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CAB6C1" w14:textId="0974D179" w:rsidR="00633A68" w:rsidRPr="001C78A0" w:rsidRDefault="001C78A0" w:rsidP="00633A68">
      <w:pPr>
        <w:spacing w:before="240" w:after="240" w:line="360" w:lineRule="auto"/>
        <w:jc w:val="right"/>
        <w:rPr>
          <w:b/>
          <w:bCs/>
          <w:i/>
          <w:iCs/>
          <w:color w:val="000000" w:themeColor="text1"/>
        </w:rPr>
      </w:pPr>
      <w:bookmarkStart w:id="0" w:name="OLE_LINK3"/>
      <w:r w:rsidRPr="001C78A0">
        <w:rPr>
          <w:b/>
          <w:bCs/>
          <w:i/>
          <w:iCs/>
          <w:color w:val="000000" w:themeColor="text1"/>
        </w:rPr>
        <w:t>https://doi.org/10.23913/ride.v13i25.1251</w:t>
      </w:r>
    </w:p>
    <w:p w14:paraId="571C402B" w14:textId="6E2BACE4" w:rsidR="00633A68" w:rsidRDefault="00633A68" w:rsidP="00633A68">
      <w:pPr>
        <w:spacing w:before="240" w:after="240" w:line="360" w:lineRule="auto"/>
        <w:jc w:val="right"/>
        <w:rPr>
          <w:rFonts w:eastAsia="Calibri"/>
          <w:b/>
          <w:bCs/>
          <w:color w:val="000000" w:themeColor="text1"/>
          <w:sz w:val="32"/>
          <w:szCs w:val="32"/>
          <w:lang w:eastAsia="en-US"/>
        </w:rPr>
      </w:pPr>
      <w:r w:rsidRPr="00D540C4">
        <w:rPr>
          <w:b/>
          <w:bCs/>
          <w:i/>
          <w:iCs/>
          <w:color w:val="000000" w:themeColor="text1"/>
        </w:rPr>
        <w:t>Artículos científicos</w:t>
      </w:r>
    </w:p>
    <w:p w14:paraId="097A0C75" w14:textId="1FD20526" w:rsidR="000271EF" w:rsidRPr="00D540C4" w:rsidRDefault="00CD71E8" w:rsidP="00633A68">
      <w:pPr>
        <w:spacing w:line="276" w:lineRule="auto"/>
        <w:jc w:val="right"/>
        <w:rPr>
          <w:rFonts w:ascii="Calibri" w:hAnsi="Calibri" w:cs="Calibri"/>
          <w:b/>
          <w:color w:val="000000" w:themeColor="text1"/>
          <w:sz w:val="32"/>
          <w:szCs w:val="32"/>
        </w:rPr>
      </w:pPr>
      <w:r w:rsidRPr="00D540C4">
        <w:rPr>
          <w:rFonts w:ascii="Calibri" w:hAnsi="Calibri" w:cs="Calibri"/>
          <w:b/>
          <w:color w:val="000000" w:themeColor="text1"/>
          <w:sz w:val="32"/>
          <w:szCs w:val="32"/>
        </w:rPr>
        <w:t xml:space="preserve">El desempeño gubernativo </w:t>
      </w:r>
      <w:r w:rsidR="00DB16B1" w:rsidRPr="00D540C4">
        <w:rPr>
          <w:rFonts w:ascii="Calibri" w:hAnsi="Calibri" w:cs="Calibri"/>
          <w:b/>
          <w:color w:val="000000" w:themeColor="text1"/>
          <w:sz w:val="32"/>
          <w:szCs w:val="32"/>
        </w:rPr>
        <w:t>mediante</w:t>
      </w:r>
      <w:r w:rsidRPr="00D540C4">
        <w:rPr>
          <w:rFonts w:ascii="Calibri" w:hAnsi="Calibri" w:cs="Calibri"/>
          <w:b/>
          <w:color w:val="000000" w:themeColor="text1"/>
          <w:sz w:val="32"/>
          <w:szCs w:val="32"/>
        </w:rPr>
        <w:t xml:space="preserve"> un an</w:t>
      </w:r>
      <w:r w:rsidR="00DB16B1" w:rsidRPr="00D540C4">
        <w:rPr>
          <w:rFonts w:ascii="Calibri" w:hAnsi="Calibri" w:cs="Calibri"/>
          <w:b/>
          <w:color w:val="000000" w:themeColor="text1"/>
          <w:sz w:val="32"/>
          <w:szCs w:val="32"/>
        </w:rPr>
        <w:t>á</w:t>
      </w:r>
      <w:r w:rsidRPr="00D540C4">
        <w:rPr>
          <w:rFonts w:ascii="Calibri" w:hAnsi="Calibri" w:cs="Calibri"/>
          <w:b/>
          <w:color w:val="000000" w:themeColor="text1"/>
          <w:sz w:val="32"/>
          <w:szCs w:val="32"/>
        </w:rPr>
        <w:t xml:space="preserve">lisis </w:t>
      </w:r>
      <w:r w:rsidR="005B134D" w:rsidRPr="00D540C4">
        <w:rPr>
          <w:rFonts w:ascii="Calibri" w:hAnsi="Calibri" w:cs="Calibri"/>
          <w:b/>
          <w:color w:val="000000" w:themeColor="text1"/>
          <w:sz w:val="32"/>
          <w:szCs w:val="32"/>
        </w:rPr>
        <w:t xml:space="preserve">de </w:t>
      </w:r>
      <w:r w:rsidRPr="00D540C4">
        <w:rPr>
          <w:rFonts w:ascii="Calibri" w:hAnsi="Calibri" w:cs="Calibri"/>
          <w:b/>
          <w:color w:val="000000" w:themeColor="text1"/>
          <w:sz w:val="32"/>
          <w:szCs w:val="32"/>
        </w:rPr>
        <w:t>indicadores de ingresos del Gobierno de Nayarit 2015</w:t>
      </w:r>
      <w:r w:rsidR="005B134D" w:rsidRPr="00D540C4">
        <w:rPr>
          <w:rFonts w:ascii="Calibri" w:hAnsi="Calibri" w:cs="Calibri"/>
          <w:b/>
          <w:color w:val="000000" w:themeColor="text1"/>
          <w:sz w:val="32"/>
          <w:szCs w:val="32"/>
        </w:rPr>
        <w:t>-</w:t>
      </w:r>
      <w:r w:rsidRPr="00D540C4">
        <w:rPr>
          <w:rFonts w:ascii="Calibri" w:hAnsi="Calibri" w:cs="Calibri"/>
          <w:b/>
          <w:color w:val="000000" w:themeColor="text1"/>
          <w:sz w:val="32"/>
          <w:szCs w:val="32"/>
        </w:rPr>
        <w:t>2019</w:t>
      </w:r>
    </w:p>
    <w:p w14:paraId="7DE50EE9" w14:textId="61AB7008" w:rsidR="005B134D" w:rsidRPr="00633A68" w:rsidRDefault="00633A68" w:rsidP="00633A68">
      <w:pPr>
        <w:spacing w:line="276" w:lineRule="auto"/>
        <w:jc w:val="right"/>
        <w:rPr>
          <w:rFonts w:ascii="Calibri" w:hAnsi="Calibri" w:cs="Calibri"/>
          <w:b/>
          <w:i/>
          <w:iCs/>
          <w:color w:val="000000" w:themeColor="text1"/>
          <w:sz w:val="28"/>
          <w:szCs w:val="28"/>
          <w:lang w:val="en-US"/>
        </w:rPr>
      </w:pPr>
      <w:r w:rsidRPr="001C78A0">
        <w:rPr>
          <w:rFonts w:ascii="Calibri" w:hAnsi="Calibri" w:cs="Calibri"/>
          <w:b/>
          <w:i/>
          <w:iCs/>
          <w:color w:val="000000" w:themeColor="text1"/>
          <w:sz w:val="28"/>
          <w:szCs w:val="28"/>
          <w:lang w:val="en-US"/>
        </w:rPr>
        <w:br/>
      </w:r>
      <w:r w:rsidR="005B134D" w:rsidRPr="00633A68">
        <w:rPr>
          <w:rFonts w:ascii="Calibri" w:hAnsi="Calibri" w:cs="Calibri"/>
          <w:b/>
          <w:i/>
          <w:iCs/>
          <w:color w:val="000000" w:themeColor="text1"/>
          <w:sz w:val="28"/>
          <w:szCs w:val="28"/>
          <w:lang w:val="en-US"/>
        </w:rPr>
        <w:t>Government Performance Through an Analysis of Income Indicators of the Government of Nayarit 2015-2019</w:t>
      </w:r>
    </w:p>
    <w:p w14:paraId="06AB6DDB" w14:textId="08F5D361" w:rsidR="00633A68" w:rsidRPr="00D540C4" w:rsidRDefault="00633A68" w:rsidP="00633A68">
      <w:pPr>
        <w:spacing w:line="276" w:lineRule="auto"/>
        <w:jc w:val="right"/>
        <w:rPr>
          <w:rFonts w:ascii="Calibri" w:hAnsi="Calibri" w:cs="Calibri"/>
          <w:b/>
          <w:i/>
          <w:iCs/>
          <w:color w:val="000000" w:themeColor="text1"/>
          <w:sz w:val="28"/>
          <w:szCs w:val="28"/>
        </w:rPr>
      </w:pPr>
      <w:r w:rsidRPr="001C78A0">
        <w:rPr>
          <w:rFonts w:ascii="Calibri" w:hAnsi="Calibri" w:cs="Calibri"/>
          <w:b/>
          <w:i/>
          <w:iCs/>
          <w:color w:val="000000" w:themeColor="text1"/>
          <w:sz w:val="28"/>
          <w:szCs w:val="28"/>
        </w:rPr>
        <w:br/>
      </w:r>
      <w:proofErr w:type="spellStart"/>
      <w:r w:rsidRPr="00D540C4">
        <w:rPr>
          <w:rFonts w:ascii="Calibri" w:hAnsi="Calibri" w:cs="Calibri"/>
          <w:b/>
          <w:i/>
          <w:iCs/>
          <w:color w:val="000000" w:themeColor="text1"/>
          <w:sz w:val="28"/>
          <w:szCs w:val="28"/>
        </w:rPr>
        <w:t>Desempenho</w:t>
      </w:r>
      <w:proofErr w:type="spellEnd"/>
      <w:r w:rsidRPr="00D540C4">
        <w:rPr>
          <w:rFonts w:ascii="Calibri" w:hAnsi="Calibri" w:cs="Calibri"/>
          <w:b/>
          <w:i/>
          <w:iCs/>
          <w:color w:val="000000" w:themeColor="text1"/>
          <w:sz w:val="28"/>
          <w:szCs w:val="28"/>
        </w:rPr>
        <w:t xml:space="preserve"> do </w:t>
      </w:r>
      <w:proofErr w:type="spellStart"/>
      <w:r w:rsidRPr="00D540C4">
        <w:rPr>
          <w:rFonts w:ascii="Calibri" w:hAnsi="Calibri" w:cs="Calibri"/>
          <w:b/>
          <w:i/>
          <w:iCs/>
          <w:color w:val="000000" w:themeColor="text1"/>
          <w:sz w:val="28"/>
          <w:szCs w:val="28"/>
        </w:rPr>
        <w:t>governo</w:t>
      </w:r>
      <w:proofErr w:type="spellEnd"/>
      <w:r w:rsidRPr="00D540C4">
        <w:rPr>
          <w:rFonts w:ascii="Calibri" w:hAnsi="Calibri" w:cs="Calibri"/>
          <w:b/>
          <w:i/>
          <w:iCs/>
          <w:color w:val="000000" w:themeColor="text1"/>
          <w:sz w:val="28"/>
          <w:szCs w:val="28"/>
        </w:rPr>
        <w:t xml:space="preserve"> </w:t>
      </w:r>
      <w:proofErr w:type="spellStart"/>
      <w:r w:rsidRPr="00D540C4">
        <w:rPr>
          <w:rFonts w:ascii="Calibri" w:hAnsi="Calibri" w:cs="Calibri"/>
          <w:b/>
          <w:i/>
          <w:iCs/>
          <w:color w:val="000000" w:themeColor="text1"/>
          <w:sz w:val="28"/>
          <w:szCs w:val="28"/>
        </w:rPr>
        <w:t>através</w:t>
      </w:r>
      <w:proofErr w:type="spellEnd"/>
      <w:r w:rsidRPr="00D540C4">
        <w:rPr>
          <w:rFonts w:ascii="Calibri" w:hAnsi="Calibri" w:cs="Calibri"/>
          <w:b/>
          <w:i/>
          <w:iCs/>
          <w:color w:val="000000" w:themeColor="text1"/>
          <w:sz w:val="28"/>
          <w:szCs w:val="28"/>
        </w:rPr>
        <w:t xml:space="preserve"> de </w:t>
      </w:r>
      <w:proofErr w:type="spellStart"/>
      <w:r w:rsidRPr="00D540C4">
        <w:rPr>
          <w:rFonts w:ascii="Calibri" w:hAnsi="Calibri" w:cs="Calibri"/>
          <w:b/>
          <w:i/>
          <w:iCs/>
          <w:color w:val="000000" w:themeColor="text1"/>
          <w:sz w:val="28"/>
          <w:szCs w:val="28"/>
        </w:rPr>
        <w:t>uma</w:t>
      </w:r>
      <w:proofErr w:type="spellEnd"/>
      <w:r w:rsidRPr="00D540C4">
        <w:rPr>
          <w:rFonts w:ascii="Calibri" w:hAnsi="Calibri" w:cs="Calibri"/>
          <w:b/>
          <w:i/>
          <w:iCs/>
          <w:color w:val="000000" w:themeColor="text1"/>
          <w:sz w:val="28"/>
          <w:szCs w:val="28"/>
        </w:rPr>
        <w:t xml:space="preserve"> </w:t>
      </w:r>
      <w:proofErr w:type="spellStart"/>
      <w:r w:rsidRPr="00D540C4">
        <w:rPr>
          <w:rFonts w:ascii="Calibri" w:hAnsi="Calibri" w:cs="Calibri"/>
          <w:b/>
          <w:i/>
          <w:iCs/>
          <w:color w:val="000000" w:themeColor="text1"/>
          <w:sz w:val="28"/>
          <w:szCs w:val="28"/>
        </w:rPr>
        <w:t>análise</w:t>
      </w:r>
      <w:proofErr w:type="spellEnd"/>
      <w:r w:rsidRPr="00D540C4">
        <w:rPr>
          <w:rFonts w:ascii="Calibri" w:hAnsi="Calibri" w:cs="Calibri"/>
          <w:b/>
          <w:i/>
          <w:iCs/>
          <w:color w:val="000000" w:themeColor="text1"/>
          <w:sz w:val="28"/>
          <w:szCs w:val="28"/>
        </w:rPr>
        <w:t xml:space="preserve"> dos indicadores de renda do </w:t>
      </w:r>
      <w:proofErr w:type="spellStart"/>
      <w:r w:rsidRPr="00D540C4">
        <w:rPr>
          <w:rFonts w:ascii="Calibri" w:hAnsi="Calibri" w:cs="Calibri"/>
          <w:b/>
          <w:i/>
          <w:iCs/>
          <w:color w:val="000000" w:themeColor="text1"/>
          <w:sz w:val="28"/>
          <w:szCs w:val="28"/>
        </w:rPr>
        <w:t>governo</w:t>
      </w:r>
      <w:proofErr w:type="spellEnd"/>
      <w:r w:rsidRPr="00D540C4">
        <w:rPr>
          <w:rFonts w:ascii="Calibri" w:hAnsi="Calibri" w:cs="Calibri"/>
          <w:b/>
          <w:i/>
          <w:iCs/>
          <w:color w:val="000000" w:themeColor="text1"/>
          <w:sz w:val="28"/>
          <w:szCs w:val="28"/>
        </w:rPr>
        <w:t xml:space="preserve"> de Nayarit 2015-2019</w:t>
      </w:r>
    </w:p>
    <w:p w14:paraId="0E6F733C" w14:textId="77777777" w:rsidR="00A93B41" w:rsidRPr="00633A68" w:rsidRDefault="00A93B41" w:rsidP="00D0717C">
      <w:pPr>
        <w:spacing w:line="360" w:lineRule="auto"/>
        <w:rPr>
          <w:color w:val="000000" w:themeColor="text1"/>
          <w:shd w:val="clear" w:color="auto" w:fill="FFFFFF"/>
        </w:rPr>
      </w:pPr>
    </w:p>
    <w:p w14:paraId="1739297D" w14:textId="4C2837EF" w:rsidR="00A93B41" w:rsidRPr="00633A68" w:rsidRDefault="00A93B41" w:rsidP="00633A68">
      <w:pPr>
        <w:spacing w:line="276" w:lineRule="auto"/>
        <w:jc w:val="right"/>
        <w:rPr>
          <w:rFonts w:asciiTheme="minorHAnsi" w:hAnsiTheme="minorHAnsi" w:cstheme="minorHAnsi"/>
          <w:b/>
          <w:bCs/>
          <w:color w:val="000000" w:themeColor="text1"/>
          <w:shd w:val="clear" w:color="auto" w:fill="FFFFFF"/>
          <w:lang w:val="pt-BR"/>
        </w:rPr>
      </w:pPr>
      <w:r w:rsidRPr="00633A68">
        <w:rPr>
          <w:rFonts w:asciiTheme="minorHAnsi" w:hAnsiTheme="minorHAnsi" w:cstheme="minorHAnsi"/>
          <w:b/>
          <w:bCs/>
          <w:color w:val="000000" w:themeColor="text1"/>
          <w:shd w:val="clear" w:color="auto" w:fill="FFFFFF"/>
          <w:lang w:val="pt-BR"/>
        </w:rPr>
        <w:t>Ricardo Gómez Álvarez</w:t>
      </w:r>
    </w:p>
    <w:p w14:paraId="68C5CA13" w14:textId="77777777" w:rsidR="00633A68" w:rsidRPr="00633A68" w:rsidRDefault="00633A68" w:rsidP="00633A68">
      <w:pPr>
        <w:spacing w:line="276" w:lineRule="auto"/>
        <w:jc w:val="right"/>
        <w:rPr>
          <w:color w:val="000000" w:themeColor="text1"/>
          <w:shd w:val="clear" w:color="auto" w:fill="FFFFFF"/>
          <w:lang w:val="pt-BR"/>
        </w:rPr>
      </w:pPr>
      <w:proofErr w:type="spellStart"/>
      <w:r w:rsidRPr="00633A68">
        <w:rPr>
          <w:color w:val="000000" w:themeColor="text1"/>
          <w:shd w:val="clear" w:color="auto" w:fill="FFFFFF"/>
          <w:lang w:val="pt-BR"/>
        </w:rPr>
        <w:t>Universidad</w:t>
      </w:r>
      <w:proofErr w:type="spellEnd"/>
      <w:r w:rsidRPr="00633A68">
        <w:rPr>
          <w:color w:val="000000" w:themeColor="text1"/>
          <w:shd w:val="clear" w:color="auto" w:fill="FFFFFF"/>
          <w:lang w:val="pt-BR"/>
        </w:rPr>
        <w:t xml:space="preserve"> Autónoma de </w:t>
      </w:r>
      <w:proofErr w:type="spellStart"/>
      <w:r w:rsidRPr="00633A68">
        <w:rPr>
          <w:color w:val="000000" w:themeColor="text1"/>
          <w:shd w:val="clear" w:color="auto" w:fill="FFFFFF"/>
          <w:lang w:val="pt-BR"/>
        </w:rPr>
        <w:t>Nayarit</w:t>
      </w:r>
      <w:proofErr w:type="spellEnd"/>
      <w:r w:rsidRPr="00633A68">
        <w:rPr>
          <w:color w:val="000000" w:themeColor="text1"/>
          <w:shd w:val="clear" w:color="auto" w:fill="FFFFFF"/>
          <w:lang w:val="pt-BR"/>
        </w:rPr>
        <w:t>, México</w:t>
      </w:r>
    </w:p>
    <w:p w14:paraId="6FB0ACD1" w14:textId="30395942" w:rsidR="00633A68" w:rsidRDefault="000461CA" w:rsidP="00633A68">
      <w:pPr>
        <w:spacing w:line="276" w:lineRule="auto"/>
        <w:jc w:val="right"/>
        <w:rPr>
          <w:rFonts w:asciiTheme="minorHAnsi" w:hAnsiTheme="minorHAnsi" w:cstheme="minorHAnsi"/>
          <w:color w:val="FF0000"/>
          <w:shd w:val="clear" w:color="auto" w:fill="FFFFFF"/>
          <w:lang w:val="pt-BR"/>
        </w:rPr>
      </w:pPr>
      <w:r w:rsidRPr="00A555F1">
        <w:rPr>
          <w:rFonts w:asciiTheme="minorHAnsi" w:hAnsiTheme="minorHAnsi" w:cstheme="minorHAnsi"/>
          <w:color w:val="FF0000"/>
          <w:shd w:val="clear" w:color="auto" w:fill="FFFFFF"/>
          <w:lang w:val="pt-BR"/>
        </w:rPr>
        <w:t>ricardo.gomez@uan.edu.mx</w:t>
      </w:r>
    </w:p>
    <w:p w14:paraId="7CEBC2A9" w14:textId="3C42C02D" w:rsidR="000461CA" w:rsidRPr="001C78A0" w:rsidRDefault="000461CA" w:rsidP="00633A68">
      <w:pPr>
        <w:spacing w:line="276" w:lineRule="auto"/>
        <w:jc w:val="right"/>
        <w:rPr>
          <w:color w:val="000000" w:themeColor="text1"/>
          <w:shd w:val="clear" w:color="auto" w:fill="FFFFFF"/>
          <w:lang w:val="pt-BR"/>
        </w:rPr>
      </w:pPr>
      <w:r w:rsidRPr="001C78A0">
        <w:rPr>
          <w:color w:val="000000" w:themeColor="text1"/>
          <w:shd w:val="clear" w:color="auto" w:fill="FFFFFF"/>
          <w:lang w:val="pt-BR"/>
        </w:rPr>
        <w:t>https://orcid.org/0000-0002-6283-8189</w:t>
      </w:r>
    </w:p>
    <w:p w14:paraId="01025139" w14:textId="77777777" w:rsidR="00633A68" w:rsidRPr="000461CA" w:rsidRDefault="00633A68" w:rsidP="00633A68">
      <w:pPr>
        <w:spacing w:line="276" w:lineRule="auto"/>
        <w:ind w:right="360"/>
        <w:jc w:val="right"/>
        <w:rPr>
          <w:color w:val="000000" w:themeColor="text1"/>
          <w:shd w:val="clear" w:color="auto" w:fill="FFFFFF"/>
          <w:lang w:val="pt-BR"/>
        </w:rPr>
      </w:pPr>
    </w:p>
    <w:p w14:paraId="229677D2" w14:textId="3DF6BC4B" w:rsidR="00A93B41" w:rsidRPr="00633A68" w:rsidRDefault="00A93B41" w:rsidP="00633A68">
      <w:pPr>
        <w:spacing w:line="276" w:lineRule="auto"/>
        <w:jc w:val="right"/>
        <w:rPr>
          <w:rFonts w:asciiTheme="minorHAnsi" w:hAnsiTheme="minorHAnsi" w:cstheme="minorHAnsi"/>
          <w:b/>
          <w:bCs/>
          <w:color w:val="000000" w:themeColor="text1"/>
          <w:shd w:val="clear" w:color="auto" w:fill="FFFFFF"/>
          <w:lang w:val="pt-BR"/>
        </w:rPr>
      </w:pPr>
      <w:r w:rsidRPr="00633A68">
        <w:rPr>
          <w:rFonts w:asciiTheme="minorHAnsi" w:hAnsiTheme="minorHAnsi" w:cstheme="minorHAnsi"/>
          <w:b/>
          <w:bCs/>
          <w:color w:val="000000" w:themeColor="text1"/>
          <w:shd w:val="clear" w:color="auto" w:fill="FFFFFF"/>
          <w:lang w:val="pt-BR"/>
        </w:rPr>
        <w:t>Ignacio Mald</w:t>
      </w:r>
      <w:r w:rsidR="005357FF" w:rsidRPr="00633A68">
        <w:rPr>
          <w:rFonts w:asciiTheme="minorHAnsi" w:hAnsiTheme="minorHAnsi" w:cstheme="minorHAnsi"/>
          <w:b/>
          <w:bCs/>
          <w:color w:val="000000" w:themeColor="text1"/>
          <w:shd w:val="clear" w:color="auto" w:fill="FFFFFF"/>
          <w:lang w:val="pt-BR"/>
        </w:rPr>
        <w:t>o</w:t>
      </w:r>
      <w:r w:rsidRPr="00633A68">
        <w:rPr>
          <w:rFonts w:asciiTheme="minorHAnsi" w:hAnsiTheme="minorHAnsi" w:cstheme="minorHAnsi"/>
          <w:b/>
          <w:bCs/>
          <w:color w:val="000000" w:themeColor="text1"/>
          <w:shd w:val="clear" w:color="auto" w:fill="FFFFFF"/>
          <w:lang w:val="pt-BR"/>
        </w:rPr>
        <w:t>n</w:t>
      </w:r>
      <w:r w:rsidR="005357FF" w:rsidRPr="00633A68">
        <w:rPr>
          <w:rFonts w:asciiTheme="minorHAnsi" w:hAnsiTheme="minorHAnsi" w:cstheme="minorHAnsi"/>
          <w:b/>
          <w:bCs/>
          <w:color w:val="000000" w:themeColor="text1"/>
          <w:shd w:val="clear" w:color="auto" w:fill="FFFFFF"/>
          <w:lang w:val="pt-BR"/>
        </w:rPr>
        <w:t>a</w:t>
      </w:r>
      <w:r w:rsidRPr="00633A68">
        <w:rPr>
          <w:rFonts w:asciiTheme="minorHAnsi" w:hAnsiTheme="minorHAnsi" w:cstheme="minorHAnsi"/>
          <w:b/>
          <w:bCs/>
          <w:color w:val="000000" w:themeColor="text1"/>
          <w:shd w:val="clear" w:color="auto" w:fill="FFFFFF"/>
          <w:lang w:val="pt-BR"/>
        </w:rPr>
        <w:t>do Bernal</w:t>
      </w:r>
    </w:p>
    <w:p w14:paraId="07702955" w14:textId="01CF1426" w:rsidR="00633A68" w:rsidRDefault="00633A68" w:rsidP="00633A68">
      <w:pPr>
        <w:spacing w:line="276" w:lineRule="auto"/>
        <w:jc w:val="right"/>
        <w:rPr>
          <w:color w:val="000000" w:themeColor="text1"/>
          <w:shd w:val="clear" w:color="auto" w:fill="FFFFFF"/>
          <w:lang w:val="pt-BR"/>
        </w:rPr>
      </w:pPr>
      <w:r>
        <w:t>Universidad Autónoma de Nayarit, México</w:t>
      </w:r>
    </w:p>
    <w:p w14:paraId="73CF3270" w14:textId="689B42C0" w:rsidR="00633A68" w:rsidRDefault="003E2AE0" w:rsidP="00633A68">
      <w:pPr>
        <w:spacing w:line="276" w:lineRule="auto"/>
        <w:jc w:val="right"/>
        <w:rPr>
          <w:rFonts w:asciiTheme="minorHAnsi" w:hAnsiTheme="minorHAnsi" w:cstheme="minorHAnsi"/>
          <w:color w:val="FF0000"/>
          <w:shd w:val="clear" w:color="auto" w:fill="FFFFFF"/>
          <w:lang w:val="pt-BR"/>
        </w:rPr>
      </w:pPr>
      <w:r w:rsidRPr="00A555F1">
        <w:rPr>
          <w:rFonts w:asciiTheme="minorHAnsi" w:hAnsiTheme="minorHAnsi" w:cstheme="minorHAnsi"/>
          <w:color w:val="FF0000"/>
          <w:shd w:val="clear" w:color="auto" w:fill="FFFFFF"/>
          <w:lang w:val="pt-BR"/>
        </w:rPr>
        <w:t>maldonado24@uan.edu.mx</w:t>
      </w:r>
    </w:p>
    <w:p w14:paraId="287881FC" w14:textId="2A3EC2D8" w:rsidR="003E2AE0" w:rsidRPr="001C78A0" w:rsidRDefault="003E2AE0" w:rsidP="003E2AE0">
      <w:pPr>
        <w:spacing w:line="276" w:lineRule="auto"/>
        <w:jc w:val="right"/>
        <w:rPr>
          <w:color w:val="000000" w:themeColor="text1"/>
          <w:shd w:val="clear" w:color="auto" w:fill="FFFFFF"/>
          <w:lang w:val="pt-BR"/>
        </w:rPr>
      </w:pPr>
      <w:r w:rsidRPr="001C78A0">
        <w:rPr>
          <w:color w:val="000000" w:themeColor="text1"/>
          <w:shd w:val="clear" w:color="auto" w:fill="FFFFFF"/>
          <w:lang w:val="pt-BR"/>
        </w:rPr>
        <w:t>https://orcid.org/0000-0002-4472-273X</w:t>
      </w:r>
    </w:p>
    <w:p w14:paraId="014A0374" w14:textId="77777777" w:rsidR="00633A68" w:rsidRPr="003E2AE0" w:rsidRDefault="00633A68" w:rsidP="001C78A0">
      <w:pPr>
        <w:spacing w:line="276" w:lineRule="auto"/>
        <w:jc w:val="right"/>
        <w:rPr>
          <w:color w:val="000000" w:themeColor="text1"/>
          <w:shd w:val="clear" w:color="auto" w:fill="FFFFFF"/>
          <w:lang w:val="pt-BR"/>
        </w:rPr>
      </w:pPr>
    </w:p>
    <w:p w14:paraId="028673A4" w14:textId="3DA25560" w:rsidR="002557C9" w:rsidRPr="00633A68" w:rsidRDefault="002557C9" w:rsidP="00633A68">
      <w:pPr>
        <w:spacing w:line="276" w:lineRule="auto"/>
        <w:jc w:val="right"/>
        <w:rPr>
          <w:rFonts w:asciiTheme="minorHAnsi" w:hAnsiTheme="minorHAnsi" w:cstheme="minorHAnsi"/>
          <w:b/>
          <w:bCs/>
          <w:color w:val="000000" w:themeColor="text1"/>
          <w:shd w:val="clear" w:color="auto" w:fill="FFFFFF"/>
          <w:lang w:val="pt-BR"/>
        </w:rPr>
      </w:pPr>
      <w:r w:rsidRPr="00633A68">
        <w:rPr>
          <w:rFonts w:asciiTheme="minorHAnsi" w:hAnsiTheme="minorHAnsi" w:cstheme="minorHAnsi"/>
          <w:b/>
          <w:bCs/>
          <w:color w:val="000000" w:themeColor="text1"/>
          <w:shd w:val="clear" w:color="auto" w:fill="FFFFFF"/>
          <w:lang w:val="pt-BR"/>
        </w:rPr>
        <w:t xml:space="preserve">Juan Pedro </w:t>
      </w:r>
      <w:proofErr w:type="spellStart"/>
      <w:r w:rsidRPr="00633A68">
        <w:rPr>
          <w:rFonts w:asciiTheme="minorHAnsi" w:hAnsiTheme="minorHAnsi" w:cstheme="minorHAnsi"/>
          <w:b/>
          <w:bCs/>
          <w:color w:val="000000" w:themeColor="text1"/>
          <w:shd w:val="clear" w:color="auto" w:fill="FFFFFF"/>
          <w:lang w:val="pt-BR"/>
        </w:rPr>
        <w:t>Salcedo</w:t>
      </w:r>
      <w:proofErr w:type="spellEnd"/>
      <w:r w:rsidRPr="00633A68">
        <w:rPr>
          <w:rFonts w:asciiTheme="minorHAnsi" w:hAnsiTheme="minorHAnsi" w:cstheme="minorHAnsi"/>
          <w:b/>
          <w:bCs/>
          <w:color w:val="000000" w:themeColor="text1"/>
          <w:shd w:val="clear" w:color="auto" w:fill="FFFFFF"/>
          <w:lang w:val="pt-BR"/>
        </w:rPr>
        <w:t xml:space="preserve"> Montoya</w:t>
      </w:r>
    </w:p>
    <w:p w14:paraId="13577171" w14:textId="0044A89C" w:rsidR="00633A68" w:rsidRDefault="00633A68" w:rsidP="00633A68">
      <w:pPr>
        <w:spacing w:line="276" w:lineRule="auto"/>
        <w:jc w:val="right"/>
        <w:rPr>
          <w:color w:val="000000" w:themeColor="text1"/>
          <w:shd w:val="clear" w:color="auto" w:fill="FFFFFF"/>
        </w:rPr>
      </w:pPr>
      <w:r>
        <w:t>Universidad Autónoma de Nayarit, México</w:t>
      </w:r>
    </w:p>
    <w:p w14:paraId="692512C8" w14:textId="27491E59" w:rsidR="00633A68" w:rsidRDefault="003E2AE0" w:rsidP="00633A68">
      <w:pPr>
        <w:spacing w:line="276" w:lineRule="auto"/>
        <w:jc w:val="right"/>
        <w:rPr>
          <w:rFonts w:asciiTheme="minorHAnsi" w:hAnsiTheme="minorHAnsi" w:cstheme="minorHAnsi"/>
          <w:color w:val="FF0000"/>
          <w:shd w:val="clear" w:color="auto" w:fill="FFFFFF"/>
          <w:lang w:val="pt-BR"/>
        </w:rPr>
      </w:pPr>
      <w:r w:rsidRPr="00A555F1">
        <w:rPr>
          <w:rFonts w:asciiTheme="minorHAnsi" w:hAnsiTheme="minorHAnsi" w:cstheme="minorHAnsi"/>
          <w:color w:val="FF0000"/>
          <w:shd w:val="clear" w:color="auto" w:fill="FFFFFF"/>
          <w:lang w:val="pt-BR"/>
        </w:rPr>
        <w:t>pedro.salcedo@uan.edu.mx</w:t>
      </w:r>
    </w:p>
    <w:p w14:paraId="5D5EE23A" w14:textId="48442A8D" w:rsidR="003E2AE0" w:rsidRPr="00A555F1" w:rsidRDefault="003E2AE0" w:rsidP="003E2AE0">
      <w:pPr>
        <w:spacing w:line="276" w:lineRule="auto"/>
        <w:jc w:val="right"/>
      </w:pPr>
      <w:r w:rsidRPr="00A555F1">
        <w:t>https://orcid.org/0000-0002-0614-1766</w:t>
      </w:r>
    </w:p>
    <w:p w14:paraId="3AAE1E29" w14:textId="77777777" w:rsidR="00633A68" w:rsidRDefault="00633A68" w:rsidP="00B36703">
      <w:pPr>
        <w:spacing w:line="276" w:lineRule="auto"/>
        <w:rPr>
          <w:shd w:val="clear" w:color="auto" w:fill="FFFFFF"/>
        </w:rPr>
      </w:pPr>
    </w:p>
    <w:p w14:paraId="27A42F5D" w14:textId="17B20C55" w:rsidR="007B02B5" w:rsidRPr="00633A68" w:rsidRDefault="007B02B5" w:rsidP="00633A68">
      <w:pPr>
        <w:spacing w:line="276" w:lineRule="auto"/>
        <w:jc w:val="right"/>
        <w:rPr>
          <w:rFonts w:asciiTheme="minorHAnsi" w:hAnsiTheme="minorHAnsi" w:cstheme="minorHAnsi"/>
          <w:b/>
          <w:bCs/>
          <w:color w:val="000000" w:themeColor="text1"/>
          <w:shd w:val="clear" w:color="auto" w:fill="FFFFFF"/>
          <w:lang w:val="pt-BR"/>
        </w:rPr>
      </w:pPr>
      <w:r w:rsidRPr="00633A68">
        <w:rPr>
          <w:rFonts w:asciiTheme="minorHAnsi" w:hAnsiTheme="minorHAnsi" w:cstheme="minorHAnsi"/>
          <w:b/>
          <w:bCs/>
          <w:color w:val="000000" w:themeColor="text1"/>
          <w:shd w:val="clear" w:color="auto" w:fill="FFFFFF"/>
          <w:lang w:val="pt-BR"/>
        </w:rPr>
        <w:t>Juan Francisco Gómez Cárdenas</w:t>
      </w:r>
    </w:p>
    <w:p w14:paraId="30A97584" w14:textId="650521FE" w:rsidR="00633A68" w:rsidRDefault="00633A68" w:rsidP="00633A68">
      <w:pPr>
        <w:spacing w:line="276" w:lineRule="auto"/>
        <w:jc w:val="right"/>
        <w:rPr>
          <w:shd w:val="clear" w:color="auto" w:fill="FFFFFF"/>
        </w:rPr>
      </w:pPr>
      <w:r>
        <w:t>Universidad Autónoma de Nayarit, México</w:t>
      </w:r>
    </w:p>
    <w:p w14:paraId="73258F74" w14:textId="089971F3" w:rsidR="00C6081A" w:rsidRPr="00A555F1" w:rsidRDefault="00C6081A" w:rsidP="00C6081A">
      <w:pPr>
        <w:spacing w:line="276" w:lineRule="auto"/>
        <w:jc w:val="right"/>
        <w:rPr>
          <w:rFonts w:asciiTheme="minorHAnsi" w:hAnsiTheme="minorHAnsi" w:cstheme="minorHAnsi"/>
          <w:color w:val="FF0000"/>
          <w:shd w:val="clear" w:color="auto" w:fill="FFFFFF"/>
          <w:lang w:val="pt-BR"/>
        </w:rPr>
      </w:pPr>
      <w:r w:rsidRPr="00A555F1">
        <w:rPr>
          <w:rFonts w:asciiTheme="minorHAnsi" w:hAnsiTheme="minorHAnsi" w:cstheme="minorHAnsi"/>
          <w:color w:val="FF0000"/>
          <w:shd w:val="clear" w:color="auto" w:fill="FFFFFF"/>
          <w:lang w:val="pt-BR"/>
        </w:rPr>
        <w:t>fcogomez@uan.edu.mx</w:t>
      </w:r>
      <w:bookmarkStart w:id="1" w:name="OLE_LINK1"/>
      <w:bookmarkStart w:id="2" w:name="OLE_LINK2"/>
    </w:p>
    <w:p w14:paraId="1F0C31CF" w14:textId="78B281AC" w:rsidR="00B36703" w:rsidRPr="00A555F1" w:rsidRDefault="00B36703" w:rsidP="00C6081A">
      <w:pPr>
        <w:spacing w:line="276" w:lineRule="auto"/>
        <w:jc w:val="right"/>
      </w:pPr>
      <w:r w:rsidRPr="00A555F1">
        <w:t>https://orcid.org/0000-0003-0756-3546</w:t>
      </w:r>
    </w:p>
    <w:p w14:paraId="44DE4BBC" w14:textId="77777777" w:rsidR="00B36703" w:rsidRDefault="00B36703" w:rsidP="00B36703">
      <w:pPr>
        <w:spacing w:line="276" w:lineRule="auto"/>
        <w:rPr>
          <w:shd w:val="clear" w:color="auto" w:fill="FFFFFF"/>
        </w:rPr>
      </w:pPr>
    </w:p>
    <w:p w14:paraId="0FD70CEC" w14:textId="3F5705ED" w:rsidR="007B02B5" w:rsidRPr="00633A68" w:rsidRDefault="007B02B5" w:rsidP="00633A68">
      <w:pPr>
        <w:spacing w:line="276" w:lineRule="auto"/>
        <w:jc w:val="right"/>
        <w:rPr>
          <w:rFonts w:asciiTheme="minorHAnsi" w:hAnsiTheme="minorHAnsi" w:cstheme="minorHAnsi"/>
          <w:b/>
          <w:bCs/>
          <w:color w:val="000000" w:themeColor="text1"/>
          <w:shd w:val="clear" w:color="auto" w:fill="FFFFFF"/>
          <w:lang w:val="pt-BR"/>
        </w:rPr>
      </w:pPr>
      <w:r w:rsidRPr="00633A68">
        <w:rPr>
          <w:rFonts w:asciiTheme="minorHAnsi" w:hAnsiTheme="minorHAnsi" w:cstheme="minorHAnsi"/>
          <w:b/>
          <w:bCs/>
          <w:color w:val="000000" w:themeColor="text1"/>
          <w:shd w:val="clear" w:color="auto" w:fill="FFFFFF"/>
          <w:lang w:val="pt-BR"/>
        </w:rPr>
        <w:t>Jos</w:t>
      </w:r>
      <w:r w:rsidR="00D0717C" w:rsidRPr="00633A68">
        <w:rPr>
          <w:rFonts w:asciiTheme="minorHAnsi" w:hAnsiTheme="minorHAnsi" w:cstheme="minorHAnsi"/>
          <w:b/>
          <w:bCs/>
          <w:color w:val="000000" w:themeColor="text1"/>
          <w:shd w:val="clear" w:color="auto" w:fill="FFFFFF"/>
          <w:lang w:val="pt-BR"/>
        </w:rPr>
        <w:t>é</w:t>
      </w:r>
      <w:r w:rsidRPr="00633A68">
        <w:rPr>
          <w:rFonts w:asciiTheme="minorHAnsi" w:hAnsiTheme="minorHAnsi" w:cstheme="minorHAnsi"/>
          <w:b/>
          <w:bCs/>
          <w:color w:val="000000" w:themeColor="text1"/>
          <w:shd w:val="clear" w:color="auto" w:fill="FFFFFF"/>
          <w:lang w:val="pt-BR"/>
        </w:rPr>
        <w:t xml:space="preserve"> Francisco </w:t>
      </w:r>
      <w:bookmarkEnd w:id="1"/>
      <w:bookmarkEnd w:id="2"/>
      <w:r w:rsidRPr="00633A68">
        <w:rPr>
          <w:rFonts w:asciiTheme="minorHAnsi" w:hAnsiTheme="minorHAnsi" w:cstheme="minorHAnsi"/>
          <w:b/>
          <w:bCs/>
          <w:color w:val="000000" w:themeColor="text1"/>
          <w:shd w:val="clear" w:color="auto" w:fill="FFFFFF"/>
          <w:lang w:val="pt-BR"/>
        </w:rPr>
        <w:t xml:space="preserve">Haro </w:t>
      </w:r>
      <w:proofErr w:type="spellStart"/>
      <w:r w:rsidRPr="00633A68">
        <w:rPr>
          <w:rFonts w:asciiTheme="minorHAnsi" w:hAnsiTheme="minorHAnsi" w:cstheme="minorHAnsi"/>
          <w:b/>
          <w:bCs/>
          <w:color w:val="000000" w:themeColor="text1"/>
          <w:shd w:val="clear" w:color="auto" w:fill="FFFFFF"/>
          <w:lang w:val="pt-BR"/>
        </w:rPr>
        <w:t>Beas</w:t>
      </w:r>
      <w:proofErr w:type="spellEnd"/>
    </w:p>
    <w:p w14:paraId="03B8B18B" w14:textId="10F5FC64" w:rsidR="00633A68" w:rsidRDefault="00633A68" w:rsidP="00633A68">
      <w:pPr>
        <w:spacing w:line="276" w:lineRule="auto"/>
        <w:jc w:val="right"/>
        <w:rPr>
          <w:shd w:val="clear" w:color="auto" w:fill="FFFFFF"/>
        </w:rPr>
      </w:pPr>
      <w:r>
        <w:t>Universidad Autónoma de Nayarit, México</w:t>
      </w:r>
    </w:p>
    <w:p w14:paraId="715E8E87" w14:textId="1EDF9828" w:rsidR="00633A68" w:rsidRDefault="003E2AE0" w:rsidP="00633A68">
      <w:pPr>
        <w:spacing w:line="276" w:lineRule="auto"/>
        <w:jc w:val="right"/>
        <w:rPr>
          <w:rFonts w:asciiTheme="minorHAnsi" w:hAnsiTheme="minorHAnsi" w:cstheme="minorHAnsi"/>
          <w:color w:val="FF0000"/>
          <w:shd w:val="clear" w:color="auto" w:fill="FFFFFF"/>
          <w:lang w:val="pt-BR"/>
        </w:rPr>
      </w:pPr>
      <w:r w:rsidRPr="00A555F1">
        <w:rPr>
          <w:rFonts w:asciiTheme="minorHAnsi" w:hAnsiTheme="minorHAnsi" w:cstheme="minorHAnsi"/>
          <w:color w:val="FF0000"/>
          <w:shd w:val="clear" w:color="auto" w:fill="FFFFFF"/>
          <w:lang w:val="pt-BR"/>
        </w:rPr>
        <w:t>jose.haro@uan.edu.mx</w:t>
      </w:r>
    </w:p>
    <w:p w14:paraId="170DEE79" w14:textId="538D68DB" w:rsidR="003E2AE0" w:rsidRPr="00A555F1" w:rsidRDefault="003E2AE0" w:rsidP="00633A68">
      <w:pPr>
        <w:spacing w:line="276" w:lineRule="auto"/>
        <w:jc w:val="right"/>
      </w:pPr>
      <w:r w:rsidRPr="00A555F1">
        <w:t>https://orcid.org/0000-0003-0202-1342</w:t>
      </w:r>
    </w:p>
    <w:p w14:paraId="7C45E0FB" w14:textId="77777777" w:rsidR="001C78A0" w:rsidRDefault="001C78A0" w:rsidP="00D0717C">
      <w:pPr>
        <w:spacing w:line="360" w:lineRule="auto"/>
        <w:rPr>
          <w:rFonts w:asciiTheme="minorHAnsi" w:hAnsiTheme="minorHAnsi" w:cstheme="minorHAnsi"/>
          <w:b/>
          <w:bCs/>
          <w:color w:val="000000" w:themeColor="text1"/>
          <w:sz w:val="28"/>
          <w:szCs w:val="28"/>
          <w:shd w:val="clear" w:color="auto" w:fill="FFFFFF"/>
        </w:rPr>
      </w:pPr>
    </w:p>
    <w:p w14:paraId="6B6A89F3" w14:textId="34DC2360" w:rsidR="000C37F2" w:rsidRPr="00633A68" w:rsidRDefault="00FE719C" w:rsidP="00D0717C">
      <w:pPr>
        <w:spacing w:line="360" w:lineRule="auto"/>
        <w:rPr>
          <w:rFonts w:asciiTheme="minorHAnsi" w:hAnsiTheme="minorHAnsi" w:cstheme="minorHAnsi"/>
          <w:b/>
          <w:bCs/>
          <w:color w:val="000000" w:themeColor="text1"/>
          <w:sz w:val="28"/>
          <w:szCs w:val="28"/>
          <w:shd w:val="clear" w:color="auto" w:fill="FFFFFF"/>
        </w:rPr>
      </w:pPr>
      <w:r w:rsidRPr="00633A68">
        <w:rPr>
          <w:rFonts w:asciiTheme="minorHAnsi" w:hAnsiTheme="minorHAnsi" w:cstheme="minorHAnsi"/>
          <w:b/>
          <w:bCs/>
          <w:color w:val="000000" w:themeColor="text1"/>
          <w:sz w:val="28"/>
          <w:szCs w:val="28"/>
          <w:shd w:val="clear" w:color="auto" w:fill="FFFFFF"/>
        </w:rPr>
        <w:lastRenderedPageBreak/>
        <w:t>Resumen</w:t>
      </w:r>
    </w:p>
    <w:p w14:paraId="6254D51F" w14:textId="2F870D13" w:rsidR="007765EE" w:rsidRDefault="00331EFF" w:rsidP="00D0717C">
      <w:pPr>
        <w:spacing w:line="360" w:lineRule="auto"/>
        <w:jc w:val="both"/>
        <w:rPr>
          <w:color w:val="000000" w:themeColor="text1"/>
          <w:shd w:val="clear" w:color="auto" w:fill="FFFFFF"/>
        </w:rPr>
      </w:pPr>
      <w:r w:rsidRPr="00BB3C63">
        <w:rPr>
          <w:color w:val="000000" w:themeColor="text1"/>
          <w:shd w:val="clear" w:color="auto" w:fill="FFFFFF"/>
        </w:rPr>
        <w:t xml:space="preserve">Las entidades federativas </w:t>
      </w:r>
      <w:r w:rsidR="006D5FDD" w:rsidRPr="00BB3C63">
        <w:rPr>
          <w:color w:val="000000" w:themeColor="text1"/>
          <w:shd w:val="clear" w:color="auto" w:fill="FFFFFF"/>
        </w:rPr>
        <w:t xml:space="preserve">tienen como objetivo </w:t>
      </w:r>
      <w:r w:rsidR="000C2651" w:rsidRPr="00BB3C63">
        <w:rPr>
          <w:color w:val="000000" w:themeColor="text1"/>
          <w:shd w:val="clear" w:color="auto" w:fill="FFFFFF"/>
        </w:rPr>
        <w:t>lograr el bienestar de la ciudadan</w:t>
      </w:r>
      <w:r w:rsidR="00610C9B">
        <w:rPr>
          <w:color w:val="000000" w:themeColor="text1"/>
          <w:shd w:val="clear" w:color="auto" w:fill="FFFFFF"/>
        </w:rPr>
        <w:t>í</w:t>
      </w:r>
      <w:r w:rsidR="000C2651" w:rsidRPr="00BB3C63">
        <w:rPr>
          <w:color w:val="000000" w:themeColor="text1"/>
          <w:shd w:val="clear" w:color="auto" w:fill="FFFFFF"/>
        </w:rPr>
        <w:t>a</w:t>
      </w:r>
      <w:r w:rsidR="003B150D">
        <w:rPr>
          <w:color w:val="000000" w:themeColor="text1"/>
          <w:shd w:val="clear" w:color="auto" w:fill="FFFFFF"/>
        </w:rPr>
        <w:t>.</w:t>
      </w:r>
      <w:r w:rsidR="003B150D" w:rsidRPr="00BB3C63">
        <w:rPr>
          <w:color w:val="000000" w:themeColor="text1"/>
          <w:shd w:val="clear" w:color="auto" w:fill="FFFFFF"/>
        </w:rPr>
        <w:t xml:space="preserve"> </w:t>
      </w:r>
      <w:r w:rsidR="003B150D">
        <w:rPr>
          <w:color w:val="000000" w:themeColor="text1"/>
          <w:shd w:val="clear" w:color="auto" w:fill="FFFFFF"/>
        </w:rPr>
        <w:t>P</w:t>
      </w:r>
      <w:r w:rsidR="003B150D" w:rsidRPr="00BB3C63">
        <w:rPr>
          <w:color w:val="000000" w:themeColor="text1"/>
          <w:shd w:val="clear" w:color="auto" w:fill="FFFFFF"/>
        </w:rPr>
        <w:t xml:space="preserve">arte </w:t>
      </w:r>
      <w:r w:rsidR="000C2651" w:rsidRPr="00BB3C63">
        <w:rPr>
          <w:color w:val="000000" w:themeColor="text1"/>
          <w:shd w:val="clear" w:color="auto" w:fill="FFFFFF"/>
        </w:rPr>
        <w:t>de ello</w:t>
      </w:r>
      <w:r w:rsidR="009A20D7" w:rsidRPr="00BB3C63">
        <w:rPr>
          <w:color w:val="000000" w:themeColor="text1"/>
          <w:shd w:val="clear" w:color="auto" w:fill="FFFFFF"/>
        </w:rPr>
        <w:t xml:space="preserve"> es crear l</w:t>
      </w:r>
      <w:r w:rsidR="006D5FDD" w:rsidRPr="00BB3C63">
        <w:rPr>
          <w:color w:val="000000" w:themeColor="text1"/>
          <w:shd w:val="clear" w:color="auto" w:fill="FFFFFF"/>
        </w:rPr>
        <w:t xml:space="preserve">os mecanismos </w:t>
      </w:r>
      <w:r w:rsidR="003B150D" w:rsidRPr="00BB3C63">
        <w:rPr>
          <w:color w:val="000000" w:themeColor="text1"/>
          <w:shd w:val="clear" w:color="auto" w:fill="FFFFFF"/>
        </w:rPr>
        <w:t>necesari</w:t>
      </w:r>
      <w:r w:rsidR="003B150D">
        <w:rPr>
          <w:color w:val="000000" w:themeColor="text1"/>
          <w:shd w:val="clear" w:color="auto" w:fill="FFFFFF"/>
        </w:rPr>
        <w:t>o</w:t>
      </w:r>
      <w:r w:rsidR="003B150D" w:rsidRPr="00BB3C63">
        <w:rPr>
          <w:color w:val="000000" w:themeColor="text1"/>
          <w:shd w:val="clear" w:color="auto" w:fill="FFFFFF"/>
        </w:rPr>
        <w:t xml:space="preserve">s </w:t>
      </w:r>
      <w:r w:rsidR="009A20D7" w:rsidRPr="00BB3C63">
        <w:rPr>
          <w:color w:val="000000" w:themeColor="text1"/>
          <w:shd w:val="clear" w:color="auto" w:fill="FFFFFF"/>
        </w:rPr>
        <w:t xml:space="preserve">para </w:t>
      </w:r>
      <w:r w:rsidR="00E53FB8" w:rsidRPr="00BB3C63">
        <w:rPr>
          <w:color w:val="000000" w:themeColor="text1"/>
          <w:shd w:val="clear" w:color="auto" w:fill="FFFFFF"/>
        </w:rPr>
        <w:t>generar ingresos</w:t>
      </w:r>
      <w:r w:rsidR="002722A8" w:rsidRPr="00BB3C63">
        <w:rPr>
          <w:color w:val="000000" w:themeColor="text1"/>
          <w:shd w:val="clear" w:color="auto" w:fill="FFFFFF"/>
        </w:rPr>
        <w:t xml:space="preserve"> propios</w:t>
      </w:r>
      <w:r w:rsidR="00E53FB8" w:rsidRPr="00BB3C63">
        <w:rPr>
          <w:color w:val="000000" w:themeColor="text1"/>
          <w:shd w:val="clear" w:color="auto" w:fill="FFFFFF"/>
        </w:rPr>
        <w:t xml:space="preserve"> y lograr el bien común</w:t>
      </w:r>
      <w:r w:rsidR="00734B0A" w:rsidRPr="00BB3C63">
        <w:rPr>
          <w:color w:val="000000" w:themeColor="text1"/>
          <w:shd w:val="clear" w:color="auto" w:fill="FFFFFF"/>
        </w:rPr>
        <w:t>. Actualmente</w:t>
      </w:r>
      <w:r w:rsidR="0083419A">
        <w:rPr>
          <w:color w:val="000000" w:themeColor="text1"/>
          <w:shd w:val="clear" w:color="auto" w:fill="FFFFFF"/>
        </w:rPr>
        <w:t>,</w:t>
      </w:r>
      <w:r w:rsidR="00734B0A" w:rsidRPr="00BB3C63">
        <w:rPr>
          <w:color w:val="000000" w:themeColor="text1"/>
          <w:shd w:val="clear" w:color="auto" w:fill="FFFFFF"/>
        </w:rPr>
        <w:t xml:space="preserve"> los procesos recaudatorios de las entidades federativas deben ser acordes a las </w:t>
      </w:r>
      <w:r w:rsidR="007765EE" w:rsidRPr="00BB3C63">
        <w:rPr>
          <w:color w:val="000000" w:themeColor="text1"/>
          <w:shd w:val="clear" w:color="auto" w:fill="FFFFFF"/>
        </w:rPr>
        <w:t>capacidades</w:t>
      </w:r>
      <w:r w:rsidR="00734B0A" w:rsidRPr="00BB3C63">
        <w:rPr>
          <w:color w:val="000000" w:themeColor="text1"/>
          <w:shd w:val="clear" w:color="auto" w:fill="FFFFFF"/>
        </w:rPr>
        <w:t xml:space="preserve"> de sus contribuyentes, manteniendo un desempeño ideal</w:t>
      </w:r>
      <w:r w:rsidR="00353A74" w:rsidRPr="00BB3C63">
        <w:rPr>
          <w:color w:val="000000" w:themeColor="text1"/>
          <w:shd w:val="clear" w:color="auto" w:fill="FFFFFF"/>
        </w:rPr>
        <w:t xml:space="preserve">. Este estudio fue realizado en el </w:t>
      </w:r>
      <w:r w:rsidR="003B150D">
        <w:rPr>
          <w:color w:val="000000" w:themeColor="text1"/>
          <w:shd w:val="clear" w:color="auto" w:fill="FFFFFF"/>
        </w:rPr>
        <w:t>e</w:t>
      </w:r>
      <w:r w:rsidR="00353A74" w:rsidRPr="00BB3C63">
        <w:rPr>
          <w:color w:val="000000" w:themeColor="text1"/>
          <w:shd w:val="clear" w:color="auto" w:fill="FFFFFF"/>
        </w:rPr>
        <w:t>stado de Nayarit</w:t>
      </w:r>
      <w:r w:rsidR="007765EE" w:rsidRPr="00BB3C63">
        <w:rPr>
          <w:color w:val="000000" w:themeColor="text1"/>
          <w:shd w:val="clear" w:color="auto" w:fill="FFFFFF"/>
        </w:rPr>
        <w:t>,</w:t>
      </w:r>
      <w:r w:rsidR="00353A74" w:rsidRPr="00BB3C63">
        <w:rPr>
          <w:color w:val="000000" w:themeColor="text1"/>
          <w:shd w:val="clear" w:color="auto" w:fill="FFFFFF"/>
        </w:rPr>
        <w:t xml:space="preserve"> donde se </w:t>
      </w:r>
      <w:r w:rsidR="00CD4FC0" w:rsidRPr="00BB3C63">
        <w:rPr>
          <w:color w:val="000000" w:themeColor="text1"/>
          <w:shd w:val="clear" w:color="auto" w:fill="FFFFFF"/>
        </w:rPr>
        <w:t>analizó el actuar gubernamental tomando en cuenta indicadores de ingresos durante el periodo del 2015 al 2019</w:t>
      </w:r>
      <w:r w:rsidR="003B150D">
        <w:rPr>
          <w:color w:val="000000" w:themeColor="text1"/>
          <w:shd w:val="clear" w:color="auto" w:fill="FFFFFF"/>
        </w:rPr>
        <w:t>.</w:t>
      </w:r>
      <w:r w:rsidR="003B150D" w:rsidRPr="00BB3C63">
        <w:rPr>
          <w:color w:val="000000" w:themeColor="text1"/>
          <w:shd w:val="clear" w:color="auto" w:fill="FFFFFF"/>
        </w:rPr>
        <w:t xml:space="preserve"> </w:t>
      </w:r>
      <w:r w:rsidR="003B150D">
        <w:rPr>
          <w:color w:val="000000" w:themeColor="text1"/>
          <w:shd w:val="clear" w:color="auto" w:fill="FFFFFF"/>
        </w:rPr>
        <w:t>Para ello</w:t>
      </w:r>
      <w:r w:rsidR="002D3CE7">
        <w:rPr>
          <w:color w:val="000000" w:themeColor="text1"/>
          <w:shd w:val="clear" w:color="auto" w:fill="FFFFFF"/>
        </w:rPr>
        <w:t>,</w:t>
      </w:r>
      <w:r w:rsidR="003B150D">
        <w:rPr>
          <w:color w:val="000000" w:themeColor="text1"/>
          <w:shd w:val="clear" w:color="auto" w:fill="FFFFFF"/>
        </w:rPr>
        <w:t xml:space="preserve"> s</w:t>
      </w:r>
      <w:r w:rsidR="00CD4FC0" w:rsidRPr="00BB3C63">
        <w:rPr>
          <w:color w:val="000000" w:themeColor="text1"/>
          <w:shd w:val="clear" w:color="auto" w:fill="FFFFFF"/>
        </w:rPr>
        <w:t>e emple</w:t>
      </w:r>
      <w:r w:rsidR="0031383A" w:rsidRPr="00BB3C63">
        <w:rPr>
          <w:color w:val="000000" w:themeColor="text1"/>
          <w:shd w:val="clear" w:color="auto" w:fill="FFFFFF"/>
        </w:rPr>
        <w:t>ó</w:t>
      </w:r>
      <w:r w:rsidR="00CD4FC0" w:rsidRPr="00BB3C63">
        <w:rPr>
          <w:color w:val="000000" w:themeColor="text1"/>
          <w:shd w:val="clear" w:color="auto" w:fill="FFFFFF"/>
        </w:rPr>
        <w:t xml:space="preserve"> una metodología de tipo descriptiv</w:t>
      </w:r>
      <w:r w:rsidR="0031383A" w:rsidRPr="00BB3C63">
        <w:rPr>
          <w:color w:val="000000" w:themeColor="text1"/>
          <w:shd w:val="clear" w:color="auto" w:fill="FFFFFF"/>
        </w:rPr>
        <w:t>a</w:t>
      </w:r>
      <w:r w:rsidR="00CD4FC0" w:rsidRPr="00BB3C63">
        <w:rPr>
          <w:color w:val="000000" w:themeColor="text1"/>
          <w:shd w:val="clear" w:color="auto" w:fill="FFFFFF"/>
        </w:rPr>
        <w:t xml:space="preserve"> no experimental tomando como muestra cuatro indicadores de ingresos </w:t>
      </w:r>
      <w:r w:rsidR="0031383A" w:rsidRPr="00BB3C63">
        <w:rPr>
          <w:color w:val="000000" w:themeColor="text1"/>
          <w:shd w:val="clear" w:color="auto" w:fill="FFFFFF"/>
        </w:rPr>
        <w:t>mediante</w:t>
      </w:r>
      <w:r w:rsidR="00CD4FC0" w:rsidRPr="00BB3C63">
        <w:rPr>
          <w:color w:val="000000" w:themeColor="text1"/>
          <w:shd w:val="clear" w:color="auto" w:fill="FFFFFF"/>
        </w:rPr>
        <w:t xml:space="preserve"> m</w:t>
      </w:r>
      <w:r w:rsidR="007765EE" w:rsidRPr="00BB3C63">
        <w:rPr>
          <w:color w:val="000000" w:themeColor="text1"/>
          <w:shd w:val="clear" w:color="auto" w:fill="FFFFFF"/>
        </w:rPr>
        <w:t>í</w:t>
      </w:r>
      <w:r w:rsidR="00CD4FC0" w:rsidRPr="00BB3C63">
        <w:rPr>
          <w:color w:val="000000" w:themeColor="text1"/>
          <w:shd w:val="clear" w:color="auto" w:fill="FFFFFF"/>
        </w:rPr>
        <w:t>nimos al cuadrado</w:t>
      </w:r>
      <w:r w:rsidR="003B150D">
        <w:rPr>
          <w:color w:val="000000" w:themeColor="text1"/>
          <w:shd w:val="clear" w:color="auto" w:fill="FFFFFF"/>
        </w:rPr>
        <w:t>. Entre</w:t>
      </w:r>
      <w:r w:rsidR="0031383A" w:rsidRPr="00BB3C63">
        <w:rPr>
          <w:color w:val="000000" w:themeColor="text1"/>
          <w:shd w:val="clear" w:color="auto" w:fill="FFFFFF"/>
        </w:rPr>
        <w:t xml:space="preserve"> los principales resultados</w:t>
      </w:r>
      <w:r w:rsidR="003B150D">
        <w:rPr>
          <w:color w:val="000000" w:themeColor="text1"/>
          <w:shd w:val="clear" w:color="auto" w:fill="FFFFFF"/>
        </w:rPr>
        <w:t xml:space="preserve"> resalta </w:t>
      </w:r>
      <w:r w:rsidR="007765EE" w:rsidRPr="00BB3C63">
        <w:rPr>
          <w:color w:val="000000" w:themeColor="text1"/>
          <w:shd w:val="clear" w:color="auto" w:fill="FFFFFF"/>
        </w:rPr>
        <w:t>una basta depende</w:t>
      </w:r>
      <w:r w:rsidR="00235C34">
        <w:rPr>
          <w:color w:val="000000" w:themeColor="text1"/>
          <w:shd w:val="clear" w:color="auto" w:fill="FFFFFF"/>
        </w:rPr>
        <w:t>n</w:t>
      </w:r>
      <w:r w:rsidR="007765EE" w:rsidRPr="00BB3C63">
        <w:rPr>
          <w:color w:val="000000" w:themeColor="text1"/>
          <w:shd w:val="clear" w:color="auto" w:fill="FFFFFF"/>
        </w:rPr>
        <w:t xml:space="preserve">cia de la aportación federal para sufragar los gastos del estado, </w:t>
      </w:r>
      <w:r w:rsidR="003B150D">
        <w:rPr>
          <w:color w:val="000000" w:themeColor="text1"/>
          <w:shd w:val="clear" w:color="auto" w:fill="FFFFFF"/>
        </w:rPr>
        <w:t xml:space="preserve">lo que a su vez evidencia </w:t>
      </w:r>
      <w:r w:rsidR="007765EE" w:rsidRPr="00BB3C63">
        <w:rPr>
          <w:color w:val="000000" w:themeColor="text1"/>
          <w:shd w:val="clear" w:color="auto" w:fill="FFFFFF"/>
        </w:rPr>
        <w:t>un deficiente sistema de recaudación y, por ende</w:t>
      </w:r>
      <w:r w:rsidR="003B150D">
        <w:rPr>
          <w:color w:val="000000" w:themeColor="text1"/>
          <w:shd w:val="clear" w:color="auto" w:fill="FFFFFF"/>
        </w:rPr>
        <w:t>, una</w:t>
      </w:r>
      <w:r w:rsidR="007765EE" w:rsidRPr="00BB3C63">
        <w:rPr>
          <w:color w:val="000000" w:themeColor="text1"/>
          <w:shd w:val="clear" w:color="auto" w:fill="FFFFFF"/>
        </w:rPr>
        <w:t xml:space="preserve"> baja generación de ingreso</w:t>
      </w:r>
      <w:r w:rsidR="0061329F">
        <w:rPr>
          <w:color w:val="000000" w:themeColor="text1"/>
          <w:shd w:val="clear" w:color="auto" w:fill="FFFFFF"/>
        </w:rPr>
        <w:t>s</w:t>
      </w:r>
      <w:r w:rsidR="007765EE" w:rsidRPr="00BB3C63">
        <w:rPr>
          <w:color w:val="000000" w:themeColor="text1"/>
          <w:shd w:val="clear" w:color="auto" w:fill="FFFFFF"/>
        </w:rPr>
        <w:t xml:space="preserve"> propios durante el periodo del año 2015 al 2019.</w:t>
      </w:r>
    </w:p>
    <w:p w14:paraId="1782EC32" w14:textId="4CFEEE9D" w:rsidR="000D7C76" w:rsidRDefault="001F2DE2" w:rsidP="00D0717C">
      <w:pPr>
        <w:spacing w:line="360" w:lineRule="auto"/>
        <w:jc w:val="both"/>
        <w:rPr>
          <w:color w:val="000000" w:themeColor="text1"/>
          <w:shd w:val="clear" w:color="auto" w:fill="FFFFFF"/>
        </w:rPr>
      </w:pPr>
      <w:r w:rsidRPr="00A317EC">
        <w:rPr>
          <w:rFonts w:asciiTheme="minorHAnsi" w:hAnsiTheme="minorHAnsi" w:cstheme="minorHAnsi"/>
          <w:b/>
          <w:bCs/>
          <w:color w:val="000000" w:themeColor="text1"/>
          <w:sz w:val="28"/>
          <w:szCs w:val="28"/>
          <w:shd w:val="clear" w:color="auto" w:fill="FFFFFF"/>
        </w:rPr>
        <w:t>Palab</w:t>
      </w:r>
      <w:r w:rsidR="002C71AB" w:rsidRPr="00A317EC">
        <w:rPr>
          <w:rFonts w:asciiTheme="minorHAnsi" w:hAnsiTheme="minorHAnsi" w:cstheme="minorHAnsi"/>
          <w:b/>
          <w:bCs/>
          <w:color w:val="000000" w:themeColor="text1"/>
          <w:sz w:val="28"/>
          <w:szCs w:val="28"/>
          <w:shd w:val="clear" w:color="auto" w:fill="FFFFFF"/>
        </w:rPr>
        <w:t>r</w:t>
      </w:r>
      <w:r w:rsidRPr="00A317EC">
        <w:rPr>
          <w:rFonts w:asciiTheme="minorHAnsi" w:hAnsiTheme="minorHAnsi" w:cstheme="minorHAnsi"/>
          <w:b/>
          <w:bCs/>
          <w:color w:val="000000" w:themeColor="text1"/>
          <w:sz w:val="28"/>
          <w:szCs w:val="28"/>
          <w:shd w:val="clear" w:color="auto" w:fill="FFFFFF"/>
        </w:rPr>
        <w:t>as clave:</w:t>
      </w:r>
      <w:r w:rsidRPr="00C333E6">
        <w:rPr>
          <w:color w:val="000000" w:themeColor="text1"/>
          <w:shd w:val="clear" w:color="auto" w:fill="FFFFFF"/>
        </w:rPr>
        <w:t xml:space="preserve"> </w:t>
      </w:r>
      <w:r w:rsidR="003B150D">
        <w:rPr>
          <w:color w:val="000000" w:themeColor="text1"/>
          <w:shd w:val="clear" w:color="auto" w:fill="FFFFFF"/>
        </w:rPr>
        <w:t>a</w:t>
      </w:r>
      <w:r w:rsidR="00BF368C">
        <w:rPr>
          <w:color w:val="000000" w:themeColor="text1"/>
          <w:shd w:val="clear" w:color="auto" w:fill="FFFFFF"/>
        </w:rPr>
        <w:t xml:space="preserve">dministración local, </w:t>
      </w:r>
      <w:r w:rsidR="00C333E6" w:rsidRPr="00C333E6">
        <w:rPr>
          <w:color w:val="000000" w:themeColor="text1"/>
          <w:shd w:val="clear" w:color="auto" w:fill="FFFFFF"/>
        </w:rPr>
        <w:t>contribución presupuestaria</w:t>
      </w:r>
      <w:r w:rsidRPr="00C333E6">
        <w:rPr>
          <w:color w:val="000000" w:themeColor="text1"/>
          <w:shd w:val="clear" w:color="auto" w:fill="FFFFFF"/>
        </w:rPr>
        <w:t xml:space="preserve">, </w:t>
      </w:r>
      <w:r w:rsidR="00BF368C">
        <w:rPr>
          <w:color w:val="000000" w:themeColor="text1"/>
          <w:shd w:val="clear" w:color="auto" w:fill="FFFFFF"/>
        </w:rPr>
        <w:t xml:space="preserve">gobernabilidad, </w:t>
      </w:r>
      <w:r w:rsidR="00C333E6" w:rsidRPr="00C333E6">
        <w:rPr>
          <w:color w:val="000000" w:themeColor="text1"/>
          <w:shd w:val="clear" w:color="auto" w:fill="FFFFFF"/>
        </w:rPr>
        <w:t>política de ingresos</w:t>
      </w:r>
      <w:r w:rsidR="003B150D">
        <w:rPr>
          <w:color w:val="000000" w:themeColor="text1"/>
          <w:shd w:val="clear" w:color="auto" w:fill="FFFFFF"/>
        </w:rPr>
        <w:t>,</w:t>
      </w:r>
      <w:r w:rsidR="00BF368C">
        <w:rPr>
          <w:color w:val="000000" w:themeColor="text1"/>
          <w:shd w:val="clear" w:color="auto" w:fill="FFFFFF"/>
        </w:rPr>
        <w:t xml:space="preserve"> t</w:t>
      </w:r>
      <w:r w:rsidR="00BF368C" w:rsidRPr="00C333E6">
        <w:rPr>
          <w:color w:val="000000" w:themeColor="text1"/>
          <w:shd w:val="clear" w:color="auto" w:fill="FFFFFF"/>
        </w:rPr>
        <w:t>ributación</w:t>
      </w:r>
      <w:r w:rsidR="00C333E6" w:rsidRPr="00C333E6">
        <w:rPr>
          <w:color w:val="000000" w:themeColor="text1"/>
          <w:shd w:val="clear" w:color="auto" w:fill="FFFFFF"/>
        </w:rPr>
        <w:t>.</w:t>
      </w:r>
    </w:p>
    <w:p w14:paraId="56D2DB07" w14:textId="77777777" w:rsidR="00CE7913" w:rsidRPr="00BB3C63" w:rsidRDefault="00CE7913" w:rsidP="00D0717C">
      <w:pPr>
        <w:spacing w:line="360" w:lineRule="auto"/>
        <w:jc w:val="both"/>
        <w:rPr>
          <w:color w:val="000000" w:themeColor="text1"/>
          <w:shd w:val="clear" w:color="auto" w:fill="FFFFFF"/>
        </w:rPr>
      </w:pPr>
    </w:p>
    <w:p w14:paraId="224BEFFA" w14:textId="3CB94633" w:rsidR="002557C9" w:rsidRPr="00D540C4" w:rsidRDefault="002557C9" w:rsidP="00D0717C">
      <w:pPr>
        <w:spacing w:line="360" w:lineRule="auto"/>
        <w:jc w:val="both"/>
        <w:rPr>
          <w:rFonts w:asciiTheme="minorHAnsi" w:hAnsiTheme="minorHAnsi" w:cstheme="minorHAnsi"/>
          <w:b/>
          <w:bCs/>
          <w:color w:val="000000" w:themeColor="text1"/>
          <w:sz w:val="28"/>
          <w:szCs w:val="28"/>
          <w:shd w:val="clear" w:color="auto" w:fill="FFFFFF"/>
          <w:lang w:val="en-US"/>
        </w:rPr>
      </w:pPr>
      <w:r w:rsidRPr="00D540C4">
        <w:rPr>
          <w:rFonts w:asciiTheme="minorHAnsi" w:hAnsiTheme="minorHAnsi" w:cstheme="minorHAnsi"/>
          <w:b/>
          <w:bCs/>
          <w:color w:val="000000" w:themeColor="text1"/>
          <w:sz w:val="28"/>
          <w:szCs w:val="28"/>
          <w:shd w:val="clear" w:color="auto" w:fill="FFFFFF"/>
          <w:lang w:val="en-US"/>
        </w:rPr>
        <w:t>Abstract</w:t>
      </w:r>
    </w:p>
    <w:p w14:paraId="5C7AD4B0" w14:textId="022D58EE" w:rsidR="00CE7913" w:rsidRDefault="002D3CE7" w:rsidP="00D0717C">
      <w:pPr>
        <w:spacing w:line="360" w:lineRule="auto"/>
        <w:jc w:val="both"/>
        <w:rPr>
          <w:color w:val="000000" w:themeColor="text1"/>
          <w:shd w:val="clear" w:color="auto" w:fill="FFFFFF"/>
          <w:lang w:val="en-US"/>
        </w:rPr>
      </w:pPr>
      <w:r w:rsidRPr="002D3CE7">
        <w:rPr>
          <w:color w:val="000000" w:themeColor="text1"/>
          <w:shd w:val="clear" w:color="auto" w:fill="FFFFFF"/>
          <w:lang w:val="en-US"/>
        </w:rPr>
        <w:t xml:space="preserve">The federal entities aim to achieve the well-being of the citizenry. Part of this is to create the necessary mechanisms to generate their own income and achieve the common good. Currently, the collection processes of the federal entities must be in accordance with the capacities of their taxpayers, maintaining an ideal performance. This study was carried out in the state of Nayarit, </w:t>
      </w:r>
      <w:r>
        <w:rPr>
          <w:color w:val="000000" w:themeColor="text1"/>
          <w:shd w:val="clear" w:color="auto" w:fill="FFFFFF"/>
          <w:lang w:val="en-US"/>
        </w:rPr>
        <w:t xml:space="preserve">Mexico, </w:t>
      </w:r>
      <w:r w:rsidRPr="002D3CE7">
        <w:rPr>
          <w:color w:val="000000" w:themeColor="text1"/>
          <w:shd w:val="clear" w:color="auto" w:fill="FFFFFF"/>
          <w:lang w:val="en-US"/>
        </w:rPr>
        <w:t>where government action was analyzed considering income indicators during the period from 2015 to 2019. For this, a non-experimental descriptive methodology was used taking four income indicators as a sample</w:t>
      </w:r>
      <w:r>
        <w:rPr>
          <w:color w:val="000000" w:themeColor="text1"/>
          <w:shd w:val="clear" w:color="auto" w:fill="FFFFFF"/>
          <w:lang w:val="en-US"/>
        </w:rPr>
        <w:t xml:space="preserve"> and</w:t>
      </w:r>
      <w:r w:rsidRPr="002D3CE7">
        <w:rPr>
          <w:color w:val="000000" w:themeColor="text1"/>
          <w:shd w:val="clear" w:color="auto" w:fill="FFFFFF"/>
          <w:lang w:val="en-US"/>
        </w:rPr>
        <w:t xml:space="preserve"> using least squared. Among the main results, a large dependence on the federal contribution to cover state expenses stands out, which shows a poor collection system and, therefore, a low generation of own income during the period from 2015 to 2019.</w:t>
      </w:r>
    </w:p>
    <w:p w14:paraId="5C276B51" w14:textId="486ED560" w:rsidR="00FE719C" w:rsidRDefault="002557C9" w:rsidP="00D0717C">
      <w:pPr>
        <w:spacing w:line="360" w:lineRule="auto"/>
        <w:jc w:val="both"/>
        <w:rPr>
          <w:color w:val="000000" w:themeColor="text1"/>
          <w:shd w:val="clear" w:color="auto" w:fill="FFFFFF"/>
          <w:lang w:val="en-US"/>
        </w:rPr>
      </w:pPr>
      <w:r w:rsidRPr="00A317EC">
        <w:rPr>
          <w:rFonts w:asciiTheme="minorHAnsi" w:hAnsiTheme="minorHAnsi" w:cstheme="minorHAnsi"/>
          <w:b/>
          <w:bCs/>
          <w:color w:val="000000" w:themeColor="text1"/>
          <w:sz w:val="28"/>
          <w:szCs w:val="28"/>
          <w:shd w:val="clear" w:color="auto" w:fill="FFFFFF"/>
          <w:lang w:val="en-US"/>
        </w:rPr>
        <w:t>Keywords:</w:t>
      </w:r>
      <w:r w:rsidRPr="00BB3C63">
        <w:rPr>
          <w:color w:val="000000" w:themeColor="text1"/>
          <w:shd w:val="clear" w:color="auto" w:fill="FFFFFF"/>
          <w:lang w:val="en-US"/>
        </w:rPr>
        <w:t xml:space="preserve"> </w:t>
      </w:r>
      <w:r w:rsidR="00CE7913">
        <w:rPr>
          <w:color w:val="000000" w:themeColor="text1"/>
          <w:shd w:val="clear" w:color="auto" w:fill="FFFFFF"/>
          <w:lang w:val="en-US"/>
        </w:rPr>
        <w:t>l</w:t>
      </w:r>
      <w:r w:rsidR="000458D3" w:rsidRPr="000458D3">
        <w:rPr>
          <w:color w:val="000000" w:themeColor="text1"/>
          <w:shd w:val="clear" w:color="auto" w:fill="FFFFFF"/>
          <w:lang w:val="en-US"/>
        </w:rPr>
        <w:t>ocal administration, budget contribution, governance, revenue policy</w:t>
      </w:r>
      <w:r w:rsidR="00FD5F40">
        <w:rPr>
          <w:color w:val="000000" w:themeColor="text1"/>
          <w:shd w:val="clear" w:color="auto" w:fill="FFFFFF"/>
          <w:lang w:val="en-US"/>
        </w:rPr>
        <w:t>,</w:t>
      </w:r>
      <w:r w:rsidR="000458D3" w:rsidRPr="000458D3">
        <w:rPr>
          <w:color w:val="000000" w:themeColor="text1"/>
          <w:shd w:val="clear" w:color="auto" w:fill="FFFFFF"/>
          <w:lang w:val="en-US"/>
        </w:rPr>
        <w:t xml:space="preserve"> taxation.</w:t>
      </w:r>
    </w:p>
    <w:p w14:paraId="5EFC9459" w14:textId="23908C1E" w:rsidR="00A317EC" w:rsidRDefault="00A317EC" w:rsidP="00D0717C">
      <w:pPr>
        <w:spacing w:line="360" w:lineRule="auto"/>
        <w:jc w:val="both"/>
        <w:rPr>
          <w:color w:val="000000" w:themeColor="text1"/>
          <w:shd w:val="clear" w:color="auto" w:fill="FFFFFF"/>
          <w:lang w:val="en-US"/>
        </w:rPr>
      </w:pPr>
    </w:p>
    <w:p w14:paraId="7B5C1530" w14:textId="16A5DEC8" w:rsidR="00A555F1" w:rsidRDefault="00A555F1" w:rsidP="00D0717C">
      <w:pPr>
        <w:spacing w:line="360" w:lineRule="auto"/>
        <w:jc w:val="both"/>
        <w:rPr>
          <w:color w:val="000000" w:themeColor="text1"/>
          <w:shd w:val="clear" w:color="auto" w:fill="FFFFFF"/>
          <w:lang w:val="en-US"/>
        </w:rPr>
      </w:pPr>
    </w:p>
    <w:p w14:paraId="74605A5F" w14:textId="2F77E5CD" w:rsidR="00A555F1" w:rsidRDefault="00A555F1" w:rsidP="00D0717C">
      <w:pPr>
        <w:spacing w:line="360" w:lineRule="auto"/>
        <w:jc w:val="both"/>
        <w:rPr>
          <w:color w:val="000000" w:themeColor="text1"/>
          <w:shd w:val="clear" w:color="auto" w:fill="FFFFFF"/>
          <w:lang w:val="en-US"/>
        </w:rPr>
      </w:pPr>
    </w:p>
    <w:p w14:paraId="25B7A38B" w14:textId="77777777" w:rsidR="00A555F1" w:rsidRDefault="00A555F1" w:rsidP="00D0717C">
      <w:pPr>
        <w:spacing w:line="360" w:lineRule="auto"/>
        <w:jc w:val="both"/>
        <w:rPr>
          <w:color w:val="000000" w:themeColor="text1"/>
          <w:shd w:val="clear" w:color="auto" w:fill="FFFFFF"/>
          <w:lang w:val="en-US"/>
        </w:rPr>
      </w:pPr>
    </w:p>
    <w:p w14:paraId="50C3C839" w14:textId="5B600C9C" w:rsidR="00A317EC" w:rsidRPr="00D540C4" w:rsidRDefault="00A317EC" w:rsidP="00D0717C">
      <w:pPr>
        <w:spacing w:line="360" w:lineRule="auto"/>
        <w:jc w:val="both"/>
        <w:rPr>
          <w:rFonts w:asciiTheme="minorHAnsi" w:hAnsiTheme="minorHAnsi" w:cstheme="minorHAnsi"/>
          <w:b/>
          <w:bCs/>
          <w:color w:val="000000" w:themeColor="text1"/>
          <w:sz w:val="28"/>
          <w:szCs w:val="28"/>
          <w:shd w:val="clear" w:color="auto" w:fill="FFFFFF"/>
        </w:rPr>
      </w:pPr>
      <w:r w:rsidRPr="00D540C4">
        <w:rPr>
          <w:rFonts w:asciiTheme="minorHAnsi" w:hAnsiTheme="minorHAnsi" w:cstheme="minorHAnsi"/>
          <w:b/>
          <w:bCs/>
          <w:color w:val="000000" w:themeColor="text1"/>
          <w:sz w:val="28"/>
          <w:szCs w:val="28"/>
          <w:shd w:val="clear" w:color="auto" w:fill="FFFFFF"/>
        </w:rPr>
        <w:lastRenderedPageBreak/>
        <w:t>Resumo</w:t>
      </w:r>
    </w:p>
    <w:p w14:paraId="3BE6F08C" w14:textId="77777777" w:rsidR="00A317EC" w:rsidRPr="00D540C4" w:rsidRDefault="00A317EC" w:rsidP="00A317EC">
      <w:pPr>
        <w:spacing w:line="360" w:lineRule="auto"/>
        <w:jc w:val="both"/>
        <w:rPr>
          <w:color w:val="000000" w:themeColor="text1"/>
          <w:shd w:val="clear" w:color="auto" w:fill="FFFFFF"/>
        </w:rPr>
      </w:pPr>
      <w:r w:rsidRPr="00D540C4">
        <w:rPr>
          <w:color w:val="000000" w:themeColor="text1"/>
          <w:shd w:val="clear" w:color="auto" w:fill="FFFFFF"/>
        </w:rPr>
        <w:t xml:space="preserve">Os entes federativos </w:t>
      </w:r>
      <w:proofErr w:type="spellStart"/>
      <w:r w:rsidRPr="00D540C4">
        <w:rPr>
          <w:color w:val="000000" w:themeColor="text1"/>
          <w:shd w:val="clear" w:color="auto" w:fill="FFFFFF"/>
        </w:rPr>
        <w:t>visam</w:t>
      </w:r>
      <w:proofErr w:type="spellEnd"/>
      <w:r w:rsidRPr="00D540C4">
        <w:rPr>
          <w:color w:val="000000" w:themeColor="text1"/>
          <w:shd w:val="clear" w:color="auto" w:fill="FFFFFF"/>
        </w:rPr>
        <w:t xml:space="preserve"> </w:t>
      </w:r>
      <w:proofErr w:type="spellStart"/>
      <w:r w:rsidRPr="00D540C4">
        <w:rPr>
          <w:color w:val="000000" w:themeColor="text1"/>
          <w:shd w:val="clear" w:color="auto" w:fill="FFFFFF"/>
        </w:rPr>
        <w:t>alcançar</w:t>
      </w:r>
      <w:proofErr w:type="spellEnd"/>
      <w:r w:rsidRPr="00D540C4">
        <w:rPr>
          <w:color w:val="000000" w:themeColor="text1"/>
          <w:shd w:val="clear" w:color="auto" w:fill="FFFFFF"/>
        </w:rPr>
        <w:t xml:space="preserve"> o </w:t>
      </w:r>
      <w:proofErr w:type="spellStart"/>
      <w:r w:rsidRPr="00D540C4">
        <w:rPr>
          <w:color w:val="000000" w:themeColor="text1"/>
          <w:shd w:val="clear" w:color="auto" w:fill="FFFFFF"/>
        </w:rPr>
        <w:t>bem</w:t>
      </w:r>
      <w:proofErr w:type="spellEnd"/>
      <w:r w:rsidRPr="00D540C4">
        <w:rPr>
          <w:color w:val="000000" w:themeColor="text1"/>
          <w:shd w:val="clear" w:color="auto" w:fill="FFFFFF"/>
        </w:rPr>
        <w:t xml:space="preserve">-estar dos </w:t>
      </w:r>
      <w:proofErr w:type="spellStart"/>
      <w:r w:rsidRPr="00D540C4">
        <w:rPr>
          <w:color w:val="000000" w:themeColor="text1"/>
          <w:shd w:val="clear" w:color="auto" w:fill="FFFFFF"/>
        </w:rPr>
        <w:t>cidadãos</w:t>
      </w:r>
      <w:proofErr w:type="spellEnd"/>
      <w:r w:rsidRPr="00D540C4">
        <w:rPr>
          <w:color w:val="000000" w:themeColor="text1"/>
          <w:shd w:val="clear" w:color="auto" w:fill="FFFFFF"/>
        </w:rPr>
        <w:t xml:space="preserve">. Parte </w:t>
      </w:r>
      <w:proofErr w:type="spellStart"/>
      <w:r w:rsidRPr="00D540C4">
        <w:rPr>
          <w:color w:val="000000" w:themeColor="text1"/>
          <w:shd w:val="clear" w:color="auto" w:fill="FFFFFF"/>
        </w:rPr>
        <w:t>disso</w:t>
      </w:r>
      <w:proofErr w:type="spellEnd"/>
      <w:r w:rsidRPr="00D540C4">
        <w:rPr>
          <w:color w:val="000000" w:themeColor="text1"/>
          <w:shd w:val="clear" w:color="auto" w:fill="FFFFFF"/>
        </w:rPr>
        <w:t xml:space="preserve"> é criar os mecanismos </w:t>
      </w:r>
      <w:proofErr w:type="spellStart"/>
      <w:r w:rsidRPr="00D540C4">
        <w:rPr>
          <w:color w:val="000000" w:themeColor="text1"/>
          <w:shd w:val="clear" w:color="auto" w:fill="FFFFFF"/>
        </w:rPr>
        <w:t>necessários</w:t>
      </w:r>
      <w:proofErr w:type="spellEnd"/>
      <w:r w:rsidRPr="00D540C4">
        <w:rPr>
          <w:color w:val="000000" w:themeColor="text1"/>
          <w:shd w:val="clear" w:color="auto" w:fill="FFFFFF"/>
        </w:rPr>
        <w:t xml:space="preserve"> para </w:t>
      </w:r>
      <w:proofErr w:type="spellStart"/>
      <w:r w:rsidRPr="00D540C4">
        <w:rPr>
          <w:color w:val="000000" w:themeColor="text1"/>
          <w:shd w:val="clear" w:color="auto" w:fill="FFFFFF"/>
        </w:rPr>
        <w:t>gerar</w:t>
      </w:r>
      <w:proofErr w:type="spellEnd"/>
      <w:r w:rsidRPr="00D540C4">
        <w:rPr>
          <w:color w:val="000000" w:themeColor="text1"/>
          <w:shd w:val="clear" w:color="auto" w:fill="FFFFFF"/>
        </w:rPr>
        <w:t xml:space="preserve"> renda </w:t>
      </w:r>
      <w:proofErr w:type="spellStart"/>
      <w:r w:rsidRPr="00D540C4">
        <w:rPr>
          <w:color w:val="000000" w:themeColor="text1"/>
          <w:shd w:val="clear" w:color="auto" w:fill="FFFFFF"/>
        </w:rPr>
        <w:t>própria</w:t>
      </w:r>
      <w:proofErr w:type="spellEnd"/>
      <w:r w:rsidRPr="00D540C4">
        <w:rPr>
          <w:color w:val="000000" w:themeColor="text1"/>
          <w:shd w:val="clear" w:color="auto" w:fill="FFFFFF"/>
        </w:rPr>
        <w:t xml:space="preserve"> e </w:t>
      </w:r>
      <w:proofErr w:type="spellStart"/>
      <w:r w:rsidRPr="00D540C4">
        <w:rPr>
          <w:color w:val="000000" w:themeColor="text1"/>
          <w:shd w:val="clear" w:color="auto" w:fill="FFFFFF"/>
        </w:rPr>
        <w:t>alcançar</w:t>
      </w:r>
      <w:proofErr w:type="spellEnd"/>
      <w:r w:rsidRPr="00D540C4">
        <w:rPr>
          <w:color w:val="000000" w:themeColor="text1"/>
          <w:shd w:val="clear" w:color="auto" w:fill="FFFFFF"/>
        </w:rPr>
        <w:t xml:space="preserve"> o </w:t>
      </w:r>
      <w:proofErr w:type="spellStart"/>
      <w:r w:rsidRPr="00D540C4">
        <w:rPr>
          <w:color w:val="000000" w:themeColor="text1"/>
          <w:shd w:val="clear" w:color="auto" w:fill="FFFFFF"/>
        </w:rPr>
        <w:t>bem</w:t>
      </w:r>
      <w:proofErr w:type="spellEnd"/>
      <w:r w:rsidRPr="00D540C4">
        <w:rPr>
          <w:color w:val="000000" w:themeColor="text1"/>
          <w:shd w:val="clear" w:color="auto" w:fill="FFFFFF"/>
        </w:rPr>
        <w:t xml:space="preserve"> </w:t>
      </w:r>
      <w:proofErr w:type="spellStart"/>
      <w:r w:rsidRPr="00D540C4">
        <w:rPr>
          <w:color w:val="000000" w:themeColor="text1"/>
          <w:shd w:val="clear" w:color="auto" w:fill="FFFFFF"/>
        </w:rPr>
        <w:t>comum</w:t>
      </w:r>
      <w:proofErr w:type="spellEnd"/>
      <w:r w:rsidRPr="00D540C4">
        <w:rPr>
          <w:color w:val="000000" w:themeColor="text1"/>
          <w:shd w:val="clear" w:color="auto" w:fill="FFFFFF"/>
        </w:rPr>
        <w:t xml:space="preserve">. </w:t>
      </w:r>
      <w:proofErr w:type="spellStart"/>
      <w:r w:rsidRPr="00D540C4">
        <w:rPr>
          <w:color w:val="000000" w:themeColor="text1"/>
          <w:shd w:val="clear" w:color="auto" w:fill="FFFFFF"/>
        </w:rPr>
        <w:t>Atualmente</w:t>
      </w:r>
      <w:proofErr w:type="spellEnd"/>
      <w:r w:rsidRPr="00D540C4">
        <w:rPr>
          <w:color w:val="000000" w:themeColor="text1"/>
          <w:shd w:val="clear" w:color="auto" w:fill="FFFFFF"/>
        </w:rPr>
        <w:t xml:space="preserve">, os </w:t>
      </w:r>
      <w:proofErr w:type="spellStart"/>
      <w:r w:rsidRPr="00D540C4">
        <w:rPr>
          <w:color w:val="000000" w:themeColor="text1"/>
          <w:shd w:val="clear" w:color="auto" w:fill="FFFFFF"/>
        </w:rPr>
        <w:t>processos</w:t>
      </w:r>
      <w:proofErr w:type="spellEnd"/>
      <w:r w:rsidRPr="00D540C4">
        <w:rPr>
          <w:color w:val="000000" w:themeColor="text1"/>
          <w:shd w:val="clear" w:color="auto" w:fill="FFFFFF"/>
        </w:rPr>
        <w:t xml:space="preserve"> de </w:t>
      </w:r>
      <w:proofErr w:type="spellStart"/>
      <w:r w:rsidRPr="00D540C4">
        <w:rPr>
          <w:color w:val="000000" w:themeColor="text1"/>
          <w:shd w:val="clear" w:color="auto" w:fill="FFFFFF"/>
        </w:rPr>
        <w:t>cobrança</w:t>
      </w:r>
      <w:proofErr w:type="spellEnd"/>
      <w:r w:rsidRPr="00D540C4">
        <w:rPr>
          <w:color w:val="000000" w:themeColor="text1"/>
          <w:shd w:val="clear" w:color="auto" w:fill="FFFFFF"/>
        </w:rPr>
        <w:t xml:space="preserve"> dos entes federativos </w:t>
      </w:r>
      <w:proofErr w:type="spellStart"/>
      <w:r w:rsidRPr="00D540C4">
        <w:rPr>
          <w:color w:val="000000" w:themeColor="text1"/>
          <w:shd w:val="clear" w:color="auto" w:fill="FFFFFF"/>
        </w:rPr>
        <w:t>devem</w:t>
      </w:r>
      <w:proofErr w:type="spellEnd"/>
      <w:r w:rsidRPr="00D540C4">
        <w:rPr>
          <w:color w:val="000000" w:themeColor="text1"/>
          <w:shd w:val="clear" w:color="auto" w:fill="FFFFFF"/>
        </w:rPr>
        <w:t xml:space="preserve"> estar de </w:t>
      </w:r>
      <w:proofErr w:type="spellStart"/>
      <w:r w:rsidRPr="00D540C4">
        <w:rPr>
          <w:color w:val="000000" w:themeColor="text1"/>
          <w:shd w:val="clear" w:color="auto" w:fill="FFFFFF"/>
        </w:rPr>
        <w:t>acordo</w:t>
      </w:r>
      <w:proofErr w:type="spellEnd"/>
      <w:r w:rsidRPr="00D540C4">
        <w:rPr>
          <w:color w:val="000000" w:themeColor="text1"/>
          <w:shd w:val="clear" w:color="auto" w:fill="FFFFFF"/>
        </w:rPr>
        <w:t xml:space="preserve"> </w:t>
      </w:r>
      <w:proofErr w:type="spellStart"/>
      <w:r w:rsidRPr="00D540C4">
        <w:rPr>
          <w:color w:val="000000" w:themeColor="text1"/>
          <w:shd w:val="clear" w:color="auto" w:fill="FFFFFF"/>
        </w:rPr>
        <w:t>com</w:t>
      </w:r>
      <w:proofErr w:type="spellEnd"/>
      <w:r w:rsidRPr="00D540C4">
        <w:rPr>
          <w:color w:val="000000" w:themeColor="text1"/>
          <w:shd w:val="clear" w:color="auto" w:fill="FFFFFF"/>
        </w:rPr>
        <w:t xml:space="preserve"> as capacidades de </w:t>
      </w:r>
      <w:proofErr w:type="spellStart"/>
      <w:r w:rsidRPr="00D540C4">
        <w:rPr>
          <w:color w:val="000000" w:themeColor="text1"/>
          <w:shd w:val="clear" w:color="auto" w:fill="FFFFFF"/>
        </w:rPr>
        <w:t>seus</w:t>
      </w:r>
      <w:proofErr w:type="spellEnd"/>
      <w:r w:rsidRPr="00D540C4">
        <w:rPr>
          <w:color w:val="000000" w:themeColor="text1"/>
          <w:shd w:val="clear" w:color="auto" w:fill="FFFFFF"/>
        </w:rPr>
        <w:t xml:space="preserve"> </w:t>
      </w:r>
      <w:proofErr w:type="spellStart"/>
      <w:r w:rsidRPr="00D540C4">
        <w:rPr>
          <w:color w:val="000000" w:themeColor="text1"/>
          <w:shd w:val="clear" w:color="auto" w:fill="FFFFFF"/>
        </w:rPr>
        <w:t>contribuintes</w:t>
      </w:r>
      <w:proofErr w:type="spellEnd"/>
      <w:r w:rsidRPr="00D540C4">
        <w:rPr>
          <w:color w:val="000000" w:themeColor="text1"/>
          <w:shd w:val="clear" w:color="auto" w:fill="FFFFFF"/>
        </w:rPr>
        <w:t xml:space="preserve">, </w:t>
      </w:r>
      <w:proofErr w:type="spellStart"/>
      <w:r w:rsidRPr="00D540C4">
        <w:rPr>
          <w:color w:val="000000" w:themeColor="text1"/>
          <w:shd w:val="clear" w:color="auto" w:fill="FFFFFF"/>
        </w:rPr>
        <w:t>mantendo</w:t>
      </w:r>
      <w:proofErr w:type="spellEnd"/>
      <w:r w:rsidRPr="00D540C4">
        <w:rPr>
          <w:color w:val="000000" w:themeColor="text1"/>
          <w:shd w:val="clear" w:color="auto" w:fill="FFFFFF"/>
        </w:rPr>
        <w:t xml:space="preserve"> </w:t>
      </w:r>
      <w:proofErr w:type="spellStart"/>
      <w:r w:rsidRPr="00D540C4">
        <w:rPr>
          <w:color w:val="000000" w:themeColor="text1"/>
          <w:shd w:val="clear" w:color="auto" w:fill="FFFFFF"/>
        </w:rPr>
        <w:t>um</w:t>
      </w:r>
      <w:proofErr w:type="spellEnd"/>
      <w:r w:rsidRPr="00D540C4">
        <w:rPr>
          <w:color w:val="000000" w:themeColor="text1"/>
          <w:shd w:val="clear" w:color="auto" w:fill="FFFFFF"/>
        </w:rPr>
        <w:t xml:space="preserve"> </w:t>
      </w:r>
      <w:proofErr w:type="spellStart"/>
      <w:r w:rsidRPr="00D540C4">
        <w:rPr>
          <w:color w:val="000000" w:themeColor="text1"/>
          <w:shd w:val="clear" w:color="auto" w:fill="FFFFFF"/>
        </w:rPr>
        <w:t>desempenho</w:t>
      </w:r>
      <w:proofErr w:type="spellEnd"/>
      <w:r w:rsidRPr="00D540C4">
        <w:rPr>
          <w:color w:val="000000" w:themeColor="text1"/>
          <w:shd w:val="clear" w:color="auto" w:fill="FFFFFF"/>
        </w:rPr>
        <w:t xml:space="preserve"> ideal. Este </w:t>
      </w:r>
      <w:proofErr w:type="spellStart"/>
      <w:r w:rsidRPr="00D540C4">
        <w:rPr>
          <w:color w:val="000000" w:themeColor="text1"/>
          <w:shd w:val="clear" w:color="auto" w:fill="FFFFFF"/>
        </w:rPr>
        <w:t>estudo</w:t>
      </w:r>
      <w:proofErr w:type="spellEnd"/>
      <w:r w:rsidRPr="00D540C4">
        <w:rPr>
          <w:color w:val="000000" w:themeColor="text1"/>
          <w:shd w:val="clear" w:color="auto" w:fill="FFFFFF"/>
        </w:rPr>
        <w:t xml:space="preserve"> </w:t>
      </w:r>
      <w:proofErr w:type="spellStart"/>
      <w:r w:rsidRPr="00D540C4">
        <w:rPr>
          <w:color w:val="000000" w:themeColor="text1"/>
          <w:shd w:val="clear" w:color="auto" w:fill="FFFFFF"/>
        </w:rPr>
        <w:t>foi</w:t>
      </w:r>
      <w:proofErr w:type="spellEnd"/>
      <w:r w:rsidRPr="00D540C4">
        <w:rPr>
          <w:color w:val="000000" w:themeColor="text1"/>
          <w:shd w:val="clear" w:color="auto" w:fill="FFFFFF"/>
        </w:rPr>
        <w:t xml:space="preserve"> realizado no estado de Nayarit, onde a </w:t>
      </w:r>
      <w:proofErr w:type="spellStart"/>
      <w:r w:rsidRPr="00D540C4">
        <w:rPr>
          <w:color w:val="000000" w:themeColor="text1"/>
          <w:shd w:val="clear" w:color="auto" w:fill="FFFFFF"/>
        </w:rPr>
        <w:t>ação</w:t>
      </w:r>
      <w:proofErr w:type="spellEnd"/>
      <w:r w:rsidRPr="00D540C4">
        <w:rPr>
          <w:color w:val="000000" w:themeColor="text1"/>
          <w:shd w:val="clear" w:color="auto" w:fill="FFFFFF"/>
        </w:rPr>
        <w:t xml:space="preserve"> do </w:t>
      </w:r>
      <w:proofErr w:type="spellStart"/>
      <w:r w:rsidRPr="00D540C4">
        <w:rPr>
          <w:color w:val="000000" w:themeColor="text1"/>
          <w:shd w:val="clear" w:color="auto" w:fill="FFFFFF"/>
        </w:rPr>
        <w:t>governo</w:t>
      </w:r>
      <w:proofErr w:type="spellEnd"/>
      <w:r w:rsidRPr="00D540C4">
        <w:rPr>
          <w:color w:val="000000" w:themeColor="text1"/>
          <w:shd w:val="clear" w:color="auto" w:fill="FFFFFF"/>
        </w:rPr>
        <w:t xml:space="preserve"> </w:t>
      </w:r>
      <w:proofErr w:type="spellStart"/>
      <w:r w:rsidRPr="00D540C4">
        <w:rPr>
          <w:color w:val="000000" w:themeColor="text1"/>
          <w:shd w:val="clear" w:color="auto" w:fill="FFFFFF"/>
        </w:rPr>
        <w:t>foi</w:t>
      </w:r>
      <w:proofErr w:type="spellEnd"/>
      <w:r w:rsidRPr="00D540C4">
        <w:rPr>
          <w:color w:val="000000" w:themeColor="text1"/>
          <w:shd w:val="clear" w:color="auto" w:fill="FFFFFF"/>
        </w:rPr>
        <w:t xml:space="preserve"> </w:t>
      </w:r>
      <w:proofErr w:type="spellStart"/>
      <w:r w:rsidRPr="00D540C4">
        <w:rPr>
          <w:color w:val="000000" w:themeColor="text1"/>
          <w:shd w:val="clear" w:color="auto" w:fill="FFFFFF"/>
        </w:rPr>
        <w:t>analisada</w:t>
      </w:r>
      <w:proofErr w:type="spellEnd"/>
      <w:r w:rsidRPr="00D540C4">
        <w:rPr>
          <w:color w:val="000000" w:themeColor="text1"/>
          <w:shd w:val="clear" w:color="auto" w:fill="FFFFFF"/>
        </w:rPr>
        <w:t xml:space="preserve"> levando em </w:t>
      </w:r>
      <w:proofErr w:type="spellStart"/>
      <w:r w:rsidRPr="00D540C4">
        <w:rPr>
          <w:color w:val="000000" w:themeColor="text1"/>
          <w:shd w:val="clear" w:color="auto" w:fill="FFFFFF"/>
        </w:rPr>
        <w:t>consideração</w:t>
      </w:r>
      <w:proofErr w:type="spellEnd"/>
      <w:r w:rsidRPr="00D540C4">
        <w:rPr>
          <w:color w:val="000000" w:themeColor="text1"/>
          <w:shd w:val="clear" w:color="auto" w:fill="FFFFFF"/>
        </w:rPr>
        <w:t xml:space="preserve"> indicadores de renda durante o período de 2015 a 2019. Para </w:t>
      </w:r>
      <w:proofErr w:type="spellStart"/>
      <w:r w:rsidRPr="00D540C4">
        <w:rPr>
          <w:color w:val="000000" w:themeColor="text1"/>
          <w:shd w:val="clear" w:color="auto" w:fill="FFFFFF"/>
        </w:rPr>
        <w:t>isso</w:t>
      </w:r>
      <w:proofErr w:type="spellEnd"/>
      <w:r w:rsidRPr="00D540C4">
        <w:rPr>
          <w:color w:val="000000" w:themeColor="text1"/>
          <w:shd w:val="clear" w:color="auto" w:fill="FFFFFF"/>
        </w:rPr>
        <w:t xml:space="preserve">, </w:t>
      </w:r>
      <w:proofErr w:type="spellStart"/>
      <w:r w:rsidRPr="00D540C4">
        <w:rPr>
          <w:color w:val="000000" w:themeColor="text1"/>
          <w:shd w:val="clear" w:color="auto" w:fill="FFFFFF"/>
        </w:rPr>
        <w:t>foi</w:t>
      </w:r>
      <w:proofErr w:type="spellEnd"/>
      <w:r w:rsidRPr="00D540C4">
        <w:rPr>
          <w:color w:val="000000" w:themeColor="text1"/>
          <w:shd w:val="clear" w:color="auto" w:fill="FFFFFF"/>
        </w:rPr>
        <w:t xml:space="preserve"> utilizada </w:t>
      </w:r>
      <w:proofErr w:type="spellStart"/>
      <w:r w:rsidRPr="00D540C4">
        <w:rPr>
          <w:color w:val="000000" w:themeColor="text1"/>
          <w:shd w:val="clear" w:color="auto" w:fill="FFFFFF"/>
        </w:rPr>
        <w:t>uma</w:t>
      </w:r>
      <w:proofErr w:type="spellEnd"/>
      <w:r w:rsidRPr="00D540C4">
        <w:rPr>
          <w:color w:val="000000" w:themeColor="text1"/>
          <w:shd w:val="clear" w:color="auto" w:fill="FFFFFF"/>
        </w:rPr>
        <w:t xml:space="preserve"> </w:t>
      </w:r>
      <w:proofErr w:type="spellStart"/>
      <w:r w:rsidRPr="00D540C4">
        <w:rPr>
          <w:color w:val="000000" w:themeColor="text1"/>
          <w:shd w:val="clear" w:color="auto" w:fill="FFFFFF"/>
        </w:rPr>
        <w:t>metodologia</w:t>
      </w:r>
      <w:proofErr w:type="spellEnd"/>
      <w:r w:rsidRPr="00D540C4">
        <w:rPr>
          <w:color w:val="000000" w:themeColor="text1"/>
          <w:shd w:val="clear" w:color="auto" w:fill="FFFFFF"/>
        </w:rPr>
        <w:t xml:space="preserve"> </w:t>
      </w:r>
      <w:proofErr w:type="spellStart"/>
      <w:r w:rsidRPr="00D540C4">
        <w:rPr>
          <w:color w:val="000000" w:themeColor="text1"/>
          <w:shd w:val="clear" w:color="auto" w:fill="FFFFFF"/>
        </w:rPr>
        <w:t>descritiva</w:t>
      </w:r>
      <w:proofErr w:type="spellEnd"/>
      <w:r w:rsidRPr="00D540C4">
        <w:rPr>
          <w:color w:val="000000" w:themeColor="text1"/>
          <w:shd w:val="clear" w:color="auto" w:fill="FFFFFF"/>
        </w:rPr>
        <w:t xml:space="preserve"> </w:t>
      </w:r>
      <w:proofErr w:type="spellStart"/>
      <w:r w:rsidRPr="00D540C4">
        <w:rPr>
          <w:color w:val="000000" w:themeColor="text1"/>
          <w:shd w:val="clear" w:color="auto" w:fill="FFFFFF"/>
        </w:rPr>
        <w:t>não</w:t>
      </w:r>
      <w:proofErr w:type="spellEnd"/>
      <w:r w:rsidRPr="00D540C4">
        <w:rPr>
          <w:color w:val="000000" w:themeColor="text1"/>
          <w:shd w:val="clear" w:color="auto" w:fill="FFFFFF"/>
        </w:rPr>
        <w:t xml:space="preserve"> experimental, tomando como </w:t>
      </w:r>
      <w:proofErr w:type="spellStart"/>
      <w:r w:rsidRPr="00D540C4">
        <w:rPr>
          <w:color w:val="000000" w:themeColor="text1"/>
          <w:shd w:val="clear" w:color="auto" w:fill="FFFFFF"/>
        </w:rPr>
        <w:t>amostra</w:t>
      </w:r>
      <w:proofErr w:type="spellEnd"/>
      <w:r w:rsidRPr="00D540C4">
        <w:rPr>
          <w:color w:val="000000" w:themeColor="text1"/>
          <w:shd w:val="clear" w:color="auto" w:fill="FFFFFF"/>
        </w:rPr>
        <w:t xml:space="preserve"> </w:t>
      </w:r>
      <w:proofErr w:type="spellStart"/>
      <w:r w:rsidRPr="00D540C4">
        <w:rPr>
          <w:color w:val="000000" w:themeColor="text1"/>
          <w:shd w:val="clear" w:color="auto" w:fill="FFFFFF"/>
        </w:rPr>
        <w:t>quatro</w:t>
      </w:r>
      <w:proofErr w:type="spellEnd"/>
      <w:r w:rsidRPr="00D540C4">
        <w:rPr>
          <w:color w:val="000000" w:themeColor="text1"/>
          <w:shd w:val="clear" w:color="auto" w:fill="FFFFFF"/>
        </w:rPr>
        <w:t xml:space="preserve"> indicadores de renda por </w:t>
      </w:r>
      <w:proofErr w:type="spellStart"/>
      <w:r w:rsidRPr="00D540C4">
        <w:rPr>
          <w:color w:val="000000" w:themeColor="text1"/>
          <w:shd w:val="clear" w:color="auto" w:fill="FFFFFF"/>
        </w:rPr>
        <w:t>meio</w:t>
      </w:r>
      <w:proofErr w:type="spellEnd"/>
      <w:r w:rsidRPr="00D540C4">
        <w:rPr>
          <w:color w:val="000000" w:themeColor="text1"/>
          <w:shd w:val="clear" w:color="auto" w:fill="FFFFFF"/>
        </w:rPr>
        <w:t xml:space="preserve"> do </w:t>
      </w:r>
      <w:proofErr w:type="spellStart"/>
      <w:r w:rsidRPr="00D540C4">
        <w:rPr>
          <w:color w:val="000000" w:themeColor="text1"/>
          <w:shd w:val="clear" w:color="auto" w:fill="FFFFFF"/>
        </w:rPr>
        <w:t>ao</w:t>
      </w:r>
      <w:proofErr w:type="spellEnd"/>
      <w:r w:rsidRPr="00D540C4">
        <w:rPr>
          <w:color w:val="000000" w:themeColor="text1"/>
          <w:shd w:val="clear" w:color="auto" w:fill="FFFFFF"/>
        </w:rPr>
        <w:t xml:space="preserve"> </w:t>
      </w:r>
      <w:proofErr w:type="spellStart"/>
      <w:r w:rsidRPr="00D540C4">
        <w:rPr>
          <w:color w:val="000000" w:themeColor="text1"/>
          <w:shd w:val="clear" w:color="auto" w:fill="FFFFFF"/>
        </w:rPr>
        <w:t>quadrado</w:t>
      </w:r>
      <w:proofErr w:type="spellEnd"/>
      <w:r w:rsidRPr="00D540C4">
        <w:rPr>
          <w:color w:val="000000" w:themeColor="text1"/>
          <w:shd w:val="clear" w:color="auto" w:fill="FFFFFF"/>
        </w:rPr>
        <w:t xml:space="preserve">. Entre os </w:t>
      </w:r>
      <w:proofErr w:type="spellStart"/>
      <w:r w:rsidRPr="00D540C4">
        <w:rPr>
          <w:color w:val="000000" w:themeColor="text1"/>
          <w:shd w:val="clear" w:color="auto" w:fill="FFFFFF"/>
        </w:rPr>
        <w:t>principais</w:t>
      </w:r>
      <w:proofErr w:type="spellEnd"/>
      <w:r w:rsidRPr="00D540C4">
        <w:rPr>
          <w:color w:val="000000" w:themeColor="text1"/>
          <w:shd w:val="clear" w:color="auto" w:fill="FFFFFF"/>
        </w:rPr>
        <w:t xml:space="preserve"> resultados, destaca-se </w:t>
      </w:r>
      <w:proofErr w:type="spellStart"/>
      <w:r w:rsidRPr="00D540C4">
        <w:rPr>
          <w:color w:val="000000" w:themeColor="text1"/>
          <w:shd w:val="clear" w:color="auto" w:fill="FFFFFF"/>
        </w:rPr>
        <w:t>uma</w:t>
      </w:r>
      <w:proofErr w:type="spellEnd"/>
      <w:r w:rsidRPr="00D540C4">
        <w:rPr>
          <w:color w:val="000000" w:themeColor="text1"/>
          <w:shd w:val="clear" w:color="auto" w:fill="FFFFFF"/>
        </w:rPr>
        <w:t xml:space="preserve"> grande </w:t>
      </w:r>
      <w:proofErr w:type="spellStart"/>
      <w:r w:rsidRPr="00D540C4">
        <w:rPr>
          <w:color w:val="000000" w:themeColor="text1"/>
          <w:shd w:val="clear" w:color="auto" w:fill="FFFFFF"/>
        </w:rPr>
        <w:t>dependência</w:t>
      </w:r>
      <w:proofErr w:type="spellEnd"/>
      <w:r w:rsidRPr="00D540C4">
        <w:rPr>
          <w:color w:val="000000" w:themeColor="text1"/>
          <w:shd w:val="clear" w:color="auto" w:fill="FFFFFF"/>
        </w:rPr>
        <w:t xml:space="preserve"> da </w:t>
      </w:r>
      <w:proofErr w:type="spellStart"/>
      <w:r w:rsidRPr="00D540C4">
        <w:rPr>
          <w:color w:val="000000" w:themeColor="text1"/>
          <w:shd w:val="clear" w:color="auto" w:fill="FFFFFF"/>
        </w:rPr>
        <w:t>contribuição</w:t>
      </w:r>
      <w:proofErr w:type="spellEnd"/>
      <w:r w:rsidRPr="00D540C4">
        <w:rPr>
          <w:color w:val="000000" w:themeColor="text1"/>
          <w:shd w:val="clear" w:color="auto" w:fill="FFFFFF"/>
        </w:rPr>
        <w:t xml:space="preserve"> federal para </w:t>
      </w:r>
      <w:proofErr w:type="spellStart"/>
      <w:r w:rsidRPr="00D540C4">
        <w:rPr>
          <w:color w:val="000000" w:themeColor="text1"/>
          <w:shd w:val="clear" w:color="auto" w:fill="FFFFFF"/>
        </w:rPr>
        <w:t>custear</w:t>
      </w:r>
      <w:proofErr w:type="spellEnd"/>
      <w:r w:rsidRPr="00D540C4">
        <w:rPr>
          <w:color w:val="000000" w:themeColor="text1"/>
          <w:shd w:val="clear" w:color="auto" w:fill="FFFFFF"/>
        </w:rPr>
        <w:t xml:space="preserve"> as despesas </w:t>
      </w:r>
      <w:proofErr w:type="spellStart"/>
      <w:r w:rsidRPr="00D540C4">
        <w:rPr>
          <w:color w:val="000000" w:themeColor="text1"/>
          <w:shd w:val="clear" w:color="auto" w:fill="FFFFFF"/>
        </w:rPr>
        <w:t>estaduais</w:t>
      </w:r>
      <w:proofErr w:type="spellEnd"/>
      <w:r w:rsidRPr="00D540C4">
        <w:rPr>
          <w:color w:val="000000" w:themeColor="text1"/>
          <w:shd w:val="clear" w:color="auto" w:fill="FFFFFF"/>
        </w:rPr>
        <w:t xml:space="preserve">, que por </w:t>
      </w:r>
      <w:proofErr w:type="spellStart"/>
      <w:r w:rsidRPr="00D540C4">
        <w:rPr>
          <w:color w:val="000000" w:themeColor="text1"/>
          <w:shd w:val="clear" w:color="auto" w:fill="FFFFFF"/>
        </w:rPr>
        <w:t>sua</w:t>
      </w:r>
      <w:proofErr w:type="spellEnd"/>
      <w:r w:rsidRPr="00D540C4">
        <w:rPr>
          <w:color w:val="000000" w:themeColor="text1"/>
          <w:shd w:val="clear" w:color="auto" w:fill="FFFFFF"/>
        </w:rPr>
        <w:t xml:space="preserve"> vez evidencia </w:t>
      </w:r>
      <w:proofErr w:type="spellStart"/>
      <w:r w:rsidRPr="00D540C4">
        <w:rPr>
          <w:color w:val="000000" w:themeColor="text1"/>
          <w:shd w:val="clear" w:color="auto" w:fill="FFFFFF"/>
        </w:rPr>
        <w:t>um</w:t>
      </w:r>
      <w:proofErr w:type="spellEnd"/>
      <w:r w:rsidRPr="00D540C4">
        <w:rPr>
          <w:color w:val="000000" w:themeColor="text1"/>
          <w:shd w:val="clear" w:color="auto" w:fill="FFFFFF"/>
        </w:rPr>
        <w:t xml:space="preserve"> sistema de </w:t>
      </w:r>
      <w:proofErr w:type="spellStart"/>
      <w:r w:rsidRPr="00D540C4">
        <w:rPr>
          <w:color w:val="000000" w:themeColor="text1"/>
          <w:shd w:val="clear" w:color="auto" w:fill="FFFFFF"/>
        </w:rPr>
        <w:t>arrecadação</w:t>
      </w:r>
      <w:proofErr w:type="spellEnd"/>
      <w:r w:rsidRPr="00D540C4">
        <w:rPr>
          <w:color w:val="000000" w:themeColor="text1"/>
          <w:shd w:val="clear" w:color="auto" w:fill="FFFFFF"/>
        </w:rPr>
        <w:t xml:space="preserve"> deficiente e, </w:t>
      </w:r>
      <w:proofErr w:type="spellStart"/>
      <w:r w:rsidRPr="00D540C4">
        <w:rPr>
          <w:color w:val="000000" w:themeColor="text1"/>
          <w:shd w:val="clear" w:color="auto" w:fill="FFFFFF"/>
        </w:rPr>
        <w:t>portanto</w:t>
      </w:r>
      <w:proofErr w:type="spellEnd"/>
      <w:r w:rsidRPr="00D540C4">
        <w:rPr>
          <w:color w:val="000000" w:themeColor="text1"/>
          <w:shd w:val="clear" w:color="auto" w:fill="FFFFFF"/>
        </w:rPr>
        <w:t xml:space="preserve">, </w:t>
      </w:r>
      <w:proofErr w:type="spellStart"/>
      <w:r w:rsidRPr="00D540C4">
        <w:rPr>
          <w:color w:val="000000" w:themeColor="text1"/>
          <w:shd w:val="clear" w:color="auto" w:fill="FFFFFF"/>
        </w:rPr>
        <w:t>uma</w:t>
      </w:r>
      <w:proofErr w:type="spellEnd"/>
      <w:r w:rsidRPr="00D540C4">
        <w:rPr>
          <w:color w:val="000000" w:themeColor="text1"/>
          <w:shd w:val="clear" w:color="auto" w:fill="FFFFFF"/>
        </w:rPr>
        <w:t xml:space="preserve"> </w:t>
      </w:r>
      <w:proofErr w:type="spellStart"/>
      <w:r w:rsidRPr="00D540C4">
        <w:rPr>
          <w:color w:val="000000" w:themeColor="text1"/>
          <w:shd w:val="clear" w:color="auto" w:fill="FFFFFF"/>
        </w:rPr>
        <w:t>baixa</w:t>
      </w:r>
      <w:proofErr w:type="spellEnd"/>
      <w:r w:rsidRPr="00D540C4">
        <w:rPr>
          <w:color w:val="000000" w:themeColor="text1"/>
          <w:shd w:val="clear" w:color="auto" w:fill="FFFFFF"/>
        </w:rPr>
        <w:t xml:space="preserve"> </w:t>
      </w:r>
      <w:proofErr w:type="spellStart"/>
      <w:r w:rsidRPr="00D540C4">
        <w:rPr>
          <w:color w:val="000000" w:themeColor="text1"/>
          <w:shd w:val="clear" w:color="auto" w:fill="FFFFFF"/>
        </w:rPr>
        <w:t>geração</w:t>
      </w:r>
      <w:proofErr w:type="spellEnd"/>
      <w:r w:rsidRPr="00D540C4">
        <w:rPr>
          <w:color w:val="000000" w:themeColor="text1"/>
          <w:shd w:val="clear" w:color="auto" w:fill="FFFFFF"/>
        </w:rPr>
        <w:t xml:space="preserve"> de renda </w:t>
      </w:r>
      <w:proofErr w:type="spellStart"/>
      <w:r w:rsidRPr="00D540C4">
        <w:rPr>
          <w:color w:val="000000" w:themeColor="text1"/>
          <w:shd w:val="clear" w:color="auto" w:fill="FFFFFF"/>
        </w:rPr>
        <w:t>própria</w:t>
      </w:r>
      <w:proofErr w:type="spellEnd"/>
      <w:r w:rsidRPr="00D540C4">
        <w:rPr>
          <w:color w:val="000000" w:themeColor="text1"/>
          <w:shd w:val="clear" w:color="auto" w:fill="FFFFFF"/>
        </w:rPr>
        <w:t xml:space="preserve"> no período de 2015 a 2019.</w:t>
      </w:r>
    </w:p>
    <w:p w14:paraId="0ED09431" w14:textId="076583EB" w:rsidR="00A317EC" w:rsidRPr="00D540C4" w:rsidRDefault="00A317EC" w:rsidP="00A317EC">
      <w:pPr>
        <w:spacing w:line="360" w:lineRule="auto"/>
        <w:jc w:val="both"/>
        <w:rPr>
          <w:color w:val="000000" w:themeColor="text1"/>
          <w:shd w:val="clear" w:color="auto" w:fill="FFFFFF"/>
        </w:rPr>
      </w:pPr>
      <w:proofErr w:type="spellStart"/>
      <w:r w:rsidRPr="00A317EC">
        <w:rPr>
          <w:rFonts w:asciiTheme="minorHAnsi" w:hAnsiTheme="minorHAnsi" w:cstheme="minorHAnsi"/>
          <w:b/>
          <w:bCs/>
          <w:color w:val="000000" w:themeColor="text1"/>
          <w:sz w:val="28"/>
          <w:szCs w:val="28"/>
          <w:shd w:val="clear" w:color="auto" w:fill="FFFFFF"/>
        </w:rPr>
        <w:t>Palavras</w:t>
      </w:r>
      <w:proofErr w:type="spellEnd"/>
      <w:r w:rsidRPr="00A317EC">
        <w:rPr>
          <w:rFonts w:asciiTheme="minorHAnsi" w:hAnsiTheme="minorHAnsi" w:cstheme="minorHAnsi"/>
          <w:b/>
          <w:bCs/>
          <w:color w:val="000000" w:themeColor="text1"/>
          <w:sz w:val="28"/>
          <w:szCs w:val="28"/>
          <w:shd w:val="clear" w:color="auto" w:fill="FFFFFF"/>
        </w:rPr>
        <w:t xml:space="preserve">-chave: </w:t>
      </w:r>
      <w:proofErr w:type="spellStart"/>
      <w:r w:rsidRPr="00D540C4">
        <w:rPr>
          <w:color w:val="000000" w:themeColor="text1"/>
          <w:shd w:val="clear" w:color="auto" w:fill="FFFFFF"/>
        </w:rPr>
        <w:t>administração</w:t>
      </w:r>
      <w:proofErr w:type="spellEnd"/>
      <w:r w:rsidRPr="00D540C4">
        <w:rPr>
          <w:color w:val="000000" w:themeColor="text1"/>
          <w:shd w:val="clear" w:color="auto" w:fill="FFFFFF"/>
        </w:rPr>
        <w:t xml:space="preserve"> local, </w:t>
      </w:r>
      <w:proofErr w:type="spellStart"/>
      <w:r w:rsidRPr="00D540C4">
        <w:rPr>
          <w:color w:val="000000" w:themeColor="text1"/>
          <w:shd w:val="clear" w:color="auto" w:fill="FFFFFF"/>
        </w:rPr>
        <w:t>contribuição</w:t>
      </w:r>
      <w:proofErr w:type="spellEnd"/>
      <w:r w:rsidRPr="00D540C4">
        <w:rPr>
          <w:color w:val="000000" w:themeColor="text1"/>
          <w:shd w:val="clear" w:color="auto" w:fill="FFFFFF"/>
        </w:rPr>
        <w:t xml:space="preserve"> </w:t>
      </w:r>
      <w:proofErr w:type="spellStart"/>
      <w:r w:rsidRPr="00D540C4">
        <w:rPr>
          <w:color w:val="000000" w:themeColor="text1"/>
          <w:shd w:val="clear" w:color="auto" w:fill="FFFFFF"/>
        </w:rPr>
        <w:t>orçamentária</w:t>
      </w:r>
      <w:proofErr w:type="spellEnd"/>
      <w:r w:rsidRPr="00D540C4">
        <w:rPr>
          <w:color w:val="000000" w:themeColor="text1"/>
          <w:shd w:val="clear" w:color="auto" w:fill="FFFFFF"/>
        </w:rPr>
        <w:t xml:space="preserve">, </w:t>
      </w:r>
      <w:proofErr w:type="spellStart"/>
      <w:r w:rsidRPr="00D540C4">
        <w:rPr>
          <w:color w:val="000000" w:themeColor="text1"/>
          <w:shd w:val="clear" w:color="auto" w:fill="FFFFFF"/>
        </w:rPr>
        <w:t>governança</w:t>
      </w:r>
      <w:proofErr w:type="spellEnd"/>
      <w:r w:rsidRPr="00D540C4">
        <w:rPr>
          <w:color w:val="000000" w:themeColor="text1"/>
          <w:shd w:val="clear" w:color="auto" w:fill="FFFFFF"/>
        </w:rPr>
        <w:t xml:space="preserve">, política de renda, </w:t>
      </w:r>
      <w:proofErr w:type="spellStart"/>
      <w:r w:rsidRPr="00D540C4">
        <w:rPr>
          <w:color w:val="000000" w:themeColor="text1"/>
          <w:shd w:val="clear" w:color="auto" w:fill="FFFFFF"/>
        </w:rPr>
        <w:t>tributação</w:t>
      </w:r>
      <w:proofErr w:type="spellEnd"/>
      <w:r w:rsidRPr="00D540C4">
        <w:rPr>
          <w:color w:val="000000" w:themeColor="text1"/>
          <w:shd w:val="clear" w:color="auto" w:fill="FFFFFF"/>
        </w:rPr>
        <w:t>.</w:t>
      </w:r>
    </w:p>
    <w:p w14:paraId="4EE3CE72" w14:textId="77777777" w:rsidR="00A317EC" w:rsidRPr="004334EF" w:rsidRDefault="00A317EC" w:rsidP="00A317EC">
      <w:pPr>
        <w:pStyle w:val="HTMLconformatoprevio"/>
        <w:shd w:val="clear" w:color="auto" w:fill="FFFFFF"/>
        <w:tabs>
          <w:tab w:val="left" w:pos="8647"/>
        </w:tabs>
        <w:rPr>
          <w:rFonts w:ascii="Times New Roman" w:hAnsi="Times New Roman"/>
          <w:color w:val="000000"/>
          <w:sz w:val="24"/>
        </w:rPr>
      </w:pPr>
      <w:r w:rsidRPr="00906375">
        <w:rPr>
          <w:rFonts w:ascii="Times New Roman" w:hAnsi="Times New Roman"/>
          <w:b/>
          <w:color w:val="000000"/>
          <w:sz w:val="24"/>
        </w:rPr>
        <w:t>Fecha Recepción:</w:t>
      </w:r>
      <w:r w:rsidRPr="00906375">
        <w:rPr>
          <w:rFonts w:ascii="Times New Roman" w:hAnsi="Times New Roman"/>
          <w:color w:val="000000"/>
          <w:sz w:val="24"/>
        </w:rPr>
        <w:t xml:space="preserve"> </w:t>
      </w:r>
      <w:proofErr w:type="gramStart"/>
      <w:r>
        <w:rPr>
          <w:rFonts w:ascii="Times New Roman" w:hAnsi="Times New Roman"/>
          <w:color w:val="000000"/>
          <w:sz w:val="24"/>
        </w:rPr>
        <w:t>Enero</w:t>
      </w:r>
      <w:proofErr w:type="gramEnd"/>
      <w:r>
        <w:rPr>
          <w:rFonts w:ascii="Times New Roman" w:hAnsi="Times New Roman"/>
          <w:color w:val="000000"/>
          <w:sz w:val="24"/>
        </w:rPr>
        <w:t xml:space="preserve"> 2022</w:t>
      </w:r>
      <w:r w:rsidRPr="00906375">
        <w:rPr>
          <w:rFonts w:ascii="Times New Roman" w:hAnsi="Times New Roman"/>
          <w:color w:val="000000"/>
          <w:sz w:val="24"/>
        </w:rPr>
        <w:t xml:space="preserve">                               </w:t>
      </w:r>
      <w:r w:rsidRPr="00906375">
        <w:rPr>
          <w:rFonts w:ascii="Times New Roman" w:hAnsi="Times New Roman"/>
          <w:b/>
          <w:color w:val="000000"/>
          <w:sz w:val="24"/>
        </w:rPr>
        <w:t>Fecha Aceptación:</w:t>
      </w:r>
      <w:r w:rsidRPr="00906375">
        <w:rPr>
          <w:rFonts w:ascii="Times New Roman" w:hAnsi="Times New Roman"/>
          <w:color w:val="000000"/>
          <w:sz w:val="24"/>
        </w:rPr>
        <w:t xml:space="preserve"> </w:t>
      </w:r>
      <w:r>
        <w:rPr>
          <w:rFonts w:ascii="Times New Roman" w:hAnsi="Times New Roman"/>
          <w:color w:val="000000"/>
          <w:sz w:val="24"/>
        </w:rPr>
        <w:t>Julio 2022</w:t>
      </w:r>
    </w:p>
    <w:p w14:paraId="1473D36B" w14:textId="77777777" w:rsidR="00A317EC" w:rsidRPr="00B30098" w:rsidRDefault="00000000" w:rsidP="00A317EC">
      <w:pPr>
        <w:spacing w:line="360" w:lineRule="auto"/>
        <w:jc w:val="both"/>
        <w:rPr>
          <w:b/>
          <w:bCs/>
          <w:color w:val="000000" w:themeColor="text1"/>
        </w:rPr>
      </w:pPr>
      <w:r>
        <w:rPr>
          <w:noProof/>
        </w:rPr>
        <w:pict w14:anchorId="59EF5D86">
          <v:rect id="_x0000_i1025" alt="" style="width:441.9pt;height:.05pt;mso-width-percent:0;mso-height-percent:0;mso-width-percent:0;mso-height-percent:0" o:hralign="center" o:hrstd="t" o:hr="t" fillcolor="#a0a0a0" stroked="f"/>
        </w:pict>
      </w:r>
    </w:p>
    <w:p w14:paraId="178FEF6F" w14:textId="758A44EC" w:rsidR="0018196E" w:rsidRPr="00633A68" w:rsidRDefault="000271EF" w:rsidP="00A317EC">
      <w:pPr>
        <w:spacing w:line="360" w:lineRule="auto"/>
        <w:jc w:val="center"/>
        <w:rPr>
          <w:b/>
          <w:bCs/>
          <w:color w:val="000000" w:themeColor="text1"/>
          <w:sz w:val="32"/>
          <w:szCs w:val="32"/>
          <w:shd w:val="clear" w:color="auto" w:fill="FFFFFF"/>
        </w:rPr>
      </w:pPr>
      <w:r w:rsidRPr="00633A68">
        <w:rPr>
          <w:b/>
          <w:bCs/>
          <w:color w:val="000000" w:themeColor="text1"/>
          <w:sz w:val="32"/>
          <w:szCs w:val="32"/>
          <w:shd w:val="clear" w:color="auto" w:fill="FFFFFF"/>
        </w:rPr>
        <w:t>Introducción</w:t>
      </w:r>
    </w:p>
    <w:p w14:paraId="717B7CBB" w14:textId="562EDD01" w:rsidR="00080F1F" w:rsidRPr="00BB3C63" w:rsidRDefault="00F06517" w:rsidP="00D0717C">
      <w:pPr>
        <w:spacing w:line="360" w:lineRule="auto"/>
        <w:ind w:firstLine="708"/>
        <w:jc w:val="both"/>
        <w:rPr>
          <w:color w:val="000000" w:themeColor="text1"/>
        </w:rPr>
      </w:pPr>
      <w:r>
        <w:rPr>
          <w:color w:val="000000" w:themeColor="text1"/>
        </w:rPr>
        <w:t xml:space="preserve">¿Es </w:t>
      </w:r>
      <w:r w:rsidR="0018196E" w:rsidRPr="00BB3C63">
        <w:rPr>
          <w:color w:val="000000" w:themeColor="text1"/>
        </w:rPr>
        <w:t xml:space="preserve">necesario cambiar </w:t>
      </w:r>
      <w:r>
        <w:rPr>
          <w:color w:val="000000" w:themeColor="text1"/>
        </w:rPr>
        <w:t xml:space="preserve">en México </w:t>
      </w:r>
      <w:r w:rsidR="0018196E" w:rsidRPr="00BB3C63">
        <w:rPr>
          <w:color w:val="000000" w:themeColor="text1"/>
        </w:rPr>
        <w:t xml:space="preserve">el sistema tributario estatal o </w:t>
      </w:r>
      <w:proofErr w:type="spellStart"/>
      <w:r w:rsidR="0018196E" w:rsidRPr="00BB3C63">
        <w:rPr>
          <w:color w:val="000000" w:themeColor="text1"/>
        </w:rPr>
        <w:t>eficientar</w:t>
      </w:r>
      <w:proofErr w:type="spellEnd"/>
      <w:r w:rsidR="0018196E" w:rsidRPr="00BB3C63">
        <w:rPr>
          <w:color w:val="000000" w:themeColor="text1"/>
        </w:rPr>
        <w:t xml:space="preserve"> la capacidad recaudatoria mediante gestiones gubernamentales que </w:t>
      </w:r>
      <w:r w:rsidR="004C4025">
        <w:rPr>
          <w:color w:val="000000" w:themeColor="text1"/>
        </w:rPr>
        <w:t>c</w:t>
      </w:r>
      <w:r w:rsidR="0018196E" w:rsidRPr="00BB3C63">
        <w:rPr>
          <w:color w:val="000000" w:themeColor="text1"/>
        </w:rPr>
        <w:t xml:space="preserve">onsideren a sus contribuyentes? </w:t>
      </w:r>
      <w:r>
        <w:rPr>
          <w:color w:val="000000" w:themeColor="text1"/>
        </w:rPr>
        <w:t>E</w:t>
      </w:r>
      <w:r w:rsidR="0018196E" w:rsidRPr="00BB3C63">
        <w:rPr>
          <w:color w:val="000000" w:themeColor="text1"/>
        </w:rPr>
        <w:t>n su asamble</w:t>
      </w:r>
      <w:r w:rsidR="0061329F">
        <w:rPr>
          <w:color w:val="000000" w:themeColor="text1"/>
        </w:rPr>
        <w:t>a</w:t>
      </w:r>
      <w:r w:rsidR="0018196E" w:rsidRPr="00BB3C63">
        <w:rPr>
          <w:color w:val="000000" w:themeColor="text1"/>
        </w:rPr>
        <w:t xml:space="preserve"> realizada en el </w:t>
      </w:r>
      <w:r w:rsidR="007765EE" w:rsidRPr="00BB3C63">
        <w:rPr>
          <w:color w:val="000000" w:themeColor="text1"/>
        </w:rPr>
        <w:t xml:space="preserve">año </w:t>
      </w:r>
      <w:r w:rsidR="0018196E" w:rsidRPr="00BB3C63">
        <w:rPr>
          <w:color w:val="000000" w:themeColor="text1"/>
        </w:rPr>
        <w:t xml:space="preserve">2015, </w:t>
      </w:r>
      <w:r w:rsidRPr="00BB3C63">
        <w:rPr>
          <w:color w:val="000000" w:themeColor="text1"/>
        </w:rPr>
        <w:t xml:space="preserve">la Organización de las Naciones Unidas </w:t>
      </w:r>
      <w:r>
        <w:rPr>
          <w:color w:val="000000" w:themeColor="text1"/>
        </w:rPr>
        <w:t>(</w:t>
      </w:r>
      <w:r w:rsidRPr="00BB3C63">
        <w:rPr>
          <w:color w:val="000000" w:themeColor="text1"/>
        </w:rPr>
        <w:t>ONU</w:t>
      </w:r>
      <w:r>
        <w:rPr>
          <w:color w:val="000000" w:themeColor="text1"/>
        </w:rPr>
        <w:t>)</w:t>
      </w:r>
      <w:r w:rsidRPr="00BB3C63">
        <w:rPr>
          <w:color w:val="000000" w:themeColor="text1"/>
        </w:rPr>
        <w:t xml:space="preserve"> </w:t>
      </w:r>
      <w:r>
        <w:rPr>
          <w:color w:val="000000" w:themeColor="text1"/>
        </w:rPr>
        <w:t xml:space="preserve">expresó </w:t>
      </w:r>
      <w:r w:rsidR="0018196E" w:rsidRPr="00BB3C63">
        <w:rPr>
          <w:color w:val="000000" w:themeColor="text1"/>
        </w:rPr>
        <w:t xml:space="preserve">la necesidad de </w:t>
      </w:r>
      <w:r w:rsidR="008D6512" w:rsidRPr="00BB3C63">
        <w:rPr>
          <w:color w:val="000000" w:themeColor="text1"/>
        </w:rPr>
        <w:t>alcanzar los Objetivos de Desarrollo Sustentable</w:t>
      </w:r>
      <w:r>
        <w:rPr>
          <w:color w:val="000000" w:themeColor="text1"/>
        </w:rPr>
        <w:t>.</w:t>
      </w:r>
      <w:r w:rsidR="006C0C67" w:rsidRPr="00BB3C63">
        <w:rPr>
          <w:color w:val="000000" w:themeColor="text1"/>
        </w:rPr>
        <w:t xml:space="preserve"> </w:t>
      </w:r>
      <w:r>
        <w:rPr>
          <w:color w:val="000000" w:themeColor="text1"/>
        </w:rPr>
        <w:t>Y</w:t>
      </w:r>
      <w:r w:rsidRPr="00BB3C63">
        <w:rPr>
          <w:color w:val="000000" w:themeColor="text1"/>
        </w:rPr>
        <w:t xml:space="preserve"> </w:t>
      </w:r>
      <w:r w:rsidR="008D6512" w:rsidRPr="00BB3C63">
        <w:rPr>
          <w:color w:val="000000" w:themeColor="text1"/>
        </w:rPr>
        <w:t>para alcanzarlos es de vital importancia</w:t>
      </w:r>
      <w:r w:rsidR="007765EE" w:rsidRPr="00BB3C63">
        <w:rPr>
          <w:color w:val="000000" w:themeColor="text1"/>
        </w:rPr>
        <w:t xml:space="preserve"> </w:t>
      </w:r>
      <w:r w:rsidR="006C0C67" w:rsidRPr="00BB3C63">
        <w:rPr>
          <w:color w:val="000000" w:themeColor="text1"/>
        </w:rPr>
        <w:t xml:space="preserve">la </w:t>
      </w:r>
      <w:r w:rsidR="008D6512" w:rsidRPr="00BB3C63">
        <w:rPr>
          <w:color w:val="000000" w:themeColor="text1"/>
        </w:rPr>
        <w:t>modernización de los sistemas tributarios, es decir</w:t>
      </w:r>
      <w:r w:rsidR="00410E0D" w:rsidRPr="00BB3C63">
        <w:rPr>
          <w:color w:val="000000" w:themeColor="text1"/>
        </w:rPr>
        <w:t>,</w:t>
      </w:r>
      <w:r w:rsidR="008D6512" w:rsidRPr="00BB3C63">
        <w:rPr>
          <w:color w:val="000000" w:themeColor="text1"/>
        </w:rPr>
        <w:t xml:space="preserve"> mejorar la capacidad recaudatori</w:t>
      </w:r>
      <w:r w:rsidR="0061329F">
        <w:rPr>
          <w:color w:val="000000" w:themeColor="text1"/>
        </w:rPr>
        <w:t>a</w:t>
      </w:r>
      <w:r w:rsidR="008D6512" w:rsidRPr="00BB3C63">
        <w:rPr>
          <w:color w:val="000000" w:themeColor="text1"/>
        </w:rPr>
        <w:t xml:space="preserve"> o tributaria.</w:t>
      </w:r>
    </w:p>
    <w:p w14:paraId="3D98D010" w14:textId="4C2E7797" w:rsidR="00F43C04" w:rsidRPr="00BB3C63" w:rsidRDefault="00844D5E" w:rsidP="00D0717C">
      <w:pPr>
        <w:spacing w:line="360" w:lineRule="auto"/>
        <w:ind w:firstLine="708"/>
        <w:jc w:val="both"/>
        <w:rPr>
          <w:color w:val="000000" w:themeColor="text1"/>
        </w:rPr>
      </w:pPr>
      <w:r w:rsidRPr="00BB3C63">
        <w:rPr>
          <w:color w:val="000000" w:themeColor="text1"/>
        </w:rPr>
        <w:t xml:space="preserve">El </w:t>
      </w:r>
      <w:r w:rsidR="00F06517">
        <w:rPr>
          <w:color w:val="000000" w:themeColor="text1"/>
        </w:rPr>
        <w:t>E</w:t>
      </w:r>
      <w:r w:rsidRPr="00BB3C63">
        <w:rPr>
          <w:color w:val="000000" w:themeColor="text1"/>
        </w:rPr>
        <w:t>stado</w:t>
      </w:r>
      <w:r w:rsidR="00450FC5" w:rsidRPr="00BB3C63">
        <w:rPr>
          <w:color w:val="000000" w:themeColor="text1"/>
        </w:rPr>
        <w:t xml:space="preserve"> </w:t>
      </w:r>
      <w:r w:rsidRPr="00BB3C63">
        <w:rPr>
          <w:color w:val="000000" w:themeColor="text1"/>
        </w:rPr>
        <w:t xml:space="preserve">es el obligado de </w:t>
      </w:r>
      <w:r w:rsidR="00410E0D" w:rsidRPr="00BB3C63">
        <w:rPr>
          <w:color w:val="000000" w:themeColor="text1"/>
        </w:rPr>
        <w:t xml:space="preserve">generar las condiciones para </w:t>
      </w:r>
      <w:r w:rsidRPr="00BB3C63">
        <w:rPr>
          <w:color w:val="000000" w:themeColor="text1"/>
        </w:rPr>
        <w:t xml:space="preserve">alcanzar el bienestar en la sociedad, pero para </w:t>
      </w:r>
      <w:r w:rsidR="00F06517">
        <w:rPr>
          <w:color w:val="000000" w:themeColor="text1"/>
        </w:rPr>
        <w:t xml:space="preserve">cumplir con </w:t>
      </w:r>
      <w:r w:rsidRPr="00BB3C63">
        <w:rPr>
          <w:color w:val="000000" w:themeColor="text1"/>
        </w:rPr>
        <w:t>dicha obligación es necesari</w:t>
      </w:r>
      <w:r w:rsidR="00410E0D" w:rsidRPr="00BB3C63">
        <w:rPr>
          <w:color w:val="000000" w:themeColor="text1"/>
        </w:rPr>
        <w:t>a</w:t>
      </w:r>
      <w:r w:rsidRPr="00BB3C63">
        <w:rPr>
          <w:color w:val="000000" w:themeColor="text1"/>
        </w:rPr>
        <w:t xml:space="preserve"> la participación de la ciudadan</w:t>
      </w:r>
      <w:r w:rsidR="0061329F">
        <w:rPr>
          <w:color w:val="000000" w:themeColor="text1"/>
        </w:rPr>
        <w:t>í</w:t>
      </w:r>
      <w:r w:rsidRPr="00BB3C63">
        <w:rPr>
          <w:color w:val="000000" w:themeColor="text1"/>
        </w:rPr>
        <w:t>a mediante la contribución de</w:t>
      </w:r>
      <w:r w:rsidR="00410E0D" w:rsidRPr="00BB3C63">
        <w:rPr>
          <w:color w:val="000000" w:themeColor="text1"/>
        </w:rPr>
        <w:t>l</w:t>
      </w:r>
      <w:r w:rsidRPr="00BB3C63">
        <w:rPr>
          <w:color w:val="000000" w:themeColor="text1"/>
        </w:rPr>
        <w:t xml:space="preserve"> pago de impuestos, derechos o aprovechamientos conocidos como </w:t>
      </w:r>
      <w:r w:rsidRPr="00633A68">
        <w:rPr>
          <w:i/>
          <w:iCs/>
          <w:color w:val="000000" w:themeColor="text1"/>
        </w:rPr>
        <w:t>ingresos propios</w:t>
      </w:r>
      <w:r w:rsidR="00EC775D" w:rsidRPr="00BB3C63">
        <w:rPr>
          <w:color w:val="000000" w:themeColor="text1"/>
        </w:rPr>
        <w:t>,</w:t>
      </w:r>
      <w:r w:rsidRPr="00BB3C63">
        <w:rPr>
          <w:color w:val="000000" w:themeColor="text1"/>
        </w:rPr>
        <w:t xml:space="preserve"> los cuales est</w:t>
      </w:r>
      <w:r w:rsidR="0083419A">
        <w:rPr>
          <w:color w:val="000000" w:themeColor="text1"/>
        </w:rPr>
        <w:t>á</w:t>
      </w:r>
      <w:r w:rsidRPr="00BB3C63">
        <w:rPr>
          <w:color w:val="000000" w:themeColor="text1"/>
        </w:rPr>
        <w:t xml:space="preserve">n establecidos en las leyes de ingresos de los estados. </w:t>
      </w:r>
    </w:p>
    <w:p w14:paraId="0AC460B8" w14:textId="2DAEC20F" w:rsidR="00080F1F" w:rsidRPr="00BB3C63" w:rsidRDefault="00080F1F" w:rsidP="00D0717C">
      <w:pPr>
        <w:spacing w:line="360" w:lineRule="auto"/>
        <w:ind w:firstLine="708"/>
        <w:jc w:val="both"/>
        <w:rPr>
          <w:color w:val="000000" w:themeColor="text1"/>
        </w:rPr>
      </w:pPr>
      <w:r w:rsidRPr="00BB3C63">
        <w:rPr>
          <w:color w:val="000000" w:themeColor="text1"/>
        </w:rPr>
        <w:t xml:space="preserve">La política fiscal en México clasifica los ingresos en tributarios, petroleros, por medio de organismos y empresas del </w:t>
      </w:r>
      <w:r w:rsidR="0083419A">
        <w:rPr>
          <w:color w:val="000000" w:themeColor="text1"/>
        </w:rPr>
        <w:t>e</w:t>
      </w:r>
      <w:r w:rsidRPr="00BB3C63">
        <w:rPr>
          <w:color w:val="000000" w:themeColor="text1"/>
        </w:rPr>
        <w:t xml:space="preserve">stado, no tributarios e ingresos estatales. Para el presente estudio se hablará solo sobre </w:t>
      </w:r>
      <w:r w:rsidRPr="00633A68">
        <w:rPr>
          <w:i/>
          <w:iCs/>
          <w:color w:val="000000" w:themeColor="text1"/>
        </w:rPr>
        <w:t>ingresos estatales</w:t>
      </w:r>
      <w:r w:rsidRPr="00BB3C63">
        <w:rPr>
          <w:color w:val="000000" w:themeColor="text1"/>
        </w:rPr>
        <w:t>.</w:t>
      </w:r>
    </w:p>
    <w:p w14:paraId="425F950C" w14:textId="77777777" w:rsidR="00A555F1" w:rsidRDefault="00A555F1" w:rsidP="00D0717C">
      <w:pPr>
        <w:spacing w:line="360" w:lineRule="auto"/>
        <w:ind w:firstLine="708"/>
        <w:jc w:val="both"/>
        <w:rPr>
          <w:color w:val="000000" w:themeColor="text1"/>
        </w:rPr>
      </w:pPr>
    </w:p>
    <w:p w14:paraId="5CD284CD" w14:textId="1109DC92" w:rsidR="002C71AB" w:rsidRPr="00BB3C63" w:rsidRDefault="009068DB" w:rsidP="00D0717C">
      <w:pPr>
        <w:spacing w:line="360" w:lineRule="auto"/>
        <w:ind w:firstLine="708"/>
        <w:jc w:val="both"/>
        <w:rPr>
          <w:color w:val="000000" w:themeColor="text1"/>
        </w:rPr>
      </w:pPr>
      <w:r w:rsidRPr="00BB3C63">
        <w:rPr>
          <w:color w:val="000000" w:themeColor="text1"/>
        </w:rPr>
        <w:lastRenderedPageBreak/>
        <w:t>Actualmente, los estados reciben los ingresos por dos formas</w:t>
      </w:r>
      <w:r w:rsidR="009D25C3">
        <w:rPr>
          <w:color w:val="000000" w:themeColor="text1"/>
        </w:rPr>
        <w:t>.</w:t>
      </w:r>
      <w:r w:rsidR="00F42EC5" w:rsidRPr="00BB3C63">
        <w:rPr>
          <w:color w:val="000000" w:themeColor="text1"/>
        </w:rPr>
        <w:t xml:space="preserve"> </w:t>
      </w:r>
      <w:r w:rsidR="009D25C3">
        <w:rPr>
          <w:color w:val="000000" w:themeColor="text1"/>
        </w:rPr>
        <w:t>L</w:t>
      </w:r>
      <w:r w:rsidR="009D25C3" w:rsidRPr="00BB3C63">
        <w:rPr>
          <w:color w:val="000000" w:themeColor="text1"/>
        </w:rPr>
        <w:t xml:space="preserve">a </w:t>
      </w:r>
      <w:r w:rsidRPr="00BB3C63">
        <w:rPr>
          <w:color w:val="000000" w:themeColor="text1"/>
        </w:rPr>
        <w:t>primera</w:t>
      </w:r>
      <w:r w:rsidR="00753E90" w:rsidRPr="00BB3C63">
        <w:rPr>
          <w:color w:val="000000" w:themeColor="text1"/>
        </w:rPr>
        <w:t xml:space="preserve"> es conocida como </w:t>
      </w:r>
      <w:r w:rsidRPr="00633A68">
        <w:rPr>
          <w:i/>
          <w:iCs/>
          <w:color w:val="000000" w:themeColor="text1"/>
        </w:rPr>
        <w:t>ingresos propios</w:t>
      </w:r>
      <w:r w:rsidR="00753E90" w:rsidRPr="00BB3C63">
        <w:rPr>
          <w:color w:val="000000" w:themeColor="text1"/>
        </w:rPr>
        <w:t xml:space="preserve">, </w:t>
      </w:r>
      <w:r w:rsidR="00D00DDB">
        <w:rPr>
          <w:color w:val="000000" w:themeColor="text1"/>
        </w:rPr>
        <w:t xml:space="preserve">recaudados </w:t>
      </w:r>
      <w:r w:rsidRPr="00BB3C63">
        <w:rPr>
          <w:color w:val="000000" w:themeColor="text1"/>
        </w:rPr>
        <w:t xml:space="preserve">mediante las facultades tributarias que se generan </w:t>
      </w:r>
      <w:r w:rsidR="0083419A">
        <w:rPr>
          <w:color w:val="000000" w:themeColor="text1"/>
        </w:rPr>
        <w:t>a trav</w:t>
      </w:r>
      <w:r w:rsidR="004C4025">
        <w:rPr>
          <w:color w:val="000000" w:themeColor="text1"/>
        </w:rPr>
        <w:t>és</w:t>
      </w:r>
      <w:r w:rsidRPr="00BB3C63">
        <w:rPr>
          <w:color w:val="000000" w:themeColor="text1"/>
        </w:rPr>
        <w:t xml:space="preserve"> </w:t>
      </w:r>
      <w:r w:rsidR="004C4025">
        <w:rPr>
          <w:color w:val="000000" w:themeColor="text1"/>
        </w:rPr>
        <w:t>d</w:t>
      </w:r>
      <w:r w:rsidRPr="00BB3C63">
        <w:rPr>
          <w:color w:val="000000" w:themeColor="text1"/>
        </w:rPr>
        <w:t>el cobro a los contribuyentes del estado</w:t>
      </w:r>
      <w:r w:rsidR="00D00DDB">
        <w:rPr>
          <w:color w:val="000000" w:themeColor="text1"/>
        </w:rPr>
        <w:t>.</w:t>
      </w:r>
      <w:r w:rsidR="00D00DDB" w:rsidRPr="00BB3C63">
        <w:rPr>
          <w:color w:val="000000" w:themeColor="text1"/>
        </w:rPr>
        <w:t xml:space="preserve"> </w:t>
      </w:r>
      <w:r w:rsidR="00D00DDB">
        <w:rPr>
          <w:color w:val="000000" w:themeColor="text1"/>
        </w:rPr>
        <w:t>Y</w:t>
      </w:r>
      <w:r w:rsidR="00D00DDB" w:rsidRPr="00BB3C63">
        <w:rPr>
          <w:color w:val="000000" w:themeColor="text1"/>
        </w:rPr>
        <w:t xml:space="preserve"> </w:t>
      </w:r>
      <w:r w:rsidRPr="00BB3C63">
        <w:rPr>
          <w:color w:val="000000" w:themeColor="text1"/>
        </w:rPr>
        <w:t>la segunda</w:t>
      </w:r>
      <w:r w:rsidR="00D00DDB">
        <w:rPr>
          <w:color w:val="000000" w:themeColor="text1"/>
        </w:rPr>
        <w:t xml:space="preserve"> como</w:t>
      </w:r>
      <w:r w:rsidR="00D00DDB" w:rsidRPr="00BB3C63">
        <w:rPr>
          <w:color w:val="000000" w:themeColor="text1"/>
        </w:rPr>
        <w:t xml:space="preserve"> </w:t>
      </w:r>
      <w:r w:rsidRPr="00633A68">
        <w:rPr>
          <w:i/>
          <w:iCs/>
          <w:color w:val="000000" w:themeColor="text1"/>
        </w:rPr>
        <w:t>transfer</w:t>
      </w:r>
      <w:r w:rsidR="004E10D3" w:rsidRPr="00633A68">
        <w:rPr>
          <w:i/>
          <w:iCs/>
          <w:color w:val="000000" w:themeColor="text1"/>
        </w:rPr>
        <w:t>encias</w:t>
      </w:r>
      <w:r w:rsidRPr="00633A68">
        <w:rPr>
          <w:i/>
          <w:iCs/>
          <w:color w:val="000000" w:themeColor="text1"/>
        </w:rPr>
        <w:t xml:space="preserve"> federales</w:t>
      </w:r>
      <w:r w:rsidRPr="00BB3C63">
        <w:rPr>
          <w:color w:val="000000" w:themeColor="text1"/>
        </w:rPr>
        <w:t xml:space="preserve">, que </w:t>
      </w:r>
      <w:r w:rsidR="001E09B8">
        <w:rPr>
          <w:color w:val="000000" w:themeColor="text1"/>
        </w:rPr>
        <w:t xml:space="preserve">se reciben </w:t>
      </w:r>
      <w:r w:rsidR="0083419A">
        <w:rPr>
          <w:color w:val="000000" w:themeColor="text1"/>
        </w:rPr>
        <w:t>por medio de</w:t>
      </w:r>
      <w:r w:rsidRPr="00BB3C63">
        <w:rPr>
          <w:color w:val="000000" w:themeColor="text1"/>
        </w:rPr>
        <w:t xml:space="preserve"> aportaciones o participaciones</w:t>
      </w:r>
      <w:r w:rsidR="000B1237" w:rsidRPr="00BB3C63">
        <w:rPr>
          <w:color w:val="000000" w:themeColor="text1"/>
        </w:rPr>
        <w:t>.</w:t>
      </w:r>
    </w:p>
    <w:p w14:paraId="2D7EBE5C" w14:textId="504BA515" w:rsidR="00F43C04" w:rsidRPr="00BB3C63" w:rsidRDefault="00836A00" w:rsidP="00D0717C">
      <w:pPr>
        <w:spacing w:line="360" w:lineRule="auto"/>
        <w:ind w:firstLine="708"/>
        <w:jc w:val="both"/>
        <w:rPr>
          <w:color w:val="000000" w:themeColor="text1"/>
        </w:rPr>
      </w:pPr>
      <w:r w:rsidRPr="00BB3C63">
        <w:rPr>
          <w:color w:val="000000" w:themeColor="text1"/>
        </w:rPr>
        <w:t xml:space="preserve">En </w:t>
      </w:r>
      <w:r w:rsidR="00C87916">
        <w:rPr>
          <w:color w:val="000000" w:themeColor="text1"/>
        </w:rPr>
        <w:t>ese</w:t>
      </w:r>
      <w:r w:rsidR="00C87916" w:rsidRPr="00BB3C63">
        <w:rPr>
          <w:color w:val="000000" w:themeColor="text1"/>
        </w:rPr>
        <w:t xml:space="preserve"> </w:t>
      </w:r>
      <w:r w:rsidRPr="00BB3C63">
        <w:rPr>
          <w:color w:val="000000" w:themeColor="text1"/>
        </w:rPr>
        <w:t xml:space="preserve">sentido, </w:t>
      </w:r>
      <w:r w:rsidR="00F43C04" w:rsidRPr="00BB3C63">
        <w:rPr>
          <w:rFonts w:eastAsia="Calibri"/>
          <w:color w:val="000000" w:themeColor="text1"/>
        </w:rPr>
        <w:t xml:space="preserve">María Antonia Ortiz </w:t>
      </w:r>
      <w:proofErr w:type="spellStart"/>
      <w:r w:rsidR="00F43C04" w:rsidRPr="00BB3C63">
        <w:rPr>
          <w:rFonts w:eastAsia="Calibri"/>
          <w:color w:val="000000" w:themeColor="text1"/>
        </w:rPr>
        <w:t>Gallardo</w:t>
      </w:r>
      <w:proofErr w:type="spellEnd"/>
      <w:r w:rsidR="00F43C04" w:rsidRPr="00BB3C63">
        <w:rPr>
          <w:rFonts w:eastAsia="Calibri"/>
          <w:color w:val="000000" w:themeColor="text1"/>
        </w:rPr>
        <w:t xml:space="preserve"> (2010) </w:t>
      </w:r>
      <w:r w:rsidR="004E10D3" w:rsidRPr="00BB3C63">
        <w:rPr>
          <w:rFonts w:eastAsia="Calibri"/>
          <w:color w:val="000000" w:themeColor="text1"/>
        </w:rPr>
        <w:t xml:space="preserve">menciona que </w:t>
      </w:r>
      <w:r w:rsidR="0030095B" w:rsidRPr="00BB3C63">
        <w:rPr>
          <w:rFonts w:eastAsia="Calibri"/>
          <w:color w:val="000000" w:themeColor="text1"/>
        </w:rPr>
        <w:t xml:space="preserve">el mayor ingreso para los estados es por medio de la </w:t>
      </w:r>
      <w:r w:rsidR="0083419A">
        <w:rPr>
          <w:rFonts w:eastAsia="Calibri"/>
          <w:color w:val="000000" w:themeColor="text1"/>
        </w:rPr>
        <w:t>f</w:t>
      </w:r>
      <w:r w:rsidR="0030095B" w:rsidRPr="00BB3C63">
        <w:rPr>
          <w:rFonts w:eastAsia="Calibri"/>
          <w:color w:val="000000" w:themeColor="text1"/>
        </w:rPr>
        <w:t xml:space="preserve">ederación, esto </w:t>
      </w:r>
      <w:r w:rsidR="004E10D3" w:rsidRPr="00BB3C63">
        <w:rPr>
          <w:rFonts w:eastAsia="Calibri"/>
          <w:color w:val="000000" w:themeColor="text1"/>
        </w:rPr>
        <w:t xml:space="preserve">por </w:t>
      </w:r>
      <w:proofErr w:type="gramStart"/>
      <w:r w:rsidR="00E633C3">
        <w:rPr>
          <w:rFonts w:eastAsia="Calibri"/>
          <w:color w:val="000000" w:themeColor="text1"/>
        </w:rPr>
        <w:t>los</w:t>
      </w:r>
      <w:r w:rsidR="00E633C3" w:rsidRPr="00BB3C63">
        <w:rPr>
          <w:rFonts w:eastAsia="Calibri"/>
          <w:color w:val="000000" w:themeColor="text1"/>
        </w:rPr>
        <w:t xml:space="preserve"> </w:t>
      </w:r>
      <w:r w:rsidR="004E10D3" w:rsidRPr="00BB3C63">
        <w:rPr>
          <w:rFonts w:eastAsia="Calibri"/>
          <w:color w:val="000000" w:themeColor="text1"/>
        </w:rPr>
        <w:t>acuerdo</w:t>
      </w:r>
      <w:proofErr w:type="gramEnd"/>
      <w:r w:rsidR="004E10D3" w:rsidRPr="00BB3C63">
        <w:rPr>
          <w:rFonts w:eastAsia="Calibri"/>
          <w:color w:val="000000" w:themeColor="text1"/>
        </w:rPr>
        <w:t xml:space="preserve"> entre </w:t>
      </w:r>
      <w:r w:rsidR="00E633C3">
        <w:rPr>
          <w:rFonts w:eastAsia="Calibri"/>
          <w:color w:val="000000" w:themeColor="text1"/>
        </w:rPr>
        <w:t xml:space="preserve">los </w:t>
      </w:r>
      <w:r w:rsidR="0083419A">
        <w:rPr>
          <w:rFonts w:eastAsia="Calibri"/>
          <w:color w:val="000000" w:themeColor="text1"/>
        </w:rPr>
        <w:t>e</w:t>
      </w:r>
      <w:r w:rsidR="004E10D3" w:rsidRPr="00BB3C63">
        <w:rPr>
          <w:rFonts w:eastAsia="Calibri"/>
          <w:color w:val="000000" w:themeColor="text1"/>
        </w:rPr>
        <w:t xml:space="preserve">stados y la </w:t>
      </w:r>
      <w:r w:rsidR="0083419A">
        <w:rPr>
          <w:rFonts w:eastAsia="Calibri"/>
          <w:color w:val="000000" w:themeColor="text1"/>
        </w:rPr>
        <w:t>f</w:t>
      </w:r>
      <w:r w:rsidR="004E10D3" w:rsidRPr="00BB3C63">
        <w:rPr>
          <w:rFonts w:eastAsia="Calibri"/>
          <w:color w:val="000000" w:themeColor="text1"/>
        </w:rPr>
        <w:t>ederación plasmados en la Ley de Coordinación Fiscal.</w:t>
      </w:r>
    </w:p>
    <w:p w14:paraId="2707F18A" w14:textId="746E5000" w:rsidR="001540F6" w:rsidRPr="00BB3C63" w:rsidRDefault="00E633C3" w:rsidP="00D0717C">
      <w:pPr>
        <w:spacing w:line="360" w:lineRule="auto"/>
        <w:ind w:firstLine="708"/>
        <w:jc w:val="both"/>
        <w:rPr>
          <w:color w:val="000000" w:themeColor="text1"/>
        </w:rPr>
      </w:pPr>
      <w:r>
        <w:rPr>
          <w:color w:val="000000" w:themeColor="text1"/>
        </w:rPr>
        <w:t xml:space="preserve">Sin duda </w:t>
      </w:r>
      <w:r w:rsidR="001540F6" w:rsidRPr="00BB3C63">
        <w:rPr>
          <w:color w:val="000000" w:themeColor="text1"/>
        </w:rPr>
        <w:t xml:space="preserve">los ingresos son vitales para que un sistema fiscal funcione, ayudan a alcanzar el bienestar, de ahí </w:t>
      </w:r>
      <w:r w:rsidR="00264852" w:rsidRPr="00BB3C63">
        <w:rPr>
          <w:color w:val="000000" w:themeColor="text1"/>
        </w:rPr>
        <w:t>la importancia de</w:t>
      </w:r>
      <w:r w:rsidR="001540F6" w:rsidRPr="00BB3C63">
        <w:rPr>
          <w:color w:val="000000" w:themeColor="text1"/>
        </w:rPr>
        <w:t xml:space="preserve"> evaluar o analizar las gestiones gubernamentales </w:t>
      </w:r>
      <w:r w:rsidR="00264852" w:rsidRPr="00BB3C63">
        <w:rPr>
          <w:color w:val="000000" w:themeColor="text1"/>
        </w:rPr>
        <w:t>sobre los procesos recaudatorios y capacidad que cada estado</w:t>
      </w:r>
      <w:r w:rsidR="007F6FFC">
        <w:rPr>
          <w:color w:val="000000" w:themeColor="text1"/>
        </w:rPr>
        <w:t xml:space="preserve"> </w:t>
      </w:r>
      <w:r w:rsidR="00264852" w:rsidRPr="00BB3C63">
        <w:rPr>
          <w:color w:val="000000" w:themeColor="text1"/>
        </w:rPr>
        <w:t>tiene.</w:t>
      </w:r>
    </w:p>
    <w:p w14:paraId="210480B1" w14:textId="4DE9B2A7" w:rsidR="006916D5" w:rsidRPr="00BB3C63" w:rsidRDefault="007F6FFC" w:rsidP="00D0717C">
      <w:pPr>
        <w:spacing w:line="360" w:lineRule="auto"/>
        <w:ind w:firstLine="708"/>
        <w:jc w:val="both"/>
        <w:rPr>
          <w:color w:val="000000" w:themeColor="text1"/>
        </w:rPr>
      </w:pPr>
      <w:r>
        <w:rPr>
          <w:color w:val="000000" w:themeColor="text1"/>
        </w:rPr>
        <w:t>E</w:t>
      </w:r>
      <w:r w:rsidR="000B1237" w:rsidRPr="00BB3C63">
        <w:rPr>
          <w:color w:val="000000" w:themeColor="text1"/>
        </w:rPr>
        <w:t xml:space="preserve">n el informe presentado por </w:t>
      </w:r>
      <w:r w:rsidR="00A121DC">
        <w:rPr>
          <w:color w:val="000000" w:themeColor="text1"/>
        </w:rPr>
        <w:t xml:space="preserve">el </w:t>
      </w:r>
      <w:r w:rsidR="000B1237" w:rsidRPr="00BB3C63">
        <w:rPr>
          <w:color w:val="000000" w:themeColor="text1"/>
        </w:rPr>
        <w:t>Instituto Mexicano para la Competi</w:t>
      </w:r>
      <w:r w:rsidR="00A041C8">
        <w:rPr>
          <w:color w:val="000000" w:themeColor="text1"/>
        </w:rPr>
        <w:t>ti</w:t>
      </w:r>
      <w:r w:rsidR="000B1237" w:rsidRPr="00BB3C63">
        <w:rPr>
          <w:color w:val="000000" w:themeColor="text1"/>
        </w:rPr>
        <w:t xml:space="preserve">vidad </w:t>
      </w:r>
      <w:r>
        <w:rPr>
          <w:color w:val="000000" w:themeColor="text1"/>
        </w:rPr>
        <w:t>[</w:t>
      </w:r>
      <w:r w:rsidR="000B1237" w:rsidRPr="00BB3C63">
        <w:rPr>
          <w:color w:val="000000" w:themeColor="text1"/>
        </w:rPr>
        <w:t>IMCO</w:t>
      </w:r>
      <w:r>
        <w:rPr>
          <w:color w:val="000000" w:themeColor="text1"/>
        </w:rPr>
        <w:t>] (</w:t>
      </w:r>
      <w:r w:rsidR="000B1237" w:rsidRPr="00BB3C63">
        <w:rPr>
          <w:color w:val="000000" w:themeColor="text1"/>
        </w:rPr>
        <w:t xml:space="preserve">2020) </w:t>
      </w:r>
      <w:r>
        <w:rPr>
          <w:color w:val="000000" w:themeColor="text1"/>
        </w:rPr>
        <w:t>resaltan dos puntos</w:t>
      </w:r>
      <w:r w:rsidR="00A121DC">
        <w:rPr>
          <w:color w:val="000000" w:themeColor="text1"/>
        </w:rPr>
        <w:t>.</w:t>
      </w:r>
      <w:r w:rsidR="00F84DB2" w:rsidRPr="00BB3C63">
        <w:rPr>
          <w:color w:val="000000" w:themeColor="text1"/>
        </w:rPr>
        <w:t xml:space="preserve"> </w:t>
      </w:r>
      <w:r w:rsidR="00A121DC">
        <w:rPr>
          <w:color w:val="000000" w:themeColor="text1"/>
        </w:rPr>
        <w:t>E</w:t>
      </w:r>
      <w:r w:rsidR="00A121DC" w:rsidRPr="00BB3C63">
        <w:rPr>
          <w:color w:val="000000" w:themeColor="text1"/>
        </w:rPr>
        <w:t xml:space="preserve">l </w:t>
      </w:r>
      <w:r w:rsidR="00F84DB2" w:rsidRPr="00BB3C63">
        <w:rPr>
          <w:color w:val="000000" w:themeColor="text1"/>
        </w:rPr>
        <w:t>primero</w:t>
      </w:r>
      <w:r w:rsidR="00051AB9" w:rsidRPr="00BB3C63">
        <w:rPr>
          <w:color w:val="000000" w:themeColor="text1"/>
        </w:rPr>
        <w:t>,</w:t>
      </w:r>
      <w:r w:rsidR="00F84DB2" w:rsidRPr="00BB3C63">
        <w:rPr>
          <w:color w:val="000000" w:themeColor="text1"/>
        </w:rPr>
        <w:t xml:space="preserve"> </w:t>
      </w:r>
      <w:r w:rsidR="006916D5" w:rsidRPr="00BB3C63">
        <w:rPr>
          <w:color w:val="000000" w:themeColor="text1"/>
        </w:rPr>
        <w:t xml:space="preserve">que </w:t>
      </w:r>
      <w:r w:rsidR="004D4917" w:rsidRPr="00BB3C63">
        <w:rPr>
          <w:color w:val="000000" w:themeColor="text1"/>
        </w:rPr>
        <w:t>el concepto que genera más ingreso</w:t>
      </w:r>
      <w:r w:rsidR="00092BF9" w:rsidRPr="00BB3C63">
        <w:rPr>
          <w:color w:val="000000" w:themeColor="text1"/>
        </w:rPr>
        <w:t>s son</w:t>
      </w:r>
      <w:r w:rsidR="00F84DB2" w:rsidRPr="00BB3C63">
        <w:rPr>
          <w:color w:val="000000" w:themeColor="text1"/>
        </w:rPr>
        <w:t xml:space="preserve"> </w:t>
      </w:r>
      <w:r w:rsidR="00092BF9" w:rsidRPr="00BB3C63">
        <w:rPr>
          <w:color w:val="000000" w:themeColor="text1"/>
        </w:rPr>
        <w:t xml:space="preserve">los </w:t>
      </w:r>
      <w:r w:rsidR="00F84DB2" w:rsidRPr="00BB3C63">
        <w:rPr>
          <w:color w:val="000000" w:themeColor="text1"/>
        </w:rPr>
        <w:t>impuestos</w:t>
      </w:r>
      <w:r w:rsidR="004D4917" w:rsidRPr="00BB3C63">
        <w:rPr>
          <w:color w:val="000000" w:themeColor="text1"/>
        </w:rPr>
        <w:t xml:space="preserve"> estatales</w:t>
      </w:r>
      <w:r w:rsidR="00A121DC">
        <w:rPr>
          <w:color w:val="000000" w:themeColor="text1"/>
        </w:rPr>
        <w:t>;</w:t>
      </w:r>
      <w:r w:rsidR="004D4917" w:rsidRPr="00BB3C63">
        <w:rPr>
          <w:color w:val="000000" w:themeColor="text1"/>
        </w:rPr>
        <w:t xml:space="preserve"> y el segundo menciona que la </w:t>
      </w:r>
      <w:r w:rsidR="0083419A">
        <w:rPr>
          <w:color w:val="000000" w:themeColor="text1"/>
        </w:rPr>
        <w:t>f</w:t>
      </w:r>
      <w:r w:rsidR="004D4917" w:rsidRPr="00BB3C63">
        <w:rPr>
          <w:color w:val="000000" w:themeColor="text1"/>
        </w:rPr>
        <w:t>ederación recauda más de 90</w:t>
      </w:r>
      <w:r w:rsidR="00A121DC">
        <w:rPr>
          <w:color w:val="000000" w:themeColor="text1"/>
        </w:rPr>
        <w:t> </w:t>
      </w:r>
      <w:r w:rsidR="004D4917" w:rsidRPr="00BB3C63">
        <w:rPr>
          <w:color w:val="000000" w:themeColor="text1"/>
        </w:rPr>
        <w:t>%</w:t>
      </w:r>
      <w:r w:rsidR="00E02497" w:rsidRPr="00BB3C63">
        <w:rPr>
          <w:color w:val="000000" w:themeColor="text1"/>
        </w:rPr>
        <w:t xml:space="preserve"> de la recaudación total del país</w:t>
      </w:r>
      <w:r w:rsidR="00051AB9" w:rsidRPr="00BB3C63">
        <w:rPr>
          <w:color w:val="000000" w:themeColor="text1"/>
        </w:rPr>
        <w:t xml:space="preserve"> y el resto</w:t>
      </w:r>
      <w:r w:rsidR="00A121DC">
        <w:rPr>
          <w:color w:val="000000" w:themeColor="text1"/>
        </w:rPr>
        <w:t>,</w:t>
      </w:r>
      <w:r w:rsidR="00051AB9" w:rsidRPr="00BB3C63">
        <w:rPr>
          <w:color w:val="000000" w:themeColor="text1"/>
        </w:rPr>
        <w:t xml:space="preserve"> las entidades federativas.</w:t>
      </w:r>
    </w:p>
    <w:p w14:paraId="582557C9" w14:textId="30649E0A" w:rsidR="00080F1F" w:rsidRPr="00BB3C63" w:rsidRDefault="002315F5" w:rsidP="00D0717C">
      <w:pPr>
        <w:spacing w:line="360" w:lineRule="auto"/>
        <w:ind w:firstLine="708"/>
        <w:jc w:val="both"/>
        <w:rPr>
          <w:color w:val="000000" w:themeColor="text1"/>
          <w:shd w:val="clear" w:color="auto" w:fill="FFFFFF"/>
        </w:rPr>
      </w:pPr>
      <w:r w:rsidRPr="00BB3C63">
        <w:rPr>
          <w:color w:val="000000" w:themeColor="text1"/>
        </w:rPr>
        <w:t>A trav</w:t>
      </w:r>
      <w:r w:rsidR="00EC775D" w:rsidRPr="00BB3C63">
        <w:rPr>
          <w:color w:val="000000" w:themeColor="text1"/>
        </w:rPr>
        <w:t>é</w:t>
      </w:r>
      <w:r w:rsidRPr="00BB3C63">
        <w:rPr>
          <w:color w:val="000000" w:themeColor="text1"/>
        </w:rPr>
        <w:t xml:space="preserve">s del tiempo </w:t>
      </w:r>
      <w:r w:rsidR="0030095B" w:rsidRPr="00BB3C63">
        <w:rPr>
          <w:color w:val="000000" w:themeColor="text1"/>
        </w:rPr>
        <w:t xml:space="preserve">se han presentado diversos estudios </w:t>
      </w:r>
      <w:r w:rsidR="00A5783C">
        <w:rPr>
          <w:color w:val="000000" w:themeColor="text1"/>
        </w:rPr>
        <w:t>que subrayan</w:t>
      </w:r>
      <w:r w:rsidR="0030095B" w:rsidRPr="00BB3C63">
        <w:rPr>
          <w:color w:val="000000" w:themeColor="text1"/>
        </w:rPr>
        <w:t xml:space="preserve"> la falta de aprovechamiento de los estados para generar ingresos propios</w:t>
      </w:r>
      <w:r w:rsidR="00A5783C">
        <w:rPr>
          <w:color w:val="000000" w:themeColor="text1"/>
        </w:rPr>
        <w:t>.</w:t>
      </w:r>
      <w:r w:rsidR="00A5783C" w:rsidRPr="00BB3C63">
        <w:rPr>
          <w:color w:val="000000" w:themeColor="text1"/>
        </w:rPr>
        <w:t xml:space="preserve"> </w:t>
      </w:r>
      <w:r w:rsidR="00A5783C">
        <w:rPr>
          <w:color w:val="000000" w:themeColor="text1"/>
        </w:rPr>
        <w:t>P</w:t>
      </w:r>
      <w:r w:rsidR="00A5783C" w:rsidRPr="00BB3C63">
        <w:rPr>
          <w:color w:val="000000" w:themeColor="text1"/>
        </w:rPr>
        <w:t xml:space="preserve">or </w:t>
      </w:r>
      <w:r w:rsidRPr="00BB3C63">
        <w:rPr>
          <w:color w:val="000000" w:themeColor="text1"/>
        </w:rPr>
        <w:t>ejemplo</w:t>
      </w:r>
      <w:r w:rsidR="00051AB9" w:rsidRPr="00BB3C63">
        <w:rPr>
          <w:color w:val="000000" w:themeColor="text1"/>
        </w:rPr>
        <w:t>,</w:t>
      </w:r>
      <w:r w:rsidRPr="00BB3C63">
        <w:rPr>
          <w:color w:val="000000" w:themeColor="text1"/>
        </w:rPr>
        <w:t xml:space="preserve"> </w:t>
      </w:r>
      <w:r w:rsidR="0030095B" w:rsidRPr="00BB3C63">
        <w:rPr>
          <w:color w:val="000000" w:themeColor="text1"/>
        </w:rPr>
        <w:t xml:space="preserve">en </w:t>
      </w:r>
      <w:r w:rsidR="00844D5E" w:rsidRPr="00BB3C63">
        <w:rPr>
          <w:color w:val="000000" w:themeColor="text1"/>
          <w:shd w:val="clear" w:color="auto" w:fill="FFFFFF"/>
        </w:rPr>
        <w:t xml:space="preserve">el estudio realizado por </w:t>
      </w:r>
      <w:r w:rsidR="00C71783">
        <w:rPr>
          <w:color w:val="000000" w:themeColor="text1"/>
          <w:shd w:val="clear" w:color="auto" w:fill="FFFFFF"/>
        </w:rPr>
        <w:t>Favila</w:t>
      </w:r>
      <w:r w:rsidR="00C71783" w:rsidRPr="00BB3C63">
        <w:rPr>
          <w:color w:val="000000" w:themeColor="text1"/>
          <w:shd w:val="clear" w:color="auto" w:fill="FFFFFF"/>
        </w:rPr>
        <w:t xml:space="preserve"> </w:t>
      </w:r>
      <w:r w:rsidR="00221FD0" w:rsidRPr="00BB3C63">
        <w:rPr>
          <w:color w:val="000000" w:themeColor="text1"/>
          <w:shd w:val="clear" w:color="auto" w:fill="FFFFFF"/>
        </w:rPr>
        <w:t>y</w:t>
      </w:r>
      <w:r w:rsidR="00844D5E" w:rsidRPr="00BB3C63">
        <w:rPr>
          <w:color w:val="000000" w:themeColor="text1"/>
          <w:shd w:val="clear" w:color="auto" w:fill="FFFFFF"/>
        </w:rPr>
        <w:t xml:space="preserve"> </w:t>
      </w:r>
      <w:r w:rsidR="00C71783">
        <w:rPr>
          <w:color w:val="000000" w:themeColor="text1"/>
          <w:shd w:val="clear" w:color="auto" w:fill="FFFFFF"/>
        </w:rPr>
        <w:t xml:space="preserve">Armas </w:t>
      </w:r>
      <w:r w:rsidR="00844D5E" w:rsidRPr="00BB3C63">
        <w:rPr>
          <w:color w:val="000000" w:themeColor="text1"/>
          <w:shd w:val="clear" w:color="auto" w:fill="FFFFFF"/>
        </w:rPr>
        <w:t xml:space="preserve">(2018) </w:t>
      </w:r>
      <w:r w:rsidR="00A5783C">
        <w:rPr>
          <w:color w:val="000000" w:themeColor="text1"/>
          <w:shd w:val="clear" w:color="auto" w:fill="FFFFFF"/>
        </w:rPr>
        <w:t xml:space="preserve">se </w:t>
      </w:r>
      <w:r w:rsidR="00844D5E" w:rsidRPr="00BB3C63">
        <w:rPr>
          <w:color w:val="000000" w:themeColor="text1"/>
          <w:shd w:val="clear" w:color="auto" w:fill="FFFFFF"/>
        </w:rPr>
        <w:t>menciona que los estados no aprovechan la capacidad recaudatori</w:t>
      </w:r>
      <w:r w:rsidR="00F52114">
        <w:rPr>
          <w:color w:val="000000" w:themeColor="text1"/>
          <w:shd w:val="clear" w:color="auto" w:fill="FFFFFF"/>
        </w:rPr>
        <w:t>a</w:t>
      </w:r>
      <w:r w:rsidR="00A5783C">
        <w:rPr>
          <w:color w:val="000000" w:themeColor="text1"/>
          <w:shd w:val="clear" w:color="auto" w:fill="FFFFFF"/>
        </w:rPr>
        <w:t xml:space="preserve">, lo que los </w:t>
      </w:r>
      <w:r w:rsidR="00844D5E" w:rsidRPr="00BB3C63">
        <w:rPr>
          <w:color w:val="000000" w:themeColor="text1"/>
          <w:shd w:val="clear" w:color="auto" w:fill="FFFFFF"/>
        </w:rPr>
        <w:t xml:space="preserve">hace vivir de la </w:t>
      </w:r>
      <w:r w:rsidR="0083419A">
        <w:rPr>
          <w:color w:val="000000" w:themeColor="text1"/>
          <w:shd w:val="clear" w:color="auto" w:fill="FFFFFF"/>
        </w:rPr>
        <w:t>f</w:t>
      </w:r>
      <w:r w:rsidR="00844D5E" w:rsidRPr="00BB3C63">
        <w:rPr>
          <w:color w:val="000000" w:themeColor="text1"/>
          <w:shd w:val="clear" w:color="auto" w:fill="FFFFFF"/>
        </w:rPr>
        <w:t>ederación, lo cual</w:t>
      </w:r>
      <w:r w:rsidR="00885382" w:rsidRPr="00BB3C63">
        <w:rPr>
          <w:color w:val="000000" w:themeColor="text1"/>
          <w:shd w:val="clear" w:color="auto" w:fill="FFFFFF"/>
        </w:rPr>
        <w:t>,</w:t>
      </w:r>
      <w:r w:rsidR="00844D5E" w:rsidRPr="00BB3C63">
        <w:rPr>
          <w:color w:val="000000" w:themeColor="text1"/>
          <w:shd w:val="clear" w:color="auto" w:fill="FFFFFF"/>
        </w:rPr>
        <w:t xml:space="preserve"> </w:t>
      </w:r>
      <w:r w:rsidR="00204CF2">
        <w:rPr>
          <w:color w:val="000000" w:themeColor="text1"/>
          <w:shd w:val="clear" w:color="auto" w:fill="FFFFFF"/>
        </w:rPr>
        <w:t xml:space="preserve">a su vez, </w:t>
      </w:r>
      <w:r w:rsidR="00844D5E" w:rsidRPr="00BB3C63">
        <w:rPr>
          <w:color w:val="000000" w:themeColor="text1"/>
          <w:shd w:val="clear" w:color="auto" w:fill="FFFFFF"/>
        </w:rPr>
        <w:t>provoca altas deudas</w:t>
      </w:r>
      <w:r w:rsidR="00204CF2">
        <w:rPr>
          <w:color w:val="000000" w:themeColor="text1"/>
          <w:shd w:val="clear" w:color="auto" w:fill="FFFFFF"/>
        </w:rPr>
        <w:t xml:space="preserve"> y afecta </w:t>
      </w:r>
      <w:r w:rsidR="00844D5E" w:rsidRPr="00BB3C63">
        <w:rPr>
          <w:color w:val="000000" w:themeColor="text1"/>
          <w:shd w:val="clear" w:color="auto" w:fill="FFFFFF"/>
        </w:rPr>
        <w:t xml:space="preserve">el bienestar de la </w:t>
      </w:r>
      <w:r w:rsidR="00204CF2">
        <w:rPr>
          <w:color w:val="000000" w:themeColor="text1"/>
          <w:shd w:val="clear" w:color="auto" w:fill="FFFFFF"/>
        </w:rPr>
        <w:t>ciudadanía</w:t>
      </w:r>
      <w:r w:rsidR="00844D5E" w:rsidRPr="00BB3C63">
        <w:rPr>
          <w:color w:val="000000" w:themeColor="text1"/>
          <w:shd w:val="clear" w:color="auto" w:fill="FFFFFF"/>
        </w:rPr>
        <w:t>.</w:t>
      </w:r>
      <w:r w:rsidRPr="00BB3C63">
        <w:rPr>
          <w:color w:val="000000" w:themeColor="text1"/>
          <w:shd w:val="clear" w:color="auto" w:fill="FFFFFF"/>
        </w:rPr>
        <w:t xml:space="preserve"> De la misma manera, </w:t>
      </w:r>
      <w:r w:rsidR="00881D8D">
        <w:rPr>
          <w:color w:val="000000" w:themeColor="text1"/>
          <w:shd w:val="clear" w:color="auto" w:fill="FFFFFF"/>
        </w:rPr>
        <w:t>Eufemia Basilio (</w:t>
      </w:r>
      <w:proofErr w:type="spellStart"/>
      <w:r w:rsidR="009A2493">
        <w:rPr>
          <w:color w:val="000000" w:themeColor="text1"/>
        </w:rPr>
        <w:t>Vasquez</w:t>
      </w:r>
      <w:proofErr w:type="spellEnd"/>
      <w:r w:rsidR="00881D8D">
        <w:rPr>
          <w:color w:val="000000" w:themeColor="text1"/>
          <w:shd w:val="clear" w:color="auto" w:fill="FFFFFF"/>
        </w:rPr>
        <w:t xml:space="preserve">, 18 de abril de </w:t>
      </w:r>
      <w:r w:rsidR="00FA46C0" w:rsidRPr="00BB3C63">
        <w:rPr>
          <w:color w:val="000000" w:themeColor="text1"/>
          <w:shd w:val="clear" w:color="auto" w:fill="FFFFFF"/>
        </w:rPr>
        <w:t>2020) considera que</w:t>
      </w:r>
      <w:r w:rsidR="009709FB" w:rsidRPr="00BB3C63">
        <w:rPr>
          <w:color w:val="000000" w:themeColor="text1"/>
          <w:shd w:val="clear" w:color="auto" w:fill="FFFFFF"/>
        </w:rPr>
        <w:t xml:space="preserve"> las entidades federativas deben mejorar su capacidad de recaudar </w:t>
      </w:r>
      <w:r w:rsidR="00A45179" w:rsidRPr="00BB3C63">
        <w:rPr>
          <w:color w:val="000000" w:themeColor="text1"/>
          <w:shd w:val="clear" w:color="auto" w:fill="FFFFFF"/>
        </w:rPr>
        <w:t>ingresos propios</w:t>
      </w:r>
      <w:r w:rsidR="00E8656D">
        <w:rPr>
          <w:color w:val="000000" w:themeColor="text1"/>
          <w:shd w:val="clear" w:color="auto" w:fill="FFFFFF"/>
        </w:rPr>
        <w:t>.</w:t>
      </w:r>
      <w:r w:rsidR="00A45179" w:rsidRPr="00BB3C63">
        <w:rPr>
          <w:color w:val="000000" w:themeColor="text1"/>
          <w:shd w:val="clear" w:color="auto" w:fill="FFFFFF"/>
        </w:rPr>
        <w:t xml:space="preserve"> </w:t>
      </w:r>
      <w:r w:rsidR="002A73B2">
        <w:rPr>
          <w:color w:val="000000" w:themeColor="text1"/>
          <w:shd w:val="clear" w:color="auto" w:fill="FFFFFF"/>
        </w:rPr>
        <w:t>Cabe señalar que</w:t>
      </w:r>
      <w:r w:rsidR="00122F2B">
        <w:rPr>
          <w:color w:val="000000" w:themeColor="text1"/>
          <w:shd w:val="clear" w:color="auto" w:fill="FFFFFF"/>
        </w:rPr>
        <w:t xml:space="preserve"> </w:t>
      </w:r>
      <w:r w:rsidR="00A45179" w:rsidRPr="00BB3C63">
        <w:rPr>
          <w:color w:val="000000" w:themeColor="text1"/>
          <w:shd w:val="clear" w:color="auto" w:fill="FFFFFF"/>
        </w:rPr>
        <w:t xml:space="preserve">México </w:t>
      </w:r>
      <w:r w:rsidR="00F15E36">
        <w:rPr>
          <w:color w:val="000000" w:themeColor="text1"/>
          <w:shd w:val="clear" w:color="auto" w:fill="FFFFFF"/>
        </w:rPr>
        <w:t>tiene una</w:t>
      </w:r>
      <w:r w:rsidR="00A45179" w:rsidRPr="00BB3C63">
        <w:rPr>
          <w:color w:val="000000" w:themeColor="text1"/>
          <w:shd w:val="clear" w:color="auto" w:fill="FFFFFF"/>
        </w:rPr>
        <w:t xml:space="preserve"> muy baja recaudación </w:t>
      </w:r>
      <w:r w:rsidR="00F15E36">
        <w:rPr>
          <w:color w:val="000000" w:themeColor="text1"/>
          <w:shd w:val="clear" w:color="auto" w:fill="FFFFFF"/>
        </w:rPr>
        <w:t xml:space="preserve">si se lo compara con el resto de </w:t>
      </w:r>
      <w:r w:rsidR="00A45179" w:rsidRPr="00BB3C63">
        <w:rPr>
          <w:color w:val="000000" w:themeColor="text1"/>
          <w:shd w:val="clear" w:color="auto" w:fill="FFFFFF"/>
        </w:rPr>
        <w:t>los miembros de la Organi</w:t>
      </w:r>
      <w:r w:rsidR="00F52114">
        <w:rPr>
          <w:color w:val="000000" w:themeColor="text1"/>
          <w:shd w:val="clear" w:color="auto" w:fill="FFFFFF"/>
        </w:rPr>
        <w:t>z</w:t>
      </w:r>
      <w:r w:rsidR="00A45179" w:rsidRPr="00BB3C63">
        <w:rPr>
          <w:color w:val="000000" w:themeColor="text1"/>
          <w:shd w:val="clear" w:color="auto" w:fill="FFFFFF"/>
        </w:rPr>
        <w:t xml:space="preserve">ación </w:t>
      </w:r>
      <w:r w:rsidR="004559D5" w:rsidRPr="00BB3C63">
        <w:rPr>
          <w:color w:val="000000" w:themeColor="text1"/>
          <w:shd w:val="clear" w:color="auto" w:fill="FFFFFF"/>
        </w:rPr>
        <w:t>para la Cooperaci</w:t>
      </w:r>
      <w:r w:rsidR="002A73B2">
        <w:rPr>
          <w:color w:val="000000" w:themeColor="text1"/>
          <w:shd w:val="clear" w:color="auto" w:fill="FFFFFF"/>
        </w:rPr>
        <w:t>ó</w:t>
      </w:r>
      <w:r w:rsidR="004559D5" w:rsidRPr="00BB3C63">
        <w:rPr>
          <w:color w:val="000000" w:themeColor="text1"/>
          <w:shd w:val="clear" w:color="auto" w:fill="FFFFFF"/>
        </w:rPr>
        <w:t xml:space="preserve">n y el Desarrollo Económicos </w:t>
      </w:r>
      <w:r w:rsidR="002A73B2">
        <w:rPr>
          <w:color w:val="000000" w:themeColor="text1"/>
          <w:shd w:val="clear" w:color="auto" w:fill="FFFFFF"/>
        </w:rPr>
        <w:t>(</w:t>
      </w:r>
      <w:r w:rsidR="004559D5" w:rsidRPr="00BB3C63">
        <w:rPr>
          <w:color w:val="000000" w:themeColor="text1"/>
          <w:shd w:val="clear" w:color="auto" w:fill="FFFFFF"/>
        </w:rPr>
        <w:t>OCDE</w:t>
      </w:r>
      <w:r w:rsidR="002A73B2">
        <w:rPr>
          <w:color w:val="000000" w:themeColor="text1"/>
          <w:shd w:val="clear" w:color="auto" w:fill="FFFFFF"/>
        </w:rPr>
        <w:t>)</w:t>
      </w:r>
      <w:r w:rsidR="004559D5" w:rsidRPr="00BB3C63">
        <w:rPr>
          <w:color w:val="000000" w:themeColor="text1"/>
          <w:shd w:val="clear" w:color="auto" w:fill="FFFFFF"/>
        </w:rPr>
        <w:t>.</w:t>
      </w:r>
    </w:p>
    <w:p w14:paraId="49DB2D38" w14:textId="2A9DCC8F" w:rsidR="00FA46C0" w:rsidRPr="00BB3C63" w:rsidRDefault="003B6E2A" w:rsidP="00D0717C">
      <w:pPr>
        <w:spacing w:line="360" w:lineRule="auto"/>
        <w:ind w:firstLine="708"/>
        <w:jc w:val="both"/>
        <w:rPr>
          <w:color w:val="000000" w:themeColor="text1"/>
        </w:rPr>
      </w:pPr>
      <w:r>
        <w:rPr>
          <w:color w:val="000000" w:themeColor="text1"/>
        </w:rPr>
        <w:t xml:space="preserve">En el 2021, en </w:t>
      </w:r>
      <w:r w:rsidR="00F760BF">
        <w:rPr>
          <w:color w:val="000000" w:themeColor="text1"/>
        </w:rPr>
        <w:t xml:space="preserve">la revisión de la </w:t>
      </w:r>
      <w:r w:rsidR="00F760BF" w:rsidRPr="00F760BF">
        <w:rPr>
          <w:color w:val="000000" w:themeColor="text1"/>
        </w:rPr>
        <w:t>Ley de Ingresos y la Miscelánea Fiscal 2022</w:t>
      </w:r>
      <w:r w:rsidR="00643CD7">
        <w:rPr>
          <w:color w:val="000000" w:themeColor="text1"/>
        </w:rPr>
        <w:t xml:space="preserve">, miembros de las principales instituciones federales </w:t>
      </w:r>
      <w:r w:rsidR="00497821">
        <w:rPr>
          <w:color w:val="000000" w:themeColor="text1"/>
        </w:rPr>
        <w:t xml:space="preserve">de recaudación </w:t>
      </w:r>
      <w:r w:rsidR="00497821" w:rsidRPr="00497821">
        <w:rPr>
          <w:color w:val="000000" w:themeColor="text1"/>
        </w:rPr>
        <w:t xml:space="preserve">defendieron la política fiscal del Gobierno </w:t>
      </w:r>
      <w:r w:rsidR="00497821">
        <w:rPr>
          <w:color w:val="000000" w:themeColor="text1"/>
        </w:rPr>
        <w:t>f</w:t>
      </w:r>
      <w:r w:rsidR="00497821" w:rsidRPr="00497821">
        <w:rPr>
          <w:color w:val="000000" w:themeColor="text1"/>
        </w:rPr>
        <w:t>edera</w:t>
      </w:r>
      <w:r w:rsidR="00497821">
        <w:rPr>
          <w:color w:val="000000" w:themeColor="text1"/>
        </w:rPr>
        <w:t xml:space="preserve">l </w:t>
      </w:r>
      <w:r w:rsidR="00A61ECB">
        <w:rPr>
          <w:color w:val="000000" w:themeColor="text1"/>
        </w:rPr>
        <w:t>(Piña, 7 de octubre de 2021)</w:t>
      </w:r>
      <w:r w:rsidR="00F760BF" w:rsidRPr="00F760BF">
        <w:rPr>
          <w:color w:val="000000" w:themeColor="text1"/>
        </w:rPr>
        <w:t>.</w:t>
      </w:r>
      <w:r>
        <w:rPr>
          <w:color w:val="000000" w:themeColor="text1"/>
        </w:rPr>
        <w:t xml:space="preserve"> Y subrayaron </w:t>
      </w:r>
      <w:r w:rsidR="00E542CE" w:rsidRPr="00BB3C63">
        <w:rPr>
          <w:color w:val="000000" w:themeColor="text1"/>
        </w:rPr>
        <w:t xml:space="preserve">que para el ejercicio </w:t>
      </w:r>
      <w:r w:rsidR="00FA46C0" w:rsidRPr="00BB3C63">
        <w:rPr>
          <w:color w:val="000000" w:themeColor="text1"/>
        </w:rPr>
        <w:t>fiscal</w:t>
      </w:r>
      <w:r>
        <w:rPr>
          <w:color w:val="000000" w:themeColor="text1"/>
        </w:rPr>
        <w:t xml:space="preserve"> en curso</w:t>
      </w:r>
      <w:r w:rsidR="0015616E">
        <w:rPr>
          <w:color w:val="000000" w:themeColor="text1"/>
        </w:rPr>
        <w:t xml:space="preserve"> (2022)</w:t>
      </w:r>
      <w:r w:rsidR="00E542CE" w:rsidRPr="00BB3C63">
        <w:rPr>
          <w:color w:val="000000" w:themeColor="text1"/>
        </w:rPr>
        <w:t>, aun implementando un nuevo régimen fiscal, se debe mejorar el proceso recaudatorio, es decir, debe ser sencill</w:t>
      </w:r>
      <w:r>
        <w:rPr>
          <w:color w:val="000000" w:themeColor="text1"/>
        </w:rPr>
        <w:t>o</w:t>
      </w:r>
      <w:r w:rsidR="00E542CE" w:rsidRPr="00BB3C63">
        <w:rPr>
          <w:color w:val="000000" w:themeColor="text1"/>
        </w:rPr>
        <w:t xml:space="preserve">, entendible y </w:t>
      </w:r>
      <w:r w:rsidR="001D4829" w:rsidRPr="00BB3C63">
        <w:rPr>
          <w:color w:val="000000" w:themeColor="text1"/>
        </w:rPr>
        <w:t>automatizad</w:t>
      </w:r>
      <w:r w:rsidR="001D4829">
        <w:rPr>
          <w:color w:val="000000" w:themeColor="text1"/>
        </w:rPr>
        <w:t>o</w:t>
      </w:r>
      <w:r w:rsidR="00E542CE" w:rsidRPr="00BB3C63">
        <w:rPr>
          <w:color w:val="000000" w:themeColor="text1"/>
        </w:rPr>
        <w:t xml:space="preserve">. </w:t>
      </w:r>
      <w:r w:rsidR="00A61ECB">
        <w:rPr>
          <w:color w:val="000000" w:themeColor="text1"/>
        </w:rPr>
        <w:t>D</w:t>
      </w:r>
      <w:r w:rsidR="00E542CE" w:rsidRPr="00BB3C63">
        <w:rPr>
          <w:color w:val="000000" w:themeColor="text1"/>
        </w:rPr>
        <w:t xml:space="preserve">entro de los cambios más importantes en la política fiscal federal </w:t>
      </w:r>
      <w:r w:rsidR="00344CC4">
        <w:rPr>
          <w:color w:val="000000" w:themeColor="text1"/>
        </w:rPr>
        <w:t>estaba</w:t>
      </w:r>
      <w:r w:rsidR="00344CC4" w:rsidRPr="00BB3C63">
        <w:rPr>
          <w:color w:val="000000" w:themeColor="text1"/>
        </w:rPr>
        <w:t xml:space="preserve"> </w:t>
      </w:r>
      <w:r w:rsidR="00E542CE" w:rsidRPr="00BB3C63">
        <w:rPr>
          <w:color w:val="000000" w:themeColor="text1"/>
        </w:rPr>
        <w:t>el promover una cultura de cumplimiento de obligaciones para los jóvenes mayores de 18 años que obtengan ingresos</w:t>
      </w:r>
      <w:r w:rsidR="00344CC4">
        <w:rPr>
          <w:color w:val="000000" w:themeColor="text1"/>
        </w:rPr>
        <w:t>.</w:t>
      </w:r>
      <w:r w:rsidR="00344CC4" w:rsidRPr="00BB3C63">
        <w:rPr>
          <w:color w:val="000000" w:themeColor="text1"/>
        </w:rPr>
        <w:t xml:space="preserve"> </w:t>
      </w:r>
      <w:r w:rsidR="00344CC4">
        <w:rPr>
          <w:color w:val="000000" w:themeColor="text1"/>
        </w:rPr>
        <w:t>A</w:t>
      </w:r>
      <w:r w:rsidR="00344CC4" w:rsidRPr="00BB3C63">
        <w:rPr>
          <w:color w:val="000000" w:themeColor="text1"/>
        </w:rPr>
        <w:t>demás</w:t>
      </w:r>
      <w:r w:rsidR="00E542CE" w:rsidRPr="00BB3C63">
        <w:rPr>
          <w:color w:val="000000" w:themeColor="text1"/>
        </w:rPr>
        <w:t xml:space="preserve">, </w:t>
      </w:r>
      <w:r w:rsidR="00344CC4">
        <w:rPr>
          <w:color w:val="000000" w:themeColor="text1"/>
        </w:rPr>
        <w:t>la comitiva señaló</w:t>
      </w:r>
      <w:r w:rsidR="00344CC4" w:rsidRPr="00BB3C63">
        <w:rPr>
          <w:color w:val="000000" w:themeColor="text1"/>
        </w:rPr>
        <w:t xml:space="preserve"> </w:t>
      </w:r>
      <w:r w:rsidR="00E542CE" w:rsidRPr="00BB3C63">
        <w:rPr>
          <w:color w:val="000000" w:themeColor="text1"/>
        </w:rPr>
        <w:t>que se deben evaluar las for</w:t>
      </w:r>
      <w:r w:rsidR="00094C2D" w:rsidRPr="00BB3C63">
        <w:rPr>
          <w:color w:val="000000" w:themeColor="text1"/>
        </w:rPr>
        <w:t>mas</w:t>
      </w:r>
      <w:r w:rsidR="00E542CE" w:rsidRPr="00BB3C63">
        <w:rPr>
          <w:color w:val="000000" w:themeColor="text1"/>
        </w:rPr>
        <w:t xml:space="preserve"> de recaudación de </w:t>
      </w:r>
      <w:r w:rsidR="00B838EF" w:rsidRPr="00BB3C63">
        <w:rPr>
          <w:color w:val="000000" w:themeColor="text1"/>
        </w:rPr>
        <w:t xml:space="preserve">cada entidad </w:t>
      </w:r>
      <w:r w:rsidR="00B838EF" w:rsidRPr="00BB3C63">
        <w:rPr>
          <w:color w:val="000000" w:themeColor="text1"/>
        </w:rPr>
        <w:lastRenderedPageBreak/>
        <w:t>federativa</w:t>
      </w:r>
      <w:r w:rsidR="00E542CE" w:rsidRPr="00BB3C63">
        <w:rPr>
          <w:color w:val="000000" w:themeColor="text1"/>
        </w:rPr>
        <w:t xml:space="preserve">, </w:t>
      </w:r>
      <w:proofErr w:type="gramStart"/>
      <w:r w:rsidR="00E542CE" w:rsidRPr="00BB3C63">
        <w:rPr>
          <w:color w:val="000000" w:themeColor="text1"/>
        </w:rPr>
        <w:t>en razón</w:t>
      </w:r>
      <w:r w:rsidR="00344CC4">
        <w:rPr>
          <w:color w:val="000000" w:themeColor="text1"/>
        </w:rPr>
        <w:t xml:space="preserve"> de</w:t>
      </w:r>
      <w:proofErr w:type="gramEnd"/>
      <w:r w:rsidR="00E542CE" w:rsidRPr="00BB3C63">
        <w:rPr>
          <w:color w:val="000000" w:themeColor="text1"/>
        </w:rPr>
        <w:t xml:space="preserve"> que no mejora</w:t>
      </w:r>
      <w:r w:rsidR="00B838EF" w:rsidRPr="00BB3C63">
        <w:rPr>
          <w:color w:val="000000" w:themeColor="text1"/>
        </w:rPr>
        <w:t>n</w:t>
      </w:r>
      <w:r w:rsidR="00E542CE" w:rsidRPr="00BB3C63">
        <w:rPr>
          <w:color w:val="000000" w:themeColor="text1"/>
        </w:rPr>
        <w:t xml:space="preserve"> </w:t>
      </w:r>
      <w:r w:rsidR="00B838EF" w:rsidRPr="00BB3C63">
        <w:rPr>
          <w:color w:val="000000" w:themeColor="text1"/>
        </w:rPr>
        <w:t>sus</w:t>
      </w:r>
      <w:r w:rsidR="00E542CE" w:rsidRPr="00BB3C63">
        <w:rPr>
          <w:color w:val="000000" w:themeColor="text1"/>
        </w:rPr>
        <w:t xml:space="preserve"> finanzas loca</w:t>
      </w:r>
      <w:r w:rsidR="00B838EF" w:rsidRPr="00BB3C63">
        <w:rPr>
          <w:color w:val="000000" w:themeColor="text1"/>
        </w:rPr>
        <w:t>l</w:t>
      </w:r>
      <w:r w:rsidR="00885382" w:rsidRPr="00BB3C63">
        <w:rPr>
          <w:color w:val="000000" w:themeColor="text1"/>
        </w:rPr>
        <w:t>es</w:t>
      </w:r>
      <w:r w:rsidR="00344CC4">
        <w:rPr>
          <w:color w:val="000000" w:themeColor="text1"/>
        </w:rPr>
        <w:t>,</w:t>
      </w:r>
      <w:r w:rsidR="00B838EF" w:rsidRPr="00BB3C63">
        <w:rPr>
          <w:color w:val="000000" w:themeColor="text1"/>
        </w:rPr>
        <w:t xml:space="preserve"> y </w:t>
      </w:r>
      <w:r w:rsidR="00344CC4">
        <w:rPr>
          <w:color w:val="000000" w:themeColor="text1"/>
        </w:rPr>
        <w:t>propusieron</w:t>
      </w:r>
      <w:r w:rsidR="00344CC4" w:rsidRPr="00BB3C63">
        <w:rPr>
          <w:color w:val="000000" w:themeColor="text1"/>
        </w:rPr>
        <w:t xml:space="preserve"> </w:t>
      </w:r>
      <w:r w:rsidR="00E542CE" w:rsidRPr="00BB3C63">
        <w:rPr>
          <w:color w:val="000000" w:themeColor="text1"/>
        </w:rPr>
        <w:t xml:space="preserve">realinear incentivos mediante una coordinación con la </w:t>
      </w:r>
      <w:r w:rsidR="0083419A">
        <w:rPr>
          <w:color w:val="000000" w:themeColor="text1"/>
        </w:rPr>
        <w:t>f</w:t>
      </w:r>
      <w:r w:rsidR="00E542CE" w:rsidRPr="00BB3C63">
        <w:rPr>
          <w:color w:val="000000" w:themeColor="text1"/>
        </w:rPr>
        <w:t>ederación.</w:t>
      </w:r>
      <w:r w:rsidR="00D263D0" w:rsidRPr="00BB3C63">
        <w:rPr>
          <w:color w:val="000000" w:themeColor="text1"/>
        </w:rPr>
        <w:t xml:space="preserve"> </w:t>
      </w:r>
    </w:p>
    <w:p w14:paraId="213BE15F" w14:textId="332FF339" w:rsidR="00061B96" w:rsidRDefault="00B838EF" w:rsidP="00D0717C">
      <w:pPr>
        <w:pStyle w:val="NormalWeb"/>
        <w:spacing w:before="0" w:beforeAutospacing="0" w:after="0" w:afterAutospacing="0" w:line="360" w:lineRule="auto"/>
        <w:ind w:firstLine="708"/>
        <w:jc w:val="both"/>
        <w:rPr>
          <w:color w:val="000000" w:themeColor="text1"/>
          <w:shd w:val="clear" w:color="auto" w:fill="FFFFFF"/>
        </w:rPr>
      </w:pPr>
      <w:r w:rsidRPr="00BB3C63">
        <w:rPr>
          <w:color w:val="000000" w:themeColor="text1"/>
          <w:shd w:val="clear" w:color="auto" w:fill="FFFFFF"/>
        </w:rPr>
        <w:t xml:space="preserve">Es así </w:t>
      </w:r>
      <w:proofErr w:type="gramStart"/>
      <w:r w:rsidRPr="00BB3C63">
        <w:rPr>
          <w:color w:val="000000" w:themeColor="text1"/>
          <w:shd w:val="clear" w:color="auto" w:fill="FFFFFF"/>
        </w:rPr>
        <w:t>que</w:t>
      </w:r>
      <w:proofErr w:type="gramEnd"/>
      <w:r w:rsidRPr="00BB3C63">
        <w:rPr>
          <w:color w:val="000000" w:themeColor="text1"/>
          <w:shd w:val="clear" w:color="auto" w:fill="FFFFFF"/>
        </w:rPr>
        <w:t xml:space="preserve"> los ingresos propios se han convertido en vitales para fina</w:t>
      </w:r>
      <w:r w:rsidR="00FB5835" w:rsidRPr="00BB3C63">
        <w:rPr>
          <w:color w:val="000000" w:themeColor="text1"/>
          <w:shd w:val="clear" w:color="auto" w:fill="FFFFFF"/>
        </w:rPr>
        <w:t>n</w:t>
      </w:r>
      <w:r w:rsidRPr="00BB3C63">
        <w:rPr>
          <w:color w:val="000000" w:themeColor="text1"/>
          <w:shd w:val="clear" w:color="auto" w:fill="FFFFFF"/>
        </w:rPr>
        <w:t>ciar el desarrollo local</w:t>
      </w:r>
      <w:r w:rsidR="007F1591" w:rsidRPr="00BB3C63">
        <w:rPr>
          <w:color w:val="000000" w:themeColor="text1"/>
          <w:shd w:val="clear" w:color="auto" w:fill="FFFFFF"/>
        </w:rPr>
        <w:t xml:space="preserve">, mejorar las condiciones de salud, educación y obras de infraestructura, objetivos básicos en </w:t>
      </w:r>
      <w:r w:rsidR="00FB5835" w:rsidRPr="00BB3C63">
        <w:rPr>
          <w:color w:val="000000" w:themeColor="text1"/>
          <w:shd w:val="clear" w:color="auto" w:fill="FFFFFF"/>
        </w:rPr>
        <w:t>el</w:t>
      </w:r>
      <w:r w:rsidR="007F1591" w:rsidRPr="00BB3C63">
        <w:rPr>
          <w:color w:val="000000" w:themeColor="text1"/>
          <w:shd w:val="clear" w:color="auto" w:fill="FFFFFF"/>
        </w:rPr>
        <w:t xml:space="preserve"> actuar </w:t>
      </w:r>
      <w:r w:rsidR="00DD6A49">
        <w:rPr>
          <w:color w:val="000000" w:themeColor="text1"/>
          <w:shd w:val="clear" w:color="auto" w:fill="FFFFFF"/>
        </w:rPr>
        <w:t>gubernamental</w:t>
      </w:r>
      <w:r w:rsidR="00885382" w:rsidRPr="00BB3C63">
        <w:rPr>
          <w:color w:val="000000" w:themeColor="text1"/>
          <w:shd w:val="clear" w:color="auto" w:fill="FFFFFF"/>
        </w:rPr>
        <w:t>.</w:t>
      </w:r>
      <w:r w:rsidR="007F1591" w:rsidRPr="00BB3C63">
        <w:rPr>
          <w:color w:val="000000" w:themeColor="text1"/>
          <w:shd w:val="clear" w:color="auto" w:fill="FFFFFF"/>
        </w:rPr>
        <w:t xml:space="preserve"> </w:t>
      </w:r>
      <w:r w:rsidR="00885382" w:rsidRPr="00BB3C63">
        <w:rPr>
          <w:color w:val="000000" w:themeColor="text1"/>
          <w:shd w:val="clear" w:color="auto" w:fill="FFFFFF"/>
        </w:rPr>
        <w:t>Para e</w:t>
      </w:r>
      <w:r w:rsidR="002D32C4" w:rsidRPr="00BB3C63">
        <w:rPr>
          <w:color w:val="000000" w:themeColor="text1"/>
          <w:shd w:val="clear" w:color="auto" w:fill="FFFFFF"/>
        </w:rPr>
        <w:t>l present</w:t>
      </w:r>
      <w:r w:rsidR="00885382" w:rsidRPr="00BB3C63">
        <w:rPr>
          <w:color w:val="000000" w:themeColor="text1"/>
          <w:shd w:val="clear" w:color="auto" w:fill="FFFFFF"/>
        </w:rPr>
        <w:t>e</w:t>
      </w:r>
      <w:r w:rsidR="002D32C4" w:rsidRPr="00BB3C63">
        <w:rPr>
          <w:color w:val="000000" w:themeColor="text1"/>
          <w:shd w:val="clear" w:color="auto" w:fill="FFFFFF"/>
        </w:rPr>
        <w:t xml:space="preserve"> estudio</w:t>
      </w:r>
      <w:r w:rsidR="00885382" w:rsidRPr="00BB3C63">
        <w:rPr>
          <w:color w:val="000000" w:themeColor="text1"/>
          <w:shd w:val="clear" w:color="auto" w:fill="FFFFFF"/>
        </w:rPr>
        <w:t>,</w:t>
      </w:r>
      <w:r w:rsidR="002D32C4" w:rsidRPr="00BB3C63">
        <w:rPr>
          <w:color w:val="000000" w:themeColor="text1"/>
          <w:shd w:val="clear" w:color="auto" w:fill="FFFFFF"/>
        </w:rPr>
        <w:t xml:space="preserve"> </w:t>
      </w:r>
      <w:r w:rsidR="00885382" w:rsidRPr="00BB3C63">
        <w:rPr>
          <w:color w:val="000000" w:themeColor="text1"/>
          <w:shd w:val="clear" w:color="auto" w:fill="FFFFFF"/>
        </w:rPr>
        <w:t>es necesario responder a las siguientes interrogantes</w:t>
      </w:r>
      <w:r w:rsidR="00344CC4">
        <w:rPr>
          <w:color w:val="000000" w:themeColor="text1"/>
          <w:shd w:val="clear" w:color="auto" w:fill="FFFFFF"/>
        </w:rPr>
        <w:t>:</w:t>
      </w:r>
      <w:r w:rsidR="00885382" w:rsidRPr="00BB3C63">
        <w:rPr>
          <w:color w:val="000000" w:themeColor="text1"/>
          <w:shd w:val="clear" w:color="auto" w:fill="FFFFFF"/>
        </w:rPr>
        <w:t xml:space="preserve"> </w:t>
      </w:r>
      <w:r w:rsidR="002D32C4" w:rsidRPr="00BB3C63">
        <w:rPr>
          <w:color w:val="000000" w:themeColor="text1"/>
          <w:shd w:val="clear" w:color="auto" w:fill="FFFFFF"/>
        </w:rPr>
        <w:t>¿</w:t>
      </w:r>
      <w:r w:rsidR="00344CC4">
        <w:rPr>
          <w:color w:val="000000" w:themeColor="text1"/>
          <w:shd w:val="clear" w:color="auto" w:fill="FFFFFF"/>
        </w:rPr>
        <w:t>c</w:t>
      </w:r>
      <w:r w:rsidR="002D32C4" w:rsidRPr="00BB3C63">
        <w:rPr>
          <w:color w:val="000000" w:themeColor="text1"/>
          <w:shd w:val="clear" w:color="auto" w:fill="FFFFFF"/>
        </w:rPr>
        <w:t xml:space="preserve">ómo fue el actuar </w:t>
      </w:r>
      <w:r w:rsidR="00DD6A49">
        <w:rPr>
          <w:color w:val="000000" w:themeColor="text1"/>
          <w:shd w:val="clear" w:color="auto" w:fill="FFFFFF"/>
        </w:rPr>
        <w:t>gubernamental</w:t>
      </w:r>
      <w:r w:rsidR="00DD6A49" w:rsidRPr="00BB3C63">
        <w:rPr>
          <w:color w:val="000000" w:themeColor="text1"/>
          <w:shd w:val="clear" w:color="auto" w:fill="FFFFFF"/>
        </w:rPr>
        <w:t xml:space="preserve"> </w:t>
      </w:r>
      <w:r w:rsidR="002D32C4" w:rsidRPr="00BB3C63">
        <w:rPr>
          <w:color w:val="000000" w:themeColor="text1"/>
          <w:shd w:val="clear" w:color="auto" w:fill="FFFFFF"/>
        </w:rPr>
        <w:t xml:space="preserve">al generar ingresos propios para el </w:t>
      </w:r>
      <w:r w:rsidR="00344CC4">
        <w:rPr>
          <w:color w:val="000000" w:themeColor="text1"/>
          <w:shd w:val="clear" w:color="auto" w:fill="FFFFFF"/>
        </w:rPr>
        <w:t>e</w:t>
      </w:r>
      <w:r w:rsidR="002D32C4" w:rsidRPr="00BB3C63">
        <w:rPr>
          <w:color w:val="000000" w:themeColor="text1"/>
          <w:shd w:val="clear" w:color="auto" w:fill="FFFFFF"/>
        </w:rPr>
        <w:t>stado de Nayarit en el periodo del 2015 al 2019?</w:t>
      </w:r>
      <w:r w:rsidR="00344CC4">
        <w:rPr>
          <w:color w:val="000000" w:themeColor="text1"/>
          <w:shd w:val="clear" w:color="auto" w:fill="FFFFFF"/>
        </w:rPr>
        <w:t xml:space="preserve"> y</w:t>
      </w:r>
      <w:r w:rsidR="002D32C4" w:rsidRPr="00BB3C63">
        <w:rPr>
          <w:color w:val="000000" w:themeColor="text1"/>
          <w:shd w:val="clear" w:color="auto" w:fill="FFFFFF"/>
        </w:rPr>
        <w:t xml:space="preserve"> </w:t>
      </w:r>
      <w:r w:rsidR="00982E19" w:rsidRPr="00BB3C63">
        <w:rPr>
          <w:color w:val="000000" w:themeColor="text1"/>
          <w:shd w:val="clear" w:color="auto" w:fill="FFFFFF"/>
        </w:rPr>
        <w:t>¿</w:t>
      </w:r>
      <w:r w:rsidR="00344CC4">
        <w:rPr>
          <w:color w:val="000000" w:themeColor="text1"/>
          <w:shd w:val="clear" w:color="auto" w:fill="FFFFFF"/>
        </w:rPr>
        <w:t>c</w:t>
      </w:r>
      <w:r w:rsidR="00FB5835" w:rsidRPr="00BB3C63">
        <w:rPr>
          <w:color w:val="000000" w:themeColor="text1"/>
          <w:shd w:val="clear" w:color="auto" w:fill="FFFFFF"/>
        </w:rPr>
        <w:t>ómo</w:t>
      </w:r>
      <w:r w:rsidR="00982E19" w:rsidRPr="00BB3C63">
        <w:rPr>
          <w:color w:val="000000" w:themeColor="text1"/>
          <w:shd w:val="clear" w:color="auto" w:fill="FFFFFF"/>
        </w:rPr>
        <w:t xml:space="preserve"> fue la capacidad de recaudación de ingresos propios del </w:t>
      </w:r>
      <w:r w:rsidR="00344CC4">
        <w:rPr>
          <w:color w:val="000000" w:themeColor="text1"/>
          <w:shd w:val="clear" w:color="auto" w:fill="FFFFFF"/>
        </w:rPr>
        <w:t>e</w:t>
      </w:r>
      <w:r w:rsidR="00982E19" w:rsidRPr="00BB3C63">
        <w:rPr>
          <w:color w:val="000000" w:themeColor="text1"/>
          <w:shd w:val="clear" w:color="auto" w:fill="FFFFFF"/>
        </w:rPr>
        <w:t xml:space="preserve">stado de Nayarit </w:t>
      </w:r>
      <w:r w:rsidR="00344CC4">
        <w:rPr>
          <w:color w:val="000000" w:themeColor="text1"/>
          <w:shd w:val="clear" w:color="auto" w:fill="FFFFFF"/>
        </w:rPr>
        <w:t xml:space="preserve">durante el mismo </w:t>
      </w:r>
      <w:proofErr w:type="gramStart"/>
      <w:r w:rsidR="00344CC4">
        <w:rPr>
          <w:color w:val="000000" w:themeColor="text1"/>
          <w:shd w:val="clear" w:color="auto" w:fill="FFFFFF"/>
        </w:rPr>
        <w:t>lapso de tiempo</w:t>
      </w:r>
      <w:proofErr w:type="gramEnd"/>
      <w:r w:rsidR="00982E19" w:rsidRPr="00BB3C63">
        <w:rPr>
          <w:color w:val="000000" w:themeColor="text1"/>
          <w:shd w:val="clear" w:color="auto" w:fill="FFFFFF"/>
        </w:rPr>
        <w:t>?</w:t>
      </w:r>
    </w:p>
    <w:p w14:paraId="466BFD5C" w14:textId="77777777" w:rsidR="009D25C3" w:rsidRPr="00BB3C63" w:rsidRDefault="009D25C3" w:rsidP="00D0717C">
      <w:pPr>
        <w:pStyle w:val="NormalWeb"/>
        <w:spacing w:before="0" w:beforeAutospacing="0" w:after="0" w:afterAutospacing="0" w:line="360" w:lineRule="auto"/>
        <w:ind w:firstLine="708"/>
        <w:jc w:val="both"/>
        <w:rPr>
          <w:color w:val="000000" w:themeColor="text1"/>
          <w:shd w:val="clear" w:color="auto" w:fill="FFFFFF"/>
        </w:rPr>
      </w:pPr>
    </w:p>
    <w:p w14:paraId="39C150D1" w14:textId="71710BDD" w:rsidR="005909B7" w:rsidRPr="00A20B92" w:rsidRDefault="00F42EC5" w:rsidP="00A317EC">
      <w:pPr>
        <w:spacing w:line="360" w:lineRule="auto"/>
        <w:jc w:val="center"/>
        <w:rPr>
          <w:b/>
          <w:bCs/>
          <w:color w:val="000000" w:themeColor="text1"/>
          <w:sz w:val="28"/>
          <w:szCs w:val="28"/>
        </w:rPr>
      </w:pPr>
      <w:r w:rsidRPr="00A20B92">
        <w:rPr>
          <w:b/>
          <w:bCs/>
          <w:color w:val="000000" w:themeColor="text1"/>
          <w:sz w:val="28"/>
          <w:szCs w:val="28"/>
        </w:rPr>
        <w:t>Apartado teórico-conceptual</w:t>
      </w:r>
    </w:p>
    <w:p w14:paraId="05F07C90" w14:textId="41E9BAB3" w:rsidR="005909B7" w:rsidRPr="00BB3C63" w:rsidRDefault="00AB0A81" w:rsidP="00D0717C">
      <w:pPr>
        <w:pStyle w:val="Textocomentario"/>
        <w:spacing w:before="0" w:beforeAutospacing="0" w:line="360" w:lineRule="auto"/>
        <w:jc w:val="both"/>
        <w:rPr>
          <w:rFonts w:ascii="Times New Roman" w:hAnsi="Times New Roman"/>
          <w:color w:val="000000" w:themeColor="text1"/>
          <w:sz w:val="24"/>
          <w:szCs w:val="24"/>
          <w:shd w:val="clear" w:color="auto" w:fill="FFFFFF"/>
        </w:rPr>
      </w:pPr>
      <w:r>
        <w:rPr>
          <w:rFonts w:ascii="Times New Roman" w:hAnsi="Times New Roman"/>
          <w:color w:val="000000" w:themeColor="text1"/>
          <w:sz w:val="24"/>
          <w:szCs w:val="24"/>
        </w:rPr>
        <w:t>Antes de continuar es</w:t>
      </w:r>
      <w:r w:rsidRPr="00BB3C63">
        <w:rPr>
          <w:rFonts w:ascii="Times New Roman" w:hAnsi="Times New Roman"/>
          <w:color w:val="000000" w:themeColor="text1"/>
          <w:sz w:val="24"/>
          <w:szCs w:val="24"/>
        </w:rPr>
        <w:t xml:space="preserve"> </w:t>
      </w:r>
      <w:r w:rsidR="003754B7" w:rsidRPr="00BB3C63">
        <w:rPr>
          <w:rFonts w:ascii="Times New Roman" w:hAnsi="Times New Roman"/>
          <w:color w:val="000000" w:themeColor="text1"/>
          <w:sz w:val="24"/>
          <w:szCs w:val="24"/>
        </w:rPr>
        <w:t xml:space="preserve">importante definir </w:t>
      </w:r>
      <w:r w:rsidR="00061B96" w:rsidRPr="00BB3C63">
        <w:rPr>
          <w:rFonts w:ascii="Times New Roman" w:hAnsi="Times New Roman"/>
          <w:color w:val="000000" w:themeColor="text1"/>
          <w:sz w:val="24"/>
          <w:szCs w:val="24"/>
        </w:rPr>
        <w:t>el concepto de</w:t>
      </w:r>
      <w:r w:rsidR="003754B7" w:rsidRPr="00BB3C63">
        <w:rPr>
          <w:rFonts w:ascii="Times New Roman" w:hAnsi="Times New Roman"/>
          <w:color w:val="000000" w:themeColor="text1"/>
          <w:sz w:val="24"/>
          <w:szCs w:val="24"/>
        </w:rPr>
        <w:t xml:space="preserve"> </w:t>
      </w:r>
      <w:r w:rsidR="00DA4BDE" w:rsidRPr="00633A68">
        <w:rPr>
          <w:rFonts w:ascii="Times New Roman" w:hAnsi="Times New Roman"/>
          <w:i/>
          <w:iCs/>
          <w:color w:val="000000" w:themeColor="text1"/>
          <w:sz w:val="24"/>
          <w:szCs w:val="24"/>
        </w:rPr>
        <w:t>ingresos propios</w:t>
      </w:r>
      <w:r w:rsidR="0054767E">
        <w:rPr>
          <w:rFonts w:ascii="Times New Roman" w:hAnsi="Times New Roman"/>
          <w:color w:val="000000" w:themeColor="text1"/>
          <w:sz w:val="24"/>
          <w:szCs w:val="24"/>
        </w:rPr>
        <w:t>.</w:t>
      </w:r>
      <w:r w:rsidR="00DA4BDE" w:rsidRPr="00BB3C63">
        <w:rPr>
          <w:rFonts w:ascii="Times New Roman" w:hAnsi="Times New Roman"/>
          <w:color w:val="000000" w:themeColor="text1"/>
          <w:sz w:val="24"/>
          <w:szCs w:val="24"/>
        </w:rPr>
        <w:t xml:space="preserve"> </w:t>
      </w:r>
      <w:r w:rsidR="003A12DD">
        <w:rPr>
          <w:rFonts w:ascii="Times New Roman" w:hAnsi="Times New Roman"/>
          <w:color w:val="000000" w:themeColor="text1"/>
          <w:sz w:val="24"/>
          <w:szCs w:val="24"/>
        </w:rPr>
        <w:t xml:space="preserve">Y en esa línea, </w:t>
      </w:r>
      <w:r w:rsidR="00FA6104" w:rsidRPr="00FA6104">
        <w:rPr>
          <w:rFonts w:ascii="Times New Roman" w:hAnsi="Times New Roman"/>
          <w:color w:val="000000" w:themeColor="text1"/>
          <w:sz w:val="24"/>
          <w:szCs w:val="24"/>
        </w:rPr>
        <w:t>Ruiz</w:t>
      </w:r>
      <w:r w:rsidR="00FA6104">
        <w:rPr>
          <w:rFonts w:ascii="Times New Roman" w:hAnsi="Times New Roman"/>
          <w:color w:val="000000" w:themeColor="text1"/>
          <w:sz w:val="24"/>
          <w:szCs w:val="24"/>
        </w:rPr>
        <w:t xml:space="preserve"> </w:t>
      </w:r>
      <w:r w:rsidR="00FA6104" w:rsidRPr="00FA6104">
        <w:rPr>
          <w:rFonts w:ascii="Times New Roman" w:hAnsi="Times New Roman"/>
          <w:color w:val="000000" w:themeColor="text1"/>
          <w:sz w:val="24"/>
          <w:szCs w:val="24"/>
        </w:rPr>
        <w:t>y García</w:t>
      </w:r>
      <w:r w:rsidR="00FA6104" w:rsidRPr="00FA6104" w:rsidDel="00FA6104">
        <w:rPr>
          <w:rFonts w:ascii="Times New Roman" w:hAnsi="Times New Roman"/>
          <w:color w:val="000000" w:themeColor="text1"/>
          <w:sz w:val="24"/>
          <w:szCs w:val="24"/>
        </w:rPr>
        <w:t xml:space="preserve"> </w:t>
      </w:r>
      <w:r w:rsidR="005909B7" w:rsidRPr="00BB3C63">
        <w:rPr>
          <w:rFonts w:ascii="Times New Roman" w:hAnsi="Times New Roman"/>
          <w:color w:val="000000" w:themeColor="text1"/>
          <w:sz w:val="24"/>
          <w:szCs w:val="24"/>
          <w:shd w:val="clear" w:color="auto" w:fill="FFFFFF"/>
        </w:rPr>
        <w:t xml:space="preserve">(2020) </w:t>
      </w:r>
      <w:r w:rsidR="00FF5B34">
        <w:rPr>
          <w:rFonts w:ascii="Times New Roman" w:hAnsi="Times New Roman"/>
          <w:color w:val="000000" w:themeColor="text1"/>
          <w:sz w:val="24"/>
          <w:szCs w:val="24"/>
          <w:shd w:val="clear" w:color="auto" w:fill="FFFFFF"/>
        </w:rPr>
        <w:t xml:space="preserve">explican </w:t>
      </w:r>
      <w:r w:rsidR="005909B7" w:rsidRPr="00BB3C63">
        <w:rPr>
          <w:rFonts w:ascii="Times New Roman" w:hAnsi="Times New Roman"/>
          <w:color w:val="000000" w:themeColor="text1"/>
          <w:sz w:val="24"/>
          <w:szCs w:val="24"/>
          <w:shd w:val="clear" w:color="auto" w:fill="FFFFFF"/>
        </w:rPr>
        <w:t xml:space="preserve">que los ingresos propios </w:t>
      </w:r>
      <w:r w:rsidR="00FF5B34">
        <w:rPr>
          <w:rFonts w:ascii="Times New Roman" w:hAnsi="Times New Roman"/>
          <w:color w:val="000000" w:themeColor="text1"/>
          <w:sz w:val="24"/>
          <w:szCs w:val="24"/>
          <w:shd w:val="clear" w:color="auto" w:fill="FFFFFF"/>
        </w:rPr>
        <w:t xml:space="preserve">son </w:t>
      </w:r>
      <w:r w:rsidR="005909B7" w:rsidRPr="00BB3C63">
        <w:rPr>
          <w:rFonts w:ascii="Times New Roman" w:hAnsi="Times New Roman"/>
          <w:color w:val="000000" w:themeColor="text1"/>
          <w:sz w:val="24"/>
          <w:szCs w:val="24"/>
          <w:shd w:val="clear" w:color="auto" w:fill="FFFFFF"/>
        </w:rPr>
        <w:t>la “</w:t>
      </w:r>
      <w:r w:rsidR="005909B7" w:rsidRPr="00BB3C63">
        <w:rPr>
          <w:rFonts w:ascii="Times New Roman" w:hAnsi="Times New Roman"/>
          <w:color w:val="000000" w:themeColor="text1"/>
          <w:sz w:val="24"/>
          <w:szCs w:val="24"/>
        </w:rPr>
        <w:t>suma anual de impuestos, contribuciones de mejoras, derechos, productos y aprovechamiento</w:t>
      </w:r>
      <w:r w:rsidR="0083419A">
        <w:rPr>
          <w:rFonts w:ascii="Times New Roman" w:hAnsi="Times New Roman"/>
          <w:color w:val="000000" w:themeColor="text1"/>
          <w:sz w:val="24"/>
          <w:szCs w:val="24"/>
        </w:rPr>
        <w:t>,</w:t>
      </w:r>
      <w:r w:rsidR="005909B7" w:rsidRPr="00BB3C63">
        <w:rPr>
          <w:rFonts w:ascii="Times New Roman" w:hAnsi="Times New Roman"/>
          <w:color w:val="000000" w:themeColor="text1"/>
          <w:sz w:val="24"/>
          <w:szCs w:val="24"/>
        </w:rPr>
        <w:t xml:space="preserve"> recabados por una entidad federativa” (p.</w:t>
      </w:r>
      <w:r w:rsidR="007A0AB0">
        <w:rPr>
          <w:rFonts w:ascii="Times New Roman" w:hAnsi="Times New Roman"/>
          <w:color w:val="000000" w:themeColor="text1"/>
          <w:sz w:val="24"/>
          <w:szCs w:val="24"/>
        </w:rPr>
        <w:t xml:space="preserve"> </w:t>
      </w:r>
      <w:r w:rsidR="005909B7" w:rsidRPr="00BB3C63">
        <w:rPr>
          <w:rFonts w:ascii="Times New Roman" w:hAnsi="Times New Roman"/>
          <w:color w:val="000000" w:themeColor="text1"/>
          <w:sz w:val="24"/>
          <w:szCs w:val="24"/>
        </w:rPr>
        <w:t>181).</w:t>
      </w:r>
      <w:r w:rsidR="00CA0EFE" w:rsidRPr="00BB3C63">
        <w:rPr>
          <w:rFonts w:ascii="Times New Roman" w:hAnsi="Times New Roman"/>
          <w:color w:val="000000" w:themeColor="text1"/>
          <w:sz w:val="24"/>
          <w:szCs w:val="24"/>
        </w:rPr>
        <w:t xml:space="preserve"> </w:t>
      </w:r>
      <w:r w:rsidR="00FF5B34">
        <w:rPr>
          <w:rFonts w:ascii="Times New Roman" w:hAnsi="Times New Roman"/>
          <w:color w:val="000000" w:themeColor="text1"/>
          <w:sz w:val="24"/>
          <w:szCs w:val="24"/>
        </w:rPr>
        <w:t xml:space="preserve">Por su parte, </w:t>
      </w:r>
      <w:r w:rsidR="00834653" w:rsidRPr="00BB3C63">
        <w:rPr>
          <w:rFonts w:ascii="Times New Roman" w:hAnsi="Times New Roman"/>
          <w:color w:val="000000" w:themeColor="text1"/>
          <w:sz w:val="24"/>
          <w:szCs w:val="24"/>
          <w:shd w:val="clear" w:color="auto" w:fill="FFFFFF"/>
        </w:rPr>
        <w:t>Madrigal</w:t>
      </w:r>
      <w:r w:rsidR="00CA0EFE" w:rsidRPr="00BB3C63">
        <w:rPr>
          <w:rFonts w:ascii="Times New Roman" w:hAnsi="Times New Roman"/>
          <w:color w:val="000000" w:themeColor="text1"/>
          <w:sz w:val="24"/>
          <w:szCs w:val="24"/>
          <w:shd w:val="clear" w:color="auto" w:fill="FFFFFF"/>
        </w:rPr>
        <w:t xml:space="preserve"> (2021) </w:t>
      </w:r>
      <w:r w:rsidR="00527165">
        <w:rPr>
          <w:rFonts w:ascii="Times New Roman" w:hAnsi="Times New Roman"/>
          <w:color w:val="000000" w:themeColor="text1"/>
          <w:sz w:val="24"/>
          <w:szCs w:val="24"/>
          <w:shd w:val="clear" w:color="auto" w:fill="FFFFFF"/>
        </w:rPr>
        <w:t xml:space="preserve">dice de estos que </w:t>
      </w:r>
      <w:r w:rsidR="00CA0EFE" w:rsidRPr="00BB3C63">
        <w:rPr>
          <w:rFonts w:ascii="Times New Roman" w:hAnsi="Times New Roman"/>
          <w:color w:val="000000" w:themeColor="text1"/>
          <w:sz w:val="24"/>
          <w:szCs w:val="24"/>
          <w:shd w:val="clear" w:color="auto" w:fill="FFFFFF"/>
        </w:rPr>
        <w:t>“son los impuestos, derechos, productos</w:t>
      </w:r>
      <w:r w:rsidR="0004749E" w:rsidRPr="00BB3C63">
        <w:rPr>
          <w:rFonts w:ascii="Times New Roman" w:hAnsi="Times New Roman"/>
          <w:color w:val="000000" w:themeColor="text1"/>
          <w:sz w:val="24"/>
          <w:szCs w:val="24"/>
          <w:shd w:val="clear" w:color="auto" w:fill="FFFFFF"/>
        </w:rPr>
        <w:t xml:space="preserve">, </w:t>
      </w:r>
      <w:r w:rsidR="00CA0EFE" w:rsidRPr="00BB3C63">
        <w:rPr>
          <w:rFonts w:ascii="Times New Roman" w:hAnsi="Times New Roman"/>
          <w:color w:val="000000" w:themeColor="text1"/>
          <w:sz w:val="24"/>
          <w:szCs w:val="24"/>
          <w:shd w:val="clear" w:color="auto" w:fill="FFFFFF"/>
        </w:rPr>
        <w:t>contribuciones y aprovechamientos” (p</w:t>
      </w:r>
      <w:r w:rsidR="007A0AB0">
        <w:rPr>
          <w:rFonts w:ascii="Times New Roman" w:hAnsi="Times New Roman"/>
          <w:color w:val="000000" w:themeColor="text1"/>
          <w:sz w:val="24"/>
          <w:szCs w:val="24"/>
          <w:shd w:val="clear" w:color="auto" w:fill="FFFFFF"/>
        </w:rPr>
        <w:t xml:space="preserve">. </w:t>
      </w:r>
      <w:r w:rsidR="00CA0EFE" w:rsidRPr="00BB3C63">
        <w:rPr>
          <w:rFonts w:ascii="Times New Roman" w:hAnsi="Times New Roman"/>
          <w:color w:val="000000" w:themeColor="text1"/>
          <w:sz w:val="24"/>
          <w:szCs w:val="24"/>
          <w:shd w:val="clear" w:color="auto" w:fill="FFFFFF"/>
        </w:rPr>
        <w:t>140).</w:t>
      </w:r>
    </w:p>
    <w:p w14:paraId="0777C905" w14:textId="0AE7CB2F" w:rsidR="00DA4BDE" w:rsidRPr="00BB3C63" w:rsidRDefault="007A0AB0" w:rsidP="00D0717C">
      <w:pPr>
        <w:pStyle w:val="NormalWeb"/>
        <w:spacing w:before="0" w:beforeAutospacing="0" w:after="0" w:afterAutospacing="0" w:line="360" w:lineRule="auto"/>
        <w:ind w:firstLine="709"/>
        <w:jc w:val="both"/>
        <w:rPr>
          <w:color w:val="000000" w:themeColor="text1"/>
          <w:lang w:val="es-ES"/>
        </w:rPr>
      </w:pPr>
      <w:r>
        <w:rPr>
          <w:color w:val="000000" w:themeColor="text1"/>
          <w:lang w:val="es-ES"/>
        </w:rPr>
        <w:t>Tomando en cuenta</w:t>
      </w:r>
      <w:r w:rsidR="00061B96" w:rsidRPr="00BB3C63">
        <w:rPr>
          <w:color w:val="000000" w:themeColor="text1"/>
          <w:lang w:val="es-ES"/>
        </w:rPr>
        <w:t xml:space="preserve"> lo anterior, </w:t>
      </w:r>
      <w:r>
        <w:rPr>
          <w:color w:val="000000" w:themeColor="text1"/>
          <w:lang w:val="es-ES"/>
        </w:rPr>
        <w:t xml:space="preserve">aquí </w:t>
      </w:r>
      <w:r w:rsidR="00061B96" w:rsidRPr="00BB3C63">
        <w:rPr>
          <w:color w:val="000000" w:themeColor="text1"/>
          <w:lang w:val="es-ES"/>
        </w:rPr>
        <w:t xml:space="preserve">se considera </w:t>
      </w:r>
      <w:r>
        <w:rPr>
          <w:color w:val="000000" w:themeColor="text1"/>
          <w:lang w:val="es-ES"/>
        </w:rPr>
        <w:t xml:space="preserve">que los </w:t>
      </w:r>
      <w:r w:rsidR="005909B7" w:rsidRPr="00BB3C63">
        <w:rPr>
          <w:color w:val="000000" w:themeColor="text1"/>
          <w:lang w:val="es-ES"/>
        </w:rPr>
        <w:t>ingresos propios</w:t>
      </w:r>
      <w:r>
        <w:rPr>
          <w:color w:val="000000" w:themeColor="text1"/>
          <w:lang w:val="es-ES"/>
        </w:rPr>
        <w:t xml:space="preserve"> son </w:t>
      </w:r>
      <w:r w:rsidR="005909B7" w:rsidRPr="00BB3C63">
        <w:rPr>
          <w:color w:val="000000" w:themeColor="text1"/>
          <w:lang w:val="es-ES"/>
        </w:rPr>
        <w:t>todos los conceptos que cada estado recauda de su</w:t>
      </w:r>
      <w:r w:rsidR="0083419A">
        <w:rPr>
          <w:color w:val="000000" w:themeColor="text1"/>
          <w:lang w:val="es-ES"/>
        </w:rPr>
        <w:t>s</w:t>
      </w:r>
      <w:r w:rsidR="005909B7" w:rsidRPr="00BB3C63">
        <w:rPr>
          <w:color w:val="000000" w:themeColor="text1"/>
          <w:lang w:val="es-ES"/>
        </w:rPr>
        <w:t xml:space="preserve"> contribuyente</w:t>
      </w:r>
      <w:r w:rsidR="0083419A">
        <w:rPr>
          <w:color w:val="000000" w:themeColor="text1"/>
          <w:lang w:val="es-ES"/>
        </w:rPr>
        <w:t>s</w:t>
      </w:r>
      <w:r w:rsidR="005909B7" w:rsidRPr="00BB3C63">
        <w:rPr>
          <w:color w:val="000000" w:themeColor="text1"/>
          <w:lang w:val="es-ES"/>
        </w:rPr>
        <w:t xml:space="preserve">, pudiendo ser impuestos, derechos, productos, aprovechamientos, contribuciones y uso del patrimonio del </w:t>
      </w:r>
      <w:r w:rsidR="0083419A">
        <w:rPr>
          <w:color w:val="000000" w:themeColor="text1"/>
          <w:lang w:val="es-ES"/>
        </w:rPr>
        <w:t>e</w:t>
      </w:r>
      <w:r w:rsidR="005909B7" w:rsidRPr="00BB3C63">
        <w:rPr>
          <w:color w:val="000000" w:themeColor="text1"/>
          <w:lang w:val="es-ES"/>
        </w:rPr>
        <w:t>stado</w:t>
      </w:r>
      <w:r w:rsidR="00061B96" w:rsidRPr="00BB3C63">
        <w:rPr>
          <w:color w:val="000000" w:themeColor="text1"/>
          <w:lang w:val="es-ES"/>
        </w:rPr>
        <w:t>,</w:t>
      </w:r>
      <w:r w:rsidR="005909B7" w:rsidRPr="00BB3C63">
        <w:rPr>
          <w:color w:val="000000" w:themeColor="text1"/>
          <w:lang w:val="es-ES"/>
        </w:rPr>
        <w:t xml:space="preserve"> los cuales</w:t>
      </w:r>
      <w:r w:rsidR="0004749E" w:rsidRPr="00BB3C63">
        <w:rPr>
          <w:color w:val="000000" w:themeColor="text1"/>
          <w:lang w:val="es-ES"/>
        </w:rPr>
        <w:t xml:space="preserve"> </w:t>
      </w:r>
      <w:r w:rsidR="005909B7" w:rsidRPr="00BB3C63">
        <w:rPr>
          <w:color w:val="000000" w:themeColor="text1"/>
          <w:lang w:val="es-ES"/>
        </w:rPr>
        <w:t>deben estar</w:t>
      </w:r>
      <w:r w:rsidR="00F33A05" w:rsidRPr="00BB3C63">
        <w:rPr>
          <w:color w:val="000000" w:themeColor="text1"/>
          <w:lang w:val="es-ES"/>
        </w:rPr>
        <w:t xml:space="preserve"> aprobados en su respectiva </w:t>
      </w:r>
      <w:r w:rsidR="008E4E4D">
        <w:rPr>
          <w:color w:val="000000" w:themeColor="text1"/>
          <w:lang w:val="es-ES"/>
        </w:rPr>
        <w:t>l</w:t>
      </w:r>
      <w:r w:rsidR="00F33A05" w:rsidRPr="00BB3C63">
        <w:rPr>
          <w:color w:val="000000" w:themeColor="text1"/>
          <w:lang w:val="es-ES"/>
        </w:rPr>
        <w:t xml:space="preserve">ey de </w:t>
      </w:r>
      <w:r w:rsidR="008E4E4D">
        <w:rPr>
          <w:color w:val="000000" w:themeColor="text1"/>
          <w:lang w:val="es-ES"/>
        </w:rPr>
        <w:t>i</w:t>
      </w:r>
      <w:r w:rsidR="00F33A05" w:rsidRPr="00BB3C63">
        <w:rPr>
          <w:color w:val="000000" w:themeColor="text1"/>
          <w:lang w:val="es-ES"/>
        </w:rPr>
        <w:t xml:space="preserve">ngresos y </w:t>
      </w:r>
      <w:r w:rsidR="005909B7" w:rsidRPr="00BB3C63">
        <w:rPr>
          <w:color w:val="000000" w:themeColor="text1"/>
          <w:lang w:val="es-ES"/>
        </w:rPr>
        <w:t xml:space="preserve">publicados en el </w:t>
      </w:r>
      <w:r w:rsidR="009F3302">
        <w:rPr>
          <w:color w:val="000000" w:themeColor="text1"/>
          <w:lang w:val="es-ES"/>
        </w:rPr>
        <w:t>p</w:t>
      </w:r>
      <w:r w:rsidR="005909B7" w:rsidRPr="00BB3C63">
        <w:rPr>
          <w:color w:val="000000" w:themeColor="text1"/>
          <w:lang w:val="es-ES"/>
        </w:rPr>
        <w:t xml:space="preserve">eriódico </w:t>
      </w:r>
      <w:r w:rsidR="009F3302">
        <w:rPr>
          <w:color w:val="000000" w:themeColor="text1"/>
          <w:lang w:val="es-ES"/>
        </w:rPr>
        <w:t>o</w:t>
      </w:r>
      <w:r w:rsidR="005909B7" w:rsidRPr="00BB3C63">
        <w:rPr>
          <w:color w:val="000000" w:themeColor="text1"/>
          <w:lang w:val="es-ES"/>
        </w:rPr>
        <w:t xml:space="preserve">ficial de cada </w:t>
      </w:r>
      <w:r w:rsidR="008E4E4D">
        <w:rPr>
          <w:color w:val="000000" w:themeColor="text1"/>
          <w:lang w:val="es-ES"/>
        </w:rPr>
        <w:t>una de estas entidades</w:t>
      </w:r>
      <w:r w:rsidR="00F33A05" w:rsidRPr="00BB3C63">
        <w:rPr>
          <w:color w:val="000000" w:themeColor="text1"/>
          <w:lang w:val="es-ES"/>
        </w:rPr>
        <w:t>.</w:t>
      </w:r>
    </w:p>
    <w:p w14:paraId="54267180" w14:textId="06F6EE75" w:rsidR="00054907" w:rsidRPr="00BB3C63" w:rsidRDefault="00664408" w:rsidP="00D0717C">
      <w:pPr>
        <w:pStyle w:val="NormalWeb"/>
        <w:spacing w:before="0" w:beforeAutospacing="0" w:after="0" w:afterAutospacing="0" w:line="360" w:lineRule="auto"/>
        <w:ind w:firstLine="709"/>
        <w:jc w:val="both"/>
        <w:rPr>
          <w:color w:val="000000" w:themeColor="text1"/>
        </w:rPr>
      </w:pPr>
      <w:r w:rsidRPr="00BB3C63">
        <w:rPr>
          <w:color w:val="000000" w:themeColor="text1"/>
          <w:shd w:val="clear" w:color="auto" w:fill="FFFFFF"/>
        </w:rPr>
        <w:t xml:space="preserve">Otro concepto </w:t>
      </w:r>
      <w:r w:rsidR="006A23B6">
        <w:rPr>
          <w:color w:val="000000" w:themeColor="text1"/>
          <w:shd w:val="clear" w:color="auto" w:fill="FFFFFF"/>
        </w:rPr>
        <w:t xml:space="preserve">que resulta importante definir para este trabajo es el </w:t>
      </w:r>
      <w:r w:rsidRPr="00BB3C63">
        <w:rPr>
          <w:color w:val="000000" w:themeColor="text1"/>
          <w:shd w:val="clear" w:color="auto" w:fill="FFFFFF"/>
        </w:rPr>
        <w:t xml:space="preserve">de </w:t>
      </w:r>
      <w:r w:rsidRPr="00633A68">
        <w:rPr>
          <w:i/>
          <w:iCs/>
          <w:color w:val="000000" w:themeColor="text1"/>
          <w:shd w:val="clear" w:color="auto" w:fill="FFFFFF"/>
        </w:rPr>
        <w:t>recaudación de ingresos propios</w:t>
      </w:r>
      <w:r w:rsidR="006A23B6">
        <w:rPr>
          <w:color w:val="000000" w:themeColor="text1"/>
          <w:shd w:val="clear" w:color="auto" w:fill="FFFFFF"/>
        </w:rPr>
        <w:t xml:space="preserve">. Al respecto, </w:t>
      </w:r>
      <w:r w:rsidR="00563E18">
        <w:rPr>
          <w:color w:val="000000" w:themeColor="text1"/>
          <w:shd w:val="clear" w:color="auto" w:fill="FFFFFF"/>
        </w:rPr>
        <w:t>Ruiz</w:t>
      </w:r>
      <w:r w:rsidRPr="00BB3C63">
        <w:rPr>
          <w:color w:val="000000" w:themeColor="text1"/>
          <w:shd w:val="clear" w:color="auto" w:fill="FFFFFF"/>
        </w:rPr>
        <w:t xml:space="preserve"> (2020) </w:t>
      </w:r>
      <w:r w:rsidR="008A4287">
        <w:rPr>
          <w:color w:val="000000" w:themeColor="text1"/>
          <w:shd w:val="clear" w:color="auto" w:fill="FFFFFF"/>
        </w:rPr>
        <w:t xml:space="preserve">explica que el </w:t>
      </w:r>
      <w:r w:rsidR="00E433CB" w:rsidRPr="00BB3C63">
        <w:rPr>
          <w:color w:val="000000" w:themeColor="text1"/>
          <w:shd w:val="clear" w:color="auto" w:fill="FFFFFF"/>
        </w:rPr>
        <w:t xml:space="preserve">fin </w:t>
      </w:r>
      <w:r w:rsidR="008A4287">
        <w:rPr>
          <w:color w:val="000000" w:themeColor="text1"/>
          <w:shd w:val="clear" w:color="auto" w:fill="FFFFFF"/>
        </w:rPr>
        <w:t xml:space="preserve">de esta acción </w:t>
      </w:r>
      <w:r w:rsidR="00E433CB" w:rsidRPr="00BB3C63">
        <w:rPr>
          <w:color w:val="000000" w:themeColor="text1"/>
          <w:shd w:val="clear" w:color="auto" w:fill="FFFFFF"/>
        </w:rPr>
        <w:t xml:space="preserve">es sufragar para alcanzar el crecimiento de la región. </w:t>
      </w:r>
      <w:r w:rsidR="00FE285E">
        <w:rPr>
          <w:color w:val="000000" w:themeColor="text1"/>
          <w:shd w:val="clear" w:color="auto" w:fill="FFFFFF"/>
        </w:rPr>
        <w:t>En efecto,</w:t>
      </w:r>
      <w:r w:rsidR="00A413C4" w:rsidRPr="00BB3C63">
        <w:rPr>
          <w:color w:val="000000" w:themeColor="text1"/>
        </w:rPr>
        <w:t xml:space="preserve"> la captación de los ingresos propios ayuda al desarrollo de la entidad</w:t>
      </w:r>
      <w:r w:rsidR="00746095" w:rsidRPr="00BB3C63">
        <w:rPr>
          <w:color w:val="000000" w:themeColor="text1"/>
        </w:rPr>
        <w:t>,</w:t>
      </w:r>
      <w:r w:rsidR="00A413C4" w:rsidRPr="00BB3C63">
        <w:rPr>
          <w:color w:val="000000" w:themeColor="text1"/>
        </w:rPr>
        <w:t xml:space="preserve"> pero </w:t>
      </w:r>
      <w:r w:rsidR="00E604B0" w:rsidRPr="00BB3C63">
        <w:rPr>
          <w:color w:val="000000" w:themeColor="text1"/>
        </w:rPr>
        <w:t>¿</w:t>
      </w:r>
      <w:r w:rsidR="00FE285E">
        <w:rPr>
          <w:color w:val="000000" w:themeColor="text1"/>
        </w:rPr>
        <w:t>p</w:t>
      </w:r>
      <w:r w:rsidR="00A413C4" w:rsidRPr="00BB3C63">
        <w:rPr>
          <w:color w:val="000000" w:themeColor="text1"/>
        </w:rPr>
        <w:t>or</w:t>
      </w:r>
      <w:r w:rsidR="00E604B0" w:rsidRPr="00BB3C63">
        <w:rPr>
          <w:color w:val="000000" w:themeColor="text1"/>
        </w:rPr>
        <w:t xml:space="preserve"> </w:t>
      </w:r>
      <w:r w:rsidR="00A413C4" w:rsidRPr="00BB3C63">
        <w:rPr>
          <w:color w:val="000000" w:themeColor="text1"/>
        </w:rPr>
        <w:t>qu</w:t>
      </w:r>
      <w:r w:rsidR="00E604B0" w:rsidRPr="00BB3C63">
        <w:rPr>
          <w:color w:val="000000" w:themeColor="text1"/>
        </w:rPr>
        <w:t>é</w:t>
      </w:r>
      <w:r w:rsidR="00A413C4" w:rsidRPr="00BB3C63">
        <w:rPr>
          <w:color w:val="000000" w:themeColor="text1"/>
        </w:rPr>
        <w:t xml:space="preserve"> contribuir</w:t>
      </w:r>
      <w:r w:rsidR="00746095" w:rsidRPr="00BB3C63">
        <w:rPr>
          <w:color w:val="000000" w:themeColor="text1"/>
        </w:rPr>
        <w:t xml:space="preserve"> o pagar los impuestos estatales</w:t>
      </w:r>
      <w:r w:rsidR="00E604B0" w:rsidRPr="00BB3C63">
        <w:rPr>
          <w:color w:val="000000" w:themeColor="text1"/>
        </w:rPr>
        <w:t>?</w:t>
      </w:r>
      <w:r w:rsidR="00746095" w:rsidRPr="00BB3C63">
        <w:rPr>
          <w:color w:val="000000" w:themeColor="text1"/>
        </w:rPr>
        <w:t xml:space="preserve"> </w:t>
      </w:r>
      <w:r w:rsidR="00C71783">
        <w:rPr>
          <w:color w:val="000000" w:themeColor="text1"/>
          <w:shd w:val="clear" w:color="auto" w:fill="FFFFFF"/>
        </w:rPr>
        <w:t>Favila</w:t>
      </w:r>
      <w:r w:rsidR="00C71783" w:rsidRPr="00BB3C63">
        <w:rPr>
          <w:color w:val="000000" w:themeColor="text1"/>
          <w:shd w:val="clear" w:color="auto" w:fill="FFFFFF"/>
        </w:rPr>
        <w:t xml:space="preserve"> </w:t>
      </w:r>
      <w:r w:rsidR="00972686" w:rsidRPr="00BB3C63">
        <w:rPr>
          <w:color w:val="000000" w:themeColor="text1"/>
          <w:shd w:val="clear" w:color="auto" w:fill="FFFFFF"/>
        </w:rPr>
        <w:t>y</w:t>
      </w:r>
      <w:r w:rsidR="00054907" w:rsidRPr="00BB3C63">
        <w:rPr>
          <w:color w:val="000000" w:themeColor="text1"/>
          <w:shd w:val="clear" w:color="auto" w:fill="FFFFFF"/>
        </w:rPr>
        <w:t xml:space="preserve"> </w:t>
      </w:r>
      <w:r w:rsidR="00C71783">
        <w:rPr>
          <w:color w:val="000000" w:themeColor="text1"/>
          <w:shd w:val="clear" w:color="auto" w:fill="FFFFFF"/>
        </w:rPr>
        <w:t>Armas</w:t>
      </w:r>
      <w:r w:rsidR="00211596">
        <w:rPr>
          <w:color w:val="000000" w:themeColor="text1"/>
          <w:shd w:val="clear" w:color="auto" w:fill="FFFFFF"/>
        </w:rPr>
        <w:t xml:space="preserve"> </w:t>
      </w:r>
      <w:r w:rsidR="00054907" w:rsidRPr="00BB3C63">
        <w:rPr>
          <w:color w:val="000000" w:themeColor="text1"/>
          <w:shd w:val="clear" w:color="auto" w:fill="FFFFFF"/>
        </w:rPr>
        <w:t xml:space="preserve">(2018) </w:t>
      </w:r>
      <w:r w:rsidR="00C71783">
        <w:rPr>
          <w:color w:val="000000" w:themeColor="text1"/>
          <w:shd w:val="clear" w:color="auto" w:fill="FFFFFF"/>
        </w:rPr>
        <w:t>recu</w:t>
      </w:r>
      <w:r w:rsidR="00FE285E">
        <w:rPr>
          <w:color w:val="000000" w:themeColor="text1"/>
          <w:shd w:val="clear" w:color="auto" w:fill="FFFFFF"/>
        </w:rPr>
        <w:t>e</w:t>
      </w:r>
      <w:r w:rsidR="00C71783">
        <w:rPr>
          <w:color w:val="000000" w:themeColor="text1"/>
          <w:shd w:val="clear" w:color="auto" w:fill="FFFFFF"/>
        </w:rPr>
        <w:t xml:space="preserve">rdan </w:t>
      </w:r>
      <w:r w:rsidR="00054907" w:rsidRPr="00BB3C63">
        <w:rPr>
          <w:color w:val="000000" w:themeColor="text1"/>
          <w:shd w:val="clear" w:color="auto" w:fill="FFFFFF"/>
        </w:rPr>
        <w:t>que</w:t>
      </w:r>
      <w:r w:rsidR="00167896" w:rsidRPr="00BB3C63">
        <w:rPr>
          <w:color w:val="000000" w:themeColor="text1"/>
          <w:shd w:val="clear" w:color="auto" w:fill="FFFFFF"/>
        </w:rPr>
        <w:t xml:space="preserve"> la Constitución Política de los Estados Unidos Mexicanos </w:t>
      </w:r>
      <w:r w:rsidR="009F3302">
        <w:rPr>
          <w:color w:val="000000" w:themeColor="text1"/>
          <w:shd w:val="clear" w:color="auto" w:fill="FFFFFF"/>
        </w:rPr>
        <w:t>establece</w:t>
      </w:r>
      <w:r w:rsidR="00E604B0" w:rsidRPr="00BB3C63">
        <w:rPr>
          <w:color w:val="000000" w:themeColor="text1"/>
          <w:shd w:val="clear" w:color="auto" w:fill="FFFFFF"/>
        </w:rPr>
        <w:t xml:space="preserve"> que </w:t>
      </w:r>
      <w:r w:rsidR="00B3570C">
        <w:rPr>
          <w:color w:val="000000" w:themeColor="text1"/>
          <w:shd w:val="clear" w:color="auto" w:fill="FFFFFF"/>
        </w:rPr>
        <w:t>una de las obligaciones de los</w:t>
      </w:r>
      <w:r w:rsidR="00167896" w:rsidRPr="00BB3C63">
        <w:rPr>
          <w:color w:val="000000" w:themeColor="text1"/>
          <w:shd w:val="clear" w:color="auto" w:fill="FFFFFF"/>
        </w:rPr>
        <w:t xml:space="preserve"> ciudadanos </w:t>
      </w:r>
      <w:r w:rsidR="00B3570C">
        <w:rPr>
          <w:color w:val="000000" w:themeColor="text1"/>
          <w:shd w:val="clear" w:color="auto" w:fill="FFFFFF"/>
        </w:rPr>
        <w:t xml:space="preserve">es </w:t>
      </w:r>
      <w:r w:rsidR="002551CB" w:rsidRPr="00BB3C63">
        <w:rPr>
          <w:color w:val="000000" w:themeColor="text1"/>
          <w:shd w:val="clear" w:color="auto" w:fill="FFFFFF"/>
        </w:rPr>
        <w:t>coadyuvar con las erogaciones de</w:t>
      </w:r>
      <w:r w:rsidR="00454792" w:rsidRPr="00BB3C63">
        <w:rPr>
          <w:color w:val="000000" w:themeColor="text1"/>
          <w:shd w:val="clear" w:color="auto" w:fill="FFFFFF"/>
        </w:rPr>
        <w:t xml:space="preserve"> la </w:t>
      </w:r>
      <w:r w:rsidR="00A809EB">
        <w:rPr>
          <w:color w:val="000000" w:themeColor="text1"/>
          <w:shd w:val="clear" w:color="auto" w:fill="FFFFFF"/>
        </w:rPr>
        <w:t>f</w:t>
      </w:r>
      <w:r w:rsidR="00454792" w:rsidRPr="00BB3C63">
        <w:rPr>
          <w:color w:val="000000" w:themeColor="text1"/>
          <w:shd w:val="clear" w:color="auto" w:fill="FFFFFF"/>
        </w:rPr>
        <w:t>ederación y de las entidades federativas</w:t>
      </w:r>
      <w:r w:rsidR="002551CB" w:rsidRPr="00BB3C63">
        <w:rPr>
          <w:color w:val="000000" w:themeColor="text1"/>
          <w:shd w:val="clear" w:color="auto" w:fill="FFFFFF"/>
        </w:rPr>
        <w:t xml:space="preserve">. </w:t>
      </w:r>
    </w:p>
    <w:p w14:paraId="753004D3" w14:textId="499ADAF3" w:rsidR="00167896" w:rsidRPr="00BB3C63" w:rsidRDefault="00664408" w:rsidP="00D0717C">
      <w:pPr>
        <w:spacing w:line="360" w:lineRule="auto"/>
        <w:ind w:firstLine="709"/>
        <w:jc w:val="both"/>
        <w:rPr>
          <w:color w:val="000000" w:themeColor="text1"/>
        </w:rPr>
      </w:pPr>
      <w:r w:rsidRPr="00BB3C63">
        <w:rPr>
          <w:color w:val="000000" w:themeColor="text1"/>
        </w:rPr>
        <w:t>Actualmente</w:t>
      </w:r>
      <w:r w:rsidR="00417845" w:rsidRPr="00BB3C63">
        <w:rPr>
          <w:color w:val="000000" w:themeColor="text1"/>
        </w:rPr>
        <w:t>,</w:t>
      </w:r>
      <w:r w:rsidRPr="00BB3C63">
        <w:rPr>
          <w:color w:val="000000" w:themeColor="text1"/>
        </w:rPr>
        <w:t xml:space="preserve"> </w:t>
      </w:r>
      <w:r w:rsidR="00167896" w:rsidRPr="00BB3C63">
        <w:rPr>
          <w:color w:val="000000" w:themeColor="text1"/>
        </w:rPr>
        <w:t>el Sistema Nacional de Coor</w:t>
      </w:r>
      <w:r w:rsidR="002551CB" w:rsidRPr="00BB3C63">
        <w:rPr>
          <w:color w:val="000000" w:themeColor="text1"/>
        </w:rPr>
        <w:t>d</w:t>
      </w:r>
      <w:r w:rsidR="00167896" w:rsidRPr="00BB3C63">
        <w:rPr>
          <w:color w:val="000000" w:themeColor="text1"/>
        </w:rPr>
        <w:t xml:space="preserve">inación Fiscal </w:t>
      </w:r>
      <w:r w:rsidR="00B3570C">
        <w:rPr>
          <w:color w:val="000000" w:themeColor="text1"/>
        </w:rPr>
        <w:t>(</w:t>
      </w:r>
      <w:r w:rsidR="009F0C80" w:rsidRPr="00BB3C63">
        <w:rPr>
          <w:color w:val="000000" w:themeColor="text1"/>
        </w:rPr>
        <w:t>SNCF</w:t>
      </w:r>
      <w:r w:rsidR="00B3570C">
        <w:rPr>
          <w:color w:val="000000" w:themeColor="text1"/>
        </w:rPr>
        <w:t>)</w:t>
      </w:r>
      <w:r w:rsidR="00B3570C" w:rsidRPr="00BB3C63">
        <w:rPr>
          <w:color w:val="000000" w:themeColor="text1"/>
        </w:rPr>
        <w:t xml:space="preserve"> </w:t>
      </w:r>
      <w:r w:rsidR="009F0C80" w:rsidRPr="00BB3C63">
        <w:rPr>
          <w:color w:val="000000" w:themeColor="text1"/>
        </w:rPr>
        <w:t>recauda los conceptos</w:t>
      </w:r>
      <w:r w:rsidR="003812FA" w:rsidRPr="00BB3C63">
        <w:rPr>
          <w:color w:val="000000" w:themeColor="text1"/>
        </w:rPr>
        <w:t xml:space="preserve"> más amplios</w:t>
      </w:r>
      <w:r w:rsidR="009F0C80" w:rsidRPr="00BB3C63">
        <w:rPr>
          <w:color w:val="000000" w:themeColor="text1"/>
        </w:rPr>
        <w:t xml:space="preserve"> establecidos en la Ley de Ingresos</w:t>
      </w:r>
      <w:r w:rsidR="002551CB" w:rsidRPr="00BB3C63">
        <w:rPr>
          <w:color w:val="000000" w:themeColor="text1"/>
        </w:rPr>
        <w:t xml:space="preserve"> de la Federación</w:t>
      </w:r>
      <w:r w:rsidR="003812FA" w:rsidRPr="00BB3C63">
        <w:rPr>
          <w:color w:val="000000" w:themeColor="text1"/>
        </w:rPr>
        <w:t xml:space="preserve"> y deja a las entidades federativas la creación de conceptos con bases m</w:t>
      </w:r>
      <w:r w:rsidR="00454792" w:rsidRPr="00BB3C63">
        <w:rPr>
          <w:color w:val="000000" w:themeColor="text1"/>
        </w:rPr>
        <w:t>í</w:t>
      </w:r>
      <w:r w:rsidR="003812FA" w:rsidRPr="00BB3C63">
        <w:rPr>
          <w:color w:val="000000" w:themeColor="text1"/>
        </w:rPr>
        <w:t xml:space="preserve">nimas, conocidos como </w:t>
      </w:r>
      <w:r w:rsidR="003812FA" w:rsidRPr="00633A68">
        <w:rPr>
          <w:i/>
          <w:iCs/>
          <w:color w:val="000000" w:themeColor="text1"/>
        </w:rPr>
        <w:t>ingresos propios</w:t>
      </w:r>
      <w:r w:rsidR="00AD6D71" w:rsidRPr="00BB3C63">
        <w:rPr>
          <w:color w:val="000000" w:themeColor="text1"/>
        </w:rPr>
        <w:t>.</w:t>
      </w:r>
    </w:p>
    <w:p w14:paraId="1E3E226B" w14:textId="54CE7F2F" w:rsidR="00417845" w:rsidRPr="00BB3C63" w:rsidRDefault="00972686" w:rsidP="00D0717C">
      <w:pPr>
        <w:spacing w:line="360" w:lineRule="auto"/>
        <w:ind w:firstLine="709"/>
        <w:jc w:val="both"/>
        <w:rPr>
          <w:color w:val="000000" w:themeColor="text1"/>
        </w:rPr>
      </w:pPr>
      <w:r w:rsidRPr="00BB3C63">
        <w:rPr>
          <w:color w:val="000000" w:themeColor="text1"/>
        </w:rPr>
        <w:lastRenderedPageBreak/>
        <w:t xml:space="preserve">En el </w:t>
      </w:r>
      <w:r w:rsidR="00454792" w:rsidRPr="00BB3C63">
        <w:rPr>
          <w:color w:val="000000" w:themeColor="text1"/>
        </w:rPr>
        <w:t xml:space="preserve">año </w:t>
      </w:r>
      <w:r w:rsidRPr="00BB3C63">
        <w:rPr>
          <w:color w:val="000000" w:themeColor="text1"/>
        </w:rPr>
        <w:t xml:space="preserve">2017, </w:t>
      </w:r>
      <w:proofErr w:type="spellStart"/>
      <w:r w:rsidRPr="00BB3C63">
        <w:rPr>
          <w:color w:val="000000" w:themeColor="text1"/>
        </w:rPr>
        <w:t>Rodrigue</w:t>
      </w:r>
      <w:r w:rsidR="00BC0DDD" w:rsidRPr="00BB3C63">
        <w:rPr>
          <w:color w:val="000000" w:themeColor="text1"/>
        </w:rPr>
        <w:t>z</w:t>
      </w:r>
      <w:proofErr w:type="spellEnd"/>
      <w:r w:rsidRPr="00BB3C63">
        <w:rPr>
          <w:color w:val="000000" w:themeColor="text1"/>
        </w:rPr>
        <w:t xml:space="preserve"> et al. (2017) present</w:t>
      </w:r>
      <w:r w:rsidR="00454792" w:rsidRPr="00BB3C63">
        <w:rPr>
          <w:color w:val="000000" w:themeColor="text1"/>
        </w:rPr>
        <w:t>aron</w:t>
      </w:r>
      <w:r w:rsidRPr="00BB3C63">
        <w:rPr>
          <w:color w:val="000000" w:themeColor="text1"/>
        </w:rPr>
        <w:t xml:space="preserve"> un estudio donde </w:t>
      </w:r>
      <w:r w:rsidR="009F3302">
        <w:rPr>
          <w:color w:val="000000" w:themeColor="text1"/>
        </w:rPr>
        <w:t>observaban</w:t>
      </w:r>
      <w:r w:rsidRPr="00BB3C63">
        <w:rPr>
          <w:color w:val="000000" w:themeColor="text1"/>
        </w:rPr>
        <w:t xml:space="preserve"> el desempeño de las haciendas estatales, utilizando un método de </w:t>
      </w:r>
      <w:proofErr w:type="spellStart"/>
      <w:r w:rsidRPr="00BB3C63">
        <w:rPr>
          <w:color w:val="000000" w:themeColor="text1"/>
        </w:rPr>
        <w:t>acir</w:t>
      </w:r>
      <w:proofErr w:type="spellEnd"/>
      <w:r w:rsidR="00454792" w:rsidRPr="00BB3C63">
        <w:rPr>
          <w:color w:val="000000" w:themeColor="text1"/>
        </w:rPr>
        <w:t>,</w:t>
      </w:r>
      <w:r w:rsidRPr="00BB3C63">
        <w:rPr>
          <w:color w:val="000000" w:themeColor="text1"/>
        </w:rPr>
        <w:t xml:space="preserve"> donde analizaba variables de capacidad, esfuerzo y productividad fiscal de todos los </w:t>
      </w:r>
      <w:r w:rsidR="009F3302">
        <w:rPr>
          <w:color w:val="000000" w:themeColor="text1"/>
        </w:rPr>
        <w:t>E</w:t>
      </w:r>
      <w:r w:rsidRPr="00BB3C63">
        <w:rPr>
          <w:color w:val="000000" w:themeColor="text1"/>
        </w:rPr>
        <w:t>stados en México, teniendo como principales resultados un</w:t>
      </w:r>
      <w:r w:rsidR="00454792" w:rsidRPr="00BB3C63">
        <w:rPr>
          <w:color w:val="000000" w:themeColor="text1"/>
        </w:rPr>
        <w:t>a</w:t>
      </w:r>
      <w:r w:rsidRPr="00BB3C63">
        <w:rPr>
          <w:color w:val="000000" w:themeColor="text1"/>
        </w:rPr>
        <w:t xml:space="preserve"> relación inversa entre las variables de capacidad y esfuerzo fiscal</w:t>
      </w:r>
      <w:r w:rsidR="00BC0DDD" w:rsidRPr="00BB3C63">
        <w:rPr>
          <w:color w:val="000000" w:themeColor="text1"/>
        </w:rPr>
        <w:t>.</w:t>
      </w:r>
    </w:p>
    <w:p w14:paraId="56A43E7E" w14:textId="613E8B77" w:rsidR="0058052F" w:rsidRPr="00BB3C63" w:rsidRDefault="00B50682" w:rsidP="00D0717C">
      <w:pPr>
        <w:spacing w:line="360" w:lineRule="auto"/>
        <w:ind w:firstLine="709"/>
        <w:jc w:val="both"/>
        <w:rPr>
          <w:color w:val="000000" w:themeColor="text1"/>
        </w:rPr>
      </w:pPr>
      <w:r w:rsidRPr="00BB3C63">
        <w:rPr>
          <w:rStyle w:val="apple-converted-space"/>
          <w:color w:val="000000" w:themeColor="text1"/>
          <w:shd w:val="clear" w:color="auto" w:fill="FFFFFF"/>
        </w:rPr>
        <w:t xml:space="preserve">Ahora bien, </w:t>
      </w:r>
      <w:r w:rsidR="00664408" w:rsidRPr="00BB3C63">
        <w:rPr>
          <w:rStyle w:val="apple-converted-space"/>
          <w:color w:val="000000" w:themeColor="text1"/>
          <w:shd w:val="clear" w:color="auto" w:fill="FFFFFF"/>
        </w:rPr>
        <w:t xml:space="preserve">para conocer la capacidad </w:t>
      </w:r>
      <w:r w:rsidR="00660E47" w:rsidRPr="00BB3C63">
        <w:rPr>
          <w:rStyle w:val="apple-converted-space"/>
          <w:color w:val="000000" w:themeColor="text1"/>
          <w:shd w:val="clear" w:color="auto" w:fill="FFFFFF"/>
        </w:rPr>
        <w:t xml:space="preserve">o estimar la eficiencia </w:t>
      </w:r>
      <w:r w:rsidR="00664408" w:rsidRPr="00BB3C63">
        <w:rPr>
          <w:rStyle w:val="apple-converted-space"/>
          <w:color w:val="000000" w:themeColor="text1"/>
          <w:shd w:val="clear" w:color="auto" w:fill="FFFFFF"/>
        </w:rPr>
        <w:t xml:space="preserve">de recaudación de </w:t>
      </w:r>
      <w:r w:rsidR="00962915" w:rsidRPr="00BB3C63">
        <w:rPr>
          <w:rStyle w:val="apple-converted-space"/>
          <w:color w:val="000000" w:themeColor="text1"/>
          <w:shd w:val="clear" w:color="auto" w:fill="FFFFFF"/>
        </w:rPr>
        <w:t xml:space="preserve">ingresos propios </w:t>
      </w:r>
      <w:r w:rsidRPr="00BB3C63">
        <w:rPr>
          <w:rStyle w:val="apple-converted-space"/>
          <w:color w:val="000000" w:themeColor="text1"/>
          <w:shd w:val="clear" w:color="auto" w:fill="FFFFFF"/>
        </w:rPr>
        <w:t>existen diversos estudios</w:t>
      </w:r>
      <w:r w:rsidR="005778B6" w:rsidRPr="00BB3C63">
        <w:rPr>
          <w:rStyle w:val="apple-converted-space"/>
          <w:color w:val="000000" w:themeColor="text1"/>
          <w:shd w:val="clear" w:color="auto" w:fill="FFFFFF"/>
        </w:rPr>
        <w:t xml:space="preserve"> </w:t>
      </w:r>
      <w:r w:rsidR="005902E2">
        <w:rPr>
          <w:rStyle w:val="apple-converted-space"/>
          <w:color w:val="000000" w:themeColor="text1"/>
          <w:shd w:val="clear" w:color="auto" w:fill="FFFFFF"/>
        </w:rPr>
        <w:t xml:space="preserve">que consideran distintos </w:t>
      </w:r>
      <w:r w:rsidR="005778B6" w:rsidRPr="00BB3C63">
        <w:rPr>
          <w:rStyle w:val="apple-converted-space"/>
          <w:color w:val="000000" w:themeColor="text1"/>
          <w:shd w:val="clear" w:color="auto" w:fill="FFFFFF"/>
        </w:rPr>
        <w:t>indicadores</w:t>
      </w:r>
      <w:r w:rsidR="005902E2">
        <w:rPr>
          <w:rStyle w:val="apple-converted-space"/>
          <w:color w:val="000000" w:themeColor="text1"/>
          <w:shd w:val="clear" w:color="auto" w:fill="FFFFFF"/>
        </w:rPr>
        <w:t>. En uno de ellos,</w:t>
      </w:r>
      <w:r w:rsidR="005778B6" w:rsidRPr="00BB3C63">
        <w:rPr>
          <w:rStyle w:val="apple-converted-space"/>
          <w:color w:val="000000" w:themeColor="text1"/>
          <w:shd w:val="clear" w:color="auto" w:fill="FFFFFF"/>
        </w:rPr>
        <w:t xml:space="preserve"> en el estudio de</w:t>
      </w:r>
      <w:r w:rsidR="001572EF" w:rsidRPr="00BB3C63">
        <w:rPr>
          <w:rStyle w:val="apple-converted-space"/>
          <w:color w:val="000000" w:themeColor="text1"/>
          <w:shd w:val="clear" w:color="auto" w:fill="FFFFFF"/>
        </w:rPr>
        <w:t xml:space="preserve"> </w:t>
      </w:r>
      <w:r w:rsidR="00AA25EF" w:rsidRPr="00BB3C63">
        <w:rPr>
          <w:rStyle w:val="apple-converted-space"/>
          <w:color w:val="000000" w:themeColor="text1"/>
          <w:shd w:val="clear" w:color="auto" w:fill="FFFFFF"/>
        </w:rPr>
        <w:t>Rao (</w:t>
      </w:r>
      <w:r w:rsidR="008620B0">
        <w:rPr>
          <w:rStyle w:val="apple-converted-space"/>
          <w:color w:val="000000" w:themeColor="text1"/>
          <w:shd w:val="clear" w:color="auto" w:fill="FFFFFF"/>
        </w:rPr>
        <w:t xml:space="preserve">1979, </w:t>
      </w:r>
      <w:r w:rsidR="005902E2">
        <w:rPr>
          <w:rStyle w:val="apple-converted-space"/>
          <w:color w:val="000000" w:themeColor="text1"/>
          <w:shd w:val="clear" w:color="auto" w:fill="FFFFFF"/>
        </w:rPr>
        <w:t>citado</w:t>
      </w:r>
      <w:r w:rsidR="00AA25EF" w:rsidRPr="00BB3C63">
        <w:rPr>
          <w:rStyle w:val="apple-converted-space"/>
          <w:color w:val="000000" w:themeColor="text1"/>
          <w:shd w:val="clear" w:color="auto" w:fill="FFFFFF"/>
        </w:rPr>
        <w:t xml:space="preserve"> en </w:t>
      </w:r>
      <w:r w:rsidR="00C71783">
        <w:rPr>
          <w:rStyle w:val="apple-converted-space"/>
          <w:color w:val="000000" w:themeColor="text1"/>
          <w:shd w:val="clear" w:color="auto" w:fill="FFFFFF"/>
        </w:rPr>
        <w:t>Favila</w:t>
      </w:r>
      <w:r w:rsidR="00C71783" w:rsidRPr="00BB3C63">
        <w:rPr>
          <w:rStyle w:val="apple-converted-space"/>
          <w:color w:val="000000" w:themeColor="text1"/>
          <w:shd w:val="clear" w:color="auto" w:fill="FFFFFF"/>
        </w:rPr>
        <w:t xml:space="preserve"> </w:t>
      </w:r>
      <w:r w:rsidR="00AA25EF" w:rsidRPr="00BB3C63">
        <w:rPr>
          <w:rStyle w:val="apple-converted-space"/>
          <w:color w:val="000000" w:themeColor="text1"/>
          <w:shd w:val="clear" w:color="auto" w:fill="FFFFFF"/>
        </w:rPr>
        <w:t>y</w:t>
      </w:r>
      <w:r w:rsidR="00C71783">
        <w:rPr>
          <w:rStyle w:val="apple-converted-space"/>
          <w:color w:val="000000" w:themeColor="text1"/>
          <w:shd w:val="clear" w:color="auto" w:fill="FFFFFF"/>
        </w:rPr>
        <w:t xml:space="preserve"> Armas</w:t>
      </w:r>
      <w:r w:rsidR="00AA25EF" w:rsidRPr="00BB3C63">
        <w:rPr>
          <w:rStyle w:val="apple-converted-space"/>
          <w:color w:val="000000" w:themeColor="text1"/>
          <w:shd w:val="clear" w:color="auto" w:fill="FFFFFF"/>
        </w:rPr>
        <w:t>, 2018)</w:t>
      </w:r>
      <w:r w:rsidR="005902E2">
        <w:rPr>
          <w:rStyle w:val="apple-converted-space"/>
          <w:color w:val="000000" w:themeColor="text1"/>
          <w:shd w:val="clear" w:color="auto" w:fill="FFFFFF"/>
        </w:rPr>
        <w:t>, se</w:t>
      </w:r>
      <w:r w:rsidR="00AA25EF" w:rsidRPr="00BB3C63">
        <w:rPr>
          <w:rStyle w:val="apple-converted-space"/>
          <w:color w:val="000000" w:themeColor="text1"/>
          <w:shd w:val="clear" w:color="auto" w:fill="FFFFFF"/>
        </w:rPr>
        <w:t xml:space="preserve"> menciona </w:t>
      </w:r>
      <w:r w:rsidR="0022744F" w:rsidRPr="00BB3C63">
        <w:rPr>
          <w:rStyle w:val="apple-converted-space"/>
          <w:color w:val="000000" w:themeColor="text1"/>
          <w:shd w:val="clear" w:color="auto" w:fill="FFFFFF"/>
        </w:rPr>
        <w:t xml:space="preserve">que la recaudación de ingresos aumenta cuando </w:t>
      </w:r>
      <w:r w:rsidR="00EF1162" w:rsidRPr="00BB3C63">
        <w:rPr>
          <w:rStyle w:val="apple-converted-space"/>
          <w:color w:val="000000" w:themeColor="text1"/>
          <w:shd w:val="clear" w:color="auto" w:fill="FFFFFF"/>
        </w:rPr>
        <w:t>el partido</w:t>
      </w:r>
      <w:r w:rsidR="00454792" w:rsidRPr="00BB3C63">
        <w:rPr>
          <w:rStyle w:val="apple-converted-space"/>
          <w:color w:val="000000" w:themeColor="text1"/>
          <w:shd w:val="clear" w:color="auto" w:fill="FFFFFF"/>
        </w:rPr>
        <w:t xml:space="preserve"> político</w:t>
      </w:r>
      <w:r w:rsidR="00EF1162" w:rsidRPr="00BB3C63">
        <w:rPr>
          <w:rStyle w:val="apple-converted-space"/>
          <w:color w:val="000000" w:themeColor="text1"/>
          <w:shd w:val="clear" w:color="auto" w:fill="FFFFFF"/>
        </w:rPr>
        <w:t xml:space="preserve"> del </w:t>
      </w:r>
      <w:r w:rsidR="009F3302">
        <w:rPr>
          <w:rStyle w:val="apple-converted-space"/>
          <w:color w:val="000000" w:themeColor="text1"/>
          <w:shd w:val="clear" w:color="auto" w:fill="FFFFFF"/>
        </w:rPr>
        <w:t>G</w:t>
      </w:r>
      <w:r w:rsidR="00EF1162" w:rsidRPr="00BB3C63">
        <w:rPr>
          <w:rStyle w:val="apple-converted-space"/>
          <w:color w:val="000000" w:themeColor="text1"/>
          <w:shd w:val="clear" w:color="auto" w:fill="FFFFFF"/>
        </w:rPr>
        <w:t xml:space="preserve">obierno </w:t>
      </w:r>
      <w:r w:rsidR="005902E2">
        <w:rPr>
          <w:rStyle w:val="apple-converted-space"/>
          <w:color w:val="000000" w:themeColor="text1"/>
          <w:shd w:val="clear" w:color="auto" w:fill="FFFFFF"/>
        </w:rPr>
        <w:t>f</w:t>
      </w:r>
      <w:r w:rsidR="00EF1162" w:rsidRPr="00BB3C63">
        <w:rPr>
          <w:rStyle w:val="apple-converted-space"/>
          <w:color w:val="000000" w:themeColor="text1"/>
          <w:shd w:val="clear" w:color="auto" w:fill="FFFFFF"/>
        </w:rPr>
        <w:t xml:space="preserve">ederal es igual al </w:t>
      </w:r>
      <w:r w:rsidR="008620B0">
        <w:rPr>
          <w:rStyle w:val="apple-converted-space"/>
          <w:color w:val="000000" w:themeColor="text1"/>
          <w:shd w:val="clear" w:color="auto" w:fill="FFFFFF"/>
        </w:rPr>
        <w:t xml:space="preserve">del </w:t>
      </w:r>
      <w:r w:rsidR="00370FF8">
        <w:rPr>
          <w:rStyle w:val="apple-converted-space"/>
          <w:color w:val="000000" w:themeColor="text1"/>
          <w:shd w:val="clear" w:color="auto" w:fill="FFFFFF"/>
        </w:rPr>
        <w:t>G</w:t>
      </w:r>
      <w:r w:rsidR="00EF1162" w:rsidRPr="00BB3C63">
        <w:rPr>
          <w:rStyle w:val="apple-converted-space"/>
          <w:color w:val="000000" w:themeColor="text1"/>
          <w:shd w:val="clear" w:color="auto" w:fill="FFFFFF"/>
        </w:rPr>
        <w:t xml:space="preserve">obierno </w:t>
      </w:r>
      <w:r w:rsidR="005902E2">
        <w:rPr>
          <w:rStyle w:val="apple-converted-space"/>
          <w:color w:val="000000" w:themeColor="text1"/>
          <w:shd w:val="clear" w:color="auto" w:fill="FFFFFF"/>
        </w:rPr>
        <w:t>e</w:t>
      </w:r>
      <w:r w:rsidR="00EF1162" w:rsidRPr="00BB3C63">
        <w:rPr>
          <w:rStyle w:val="apple-converted-space"/>
          <w:color w:val="000000" w:themeColor="text1"/>
          <w:shd w:val="clear" w:color="auto" w:fill="FFFFFF"/>
        </w:rPr>
        <w:t>statal</w:t>
      </w:r>
      <w:r w:rsidR="005902E2">
        <w:rPr>
          <w:rStyle w:val="apple-converted-space"/>
          <w:color w:val="000000" w:themeColor="text1"/>
          <w:shd w:val="clear" w:color="auto" w:fill="FFFFFF"/>
        </w:rPr>
        <w:t>.</w:t>
      </w:r>
      <w:r w:rsidR="005902E2" w:rsidRPr="00BB3C63">
        <w:rPr>
          <w:rStyle w:val="apple-converted-space"/>
          <w:color w:val="000000" w:themeColor="text1"/>
          <w:shd w:val="clear" w:color="auto" w:fill="FFFFFF"/>
        </w:rPr>
        <w:t xml:space="preserve"> </w:t>
      </w:r>
      <w:r w:rsidR="0045006C">
        <w:rPr>
          <w:rStyle w:val="apple-converted-space"/>
          <w:color w:val="000000" w:themeColor="text1"/>
          <w:shd w:val="clear" w:color="auto" w:fill="FFFFFF"/>
        </w:rPr>
        <w:t>O</w:t>
      </w:r>
      <w:r w:rsidR="00BF7320" w:rsidRPr="00BB3C63">
        <w:rPr>
          <w:rStyle w:val="apple-converted-space"/>
          <w:color w:val="000000" w:themeColor="text1"/>
          <w:shd w:val="clear" w:color="auto" w:fill="FFFFFF"/>
        </w:rPr>
        <w:t xml:space="preserve">tro estudio </w:t>
      </w:r>
      <w:r w:rsidR="00860E34">
        <w:rPr>
          <w:rStyle w:val="apple-converted-space"/>
          <w:color w:val="000000" w:themeColor="text1"/>
          <w:shd w:val="clear" w:color="auto" w:fill="FFFFFF"/>
        </w:rPr>
        <w:t xml:space="preserve">destaca la fórmula que </w:t>
      </w:r>
      <w:r w:rsidR="005C64C8">
        <w:rPr>
          <w:rStyle w:val="apple-converted-space"/>
          <w:color w:val="000000" w:themeColor="text1"/>
          <w:shd w:val="clear" w:color="auto" w:fill="FFFFFF"/>
        </w:rPr>
        <w:t>sugiere</w:t>
      </w:r>
      <w:r w:rsidR="00860E34">
        <w:rPr>
          <w:rStyle w:val="apple-converted-space"/>
          <w:color w:val="000000" w:themeColor="text1"/>
          <w:shd w:val="clear" w:color="auto" w:fill="FFFFFF"/>
        </w:rPr>
        <w:t xml:space="preserve"> que</w:t>
      </w:r>
      <w:r w:rsidR="003B6C16" w:rsidRPr="00BB3C63">
        <w:rPr>
          <w:color w:val="000000" w:themeColor="text1"/>
        </w:rPr>
        <w:t xml:space="preserve"> un nivel alto de recaudación</w:t>
      </w:r>
      <w:r w:rsidR="00E64F84">
        <w:rPr>
          <w:color w:val="000000" w:themeColor="text1"/>
        </w:rPr>
        <w:t xml:space="preserve"> es igual a </w:t>
      </w:r>
      <w:r w:rsidR="00E64F84" w:rsidRPr="00BB3C63">
        <w:rPr>
          <w:color w:val="000000" w:themeColor="text1"/>
        </w:rPr>
        <w:t xml:space="preserve">un alto </w:t>
      </w:r>
      <w:r w:rsidR="005C64C8">
        <w:rPr>
          <w:color w:val="000000" w:themeColor="text1"/>
        </w:rPr>
        <w:t xml:space="preserve">nivel de </w:t>
      </w:r>
      <w:r w:rsidR="00E64F84" w:rsidRPr="00BB3C63">
        <w:rPr>
          <w:color w:val="000000" w:themeColor="text1"/>
        </w:rPr>
        <w:t>desarrollo económico</w:t>
      </w:r>
      <w:r w:rsidR="0045006C">
        <w:rPr>
          <w:color w:val="000000" w:themeColor="text1"/>
        </w:rPr>
        <w:t xml:space="preserve"> (</w:t>
      </w:r>
      <w:r w:rsidR="0045006C" w:rsidRPr="00BB3C63">
        <w:rPr>
          <w:color w:val="000000" w:themeColor="text1"/>
        </w:rPr>
        <w:t>Martín y Uribe</w:t>
      </w:r>
      <w:r w:rsidR="005C64C8">
        <w:rPr>
          <w:color w:val="000000" w:themeColor="text1"/>
        </w:rPr>
        <w:t>, 2010)</w:t>
      </w:r>
      <w:r w:rsidR="00860E34">
        <w:rPr>
          <w:color w:val="000000" w:themeColor="text1"/>
        </w:rPr>
        <w:t>.</w:t>
      </w:r>
      <w:r w:rsidR="00860E34" w:rsidRPr="00BB3C63">
        <w:rPr>
          <w:color w:val="000000" w:themeColor="text1"/>
        </w:rPr>
        <w:t xml:space="preserve"> </w:t>
      </w:r>
      <w:r w:rsidR="00860E34">
        <w:rPr>
          <w:color w:val="000000" w:themeColor="text1"/>
        </w:rPr>
        <w:t xml:space="preserve">Mientras que </w:t>
      </w:r>
      <w:r w:rsidR="004733A9" w:rsidRPr="00BB3C63">
        <w:rPr>
          <w:color w:val="000000" w:themeColor="text1"/>
        </w:rPr>
        <w:t xml:space="preserve">Aguilar (2010) </w:t>
      </w:r>
      <w:r w:rsidR="006F2676">
        <w:rPr>
          <w:color w:val="000000" w:themeColor="text1"/>
        </w:rPr>
        <w:t>comenta</w:t>
      </w:r>
      <w:r w:rsidR="006F2676" w:rsidRPr="00BB3C63">
        <w:rPr>
          <w:color w:val="000000" w:themeColor="text1"/>
        </w:rPr>
        <w:t xml:space="preserve"> </w:t>
      </w:r>
      <w:r w:rsidR="004733A9" w:rsidRPr="00BB3C63">
        <w:rPr>
          <w:color w:val="000000" w:themeColor="text1"/>
        </w:rPr>
        <w:t>que</w:t>
      </w:r>
      <w:r w:rsidR="00D540C4">
        <w:rPr>
          <w:color w:val="000000" w:themeColor="text1"/>
        </w:rPr>
        <w:t xml:space="preserve"> es necesario un análisis</w:t>
      </w:r>
      <w:r w:rsidR="00FC579C">
        <w:rPr>
          <w:color w:val="000000" w:themeColor="text1"/>
        </w:rPr>
        <w:t xml:space="preserve"> de la eficiencia administrativa y de la estructura de impuestos como de las condiciones económicas del lugar a investigar, además de </w:t>
      </w:r>
      <w:r w:rsidR="0058052F" w:rsidRPr="00BB3C63">
        <w:rPr>
          <w:color w:val="000000" w:themeColor="text1"/>
        </w:rPr>
        <w:t>un bajo esfuerzo fiscal</w:t>
      </w:r>
      <w:r w:rsidR="00FC579C">
        <w:rPr>
          <w:color w:val="000000" w:themeColor="text1"/>
        </w:rPr>
        <w:t xml:space="preserve"> por parte de las entidades federativas</w:t>
      </w:r>
      <w:r w:rsidR="00544F84">
        <w:rPr>
          <w:color w:val="000000" w:themeColor="text1"/>
        </w:rPr>
        <w:t>.</w:t>
      </w:r>
    </w:p>
    <w:p w14:paraId="01B4E5B9" w14:textId="14584FAB" w:rsidR="00CC69CC" w:rsidRPr="00BB3C63" w:rsidRDefault="004509E3" w:rsidP="00D0717C">
      <w:pPr>
        <w:spacing w:line="360" w:lineRule="auto"/>
        <w:ind w:firstLine="709"/>
        <w:jc w:val="both"/>
        <w:rPr>
          <w:color w:val="000000" w:themeColor="text1"/>
        </w:rPr>
      </w:pPr>
      <w:r w:rsidRPr="00BB3C63">
        <w:rPr>
          <w:color w:val="000000" w:themeColor="text1"/>
        </w:rPr>
        <w:t xml:space="preserve">En un estudio posterior, </w:t>
      </w:r>
      <w:r w:rsidR="00FB308D" w:rsidRPr="00BB3C63">
        <w:rPr>
          <w:color w:val="000000" w:themeColor="text1"/>
          <w:shd w:val="clear" w:color="auto" w:fill="FFFFFF"/>
        </w:rPr>
        <w:t>Madrigal (2021) establece tres aspectos para la recaudación de ingresos propios</w:t>
      </w:r>
      <w:r w:rsidR="00AA5CF5">
        <w:rPr>
          <w:color w:val="000000" w:themeColor="text1"/>
          <w:shd w:val="clear" w:color="auto" w:fill="FFFFFF"/>
        </w:rPr>
        <w:t>.</w:t>
      </w:r>
      <w:r w:rsidR="00FB308D" w:rsidRPr="00BB3C63">
        <w:rPr>
          <w:color w:val="000000" w:themeColor="text1"/>
          <w:shd w:val="clear" w:color="auto" w:fill="FFFFFF"/>
        </w:rPr>
        <w:t xml:space="preserve"> </w:t>
      </w:r>
      <w:r w:rsidR="00AA5CF5">
        <w:rPr>
          <w:color w:val="000000" w:themeColor="text1"/>
          <w:shd w:val="clear" w:color="auto" w:fill="FFFFFF"/>
        </w:rPr>
        <w:t>E</w:t>
      </w:r>
      <w:r w:rsidR="00AA5CF5" w:rsidRPr="00BB3C63">
        <w:rPr>
          <w:color w:val="000000" w:themeColor="text1"/>
          <w:shd w:val="clear" w:color="auto" w:fill="FFFFFF"/>
        </w:rPr>
        <w:t xml:space="preserve">l </w:t>
      </w:r>
      <w:r w:rsidR="00FB308D" w:rsidRPr="00BB3C63">
        <w:rPr>
          <w:color w:val="000000" w:themeColor="text1"/>
          <w:shd w:val="clear" w:color="auto" w:fill="FFFFFF"/>
        </w:rPr>
        <w:t>primer</w:t>
      </w:r>
      <w:r w:rsidR="003E00E5" w:rsidRPr="00BB3C63">
        <w:rPr>
          <w:color w:val="000000" w:themeColor="text1"/>
          <w:shd w:val="clear" w:color="auto" w:fill="FFFFFF"/>
        </w:rPr>
        <w:t>o</w:t>
      </w:r>
      <w:r w:rsidR="00FB308D" w:rsidRPr="00BB3C63">
        <w:rPr>
          <w:color w:val="000000" w:themeColor="text1"/>
          <w:shd w:val="clear" w:color="auto" w:fill="FFFFFF"/>
        </w:rPr>
        <w:t xml:space="preserve"> es mantener actualizado el registro o padrón de contribuyentes; </w:t>
      </w:r>
      <w:r w:rsidR="00275FDD" w:rsidRPr="00BB3C63">
        <w:rPr>
          <w:color w:val="000000" w:themeColor="text1"/>
          <w:shd w:val="clear" w:color="auto" w:fill="FFFFFF"/>
        </w:rPr>
        <w:t xml:space="preserve">el </w:t>
      </w:r>
      <w:r w:rsidR="00FB308D" w:rsidRPr="00BB3C63">
        <w:rPr>
          <w:color w:val="000000" w:themeColor="text1"/>
          <w:shd w:val="clear" w:color="auto" w:fill="FFFFFF"/>
        </w:rPr>
        <w:t>segundo</w:t>
      </w:r>
      <w:r w:rsidR="003E00E5" w:rsidRPr="00BB3C63">
        <w:rPr>
          <w:color w:val="000000" w:themeColor="text1"/>
          <w:shd w:val="clear" w:color="auto" w:fill="FFFFFF"/>
        </w:rPr>
        <w:t>,</w:t>
      </w:r>
      <w:r w:rsidR="00FB308D" w:rsidRPr="00BB3C63">
        <w:rPr>
          <w:color w:val="000000" w:themeColor="text1"/>
          <w:shd w:val="clear" w:color="auto" w:fill="FFFFFF"/>
        </w:rPr>
        <w:t xml:space="preserve"> los proceso</w:t>
      </w:r>
      <w:r w:rsidR="003F0333">
        <w:rPr>
          <w:color w:val="000000" w:themeColor="text1"/>
          <w:shd w:val="clear" w:color="auto" w:fill="FFFFFF"/>
        </w:rPr>
        <w:t>s</w:t>
      </w:r>
      <w:r w:rsidR="00FB308D" w:rsidRPr="00BB3C63">
        <w:rPr>
          <w:color w:val="000000" w:themeColor="text1"/>
          <w:shd w:val="clear" w:color="auto" w:fill="FFFFFF"/>
        </w:rPr>
        <w:t xml:space="preserve"> de evaluación</w:t>
      </w:r>
      <w:r w:rsidR="00AA5CF5">
        <w:rPr>
          <w:color w:val="000000" w:themeColor="text1"/>
          <w:shd w:val="clear" w:color="auto" w:fill="FFFFFF"/>
        </w:rPr>
        <w:t>,</w:t>
      </w:r>
      <w:r w:rsidR="00FB308D" w:rsidRPr="00BB3C63">
        <w:rPr>
          <w:color w:val="000000" w:themeColor="text1"/>
          <w:shd w:val="clear" w:color="auto" w:fill="FFFFFF"/>
        </w:rPr>
        <w:t xml:space="preserve"> y </w:t>
      </w:r>
      <w:r w:rsidR="00275FDD" w:rsidRPr="00BB3C63">
        <w:rPr>
          <w:color w:val="000000" w:themeColor="text1"/>
          <w:shd w:val="clear" w:color="auto" w:fill="FFFFFF"/>
        </w:rPr>
        <w:t>el último,</w:t>
      </w:r>
      <w:r w:rsidR="00EC4079" w:rsidRPr="00BB3C63">
        <w:rPr>
          <w:color w:val="000000" w:themeColor="text1"/>
          <w:shd w:val="clear" w:color="auto" w:fill="FFFFFF"/>
        </w:rPr>
        <w:t xml:space="preserve"> </w:t>
      </w:r>
      <w:r w:rsidR="00FB308D" w:rsidRPr="00BB3C63">
        <w:rPr>
          <w:color w:val="000000" w:themeColor="text1"/>
          <w:shd w:val="clear" w:color="auto" w:fill="FFFFFF"/>
        </w:rPr>
        <w:t>que exista coordinación efectiva.</w:t>
      </w:r>
      <w:r w:rsidR="00835B9D" w:rsidRPr="00BB3C63">
        <w:rPr>
          <w:color w:val="000000" w:themeColor="text1"/>
        </w:rPr>
        <w:t xml:space="preserve"> </w:t>
      </w:r>
      <w:r w:rsidR="00EC4079" w:rsidRPr="00BB3C63">
        <w:rPr>
          <w:color w:val="000000" w:themeColor="text1"/>
        </w:rPr>
        <w:t>Asimismo,</w:t>
      </w:r>
      <w:r w:rsidR="00FB308D" w:rsidRPr="00BB3C63">
        <w:rPr>
          <w:color w:val="000000" w:themeColor="text1"/>
          <w:shd w:val="clear" w:color="auto" w:fill="FFFFFF"/>
        </w:rPr>
        <w:t xml:space="preserve"> </w:t>
      </w:r>
      <w:proofErr w:type="spellStart"/>
      <w:r w:rsidR="00FB308D" w:rsidRPr="00BB3C63">
        <w:rPr>
          <w:color w:val="000000" w:themeColor="text1"/>
          <w:shd w:val="clear" w:color="auto" w:fill="FFFFFF"/>
        </w:rPr>
        <w:t>Unda</w:t>
      </w:r>
      <w:proofErr w:type="spellEnd"/>
      <w:r w:rsidR="00FB308D" w:rsidRPr="00BB3C63">
        <w:rPr>
          <w:color w:val="000000" w:themeColor="text1"/>
          <w:shd w:val="clear" w:color="auto" w:fill="FFFFFF"/>
        </w:rPr>
        <w:t xml:space="preserve"> (2021) </w:t>
      </w:r>
      <w:r w:rsidR="00774290">
        <w:rPr>
          <w:color w:val="000000" w:themeColor="text1"/>
          <w:shd w:val="clear" w:color="auto" w:fill="FFFFFF"/>
        </w:rPr>
        <w:t>nos recue</w:t>
      </w:r>
      <w:r w:rsidR="003F0333">
        <w:rPr>
          <w:color w:val="000000" w:themeColor="text1"/>
          <w:shd w:val="clear" w:color="auto" w:fill="FFFFFF"/>
        </w:rPr>
        <w:t>r</w:t>
      </w:r>
      <w:r w:rsidR="00774290">
        <w:rPr>
          <w:color w:val="000000" w:themeColor="text1"/>
          <w:shd w:val="clear" w:color="auto" w:fill="FFFFFF"/>
        </w:rPr>
        <w:t>da</w:t>
      </w:r>
      <w:r w:rsidR="00774290" w:rsidRPr="00BB3C63">
        <w:rPr>
          <w:color w:val="000000" w:themeColor="text1"/>
          <w:shd w:val="clear" w:color="auto" w:fill="FFFFFF"/>
        </w:rPr>
        <w:t xml:space="preserve"> </w:t>
      </w:r>
      <w:r w:rsidR="00FB308D" w:rsidRPr="00BB3C63">
        <w:rPr>
          <w:color w:val="000000" w:themeColor="text1"/>
          <w:shd w:val="clear" w:color="auto" w:fill="FFFFFF"/>
        </w:rPr>
        <w:t xml:space="preserve">que existen </w:t>
      </w:r>
      <w:r w:rsidR="00275FDD" w:rsidRPr="00BB3C63">
        <w:rPr>
          <w:color w:val="000000" w:themeColor="text1"/>
          <w:shd w:val="clear" w:color="auto" w:fill="FFFFFF"/>
        </w:rPr>
        <w:t>tres</w:t>
      </w:r>
      <w:r w:rsidR="00FB308D" w:rsidRPr="00BB3C63">
        <w:rPr>
          <w:color w:val="000000" w:themeColor="text1"/>
          <w:shd w:val="clear" w:color="auto" w:fill="FFFFFF"/>
        </w:rPr>
        <w:t xml:space="preserve"> factores que determinan la recaudación, </w:t>
      </w:r>
      <w:r w:rsidR="00774290">
        <w:rPr>
          <w:color w:val="000000" w:themeColor="text1"/>
          <w:shd w:val="clear" w:color="auto" w:fill="FFFFFF"/>
        </w:rPr>
        <w:t>a saber</w:t>
      </w:r>
      <w:r w:rsidR="00FB308D" w:rsidRPr="00BB3C63">
        <w:rPr>
          <w:color w:val="000000" w:themeColor="text1"/>
          <w:shd w:val="clear" w:color="auto" w:fill="FFFFFF"/>
        </w:rPr>
        <w:t xml:space="preserve">: el económico, </w:t>
      </w:r>
      <w:r w:rsidR="00AE14C4">
        <w:rPr>
          <w:color w:val="000000" w:themeColor="text1"/>
          <w:shd w:val="clear" w:color="auto" w:fill="FFFFFF"/>
        </w:rPr>
        <w:t xml:space="preserve">el </w:t>
      </w:r>
      <w:r w:rsidR="00FB308D" w:rsidRPr="00BB3C63">
        <w:rPr>
          <w:color w:val="000000" w:themeColor="text1"/>
          <w:shd w:val="clear" w:color="auto" w:fill="FFFFFF"/>
        </w:rPr>
        <w:t xml:space="preserve">administrativo y </w:t>
      </w:r>
      <w:r w:rsidR="00AE14C4">
        <w:rPr>
          <w:color w:val="000000" w:themeColor="text1"/>
          <w:shd w:val="clear" w:color="auto" w:fill="FFFFFF"/>
        </w:rPr>
        <w:t xml:space="preserve">la </w:t>
      </w:r>
      <w:r w:rsidR="00FB308D" w:rsidRPr="00BB3C63">
        <w:rPr>
          <w:color w:val="000000" w:themeColor="text1"/>
          <w:shd w:val="clear" w:color="auto" w:fill="FFFFFF"/>
        </w:rPr>
        <w:t>economía política</w:t>
      </w:r>
      <w:r w:rsidR="00DE4E3E">
        <w:rPr>
          <w:color w:val="000000" w:themeColor="text1"/>
          <w:shd w:val="clear" w:color="auto" w:fill="FFFFFF"/>
        </w:rPr>
        <w:t xml:space="preserve">. En cuanto a la definición de estos, el propio </w:t>
      </w:r>
      <w:proofErr w:type="spellStart"/>
      <w:r w:rsidR="00DE4E3E">
        <w:rPr>
          <w:color w:val="000000" w:themeColor="text1"/>
          <w:shd w:val="clear" w:color="auto" w:fill="FFFFFF"/>
        </w:rPr>
        <w:t>Unda</w:t>
      </w:r>
      <w:proofErr w:type="spellEnd"/>
      <w:r w:rsidR="00DE4E3E">
        <w:rPr>
          <w:color w:val="000000" w:themeColor="text1"/>
          <w:shd w:val="clear" w:color="auto" w:fill="FFFFFF"/>
        </w:rPr>
        <w:t xml:space="preserve"> (2021) lo hace de la siguiente forma: el </w:t>
      </w:r>
      <w:r w:rsidR="00FB308D" w:rsidRPr="00BB3C63">
        <w:rPr>
          <w:color w:val="000000" w:themeColor="text1"/>
          <w:shd w:val="clear" w:color="auto" w:fill="FFFFFF"/>
        </w:rPr>
        <w:t>econ</w:t>
      </w:r>
      <w:r w:rsidR="003E00E5" w:rsidRPr="00BB3C63">
        <w:rPr>
          <w:color w:val="000000" w:themeColor="text1"/>
          <w:shd w:val="clear" w:color="auto" w:fill="FFFFFF"/>
        </w:rPr>
        <w:t>ó</w:t>
      </w:r>
      <w:r w:rsidR="00FB308D" w:rsidRPr="00BB3C63">
        <w:rPr>
          <w:color w:val="000000" w:themeColor="text1"/>
          <w:shd w:val="clear" w:color="auto" w:fill="FFFFFF"/>
        </w:rPr>
        <w:t>mico</w:t>
      </w:r>
      <w:r w:rsidR="003E00E5" w:rsidRPr="00BB3C63">
        <w:rPr>
          <w:color w:val="000000" w:themeColor="text1"/>
          <w:shd w:val="clear" w:color="auto" w:fill="FFFFFF"/>
        </w:rPr>
        <w:t xml:space="preserve"> se refiere a </w:t>
      </w:r>
      <w:r w:rsidR="00FB308D" w:rsidRPr="00BB3C63">
        <w:rPr>
          <w:color w:val="000000" w:themeColor="text1"/>
          <w:shd w:val="clear" w:color="auto" w:fill="FFFFFF"/>
        </w:rPr>
        <w:t xml:space="preserve">la capacidad monetaria que destina cada entidad federativa para recaudar; </w:t>
      </w:r>
      <w:r w:rsidR="00DE4E3E">
        <w:rPr>
          <w:color w:val="000000" w:themeColor="text1"/>
          <w:shd w:val="clear" w:color="auto" w:fill="FFFFFF"/>
        </w:rPr>
        <w:t xml:space="preserve">el </w:t>
      </w:r>
      <w:r w:rsidR="00FB308D" w:rsidRPr="00BB3C63">
        <w:rPr>
          <w:color w:val="000000" w:themeColor="text1"/>
          <w:shd w:val="clear" w:color="auto" w:fill="FFFFFF"/>
        </w:rPr>
        <w:t xml:space="preserve">administrativo </w:t>
      </w:r>
      <w:r w:rsidR="00AE14C4">
        <w:rPr>
          <w:color w:val="000000" w:themeColor="text1"/>
          <w:shd w:val="clear" w:color="auto" w:fill="FFFFFF"/>
        </w:rPr>
        <w:t xml:space="preserve">implica </w:t>
      </w:r>
      <w:r w:rsidR="00FB308D" w:rsidRPr="00BB3C63">
        <w:rPr>
          <w:color w:val="000000" w:themeColor="text1"/>
          <w:shd w:val="clear" w:color="auto" w:fill="FFFFFF"/>
        </w:rPr>
        <w:t xml:space="preserve">los elementos humanos, materiales, </w:t>
      </w:r>
      <w:r w:rsidR="00A826E0" w:rsidRPr="00BB3C63">
        <w:rPr>
          <w:color w:val="000000" w:themeColor="text1"/>
          <w:shd w:val="clear" w:color="auto" w:fill="FFFFFF"/>
        </w:rPr>
        <w:t>herramientas tecnol</w:t>
      </w:r>
      <w:r w:rsidR="003E00E5" w:rsidRPr="00BB3C63">
        <w:rPr>
          <w:color w:val="000000" w:themeColor="text1"/>
          <w:shd w:val="clear" w:color="auto" w:fill="FFFFFF"/>
        </w:rPr>
        <w:t>ó</w:t>
      </w:r>
      <w:r w:rsidR="00A826E0" w:rsidRPr="00BB3C63">
        <w:rPr>
          <w:color w:val="000000" w:themeColor="text1"/>
          <w:shd w:val="clear" w:color="auto" w:fill="FFFFFF"/>
        </w:rPr>
        <w:t>gicas</w:t>
      </w:r>
      <w:r w:rsidR="003E00E5" w:rsidRPr="00BB3C63">
        <w:rPr>
          <w:color w:val="000000" w:themeColor="text1"/>
          <w:shd w:val="clear" w:color="auto" w:fill="FFFFFF"/>
        </w:rPr>
        <w:t xml:space="preserve"> </w:t>
      </w:r>
      <w:r w:rsidR="00FB308D" w:rsidRPr="00BB3C63">
        <w:rPr>
          <w:color w:val="000000" w:themeColor="text1"/>
          <w:shd w:val="clear" w:color="auto" w:fill="FFFFFF"/>
        </w:rPr>
        <w:t>y legales</w:t>
      </w:r>
      <w:r w:rsidR="00AE14C4">
        <w:rPr>
          <w:color w:val="000000" w:themeColor="text1"/>
          <w:shd w:val="clear" w:color="auto" w:fill="FFFFFF"/>
        </w:rPr>
        <w:t>,</w:t>
      </w:r>
      <w:r w:rsidR="00FB308D" w:rsidRPr="00BB3C63">
        <w:rPr>
          <w:color w:val="000000" w:themeColor="text1"/>
          <w:shd w:val="clear" w:color="auto" w:fill="FFFFFF"/>
        </w:rPr>
        <w:t xml:space="preserve"> </w:t>
      </w:r>
      <w:r w:rsidR="00370FF8">
        <w:rPr>
          <w:color w:val="000000" w:themeColor="text1"/>
          <w:shd w:val="clear" w:color="auto" w:fill="FFFFFF"/>
        </w:rPr>
        <w:t>y</w:t>
      </w:r>
      <w:r w:rsidR="00FB308D" w:rsidRPr="00BB3C63">
        <w:rPr>
          <w:color w:val="000000" w:themeColor="text1"/>
          <w:shd w:val="clear" w:color="auto" w:fill="FFFFFF"/>
        </w:rPr>
        <w:t xml:space="preserve"> </w:t>
      </w:r>
      <w:r w:rsidR="00AE14C4">
        <w:rPr>
          <w:color w:val="000000" w:themeColor="text1"/>
          <w:shd w:val="clear" w:color="auto" w:fill="FFFFFF"/>
        </w:rPr>
        <w:t xml:space="preserve">la </w:t>
      </w:r>
      <w:r w:rsidR="00FB308D" w:rsidRPr="00BB3C63">
        <w:rPr>
          <w:color w:val="000000" w:themeColor="text1"/>
          <w:shd w:val="clear" w:color="auto" w:fill="FFFFFF"/>
        </w:rPr>
        <w:t>economía política, lo que hace diferente a cada entidad</w:t>
      </w:r>
      <w:r w:rsidR="004D1155">
        <w:rPr>
          <w:color w:val="000000" w:themeColor="text1"/>
          <w:shd w:val="clear" w:color="auto" w:fill="FFFFFF"/>
        </w:rPr>
        <w:t xml:space="preserve"> y</w:t>
      </w:r>
      <w:r w:rsidR="00FB308D" w:rsidRPr="00BB3C63">
        <w:rPr>
          <w:color w:val="000000" w:themeColor="text1"/>
          <w:shd w:val="clear" w:color="auto" w:fill="FFFFFF"/>
        </w:rPr>
        <w:t xml:space="preserve"> las estrategias y planes que tiene el gobernante</w:t>
      </w:r>
      <w:r w:rsidR="00AE14C4">
        <w:rPr>
          <w:color w:val="000000" w:themeColor="text1"/>
          <w:shd w:val="clear" w:color="auto" w:fill="FFFFFF"/>
        </w:rPr>
        <w:t xml:space="preserve"> en curso</w:t>
      </w:r>
      <w:r w:rsidR="00FB308D" w:rsidRPr="00BB3C63">
        <w:rPr>
          <w:color w:val="000000" w:themeColor="text1"/>
          <w:shd w:val="clear" w:color="auto" w:fill="FFFFFF"/>
        </w:rPr>
        <w:t>.</w:t>
      </w:r>
    </w:p>
    <w:p w14:paraId="3C1C5305" w14:textId="46837C50" w:rsidR="003A54A1" w:rsidRDefault="003A54A1" w:rsidP="00D0717C">
      <w:pPr>
        <w:spacing w:line="360" w:lineRule="auto"/>
        <w:ind w:firstLine="708"/>
        <w:jc w:val="both"/>
        <w:rPr>
          <w:color w:val="000000" w:themeColor="text1"/>
          <w:shd w:val="clear" w:color="auto" w:fill="FFFFFF"/>
        </w:rPr>
      </w:pPr>
      <w:r w:rsidRPr="00BB3C63">
        <w:rPr>
          <w:color w:val="000000" w:themeColor="text1"/>
          <w:shd w:val="clear" w:color="auto" w:fill="FFFFFF"/>
        </w:rPr>
        <w:t xml:space="preserve">Es así como existen diferentes conceptos, formas </w:t>
      </w:r>
      <w:r w:rsidR="0058052F" w:rsidRPr="00BB3C63">
        <w:rPr>
          <w:color w:val="000000" w:themeColor="text1"/>
          <w:shd w:val="clear" w:color="auto" w:fill="FFFFFF"/>
        </w:rPr>
        <w:t xml:space="preserve">e indicadores para </w:t>
      </w:r>
      <w:proofErr w:type="spellStart"/>
      <w:r w:rsidR="0058052F" w:rsidRPr="00BB3C63">
        <w:rPr>
          <w:color w:val="000000" w:themeColor="text1"/>
          <w:shd w:val="clear" w:color="auto" w:fill="FFFFFF"/>
        </w:rPr>
        <w:t>eficientar</w:t>
      </w:r>
      <w:proofErr w:type="spellEnd"/>
      <w:r w:rsidR="0058052F" w:rsidRPr="00BB3C63">
        <w:rPr>
          <w:color w:val="000000" w:themeColor="text1"/>
          <w:shd w:val="clear" w:color="auto" w:fill="FFFFFF"/>
        </w:rPr>
        <w:t xml:space="preserve"> la capacidad de recaudación </w:t>
      </w:r>
      <w:r w:rsidRPr="00BB3C63">
        <w:rPr>
          <w:color w:val="000000" w:themeColor="text1"/>
          <w:shd w:val="clear" w:color="auto" w:fill="FFFFFF"/>
        </w:rPr>
        <w:t>de ingresos propios en una entidad, sin embargo</w:t>
      </w:r>
      <w:r w:rsidR="00275FDD" w:rsidRPr="00BB3C63">
        <w:rPr>
          <w:color w:val="000000" w:themeColor="text1"/>
          <w:shd w:val="clear" w:color="auto" w:fill="FFFFFF"/>
        </w:rPr>
        <w:t>,</w:t>
      </w:r>
      <w:r w:rsidRPr="00BB3C63">
        <w:rPr>
          <w:color w:val="000000" w:themeColor="text1"/>
          <w:shd w:val="clear" w:color="auto" w:fill="FFFFFF"/>
        </w:rPr>
        <w:t xml:space="preserve"> siempre es importante </w:t>
      </w:r>
      <w:r w:rsidR="00275FDD" w:rsidRPr="00BB3C63">
        <w:rPr>
          <w:color w:val="000000" w:themeColor="text1"/>
          <w:shd w:val="clear" w:color="auto" w:fill="FFFFFF"/>
        </w:rPr>
        <w:t>mejorar</w:t>
      </w:r>
      <w:r w:rsidRPr="00BB3C63">
        <w:rPr>
          <w:color w:val="000000" w:themeColor="text1"/>
          <w:shd w:val="clear" w:color="auto" w:fill="FFFFFF"/>
        </w:rPr>
        <w:t xml:space="preserve"> la capacidad del contribuyente</w:t>
      </w:r>
      <w:r w:rsidR="00B81662" w:rsidRPr="00BB3C63">
        <w:rPr>
          <w:color w:val="000000" w:themeColor="text1"/>
          <w:shd w:val="clear" w:color="auto" w:fill="FFFFFF"/>
        </w:rPr>
        <w:t xml:space="preserve">, </w:t>
      </w:r>
      <w:r w:rsidRPr="00BB3C63">
        <w:rPr>
          <w:color w:val="000000" w:themeColor="text1"/>
          <w:shd w:val="clear" w:color="auto" w:fill="FFFFFF"/>
        </w:rPr>
        <w:t xml:space="preserve">un </w:t>
      </w:r>
      <w:r w:rsidR="004D1155">
        <w:rPr>
          <w:color w:val="000000" w:themeColor="text1"/>
          <w:shd w:val="clear" w:color="auto" w:fill="FFFFFF"/>
        </w:rPr>
        <w:t>G</w:t>
      </w:r>
      <w:r w:rsidR="004D1155" w:rsidRPr="00BB3C63">
        <w:rPr>
          <w:color w:val="000000" w:themeColor="text1"/>
          <w:shd w:val="clear" w:color="auto" w:fill="FFFFFF"/>
        </w:rPr>
        <w:t xml:space="preserve">obierno </w:t>
      </w:r>
      <w:r w:rsidRPr="00BB3C63">
        <w:rPr>
          <w:color w:val="000000" w:themeColor="text1"/>
          <w:shd w:val="clear" w:color="auto" w:fill="FFFFFF"/>
        </w:rPr>
        <w:t>confiable y eficiente para recaudar.</w:t>
      </w:r>
    </w:p>
    <w:p w14:paraId="126DDA95" w14:textId="67E5B630" w:rsidR="009D25C3" w:rsidRDefault="009D25C3" w:rsidP="00D0717C">
      <w:pPr>
        <w:spacing w:line="360" w:lineRule="auto"/>
        <w:ind w:firstLine="708"/>
        <w:jc w:val="both"/>
        <w:rPr>
          <w:color w:val="000000" w:themeColor="text1"/>
        </w:rPr>
      </w:pPr>
    </w:p>
    <w:p w14:paraId="728B3E8E" w14:textId="62EBB5BC" w:rsidR="00A555F1" w:rsidRDefault="00A555F1" w:rsidP="00D0717C">
      <w:pPr>
        <w:spacing w:line="360" w:lineRule="auto"/>
        <w:ind w:firstLine="708"/>
        <w:jc w:val="both"/>
        <w:rPr>
          <w:color w:val="000000" w:themeColor="text1"/>
        </w:rPr>
      </w:pPr>
    </w:p>
    <w:p w14:paraId="07A7D9B9" w14:textId="4D583B50" w:rsidR="00A555F1" w:rsidRDefault="00A555F1" w:rsidP="00D0717C">
      <w:pPr>
        <w:spacing w:line="360" w:lineRule="auto"/>
        <w:ind w:firstLine="708"/>
        <w:jc w:val="both"/>
        <w:rPr>
          <w:color w:val="000000" w:themeColor="text1"/>
        </w:rPr>
      </w:pPr>
    </w:p>
    <w:p w14:paraId="4CE8533D" w14:textId="77777777" w:rsidR="00A555F1" w:rsidRPr="00BB3C63" w:rsidRDefault="00A555F1" w:rsidP="00D0717C">
      <w:pPr>
        <w:spacing w:line="360" w:lineRule="auto"/>
        <w:ind w:firstLine="708"/>
        <w:jc w:val="both"/>
        <w:rPr>
          <w:color w:val="000000" w:themeColor="text1"/>
        </w:rPr>
      </w:pPr>
    </w:p>
    <w:p w14:paraId="1C99BC45" w14:textId="26D16897" w:rsidR="00835B9D" w:rsidRPr="00633A68" w:rsidRDefault="000271EF" w:rsidP="00A317EC">
      <w:pPr>
        <w:spacing w:line="360" w:lineRule="auto"/>
        <w:jc w:val="center"/>
        <w:rPr>
          <w:b/>
          <w:bCs/>
          <w:color w:val="000000" w:themeColor="text1"/>
          <w:sz w:val="32"/>
          <w:szCs w:val="32"/>
          <w:shd w:val="clear" w:color="auto" w:fill="FFFFFF"/>
        </w:rPr>
      </w:pPr>
      <w:r w:rsidRPr="00633A68">
        <w:rPr>
          <w:b/>
          <w:bCs/>
          <w:color w:val="000000" w:themeColor="text1"/>
          <w:sz w:val="32"/>
          <w:szCs w:val="32"/>
          <w:shd w:val="clear" w:color="auto" w:fill="FFFFFF"/>
        </w:rPr>
        <w:lastRenderedPageBreak/>
        <w:t>Método</w:t>
      </w:r>
    </w:p>
    <w:p w14:paraId="5340FF16" w14:textId="797A07A9" w:rsidR="0059644C" w:rsidRPr="00BB3C63" w:rsidRDefault="008246D1" w:rsidP="00D0717C">
      <w:pPr>
        <w:spacing w:line="360" w:lineRule="auto"/>
        <w:ind w:firstLine="708"/>
        <w:jc w:val="both"/>
        <w:rPr>
          <w:color w:val="000000" w:themeColor="text1"/>
          <w:shd w:val="clear" w:color="auto" w:fill="FFFFFF"/>
        </w:rPr>
      </w:pPr>
      <w:r w:rsidRPr="00BB3C63">
        <w:rPr>
          <w:color w:val="000000" w:themeColor="text1"/>
          <w:shd w:val="clear" w:color="auto" w:fill="FFFFFF"/>
        </w:rPr>
        <w:t>Una vez revisada la literatura</w:t>
      </w:r>
      <w:r w:rsidR="00430959" w:rsidRPr="00BB3C63">
        <w:rPr>
          <w:color w:val="000000" w:themeColor="text1"/>
          <w:shd w:val="clear" w:color="auto" w:fill="FFFFFF"/>
        </w:rPr>
        <w:t xml:space="preserve"> disponible</w:t>
      </w:r>
      <w:r w:rsidRPr="00BB3C63">
        <w:rPr>
          <w:color w:val="000000" w:themeColor="text1"/>
          <w:shd w:val="clear" w:color="auto" w:fill="FFFFFF"/>
        </w:rPr>
        <w:t>,</w:t>
      </w:r>
      <w:r w:rsidR="008A6C1C" w:rsidRPr="00BB3C63">
        <w:rPr>
          <w:color w:val="000000" w:themeColor="text1"/>
          <w:shd w:val="clear" w:color="auto" w:fill="FFFFFF"/>
        </w:rPr>
        <w:t xml:space="preserve"> el presente estudio </w:t>
      </w:r>
      <w:r w:rsidR="00430959" w:rsidRPr="00BB3C63">
        <w:rPr>
          <w:color w:val="000000" w:themeColor="text1"/>
          <w:shd w:val="clear" w:color="auto" w:fill="FFFFFF"/>
        </w:rPr>
        <w:t>responde a</w:t>
      </w:r>
      <w:r w:rsidR="008A6C1C" w:rsidRPr="00BB3C63">
        <w:rPr>
          <w:color w:val="000000" w:themeColor="text1"/>
          <w:shd w:val="clear" w:color="auto" w:fill="FFFFFF"/>
        </w:rPr>
        <w:t xml:space="preserve"> un </w:t>
      </w:r>
      <w:r w:rsidR="00022A09" w:rsidRPr="00BB3C63">
        <w:rPr>
          <w:color w:val="000000" w:themeColor="text1"/>
          <w:shd w:val="clear" w:color="auto" w:fill="FFFFFF"/>
        </w:rPr>
        <w:t>tipo</w:t>
      </w:r>
      <w:r w:rsidR="008A6C1C" w:rsidRPr="00BB3C63">
        <w:rPr>
          <w:color w:val="000000" w:themeColor="text1"/>
          <w:shd w:val="clear" w:color="auto" w:fill="FFFFFF"/>
        </w:rPr>
        <w:t xml:space="preserve"> </w:t>
      </w:r>
      <w:r w:rsidR="009E2167" w:rsidRPr="00BB3C63">
        <w:rPr>
          <w:color w:val="000000" w:themeColor="text1"/>
          <w:shd w:val="clear" w:color="auto" w:fill="FFFFFF"/>
        </w:rPr>
        <w:t>n</w:t>
      </w:r>
      <w:r w:rsidR="00423ABA" w:rsidRPr="00BB3C63">
        <w:rPr>
          <w:color w:val="000000" w:themeColor="text1"/>
          <w:shd w:val="clear" w:color="auto" w:fill="FFFFFF"/>
        </w:rPr>
        <w:t>o experimental</w:t>
      </w:r>
      <w:r w:rsidR="00B972AF">
        <w:rPr>
          <w:color w:val="000000" w:themeColor="text1"/>
          <w:shd w:val="clear" w:color="auto" w:fill="FFFFFF"/>
        </w:rPr>
        <w:t>. Respecto a este,</w:t>
      </w:r>
      <w:r w:rsidR="008A6C1C" w:rsidRPr="00BB3C63">
        <w:rPr>
          <w:color w:val="000000" w:themeColor="text1"/>
          <w:shd w:val="clear" w:color="auto" w:fill="FFFFFF"/>
        </w:rPr>
        <w:t xml:space="preserve"> </w:t>
      </w:r>
      <w:r w:rsidR="005E3C40" w:rsidRPr="00BB3C63">
        <w:rPr>
          <w:noProof/>
          <w:color w:val="000000" w:themeColor="text1"/>
          <w:shd w:val="clear" w:color="auto" w:fill="FFFFFF"/>
          <w:lang w:val="es-ES"/>
        </w:rPr>
        <w:t>Hern</w:t>
      </w:r>
      <w:r w:rsidR="005B259C">
        <w:rPr>
          <w:noProof/>
          <w:color w:val="000000" w:themeColor="text1"/>
          <w:shd w:val="clear" w:color="auto" w:fill="FFFFFF"/>
          <w:lang w:val="es-ES"/>
        </w:rPr>
        <w:t>á</w:t>
      </w:r>
      <w:r w:rsidR="005E3C40" w:rsidRPr="00BB3C63">
        <w:rPr>
          <w:noProof/>
          <w:color w:val="000000" w:themeColor="text1"/>
          <w:shd w:val="clear" w:color="auto" w:fill="FFFFFF"/>
          <w:lang w:val="es-ES"/>
        </w:rPr>
        <w:t>ndez</w:t>
      </w:r>
      <w:r w:rsidR="00711D6F" w:rsidRPr="00BB3C63">
        <w:rPr>
          <w:noProof/>
          <w:color w:val="000000" w:themeColor="text1"/>
          <w:shd w:val="clear" w:color="auto" w:fill="FFFFFF"/>
          <w:lang w:val="es-ES"/>
        </w:rPr>
        <w:t xml:space="preserve"> y </w:t>
      </w:r>
      <w:r w:rsidR="00607D82">
        <w:rPr>
          <w:noProof/>
          <w:color w:val="000000" w:themeColor="text1"/>
          <w:shd w:val="clear" w:color="auto" w:fill="FFFFFF"/>
          <w:lang w:val="es-ES"/>
        </w:rPr>
        <w:t>Mendoza</w:t>
      </w:r>
      <w:r w:rsidR="00607D82" w:rsidRPr="00BB3C63">
        <w:rPr>
          <w:noProof/>
          <w:color w:val="000000" w:themeColor="text1"/>
          <w:shd w:val="clear" w:color="auto" w:fill="FFFFFF"/>
          <w:lang w:val="es-ES"/>
        </w:rPr>
        <w:t xml:space="preserve"> </w:t>
      </w:r>
      <w:r w:rsidR="005E3C40" w:rsidRPr="00BB3C63">
        <w:rPr>
          <w:noProof/>
          <w:color w:val="000000" w:themeColor="text1"/>
          <w:shd w:val="clear" w:color="auto" w:fill="FFFFFF"/>
          <w:lang w:val="es-ES"/>
        </w:rPr>
        <w:t>(20</w:t>
      </w:r>
      <w:r w:rsidR="00711D6F" w:rsidRPr="00BB3C63">
        <w:rPr>
          <w:noProof/>
          <w:color w:val="000000" w:themeColor="text1"/>
          <w:shd w:val="clear" w:color="auto" w:fill="FFFFFF"/>
          <w:lang w:val="es-ES"/>
        </w:rPr>
        <w:t>18</w:t>
      </w:r>
      <w:r w:rsidR="005E3C40" w:rsidRPr="00BB3C63">
        <w:rPr>
          <w:noProof/>
          <w:color w:val="000000" w:themeColor="text1"/>
          <w:shd w:val="clear" w:color="auto" w:fill="FFFFFF"/>
          <w:lang w:val="es-ES"/>
        </w:rPr>
        <w:t>)</w:t>
      </w:r>
      <w:r w:rsidR="005E3C40" w:rsidRPr="00BB3C63">
        <w:rPr>
          <w:color w:val="000000" w:themeColor="text1"/>
          <w:shd w:val="clear" w:color="auto" w:fill="FFFFFF"/>
        </w:rPr>
        <w:t xml:space="preserve"> lo defin</w:t>
      </w:r>
      <w:r w:rsidR="0059644C" w:rsidRPr="00BB3C63">
        <w:rPr>
          <w:color w:val="000000" w:themeColor="text1"/>
          <w:shd w:val="clear" w:color="auto" w:fill="FFFFFF"/>
        </w:rPr>
        <w:t xml:space="preserve">en como </w:t>
      </w:r>
      <w:r w:rsidR="00B972AF">
        <w:rPr>
          <w:color w:val="000000" w:themeColor="text1"/>
          <w:shd w:val="clear" w:color="auto" w:fill="FFFFFF"/>
        </w:rPr>
        <w:t>el tipo de</w:t>
      </w:r>
      <w:r w:rsidR="00B972AF" w:rsidRPr="00BB3C63">
        <w:rPr>
          <w:color w:val="000000" w:themeColor="text1"/>
          <w:shd w:val="clear" w:color="auto" w:fill="FFFFFF"/>
        </w:rPr>
        <w:t xml:space="preserve"> </w:t>
      </w:r>
      <w:r w:rsidR="0059644C" w:rsidRPr="00BB3C63">
        <w:rPr>
          <w:color w:val="000000" w:themeColor="text1"/>
          <w:shd w:val="clear" w:color="auto" w:fill="FFFFFF"/>
        </w:rPr>
        <w:t>estudios donde el investigador no cambia los parámetros o caracter</w:t>
      </w:r>
      <w:r w:rsidR="00B972AF">
        <w:rPr>
          <w:color w:val="000000" w:themeColor="text1"/>
          <w:shd w:val="clear" w:color="auto" w:fill="FFFFFF"/>
        </w:rPr>
        <w:t>í</w:t>
      </w:r>
      <w:r w:rsidR="0059644C" w:rsidRPr="00BB3C63">
        <w:rPr>
          <w:color w:val="000000" w:themeColor="text1"/>
          <w:shd w:val="clear" w:color="auto" w:fill="FFFFFF"/>
        </w:rPr>
        <w:t>sticas de la investigación.</w:t>
      </w:r>
    </w:p>
    <w:p w14:paraId="5B44A293" w14:textId="11DC1907" w:rsidR="003B1440" w:rsidRPr="00BB3C63" w:rsidRDefault="008E0DDC" w:rsidP="00D0717C">
      <w:pPr>
        <w:spacing w:line="360" w:lineRule="auto"/>
        <w:ind w:firstLine="708"/>
        <w:jc w:val="both"/>
        <w:rPr>
          <w:color w:val="000000" w:themeColor="text1"/>
          <w:shd w:val="clear" w:color="auto" w:fill="FFFFFF"/>
        </w:rPr>
      </w:pPr>
      <w:r w:rsidRPr="00BB3C63">
        <w:rPr>
          <w:color w:val="000000" w:themeColor="text1"/>
          <w:shd w:val="clear" w:color="auto" w:fill="FFFFFF"/>
        </w:rPr>
        <w:t xml:space="preserve">Asimismo, se utilizó el </w:t>
      </w:r>
      <w:r w:rsidR="008A6C1C" w:rsidRPr="00BB3C63">
        <w:rPr>
          <w:color w:val="000000" w:themeColor="text1"/>
          <w:shd w:val="clear" w:color="auto" w:fill="FFFFFF"/>
        </w:rPr>
        <w:t>diseño longitudinal</w:t>
      </w:r>
      <w:r w:rsidR="005B259C">
        <w:rPr>
          <w:color w:val="000000" w:themeColor="text1"/>
          <w:shd w:val="clear" w:color="auto" w:fill="FFFFFF"/>
        </w:rPr>
        <w:t>. En este caso,</w:t>
      </w:r>
      <w:r w:rsidR="008A6C1C" w:rsidRPr="00BB3C63">
        <w:rPr>
          <w:color w:val="000000" w:themeColor="text1"/>
          <w:shd w:val="clear" w:color="auto" w:fill="FFFFFF"/>
        </w:rPr>
        <w:t xml:space="preserve"> </w:t>
      </w:r>
      <w:r w:rsidRPr="00BB3C63">
        <w:rPr>
          <w:noProof/>
          <w:color w:val="000000" w:themeColor="text1"/>
          <w:shd w:val="clear" w:color="auto" w:fill="FFFFFF"/>
          <w:lang w:val="es-ES"/>
        </w:rPr>
        <w:t>Hern</w:t>
      </w:r>
      <w:r w:rsidR="005B259C">
        <w:rPr>
          <w:noProof/>
          <w:color w:val="000000" w:themeColor="text1"/>
          <w:shd w:val="clear" w:color="auto" w:fill="FFFFFF"/>
          <w:lang w:val="es-ES"/>
        </w:rPr>
        <w:t>á</w:t>
      </w:r>
      <w:r w:rsidRPr="00BB3C63">
        <w:rPr>
          <w:noProof/>
          <w:color w:val="000000" w:themeColor="text1"/>
          <w:shd w:val="clear" w:color="auto" w:fill="FFFFFF"/>
          <w:lang w:val="es-ES"/>
        </w:rPr>
        <w:t>ndez</w:t>
      </w:r>
      <w:r w:rsidR="00711D6F" w:rsidRPr="00BB3C63">
        <w:rPr>
          <w:noProof/>
          <w:color w:val="000000" w:themeColor="text1"/>
          <w:shd w:val="clear" w:color="auto" w:fill="FFFFFF"/>
          <w:lang w:val="es-ES"/>
        </w:rPr>
        <w:t xml:space="preserve"> y </w:t>
      </w:r>
      <w:r w:rsidR="00607D82">
        <w:rPr>
          <w:noProof/>
          <w:color w:val="000000" w:themeColor="text1"/>
          <w:shd w:val="clear" w:color="auto" w:fill="FFFFFF"/>
          <w:lang w:val="es-ES"/>
        </w:rPr>
        <w:t>Mendoza</w:t>
      </w:r>
      <w:r w:rsidR="00607D82" w:rsidRPr="00BB3C63">
        <w:rPr>
          <w:noProof/>
          <w:color w:val="000000" w:themeColor="text1"/>
          <w:shd w:val="clear" w:color="auto" w:fill="FFFFFF"/>
          <w:lang w:val="es-ES"/>
        </w:rPr>
        <w:t xml:space="preserve"> </w:t>
      </w:r>
      <w:r w:rsidRPr="00BB3C63">
        <w:rPr>
          <w:noProof/>
          <w:color w:val="000000" w:themeColor="text1"/>
          <w:shd w:val="clear" w:color="auto" w:fill="FFFFFF"/>
          <w:lang w:val="es-ES"/>
        </w:rPr>
        <w:t>(20</w:t>
      </w:r>
      <w:r w:rsidR="00711D6F" w:rsidRPr="00BB3C63">
        <w:rPr>
          <w:noProof/>
          <w:color w:val="000000" w:themeColor="text1"/>
          <w:shd w:val="clear" w:color="auto" w:fill="FFFFFF"/>
          <w:lang w:val="es-ES"/>
        </w:rPr>
        <w:t>18</w:t>
      </w:r>
      <w:r w:rsidRPr="00BB3C63">
        <w:rPr>
          <w:noProof/>
          <w:color w:val="000000" w:themeColor="text1"/>
          <w:shd w:val="clear" w:color="auto" w:fill="FFFFFF"/>
          <w:lang w:val="es-ES"/>
        </w:rPr>
        <w:t>)</w:t>
      </w:r>
      <w:r w:rsidR="008A6C1C" w:rsidRPr="00BB3C63">
        <w:rPr>
          <w:color w:val="000000" w:themeColor="text1"/>
          <w:shd w:val="clear" w:color="auto" w:fill="FFFFFF"/>
        </w:rPr>
        <w:t xml:space="preserve"> </w:t>
      </w:r>
      <w:r w:rsidRPr="00BB3C63">
        <w:rPr>
          <w:color w:val="000000" w:themeColor="text1"/>
          <w:shd w:val="clear" w:color="auto" w:fill="FFFFFF"/>
        </w:rPr>
        <w:t xml:space="preserve">lo </w:t>
      </w:r>
      <w:r w:rsidR="005B259C">
        <w:rPr>
          <w:color w:val="000000" w:themeColor="text1"/>
          <w:shd w:val="clear" w:color="auto" w:fill="FFFFFF"/>
        </w:rPr>
        <w:t xml:space="preserve">caracterizan </w:t>
      </w:r>
      <w:r w:rsidR="00F427DA" w:rsidRPr="00BB3C63">
        <w:rPr>
          <w:color w:val="000000" w:themeColor="text1"/>
          <w:shd w:val="clear" w:color="auto" w:fill="FFFFFF"/>
        </w:rPr>
        <w:t xml:space="preserve">como </w:t>
      </w:r>
      <w:r w:rsidR="005B259C">
        <w:rPr>
          <w:color w:val="000000" w:themeColor="text1"/>
          <w:shd w:val="clear" w:color="auto" w:fill="FFFFFF"/>
        </w:rPr>
        <w:t xml:space="preserve">aquel que utiliza </w:t>
      </w:r>
      <w:r w:rsidR="00F427DA" w:rsidRPr="00BB3C63">
        <w:rPr>
          <w:color w:val="000000" w:themeColor="text1"/>
          <w:shd w:val="clear" w:color="auto" w:fill="FFFFFF"/>
        </w:rPr>
        <w:t>datos en diferentes años para hacer descripciones y futuras conclusiones</w:t>
      </w:r>
      <w:r w:rsidR="005B259C">
        <w:rPr>
          <w:color w:val="000000" w:themeColor="text1"/>
          <w:shd w:val="clear" w:color="auto" w:fill="FFFFFF"/>
        </w:rPr>
        <w:t>.</w:t>
      </w:r>
      <w:r w:rsidR="005B259C" w:rsidRPr="00BB3C63">
        <w:rPr>
          <w:color w:val="000000" w:themeColor="text1"/>
          <w:shd w:val="clear" w:color="auto" w:fill="FFFFFF"/>
        </w:rPr>
        <w:t xml:space="preserve"> </w:t>
      </w:r>
      <w:r w:rsidR="005B259C">
        <w:rPr>
          <w:color w:val="000000" w:themeColor="text1"/>
          <w:shd w:val="clear" w:color="auto" w:fill="FFFFFF"/>
        </w:rPr>
        <w:t>U</w:t>
      </w:r>
      <w:r w:rsidR="005B259C" w:rsidRPr="00BB3C63">
        <w:rPr>
          <w:color w:val="000000" w:themeColor="text1"/>
          <w:shd w:val="clear" w:color="auto" w:fill="FFFFFF"/>
        </w:rPr>
        <w:t xml:space="preserve">na </w:t>
      </w:r>
      <w:r w:rsidR="00F427DA" w:rsidRPr="00BB3C63">
        <w:rPr>
          <w:color w:val="000000" w:themeColor="text1"/>
          <w:shd w:val="clear" w:color="auto" w:fill="FFFFFF"/>
        </w:rPr>
        <w:t>de l</w:t>
      </w:r>
      <w:r w:rsidR="00370FF8">
        <w:rPr>
          <w:color w:val="000000" w:themeColor="text1"/>
          <w:shd w:val="clear" w:color="auto" w:fill="FFFFFF"/>
        </w:rPr>
        <w:t>a</w:t>
      </w:r>
      <w:r w:rsidR="00F427DA" w:rsidRPr="00BB3C63">
        <w:rPr>
          <w:color w:val="000000" w:themeColor="text1"/>
          <w:shd w:val="clear" w:color="auto" w:fill="FFFFFF"/>
        </w:rPr>
        <w:t xml:space="preserve">s </w:t>
      </w:r>
      <w:r w:rsidR="00C247CA" w:rsidRPr="00BB3C63">
        <w:rPr>
          <w:color w:val="000000" w:themeColor="text1"/>
          <w:shd w:val="clear" w:color="auto" w:fill="FFFFFF"/>
        </w:rPr>
        <w:t xml:space="preserve">herramientas </w:t>
      </w:r>
      <w:r w:rsidR="00F427DA" w:rsidRPr="00BB3C63">
        <w:rPr>
          <w:color w:val="000000" w:themeColor="text1"/>
          <w:shd w:val="clear" w:color="auto" w:fill="FFFFFF"/>
        </w:rPr>
        <w:t>más utilizad</w:t>
      </w:r>
      <w:r w:rsidR="00C247CA" w:rsidRPr="00BB3C63">
        <w:rPr>
          <w:color w:val="000000" w:themeColor="text1"/>
          <w:shd w:val="clear" w:color="auto" w:fill="FFFFFF"/>
        </w:rPr>
        <w:t xml:space="preserve">a </w:t>
      </w:r>
      <w:r w:rsidR="005B259C">
        <w:rPr>
          <w:color w:val="000000" w:themeColor="text1"/>
          <w:shd w:val="clear" w:color="auto" w:fill="FFFFFF"/>
        </w:rPr>
        <w:t xml:space="preserve">para ello </w:t>
      </w:r>
      <w:r w:rsidR="00C247CA" w:rsidRPr="00BB3C63">
        <w:rPr>
          <w:color w:val="000000" w:themeColor="text1"/>
          <w:shd w:val="clear" w:color="auto" w:fill="FFFFFF"/>
        </w:rPr>
        <w:t>es el panel de datos</w:t>
      </w:r>
      <w:r w:rsidR="003C03A3">
        <w:rPr>
          <w:color w:val="000000" w:themeColor="text1"/>
          <w:shd w:val="clear" w:color="auto" w:fill="FFFFFF"/>
        </w:rPr>
        <w:t xml:space="preserve">. Así pues, </w:t>
      </w:r>
      <w:r w:rsidR="00C247CA" w:rsidRPr="00BB3C63">
        <w:rPr>
          <w:color w:val="000000" w:themeColor="text1"/>
          <w:shd w:val="clear" w:color="auto" w:fill="FFFFFF"/>
        </w:rPr>
        <w:t xml:space="preserve">para </w:t>
      </w:r>
      <w:r w:rsidR="00CC69CC" w:rsidRPr="00BB3C63">
        <w:rPr>
          <w:color w:val="000000" w:themeColor="text1"/>
          <w:shd w:val="clear" w:color="auto" w:fill="FFFFFF"/>
        </w:rPr>
        <w:t>esta investigación</w:t>
      </w:r>
      <w:r w:rsidR="00C247CA" w:rsidRPr="00BB3C63">
        <w:rPr>
          <w:color w:val="000000" w:themeColor="text1"/>
          <w:shd w:val="clear" w:color="auto" w:fill="FFFFFF"/>
        </w:rPr>
        <w:t xml:space="preserve"> se consideró </w:t>
      </w:r>
      <w:r w:rsidR="00022A09" w:rsidRPr="00BB3C63">
        <w:rPr>
          <w:color w:val="000000" w:themeColor="text1"/>
          <w:shd w:val="clear" w:color="auto" w:fill="FFFFFF"/>
        </w:rPr>
        <w:t xml:space="preserve">un tipo no experimental con diseño longitudinal </w:t>
      </w:r>
      <w:r w:rsidR="00323C81" w:rsidRPr="00BB3C63">
        <w:rPr>
          <w:color w:val="000000" w:themeColor="text1"/>
          <w:shd w:val="clear" w:color="auto" w:fill="FFFFFF"/>
        </w:rPr>
        <w:t xml:space="preserve">realizado en </w:t>
      </w:r>
      <w:r w:rsidR="003C03A3">
        <w:rPr>
          <w:color w:val="000000" w:themeColor="text1"/>
          <w:shd w:val="clear" w:color="auto" w:fill="FFFFFF"/>
        </w:rPr>
        <w:t>el e</w:t>
      </w:r>
      <w:r w:rsidR="00323C81" w:rsidRPr="00BB3C63">
        <w:rPr>
          <w:color w:val="000000" w:themeColor="text1"/>
          <w:shd w:val="clear" w:color="auto" w:fill="FFFFFF"/>
        </w:rPr>
        <w:t>stado de Nayarit tomando en cuenta</w:t>
      </w:r>
      <w:r w:rsidR="00022A09" w:rsidRPr="00BB3C63">
        <w:rPr>
          <w:color w:val="000000" w:themeColor="text1"/>
          <w:shd w:val="clear" w:color="auto" w:fill="FFFFFF"/>
        </w:rPr>
        <w:t xml:space="preserve"> el </w:t>
      </w:r>
      <w:r w:rsidR="00C247CA" w:rsidRPr="00BB3C63">
        <w:rPr>
          <w:color w:val="000000" w:themeColor="text1"/>
          <w:shd w:val="clear" w:color="auto" w:fill="FFFFFF"/>
        </w:rPr>
        <w:t xml:space="preserve">periodo del 2015 al 2019 </w:t>
      </w:r>
      <w:r w:rsidR="00323C81" w:rsidRPr="00BB3C63">
        <w:rPr>
          <w:color w:val="000000" w:themeColor="text1"/>
          <w:shd w:val="clear" w:color="auto" w:fill="FFFFFF"/>
        </w:rPr>
        <w:t xml:space="preserve">y una </w:t>
      </w:r>
      <w:r w:rsidR="00C247CA" w:rsidRPr="00BB3C63">
        <w:rPr>
          <w:color w:val="000000" w:themeColor="text1"/>
          <w:shd w:val="clear" w:color="auto" w:fill="FFFFFF"/>
        </w:rPr>
        <w:t xml:space="preserve">muestra </w:t>
      </w:r>
      <w:r w:rsidR="00CC69CC" w:rsidRPr="00BB3C63">
        <w:rPr>
          <w:color w:val="000000" w:themeColor="text1"/>
          <w:shd w:val="clear" w:color="auto" w:fill="FFFFFF"/>
        </w:rPr>
        <w:t>de cuatro</w:t>
      </w:r>
      <w:r w:rsidR="00C247CA" w:rsidRPr="00BB3C63">
        <w:rPr>
          <w:color w:val="000000" w:themeColor="text1"/>
          <w:shd w:val="clear" w:color="auto" w:fill="FFFFFF"/>
        </w:rPr>
        <w:t xml:space="preserve"> indicadores </w:t>
      </w:r>
      <w:r w:rsidR="00022A09" w:rsidRPr="00BB3C63">
        <w:rPr>
          <w:color w:val="000000" w:themeColor="text1"/>
          <w:shd w:val="clear" w:color="auto" w:fill="FFFFFF"/>
        </w:rPr>
        <w:t>de ingresos</w:t>
      </w:r>
      <w:r w:rsidR="00323C81" w:rsidRPr="00BB3C63">
        <w:rPr>
          <w:color w:val="000000" w:themeColor="text1"/>
          <w:shd w:val="clear" w:color="auto" w:fill="FFFFFF"/>
        </w:rPr>
        <w:t>.</w:t>
      </w:r>
    </w:p>
    <w:p w14:paraId="3F8C47CD" w14:textId="7551ED5F" w:rsidR="00745D90" w:rsidRPr="00BB3C63" w:rsidRDefault="003C03A3" w:rsidP="00D0717C">
      <w:pPr>
        <w:spacing w:line="360" w:lineRule="auto"/>
        <w:ind w:firstLine="708"/>
        <w:rPr>
          <w:color w:val="000000" w:themeColor="text1"/>
          <w:shd w:val="clear" w:color="auto" w:fill="FFFFFF"/>
        </w:rPr>
      </w:pPr>
      <w:r>
        <w:rPr>
          <w:color w:val="000000" w:themeColor="text1"/>
          <w:shd w:val="clear" w:color="auto" w:fill="FFFFFF"/>
        </w:rPr>
        <w:t>Una vez</w:t>
      </w:r>
      <w:r w:rsidR="008E0DDC" w:rsidRPr="00BB3C63">
        <w:rPr>
          <w:color w:val="000000" w:themeColor="text1"/>
          <w:shd w:val="clear" w:color="auto" w:fill="FFFFFF"/>
        </w:rPr>
        <w:t xml:space="preserve"> mencionad</w:t>
      </w:r>
      <w:r w:rsidR="00430959" w:rsidRPr="00BB3C63">
        <w:rPr>
          <w:color w:val="000000" w:themeColor="text1"/>
          <w:shd w:val="clear" w:color="auto" w:fill="FFFFFF"/>
        </w:rPr>
        <w:t>a</w:t>
      </w:r>
      <w:r w:rsidR="008E0DDC" w:rsidRPr="00BB3C63">
        <w:rPr>
          <w:color w:val="000000" w:themeColor="text1"/>
          <w:shd w:val="clear" w:color="auto" w:fill="FFFFFF"/>
        </w:rPr>
        <w:t xml:space="preserve"> la metodología, se definieron las variables</w:t>
      </w:r>
      <w:r w:rsidR="00745D90" w:rsidRPr="00BB3C63">
        <w:rPr>
          <w:color w:val="000000" w:themeColor="text1"/>
          <w:shd w:val="clear" w:color="auto" w:fill="FFFFFF"/>
        </w:rPr>
        <w:t>:</w:t>
      </w:r>
    </w:p>
    <w:p w14:paraId="1CA7B050" w14:textId="37A79130" w:rsidR="00323C81" w:rsidRPr="00BB3C63" w:rsidRDefault="00745D90" w:rsidP="00633A68">
      <w:pPr>
        <w:pStyle w:val="Prrafodelista"/>
        <w:numPr>
          <w:ilvl w:val="0"/>
          <w:numId w:val="1"/>
        </w:numPr>
        <w:spacing w:line="360" w:lineRule="auto"/>
        <w:ind w:left="0" w:firstLine="709"/>
        <w:jc w:val="both"/>
        <w:rPr>
          <w:color w:val="000000" w:themeColor="text1"/>
          <w:shd w:val="clear" w:color="auto" w:fill="FFFFFF"/>
        </w:rPr>
      </w:pPr>
      <w:r w:rsidRPr="00BB3C63">
        <w:rPr>
          <w:color w:val="000000" w:themeColor="text1"/>
          <w:shd w:val="clear" w:color="auto" w:fill="FFFFFF"/>
        </w:rPr>
        <w:t>V</w:t>
      </w:r>
      <w:r w:rsidR="00D61BBE" w:rsidRPr="00BB3C63">
        <w:rPr>
          <w:color w:val="000000" w:themeColor="text1"/>
          <w:shd w:val="clear" w:color="auto" w:fill="FFFFFF"/>
        </w:rPr>
        <w:t>ariable dependiente del modelo</w:t>
      </w:r>
      <w:r w:rsidR="008A52FC">
        <w:rPr>
          <w:color w:val="000000" w:themeColor="text1"/>
          <w:shd w:val="clear" w:color="auto" w:fill="FFFFFF"/>
        </w:rPr>
        <w:t>:</w:t>
      </w:r>
      <w:r w:rsidR="008A52FC" w:rsidRPr="00BB3C63">
        <w:rPr>
          <w:color w:val="000000" w:themeColor="text1"/>
          <w:shd w:val="clear" w:color="auto" w:fill="FFFFFF"/>
        </w:rPr>
        <w:t xml:space="preserve"> </w:t>
      </w:r>
      <w:r w:rsidR="00D61BBE" w:rsidRPr="00BB3C63">
        <w:rPr>
          <w:color w:val="000000" w:themeColor="text1"/>
          <w:shd w:val="clear" w:color="auto" w:fill="FFFFFF"/>
        </w:rPr>
        <w:t xml:space="preserve">se utilizó el indicador denominado </w:t>
      </w:r>
      <w:r w:rsidR="00D61BBE" w:rsidRPr="00633A68">
        <w:rPr>
          <w:i/>
          <w:iCs/>
          <w:color w:val="000000" w:themeColor="text1"/>
          <w:shd w:val="clear" w:color="auto" w:fill="FFFFFF"/>
        </w:rPr>
        <w:t xml:space="preserve">impuestos </w:t>
      </w:r>
      <w:r w:rsidR="008A52FC" w:rsidRPr="00633A68">
        <w:rPr>
          <w:i/>
          <w:iCs/>
          <w:color w:val="000000" w:themeColor="text1"/>
          <w:shd w:val="clear" w:color="auto" w:fill="FFFFFF"/>
        </w:rPr>
        <w:t>per cápita</w:t>
      </w:r>
      <w:r w:rsidR="00D61BBE" w:rsidRPr="00BB3C63">
        <w:rPr>
          <w:color w:val="000000" w:themeColor="text1"/>
          <w:shd w:val="clear" w:color="auto" w:fill="FFFFFF"/>
        </w:rPr>
        <w:t xml:space="preserve"> </w:t>
      </w:r>
      <w:r w:rsidR="00022D61">
        <w:rPr>
          <w:color w:val="000000" w:themeColor="text1"/>
          <w:shd w:val="clear" w:color="auto" w:fill="FFFFFF"/>
        </w:rPr>
        <w:t xml:space="preserve">del </w:t>
      </w:r>
      <w:r w:rsidR="008A52FC">
        <w:rPr>
          <w:color w:val="000000" w:themeColor="text1"/>
          <w:shd w:val="clear" w:color="auto" w:fill="FFFFFF"/>
        </w:rPr>
        <w:t>e</w:t>
      </w:r>
      <w:r w:rsidR="00022D61">
        <w:rPr>
          <w:color w:val="000000" w:themeColor="text1"/>
          <w:shd w:val="clear" w:color="auto" w:fill="FFFFFF"/>
        </w:rPr>
        <w:t xml:space="preserve">stado de Nayarit </w:t>
      </w:r>
      <w:r w:rsidR="00D61BBE" w:rsidRPr="00BB3C63">
        <w:rPr>
          <w:color w:val="000000" w:themeColor="text1"/>
          <w:shd w:val="clear" w:color="auto" w:fill="FFFFFF"/>
        </w:rPr>
        <w:t>publicado por el IMCO con la intenci</w:t>
      </w:r>
      <w:r w:rsidR="00430959" w:rsidRPr="00BB3C63">
        <w:rPr>
          <w:color w:val="000000" w:themeColor="text1"/>
          <w:shd w:val="clear" w:color="auto" w:fill="FFFFFF"/>
        </w:rPr>
        <w:t>ó</w:t>
      </w:r>
      <w:r w:rsidR="00D61BBE" w:rsidRPr="00BB3C63">
        <w:rPr>
          <w:color w:val="000000" w:themeColor="text1"/>
          <w:shd w:val="clear" w:color="auto" w:fill="FFFFFF"/>
        </w:rPr>
        <w:t xml:space="preserve">n de evitar un error </w:t>
      </w:r>
      <w:r w:rsidR="008A52FC">
        <w:rPr>
          <w:color w:val="000000" w:themeColor="text1"/>
          <w:shd w:val="clear" w:color="auto" w:fill="FFFFFF"/>
        </w:rPr>
        <w:t>en el</w:t>
      </w:r>
      <w:r w:rsidR="008A52FC" w:rsidRPr="00BB3C63">
        <w:rPr>
          <w:color w:val="000000" w:themeColor="text1"/>
          <w:shd w:val="clear" w:color="auto" w:fill="FFFFFF"/>
        </w:rPr>
        <w:t xml:space="preserve"> </w:t>
      </w:r>
      <w:r w:rsidR="00D61BBE" w:rsidRPr="00BB3C63">
        <w:rPr>
          <w:color w:val="000000" w:themeColor="text1"/>
          <w:shd w:val="clear" w:color="auto" w:fill="FFFFFF"/>
        </w:rPr>
        <w:t>modelo.</w:t>
      </w:r>
    </w:p>
    <w:p w14:paraId="74FB90C9" w14:textId="4CD46FCF" w:rsidR="00323C81" w:rsidRPr="00DE62E9" w:rsidRDefault="00745D90" w:rsidP="00633A68">
      <w:pPr>
        <w:pStyle w:val="Prrafodelista"/>
        <w:numPr>
          <w:ilvl w:val="0"/>
          <w:numId w:val="1"/>
        </w:numPr>
        <w:spacing w:line="360" w:lineRule="auto"/>
        <w:ind w:left="0" w:firstLine="709"/>
        <w:jc w:val="both"/>
        <w:rPr>
          <w:color w:val="000000" w:themeColor="text1"/>
          <w:shd w:val="clear" w:color="auto" w:fill="FFFFFF"/>
        </w:rPr>
      </w:pPr>
      <w:r w:rsidRPr="00DE62E9">
        <w:rPr>
          <w:color w:val="000000" w:themeColor="text1"/>
          <w:shd w:val="clear" w:color="auto" w:fill="FFFFFF"/>
        </w:rPr>
        <w:t>V</w:t>
      </w:r>
      <w:r w:rsidR="00D61BBE" w:rsidRPr="00DE62E9">
        <w:rPr>
          <w:color w:val="000000" w:themeColor="text1"/>
          <w:shd w:val="clear" w:color="auto" w:fill="FFFFFF"/>
        </w:rPr>
        <w:t>ariable</w:t>
      </w:r>
      <w:r w:rsidR="00370FF8" w:rsidRPr="00DE62E9">
        <w:rPr>
          <w:color w:val="000000" w:themeColor="text1"/>
          <w:shd w:val="clear" w:color="auto" w:fill="FFFFFF"/>
        </w:rPr>
        <w:t>s</w:t>
      </w:r>
      <w:r w:rsidR="00D61BBE" w:rsidRPr="00DE62E9">
        <w:rPr>
          <w:color w:val="000000" w:themeColor="text1"/>
          <w:shd w:val="clear" w:color="auto" w:fill="FFFFFF"/>
        </w:rPr>
        <w:t xml:space="preserve"> independiente</w:t>
      </w:r>
      <w:r w:rsidR="00370FF8" w:rsidRPr="00DE62E9">
        <w:rPr>
          <w:color w:val="000000" w:themeColor="text1"/>
          <w:shd w:val="clear" w:color="auto" w:fill="FFFFFF"/>
        </w:rPr>
        <w:t>s</w:t>
      </w:r>
      <w:r w:rsidR="008A52FC">
        <w:rPr>
          <w:color w:val="000000" w:themeColor="text1"/>
          <w:shd w:val="clear" w:color="auto" w:fill="FFFFFF"/>
        </w:rPr>
        <w:t>:</w:t>
      </w:r>
      <w:r w:rsidR="008A52FC" w:rsidRPr="00DE62E9">
        <w:rPr>
          <w:color w:val="000000" w:themeColor="text1"/>
          <w:shd w:val="clear" w:color="auto" w:fill="FFFFFF"/>
        </w:rPr>
        <w:t xml:space="preserve"> </w:t>
      </w:r>
      <w:r w:rsidR="00D61BBE" w:rsidRPr="00DE62E9">
        <w:rPr>
          <w:color w:val="000000" w:themeColor="text1"/>
          <w:shd w:val="clear" w:color="auto" w:fill="FFFFFF"/>
        </w:rPr>
        <w:t>se utilizar</w:t>
      </w:r>
      <w:r w:rsidR="003F0333">
        <w:rPr>
          <w:color w:val="000000" w:themeColor="text1"/>
          <w:shd w:val="clear" w:color="auto" w:fill="FFFFFF"/>
        </w:rPr>
        <w:t>o</w:t>
      </w:r>
      <w:r w:rsidR="00D61BBE" w:rsidRPr="00DE62E9">
        <w:rPr>
          <w:color w:val="000000" w:themeColor="text1"/>
          <w:shd w:val="clear" w:color="auto" w:fill="FFFFFF"/>
        </w:rPr>
        <w:t xml:space="preserve">n </w:t>
      </w:r>
      <w:r w:rsidR="008647F5" w:rsidRPr="00DE62E9">
        <w:rPr>
          <w:color w:val="000000" w:themeColor="text1"/>
          <w:shd w:val="clear" w:color="auto" w:fill="FFFFFF"/>
        </w:rPr>
        <w:t>indicadores de ingresos</w:t>
      </w:r>
      <w:r w:rsidR="000A3C7B">
        <w:rPr>
          <w:color w:val="000000" w:themeColor="text1"/>
          <w:shd w:val="clear" w:color="auto" w:fill="FFFFFF"/>
        </w:rPr>
        <w:t xml:space="preserve">: el primer indicador fue </w:t>
      </w:r>
      <w:r w:rsidR="00D61BBE" w:rsidRPr="00DE62E9">
        <w:rPr>
          <w:color w:val="000000" w:themeColor="text1"/>
          <w:shd w:val="clear" w:color="auto" w:fill="FFFFFF"/>
        </w:rPr>
        <w:t xml:space="preserve">el </w:t>
      </w:r>
      <w:r w:rsidR="00173D55">
        <w:rPr>
          <w:color w:val="000000" w:themeColor="text1"/>
          <w:shd w:val="clear" w:color="auto" w:fill="FFFFFF"/>
        </w:rPr>
        <w:t>producto interno bruto (</w:t>
      </w:r>
      <w:r w:rsidR="00D61BBE" w:rsidRPr="00DE62E9">
        <w:rPr>
          <w:color w:val="000000" w:themeColor="text1"/>
          <w:shd w:val="clear" w:color="auto" w:fill="FFFFFF"/>
        </w:rPr>
        <w:t>PIB</w:t>
      </w:r>
      <w:r w:rsidR="00173D55">
        <w:rPr>
          <w:color w:val="000000" w:themeColor="text1"/>
          <w:shd w:val="clear" w:color="auto" w:fill="FFFFFF"/>
        </w:rPr>
        <w:t>)</w:t>
      </w:r>
      <w:r w:rsidR="00D61BBE" w:rsidRPr="00DE62E9">
        <w:rPr>
          <w:color w:val="000000" w:themeColor="text1"/>
          <w:shd w:val="clear" w:color="auto" w:fill="FFFFFF"/>
        </w:rPr>
        <w:t xml:space="preserve"> per cápita</w:t>
      </w:r>
      <w:r w:rsidR="00022D61" w:rsidRPr="00DE62E9">
        <w:rPr>
          <w:color w:val="000000" w:themeColor="text1"/>
          <w:shd w:val="clear" w:color="auto" w:fill="FFFFFF"/>
        </w:rPr>
        <w:t xml:space="preserve"> del </w:t>
      </w:r>
      <w:r w:rsidR="00173D55">
        <w:rPr>
          <w:color w:val="000000" w:themeColor="text1"/>
          <w:shd w:val="clear" w:color="auto" w:fill="FFFFFF"/>
        </w:rPr>
        <w:t>e</w:t>
      </w:r>
      <w:r w:rsidR="00022D61" w:rsidRPr="00DE62E9">
        <w:rPr>
          <w:color w:val="000000" w:themeColor="text1"/>
          <w:shd w:val="clear" w:color="auto" w:fill="FFFFFF"/>
        </w:rPr>
        <w:t>stado de Nayarit</w:t>
      </w:r>
      <w:r w:rsidR="00D61BBE" w:rsidRPr="00DE62E9">
        <w:rPr>
          <w:color w:val="000000" w:themeColor="text1"/>
          <w:shd w:val="clear" w:color="auto" w:fill="FFFFFF"/>
        </w:rPr>
        <w:t>,</w:t>
      </w:r>
      <w:r w:rsidR="00947A6A" w:rsidRPr="00DE62E9">
        <w:rPr>
          <w:color w:val="000000" w:themeColor="text1"/>
          <w:shd w:val="clear" w:color="auto" w:fill="FFFFFF"/>
        </w:rPr>
        <w:t xml:space="preserve"> para mostrar el nivel de desarrollo de la entidad</w:t>
      </w:r>
      <w:r w:rsidR="009B5415" w:rsidRPr="00DE62E9">
        <w:rPr>
          <w:color w:val="000000" w:themeColor="text1"/>
          <w:shd w:val="clear" w:color="auto" w:fill="FFFFFF"/>
        </w:rPr>
        <w:t xml:space="preserve">; el segundo indicador </w:t>
      </w:r>
      <w:r w:rsidR="00173D55">
        <w:rPr>
          <w:color w:val="000000" w:themeColor="text1"/>
          <w:shd w:val="clear" w:color="auto" w:fill="FFFFFF"/>
        </w:rPr>
        <w:t>fue el</w:t>
      </w:r>
      <w:r w:rsidR="00173D55" w:rsidRPr="00DE62E9">
        <w:rPr>
          <w:color w:val="000000" w:themeColor="text1"/>
          <w:shd w:val="clear" w:color="auto" w:fill="FFFFFF"/>
        </w:rPr>
        <w:t xml:space="preserve"> </w:t>
      </w:r>
      <w:r w:rsidR="008647F5" w:rsidRPr="00DE62E9">
        <w:rPr>
          <w:color w:val="000000" w:themeColor="text1"/>
          <w:shd w:val="clear" w:color="auto" w:fill="FFFFFF"/>
        </w:rPr>
        <w:t xml:space="preserve">ingreso por la </w:t>
      </w:r>
      <w:r w:rsidR="00463147" w:rsidRPr="00DE62E9">
        <w:rPr>
          <w:color w:val="000000" w:themeColor="text1"/>
          <w:shd w:val="clear" w:color="auto" w:fill="FFFFFF"/>
        </w:rPr>
        <w:t>industria</w:t>
      </w:r>
      <w:r w:rsidR="00BE3050" w:rsidRPr="00DE62E9">
        <w:rPr>
          <w:color w:val="000000" w:themeColor="text1"/>
          <w:shd w:val="clear" w:color="auto" w:fill="FFFFFF"/>
        </w:rPr>
        <w:t xml:space="preserve"> </w:t>
      </w:r>
      <w:r w:rsidR="00022D61" w:rsidRPr="00DE62E9">
        <w:rPr>
          <w:color w:val="000000" w:themeColor="text1"/>
          <w:shd w:val="clear" w:color="auto" w:fill="FFFFFF"/>
        </w:rPr>
        <w:t xml:space="preserve">del </w:t>
      </w:r>
      <w:r w:rsidR="00173D55">
        <w:rPr>
          <w:color w:val="000000" w:themeColor="text1"/>
          <w:shd w:val="clear" w:color="auto" w:fill="FFFFFF"/>
        </w:rPr>
        <w:t>e</w:t>
      </w:r>
      <w:r w:rsidR="00022D61" w:rsidRPr="00DE62E9">
        <w:rPr>
          <w:color w:val="000000" w:themeColor="text1"/>
          <w:shd w:val="clear" w:color="auto" w:fill="FFFFFF"/>
        </w:rPr>
        <w:t>stado de Nayarit</w:t>
      </w:r>
      <w:r w:rsidR="008647F5" w:rsidRPr="00DE62E9">
        <w:rPr>
          <w:color w:val="000000" w:themeColor="text1"/>
          <w:shd w:val="clear" w:color="auto" w:fill="FFFFFF"/>
        </w:rPr>
        <w:t>,</w:t>
      </w:r>
      <w:r w:rsidR="00947A6A" w:rsidRPr="00DE62E9">
        <w:rPr>
          <w:color w:val="000000" w:themeColor="text1"/>
          <w:shd w:val="clear" w:color="auto" w:fill="FFFFFF"/>
        </w:rPr>
        <w:t xml:space="preserve"> </w:t>
      </w:r>
      <w:r w:rsidR="00BE3050" w:rsidRPr="00DE62E9">
        <w:rPr>
          <w:color w:val="000000" w:themeColor="text1"/>
          <w:shd w:val="clear" w:color="auto" w:fill="FFFFFF"/>
        </w:rPr>
        <w:t xml:space="preserve">el valor de la </w:t>
      </w:r>
      <w:r w:rsidR="00947A6A" w:rsidRPr="00DE62E9">
        <w:rPr>
          <w:color w:val="000000" w:themeColor="text1"/>
          <w:shd w:val="clear" w:color="auto" w:fill="FFFFFF"/>
        </w:rPr>
        <w:t>industria en la econom</w:t>
      </w:r>
      <w:r w:rsidR="00B77D9D">
        <w:rPr>
          <w:color w:val="000000" w:themeColor="text1"/>
          <w:shd w:val="clear" w:color="auto" w:fill="FFFFFF"/>
        </w:rPr>
        <w:t>í</w:t>
      </w:r>
      <w:r w:rsidR="00947A6A" w:rsidRPr="00DE62E9">
        <w:rPr>
          <w:color w:val="000000" w:themeColor="text1"/>
          <w:shd w:val="clear" w:color="auto" w:fill="FFFFFF"/>
        </w:rPr>
        <w:t>a de</w:t>
      </w:r>
      <w:r w:rsidR="00BE3050" w:rsidRPr="00DE62E9">
        <w:rPr>
          <w:color w:val="000000" w:themeColor="text1"/>
          <w:shd w:val="clear" w:color="auto" w:fill="FFFFFF"/>
        </w:rPr>
        <w:t xml:space="preserve">l </w:t>
      </w:r>
      <w:r w:rsidR="00173D55">
        <w:rPr>
          <w:color w:val="000000" w:themeColor="text1"/>
          <w:shd w:val="clear" w:color="auto" w:fill="FFFFFF"/>
        </w:rPr>
        <w:t>e</w:t>
      </w:r>
      <w:r w:rsidR="00BE3050" w:rsidRPr="00DE62E9">
        <w:rPr>
          <w:color w:val="000000" w:themeColor="text1"/>
          <w:shd w:val="clear" w:color="auto" w:fill="FFFFFF"/>
        </w:rPr>
        <w:t>stado de</w:t>
      </w:r>
      <w:r w:rsidR="00947A6A" w:rsidRPr="00DE62E9">
        <w:rPr>
          <w:color w:val="000000" w:themeColor="text1"/>
          <w:shd w:val="clear" w:color="auto" w:fill="FFFFFF"/>
        </w:rPr>
        <w:t xml:space="preserve"> Nayarit; el tercer indicador</w:t>
      </w:r>
      <w:r w:rsidR="00173D55">
        <w:rPr>
          <w:color w:val="000000" w:themeColor="text1"/>
          <w:shd w:val="clear" w:color="auto" w:fill="FFFFFF"/>
        </w:rPr>
        <w:t xml:space="preserve"> fue</w:t>
      </w:r>
      <w:r w:rsidR="00D61BBE" w:rsidRPr="00DE62E9">
        <w:rPr>
          <w:color w:val="000000" w:themeColor="text1"/>
          <w:shd w:val="clear" w:color="auto" w:fill="FFFFFF"/>
        </w:rPr>
        <w:t xml:space="preserve"> la presión fiscal</w:t>
      </w:r>
      <w:r w:rsidR="00022D61" w:rsidRPr="00DE62E9">
        <w:rPr>
          <w:color w:val="000000" w:themeColor="text1"/>
          <w:shd w:val="clear" w:color="auto" w:fill="FFFFFF"/>
        </w:rPr>
        <w:t xml:space="preserve"> del </w:t>
      </w:r>
      <w:r w:rsidR="000A3C7B">
        <w:rPr>
          <w:color w:val="000000" w:themeColor="text1"/>
          <w:shd w:val="clear" w:color="auto" w:fill="FFFFFF"/>
        </w:rPr>
        <w:t>e</w:t>
      </w:r>
      <w:r w:rsidR="00022D61" w:rsidRPr="00DE62E9">
        <w:rPr>
          <w:color w:val="000000" w:themeColor="text1"/>
          <w:shd w:val="clear" w:color="auto" w:fill="FFFFFF"/>
        </w:rPr>
        <w:t>stado de Nayarit</w:t>
      </w:r>
      <w:r w:rsidR="000A3C7B">
        <w:rPr>
          <w:color w:val="000000" w:themeColor="text1"/>
          <w:shd w:val="clear" w:color="auto" w:fill="FFFFFF"/>
        </w:rPr>
        <w:t xml:space="preserve">, que </w:t>
      </w:r>
      <w:r w:rsidR="00947A6A" w:rsidRPr="00DE62E9">
        <w:rPr>
          <w:color w:val="000000" w:themeColor="text1"/>
          <w:shd w:val="clear" w:color="auto" w:fill="FFFFFF"/>
        </w:rPr>
        <w:t>muestra la división de los impuestos estatales y el PIB estatal;</w:t>
      </w:r>
      <w:r w:rsidR="00DC2F2B" w:rsidRPr="00DE62E9">
        <w:rPr>
          <w:color w:val="000000" w:themeColor="text1"/>
          <w:shd w:val="clear" w:color="auto" w:fill="FFFFFF"/>
        </w:rPr>
        <w:t xml:space="preserve"> </w:t>
      </w:r>
      <w:r w:rsidR="00B77DA9" w:rsidRPr="00DE62E9">
        <w:rPr>
          <w:color w:val="000000" w:themeColor="text1"/>
          <w:shd w:val="clear" w:color="auto" w:fill="FFFFFF"/>
        </w:rPr>
        <w:t>y</w:t>
      </w:r>
      <w:r w:rsidR="00947A6A" w:rsidRPr="00DE62E9">
        <w:rPr>
          <w:color w:val="000000" w:themeColor="text1"/>
          <w:shd w:val="clear" w:color="auto" w:fill="FFFFFF"/>
        </w:rPr>
        <w:t xml:space="preserve"> por </w:t>
      </w:r>
      <w:r w:rsidR="008338FF" w:rsidRPr="00DE62E9">
        <w:rPr>
          <w:color w:val="000000" w:themeColor="text1"/>
          <w:shd w:val="clear" w:color="auto" w:fill="FFFFFF"/>
        </w:rPr>
        <w:t>ú</w:t>
      </w:r>
      <w:r w:rsidR="00947A6A" w:rsidRPr="00DE62E9">
        <w:rPr>
          <w:color w:val="000000" w:themeColor="text1"/>
          <w:shd w:val="clear" w:color="auto" w:fill="FFFFFF"/>
        </w:rPr>
        <w:t>ltimo, el indicador de</w:t>
      </w:r>
      <w:r w:rsidR="00323C81" w:rsidRPr="00DE62E9">
        <w:rPr>
          <w:color w:val="000000" w:themeColor="text1"/>
          <w:shd w:val="clear" w:color="auto" w:fill="FFFFFF"/>
        </w:rPr>
        <w:t xml:space="preserve"> autonom</w:t>
      </w:r>
      <w:r w:rsidR="00B42764" w:rsidRPr="00DE62E9">
        <w:rPr>
          <w:color w:val="000000" w:themeColor="text1"/>
          <w:shd w:val="clear" w:color="auto" w:fill="FFFFFF"/>
        </w:rPr>
        <w:t>í</w:t>
      </w:r>
      <w:r w:rsidR="00323C81" w:rsidRPr="00DE62E9">
        <w:rPr>
          <w:color w:val="000000" w:themeColor="text1"/>
          <w:shd w:val="clear" w:color="auto" w:fill="FFFFFF"/>
        </w:rPr>
        <w:t>a fisca</w:t>
      </w:r>
      <w:r w:rsidR="00022D61" w:rsidRPr="00DE62E9">
        <w:rPr>
          <w:color w:val="000000" w:themeColor="text1"/>
          <w:shd w:val="clear" w:color="auto" w:fill="FFFFFF"/>
        </w:rPr>
        <w:t xml:space="preserve">l </w:t>
      </w:r>
      <w:r w:rsidR="000A3C7B">
        <w:rPr>
          <w:color w:val="000000" w:themeColor="text1"/>
          <w:shd w:val="clear" w:color="auto" w:fill="FFFFFF"/>
        </w:rPr>
        <w:t>de</w:t>
      </w:r>
      <w:r w:rsidR="00022D61" w:rsidRPr="00DE62E9">
        <w:rPr>
          <w:color w:val="000000" w:themeColor="text1"/>
          <w:shd w:val="clear" w:color="auto" w:fill="FFFFFF"/>
        </w:rPr>
        <w:t xml:space="preserve"> Nayarit del periodo mencionado</w:t>
      </w:r>
      <w:r w:rsidR="00B42764" w:rsidRPr="00DE62E9">
        <w:rPr>
          <w:color w:val="000000" w:themeColor="text1"/>
          <w:shd w:val="clear" w:color="auto" w:fill="FFFFFF"/>
        </w:rPr>
        <w:t>.</w:t>
      </w:r>
    </w:p>
    <w:p w14:paraId="37DEA8A3" w14:textId="0CD23C3B" w:rsidR="00D61BBE" w:rsidRDefault="00745D90" w:rsidP="00D0717C">
      <w:pPr>
        <w:spacing w:line="360" w:lineRule="auto"/>
        <w:ind w:firstLine="708"/>
        <w:jc w:val="both"/>
        <w:rPr>
          <w:color w:val="000000" w:themeColor="text1"/>
          <w:shd w:val="clear" w:color="auto" w:fill="FFFFFF"/>
        </w:rPr>
      </w:pPr>
      <w:r w:rsidRPr="00BB3C63">
        <w:rPr>
          <w:color w:val="000000" w:themeColor="text1"/>
          <w:shd w:val="clear" w:color="auto" w:fill="FFFFFF"/>
        </w:rPr>
        <w:t>A continuación</w:t>
      </w:r>
      <w:r w:rsidR="00323C81" w:rsidRPr="00BB3C63">
        <w:rPr>
          <w:color w:val="000000" w:themeColor="text1"/>
          <w:shd w:val="clear" w:color="auto" w:fill="FFFFFF"/>
        </w:rPr>
        <w:t>,</w:t>
      </w:r>
      <w:r w:rsidRPr="00BB3C63">
        <w:rPr>
          <w:color w:val="000000" w:themeColor="text1"/>
          <w:shd w:val="clear" w:color="auto" w:fill="FFFFFF"/>
        </w:rPr>
        <w:t xml:space="preserve"> se presenta</w:t>
      </w:r>
      <w:r w:rsidR="001B0D4D" w:rsidRPr="00BB3C63">
        <w:rPr>
          <w:color w:val="000000" w:themeColor="text1"/>
          <w:shd w:val="clear" w:color="auto" w:fill="FFFFFF"/>
        </w:rPr>
        <w:t>n</w:t>
      </w:r>
      <w:r w:rsidRPr="00BB3C63">
        <w:rPr>
          <w:color w:val="000000" w:themeColor="text1"/>
          <w:shd w:val="clear" w:color="auto" w:fill="FFFFFF"/>
        </w:rPr>
        <w:t xml:space="preserve"> </w:t>
      </w:r>
      <w:r w:rsidR="001B0D4D" w:rsidRPr="00BB3C63">
        <w:rPr>
          <w:color w:val="000000" w:themeColor="text1"/>
          <w:shd w:val="clear" w:color="auto" w:fill="FFFFFF"/>
        </w:rPr>
        <w:t xml:space="preserve">los resultados obtenidos </w:t>
      </w:r>
      <w:r w:rsidRPr="00BB3C63">
        <w:rPr>
          <w:color w:val="000000" w:themeColor="text1"/>
          <w:shd w:val="clear" w:color="auto" w:fill="FFFFFF"/>
        </w:rPr>
        <w:t>utiliza</w:t>
      </w:r>
      <w:r w:rsidR="001B0D4D" w:rsidRPr="00BB3C63">
        <w:rPr>
          <w:color w:val="000000" w:themeColor="text1"/>
          <w:shd w:val="clear" w:color="auto" w:fill="FFFFFF"/>
        </w:rPr>
        <w:t>ndo</w:t>
      </w:r>
      <w:r w:rsidRPr="00BB3C63">
        <w:rPr>
          <w:color w:val="000000" w:themeColor="text1"/>
          <w:shd w:val="clear" w:color="auto" w:fill="FFFFFF"/>
        </w:rPr>
        <w:t xml:space="preserve"> </w:t>
      </w:r>
      <w:r w:rsidR="001B0D4D" w:rsidRPr="00BB3C63">
        <w:rPr>
          <w:color w:val="000000" w:themeColor="text1"/>
          <w:shd w:val="clear" w:color="auto" w:fill="FFFFFF"/>
        </w:rPr>
        <w:t xml:space="preserve">los indicadores mencionados </w:t>
      </w:r>
      <w:r w:rsidR="00B42764" w:rsidRPr="00BB3C63">
        <w:rPr>
          <w:color w:val="000000" w:themeColor="text1"/>
          <w:shd w:val="clear" w:color="auto" w:fill="FFFFFF"/>
        </w:rPr>
        <w:t>en el</w:t>
      </w:r>
      <w:r w:rsidR="001B0D4D" w:rsidRPr="00BB3C63">
        <w:rPr>
          <w:color w:val="000000" w:themeColor="text1"/>
          <w:shd w:val="clear" w:color="auto" w:fill="FFFFFF"/>
        </w:rPr>
        <w:t xml:space="preserve"> periodo del </w:t>
      </w:r>
      <w:r w:rsidRPr="00BB3C63">
        <w:rPr>
          <w:color w:val="000000" w:themeColor="text1"/>
          <w:shd w:val="clear" w:color="auto" w:fill="FFFFFF"/>
        </w:rPr>
        <w:t>201</w:t>
      </w:r>
      <w:r w:rsidR="00202FD0" w:rsidRPr="00BB3C63">
        <w:rPr>
          <w:color w:val="000000" w:themeColor="text1"/>
          <w:shd w:val="clear" w:color="auto" w:fill="FFFFFF"/>
        </w:rPr>
        <w:t>5</w:t>
      </w:r>
      <w:r w:rsidRPr="00BB3C63">
        <w:rPr>
          <w:color w:val="000000" w:themeColor="text1"/>
          <w:shd w:val="clear" w:color="auto" w:fill="FFFFFF"/>
        </w:rPr>
        <w:t xml:space="preserve"> al 20</w:t>
      </w:r>
      <w:r w:rsidR="00202FD0" w:rsidRPr="00BB3C63">
        <w:rPr>
          <w:color w:val="000000" w:themeColor="text1"/>
          <w:shd w:val="clear" w:color="auto" w:fill="FFFFFF"/>
        </w:rPr>
        <w:t>19</w:t>
      </w:r>
      <w:r w:rsidR="00711D6F" w:rsidRPr="00BB3C63">
        <w:rPr>
          <w:color w:val="000000" w:themeColor="text1"/>
          <w:shd w:val="clear" w:color="auto" w:fill="FFFFFF"/>
        </w:rPr>
        <w:t xml:space="preserve"> del Gobierno del </w:t>
      </w:r>
      <w:r w:rsidR="00B01C26">
        <w:rPr>
          <w:color w:val="000000" w:themeColor="text1"/>
          <w:shd w:val="clear" w:color="auto" w:fill="FFFFFF"/>
        </w:rPr>
        <w:t>e</w:t>
      </w:r>
      <w:r w:rsidR="00711D6F" w:rsidRPr="00BB3C63">
        <w:rPr>
          <w:color w:val="000000" w:themeColor="text1"/>
          <w:shd w:val="clear" w:color="auto" w:fill="FFFFFF"/>
        </w:rPr>
        <w:t>stado de Nayarit.</w:t>
      </w:r>
    </w:p>
    <w:p w14:paraId="002110E8" w14:textId="77777777" w:rsidR="009D25C3" w:rsidRPr="00BB3C63" w:rsidRDefault="009D25C3" w:rsidP="00D0717C">
      <w:pPr>
        <w:spacing w:line="360" w:lineRule="auto"/>
        <w:ind w:firstLine="708"/>
        <w:jc w:val="both"/>
        <w:rPr>
          <w:color w:val="000000" w:themeColor="text1"/>
          <w:shd w:val="clear" w:color="auto" w:fill="FFFFFF"/>
        </w:rPr>
      </w:pPr>
    </w:p>
    <w:p w14:paraId="662FFF03" w14:textId="785D69B7" w:rsidR="00430959" w:rsidRPr="00633A68" w:rsidRDefault="00E15A25" w:rsidP="00A317EC">
      <w:pPr>
        <w:spacing w:line="360" w:lineRule="auto"/>
        <w:jc w:val="center"/>
        <w:rPr>
          <w:b/>
          <w:bCs/>
          <w:color w:val="000000" w:themeColor="text1"/>
          <w:sz w:val="28"/>
          <w:szCs w:val="28"/>
          <w:shd w:val="clear" w:color="auto" w:fill="FFFFFF"/>
        </w:rPr>
      </w:pPr>
      <w:r w:rsidRPr="00633A68">
        <w:rPr>
          <w:b/>
          <w:bCs/>
          <w:color w:val="000000" w:themeColor="text1"/>
          <w:sz w:val="28"/>
          <w:szCs w:val="28"/>
          <w:shd w:val="clear" w:color="auto" w:fill="FFFFFF"/>
        </w:rPr>
        <w:t>Impuestos per c</w:t>
      </w:r>
      <w:r w:rsidR="008A52FC" w:rsidRPr="00633A68">
        <w:rPr>
          <w:b/>
          <w:bCs/>
          <w:color w:val="000000" w:themeColor="text1"/>
          <w:sz w:val="28"/>
          <w:szCs w:val="28"/>
          <w:shd w:val="clear" w:color="auto" w:fill="FFFFFF"/>
        </w:rPr>
        <w:t>á</w:t>
      </w:r>
      <w:r w:rsidRPr="00633A68">
        <w:rPr>
          <w:b/>
          <w:bCs/>
          <w:color w:val="000000" w:themeColor="text1"/>
          <w:sz w:val="28"/>
          <w:szCs w:val="28"/>
          <w:shd w:val="clear" w:color="auto" w:fill="FFFFFF"/>
        </w:rPr>
        <w:t>pita</w:t>
      </w:r>
    </w:p>
    <w:p w14:paraId="56D4F9D8" w14:textId="1EA044B3" w:rsidR="00F2738C" w:rsidRDefault="00A05AB4" w:rsidP="00D0717C">
      <w:pPr>
        <w:spacing w:line="360" w:lineRule="auto"/>
        <w:ind w:firstLine="708"/>
        <w:jc w:val="both"/>
        <w:rPr>
          <w:color w:val="000000" w:themeColor="text1"/>
          <w:shd w:val="clear" w:color="auto" w:fill="FFFFFF"/>
        </w:rPr>
      </w:pPr>
      <w:r w:rsidRPr="00BB3C63">
        <w:rPr>
          <w:color w:val="000000" w:themeColor="text1"/>
          <w:shd w:val="clear" w:color="auto" w:fill="FFFFFF"/>
        </w:rPr>
        <w:t xml:space="preserve">Para la variable dependiente, se entiende como </w:t>
      </w:r>
      <w:r w:rsidRPr="00633A68">
        <w:rPr>
          <w:i/>
          <w:iCs/>
          <w:color w:val="000000" w:themeColor="text1"/>
          <w:shd w:val="clear" w:color="auto" w:fill="FFFFFF"/>
        </w:rPr>
        <w:t xml:space="preserve">impuestos </w:t>
      </w:r>
      <w:r w:rsidR="008A52FC" w:rsidRPr="00633A68">
        <w:rPr>
          <w:i/>
          <w:iCs/>
          <w:color w:val="000000" w:themeColor="text1"/>
          <w:shd w:val="clear" w:color="auto" w:fill="FFFFFF"/>
        </w:rPr>
        <w:t>per cápita</w:t>
      </w:r>
      <w:r w:rsidRPr="00BB3C63">
        <w:rPr>
          <w:color w:val="000000" w:themeColor="text1"/>
          <w:shd w:val="clear" w:color="auto" w:fill="FFFFFF"/>
        </w:rPr>
        <w:t xml:space="preserve"> el resultado de dividir el ingreso propio del </w:t>
      </w:r>
      <w:r w:rsidR="00607D82">
        <w:rPr>
          <w:color w:val="000000" w:themeColor="text1"/>
          <w:shd w:val="clear" w:color="auto" w:fill="FFFFFF"/>
        </w:rPr>
        <w:t>e</w:t>
      </w:r>
      <w:r w:rsidRPr="00BB3C63">
        <w:rPr>
          <w:color w:val="000000" w:themeColor="text1"/>
          <w:shd w:val="clear" w:color="auto" w:fill="FFFFFF"/>
        </w:rPr>
        <w:t>stado de Nayarit entre el número de habitantes</w:t>
      </w:r>
      <w:r w:rsidR="000022DB">
        <w:rPr>
          <w:color w:val="000000" w:themeColor="text1"/>
          <w:shd w:val="clear" w:color="auto" w:fill="FFFFFF"/>
        </w:rPr>
        <w:t xml:space="preserve"> de la entidad federativa en estudio</w:t>
      </w:r>
      <w:r w:rsidRPr="00BB3C63">
        <w:rPr>
          <w:color w:val="000000" w:themeColor="text1"/>
          <w:shd w:val="clear" w:color="auto" w:fill="FFFFFF"/>
        </w:rPr>
        <w:t xml:space="preserve">, </w:t>
      </w:r>
      <w:r w:rsidR="00607D82">
        <w:rPr>
          <w:color w:val="000000" w:themeColor="text1"/>
          <w:shd w:val="clear" w:color="auto" w:fill="FFFFFF"/>
        </w:rPr>
        <w:t xml:space="preserve">lo que da </w:t>
      </w:r>
      <w:r w:rsidRPr="00BB3C63">
        <w:rPr>
          <w:color w:val="000000" w:themeColor="text1"/>
          <w:shd w:val="clear" w:color="auto" w:fill="FFFFFF"/>
        </w:rPr>
        <w:t xml:space="preserve">como resultado la cantidad que </w:t>
      </w:r>
      <w:r w:rsidR="00202FD0" w:rsidRPr="00BB3C63">
        <w:rPr>
          <w:color w:val="000000" w:themeColor="text1"/>
          <w:shd w:val="clear" w:color="auto" w:fill="FFFFFF"/>
        </w:rPr>
        <w:t>contribuy</w:t>
      </w:r>
      <w:r w:rsidR="00430959" w:rsidRPr="00BB3C63">
        <w:rPr>
          <w:color w:val="000000" w:themeColor="text1"/>
          <w:shd w:val="clear" w:color="auto" w:fill="FFFFFF"/>
        </w:rPr>
        <w:t>ó</w:t>
      </w:r>
      <w:r w:rsidR="00202FD0" w:rsidRPr="00BB3C63">
        <w:rPr>
          <w:color w:val="000000" w:themeColor="text1"/>
          <w:shd w:val="clear" w:color="auto" w:fill="FFFFFF"/>
        </w:rPr>
        <w:t xml:space="preserve"> </w:t>
      </w:r>
      <w:r w:rsidRPr="00BB3C63">
        <w:rPr>
          <w:color w:val="000000" w:themeColor="text1"/>
          <w:shd w:val="clear" w:color="auto" w:fill="FFFFFF"/>
        </w:rPr>
        <w:t xml:space="preserve">cada </w:t>
      </w:r>
      <w:r w:rsidR="00607D82">
        <w:rPr>
          <w:color w:val="000000" w:themeColor="text1"/>
          <w:shd w:val="clear" w:color="auto" w:fill="FFFFFF"/>
        </w:rPr>
        <w:t>n</w:t>
      </w:r>
      <w:r w:rsidRPr="00BB3C63">
        <w:rPr>
          <w:color w:val="000000" w:themeColor="text1"/>
          <w:shd w:val="clear" w:color="auto" w:fill="FFFFFF"/>
        </w:rPr>
        <w:t xml:space="preserve">ayarita al </w:t>
      </w:r>
      <w:r w:rsidR="00607D82">
        <w:rPr>
          <w:color w:val="000000" w:themeColor="text1"/>
          <w:shd w:val="clear" w:color="auto" w:fill="FFFFFF"/>
        </w:rPr>
        <w:t>e</w:t>
      </w:r>
      <w:r w:rsidRPr="00BB3C63">
        <w:rPr>
          <w:color w:val="000000" w:themeColor="text1"/>
          <w:shd w:val="clear" w:color="auto" w:fill="FFFFFF"/>
        </w:rPr>
        <w:t>stado</w:t>
      </w:r>
      <w:r w:rsidR="00F2738C">
        <w:rPr>
          <w:color w:val="000000" w:themeColor="text1"/>
          <w:shd w:val="clear" w:color="auto" w:fill="FFFFFF"/>
        </w:rPr>
        <w:t xml:space="preserve"> Nayarit</w:t>
      </w:r>
      <w:r w:rsidR="00202FD0" w:rsidRPr="00BB3C63">
        <w:rPr>
          <w:color w:val="000000" w:themeColor="text1"/>
          <w:shd w:val="clear" w:color="auto" w:fill="FFFFFF"/>
        </w:rPr>
        <w:t xml:space="preserve"> por conceptos de ingresos propios</w:t>
      </w:r>
      <w:r w:rsidR="00607D82">
        <w:rPr>
          <w:color w:val="000000" w:themeColor="text1"/>
          <w:shd w:val="clear" w:color="auto" w:fill="FFFFFF"/>
        </w:rPr>
        <w:t>. Como resultado aquí se obt</w:t>
      </w:r>
      <w:r w:rsidR="00A170FE">
        <w:rPr>
          <w:color w:val="000000" w:themeColor="text1"/>
          <w:shd w:val="clear" w:color="auto" w:fill="FFFFFF"/>
        </w:rPr>
        <w:t>u</w:t>
      </w:r>
      <w:r w:rsidR="00607D82">
        <w:rPr>
          <w:color w:val="000000" w:themeColor="text1"/>
          <w:shd w:val="clear" w:color="auto" w:fill="FFFFFF"/>
        </w:rPr>
        <w:t>vo</w:t>
      </w:r>
      <w:r w:rsidR="00202FD0" w:rsidRPr="00CE3056">
        <w:rPr>
          <w:color w:val="000000" w:themeColor="text1"/>
          <w:shd w:val="clear" w:color="auto" w:fill="FFFFFF"/>
        </w:rPr>
        <w:t xml:space="preserve"> un promedio de 957.56 </w:t>
      </w:r>
      <w:r w:rsidR="00A170FE">
        <w:rPr>
          <w:color w:val="000000" w:themeColor="text1"/>
          <w:shd w:val="clear" w:color="auto" w:fill="FFFFFF"/>
        </w:rPr>
        <w:t xml:space="preserve">pesos </w:t>
      </w:r>
      <w:r w:rsidR="00202FD0" w:rsidRPr="00CE3056">
        <w:rPr>
          <w:color w:val="000000" w:themeColor="text1"/>
          <w:shd w:val="clear" w:color="auto" w:fill="FFFFFF"/>
        </w:rPr>
        <w:t xml:space="preserve">por año, como lo muestra </w:t>
      </w:r>
      <w:r w:rsidR="00126563" w:rsidRPr="00CE3056">
        <w:rPr>
          <w:color w:val="000000" w:themeColor="text1"/>
          <w:shd w:val="clear" w:color="auto" w:fill="FFFFFF"/>
        </w:rPr>
        <w:t xml:space="preserve">en </w:t>
      </w:r>
      <w:r w:rsidR="00202FD0" w:rsidRPr="00CE3056">
        <w:rPr>
          <w:color w:val="000000" w:themeColor="text1"/>
          <w:shd w:val="clear" w:color="auto" w:fill="FFFFFF"/>
        </w:rPr>
        <w:t xml:space="preserve">la </w:t>
      </w:r>
      <w:r w:rsidR="002F76F0" w:rsidRPr="00CE3056">
        <w:rPr>
          <w:color w:val="000000" w:themeColor="text1"/>
          <w:shd w:val="clear" w:color="auto" w:fill="FFFFFF"/>
        </w:rPr>
        <w:t>figura 1</w:t>
      </w:r>
      <w:r w:rsidR="00F2738C">
        <w:rPr>
          <w:color w:val="000000" w:themeColor="text1"/>
          <w:shd w:val="clear" w:color="auto" w:fill="FFFFFF"/>
        </w:rPr>
        <w:t>.</w:t>
      </w:r>
    </w:p>
    <w:p w14:paraId="499DE934" w14:textId="07CE2993" w:rsidR="009D25C3" w:rsidRDefault="009D25C3" w:rsidP="00D0717C">
      <w:pPr>
        <w:spacing w:line="360" w:lineRule="auto"/>
        <w:ind w:firstLine="708"/>
        <w:jc w:val="both"/>
        <w:rPr>
          <w:color w:val="000000" w:themeColor="text1"/>
          <w:shd w:val="clear" w:color="auto" w:fill="FFFFFF"/>
        </w:rPr>
      </w:pPr>
    </w:p>
    <w:p w14:paraId="0B1D9AC9" w14:textId="77777777" w:rsidR="00A555F1" w:rsidRPr="00F2738C" w:rsidRDefault="00A555F1" w:rsidP="00D0717C">
      <w:pPr>
        <w:spacing w:line="360" w:lineRule="auto"/>
        <w:ind w:firstLine="708"/>
        <w:jc w:val="both"/>
        <w:rPr>
          <w:color w:val="000000" w:themeColor="text1"/>
          <w:shd w:val="clear" w:color="auto" w:fill="FFFFFF"/>
        </w:rPr>
      </w:pPr>
    </w:p>
    <w:p w14:paraId="6EFA4BE4" w14:textId="2CECC4C3" w:rsidR="005B3E19" w:rsidRPr="00BB3C63" w:rsidRDefault="005B3E19" w:rsidP="00633A68">
      <w:pPr>
        <w:spacing w:line="360" w:lineRule="auto"/>
        <w:jc w:val="center"/>
        <w:rPr>
          <w:color w:val="000000" w:themeColor="text1"/>
          <w:shd w:val="clear" w:color="auto" w:fill="FFFFFF"/>
        </w:rPr>
      </w:pPr>
      <w:r w:rsidRPr="005236FA">
        <w:rPr>
          <w:b/>
          <w:bCs/>
          <w:color w:val="000000" w:themeColor="text1"/>
          <w:shd w:val="clear" w:color="auto" w:fill="FFFFFF"/>
        </w:rPr>
        <w:lastRenderedPageBreak/>
        <w:t>Figura 1.</w:t>
      </w:r>
      <w:r w:rsidRPr="005236FA">
        <w:rPr>
          <w:color w:val="000000" w:themeColor="text1"/>
          <w:shd w:val="clear" w:color="auto" w:fill="FFFFFF"/>
        </w:rPr>
        <w:t xml:space="preserve"> Impuestos </w:t>
      </w:r>
      <w:r w:rsidR="008A52FC">
        <w:rPr>
          <w:color w:val="000000" w:themeColor="text1"/>
          <w:shd w:val="clear" w:color="auto" w:fill="FFFFFF"/>
        </w:rPr>
        <w:t>per cápita</w:t>
      </w:r>
      <w:r w:rsidRPr="005236FA">
        <w:rPr>
          <w:color w:val="000000" w:themeColor="text1"/>
          <w:shd w:val="clear" w:color="auto" w:fill="FFFFFF"/>
        </w:rPr>
        <w:t xml:space="preserve"> del 2015 al 2019</w:t>
      </w:r>
    </w:p>
    <w:p w14:paraId="77A92480" w14:textId="4D22A2DD" w:rsidR="00E15A25" w:rsidRPr="00BB3C63" w:rsidRDefault="00A05AB4" w:rsidP="00D0717C">
      <w:pPr>
        <w:spacing w:line="360" w:lineRule="auto"/>
        <w:rPr>
          <w:color w:val="000000" w:themeColor="text1"/>
          <w:shd w:val="clear" w:color="auto" w:fill="FFFFFF"/>
        </w:rPr>
      </w:pPr>
      <w:r w:rsidRPr="00BB3C63">
        <w:rPr>
          <w:noProof/>
          <w:color w:val="000000" w:themeColor="text1"/>
          <w:shd w:val="clear" w:color="auto" w:fill="FFFFFF"/>
        </w:rPr>
        <w:drawing>
          <wp:inline distT="0" distB="0" distL="0" distR="0" wp14:anchorId="511FE5B9" wp14:editId="4BEB95E2">
            <wp:extent cx="5612054" cy="2821858"/>
            <wp:effectExtent l="0" t="0" r="190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38844" cy="2835329"/>
                    </a:xfrm>
                    <a:prstGeom prst="rect">
                      <a:avLst/>
                    </a:prstGeom>
                  </pic:spPr>
                </pic:pic>
              </a:graphicData>
            </a:graphic>
          </wp:inline>
        </w:drawing>
      </w:r>
    </w:p>
    <w:p w14:paraId="5A2CB244" w14:textId="2765BB35" w:rsidR="00143B4C" w:rsidRDefault="00202FD0" w:rsidP="00D0717C">
      <w:pPr>
        <w:spacing w:line="360" w:lineRule="auto"/>
        <w:jc w:val="center"/>
        <w:rPr>
          <w:color w:val="000000" w:themeColor="text1"/>
          <w:shd w:val="clear" w:color="auto" w:fill="FFFFFF"/>
        </w:rPr>
      </w:pPr>
      <w:r w:rsidRPr="005236FA">
        <w:rPr>
          <w:color w:val="000000" w:themeColor="text1"/>
          <w:shd w:val="clear" w:color="auto" w:fill="FFFFFF"/>
        </w:rPr>
        <w:t>Fuente: Elaboración propia</w:t>
      </w:r>
    </w:p>
    <w:p w14:paraId="7DB0B803" w14:textId="77777777" w:rsidR="00C77975" w:rsidRPr="00BB3C63" w:rsidRDefault="00C77975" w:rsidP="00D0717C">
      <w:pPr>
        <w:spacing w:line="360" w:lineRule="auto"/>
        <w:jc w:val="center"/>
        <w:rPr>
          <w:color w:val="000000" w:themeColor="text1"/>
          <w:shd w:val="clear" w:color="auto" w:fill="FFFFFF"/>
        </w:rPr>
      </w:pPr>
    </w:p>
    <w:p w14:paraId="5D95A47A" w14:textId="1780784A" w:rsidR="00654CAA" w:rsidRPr="00633A68" w:rsidRDefault="008B2FA0" w:rsidP="00A317EC">
      <w:pPr>
        <w:spacing w:line="360" w:lineRule="auto"/>
        <w:jc w:val="center"/>
        <w:rPr>
          <w:b/>
          <w:bCs/>
          <w:color w:val="000000" w:themeColor="text1"/>
          <w:sz w:val="28"/>
          <w:szCs w:val="28"/>
          <w:shd w:val="clear" w:color="auto" w:fill="FFFFFF"/>
        </w:rPr>
      </w:pPr>
      <w:r>
        <w:rPr>
          <w:b/>
          <w:bCs/>
          <w:color w:val="000000" w:themeColor="text1"/>
          <w:sz w:val="28"/>
          <w:szCs w:val="28"/>
          <w:shd w:val="clear" w:color="auto" w:fill="FFFFFF"/>
        </w:rPr>
        <w:t>PIB</w:t>
      </w:r>
      <w:r w:rsidRPr="00633A68">
        <w:rPr>
          <w:b/>
          <w:bCs/>
          <w:color w:val="000000" w:themeColor="text1"/>
          <w:sz w:val="28"/>
          <w:szCs w:val="28"/>
          <w:shd w:val="clear" w:color="auto" w:fill="FFFFFF"/>
        </w:rPr>
        <w:t xml:space="preserve"> </w:t>
      </w:r>
      <w:r w:rsidR="008A52FC">
        <w:rPr>
          <w:b/>
          <w:bCs/>
          <w:color w:val="000000" w:themeColor="text1"/>
          <w:sz w:val="28"/>
          <w:szCs w:val="28"/>
          <w:shd w:val="clear" w:color="auto" w:fill="FFFFFF"/>
        </w:rPr>
        <w:t>per cápita</w:t>
      </w:r>
      <w:r w:rsidR="00022D61" w:rsidRPr="00633A68">
        <w:rPr>
          <w:b/>
          <w:bCs/>
          <w:color w:val="000000" w:themeColor="text1"/>
          <w:sz w:val="28"/>
          <w:szCs w:val="28"/>
          <w:shd w:val="clear" w:color="auto" w:fill="FFFFFF"/>
        </w:rPr>
        <w:t xml:space="preserve"> del </w:t>
      </w:r>
      <w:r>
        <w:rPr>
          <w:b/>
          <w:bCs/>
          <w:color w:val="000000" w:themeColor="text1"/>
          <w:sz w:val="28"/>
          <w:szCs w:val="28"/>
          <w:shd w:val="clear" w:color="auto" w:fill="FFFFFF"/>
        </w:rPr>
        <w:t>e</w:t>
      </w:r>
      <w:r w:rsidR="00022D61" w:rsidRPr="00633A68">
        <w:rPr>
          <w:b/>
          <w:bCs/>
          <w:color w:val="000000" w:themeColor="text1"/>
          <w:sz w:val="28"/>
          <w:szCs w:val="28"/>
          <w:shd w:val="clear" w:color="auto" w:fill="FFFFFF"/>
        </w:rPr>
        <w:t>stado de Nayarit</w:t>
      </w:r>
    </w:p>
    <w:p w14:paraId="5CD6FDBB" w14:textId="24A35496" w:rsidR="002F76F0" w:rsidRDefault="008B2FA0" w:rsidP="00D0717C">
      <w:pPr>
        <w:spacing w:line="360" w:lineRule="auto"/>
        <w:ind w:firstLine="708"/>
        <w:jc w:val="both"/>
        <w:rPr>
          <w:color w:val="000000" w:themeColor="text1"/>
          <w:shd w:val="clear" w:color="auto" w:fill="FFFFFF"/>
        </w:rPr>
      </w:pPr>
      <w:r>
        <w:rPr>
          <w:color w:val="000000" w:themeColor="text1"/>
          <w:shd w:val="clear" w:color="auto" w:fill="FFFFFF"/>
        </w:rPr>
        <w:t>Se trata de un indicador que describe</w:t>
      </w:r>
      <w:r w:rsidR="00202FD0" w:rsidRPr="00F2738C">
        <w:rPr>
          <w:color w:val="000000" w:themeColor="text1"/>
          <w:shd w:val="clear" w:color="auto" w:fill="FFFFFF"/>
        </w:rPr>
        <w:t xml:space="preserve"> el nivel de desarrollo de</w:t>
      </w:r>
      <w:r w:rsidR="00463147" w:rsidRPr="00F2738C">
        <w:rPr>
          <w:color w:val="000000" w:themeColor="text1"/>
          <w:shd w:val="clear" w:color="auto" w:fill="FFFFFF"/>
        </w:rPr>
        <w:t xml:space="preserve"> un</w:t>
      </w:r>
      <w:r w:rsidR="00202FD0" w:rsidRPr="00F2738C">
        <w:rPr>
          <w:color w:val="000000" w:themeColor="text1"/>
          <w:shd w:val="clear" w:color="auto" w:fill="FFFFFF"/>
        </w:rPr>
        <w:t xml:space="preserve"> </w:t>
      </w:r>
      <w:r w:rsidR="00DF3F31" w:rsidRPr="00F2738C">
        <w:rPr>
          <w:color w:val="000000" w:themeColor="text1"/>
          <w:shd w:val="clear" w:color="auto" w:fill="FFFFFF"/>
        </w:rPr>
        <w:t>e</w:t>
      </w:r>
      <w:r w:rsidR="00202FD0" w:rsidRPr="00F2738C">
        <w:rPr>
          <w:color w:val="000000" w:themeColor="text1"/>
          <w:shd w:val="clear" w:color="auto" w:fill="FFFFFF"/>
        </w:rPr>
        <w:t>stado</w:t>
      </w:r>
      <w:r>
        <w:rPr>
          <w:color w:val="000000" w:themeColor="text1"/>
          <w:shd w:val="clear" w:color="auto" w:fill="FFFFFF"/>
        </w:rPr>
        <w:t>;</w:t>
      </w:r>
      <w:r w:rsidRPr="00F2738C">
        <w:rPr>
          <w:color w:val="000000" w:themeColor="text1"/>
          <w:shd w:val="clear" w:color="auto" w:fill="FFFFFF"/>
        </w:rPr>
        <w:t xml:space="preserve"> </w:t>
      </w:r>
      <w:r w:rsidR="00022D61" w:rsidRPr="00F2738C">
        <w:rPr>
          <w:color w:val="000000" w:themeColor="text1"/>
          <w:shd w:val="clear" w:color="auto" w:fill="FFFFFF"/>
        </w:rPr>
        <w:t>tambi</w:t>
      </w:r>
      <w:r w:rsidR="00B77D9D">
        <w:rPr>
          <w:color w:val="000000" w:themeColor="text1"/>
          <w:shd w:val="clear" w:color="auto" w:fill="FFFFFF"/>
        </w:rPr>
        <w:t>é</w:t>
      </w:r>
      <w:r w:rsidR="00022D61" w:rsidRPr="00F2738C">
        <w:rPr>
          <w:color w:val="000000" w:themeColor="text1"/>
          <w:shd w:val="clear" w:color="auto" w:fill="FFFFFF"/>
        </w:rPr>
        <w:t>n</w:t>
      </w:r>
      <w:r>
        <w:rPr>
          <w:color w:val="000000" w:themeColor="text1"/>
          <w:shd w:val="clear" w:color="auto" w:fill="FFFFFF"/>
        </w:rPr>
        <w:t xml:space="preserve"> es</w:t>
      </w:r>
      <w:r w:rsidR="00022D61" w:rsidRPr="00F2738C">
        <w:rPr>
          <w:color w:val="000000" w:themeColor="text1"/>
          <w:shd w:val="clear" w:color="auto" w:fill="FFFFFF"/>
        </w:rPr>
        <w:t xml:space="preserve"> conocido como </w:t>
      </w:r>
      <w:r w:rsidR="00022D61" w:rsidRPr="00633A68">
        <w:rPr>
          <w:i/>
          <w:iCs/>
          <w:color w:val="000000" w:themeColor="text1"/>
          <w:shd w:val="clear" w:color="auto" w:fill="FFFFFF"/>
        </w:rPr>
        <w:t>indicador de la calidad de vida</w:t>
      </w:r>
      <w:r w:rsidR="00022D61" w:rsidRPr="00F2738C">
        <w:rPr>
          <w:color w:val="000000" w:themeColor="text1"/>
          <w:shd w:val="clear" w:color="auto" w:fill="FFFFFF"/>
        </w:rPr>
        <w:t xml:space="preserve"> </w:t>
      </w:r>
      <w:r w:rsidR="002C14F9" w:rsidRPr="00F2738C">
        <w:rPr>
          <w:color w:val="000000" w:themeColor="text1"/>
          <w:shd w:val="clear" w:color="auto" w:fill="FFFFFF"/>
        </w:rPr>
        <w:t>en un país o estado</w:t>
      </w:r>
      <w:r>
        <w:rPr>
          <w:color w:val="000000" w:themeColor="text1"/>
          <w:shd w:val="clear" w:color="auto" w:fill="FFFFFF"/>
        </w:rPr>
        <w:t>.</w:t>
      </w:r>
      <w:r w:rsidRPr="00F2738C">
        <w:rPr>
          <w:color w:val="000000" w:themeColor="text1"/>
          <w:shd w:val="clear" w:color="auto" w:fill="FFFFFF"/>
        </w:rPr>
        <w:t xml:space="preserve"> </w:t>
      </w:r>
      <w:r>
        <w:rPr>
          <w:color w:val="000000" w:themeColor="text1"/>
          <w:shd w:val="clear" w:color="auto" w:fill="FFFFFF"/>
        </w:rPr>
        <w:t>P</w:t>
      </w:r>
      <w:r w:rsidRPr="00F2738C">
        <w:rPr>
          <w:color w:val="000000" w:themeColor="text1"/>
          <w:shd w:val="clear" w:color="auto" w:fill="FFFFFF"/>
        </w:rPr>
        <w:t xml:space="preserve">ara </w:t>
      </w:r>
      <w:r w:rsidR="00463147" w:rsidRPr="00F2738C">
        <w:rPr>
          <w:color w:val="000000" w:themeColor="text1"/>
          <w:shd w:val="clear" w:color="auto" w:fill="FFFFFF"/>
        </w:rPr>
        <w:t>la presente investigación</w:t>
      </w:r>
      <w:r w:rsidR="001345B6">
        <w:rPr>
          <w:color w:val="000000" w:themeColor="text1"/>
          <w:shd w:val="clear" w:color="auto" w:fill="FFFFFF"/>
        </w:rPr>
        <w:t>,</w:t>
      </w:r>
      <w:r w:rsidR="00463147" w:rsidRPr="00F2738C">
        <w:rPr>
          <w:color w:val="000000" w:themeColor="text1"/>
          <w:shd w:val="clear" w:color="auto" w:fill="FFFFFF"/>
        </w:rPr>
        <w:t xml:space="preserve"> </w:t>
      </w:r>
      <w:r>
        <w:rPr>
          <w:color w:val="000000" w:themeColor="text1"/>
          <w:shd w:val="clear" w:color="auto" w:fill="FFFFFF"/>
        </w:rPr>
        <w:t>como ya se especificó anteriormente,</w:t>
      </w:r>
      <w:r w:rsidR="00747CFF">
        <w:rPr>
          <w:color w:val="000000" w:themeColor="text1"/>
          <w:shd w:val="clear" w:color="auto" w:fill="FFFFFF"/>
        </w:rPr>
        <w:t xml:space="preserve"> </w:t>
      </w:r>
      <w:r w:rsidR="001345B6" w:rsidRPr="00F2738C">
        <w:rPr>
          <w:color w:val="000000" w:themeColor="text1"/>
          <w:shd w:val="clear" w:color="auto" w:fill="FFFFFF"/>
        </w:rPr>
        <w:t xml:space="preserve">se consideraron datos del 2015 al 2019 del </w:t>
      </w:r>
      <w:r w:rsidR="001345B6">
        <w:rPr>
          <w:color w:val="000000" w:themeColor="text1"/>
          <w:shd w:val="clear" w:color="auto" w:fill="FFFFFF"/>
        </w:rPr>
        <w:t>e</w:t>
      </w:r>
      <w:r w:rsidR="001345B6" w:rsidRPr="00F2738C">
        <w:rPr>
          <w:color w:val="000000" w:themeColor="text1"/>
          <w:shd w:val="clear" w:color="auto" w:fill="FFFFFF"/>
        </w:rPr>
        <w:t xml:space="preserve">stado de Nayarit, </w:t>
      </w:r>
      <w:r w:rsidR="00747CFF">
        <w:rPr>
          <w:color w:val="000000" w:themeColor="text1"/>
          <w:shd w:val="clear" w:color="auto" w:fill="FFFFFF"/>
        </w:rPr>
        <w:t>y estos</w:t>
      </w:r>
      <w:r>
        <w:rPr>
          <w:color w:val="000000" w:themeColor="text1"/>
          <w:shd w:val="clear" w:color="auto" w:fill="FFFFFF"/>
        </w:rPr>
        <w:t xml:space="preserve"> </w:t>
      </w:r>
      <w:r w:rsidR="000E6DF4" w:rsidRPr="00F2738C">
        <w:rPr>
          <w:color w:val="000000" w:themeColor="text1"/>
          <w:shd w:val="clear" w:color="auto" w:fill="FFFFFF"/>
        </w:rPr>
        <w:t>muestra</w:t>
      </w:r>
      <w:r w:rsidR="00747CFF">
        <w:rPr>
          <w:color w:val="000000" w:themeColor="text1"/>
          <w:shd w:val="clear" w:color="auto" w:fill="FFFFFF"/>
        </w:rPr>
        <w:t>n</w:t>
      </w:r>
      <w:r w:rsidR="000E6DF4" w:rsidRPr="00F2738C">
        <w:rPr>
          <w:color w:val="000000" w:themeColor="text1"/>
          <w:shd w:val="clear" w:color="auto" w:fill="FFFFFF"/>
        </w:rPr>
        <w:t xml:space="preserve"> un </w:t>
      </w:r>
      <w:r w:rsidR="00F1299F" w:rsidRPr="00F2738C">
        <w:rPr>
          <w:color w:val="000000" w:themeColor="text1"/>
          <w:shd w:val="clear" w:color="auto" w:fill="FFFFFF"/>
        </w:rPr>
        <w:t>nulo</w:t>
      </w:r>
      <w:r w:rsidR="000E6DF4" w:rsidRPr="00F2738C">
        <w:rPr>
          <w:color w:val="000000" w:themeColor="text1"/>
          <w:shd w:val="clear" w:color="auto" w:fill="FFFFFF"/>
        </w:rPr>
        <w:t xml:space="preserve"> incremento en la economía </w:t>
      </w:r>
      <w:r w:rsidR="001345B6">
        <w:rPr>
          <w:color w:val="000000" w:themeColor="text1"/>
          <w:shd w:val="clear" w:color="auto" w:fill="FFFFFF"/>
        </w:rPr>
        <w:t>nayarita</w:t>
      </w:r>
      <w:r w:rsidR="00654CAA" w:rsidRPr="00F2738C">
        <w:rPr>
          <w:color w:val="000000" w:themeColor="text1"/>
          <w:shd w:val="clear" w:color="auto" w:fill="FFFFFF"/>
        </w:rPr>
        <w:t>,</w:t>
      </w:r>
      <w:r w:rsidR="000E6DF4" w:rsidRPr="00F2738C">
        <w:rPr>
          <w:color w:val="000000" w:themeColor="text1"/>
          <w:shd w:val="clear" w:color="auto" w:fill="FFFFFF"/>
        </w:rPr>
        <w:t xml:space="preserve"> </w:t>
      </w:r>
      <w:r w:rsidR="00654CAA" w:rsidRPr="00F2738C">
        <w:rPr>
          <w:color w:val="000000" w:themeColor="text1"/>
          <w:shd w:val="clear" w:color="auto" w:fill="FFFFFF"/>
        </w:rPr>
        <w:t>es decir</w:t>
      </w:r>
      <w:r w:rsidR="00795977" w:rsidRPr="00F2738C">
        <w:rPr>
          <w:color w:val="000000" w:themeColor="text1"/>
          <w:shd w:val="clear" w:color="auto" w:fill="FFFFFF"/>
        </w:rPr>
        <w:t>,</w:t>
      </w:r>
      <w:r w:rsidR="00654CAA" w:rsidRPr="00F2738C">
        <w:rPr>
          <w:color w:val="000000" w:themeColor="text1"/>
          <w:shd w:val="clear" w:color="auto" w:fill="FFFFFF"/>
        </w:rPr>
        <w:t xml:space="preserve"> </w:t>
      </w:r>
      <w:r w:rsidR="00667E76">
        <w:rPr>
          <w:color w:val="000000" w:themeColor="text1"/>
          <w:shd w:val="clear" w:color="auto" w:fill="FFFFFF"/>
        </w:rPr>
        <w:t>que</w:t>
      </w:r>
      <w:r w:rsidR="00BF2AF8">
        <w:rPr>
          <w:color w:val="000000" w:themeColor="text1"/>
          <w:shd w:val="clear" w:color="auto" w:fill="FFFFFF"/>
        </w:rPr>
        <w:t>,</w:t>
      </w:r>
      <w:r w:rsidR="00667E76">
        <w:rPr>
          <w:color w:val="000000" w:themeColor="text1"/>
          <w:shd w:val="clear" w:color="auto" w:fill="FFFFFF"/>
        </w:rPr>
        <w:t xml:space="preserve"> una vez distribuida</w:t>
      </w:r>
      <w:r w:rsidR="00654CAA" w:rsidRPr="00F2738C">
        <w:rPr>
          <w:color w:val="000000" w:themeColor="text1"/>
          <w:shd w:val="clear" w:color="auto" w:fill="FFFFFF"/>
        </w:rPr>
        <w:t xml:space="preserve"> de manera equitati</w:t>
      </w:r>
      <w:r w:rsidR="00F0321A" w:rsidRPr="00F2738C">
        <w:rPr>
          <w:color w:val="000000" w:themeColor="text1"/>
          <w:shd w:val="clear" w:color="auto" w:fill="FFFFFF"/>
        </w:rPr>
        <w:t>v</w:t>
      </w:r>
      <w:r w:rsidR="00654CAA" w:rsidRPr="00F2738C">
        <w:rPr>
          <w:color w:val="000000" w:themeColor="text1"/>
          <w:shd w:val="clear" w:color="auto" w:fill="FFFFFF"/>
        </w:rPr>
        <w:t>a</w:t>
      </w:r>
      <w:r w:rsidR="000E6DF4" w:rsidRPr="00F2738C">
        <w:rPr>
          <w:color w:val="000000" w:themeColor="text1"/>
          <w:shd w:val="clear" w:color="auto" w:fill="FFFFFF"/>
        </w:rPr>
        <w:t xml:space="preserve"> </w:t>
      </w:r>
      <w:r w:rsidR="00654CAA" w:rsidRPr="00F2738C">
        <w:rPr>
          <w:color w:val="000000" w:themeColor="text1"/>
          <w:shd w:val="clear" w:color="auto" w:fill="FFFFFF"/>
        </w:rPr>
        <w:t>el ingreso generado por habitante</w:t>
      </w:r>
      <w:r w:rsidR="00463147" w:rsidRPr="00F2738C">
        <w:rPr>
          <w:color w:val="000000" w:themeColor="text1"/>
          <w:shd w:val="clear" w:color="auto" w:fill="FFFFFF"/>
        </w:rPr>
        <w:t>,</w:t>
      </w:r>
      <w:r w:rsidR="00667E76">
        <w:rPr>
          <w:color w:val="000000" w:themeColor="text1"/>
          <w:shd w:val="clear" w:color="auto" w:fill="FFFFFF"/>
        </w:rPr>
        <w:t xml:space="preserve"> el estado de</w:t>
      </w:r>
      <w:r w:rsidR="00463147" w:rsidRPr="00F2738C">
        <w:rPr>
          <w:color w:val="000000" w:themeColor="text1"/>
          <w:shd w:val="clear" w:color="auto" w:fill="FFFFFF"/>
        </w:rPr>
        <w:t xml:space="preserve"> </w:t>
      </w:r>
      <w:r w:rsidR="00795977" w:rsidRPr="00F2738C">
        <w:rPr>
          <w:color w:val="000000" w:themeColor="text1"/>
          <w:shd w:val="clear" w:color="auto" w:fill="FFFFFF"/>
        </w:rPr>
        <w:t>Nayarit</w:t>
      </w:r>
      <w:r w:rsidR="00F1299F" w:rsidRPr="00F2738C">
        <w:rPr>
          <w:color w:val="000000" w:themeColor="text1"/>
          <w:shd w:val="clear" w:color="auto" w:fill="FFFFFF"/>
        </w:rPr>
        <w:t xml:space="preserve"> </w:t>
      </w:r>
      <w:r w:rsidR="00554782">
        <w:rPr>
          <w:color w:val="000000" w:themeColor="text1"/>
          <w:shd w:val="clear" w:color="auto" w:fill="FFFFFF"/>
        </w:rPr>
        <w:t xml:space="preserve">estuvo en un rango de </w:t>
      </w:r>
      <w:r w:rsidR="00747CFF">
        <w:rPr>
          <w:color w:val="000000" w:themeColor="text1"/>
          <w:shd w:val="clear" w:color="auto" w:fill="FFFFFF"/>
        </w:rPr>
        <w:t>1000</w:t>
      </w:r>
      <w:r w:rsidR="00747CFF" w:rsidRPr="00F2738C">
        <w:rPr>
          <w:color w:val="000000" w:themeColor="text1"/>
          <w:shd w:val="clear" w:color="auto" w:fill="FFFFFF"/>
        </w:rPr>
        <w:t xml:space="preserve"> </w:t>
      </w:r>
      <w:r w:rsidR="00463147" w:rsidRPr="00F2738C">
        <w:rPr>
          <w:color w:val="000000" w:themeColor="text1"/>
          <w:shd w:val="clear" w:color="auto" w:fill="FFFFFF"/>
        </w:rPr>
        <w:t xml:space="preserve">pesos a </w:t>
      </w:r>
      <w:r w:rsidR="00747CFF">
        <w:rPr>
          <w:color w:val="000000" w:themeColor="text1"/>
          <w:shd w:val="clear" w:color="auto" w:fill="FFFFFF"/>
        </w:rPr>
        <w:t>125 000</w:t>
      </w:r>
      <w:r w:rsidR="00F1299F" w:rsidRPr="00F2738C">
        <w:rPr>
          <w:color w:val="000000" w:themeColor="text1"/>
          <w:shd w:val="clear" w:color="auto" w:fill="FFFFFF"/>
        </w:rPr>
        <w:t xml:space="preserve"> por habitante, lo cual indica que faltaron acciones en e</w:t>
      </w:r>
      <w:r w:rsidR="00470E3F" w:rsidRPr="00F2738C">
        <w:rPr>
          <w:color w:val="000000" w:themeColor="text1"/>
          <w:shd w:val="clear" w:color="auto" w:fill="FFFFFF"/>
        </w:rPr>
        <w:t>l actuar de</w:t>
      </w:r>
      <w:r w:rsidR="00F1299F" w:rsidRPr="00F2738C">
        <w:rPr>
          <w:color w:val="000000" w:themeColor="text1"/>
          <w:shd w:val="clear" w:color="auto" w:fill="FFFFFF"/>
        </w:rPr>
        <w:t xml:space="preserve">l </w:t>
      </w:r>
      <w:r w:rsidR="00747CFF">
        <w:rPr>
          <w:color w:val="000000" w:themeColor="text1"/>
          <w:shd w:val="clear" w:color="auto" w:fill="FFFFFF"/>
        </w:rPr>
        <w:t>G</w:t>
      </w:r>
      <w:r w:rsidR="00747CFF" w:rsidRPr="00F2738C">
        <w:rPr>
          <w:color w:val="000000" w:themeColor="text1"/>
          <w:shd w:val="clear" w:color="auto" w:fill="FFFFFF"/>
        </w:rPr>
        <w:t xml:space="preserve">obierno </w:t>
      </w:r>
      <w:r w:rsidR="00470E3F" w:rsidRPr="00F2738C">
        <w:rPr>
          <w:color w:val="000000" w:themeColor="text1"/>
          <w:shd w:val="clear" w:color="auto" w:fill="FFFFFF"/>
        </w:rPr>
        <w:t>en turno</w:t>
      </w:r>
      <w:r w:rsidR="00461BF2" w:rsidRPr="00F2738C">
        <w:rPr>
          <w:color w:val="000000" w:themeColor="text1"/>
          <w:shd w:val="clear" w:color="auto" w:fill="FFFFFF"/>
        </w:rPr>
        <w:t xml:space="preserve"> referentes a inversiones sociales</w:t>
      </w:r>
      <w:r w:rsidR="00D12E45" w:rsidRPr="00F2738C">
        <w:rPr>
          <w:color w:val="000000" w:themeColor="text1"/>
          <w:shd w:val="clear" w:color="auto" w:fill="FFFFFF"/>
        </w:rPr>
        <w:t xml:space="preserve"> y capacidad gubernamental</w:t>
      </w:r>
      <w:r w:rsidR="00BE3050" w:rsidRPr="00F2738C">
        <w:rPr>
          <w:color w:val="000000" w:themeColor="text1"/>
          <w:shd w:val="clear" w:color="auto" w:fill="FFFFFF"/>
        </w:rPr>
        <w:t xml:space="preserve">, lo cual se refleja en la calidad de vida y desarrollo, </w:t>
      </w:r>
      <w:r w:rsidR="00ED6B7D" w:rsidRPr="00F2738C">
        <w:rPr>
          <w:color w:val="000000" w:themeColor="text1"/>
          <w:shd w:val="clear" w:color="auto" w:fill="FFFFFF"/>
        </w:rPr>
        <w:t xml:space="preserve">además de </w:t>
      </w:r>
      <w:r w:rsidR="00BE3050" w:rsidRPr="00F2738C">
        <w:rPr>
          <w:color w:val="000000" w:themeColor="text1"/>
          <w:shd w:val="clear" w:color="auto" w:fill="FFFFFF"/>
        </w:rPr>
        <w:t xml:space="preserve">falta de </w:t>
      </w:r>
      <w:r w:rsidR="00ED6B7D" w:rsidRPr="00F2738C">
        <w:rPr>
          <w:color w:val="000000" w:themeColor="text1"/>
          <w:shd w:val="clear" w:color="auto" w:fill="FFFFFF"/>
        </w:rPr>
        <w:t xml:space="preserve">gestiones con el </w:t>
      </w:r>
      <w:r w:rsidR="008338FF" w:rsidRPr="00F2738C">
        <w:rPr>
          <w:color w:val="000000" w:themeColor="text1"/>
          <w:shd w:val="clear" w:color="auto" w:fill="FFFFFF"/>
        </w:rPr>
        <w:t>G</w:t>
      </w:r>
      <w:r w:rsidR="00ED6B7D" w:rsidRPr="00F2738C">
        <w:rPr>
          <w:color w:val="000000" w:themeColor="text1"/>
          <w:shd w:val="clear" w:color="auto" w:fill="FFFFFF"/>
        </w:rPr>
        <w:t xml:space="preserve">obierno </w:t>
      </w:r>
      <w:r w:rsidR="00747CFF">
        <w:rPr>
          <w:color w:val="000000" w:themeColor="text1"/>
          <w:shd w:val="clear" w:color="auto" w:fill="FFFFFF"/>
        </w:rPr>
        <w:t>f</w:t>
      </w:r>
      <w:r w:rsidR="00ED6B7D" w:rsidRPr="00F2738C">
        <w:rPr>
          <w:color w:val="000000" w:themeColor="text1"/>
          <w:shd w:val="clear" w:color="auto" w:fill="FFFFFF"/>
        </w:rPr>
        <w:t>ederal</w:t>
      </w:r>
      <w:r w:rsidR="00BE3050" w:rsidRPr="00F2738C">
        <w:rPr>
          <w:color w:val="000000" w:themeColor="text1"/>
          <w:shd w:val="clear" w:color="auto" w:fill="FFFFFF"/>
        </w:rPr>
        <w:t xml:space="preserve"> </w:t>
      </w:r>
      <w:r w:rsidR="001345B6">
        <w:rPr>
          <w:color w:val="000000" w:themeColor="text1"/>
          <w:shd w:val="clear" w:color="auto" w:fill="FFFFFF"/>
        </w:rPr>
        <w:t xml:space="preserve">por medio de las cuales se impulse el </w:t>
      </w:r>
      <w:r w:rsidR="00BE3050" w:rsidRPr="00F2738C">
        <w:rPr>
          <w:color w:val="000000" w:themeColor="text1"/>
          <w:shd w:val="clear" w:color="auto" w:fill="FFFFFF"/>
        </w:rPr>
        <w:t>desarrollo en la entidad</w:t>
      </w:r>
      <w:r w:rsidR="00463147" w:rsidRPr="00F2738C">
        <w:rPr>
          <w:color w:val="000000" w:themeColor="text1"/>
          <w:shd w:val="clear" w:color="auto" w:fill="FFFFFF"/>
        </w:rPr>
        <w:t xml:space="preserve">, como se </w:t>
      </w:r>
      <w:r w:rsidR="00CE3056" w:rsidRPr="00F2738C">
        <w:rPr>
          <w:color w:val="000000" w:themeColor="text1"/>
          <w:shd w:val="clear" w:color="auto" w:fill="FFFFFF"/>
        </w:rPr>
        <w:t>observa</w:t>
      </w:r>
      <w:r w:rsidR="00463147" w:rsidRPr="00F2738C">
        <w:rPr>
          <w:color w:val="000000" w:themeColor="text1"/>
          <w:shd w:val="clear" w:color="auto" w:fill="FFFFFF"/>
        </w:rPr>
        <w:t xml:space="preserve"> e</w:t>
      </w:r>
      <w:r w:rsidR="00654CAA" w:rsidRPr="00F2738C">
        <w:rPr>
          <w:color w:val="000000" w:themeColor="text1"/>
          <w:shd w:val="clear" w:color="auto" w:fill="FFFFFF"/>
        </w:rPr>
        <w:t xml:space="preserve">n la </w:t>
      </w:r>
      <w:r w:rsidR="002F76F0" w:rsidRPr="00F2738C">
        <w:rPr>
          <w:color w:val="000000" w:themeColor="text1"/>
          <w:shd w:val="clear" w:color="auto" w:fill="FFFFFF"/>
        </w:rPr>
        <w:t>figura 2</w:t>
      </w:r>
      <w:r w:rsidR="00463147" w:rsidRPr="00F2738C">
        <w:rPr>
          <w:color w:val="000000" w:themeColor="text1"/>
          <w:shd w:val="clear" w:color="auto" w:fill="FFFFFF"/>
        </w:rPr>
        <w:t>.</w:t>
      </w:r>
    </w:p>
    <w:p w14:paraId="7EC3BE42" w14:textId="09C7D535" w:rsidR="00C77975" w:rsidRDefault="00C77975" w:rsidP="00D0717C">
      <w:pPr>
        <w:spacing w:line="360" w:lineRule="auto"/>
        <w:ind w:firstLine="708"/>
        <w:jc w:val="both"/>
        <w:rPr>
          <w:color w:val="000000" w:themeColor="text1"/>
          <w:shd w:val="clear" w:color="auto" w:fill="FFFFFF"/>
        </w:rPr>
      </w:pPr>
    </w:p>
    <w:p w14:paraId="524B10F8" w14:textId="24D6D535" w:rsidR="00A555F1" w:rsidRDefault="00A555F1" w:rsidP="00D0717C">
      <w:pPr>
        <w:spacing w:line="360" w:lineRule="auto"/>
        <w:ind w:firstLine="708"/>
        <w:jc w:val="both"/>
        <w:rPr>
          <w:color w:val="000000" w:themeColor="text1"/>
          <w:shd w:val="clear" w:color="auto" w:fill="FFFFFF"/>
        </w:rPr>
      </w:pPr>
    </w:p>
    <w:p w14:paraId="60BE274C" w14:textId="79F66EAA" w:rsidR="00A555F1" w:rsidRDefault="00A555F1" w:rsidP="00D0717C">
      <w:pPr>
        <w:spacing w:line="360" w:lineRule="auto"/>
        <w:ind w:firstLine="708"/>
        <w:jc w:val="both"/>
        <w:rPr>
          <w:color w:val="000000" w:themeColor="text1"/>
          <w:shd w:val="clear" w:color="auto" w:fill="FFFFFF"/>
        </w:rPr>
      </w:pPr>
    </w:p>
    <w:p w14:paraId="7E006AB6" w14:textId="710ACB2A" w:rsidR="00A555F1" w:rsidRDefault="00A555F1" w:rsidP="00D0717C">
      <w:pPr>
        <w:spacing w:line="360" w:lineRule="auto"/>
        <w:ind w:firstLine="708"/>
        <w:jc w:val="both"/>
        <w:rPr>
          <w:color w:val="000000" w:themeColor="text1"/>
          <w:shd w:val="clear" w:color="auto" w:fill="FFFFFF"/>
        </w:rPr>
      </w:pPr>
    </w:p>
    <w:p w14:paraId="4620FE9F" w14:textId="7AD4F70B" w:rsidR="00A555F1" w:rsidRDefault="00A555F1" w:rsidP="00D0717C">
      <w:pPr>
        <w:spacing w:line="360" w:lineRule="auto"/>
        <w:ind w:firstLine="708"/>
        <w:jc w:val="both"/>
        <w:rPr>
          <w:color w:val="000000" w:themeColor="text1"/>
          <w:shd w:val="clear" w:color="auto" w:fill="FFFFFF"/>
        </w:rPr>
      </w:pPr>
    </w:p>
    <w:p w14:paraId="571666AB" w14:textId="116D89C3" w:rsidR="00A555F1" w:rsidRDefault="00A555F1" w:rsidP="00D0717C">
      <w:pPr>
        <w:spacing w:line="360" w:lineRule="auto"/>
        <w:ind w:firstLine="708"/>
        <w:jc w:val="both"/>
        <w:rPr>
          <w:color w:val="000000" w:themeColor="text1"/>
          <w:shd w:val="clear" w:color="auto" w:fill="FFFFFF"/>
        </w:rPr>
      </w:pPr>
    </w:p>
    <w:p w14:paraId="324AB6F0" w14:textId="77777777" w:rsidR="00A555F1" w:rsidRPr="00BB3C63" w:rsidRDefault="00A555F1" w:rsidP="00D0717C">
      <w:pPr>
        <w:spacing w:line="360" w:lineRule="auto"/>
        <w:ind w:firstLine="708"/>
        <w:jc w:val="both"/>
        <w:rPr>
          <w:color w:val="000000" w:themeColor="text1"/>
          <w:shd w:val="clear" w:color="auto" w:fill="FFFFFF"/>
        </w:rPr>
      </w:pPr>
    </w:p>
    <w:p w14:paraId="61702F25" w14:textId="350DA716" w:rsidR="00654CAA" w:rsidRPr="00D0717C" w:rsidRDefault="005B3E19" w:rsidP="00633A68">
      <w:pPr>
        <w:spacing w:line="360" w:lineRule="auto"/>
        <w:jc w:val="center"/>
        <w:rPr>
          <w:color w:val="000000" w:themeColor="text1"/>
          <w:shd w:val="clear" w:color="auto" w:fill="FFFFFF"/>
          <w:lang w:val="it-IT"/>
        </w:rPr>
      </w:pPr>
      <w:r w:rsidRPr="00D0717C">
        <w:rPr>
          <w:b/>
          <w:bCs/>
          <w:color w:val="000000" w:themeColor="text1"/>
          <w:shd w:val="clear" w:color="auto" w:fill="FFFFFF"/>
          <w:lang w:val="it-IT"/>
        </w:rPr>
        <w:lastRenderedPageBreak/>
        <w:t>Figura 2.</w:t>
      </w:r>
      <w:r w:rsidRPr="00D0717C">
        <w:rPr>
          <w:color w:val="000000" w:themeColor="text1"/>
          <w:shd w:val="clear" w:color="auto" w:fill="FFFFFF"/>
          <w:lang w:val="it-IT"/>
        </w:rPr>
        <w:t xml:space="preserve"> </w:t>
      </w:r>
      <w:r w:rsidR="008A52FC">
        <w:rPr>
          <w:color w:val="000000" w:themeColor="text1"/>
          <w:shd w:val="clear" w:color="auto" w:fill="FFFFFF"/>
          <w:lang w:val="it-IT"/>
        </w:rPr>
        <w:t>PIB</w:t>
      </w:r>
      <w:r w:rsidR="008A52FC" w:rsidRPr="00D0717C">
        <w:rPr>
          <w:color w:val="000000" w:themeColor="text1"/>
          <w:shd w:val="clear" w:color="auto" w:fill="FFFFFF"/>
          <w:lang w:val="it-IT"/>
        </w:rPr>
        <w:t xml:space="preserve"> </w:t>
      </w:r>
      <w:r w:rsidRPr="00D0717C">
        <w:rPr>
          <w:color w:val="000000" w:themeColor="text1"/>
          <w:shd w:val="clear" w:color="auto" w:fill="FFFFFF"/>
          <w:lang w:val="it-IT"/>
        </w:rPr>
        <w:t>per cápita del 2015 al 2019</w:t>
      </w:r>
    </w:p>
    <w:p w14:paraId="030B311D" w14:textId="61D439FA" w:rsidR="00E15A25" w:rsidRPr="00BB3C63" w:rsidRDefault="00654CAA" w:rsidP="00D0717C">
      <w:pPr>
        <w:spacing w:line="360" w:lineRule="auto"/>
        <w:rPr>
          <w:color w:val="000000" w:themeColor="text1"/>
          <w:shd w:val="clear" w:color="auto" w:fill="FFFFFF"/>
        </w:rPr>
      </w:pPr>
      <w:r w:rsidRPr="00BB3C63">
        <w:rPr>
          <w:noProof/>
          <w:color w:val="000000" w:themeColor="text1"/>
          <w:shd w:val="clear" w:color="auto" w:fill="FFFFFF"/>
        </w:rPr>
        <w:drawing>
          <wp:inline distT="0" distB="0" distL="0" distR="0" wp14:anchorId="25C12368" wp14:editId="4544A9E7">
            <wp:extent cx="5612130" cy="3309620"/>
            <wp:effectExtent l="0" t="0" r="127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3309620"/>
                    </a:xfrm>
                    <a:prstGeom prst="rect">
                      <a:avLst/>
                    </a:prstGeom>
                  </pic:spPr>
                </pic:pic>
              </a:graphicData>
            </a:graphic>
          </wp:inline>
        </w:drawing>
      </w:r>
    </w:p>
    <w:p w14:paraId="6C5E21B9" w14:textId="67CFC12B" w:rsidR="00143B4C" w:rsidRDefault="00463147" w:rsidP="00D0717C">
      <w:pPr>
        <w:spacing w:line="360" w:lineRule="auto"/>
        <w:jc w:val="center"/>
        <w:rPr>
          <w:color w:val="000000" w:themeColor="text1"/>
          <w:shd w:val="clear" w:color="auto" w:fill="FFFFFF"/>
        </w:rPr>
      </w:pPr>
      <w:r w:rsidRPr="00BB3C63">
        <w:rPr>
          <w:color w:val="000000" w:themeColor="text1"/>
          <w:shd w:val="clear" w:color="auto" w:fill="FFFFFF"/>
        </w:rPr>
        <w:t>Fuente: Elaboración propia</w:t>
      </w:r>
    </w:p>
    <w:p w14:paraId="6DB048F9" w14:textId="77777777" w:rsidR="00C77975" w:rsidRPr="00BB3C63" w:rsidRDefault="00C77975" w:rsidP="00D0717C">
      <w:pPr>
        <w:spacing w:line="360" w:lineRule="auto"/>
        <w:jc w:val="center"/>
        <w:rPr>
          <w:color w:val="000000" w:themeColor="text1"/>
          <w:shd w:val="clear" w:color="auto" w:fill="FFFFFF"/>
        </w:rPr>
      </w:pPr>
    </w:p>
    <w:p w14:paraId="4602F016" w14:textId="28328815" w:rsidR="00463147" w:rsidRPr="00633A68" w:rsidRDefault="00470E3F" w:rsidP="00A317EC">
      <w:pPr>
        <w:spacing w:line="360" w:lineRule="auto"/>
        <w:jc w:val="center"/>
        <w:rPr>
          <w:b/>
          <w:bCs/>
          <w:color w:val="000000" w:themeColor="text1"/>
          <w:sz w:val="28"/>
          <w:szCs w:val="28"/>
          <w:shd w:val="clear" w:color="auto" w:fill="FFFFFF"/>
        </w:rPr>
      </w:pPr>
      <w:r w:rsidRPr="00633A68">
        <w:rPr>
          <w:b/>
          <w:bCs/>
          <w:color w:val="000000" w:themeColor="text1"/>
          <w:sz w:val="28"/>
          <w:szCs w:val="28"/>
          <w:shd w:val="clear" w:color="auto" w:fill="FFFFFF"/>
        </w:rPr>
        <w:t xml:space="preserve">Ingreso por la </w:t>
      </w:r>
      <w:r w:rsidR="00463147" w:rsidRPr="00633A68">
        <w:rPr>
          <w:b/>
          <w:bCs/>
          <w:color w:val="000000" w:themeColor="text1"/>
          <w:sz w:val="28"/>
          <w:szCs w:val="28"/>
          <w:shd w:val="clear" w:color="auto" w:fill="FFFFFF"/>
        </w:rPr>
        <w:t>industria</w:t>
      </w:r>
      <w:r w:rsidR="00554782" w:rsidRPr="00633A68">
        <w:rPr>
          <w:b/>
          <w:bCs/>
          <w:color w:val="000000" w:themeColor="text1"/>
          <w:sz w:val="28"/>
          <w:szCs w:val="28"/>
          <w:shd w:val="clear" w:color="auto" w:fill="FFFFFF"/>
        </w:rPr>
        <w:t xml:space="preserve"> del </w:t>
      </w:r>
      <w:r w:rsidR="00C77975">
        <w:rPr>
          <w:b/>
          <w:bCs/>
          <w:color w:val="000000" w:themeColor="text1"/>
          <w:sz w:val="28"/>
          <w:szCs w:val="28"/>
          <w:shd w:val="clear" w:color="auto" w:fill="FFFFFF"/>
        </w:rPr>
        <w:t>e</w:t>
      </w:r>
      <w:r w:rsidR="00554782" w:rsidRPr="00633A68">
        <w:rPr>
          <w:b/>
          <w:bCs/>
          <w:color w:val="000000" w:themeColor="text1"/>
          <w:sz w:val="28"/>
          <w:szCs w:val="28"/>
          <w:shd w:val="clear" w:color="auto" w:fill="FFFFFF"/>
        </w:rPr>
        <w:t>stado de Nayarit</w:t>
      </w:r>
    </w:p>
    <w:p w14:paraId="1826EA98" w14:textId="2CC64B60" w:rsidR="005B3E19" w:rsidRDefault="00211596" w:rsidP="00D0717C">
      <w:pPr>
        <w:spacing w:line="360" w:lineRule="auto"/>
        <w:jc w:val="both"/>
        <w:rPr>
          <w:color w:val="000000" w:themeColor="text1"/>
          <w:shd w:val="clear" w:color="auto" w:fill="FFFFFF"/>
        </w:rPr>
      </w:pPr>
      <w:r>
        <w:rPr>
          <w:color w:val="000000" w:themeColor="text1"/>
          <w:shd w:val="clear" w:color="auto" w:fill="FFFFFF"/>
        </w:rPr>
        <w:t xml:space="preserve"> </w:t>
      </w:r>
      <w:r w:rsidR="005236FA">
        <w:rPr>
          <w:color w:val="000000" w:themeColor="text1"/>
          <w:shd w:val="clear" w:color="auto" w:fill="FFFFFF"/>
        </w:rPr>
        <w:tab/>
      </w:r>
      <w:r w:rsidR="00463147" w:rsidRPr="00BB3C63">
        <w:rPr>
          <w:color w:val="000000" w:themeColor="text1"/>
          <w:shd w:val="clear" w:color="auto" w:fill="FFFFFF"/>
        </w:rPr>
        <w:t xml:space="preserve">Este indicador representa </w:t>
      </w:r>
      <w:r w:rsidR="00470E3F" w:rsidRPr="00BB3C63">
        <w:rPr>
          <w:color w:val="000000" w:themeColor="text1"/>
          <w:shd w:val="clear" w:color="auto" w:fill="FFFFFF"/>
        </w:rPr>
        <w:t xml:space="preserve">el ingreso que tiene la entidad por la </w:t>
      </w:r>
      <w:r w:rsidR="00463147" w:rsidRPr="00BB3C63">
        <w:rPr>
          <w:color w:val="000000" w:themeColor="text1"/>
          <w:shd w:val="clear" w:color="auto" w:fill="FFFFFF"/>
        </w:rPr>
        <w:t xml:space="preserve">industria, </w:t>
      </w:r>
      <w:r w:rsidR="004D66E0" w:rsidRPr="00BB3C63">
        <w:rPr>
          <w:color w:val="000000" w:themeColor="text1"/>
          <w:shd w:val="clear" w:color="auto" w:fill="FFFFFF"/>
        </w:rPr>
        <w:t>es decir</w:t>
      </w:r>
      <w:r w:rsidR="00246115" w:rsidRPr="00BB3C63">
        <w:rPr>
          <w:color w:val="000000" w:themeColor="text1"/>
          <w:shd w:val="clear" w:color="auto" w:fill="FFFFFF"/>
        </w:rPr>
        <w:t>,</w:t>
      </w:r>
      <w:r w:rsidR="004D66E0" w:rsidRPr="00BB3C63">
        <w:rPr>
          <w:color w:val="000000" w:themeColor="text1"/>
          <w:shd w:val="clear" w:color="auto" w:fill="FFFFFF"/>
        </w:rPr>
        <w:t xml:space="preserve"> </w:t>
      </w:r>
      <w:r w:rsidR="00187E50" w:rsidRPr="00135B25">
        <w:rPr>
          <w:color w:val="000000" w:themeColor="text1"/>
          <w:shd w:val="clear" w:color="auto" w:fill="FFFFFF"/>
        </w:rPr>
        <w:t xml:space="preserve">a mayor industria dentro del estado </w:t>
      </w:r>
      <w:r w:rsidR="008B2FA0">
        <w:rPr>
          <w:color w:val="000000" w:themeColor="text1"/>
          <w:shd w:val="clear" w:color="auto" w:fill="FFFFFF"/>
        </w:rPr>
        <w:t xml:space="preserve">mayor </w:t>
      </w:r>
      <w:r w:rsidR="00187E50" w:rsidRPr="00135B25">
        <w:rPr>
          <w:color w:val="000000" w:themeColor="text1"/>
          <w:shd w:val="clear" w:color="auto" w:fill="FFFFFF"/>
        </w:rPr>
        <w:t xml:space="preserve">aumento de ingresos para </w:t>
      </w:r>
      <w:r w:rsidR="008B2FA0">
        <w:rPr>
          <w:color w:val="000000" w:themeColor="text1"/>
          <w:shd w:val="clear" w:color="auto" w:fill="FFFFFF"/>
        </w:rPr>
        <w:t>este.</w:t>
      </w:r>
      <w:r w:rsidR="008B2FA0" w:rsidRPr="00BB3C63">
        <w:rPr>
          <w:color w:val="000000" w:themeColor="text1"/>
          <w:shd w:val="clear" w:color="auto" w:fill="FFFFFF"/>
        </w:rPr>
        <w:t xml:space="preserve"> </w:t>
      </w:r>
      <w:r w:rsidR="008B2FA0">
        <w:rPr>
          <w:color w:val="000000" w:themeColor="text1"/>
          <w:shd w:val="clear" w:color="auto" w:fill="FFFFFF"/>
        </w:rPr>
        <w:t xml:space="preserve">Aquí se tuvo como </w:t>
      </w:r>
      <w:r w:rsidR="00FF540C" w:rsidRPr="00BB3C63">
        <w:rPr>
          <w:color w:val="000000" w:themeColor="text1"/>
          <w:shd w:val="clear" w:color="auto" w:fill="FFFFFF"/>
        </w:rPr>
        <w:t xml:space="preserve">resultado </w:t>
      </w:r>
      <w:r w:rsidR="004D66E0" w:rsidRPr="00BB3C63">
        <w:rPr>
          <w:color w:val="000000" w:themeColor="text1"/>
          <w:shd w:val="clear" w:color="auto" w:fill="FFFFFF"/>
        </w:rPr>
        <w:t>un porcentaje mínimo</w:t>
      </w:r>
      <w:r w:rsidR="00D0309B" w:rsidRPr="00BB3C63">
        <w:rPr>
          <w:color w:val="000000" w:themeColor="text1"/>
          <w:shd w:val="clear" w:color="auto" w:fill="FFFFFF"/>
        </w:rPr>
        <w:t>,</w:t>
      </w:r>
      <w:r w:rsidR="004D66E0" w:rsidRPr="00BB3C63">
        <w:rPr>
          <w:color w:val="000000" w:themeColor="text1"/>
          <w:shd w:val="clear" w:color="auto" w:fill="FFFFFF"/>
        </w:rPr>
        <w:t xml:space="preserve"> lo que representa </w:t>
      </w:r>
      <w:r w:rsidR="00187E50">
        <w:rPr>
          <w:color w:val="000000" w:themeColor="text1"/>
          <w:shd w:val="clear" w:color="auto" w:fill="FFFFFF"/>
        </w:rPr>
        <w:t xml:space="preserve">una baja industrialización </w:t>
      </w:r>
      <w:r w:rsidR="00187E50" w:rsidRPr="00135B25">
        <w:rPr>
          <w:color w:val="000000" w:themeColor="text1"/>
          <w:shd w:val="clear" w:color="auto" w:fill="FFFFFF"/>
        </w:rPr>
        <w:t xml:space="preserve">en el </w:t>
      </w:r>
      <w:r w:rsidR="008B2FA0">
        <w:rPr>
          <w:color w:val="000000" w:themeColor="text1"/>
          <w:shd w:val="clear" w:color="auto" w:fill="FFFFFF"/>
        </w:rPr>
        <w:t>e</w:t>
      </w:r>
      <w:r w:rsidR="00187E50" w:rsidRPr="00135B25">
        <w:rPr>
          <w:color w:val="000000" w:themeColor="text1"/>
          <w:shd w:val="clear" w:color="auto" w:fill="FFFFFF"/>
        </w:rPr>
        <w:t xml:space="preserve">stado de Nayarit, situación que da mucho </w:t>
      </w:r>
      <w:r w:rsidR="00FF540C" w:rsidRPr="00135B25">
        <w:rPr>
          <w:color w:val="000000" w:themeColor="text1"/>
          <w:shd w:val="clear" w:color="auto" w:fill="FFFFFF"/>
        </w:rPr>
        <w:t xml:space="preserve">a desear </w:t>
      </w:r>
      <w:r w:rsidR="00187E50" w:rsidRPr="00135B25">
        <w:rPr>
          <w:color w:val="000000" w:themeColor="text1"/>
          <w:shd w:val="clear" w:color="auto" w:fill="FFFFFF"/>
        </w:rPr>
        <w:t>d</w:t>
      </w:r>
      <w:r w:rsidR="00FF540C" w:rsidRPr="00135B25">
        <w:rPr>
          <w:color w:val="000000" w:themeColor="text1"/>
          <w:shd w:val="clear" w:color="auto" w:fill="FFFFFF"/>
        </w:rPr>
        <w:t xml:space="preserve">el actuar del </w:t>
      </w:r>
      <w:r w:rsidR="008B2FA0">
        <w:rPr>
          <w:color w:val="000000" w:themeColor="text1"/>
          <w:shd w:val="clear" w:color="auto" w:fill="FFFFFF"/>
        </w:rPr>
        <w:t>G</w:t>
      </w:r>
      <w:r w:rsidR="008B2FA0" w:rsidRPr="00135B25">
        <w:rPr>
          <w:color w:val="000000" w:themeColor="text1"/>
          <w:shd w:val="clear" w:color="auto" w:fill="FFFFFF"/>
        </w:rPr>
        <w:t>obierno</w:t>
      </w:r>
      <w:r w:rsidR="008B2FA0">
        <w:rPr>
          <w:color w:val="000000" w:themeColor="text1"/>
          <w:shd w:val="clear" w:color="auto" w:fill="FFFFFF"/>
        </w:rPr>
        <w:t>:</w:t>
      </w:r>
      <w:r w:rsidR="00FF540C" w:rsidRPr="00135B25">
        <w:rPr>
          <w:color w:val="000000" w:themeColor="text1"/>
          <w:shd w:val="clear" w:color="auto" w:fill="FFFFFF"/>
        </w:rPr>
        <w:t xml:space="preserve"> no aprovechar la</w:t>
      </w:r>
      <w:r w:rsidR="00342F20" w:rsidRPr="00135B25">
        <w:rPr>
          <w:color w:val="000000" w:themeColor="text1"/>
          <w:shd w:val="clear" w:color="auto" w:fill="FFFFFF"/>
        </w:rPr>
        <w:t xml:space="preserve">s bondades y </w:t>
      </w:r>
      <w:r w:rsidR="008B2FA0">
        <w:rPr>
          <w:color w:val="000000" w:themeColor="text1"/>
          <w:shd w:val="clear" w:color="auto" w:fill="FFFFFF"/>
        </w:rPr>
        <w:t xml:space="preserve">el </w:t>
      </w:r>
      <w:r w:rsidR="00342F20" w:rsidRPr="00135B25">
        <w:rPr>
          <w:color w:val="000000" w:themeColor="text1"/>
          <w:shd w:val="clear" w:color="auto" w:fill="FFFFFF"/>
        </w:rPr>
        <w:t xml:space="preserve">territorio </w:t>
      </w:r>
      <w:r w:rsidR="008338FF" w:rsidRPr="00135B25">
        <w:rPr>
          <w:color w:val="000000" w:themeColor="text1"/>
          <w:shd w:val="clear" w:color="auto" w:fill="FFFFFF"/>
        </w:rPr>
        <w:t xml:space="preserve">con </w:t>
      </w:r>
      <w:r w:rsidR="00342F20" w:rsidRPr="00135B25">
        <w:rPr>
          <w:color w:val="000000" w:themeColor="text1"/>
          <w:shd w:val="clear" w:color="auto" w:fill="FFFFFF"/>
        </w:rPr>
        <w:t xml:space="preserve">que </w:t>
      </w:r>
      <w:r w:rsidR="008338FF" w:rsidRPr="00135B25">
        <w:rPr>
          <w:color w:val="000000" w:themeColor="text1"/>
          <w:shd w:val="clear" w:color="auto" w:fill="FFFFFF"/>
        </w:rPr>
        <w:t>cuenta</w:t>
      </w:r>
      <w:r w:rsidR="00342F20" w:rsidRPr="00135B25">
        <w:rPr>
          <w:color w:val="000000" w:themeColor="text1"/>
          <w:shd w:val="clear" w:color="auto" w:fill="FFFFFF"/>
        </w:rPr>
        <w:t xml:space="preserve"> el </w:t>
      </w:r>
      <w:r w:rsidR="008B2FA0">
        <w:rPr>
          <w:color w:val="000000" w:themeColor="text1"/>
          <w:shd w:val="clear" w:color="auto" w:fill="FFFFFF"/>
        </w:rPr>
        <w:t>e</w:t>
      </w:r>
      <w:r w:rsidR="00FF540C" w:rsidRPr="00135B25">
        <w:rPr>
          <w:color w:val="000000" w:themeColor="text1"/>
          <w:shd w:val="clear" w:color="auto" w:fill="FFFFFF"/>
        </w:rPr>
        <w:t>stado</w:t>
      </w:r>
      <w:r w:rsidR="008864E2">
        <w:rPr>
          <w:color w:val="000000" w:themeColor="text1"/>
          <w:shd w:val="clear" w:color="auto" w:fill="FFFFFF"/>
        </w:rPr>
        <w:t>, como se muestra en la figura 3.</w:t>
      </w:r>
    </w:p>
    <w:p w14:paraId="2FDF3790" w14:textId="7758D865" w:rsidR="00DF3F31" w:rsidRDefault="00DF3F31" w:rsidP="00D0717C">
      <w:pPr>
        <w:spacing w:line="360" w:lineRule="auto"/>
        <w:jc w:val="both"/>
        <w:rPr>
          <w:color w:val="000000" w:themeColor="text1"/>
          <w:shd w:val="clear" w:color="auto" w:fill="FFFFFF"/>
        </w:rPr>
      </w:pPr>
    </w:p>
    <w:p w14:paraId="26729846" w14:textId="15487965" w:rsidR="00A555F1" w:rsidRDefault="00A555F1" w:rsidP="00D0717C">
      <w:pPr>
        <w:spacing w:line="360" w:lineRule="auto"/>
        <w:jc w:val="both"/>
        <w:rPr>
          <w:color w:val="000000" w:themeColor="text1"/>
          <w:shd w:val="clear" w:color="auto" w:fill="FFFFFF"/>
        </w:rPr>
      </w:pPr>
    </w:p>
    <w:p w14:paraId="1865C181" w14:textId="12BD32FB" w:rsidR="00A555F1" w:rsidRDefault="00A555F1" w:rsidP="00D0717C">
      <w:pPr>
        <w:spacing w:line="360" w:lineRule="auto"/>
        <w:jc w:val="both"/>
        <w:rPr>
          <w:color w:val="000000" w:themeColor="text1"/>
          <w:shd w:val="clear" w:color="auto" w:fill="FFFFFF"/>
        </w:rPr>
      </w:pPr>
    </w:p>
    <w:p w14:paraId="7F5974BD" w14:textId="25E06149" w:rsidR="00A555F1" w:rsidRDefault="00A555F1" w:rsidP="00D0717C">
      <w:pPr>
        <w:spacing w:line="360" w:lineRule="auto"/>
        <w:jc w:val="both"/>
        <w:rPr>
          <w:color w:val="000000" w:themeColor="text1"/>
          <w:shd w:val="clear" w:color="auto" w:fill="FFFFFF"/>
        </w:rPr>
      </w:pPr>
    </w:p>
    <w:p w14:paraId="2C00F348" w14:textId="3B81C8C1" w:rsidR="00A555F1" w:rsidRDefault="00A555F1" w:rsidP="00D0717C">
      <w:pPr>
        <w:spacing w:line="360" w:lineRule="auto"/>
        <w:jc w:val="both"/>
        <w:rPr>
          <w:color w:val="000000" w:themeColor="text1"/>
          <w:shd w:val="clear" w:color="auto" w:fill="FFFFFF"/>
        </w:rPr>
      </w:pPr>
    </w:p>
    <w:p w14:paraId="7CFF6568" w14:textId="6CE24A0E" w:rsidR="00A555F1" w:rsidRDefault="00A555F1" w:rsidP="00D0717C">
      <w:pPr>
        <w:spacing w:line="360" w:lineRule="auto"/>
        <w:jc w:val="both"/>
        <w:rPr>
          <w:color w:val="000000" w:themeColor="text1"/>
          <w:shd w:val="clear" w:color="auto" w:fill="FFFFFF"/>
        </w:rPr>
      </w:pPr>
    </w:p>
    <w:p w14:paraId="403FDDEB" w14:textId="6D314A53" w:rsidR="00A555F1" w:rsidRDefault="00A555F1" w:rsidP="00D0717C">
      <w:pPr>
        <w:spacing w:line="360" w:lineRule="auto"/>
        <w:jc w:val="both"/>
        <w:rPr>
          <w:color w:val="000000" w:themeColor="text1"/>
          <w:shd w:val="clear" w:color="auto" w:fill="FFFFFF"/>
        </w:rPr>
      </w:pPr>
    </w:p>
    <w:p w14:paraId="16FD36B5" w14:textId="0B288E9B" w:rsidR="00A555F1" w:rsidRDefault="00A555F1" w:rsidP="00D0717C">
      <w:pPr>
        <w:spacing w:line="360" w:lineRule="auto"/>
        <w:jc w:val="both"/>
        <w:rPr>
          <w:color w:val="000000" w:themeColor="text1"/>
          <w:shd w:val="clear" w:color="auto" w:fill="FFFFFF"/>
        </w:rPr>
      </w:pPr>
    </w:p>
    <w:p w14:paraId="2DF38369" w14:textId="72052856" w:rsidR="00A555F1" w:rsidRDefault="00A555F1" w:rsidP="00D0717C">
      <w:pPr>
        <w:spacing w:line="360" w:lineRule="auto"/>
        <w:jc w:val="both"/>
        <w:rPr>
          <w:color w:val="000000" w:themeColor="text1"/>
          <w:shd w:val="clear" w:color="auto" w:fill="FFFFFF"/>
        </w:rPr>
      </w:pPr>
    </w:p>
    <w:p w14:paraId="4AE9593D" w14:textId="77777777" w:rsidR="00A555F1" w:rsidRPr="00BB3C63" w:rsidRDefault="00A555F1" w:rsidP="00D0717C">
      <w:pPr>
        <w:spacing w:line="360" w:lineRule="auto"/>
        <w:jc w:val="both"/>
        <w:rPr>
          <w:color w:val="000000" w:themeColor="text1"/>
          <w:shd w:val="clear" w:color="auto" w:fill="FFFFFF"/>
        </w:rPr>
      </w:pPr>
    </w:p>
    <w:p w14:paraId="03BB5BBA" w14:textId="20307E4A" w:rsidR="005B3E19" w:rsidRPr="00BB3C63" w:rsidRDefault="005B3E19" w:rsidP="00633A68">
      <w:pPr>
        <w:spacing w:line="360" w:lineRule="auto"/>
        <w:jc w:val="center"/>
        <w:rPr>
          <w:color w:val="000000" w:themeColor="text1"/>
          <w:shd w:val="clear" w:color="auto" w:fill="FFFFFF"/>
        </w:rPr>
      </w:pPr>
      <w:r w:rsidRPr="005236FA">
        <w:rPr>
          <w:b/>
          <w:bCs/>
          <w:color w:val="000000" w:themeColor="text1"/>
          <w:shd w:val="clear" w:color="auto" w:fill="FFFFFF"/>
        </w:rPr>
        <w:lastRenderedPageBreak/>
        <w:t>Figura 3.</w:t>
      </w:r>
      <w:r w:rsidRPr="00BB3C63">
        <w:rPr>
          <w:color w:val="000000" w:themeColor="text1"/>
          <w:shd w:val="clear" w:color="auto" w:fill="FFFFFF"/>
        </w:rPr>
        <w:t xml:space="preserve"> I</w:t>
      </w:r>
      <w:r w:rsidR="00470E3F" w:rsidRPr="00BB3C63">
        <w:rPr>
          <w:color w:val="000000" w:themeColor="text1"/>
          <w:shd w:val="clear" w:color="auto" w:fill="FFFFFF"/>
        </w:rPr>
        <w:t xml:space="preserve">ngreso por la </w:t>
      </w:r>
      <w:r w:rsidRPr="00BB3C63">
        <w:rPr>
          <w:color w:val="000000" w:themeColor="text1"/>
          <w:shd w:val="clear" w:color="auto" w:fill="FFFFFF"/>
        </w:rPr>
        <w:t>industria</w:t>
      </w:r>
      <w:r w:rsidR="00D0309B" w:rsidRPr="00BB3C63">
        <w:rPr>
          <w:color w:val="000000" w:themeColor="text1"/>
          <w:shd w:val="clear" w:color="auto" w:fill="FFFFFF"/>
        </w:rPr>
        <w:t xml:space="preserve"> </w:t>
      </w:r>
      <w:r w:rsidRPr="00BB3C63">
        <w:rPr>
          <w:color w:val="000000" w:themeColor="text1"/>
          <w:shd w:val="clear" w:color="auto" w:fill="FFFFFF"/>
        </w:rPr>
        <w:t>del 2015 al 2019</w:t>
      </w:r>
    </w:p>
    <w:p w14:paraId="57E01AF8" w14:textId="2D40BCD6" w:rsidR="004D66E0" w:rsidRPr="00BB3C63" w:rsidRDefault="004D66E0" w:rsidP="00D0717C">
      <w:pPr>
        <w:spacing w:line="360" w:lineRule="auto"/>
        <w:rPr>
          <w:color w:val="000000" w:themeColor="text1"/>
          <w:shd w:val="clear" w:color="auto" w:fill="FFFFFF"/>
        </w:rPr>
      </w:pPr>
      <w:r w:rsidRPr="00BB3C63">
        <w:rPr>
          <w:noProof/>
          <w:color w:val="000000" w:themeColor="text1"/>
          <w:shd w:val="clear" w:color="auto" w:fill="FFFFFF"/>
        </w:rPr>
        <w:drawing>
          <wp:inline distT="0" distB="0" distL="0" distR="0" wp14:anchorId="279936FC" wp14:editId="19E0E765">
            <wp:extent cx="5612130" cy="3309620"/>
            <wp:effectExtent l="0" t="0" r="127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3309620"/>
                    </a:xfrm>
                    <a:prstGeom prst="rect">
                      <a:avLst/>
                    </a:prstGeom>
                  </pic:spPr>
                </pic:pic>
              </a:graphicData>
            </a:graphic>
          </wp:inline>
        </w:drawing>
      </w:r>
    </w:p>
    <w:p w14:paraId="5BE37746" w14:textId="7F69AF73" w:rsidR="004D66E0" w:rsidRDefault="0029513E" w:rsidP="00D0717C">
      <w:pPr>
        <w:spacing w:line="360" w:lineRule="auto"/>
        <w:jc w:val="center"/>
        <w:rPr>
          <w:color w:val="000000" w:themeColor="text1"/>
          <w:shd w:val="clear" w:color="auto" w:fill="FFFFFF"/>
        </w:rPr>
      </w:pPr>
      <w:r w:rsidRPr="00BB3C63">
        <w:rPr>
          <w:color w:val="000000" w:themeColor="text1"/>
          <w:shd w:val="clear" w:color="auto" w:fill="FFFFFF"/>
        </w:rPr>
        <w:t>Fuente: Elaboración propia</w:t>
      </w:r>
    </w:p>
    <w:p w14:paraId="7A9360B9" w14:textId="77777777" w:rsidR="00C77975" w:rsidRPr="00BB3C63" w:rsidRDefault="00C77975" w:rsidP="00D0717C">
      <w:pPr>
        <w:spacing w:line="360" w:lineRule="auto"/>
        <w:jc w:val="center"/>
        <w:rPr>
          <w:color w:val="000000" w:themeColor="text1"/>
          <w:shd w:val="clear" w:color="auto" w:fill="FFFFFF"/>
        </w:rPr>
      </w:pPr>
    </w:p>
    <w:p w14:paraId="48312441" w14:textId="147CD56D" w:rsidR="004D66E0" w:rsidRPr="00633A68" w:rsidRDefault="004D66E0" w:rsidP="00A317EC">
      <w:pPr>
        <w:spacing w:line="360" w:lineRule="auto"/>
        <w:jc w:val="center"/>
        <w:rPr>
          <w:b/>
          <w:bCs/>
          <w:color w:val="000000" w:themeColor="text1"/>
          <w:sz w:val="28"/>
          <w:szCs w:val="28"/>
          <w:shd w:val="clear" w:color="auto" w:fill="FFFFFF"/>
        </w:rPr>
      </w:pPr>
      <w:r w:rsidRPr="00633A68">
        <w:rPr>
          <w:b/>
          <w:bCs/>
          <w:color w:val="000000" w:themeColor="text1"/>
          <w:sz w:val="28"/>
          <w:szCs w:val="28"/>
          <w:shd w:val="clear" w:color="auto" w:fill="FFFFFF"/>
        </w:rPr>
        <w:t>Presión fiscal</w:t>
      </w:r>
      <w:r w:rsidR="00A95019" w:rsidRPr="00633A68">
        <w:rPr>
          <w:b/>
          <w:bCs/>
          <w:color w:val="000000" w:themeColor="text1"/>
          <w:sz w:val="28"/>
          <w:szCs w:val="28"/>
          <w:shd w:val="clear" w:color="auto" w:fill="FFFFFF"/>
        </w:rPr>
        <w:t xml:space="preserve"> </w:t>
      </w:r>
      <w:r w:rsidR="00342F20" w:rsidRPr="00633A68">
        <w:rPr>
          <w:b/>
          <w:bCs/>
          <w:color w:val="000000" w:themeColor="text1"/>
          <w:sz w:val="28"/>
          <w:szCs w:val="28"/>
          <w:shd w:val="clear" w:color="auto" w:fill="FFFFFF"/>
        </w:rPr>
        <w:t xml:space="preserve">del </w:t>
      </w:r>
      <w:r w:rsidR="00C77975" w:rsidRPr="00633A68">
        <w:rPr>
          <w:b/>
          <w:bCs/>
          <w:color w:val="000000" w:themeColor="text1"/>
          <w:sz w:val="28"/>
          <w:szCs w:val="28"/>
          <w:shd w:val="clear" w:color="auto" w:fill="FFFFFF"/>
        </w:rPr>
        <w:t>e</w:t>
      </w:r>
      <w:r w:rsidR="00342F20" w:rsidRPr="00633A68">
        <w:rPr>
          <w:b/>
          <w:bCs/>
          <w:color w:val="000000" w:themeColor="text1"/>
          <w:sz w:val="28"/>
          <w:szCs w:val="28"/>
          <w:shd w:val="clear" w:color="auto" w:fill="FFFFFF"/>
        </w:rPr>
        <w:t>stado de Nayarit</w:t>
      </w:r>
    </w:p>
    <w:p w14:paraId="1A854EE3" w14:textId="5887C3E3" w:rsidR="005B3E19" w:rsidRPr="00BB3C63" w:rsidRDefault="004D66E0" w:rsidP="00D0717C">
      <w:pPr>
        <w:spacing w:line="360" w:lineRule="auto"/>
        <w:jc w:val="both"/>
        <w:rPr>
          <w:color w:val="000000" w:themeColor="text1"/>
          <w:shd w:val="clear" w:color="auto" w:fill="FFFFFF"/>
        </w:rPr>
      </w:pPr>
      <w:r w:rsidRPr="00BB3C63">
        <w:rPr>
          <w:color w:val="000000" w:themeColor="text1"/>
          <w:shd w:val="clear" w:color="auto" w:fill="FFFFFF"/>
        </w:rPr>
        <w:tab/>
      </w:r>
      <w:r w:rsidR="00586192" w:rsidRPr="00135B25">
        <w:rPr>
          <w:color w:val="000000" w:themeColor="text1"/>
          <w:shd w:val="clear" w:color="auto" w:fill="FFFFFF"/>
        </w:rPr>
        <w:t>La presión fiscal local es un</w:t>
      </w:r>
      <w:r w:rsidRPr="00135B25">
        <w:rPr>
          <w:color w:val="000000" w:themeColor="text1"/>
          <w:shd w:val="clear" w:color="auto" w:fill="FFFFFF"/>
        </w:rPr>
        <w:t xml:space="preserve"> indicador </w:t>
      </w:r>
      <w:r w:rsidR="00586192" w:rsidRPr="00135B25">
        <w:rPr>
          <w:color w:val="000000" w:themeColor="text1"/>
          <w:shd w:val="clear" w:color="auto" w:fill="FFFFFF"/>
        </w:rPr>
        <w:t xml:space="preserve">que </w:t>
      </w:r>
      <w:r w:rsidRPr="00135B25">
        <w:rPr>
          <w:color w:val="000000" w:themeColor="text1"/>
          <w:shd w:val="clear" w:color="auto" w:fill="FFFFFF"/>
        </w:rPr>
        <w:t xml:space="preserve">sirve para conocer la </w:t>
      </w:r>
      <w:r w:rsidR="0051383F" w:rsidRPr="00135B25">
        <w:rPr>
          <w:color w:val="000000" w:themeColor="text1"/>
          <w:shd w:val="clear" w:color="auto" w:fill="FFFFFF"/>
        </w:rPr>
        <w:t>realidad</w:t>
      </w:r>
      <w:r w:rsidRPr="00135B25">
        <w:rPr>
          <w:color w:val="000000" w:themeColor="text1"/>
          <w:shd w:val="clear" w:color="auto" w:fill="FFFFFF"/>
        </w:rPr>
        <w:t xml:space="preserve"> de la</w:t>
      </w:r>
      <w:r w:rsidR="00434445" w:rsidRPr="00135B25">
        <w:rPr>
          <w:color w:val="000000" w:themeColor="text1"/>
          <w:shd w:val="clear" w:color="auto" w:fill="FFFFFF"/>
        </w:rPr>
        <w:t xml:space="preserve">s acciones </w:t>
      </w:r>
      <w:r w:rsidR="00342F20" w:rsidRPr="00135B25">
        <w:rPr>
          <w:color w:val="000000" w:themeColor="text1"/>
          <w:shd w:val="clear" w:color="auto" w:fill="FFFFFF"/>
        </w:rPr>
        <w:t xml:space="preserve">efectuadas por el </w:t>
      </w:r>
      <w:r w:rsidR="00C44C04">
        <w:rPr>
          <w:color w:val="000000" w:themeColor="text1"/>
          <w:shd w:val="clear" w:color="auto" w:fill="FFFFFF"/>
        </w:rPr>
        <w:t>G</w:t>
      </w:r>
      <w:r w:rsidR="00C44C04" w:rsidRPr="00135B25">
        <w:rPr>
          <w:color w:val="000000" w:themeColor="text1"/>
          <w:shd w:val="clear" w:color="auto" w:fill="FFFFFF"/>
        </w:rPr>
        <w:t xml:space="preserve">obierno </w:t>
      </w:r>
      <w:r w:rsidR="00434445" w:rsidRPr="00135B25">
        <w:rPr>
          <w:color w:val="000000" w:themeColor="text1"/>
          <w:shd w:val="clear" w:color="auto" w:fill="FFFFFF"/>
        </w:rPr>
        <w:t>para mejorar los ingresos</w:t>
      </w:r>
      <w:r w:rsidRPr="00135B25">
        <w:rPr>
          <w:color w:val="000000" w:themeColor="text1"/>
          <w:shd w:val="clear" w:color="auto" w:fill="FFFFFF"/>
        </w:rPr>
        <w:t>,</w:t>
      </w:r>
      <w:r w:rsidR="0051383F" w:rsidRPr="00135B25">
        <w:rPr>
          <w:color w:val="000000" w:themeColor="text1"/>
          <w:shd w:val="clear" w:color="auto" w:fill="FFFFFF"/>
        </w:rPr>
        <w:t xml:space="preserve"> es decir</w:t>
      </w:r>
      <w:r w:rsidR="00246115" w:rsidRPr="00135B25">
        <w:rPr>
          <w:color w:val="000000" w:themeColor="text1"/>
          <w:shd w:val="clear" w:color="auto" w:fill="FFFFFF"/>
        </w:rPr>
        <w:t>,</w:t>
      </w:r>
      <w:r w:rsidR="0051383F" w:rsidRPr="00135B25">
        <w:rPr>
          <w:color w:val="000000" w:themeColor="text1"/>
          <w:shd w:val="clear" w:color="auto" w:fill="FFFFFF"/>
        </w:rPr>
        <w:t xml:space="preserve"> que si la presión fiscal es baja</w:t>
      </w:r>
      <w:r w:rsidR="00250EEA" w:rsidRPr="00135B25">
        <w:rPr>
          <w:color w:val="000000" w:themeColor="text1"/>
          <w:shd w:val="clear" w:color="auto" w:fill="FFFFFF"/>
        </w:rPr>
        <w:t xml:space="preserve"> </w:t>
      </w:r>
      <w:r w:rsidR="0051383F" w:rsidRPr="00135B25">
        <w:rPr>
          <w:color w:val="000000" w:themeColor="text1"/>
          <w:shd w:val="clear" w:color="auto" w:fill="FFFFFF"/>
        </w:rPr>
        <w:t>hay motivos para pensar que la evasión</w:t>
      </w:r>
      <w:r w:rsidR="00012DE5" w:rsidRPr="00135B25">
        <w:rPr>
          <w:color w:val="000000" w:themeColor="text1"/>
          <w:shd w:val="clear" w:color="auto" w:fill="FFFFFF"/>
        </w:rPr>
        <w:t xml:space="preserve"> de los contribuyentes</w:t>
      </w:r>
      <w:r w:rsidR="0051383F" w:rsidRPr="00135B25">
        <w:rPr>
          <w:color w:val="000000" w:themeColor="text1"/>
          <w:shd w:val="clear" w:color="auto" w:fill="FFFFFF"/>
        </w:rPr>
        <w:t xml:space="preserve"> es alta y </w:t>
      </w:r>
      <w:r w:rsidR="0070343A" w:rsidRPr="00135B25">
        <w:rPr>
          <w:color w:val="000000" w:themeColor="text1"/>
          <w:shd w:val="clear" w:color="auto" w:fill="FFFFFF"/>
        </w:rPr>
        <w:t xml:space="preserve">que </w:t>
      </w:r>
      <w:r w:rsidR="0051383F" w:rsidRPr="00135B25">
        <w:rPr>
          <w:color w:val="000000" w:themeColor="text1"/>
          <w:shd w:val="clear" w:color="auto" w:fill="FFFFFF"/>
        </w:rPr>
        <w:t xml:space="preserve">el </w:t>
      </w:r>
      <w:r w:rsidR="00C44C04">
        <w:rPr>
          <w:color w:val="000000" w:themeColor="text1"/>
          <w:shd w:val="clear" w:color="auto" w:fill="FFFFFF"/>
        </w:rPr>
        <w:t>G</w:t>
      </w:r>
      <w:r w:rsidR="00C44C04" w:rsidRPr="00135B25">
        <w:rPr>
          <w:color w:val="000000" w:themeColor="text1"/>
          <w:shd w:val="clear" w:color="auto" w:fill="FFFFFF"/>
        </w:rPr>
        <w:t xml:space="preserve">obierno </w:t>
      </w:r>
      <w:r w:rsidR="0051383F" w:rsidRPr="00135B25">
        <w:rPr>
          <w:color w:val="000000" w:themeColor="text1"/>
          <w:shd w:val="clear" w:color="auto" w:fill="FFFFFF"/>
        </w:rPr>
        <w:t>no impl</w:t>
      </w:r>
      <w:r w:rsidR="006C4F18" w:rsidRPr="00135B25">
        <w:rPr>
          <w:color w:val="000000" w:themeColor="text1"/>
          <w:shd w:val="clear" w:color="auto" w:fill="FFFFFF"/>
        </w:rPr>
        <w:t>e</w:t>
      </w:r>
      <w:r w:rsidR="0051383F" w:rsidRPr="00135B25">
        <w:rPr>
          <w:color w:val="000000" w:themeColor="text1"/>
          <w:shd w:val="clear" w:color="auto" w:fill="FFFFFF"/>
        </w:rPr>
        <w:t>ment</w:t>
      </w:r>
      <w:r w:rsidR="00246115" w:rsidRPr="00135B25">
        <w:rPr>
          <w:color w:val="000000" w:themeColor="text1"/>
          <w:shd w:val="clear" w:color="auto" w:fill="FFFFFF"/>
        </w:rPr>
        <w:t>ó</w:t>
      </w:r>
      <w:r w:rsidR="0051383F" w:rsidRPr="00135B25">
        <w:rPr>
          <w:color w:val="000000" w:themeColor="text1"/>
          <w:shd w:val="clear" w:color="auto" w:fill="FFFFFF"/>
        </w:rPr>
        <w:t xml:space="preserve"> una correcta recaudación</w:t>
      </w:r>
      <w:r w:rsidR="00C44C04">
        <w:rPr>
          <w:color w:val="000000" w:themeColor="text1"/>
          <w:shd w:val="clear" w:color="auto" w:fill="FFFFFF"/>
        </w:rPr>
        <w:t>.</w:t>
      </w:r>
      <w:r w:rsidR="00C44C04" w:rsidRPr="00135B25">
        <w:rPr>
          <w:color w:val="000000" w:themeColor="text1"/>
          <w:shd w:val="clear" w:color="auto" w:fill="FFFFFF"/>
        </w:rPr>
        <w:t xml:space="preserve"> </w:t>
      </w:r>
      <w:r w:rsidR="00C44C04">
        <w:rPr>
          <w:color w:val="000000" w:themeColor="text1"/>
          <w:shd w:val="clear" w:color="auto" w:fill="FFFFFF"/>
        </w:rPr>
        <w:t>P</w:t>
      </w:r>
      <w:r w:rsidR="00C44C04" w:rsidRPr="00135B25">
        <w:rPr>
          <w:color w:val="000000" w:themeColor="text1"/>
          <w:shd w:val="clear" w:color="auto" w:fill="FFFFFF"/>
        </w:rPr>
        <w:t xml:space="preserve">ara </w:t>
      </w:r>
      <w:r w:rsidR="006C4F18" w:rsidRPr="00135B25">
        <w:rPr>
          <w:color w:val="000000" w:themeColor="text1"/>
          <w:shd w:val="clear" w:color="auto" w:fill="FFFFFF"/>
        </w:rPr>
        <w:t xml:space="preserve">la presente investigación </w:t>
      </w:r>
      <w:r w:rsidR="00EA622F" w:rsidRPr="00135B25">
        <w:rPr>
          <w:color w:val="000000" w:themeColor="text1"/>
          <w:shd w:val="clear" w:color="auto" w:fill="FFFFFF"/>
        </w:rPr>
        <w:t>e</w:t>
      </w:r>
      <w:r w:rsidR="00434445" w:rsidRPr="00135B25">
        <w:rPr>
          <w:color w:val="000000" w:themeColor="text1"/>
          <w:shd w:val="clear" w:color="auto" w:fill="FFFFFF"/>
        </w:rPr>
        <w:t>l Gobierno del</w:t>
      </w:r>
      <w:r w:rsidR="00EA622F" w:rsidRPr="00135B25">
        <w:rPr>
          <w:color w:val="000000" w:themeColor="text1"/>
          <w:shd w:val="clear" w:color="auto" w:fill="FFFFFF"/>
        </w:rPr>
        <w:t xml:space="preserve"> </w:t>
      </w:r>
      <w:r w:rsidR="00B01C26">
        <w:rPr>
          <w:color w:val="000000" w:themeColor="text1"/>
          <w:shd w:val="clear" w:color="auto" w:fill="FFFFFF"/>
        </w:rPr>
        <w:t>e</w:t>
      </w:r>
      <w:r w:rsidR="00EA622F" w:rsidRPr="00135B25">
        <w:rPr>
          <w:color w:val="000000" w:themeColor="text1"/>
          <w:shd w:val="clear" w:color="auto" w:fill="FFFFFF"/>
        </w:rPr>
        <w:t xml:space="preserve">stado de Nayarit </w:t>
      </w:r>
      <w:r w:rsidR="00246115" w:rsidRPr="00135B25">
        <w:rPr>
          <w:color w:val="000000" w:themeColor="text1"/>
          <w:shd w:val="clear" w:color="auto" w:fill="FFFFFF"/>
        </w:rPr>
        <w:t>presenta</w:t>
      </w:r>
      <w:r w:rsidR="00EA622F" w:rsidRPr="00135B25">
        <w:rPr>
          <w:color w:val="000000" w:themeColor="text1"/>
          <w:shd w:val="clear" w:color="auto" w:fill="FFFFFF"/>
        </w:rPr>
        <w:t xml:space="preserve"> una presión de </w:t>
      </w:r>
      <w:r w:rsidR="008B2FA0">
        <w:rPr>
          <w:color w:val="000000" w:themeColor="text1"/>
          <w:shd w:val="clear" w:color="auto" w:fill="FFFFFF"/>
        </w:rPr>
        <w:t>0.0500 %</w:t>
      </w:r>
      <w:r w:rsidR="00AC7A7F" w:rsidRPr="00135B25">
        <w:rPr>
          <w:color w:val="000000" w:themeColor="text1"/>
          <w:shd w:val="clear" w:color="auto" w:fill="FFFFFF"/>
        </w:rPr>
        <w:t xml:space="preserve"> </w:t>
      </w:r>
      <w:r w:rsidR="00EA622F" w:rsidRPr="00135B25">
        <w:rPr>
          <w:color w:val="000000" w:themeColor="text1"/>
          <w:shd w:val="clear" w:color="auto" w:fill="FFFFFF"/>
        </w:rPr>
        <w:t>en promedio</w:t>
      </w:r>
      <w:r w:rsidR="00D0309B" w:rsidRPr="00135B25">
        <w:rPr>
          <w:color w:val="000000" w:themeColor="text1"/>
          <w:shd w:val="clear" w:color="auto" w:fill="FFFFFF"/>
        </w:rPr>
        <w:t>,</w:t>
      </w:r>
      <w:r w:rsidR="00342F20" w:rsidRPr="00135B25">
        <w:rPr>
          <w:color w:val="000000" w:themeColor="text1"/>
          <w:shd w:val="clear" w:color="auto" w:fill="FFFFFF"/>
        </w:rPr>
        <w:t xml:space="preserve"> la cual es baja</w:t>
      </w:r>
      <w:r w:rsidR="008B2FA0">
        <w:rPr>
          <w:color w:val="000000" w:themeColor="text1"/>
          <w:shd w:val="clear" w:color="auto" w:fill="FFFFFF"/>
        </w:rPr>
        <w:t xml:space="preserve"> y </w:t>
      </w:r>
      <w:r w:rsidR="00342F20" w:rsidRPr="00135B25">
        <w:rPr>
          <w:color w:val="000000" w:themeColor="text1"/>
          <w:shd w:val="clear" w:color="auto" w:fill="FFFFFF"/>
        </w:rPr>
        <w:t>da</w:t>
      </w:r>
      <w:r w:rsidR="00EA622F" w:rsidRPr="00135B25">
        <w:rPr>
          <w:color w:val="000000" w:themeColor="text1"/>
          <w:shd w:val="clear" w:color="auto" w:fill="FFFFFF"/>
        </w:rPr>
        <w:t xml:space="preserve"> </w:t>
      </w:r>
      <w:r w:rsidR="008B2FA0">
        <w:rPr>
          <w:color w:val="000000" w:themeColor="text1"/>
          <w:shd w:val="clear" w:color="auto" w:fill="FFFFFF"/>
        </w:rPr>
        <w:t xml:space="preserve">la </w:t>
      </w:r>
      <w:r w:rsidR="00EA622F" w:rsidRPr="00135B25">
        <w:rPr>
          <w:color w:val="000000" w:themeColor="text1"/>
          <w:shd w:val="clear" w:color="auto" w:fill="FFFFFF"/>
        </w:rPr>
        <w:t xml:space="preserve">oportunidad para </w:t>
      </w:r>
      <w:proofErr w:type="spellStart"/>
      <w:r w:rsidR="00EA622F" w:rsidRPr="00135B25">
        <w:rPr>
          <w:color w:val="000000" w:themeColor="text1"/>
          <w:shd w:val="clear" w:color="auto" w:fill="FFFFFF"/>
        </w:rPr>
        <w:t>eficientar</w:t>
      </w:r>
      <w:proofErr w:type="spellEnd"/>
      <w:r w:rsidR="00EA622F" w:rsidRPr="00135B25">
        <w:rPr>
          <w:color w:val="000000" w:themeColor="text1"/>
          <w:shd w:val="clear" w:color="auto" w:fill="FFFFFF"/>
        </w:rPr>
        <w:t xml:space="preserve"> </w:t>
      </w:r>
      <w:r w:rsidR="00434445" w:rsidRPr="00135B25">
        <w:rPr>
          <w:color w:val="000000" w:themeColor="text1"/>
          <w:shd w:val="clear" w:color="auto" w:fill="FFFFFF"/>
        </w:rPr>
        <w:t>su captación de ingresos</w:t>
      </w:r>
      <w:r w:rsidR="00EA622F" w:rsidRPr="00135B25">
        <w:rPr>
          <w:color w:val="000000" w:themeColor="text1"/>
          <w:shd w:val="clear" w:color="auto" w:fill="FFFFFF"/>
        </w:rPr>
        <w:t xml:space="preserve">, </w:t>
      </w:r>
      <w:r w:rsidR="006C4F18" w:rsidRPr="00135B25">
        <w:rPr>
          <w:color w:val="000000" w:themeColor="text1"/>
          <w:shd w:val="clear" w:color="auto" w:fill="FFFFFF"/>
        </w:rPr>
        <w:t xml:space="preserve">como se </w:t>
      </w:r>
      <w:r w:rsidR="00CE3056" w:rsidRPr="00135B25">
        <w:rPr>
          <w:color w:val="000000" w:themeColor="text1"/>
          <w:shd w:val="clear" w:color="auto" w:fill="FFFFFF"/>
        </w:rPr>
        <w:t>observa</w:t>
      </w:r>
      <w:r w:rsidR="006C4F18" w:rsidRPr="00135B25">
        <w:rPr>
          <w:color w:val="000000" w:themeColor="text1"/>
          <w:shd w:val="clear" w:color="auto" w:fill="FFFFFF"/>
        </w:rPr>
        <w:t xml:space="preserve"> en</w:t>
      </w:r>
      <w:r w:rsidR="006C4F18" w:rsidRPr="00BB3C63">
        <w:rPr>
          <w:color w:val="000000" w:themeColor="text1"/>
          <w:shd w:val="clear" w:color="auto" w:fill="FFFFFF"/>
        </w:rPr>
        <w:t xml:space="preserve"> la </w:t>
      </w:r>
      <w:r w:rsidR="002F76F0" w:rsidRPr="00BB3C63">
        <w:rPr>
          <w:color w:val="000000" w:themeColor="text1"/>
          <w:shd w:val="clear" w:color="auto" w:fill="FFFFFF"/>
        </w:rPr>
        <w:t>figura 4</w:t>
      </w:r>
      <w:r w:rsidR="00EA622F" w:rsidRPr="00BB3C63">
        <w:rPr>
          <w:color w:val="000000" w:themeColor="text1"/>
          <w:shd w:val="clear" w:color="auto" w:fill="FFFFFF"/>
        </w:rPr>
        <w:t>.</w:t>
      </w:r>
    </w:p>
    <w:p w14:paraId="7A25AE4C" w14:textId="75114582" w:rsidR="0070343A" w:rsidRDefault="0070343A" w:rsidP="00D0717C">
      <w:pPr>
        <w:spacing w:line="360" w:lineRule="auto"/>
        <w:rPr>
          <w:b/>
          <w:bCs/>
          <w:color w:val="000000" w:themeColor="text1"/>
          <w:shd w:val="clear" w:color="auto" w:fill="FFFFFF"/>
        </w:rPr>
      </w:pPr>
    </w:p>
    <w:p w14:paraId="32A48FF4" w14:textId="6E3343B4" w:rsidR="00A555F1" w:rsidRDefault="00A555F1" w:rsidP="00D0717C">
      <w:pPr>
        <w:spacing w:line="360" w:lineRule="auto"/>
        <w:rPr>
          <w:b/>
          <w:bCs/>
          <w:color w:val="000000" w:themeColor="text1"/>
          <w:shd w:val="clear" w:color="auto" w:fill="FFFFFF"/>
        </w:rPr>
      </w:pPr>
    </w:p>
    <w:p w14:paraId="3FB935D8" w14:textId="3F537736" w:rsidR="00A555F1" w:rsidRDefault="00A555F1" w:rsidP="00D0717C">
      <w:pPr>
        <w:spacing w:line="360" w:lineRule="auto"/>
        <w:rPr>
          <w:b/>
          <w:bCs/>
          <w:color w:val="000000" w:themeColor="text1"/>
          <w:shd w:val="clear" w:color="auto" w:fill="FFFFFF"/>
        </w:rPr>
      </w:pPr>
    </w:p>
    <w:p w14:paraId="001120FF" w14:textId="2C2B89F7" w:rsidR="00A555F1" w:rsidRDefault="00A555F1" w:rsidP="00D0717C">
      <w:pPr>
        <w:spacing w:line="360" w:lineRule="auto"/>
        <w:rPr>
          <w:b/>
          <w:bCs/>
          <w:color w:val="000000" w:themeColor="text1"/>
          <w:shd w:val="clear" w:color="auto" w:fill="FFFFFF"/>
        </w:rPr>
      </w:pPr>
    </w:p>
    <w:p w14:paraId="1D588C78" w14:textId="6911A07F" w:rsidR="00A555F1" w:rsidRDefault="00A555F1" w:rsidP="00D0717C">
      <w:pPr>
        <w:spacing w:line="360" w:lineRule="auto"/>
        <w:rPr>
          <w:b/>
          <w:bCs/>
          <w:color w:val="000000" w:themeColor="text1"/>
          <w:shd w:val="clear" w:color="auto" w:fill="FFFFFF"/>
        </w:rPr>
      </w:pPr>
    </w:p>
    <w:p w14:paraId="64471E39" w14:textId="175F54BD" w:rsidR="00A555F1" w:rsidRDefault="00A555F1" w:rsidP="00D0717C">
      <w:pPr>
        <w:spacing w:line="360" w:lineRule="auto"/>
        <w:rPr>
          <w:b/>
          <w:bCs/>
          <w:color w:val="000000" w:themeColor="text1"/>
          <w:shd w:val="clear" w:color="auto" w:fill="FFFFFF"/>
        </w:rPr>
      </w:pPr>
    </w:p>
    <w:p w14:paraId="3F429CF1" w14:textId="798BB1EC" w:rsidR="00A555F1" w:rsidRDefault="00A555F1" w:rsidP="00D0717C">
      <w:pPr>
        <w:spacing w:line="360" w:lineRule="auto"/>
        <w:rPr>
          <w:b/>
          <w:bCs/>
          <w:color w:val="000000" w:themeColor="text1"/>
          <w:shd w:val="clear" w:color="auto" w:fill="FFFFFF"/>
        </w:rPr>
      </w:pPr>
    </w:p>
    <w:p w14:paraId="7F35ABE8" w14:textId="77777777" w:rsidR="00A555F1" w:rsidRDefault="00A555F1" w:rsidP="00D0717C">
      <w:pPr>
        <w:spacing w:line="360" w:lineRule="auto"/>
        <w:rPr>
          <w:b/>
          <w:bCs/>
          <w:color w:val="000000" w:themeColor="text1"/>
          <w:shd w:val="clear" w:color="auto" w:fill="FFFFFF"/>
        </w:rPr>
      </w:pPr>
    </w:p>
    <w:p w14:paraId="5CD82296" w14:textId="4439D824" w:rsidR="005B3E19" w:rsidRPr="00BB3C63" w:rsidRDefault="005B3E19" w:rsidP="00633A68">
      <w:pPr>
        <w:spacing w:line="360" w:lineRule="auto"/>
        <w:jc w:val="center"/>
        <w:rPr>
          <w:color w:val="000000" w:themeColor="text1"/>
          <w:shd w:val="clear" w:color="auto" w:fill="FFFFFF"/>
        </w:rPr>
      </w:pPr>
      <w:r w:rsidRPr="005236FA">
        <w:rPr>
          <w:b/>
          <w:bCs/>
          <w:color w:val="000000" w:themeColor="text1"/>
          <w:shd w:val="clear" w:color="auto" w:fill="FFFFFF"/>
        </w:rPr>
        <w:lastRenderedPageBreak/>
        <w:t>Figura 4.</w:t>
      </w:r>
      <w:r w:rsidRPr="00BB3C63">
        <w:rPr>
          <w:color w:val="000000" w:themeColor="text1"/>
          <w:shd w:val="clear" w:color="auto" w:fill="FFFFFF"/>
        </w:rPr>
        <w:t xml:space="preserve"> Presión fiscal local del 2015 al 2019</w:t>
      </w:r>
    </w:p>
    <w:p w14:paraId="12458866" w14:textId="16ACC97C" w:rsidR="006C4F18" w:rsidRPr="00BB3C63" w:rsidRDefault="006C4F18" w:rsidP="00D0717C">
      <w:pPr>
        <w:spacing w:line="360" w:lineRule="auto"/>
        <w:rPr>
          <w:color w:val="000000" w:themeColor="text1"/>
          <w:shd w:val="clear" w:color="auto" w:fill="FFFFFF"/>
        </w:rPr>
      </w:pPr>
      <w:r w:rsidRPr="00BB3C63">
        <w:rPr>
          <w:noProof/>
          <w:color w:val="000000" w:themeColor="text1"/>
          <w:shd w:val="clear" w:color="auto" w:fill="FFFFFF"/>
        </w:rPr>
        <w:drawing>
          <wp:inline distT="0" distB="0" distL="0" distR="0" wp14:anchorId="7DBA47D3" wp14:editId="232E46B5">
            <wp:extent cx="5612130" cy="3309620"/>
            <wp:effectExtent l="0" t="0" r="127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3309620"/>
                    </a:xfrm>
                    <a:prstGeom prst="rect">
                      <a:avLst/>
                    </a:prstGeom>
                  </pic:spPr>
                </pic:pic>
              </a:graphicData>
            </a:graphic>
          </wp:inline>
        </w:drawing>
      </w:r>
    </w:p>
    <w:p w14:paraId="1801B675" w14:textId="6B72CF9A" w:rsidR="00143B4C" w:rsidRDefault="0029513E" w:rsidP="00D0717C">
      <w:pPr>
        <w:spacing w:line="360" w:lineRule="auto"/>
        <w:jc w:val="center"/>
        <w:rPr>
          <w:color w:val="000000" w:themeColor="text1"/>
          <w:shd w:val="clear" w:color="auto" w:fill="FFFFFF"/>
        </w:rPr>
      </w:pPr>
      <w:r w:rsidRPr="00BB3C63">
        <w:rPr>
          <w:color w:val="000000" w:themeColor="text1"/>
          <w:shd w:val="clear" w:color="auto" w:fill="FFFFFF"/>
        </w:rPr>
        <w:t>Fuente: Elaboración propia</w:t>
      </w:r>
    </w:p>
    <w:p w14:paraId="15EC34B2" w14:textId="77777777" w:rsidR="00C77975" w:rsidRPr="00BB3C63" w:rsidRDefault="00C77975" w:rsidP="00D0717C">
      <w:pPr>
        <w:spacing w:line="360" w:lineRule="auto"/>
        <w:jc w:val="center"/>
        <w:rPr>
          <w:color w:val="000000" w:themeColor="text1"/>
          <w:shd w:val="clear" w:color="auto" w:fill="FFFFFF"/>
        </w:rPr>
      </w:pPr>
    </w:p>
    <w:p w14:paraId="772675CF" w14:textId="607CACD0" w:rsidR="00F52534" w:rsidRPr="00633A68" w:rsidRDefault="000B069B" w:rsidP="00A317EC">
      <w:pPr>
        <w:spacing w:line="360" w:lineRule="auto"/>
        <w:jc w:val="center"/>
        <w:rPr>
          <w:b/>
          <w:bCs/>
          <w:color w:val="000000" w:themeColor="text1"/>
          <w:sz w:val="28"/>
          <w:szCs w:val="28"/>
          <w:shd w:val="clear" w:color="auto" w:fill="FFFFFF"/>
        </w:rPr>
      </w:pPr>
      <w:r w:rsidRPr="00633A68">
        <w:rPr>
          <w:b/>
          <w:bCs/>
          <w:color w:val="000000" w:themeColor="text1"/>
          <w:sz w:val="28"/>
          <w:szCs w:val="28"/>
          <w:shd w:val="clear" w:color="auto" w:fill="FFFFFF"/>
        </w:rPr>
        <w:t xml:space="preserve">Autonomía </w:t>
      </w:r>
      <w:r w:rsidR="00C77975" w:rsidRPr="00633A68">
        <w:rPr>
          <w:b/>
          <w:bCs/>
          <w:color w:val="000000" w:themeColor="text1"/>
          <w:sz w:val="28"/>
          <w:szCs w:val="28"/>
          <w:shd w:val="clear" w:color="auto" w:fill="FFFFFF"/>
        </w:rPr>
        <w:t>f</w:t>
      </w:r>
      <w:r w:rsidRPr="00633A68">
        <w:rPr>
          <w:b/>
          <w:bCs/>
          <w:color w:val="000000" w:themeColor="text1"/>
          <w:sz w:val="28"/>
          <w:szCs w:val="28"/>
          <w:shd w:val="clear" w:color="auto" w:fill="FFFFFF"/>
        </w:rPr>
        <w:t>inanciera</w:t>
      </w:r>
      <w:r w:rsidR="00135B25" w:rsidRPr="00633A68">
        <w:rPr>
          <w:b/>
          <w:bCs/>
          <w:color w:val="000000" w:themeColor="text1"/>
          <w:sz w:val="28"/>
          <w:szCs w:val="28"/>
          <w:shd w:val="clear" w:color="auto" w:fill="FFFFFF"/>
        </w:rPr>
        <w:t xml:space="preserve"> del </w:t>
      </w:r>
      <w:r w:rsidR="00C77975" w:rsidRPr="00633A68">
        <w:rPr>
          <w:b/>
          <w:bCs/>
          <w:color w:val="000000" w:themeColor="text1"/>
          <w:sz w:val="28"/>
          <w:szCs w:val="28"/>
          <w:shd w:val="clear" w:color="auto" w:fill="FFFFFF"/>
        </w:rPr>
        <w:t>e</w:t>
      </w:r>
      <w:r w:rsidR="00135B25" w:rsidRPr="00633A68">
        <w:rPr>
          <w:b/>
          <w:bCs/>
          <w:color w:val="000000" w:themeColor="text1"/>
          <w:sz w:val="28"/>
          <w:szCs w:val="28"/>
          <w:shd w:val="clear" w:color="auto" w:fill="FFFFFF"/>
        </w:rPr>
        <w:t>stado de Nayarit</w:t>
      </w:r>
    </w:p>
    <w:p w14:paraId="6EB8E216" w14:textId="2B80B920" w:rsidR="0029513E" w:rsidRPr="00BB3C63" w:rsidRDefault="00406C67" w:rsidP="00D0717C">
      <w:pPr>
        <w:spacing w:line="360" w:lineRule="auto"/>
        <w:jc w:val="both"/>
        <w:rPr>
          <w:color w:val="000000" w:themeColor="text1"/>
          <w:shd w:val="clear" w:color="auto" w:fill="FFFFFF"/>
        </w:rPr>
      </w:pPr>
      <w:r w:rsidRPr="00BB3C63">
        <w:rPr>
          <w:color w:val="000000" w:themeColor="text1"/>
          <w:shd w:val="clear" w:color="auto" w:fill="FFFFFF"/>
        </w:rPr>
        <w:tab/>
        <w:t xml:space="preserve">El presente indicador señala la capacidad que tiene el </w:t>
      </w:r>
      <w:r w:rsidR="0070343A">
        <w:rPr>
          <w:color w:val="000000" w:themeColor="text1"/>
          <w:shd w:val="clear" w:color="auto" w:fill="FFFFFF"/>
        </w:rPr>
        <w:t>e</w:t>
      </w:r>
      <w:r w:rsidRPr="00BB3C63">
        <w:rPr>
          <w:color w:val="000000" w:themeColor="text1"/>
          <w:shd w:val="clear" w:color="auto" w:fill="FFFFFF"/>
        </w:rPr>
        <w:t>stado de recaudar sus ingresos propios con respecto al total de</w:t>
      </w:r>
      <w:r w:rsidR="00586192" w:rsidRPr="00BB3C63">
        <w:rPr>
          <w:color w:val="000000" w:themeColor="text1"/>
          <w:shd w:val="clear" w:color="auto" w:fill="FFFFFF"/>
        </w:rPr>
        <w:t xml:space="preserve"> sus</w:t>
      </w:r>
      <w:r w:rsidRPr="00BB3C63">
        <w:rPr>
          <w:color w:val="000000" w:themeColor="text1"/>
          <w:shd w:val="clear" w:color="auto" w:fill="FFFFFF"/>
        </w:rPr>
        <w:t xml:space="preserve"> ingresos</w:t>
      </w:r>
      <w:r w:rsidR="00C44C04">
        <w:rPr>
          <w:color w:val="000000" w:themeColor="text1"/>
          <w:shd w:val="clear" w:color="auto" w:fill="FFFFFF"/>
        </w:rPr>
        <w:t>. Y muestra</w:t>
      </w:r>
      <w:r w:rsidR="00C44C04" w:rsidRPr="00BB3C63">
        <w:rPr>
          <w:color w:val="000000" w:themeColor="text1"/>
          <w:shd w:val="clear" w:color="auto" w:fill="FFFFFF"/>
        </w:rPr>
        <w:t xml:space="preserve"> </w:t>
      </w:r>
      <w:r w:rsidRPr="00BB3C63">
        <w:rPr>
          <w:color w:val="000000" w:themeColor="text1"/>
          <w:shd w:val="clear" w:color="auto" w:fill="FFFFFF"/>
        </w:rPr>
        <w:t xml:space="preserve">la dependencia que tiene el </w:t>
      </w:r>
      <w:r w:rsidR="00C44C04">
        <w:rPr>
          <w:color w:val="000000" w:themeColor="text1"/>
          <w:shd w:val="clear" w:color="auto" w:fill="FFFFFF"/>
        </w:rPr>
        <w:t>e</w:t>
      </w:r>
      <w:r w:rsidRPr="00BB3C63">
        <w:rPr>
          <w:color w:val="000000" w:themeColor="text1"/>
          <w:shd w:val="clear" w:color="auto" w:fill="FFFFFF"/>
        </w:rPr>
        <w:t xml:space="preserve">stado con el </w:t>
      </w:r>
      <w:r w:rsidR="003B1440" w:rsidRPr="00BB3C63">
        <w:rPr>
          <w:color w:val="000000" w:themeColor="text1"/>
          <w:shd w:val="clear" w:color="auto" w:fill="FFFFFF"/>
        </w:rPr>
        <w:t>G</w:t>
      </w:r>
      <w:r w:rsidRPr="00BB3C63">
        <w:rPr>
          <w:color w:val="000000" w:themeColor="text1"/>
          <w:shd w:val="clear" w:color="auto" w:fill="FFFFFF"/>
        </w:rPr>
        <w:t xml:space="preserve">obierno </w:t>
      </w:r>
      <w:r w:rsidR="00C44C04">
        <w:rPr>
          <w:color w:val="000000" w:themeColor="text1"/>
          <w:shd w:val="clear" w:color="auto" w:fill="FFFFFF"/>
        </w:rPr>
        <w:t>f</w:t>
      </w:r>
      <w:r w:rsidRPr="00BB3C63">
        <w:rPr>
          <w:color w:val="000000" w:themeColor="text1"/>
          <w:shd w:val="clear" w:color="auto" w:fill="FFFFFF"/>
        </w:rPr>
        <w:t>ederal</w:t>
      </w:r>
      <w:r w:rsidR="00C44C04">
        <w:rPr>
          <w:color w:val="000000" w:themeColor="text1"/>
          <w:shd w:val="clear" w:color="auto" w:fill="FFFFFF"/>
        </w:rPr>
        <w:t>. Efectivamente,</w:t>
      </w:r>
      <w:r w:rsidR="006564BF" w:rsidRPr="00BB3C63">
        <w:rPr>
          <w:color w:val="000000" w:themeColor="text1"/>
          <w:shd w:val="clear" w:color="auto" w:fill="FFFFFF"/>
        </w:rPr>
        <w:t xml:space="preserve"> la </w:t>
      </w:r>
      <w:r w:rsidR="002F76F0" w:rsidRPr="00BB3C63">
        <w:rPr>
          <w:color w:val="000000" w:themeColor="text1"/>
          <w:shd w:val="clear" w:color="auto" w:fill="FFFFFF"/>
        </w:rPr>
        <w:t>figura 5</w:t>
      </w:r>
      <w:r w:rsidR="006564BF" w:rsidRPr="00BB3C63">
        <w:rPr>
          <w:color w:val="000000" w:themeColor="text1"/>
          <w:shd w:val="clear" w:color="auto" w:fill="FFFFFF"/>
        </w:rPr>
        <w:t xml:space="preserve"> muestra el porcentaje que t</w:t>
      </w:r>
      <w:r w:rsidR="00586192" w:rsidRPr="00BB3C63">
        <w:rPr>
          <w:color w:val="000000" w:themeColor="text1"/>
          <w:shd w:val="clear" w:color="auto" w:fill="FFFFFF"/>
        </w:rPr>
        <w:t>uvo</w:t>
      </w:r>
      <w:r w:rsidR="006564BF" w:rsidRPr="00BB3C63">
        <w:rPr>
          <w:color w:val="000000" w:themeColor="text1"/>
          <w:shd w:val="clear" w:color="auto" w:fill="FFFFFF"/>
        </w:rPr>
        <w:t xml:space="preserve"> el </w:t>
      </w:r>
      <w:r w:rsidR="00C44C04">
        <w:rPr>
          <w:color w:val="000000" w:themeColor="text1"/>
          <w:shd w:val="clear" w:color="auto" w:fill="FFFFFF"/>
        </w:rPr>
        <w:t>e</w:t>
      </w:r>
      <w:r w:rsidR="006564BF" w:rsidRPr="00BB3C63">
        <w:rPr>
          <w:color w:val="000000" w:themeColor="text1"/>
          <w:shd w:val="clear" w:color="auto" w:fill="FFFFFF"/>
        </w:rPr>
        <w:t xml:space="preserve">stado de Nayarit del 2015 al 2019, </w:t>
      </w:r>
      <w:r w:rsidR="00C44C04">
        <w:rPr>
          <w:color w:val="000000" w:themeColor="text1"/>
          <w:shd w:val="clear" w:color="auto" w:fill="FFFFFF"/>
        </w:rPr>
        <w:t xml:space="preserve">el cual </w:t>
      </w:r>
      <w:r w:rsidR="006564BF" w:rsidRPr="00BB3C63">
        <w:rPr>
          <w:color w:val="000000" w:themeColor="text1"/>
          <w:shd w:val="clear" w:color="auto" w:fill="FFFFFF"/>
        </w:rPr>
        <w:t xml:space="preserve">refleja una alta dependencia al </w:t>
      </w:r>
      <w:r w:rsidR="003B1440" w:rsidRPr="00BB3C63">
        <w:rPr>
          <w:color w:val="000000" w:themeColor="text1"/>
          <w:shd w:val="clear" w:color="auto" w:fill="FFFFFF"/>
        </w:rPr>
        <w:t>G</w:t>
      </w:r>
      <w:r w:rsidR="006564BF" w:rsidRPr="00BB3C63">
        <w:rPr>
          <w:color w:val="000000" w:themeColor="text1"/>
          <w:shd w:val="clear" w:color="auto" w:fill="FFFFFF"/>
        </w:rPr>
        <w:t xml:space="preserve">obierno </w:t>
      </w:r>
      <w:r w:rsidR="00C44C04">
        <w:rPr>
          <w:color w:val="000000" w:themeColor="text1"/>
          <w:shd w:val="clear" w:color="auto" w:fill="FFFFFF"/>
        </w:rPr>
        <w:t>f</w:t>
      </w:r>
      <w:r w:rsidR="006564BF" w:rsidRPr="00BB3C63">
        <w:rPr>
          <w:color w:val="000000" w:themeColor="text1"/>
          <w:shd w:val="clear" w:color="auto" w:fill="FFFFFF"/>
        </w:rPr>
        <w:t>ederal y una deficiente recaudación de ingresos propios.</w:t>
      </w:r>
    </w:p>
    <w:p w14:paraId="6DCBFFD8" w14:textId="4910E92E" w:rsidR="0070343A" w:rsidRDefault="0070343A" w:rsidP="00D0717C">
      <w:pPr>
        <w:spacing w:line="360" w:lineRule="auto"/>
        <w:rPr>
          <w:b/>
          <w:bCs/>
          <w:color w:val="000000" w:themeColor="text1"/>
          <w:shd w:val="clear" w:color="auto" w:fill="FFFFFF"/>
        </w:rPr>
      </w:pPr>
    </w:p>
    <w:p w14:paraId="28CE53F7" w14:textId="0E7804CC" w:rsidR="00A555F1" w:rsidRDefault="00A555F1" w:rsidP="00D0717C">
      <w:pPr>
        <w:spacing w:line="360" w:lineRule="auto"/>
        <w:rPr>
          <w:b/>
          <w:bCs/>
          <w:color w:val="000000" w:themeColor="text1"/>
          <w:shd w:val="clear" w:color="auto" w:fill="FFFFFF"/>
        </w:rPr>
      </w:pPr>
    </w:p>
    <w:p w14:paraId="2D5CC653" w14:textId="5B312B2D" w:rsidR="00A555F1" w:rsidRDefault="00A555F1" w:rsidP="00D0717C">
      <w:pPr>
        <w:spacing w:line="360" w:lineRule="auto"/>
        <w:rPr>
          <w:b/>
          <w:bCs/>
          <w:color w:val="000000" w:themeColor="text1"/>
          <w:shd w:val="clear" w:color="auto" w:fill="FFFFFF"/>
        </w:rPr>
      </w:pPr>
    </w:p>
    <w:p w14:paraId="08525310" w14:textId="59494E00" w:rsidR="00A555F1" w:rsidRDefault="00A555F1" w:rsidP="00D0717C">
      <w:pPr>
        <w:spacing w:line="360" w:lineRule="auto"/>
        <w:rPr>
          <w:b/>
          <w:bCs/>
          <w:color w:val="000000" w:themeColor="text1"/>
          <w:shd w:val="clear" w:color="auto" w:fill="FFFFFF"/>
        </w:rPr>
      </w:pPr>
    </w:p>
    <w:p w14:paraId="6C4230E3" w14:textId="425A5AF8" w:rsidR="00A555F1" w:rsidRDefault="00A555F1" w:rsidP="00D0717C">
      <w:pPr>
        <w:spacing w:line="360" w:lineRule="auto"/>
        <w:rPr>
          <w:b/>
          <w:bCs/>
          <w:color w:val="000000" w:themeColor="text1"/>
          <w:shd w:val="clear" w:color="auto" w:fill="FFFFFF"/>
        </w:rPr>
      </w:pPr>
    </w:p>
    <w:p w14:paraId="1F60A227" w14:textId="593985A3" w:rsidR="00A555F1" w:rsidRDefault="00A555F1" w:rsidP="00D0717C">
      <w:pPr>
        <w:spacing w:line="360" w:lineRule="auto"/>
        <w:rPr>
          <w:b/>
          <w:bCs/>
          <w:color w:val="000000" w:themeColor="text1"/>
          <w:shd w:val="clear" w:color="auto" w:fill="FFFFFF"/>
        </w:rPr>
      </w:pPr>
    </w:p>
    <w:p w14:paraId="0EC8A565" w14:textId="427DCBBD" w:rsidR="00A555F1" w:rsidRDefault="00A555F1" w:rsidP="00D0717C">
      <w:pPr>
        <w:spacing w:line="360" w:lineRule="auto"/>
        <w:rPr>
          <w:b/>
          <w:bCs/>
          <w:color w:val="000000" w:themeColor="text1"/>
          <w:shd w:val="clear" w:color="auto" w:fill="FFFFFF"/>
        </w:rPr>
      </w:pPr>
    </w:p>
    <w:p w14:paraId="6EFDE667" w14:textId="1D7CE7F8" w:rsidR="00A555F1" w:rsidRDefault="00A555F1" w:rsidP="00D0717C">
      <w:pPr>
        <w:spacing w:line="360" w:lineRule="auto"/>
        <w:rPr>
          <w:b/>
          <w:bCs/>
          <w:color w:val="000000" w:themeColor="text1"/>
          <w:shd w:val="clear" w:color="auto" w:fill="FFFFFF"/>
        </w:rPr>
      </w:pPr>
    </w:p>
    <w:p w14:paraId="5BDBD3F5" w14:textId="1B5F470E" w:rsidR="00A555F1" w:rsidRDefault="00A555F1" w:rsidP="00D0717C">
      <w:pPr>
        <w:spacing w:line="360" w:lineRule="auto"/>
        <w:rPr>
          <w:b/>
          <w:bCs/>
          <w:color w:val="000000" w:themeColor="text1"/>
          <w:shd w:val="clear" w:color="auto" w:fill="FFFFFF"/>
        </w:rPr>
      </w:pPr>
    </w:p>
    <w:p w14:paraId="3135B0E3" w14:textId="77777777" w:rsidR="00A555F1" w:rsidRDefault="00A555F1" w:rsidP="00D0717C">
      <w:pPr>
        <w:spacing w:line="360" w:lineRule="auto"/>
        <w:rPr>
          <w:b/>
          <w:bCs/>
          <w:color w:val="000000" w:themeColor="text1"/>
          <w:shd w:val="clear" w:color="auto" w:fill="FFFFFF"/>
        </w:rPr>
      </w:pPr>
    </w:p>
    <w:p w14:paraId="6EA99F01" w14:textId="044ABAEC" w:rsidR="005B3E19" w:rsidRPr="00BB3C63" w:rsidRDefault="005B3E19" w:rsidP="00633A68">
      <w:pPr>
        <w:spacing w:line="360" w:lineRule="auto"/>
        <w:jc w:val="center"/>
        <w:rPr>
          <w:color w:val="000000" w:themeColor="text1"/>
          <w:shd w:val="clear" w:color="auto" w:fill="FFFFFF"/>
        </w:rPr>
      </w:pPr>
      <w:r w:rsidRPr="005236FA">
        <w:rPr>
          <w:b/>
          <w:bCs/>
          <w:color w:val="000000" w:themeColor="text1"/>
          <w:shd w:val="clear" w:color="auto" w:fill="FFFFFF"/>
        </w:rPr>
        <w:lastRenderedPageBreak/>
        <w:t>Figura 5.</w:t>
      </w:r>
      <w:r w:rsidRPr="00BB3C63">
        <w:rPr>
          <w:color w:val="000000" w:themeColor="text1"/>
          <w:shd w:val="clear" w:color="auto" w:fill="FFFFFF"/>
        </w:rPr>
        <w:t xml:space="preserve"> Auton</w:t>
      </w:r>
      <w:r w:rsidR="003B1440" w:rsidRPr="00BB3C63">
        <w:rPr>
          <w:color w:val="000000" w:themeColor="text1"/>
          <w:shd w:val="clear" w:color="auto" w:fill="FFFFFF"/>
        </w:rPr>
        <w:t>o</w:t>
      </w:r>
      <w:r w:rsidRPr="00BB3C63">
        <w:rPr>
          <w:color w:val="000000" w:themeColor="text1"/>
          <w:shd w:val="clear" w:color="auto" w:fill="FFFFFF"/>
        </w:rPr>
        <w:t xml:space="preserve">mía </w:t>
      </w:r>
      <w:r w:rsidR="00C77975">
        <w:rPr>
          <w:color w:val="000000" w:themeColor="text1"/>
          <w:shd w:val="clear" w:color="auto" w:fill="FFFFFF"/>
        </w:rPr>
        <w:t>f</w:t>
      </w:r>
      <w:r w:rsidRPr="00BB3C63">
        <w:rPr>
          <w:color w:val="000000" w:themeColor="text1"/>
          <w:shd w:val="clear" w:color="auto" w:fill="FFFFFF"/>
        </w:rPr>
        <w:t>inanciera del 2015 al 2019</w:t>
      </w:r>
    </w:p>
    <w:p w14:paraId="71582F2A" w14:textId="0667D8AF" w:rsidR="00C47197" w:rsidRPr="00BB3C63" w:rsidRDefault="00406C67" w:rsidP="00D0717C">
      <w:pPr>
        <w:spacing w:line="360" w:lineRule="auto"/>
        <w:rPr>
          <w:color w:val="000000" w:themeColor="text1"/>
          <w:shd w:val="clear" w:color="auto" w:fill="FFFFFF"/>
        </w:rPr>
      </w:pPr>
      <w:r w:rsidRPr="00BB3C63">
        <w:rPr>
          <w:noProof/>
          <w:color w:val="000000" w:themeColor="text1"/>
          <w:shd w:val="clear" w:color="auto" w:fill="FFFFFF"/>
        </w:rPr>
        <w:drawing>
          <wp:inline distT="0" distB="0" distL="0" distR="0" wp14:anchorId="58F0698B" wp14:editId="63118373">
            <wp:extent cx="5612130" cy="3309620"/>
            <wp:effectExtent l="0" t="0" r="127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3309620"/>
                    </a:xfrm>
                    <a:prstGeom prst="rect">
                      <a:avLst/>
                    </a:prstGeom>
                  </pic:spPr>
                </pic:pic>
              </a:graphicData>
            </a:graphic>
          </wp:inline>
        </w:drawing>
      </w:r>
    </w:p>
    <w:p w14:paraId="1E5EC178" w14:textId="41F1AF59" w:rsidR="004D66E0" w:rsidRDefault="0029513E" w:rsidP="00D0717C">
      <w:pPr>
        <w:spacing w:line="360" w:lineRule="auto"/>
        <w:jc w:val="center"/>
        <w:rPr>
          <w:color w:val="000000" w:themeColor="text1"/>
          <w:shd w:val="clear" w:color="auto" w:fill="FFFFFF"/>
        </w:rPr>
      </w:pPr>
      <w:r w:rsidRPr="00BB3C63">
        <w:rPr>
          <w:color w:val="000000" w:themeColor="text1"/>
          <w:shd w:val="clear" w:color="auto" w:fill="FFFFFF"/>
        </w:rPr>
        <w:t>Fuente: Elaboración propia</w:t>
      </w:r>
    </w:p>
    <w:p w14:paraId="27C0B91A" w14:textId="77777777" w:rsidR="00C77975" w:rsidRPr="00BB3C63" w:rsidRDefault="00C77975" w:rsidP="00D0717C">
      <w:pPr>
        <w:spacing w:line="360" w:lineRule="auto"/>
        <w:jc w:val="center"/>
        <w:rPr>
          <w:color w:val="000000" w:themeColor="text1"/>
          <w:shd w:val="clear" w:color="auto" w:fill="FFFFFF"/>
        </w:rPr>
      </w:pPr>
    </w:p>
    <w:p w14:paraId="657381D5" w14:textId="736FA9DB" w:rsidR="00863B2B" w:rsidRPr="00633A68" w:rsidRDefault="00F42EC5" w:rsidP="00A317EC">
      <w:pPr>
        <w:spacing w:line="360" w:lineRule="auto"/>
        <w:jc w:val="center"/>
        <w:rPr>
          <w:b/>
          <w:bCs/>
          <w:color w:val="000000" w:themeColor="text1"/>
          <w:sz w:val="28"/>
          <w:szCs w:val="28"/>
          <w:shd w:val="clear" w:color="auto" w:fill="FFFFFF"/>
        </w:rPr>
      </w:pPr>
      <w:r w:rsidRPr="00633A68">
        <w:rPr>
          <w:b/>
          <w:bCs/>
          <w:color w:val="000000" w:themeColor="text1"/>
          <w:sz w:val="28"/>
          <w:szCs w:val="28"/>
          <w:shd w:val="clear" w:color="auto" w:fill="FFFFFF"/>
        </w:rPr>
        <w:t>Procesamiento de la información</w:t>
      </w:r>
    </w:p>
    <w:p w14:paraId="1B48C6B6" w14:textId="72D0716E" w:rsidR="00863B2B" w:rsidRDefault="00863B2B" w:rsidP="00D0717C">
      <w:pPr>
        <w:spacing w:line="360" w:lineRule="auto"/>
        <w:ind w:firstLine="708"/>
        <w:jc w:val="both"/>
        <w:rPr>
          <w:color w:val="000000" w:themeColor="text1"/>
        </w:rPr>
      </w:pPr>
      <w:r w:rsidRPr="00BB3C63">
        <w:rPr>
          <w:color w:val="000000" w:themeColor="text1"/>
        </w:rPr>
        <w:t xml:space="preserve">El modelo utilizado corresponde a un panel lineal. Este tipo de modelo presenta las ventajas de incrementar la eficiencia </w:t>
      </w:r>
      <w:proofErr w:type="spellStart"/>
      <w:r w:rsidRPr="00BB3C63">
        <w:rPr>
          <w:color w:val="000000" w:themeColor="text1"/>
        </w:rPr>
        <w:t>econométrica</w:t>
      </w:r>
      <w:proofErr w:type="spellEnd"/>
      <w:r w:rsidRPr="00BB3C63">
        <w:rPr>
          <w:color w:val="000000" w:themeColor="text1"/>
        </w:rPr>
        <w:t xml:space="preserve"> en la </w:t>
      </w:r>
      <w:proofErr w:type="spellStart"/>
      <w:r w:rsidRPr="00BB3C63">
        <w:rPr>
          <w:color w:val="000000" w:themeColor="text1"/>
        </w:rPr>
        <w:t>estimación</w:t>
      </w:r>
      <w:proofErr w:type="spellEnd"/>
      <w:r w:rsidRPr="00BB3C63">
        <w:rPr>
          <w:color w:val="000000" w:themeColor="text1"/>
        </w:rPr>
        <w:t xml:space="preserve">, ampliar el </w:t>
      </w:r>
      <w:proofErr w:type="spellStart"/>
      <w:r w:rsidRPr="00BB3C63">
        <w:rPr>
          <w:color w:val="000000" w:themeColor="text1"/>
        </w:rPr>
        <w:t>ámbito</w:t>
      </w:r>
      <w:proofErr w:type="spellEnd"/>
      <w:r w:rsidRPr="00BB3C63">
        <w:rPr>
          <w:color w:val="000000" w:themeColor="text1"/>
        </w:rPr>
        <w:t xml:space="preserve"> de preguntas </w:t>
      </w:r>
      <w:proofErr w:type="spellStart"/>
      <w:r w:rsidRPr="00BB3C63">
        <w:rPr>
          <w:color w:val="000000" w:themeColor="text1"/>
        </w:rPr>
        <w:t>económicas</w:t>
      </w:r>
      <w:proofErr w:type="spellEnd"/>
      <w:r w:rsidRPr="00BB3C63">
        <w:rPr>
          <w:color w:val="000000" w:themeColor="text1"/>
        </w:rPr>
        <w:t xml:space="preserve"> por resolverse</w:t>
      </w:r>
      <w:r w:rsidR="005859DA">
        <w:rPr>
          <w:color w:val="000000" w:themeColor="text1"/>
        </w:rPr>
        <w:t>.</w:t>
      </w:r>
      <w:r w:rsidR="005859DA" w:rsidRPr="00BB3C63">
        <w:rPr>
          <w:color w:val="000000" w:themeColor="text1"/>
        </w:rPr>
        <w:t xml:space="preserve"> </w:t>
      </w:r>
      <w:r w:rsidR="005859DA">
        <w:rPr>
          <w:color w:val="000000" w:themeColor="text1"/>
        </w:rPr>
        <w:t>P</w:t>
      </w:r>
      <w:r w:rsidR="005859DA" w:rsidRPr="00BB3C63">
        <w:rPr>
          <w:color w:val="000000" w:themeColor="text1"/>
        </w:rPr>
        <w:t xml:space="preserve">ara </w:t>
      </w:r>
      <w:r w:rsidR="00397741" w:rsidRPr="00BB3C63">
        <w:rPr>
          <w:color w:val="000000" w:themeColor="text1"/>
        </w:rPr>
        <w:t>el presente estudio</w:t>
      </w:r>
      <w:r w:rsidR="0070343A">
        <w:rPr>
          <w:color w:val="000000" w:themeColor="text1"/>
        </w:rPr>
        <w:t>,</w:t>
      </w:r>
      <w:r w:rsidR="00397741" w:rsidRPr="00BB3C63">
        <w:rPr>
          <w:color w:val="000000" w:themeColor="text1"/>
        </w:rPr>
        <w:t xml:space="preserve"> se utilizó el sistema SPSS </w:t>
      </w:r>
      <w:r w:rsidR="00D0309B" w:rsidRPr="00BB3C63">
        <w:rPr>
          <w:color w:val="000000" w:themeColor="text1"/>
        </w:rPr>
        <w:t>apoyado de</w:t>
      </w:r>
      <w:r w:rsidR="00397741" w:rsidRPr="00BB3C63">
        <w:rPr>
          <w:color w:val="000000" w:themeColor="text1"/>
        </w:rPr>
        <w:t>l m</w:t>
      </w:r>
      <w:r w:rsidR="00D0309B" w:rsidRPr="00BB3C63">
        <w:rPr>
          <w:color w:val="000000" w:themeColor="text1"/>
        </w:rPr>
        <w:t>é</w:t>
      </w:r>
      <w:r w:rsidR="00397741" w:rsidRPr="00BB3C63">
        <w:rPr>
          <w:color w:val="000000" w:themeColor="text1"/>
        </w:rPr>
        <w:t>todo de mínimos cuadrados</w:t>
      </w:r>
      <w:r w:rsidR="005859DA">
        <w:rPr>
          <w:color w:val="000000" w:themeColor="text1"/>
        </w:rPr>
        <w:t xml:space="preserve">. Así, se logró </w:t>
      </w:r>
      <w:r w:rsidR="00397741" w:rsidRPr="00BB3C63">
        <w:rPr>
          <w:color w:val="000000" w:themeColor="text1"/>
        </w:rPr>
        <w:t>lo siguiente</w:t>
      </w:r>
      <w:r w:rsidR="005859DA">
        <w:rPr>
          <w:color w:val="000000" w:themeColor="text1"/>
        </w:rPr>
        <w:t xml:space="preserve"> (ver tabla 1).</w:t>
      </w:r>
    </w:p>
    <w:p w14:paraId="0C92788B" w14:textId="73CFD545" w:rsidR="00C77975" w:rsidRDefault="00C77975" w:rsidP="00D0717C">
      <w:pPr>
        <w:spacing w:line="360" w:lineRule="auto"/>
        <w:ind w:firstLine="708"/>
        <w:jc w:val="both"/>
        <w:rPr>
          <w:color w:val="000000" w:themeColor="text1"/>
        </w:rPr>
      </w:pPr>
    </w:p>
    <w:p w14:paraId="0735ABFC" w14:textId="31139606" w:rsidR="00A555F1" w:rsidRDefault="00A555F1" w:rsidP="00D0717C">
      <w:pPr>
        <w:spacing w:line="360" w:lineRule="auto"/>
        <w:ind w:firstLine="708"/>
        <w:jc w:val="both"/>
        <w:rPr>
          <w:color w:val="000000" w:themeColor="text1"/>
        </w:rPr>
      </w:pPr>
    </w:p>
    <w:p w14:paraId="576F35DA" w14:textId="6071C595" w:rsidR="00A555F1" w:rsidRDefault="00A555F1" w:rsidP="00D0717C">
      <w:pPr>
        <w:spacing w:line="360" w:lineRule="auto"/>
        <w:ind w:firstLine="708"/>
        <w:jc w:val="both"/>
        <w:rPr>
          <w:color w:val="000000" w:themeColor="text1"/>
        </w:rPr>
      </w:pPr>
    </w:p>
    <w:p w14:paraId="07B5D9B9" w14:textId="666E3398" w:rsidR="00A555F1" w:rsidRDefault="00A555F1" w:rsidP="00D0717C">
      <w:pPr>
        <w:spacing w:line="360" w:lineRule="auto"/>
        <w:ind w:firstLine="708"/>
        <w:jc w:val="both"/>
        <w:rPr>
          <w:color w:val="000000" w:themeColor="text1"/>
        </w:rPr>
      </w:pPr>
    </w:p>
    <w:p w14:paraId="2CBE4090" w14:textId="19BF8ED6" w:rsidR="00A555F1" w:rsidRDefault="00A555F1" w:rsidP="00D0717C">
      <w:pPr>
        <w:spacing w:line="360" w:lineRule="auto"/>
        <w:ind w:firstLine="708"/>
        <w:jc w:val="both"/>
        <w:rPr>
          <w:color w:val="000000" w:themeColor="text1"/>
        </w:rPr>
      </w:pPr>
    </w:p>
    <w:p w14:paraId="64D755E5" w14:textId="34072E33" w:rsidR="00A555F1" w:rsidRDefault="00A555F1" w:rsidP="00D0717C">
      <w:pPr>
        <w:spacing w:line="360" w:lineRule="auto"/>
        <w:ind w:firstLine="708"/>
        <w:jc w:val="both"/>
        <w:rPr>
          <w:color w:val="000000" w:themeColor="text1"/>
        </w:rPr>
      </w:pPr>
    </w:p>
    <w:p w14:paraId="1284259C" w14:textId="72A3854B" w:rsidR="00A555F1" w:rsidRDefault="00A555F1" w:rsidP="00D0717C">
      <w:pPr>
        <w:spacing w:line="360" w:lineRule="auto"/>
        <w:ind w:firstLine="708"/>
        <w:jc w:val="both"/>
        <w:rPr>
          <w:color w:val="000000" w:themeColor="text1"/>
        </w:rPr>
      </w:pPr>
    </w:p>
    <w:p w14:paraId="063D9439" w14:textId="036BF97F" w:rsidR="00A555F1" w:rsidRDefault="00A555F1" w:rsidP="00D0717C">
      <w:pPr>
        <w:spacing w:line="360" w:lineRule="auto"/>
        <w:ind w:firstLine="708"/>
        <w:jc w:val="both"/>
        <w:rPr>
          <w:color w:val="000000" w:themeColor="text1"/>
        </w:rPr>
      </w:pPr>
    </w:p>
    <w:p w14:paraId="604F25BF" w14:textId="5767FB75" w:rsidR="00A555F1" w:rsidRDefault="00A555F1" w:rsidP="00D0717C">
      <w:pPr>
        <w:spacing w:line="360" w:lineRule="auto"/>
        <w:ind w:firstLine="708"/>
        <w:jc w:val="both"/>
        <w:rPr>
          <w:color w:val="000000" w:themeColor="text1"/>
        </w:rPr>
      </w:pPr>
    </w:p>
    <w:p w14:paraId="4B26A6FF" w14:textId="24E16944" w:rsidR="00A555F1" w:rsidRDefault="00A555F1" w:rsidP="00D0717C">
      <w:pPr>
        <w:spacing w:line="360" w:lineRule="auto"/>
        <w:ind w:firstLine="708"/>
        <w:jc w:val="both"/>
        <w:rPr>
          <w:color w:val="000000" w:themeColor="text1"/>
        </w:rPr>
      </w:pPr>
    </w:p>
    <w:p w14:paraId="76902D5E" w14:textId="77777777" w:rsidR="00A555F1" w:rsidRPr="00BB3C63" w:rsidRDefault="00A555F1" w:rsidP="00D0717C">
      <w:pPr>
        <w:spacing w:line="360" w:lineRule="auto"/>
        <w:ind w:firstLine="708"/>
        <w:jc w:val="both"/>
        <w:rPr>
          <w:color w:val="000000" w:themeColor="text1"/>
        </w:rPr>
      </w:pPr>
    </w:p>
    <w:p w14:paraId="51FBF108" w14:textId="27A5967B" w:rsidR="00863B2B" w:rsidRPr="00BB3C63" w:rsidRDefault="00951FDA" w:rsidP="00633A68">
      <w:pPr>
        <w:spacing w:line="360" w:lineRule="auto"/>
        <w:jc w:val="center"/>
        <w:rPr>
          <w:color w:val="000000" w:themeColor="text1"/>
        </w:rPr>
      </w:pPr>
      <w:r w:rsidRPr="005236FA">
        <w:rPr>
          <w:b/>
          <w:bCs/>
          <w:color w:val="000000" w:themeColor="text1"/>
        </w:rPr>
        <w:lastRenderedPageBreak/>
        <w:t>Tabla 1</w:t>
      </w:r>
      <w:r w:rsidRPr="00BB3C63">
        <w:rPr>
          <w:color w:val="000000" w:themeColor="text1"/>
        </w:rPr>
        <w:t>.</w:t>
      </w:r>
      <w:r w:rsidR="005236FA">
        <w:rPr>
          <w:color w:val="000000" w:themeColor="text1"/>
        </w:rPr>
        <w:t xml:space="preserve"> </w:t>
      </w:r>
      <w:r w:rsidRPr="00BB3C63">
        <w:rPr>
          <w:color w:val="000000" w:themeColor="text1"/>
        </w:rPr>
        <w:t>Resultados</w:t>
      </w:r>
    </w:p>
    <w:tbl>
      <w:tblPr>
        <w:tblStyle w:val="Tablaconcuadrcula"/>
        <w:tblW w:w="0" w:type="auto"/>
        <w:tblLook w:val="04A0" w:firstRow="1" w:lastRow="0" w:firstColumn="1" w:lastColumn="0" w:noHBand="0" w:noVBand="1"/>
      </w:tblPr>
      <w:tblGrid>
        <w:gridCol w:w="2271"/>
        <w:gridCol w:w="1764"/>
        <w:gridCol w:w="1689"/>
        <w:gridCol w:w="1624"/>
        <w:gridCol w:w="1480"/>
      </w:tblGrid>
      <w:tr w:rsidR="00111ADB" w:rsidRPr="00A317EC" w14:paraId="1CE35545" w14:textId="77777777" w:rsidTr="00AA5873">
        <w:tc>
          <w:tcPr>
            <w:tcW w:w="8828" w:type="dxa"/>
            <w:gridSpan w:val="5"/>
          </w:tcPr>
          <w:p w14:paraId="14EE814E" w14:textId="1BE79670" w:rsidR="008D6236" w:rsidRPr="00A317EC" w:rsidRDefault="008D6236" w:rsidP="00D0717C">
            <w:pPr>
              <w:spacing w:line="360" w:lineRule="auto"/>
              <w:jc w:val="center"/>
              <w:rPr>
                <w:color w:val="000000" w:themeColor="text1"/>
                <w:shd w:val="clear" w:color="auto" w:fill="FFFFFF"/>
              </w:rPr>
            </w:pPr>
            <w:r w:rsidRPr="00A317EC">
              <w:rPr>
                <w:color w:val="000000" w:themeColor="text1"/>
                <w:shd w:val="clear" w:color="auto" w:fill="FFFFFF"/>
              </w:rPr>
              <w:t>Variable dependiente: Impue</w:t>
            </w:r>
            <w:r w:rsidR="005859DA" w:rsidRPr="00A317EC">
              <w:rPr>
                <w:color w:val="000000" w:themeColor="text1"/>
                <w:shd w:val="clear" w:color="auto" w:fill="FFFFFF"/>
              </w:rPr>
              <w:t>s</w:t>
            </w:r>
            <w:r w:rsidRPr="00A317EC">
              <w:rPr>
                <w:color w:val="000000" w:themeColor="text1"/>
                <w:shd w:val="clear" w:color="auto" w:fill="FFFFFF"/>
              </w:rPr>
              <w:t>tos per cápita</w:t>
            </w:r>
          </w:p>
        </w:tc>
      </w:tr>
      <w:tr w:rsidR="00111ADB" w:rsidRPr="00A317EC" w14:paraId="6C8DE385" w14:textId="77777777" w:rsidTr="006F5356">
        <w:tc>
          <w:tcPr>
            <w:tcW w:w="8828" w:type="dxa"/>
            <w:gridSpan w:val="5"/>
          </w:tcPr>
          <w:p w14:paraId="585FC177" w14:textId="53BFFC63" w:rsidR="008D6236" w:rsidRPr="00A317EC" w:rsidRDefault="008D6236" w:rsidP="00D0717C">
            <w:pPr>
              <w:spacing w:line="360" w:lineRule="auto"/>
              <w:jc w:val="center"/>
              <w:rPr>
                <w:color w:val="000000" w:themeColor="text1"/>
                <w:shd w:val="clear" w:color="auto" w:fill="FFFFFF"/>
              </w:rPr>
            </w:pPr>
            <w:r w:rsidRPr="00A317EC">
              <w:rPr>
                <w:color w:val="000000" w:themeColor="text1"/>
                <w:shd w:val="clear" w:color="auto" w:fill="FFFFFF"/>
              </w:rPr>
              <w:t>Método: Panel de datos</w:t>
            </w:r>
          </w:p>
        </w:tc>
      </w:tr>
      <w:tr w:rsidR="00111ADB" w:rsidRPr="00A317EC" w14:paraId="6201BC33" w14:textId="77777777" w:rsidTr="001564AC">
        <w:tc>
          <w:tcPr>
            <w:tcW w:w="8828" w:type="dxa"/>
            <w:gridSpan w:val="5"/>
          </w:tcPr>
          <w:p w14:paraId="41BF4689" w14:textId="5766208A" w:rsidR="008D6236" w:rsidRPr="00A317EC" w:rsidRDefault="008D6236" w:rsidP="00D0717C">
            <w:pPr>
              <w:spacing w:line="360" w:lineRule="auto"/>
              <w:jc w:val="center"/>
              <w:rPr>
                <w:color w:val="000000" w:themeColor="text1"/>
                <w:shd w:val="clear" w:color="auto" w:fill="FFFFFF"/>
              </w:rPr>
            </w:pPr>
            <w:r w:rsidRPr="00A317EC">
              <w:rPr>
                <w:color w:val="000000" w:themeColor="text1"/>
                <w:shd w:val="clear" w:color="auto" w:fill="FFFFFF"/>
              </w:rPr>
              <w:t>Muestra: 2015-2019</w:t>
            </w:r>
          </w:p>
        </w:tc>
      </w:tr>
      <w:tr w:rsidR="00111ADB" w:rsidRPr="00A317EC" w14:paraId="55930495" w14:textId="77777777" w:rsidTr="00417217">
        <w:tc>
          <w:tcPr>
            <w:tcW w:w="8828" w:type="dxa"/>
            <w:gridSpan w:val="5"/>
          </w:tcPr>
          <w:p w14:paraId="57403736" w14:textId="419C76BB" w:rsidR="008D6236" w:rsidRPr="00A317EC" w:rsidRDefault="008D6236" w:rsidP="00D0717C">
            <w:pPr>
              <w:spacing w:line="360" w:lineRule="auto"/>
              <w:jc w:val="center"/>
              <w:rPr>
                <w:color w:val="000000" w:themeColor="text1"/>
                <w:shd w:val="clear" w:color="auto" w:fill="FFFFFF"/>
              </w:rPr>
            </w:pPr>
            <w:r w:rsidRPr="00A317EC">
              <w:rPr>
                <w:color w:val="000000" w:themeColor="text1"/>
                <w:shd w:val="clear" w:color="auto" w:fill="FFFFFF"/>
              </w:rPr>
              <w:t xml:space="preserve">Periodos incluidos: </w:t>
            </w:r>
            <w:r w:rsidR="005859DA" w:rsidRPr="00A317EC">
              <w:rPr>
                <w:color w:val="000000" w:themeColor="text1"/>
                <w:shd w:val="clear" w:color="auto" w:fill="FFFFFF"/>
              </w:rPr>
              <w:t>Cuatro</w:t>
            </w:r>
          </w:p>
        </w:tc>
      </w:tr>
      <w:tr w:rsidR="00111ADB" w:rsidRPr="00A317EC" w14:paraId="4C2DE168" w14:textId="77777777" w:rsidTr="007F3C07">
        <w:tc>
          <w:tcPr>
            <w:tcW w:w="8828" w:type="dxa"/>
            <w:gridSpan w:val="5"/>
          </w:tcPr>
          <w:p w14:paraId="792CF131" w14:textId="2A83C1D2" w:rsidR="008D6236" w:rsidRPr="00A317EC" w:rsidRDefault="008D6236" w:rsidP="00D0717C">
            <w:pPr>
              <w:spacing w:line="360" w:lineRule="auto"/>
              <w:jc w:val="center"/>
              <w:rPr>
                <w:color w:val="000000" w:themeColor="text1"/>
                <w:shd w:val="clear" w:color="auto" w:fill="FFFFFF"/>
              </w:rPr>
            </w:pPr>
            <w:proofErr w:type="gramStart"/>
            <w:r w:rsidRPr="00A317EC">
              <w:rPr>
                <w:color w:val="000000" w:themeColor="text1"/>
                <w:shd w:val="clear" w:color="auto" w:fill="FFFFFF"/>
              </w:rPr>
              <w:t>T</w:t>
            </w:r>
            <w:r w:rsidR="005B3E19" w:rsidRPr="00A317EC">
              <w:rPr>
                <w:color w:val="000000" w:themeColor="text1"/>
                <w:shd w:val="clear" w:color="auto" w:fill="FFFFFF"/>
              </w:rPr>
              <w:t>otal</w:t>
            </w:r>
            <w:proofErr w:type="gramEnd"/>
            <w:r w:rsidR="005B3E19" w:rsidRPr="00A317EC">
              <w:rPr>
                <w:color w:val="000000" w:themeColor="text1"/>
                <w:shd w:val="clear" w:color="auto" w:fill="FFFFFF"/>
              </w:rPr>
              <w:t xml:space="preserve"> de </w:t>
            </w:r>
            <w:r w:rsidR="005859DA" w:rsidRPr="00A317EC">
              <w:rPr>
                <w:color w:val="000000" w:themeColor="text1"/>
                <w:shd w:val="clear" w:color="auto" w:fill="FFFFFF"/>
              </w:rPr>
              <w:t>o</w:t>
            </w:r>
            <w:r w:rsidR="005B3E19" w:rsidRPr="00A317EC">
              <w:rPr>
                <w:color w:val="000000" w:themeColor="text1"/>
                <w:shd w:val="clear" w:color="auto" w:fill="FFFFFF"/>
              </w:rPr>
              <w:t>bservaciones</w:t>
            </w:r>
            <w:r w:rsidRPr="00A317EC">
              <w:rPr>
                <w:color w:val="000000" w:themeColor="text1"/>
                <w:shd w:val="clear" w:color="auto" w:fill="FFFFFF"/>
              </w:rPr>
              <w:t>: 12</w:t>
            </w:r>
          </w:p>
        </w:tc>
      </w:tr>
      <w:tr w:rsidR="00111ADB" w:rsidRPr="00A317EC" w14:paraId="606670D6" w14:textId="77777777" w:rsidTr="008D6236">
        <w:tc>
          <w:tcPr>
            <w:tcW w:w="2271" w:type="dxa"/>
          </w:tcPr>
          <w:p w14:paraId="172D2F52" w14:textId="7E8417A0" w:rsidR="008D6236" w:rsidRPr="00A317EC" w:rsidRDefault="00397741" w:rsidP="00D0717C">
            <w:pPr>
              <w:spacing w:line="360" w:lineRule="auto"/>
              <w:rPr>
                <w:color w:val="000000" w:themeColor="text1"/>
                <w:shd w:val="clear" w:color="auto" w:fill="FFFFFF"/>
              </w:rPr>
            </w:pPr>
            <w:r w:rsidRPr="00A317EC">
              <w:rPr>
                <w:color w:val="000000" w:themeColor="text1"/>
                <w:shd w:val="clear" w:color="auto" w:fill="FFFFFF"/>
              </w:rPr>
              <w:t>Indicadores</w:t>
            </w:r>
          </w:p>
        </w:tc>
        <w:tc>
          <w:tcPr>
            <w:tcW w:w="1764" w:type="dxa"/>
          </w:tcPr>
          <w:p w14:paraId="3B7D1CC7" w14:textId="1B02CF2E" w:rsidR="008D6236" w:rsidRPr="00A317EC" w:rsidRDefault="008D6236" w:rsidP="00D0717C">
            <w:pPr>
              <w:spacing w:line="360" w:lineRule="auto"/>
              <w:rPr>
                <w:color w:val="000000" w:themeColor="text1"/>
                <w:shd w:val="clear" w:color="auto" w:fill="FFFFFF"/>
              </w:rPr>
            </w:pPr>
            <w:r w:rsidRPr="00A317EC">
              <w:rPr>
                <w:color w:val="000000" w:themeColor="text1"/>
                <w:shd w:val="clear" w:color="auto" w:fill="FFFFFF"/>
              </w:rPr>
              <w:t>C</w:t>
            </w:r>
            <w:r w:rsidR="005B3E19" w:rsidRPr="00A317EC">
              <w:rPr>
                <w:color w:val="000000" w:themeColor="text1"/>
                <w:shd w:val="clear" w:color="auto" w:fill="FFFFFF"/>
              </w:rPr>
              <w:t xml:space="preserve">oeficiente </w:t>
            </w:r>
          </w:p>
        </w:tc>
        <w:tc>
          <w:tcPr>
            <w:tcW w:w="1689" w:type="dxa"/>
          </w:tcPr>
          <w:p w14:paraId="49C5DCC7" w14:textId="7B4D8B6A" w:rsidR="008D6236" w:rsidRPr="00A317EC" w:rsidRDefault="008D6236" w:rsidP="00D0717C">
            <w:pPr>
              <w:spacing w:line="360" w:lineRule="auto"/>
              <w:rPr>
                <w:color w:val="000000" w:themeColor="text1"/>
                <w:shd w:val="clear" w:color="auto" w:fill="FFFFFF"/>
              </w:rPr>
            </w:pPr>
            <w:r w:rsidRPr="00A317EC">
              <w:rPr>
                <w:color w:val="000000" w:themeColor="text1"/>
                <w:shd w:val="clear" w:color="auto" w:fill="FFFFFF"/>
              </w:rPr>
              <w:t>E</w:t>
            </w:r>
            <w:r w:rsidR="005B3E19" w:rsidRPr="00A317EC">
              <w:rPr>
                <w:color w:val="000000" w:themeColor="text1"/>
                <w:shd w:val="clear" w:color="auto" w:fill="FFFFFF"/>
              </w:rPr>
              <w:t>rror</w:t>
            </w:r>
            <w:r w:rsidR="00211596" w:rsidRPr="00A317EC">
              <w:rPr>
                <w:color w:val="000000" w:themeColor="text1"/>
                <w:shd w:val="clear" w:color="auto" w:fill="FFFFFF"/>
              </w:rPr>
              <w:t xml:space="preserve"> </w:t>
            </w:r>
            <w:r w:rsidR="005859DA" w:rsidRPr="00A317EC">
              <w:rPr>
                <w:color w:val="000000" w:themeColor="text1"/>
                <w:shd w:val="clear" w:color="auto" w:fill="FFFFFF"/>
              </w:rPr>
              <w:t>e</w:t>
            </w:r>
            <w:r w:rsidR="005B3E19" w:rsidRPr="00A317EC">
              <w:rPr>
                <w:color w:val="000000" w:themeColor="text1"/>
                <w:shd w:val="clear" w:color="auto" w:fill="FFFFFF"/>
              </w:rPr>
              <w:t xml:space="preserve">stándar </w:t>
            </w:r>
          </w:p>
        </w:tc>
        <w:tc>
          <w:tcPr>
            <w:tcW w:w="1624" w:type="dxa"/>
          </w:tcPr>
          <w:p w14:paraId="46B39A01" w14:textId="68EA5545" w:rsidR="008D6236" w:rsidRPr="00A317EC" w:rsidRDefault="008D6236" w:rsidP="00D0717C">
            <w:pPr>
              <w:spacing w:line="360" w:lineRule="auto"/>
              <w:rPr>
                <w:color w:val="000000" w:themeColor="text1"/>
                <w:shd w:val="clear" w:color="auto" w:fill="FFFFFF"/>
              </w:rPr>
            </w:pPr>
            <w:r w:rsidRPr="00A317EC">
              <w:rPr>
                <w:color w:val="000000" w:themeColor="text1"/>
                <w:shd w:val="clear" w:color="auto" w:fill="FFFFFF"/>
              </w:rPr>
              <w:t xml:space="preserve">Estadístico </w:t>
            </w:r>
            <w:r w:rsidR="005859DA" w:rsidRPr="00A317EC">
              <w:rPr>
                <w:i/>
                <w:iCs/>
                <w:color w:val="000000" w:themeColor="text1"/>
                <w:shd w:val="clear" w:color="auto" w:fill="FFFFFF"/>
              </w:rPr>
              <w:t>t</w:t>
            </w:r>
          </w:p>
        </w:tc>
        <w:tc>
          <w:tcPr>
            <w:tcW w:w="1480" w:type="dxa"/>
          </w:tcPr>
          <w:p w14:paraId="7327FECA" w14:textId="00D62A56" w:rsidR="008D6236" w:rsidRPr="00A317EC" w:rsidRDefault="008D6236" w:rsidP="00D0717C">
            <w:pPr>
              <w:spacing w:line="360" w:lineRule="auto"/>
              <w:rPr>
                <w:color w:val="000000" w:themeColor="text1"/>
                <w:shd w:val="clear" w:color="auto" w:fill="FFFFFF"/>
              </w:rPr>
            </w:pPr>
            <w:r w:rsidRPr="00A317EC">
              <w:rPr>
                <w:color w:val="000000" w:themeColor="text1"/>
                <w:shd w:val="clear" w:color="auto" w:fill="FFFFFF"/>
              </w:rPr>
              <w:t xml:space="preserve">Valor </w:t>
            </w:r>
            <w:r w:rsidR="005859DA" w:rsidRPr="00A317EC">
              <w:rPr>
                <w:i/>
                <w:iCs/>
                <w:color w:val="000000" w:themeColor="text1"/>
                <w:shd w:val="clear" w:color="auto" w:fill="FFFFFF"/>
              </w:rPr>
              <w:t>p</w:t>
            </w:r>
            <w:r w:rsidR="005859DA" w:rsidRPr="00A317EC">
              <w:rPr>
                <w:color w:val="000000" w:themeColor="text1"/>
                <w:shd w:val="clear" w:color="auto" w:fill="FFFFFF"/>
              </w:rPr>
              <w:t xml:space="preserve"> </w:t>
            </w:r>
          </w:p>
        </w:tc>
      </w:tr>
      <w:tr w:rsidR="00111ADB" w:rsidRPr="00A317EC" w14:paraId="610B1890" w14:textId="77777777" w:rsidTr="008D6236">
        <w:tc>
          <w:tcPr>
            <w:tcW w:w="2271" w:type="dxa"/>
          </w:tcPr>
          <w:p w14:paraId="5503997B" w14:textId="3ADFFFA9" w:rsidR="008D6236" w:rsidRPr="00A317EC" w:rsidRDefault="008D6236" w:rsidP="00D0717C">
            <w:pPr>
              <w:spacing w:line="360" w:lineRule="auto"/>
              <w:rPr>
                <w:color w:val="000000" w:themeColor="text1"/>
                <w:shd w:val="clear" w:color="auto" w:fill="FFFFFF"/>
              </w:rPr>
            </w:pPr>
            <w:r w:rsidRPr="00A317EC">
              <w:rPr>
                <w:color w:val="000000" w:themeColor="text1"/>
              </w:rPr>
              <w:t xml:space="preserve">Presión fiscal local </w:t>
            </w:r>
          </w:p>
        </w:tc>
        <w:tc>
          <w:tcPr>
            <w:tcW w:w="1764" w:type="dxa"/>
          </w:tcPr>
          <w:p w14:paraId="0623F86D" w14:textId="391E72BF" w:rsidR="008D6236" w:rsidRPr="00A317EC" w:rsidRDefault="008D6236" w:rsidP="00D0717C">
            <w:pPr>
              <w:spacing w:line="360" w:lineRule="auto"/>
              <w:rPr>
                <w:color w:val="000000" w:themeColor="text1"/>
                <w:shd w:val="clear" w:color="auto" w:fill="FFFFFF"/>
              </w:rPr>
            </w:pPr>
            <w:r w:rsidRPr="00A317EC">
              <w:rPr>
                <w:color w:val="000000" w:themeColor="text1"/>
              </w:rPr>
              <w:t>569</w:t>
            </w:r>
            <w:r w:rsidR="00597726" w:rsidRPr="00A317EC">
              <w:rPr>
                <w:color w:val="000000" w:themeColor="text1"/>
              </w:rPr>
              <w:t xml:space="preserve"> </w:t>
            </w:r>
            <w:r w:rsidRPr="00A317EC">
              <w:rPr>
                <w:color w:val="000000" w:themeColor="text1"/>
              </w:rPr>
              <w:t>954</w:t>
            </w:r>
          </w:p>
        </w:tc>
        <w:tc>
          <w:tcPr>
            <w:tcW w:w="1689" w:type="dxa"/>
          </w:tcPr>
          <w:p w14:paraId="2CFE20ED" w14:textId="5A6C60FC" w:rsidR="008D6236" w:rsidRPr="00A317EC" w:rsidRDefault="008D6236" w:rsidP="00D0717C">
            <w:pPr>
              <w:spacing w:line="360" w:lineRule="auto"/>
              <w:rPr>
                <w:color w:val="000000" w:themeColor="text1"/>
                <w:shd w:val="clear" w:color="auto" w:fill="FFFFFF"/>
              </w:rPr>
            </w:pPr>
            <w:r w:rsidRPr="00A317EC">
              <w:rPr>
                <w:color w:val="000000" w:themeColor="text1"/>
              </w:rPr>
              <w:t>152</w:t>
            </w:r>
            <w:r w:rsidR="00597726" w:rsidRPr="00A317EC">
              <w:rPr>
                <w:color w:val="000000" w:themeColor="text1"/>
              </w:rPr>
              <w:t xml:space="preserve"> </w:t>
            </w:r>
            <w:r w:rsidRPr="00A317EC">
              <w:rPr>
                <w:color w:val="000000" w:themeColor="text1"/>
              </w:rPr>
              <w:t>397</w:t>
            </w:r>
          </w:p>
        </w:tc>
        <w:tc>
          <w:tcPr>
            <w:tcW w:w="1624" w:type="dxa"/>
          </w:tcPr>
          <w:p w14:paraId="2C41E7D6" w14:textId="7472D942" w:rsidR="008D6236" w:rsidRPr="00A317EC" w:rsidRDefault="008D6236" w:rsidP="00D0717C">
            <w:pPr>
              <w:spacing w:line="360" w:lineRule="auto"/>
              <w:rPr>
                <w:color w:val="000000" w:themeColor="text1"/>
                <w:shd w:val="clear" w:color="auto" w:fill="FFFFFF"/>
              </w:rPr>
            </w:pPr>
            <w:r w:rsidRPr="00A317EC">
              <w:rPr>
                <w:color w:val="000000" w:themeColor="text1"/>
                <w:shd w:val="clear" w:color="auto" w:fill="FFFFFF"/>
              </w:rPr>
              <w:t>3</w:t>
            </w:r>
            <w:r w:rsidR="00597726" w:rsidRPr="00A317EC">
              <w:rPr>
                <w:color w:val="000000" w:themeColor="text1"/>
                <w:shd w:val="clear" w:color="auto" w:fill="FFFFFF"/>
              </w:rPr>
              <w:t xml:space="preserve"> </w:t>
            </w:r>
            <w:r w:rsidRPr="00A317EC">
              <w:rPr>
                <w:color w:val="000000" w:themeColor="text1"/>
                <w:shd w:val="clear" w:color="auto" w:fill="FFFFFF"/>
              </w:rPr>
              <w:t>740</w:t>
            </w:r>
          </w:p>
        </w:tc>
        <w:tc>
          <w:tcPr>
            <w:tcW w:w="1480" w:type="dxa"/>
          </w:tcPr>
          <w:p w14:paraId="7767B802" w14:textId="52906726" w:rsidR="008D6236" w:rsidRPr="00A317EC" w:rsidRDefault="00597726" w:rsidP="00D0717C">
            <w:pPr>
              <w:spacing w:line="360" w:lineRule="auto"/>
              <w:rPr>
                <w:color w:val="000000" w:themeColor="text1"/>
                <w:shd w:val="clear" w:color="auto" w:fill="FFFFFF"/>
              </w:rPr>
            </w:pPr>
            <w:r w:rsidRPr="00A317EC">
              <w:rPr>
                <w:color w:val="000000" w:themeColor="text1"/>
                <w:shd w:val="clear" w:color="auto" w:fill="FFFFFF"/>
              </w:rPr>
              <w:t>0</w:t>
            </w:r>
            <w:r w:rsidR="008D6236" w:rsidRPr="00A317EC">
              <w:rPr>
                <w:color w:val="000000" w:themeColor="text1"/>
                <w:shd w:val="clear" w:color="auto" w:fill="FFFFFF"/>
              </w:rPr>
              <w:t>.166</w:t>
            </w:r>
          </w:p>
        </w:tc>
      </w:tr>
      <w:tr w:rsidR="00111ADB" w:rsidRPr="00A317EC" w14:paraId="69F8B09A" w14:textId="77777777" w:rsidTr="008D6236">
        <w:tc>
          <w:tcPr>
            <w:tcW w:w="2271" w:type="dxa"/>
          </w:tcPr>
          <w:p w14:paraId="0193373C" w14:textId="2C7F3391" w:rsidR="008D6236" w:rsidRPr="00A317EC" w:rsidRDefault="008D6236" w:rsidP="00D0717C">
            <w:pPr>
              <w:spacing w:line="360" w:lineRule="auto"/>
              <w:rPr>
                <w:color w:val="000000" w:themeColor="text1"/>
                <w:shd w:val="clear" w:color="auto" w:fill="FFFFFF"/>
              </w:rPr>
            </w:pPr>
            <w:r w:rsidRPr="00A317EC">
              <w:rPr>
                <w:color w:val="000000" w:themeColor="text1"/>
              </w:rPr>
              <w:t>Importancia de la industria</w:t>
            </w:r>
          </w:p>
        </w:tc>
        <w:tc>
          <w:tcPr>
            <w:tcW w:w="1764" w:type="dxa"/>
          </w:tcPr>
          <w:p w14:paraId="07BABA24" w14:textId="0195A09A" w:rsidR="008D6236" w:rsidRPr="00A317EC" w:rsidRDefault="008D6236" w:rsidP="00D0717C">
            <w:pPr>
              <w:spacing w:line="360" w:lineRule="auto"/>
              <w:rPr>
                <w:color w:val="000000" w:themeColor="text1"/>
                <w:shd w:val="clear" w:color="auto" w:fill="FFFFFF"/>
              </w:rPr>
            </w:pPr>
            <w:r w:rsidRPr="00A317EC">
              <w:rPr>
                <w:color w:val="000000" w:themeColor="text1"/>
              </w:rPr>
              <w:t>69</w:t>
            </w:r>
            <w:r w:rsidR="00597726" w:rsidRPr="00A317EC">
              <w:rPr>
                <w:color w:val="000000" w:themeColor="text1"/>
              </w:rPr>
              <w:t xml:space="preserve"> </w:t>
            </w:r>
            <w:r w:rsidRPr="00A317EC">
              <w:rPr>
                <w:color w:val="000000" w:themeColor="text1"/>
              </w:rPr>
              <w:t>673</w:t>
            </w:r>
          </w:p>
        </w:tc>
        <w:tc>
          <w:tcPr>
            <w:tcW w:w="1689" w:type="dxa"/>
          </w:tcPr>
          <w:p w14:paraId="2183A18D" w14:textId="2658DBE0" w:rsidR="008D6236" w:rsidRPr="00A317EC" w:rsidRDefault="008D6236" w:rsidP="00D0717C">
            <w:pPr>
              <w:spacing w:line="360" w:lineRule="auto"/>
              <w:rPr>
                <w:color w:val="000000" w:themeColor="text1"/>
                <w:shd w:val="clear" w:color="auto" w:fill="FFFFFF"/>
              </w:rPr>
            </w:pPr>
            <w:r w:rsidRPr="00A317EC">
              <w:rPr>
                <w:color w:val="000000" w:themeColor="text1"/>
              </w:rPr>
              <w:t>30</w:t>
            </w:r>
            <w:r w:rsidR="00597726" w:rsidRPr="00A317EC">
              <w:rPr>
                <w:color w:val="000000" w:themeColor="text1"/>
              </w:rPr>
              <w:t xml:space="preserve"> </w:t>
            </w:r>
            <w:r w:rsidRPr="00A317EC">
              <w:rPr>
                <w:color w:val="000000" w:themeColor="text1"/>
              </w:rPr>
              <w:t>785</w:t>
            </w:r>
          </w:p>
        </w:tc>
        <w:tc>
          <w:tcPr>
            <w:tcW w:w="1624" w:type="dxa"/>
          </w:tcPr>
          <w:p w14:paraId="51D96C4C" w14:textId="78A65F8E" w:rsidR="008D6236" w:rsidRPr="00A317EC" w:rsidRDefault="008D6236" w:rsidP="00D0717C">
            <w:pPr>
              <w:spacing w:line="360" w:lineRule="auto"/>
              <w:rPr>
                <w:color w:val="000000" w:themeColor="text1"/>
                <w:shd w:val="clear" w:color="auto" w:fill="FFFFFF"/>
              </w:rPr>
            </w:pPr>
            <w:r w:rsidRPr="00A317EC">
              <w:rPr>
                <w:color w:val="000000" w:themeColor="text1"/>
                <w:shd w:val="clear" w:color="auto" w:fill="FFFFFF"/>
              </w:rPr>
              <w:t>2</w:t>
            </w:r>
            <w:r w:rsidR="00597726" w:rsidRPr="00A317EC">
              <w:rPr>
                <w:color w:val="000000" w:themeColor="text1"/>
                <w:shd w:val="clear" w:color="auto" w:fill="FFFFFF"/>
              </w:rPr>
              <w:t xml:space="preserve"> </w:t>
            </w:r>
            <w:r w:rsidRPr="00A317EC">
              <w:rPr>
                <w:color w:val="000000" w:themeColor="text1"/>
                <w:shd w:val="clear" w:color="auto" w:fill="FFFFFF"/>
              </w:rPr>
              <w:t>263</w:t>
            </w:r>
          </w:p>
        </w:tc>
        <w:tc>
          <w:tcPr>
            <w:tcW w:w="1480" w:type="dxa"/>
          </w:tcPr>
          <w:p w14:paraId="1D1C83CA" w14:textId="3221B7AE" w:rsidR="008D6236" w:rsidRPr="00A317EC" w:rsidRDefault="00597726" w:rsidP="00D0717C">
            <w:pPr>
              <w:spacing w:line="360" w:lineRule="auto"/>
              <w:rPr>
                <w:color w:val="000000" w:themeColor="text1"/>
                <w:shd w:val="clear" w:color="auto" w:fill="FFFFFF"/>
              </w:rPr>
            </w:pPr>
            <w:r w:rsidRPr="00A317EC">
              <w:rPr>
                <w:color w:val="000000" w:themeColor="text1"/>
                <w:shd w:val="clear" w:color="auto" w:fill="FFFFFF"/>
              </w:rPr>
              <w:t>0</w:t>
            </w:r>
            <w:r w:rsidR="008D6236" w:rsidRPr="00A317EC">
              <w:rPr>
                <w:color w:val="000000" w:themeColor="text1"/>
                <w:shd w:val="clear" w:color="auto" w:fill="FFFFFF"/>
              </w:rPr>
              <w:t>.265</w:t>
            </w:r>
          </w:p>
        </w:tc>
      </w:tr>
      <w:tr w:rsidR="00111ADB" w:rsidRPr="00A317EC" w14:paraId="0FFA4220" w14:textId="77777777" w:rsidTr="008D6236">
        <w:tc>
          <w:tcPr>
            <w:tcW w:w="2271" w:type="dxa"/>
          </w:tcPr>
          <w:p w14:paraId="049BE415" w14:textId="5A2B7FCA" w:rsidR="008D6236" w:rsidRPr="00A317EC" w:rsidRDefault="008D6236" w:rsidP="00D0717C">
            <w:pPr>
              <w:spacing w:line="360" w:lineRule="auto"/>
              <w:rPr>
                <w:color w:val="000000" w:themeColor="text1"/>
                <w:shd w:val="clear" w:color="auto" w:fill="FFFFFF"/>
              </w:rPr>
            </w:pPr>
            <w:r w:rsidRPr="00A317EC">
              <w:rPr>
                <w:color w:val="000000" w:themeColor="text1"/>
              </w:rPr>
              <w:t xml:space="preserve">PIB per cápita </w:t>
            </w:r>
          </w:p>
        </w:tc>
        <w:tc>
          <w:tcPr>
            <w:tcW w:w="1764" w:type="dxa"/>
          </w:tcPr>
          <w:p w14:paraId="6B89AED3" w14:textId="2A8BB62B" w:rsidR="008D6236" w:rsidRPr="00A317EC" w:rsidRDefault="00597726" w:rsidP="00D0717C">
            <w:pPr>
              <w:spacing w:line="360" w:lineRule="auto"/>
              <w:rPr>
                <w:color w:val="000000" w:themeColor="text1"/>
                <w:shd w:val="clear" w:color="auto" w:fill="FFFFFF"/>
              </w:rPr>
            </w:pPr>
            <w:r w:rsidRPr="00A317EC">
              <w:rPr>
                <w:color w:val="000000" w:themeColor="text1"/>
              </w:rPr>
              <w:t>0.</w:t>
            </w:r>
            <w:r w:rsidR="008D6236" w:rsidRPr="00A317EC">
              <w:rPr>
                <w:color w:val="000000" w:themeColor="text1"/>
              </w:rPr>
              <w:t>018</w:t>
            </w:r>
          </w:p>
        </w:tc>
        <w:tc>
          <w:tcPr>
            <w:tcW w:w="1689" w:type="dxa"/>
          </w:tcPr>
          <w:p w14:paraId="1C04D382" w14:textId="78A46144" w:rsidR="008D6236" w:rsidRPr="00A317EC" w:rsidRDefault="00597726" w:rsidP="00D0717C">
            <w:pPr>
              <w:spacing w:line="360" w:lineRule="auto"/>
              <w:rPr>
                <w:color w:val="000000" w:themeColor="text1"/>
                <w:shd w:val="clear" w:color="auto" w:fill="FFFFFF"/>
              </w:rPr>
            </w:pPr>
            <w:r w:rsidRPr="00A317EC">
              <w:rPr>
                <w:color w:val="000000" w:themeColor="text1"/>
              </w:rPr>
              <w:t>0.</w:t>
            </w:r>
            <w:r w:rsidR="008D6236" w:rsidRPr="00A317EC">
              <w:rPr>
                <w:color w:val="000000" w:themeColor="text1"/>
              </w:rPr>
              <w:t>006</w:t>
            </w:r>
          </w:p>
        </w:tc>
        <w:tc>
          <w:tcPr>
            <w:tcW w:w="1624" w:type="dxa"/>
          </w:tcPr>
          <w:p w14:paraId="0032E9A3" w14:textId="7E95E5FC" w:rsidR="008D6236" w:rsidRPr="00A317EC" w:rsidRDefault="008D6236" w:rsidP="00D0717C">
            <w:pPr>
              <w:spacing w:line="360" w:lineRule="auto"/>
              <w:rPr>
                <w:color w:val="000000" w:themeColor="text1"/>
                <w:shd w:val="clear" w:color="auto" w:fill="FFFFFF"/>
              </w:rPr>
            </w:pPr>
            <w:r w:rsidRPr="00A317EC">
              <w:rPr>
                <w:color w:val="000000" w:themeColor="text1"/>
                <w:shd w:val="clear" w:color="auto" w:fill="FFFFFF"/>
              </w:rPr>
              <w:t>3</w:t>
            </w:r>
            <w:r w:rsidR="00597726" w:rsidRPr="00A317EC">
              <w:rPr>
                <w:color w:val="000000" w:themeColor="text1"/>
                <w:shd w:val="clear" w:color="auto" w:fill="FFFFFF"/>
              </w:rPr>
              <w:t xml:space="preserve"> </w:t>
            </w:r>
            <w:r w:rsidRPr="00A317EC">
              <w:rPr>
                <w:color w:val="000000" w:themeColor="text1"/>
                <w:shd w:val="clear" w:color="auto" w:fill="FFFFFF"/>
              </w:rPr>
              <w:t>245</w:t>
            </w:r>
          </w:p>
        </w:tc>
        <w:tc>
          <w:tcPr>
            <w:tcW w:w="1480" w:type="dxa"/>
          </w:tcPr>
          <w:p w14:paraId="3C39C9AA" w14:textId="55346AAF" w:rsidR="008D6236" w:rsidRPr="00A317EC" w:rsidRDefault="00597726" w:rsidP="00D0717C">
            <w:pPr>
              <w:spacing w:line="360" w:lineRule="auto"/>
              <w:rPr>
                <w:color w:val="000000" w:themeColor="text1"/>
                <w:shd w:val="clear" w:color="auto" w:fill="FFFFFF"/>
              </w:rPr>
            </w:pPr>
            <w:r w:rsidRPr="00A317EC">
              <w:rPr>
                <w:color w:val="000000" w:themeColor="text1"/>
                <w:shd w:val="clear" w:color="auto" w:fill="FFFFFF"/>
              </w:rPr>
              <w:t>0</w:t>
            </w:r>
            <w:r w:rsidR="008D6236" w:rsidRPr="00A317EC">
              <w:rPr>
                <w:color w:val="000000" w:themeColor="text1"/>
                <w:shd w:val="clear" w:color="auto" w:fill="FFFFFF"/>
              </w:rPr>
              <w:t>.190</w:t>
            </w:r>
          </w:p>
        </w:tc>
      </w:tr>
    </w:tbl>
    <w:p w14:paraId="642F7DB9" w14:textId="1F345323" w:rsidR="002557C9" w:rsidRDefault="00441EB4" w:rsidP="00D0717C">
      <w:pPr>
        <w:spacing w:line="360" w:lineRule="auto"/>
        <w:jc w:val="center"/>
        <w:rPr>
          <w:color w:val="000000" w:themeColor="text1"/>
          <w:shd w:val="clear" w:color="auto" w:fill="FFFFFF"/>
        </w:rPr>
      </w:pPr>
      <w:r w:rsidRPr="00BB3C63">
        <w:rPr>
          <w:color w:val="000000" w:themeColor="text1"/>
          <w:shd w:val="clear" w:color="auto" w:fill="FFFFFF"/>
        </w:rPr>
        <w:t xml:space="preserve">Fuente: </w:t>
      </w:r>
      <w:r w:rsidR="005236FA">
        <w:rPr>
          <w:color w:val="000000" w:themeColor="text1"/>
          <w:shd w:val="clear" w:color="auto" w:fill="FFFFFF"/>
        </w:rPr>
        <w:t xml:space="preserve">Elaboración </w:t>
      </w:r>
      <w:r w:rsidR="00EE68A1">
        <w:rPr>
          <w:color w:val="000000" w:themeColor="text1"/>
          <w:shd w:val="clear" w:color="auto" w:fill="FFFFFF"/>
        </w:rPr>
        <w:t>propia</w:t>
      </w:r>
    </w:p>
    <w:p w14:paraId="3CB42258" w14:textId="77777777" w:rsidR="00C77975" w:rsidRPr="00BB3C63" w:rsidRDefault="00C77975" w:rsidP="00D0717C">
      <w:pPr>
        <w:spacing w:line="360" w:lineRule="auto"/>
        <w:jc w:val="center"/>
        <w:rPr>
          <w:color w:val="000000" w:themeColor="text1"/>
          <w:shd w:val="clear" w:color="auto" w:fill="FFFFFF"/>
        </w:rPr>
      </w:pPr>
    </w:p>
    <w:p w14:paraId="226F08C8" w14:textId="39C52D75" w:rsidR="00441EB4" w:rsidRPr="00633A68" w:rsidRDefault="000271EF" w:rsidP="00A317EC">
      <w:pPr>
        <w:spacing w:line="360" w:lineRule="auto"/>
        <w:jc w:val="center"/>
        <w:rPr>
          <w:b/>
          <w:bCs/>
          <w:color w:val="000000" w:themeColor="text1"/>
          <w:sz w:val="32"/>
          <w:szCs w:val="32"/>
          <w:shd w:val="clear" w:color="auto" w:fill="FFFFFF"/>
        </w:rPr>
      </w:pPr>
      <w:r w:rsidRPr="00633A68">
        <w:rPr>
          <w:b/>
          <w:bCs/>
          <w:color w:val="000000" w:themeColor="text1"/>
          <w:sz w:val="32"/>
          <w:szCs w:val="32"/>
          <w:shd w:val="clear" w:color="auto" w:fill="FFFFFF"/>
        </w:rPr>
        <w:t>Resultados</w:t>
      </w:r>
    </w:p>
    <w:p w14:paraId="6B553558" w14:textId="51BD1BE0" w:rsidR="00C00CB1" w:rsidRPr="00BB3C63" w:rsidRDefault="00441EB4" w:rsidP="00D0717C">
      <w:pPr>
        <w:spacing w:line="360" w:lineRule="auto"/>
        <w:jc w:val="both"/>
        <w:rPr>
          <w:color w:val="000000" w:themeColor="text1"/>
          <w:shd w:val="clear" w:color="auto" w:fill="FFFFFF"/>
        </w:rPr>
      </w:pPr>
      <w:r w:rsidRPr="00BB3C63">
        <w:rPr>
          <w:color w:val="000000" w:themeColor="text1"/>
          <w:shd w:val="clear" w:color="auto" w:fill="FFFFFF"/>
        </w:rPr>
        <w:tab/>
        <w:t xml:space="preserve">Los resultados obtenidos </w:t>
      </w:r>
      <w:r w:rsidR="00826842">
        <w:rPr>
          <w:color w:val="000000" w:themeColor="text1"/>
          <w:shd w:val="clear" w:color="auto" w:fill="FFFFFF"/>
        </w:rPr>
        <w:t xml:space="preserve">por el </w:t>
      </w:r>
      <w:r w:rsidRPr="00BB3C63">
        <w:rPr>
          <w:color w:val="000000" w:themeColor="text1"/>
          <w:shd w:val="clear" w:color="auto" w:fill="FFFFFF"/>
        </w:rPr>
        <w:t>m</w:t>
      </w:r>
      <w:r w:rsidR="00826842">
        <w:rPr>
          <w:color w:val="000000" w:themeColor="text1"/>
          <w:shd w:val="clear" w:color="auto" w:fill="FFFFFF"/>
        </w:rPr>
        <w:t>o</w:t>
      </w:r>
      <w:r w:rsidRPr="00BB3C63">
        <w:rPr>
          <w:color w:val="000000" w:themeColor="text1"/>
          <w:shd w:val="clear" w:color="auto" w:fill="FFFFFF"/>
        </w:rPr>
        <w:t xml:space="preserve">delo presentado en la tabla </w:t>
      </w:r>
      <w:r w:rsidR="005B3E19" w:rsidRPr="00BB3C63">
        <w:rPr>
          <w:color w:val="000000" w:themeColor="text1"/>
          <w:shd w:val="clear" w:color="auto" w:fill="FFFFFF"/>
        </w:rPr>
        <w:t>1</w:t>
      </w:r>
      <w:r w:rsidRPr="00BB3C63">
        <w:rPr>
          <w:color w:val="000000" w:themeColor="text1"/>
          <w:shd w:val="clear" w:color="auto" w:fill="FFFFFF"/>
        </w:rPr>
        <w:t xml:space="preserve"> revelan que </w:t>
      </w:r>
      <w:r w:rsidR="0029513E" w:rsidRPr="00BB3C63">
        <w:rPr>
          <w:color w:val="000000" w:themeColor="text1"/>
          <w:shd w:val="clear" w:color="auto" w:fill="FFFFFF"/>
        </w:rPr>
        <w:t xml:space="preserve">los </w:t>
      </w:r>
      <w:r w:rsidR="00990EB8" w:rsidRPr="00BB3C63">
        <w:rPr>
          <w:color w:val="000000" w:themeColor="text1"/>
          <w:shd w:val="clear" w:color="auto" w:fill="FFFFFF"/>
        </w:rPr>
        <w:t xml:space="preserve">primeros </w:t>
      </w:r>
      <w:r w:rsidR="009F2713" w:rsidRPr="00BB3C63">
        <w:rPr>
          <w:color w:val="000000" w:themeColor="text1"/>
          <w:shd w:val="clear" w:color="auto" w:fill="FFFFFF"/>
        </w:rPr>
        <w:t xml:space="preserve">tres </w:t>
      </w:r>
      <w:r w:rsidRPr="00BB3C63">
        <w:rPr>
          <w:color w:val="000000" w:themeColor="text1"/>
          <w:shd w:val="clear" w:color="auto" w:fill="FFFFFF"/>
        </w:rPr>
        <w:t xml:space="preserve">elementos investigados muestran </w:t>
      </w:r>
      <w:r w:rsidR="009F2713" w:rsidRPr="00BB3C63">
        <w:rPr>
          <w:color w:val="000000" w:themeColor="text1"/>
          <w:shd w:val="clear" w:color="auto" w:fill="FFFFFF"/>
        </w:rPr>
        <w:t>que no</w:t>
      </w:r>
      <w:r w:rsidR="00B86125" w:rsidRPr="00BB3C63">
        <w:rPr>
          <w:color w:val="000000" w:themeColor="text1"/>
          <w:shd w:val="clear" w:color="auto" w:fill="FFFFFF"/>
        </w:rPr>
        <w:t xml:space="preserve"> </w:t>
      </w:r>
      <w:r w:rsidR="00E977C1" w:rsidRPr="00BB3C63">
        <w:rPr>
          <w:color w:val="000000" w:themeColor="text1"/>
          <w:shd w:val="clear" w:color="auto" w:fill="FFFFFF"/>
        </w:rPr>
        <w:t>hay</w:t>
      </w:r>
      <w:r w:rsidR="009F2713" w:rsidRPr="00BB3C63">
        <w:rPr>
          <w:color w:val="000000" w:themeColor="text1"/>
          <w:shd w:val="clear" w:color="auto" w:fill="FFFFFF"/>
        </w:rPr>
        <w:t xml:space="preserve"> </w:t>
      </w:r>
      <w:r w:rsidRPr="00BB3C63">
        <w:rPr>
          <w:color w:val="000000" w:themeColor="text1"/>
          <w:shd w:val="clear" w:color="auto" w:fill="FFFFFF"/>
        </w:rPr>
        <w:t>significa</w:t>
      </w:r>
      <w:r w:rsidR="009F2713" w:rsidRPr="00BB3C63">
        <w:rPr>
          <w:color w:val="000000" w:themeColor="text1"/>
          <w:shd w:val="clear" w:color="auto" w:fill="FFFFFF"/>
        </w:rPr>
        <w:t>ncia estadística.</w:t>
      </w:r>
      <w:r w:rsidR="00E977C1" w:rsidRPr="00BB3C63">
        <w:rPr>
          <w:color w:val="000000" w:themeColor="text1"/>
          <w:shd w:val="clear" w:color="auto" w:fill="FFFFFF"/>
        </w:rPr>
        <w:t xml:space="preserve"> </w:t>
      </w:r>
      <w:r w:rsidR="009F2713" w:rsidRPr="00BB3C63">
        <w:rPr>
          <w:color w:val="000000" w:themeColor="text1"/>
          <w:shd w:val="clear" w:color="auto" w:fill="FFFFFF"/>
        </w:rPr>
        <w:t>Además</w:t>
      </w:r>
      <w:r w:rsidR="00586192" w:rsidRPr="00BB3C63">
        <w:rPr>
          <w:color w:val="000000" w:themeColor="text1"/>
          <w:shd w:val="clear" w:color="auto" w:fill="FFFFFF"/>
        </w:rPr>
        <w:t>,</w:t>
      </w:r>
      <w:r w:rsidR="009F2713" w:rsidRPr="00BB3C63">
        <w:rPr>
          <w:color w:val="000000" w:themeColor="text1"/>
          <w:shd w:val="clear" w:color="auto" w:fill="FFFFFF"/>
        </w:rPr>
        <w:t xml:space="preserve"> se someti</w:t>
      </w:r>
      <w:r w:rsidR="00586192" w:rsidRPr="00BB3C63">
        <w:rPr>
          <w:color w:val="000000" w:themeColor="text1"/>
          <w:shd w:val="clear" w:color="auto" w:fill="FFFFFF"/>
        </w:rPr>
        <w:t>ó</w:t>
      </w:r>
      <w:r w:rsidR="009F2713" w:rsidRPr="00BB3C63">
        <w:rPr>
          <w:color w:val="000000" w:themeColor="text1"/>
          <w:shd w:val="clear" w:color="auto" w:fill="FFFFFF"/>
        </w:rPr>
        <w:t xml:space="preserve"> a prueba la variable </w:t>
      </w:r>
      <w:r w:rsidR="00826842">
        <w:rPr>
          <w:color w:val="000000" w:themeColor="text1"/>
          <w:shd w:val="clear" w:color="auto" w:fill="FFFFFF"/>
        </w:rPr>
        <w:t xml:space="preserve">de </w:t>
      </w:r>
      <w:r w:rsidR="009F2713" w:rsidRPr="00BB3C63">
        <w:rPr>
          <w:color w:val="000000" w:themeColor="text1"/>
          <w:shd w:val="clear" w:color="auto" w:fill="FFFFFF"/>
        </w:rPr>
        <w:t>autonom</w:t>
      </w:r>
      <w:r w:rsidR="00586192" w:rsidRPr="00BB3C63">
        <w:rPr>
          <w:color w:val="000000" w:themeColor="text1"/>
          <w:shd w:val="clear" w:color="auto" w:fill="FFFFFF"/>
        </w:rPr>
        <w:t>í</w:t>
      </w:r>
      <w:r w:rsidR="009F2713" w:rsidRPr="00BB3C63">
        <w:rPr>
          <w:color w:val="000000" w:themeColor="text1"/>
          <w:shd w:val="clear" w:color="auto" w:fill="FFFFFF"/>
        </w:rPr>
        <w:t>a financier</w:t>
      </w:r>
      <w:r w:rsidR="003C17A1" w:rsidRPr="00BB3C63">
        <w:rPr>
          <w:color w:val="000000" w:themeColor="text1"/>
          <w:shd w:val="clear" w:color="auto" w:fill="FFFFFF"/>
        </w:rPr>
        <w:t>a</w:t>
      </w:r>
      <w:r w:rsidR="000C37F2" w:rsidRPr="00BB3C63">
        <w:rPr>
          <w:color w:val="000000" w:themeColor="text1"/>
          <w:shd w:val="clear" w:color="auto" w:fill="FFFFFF"/>
        </w:rPr>
        <w:t>,</w:t>
      </w:r>
      <w:r w:rsidR="003C17A1" w:rsidRPr="00BB3C63">
        <w:rPr>
          <w:color w:val="000000" w:themeColor="text1"/>
          <w:shd w:val="clear" w:color="auto" w:fill="FFFFFF"/>
        </w:rPr>
        <w:t xml:space="preserve"> </w:t>
      </w:r>
      <w:r w:rsidR="00826842">
        <w:rPr>
          <w:color w:val="000000" w:themeColor="text1"/>
          <w:shd w:val="clear" w:color="auto" w:fill="FFFFFF"/>
        </w:rPr>
        <w:t xml:space="preserve">y se determinó que </w:t>
      </w:r>
      <w:r w:rsidR="003C17A1" w:rsidRPr="00BB3C63">
        <w:rPr>
          <w:color w:val="000000" w:themeColor="text1"/>
          <w:shd w:val="clear" w:color="auto" w:fill="FFFFFF"/>
        </w:rPr>
        <w:t>se excluyera</w:t>
      </w:r>
      <w:r w:rsidR="00B86125" w:rsidRPr="00BB3C63">
        <w:rPr>
          <w:color w:val="000000" w:themeColor="text1"/>
          <w:shd w:val="clear" w:color="auto" w:fill="FFFFFF"/>
        </w:rPr>
        <w:t xml:space="preserve"> del modelo final </w:t>
      </w:r>
      <w:r w:rsidR="00826842">
        <w:rPr>
          <w:color w:val="000000" w:themeColor="text1"/>
          <w:shd w:val="clear" w:color="auto" w:fill="FFFFFF"/>
        </w:rPr>
        <w:t>por la</w:t>
      </w:r>
      <w:r w:rsidR="00B86125" w:rsidRPr="00BB3C63">
        <w:rPr>
          <w:color w:val="000000" w:themeColor="text1"/>
          <w:shd w:val="clear" w:color="auto" w:fill="FFFFFF"/>
        </w:rPr>
        <w:t xml:space="preserve"> falta de colinealidad en los resultados</w:t>
      </w:r>
      <w:r w:rsidR="00227CA9" w:rsidRPr="00BB3C63">
        <w:rPr>
          <w:color w:val="000000" w:themeColor="text1"/>
          <w:shd w:val="clear" w:color="auto" w:fill="FFFFFF"/>
        </w:rPr>
        <w:t>.</w:t>
      </w:r>
    </w:p>
    <w:p w14:paraId="7D6FE021" w14:textId="114A185E" w:rsidR="000271EF" w:rsidRDefault="00E977C1" w:rsidP="00D0717C">
      <w:pPr>
        <w:spacing w:line="360" w:lineRule="auto"/>
        <w:ind w:firstLine="708"/>
        <w:jc w:val="both"/>
        <w:rPr>
          <w:color w:val="000000" w:themeColor="text1"/>
          <w:shd w:val="clear" w:color="auto" w:fill="FFFFFF"/>
        </w:rPr>
      </w:pPr>
      <w:r w:rsidRPr="00BB3C63">
        <w:rPr>
          <w:color w:val="000000" w:themeColor="text1"/>
          <w:shd w:val="clear" w:color="auto" w:fill="FFFFFF"/>
        </w:rPr>
        <w:t xml:space="preserve">Lo anterior indica que </w:t>
      </w:r>
      <w:r w:rsidR="009A54C0">
        <w:rPr>
          <w:color w:val="000000" w:themeColor="text1"/>
          <w:shd w:val="clear" w:color="auto" w:fill="FFFFFF"/>
        </w:rPr>
        <w:t xml:space="preserve">de </w:t>
      </w:r>
      <w:r w:rsidRPr="00BB3C63">
        <w:rPr>
          <w:color w:val="000000" w:themeColor="text1"/>
          <w:shd w:val="clear" w:color="auto" w:fill="FFFFFF"/>
        </w:rPr>
        <w:t>la</w:t>
      </w:r>
      <w:r w:rsidR="00941301" w:rsidRPr="00BB3C63">
        <w:rPr>
          <w:color w:val="000000" w:themeColor="text1"/>
          <w:shd w:val="clear" w:color="auto" w:fill="FFFFFF"/>
        </w:rPr>
        <w:t xml:space="preserve">s determinantes analizadas para </w:t>
      </w:r>
      <w:r w:rsidR="00990EB8" w:rsidRPr="00BB3C63">
        <w:rPr>
          <w:color w:val="000000" w:themeColor="text1"/>
          <w:shd w:val="clear" w:color="auto" w:fill="FFFFFF"/>
        </w:rPr>
        <w:t>conocer el actuar gubernamental tomando en cuenta cuatro indicadores de ingreso</w:t>
      </w:r>
      <w:r w:rsidRPr="00BB3C63">
        <w:rPr>
          <w:color w:val="000000" w:themeColor="text1"/>
          <w:shd w:val="clear" w:color="auto" w:fill="FFFFFF"/>
        </w:rPr>
        <w:t xml:space="preserve"> no </w:t>
      </w:r>
      <w:r w:rsidR="00D209BD">
        <w:rPr>
          <w:color w:val="000000" w:themeColor="text1"/>
          <w:shd w:val="clear" w:color="auto" w:fill="FFFFFF"/>
        </w:rPr>
        <w:t>sale</w:t>
      </w:r>
      <w:r w:rsidRPr="00BB3C63">
        <w:rPr>
          <w:color w:val="000000" w:themeColor="text1"/>
          <w:shd w:val="clear" w:color="auto" w:fill="FFFFFF"/>
        </w:rPr>
        <w:t xml:space="preserve"> favorecid</w:t>
      </w:r>
      <w:r w:rsidR="00990EB8" w:rsidRPr="00BB3C63">
        <w:rPr>
          <w:color w:val="000000" w:themeColor="text1"/>
          <w:shd w:val="clear" w:color="auto" w:fill="FFFFFF"/>
        </w:rPr>
        <w:t>o</w:t>
      </w:r>
      <w:r w:rsidR="00C00CB1" w:rsidRPr="00BB3C63">
        <w:rPr>
          <w:color w:val="000000" w:themeColor="text1"/>
          <w:shd w:val="clear" w:color="auto" w:fill="FFFFFF"/>
        </w:rPr>
        <w:t xml:space="preserve"> </w:t>
      </w:r>
      <w:r w:rsidR="00990EB8" w:rsidRPr="00BB3C63">
        <w:rPr>
          <w:color w:val="000000" w:themeColor="text1"/>
          <w:shd w:val="clear" w:color="auto" w:fill="FFFFFF"/>
        </w:rPr>
        <w:t>el actua</w:t>
      </w:r>
      <w:r w:rsidR="00CC1CB4" w:rsidRPr="00BB3C63">
        <w:rPr>
          <w:color w:val="000000" w:themeColor="text1"/>
          <w:shd w:val="clear" w:color="auto" w:fill="FFFFFF"/>
        </w:rPr>
        <w:t>r</w:t>
      </w:r>
      <w:r w:rsidR="00990EB8" w:rsidRPr="00BB3C63">
        <w:rPr>
          <w:color w:val="000000" w:themeColor="text1"/>
          <w:shd w:val="clear" w:color="auto" w:fill="FFFFFF"/>
        </w:rPr>
        <w:t xml:space="preserve"> gubernamental </w:t>
      </w:r>
      <w:r w:rsidR="00C00CB1" w:rsidRPr="00BB3C63">
        <w:rPr>
          <w:color w:val="000000" w:themeColor="text1"/>
          <w:shd w:val="clear" w:color="auto" w:fill="FFFFFF"/>
        </w:rPr>
        <w:t>por determinantes como</w:t>
      </w:r>
      <w:r w:rsidRPr="00BB3C63">
        <w:rPr>
          <w:color w:val="000000" w:themeColor="text1"/>
          <w:shd w:val="clear" w:color="auto" w:fill="FFFFFF"/>
        </w:rPr>
        <w:t xml:space="preserve"> la presión fiscal local,</w:t>
      </w:r>
      <w:r w:rsidR="00211596">
        <w:rPr>
          <w:color w:val="000000" w:themeColor="text1"/>
          <w:shd w:val="clear" w:color="auto" w:fill="FFFFFF"/>
        </w:rPr>
        <w:t xml:space="preserve"> </w:t>
      </w:r>
      <w:r w:rsidR="00990EB8" w:rsidRPr="00BB3C63">
        <w:rPr>
          <w:color w:val="000000" w:themeColor="text1"/>
          <w:shd w:val="clear" w:color="auto" w:fill="FFFFFF"/>
        </w:rPr>
        <w:t xml:space="preserve">ingreso </w:t>
      </w:r>
      <w:r w:rsidR="00C00CB1" w:rsidRPr="00BB3C63">
        <w:rPr>
          <w:color w:val="000000" w:themeColor="text1"/>
          <w:shd w:val="clear" w:color="auto" w:fill="FFFFFF"/>
        </w:rPr>
        <w:t>por la industria</w:t>
      </w:r>
      <w:r w:rsidR="00990EB8" w:rsidRPr="00BB3C63">
        <w:rPr>
          <w:color w:val="000000" w:themeColor="text1"/>
          <w:shd w:val="clear" w:color="auto" w:fill="FFFFFF"/>
        </w:rPr>
        <w:t xml:space="preserve"> </w:t>
      </w:r>
      <w:r w:rsidR="00C00CB1" w:rsidRPr="00BB3C63">
        <w:rPr>
          <w:color w:val="000000" w:themeColor="text1"/>
          <w:shd w:val="clear" w:color="auto" w:fill="FFFFFF"/>
        </w:rPr>
        <w:t xml:space="preserve">y </w:t>
      </w:r>
      <w:r w:rsidR="00990EB8" w:rsidRPr="00BB3C63">
        <w:rPr>
          <w:color w:val="000000" w:themeColor="text1"/>
          <w:shd w:val="clear" w:color="auto" w:fill="FFFFFF"/>
        </w:rPr>
        <w:t>una falta de estrategias para incrementar los ingresos propios</w:t>
      </w:r>
      <w:r w:rsidR="00D209BD">
        <w:rPr>
          <w:color w:val="000000" w:themeColor="text1"/>
          <w:shd w:val="clear" w:color="auto" w:fill="FFFFFF"/>
        </w:rPr>
        <w:t>. Existe</w:t>
      </w:r>
      <w:r w:rsidR="00FD393A" w:rsidRPr="00BB3C63">
        <w:rPr>
          <w:color w:val="000000" w:themeColor="text1"/>
          <w:shd w:val="clear" w:color="auto" w:fill="FFFFFF"/>
        </w:rPr>
        <w:t xml:space="preserve"> una gran dependencia </w:t>
      </w:r>
      <w:r w:rsidR="00C00CB1" w:rsidRPr="00BB3C63">
        <w:rPr>
          <w:color w:val="000000" w:themeColor="text1"/>
          <w:shd w:val="clear" w:color="auto" w:fill="FFFFFF"/>
        </w:rPr>
        <w:t xml:space="preserve">a las participaciones y aportaciones de la </w:t>
      </w:r>
      <w:r w:rsidR="00FD393A" w:rsidRPr="00BB3C63">
        <w:rPr>
          <w:color w:val="000000" w:themeColor="text1"/>
          <w:shd w:val="clear" w:color="auto" w:fill="FFFFFF"/>
        </w:rPr>
        <w:t>federación.</w:t>
      </w:r>
    </w:p>
    <w:p w14:paraId="009D23B0" w14:textId="14295CEC" w:rsidR="00C77975" w:rsidRDefault="00C77975" w:rsidP="00D0717C">
      <w:pPr>
        <w:spacing w:line="360" w:lineRule="auto"/>
        <w:ind w:firstLine="708"/>
        <w:jc w:val="both"/>
        <w:rPr>
          <w:color w:val="000000" w:themeColor="text1"/>
          <w:shd w:val="clear" w:color="auto" w:fill="FFFFFF"/>
        </w:rPr>
      </w:pPr>
    </w:p>
    <w:p w14:paraId="11DE8142" w14:textId="20118B4F" w:rsidR="00A555F1" w:rsidRDefault="00A555F1" w:rsidP="00D0717C">
      <w:pPr>
        <w:spacing w:line="360" w:lineRule="auto"/>
        <w:ind w:firstLine="708"/>
        <w:jc w:val="both"/>
        <w:rPr>
          <w:color w:val="000000" w:themeColor="text1"/>
          <w:shd w:val="clear" w:color="auto" w:fill="FFFFFF"/>
        </w:rPr>
      </w:pPr>
    </w:p>
    <w:p w14:paraId="5C1A105E" w14:textId="6EF2C89A" w:rsidR="00A555F1" w:rsidRDefault="00A555F1" w:rsidP="00D0717C">
      <w:pPr>
        <w:spacing w:line="360" w:lineRule="auto"/>
        <w:ind w:firstLine="708"/>
        <w:jc w:val="both"/>
        <w:rPr>
          <w:color w:val="000000" w:themeColor="text1"/>
          <w:shd w:val="clear" w:color="auto" w:fill="FFFFFF"/>
        </w:rPr>
      </w:pPr>
    </w:p>
    <w:p w14:paraId="7306AFB5" w14:textId="628FA505" w:rsidR="00A555F1" w:rsidRDefault="00A555F1" w:rsidP="00D0717C">
      <w:pPr>
        <w:spacing w:line="360" w:lineRule="auto"/>
        <w:ind w:firstLine="708"/>
        <w:jc w:val="both"/>
        <w:rPr>
          <w:color w:val="000000" w:themeColor="text1"/>
          <w:shd w:val="clear" w:color="auto" w:fill="FFFFFF"/>
        </w:rPr>
      </w:pPr>
    </w:p>
    <w:p w14:paraId="3BBA8ACE" w14:textId="7E6BE071" w:rsidR="00A555F1" w:rsidRDefault="00A555F1" w:rsidP="00D0717C">
      <w:pPr>
        <w:spacing w:line="360" w:lineRule="auto"/>
        <w:ind w:firstLine="708"/>
        <w:jc w:val="both"/>
        <w:rPr>
          <w:color w:val="000000" w:themeColor="text1"/>
          <w:shd w:val="clear" w:color="auto" w:fill="FFFFFF"/>
        </w:rPr>
      </w:pPr>
    </w:p>
    <w:p w14:paraId="0B8E4691" w14:textId="6C35D15C" w:rsidR="00A555F1" w:rsidRDefault="00A555F1" w:rsidP="00D0717C">
      <w:pPr>
        <w:spacing w:line="360" w:lineRule="auto"/>
        <w:ind w:firstLine="708"/>
        <w:jc w:val="both"/>
        <w:rPr>
          <w:color w:val="000000" w:themeColor="text1"/>
          <w:shd w:val="clear" w:color="auto" w:fill="FFFFFF"/>
        </w:rPr>
      </w:pPr>
    </w:p>
    <w:p w14:paraId="67ADA876" w14:textId="0C24A265" w:rsidR="00A555F1" w:rsidRDefault="00A555F1" w:rsidP="00D0717C">
      <w:pPr>
        <w:spacing w:line="360" w:lineRule="auto"/>
        <w:ind w:firstLine="708"/>
        <w:jc w:val="both"/>
        <w:rPr>
          <w:color w:val="000000" w:themeColor="text1"/>
          <w:shd w:val="clear" w:color="auto" w:fill="FFFFFF"/>
        </w:rPr>
      </w:pPr>
    </w:p>
    <w:p w14:paraId="7476A2E7" w14:textId="77777777" w:rsidR="00A555F1" w:rsidRPr="00BB3C63" w:rsidRDefault="00A555F1" w:rsidP="00D0717C">
      <w:pPr>
        <w:spacing w:line="360" w:lineRule="auto"/>
        <w:ind w:firstLine="708"/>
        <w:jc w:val="both"/>
        <w:rPr>
          <w:color w:val="000000" w:themeColor="text1"/>
          <w:shd w:val="clear" w:color="auto" w:fill="FFFFFF"/>
        </w:rPr>
      </w:pPr>
    </w:p>
    <w:p w14:paraId="0B4CFD76" w14:textId="27C2069F" w:rsidR="000A2F5D" w:rsidRPr="00633A68" w:rsidRDefault="004B060D" w:rsidP="00A317EC">
      <w:pPr>
        <w:spacing w:line="360" w:lineRule="auto"/>
        <w:jc w:val="center"/>
        <w:rPr>
          <w:b/>
          <w:bCs/>
          <w:color w:val="000000" w:themeColor="text1"/>
          <w:sz w:val="32"/>
          <w:szCs w:val="32"/>
          <w:shd w:val="clear" w:color="auto" w:fill="FFFFFF"/>
        </w:rPr>
      </w:pPr>
      <w:r w:rsidRPr="00633A68">
        <w:rPr>
          <w:b/>
          <w:bCs/>
          <w:color w:val="000000" w:themeColor="text1"/>
          <w:sz w:val="32"/>
          <w:szCs w:val="32"/>
          <w:shd w:val="clear" w:color="auto" w:fill="FFFFFF"/>
        </w:rPr>
        <w:lastRenderedPageBreak/>
        <w:t>Discusión</w:t>
      </w:r>
    </w:p>
    <w:p w14:paraId="4BD5A718" w14:textId="1604673D" w:rsidR="00187E50" w:rsidRPr="00DF7DCD" w:rsidRDefault="00413678" w:rsidP="00D0717C">
      <w:pPr>
        <w:pStyle w:val="NormalWeb"/>
        <w:spacing w:before="0" w:beforeAutospacing="0" w:after="0" w:afterAutospacing="0" w:line="360" w:lineRule="auto"/>
        <w:ind w:firstLine="708"/>
        <w:jc w:val="both"/>
        <w:rPr>
          <w:color w:val="000000" w:themeColor="text1"/>
          <w:highlight w:val="yellow"/>
          <w:shd w:val="clear" w:color="auto" w:fill="FFFFFF"/>
        </w:rPr>
      </w:pPr>
      <w:r w:rsidRPr="00B0242F">
        <w:rPr>
          <w:color w:val="000000" w:themeColor="text1"/>
          <w:shd w:val="clear" w:color="auto" w:fill="FFFFFF"/>
        </w:rPr>
        <w:t xml:space="preserve">El </w:t>
      </w:r>
      <w:r w:rsidR="00D36955">
        <w:rPr>
          <w:color w:val="000000" w:themeColor="text1"/>
          <w:shd w:val="clear" w:color="auto" w:fill="FFFFFF"/>
        </w:rPr>
        <w:t>e</w:t>
      </w:r>
      <w:r w:rsidRPr="00B0242F">
        <w:rPr>
          <w:color w:val="000000" w:themeColor="text1"/>
          <w:shd w:val="clear" w:color="auto" w:fill="FFFFFF"/>
        </w:rPr>
        <w:t>stado de Nayarit es una entidad con potencial suficiente</w:t>
      </w:r>
      <w:r w:rsidR="00AD016F" w:rsidRPr="00B0242F">
        <w:rPr>
          <w:color w:val="000000" w:themeColor="text1"/>
          <w:shd w:val="clear" w:color="auto" w:fill="FFFFFF"/>
        </w:rPr>
        <w:t xml:space="preserve">, </w:t>
      </w:r>
      <w:r w:rsidR="00E539FE">
        <w:rPr>
          <w:color w:val="000000" w:themeColor="text1"/>
          <w:shd w:val="clear" w:color="auto" w:fill="FFFFFF"/>
        </w:rPr>
        <w:t xml:space="preserve">pero </w:t>
      </w:r>
      <w:r w:rsidR="004A33AB">
        <w:rPr>
          <w:color w:val="000000" w:themeColor="text1"/>
          <w:shd w:val="clear" w:color="auto" w:fill="FFFFFF"/>
        </w:rPr>
        <w:t>para que</w:t>
      </w:r>
      <w:r w:rsidR="00E539FE">
        <w:rPr>
          <w:color w:val="000000" w:themeColor="text1"/>
          <w:shd w:val="clear" w:color="auto" w:fill="FFFFFF"/>
        </w:rPr>
        <w:t xml:space="preserve"> este se materialice </w:t>
      </w:r>
      <w:r w:rsidR="00C258A8">
        <w:rPr>
          <w:color w:val="000000" w:themeColor="text1"/>
          <w:shd w:val="clear" w:color="auto" w:fill="FFFFFF"/>
        </w:rPr>
        <w:t xml:space="preserve">es necesario que </w:t>
      </w:r>
      <w:r w:rsidR="00AD016F" w:rsidRPr="00B0242F">
        <w:rPr>
          <w:color w:val="000000" w:themeColor="text1"/>
          <w:shd w:val="clear" w:color="auto" w:fill="FFFFFF"/>
        </w:rPr>
        <w:t xml:space="preserve">el gobernante en turno </w:t>
      </w:r>
      <w:r w:rsidR="00C258A8">
        <w:rPr>
          <w:color w:val="000000" w:themeColor="text1"/>
          <w:shd w:val="clear" w:color="auto" w:fill="FFFFFF"/>
        </w:rPr>
        <w:t xml:space="preserve">cree </w:t>
      </w:r>
      <w:r w:rsidR="00AD016F" w:rsidRPr="00B0242F">
        <w:rPr>
          <w:color w:val="000000" w:themeColor="text1"/>
          <w:shd w:val="clear" w:color="auto" w:fill="FFFFFF"/>
        </w:rPr>
        <w:t xml:space="preserve">las </w:t>
      </w:r>
      <w:r w:rsidR="008338FF" w:rsidRPr="00B0242F">
        <w:rPr>
          <w:color w:val="000000" w:themeColor="text1"/>
          <w:shd w:val="clear" w:color="auto" w:fill="FFFFFF"/>
        </w:rPr>
        <w:t xml:space="preserve">condiciones y </w:t>
      </w:r>
      <w:r w:rsidR="00AD016F" w:rsidRPr="00B0242F">
        <w:rPr>
          <w:color w:val="000000" w:themeColor="text1"/>
          <w:shd w:val="clear" w:color="auto" w:fill="FFFFFF"/>
        </w:rPr>
        <w:t xml:space="preserve">oportunidades necesarias para </w:t>
      </w:r>
      <w:r w:rsidR="008338FF" w:rsidRPr="00B0242F">
        <w:rPr>
          <w:color w:val="000000" w:themeColor="text1"/>
          <w:shd w:val="clear" w:color="auto" w:fill="FFFFFF"/>
        </w:rPr>
        <w:t xml:space="preserve">propiciar </w:t>
      </w:r>
      <w:r w:rsidR="00AD016F" w:rsidRPr="00B0242F">
        <w:rPr>
          <w:color w:val="000000" w:themeColor="text1"/>
          <w:shd w:val="clear" w:color="auto" w:fill="FFFFFF"/>
        </w:rPr>
        <w:t>una calidad de vida para sus ciudadanos</w:t>
      </w:r>
      <w:r w:rsidR="00C258A8">
        <w:rPr>
          <w:color w:val="000000" w:themeColor="text1"/>
          <w:shd w:val="clear" w:color="auto" w:fill="FFFFFF"/>
        </w:rPr>
        <w:t>. El</w:t>
      </w:r>
      <w:r w:rsidR="00C258A8" w:rsidRPr="00B0242F">
        <w:rPr>
          <w:color w:val="000000" w:themeColor="text1"/>
          <w:shd w:val="clear" w:color="auto" w:fill="FFFFFF"/>
        </w:rPr>
        <w:t xml:space="preserve"> </w:t>
      </w:r>
      <w:r w:rsidR="00E3799C" w:rsidRPr="00B0242F">
        <w:rPr>
          <w:color w:val="000000" w:themeColor="text1"/>
          <w:shd w:val="clear" w:color="auto" w:fill="FFFFFF"/>
        </w:rPr>
        <w:t>motivo del presente estudio</w:t>
      </w:r>
      <w:r w:rsidR="00C258A8">
        <w:rPr>
          <w:color w:val="000000" w:themeColor="text1"/>
          <w:shd w:val="clear" w:color="auto" w:fill="FFFFFF"/>
        </w:rPr>
        <w:t xml:space="preserve"> fue </w:t>
      </w:r>
      <w:r w:rsidR="002913D1" w:rsidRPr="00B0242F">
        <w:rPr>
          <w:color w:val="000000" w:themeColor="text1"/>
          <w:shd w:val="clear" w:color="auto" w:fill="FFFFFF"/>
        </w:rPr>
        <w:t xml:space="preserve">mostrar el desempeño </w:t>
      </w:r>
      <w:r w:rsidR="00C258A8">
        <w:rPr>
          <w:color w:val="000000" w:themeColor="text1"/>
          <w:shd w:val="clear" w:color="auto" w:fill="FFFFFF"/>
        </w:rPr>
        <w:t>de este actor</w:t>
      </w:r>
      <w:r w:rsidR="002913D1" w:rsidRPr="00B0242F">
        <w:rPr>
          <w:color w:val="000000" w:themeColor="text1"/>
          <w:shd w:val="clear" w:color="auto" w:fill="FFFFFF"/>
        </w:rPr>
        <w:t xml:space="preserve"> mediante cuatro indicadores de ingreso</w:t>
      </w:r>
      <w:r w:rsidR="008338FF" w:rsidRPr="00B0242F">
        <w:rPr>
          <w:color w:val="000000" w:themeColor="text1"/>
          <w:shd w:val="clear" w:color="auto" w:fill="FFFFFF"/>
        </w:rPr>
        <w:t>.</w:t>
      </w:r>
      <w:r w:rsidR="00DF7DCD" w:rsidRPr="00B0242F">
        <w:rPr>
          <w:color w:val="000000" w:themeColor="text1"/>
          <w:shd w:val="clear" w:color="auto" w:fill="FFFFFF"/>
        </w:rPr>
        <w:t xml:space="preserve"> </w:t>
      </w:r>
      <w:r w:rsidR="00C258A8">
        <w:rPr>
          <w:color w:val="000000" w:themeColor="text1"/>
          <w:shd w:val="clear" w:color="auto" w:fill="FFFFFF"/>
        </w:rPr>
        <w:t>E</w:t>
      </w:r>
      <w:r w:rsidR="00DF7DCD" w:rsidRPr="00B0242F">
        <w:rPr>
          <w:color w:val="000000" w:themeColor="text1"/>
          <w:shd w:val="clear" w:color="auto" w:fill="FFFFFF"/>
        </w:rPr>
        <w:t xml:space="preserve">l primer resultado muestra </w:t>
      </w:r>
      <w:r w:rsidR="00AD016F" w:rsidRPr="00B0242F">
        <w:rPr>
          <w:color w:val="000000" w:themeColor="text1"/>
          <w:shd w:val="clear" w:color="auto" w:fill="FFFFFF"/>
        </w:rPr>
        <w:t>un</w:t>
      </w:r>
      <w:r w:rsidR="00550846" w:rsidRPr="00B0242F">
        <w:rPr>
          <w:color w:val="000000" w:themeColor="text1"/>
          <w:shd w:val="clear" w:color="auto" w:fill="FFFFFF"/>
        </w:rPr>
        <w:t xml:space="preserve"> promedio de </w:t>
      </w:r>
      <w:r w:rsidR="00C258A8">
        <w:rPr>
          <w:color w:val="000000" w:themeColor="text1"/>
          <w:shd w:val="clear" w:color="auto" w:fill="FFFFFF"/>
        </w:rPr>
        <w:t>1000</w:t>
      </w:r>
      <w:r w:rsidR="00C258A8" w:rsidRPr="00B0242F">
        <w:rPr>
          <w:color w:val="000000" w:themeColor="text1"/>
          <w:shd w:val="clear" w:color="auto" w:fill="FFFFFF"/>
        </w:rPr>
        <w:t xml:space="preserve"> </w:t>
      </w:r>
      <w:r w:rsidR="00550846" w:rsidRPr="00B0242F">
        <w:rPr>
          <w:color w:val="000000" w:themeColor="text1"/>
          <w:shd w:val="clear" w:color="auto" w:fill="FFFFFF"/>
        </w:rPr>
        <w:t xml:space="preserve">pesos recaudado por cada habitante del </w:t>
      </w:r>
      <w:r w:rsidR="005852A1">
        <w:rPr>
          <w:color w:val="000000" w:themeColor="text1"/>
          <w:shd w:val="clear" w:color="auto" w:fill="FFFFFF"/>
        </w:rPr>
        <w:t>e</w:t>
      </w:r>
      <w:r w:rsidR="00550846" w:rsidRPr="00B0242F">
        <w:rPr>
          <w:color w:val="000000" w:themeColor="text1"/>
          <w:shd w:val="clear" w:color="auto" w:fill="FFFFFF"/>
        </w:rPr>
        <w:t xml:space="preserve">stado de Nayarit durante el periodo de estudio, </w:t>
      </w:r>
      <w:r w:rsidR="005852A1">
        <w:rPr>
          <w:color w:val="000000" w:themeColor="text1"/>
          <w:shd w:val="clear" w:color="auto" w:fill="FFFFFF"/>
        </w:rPr>
        <w:t xml:space="preserve">el cual </w:t>
      </w:r>
      <w:r w:rsidR="00550846" w:rsidRPr="00B0242F">
        <w:rPr>
          <w:color w:val="000000" w:themeColor="text1"/>
          <w:shd w:val="clear" w:color="auto" w:fill="FFFFFF"/>
        </w:rPr>
        <w:t>representa un</w:t>
      </w:r>
      <w:r w:rsidR="008338FF" w:rsidRPr="00B0242F">
        <w:rPr>
          <w:color w:val="000000" w:themeColor="text1"/>
          <w:shd w:val="clear" w:color="auto" w:fill="FFFFFF"/>
        </w:rPr>
        <w:t>a</w:t>
      </w:r>
      <w:r w:rsidR="00550846" w:rsidRPr="00B0242F">
        <w:rPr>
          <w:color w:val="000000" w:themeColor="text1"/>
          <w:shd w:val="clear" w:color="auto" w:fill="FFFFFF"/>
        </w:rPr>
        <w:t xml:space="preserve"> gran confusión</w:t>
      </w:r>
      <w:r w:rsidR="005852A1">
        <w:rPr>
          <w:color w:val="000000" w:themeColor="text1"/>
          <w:shd w:val="clear" w:color="auto" w:fill="FFFFFF"/>
        </w:rPr>
        <w:t>:</w:t>
      </w:r>
      <w:r w:rsidR="005852A1" w:rsidRPr="00B0242F">
        <w:rPr>
          <w:color w:val="000000" w:themeColor="text1"/>
          <w:shd w:val="clear" w:color="auto" w:fill="FFFFFF"/>
        </w:rPr>
        <w:t xml:space="preserve"> </w:t>
      </w:r>
      <w:r w:rsidR="00550846" w:rsidRPr="00B0242F">
        <w:rPr>
          <w:color w:val="000000" w:themeColor="text1"/>
          <w:shd w:val="clear" w:color="auto" w:fill="FFFFFF"/>
        </w:rPr>
        <w:t xml:space="preserve">si el ligero incremento </w:t>
      </w:r>
      <w:r w:rsidR="00DF7DCD" w:rsidRPr="00B0242F">
        <w:rPr>
          <w:color w:val="000000" w:themeColor="text1"/>
          <w:shd w:val="clear" w:color="auto" w:fill="FFFFFF"/>
        </w:rPr>
        <w:t>que se presenta</w:t>
      </w:r>
      <w:r w:rsidR="00550846" w:rsidRPr="00B0242F">
        <w:rPr>
          <w:color w:val="000000" w:themeColor="text1"/>
          <w:shd w:val="clear" w:color="auto" w:fill="FFFFFF"/>
        </w:rPr>
        <w:t xml:space="preserve"> es por el mejoramiento en los proceso</w:t>
      </w:r>
      <w:r w:rsidR="00217E99">
        <w:rPr>
          <w:color w:val="000000" w:themeColor="text1"/>
          <w:shd w:val="clear" w:color="auto" w:fill="FFFFFF"/>
        </w:rPr>
        <w:t>s</w:t>
      </w:r>
      <w:r w:rsidR="00550846" w:rsidRPr="00B0242F">
        <w:rPr>
          <w:color w:val="000000" w:themeColor="text1"/>
          <w:shd w:val="clear" w:color="auto" w:fill="FFFFFF"/>
        </w:rPr>
        <w:t xml:space="preserve"> de recaudación o por los incrementos en la política fiscal de cada año</w:t>
      </w:r>
      <w:r w:rsidR="008338FF" w:rsidRPr="00B0242F">
        <w:rPr>
          <w:color w:val="000000" w:themeColor="text1"/>
          <w:shd w:val="clear" w:color="auto" w:fill="FFFFFF"/>
        </w:rPr>
        <w:t xml:space="preserve">. </w:t>
      </w:r>
      <w:r w:rsidR="009302F9">
        <w:rPr>
          <w:color w:val="000000" w:themeColor="text1"/>
          <w:shd w:val="clear" w:color="auto" w:fill="FFFFFF"/>
        </w:rPr>
        <w:t>L</w:t>
      </w:r>
      <w:r w:rsidR="00B045C4" w:rsidRPr="00B0242F">
        <w:rPr>
          <w:color w:val="000000" w:themeColor="text1"/>
          <w:shd w:val="clear" w:color="auto" w:fill="FFFFFF"/>
        </w:rPr>
        <w:t>a baja recaudación de ingresos local</w:t>
      </w:r>
      <w:r w:rsidR="00DF7DCD" w:rsidRPr="00B0242F">
        <w:rPr>
          <w:color w:val="000000" w:themeColor="text1"/>
          <w:shd w:val="clear" w:color="auto" w:fill="FFFFFF"/>
        </w:rPr>
        <w:t>es</w:t>
      </w:r>
      <w:r w:rsidR="00B045C4" w:rsidRPr="00B0242F">
        <w:rPr>
          <w:color w:val="000000" w:themeColor="text1"/>
          <w:shd w:val="clear" w:color="auto" w:fill="FFFFFF"/>
        </w:rPr>
        <w:t xml:space="preserve"> es consecuencia de la política fiscal nacional, </w:t>
      </w:r>
      <w:r w:rsidR="00555931" w:rsidRPr="00B0242F">
        <w:rPr>
          <w:color w:val="000000" w:themeColor="text1"/>
          <w:shd w:val="clear" w:color="auto" w:fill="FFFFFF"/>
        </w:rPr>
        <w:t>as</w:t>
      </w:r>
      <w:r w:rsidR="009A54C0" w:rsidRPr="00B0242F">
        <w:rPr>
          <w:color w:val="000000" w:themeColor="text1"/>
          <w:shd w:val="clear" w:color="auto" w:fill="FFFFFF"/>
        </w:rPr>
        <w:t>í</w:t>
      </w:r>
      <w:r w:rsidR="00555931" w:rsidRPr="00B0242F">
        <w:rPr>
          <w:color w:val="000000" w:themeColor="text1"/>
          <w:shd w:val="clear" w:color="auto" w:fill="FFFFFF"/>
        </w:rPr>
        <w:t xml:space="preserve"> lo afirma</w:t>
      </w:r>
      <w:r w:rsidR="001B7CAC" w:rsidRPr="00B0242F">
        <w:rPr>
          <w:color w:val="000000" w:themeColor="text1"/>
          <w:shd w:val="clear" w:color="auto" w:fill="FFFFFF"/>
        </w:rPr>
        <w:t>n</w:t>
      </w:r>
      <w:r w:rsidR="00555931" w:rsidRPr="00B0242F">
        <w:rPr>
          <w:color w:val="000000" w:themeColor="text1"/>
          <w:shd w:val="clear" w:color="auto" w:fill="FFFFFF"/>
        </w:rPr>
        <w:t xml:space="preserve"> Guillermo y Vargas (2017)</w:t>
      </w:r>
      <w:r w:rsidR="009302F9">
        <w:rPr>
          <w:color w:val="000000" w:themeColor="text1"/>
          <w:shd w:val="clear" w:color="auto" w:fill="FFFFFF"/>
        </w:rPr>
        <w:t>, quienes además apuntan</w:t>
      </w:r>
      <w:r w:rsidR="00555931" w:rsidRPr="00B0242F">
        <w:rPr>
          <w:color w:val="000000" w:themeColor="text1"/>
          <w:shd w:val="clear" w:color="auto" w:fill="FFFFFF"/>
        </w:rPr>
        <w:t xml:space="preserve"> que existe ineficiencia al momento de recaudar por parte de los </w:t>
      </w:r>
      <w:r w:rsidR="002B056D" w:rsidRPr="00B0242F">
        <w:rPr>
          <w:color w:val="000000" w:themeColor="text1"/>
          <w:shd w:val="clear" w:color="auto" w:fill="FFFFFF"/>
        </w:rPr>
        <w:t>g</w:t>
      </w:r>
      <w:r w:rsidR="00555931" w:rsidRPr="00B0242F">
        <w:rPr>
          <w:color w:val="000000" w:themeColor="text1"/>
          <w:shd w:val="clear" w:color="auto" w:fill="FFFFFF"/>
        </w:rPr>
        <w:t xml:space="preserve">obiernos </w:t>
      </w:r>
      <w:r w:rsidR="002B056D" w:rsidRPr="00B0242F">
        <w:rPr>
          <w:color w:val="000000" w:themeColor="text1"/>
          <w:shd w:val="clear" w:color="auto" w:fill="FFFFFF"/>
        </w:rPr>
        <w:t>l</w:t>
      </w:r>
      <w:r w:rsidR="00555931" w:rsidRPr="00B0242F">
        <w:rPr>
          <w:color w:val="000000" w:themeColor="text1"/>
          <w:shd w:val="clear" w:color="auto" w:fill="FFFFFF"/>
        </w:rPr>
        <w:t xml:space="preserve">ocales y que la actual política federal </w:t>
      </w:r>
      <w:r w:rsidR="00B0242F" w:rsidRPr="00B0242F">
        <w:rPr>
          <w:color w:val="000000" w:themeColor="text1"/>
          <w:shd w:val="clear" w:color="auto" w:fill="FFFFFF"/>
        </w:rPr>
        <w:t>ha propiciado</w:t>
      </w:r>
      <w:r w:rsidR="00B0242F">
        <w:rPr>
          <w:color w:val="000000" w:themeColor="text1"/>
          <w:shd w:val="clear" w:color="auto" w:fill="FFFFFF"/>
        </w:rPr>
        <w:t xml:space="preserve"> que los estados no se preocupen por incrementar sus ingresos propios o</w:t>
      </w:r>
      <w:r w:rsidR="008C2625">
        <w:rPr>
          <w:color w:val="000000" w:themeColor="text1"/>
          <w:shd w:val="clear" w:color="auto" w:fill="FFFFFF"/>
        </w:rPr>
        <w:t xml:space="preserve"> por</w:t>
      </w:r>
      <w:r w:rsidR="00B0242F">
        <w:rPr>
          <w:color w:val="000000" w:themeColor="text1"/>
          <w:shd w:val="clear" w:color="auto" w:fill="FFFFFF"/>
        </w:rPr>
        <w:t xml:space="preserve"> mejorar los procesos de recaudación, puesto que saben</w:t>
      </w:r>
      <w:r w:rsidR="008C2625">
        <w:rPr>
          <w:color w:val="000000" w:themeColor="text1"/>
          <w:shd w:val="clear" w:color="auto" w:fill="FFFFFF"/>
        </w:rPr>
        <w:t xml:space="preserve"> que se</w:t>
      </w:r>
      <w:r w:rsidR="00B0242F">
        <w:rPr>
          <w:color w:val="000000" w:themeColor="text1"/>
          <w:shd w:val="clear" w:color="auto" w:fill="FFFFFF"/>
        </w:rPr>
        <w:t xml:space="preserve"> les va a suministrar </w:t>
      </w:r>
      <w:r w:rsidR="008C2625">
        <w:rPr>
          <w:color w:val="000000" w:themeColor="text1"/>
          <w:shd w:val="clear" w:color="auto" w:fill="FFFFFF"/>
        </w:rPr>
        <w:t xml:space="preserve">el </w:t>
      </w:r>
      <w:r w:rsidR="00B0242F">
        <w:rPr>
          <w:color w:val="000000" w:themeColor="text1"/>
          <w:shd w:val="clear" w:color="auto" w:fill="FFFFFF"/>
        </w:rPr>
        <w:t>recurso</w:t>
      </w:r>
      <w:r w:rsidR="008C2625">
        <w:rPr>
          <w:color w:val="000000" w:themeColor="text1"/>
          <w:shd w:val="clear" w:color="auto" w:fill="FFFFFF"/>
        </w:rPr>
        <w:t>.</w:t>
      </w:r>
    </w:p>
    <w:p w14:paraId="7142874F" w14:textId="5A22F4AA" w:rsidR="00DF6D55" w:rsidRPr="00B0242F" w:rsidRDefault="00F015B3" w:rsidP="00D0717C">
      <w:pPr>
        <w:pStyle w:val="NormalWeb"/>
        <w:spacing w:before="0" w:beforeAutospacing="0" w:after="0" w:afterAutospacing="0" w:line="360" w:lineRule="auto"/>
        <w:ind w:firstLine="708"/>
        <w:jc w:val="both"/>
        <w:rPr>
          <w:color w:val="000000" w:themeColor="text1"/>
          <w:shd w:val="clear" w:color="auto" w:fill="FFFFFF"/>
        </w:rPr>
      </w:pPr>
      <w:r w:rsidRPr="00B0242F">
        <w:rPr>
          <w:color w:val="000000" w:themeColor="text1"/>
          <w:shd w:val="clear" w:color="auto" w:fill="FFFFFF"/>
        </w:rPr>
        <w:t xml:space="preserve">El segundo </w:t>
      </w:r>
      <w:r w:rsidR="00327B96">
        <w:rPr>
          <w:color w:val="000000" w:themeColor="text1"/>
          <w:shd w:val="clear" w:color="auto" w:fill="FFFFFF"/>
        </w:rPr>
        <w:t>hallazgo</w:t>
      </w:r>
      <w:r w:rsidRPr="00B0242F">
        <w:rPr>
          <w:color w:val="000000" w:themeColor="text1"/>
          <w:shd w:val="clear" w:color="auto" w:fill="FFFFFF"/>
        </w:rPr>
        <w:t xml:space="preserve"> </w:t>
      </w:r>
      <w:r w:rsidR="009C7BF5" w:rsidRPr="00B0242F">
        <w:rPr>
          <w:color w:val="000000" w:themeColor="text1"/>
          <w:shd w:val="clear" w:color="auto" w:fill="FFFFFF"/>
        </w:rPr>
        <w:t xml:space="preserve">presenta un panorama preocupante, </w:t>
      </w:r>
      <w:r w:rsidR="00327B96">
        <w:rPr>
          <w:color w:val="000000" w:themeColor="text1"/>
          <w:shd w:val="clear" w:color="auto" w:fill="FFFFFF"/>
        </w:rPr>
        <w:t xml:space="preserve">puesto que </w:t>
      </w:r>
      <w:r w:rsidR="009C7BF5" w:rsidRPr="00B0242F">
        <w:rPr>
          <w:color w:val="000000" w:themeColor="text1"/>
          <w:shd w:val="clear" w:color="auto" w:fill="FFFFFF"/>
        </w:rPr>
        <w:t xml:space="preserve">muestra que el </w:t>
      </w:r>
      <w:r w:rsidR="00327B96">
        <w:rPr>
          <w:color w:val="000000" w:themeColor="text1"/>
          <w:shd w:val="clear" w:color="auto" w:fill="FFFFFF"/>
        </w:rPr>
        <w:t>e</w:t>
      </w:r>
      <w:r w:rsidR="009C7BF5" w:rsidRPr="00B0242F">
        <w:rPr>
          <w:color w:val="000000" w:themeColor="text1"/>
          <w:shd w:val="clear" w:color="auto" w:fill="FFFFFF"/>
        </w:rPr>
        <w:t>stado de Nayarit tiene un bajo</w:t>
      </w:r>
      <w:r w:rsidR="00DF7DCD" w:rsidRPr="00B0242F">
        <w:rPr>
          <w:color w:val="000000" w:themeColor="text1"/>
          <w:shd w:val="clear" w:color="auto" w:fill="FFFFFF"/>
        </w:rPr>
        <w:t xml:space="preserve"> crecimiento</w:t>
      </w:r>
      <w:r w:rsidR="009C7BF5" w:rsidRPr="00B0242F">
        <w:rPr>
          <w:color w:val="000000" w:themeColor="text1"/>
          <w:shd w:val="clear" w:color="auto" w:fill="FFFFFF"/>
        </w:rPr>
        <w:t xml:space="preserve"> </w:t>
      </w:r>
      <w:r w:rsidR="00DD23D6" w:rsidRPr="00B0242F">
        <w:rPr>
          <w:color w:val="000000" w:themeColor="text1"/>
          <w:shd w:val="clear" w:color="auto" w:fill="FFFFFF"/>
        </w:rPr>
        <w:t>a pesar de las aportaciones y participaciones que recibi</w:t>
      </w:r>
      <w:r w:rsidR="00327B96">
        <w:rPr>
          <w:color w:val="000000" w:themeColor="text1"/>
          <w:shd w:val="clear" w:color="auto" w:fill="FFFFFF"/>
        </w:rPr>
        <w:t>ó</w:t>
      </w:r>
      <w:r w:rsidR="00E5382E" w:rsidRPr="00B0242F">
        <w:rPr>
          <w:color w:val="000000" w:themeColor="text1"/>
          <w:shd w:val="clear" w:color="auto" w:fill="FFFFFF"/>
        </w:rPr>
        <w:t xml:space="preserve"> durante el periodo de estudio</w:t>
      </w:r>
      <w:r w:rsidR="00327B96">
        <w:rPr>
          <w:color w:val="000000" w:themeColor="text1"/>
          <w:shd w:val="clear" w:color="auto" w:fill="FFFFFF"/>
        </w:rPr>
        <w:t>.</w:t>
      </w:r>
      <w:r w:rsidR="00327B96" w:rsidRPr="00B0242F">
        <w:rPr>
          <w:color w:val="000000" w:themeColor="text1"/>
          <w:shd w:val="clear" w:color="auto" w:fill="FFFFFF"/>
        </w:rPr>
        <w:t xml:space="preserve"> </w:t>
      </w:r>
      <w:r w:rsidR="00327B96">
        <w:rPr>
          <w:color w:val="000000" w:themeColor="text1"/>
          <w:shd w:val="clear" w:color="auto" w:fill="FFFFFF"/>
        </w:rPr>
        <w:t>E</w:t>
      </w:r>
      <w:r w:rsidR="00327B96" w:rsidRPr="00B0242F">
        <w:rPr>
          <w:color w:val="000000" w:themeColor="text1"/>
          <w:shd w:val="clear" w:color="auto" w:fill="FFFFFF"/>
        </w:rPr>
        <w:t xml:space="preserve">l </w:t>
      </w:r>
      <w:r w:rsidR="00E5382E" w:rsidRPr="00B0242F">
        <w:rPr>
          <w:color w:val="000000" w:themeColor="text1"/>
          <w:shd w:val="clear" w:color="auto" w:fill="FFFFFF"/>
        </w:rPr>
        <w:t>nivel de desarrollo es bajo</w:t>
      </w:r>
      <w:r w:rsidR="007151DC">
        <w:rPr>
          <w:color w:val="000000" w:themeColor="text1"/>
          <w:shd w:val="clear" w:color="auto" w:fill="FFFFFF"/>
        </w:rPr>
        <w:t xml:space="preserve">. </w:t>
      </w:r>
      <w:r w:rsidR="00D54BA9">
        <w:rPr>
          <w:color w:val="000000" w:themeColor="text1"/>
          <w:shd w:val="clear" w:color="auto" w:fill="FFFFFF"/>
        </w:rPr>
        <w:t>Ahora bien,</w:t>
      </w:r>
      <w:r w:rsidR="00065102" w:rsidRPr="00B0242F">
        <w:rPr>
          <w:color w:val="000000" w:themeColor="text1"/>
          <w:shd w:val="clear" w:color="auto" w:fill="FFFFFF"/>
        </w:rPr>
        <w:t xml:space="preserve"> </w:t>
      </w:r>
      <w:r w:rsidR="00D54BA9">
        <w:rPr>
          <w:color w:val="000000" w:themeColor="text1"/>
          <w:shd w:val="clear" w:color="auto" w:fill="FFFFFF"/>
        </w:rPr>
        <w:t>e</w:t>
      </w:r>
      <w:r w:rsidR="00C564E1" w:rsidRPr="00B0242F">
        <w:rPr>
          <w:color w:val="000000" w:themeColor="text1"/>
          <w:shd w:val="clear" w:color="auto" w:fill="FFFFFF"/>
        </w:rPr>
        <w:t>n el siguiente indicador</w:t>
      </w:r>
      <w:r w:rsidR="007151DC">
        <w:rPr>
          <w:color w:val="000000" w:themeColor="text1"/>
          <w:shd w:val="clear" w:color="auto" w:fill="FFFFFF"/>
        </w:rPr>
        <w:t xml:space="preserve"> de este estudio se observa</w:t>
      </w:r>
      <w:r w:rsidR="007151DC" w:rsidRPr="00B0242F">
        <w:rPr>
          <w:color w:val="000000" w:themeColor="text1"/>
          <w:shd w:val="clear" w:color="auto" w:fill="FFFFFF"/>
        </w:rPr>
        <w:t xml:space="preserve"> </w:t>
      </w:r>
      <w:r w:rsidR="00C564E1" w:rsidRPr="00B0242F">
        <w:rPr>
          <w:color w:val="000000" w:themeColor="text1"/>
          <w:shd w:val="clear" w:color="auto" w:fill="FFFFFF"/>
        </w:rPr>
        <w:t xml:space="preserve">una </w:t>
      </w:r>
      <w:r w:rsidR="00B0242F" w:rsidRPr="00B0242F">
        <w:rPr>
          <w:color w:val="000000" w:themeColor="text1"/>
          <w:shd w:val="clear" w:color="auto" w:fill="FFFFFF"/>
        </w:rPr>
        <w:t>falta de aprovechamiento y generación de desarrollo industrial</w:t>
      </w:r>
      <w:r w:rsidR="00EB0ACB" w:rsidRPr="00B0242F">
        <w:rPr>
          <w:color w:val="000000" w:themeColor="text1"/>
          <w:shd w:val="clear" w:color="auto" w:fill="FFFFFF"/>
        </w:rPr>
        <w:t xml:space="preserve">, motivo por el cual </w:t>
      </w:r>
      <w:r w:rsidR="003C33E0" w:rsidRPr="00B0242F">
        <w:rPr>
          <w:color w:val="000000" w:themeColor="text1"/>
          <w:shd w:val="clear" w:color="auto" w:fill="FFFFFF"/>
        </w:rPr>
        <w:t>existe</w:t>
      </w:r>
      <w:r w:rsidR="00065102" w:rsidRPr="00B0242F">
        <w:rPr>
          <w:color w:val="000000" w:themeColor="text1"/>
          <w:shd w:val="clear" w:color="auto" w:fill="FFFFFF"/>
        </w:rPr>
        <w:t xml:space="preserve"> </w:t>
      </w:r>
      <w:r w:rsidR="00DF6D55" w:rsidRPr="00B0242F">
        <w:rPr>
          <w:color w:val="000000" w:themeColor="text1"/>
          <w:shd w:val="clear" w:color="auto" w:fill="FFFFFF"/>
        </w:rPr>
        <w:t>una oportunidad para</w:t>
      </w:r>
      <w:r w:rsidR="00065102" w:rsidRPr="00B0242F">
        <w:rPr>
          <w:color w:val="000000" w:themeColor="text1"/>
          <w:shd w:val="clear" w:color="auto" w:fill="FFFFFF"/>
        </w:rPr>
        <w:t xml:space="preserve"> realizar </w:t>
      </w:r>
      <w:r w:rsidR="001A5DC9" w:rsidRPr="00B0242F">
        <w:rPr>
          <w:color w:val="000000" w:themeColor="text1"/>
          <w:shd w:val="clear" w:color="auto" w:fill="FFFFFF"/>
        </w:rPr>
        <w:t xml:space="preserve">las gestiones </w:t>
      </w:r>
      <w:r w:rsidR="00065102" w:rsidRPr="00B0242F">
        <w:rPr>
          <w:color w:val="000000" w:themeColor="text1"/>
          <w:shd w:val="clear" w:color="auto" w:fill="FFFFFF"/>
        </w:rPr>
        <w:t xml:space="preserve">necesarias por parte del gobernante en turno para </w:t>
      </w:r>
      <w:r w:rsidR="001A5DC9" w:rsidRPr="00B0242F">
        <w:rPr>
          <w:color w:val="000000" w:themeColor="text1"/>
          <w:shd w:val="clear" w:color="auto" w:fill="FFFFFF"/>
        </w:rPr>
        <w:t>increment</w:t>
      </w:r>
      <w:r w:rsidR="00065102" w:rsidRPr="00B0242F">
        <w:rPr>
          <w:color w:val="000000" w:themeColor="text1"/>
          <w:shd w:val="clear" w:color="auto" w:fill="FFFFFF"/>
        </w:rPr>
        <w:t>ar</w:t>
      </w:r>
      <w:r w:rsidR="001A5DC9" w:rsidRPr="00B0242F">
        <w:rPr>
          <w:color w:val="000000" w:themeColor="text1"/>
          <w:shd w:val="clear" w:color="auto" w:fill="FFFFFF"/>
        </w:rPr>
        <w:t xml:space="preserve"> el desarrollo industrial</w:t>
      </w:r>
      <w:r w:rsidR="00D54BA9">
        <w:rPr>
          <w:color w:val="000000" w:themeColor="text1"/>
          <w:shd w:val="clear" w:color="auto" w:fill="FFFFFF"/>
        </w:rPr>
        <w:t xml:space="preserve"> y</w:t>
      </w:r>
      <w:r w:rsidR="00D54BA9" w:rsidRPr="00B0242F">
        <w:rPr>
          <w:color w:val="000000" w:themeColor="text1"/>
          <w:shd w:val="clear" w:color="auto" w:fill="FFFFFF"/>
        </w:rPr>
        <w:t xml:space="preserve"> </w:t>
      </w:r>
      <w:r w:rsidR="00EB0ACB" w:rsidRPr="00B0242F">
        <w:rPr>
          <w:color w:val="000000" w:themeColor="text1"/>
          <w:shd w:val="clear" w:color="auto" w:fill="FFFFFF"/>
        </w:rPr>
        <w:t>con ello mejorar las condiciones y calidad de vida para la entidad.</w:t>
      </w:r>
    </w:p>
    <w:p w14:paraId="5665527F" w14:textId="66AD8AB7" w:rsidR="0088748A" w:rsidRDefault="005A0A1E" w:rsidP="00D0717C">
      <w:pPr>
        <w:pStyle w:val="NormalWeb"/>
        <w:spacing w:before="0" w:beforeAutospacing="0" w:after="0" w:afterAutospacing="0" w:line="360" w:lineRule="auto"/>
        <w:jc w:val="both"/>
        <w:rPr>
          <w:color w:val="000000" w:themeColor="text1"/>
          <w:shd w:val="clear" w:color="auto" w:fill="FFFFFF"/>
        </w:rPr>
      </w:pPr>
      <w:r w:rsidRPr="00EA44FE">
        <w:rPr>
          <w:color w:val="000000" w:themeColor="text1"/>
          <w:shd w:val="clear" w:color="auto" w:fill="FFFFFF"/>
        </w:rPr>
        <w:tab/>
        <w:t>Por último,</w:t>
      </w:r>
      <w:r w:rsidR="00D54BA9">
        <w:rPr>
          <w:color w:val="000000" w:themeColor="text1"/>
          <w:shd w:val="clear" w:color="auto" w:fill="FFFFFF"/>
        </w:rPr>
        <w:t xml:space="preserve"> vale la pena traer a la me</w:t>
      </w:r>
      <w:r w:rsidR="005852A1">
        <w:rPr>
          <w:color w:val="000000" w:themeColor="text1"/>
          <w:shd w:val="clear" w:color="auto" w:fill="FFFFFF"/>
        </w:rPr>
        <w:t>s</w:t>
      </w:r>
      <w:r w:rsidR="00D54BA9">
        <w:rPr>
          <w:color w:val="000000" w:themeColor="text1"/>
          <w:shd w:val="clear" w:color="auto" w:fill="FFFFFF"/>
        </w:rPr>
        <w:t xml:space="preserve">a </w:t>
      </w:r>
      <w:r w:rsidR="005852A1">
        <w:rPr>
          <w:color w:val="000000" w:themeColor="text1"/>
          <w:shd w:val="clear" w:color="auto" w:fill="FFFFFF"/>
        </w:rPr>
        <w:t>las palabras de</w:t>
      </w:r>
      <w:r w:rsidRPr="00EA44FE">
        <w:rPr>
          <w:color w:val="000000" w:themeColor="text1"/>
          <w:shd w:val="clear" w:color="auto" w:fill="FFFFFF"/>
        </w:rPr>
        <w:t xml:space="preserve"> </w:t>
      </w:r>
      <w:r w:rsidR="00972242" w:rsidRPr="00EA44FE">
        <w:rPr>
          <w:color w:val="000000" w:themeColor="text1"/>
          <w:shd w:val="clear" w:color="auto" w:fill="FFFFFF"/>
        </w:rPr>
        <w:t>Mendoza (2019)</w:t>
      </w:r>
      <w:r w:rsidR="005852A1">
        <w:rPr>
          <w:color w:val="000000" w:themeColor="text1"/>
          <w:shd w:val="clear" w:color="auto" w:fill="FFFFFF"/>
        </w:rPr>
        <w:t>, quien</w:t>
      </w:r>
      <w:r w:rsidR="00211596">
        <w:rPr>
          <w:color w:val="000000" w:themeColor="text1"/>
          <w:shd w:val="clear" w:color="auto" w:fill="FFFFFF"/>
        </w:rPr>
        <w:t xml:space="preserve"> </w:t>
      </w:r>
      <w:r w:rsidR="00FA3486" w:rsidRPr="00EA44FE">
        <w:rPr>
          <w:color w:val="000000" w:themeColor="text1"/>
          <w:shd w:val="clear" w:color="auto" w:fill="FFFFFF"/>
        </w:rPr>
        <w:t xml:space="preserve">menciona que el nivel de desarrollo de cada estado </w:t>
      </w:r>
      <w:r w:rsidR="00FE285E">
        <w:rPr>
          <w:color w:val="000000" w:themeColor="text1"/>
          <w:shd w:val="clear" w:color="auto" w:fill="FFFFFF"/>
        </w:rPr>
        <w:t xml:space="preserve">está relacionado </w:t>
      </w:r>
      <w:r w:rsidR="00FA3486" w:rsidRPr="00EA44FE">
        <w:rPr>
          <w:color w:val="000000" w:themeColor="text1"/>
          <w:shd w:val="clear" w:color="auto" w:fill="FFFFFF"/>
        </w:rPr>
        <w:t xml:space="preserve">con el esfuerzo fiscal, </w:t>
      </w:r>
      <w:r w:rsidR="00FE285E">
        <w:rPr>
          <w:color w:val="000000" w:themeColor="text1"/>
          <w:shd w:val="clear" w:color="auto" w:fill="FFFFFF"/>
        </w:rPr>
        <w:t xml:space="preserve">la </w:t>
      </w:r>
      <w:r w:rsidR="00FA3486" w:rsidRPr="00EA44FE">
        <w:rPr>
          <w:color w:val="000000" w:themeColor="text1"/>
          <w:shd w:val="clear" w:color="auto" w:fill="FFFFFF"/>
        </w:rPr>
        <w:t xml:space="preserve">transparencia y </w:t>
      </w:r>
      <w:r w:rsidR="00FE285E">
        <w:rPr>
          <w:color w:val="000000" w:themeColor="text1"/>
          <w:shd w:val="clear" w:color="auto" w:fill="FFFFFF"/>
        </w:rPr>
        <w:t xml:space="preserve">la </w:t>
      </w:r>
      <w:r w:rsidR="00FA3486" w:rsidRPr="00EA44FE">
        <w:rPr>
          <w:color w:val="000000" w:themeColor="text1"/>
          <w:shd w:val="clear" w:color="auto" w:fill="FFFFFF"/>
        </w:rPr>
        <w:t>rendición de cuentas</w:t>
      </w:r>
      <w:r w:rsidR="002B056D" w:rsidRPr="00EA44FE">
        <w:rPr>
          <w:color w:val="000000" w:themeColor="text1"/>
          <w:shd w:val="clear" w:color="auto" w:fill="FFFFFF"/>
        </w:rPr>
        <w:t>,</w:t>
      </w:r>
      <w:r w:rsidR="00FA3486" w:rsidRPr="00EA44FE">
        <w:rPr>
          <w:color w:val="000000" w:themeColor="text1"/>
          <w:shd w:val="clear" w:color="auto" w:fill="FFFFFF"/>
        </w:rPr>
        <w:t xml:space="preserve"> </w:t>
      </w:r>
      <w:r w:rsidR="00643E5C">
        <w:rPr>
          <w:color w:val="000000" w:themeColor="text1"/>
          <w:shd w:val="clear" w:color="auto" w:fill="FFFFFF"/>
        </w:rPr>
        <w:t xml:space="preserve">gracias a lo cual se logra </w:t>
      </w:r>
      <w:r w:rsidR="00FA3486" w:rsidRPr="00EA44FE">
        <w:rPr>
          <w:color w:val="000000" w:themeColor="text1"/>
          <w:shd w:val="clear" w:color="auto" w:fill="FFFFFF"/>
        </w:rPr>
        <w:t>un mayor ingreso para las entidades federativas</w:t>
      </w:r>
      <w:r w:rsidR="00643E5C">
        <w:rPr>
          <w:color w:val="000000" w:themeColor="text1"/>
          <w:shd w:val="clear" w:color="auto" w:fill="FFFFFF"/>
        </w:rPr>
        <w:t xml:space="preserve">. Sin embargo, </w:t>
      </w:r>
      <w:r w:rsidR="009A3F66" w:rsidRPr="00EA44FE">
        <w:rPr>
          <w:color w:val="000000" w:themeColor="text1"/>
          <w:shd w:val="clear" w:color="auto" w:fill="FFFFFF"/>
        </w:rPr>
        <w:t>en es</w:t>
      </w:r>
      <w:r w:rsidR="00643E5C">
        <w:rPr>
          <w:color w:val="000000" w:themeColor="text1"/>
          <w:shd w:val="clear" w:color="auto" w:fill="FFFFFF"/>
        </w:rPr>
        <w:t>t</w:t>
      </w:r>
      <w:r w:rsidR="009A3F66" w:rsidRPr="00EA44FE">
        <w:rPr>
          <w:color w:val="000000" w:themeColor="text1"/>
          <w:shd w:val="clear" w:color="auto" w:fill="FFFFFF"/>
        </w:rPr>
        <w:t xml:space="preserve">e caso </w:t>
      </w:r>
      <w:r w:rsidR="00734170" w:rsidRPr="00EA44FE">
        <w:rPr>
          <w:color w:val="000000" w:themeColor="text1"/>
          <w:shd w:val="clear" w:color="auto" w:fill="FFFFFF"/>
        </w:rPr>
        <w:t xml:space="preserve">no se ha implementado una correcta captación de ingresos por falta de acciones en el </w:t>
      </w:r>
      <w:r w:rsidR="00D71EA2" w:rsidRPr="00EA44FE">
        <w:rPr>
          <w:color w:val="000000" w:themeColor="text1"/>
          <w:shd w:val="clear" w:color="auto" w:fill="FFFFFF"/>
        </w:rPr>
        <w:t xml:space="preserve">operar </w:t>
      </w:r>
      <w:r w:rsidR="00734170" w:rsidRPr="00EA44FE">
        <w:rPr>
          <w:color w:val="000000" w:themeColor="text1"/>
          <w:shd w:val="clear" w:color="auto" w:fill="FFFFFF"/>
        </w:rPr>
        <w:t>gubernamental, posiblemente por miedo a cuestiones políticas, enojo de la ciudadan</w:t>
      </w:r>
      <w:r w:rsidR="0061329F">
        <w:rPr>
          <w:color w:val="000000" w:themeColor="text1"/>
          <w:shd w:val="clear" w:color="auto" w:fill="FFFFFF"/>
        </w:rPr>
        <w:t>í</w:t>
      </w:r>
      <w:r w:rsidR="00734170" w:rsidRPr="00EA44FE">
        <w:rPr>
          <w:color w:val="000000" w:themeColor="text1"/>
          <w:shd w:val="clear" w:color="auto" w:fill="FFFFFF"/>
        </w:rPr>
        <w:t xml:space="preserve">a o falta de capacidad en el </w:t>
      </w:r>
      <w:r w:rsidR="00D71EA2" w:rsidRPr="00EA44FE">
        <w:rPr>
          <w:color w:val="000000" w:themeColor="text1"/>
          <w:shd w:val="clear" w:color="auto" w:fill="FFFFFF"/>
        </w:rPr>
        <w:t xml:space="preserve">funcionar </w:t>
      </w:r>
      <w:r w:rsidR="00734170" w:rsidRPr="00EA44FE">
        <w:rPr>
          <w:color w:val="000000" w:themeColor="text1"/>
          <w:shd w:val="clear" w:color="auto" w:fill="FFFFFF"/>
        </w:rPr>
        <w:t>gubernamental.</w:t>
      </w:r>
    </w:p>
    <w:p w14:paraId="62B42AA4" w14:textId="06546A30" w:rsidR="00C77975" w:rsidRDefault="00C77975" w:rsidP="00D0717C">
      <w:pPr>
        <w:pStyle w:val="NormalWeb"/>
        <w:spacing w:before="0" w:beforeAutospacing="0" w:after="0" w:afterAutospacing="0" w:line="360" w:lineRule="auto"/>
        <w:jc w:val="both"/>
        <w:rPr>
          <w:color w:val="000000" w:themeColor="text1"/>
          <w:shd w:val="clear" w:color="auto" w:fill="FFFFFF"/>
        </w:rPr>
      </w:pPr>
    </w:p>
    <w:p w14:paraId="6F7A670F" w14:textId="45D0B06C" w:rsidR="00A555F1" w:rsidRDefault="00A555F1" w:rsidP="00D0717C">
      <w:pPr>
        <w:pStyle w:val="NormalWeb"/>
        <w:spacing w:before="0" w:beforeAutospacing="0" w:after="0" w:afterAutospacing="0" w:line="360" w:lineRule="auto"/>
        <w:jc w:val="both"/>
        <w:rPr>
          <w:color w:val="000000" w:themeColor="text1"/>
          <w:shd w:val="clear" w:color="auto" w:fill="FFFFFF"/>
        </w:rPr>
      </w:pPr>
    </w:p>
    <w:p w14:paraId="720CF061" w14:textId="756EAE93" w:rsidR="00A555F1" w:rsidRDefault="00A555F1" w:rsidP="00D0717C">
      <w:pPr>
        <w:pStyle w:val="NormalWeb"/>
        <w:spacing w:before="0" w:beforeAutospacing="0" w:after="0" w:afterAutospacing="0" w:line="360" w:lineRule="auto"/>
        <w:jc w:val="both"/>
        <w:rPr>
          <w:color w:val="000000" w:themeColor="text1"/>
          <w:shd w:val="clear" w:color="auto" w:fill="FFFFFF"/>
        </w:rPr>
      </w:pPr>
    </w:p>
    <w:p w14:paraId="322C28A0" w14:textId="77777777" w:rsidR="00A555F1" w:rsidRDefault="00A555F1" w:rsidP="00D0717C">
      <w:pPr>
        <w:pStyle w:val="NormalWeb"/>
        <w:spacing w:before="0" w:beforeAutospacing="0" w:after="0" w:afterAutospacing="0" w:line="360" w:lineRule="auto"/>
        <w:jc w:val="both"/>
        <w:rPr>
          <w:color w:val="000000" w:themeColor="text1"/>
          <w:shd w:val="clear" w:color="auto" w:fill="FFFFFF"/>
        </w:rPr>
      </w:pPr>
    </w:p>
    <w:p w14:paraId="427CC9D7" w14:textId="74BC7D6C" w:rsidR="000235E0" w:rsidRPr="00633A68" w:rsidRDefault="000271EF" w:rsidP="00A317EC">
      <w:pPr>
        <w:spacing w:line="360" w:lineRule="auto"/>
        <w:jc w:val="center"/>
        <w:rPr>
          <w:b/>
          <w:bCs/>
          <w:color w:val="000000" w:themeColor="text1"/>
          <w:sz w:val="32"/>
          <w:szCs w:val="32"/>
          <w:shd w:val="clear" w:color="auto" w:fill="FFFFFF"/>
        </w:rPr>
      </w:pPr>
      <w:r w:rsidRPr="00633A68">
        <w:rPr>
          <w:b/>
          <w:bCs/>
          <w:color w:val="000000" w:themeColor="text1"/>
          <w:sz w:val="32"/>
          <w:szCs w:val="32"/>
          <w:shd w:val="clear" w:color="auto" w:fill="FFFFFF"/>
        </w:rPr>
        <w:lastRenderedPageBreak/>
        <w:t>Conclusiones</w:t>
      </w:r>
    </w:p>
    <w:p w14:paraId="3BB933D6" w14:textId="7A3580C1" w:rsidR="009A3F66" w:rsidRPr="00EA44FE" w:rsidRDefault="00EF62A3" w:rsidP="00D0717C">
      <w:pPr>
        <w:spacing w:line="360" w:lineRule="auto"/>
        <w:ind w:firstLine="708"/>
        <w:jc w:val="both"/>
        <w:rPr>
          <w:color w:val="000000" w:themeColor="text1"/>
        </w:rPr>
      </w:pPr>
      <w:r w:rsidRPr="00EA44FE">
        <w:rPr>
          <w:color w:val="000000" w:themeColor="text1"/>
        </w:rPr>
        <w:t xml:space="preserve">A partir de este trabajo de investigación </w:t>
      </w:r>
      <w:r w:rsidR="00382352" w:rsidRPr="00EA44FE">
        <w:rPr>
          <w:color w:val="000000" w:themeColor="text1"/>
        </w:rPr>
        <w:t>se</w:t>
      </w:r>
      <w:r w:rsidRPr="00EA44FE">
        <w:rPr>
          <w:color w:val="000000" w:themeColor="text1"/>
        </w:rPr>
        <w:t xml:space="preserve"> conclu</w:t>
      </w:r>
      <w:r w:rsidR="00AC47BC" w:rsidRPr="00EA44FE">
        <w:rPr>
          <w:color w:val="000000" w:themeColor="text1"/>
        </w:rPr>
        <w:t>ye</w:t>
      </w:r>
      <w:r w:rsidR="002A4445" w:rsidRPr="00EA44FE">
        <w:rPr>
          <w:color w:val="000000" w:themeColor="text1"/>
        </w:rPr>
        <w:t xml:space="preserve"> lo siguiente. </w:t>
      </w:r>
      <w:r w:rsidR="00FD7ADA" w:rsidRPr="00EA44FE">
        <w:rPr>
          <w:color w:val="000000" w:themeColor="text1"/>
        </w:rPr>
        <w:t xml:space="preserve">El desempeño de un </w:t>
      </w:r>
      <w:r w:rsidR="00AC47BC" w:rsidRPr="00EA44FE">
        <w:rPr>
          <w:color w:val="000000" w:themeColor="text1"/>
        </w:rPr>
        <w:t>g</w:t>
      </w:r>
      <w:r w:rsidR="00FD7ADA" w:rsidRPr="00EA44FE">
        <w:rPr>
          <w:color w:val="000000" w:themeColor="text1"/>
        </w:rPr>
        <w:t>obernante</w:t>
      </w:r>
      <w:r w:rsidR="00FF4CAC" w:rsidRPr="00EA44FE">
        <w:rPr>
          <w:color w:val="000000" w:themeColor="text1"/>
        </w:rPr>
        <w:t xml:space="preserve"> debe tener como objetivo mejorar la calidad de vida de sus ciudadanos y buscar las mejor</w:t>
      </w:r>
      <w:r w:rsidR="00AC47BC" w:rsidRPr="00EA44FE">
        <w:rPr>
          <w:color w:val="000000" w:themeColor="text1"/>
        </w:rPr>
        <w:t>es</w:t>
      </w:r>
      <w:r w:rsidR="00FF4CAC" w:rsidRPr="00EA44FE">
        <w:rPr>
          <w:color w:val="000000" w:themeColor="text1"/>
        </w:rPr>
        <w:t xml:space="preserve"> estrategias para</w:t>
      </w:r>
      <w:r w:rsidR="00AC47BC" w:rsidRPr="00EA44FE">
        <w:rPr>
          <w:color w:val="000000" w:themeColor="text1"/>
        </w:rPr>
        <w:t xml:space="preserve"> garantizar</w:t>
      </w:r>
      <w:r w:rsidR="00FF4CAC" w:rsidRPr="00EA44FE">
        <w:rPr>
          <w:color w:val="000000" w:themeColor="text1"/>
        </w:rPr>
        <w:t xml:space="preserve"> el desarrollo de la entidad</w:t>
      </w:r>
      <w:r w:rsidR="00F60E74">
        <w:rPr>
          <w:color w:val="000000" w:themeColor="text1"/>
        </w:rPr>
        <w:t>, en este caso del estado de Nayarit</w:t>
      </w:r>
      <w:r w:rsidR="009978E0" w:rsidRPr="00EA44FE">
        <w:rPr>
          <w:color w:val="000000" w:themeColor="text1"/>
        </w:rPr>
        <w:t>.</w:t>
      </w:r>
    </w:p>
    <w:p w14:paraId="3BD7E931" w14:textId="72206E84" w:rsidR="009978E0" w:rsidRPr="00EA44FE" w:rsidRDefault="009978E0" w:rsidP="00D0717C">
      <w:pPr>
        <w:spacing w:line="360" w:lineRule="auto"/>
        <w:ind w:firstLine="708"/>
        <w:jc w:val="both"/>
        <w:rPr>
          <w:color w:val="000000" w:themeColor="text1"/>
        </w:rPr>
      </w:pPr>
      <w:r w:rsidRPr="00EA44FE">
        <w:rPr>
          <w:color w:val="000000" w:themeColor="text1"/>
        </w:rPr>
        <w:t>Estas estrategias</w:t>
      </w:r>
      <w:r w:rsidR="006718DA" w:rsidRPr="00EA44FE">
        <w:rPr>
          <w:color w:val="000000" w:themeColor="text1"/>
        </w:rPr>
        <w:t xml:space="preserve"> implican la necesidad de fortalecer los procesos de recaudación de ingresos propios,</w:t>
      </w:r>
      <w:r w:rsidR="000D56C6" w:rsidRPr="00EA44FE">
        <w:rPr>
          <w:color w:val="000000" w:themeColor="text1"/>
        </w:rPr>
        <w:t xml:space="preserve"> es decir</w:t>
      </w:r>
      <w:r w:rsidR="00AC47BC" w:rsidRPr="00EA44FE">
        <w:rPr>
          <w:color w:val="000000" w:themeColor="text1"/>
        </w:rPr>
        <w:t>,</w:t>
      </w:r>
      <w:r w:rsidR="000D56C6" w:rsidRPr="00EA44FE">
        <w:rPr>
          <w:color w:val="000000" w:themeColor="text1"/>
        </w:rPr>
        <w:t xml:space="preserve"> </w:t>
      </w:r>
      <w:r w:rsidR="000D7F4A" w:rsidRPr="00EA44FE">
        <w:rPr>
          <w:color w:val="000000" w:themeColor="text1"/>
        </w:rPr>
        <w:t>mejorar los esfuerzos fiscales</w:t>
      </w:r>
      <w:r w:rsidR="00AC47BC" w:rsidRPr="00EA44FE">
        <w:rPr>
          <w:color w:val="000000" w:themeColor="text1"/>
        </w:rPr>
        <w:t>,</w:t>
      </w:r>
      <w:r w:rsidR="000D7F4A" w:rsidRPr="00EA44FE">
        <w:rPr>
          <w:color w:val="000000" w:themeColor="text1"/>
        </w:rPr>
        <w:t xml:space="preserve"> teniendo en cuenta la capacidad humana, tecnol</w:t>
      </w:r>
      <w:r w:rsidR="00AC47BC" w:rsidRPr="00EA44FE">
        <w:rPr>
          <w:color w:val="000000" w:themeColor="text1"/>
        </w:rPr>
        <w:t>ó</w:t>
      </w:r>
      <w:r w:rsidR="000D7F4A" w:rsidRPr="00EA44FE">
        <w:rPr>
          <w:color w:val="000000" w:themeColor="text1"/>
        </w:rPr>
        <w:t>g</w:t>
      </w:r>
      <w:r w:rsidR="00AC47BC" w:rsidRPr="00EA44FE">
        <w:rPr>
          <w:color w:val="000000" w:themeColor="text1"/>
        </w:rPr>
        <w:t>i</w:t>
      </w:r>
      <w:r w:rsidR="000D7F4A" w:rsidRPr="00EA44FE">
        <w:rPr>
          <w:color w:val="000000" w:themeColor="text1"/>
        </w:rPr>
        <w:t xml:space="preserve">ca y legal </w:t>
      </w:r>
      <w:r w:rsidR="00AC47BC" w:rsidRPr="00EA44FE">
        <w:rPr>
          <w:color w:val="000000" w:themeColor="text1"/>
        </w:rPr>
        <w:t xml:space="preserve">con </w:t>
      </w:r>
      <w:r w:rsidR="000D7F4A" w:rsidRPr="00EA44FE">
        <w:rPr>
          <w:color w:val="000000" w:themeColor="text1"/>
        </w:rPr>
        <w:t xml:space="preserve">que </w:t>
      </w:r>
      <w:r w:rsidR="00AC47BC" w:rsidRPr="00EA44FE">
        <w:rPr>
          <w:color w:val="000000" w:themeColor="text1"/>
        </w:rPr>
        <w:t>cuenta e</w:t>
      </w:r>
      <w:r w:rsidR="000D7F4A" w:rsidRPr="00EA44FE">
        <w:rPr>
          <w:color w:val="000000" w:themeColor="text1"/>
        </w:rPr>
        <w:t>l estado y la posible afectación al costo político.</w:t>
      </w:r>
    </w:p>
    <w:p w14:paraId="09954F7D" w14:textId="0C3DF7E7" w:rsidR="000D7F4A" w:rsidRPr="00EA44FE" w:rsidRDefault="00EF5274" w:rsidP="00D0717C">
      <w:pPr>
        <w:spacing w:line="360" w:lineRule="auto"/>
        <w:ind w:firstLine="708"/>
        <w:jc w:val="both"/>
        <w:rPr>
          <w:color w:val="000000" w:themeColor="text1"/>
        </w:rPr>
      </w:pPr>
      <w:r w:rsidRPr="00EA44FE">
        <w:rPr>
          <w:color w:val="000000" w:themeColor="text1"/>
        </w:rPr>
        <w:t xml:space="preserve">La estrategia sobre el ingreso industrial tendría </w:t>
      </w:r>
      <w:r w:rsidR="00643E5C">
        <w:rPr>
          <w:color w:val="000000" w:themeColor="text1"/>
        </w:rPr>
        <w:t xml:space="preserve">un </w:t>
      </w:r>
      <w:r w:rsidRPr="00EA44FE">
        <w:rPr>
          <w:color w:val="000000" w:themeColor="text1"/>
        </w:rPr>
        <w:t>doble beneficio</w:t>
      </w:r>
      <w:r w:rsidR="00643E5C">
        <w:rPr>
          <w:color w:val="000000" w:themeColor="text1"/>
        </w:rPr>
        <w:t>:</w:t>
      </w:r>
      <w:r w:rsidR="00643E5C" w:rsidRPr="00EA44FE">
        <w:rPr>
          <w:color w:val="000000" w:themeColor="text1"/>
        </w:rPr>
        <w:t xml:space="preserve"> </w:t>
      </w:r>
      <w:r w:rsidRPr="00EA44FE">
        <w:rPr>
          <w:color w:val="000000" w:themeColor="text1"/>
        </w:rPr>
        <w:t>desarrollo en la entidad por la generación de empleos y un aumento favorable a la recaudación.</w:t>
      </w:r>
    </w:p>
    <w:p w14:paraId="26C54F32" w14:textId="7AE8C2E1" w:rsidR="00EB5D8A" w:rsidRDefault="00EB5D8A" w:rsidP="00D0717C">
      <w:pPr>
        <w:spacing w:line="360" w:lineRule="auto"/>
        <w:jc w:val="both"/>
        <w:rPr>
          <w:color w:val="000000" w:themeColor="text1"/>
        </w:rPr>
      </w:pPr>
      <w:r w:rsidRPr="00EA44FE">
        <w:rPr>
          <w:color w:val="000000" w:themeColor="text1"/>
        </w:rPr>
        <w:tab/>
        <w:t xml:space="preserve">Finalmente, </w:t>
      </w:r>
      <w:r w:rsidR="00643E5C" w:rsidRPr="00EA44FE">
        <w:rPr>
          <w:color w:val="000000" w:themeColor="text1"/>
        </w:rPr>
        <w:t>mient</w:t>
      </w:r>
      <w:r w:rsidR="00643E5C">
        <w:rPr>
          <w:color w:val="000000" w:themeColor="text1"/>
        </w:rPr>
        <w:t>ra</w:t>
      </w:r>
      <w:r w:rsidR="00643E5C" w:rsidRPr="00EA44FE">
        <w:rPr>
          <w:color w:val="000000" w:themeColor="text1"/>
        </w:rPr>
        <w:t xml:space="preserve">s </w:t>
      </w:r>
      <w:r w:rsidRPr="00EA44FE">
        <w:rPr>
          <w:color w:val="000000" w:themeColor="text1"/>
        </w:rPr>
        <w:t>la política fiscal federal no incentive a la generación de ingresos propios o la imple</w:t>
      </w:r>
      <w:r w:rsidR="00217E99">
        <w:rPr>
          <w:color w:val="000000" w:themeColor="text1"/>
        </w:rPr>
        <w:t>me</w:t>
      </w:r>
      <w:r w:rsidRPr="00EA44FE">
        <w:rPr>
          <w:color w:val="000000" w:themeColor="text1"/>
        </w:rPr>
        <w:t>ntación de esfuerzos coordinados que logren incrementar la presión fisca</w:t>
      </w:r>
      <w:r w:rsidR="00AC47BC" w:rsidRPr="00EA44FE">
        <w:rPr>
          <w:color w:val="000000" w:themeColor="text1"/>
        </w:rPr>
        <w:t>l</w:t>
      </w:r>
      <w:r w:rsidR="000C3F98" w:rsidRPr="00EA44FE">
        <w:rPr>
          <w:color w:val="000000" w:themeColor="text1"/>
        </w:rPr>
        <w:t xml:space="preserve"> </w:t>
      </w:r>
      <w:r w:rsidR="00F60E74">
        <w:rPr>
          <w:color w:val="000000" w:themeColor="text1"/>
        </w:rPr>
        <w:t>seguirá habiendo</w:t>
      </w:r>
      <w:r w:rsidR="000C3F98" w:rsidRPr="00EA44FE">
        <w:rPr>
          <w:color w:val="000000" w:themeColor="text1"/>
        </w:rPr>
        <w:t xml:space="preserve"> dependencia económica </w:t>
      </w:r>
      <w:r w:rsidR="00AC47BC" w:rsidRPr="00EA44FE">
        <w:rPr>
          <w:color w:val="000000" w:themeColor="text1"/>
        </w:rPr>
        <w:t>de</w:t>
      </w:r>
      <w:r w:rsidR="000C3F98" w:rsidRPr="00EA44FE">
        <w:rPr>
          <w:color w:val="000000" w:themeColor="text1"/>
        </w:rPr>
        <w:t xml:space="preserve"> la federación.</w:t>
      </w:r>
      <w:r w:rsidR="00825727" w:rsidRPr="00BB3C63">
        <w:rPr>
          <w:color w:val="000000" w:themeColor="text1"/>
        </w:rPr>
        <w:tab/>
      </w:r>
    </w:p>
    <w:p w14:paraId="0144A686" w14:textId="77777777" w:rsidR="00211596" w:rsidRDefault="00211596" w:rsidP="00D0717C">
      <w:pPr>
        <w:spacing w:line="360" w:lineRule="auto"/>
        <w:jc w:val="both"/>
        <w:rPr>
          <w:color w:val="000000" w:themeColor="text1"/>
        </w:rPr>
      </w:pPr>
    </w:p>
    <w:p w14:paraId="1D3C9383" w14:textId="7EFA8B8E" w:rsidR="00851A64" w:rsidRPr="00EE68A1" w:rsidRDefault="000271EF" w:rsidP="00A317EC">
      <w:pPr>
        <w:spacing w:line="360" w:lineRule="auto"/>
        <w:jc w:val="center"/>
        <w:rPr>
          <w:b/>
          <w:bCs/>
          <w:color w:val="000000" w:themeColor="text1"/>
          <w:sz w:val="28"/>
          <w:szCs w:val="28"/>
        </w:rPr>
      </w:pPr>
      <w:r w:rsidRPr="00EE68A1">
        <w:rPr>
          <w:b/>
          <w:bCs/>
          <w:color w:val="000000" w:themeColor="text1"/>
          <w:sz w:val="28"/>
          <w:szCs w:val="28"/>
          <w:shd w:val="clear" w:color="auto" w:fill="FFFFFF"/>
        </w:rPr>
        <w:t xml:space="preserve">Futuras </w:t>
      </w:r>
      <w:r w:rsidR="00211596">
        <w:rPr>
          <w:b/>
          <w:bCs/>
          <w:color w:val="000000" w:themeColor="text1"/>
          <w:sz w:val="28"/>
          <w:szCs w:val="28"/>
          <w:shd w:val="clear" w:color="auto" w:fill="FFFFFF"/>
        </w:rPr>
        <w:t>l</w:t>
      </w:r>
      <w:r w:rsidRPr="00EE68A1">
        <w:rPr>
          <w:b/>
          <w:bCs/>
          <w:color w:val="000000" w:themeColor="text1"/>
          <w:sz w:val="28"/>
          <w:szCs w:val="28"/>
          <w:shd w:val="clear" w:color="auto" w:fill="FFFFFF"/>
        </w:rPr>
        <w:t xml:space="preserve">íneas de </w:t>
      </w:r>
      <w:r w:rsidR="00211596">
        <w:rPr>
          <w:b/>
          <w:bCs/>
          <w:color w:val="000000" w:themeColor="text1"/>
          <w:sz w:val="28"/>
          <w:szCs w:val="28"/>
          <w:shd w:val="clear" w:color="auto" w:fill="FFFFFF"/>
        </w:rPr>
        <w:t>i</w:t>
      </w:r>
      <w:r w:rsidRPr="00EE68A1">
        <w:rPr>
          <w:b/>
          <w:bCs/>
          <w:color w:val="000000" w:themeColor="text1"/>
          <w:sz w:val="28"/>
          <w:szCs w:val="28"/>
          <w:shd w:val="clear" w:color="auto" w:fill="FFFFFF"/>
        </w:rPr>
        <w:t>nvestigación</w:t>
      </w:r>
    </w:p>
    <w:p w14:paraId="70D5B6A2" w14:textId="4920B339" w:rsidR="00EC725A" w:rsidRPr="00BB3C63" w:rsidRDefault="00EC725A" w:rsidP="00D0717C">
      <w:pPr>
        <w:spacing w:line="360" w:lineRule="auto"/>
        <w:ind w:firstLine="708"/>
        <w:jc w:val="both"/>
        <w:rPr>
          <w:color w:val="000000" w:themeColor="text1"/>
          <w:shd w:val="clear" w:color="auto" w:fill="FFFFFF"/>
        </w:rPr>
      </w:pPr>
      <w:r w:rsidRPr="00BB3C63">
        <w:rPr>
          <w:color w:val="000000" w:themeColor="text1"/>
          <w:shd w:val="clear" w:color="auto" w:fill="FFFFFF"/>
        </w:rPr>
        <w:t xml:space="preserve">Se han realizado diferentes estrategias para </w:t>
      </w:r>
      <w:r w:rsidR="00087842" w:rsidRPr="00BB3C63">
        <w:rPr>
          <w:color w:val="000000" w:themeColor="text1"/>
          <w:shd w:val="clear" w:color="auto" w:fill="FFFFFF"/>
        </w:rPr>
        <w:t>mejorar la capacidad de ingresos de una entidad</w:t>
      </w:r>
      <w:r w:rsidR="00C65FDE" w:rsidRPr="00BB3C63">
        <w:rPr>
          <w:color w:val="000000" w:themeColor="text1"/>
          <w:shd w:val="clear" w:color="auto" w:fill="FFFFFF"/>
        </w:rPr>
        <w:t>,</w:t>
      </w:r>
      <w:r w:rsidR="00087842" w:rsidRPr="00BB3C63">
        <w:rPr>
          <w:color w:val="000000" w:themeColor="text1"/>
          <w:shd w:val="clear" w:color="auto" w:fill="FFFFFF"/>
        </w:rPr>
        <w:t xml:space="preserve"> </w:t>
      </w:r>
      <w:r w:rsidR="00C65FDE" w:rsidRPr="00BB3C63">
        <w:rPr>
          <w:color w:val="000000" w:themeColor="text1"/>
          <w:shd w:val="clear" w:color="auto" w:fill="FFFFFF"/>
        </w:rPr>
        <w:t xml:space="preserve">pero </w:t>
      </w:r>
      <w:r w:rsidR="00087842" w:rsidRPr="00BB3C63">
        <w:rPr>
          <w:color w:val="000000" w:themeColor="text1"/>
          <w:shd w:val="clear" w:color="auto" w:fill="FFFFFF"/>
        </w:rPr>
        <w:t>a</w:t>
      </w:r>
      <w:r w:rsidR="00C65FDE" w:rsidRPr="00BB3C63">
        <w:rPr>
          <w:color w:val="000000" w:themeColor="text1"/>
          <w:shd w:val="clear" w:color="auto" w:fill="FFFFFF"/>
        </w:rPr>
        <w:t>ú</w:t>
      </w:r>
      <w:r w:rsidR="00087842" w:rsidRPr="00BB3C63">
        <w:rPr>
          <w:color w:val="000000" w:themeColor="text1"/>
          <w:shd w:val="clear" w:color="auto" w:fill="FFFFFF"/>
        </w:rPr>
        <w:t xml:space="preserve">n depende </w:t>
      </w:r>
      <w:r w:rsidR="00C65FDE" w:rsidRPr="00BB3C63">
        <w:rPr>
          <w:color w:val="000000" w:themeColor="text1"/>
          <w:shd w:val="clear" w:color="auto" w:fill="FFFFFF"/>
        </w:rPr>
        <w:t xml:space="preserve">en gran medida de las aportaciones y participaciones federales, motivo por el cual el presente trabajo analizó el </w:t>
      </w:r>
      <w:r w:rsidR="00087842" w:rsidRPr="00BB3C63">
        <w:rPr>
          <w:color w:val="000000" w:themeColor="text1"/>
          <w:shd w:val="clear" w:color="auto" w:fill="FFFFFF"/>
        </w:rPr>
        <w:t>desempeño gubernamental a trav</w:t>
      </w:r>
      <w:r w:rsidR="00217E99">
        <w:rPr>
          <w:color w:val="000000" w:themeColor="text1"/>
          <w:shd w:val="clear" w:color="auto" w:fill="FFFFFF"/>
        </w:rPr>
        <w:t>é</w:t>
      </w:r>
      <w:r w:rsidR="00087842" w:rsidRPr="00BB3C63">
        <w:rPr>
          <w:color w:val="000000" w:themeColor="text1"/>
          <w:shd w:val="clear" w:color="auto" w:fill="FFFFFF"/>
        </w:rPr>
        <w:t>s de</w:t>
      </w:r>
      <w:r w:rsidR="00C65FDE" w:rsidRPr="00BB3C63">
        <w:rPr>
          <w:color w:val="000000" w:themeColor="text1"/>
          <w:shd w:val="clear" w:color="auto" w:fill="FFFFFF"/>
        </w:rPr>
        <w:t xml:space="preserve">l análisis de indicadores de ingresos del Gobierno del </w:t>
      </w:r>
      <w:r w:rsidR="00970DD6">
        <w:rPr>
          <w:color w:val="000000" w:themeColor="text1"/>
          <w:shd w:val="clear" w:color="auto" w:fill="FFFFFF"/>
        </w:rPr>
        <w:t>e</w:t>
      </w:r>
      <w:r w:rsidR="00C65FDE" w:rsidRPr="00BB3C63">
        <w:rPr>
          <w:color w:val="000000" w:themeColor="text1"/>
          <w:shd w:val="clear" w:color="auto" w:fill="FFFFFF"/>
        </w:rPr>
        <w:t>stado de Nayarit del periodo 2015 a 2019.</w:t>
      </w:r>
    </w:p>
    <w:p w14:paraId="17BF6F10" w14:textId="272BF64E" w:rsidR="000A2F5D" w:rsidRDefault="00C65FDE" w:rsidP="00D0717C">
      <w:pPr>
        <w:spacing w:line="360" w:lineRule="auto"/>
        <w:ind w:firstLine="708"/>
        <w:jc w:val="both"/>
        <w:rPr>
          <w:color w:val="000000" w:themeColor="text1"/>
          <w:shd w:val="clear" w:color="auto" w:fill="FFFFFF"/>
        </w:rPr>
      </w:pPr>
      <w:r w:rsidRPr="00BB3C63">
        <w:rPr>
          <w:color w:val="000000" w:themeColor="text1"/>
          <w:shd w:val="clear" w:color="auto" w:fill="FFFFFF"/>
        </w:rPr>
        <w:t>Al respecto, las</w:t>
      </w:r>
      <w:r w:rsidR="00297767" w:rsidRPr="00BB3C63">
        <w:rPr>
          <w:color w:val="000000" w:themeColor="text1"/>
          <w:shd w:val="clear" w:color="auto" w:fill="FFFFFF"/>
        </w:rPr>
        <w:t xml:space="preserve"> principales futuras líneas de investigación que se derivan de los resultados son las siguientes: el mantener actualizado el marco normativo para evitar la evasión y elusión de ingresos propios</w:t>
      </w:r>
      <w:r w:rsidR="000C3F98">
        <w:rPr>
          <w:color w:val="000000" w:themeColor="text1"/>
          <w:shd w:val="clear" w:color="auto" w:fill="FFFFFF"/>
        </w:rPr>
        <w:t xml:space="preserve"> de una entidad federativa</w:t>
      </w:r>
      <w:r w:rsidR="00297767" w:rsidRPr="00BB3C63">
        <w:rPr>
          <w:color w:val="000000" w:themeColor="text1"/>
          <w:shd w:val="clear" w:color="auto" w:fill="FFFFFF"/>
        </w:rPr>
        <w:t xml:space="preserve">; implementar estrategias que aumenten los ingresos propios </w:t>
      </w:r>
      <w:r w:rsidR="003711B3" w:rsidRPr="00BB3C63">
        <w:rPr>
          <w:color w:val="000000" w:themeColor="text1"/>
          <w:shd w:val="clear" w:color="auto" w:fill="FFFFFF"/>
        </w:rPr>
        <w:t xml:space="preserve">del Gobierno del </w:t>
      </w:r>
      <w:r w:rsidR="00EA62F9">
        <w:rPr>
          <w:color w:val="000000" w:themeColor="text1"/>
          <w:shd w:val="clear" w:color="auto" w:fill="FFFFFF"/>
        </w:rPr>
        <w:t>e</w:t>
      </w:r>
      <w:r w:rsidR="003711B3" w:rsidRPr="00BB3C63">
        <w:rPr>
          <w:color w:val="000000" w:themeColor="text1"/>
          <w:shd w:val="clear" w:color="auto" w:fill="FFFFFF"/>
        </w:rPr>
        <w:t xml:space="preserve">stado de Nayarit </w:t>
      </w:r>
      <w:r w:rsidR="00297767" w:rsidRPr="00BB3C63">
        <w:rPr>
          <w:color w:val="000000" w:themeColor="text1"/>
          <w:shd w:val="clear" w:color="auto" w:fill="FFFFFF"/>
        </w:rPr>
        <w:t>y que el ciudadano sea beneficiado en su bienestar</w:t>
      </w:r>
      <w:r w:rsidR="00EA62F9">
        <w:rPr>
          <w:color w:val="000000" w:themeColor="text1"/>
          <w:shd w:val="clear" w:color="auto" w:fill="FFFFFF"/>
        </w:rPr>
        <w:t>,</w:t>
      </w:r>
      <w:r w:rsidR="00EA62F9" w:rsidRPr="00BB3C63">
        <w:rPr>
          <w:color w:val="000000" w:themeColor="text1"/>
          <w:shd w:val="clear" w:color="auto" w:fill="FFFFFF"/>
        </w:rPr>
        <w:t xml:space="preserve"> </w:t>
      </w:r>
      <w:r w:rsidR="003711B3" w:rsidRPr="00BB3C63">
        <w:rPr>
          <w:color w:val="000000" w:themeColor="text1"/>
          <w:shd w:val="clear" w:color="auto" w:fill="FFFFFF"/>
        </w:rPr>
        <w:t xml:space="preserve">y </w:t>
      </w:r>
      <w:r w:rsidR="006465DE" w:rsidRPr="00EA44FE">
        <w:rPr>
          <w:color w:val="000000" w:themeColor="text1"/>
          <w:shd w:val="clear" w:color="auto" w:fill="FFFFFF"/>
        </w:rPr>
        <w:t xml:space="preserve">analizar e implementar un convenio donde la </w:t>
      </w:r>
      <w:r w:rsidR="00EA62F9">
        <w:rPr>
          <w:color w:val="000000" w:themeColor="text1"/>
          <w:shd w:val="clear" w:color="auto" w:fill="FFFFFF"/>
        </w:rPr>
        <w:t>f</w:t>
      </w:r>
      <w:r w:rsidR="006465DE" w:rsidRPr="00EA44FE">
        <w:rPr>
          <w:color w:val="000000" w:themeColor="text1"/>
          <w:shd w:val="clear" w:color="auto" w:fill="FFFFFF"/>
        </w:rPr>
        <w:t xml:space="preserve">ederación </w:t>
      </w:r>
      <w:r w:rsidR="00AC47BC" w:rsidRPr="00EA44FE">
        <w:rPr>
          <w:color w:val="000000" w:themeColor="text1"/>
          <w:shd w:val="clear" w:color="auto" w:fill="FFFFFF"/>
        </w:rPr>
        <w:t xml:space="preserve">coadyuve a </w:t>
      </w:r>
      <w:r w:rsidR="006465DE" w:rsidRPr="00EA44FE">
        <w:rPr>
          <w:color w:val="000000" w:themeColor="text1"/>
          <w:shd w:val="clear" w:color="auto" w:fill="FFFFFF"/>
        </w:rPr>
        <w:t xml:space="preserve">hacer presión fiscal en conjunto con el </w:t>
      </w:r>
      <w:r w:rsidR="00EA62F9">
        <w:rPr>
          <w:color w:val="000000" w:themeColor="text1"/>
          <w:shd w:val="clear" w:color="auto" w:fill="FFFFFF"/>
        </w:rPr>
        <w:t>e</w:t>
      </w:r>
      <w:r w:rsidR="006465DE" w:rsidRPr="00EA44FE">
        <w:rPr>
          <w:color w:val="000000" w:themeColor="text1"/>
          <w:shd w:val="clear" w:color="auto" w:fill="FFFFFF"/>
        </w:rPr>
        <w:t>stado de Nayarit.</w:t>
      </w:r>
    </w:p>
    <w:p w14:paraId="272036D0" w14:textId="631F5944" w:rsidR="00211596" w:rsidRDefault="00211596" w:rsidP="00D0717C">
      <w:pPr>
        <w:spacing w:line="360" w:lineRule="auto"/>
        <w:ind w:firstLine="708"/>
        <w:jc w:val="both"/>
        <w:rPr>
          <w:color w:val="000000" w:themeColor="text1"/>
          <w:shd w:val="clear" w:color="auto" w:fill="FFFFFF"/>
        </w:rPr>
      </w:pPr>
    </w:p>
    <w:p w14:paraId="44B0690F" w14:textId="3EBB38BE" w:rsidR="00A555F1" w:rsidRDefault="00A555F1" w:rsidP="00D0717C">
      <w:pPr>
        <w:spacing w:line="360" w:lineRule="auto"/>
        <w:ind w:firstLine="708"/>
        <w:jc w:val="both"/>
        <w:rPr>
          <w:color w:val="000000" w:themeColor="text1"/>
          <w:shd w:val="clear" w:color="auto" w:fill="FFFFFF"/>
        </w:rPr>
      </w:pPr>
    </w:p>
    <w:p w14:paraId="2F7CB820" w14:textId="5EB07B11" w:rsidR="00A555F1" w:rsidRDefault="00A555F1" w:rsidP="00D0717C">
      <w:pPr>
        <w:spacing w:line="360" w:lineRule="auto"/>
        <w:ind w:firstLine="708"/>
        <w:jc w:val="both"/>
        <w:rPr>
          <w:color w:val="000000" w:themeColor="text1"/>
          <w:shd w:val="clear" w:color="auto" w:fill="FFFFFF"/>
        </w:rPr>
      </w:pPr>
    </w:p>
    <w:p w14:paraId="336E140B" w14:textId="2103ADCF" w:rsidR="00A555F1" w:rsidRDefault="00A555F1" w:rsidP="00D0717C">
      <w:pPr>
        <w:spacing w:line="360" w:lineRule="auto"/>
        <w:ind w:firstLine="708"/>
        <w:jc w:val="both"/>
        <w:rPr>
          <w:color w:val="000000" w:themeColor="text1"/>
          <w:shd w:val="clear" w:color="auto" w:fill="FFFFFF"/>
        </w:rPr>
      </w:pPr>
    </w:p>
    <w:p w14:paraId="252FA070" w14:textId="2F2AB20B" w:rsidR="00A555F1" w:rsidRDefault="00A555F1" w:rsidP="00D0717C">
      <w:pPr>
        <w:spacing w:line="360" w:lineRule="auto"/>
        <w:ind w:firstLine="708"/>
        <w:jc w:val="both"/>
        <w:rPr>
          <w:color w:val="000000" w:themeColor="text1"/>
          <w:shd w:val="clear" w:color="auto" w:fill="FFFFFF"/>
        </w:rPr>
      </w:pPr>
    </w:p>
    <w:p w14:paraId="1F499760" w14:textId="77777777" w:rsidR="00A555F1" w:rsidRPr="00BB3C63" w:rsidRDefault="00A555F1" w:rsidP="00D0717C">
      <w:pPr>
        <w:spacing w:line="360" w:lineRule="auto"/>
        <w:ind w:firstLine="708"/>
        <w:jc w:val="both"/>
        <w:rPr>
          <w:color w:val="000000" w:themeColor="text1"/>
          <w:shd w:val="clear" w:color="auto" w:fill="FFFFFF"/>
        </w:rPr>
      </w:pPr>
    </w:p>
    <w:p w14:paraId="5453DE0E" w14:textId="6E4074D5" w:rsidR="002F72E7" w:rsidRPr="00A317EC" w:rsidRDefault="002F72E7" w:rsidP="00D0717C">
      <w:pPr>
        <w:spacing w:line="360" w:lineRule="auto"/>
        <w:rPr>
          <w:rFonts w:asciiTheme="minorHAnsi" w:hAnsiTheme="minorHAnsi" w:cstheme="minorHAnsi"/>
          <w:b/>
          <w:bCs/>
          <w:color w:val="000000" w:themeColor="text1"/>
          <w:sz w:val="28"/>
          <w:szCs w:val="28"/>
          <w:shd w:val="clear" w:color="auto" w:fill="FFFFFF"/>
        </w:rPr>
      </w:pPr>
      <w:r w:rsidRPr="00A317EC">
        <w:rPr>
          <w:rFonts w:asciiTheme="minorHAnsi" w:hAnsiTheme="minorHAnsi" w:cstheme="minorHAnsi"/>
          <w:b/>
          <w:bCs/>
          <w:color w:val="000000" w:themeColor="text1"/>
          <w:sz w:val="28"/>
          <w:szCs w:val="28"/>
          <w:shd w:val="clear" w:color="auto" w:fill="FFFFFF"/>
        </w:rPr>
        <w:lastRenderedPageBreak/>
        <w:t>Referencias</w:t>
      </w:r>
    </w:p>
    <w:p w14:paraId="18B58E06" w14:textId="2762743C" w:rsidR="002F72E7" w:rsidRPr="00CD79E1" w:rsidRDefault="002F72E7" w:rsidP="00D0717C">
      <w:pPr>
        <w:spacing w:line="360" w:lineRule="auto"/>
        <w:ind w:left="709" w:hanging="709"/>
        <w:jc w:val="both"/>
        <w:rPr>
          <w:color w:val="000000" w:themeColor="text1"/>
        </w:rPr>
      </w:pPr>
      <w:r w:rsidRPr="00BB3C63">
        <w:rPr>
          <w:color w:val="000000" w:themeColor="text1"/>
        </w:rPr>
        <w:t xml:space="preserve"> </w:t>
      </w:r>
      <w:r w:rsidRPr="00CD79E1">
        <w:rPr>
          <w:color w:val="000000" w:themeColor="text1"/>
        </w:rPr>
        <w:t xml:space="preserve">Aguilar, </w:t>
      </w:r>
      <w:r w:rsidR="005C64C8" w:rsidRPr="00CD79E1">
        <w:rPr>
          <w:color w:val="000000" w:themeColor="text1"/>
        </w:rPr>
        <w:t>G</w:t>
      </w:r>
      <w:r w:rsidRPr="00CD79E1">
        <w:rPr>
          <w:color w:val="000000" w:themeColor="text1"/>
        </w:rPr>
        <w:t>. (2010). Capacidad tributaria y finanzas públicas metropolitanas en México.</w:t>
      </w:r>
      <w:r w:rsidRPr="00CD79E1">
        <w:rPr>
          <w:rStyle w:val="apple-converted-space"/>
          <w:rFonts w:eastAsia="Calibri"/>
          <w:color w:val="000000" w:themeColor="text1"/>
        </w:rPr>
        <w:t> </w:t>
      </w:r>
      <w:r w:rsidRPr="00CD79E1">
        <w:rPr>
          <w:i/>
          <w:iCs/>
          <w:color w:val="000000" w:themeColor="text1"/>
        </w:rPr>
        <w:t xml:space="preserve">Estudios </w:t>
      </w:r>
      <w:r w:rsidR="005C64C8" w:rsidRPr="00CD79E1">
        <w:rPr>
          <w:i/>
          <w:iCs/>
          <w:color w:val="000000" w:themeColor="text1"/>
        </w:rPr>
        <w:t xml:space="preserve">Demográficos </w:t>
      </w:r>
      <w:r w:rsidRPr="00CD79E1">
        <w:rPr>
          <w:i/>
          <w:iCs/>
          <w:color w:val="000000" w:themeColor="text1"/>
        </w:rPr>
        <w:t xml:space="preserve">y </w:t>
      </w:r>
      <w:r w:rsidR="005C64C8" w:rsidRPr="00CD79E1">
        <w:rPr>
          <w:i/>
          <w:iCs/>
          <w:color w:val="000000" w:themeColor="text1"/>
        </w:rPr>
        <w:t>Urbanos</w:t>
      </w:r>
      <w:r w:rsidRPr="00CD79E1">
        <w:rPr>
          <w:i/>
          <w:iCs/>
          <w:color w:val="000000" w:themeColor="text1"/>
        </w:rPr>
        <w:t>,</w:t>
      </w:r>
      <w:r w:rsidRPr="00CD79E1">
        <w:rPr>
          <w:rStyle w:val="apple-converted-space"/>
          <w:rFonts w:eastAsia="Calibri"/>
          <w:color w:val="000000" w:themeColor="text1"/>
        </w:rPr>
        <w:t> </w:t>
      </w:r>
      <w:r w:rsidRPr="00CD79E1">
        <w:rPr>
          <w:i/>
          <w:iCs/>
          <w:color w:val="000000" w:themeColor="text1"/>
        </w:rPr>
        <w:t>25</w:t>
      </w:r>
      <w:r w:rsidRPr="00CD79E1">
        <w:rPr>
          <w:color w:val="000000" w:themeColor="text1"/>
        </w:rPr>
        <w:t xml:space="preserve">(1), 103-132. Recuperado </w:t>
      </w:r>
      <w:r w:rsidR="005C64C8" w:rsidRPr="00CD79E1">
        <w:rPr>
          <w:color w:val="000000" w:themeColor="text1"/>
        </w:rPr>
        <w:t>de</w:t>
      </w:r>
      <w:r w:rsidRPr="00CD79E1">
        <w:rPr>
          <w:color w:val="000000" w:themeColor="text1"/>
        </w:rPr>
        <w:t xml:space="preserve"> </w:t>
      </w:r>
      <w:r w:rsidRPr="00CD79E1">
        <w:rPr>
          <w:rFonts w:eastAsia="Calibri"/>
        </w:rPr>
        <w:t>http://www.scielo.org.mx/scielo.php?script=sci_arttext&amp;pid=S0186-72102010000100103&amp;lng=es&amp;tlng=es</w:t>
      </w:r>
      <w:r w:rsidRPr="00CD79E1">
        <w:rPr>
          <w:color w:val="000000" w:themeColor="text1"/>
        </w:rPr>
        <w:t>.</w:t>
      </w:r>
    </w:p>
    <w:p w14:paraId="71EDEBCC" w14:textId="77777777" w:rsidR="00C71783" w:rsidRPr="00CD79E1" w:rsidRDefault="00C71783" w:rsidP="00C71783">
      <w:pPr>
        <w:spacing w:line="360" w:lineRule="auto"/>
        <w:ind w:left="709" w:hanging="709"/>
        <w:jc w:val="both"/>
        <w:rPr>
          <w:color w:val="000000" w:themeColor="text1"/>
          <w:shd w:val="clear" w:color="auto" w:fill="FFFFFF"/>
        </w:rPr>
      </w:pPr>
      <w:r w:rsidRPr="00CD79E1">
        <w:rPr>
          <w:color w:val="000000" w:themeColor="text1"/>
          <w:shd w:val="clear" w:color="auto" w:fill="FFFFFF"/>
        </w:rPr>
        <w:t>Favila, A. y Armas, E. (2018). Determinantes de la recaudación estatal de impuestos en México. </w:t>
      </w:r>
      <w:r w:rsidRPr="00CD79E1">
        <w:rPr>
          <w:i/>
          <w:iCs/>
          <w:color w:val="000000" w:themeColor="text1"/>
        </w:rPr>
        <w:t>Paradigma Económico</w:t>
      </w:r>
      <w:r w:rsidRPr="00CD79E1">
        <w:rPr>
          <w:color w:val="000000" w:themeColor="text1"/>
        </w:rPr>
        <w:t xml:space="preserve">. </w:t>
      </w:r>
      <w:r w:rsidRPr="00CD79E1">
        <w:rPr>
          <w:i/>
          <w:iCs/>
          <w:color w:val="000000" w:themeColor="text1"/>
        </w:rPr>
        <w:t>Revista de Economía Regional y Sectorial</w:t>
      </w:r>
      <w:r w:rsidRPr="00CD79E1">
        <w:rPr>
          <w:color w:val="000000" w:themeColor="text1"/>
          <w:shd w:val="clear" w:color="auto" w:fill="FFFFFF"/>
        </w:rPr>
        <w:t xml:space="preserve">, </w:t>
      </w:r>
      <w:r w:rsidRPr="00CD79E1">
        <w:rPr>
          <w:i/>
          <w:iCs/>
          <w:color w:val="000000" w:themeColor="text1"/>
        </w:rPr>
        <w:t>10</w:t>
      </w:r>
      <w:r w:rsidRPr="00CD79E1">
        <w:rPr>
          <w:color w:val="000000" w:themeColor="text1"/>
          <w:shd w:val="clear" w:color="auto" w:fill="FFFFFF"/>
        </w:rPr>
        <w:t xml:space="preserve">(1), 155-174. Recuperado de </w:t>
      </w:r>
      <w:r w:rsidRPr="00CD79E1">
        <w:rPr>
          <w:color w:val="000000" w:themeColor="text1"/>
        </w:rPr>
        <w:t>https://www.redalyc.org/articulo.oa?id=431564569006.</w:t>
      </w:r>
    </w:p>
    <w:p w14:paraId="7BC4691F" w14:textId="6B30AFFF" w:rsidR="002F72E7" w:rsidRPr="00CD79E1" w:rsidRDefault="002F72E7" w:rsidP="00D0717C">
      <w:pPr>
        <w:spacing w:line="360" w:lineRule="auto"/>
        <w:ind w:left="709" w:hanging="709"/>
        <w:jc w:val="both"/>
        <w:rPr>
          <w:color w:val="000000" w:themeColor="text1"/>
        </w:rPr>
      </w:pPr>
      <w:r w:rsidRPr="00CD79E1">
        <w:rPr>
          <w:color w:val="000000" w:themeColor="text1"/>
        </w:rPr>
        <w:t>Guillermo, S</w:t>
      </w:r>
      <w:r w:rsidR="00EA62F9" w:rsidRPr="00CD79E1">
        <w:rPr>
          <w:color w:val="000000" w:themeColor="text1"/>
        </w:rPr>
        <w:t>.</w:t>
      </w:r>
      <w:r w:rsidRPr="00CD79E1">
        <w:rPr>
          <w:color w:val="000000" w:themeColor="text1"/>
        </w:rPr>
        <w:t xml:space="preserve"> y Vargas, I. (2017). Recaudación potencial, eficiencia recaudatoria y transferencias federales: Un análisis para las entidades federativas en México utilizando el modelo de frontera estocástica.</w:t>
      </w:r>
      <w:r w:rsidRPr="00CD79E1">
        <w:rPr>
          <w:rStyle w:val="apple-converted-space"/>
          <w:color w:val="000000" w:themeColor="text1"/>
        </w:rPr>
        <w:t> </w:t>
      </w:r>
      <w:proofErr w:type="spellStart"/>
      <w:r w:rsidRPr="00CD79E1">
        <w:rPr>
          <w:i/>
          <w:iCs/>
          <w:color w:val="000000" w:themeColor="text1"/>
        </w:rPr>
        <w:t>EconoQuantum</w:t>
      </w:r>
      <w:proofErr w:type="spellEnd"/>
      <w:r w:rsidRPr="00CD79E1">
        <w:rPr>
          <w:i/>
          <w:iCs/>
          <w:color w:val="000000" w:themeColor="text1"/>
        </w:rPr>
        <w:t>,</w:t>
      </w:r>
      <w:r w:rsidRPr="00CD79E1">
        <w:rPr>
          <w:rStyle w:val="apple-converted-space"/>
          <w:color w:val="000000" w:themeColor="text1"/>
        </w:rPr>
        <w:t> </w:t>
      </w:r>
      <w:r w:rsidRPr="00CD79E1">
        <w:rPr>
          <w:i/>
          <w:iCs/>
          <w:color w:val="000000" w:themeColor="text1"/>
        </w:rPr>
        <w:t>14</w:t>
      </w:r>
      <w:r w:rsidRPr="00CD79E1">
        <w:rPr>
          <w:color w:val="000000" w:themeColor="text1"/>
        </w:rPr>
        <w:t xml:space="preserve">(1), 35-71. Recuperado </w:t>
      </w:r>
      <w:r w:rsidR="00EA62F9" w:rsidRPr="00CD79E1">
        <w:rPr>
          <w:color w:val="000000" w:themeColor="text1"/>
        </w:rPr>
        <w:t>de</w:t>
      </w:r>
      <w:r w:rsidRPr="00CD79E1">
        <w:rPr>
          <w:color w:val="000000" w:themeColor="text1"/>
        </w:rPr>
        <w:t xml:space="preserve"> http://www.scielo.org.mx/scielo.php?script=sci_arttext&amp;pid=S1870-66222017000100035&amp;lng=es&amp;tlng=es</w:t>
      </w:r>
    </w:p>
    <w:p w14:paraId="3901D3D5" w14:textId="76C2131E" w:rsidR="002F72E7" w:rsidRPr="00CD79E1" w:rsidRDefault="002F72E7" w:rsidP="00D0717C">
      <w:pPr>
        <w:spacing w:line="360" w:lineRule="auto"/>
        <w:ind w:left="709" w:hanging="709"/>
        <w:jc w:val="both"/>
        <w:rPr>
          <w:color w:val="000000" w:themeColor="text1"/>
        </w:rPr>
      </w:pPr>
      <w:r w:rsidRPr="00CD79E1">
        <w:rPr>
          <w:color w:val="000000" w:themeColor="text1"/>
          <w:shd w:val="clear" w:color="auto" w:fill="FFFFFF"/>
        </w:rPr>
        <w:t xml:space="preserve">Hernández, R. y </w:t>
      </w:r>
      <w:r w:rsidR="006E0498" w:rsidRPr="00CD79E1">
        <w:rPr>
          <w:color w:val="000000" w:themeColor="text1"/>
          <w:shd w:val="clear" w:color="auto" w:fill="FFFFFF"/>
        </w:rPr>
        <w:t>Me</w:t>
      </w:r>
      <w:r w:rsidR="00607D82" w:rsidRPr="00CD79E1">
        <w:rPr>
          <w:color w:val="000000" w:themeColor="text1"/>
          <w:shd w:val="clear" w:color="auto" w:fill="FFFFFF"/>
        </w:rPr>
        <w:t>n</w:t>
      </w:r>
      <w:r w:rsidR="006E0498" w:rsidRPr="00CD79E1">
        <w:rPr>
          <w:color w:val="000000" w:themeColor="text1"/>
          <w:shd w:val="clear" w:color="auto" w:fill="FFFFFF"/>
        </w:rPr>
        <w:t>doza</w:t>
      </w:r>
      <w:r w:rsidRPr="00CD79E1">
        <w:rPr>
          <w:color w:val="000000" w:themeColor="text1"/>
          <w:shd w:val="clear" w:color="auto" w:fill="FFFFFF"/>
        </w:rPr>
        <w:t>, C. P. (2018).</w:t>
      </w:r>
      <w:r w:rsidRPr="00CD79E1">
        <w:rPr>
          <w:rFonts w:eastAsia="Calibri"/>
          <w:color w:val="000000" w:themeColor="text1"/>
          <w:shd w:val="clear" w:color="auto" w:fill="FFFFFF"/>
        </w:rPr>
        <w:t> </w:t>
      </w:r>
      <w:r w:rsidRPr="00CD79E1">
        <w:rPr>
          <w:i/>
          <w:iCs/>
          <w:color w:val="000000" w:themeColor="text1"/>
        </w:rPr>
        <w:t>Metodología de la investigación</w:t>
      </w:r>
      <w:r w:rsidR="00011B75" w:rsidRPr="00CD79E1">
        <w:rPr>
          <w:color w:val="000000" w:themeColor="text1"/>
          <w:shd w:val="clear" w:color="auto" w:fill="FFFFFF"/>
        </w:rPr>
        <w:t xml:space="preserve">. </w:t>
      </w:r>
      <w:r w:rsidR="00011B75" w:rsidRPr="00CD79E1">
        <w:rPr>
          <w:i/>
          <w:iCs/>
          <w:color w:val="000000" w:themeColor="text1"/>
          <w:shd w:val="clear" w:color="auto" w:fill="FFFFFF"/>
        </w:rPr>
        <w:t>Las rutas cuantitativa, cualitativa y mixta.</w:t>
      </w:r>
      <w:r w:rsidR="00011B75" w:rsidRPr="00CD79E1">
        <w:rPr>
          <w:color w:val="000000" w:themeColor="text1"/>
          <w:shd w:val="clear" w:color="auto" w:fill="FFFFFF"/>
        </w:rPr>
        <w:t xml:space="preserve"> México: </w:t>
      </w:r>
      <w:r w:rsidRPr="00CD79E1">
        <w:rPr>
          <w:color w:val="000000" w:themeColor="text1"/>
          <w:shd w:val="clear" w:color="auto" w:fill="FFFFFF"/>
        </w:rPr>
        <w:t>McGraw-Hill Interamericana.</w:t>
      </w:r>
    </w:p>
    <w:p w14:paraId="162858BD" w14:textId="780BA565" w:rsidR="002F72E7" w:rsidRPr="00BB3C63" w:rsidRDefault="002F72E7" w:rsidP="00D0717C">
      <w:pPr>
        <w:spacing w:line="360" w:lineRule="auto"/>
        <w:ind w:left="709" w:hanging="709"/>
        <w:jc w:val="both"/>
        <w:rPr>
          <w:color w:val="000000" w:themeColor="text1"/>
        </w:rPr>
      </w:pPr>
      <w:r w:rsidRPr="00CD79E1">
        <w:rPr>
          <w:color w:val="000000" w:themeColor="text1"/>
        </w:rPr>
        <w:t>Instituto Mexicano para la</w:t>
      </w:r>
      <w:r w:rsidR="00211596" w:rsidRPr="00CD79E1">
        <w:rPr>
          <w:color w:val="000000" w:themeColor="text1"/>
        </w:rPr>
        <w:t xml:space="preserve"> </w:t>
      </w:r>
      <w:r w:rsidRPr="00CD79E1">
        <w:rPr>
          <w:color w:val="000000" w:themeColor="text1"/>
        </w:rPr>
        <w:t xml:space="preserve">Competitividad [IMCO]. (2020). </w:t>
      </w:r>
      <w:r w:rsidR="00A17CB3" w:rsidRPr="00CD79E1">
        <w:rPr>
          <w:i/>
          <w:iCs/>
          <w:color w:val="000000" w:themeColor="text1"/>
        </w:rPr>
        <w:t xml:space="preserve">Diagnóstico </w:t>
      </w:r>
      <w:r w:rsidR="002076E4" w:rsidRPr="00CD79E1">
        <w:rPr>
          <w:i/>
          <w:iCs/>
          <w:color w:val="000000" w:themeColor="text1"/>
        </w:rPr>
        <w:t xml:space="preserve">IMCO. </w:t>
      </w:r>
      <w:r w:rsidRPr="00CD79E1">
        <w:rPr>
          <w:i/>
          <w:iCs/>
          <w:color w:val="000000" w:themeColor="text1"/>
        </w:rPr>
        <w:t>Hablemos</w:t>
      </w:r>
      <w:r w:rsidRPr="00633A68">
        <w:rPr>
          <w:i/>
          <w:iCs/>
          <w:color w:val="000000" w:themeColor="text1"/>
        </w:rPr>
        <w:t xml:space="preserve"> de ingresos en los </w:t>
      </w:r>
      <w:r w:rsidR="00A17CB3" w:rsidRPr="00633A68">
        <w:rPr>
          <w:i/>
          <w:iCs/>
          <w:color w:val="000000" w:themeColor="text1"/>
        </w:rPr>
        <w:t>e</w:t>
      </w:r>
      <w:r w:rsidRPr="00633A68">
        <w:rPr>
          <w:i/>
          <w:iCs/>
          <w:color w:val="000000" w:themeColor="text1"/>
        </w:rPr>
        <w:t>stados</w:t>
      </w:r>
      <w:r w:rsidRPr="00BB3C63">
        <w:rPr>
          <w:color w:val="000000" w:themeColor="text1"/>
        </w:rPr>
        <w:t xml:space="preserve">. </w:t>
      </w:r>
      <w:r w:rsidR="00781F97">
        <w:rPr>
          <w:color w:val="000000" w:themeColor="text1"/>
        </w:rPr>
        <w:t xml:space="preserve">México: </w:t>
      </w:r>
      <w:r w:rsidR="00781F97" w:rsidRPr="00BB3C63">
        <w:rPr>
          <w:color w:val="000000" w:themeColor="text1"/>
        </w:rPr>
        <w:t>Instituto Mexicano para la</w:t>
      </w:r>
      <w:r w:rsidR="00781F97">
        <w:rPr>
          <w:color w:val="000000" w:themeColor="text1"/>
        </w:rPr>
        <w:t xml:space="preserve"> </w:t>
      </w:r>
      <w:r w:rsidR="00781F97" w:rsidRPr="00BB3C63">
        <w:rPr>
          <w:color w:val="000000" w:themeColor="text1"/>
        </w:rPr>
        <w:t>Competitividad</w:t>
      </w:r>
      <w:r w:rsidR="00781F97">
        <w:rPr>
          <w:color w:val="000000" w:themeColor="text1"/>
        </w:rPr>
        <w:t>.</w:t>
      </w:r>
      <w:r w:rsidR="00781F97" w:rsidRPr="00BB3C63">
        <w:rPr>
          <w:color w:val="000000" w:themeColor="text1"/>
        </w:rPr>
        <w:t xml:space="preserve"> </w:t>
      </w:r>
      <w:r w:rsidR="00373315">
        <w:rPr>
          <w:color w:val="000000" w:themeColor="text1"/>
        </w:rPr>
        <w:t xml:space="preserve">Recuperado de </w:t>
      </w:r>
      <w:r w:rsidRPr="00A317EC">
        <w:rPr>
          <w:rFonts w:eastAsia="Calibri"/>
        </w:rPr>
        <w:t>https://imco.org.mx/wp-content/uploads/2020/02/20200213_HABLEMOS_DE_INGRESOS_Documento-3.pdf</w:t>
      </w:r>
      <w:r w:rsidR="00373315">
        <w:rPr>
          <w:rStyle w:val="Hipervnculo"/>
          <w:rFonts w:eastAsia="Calibri"/>
          <w:color w:val="000000" w:themeColor="text1"/>
        </w:rPr>
        <w:t>.</w:t>
      </w:r>
    </w:p>
    <w:p w14:paraId="24E113A4" w14:textId="12FC5176" w:rsidR="002F72E7" w:rsidRPr="00CD79E1" w:rsidRDefault="002F72E7" w:rsidP="00D0717C">
      <w:pPr>
        <w:pStyle w:val="Ttulo4"/>
        <w:spacing w:before="0" w:beforeAutospacing="0" w:after="0" w:afterAutospacing="0" w:line="360" w:lineRule="auto"/>
        <w:ind w:left="709" w:hanging="709"/>
        <w:jc w:val="both"/>
        <w:rPr>
          <w:b w:val="0"/>
          <w:bCs w:val="0"/>
          <w:color w:val="000000" w:themeColor="text1"/>
        </w:rPr>
      </w:pPr>
      <w:r w:rsidRPr="00CD79E1">
        <w:rPr>
          <w:b w:val="0"/>
          <w:bCs w:val="0"/>
          <w:color w:val="000000" w:themeColor="text1"/>
          <w:shd w:val="clear" w:color="auto" w:fill="FFFFFF"/>
          <w:lang w:val="pt-BR"/>
        </w:rPr>
        <w:t xml:space="preserve">Madrigal, G. (2021). </w:t>
      </w:r>
      <w:r w:rsidRPr="00CD79E1">
        <w:rPr>
          <w:b w:val="0"/>
          <w:bCs w:val="0"/>
          <w:color w:val="000000" w:themeColor="text1"/>
          <w:shd w:val="clear" w:color="auto" w:fill="FFFFFF"/>
        </w:rPr>
        <w:t>Recaudación del impuesto predial en México: desafío del federalismo fiscal.</w:t>
      </w:r>
      <w:r w:rsidR="004227D7" w:rsidRPr="00CD79E1">
        <w:rPr>
          <w:rStyle w:val="apple-converted-space"/>
          <w:b w:val="0"/>
          <w:bCs w:val="0"/>
          <w:color w:val="000000" w:themeColor="text1"/>
          <w:shd w:val="clear" w:color="auto" w:fill="FFFFFF"/>
        </w:rPr>
        <w:t xml:space="preserve"> </w:t>
      </w:r>
      <w:r w:rsidRPr="00CD79E1">
        <w:rPr>
          <w:b w:val="0"/>
          <w:bCs w:val="0"/>
          <w:i/>
          <w:iCs/>
          <w:color w:val="000000" w:themeColor="text1"/>
        </w:rPr>
        <w:t>Investigación</w:t>
      </w:r>
      <w:r w:rsidR="004227D7" w:rsidRPr="00CD79E1">
        <w:rPr>
          <w:b w:val="0"/>
          <w:bCs w:val="0"/>
          <w:i/>
          <w:iCs/>
          <w:color w:val="000000" w:themeColor="text1"/>
        </w:rPr>
        <w:t xml:space="preserve"> </w:t>
      </w:r>
      <w:r w:rsidR="00FA6104" w:rsidRPr="00CD79E1">
        <w:rPr>
          <w:b w:val="0"/>
          <w:bCs w:val="0"/>
          <w:i/>
          <w:iCs/>
          <w:color w:val="000000" w:themeColor="text1"/>
        </w:rPr>
        <w:t>Administrativa</w:t>
      </w:r>
      <w:r w:rsidRPr="00CD79E1">
        <w:rPr>
          <w:b w:val="0"/>
          <w:bCs w:val="0"/>
          <w:color w:val="000000" w:themeColor="text1"/>
          <w:shd w:val="clear" w:color="auto" w:fill="FFFFFF"/>
        </w:rPr>
        <w:t>,</w:t>
      </w:r>
      <w:r w:rsidR="004227D7" w:rsidRPr="00CD79E1">
        <w:rPr>
          <w:rStyle w:val="apple-converted-space"/>
          <w:b w:val="0"/>
          <w:bCs w:val="0"/>
          <w:color w:val="000000" w:themeColor="text1"/>
          <w:shd w:val="clear" w:color="auto" w:fill="FFFFFF"/>
        </w:rPr>
        <w:t xml:space="preserve"> </w:t>
      </w:r>
      <w:r w:rsidRPr="00CD79E1">
        <w:rPr>
          <w:b w:val="0"/>
          <w:bCs w:val="0"/>
          <w:i/>
          <w:iCs/>
          <w:color w:val="000000" w:themeColor="text1"/>
        </w:rPr>
        <w:t>50</w:t>
      </w:r>
      <w:r w:rsidRPr="00CD79E1">
        <w:rPr>
          <w:b w:val="0"/>
          <w:bCs w:val="0"/>
          <w:color w:val="000000" w:themeColor="text1"/>
          <w:shd w:val="clear" w:color="auto" w:fill="FFFFFF"/>
        </w:rPr>
        <w:t>(127). Recuperado</w:t>
      </w:r>
      <w:r w:rsidR="00FA6104" w:rsidRPr="00CD79E1">
        <w:rPr>
          <w:b w:val="0"/>
          <w:bCs w:val="0"/>
          <w:color w:val="000000" w:themeColor="text1"/>
          <w:shd w:val="clear" w:color="auto" w:fill="FFFFFF"/>
        </w:rPr>
        <w:t xml:space="preserve"> de </w:t>
      </w:r>
      <w:r w:rsidRPr="00CD79E1">
        <w:rPr>
          <w:b w:val="0"/>
          <w:bCs w:val="0"/>
        </w:rPr>
        <w:t>https://doi.org/10.35426/iav50n127.09</w:t>
      </w:r>
      <w:r w:rsidR="00FA6104" w:rsidRPr="00CD79E1">
        <w:rPr>
          <w:rStyle w:val="Hipervnculo"/>
          <w:b w:val="0"/>
          <w:bCs w:val="0"/>
          <w:color w:val="000000" w:themeColor="text1"/>
        </w:rPr>
        <w:t>.</w:t>
      </w:r>
    </w:p>
    <w:p w14:paraId="69BB5145" w14:textId="06C6A681" w:rsidR="002F72E7" w:rsidRPr="00CD79E1" w:rsidRDefault="002F72E7" w:rsidP="00D0717C">
      <w:pPr>
        <w:spacing w:line="360" w:lineRule="auto"/>
        <w:ind w:left="709" w:hanging="709"/>
        <w:jc w:val="both"/>
        <w:rPr>
          <w:color w:val="000000" w:themeColor="text1"/>
        </w:rPr>
      </w:pPr>
      <w:r w:rsidRPr="00CD79E1">
        <w:rPr>
          <w:color w:val="000000" w:themeColor="text1"/>
        </w:rPr>
        <w:t>Martín, F. y Uribe, C.</w:t>
      </w:r>
      <w:r w:rsidR="001906C3" w:rsidRPr="00CD79E1">
        <w:rPr>
          <w:color w:val="000000" w:themeColor="text1"/>
        </w:rPr>
        <w:t xml:space="preserve"> </w:t>
      </w:r>
      <w:r w:rsidRPr="00CD79E1">
        <w:rPr>
          <w:color w:val="000000" w:themeColor="text1"/>
        </w:rPr>
        <w:t>A. (2010). Determinantes económicos e institucionales del esfuerzo fiscal en América Latina</w:t>
      </w:r>
      <w:r w:rsidR="00DA31E4" w:rsidRPr="00CD79E1">
        <w:rPr>
          <w:color w:val="000000" w:themeColor="text1"/>
        </w:rPr>
        <w:t>.</w:t>
      </w:r>
      <w:r w:rsidR="00DA31E4" w:rsidRPr="00CD79E1">
        <w:rPr>
          <w:rStyle w:val="apple-converted-space"/>
          <w:rFonts w:eastAsia="Calibri"/>
          <w:color w:val="000000" w:themeColor="text1"/>
        </w:rPr>
        <w:t xml:space="preserve"> </w:t>
      </w:r>
      <w:r w:rsidRPr="00CD79E1">
        <w:rPr>
          <w:i/>
          <w:iCs/>
          <w:color w:val="000000" w:themeColor="text1"/>
        </w:rPr>
        <w:t xml:space="preserve">Investigación </w:t>
      </w:r>
      <w:r w:rsidR="00DA31E4" w:rsidRPr="00CD79E1">
        <w:rPr>
          <w:i/>
          <w:iCs/>
          <w:color w:val="000000" w:themeColor="text1"/>
        </w:rPr>
        <w:t>E</w:t>
      </w:r>
      <w:r w:rsidRPr="00CD79E1">
        <w:rPr>
          <w:i/>
          <w:iCs/>
          <w:color w:val="000000" w:themeColor="text1"/>
        </w:rPr>
        <w:t>conómica</w:t>
      </w:r>
      <w:r w:rsidR="00DA31E4" w:rsidRPr="00CD79E1">
        <w:rPr>
          <w:color w:val="000000" w:themeColor="text1"/>
        </w:rPr>
        <w:t>,</w:t>
      </w:r>
      <w:r w:rsidR="00DA31E4" w:rsidRPr="00CD79E1">
        <w:rPr>
          <w:rStyle w:val="apple-converted-space"/>
          <w:rFonts w:eastAsia="Calibri"/>
          <w:color w:val="000000" w:themeColor="text1"/>
        </w:rPr>
        <w:t xml:space="preserve"> </w:t>
      </w:r>
      <w:r w:rsidRPr="00CD79E1">
        <w:rPr>
          <w:i/>
          <w:iCs/>
          <w:color w:val="000000" w:themeColor="text1"/>
        </w:rPr>
        <w:t>69</w:t>
      </w:r>
      <w:r w:rsidRPr="00CD79E1">
        <w:rPr>
          <w:color w:val="000000" w:themeColor="text1"/>
        </w:rPr>
        <w:t xml:space="preserve">(273), 85-113. Recuperado </w:t>
      </w:r>
      <w:r w:rsidR="001906C3" w:rsidRPr="00CD79E1">
        <w:rPr>
          <w:color w:val="000000" w:themeColor="text1"/>
        </w:rPr>
        <w:t xml:space="preserve">de </w:t>
      </w:r>
      <w:r w:rsidRPr="00CD79E1">
        <w:rPr>
          <w:color w:val="000000" w:themeColor="text1"/>
        </w:rPr>
        <w:t>http://www.scielo.org.mx/scielo.php?script=sci_arttext&amp;pid=S0185-16672010000300003&amp;lng=es&amp;tlng=es</w:t>
      </w:r>
      <w:r w:rsidR="001906C3" w:rsidRPr="00CD79E1">
        <w:rPr>
          <w:color w:val="000000" w:themeColor="text1"/>
        </w:rPr>
        <w:t>.</w:t>
      </w:r>
    </w:p>
    <w:p w14:paraId="2DE59F1F" w14:textId="1744ACE2" w:rsidR="00972242" w:rsidRPr="00CD79E1" w:rsidRDefault="00972242" w:rsidP="00D0717C">
      <w:pPr>
        <w:pStyle w:val="Ttulo4"/>
        <w:spacing w:before="0" w:beforeAutospacing="0" w:after="0" w:afterAutospacing="0" w:line="360" w:lineRule="auto"/>
        <w:ind w:left="709" w:hanging="709"/>
        <w:jc w:val="both"/>
        <w:rPr>
          <w:b w:val="0"/>
          <w:bCs w:val="0"/>
          <w:color w:val="000000" w:themeColor="text1"/>
        </w:rPr>
      </w:pPr>
      <w:r w:rsidRPr="00CD79E1">
        <w:rPr>
          <w:b w:val="0"/>
          <w:bCs w:val="0"/>
          <w:color w:val="000000" w:themeColor="text1"/>
          <w:shd w:val="clear" w:color="auto" w:fill="FFFFFF"/>
        </w:rPr>
        <w:t>Mendoza, A. (2019). ¿Pueden las transferencias federales afectar el esfuerzo fiscal, la transparencia y la rendición de cuentas de los gobiernos locales? México 2003-2013.</w:t>
      </w:r>
      <w:r w:rsidR="00F60E74" w:rsidRPr="00CD79E1">
        <w:rPr>
          <w:b w:val="0"/>
          <w:bCs w:val="0"/>
          <w:color w:val="000000" w:themeColor="text1"/>
          <w:shd w:val="clear" w:color="auto" w:fill="FFFFFF"/>
        </w:rPr>
        <w:t xml:space="preserve"> </w:t>
      </w:r>
      <w:r w:rsidRPr="00CD79E1">
        <w:rPr>
          <w:b w:val="0"/>
          <w:bCs w:val="0"/>
          <w:i/>
          <w:iCs/>
          <w:color w:val="000000" w:themeColor="text1"/>
        </w:rPr>
        <w:t xml:space="preserve">El </w:t>
      </w:r>
      <w:r w:rsidR="00F60E74" w:rsidRPr="00CD79E1">
        <w:rPr>
          <w:b w:val="0"/>
          <w:bCs w:val="0"/>
          <w:i/>
          <w:iCs/>
          <w:color w:val="000000" w:themeColor="text1"/>
        </w:rPr>
        <w:t>Trimestre Económico</w:t>
      </w:r>
      <w:r w:rsidRPr="00CD79E1">
        <w:rPr>
          <w:b w:val="0"/>
          <w:bCs w:val="0"/>
          <w:i/>
          <w:iCs/>
          <w:color w:val="000000" w:themeColor="text1"/>
          <w:shd w:val="clear" w:color="auto" w:fill="FFFFFF"/>
        </w:rPr>
        <w:t>,</w:t>
      </w:r>
      <w:r w:rsidR="00F60E74" w:rsidRPr="00CD79E1">
        <w:rPr>
          <w:b w:val="0"/>
          <w:bCs w:val="0"/>
          <w:i/>
          <w:iCs/>
          <w:color w:val="000000" w:themeColor="text1"/>
          <w:shd w:val="clear" w:color="auto" w:fill="FFFFFF"/>
        </w:rPr>
        <w:t xml:space="preserve"> </w:t>
      </w:r>
      <w:r w:rsidRPr="00CD79E1">
        <w:rPr>
          <w:b w:val="0"/>
          <w:bCs w:val="0"/>
          <w:i/>
          <w:iCs/>
          <w:color w:val="000000" w:themeColor="text1"/>
        </w:rPr>
        <w:t>86</w:t>
      </w:r>
      <w:r w:rsidRPr="00CD79E1">
        <w:rPr>
          <w:b w:val="0"/>
          <w:bCs w:val="0"/>
          <w:color w:val="000000" w:themeColor="text1"/>
          <w:shd w:val="clear" w:color="auto" w:fill="FFFFFF"/>
        </w:rPr>
        <w:t>(342), 307-342. Recuperado</w:t>
      </w:r>
      <w:r w:rsidR="00F60E74" w:rsidRPr="00CD79E1">
        <w:rPr>
          <w:b w:val="0"/>
          <w:bCs w:val="0"/>
          <w:color w:val="000000" w:themeColor="text1"/>
          <w:shd w:val="clear" w:color="auto" w:fill="FFFFFF"/>
        </w:rPr>
        <w:t xml:space="preserve"> de</w:t>
      </w:r>
      <w:r w:rsidRPr="00CD79E1">
        <w:rPr>
          <w:b w:val="0"/>
          <w:bCs w:val="0"/>
          <w:color w:val="000000" w:themeColor="text1"/>
        </w:rPr>
        <w:t xml:space="preserve"> </w:t>
      </w:r>
      <w:r w:rsidRPr="00CD79E1">
        <w:rPr>
          <w:b w:val="0"/>
          <w:bCs w:val="0"/>
        </w:rPr>
        <w:t>https://doi.org/10.20430/ete.v86i342.747</w:t>
      </w:r>
      <w:r w:rsidR="00F60E74" w:rsidRPr="00CD79E1">
        <w:rPr>
          <w:rStyle w:val="Hipervnculo"/>
          <w:b w:val="0"/>
          <w:bCs w:val="0"/>
          <w:color w:val="000000" w:themeColor="text1"/>
        </w:rPr>
        <w:t>.</w:t>
      </w:r>
    </w:p>
    <w:p w14:paraId="5229A3F9" w14:textId="339F943A" w:rsidR="002F72E7" w:rsidRPr="00BB3C63" w:rsidRDefault="002F72E7" w:rsidP="00D0717C">
      <w:pPr>
        <w:spacing w:line="360" w:lineRule="auto"/>
        <w:ind w:left="709" w:hanging="709"/>
        <w:jc w:val="both"/>
        <w:rPr>
          <w:color w:val="000000" w:themeColor="text1"/>
        </w:rPr>
      </w:pPr>
      <w:r w:rsidRPr="00CD79E1">
        <w:rPr>
          <w:color w:val="000000" w:themeColor="text1"/>
        </w:rPr>
        <w:lastRenderedPageBreak/>
        <w:t>Ortiz,</w:t>
      </w:r>
      <w:r w:rsidR="00970DD6" w:rsidRPr="00CD79E1">
        <w:rPr>
          <w:color w:val="000000" w:themeColor="text1"/>
        </w:rPr>
        <w:t xml:space="preserve"> </w:t>
      </w:r>
      <w:r w:rsidRPr="00CD79E1">
        <w:rPr>
          <w:color w:val="000000" w:themeColor="text1"/>
        </w:rPr>
        <w:t>M</w:t>
      </w:r>
      <w:r w:rsidR="00970DD6" w:rsidRPr="00CD79E1">
        <w:rPr>
          <w:color w:val="000000" w:themeColor="text1"/>
        </w:rPr>
        <w:t>.</w:t>
      </w:r>
      <w:r w:rsidRPr="00CD79E1">
        <w:rPr>
          <w:color w:val="000000" w:themeColor="text1"/>
        </w:rPr>
        <w:t xml:space="preserve"> (2</w:t>
      </w:r>
      <w:r w:rsidR="00F75634" w:rsidRPr="00CD79E1">
        <w:rPr>
          <w:color w:val="000000" w:themeColor="text1"/>
        </w:rPr>
        <w:t>7 de octubre de 2</w:t>
      </w:r>
      <w:r w:rsidRPr="00CD79E1">
        <w:rPr>
          <w:color w:val="000000" w:themeColor="text1"/>
        </w:rPr>
        <w:t>010). Panorama de los ingresos estatales. Centro de</w:t>
      </w:r>
      <w:r w:rsidRPr="00633A68">
        <w:rPr>
          <w:color w:val="000000" w:themeColor="text1"/>
        </w:rPr>
        <w:t xml:space="preserve"> investigación Económica y Presupuestaria</w:t>
      </w:r>
      <w:r w:rsidRPr="00F75634">
        <w:rPr>
          <w:color w:val="000000" w:themeColor="text1"/>
        </w:rPr>
        <w:t>.</w:t>
      </w:r>
      <w:r w:rsidRPr="00BB3C63">
        <w:rPr>
          <w:color w:val="000000" w:themeColor="text1"/>
        </w:rPr>
        <w:t xml:space="preserve"> Recuperado </w:t>
      </w:r>
      <w:r w:rsidR="00F75634">
        <w:rPr>
          <w:color w:val="000000" w:themeColor="text1"/>
        </w:rPr>
        <w:t>de</w:t>
      </w:r>
      <w:r w:rsidRPr="00BB3C63">
        <w:rPr>
          <w:color w:val="000000" w:themeColor="text1"/>
        </w:rPr>
        <w:t xml:space="preserve"> </w:t>
      </w:r>
      <w:r w:rsidRPr="00A317EC">
        <w:rPr>
          <w:rFonts w:eastAsia="Calibri"/>
        </w:rPr>
        <w:t>https://ciep.mx/RVco</w:t>
      </w:r>
      <w:r w:rsidR="00F75634">
        <w:rPr>
          <w:rStyle w:val="Hipervnculo"/>
          <w:rFonts w:eastAsia="Calibri"/>
          <w:color w:val="000000" w:themeColor="text1"/>
        </w:rPr>
        <w:t>.</w:t>
      </w:r>
    </w:p>
    <w:p w14:paraId="6C34206D" w14:textId="77777777" w:rsidR="00970DD6" w:rsidRPr="00BB3C63" w:rsidRDefault="00970DD6" w:rsidP="00970DD6">
      <w:pPr>
        <w:pStyle w:val="Descripcin"/>
        <w:spacing w:line="360" w:lineRule="auto"/>
        <w:ind w:left="709" w:hanging="709"/>
        <w:jc w:val="both"/>
        <w:rPr>
          <w:b w:val="0"/>
          <w:bCs w:val="0"/>
          <w:color w:val="000000" w:themeColor="text1"/>
          <w:sz w:val="24"/>
          <w:szCs w:val="24"/>
        </w:rPr>
      </w:pPr>
      <w:r w:rsidRPr="008864E2">
        <w:rPr>
          <w:b w:val="0"/>
          <w:bCs w:val="0"/>
          <w:color w:val="000000" w:themeColor="text1"/>
          <w:sz w:val="24"/>
          <w:szCs w:val="24"/>
        </w:rPr>
        <w:t>Piña, J. (7 de octubre de 2021). Hacienda defiende política fiscal, Ley de Ingresos y</w:t>
      </w:r>
      <w:r w:rsidRPr="00BB3C63">
        <w:rPr>
          <w:b w:val="0"/>
          <w:bCs w:val="0"/>
          <w:color w:val="000000" w:themeColor="text1"/>
          <w:sz w:val="24"/>
          <w:szCs w:val="24"/>
        </w:rPr>
        <w:t xml:space="preserve"> Miscelánea 2022. </w:t>
      </w:r>
      <w:r w:rsidRPr="00F51CDF">
        <w:rPr>
          <w:b w:val="0"/>
          <w:bCs w:val="0"/>
          <w:i/>
          <w:iCs/>
          <w:color w:val="000000" w:themeColor="text1"/>
          <w:sz w:val="24"/>
          <w:szCs w:val="24"/>
        </w:rPr>
        <w:t>MVS Noticias</w:t>
      </w:r>
      <w:r w:rsidRPr="00BB3C63">
        <w:rPr>
          <w:b w:val="0"/>
          <w:bCs w:val="0"/>
          <w:color w:val="000000" w:themeColor="text1"/>
          <w:sz w:val="24"/>
          <w:szCs w:val="24"/>
        </w:rPr>
        <w:t>. Recuperado en https://mvsnoticias.com/noticias/nacionales/hacienda-defiende-politica-fiscal-ley-de-ingresos-y-miscelanea-2022</w:t>
      </w:r>
      <w:r>
        <w:rPr>
          <w:b w:val="0"/>
          <w:bCs w:val="0"/>
          <w:color w:val="000000" w:themeColor="text1"/>
          <w:sz w:val="24"/>
          <w:szCs w:val="24"/>
        </w:rPr>
        <w:t>.</w:t>
      </w:r>
    </w:p>
    <w:p w14:paraId="25A1FC18" w14:textId="77777777" w:rsidR="00970DD6" w:rsidRPr="008864E2" w:rsidRDefault="00970DD6" w:rsidP="00970DD6">
      <w:pPr>
        <w:spacing w:line="360" w:lineRule="auto"/>
        <w:ind w:left="709" w:hanging="709"/>
        <w:jc w:val="both"/>
        <w:rPr>
          <w:color w:val="000000" w:themeColor="text1"/>
          <w:shd w:val="clear" w:color="auto" w:fill="FFFFFF"/>
        </w:rPr>
      </w:pPr>
      <w:r w:rsidRPr="008864E2">
        <w:rPr>
          <w:color w:val="000000" w:themeColor="text1"/>
          <w:shd w:val="clear" w:color="auto" w:fill="FFFFFF"/>
        </w:rPr>
        <w:t>Ruiz, A. y García, N. (2020). Las transferencias intergubernamentales y los ingresos de los gobiernos estatales mexicanos: Un análisis econométrico. En Ruiz, A., Salas, I. A. y Soto, I. M. (eds.),</w:t>
      </w:r>
      <w:r w:rsidRPr="008864E2">
        <w:rPr>
          <w:rStyle w:val="apple-converted-space"/>
          <w:color w:val="000000" w:themeColor="text1"/>
          <w:shd w:val="clear" w:color="auto" w:fill="FFFFFF"/>
        </w:rPr>
        <w:t> </w:t>
      </w:r>
      <w:r w:rsidRPr="008864E2">
        <w:rPr>
          <w:i/>
          <w:iCs/>
          <w:color w:val="000000" w:themeColor="text1"/>
        </w:rPr>
        <w:t>Temas contemporáneos de investigación en economía pública local: Las acciones y los resultados gubernamentales en las jurisdicciones locales y territoriales</w:t>
      </w:r>
      <w:r w:rsidRPr="008864E2">
        <w:rPr>
          <w:color w:val="000000" w:themeColor="text1"/>
          <w:shd w:val="clear" w:color="auto" w:fill="FFFFFF"/>
        </w:rPr>
        <w:t xml:space="preserve"> (pp. 171-198). Guadalajara, México: Universidad de Guadalajara.</w:t>
      </w:r>
    </w:p>
    <w:p w14:paraId="26CCE2FF" w14:textId="6889D843" w:rsidR="00970DD6" w:rsidRPr="008864E2" w:rsidRDefault="00970DD6" w:rsidP="00970DD6">
      <w:pPr>
        <w:pStyle w:val="Ttulo4"/>
        <w:spacing w:before="0" w:beforeAutospacing="0" w:after="0" w:afterAutospacing="0" w:line="360" w:lineRule="auto"/>
        <w:ind w:left="709" w:hanging="709"/>
        <w:jc w:val="both"/>
        <w:rPr>
          <w:rStyle w:val="Hipervnculo"/>
          <w:rFonts w:eastAsia="Calibri"/>
          <w:b w:val="0"/>
          <w:bCs w:val="0"/>
          <w:color w:val="000000" w:themeColor="text1"/>
          <w:lang w:val="it-IT"/>
        </w:rPr>
      </w:pPr>
      <w:r w:rsidRPr="008864E2">
        <w:rPr>
          <w:b w:val="0"/>
          <w:bCs w:val="0"/>
          <w:color w:val="000000" w:themeColor="text1"/>
          <w:shd w:val="clear" w:color="auto" w:fill="FFFFFF"/>
        </w:rPr>
        <w:t>Ruiz, C. (2020). Recaudación de impuestos municipales y su relación con el desarrollo sostenible en el distrito de Yarinacocha, 2019.</w:t>
      </w:r>
      <w:r w:rsidRPr="008864E2">
        <w:rPr>
          <w:rStyle w:val="apple-converted-space"/>
          <w:rFonts w:eastAsia="Calibri"/>
          <w:b w:val="0"/>
          <w:bCs w:val="0"/>
          <w:color w:val="000000" w:themeColor="text1"/>
          <w:shd w:val="clear" w:color="auto" w:fill="FFFFFF"/>
        </w:rPr>
        <w:t xml:space="preserve"> </w:t>
      </w:r>
      <w:r w:rsidRPr="008864E2">
        <w:rPr>
          <w:b w:val="0"/>
          <w:bCs w:val="0"/>
          <w:i/>
          <w:iCs/>
          <w:color w:val="000000" w:themeColor="text1"/>
          <w:lang w:val="it-IT"/>
        </w:rPr>
        <w:t>In Crescendo</w:t>
      </w:r>
      <w:r w:rsidRPr="008864E2">
        <w:rPr>
          <w:b w:val="0"/>
          <w:bCs w:val="0"/>
          <w:color w:val="000000" w:themeColor="text1"/>
          <w:shd w:val="clear" w:color="auto" w:fill="FFFFFF"/>
          <w:lang w:val="it-IT"/>
        </w:rPr>
        <w:t>,</w:t>
      </w:r>
      <w:r w:rsidRPr="008864E2">
        <w:rPr>
          <w:rStyle w:val="apple-converted-space"/>
          <w:rFonts w:eastAsia="Calibri"/>
          <w:b w:val="0"/>
          <w:bCs w:val="0"/>
          <w:color w:val="000000" w:themeColor="text1"/>
          <w:shd w:val="clear" w:color="auto" w:fill="FFFFFF"/>
          <w:lang w:val="it-IT"/>
        </w:rPr>
        <w:t xml:space="preserve"> </w:t>
      </w:r>
      <w:r w:rsidRPr="008864E2">
        <w:rPr>
          <w:b w:val="0"/>
          <w:bCs w:val="0"/>
          <w:i/>
          <w:iCs/>
          <w:color w:val="000000" w:themeColor="text1"/>
          <w:lang w:val="it-IT"/>
        </w:rPr>
        <w:t>11</w:t>
      </w:r>
      <w:r w:rsidRPr="008864E2">
        <w:rPr>
          <w:b w:val="0"/>
          <w:bCs w:val="0"/>
          <w:color w:val="000000" w:themeColor="text1"/>
          <w:shd w:val="clear" w:color="auto" w:fill="FFFFFF"/>
          <w:lang w:val="it-IT"/>
        </w:rPr>
        <w:t xml:space="preserve">(1), 81-94. Recuperado de </w:t>
      </w:r>
      <w:r w:rsidRPr="008864E2">
        <w:rPr>
          <w:rFonts w:eastAsia="Calibri"/>
          <w:b w:val="0"/>
          <w:bCs w:val="0"/>
          <w:lang w:val="it-IT"/>
        </w:rPr>
        <w:t>https://doi.org/10.21895/incres.2020.v11n1.06</w:t>
      </w:r>
      <w:r w:rsidRPr="008864E2">
        <w:rPr>
          <w:rStyle w:val="Hipervnculo"/>
          <w:rFonts w:eastAsia="Calibri"/>
          <w:b w:val="0"/>
          <w:bCs w:val="0"/>
          <w:color w:val="000000" w:themeColor="text1"/>
        </w:rPr>
        <w:t>.</w:t>
      </w:r>
    </w:p>
    <w:p w14:paraId="4E75512C" w14:textId="3E1647DC" w:rsidR="002F72E7" w:rsidRPr="008864E2" w:rsidRDefault="002F72E7" w:rsidP="00D0717C">
      <w:pPr>
        <w:spacing w:line="360" w:lineRule="auto"/>
        <w:ind w:left="709" w:hanging="709"/>
        <w:jc w:val="both"/>
        <w:rPr>
          <w:color w:val="000000" w:themeColor="text1"/>
        </w:rPr>
      </w:pPr>
      <w:r w:rsidRPr="008864E2">
        <w:rPr>
          <w:color w:val="000000" w:themeColor="text1"/>
          <w:shd w:val="clear" w:color="auto" w:fill="FFFFFF"/>
        </w:rPr>
        <w:t xml:space="preserve">Rao, </w:t>
      </w:r>
      <w:r w:rsidR="00970DD6" w:rsidRPr="008864E2">
        <w:rPr>
          <w:color w:val="000000" w:themeColor="text1"/>
          <w:shd w:val="clear" w:color="auto" w:fill="FFFFFF"/>
        </w:rPr>
        <w:t xml:space="preserve">G. </w:t>
      </w:r>
      <w:r w:rsidRPr="008864E2">
        <w:rPr>
          <w:color w:val="000000" w:themeColor="text1"/>
          <w:shd w:val="clear" w:color="auto" w:fill="FFFFFF"/>
        </w:rPr>
        <w:t>(1979</w:t>
      </w:r>
      <w:r w:rsidR="00970DD6" w:rsidRPr="008864E2">
        <w:rPr>
          <w:color w:val="000000" w:themeColor="text1"/>
          <w:shd w:val="clear" w:color="auto" w:fill="FFFFFF"/>
        </w:rPr>
        <w:t xml:space="preserve">). </w:t>
      </w:r>
      <w:r w:rsidRPr="008864E2">
        <w:rPr>
          <w:color w:val="000000" w:themeColor="text1"/>
          <w:shd w:val="clear" w:color="auto" w:fill="FFFFFF"/>
          <w:lang w:val="en-US"/>
        </w:rPr>
        <w:t xml:space="preserve">Economic </w:t>
      </w:r>
      <w:r w:rsidR="00D640AE" w:rsidRPr="008864E2">
        <w:rPr>
          <w:color w:val="000000" w:themeColor="text1"/>
          <w:shd w:val="clear" w:color="auto" w:fill="FFFFFF"/>
          <w:lang w:val="en-US"/>
        </w:rPr>
        <w:t>and</w:t>
      </w:r>
      <w:r w:rsidRPr="008864E2">
        <w:rPr>
          <w:color w:val="000000" w:themeColor="text1"/>
          <w:shd w:val="clear" w:color="auto" w:fill="FFFFFF"/>
          <w:lang w:val="en-US"/>
        </w:rPr>
        <w:t xml:space="preserve"> political determinants of state’s tax revenue: a study of four states</w:t>
      </w:r>
      <w:r w:rsidR="00970DD6" w:rsidRPr="008864E2">
        <w:rPr>
          <w:color w:val="000000" w:themeColor="text1"/>
          <w:shd w:val="clear" w:color="auto" w:fill="FFFFFF"/>
          <w:lang w:val="en-US"/>
        </w:rPr>
        <w:t>.</w:t>
      </w:r>
      <w:r w:rsidR="00970DD6" w:rsidRPr="008864E2">
        <w:rPr>
          <w:rStyle w:val="apple-converted-space"/>
          <w:rFonts w:eastAsia="Calibri"/>
          <w:color w:val="000000" w:themeColor="text1"/>
          <w:shd w:val="clear" w:color="auto" w:fill="FFFFFF"/>
          <w:lang w:val="en-US"/>
        </w:rPr>
        <w:t> </w:t>
      </w:r>
      <w:proofErr w:type="spellStart"/>
      <w:r w:rsidRPr="008864E2">
        <w:rPr>
          <w:rStyle w:val="italica"/>
          <w:i/>
          <w:iCs/>
          <w:color w:val="000000" w:themeColor="text1"/>
        </w:rPr>
        <w:t>Economic</w:t>
      </w:r>
      <w:proofErr w:type="spellEnd"/>
      <w:r w:rsidRPr="008864E2">
        <w:rPr>
          <w:rStyle w:val="italica"/>
          <w:i/>
          <w:iCs/>
          <w:color w:val="000000" w:themeColor="text1"/>
        </w:rPr>
        <w:t xml:space="preserve"> and </w:t>
      </w:r>
      <w:proofErr w:type="spellStart"/>
      <w:r w:rsidRPr="008864E2">
        <w:rPr>
          <w:rStyle w:val="italica"/>
          <w:i/>
          <w:iCs/>
          <w:color w:val="000000" w:themeColor="text1"/>
        </w:rPr>
        <w:t>Political</w:t>
      </w:r>
      <w:proofErr w:type="spellEnd"/>
      <w:r w:rsidRPr="008864E2">
        <w:rPr>
          <w:rStyle w:val="italica"/>
          <w:i/>
          <w:iCs/>
          <w:color w:val="000000" w:themeColor="text1"/>
        </w:rPr>
        <w:t xml:space="preserve"> </w:t>
      </w:r>
      <w:proofErr w:type="spellStart"/>
      <w:r w:rsidRPr="008864E2">
        <w:rPr>
          <w:rStyle w:val="italica"/>
          <w:i/>
          <w:iCs/>
          <w:color w:val="000000" w:themeColor="text1"/>
        </w:rPr>
        <w:t>Weekly</w:t>
      </w:r>
      <w:proofErr w:type="spellEnd"/>
      <w:r w:rsidRPr="008864E2">
        <w:rPr>
          <w:rStyle w:val="italica"/>
          <w:color w:val="000000" w:themeColor="text1"/>
        </w:rPr>
        <w:t>,</w:t>
      </w:r>
      <w:r w:rsidRPr="008864E2">
        <w:rPr>
          <w:rStyle w:val="apple-converted-space"/>
          <w:rFonts w:eastAsia="Calibri"/>
          <w:color w:val="000000" w:themeColor="text1"/>
        </w:rPr>
        <w:t> </w:t>
      </w:r>
      <w:r w:rsidRPr="008864E2">
        <w:rPr>
          <w:i/>
          <w:iCs/>
          <w:color w:val="000000" w:themeColor="text1"/>
          <w:shd w:val="clear" w:color="auto" w:fill="FFFFFF"/>
        </w:rPr>
        <w:t>14</w:t>
      </w:r>
      <w:r w:rsidRPr="008864E2">
        <w:rPr>
          <w:color w:val="000000" w:themeColor="text1"/>
          <w:shd w:val="clear" w:color="auto" w:fill="FFFFFF"/>
        </w:rPr>
        <w:t>(47), 1925-1932.</w:t>
      </w:r>
    </w:p>
    <w:p w14:paraId="05B7F18F" w14:textId="5E4764D2" w:rsidR="002F72E7" w:rsidRPr="008864E2" w:rsidRDefault="002F72E7" w:rsidP="00D0717C">
      <w:pPr>
        <w:spacing w:line="360" w:lineRule="auto"/>
        <w:ind w:left="709" w:hanging="709"/>
        <w:jc w:val="both"/>
        <w:rPr>
          <w:color w:val="000000" w:themeColor="text1"/>
          <w:shd w:val="clear" w:color="auto" w:fill="FFFFFF"/>
        </w:rPr>
      </w:pPr>
      <w:r w:rsidRPr="008864E2">
        <w:rPr>
          <w:color w:val="000000" w:themeColor="text1"/>
          <w:shd w:val="clear" w:color="auto" w:fill="FFFFFF"/>
        </w:rPr>
        <w:t>Rodríguez, R. R., Espinal, A. E., Carreño, M. Á. D., y Cordero, A. T. (2017). Capacidad, productividad y desempeño fiscal en las entidades federativas de México, 2010-2014. </w:t>
      </w:r>
      <w:r w:rsidRPr="008864E2">
        <w:rPr>
          <w:i/>
          <w:iCs/>
          <w:color w:val="000000" w:themeColor="text1"/>
        </w:rPr>
        <w:t>Paradigma Económico</w:t>
      </w:r>
      <w:r w:rsidRPr="008864E2">
        <w:rPr>
          <w:color w:val="000000" w:themeColor="text1"/>
          <w:shd w:val="clear" w:color="auto" w:fill="FFFFFF"/>
        </w:rPr>
        <w:t>, </w:t>
      </w:r>
      <w:r w:rsidRPr="008864E2">
        <w:rPr>
          <w:color w:val="000000" w:themeColor="text1"/>
        </w:rPr>
        <w:t>9</w:t>
      </w:r>
      <w:r w:rsidRPr="008864E2">
        <w:rPr>
          <w:color w:val="000000" w:themeColor="text1"/>
          <w:shd w:val="clear" w:color="auto" w:fill="FFFFFF"/>
        </w:rPr>
        <w:t xml:space="preserve">(2),93-126. Recuperado en: </w:t>
      </w:r>
      <w:r w:rsidRPr="008864E2">
        <w:rPr>
          <w:rFonts w:eastAsia="Calibri"/>
          <w:shd w:val="clear" w:color="auto" w:fill="FFFFFF"/>
        </w:rPr>
        <w:t>https://paradigmaeconomico.uaemex.mx/article/view/9391/7878</w:t>
      </w:r>
    </w:p>
    <w:p w14:paraId="21E4B036" w14:textId="6A241903" w:rsidR="002F72E7" w:rsidRPr="008864E2" w:rsidRDefault="002F72E7" w:rsidP="00D0717C">
      <w:pPr>
        <w:pStyle w:val="Ttulo4"/>
        <w:spacing w:before="0" w:beforeAutospacing="0" w:after="0" w:afterAutospacing="0" w:line="360" w:lineRule="auto"/>
        <w:ind w:left="709" w:hanging="709"/>
        <w:jc w:val="both"/>
        <w:rPr>
          <w:b w:val="0"/>
          <w:bCs w:val="0"/>
          <w:color w:val="000000" w:themeColor="text1"/>
        </w:rPr>
      </w:pPr>
      <w:proofErr w:type="spellStart"/>
      <w:r w:rsidRPr="008864E2">
        <w:rPr>
          <w:b w:val="0"/>
          <w:bCs w:val="0"/>
          <w:color w:val="000000" w:themeColor="text1"/>
          <w:shd w:val="clear" w:color="auto" w:fill="FFFFFF"/>
        </w:rPr>
        <w:t>Unda</w:t>
      </w:r>
      <w:proofErr w:type="spellEnd"/>
      <w:r w:rsidRPr="008864E2">
        <w:rPr>
          <w:b w:val="0"/>
          <w:bCs w:val="0"/>
          <w:color w:val="000000" w:themeColor="text1"/>
          <w:shd w:val="clear" w:color="auto" w:fill="FFFFFF"/>
        </w:rPr>
        <w:t>, M. (2021). Una hacienda local pobre:</w:t>
      </w:r>
      <w:r w:rsidR="00423C03" w:rsidRPr="008864E2">
        <w:rPr>
          <w:b w:val="0"/>
          <w:bCs w:val="0"/>
          <w:color w:val="000000" w:themeColor="text1"/>
          <w:shd w:val="clear" w:color="auto" w:fill="FFFFFF"/>
        </w:rPr>
        <w:t xml:space="preserve"> </w:t>
      </w:r>
      <w:r w:rsidRPr="008864E2">
        <w:rPr>
          <w:b w:val="0"/>
          <w:bCs w:val="0"/>
          <w:color w:val="000000" w:themeColor="text1"/>
          <w:shd w:val="clear" w:color="auto" w:fill="FFFFFF"/>
        </w:rPr>
        <w:t>¿qué explica la recaudación predial en México?</w:t>
      </w:r>
      <w:r w:rsidR="00423C03" w:rsidRPr="008864E2">
        <w:rPr>
          <w:b w:val="0"/>
          <w:bCs w:val="0"/>
          <w:color w:val="000000" w:themeColor="text1"/>
          <w:shd w:val="clear" w:color="auto" w:fill="FFFFFF"/>
        </w:rPr>
        <w:t xml:space="preserve"> </w:t>
      </w:r>
      <w:r w:rsidRPr="008864E2">
        <w:rPr>
          <w:b w:val="0"/>
          <w:bCs w:val="0"/>
          <w:i/>
          <w:iCs/>
          <w:color w:val="000000" w:themeColor="text1"/>
        </w:rPr>
        <w:t xml:space="preserve">Estudios </w:t>
      </w:r>
      <w:r w:rsidR="00423C03" w:rsidRPr="008864E2">
        <w:rPr>
          <w:b w:val="0"/>
          <w:bCs w:val="0"/>
          <w:i/>
          <w:iCs/>
          <w:color w:val="000000" w:themeColor="text1"/>
        </w:rPr>
        <w:t xml:space="preserve">Demográficos </w:t>
      </w:r>
      <w:r w:rsidRPr="008864E2">
        <w:rPr>
          <w:b w:val="0"/>
          <w:bCs w:val="0"/>
          <w:i/>
          <w:iCs/>
          <w:color w:val="000000" w:themeColor="text1"/>
        </w:rPr>
        <w:t xml:space="preserve">y </w:t>
      </w:r>
      <w:r w:rsidR="00423C03" w:rsidRPr="008864E2">
        <w:rPr>
          <w:b w:val="0"/>
          <w:bCs w:val="0"/>
          <w:i/>
          <w:iCs/>
          <w:color w:val="000000" w:themeColor="text1"/>
        </w:rPr>
        <w:t>Urbanos</w:t>
      </w:r>
      <w:r w:rsidRPr="008864E2">
        <w:rPr>
          <w:b w:val="0"/>
          <w:bCs w:val="0"/>
          <w:color w:val="000000" w:themeColor="text1"/>
          <w:shd w:val="clear" w:color="auto" w:fill="FFFFFF"/>
        </w:rPr>
        <w:t>,</w:t>
      </w:r>
      <w:r w:rsidR="00423C03" w:rsidRPr="008864E2">
        <w:rPr>
          <w:rStyle w:val="apple-converted-space"/>
          <w:b w:val="0"/>
          <w:bCs w:val="0"/>
          <w:color w:val="000000" w:themeColor="text1"/>
          <w:shd w:val="clear" w:color="auto" w:fill="FFFFFF"/>
        </w:rPr>
        <w:t xml:space="preserve"> </w:t>
      </w:r>
      <w:r w:rsidRPr="008864E2">
        <w:rPr>
          <w:b w:val="0"/>
          <w:bCs w:val="0"/>
          <w:i/>
          <w:iCs/>
          <w:color w:val="000000" w:themeColor="text1"/>
        </w:rPr>
        <w:t>36</w:t>
      </w:r>
      <w:r w:rsidRPr="008864E2">
        <w:rPr>
          <w:b w:val="0"/>
          <w:bCs w:val="0"/>
          <w:color w:val="000000" w:themeColor="text1"/>
          <w:shd w:val="clear" w:color="auto" w:fill="FFFFFF"/>
        </w:rPr>
        <w:t xml:space="preserve">(1), 49-88. Recuperado </w:t>
      </w:r>
      <w:r w:rsidR="00423C03" w:rsidRPr="008864E2">
        <w:rPr>
          <w:b w:val="0"/>
          <w:bCs w:val="0"/>
          <w:color w:val="000000" w:themeColor="text1"/>
          <w:shd w:val="clear" w:color="auto" w:fill="FFFFFF"/>
        </w:rPr>
        <w:t xml:space="preserve">de </w:t>
      </w:r>
      <w:r w:rsidRPr="008864E2">
        <w:rPr>
          <w:rFonts w:eastAsia="Calibri"/>
          <w:b w:val="0"/>
          <w:bCs w:val="0"/>
        </w:rPr>
        <w:t>https://doi.org/10.24201/edu.v36i1.1871</w:t>
      </w:r>
      <w:r w:rsidR="004D1155" w:rsidRPr="008864E2">
        <w:rPr>
          <w:b w:val="0"/>
          <w:bCs w:val="0"/>
          <w:color w:val="000000" w:themeColor="text1"/>
        </w:rPr>
        <w:t>.</w:t>
      </w:r>
    </w:p>
    <w:p w14:paraId="0042C909" w14:textId="77777777" w:rsidR="00970DD6" w:rsidRPr="00BB3C63" w:rsidRDefault="00970DD6" w:rsidP="00970DD6">
      <w:pPr>
        <w:spacing w:line="360" w:lineRule="auto"/>
        <w:ind w:left="709" w:hanging="709"/>
        <w:jc w:val="both"/>
        <w:rPr>
          <w:color w:val="000000" w:themeColor="text1"/>
          <w:shd w:val="clear" w:color="auto" w:fill="FFFFFF"/>
        </w:rPr>
      </w:pPr>
      <w:proofErr w:type="spellStart"/>
      <w:r w:rsidRPr="008864E2">
        <w:rPr>
          <w:color w:val="000000" w:themeColor="text1"/>
          <w:shd w:val="clear" w:color="auto" w:fill="FFFFFF"/>
        </w:rPr>
        <w:t>Vasquez</w:t>
      </w:r>
      <w:proofErr w:type="spellEnd"/>
      <w:r w:rsidRPr="008864E2">
        <w:rPr>
          <w:color w:val="000000" w:themeColor="text1"/>
          <w:shd w:val="clear" w:color="auto" w:fill="FFFFFF"/>
        </w:rPr>
        <w:t>, A. (18 de abril de 2020). El pacto fiscal está en juego, ¿qué es y por qué hay estados</w:t>
      </w:r>
      <w:r w:rsidRPr="00BB3C63">
        <w:rPr>
          <w:color w:val="000000" w:themeColor="text1"/>
          <w:shd w:val="clear" w:color="auto" w:fill="FFFFFF"/>
        </w:rPr>
        <w:t xml:space="preserve"> inconformes?</w:t>
      </w:r>
      <w:r>
        <w:rPr>
          <w:color w:val="000000" w:themeColor="text1"/>
          <w:shd w:val="clear" w:color="auto" w:fill="FFFFFF"/>
        </w:rPr>
        <w:t xml:space="preserve"> </w:t>
      </w:r>
      <w:r>
        <w:rPr>
          <w:i/>
          <w:iCs/>
          <w:color w:val="000000" w:themeColor="text1"/>
          <w:shd w:val="clear" w:color="auto" w:fill="FFFFFF"/>
        </w:rPr>
        <w:t>Cuestione</w:t>
      </w:r>
      <w:r w:rsidRPr="00BB3C63">
        <w:rPr>
          <w:color w:val="000000" w:themeColor="text1"/>
          <w:shd w:val="clear" w:color="auto" w:fill="FFFFFF"/>
        </w:rPr>
        <w:t>. Recuperado en http://ru.iiec.unam.mx/4964/</w:t>
      </w:r>
      <w:r>
        <w:rPr>
          <w:color w:val="000000" w:themeColor="text1"/>
          <w:shd w:val="clear" w:color="auto" w:fill="FFFFFF"/>
        </w:rPr>
        <w:t>.</w:t>
      </w:r>
    </w:p>
    <w:p w14:paraId="7940E172" w14:textId="4915C67A" w:rsidR="00844D5E" w:rsidRPr="00BB3C63" w:rsidRDefault="00844D5E" w:rsidP="00D0717C">
      <w:pPr>
        <w:spacing w:line="360" w:lineRule="auto"/>
        <w:rPr>
          <w:color w:val="000000" w:themeColor="text1"/>
        </w:rPr>
      </w:pPr>
    </w:p>
    <w:bookmarkEnd w:id="0"/>
    <w:p w14:paraId="7D8221D4" w14:textId="6540FEC3" w:rsidR="00D147BE" w:rsidRDefault="00D147BE" w:rsidP="00D0717C">
      <w:pPr>
        <w:spacing w:line="360" w:lineRule="auto"/>
        <w:rPr>
          <w:color w:val="000000" w:themeColor="text1"/>
        </w:rPr>
      </w:pPr>
    </w:p>
    <w:p w14:paraId="097A6439" w14:textId="376388F8" w:rsidR="00A555F1" w:rsidRDefault="00A555F1" w:rsidP="00D0717C">
      <w:pPr>
        <w:spacing w:line="360" w:lineRule="auto"/>
        <w:rPr>
          <w:color w:val="000000" w:themeColor="text1"/>
        </w:rPr>
      </w:pPr>
    </w:p>
    <w:p w14:paraId="008A56A8" w14:textId="562B2639" w:rsidR="00A555F1" w:rsidRDefault="00A555F1" w:rsidP="00D0717C">
      <w:pPr>
        <w:spacing w:line="360" w:lineRule="auto"/>
        <w:rPr>
          <w:color w:val="000000" w:themeColor="text1"/>
        </w:rPr>
      </w:pPr>
    </w:p>
    <w:p w14:paraId="50664594" w14:textId="7E882125" w:rsidR="00A555F1" w:rsidRDefault="00A555F1" w:rsidP="00D0717C">
      <w:pPr>
        <w:spacing w:line="360" w:lineRule="auto"/>
        <w:rPr>
          <w:color w:val="000000" w:themeColor="text1"/>
        </w:rPr>
      </w:pPr>
    </w:p>
    <w:p w14:paraId="476C753D" w14:textId="26DA751C" w:rsidR="00A555F1" w:rsidRDefault="00A555F1" w:rsidP="00D0717C">
      <w:pPr>
        <w:spacing w:line="360" w:lineRule="auto"/>
        <w:rPr>
          <w:color w:val="000000" w:themeColor="text1"/>
        </w:rPr>
      </w:pPr>
    </w:p>
    <w:p w14:paraId="25CB85BF" w14:textId="0BD6AA4F" w:rsidR="00A555F1" w:rsidRDefault="00A555F1" w:rsidP="00D0717C">
      <w:pPr>
        <w:spacing w:line="360" w:lineRule="auto"/>
        <w:rPr>
          <w:color w:val="000000" w:themeColor="text1"/>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06749A" w:rsidRPr="0006749A" w14:paraId="0773D443" w14:textId="77777777" w:rsidTr="0006749A">
        <w:trPr>
          <w:jc w:val="center"/>
        </w:trPr>
        <w:tc>
          <w:tcPr>
            <w:tcW w:w="3045" w:type="dxa"/>
            <w:shd w:val="clear" w:color="auto" w:fill="auto"/>
            <w:tcMar>
              <w:top w:w="100" w:type="dxa"/>
              <w:left w:w="100" w:type="dxa"/>
              <w:bottom w:w="100" w:type="dxa"/>
              <w:right w:w="100" w:type="dxa"/>
            </w:tcMar>
          </w:tcPr>
          <w:p w14:paraId="6CA756A3" w14:textId="77777777" w:rsidR="0006749A" w:rsidRPr="0006749A" w:rsidRDefault="0006749A" w:rsidP="00D502F6">
            <w:pPr>
              <w:pStyle w:val="Ttulo3"/>
              <w:widowControl w:val="0"/>
              <w:spacing w:before="0"/>
              <w:rPr>
                <w:rFonts w:ascii="Times New Roman" w:hAnsi="Times New Roman" w:cs="Times New Roman"/>
                <w:color w:val="000000" w:themeColor="text1"/>
              </w:rPr>
            </w:pPr>
            <w:r w:rsidRPr="0006749A">
              <w:rPr>
                <w:rFonts w:ascii="Times New Roman" w:hAnsi="Times New Roman" w:cs="Times New Roman"/>
                <w:color w:val="000000" w:themeColor="text1"/>
              </w:rPr>
              <w:lastRenderedPageBreak/>
              <w:t>Rol de Contribución</w:t>
            </w:r>
          </w:p>
        </w:tc>
        <w:tc>
          <w:tcPr>
            <w:tcW w:w="6315" w:type="dxa"/>
            <w:shd w:val="clear" w:color="auto" w:fill="auto"/>
            <w:tcMar>
              <w:top w:w="100" w:type="dxa"/>
              <w:left w:w="100" w:type="dxa"/>
              <w:bottom w:w="100" w:type="dxa"/>
              <w:right w:w="100" w:type="dxa"/>
            </w:tcMar>
          </w:tcPr>
          <w:p w14:paraId="6AB39BFB" w14:textId="505C0CCB" w:rsidR="0006749A" w:rsidRPr="0006749A" w:rsidRDefault="0006749A" w:rsidP="00D502F6">
            <w:pPr>
              <w:pStyle w:val="Ttulo3"/>
              <w:widowControl w:val="0"/>
              <w:spacing w:before="0"/>
              <w:rPr>
                <w:rFonts w:ascii="Times New Roman" w:hAnsi="Times New Roman" w:cs="Times New Roman"/>
                <w:color w:val="000000" w:themeColor="text1"/>
              </w:rPr>
            </w:pPr>
            <w:bookmarkStart w:id="3" w:name="_btsjgdfgjwkr" w:colFirst="0" w:colLast="0"/>
            <w:bookmarkEnd w:id="3"/>
            <w:r>
              <w:rPr>
                <w:rFonts w:ascii="Times New Roman" w:hAnsi="Times New Roman" w:cs="Times New Roman"/>
                <w:color w:val="000000" w:themeColor="text1"/>
              </w:rPr>
              <w:t>Autor (es)</w:t>
            </w:r>
          </w:p>
        </w:tc>
      </w:tr>
      <w:tr w:rsidR="0006749A" w:rsidRPr="0006749A" w14:paraId="5FBA503E" w14:textId="77777777" w:rsidTr="0006749A">
        <w:trPr>
          <w:jc w:val="center"/>
        </w:trPr>
        <w:tc>
          <w:tcPr>
            <w:tcW w:w="3045" w:type="dxa"/>
            <w:shd w:val="clear" w:color="auto" w:fill="auto"/>
            <w:tcMar>
              <w:top w:w="100" w:type="dxa"/>
              <w:left w:w="100" w:type="dxa"/>
              <w:bottom w:w="100" w:type="dxa"/>
              <w:right w:w="100" w:type="dxa"/>
            </w:tcMar>
          </w:tcPr>
          <w:p w14:paraId="01A2CD49" w14:textId="77777777" w:rsidR="0006749A" w:rsidRPr="0006749A" w:rsidRDefault="0006749A" w:rsidP="00D502F6">
            <w:pPr>
              <w:widowControl w:val="0"/>
              <w:rPr>
                <w:color w:val="000000" w:themeColor="text1"/>
              </w:rPr>
            </w:pPr>
            <w:r w:rsidRPr="0006749A">
              <w:rPr>
                <w:color w:val="000000" w:themeColor="text1"/>
              </w:rPr>
              <w:t>Conceptualización</w:t>
            </w:r>
          </w:p>
        </w:tc>
        <w:tc>
          <w:tcPr>
            <w:tcW w:w="6315" w:type="dxa"/>
            <w:shd w:val="clear" w:color="auto" w:fill="auto"/>
            <w:tcMar>
              <w:top w:w="100" w:type="dxa"/>
              <w:left w:w="100" w:type="dxa"/>
              <w:bottom w:w="100" w:type="dxa"/>
              <w:right w:w="100" w:type="dxa"/>
            </w:tcMar>
          </w:tcPr>
          <w:p w14:paraId="5DAA0CCF" w14:textId="77777777" w:rsidR="0006749A" w:rsidRPr="0006749A" w:rsidRDefault="0006749A" w:rsidP="00D502F6">
            <w:pPr>
              <w:widowControl w:val="0"/>
              <w:rPr>
                <w:color w:val="000000" w:themeColor="text1"/>
              </w:rPr>
            </w:pPr>
            <w:r w:rsidRPr="0006749A">
              <w:rPr>
                <w:color w:val="000000" w:themeColor="text1"/>
              </w:rPr>
              <w:t>RICARDO GÓMEZ ALVAREZ</w:t>
            </w:r>
          </w:p>
        </w:tc>
      </w:tr>
      <w:tr w:rsidR="0006749A" w:rsidRPr="0006749A" w14:paraId="61A02573" w14:textId="77777777" w:rsidTr="0006749A">
        <w:trPr>
          <w:jc w:val="center"/>
        </w:trPr>
        <w:tc>
          <w:tcPr>
            <w:tcW w:w="3045" w:type="dxa"/>
            <w:shd w:val="clear" w:color="auto" w:fill="auto"/>
            <w:tcMar>
              <w:top w:w="100" w:type="dxa"/>
              <w:left w:w="100" w:type="dxa"/>
              <w:bottom w:w="100" w:type="dxa"/>
              <w:right w:w="100" w:type="dxa"/>
            </w:tcMar>
          </w:tcPr>
          <w:p w14:paraId="09A5472C" w14:textId="77777777" w:rsidR="0006749A" w:rsidRPr="0006749A" w:rsidRDefault="0006749A" w:rsidP="00D502F6">
            <w:pPr>
              <w:widowControl w:val="0"/>
              <w:rPr>
                <w:color w:val="000000" w:themeColor="text1"/>
              </w:rPr>
            </w:pPr>
            <w:r w:rsidRPr="0006749A">
              <w:rPr>
                <w:color w:val="000000" w:themeColor="text1"/>
              </w:rPr>
              <w:t>Metodología</w:t>
            </w:r>
          </w:p>
        </w:tc>
        <w:tc>
          <w:tcPr>
            <w:tcW w:w="6315" w:type="dxa"/>
            <w:shd w:val="clear" w:color="auto" w:fill="auto"/>
            <w:tcMar>
              <w:top w:w="100" w:type="dxa"/>
              <w:left w:w="100" w:type="dxa"/>
              <w:bottom w:w="100" w:type="dxa"/>
              <w:right w:w="100" w:type="dxa"/>
            </w:tcMar>
          </w:tcPr>
          <w:p w14:paraId="24A82500" w14:textId="77777777" w:rsidR="0006749A" w:rsidRPr="0006749A" w:rsidRDefault="0006749A" w:rsidP="00D502F6">
            <w:pPr>
              <w:widowControl w:val="0"/>
              <w:rPr>
                <w:color w:val="000000" w:themeColor="text1"/>
              </w:rPr>
            </w:pPr>
            <w:r w:rsidRPr="0006749A">
              <w:rPr>
                <w:color w:val="000000" w:themeColor="text1"/>
              </w:rPr>
              <w:t>IGNACIO MALDONADO BERNAL</w:t>
            </w:r>
          </w:p>
        </w:tc>
      </w:tr>
      <w:tr w:rsidR="0006749A" w:rsidRPr="0006749A" w14:paraId="4E3B549E" w14:textId="77777777" w:rsidTr="0006749A">
        <w:trPr>
          <w:jc w:val="center"/>
        </w:trPr>
        <w:tc>
          <w:tcPr>
            <w:tcW w:w="3045" w:type="dxa"/>
            <w:shd w:val="clear" w:color="auto" w:fill="auto"/>
            <w:tcMar>
              <w:top w:w="100" w:type="dxa"/>
              <w:left w:w="100" w:type="dxa"/>
              <w:bottom w:w="100" w:type="dxa"/>
              <w:right w:w="100" w:type="dxa"/>
            </w:tcMar>
          </w:tcPr>
          <w:p w14:paraId="57C98C4F" w14:textId="77777777" w:rsidR="0006749A" w:rsidRPr="0006749A" w:rsidRDefault="0006749A" w:rsidP="00D502F6">
            <w:pPr>
              <w:widowControl w:val="0"/>
              <w:rPr>
                <w:color w:val="000000" w:themeColor="text1"/>
              </w:rPr>
            </w:pPr>
            <w:r w:rsidRPr="0006749A">
              <w:rPr>
                <w:color w:val="000000" w:themeColor="text1"/>
              </w:rPr>
              <w:t>Software</w:t>
            </w:r>
          </w:p>
        </w:tc>
        <w:tc>
          <w:tcPr>
            <w:tcW w:w="6315" w:type="dxa"/>
            <w:shd w:val="clear" w:color="auto" w:fill="auto"/>
            <w:tcMar>
              <w:top w:w="100" w:type="dxa"/>
              <w:left w:w="100" w:type="dxa"/>
              <w:bottom w:w="100" w:type="dxa"/>
              <w:right w:w="100" w:type="dxa"/>
            </w:tcMar>
          </w:tcPr>
          <w:p w14:paraId="6A18A33D" w14:textId="77777777" w:rsidR="0006749A" w:rsidRPr="0006749A" w:rsidRDefault="0006749A" w:rsidP="00D502F6">
            <w:pPr>
              <w:widowControl w:val="0"/>
              <w:rPr>
                <w:color w:val="000000" w:themeColor="text1"/>
              </w:rPr>
            </w:pPr>
            <w:r w:rsidRPr="0006749A">
              <w:rPr>
                <w:color w:val="000000" w:themeColor="text1"/>
              </w:rPr>
              <w:t>IGNACIO MALDONADO BERNAL</w:t>
            </w:r>
          </w:p>
        </w:tc>
      </w:tr>
      <w:tr w:rsidR="0006749A" w:rsidRPr="0006749A" w14:paraId="3D897A2B" w14:textId="77777777" w:rsidTr="0006749A">
        <w:trPr>
          <w:jc w:val="center"/>
        </w:trPr>
        <w:tc>
          <w:tcPr>
            <w:tcW w:w="3045" w:type="dxa"/>
            <w:shd w:val="clear" w:color="auto" w:fill="auto"/>
            <w:tcMar>
              <w:top w:w="100" w:type="dxa"/>
              <w:left w:w="100" w:type="dxa"/>
              <w:bottom w:w="100" w:type="dxa"/>
              <w:right w:w="100" w:type="dxa"/>
            </w:tcMar>
          </w:tcPr>
          <w:p w14:paraId="552A1C18" w14:textId="77777777" w:rsidR="0006749A" w:rsidRPr="0006749A" w:rsidRDefault="0006749A" w:rsidP="00D502F6">
            <w:pPr>
              <w:widowControl w:val="0"/>
              <w:rPr>
                <w:color w:val="000000" w:themeColor="text1"/>
              </w:rPr>
            </w:pPr>
            <w:r w:rsidRPr="0006749A">
              <w:rPr>
                <w:color w:val="000000" w:themeColor="text1"/>
              </w:rPr>
              <w:t>Validación</w:t>
            </w:r>
          </w:p>
        </w:tc>
        <w:tc>
          <w:tcPr>
            <w:tcW w:w="6315" w:type="dxa"/>
            <w:shd w:val="clear" w:color="auto" w:fill="auto"/>
            <w:tcMar>
              <w:top w:w="100" w:type="dxa"/>
              <w:left w:w="100" w:type="dxa"/>
              <w:bottom w:w="100" w:type="dxa"/>
              <w:right w:w="100" w:type="dxa"/>
            </w:tcMar>
          </w:tcPr>
          <w:p w14:paraId="4B84B7BC" w14:textId="77777777" w:rsidR="0006749A" w:rsidRPr="0006749A" w:rsidRDefault="0006749A" w:rsidP="00D502F6">
            <w:pPr>
              <w:widowControl w:val="0"/>
              <w:rPr>
                <w:color w:val="000000" w:themeColor="text1"/>
              </w:rPr>
            </w:pPr>
            <w:r w:rsidRPr="0006749A">
              <w:rPr>
                <w:color w:val="000000" w:themeColor="text1"/>
              </w:rPr>
              <w:t>RICARDO GÓMEZ ALVAREZ</w:t>
            </w:r>
          </w:p>
        </w:tc>
      </w:tr>
      <w:tr w:rsidR="0006749A" w:rsidRPr="0006749A" w14:paraId="57DFF66D" w14:textId="77777777" w:rsidTr="0006749A">
        <w:trPr>
          <w:jc w:val="center"/>
        </w:trPr>
        <w:tc>
          <w:tcPr>
            <w:tcW w:w="3045" w:type="dxa"/>
            <w:shd w:val="clear" w:color="auto" w:fill="auto"/>
            <w:tcMar>
              <w:top w:w="100" w:type="dxa"/>
              <w:left w:w="100" w:type="dxa"/>
              <w:bottom w:w="100" w:type="dxa"/>
              <w:right w:w="100" w:type="dxa"/>
            </w:tcMar>
          </w:tcPr>
          <w:p w14:paraId="5E20996A" w14:textId="77777777" w:rsidR="0006749A" w:rsidRPr="0006749A" w:rsidRDefault="0006749A" w:rsidP="00D502F6">
            <w:pPr>
              <w:widowControl w:val="0"/>
              <w:rPr>
                <w:color w:val="000000" w:themeColor="text1"/>
              </w:rPr>
            </w:pPr>
            <w:r w:rsidRPr="0006749A">
              <w:rPr>
                <w:color w:val="000000" w:themeColor="text1"/>
              </w:rPr>
              <w:t>Análisis Formal</w:t>
            </w:r>
          </w:p>
        </w:tc>
        <w:tc>
          <w:tcPr>
            <w:tcW w:w="6315" w:type="dxa"/>
            <w:shd w:val="clear" w:color="auto" w:fill="auto"/>
            <w:tcMar>
              <w:top w:w="100" w:type="dxa"/>
              <w:left w:w="100" w:type="dxa"/>
              <w:bottom w:w="100" w:type="dxa"/>
              <w:right w:w="100" w:type="dxa"/>
            </w:tcMar>
          </w:tcPr>
          <w:p w14:paraId="23AA5086" w14:textId="77777777" w:rsidR="0006749A" w:rsidRPr="0006749A" w:rsidRDefault="0006749A" w:rsidP="00D502F6">
            <w:pPr>
              <w:widowControl w:val="0"/>
              <w:rPr>
                <w:color w:val="000000" w:themeColor="text1"/>
              </w:rPr>
            </w:pPr>
            <w:r w:rsidRPr="0006749A">
              <w:rPr>
                <w:color w:val="000000" w:themeColor="text1"/>
              </w:rPr>
              <w:t>RICARDO GÓMEZ ALVAREZ</w:t>
            </w:r>
          </w:p>
        </w:tc>
      </w:tr>
      <w:tr w:rsidR="0006749A" w:rsidRPr="0006749A" w14:paraId="2BD2464D" w14:textId="77777777" w:rsidTr="0006749A">
        <w:trPr>
          <w:jc w:val="center"/>
        </w:trPr>
        <w:tc>
          <w:tcPr>
            <w:tcW w:w="3045" w:type="dxa"/>
            <w:shd w:val="clear" w:color="auto" w:fill="auto"/>
            <w:tcMar>
              <w:top w:w="100" w:type="dxa"/>
              <w:left w:w="100" w:type="dxa"/>
              <w:bottom w:w="100" w:type="dxa"/>
              <w:right w:w="100" w:type="dxa"/>
            </w:tcMar>
          </w:tcPr>
          <w:p w14:paraId="45FD93F5" w14:textId="77777777" w:rsidR="0006749A" w:rsidRPr="0006749A" w:rsidRDefault="0006749A" w:rsidP="00D502F6">
            <w:pPr>
              <w:widowControl w:val="0"/>
              <w:rPr>
                <w:color w:val="000000" w:themeColor="text1"/>
              </w:rPr>
            </w:pPr>
            <w:r w:rsidRPr="0006749A">
              <w:rPr>
                <w:color w:val="000000" w:themeColor="text1"/>
              </w:rPr>
              <w:t>Investigación</w:t>
            </w:r>
          </w:p>
        </w:tc>
        <w:tc>
          <w:tcPr>
            <w:tcW w:w="6315" w:type="dxa"/>
            <w:shd w:val="clear" w:color="auto" w:fill="auto"/>
            <w:tcMar>
              <w:top w:w="100" w:type="dxa"/>
              <w:left w:w="100" w:type="dxa"/>
              <w:bottom w:w="100" w:type="dxa"/>
              <w:right w:w="100" w:type="dxa"/>
            </w:tcMar>
          </w:tcPr>
          <w:p w14:paraId="2C21E81C" w14:textId="77777777" w:rsidR="0006749A" w:rsidRPr="0006749A" w:rsidRDefault="0006749A" w:rsidP="00D502F6">
            <w:pPr>
              <w:widowControl w:val="0"/>
              <w:rPr>
                <w:color w:val="000000" w:themeColor="text1"/>
              </w:rPr>
            </w:pPr>
            <w:r w:rsidRPr="0006749A">
              <w:rPr>
                <w:color w:val="000000" w:themeColor="text1"/>
              </w:rPr>
              <w:t>JUAN FRANCISCO GÓMEZ CARDENAS</w:t>
            </w:r>
          </w:p>
        </w:tc>
      </w:tr>
      <w:tr w:rsidR="0006749A" w:rsidRPr="0006749A" w14:paraId="09D6E28E" w14:textId="77777777" w:rsidTr="0006749A">
        <w:trPr>
          <w:jc w:val="center"/>
        </w:trPr>
        <w:tc>
          <w:tcPr>
            <w:tcW w:w="3045" w:type="dxa"/>
            <w:shd w:val="clear" w:color="auto" w:fill="auto"/>
            <w:tcMar>
              <w:top w:w="100" w:type="dxa"/>
              <w:left w:w="100" w:type="dxa"/>
              <w:bottom w:w="100" w:type="dxa"/>
              <w:right w:w="100" w:type="dxa"/>
            </w:tcMar>
          </w:tcPr>
          <w:p w14:paraId="3CDFC06E" w14:textId="77777777" w:rsidR="0006749A" w:rsidRPr="0006749A" w:rsidRDefault="0006749A" w:rsidP="00D502F6">
            <w:pPr>
              <w:widowControl w:val="0"/>
              <w:rPr>
                <w:color w:val="000000" w:themeColor="text1"/>
              </w:rPr>
            </w:pPr>
            <w:r w:rsidRPr="0006749A">
              <w:rPr>
                <w:color w:val="000000" w:themeColor="text1"/>
              </w:rPr>
              <w:t>Recursos</w:t>
            </w:r>
          </w:p>
        </w:tc>
        <w:tc>
          <w:tcPr>
            <w:tcW w:w="6315" w:type="dxa"/>
            <w:shd w:val="clear" w:color="auto" w:fill="auto"/>
            <w:tcMar>
              <w:top w:w="100" w:type="dxa"/>
              <w:left w:w="100" w:type="dxa"/>
              <w:bottom w:w="100" w:type="dxa"/>
              <w:right w:w="100" w:type="dxa"/>
            </w:tcMar>
          </w:tcPr>
          <w:p w14:paraId="6EE6083C" w14:textId="77777777" w:rsidR="0006749A" w:rsidRPr="0006749A" w:rsidRDefault="0006749A" w:rsidP="00D502F6">
            <w:pPr>
              <w:widowControl w:val="0"/>
              <w:rPr>
                <w:color w:val="000000" w:themeColor="text1"/>
              </w:rPr>
            </w:pPr>
            <w:r w:rsidRPr="0006749A">
              <w:rPr>
                <w:color w:val="000000" w:themeColor="text1"/>
              </w:rPr>
              <w:t>JUAN PEDRO SALCEDO MONTOYA</w:t>
            </w:r>
          </w:p>
        </w:tc>
      </w:tr>
      <w:tr w:rsidR="0006749A" w:rsidRPr="0006749A" w14:paraId="539FBA2A" w14:textId="77777777" w:rsidTr="0006749A">
        <w:trPr>
          <w:jc w:val="center"/>
        </w:trPr>
        <w:tc>
          <w:tcPr>
            <w:tcW w:w="3045" w:type="dxa"/>
            <w:shd w:val="clear" w:color="auto" w:fill="auto"/>
            <w:tcMar>
              <w:top w:w="100" w:type="dxa"/>
              <w:left w:w="100" w:type="dxa"/>
              <w:bottom w:w="100" w:type="dxa"/>
              <w:right w:w="100" w:type="dxa"/>
            </w:tcMar>
          </w:tcPr>
          <w:p w14:paraId="13BE25B3" w14:textId="77777777" w:rsidR="0006749A" w:rsidRPr="0006749A" w:rsidRDefault="0006749A" w:rsidP="00D502F6">
            <w:pPr>
              <w:widowControl w:val="0"/>
              <w:rPr>
                <w:color w:val="000000" w:themeColor="text1"/>
              </w:rPr>
            </w:pPr>
            <w:r w:rsidRPr="0006749A">
              <w:rPr>
                <w:color w:val="000000" w:themeColor="text1"/>
              </w:rPr>
              <w:t>Curación de datos</w:t>
            </w:r>
          </w:p>
        </w:tc>
        <w:tc>
          <w:tcPr>
            <w:tcW w:w="6315" w:type="dxa"/>
            <w:shd w:val="clear" w:color="auto" w:fill="auto"/>
            <w:tcMar>
              <w:top w:w="100" w:type="dxa"/>
              <w:left w:w="100" w:type="dxa"/>
              <w:bottom w:w="100" w:type="dxa"/>
              <w:right w:w="100" w:type="dxa"/>
            </w:tcMar>
          </w:tcPr>
          <w:p w14:paraId="00B8FBC7" w14:textId="77777777" w:rsidR="0006749A" w:rsidRPr="0006749A" w:rsidRDefault="0006749A" w:rsidP="00D502F6">
            <w:pPr>
              <w:widowControl w:val="0"/>
              <w:rPr>
                <w:color w:val="000000" w:themeColor="text1"/>
              </w:rPr>
            </w:pPr>
            <w:r w:rsidRPr="0006749A">
              <w:rPr>
                <w:color w:val="000000" w:themeColor="text1"/>
              </w:rPr>
              <w:t>JUAN PEDRO SALCEDO MONTOYA</w:t>
            </w:r>
          </w:p>
        </w:tc>
      </w:tr>
      <w:tr w:rsidR="0006749A" w:rsidRPr="0006749A" w14:paraId="67130642" w14:textId="77777777" w:rsidTr="0006749A">
        <w:trPr>
          <w:jc w:val="center"/>
        </w:trPr>
        <w:tc>
          <w:tcPr>
            <w:tcW w:w="3045" w:type="dxa"/>
            <w:shd w:val="clear" w:color="auto" w:fill="auto"/>
            <w:tcMar>
              <w:top w:w="100" w:type="dxa"/>
              <w:left w:w="100" w:type="dxa"/>
              <w:bottom w:w="100" w:type="dxa"/>
              <w:right w:w="100" w:type="dxa"/>
            </w:tcMar>
          </w:tcPr>
          <w:p w14:paraId="31B5B1EE" w14:textId="77777777" w:rsidR="0006749A" w:rsidRPr="0006749A" w:rsidRDefault="0006749A" w:rsidP="00D502F6">
            <w:pPr>
              <w:widowControl w:val="0"/>
              <w:rPr>
                <w:color w:val="000000" w:themeColor="text1"/>
              </w:rPr>
            </w:pPr>
            <w:r w:rsidRPr="0006749A">
              <w:rPr>
                <w:color w:val="000000" w:themeColor="text1"/>
              </w:rPr>
              <w:t>Escritura - Preparación del borrador original</w:t>
            </w:r>
          </w:p>
        </w:tc>
        <w:tc>
          <w:tcPr>
            <w:tcW w:w="6315" w:type="dxa"/>
            <w:shd w:val="clear" w:color="auto" w:fill="auto"/>
            <w:tcMar>
              <w:top w:w="100" w:type="dxa"/>
              <w:left w:w="100" w:type="dxa"/>
              <w:bottom w:w="100" w:type="dxa"/>
              <w:right w:w="100" w:type="dxa"/>
            </w:tcMar>
          </w:tcPr>
          <w:p w14:paraId="2277C025" w14:textId="77777777" w:rsidR="0006749A" w:rsidRPr="0006749A" w:rsidRDefault="0006749A" w:rsidP="00D502F6">
            <w:pPr>
              <w:widowControl w:val="0"/>
              <w:rPr>
                <w:color w:val="000000" w:themeColor="text1"/>
              </w:rPr>
            </w:pPr>
            <w:r w:rsidRPr="0006749A">
              <w:rPr>
                <w:color w:val="000000" w:themeColor="text1"/>
              </w:rPr>
              <w:t>RICARDO GOMEZ ALVAREZ</w:t>
            </w:r>
          </w:p>
        </w:tc>
      </w:tr>
      <w:tr w:rsidR="0006749A" w:rsidRPr="0006749A" w14:paraId="139B8210" w14:textId="77777777" w:rsidTr="0006749A">
        <w:trPr>
          <w:jc w:val="center"/>
        </w:trPr>
        <w:tc>
          <w:tcPr>
            <w:tcW w:w="3045" w:type="dxa"/>
            <w:shd w:val="clear" w:color="auto" w:fill="auto"/>
            <w:tcMar>
              <w:top w:w="100" w:type="dxa"/>
              <w:left w:w="100" w:type="dxa"/>
              <w:bottom w:w="100" w:type="dxa"/>
              <w:right w:w="100" w:type="dxa"/>
            </w:tcMar>
          </w:tcPr>
          <w:p w14:paraId="5FE4025E" w14:textId="77777777" w:rsidR="0006749A" w:rsidRPr="0006749A" w:rsidRDefault="0006749A" w:rsidP="00D502F6">
            <w:pPr>
              <w:widowControl w:val="0"/>
              <w:rPr>
                <w:color w:val="000000" w:themeColor="text1"/>
              </w:rPr>
            </w:pPr>
            <w:r w:rsidRPr="0006749A">
              <w:rPr>
                <w:color w:val="000000" w:themeColor="text1"/>
              </w:rPr>
              <w:t>Escritura - Revisión y edición</w:t>
            </w:r>
          </w:p>
        </w:tc>
        <w:tc>
          <w:tcPr>
            <w:tcW w:w="6315" w:type="dxa"/>
            <w:shd w:val="clear" w:color="auto" w:fill="auto"/>
            <w:tcMar>
              <w:top w:w="100" w:type="dxa"/>
              <w:left w:w="100" w:type="dxa"/>
              <w:bottom w:w="100" w:type="dxa"/>
              <w:right w:w="100" w:type="dxa"/>
            </w:tcMar>
          </w:tcPr>
          <w:p w14:paraId="493BBBAC" w14:textId="77777777" w:rsidR="0006749A" w:rsidRPr="0006749A" w:rsidRDefault="0006749A" w:rsidP="00D502F6">
            <w:pPr>
              <w:widowControl w:val="0"/>
              <w:rPr>
                <w:color w:val="000000" w:themeColor="text1"/>
              </w:rPr>
            </w:pPr>
            <w:r w:rsidRPr="0006749A">
              <w:rPr>
                <w:color w:val="000000" w:themeColor="text1"/>
              </w:rPr>
              <w:t>IGNACIO MALDONADO BERNAL</w:t>
            </w:r>
          </w:p>
        </w:tc>
      </w:tr>
      <w:tr w:rsidR="0006749A" w:rsidRPr="0006749A" w14:paraId="7DD56C54" w14:textId="77777777" w:rsidTr="0006749A">
        <w:trPr>
          <w:jc w:val="center"/>
        </w:trPr>
        <w:tc>
          <w:tcPr>
            <w:tcW w:w="3045" w:type="dxa"/>
            <w:shd w:val="clear" w:color="auto" w:fill="auto"/>
            <w:tcMar>
              <w:top w:w="100" w:type="dxa"/>
              <w:left w:w="100" w:type="dxa"/>
              <w:bottom w:w="100" w:type="dxa"/>
              <w:right w:w="100" w:type="dxa"/>
            </w:tcMar>
          </w:tcPr>
          <w:p w14:paraId="4FD96BB7" w14:textId="77777777" w:rsidR="0006749A" w:rsidRPr="0006749A" w:rsidRDefault="0006749A" w:rsidP="00D502F6">
            <w:pPr>
              <w:widowControl w:val="0"/>
              <w:rPr>
                <w:color w:val="000000" w:themeColor="text1"/>
              </w:rPr>
            </w:pPr>
            <w:r w:rsidRPr="0006749A">
              <w:rPr>
                <w:color w:val="000000" w:themeColor="text1"/>
              </w:rPr>
              <w:t>Visualización</w:t>
            </w:r>
          </w:p>
        </w:tc>
        <w:tc>
          <w:tcPr>
            <w:tcW w:w="6315" w:type="dxa"/>
            <w:shd w:val="clear" w:color="auto" w:fill="auto"/>
            <w:tcMar>
              <w:top w:w="100" w:type="dxa"/>
              <w:left w:w="100" w:type="dxa"/>
              <w:bottom w:w="100" w:type="dxa"/>
              <w:right w:w="100" w:type="dxa"/>
            </w:tcMar>
          </w:tcPr>
          <w:p w14:paraId="63062565" w14:textId="77777777" w:rsidR="0006749A" w:rsidRPr="0006749A" w:rsidRDefault="0006749A" w:rsidP="00D502F6">
            <w:pPr>
              <w:widowControl w:val="0"/>
              <w:rPr>
                <w:color w:val="000000" w:themeColor="text1"/>
              </w:rPr>
            </w:pPr>
            <w:r w:rsidRPr="0006749A">
              <w:rPr>
                <w:color w:val="000000" w:themeColor="text1"/>
              </w:rPr>
              <w:t>JOSE FRANCISCO HARO BEAS</w:t>
            </w:r>
          </w:p>
        </w:tc>
      </w:tr>
      <w:tr w:rsidR="0006749A" w:rsidRPr="0006749A" w14:paraId="7B435BD3" w14:textId="77777777" w:rsidTr="0006749A">
        <w:trPr>
          <w:jc w:val="center"/>
        </w:trPr>
        <w:tc>
          <w:tcPr>
            <w:tcW w:w="3045" w:type="dxa"/>
            <w:shd w:val="clear" w:color="auto" w:fill="auto"/>
            <w:tcMar>
              <w:top w:w="100" w:type="dxa"/>
              <w:left w:w="100" w:type="dxa"/>
              <w:bottom w:w="100" w:type="dxa"/>
              <w:right w:w="100" w:type="dxa"/>
            </w:tcMar>
          </w:tcPr>
          <w:p w14:paraId="7FA9CE25" w14:textId="77777777" w:rsidR="0006749A" w:rsidRPr="0006749A" w:rsidRDefault="0006749A" w:rsidP="00D502F6">
            <w:pPr>
              <w:widowControl w:val="0"/>
              <w:rPr>
                <w:color w:val="000000" w:themeColor="text1"/>
              </w:rPr>
            </w:pPr>
            <w:r w:rsidRPr="0006749A">
              <w:rPr>
                <w:color w:val="000000" w:themeColor="text1"/>
              </w:rPr>
              <w:t>Supervisión</w:t>
            </w:r>
          </w:p>
        </w:tc>
        <w:tc>
          <w:tcPr>
            <w:tcW w:w="6315" w:type="dxa"/>
            <w:shd w:val="clear" w:color="auto" w:fill="auto"/>
            <w:tcMar>
              <w:top w:w="100" w:type="dxa"/>
              <w:left w:w="100" w:type="dxa"/>
              <w:bottom w:w="100" w:type="dxa"/>
              <w:right w:w="100" w:type="dxa"/>
            </w:tcMar>
          </w:tcPr>
          <w:p w14:paraId="3056568E" w14:textId="77777777" w:rsidR="0006749A" w:rsidRPr="0006749A" w:rsidRDefault="0006749A" w:rsidP="00D502F6">
            <w:pPr>
              <w:widowControl w:val="0"/>
              <w:rPr>
                <w:color w:val="000000" w:themeColor="text1"/>
              </w:rPr>
            </w:pPr>
            <w:r w:rsidRPr="0006749A">
              <w:rPr>
                <w:color w:val="000000" w:themeColor="text1"/>
              </w:rPr>
              <w:t>RICARDO GÓMEZ ALVAREZ</w:t>
            </w:r>
          </w:p>
        </w:tc>
      </w:tr>
      <w:tr w:rsidR="0006749A" w:rsidRPr="0006749A" w14:paraId="0598F6BE" w14:textId="77777777" w:rsidTr="0006749A">
        <w:trPr>
          <w:jc w:val="center"/>
        </w:trPr>
        <w:tc>
          <w:tcPr>
            <w:tcW w:w="3045" w:type="dxa"/>
            <w:shd w:val="clear" w:color="auto" w:fill="auto"/>
            <w:tcMar>
              <w:top w:w="100" w:type="dxa"/>
              <w:left w:w="100" w:type="dxa"/>
              <w:bottom w:w="100" w:type="dxa"/>
              <w:right w:w="100" w:type="dxa"/>
            </w:tcMar>
          </w:tcPr>
          <w:p w14:paraId="6226B07A" w14:textId="77777777" w:rsidR="0006749A" w:rsidRPr="0006749A" w:rsidRDefault="0006749A" w:rsidP="00D502F6">
            <w:pPr>
              <w:widowControl w:val="0"/>
              <w:rPr>
                <w:color w:val="000000" w:themeColor="text1"/>
              </w:rPr>
            </w:pPr>
            <w:r w:rsidRPr="0006749A">
              <w:rPr>
                <w:color w:val="000000" w:themeColor="text1"/>
              </w:rPr>
              <w:t>Administración de Proyectos</w:t>
            </w:r>
          </w:p>
        </w:tc>
        <w:tc>
          <w:tcPr>
            <w:tcW w:w="6315" w:type="dxa"/>
            <w:shd w:val="clear" w:color="auto" w:fill="auto"/>
            <w:tcMar>
              <w:top w:w="100" w:type="dxa"/>
              <w:left w:w="100" w:type="dxa"/>
              <w:bottom w:w="100" w:type="dxa"/>
              <w:right w:w="100" w:type="dxa"/>
            </w:tcMar>
          </w:tcPr>
          <w:p w14:paraId="014D17DC" w14:textId="77777777" w:rsidR="0006749A" w:rsidRPr="0006749A" w:rsidRDefault="0006749A" w:rsidP="00D502F6">
            <w:pPr>
              <w:widowControl w:val="0"/>
              <w:rPr>
                <w:color w:val="000000" w:themeColor="text1"/>
              </w:rPr>
            </w:pPr>
            <w:r w:rsidRPr="0006749A">
              <w:rPr>
                <w:color w:val="000000" w:themeColor="text1"/>
              </w:rPr>
              <w:t>IGNACIO MALDONADO BERNAL</w:t>
            </w:r>
          </w:p>
        </w:tc>
      </w:tr>
      <w:tr w:rsidR="0006749A" w:rsidRPr="0006749A" w14:paraId="5DA79F65" w14:textId="77777777" w:rsidTr="0006749A">
        <w:trPr>
          <w:trHeight w:val="299"/>
          <w:jc w:val="center"/>
        </w:trPr>
        <w:tc>
          <w:tcPr>
            <w:tcW w:w="3045" w:type="dxa"/>
            <w:shd w:val="clear" w:color="auto" w:fill="auto"/>
            <w:tcMar>
              <w:top w:w="100" w:type="dxa"/>
              <w:left w:w="100" w:type="dxa"/>
              <w:bottom w:w="100" w:type="dxa"/>
              <w:right w:w="100" w:type="dxa"/>
            </w:tcMar>
          </w:tcPr>
          <w:p w14:paraId="583E83C1" w14:textId="77777777" w:rsidR="0006749A" w:rsidRPr="0006749A" w:rsidRDefault="0006749A" w:rsidP="00D502F6">
            <w:pPr>
              <w:widowControl w:val="0"/>
              <w:rPr>
                <w:color w:val="000000" w:themeColor="text1"/>
              </w:rPr>
            </w:pPr>
            <w:r w:rsidRPr="0006749A">
              <w:rPr>
                <w:color w:val="000000" w:themeColor="text1"/>
              </w:rPr>
              <w:t>Adquisición de fondos</w:t>
            </w:r>
          </w:p>
        </w:tc>
        <w:tc>
          <w:tcPr>
            <w:tcW w:w="6315" w:type="dxa"/>
            <w:shd w:val="clear" w:color="auto" w:fill="auto"/>
            <w:tcMar>
              <w:top w:w="100" w:type="dxa"/>
              <w:left w:w="100" w:type="dxa"/>
              <w:bottom w:w="100" w:type="dxa"/>
              <w:right w:w="100" w:type="dxa"/>
            </w:tcMar>
          </w:tcPr>
          <w:p w14:paraId="7151794E" w14:textId="77777777" w:rsidR="0006749A" w:rsidRPr="0006749A" w:rsidRDefault="0006749A" w:rsidP="00D502F6">
            <w:pPr>
              <w:widowControl w:val="0"/>
              <w:rPr>
                <w:color w:val="000000" w:themeColor="text1"/>
              </w:rPr>
            </w:pPr>
            <w:r w:rsidRPr="0006749A">
              <w:rPr>
                <w:color w:val="000000" w:themeColor="text1"/>
              </w:rPr>
              <w:t>RICARDO GÓMEZ ALVAREZ</w:t>
            </w:r>
          </w:p>
        </w:tc>
      </w:tr>
    </w:tbl>
    <w:p w14:paraId="45505BD6" w14:textId="77777777" w:rsidR="00A555F1" w:rsidRPr="00BB3C63" w:rsidRDefault="00A555F1" w:rsidP="00D0717C">
      <w:pPr>
        <w:spacing w:line="360" w:lineRule="auto"/>
        <w:rPr>
          <w:color w:val="000000" w:themeColor="text1"/>
        </w:rPr>
      </w:pPr>
    </w:p>
    <w:sectPr w:rsidR="00A555F1" w:rsidRPr="00BB3C63" w:rsidSect="00633A68">
      <w:headerReference w:type="default" r:id="rId13"/>
      <w:footerReference w:type="default" r:id="rId14"/>
      <w:pgSz w:w="12240" w:h="15840"/>
      <w:pgMar w:top="1417" w:right="1701" w:bottom="993" w:left="1701" w:header="142" w:footer="1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71E605" w14:textId="77777777" w:rsidR="00123491" w:rsidRDefault="00123491" w:rsidP="00CE7913">
      <w:r>
        <w:separator/>
      </w:r>
    </w:p>
  </w:endnote>
  <w:endnote w:type="continuationSeparator" w:id="0">
    <w:p w14:paraId="31000C9F" w14:textId="77777777" w:rsidR="00123491" w:rsidRDefault="00123491" w:rsidP="00CE79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9025D" w14:textId="686B822D" w:rsidR="00633A68" w:rsidRDefault="00633A68">
    <w:pPr>
      <w:pStyle w:val="Piedepgina"/>
    </w:pPr>
    <w:r>
      <w:t xml:space="preserve">         </w:t>
    </w:r>
    <w:r>
      <w:rPr>
        <w:noProof/>
      </w:rPr>
      <w:drawing>
        <wp:inline distT="0" distB="0" distL="0" distR="0" wp14:anchorId="4628F1A6" wp14:editId="2BCB3FA7">
          <wp:extent cx="1600200" cy="419100"/>
          <wp:effectExtent l="0" t="0" r="0" b="0"/>
          <wp:docPr id="37" name="Imagen 37"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633A68">
      <w:rPr>
        <w:rFonts w:asciiTheme="minorHAnsi" w:hAnsiTheme="minorHAnsi" w:cstheme="minorHAnsi"/>
        <w:b/>
        <w:sz w:val="22"/>
        <w:szCs w:val="14"/>
      </w:rPr>
      <w:t xml:space="preserve">Vol. 13, Núm. 25 Julio - </w:t>
    </w:r>
    <w:proofErr w:type="gramStart"/>
    <w:r w:rsidRPr="00633A68">
      <w:rPr>
        <w:rFonts w:asciiTheme="minorHAnsi" w:hAnsiTheme="minorHAnsi" w:cstheme="minorHAnsi"/>
        <w:b/>
        <w:sz w:val="22"/>
        <w:szCs w:val="14"/>
      </w:rPr>
      <w:t>Diciembre</w:t>
    </w:r>
    <w:proofErr w:type="gramEnd"/>
    <w:r w:rsidRPr="00633A68">
      <w:rPr>
        <w:rFonts w:asciiTheme="minorHAnsi" w:hAnsiTheme="minorHAnsi" w:cstheme="minorHAnsi"/>
        <w:b/>
        <w:sz w:val="22"/>
        <w:szCs w:val="14"/>
      </w:rPr>
      <w:t xml:space="preserve"> 2022, e</w:t>
    </w:r>
    <w:r w:rsidR="001C78A0">
      <w:rPr>
        <w:rFonts w:asciiTheme="minorHAnsi" w:hAnsiTheme="minorHAnsi" w:cstheme="minorHAnsi"/>
        <w:b/>
        <w:sz w:val="22"/>
        <w:szCs w:val="14"/>
      </w:rPr>
      <w:t>375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724E40" w14:textId="77777777" w:rsidR="00123491" w:rsidRDefault="00123491" w:rsidP="00CE7913">
      <w:r>
        <w:separator/>
      </w:r>
    </w:p>
  </w:footnote>
  <w:footnote w:type="continuationSeparator" w:id="0">
    <w:p w14:paraId="6496B25F" w14:textId="77777777" w:rsidR="00123491" w:rsidRDefault="00123491" w:rsidP="00CE79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D69AB" w14:textId="19CEABA4" w:rsidR="00633A68" w:rsidRDefault="00633A68" w:rsidP="00633A68">
    <w:pPr>
      <w:pStyle w:val="Encabezado"/>
      <w:jc w:val="center"/>
    </w:pPr>
    <w:r w:rsidRPr="005A563C">
      <w:rPr>
        <w:noProof/>
      </w:rPr>
      <w:drawing>
        <wp:inline distT="0" distB="0" distL="0" distR="0" wp14:anchorId="289B6D40" wp14:editId="6DBAEC57">
          <wp:extent cx="5400040" cy="632460"/>
          <wp:effectExtent l="0" t="0" r="0" b="0"/>
          <wp:docPr id="36" name="Imagen 36"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6324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817507"/>
    <w:multiLevelType w:val="hybridMultilevel"/>
    <w:tmpl w:val="CFCA317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4754170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71EF"/>
    <w:rsid w:val="000022DB"/>
    <w:rsid w:val="00010278"/>
    <w:rsid w:val="00011B75"/>
    <w:rsid w:val="00012DE5"/>
    <w:rsid w:val="00016421"/>
    <w:rsid w:val="00016AB3"/>
    <w:rsid w:val="00022A09"/>
    <w:rsid w:val="00022D61"/>
    <w:rsid w:val="000235E0"/>
    <w:rsid w:val="00025A31"/>
    <w:rsid w:val="000271EF"/>
    <w:rsid w:val="000279BF"/>
    <w:rsid w:val="0003315A"/>
    <w:rsid w:val="0003606B"/>
    <w:rsid w:val="00042C3E"/>
    <w:rsid w:val="000439F5"/>
    <w:rsid w:val="000458D3"/>
    <w:rsid w:val="000461CA"/>
    <w:rsid w:val="0004749E"/>
    <w:rsid w:val="00051AB9"/>
    <w:rsid w:val="00054907"/>
    <w:rsid w:val="00060DDF"/>
    <w:rsid w:val="00061B96"/>
    <w:rsid w:val="00065102"/>
    <w:rsid w:val="0006749A"/>
    <w:rsid w:val="00077E60"/>
    <w:rsid w:val="00080F1F"/>
    <w:rsid w:val="00083BFE"/>
    <w:rsid w:val="00087842"/>
    <w:rsid w:val="00092BF9"/>
    <w:rsid w:val="00094C2D"/>
    <w:rsid w:val="0009713B"/>
    <w:rsid w:val="000A2F5D"/>
    <w:rsid w:val="000A3C7B"/>
    <w:rsid w:val="000B069B"/>
    <w:rsid w:val="000B1237"/>
    <w:rsid w:val="000B17A7"/>
    <w:rsid w:val="000C0170"/>
    <w:rsid w:val="000C0C6A"/>
    <w:rsid w:val="000C2651"/>
    <w:rsid w:val="000C37F2"/>
    <w:rsid w:val="000C3F98"/>
    <w:rsid w:val="000D56C6"/>
    <w:rsid w:val="000D7C76"/>
    <w:rsid w:val="000D7F4A"/>
    <w:rsid w:val="000E6DF4"/>
    <w:rsid w:val="00106411"/>
    <w:rsid w:val="00111ADB"/>
    <w:rsid w:val="00112492"/>
    <w:rsid w:val="00122F2B"/>
    <w:rsid w:val="00123491"/>
    <w:rsid w:val="00126563"/>
    <w:rsid w:val="0013194B"/>
    <w:rsid w:val="00134518"/>
    <w:rsid w:val="001345B6"/>
    <w:rsid w:val="00135B25"/>
    <w:rsid w:val="00137DB1"/>
    <w:rsid w:val="00143B4C"/>
    <w:rsid w:val="0014796E"/>
    <w:rsid w:val="001534E0"/>
    <w:rsid w:val="001540F6"/>
    <w:rsid w:val="0015616E"/>
    <w:rsid w:val="001572EF"/>
    <w:rsid w:val="00167896"/>
    <w:rsid w:val="00173D55"/>
    <w:rsid w:val="0018196E"/>
    <w:rsid w:val="00187050"/>
    <w:rsid w:val="0018720B"/>
    <w:rsid w:val="00187E50"/>
    <w:rsid w:val="001906C3"/>
    <w:rsid w:val="001A5DC9"/>
    <w:rsid w:val="001B0D4D"/>
    <w:rsid w:val="001B7CAC"/>
    <w:rsid w:val="001C78A0"/>
    <w:rsid w:val="001C794E"/>
    <w:rsid w:val="001D4829"/>
    <w:rsid w:val="001D5821"/>
    <w:rsid w:val="001D5C78"/>
    <w:rsid w:val="001E09B8"/>
    <w:rsid w:val="001F2DE2"/>
    <w:rsid w:val="00202FD0"/>
    <w:rsid w:val="00204CF2"/>
    <w:rsid w:val="002076E4"/>
    <w:rsid w:val="00211596"/>
    <w:rsid w:val="00217E99"/>
    <w:rsid w:val="00221FD0"/>
    <w:rsid w:val="0022744F"/>
    <w:rsid w:val="00227CA9"/>
    <w:rsid w:val="002315F5"/>
    <w:rsid w:val="00235C34"/>
    <w:rsid w:val="00246115"/>
    <w:rsid w:val="00250EEA"/>
    <w:rsid w:val="002551CB"/>
    <w:rsid w:val="002557C9"/>
    <w:rsid w:val="00264852"/>
    <w:rsid w:val="002722A8"/>
    <w:rsid w:val="00275367"/>
    <w:rsid w:val="00275FDD"/>
    <w:rsid w:val="002913D1"/>
    <w:rsid w:val="0029513E"/>
    <w:rsid w:val="00297767"/>
    <w:rsid w:val="002A4445"/>
    <w:rsid w:val="002A73B2"/>
    <w:rsid w:val="002B056D"/>
    <w:rsid w:val="002B5EE8"/>
    <w:rsid w:val="002C14F9"/>
    <w:rsid w:val="002C71AB"/>
    <w:rsid w:val="002D32C4"/>
    <w:rsid w:val="002D3CE7"/>
    <w:rsid w:val="002E5E7C"/>
    <w:rsid w:val="002F37C9"/>
    <w:rsid w:val="002F54F5"/>
    <w:rsid w:val="002F5590"/>
    <w:rsid w:val="002F72E7"/>
    <w:rsid w:val="002F76F0"/>
    <w:rsid w:val="0030095B"/>
    <w:rsid w:val="0031383A"/>
    <w:rsid w:val="00314738"/>
    <w:rsid w:val="00323C81"/>
    <w:rsid w:val="0032575F"/>
    <w:rsid w:val="00327B96"/>
    <w:rsid w:val="00331EFF"/>
    <w:rsid w:val="00342F20"/>
    <w:rsid w:val="00344CC4"/>
    <w:rsid w:val="00353A74"/>
    <w:rsid w:val="00355E99"/>
    <w:rsid w:val="00370FF8"/>
    <w:rsid w:val="003711B3"/>
    <w:rsid w:val="00373315"/>
    <w:rsid w:val="00373C4B"/>
    <w:rsid w:val="003754B7"/>
    <w:rsid w:val="0037705E"/>
    <w:rsid w:val="003812FA"/>
    <w:rsid w:val="00382352"/>
    <w:rsid w:val="00391D2F"/>
    <w:rsid w:val="003968E6"/>
    <w:rsid w:val="00397741"/>
    <w:rsid w:val="003A12DD"/>
    <w:rsid w:val="003A54A1"/>
    <w:rsid w:val="003B1440"/>
    <w:rsid w:val="003B150D"/>
    <w:rsid w:val="003B2EAC"/>
    <w:rsid w:val="003B6C16"/>
    <w:rsid w:val="003B6E2A"/>
    <w:rsid w:val="003C03A3"/>
    <w:rsid w:val="003C17A1"/>
    <w:rsid w:val="003C1AF9"/>
    <w:rsid w:val="003C33E0"/>
    <w:rsid w:val="003D67C4"/>
    <w:rsid w:val="003E00E5"/>
    <w:rsid w:val="003E2AE0"/>
    <w:rsid w:val="003F0333"/>
    <w:rsid w:val="00406C67"/>
    <w:rsid w:val="00410E0D"/>
    <w:rsid w:val="00413678"/>
    <w:rsid w:val="00417845"/>
    <w:rsid w:val="004227D7"/>
    <w:rsid w:val="00423ABA"/>
    <w:rsid w:val="00423C03"/>
    <w:rsid w:val="00424F98"/>
    <w:rsid w:val="00430959"/>
    <w:rsid w:val="00434445"/>
    <w:rsid w:val="00441EB4"/>
    <w:rsid w:val="00447170"/>
    <w:rsid w:val="0045006C"/>
    <w:rsid w:val="004509E3"/>
    <w:rsid w:val="00450FC5"/>
    <w:rsid w:val="00454792"/>
    <w:rsid w:val="004559D5"/>
    <w:rsid w:val="00461BF2"/>
    <w:rsid w:val="00463147"/>
    <w:rsid w:val="00470E3F"/>
    <w:rsid w:val="004733A9"/>
    <w:rsid w:val="00491415"/>
    <w:rsid w:val="00496FAD"/>
    <w:rsid w:val="00497821"/>
    <w:rsid w:val="004A33AB"/>
    <w:rsid w:val="004B060D"/>
    <w:rsid w:val="004B2DEE"/>
    <w:rsid w:val="004C39E5"/>
    <w:rsid w:val="004C4025"/>
    <w:rsid w:val="004D1155"/>
    <w:rsid w:val="004D4917"/>
    <w:rsid w:val="004D66E0"/>
    <w:rsid w:val="004E10D3"/>
    <w:rsid w:val="004E266B"/>
    <w:rsid w:val="004F0FF8"/>
    <w:rsid w:val="004F7A50"/>
    <w:rsid w:val="00500420"/>
    <w:rsid w:val="00503D50"/>
    <w:rsid w:val="00504758"/>
    <w:rsid w:val="0051383F"/>
    <w:rsid w:val="00520DED"/>
    <w:rsid w:val="005236FA"/>
    <w:rsid w:val="00527165"/>
    <w:rsid w:val="00531CB4"/>
    <w:rsid w:val="005357FF"/>
    <w:rsid w:val="00544F84"/>
    <w:rsid w:val="005471BA"/>
    <w:rsid w:val="0054767E"/>
    <w:rsid w:val="00550846"/>
    <w:rsid w:val="005541F8"/>
    <w:rsid w:val="00554782"/>
    <w:rsid w:val="00555931"/>
    <w:rsid w:val="00563E18"/>
    <w:rsid w:val="005778B6"/>
    <w:rsid w:val="0058052F"/>
    <w:rsid w:val="005852A1"/>
    <w:rsid w:val="005859CB"/>
    <w:rsid w:val="005859DA"/>
    <w:rsid w:val="00586192"/>
    <w:rsid w:val="0058690A"/>
    <w:rsid w:val="005902E2"/>
    <w:rsid w:val="005909B7"/>
    <w:rsid w:val="005922BF"/>
    <w:rsid w:val="0059644C"/>
    <w:rsid w:val="00597726"/>
    <w:rsid w:val="005A0A1E"/>
    <w:rsid w:val="005B134D"/>
    <w:rsid w:val="005B259C"/>
    <w:rsid w:val="005B3E19"/>
    <w:rsid w:val="005C3C16"/>
    <w:rsid w:val="005C64C8"/>
    <w:rsid w:val="005D1FAE"/>
    <w:rsid w:val="005D3869"/>
    <w:rsid w:val="005E3C40"/>
    <w:rsid w:val="005E614C"/>
    <w:rsid w:val="005E69BD"/>
    <w:rsid w:val="005F1CBA"/>
    <w:rsid w:val="00601999"/>
    <w:rsid w:val="00607636"/>
    <w:rsid w:val="00607D82"/>
    <w:rsid w:val="00610C9B"/>
    <w:rsid w:val="0061329F"/>
    <w:rsid w:val="00614730"/>
    <w:rsid w:val="0062725C"/>
    <w:rsid w:val="00633A68"/>
    <w:rsid w:val="00643CD7"/>
    <w:rsid w:val="00643E5C"/>
    <w:rsid w:val="006465DE"/>
    <w:rsid w:val="00654CAA"/>
    <w:rsid w:val="006564BF"/>
    <w:rsid w:val="006564CA"/>
    <w:rsid w:val="00660E47"/>
    <w:rsid w:val="00664408"/>
    <w:rsid w:val="00667E76"/>
    <w:rsid w:val="006718DA"/>
    <w:rsid w:val="00673252"/>
    <w:rsid w:val="00687374"/>
    <w:rsid w:val="006916D5"/>
    <w:rsid w:val="00696E73"/>
    <w:rsid w:val="006A23B6"/>
    <w:rsid w:val="006B2E63"/>
    <w:rsid w:val="006C0C67"/>
    <w:rsid w:val="006C4F18"/>
    <w:rsid w:val="006D2B2B"/>
    <w:rsid w:val="006D5FDD"/>
    <w:rsid w:val="006E0498"/>
    <w:rsid w:val="006F2676"/>
    <w:rsid w:val="0070343A"/>
    <w:rsid w:val="00704F97"/>
    <w:rsid w:val="00705266"/>
    <w:rsid w:val="0071058C"/>
    <w:rsid w:val="00711D6F"/>
    <w:rsid w:val="00713850"/>
    <w:rsid w:val="007151DC"/>
    <w:rsid w:val="00724EB0"/>
    <w:rsid w:val="00734170"/>
    <w:rsid w:val="00734B0A"/>
    <w:rsid w:val="00745D90"/>
    <w:rsid w:val="00746095"/>
    <w:rsid w:val="00747CFF"/>
    <w:rsid w:val="00753E90"/>
    <w:rsid w:val="0075605A"/>
    <w:rsid w:val="00774290"/>
    <w:rsid w:val="007765EE"/>
    <w:rsid w:val="00781F97"/>
    <w:rsid w:val="007907F4"/>
    <w:rsid w:val="00795977"/>
    <w:rsid w:val="007A0AB0"/>
    <w:rsid w:val="007B02B5"/>
    <w:rsid w:val="007B3357"/>
    <w:rsid w:val="007C6EE5"/>
    <w:rsid w:val="007D546B"/>
    <w:rsid w:val="007D61C6"/>
    <w:rsid w:val="007E16C4"/>
    <w:rsid w:val="007F1591"/>
    <w:rsid w:val="007F6F75"/>
    <w:rsid w:val="007F6FFC"/>
    <w:rsid w:val="00800754"/>
    <w:rsid w:val="00803178"/>
    <w:rsid w:val="008246D1"/>
    <w:rsid w:val="00825727"/>
    <w:rsid w:val="00826842"/>
    <w:rsid w:val="008338FF"/>
    <w:rsid w:val="0083419A"/>
    <w:rsid w:val="00834653"/>
    <w:rsid w:val="00835B9D"/>
    <w:rsid w:val="00836A00"/>
    <w:rsid w:val="00844D5E"/>
    <w:rsid w:val="00851A64"/>
    <w:rsid w:val="0085378B"/>
    <w:rsid w:val="008559F6"/>
    <w:rsid w:val="00860E34"/>
    <w:rsid w:val="008620B0"/>
    <w:rsid w:val="00863B2B"/>
    <w:rsid w:val="008647F5"/>
    <w:rsid w:val="00881D8D"/>
    <w:rsid w:val="00885382"/>
    <w:rsid w:val="008864E2"/>
    <w:rsid w:val="0088748A"/>
    <w:rsid w:val="008927A0"/>
    <w:rsid w:val="00897293"/>
    <w:rsid w:val="008A4287"/>
    <w:rsid w:val="008A52FC"/>
    <w:rsid w:val="008A6C1C"/>
    <w:rsid w:val="008B2FA0"/>
    <w:rsid w:val="008C0CFE"/>
    <w:rsid w:val="008C1222"/>
    <w:rsid w:val="008C2625"/>
    <w:rsid w:val="008D6236"/>
    <w:rsid w:val="008D6512"/>
    <w:rsid w:val="008E0DDC"/>
    <w:rsid w:val="008E4E4D"/>
    <w:rsid w:val="009068DB"/>
    <w:rsid w:val="009302F9"/>
    <w:rsid w:val="00931A36"/>
    <w:rsid w:val="00937597"/>
    <w:rsid w:val="00941301"/>
    <w:rsid w:val="009439D0"/>
    <w:rsid w:val="00947A6A"/>
    <w:rsid w:val="00951FDA"/>
    <w:rsid w:val="0095518F"/>
    <w:rsid w:val="00962915"/>
    <w:rsid w:val="009709FB"/>
    <w:rsid w:val="00970DD6"/>
    <w:rsid w:val="00972242"/>
    <w:rsid w:val="00972686"/>
    <w:rsid w:val="00982E19"/>
    <w:rsid w:val="00990EB8"/>
    <w:rsid w:val="009978E0"/>
    <w:rsid w:val="009A20D7"/>
    <w:rsid w:val="009A2493"/>
    <w:rsid w:val="009A3F66"/>
    <w:rsid w:val="009A54C0"/>
    <w:rsid w:val="009A6227"/>
    <w:rsid w:val="009B45F2"/>
    <w:rsid w:val="009B5415"/>
    <w:rsid w:val="009C7203"/>
    <w:rsid w:val="009C7BF5"/>
    <w:rsid w:val="009C7D11"/>
    <w:rsid w:val="009D25C3"/>
    <w:rsid w:val="009E2167"/>
    <w:rsid w:val="009F0C80"/>
    <w:rsid w:val="009F2713"/>
    <w:rsid w:val="009F3302"/>
    <w:rsid w:val="009F59EA"/>
    <w:rsid w:val="00A041C8"/>
    <w:rsid w:val="00A05AB4"/>
    <w:rsid w:val="00A121DC"/>
    <w:rsid w:val="00A170FE"/>
    <w:rsid w:val="00A17CB3"/>
    <w:rsid w:val="00A20B92"/>
    <w:rsid w:val="00A25A6D"/>
    <w:rsid w:val="00A27581"/>
    <w:rsid w:val="00A315EF"/>
    <w:rsid w:val="00A317EC"/>
    <w:rsid w:val="00A413C4"/>
    <w:rsid w:val="00A45179"/>
    <w:rsid w:val="00A4555B"/>
    <w:rsid w:val="00A555F1"/>
    <w:rsid w:val="00A5783C"/>
    <w:rsid w:val="00A6090A"/>
    <w:rsid w:val="00A61ECB"/>
    <w:rsid w:val="00A76F91"/>
    <w:rsid w:val="00A809EB"/>
    <w:rsid w:val="00A826E0"/>
    <w:rsid w:val="00A93B41"/>
    <w:rsid w:val="00A95019"/>
    <w:rsid w:val="00AA25EF"/>
    <w:rsid w:val="00AA5CF5"/>
    <w:rsid w:val="00AB0A81"/>
    <w:rsid w:val="00AB3D41"/>
    <w:rsid w:val="00AC0A37"/>
    <w:rsid w:val="00AC47BC"/>
    <w:rsid w:val="00AC4BD2"/>
    <w:rsid w:val="00AC7A7F"/>
    <w:rsid w:val="00AD016F"/>
    <w:rsid w:val="00AD6D71"/>
    <w:rsid w:val="00AE14C4"/>
    <w:rsid w:val="00AF7AD6"/>
    <w:rsid w:val="00B01C26"/>
    <w:rsid w:val="00B0242F"/>
    <w:rsid w:val="00B02FDD"/>
    <w:rsid w:val="00B045C4"/>
    <w:rsid w:val="00B10136"/>
    <w:rsid w:val="00B12164"/>
    <w:rsid w:val="00B12A6A"/>
    <w:rsid w:val="00B312C8"/>
    <w:rsid w:val="00B317C0"/>
    <w:rsid w:val="00B3570C"/>
    <w:rsid w:val="00B36703"/>
    <w:rsid w:val="00B42764"/>
    <w:rsid w:val="00B50682"/>
    <w:rsid w:val="00B55036"/>
    <w:rsid w:val="00B56A2A"/>
    <w:rsid w:val="00B66D86"/>
    <w:rsid w:val="00B77D9D"/>
    <w:rsid w:val="00B77DA9"/>
    <w:rsid w:val="00B77FE1"/>
    <w:rsid w:val="00B81662"/>
    <w:rsid w:val="00B838EF"/>
    <w:rsid w:val="00B84831"/>
    <w:rsid w:val="00B86125"/>
    <w:rsid w:val="00B972AF"/>
    <w:rsid w:val="00BA1CCC"/>
    <w:rsid w:val="00BB3C63"/>
    <w:rsid w:val="00BC09F5"/>
    <w:rsid w:val="00BC0DDD"/>
    <w:rsid w:val="00BC5E66"/>
    <w:rsid w:val="00BE3050"/>
    <w:rsid w:val="00BE32F4"/>
    <w:rsid w:val="00BF1250"/>
    <w:rsid w:val="00BF2AF8"/>
    <w:rsid w:val="00BF2C8B"/>
    <w:rsid w:val="00BF368C"/>
    <w:rsid w:val="00BF7099"/>
    <w:rsid w:val="00BF7320"/>
    <w:rsid w:val="00C00CB1"/>
    <w:rsid w:val="00C13BBB"/>
    <w:rsid w:val="00C15260"/>
    <w:rsid w:val="00C247CA"/>
    <w:rsid w:val="00C258A8"/>
    <w:rsid w:val="00C333E6"/>
    <w:rsid w:val="00C44C04"/>
    <w:rsid w:val="00C47197"/>
    <w:rsid w:val="00C477D9"/>
    <w:rsid w:val="00C53AFF"/>
    <w:rsid w:val="00C564E1"/>
    <w:rsid w:val="00C6081A"/>
    <w:rsid w:val="00C643D3"/>
    <w:rsid w:val="00C65FDE"/>
    <w:rsid w:val="00C70C6D"/>
    <w:rsid w:val="00C71783"/>
    <w:rsid w:val="00C75763"/>
    <w:rsid w:val="00C77975"/>
    <w:rsid w:val="00C87916"/>
    <w:rsid w:val="00C90B1F"/>
    <w:rsid w:val="00CA0EFE"/>
    <w:rsid w:val="00CA18D2"/>
    <w:rsid w:val="00CA66A2"/>
    <w:rsid w:val="00CC0312"/>
    <w:rsid w:val="00CC0E21"/>
    <w:rsid w:val="00CC1CB4"/>
    <w:rsid w:val="00CC69CC"/>
    <w:rsid w:val="00CD4FC0"/>
    <w:rsid w:val="00CD71E8"/>
    <w:rsid w:val="00CD79E1"/>
    <w:rsid w:val="00CE3056"/>
    <w:rsid w:val="00CE7913"/>
    <w:rsid w:val="00CF56D9"/>
    <w:rsid w:val="00D00DDB"/>
    <w:rsid w:val="00D0309B"/>
    <w:rsid w:val="00D0717C"/>
    <w:rsid w:val="00D12E45"/>
    <w:rsid w:val="00D147BE"/>
    <w:rsid w:val="00D17232"/>
    <w:rsid w:val="00D209BD"/>
    <w:rsid w:val="00D263D0"/>
    <w:rsid w:val="00D308DF"/>
    <w:rsid w:val="00D330B4"/>
    <w:rsid w:val="00D36955"/>
    <w:rsid w:val="00D4282E"/>
    <w:rsid w:val="00D540C4"/>
    <w:rsid w:val="00D54BA9"/>
    <w:rsid w:val="00D61BBE"/>
    <w:rsid w:val="00D640AE"/>
    <w:rsid w:val="00D71EA2"/>
    <w:rsid w:val="00D91076"/>
    <w:rsid w:val="00DA31E4"/>
    <w:rsid w:val="00DA4BDE"/>
    <w:rsid w:val="00DB16B1"/>
    <w:rsid w:val="00DB21B3"/>
    <w:rsid w:val="00DB322C"/>
    <w:rsid w:val="00DC1842"/>
    <w:rsid w:val="00DC2F2B"/>
    <w:rsid w:val="00DD05D8"/>
    <w:rsid w:val="00DD23D6"/>
    <w:rsid w:val="00DD6A49"/>
    <w:rsid w:val="00DE4E3E"/>
    <w:rsid w:val="00DE62E9"/>
    <w:rsid w:val="00DF3F31"/>
    <w:rsid w:val="00DF6D55"/>
    <w:rsid w:val="00DF7DCD"/>
    <w:rsid w:val="00E02497"/>
    <w:rsid w:val="00E15A25"/>
    <w:rsid w:val="00E25978"/>
    <w:rsid w:val="00E3799C"/>
    <w:rsid w:val="00E433CB"/>
    <w:rsid w:val="00E5382E"/>
    <w:rsid w:val="00E539FE"/>
    <w:rsid w:val="00E53FB8"/>
    <w:rsid w:val="00E542CE"/>
    <w:rsid w:val="00E604B0"/>
    <w:rsid w:val="00E633C3"/>
    <w:rsid w:val="00E64F84"/>
    <w:rsid w:val="00E72121"/>
    <w:rsid w:val="00E8656D"/>
    <w:rsid w:val="00E977C1"/>
    <w:rsid w:val="00EA44FE"/>
    <w:rsid w:val="00EA622F"/>
    <w:rsid w:val="00EA62F9"/>
    <w:rsid w:val="00EB0ACB"/>
    <w:rsid w:val="00EB5D8A"/>
    <w:rsid w:val="00EB7A1B"/>
    <w:rsid w:val="00EC4079"/>
    <w:rsid w:val="00EC725A"/>
    <w:rsid w:val="00EC775D"/>
    <w:rsid w:val="00ED2E86"/>
    <w:rsid w:val="00ED6B7D"/>
    <w:rsid w:val="00EE68A1"/>
    <w:rsid w:val="00EF0935"/>
    <w:rsid w:val="00EF1162"/>
    <w:rsid w:val="00EF5274"/>
    <w:rsid w:val="00EF62A3"/>
    <w:rsid w:val="00F015B3"/>
    <w:rsid w:val="00F0321A"/>
    <w:rsid w:val="00F06517"/>
    <w:rsid w:val="00F10B4A"/>
    <w:rsid w:val="00F110FD"/>
    <w:rsid w:val="00F1299F"/>
    <w:rsid w:val="00F12FE8"/>
    <w:rsid w:val="00F15E36"/>
    <w:rsid w:val="00F16A2D"/>
    <w:rsid w:val="00F21318"/>
    <w:rsid w:val="00F2738C"/>
    <w:rsid w:val="00F33A05"/>
    <w:rsid w:val="00F427DA"/>
    <w:rsid w:val="00F42EC5"/>
    <w:rsid w:val="00F43C04"/>
    <w:rsid w:val="00F465E1"/>
    <w:rsid w:val="00F51CDF"/>
    <w:rsid w:val="00F52114"/>
    <w:rsid w:val="00F52534"/>
    <w:rsid w:val="00F54F9C"/>
    <w:rsid w:val="00F60E74"/>
    <w:rsid w:val="00F61762"/>
    <w:rsid w:val="00F72299"/>
    <w:rsid w:val="00F733A0"/>
    <w:rsid w:val="00F75634"/>
    <w:rsid w:val="00F75A18"/>
    <w:rsid w:val="00F760BF"/>
    <w:rsid w:val="00F7773E"/>
    <w:rsid w:val="00F84DB2"/>
    <w:rsid w:val="00F9580F"/>
    <w:rsid w:val="00F9652A"/>
    <w:rsid w:val="00FA3486"/>
    <w:rsid w:val="00FA46C0"/>
    <w:rsid w:val="00FA6104"/>
    <w:rsid w:val="00FB308D"/>
    <w:rsid w:val="00FB5835"/>
    <w:rsid w:val="00FC579C"/>
    <w:rsid w:val="00FD393A"/>
    <w:rsid w:val="00FD5F40"/>
    <w:rsid w:val="00FD7ADA"/>
    <w:rsid w:val="00FE285E"/>
    <w:rsid w:val="00FE719C"/>
    <w:rsid w:val="00FF4CAC"/>
    <w:rsid w:val="00FF540C"/>
    <w:rsid w:val="00FF5B34"/>
  </w:rsids>
  <m:mathPr>
    <m:mathFont m:val="Cambria Math"/>
    <m:brkBin m:val="before"/>
    <m:brkBinSub m:val="--"/>
    <m:smallFrac m:val="0"/>
    <m:dispDef/>
    <m:lMargin m:val="0"/>
    <m:rMargin m:val="0"/>
    <m:defJc m:val="centerGroup"/>
    <m:wrapIndent m:val="1440"/>
    <m:intLim m:val="subSup"/>
    <m:naryLim m:val="undOvr"/>
  </m:mathPr>
  <w:themeFontLang w:val="es-MX"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2ECB12"/>
  <w15:chartTrackingRefBased/>
  <w15:docId w15:val="{F7B61266-9171-FB43-822A-CA51831BC9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725C"/>
    <w:rPr>
      <w:rFonts w:ascii="Times New Roman" w:eastAsia="Times New Roman" w:hAnsi="Times New Roman" w:cs="Times New Roman"/>
      <w:lang w:eastAsia="es-MX"/>
    </w:rPr>
  </w:style>
  <w:style w:type="paragraph" w:styleId="Ttulo3">
    <w:name w:val="heading 3"/>
    <w:basedOn w:val="Normal"/>
    <w:next w:val="Normal"/>
    <w:link w:val="Ttulo3Car"/>
    <w:uiPriority w:val="9"/>
    <w:semiHidden/>
    <w:unhideWhenUsed/>
    <w:qFormat/>
    <w:rsid w:val="0006749A"/>
    <w:pPr>
      <w:keepNext/>
      <w:keepLines/>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link w:val="Ttulo4Car"/>
    <w:uiPriority w:val="9"/>
    <w:qFormat/>
    <w:rsid w:val="002F72E7"/>
    <w:pPr>
      <w:spacing w:before="100" w:beforeAutospacing="1" w:after="100" w:afterAutospacing="1"/>
      <w:outlineLvl w:val="3"/>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271EF"/>
    <w:pPr>
      <w:tabs>
        <w:tab w:val="center" w:pos="4680"/>
        <w:tab w:val="right" w:pos="9360"/>
      </w:tabs>
      <w:ind w:firstLine="270"/>
    </w:pPr>
    <w:rPr>
      <w:rFonts w:eastAsia="Calibri"/>
      <w:sz w:val="20"/>
      <w:szCs w:val="22"/>
      <w:lang w:eastAsia="en-US"/>
    </w:rPr>
  </w:style>
  <w:style w:type="character" w:customStyle="1" w:styleId="EncabezadoCar">
    <w:name w:val="Encabezado Car"/>
    <w:basedOn w:val="Fuentedeprrafopredeter"/>
    <w:link w:val="Encabezado"/>
    <w:uiPriority w:val="99"/>
    <w:rsid w:val="000271EF"/>
    <w:rPr>
      <w:rFonts w:ascii="Times New Roman" w:eastAsia="Calibri" w:hAnsi="Times New Roman" w:cs="Times New Roman"/>
      <w:sz w:val="20"/>
      <w:szCs w:val="22"/>
    </w:rPr>
  </w:style>
  <w:style w:type="paragraph" w:styleId="NormalWeb">
    <w:name w:val="Normal (Web)"/>
    <w:basedOn w:val="Normal"/>
    <w:uiPriority w:val="99"/>
    <w:unhideWhenUsed/>
    <w:rsid w:val="00844D5E"/>
    <w:pPr>
      <w:spacing w:before="100" w:beforeAutospacing="1" w:after="100" w:afterAutospacing="1"/>
    </w:pPr>
  </w:style>
  <w:style w:type="paragraph" w:styleId="Descripcin">
    <w:name w:val="caption"/>
    <w:basedOn w:val="Normal"/>
    <w:next w:val="Normal"/>
    <w:unhideWhenUsed/>
    <w:qFormat/>
    <w:rsid w:val="00E542CE"/>
    <w:rPr>
      <w:b/>
      <w:bCs/>
      <w:sz w:val="20"/>
      <w:szCs w:val="20"/>
      <w:lang w:val="es-ES" w:eastAsia="es-ES"/>
    </w:rPr>
  </w:style>
  <w:style w:type="character" w:styleId="Hipervnculo">
    <w:name w:val="Hyperlink"/>
    <w:basedOn w:val="Fuentedeprrafopredeter"/>
    <w:uiPriority w:val="99"/>
    <w:unhideWhenUsed/>
    <w:rsid w:val="000B1237"/>
    <w:rPr>
      <w:color w:val="0563C1" w:themeColor="hyperlink"/>
      <w:u w:val="single"/>
    </w:rPr>
  </w:style>
  <w:style w:type="character" w:styleId="Mencinsinresolver">
    <w:name w:val="Unresolved Mention"/>
    <w:basedOn w:val="Fuentedeprrafopredeter"/>
    <w:uiPriority w:val="99"/>
    <w:semiHidden/>
    <w:unhideWhenUsed/>
    <w:rsid w:val="000B1237"/>
    <w:rPr>
      <w:color w:val="605E5C"/>
      <w:shd w:val="clear" w:color="auto" w:fill="E1DFDD"/>
    </w:rPr>
  </w:style>
  <w:style w:type="character" w:styleId="Hipervnculovisitado">
    <w:name w:val="FollowedHyperlink"/>
    <w:basedOn w:val="Fuentedeprrafopredeter"/>
    <w:uiPriority w:val="99"/>
    <w:semiHidden/>
    <w:unhideWhenUsed/>
    <w:rsid w:val="00F43C04"/>
    <w:rPr>
      <w:color w:val="954F72" w:themeColor="followedHyperlink"/>
      <w:u w:val="single"/>
    </w:rPr>
  </w:style>
  <w:style w:type="paragraph" w:customStyle="1" w:styleId="sangria">
    <w:name w:val="sangria"/>
    <w:basedOn w:val="Normal"/>
    <w:rsid w:val="00B12A6A"/>
    <w:pPr>
      <w:spacing w:before="100" w:beforeAutospacing="1" w:after="100" w:afterAutospacing="1"/>
    </w:pPr>
  </w:style>
  <w:style w:type="character" w:customStyle="1" w:styleId="apple-converted-space">
    <w:name w:val="apple-converted-space"/>
    <w:basedOn w:val="Fuentedeprrafopredeter"/>
    <w:rsid w:val="00BC5E66"/>
  </w:style>
  <w:style w:type="paragraph" w:styleId="Textocomentario">
    <w:name w:val="annotation text"/>
    <w:basedOn w:val="Normal"/>
    <w:link w:val="TextocomentarioCar"/>
    <w:semiHidden/>
    <w:rsid w:val="005909B7"/>
    <w:pPr>
      <w:spacing w:before="100" w:beforeAutospacing="1"/>
      <w:ind w:firstLine="709"/>
    </w:pPr>
    <w:rPr>
      <w:rFonts w:ascii="Arial" w:hAnsi="Arial"/>
      <w:color w:val="000080"/>
      <w:sz w:val="22"/>
      <w:szCs w:val="20"/>
      <w:lang w:val="es-ES" w:eastAsia="es-ES"/>
    </w:rPr>
  </w:style>
  <w:style w:type="character" w:customStyle="1" w:styleId="TextocomentarioCar">
    <w:name w:val="Texto comentario Car"/>
    <w:basedOn w:val="Fuentedeprrafopredeter"/>
    <w:link w:val="Textocomentario"/>
    <w:semiHidden/>
    <w:rsid w:val="005909B7"/>
    <w:rPr>
      <w:rFonts w:ascii="Arial" w:eastAsia="Times New Roman" w:hAnsi="Arial" w:cs="Times New Roman"/>
      <w:color w:val="000080"/>
      <w:sz w:val="22"/>
      <w:szCs w:val="20"/>
      <w:lang w:val="es-ES" w:eastAsia="es-ES"/>
    </w:rPr>
  </w:style>
  <w:style w:type="character" w:customStyle="1" w:styleId="italica">
    <w:name w:val="italica"/>
    <w:basedOn w:val="Fuentedeprrafopredeter"/>
    <w:rsid w:val="00B50682"/>
  </w:style>
  <w:style w:type="paragraph" w:styleId="Prrafodelista">
    <w:name w:val="List Paragraph"/>
    <w:basedOn w:val="Normal"/>
    <w:uiPriority w:val="34"/>
    <w:qFormat/>
    <w:rsid w:val="00745D90"/>
    <w:pPr>
      <w:ind w:left="720"/>
      <w:contextualSpacing/>
    </w:pPr>
  </w:style>
  <w:style w:type="table" w:styleId="Tablaconcuadrcula">
    <w:name w:val="Table Grid"/>
    <w:basedOn w:val="Tablanormal"/>
    <w:uiPriority w:val="39"/>
    <w:rsid w:val="008D62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2F72E7"/>
    <w:rPr>
      <w:rFonts w:ascii="Times New Roman" w:eastAsia="Times New Roman" w:hAnsi="Times New Roman" w:cs="Times New Roman"/>
      <w:b/>
      <w:bCs/>
      <w:lang w:eastAsia="es-MX"/>
    </w:rPr>
  </w:style>
  <w:style w:type="character" w:styleId="Refdecomentario">
    <w:name w:val="annotation reference"/>
    <w:basedOn w:val="Fuentedeprrafopredeter"/>
    <w:uiPriority w:val="99"/>
    <w:semiHidden/>
    <w:unhideWhenUsed/>
    <w:rsid w:val="00EC775D"/>
    <w:rPr>
      <w:sz w:val="16"/>
      <w:szCs w:val="16"/>
    </w:rPr>
  </w:style>
  <w:style w:type="paragraph" w:styleId="Asuntodelcomentario">
    <w:name w:val="annotation subject"/>
    <w:basedOn w:val="Textocomentario"/>
    <w:next w:val="Textocomentario"/>
    <w:link w:val="AsuntodelcomentarioCar"/>
    <w:uiPriority w:val="99"/>
    <w:semiHidden/>
    <w:unhideWhenUsed/>
    <w:rsid w:val="00EC775D"/>
    <w:pPr>
      <w:spacing w:before="0" w:beforeAutospacing="0"/>
      <w:ind w:firstLine="0"/>
    </w:pPr>
    <w:rPr>
      <w:rFonts w:ascii="Times New Roman" w:hAnsi="Times New Roman"/>
      <w:b/>
      <w:bCs/>
      <w:color w:val="auto"/>
      <w:sz w:val="20"/>
      <w:lang w:val="es-MX" w:eastAsia="es-MX"/>
    </w:rPr>
  </w:style>
  <w:style w:type="character" w:customStyle="1" w:styleId="AsuntodelcomentarioCar">
    <w:name w:val="Asunto del comentario Car"/>
    <w:basedOn w:val="TextocomentarioCar"/>
    <w:link w:val="Asuntodelcomentario"/>
    <w:uiPriority w:val="99"/>
    <w:semiHidden/>
    <w:rsid w:val="00EC775D"/>
    <w:rPr>
      <w:rFonts w:ascii="Times New Roman" w:eastAsia="Times New Roman" w:hAnsi="Times New Roman" w:cs="Times New Roman"/>
      <w:b/>
      <w:bCs/>
      <w:color w:val="000080"/>
      <w:sz w:val="20"/>
      <w:szCs w:val="20"/>
      <w:lang w:val="es-ES" w:eastAsia="es-MX"/>
    </w:rPr>
  </w:style>
  <w:style w:type="paragraph" w:styleId="Textodeglobo">
    <w:name w:val="Balloon Text"/>
    <w:basedOn w:val="Normal"/>
    <w:link w:val="TextodegloboCar"/>
    <w:uiPriority w:val="99"/>
    <w:semiHidden/>
    <w:unhideWhenUsed/>
    <w:rsid w:val="00EC775D"/>
    <w:rPr>
      <w:sz w:val="18"/>
      <w:szCs w:val="18"/>
    </w:rPr>
  </w:style>
  <w:style w:type="character" w:customStyle="1" w:styleId="TextodegloboCar">
    <w:name w:val="Texto de globo Car"/>
    <w:basedOn w:val="Fuentedeprrafopredeter"/>
    <w:link w:val="Textodeglobo"/>
    <w:uiPriority w:val="99"/>
    <w:semiHidden/>
    <w:rsid w:val="00EC775D"/>
    <w:rPr>
      <w:rFonts w:ascii="Times New Roman" w:eastAsia="Times New Roman" w:hAnsi="Times New Roman" w:cs="Times New Roman"/>
      <w:sz w:val="18"/>
      <w:szCs w:val="18"/>
      <w:lang w:eastAsia="es-MX"/>
    </w:rPr>
  </w:style>
  <w:style w:type="paragraph" w:styleId="Revisin">
    <w:name w:val="Revision"/>
    <w:hidden/>
    <w:uiPriority w:val="99"/>
    <w:semiHidden/>
    <w:rsid w:val="00CE7913"/>
    <w:rPr>
      <w:rFonts w:ascii="Times New Roman" w:eastAsia="Times New Roman" w:hAnsi="Times New Roman" w:cs="Times New Roman"/>
      <w:lang w:eastAsia="es-MX"/>
    </w:rPr>
  </w:style>
  <w:style w:type="paragraph" w:styleId="Textonotapie">
    <w:name w:val="footnote text"/>
    <w:basedOn w:val="Normal"/>
    <w:link w:val="TextonotapieCar"/>
    <w:uiPriority w:val="99"/>
    <w:semiHidden/>
    <w:unhideWhenUsed/>
    <w:rsid w:val="00CE7913"/>
    <w:rPr>
      <w:sz w:val="20"/>
      <w:szCs w:val="20"/>
    </w:rPr>
  </w:style>
  <w:style w:type="character" w:customStyle="1" w:styleId="TextonotapieCar">
    <w:name w:val="Texto nota pie Car"/>
    <w:basedOn w:val="Fuentedeprrafopredeter"/>
    <w:link w:val="Textonotapie"/>
    <w:uiPriority w:val="99"/>
    <w:semiHidden/>
    <w:rsid w:val="00CE7913"/>
    <w:rPr>
      <w:rFonts w:ascii="Times New Roman" w:eastAsia="Times New Roman" w:hAnsi="Times New Roman" w:cs="Times New Roman"/>
      <w:sz w:val="20"/>
      <w:szCs w:val="20"/>
      <w:lang w:eastAsia="es-MX"/>
    </w:rPr>
  </w:style>
  <w:style w:type="character" w:styleId="Refdenotaalpie">
    <w:name w:val="footnote reference"/>
    <w:basedOn w:val="Fuentedeprrafopredeter"/>
    <w:uiPriority w:val="99"/>
    <w:semiHidden/>
    <w:unhideWhenUsed/>
    <w:rsid w:val="00CE7913"/>
    <w:rPr>
      <w:vertAlign w:val="superscript"/>
    </w:rPr>
  </w:style>
  <w:style w:type="paragraph" w:styleId="Piedepgina">
    <w:name w:val="footer"/>
    <w:basedOn w:val="Normal"/>
    <w:link w:val="PiedepginaCar"/>
    <w:uiPriority w:val="99"/>
    <w:unhideWhenUsed/>
    <w:rsid w:val="00633A68"/>
    <w:pPr>
      <w:tabs>
        <w:tab w:val="center" w:pos="4419"/>
        <w:tab w:val="right" w:pos="8838"/>
      </w:tabs>
    </w:pPr>
  </w:style>
  <w:style w:type="character" w:customStyle="1" w:styleId="PiedepginaCar">
    <w:name w:val="Pie de página Car"/>
    <w:basedOn w:val="Fuentedeprrafopredeter"/>
    <w:link w:val="Piedepgina"/>
    <w:uiPriority w:val="99"/>
    <w:rsid w:val="00633A68"/>
    <w:rPr>
      <w:rFonts w:ascii="Times New Roman" w:eastAsia="Times New Roman" w:hAnsi="Times New Roman" w:cs="Times New Roman"/>
      <w:lang w:eastAsia="es-MX"/>
    </w:rPr>
  </w:style>
  <w:style w:type="paragraph" w:styleId="HTMLconformatoprevio">
    <w:name w:val="HTML Preformatted"/>
    <w:basedOn w:val="Normal"/>
    <w:link w:val="HTMLconformatoprevioCar"/>
    <w:uiPriority w:val="99"/>
    <w:unhideWhenUsed/>
    <w:rsid w:val="00A31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rsid w:val="00A317EC"/>
    <w:rPr>
      <w:rFonts w:ascii="Courier New" w:eastAsia="Times New Roman" w:hAnsi="Courier New" w:cs="Courier New"/>
      <w:sz w:val="20"/>
      <w:szCs w:val="20"/>
      <w:lang w:eastAsia="es-MX"/>
    </w:rPr>
  </w:style>
  <w:style w:type="character" w:customStyle="1" w:styleId="Ttulo3Car">
    <w:name w:val="Título 3 Car"/>
    <w:basedOn w:val="Fuentedeprrafopredeter"/>
    <w:link w:val="Ttulo3"/>
    <w:uiPriority w:val="9"/>
    <w:semiHidden/>
    <w:rsid w:val="0006749A"/>
    <w:rPr>
      <w:rFonts w:asciiTheme="majorHAnsi" w:eastAsiaTheme="majorEastAsia" w:hAnsiTheme="majorHAnsi" w:cstheme="majorBidi"/>
      <w:color w:val="1F3763" w:themeColor="accent1" w:themeShade="7F"/>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7730">
      <w:bodyDiv w:val="1"/>
      <w:marLeft w:val="0"/>
      <w:marRight w:val="0"/>
      <w:marTop w:val="0"/>
      <w:marBottom w:val="0"/>
      <w:divBdr>
        <w:top w:val="none" w:sz="0" w:space="0" w:color="auto"/>
        <w:left w:val="none" w:sz="0" w:space="0" w:color="auto"/>
        <w:bottom w:val="none" w:sz="0" w:space="0" w:color="auto"/>
        <w:right w:val="none" w:sz="0" w:space="0" w:color="auto"/>
      </w:divBdr>
    </w:div>
    <w:div w:id="6061131">
      <w:bodyDiv w:val="1"/>
      <w:marLeft w:val="0"/>
      <w:marRight w:val="0"/>
      <w:marTop w:val="0"/>
      <w:marBottom w:val="0"/>
      <w:divBdr>
        <w:top w:val="none" w:sz="0" w:space="0" w:color="auto"/>
        <w:left w:val="none" w:sz="0" w:space="0" w:color="auto"/>
        <w:bottom w:val="none" w:sz="0" w:space="0" w:color="auto"/>
        <w:right w:val="none" w:sz="0" w:space="0" w:color="auto"/>
      </w:divBdr>
    </w:div>
    <w:div w:id="34937273">
      <w:bodyDiv w:val="1"/>
      <w:marLeft w:val="0"/>
      <w:marRight w:val="0"/>
      <w:marTop w:val="0"/>
      <w:marBottom w:val="0"/>
      <w:divBdr>
        <w:top w:val="none" w:sz="0" w:space="0" w:color="auto"/>
        <w:left w:val="none" w:sz="0" w:space="0" w:color="auto"/>
        <w:bottom w:val="none" w:sz="0" w:space="0" w:color="auto"/>
        <w:right w:val="none" w:sz="0" w:space="0" w:color="auto"/>
      </w:divBdr>
    </w:div>
    <w:div w:id="70395025">
      <w:bodyDiv w:val="1"/>
      <w:marLeft w:val="0"/>
      <w:marRight w:val="0"/>
      <w:marTop w:val="0"/>
      <w:marBottom w:val="0"/>
      <w:divBdr>
        <w:top w:val="none" w:sz="0" w:space="0" w:color="auto"/>
        <w:left w:val="none" w:sz="0" w:space="0" w:color="auto"/>
        <w:bottom w:val="none" w:sz="0" w:space="0" w:color="auto"/>
        <w:right w:val="none" w:sz="0" w:space="0" w:color="auto"/>
      </w:divBdr>
      <w:divsChild>
        <w:div w:id="709571291">
          <w:marLeft w:val="0"/>
          <w:marRight w:val="0"/>
          <w:marTop w:val="0"/>
          <w:marBottom w:val="0"/>
          <w:divBdr>
            <w:top w:val="none" w:sz="0" w:space="0" w:color="auto"/>
            <w:left w:val="none" w:sz="0" w:space="0" w:color="auto"/>
            <w:bottom w:val="none" w:sz="0" w:space="0" w:color="auto"/>
            <w:right w:val="none" w:sz="0" w:space="0" w:color="auto"/>
          </w:divBdr>
          <w:divsChild>
            <w:div w:id="1491170740">
              <w:marLeft w:val="0"/>
              <w:marRight w:val="0"/>
              <w:marTop w:val="0"/>
              <w:marBottom w:val="0"/>
              <w:divBdr>
                <w:top w:val="none" w:sz="0" w:space="0" w:color="auto"/>
                <w:left w:val="none" w:sz="0" w:space="0" w:color="auto"/>
                <w:bottom w:val="none" w:sz="0" w:space="0" w:color="auto"/>
                <w:right w:val="none" w:sz="0" w:space="0" w:color="auto"/>
              </w:divBdr>
              <w:divsChild>
                <w:div w:id="129042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08261">
      <w:bodyDiv w:val="1"/>
      <w:marLeft w:val="0"/>
      <w:marRight w:val="0"/>
      <w:marTop w:val="0"/>
      <w:marBottom w:val="0"/>
      <w:divBdr>
        <w:top w:val="none" w:sz="0" w:space="0" w:color="auto"/>
        <w:left w:val="none" w:sz="0" w:space="0" w:color="auto"/>
        <w:bottom w:val="none" w:sz="0" w:space="0" w:color="auto"/>
        <w:right w:val="none" w:sz="0" w:space="0" w:color="auto"/>
      </w:divBdr>
    </w:div>
    <w:div w:id="167523247">
      <w:bodyDiv w:val="1"/>
      <w:marLeft w:val="0"/>
      <w:marRight w:val="0"/>
      <w:marTop w:val="0"/>
      <w:marBottom w:val="0"/>
      <w:divBdr>
        <w:top w:val="none" w:sz="0" w:space="0" w:color="auto"/>
        <w:left w:val="none" w:sz="0" w:space="0" w:color="auto"/>
        <w:bottom w:val="none" w:sz="0" w:space="0" w:color="auto"/>
        <w:right w:val="none" w:sz="0" w:space="0" w:color="auto"/>
      </w:divBdr>
    </w:div>
    <w:div w:id="179660942">
      <w:bodyDiv w:val="1"/>
      <w:marLeft w:val="0"/>
      <w:marRight w:val="0"/>
      <w:marTop w:val="0"/>
      <w:marBottom w:val="0"/>
      <w:divBdr>
        <w:top w:val="none" w:sz="0" w:space="0" w:color="auto"/>
        <w:left w:val="none" w:sz="0" w:space="0" w:color="auto"/>
        <w:bottom w:val="none" w:sz="0" w:space="0" w:color="auto"/>
        <w:right w:val="none" w:sz="0" w:space="0" w:color="auto"/>
      </w:divBdr>
      <w:divsChild>
        <w:div w:id="1219440196">
          <w:marLeft w:val="0"/>
          <w:marRight w:val="0"/>
          <w:marTop w:val="0"/>
          <w:marBottom w:val="0"/>
          <w:divBdr>
            <w:top w:val="none" w:sz="0" w:space="0" w:color="auto"/>
            <w:left w:val="none" w:sz="0" w:space="0" w:color="auto"/>
            <w:bottom w:val="none" w:sz="0" w:space="0" w:color="auto"/>
            <w:right w:val="none" w:sz="0" w:space="0" w:color="auto"/>
          </w:divBdr>
          <w:divsChild>
            <w:div w:id="742457563">
              <w:marLeft w:val="0"/>
              <w:marRight w:val="0"/>
              <w:marTop w:val="0"/>
              <w:marBottom w:val="0"/>
              <w:divBdr>
                <w:top w:val="none" w:sz="0" w:space="0" w:color="auto"/>
                <w:left w:val="none" w:sz="0" w:space="0" w:color="auto"/>
                <w:bottom w:val="none" w:sz="0" w:space="0" w:color="auto"/>
                <w:right w:val="none" w:sz="0" w:space="0" w:color="auto"/>
              </w:divBdr>
              <w:divsChild>
                <w:div w:id="120324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334538">
      <w:bodyDiv w:val="1"/>
      <w:marLeft w:val="0"/>
      <w:marRight w:val="0"/>
      <w:marTop w:val="0"/>
      <w:marBottom w:val="0"/>
      <w:divBdr>
        <w:top w:val="none" w:sz="0" w:space="0" w:color="auto"/>
        <w:left w:val="none" w:sz="0" w:space="0" w:color="auto"/>
        <w:bottom w:val="none" w:sz="0" w:space="0" w:color="auto"/>
        <w:right w:val="none" w:sz="0" w:space="0" w:color="auto"/>
      </w:divBdr>
    </w:div>
    <w:div w:id="299768543">
      <w:bodyDiv w:val="1"/>
      <w:marLeft w:val="0"/>
      <w:marRight w:val="0"/>
      <w:marTop w:val="0"/>
      <w:marBottom w:val="0"/>
      <w:divBdr>
        <w:top w:val="none" w:sz="0" w:space="0" w:color="auto"/>
        <w:left w:val="none" w:sz="0" w:space="0" w:color="auto"/>
        <w:bottom w:val="none" w:sz="0" w:space="0" w:color="auto"/>
        <w:right w:val="none" w:sz="0" w:space="0" w:color="auto"/>
      </w:divBdr>
      <w:divsChild>
        <w:div w:id="18509549">
          <w:marLeft w:val="0"/>
          <w:marRight w:val="0"/>
          <w:marTop w:val="0"/>
          <w:marBottom w:val="0"/>
          <w:divBdr>
            <w:top w:val="none" w:sz="0" w:space="0" w:color="auto"/>
            <w:left w:val="none" w:sz="0" w:space="0" w:color="auto"/>
            <w:bottom w:val="none" w:sz="0" w:space="0" w:color="auto"/>
            <w:right w:val="none" w:sz="0" w:space="0" w:color="auto"/>
          </w:divBdr>
          <w:divsChild>
            <w:div w:id="1267497399">
              <w:marLeft w:val="0"/>
              <w:marRight w:val="0"/>
              <w:marTop w:val="0"/>
              <w:marBottom w:val="0"/>
              <w:divBdr>
                <w:top w:val="none" w:sz="0" w:space="0" w:color="auto"/>
                <w:left w:val="none" w:sz="0" w:space="0" w:color="auto"/>
                <w:bottom w:val="none" w:sz="0" w:space="0" w:color="auto"/>
                <w:right w:val="none" w:sz="0" w:space="0" w:color="auto"/>
              </w:divBdr>
              <w:divsChild>
                <w:div w:id="136872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375966">
      <w:bodyDiv w:val="1"/>
      <w:marLeft w:val="0"/>
      <w:marRight w:val="0"/>
      <w:marTop w:val="0"/>
      <w:marBottom w:val="0"/>
      <w:divBdr>
        <w:top w:val="none" w:sz="0" w:space="0" w:color="auto"/>
        <w:left w:val="none" w:sz="0" w:space="0" w:color="auto"/>
        <w:bottom w:val="none" w:sz="0" w:space="0" w:color="auto"/>
        <w:right w:val="none" w:sz="0" w:space="0" w:color="auto"/>
      </w:divBdr>
    </w:div>
    <w:div w:id="363946642">
      <w:bodyDiv w:val="1"/>
      <w:marLeft w:val="0"/>
      <w:marRight w:val="0"/>
      <w:marTop w:val="0"/>
      <w:marBottom w:val="0"/>
      <w:divBdr>
        <w:top w:val="none" w:sz="0" w:space="0" w:color="auto"/>
        <w:left w:val="none" w:sz="0" w:space="0" w:color="auto"/>
        <w:bottom w:val="none" w:sz="0" w:space="0" w:color="auto"/>
        <w:right w:val="none" w:sz="0" w:space="0" w:color="auto"/>
      </w:divBdr>
      <w:divsChild>
        <w:div w:id="711347259">
          <w:marLeft w:val="0"/>
          <w:marRight w:val="0"/>
          <w:marTop w:val="0"/>
          <w:marBottom w:val="0"/>
          <w:divBdr>
            <w:top w:val="none" w:sz="0" w:space="0" w:color="auto"/>
            <w:left w:val="none" w:sz="0" w:space="0" w:color="auto"/>
            <w:bottom w:val="none" w:sz="0" w:space="0" w:color="auto"/>
            <w:right w:val="none" w:sz="0" w:space="0" w:color="auto"/>
          </w:divBdr>
          <w:divsChild>
            <w:div w:id="40176565">
              <w:marLeft w:val="0"/>
              <w:marRight w:val="0"/>
              <w:marTop w:val="0"/>
              <w:marBottom w:val="0"/>
              <w:divBdr>
                <w:top w:val="none" w:sz="0" w:space="0" w:color="auto"/>
                <w:left w:val="none" w:sz="0" w:space="0" w:color="auto"/>
                <w:bottom w:val="none" w:sz="0" w:space="0" w:color="auto"/>
                <w:right w:val="none" w:sz="0" w:space="0" w:color="auto"/>
              </w:divBdr>
              <w:divsChild>
                <w:div w:id="159019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688153">
      <w:bodyDiv w:val="1"/>
      <w:marLeft w:val="0"/>
      <w:marRight w:val="0"/>
      <w:marTop w:val="0"/>
      <w:marBottom w:val="0"/>
      <w:divBdr>
        <w:top w:val="none" w:sz="0" w:space="0" w:color="auto"/>
        <w:left w:val="none" w:sz="0" w:space="0" w:color="auto"/>
        <w:bottom w:val="none" w:sz="0" w:space="0" w:color="auto"/>
        <w:right w:val="none" w:sz="0" w:space="0" w:color="auto"/>
      </w:divBdr>
      <w:divsChild>
        <w:div w:id="1333946569">
          <w:marLeft w:val="0"/>
          <w:marRight w:val="0"/>
          <w:marTop w:val="0"/>
          <w:marBottom w:val="0"/>
          <w:divBdr>
            <w:top w:val="none" w:sz="0" w:space="0" w:color="auto"/>
            <w:left w:val="none" w:sz="0" w:space="0" w:color="auto"/>
            <w:bottom w:val="none" w:sz="0" w:space="0" w:color="auto"/>
            <w:right w:val="none" w:sz="0" w:space="0" w:color="auto"/>
          </w:divBdr>
          <w:divsChild>
            <w:div w:id="1456486606">
              <w:marLeft w:val="0"/>
              <w:marRight w:val="0"/>
              <w:marTop w:val="0"/>
              <w:marBottom w:val="0"/>
              <w:divBdr>
                <w:top w:val="none" w:sz="0" w:space="0" w:color="auto"/>
                <w:left w:val="none" w:sz="0" w:space="0" w:color="auto"/>
                <w:bottom w:val="none" w:sz="0" w:space="0" w:color="auto"/>
                <w:right w:val="none" w:sz="0" w:space="0" w:color="auto"/>
              </w:divBdr>
              <w:divsChild>
                <w:div w:id="187781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462193">
      <w:bodyDiv w:val="1"/>
      <w:marLeft w:val="0"/>
      <w:marRight w:val="0"/>
      <w:marTop w:val="0"/>
      <w:marBottom w:val="0"/>
      <w:divBdr>
        <w:top w:val="none" w:sz="0" w:space="0" w:color="auto"/>
        <w:left w:val="none" w:sz="0" w:space="0" w:color="auto"/>
        <w:bottom w:val="none" w:sz="0" w:space="0" w:color="auto"/>
        <w:right w:val="none" w:sz="0" w:space="0" w:color="auto"/>
      </w:divBdr>
      <w:divsChild>
        <w:div w:id="56436482">
          <w:marLeft w:val="0"/>
          <w:marRight w:val="0"/>
          <w:marTop w:val="0"/>
          <w:marBottom w:val="0"/>
          <w:divBdr>
            <w:top w:val="none" w:sz="0" w:space="0" w:color="auto"/>
            <w:left w:val="none" w:sz="0" w:space="0" w:color="auto"/>
            <w:bottom w:val="none" w:sz="0" w:space="0" w:color="auto"/>
            <w:right w:val="none" w:sz="0" w:space="0" w:color="auto"/>
          </w:divBdr>
          <w:divsChild>
            <w:div w:id="2133210649">
              <w:marLeft w:val="0"/>
              <w:marRight w:val="0"/>
              <w:marTop w:val="0"/>
              <w:marBottom w:val="0"/>
              <w:divBdr>
                <w:top w:val="none" w:sz="0" w:space="0" w:color="auto"/>
                <w:left w:val="none" w:sz="0" w:space="0" w:color="auto"/>
                <w:bottom w:val="none" w:sz="0" w:space="0" w:color="auto"/>
                <w:right w:val="none" w:sz="0" w:space="0" w:color="auto"/>
              </w:divBdr>
              <w:divsChild>
                <w:div w:id="1268393026">
                  <w:marLeft w:val="0"/>
                  <w:marRight w:val="0"/>
                  <w:marTop w:val="0"/>
                  <w:marBottom w:val="0"/>
                  <w:divBdr>
                    <w:top w:val="none" w:sz="0" w:space="0" w:color="auto"/>
                    <w:left w:val="none" w:sz="0" w:space="0" w:color="auto"/>
                    <w:bottom w:val="none" w:sz="0" w:space="0" w:color="auto"/>
                    <w:right w:val="none" w:sz="0" w:space="0" w:color="auto"/>
                  </w:divBdr>
                  <w:divsChild>
                    <w:div w:id="90723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372839">
      <w:bodyDiv w:val="1"/>
      <w:marLeft w:val="0"/>
      <w:marRight w:val="0"/>
      <w:marTop w:val="0"/>
      <w:marBottom w:val="0"/>
      <w:divBdr>
        <w:top w:val="none" w:sz="0" w:space="0" w:color="auto"/>
        <w:left w:val="none" w:sz="0" w:space="0" w:color="auto"/>
        <w:bottom w:val="none" w:sz="0" w:space="0" w:color="auto"/>
        <w:right w:val="none" w:sz="0" w:space="0" w:color="auto"/>
      </w:divBdr>
    </w:div>
    <w:div w:id="539561756">
      <w:bodyDiv w:val="1"/>
      <w:marLeft w:val="0"/>
      <w:marRight w:val="0"/>
      <w:marTop w:val="0"/>
      <w:marBottom w:val="0"/>
      <w:divBdr>
        <w:top w:val="none" w:sz="0" w:space="0" w:color="auto"/>
        <w:left w:val="none" w:sz="0" w:space="0" w:color="auto"/>
        <w:bottom w:val="none" w:sz="0" w:space="0" w:color="auto"/>
        <w:right w:val="none" w:sz="0" w:space="0" w:color="auto"/>
      </w:divBdr>
    </w:div>
    <w:div w:id="680087832">
      <w:bodyDiv w:val="1"/>
      <w:marLeft w:val="0"/>
      <w:marRight w:val="0"/>
      <w:marTop w:val="0"/>
      <w:marBottom w:val="0"/>
      <w:divBdr>
        <w:top w:val="none" w:sz="0" w:space="0" w:color="auto"/>
        <w:left w:val="none" w:sz="0" w:space="0" w:color="auto"/>
        <w:bottom w:val="none" w:sz="0" w:space="0" w:color="auto"/>
        <w:right w:val="none" w:sz="0" w:space="0" w:color="auto"/>
      </w:divBdr>
    </w:div>
    <w:div w:id="687559616">
      <w:bodyDiv w:val="1"/>
      <w:marLeft w:val="0"/>
      <w:marRight w:val="0"/>
      <w:marTop w:val="0"/>
      <w:marBottom w:val="0"/>
      <w:divBdr>
        <w:top w:val="none" w:sz="0" w:space="0" w:color="auto"/>
        <w:left w:val="none" w:sz="0" w:space="0" w:color="auto"/>
        <w:bottom w:val="none" w:sz="0" w:space="0" w:color="auto"/>
        <w:right w:val="none" w:sz="0" w:space="0" w:color="auto"/>
      </w:divBdr>
    </w:div>
    <w:div w:id="723721150">
      <w:bodyDiv w:val="1"/>
      <w:marLeft w:val="0"/>
      <w:marRight w:val="0"/>
      <w:marTop w:val="0"/>
      <w:marBottom w:val="0"/>
      <w:divBdr>
        <w:top w:val="none" w:sz="0" w:space="0" w:color="auto"/>
        <w:left w:val="none" w:sz="0" w:space="0" w:color="auto"/>
        <w:bottom w:val="none" w:sz="0" w:space="0" w:color="auto"/>
        <w:right w:val="none" w:sz="0" w:space="0" w:color="auto"/>
      </w:divBdr>
    </w:div>
    <w:div w:id="735516150">
      <w:bodyDiv w:val="1"/>
      <w:marLeft w:val="0"/>
      <w:marRight w:val="0"/>
      <w:marTop w:val="0"/>
      <w:marBottom w:val="0"/>
      <w:divBdr>
        <w:top w:val="none" w:sz="0" w:space="0" w:color="auto"/>
        <w:left w:val="none" w:sz="0" w:space="0" w:color="auto"/>
        <w:bottom w:val="none" w:sz="0" w:space="0" w:color="auto"/>
        <w:right w:val="none" w:sz="0" w:space="0" w:color="auto"/>
      </w:divBdr>
    </w:div>
    <w:div w:id="897057082">
      <w:bodyDiv w:val="1"/>
      <w:marLeft w:val="0"/>
      <w:marRight w:val="0"/>
      <w:marTop w:val="0"/>
      <w:marBottom w:val="0"/>
      <w:divBdr>
        <w:top w:val="none" w:sz="0" w:space="0" w:color="auto"/>
        <w:left w:val="none" w:sz="0" w:space="0" w:color="auto"/>
        <w:bottom w:val="none" w:sz="0" w:space="0" w:color="auto"/>
        <w:right w:val="none" w:sz="0" w:space="0" w:color="auto"/>
      </w:divBdr>
    </w:div>
    <w:div w:id="960301204">
      <w:bodyDiv w:val="1"/>
      <w:marLeft w:val="0"/>
      <w:marRight w:val="0"/>
      <w:marTop w:val="0"/>
      <w:marBottom w:val="0"/>
      <w:divBdr>
        <w:top w:val="none" w:sz="0" w:space="0" w:color="auto"/>
        <w:left w:val="none" w:sz="0" w:space="0" w:color="auto"/>
        <w:bottom w:val="none" w:sz="0" w:space="0" w:color="auto"/>
        <w:right w:val="none" w:sz="0" w:space="0" w:color="auto"/>
      </w:divBdr>
    </w:div>
    <w:div w:id="965354349">
      <w:bodyDiv w:val="1"/>
      <w:marLeft w:val="0"/>
      <w:marRight w:val="0"/>
      <w:marTop w:val="0"/>
      <w:marBottom w:val="0"/>
      <w:divBdr>
        <w:top w:val="none" w:sz="0" w:space="0" w:color="auto"/>
        <w:left w:val="none" w:sz="0" w:space="0" w:color="auto"/>
        <w:bottom w:val="none" w:sz="0" w:space="0" w:color="auto"/>
        <w:right w:val="none" w:sz="0" w:space="0" w:color="auto"/>
      </w:divBdr>
      <w:divsChild>
        <w:div w:id="2125952487">
          <w:marLeft w:val="0"/>
          <w:marRight w:val="0"/>
          <w:marTop w:val="0"/>
          <w:marBottom w:val="0"/>
          <w:divBdr>
            <w:top w:val="none" w:sz="0" w:space="0" w:color="auto"/>
            <w:left w:val="none" w:sz="0" w:space="0" w:color="auto"/>
            <w:bottom w:val="none" w:sz="0" w:space="0" w:color="auto"/>
            <w:right w:val="none" w:sz="0" w:space="0" w:color="auto"/>
          </w:divBdr>
          <w:divsChild>
            <w:div w:id="1452167587">
              <w:marLeft w:val="0"/>
              <w:marRight w:val="0"/>
              <w:marTop w:val="0"/>
              <w:marBottom w:val="0"/>
              <w:divBdr>
                <w:top w:val="none" w:sz="0" w:space="0" w:color="auto"/>
                <w:left w:val="none" w:sz="0" w:space="0" w:color="auto"/>
                <w:bottom w:val="none" w:sz="0" w:space="0" w:color="auto"/>
                <w:right w:val="none" w:sz="0" w:space="0" w:color="auto"/>
              </w:divBdr>
              <w:divsChild>
                <w:div w:id="65884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752238">
      <w:bodyDiv w:val="1"/>
      <w:marLeft w:val="0"/>
      <w:marRight w:val="0"/>
      <w:marTop w:val="0"/>
      <w:marBottom w:val="0"/>
      <w:divBdr>
        <w:top w:val="none" w:sz="0" w:space="0" w:color="auto"/>
        <w:left w:val="none" w:sz="0" w:space="0" w:color="auto"/>
        <w:bottom w:val="none" w:sz="0" w:space="0" w:color="auto"/>
        <w:right w:val="none" w:sz="0" w:space="0" w:color="auto"/>
      </w:divBdr>
    </w:div>
    <w:div w:id="1001197797">
      <w:bodyDiv w:val="1"/>
      <w:marLeft w:val="0"/>
      <w:marRight w:val="0"/>
      <w:marTop w:val="0"/>
      <w:marBottom w:val="0"/>
      <w:divBdr>
        <w:top w:val="none" w:sz="0" w:space="0" w:color="auto"/>
        <w:left w:val="none" w:sz="0" w:space="0" w:color="auto"/>
        <w:bottom w:val="none" w:sz="0" w:space="0" w:color="auto"/>
        <w:right w:val="none" w:sz="0" w:space="0" w:color="auto"/>
      </w:divBdr>
    </w:div>
    <w:div w:id="1103648476">
      <w:bodyDiv w:val="1"/>
      <w:marLeft w:val="0"/>
      <w:marRight w:val="0"/>
      <w:marTop w:val="0"/>
      <w:marBottom w:val="0"/>
      <w:divBdr>
        <w:top w:val="none" w:sz="0" w:space="0" w:color="auto"/>
        <w:left w:val="none" w:sz="0" w:space="0" w:color="auto"/>
        <w:bottom w:val="none" w:sz="0" w:space="0" w:color="auto"/>
        <w:right w:val="none" w:sz="0" w:space="0" w:color="auto"/>
      </w:divBdr>
    </w:div>
    <w:div w:id="1193109278">
      <w:bodyDiv w:val="1"/>
      <w:marLeft w:val="0"/>
      <w:marRight w:val="0"/>
      <w:marTop w:val="0"/>
      <w:marBottom w:val="0"/>
      <w:divBdr>
        <w:top w:val="none" w:sz="0" w:space="0" w:color="auto"/>
        <w:left w:val="none" w:sz="0" w:space="0" w:color="auto"/>
        <w:bottom w:val="none" w:sz="0" w:space="0" w:color="auto"/>
        <w:right w:val="none" w:sz="0" w:space="0" w:color="auto"/>
      </w:divBdr>
      <w:divsChild>
        <w:div w:id="283772316">
          <w:marLeft w:val="0"/>
          <w:marRight w:val="0"/>
          <w:marTop w:val="0"/>
          <w:marBottom w:val="0"/>
          <w:divBdr>
            <w:top w:val="none" w:sz="0" w:space="0" w:color="auto"/>
            <w:left w:val="none" w:sz="0" w:space="0" w:color="auto"/>
            <w:bottom w:val="none" w:sz="0" w:space="0" w:color="auto"/>
            <w:right w:val="none" w:sz="0" w:space="0" w:color="auto"/>
          </w:divBdr>
          <w:divsChild>
            <w:div w:id="1290627847">
              <w:marLeft w:val="0"/>
              <w:marRight w:val="0"/>
              <w:marTop w:val="0"/>
              <w:marBottom w:val="0"/>
              <w:divBdr>
                <w:top w:val="none" w:sz="0" w:space="0" w:color="auto"/>
                <w:left w:val="none" w:sz="0" w:space="0" w:color="auto"/>
                <w:bottom w:val="none" w:sz="0" w:space="0" w:color="auto"/>
                <w:right w:val="none" w:sz="0" w:space="0" w:color="auto"/>
              </w:divBdr>
              <w:divsChild>
                <w:div w:id="204485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969858">
      <w:bodyDiv w:val="1"/>
      <w:marLeft w:val="0"/>
      <w:marRight w:val="0"/>
      <w:marTop w:val="0"/>
      <w:marBottom w:val="0"/>
      <w:divBdr>
        <w:top w:val="none" w:sz="0" w:space="0" w:color="auto"/>
        <w:left w:val="none" w:sz="0" w:space="0" w:color="auto"/>
        <w:bottom w:val="none" w:sz="0" w:space="0" w:color="auto"/>
        <w:right w:val="none" w:sz="0" w:space="0" w:color="auto"/>
      </w:divBdr>
    </w:div>
    <w:div w:id="1295408924">
      <w:bodyDiv w:val="1"/>
      <w:marLeft w:val="0"/>
      <w:marRight w:val="0"/>
      <w:marTop w:val="0"/>
      <w:marBottom w:val="0"/>
      <w:divBdr>
        <w:top w:val="none" w:sz="0" w:space="0" w:color="auto"/>
        <w:left w:val="none" w:sz="0" w:space="0" w:color="auto"/>
        <w:bottom w:val="none" w:sz="0" w:space="0" w:color="auto"/>
        <w:right w:val="none" w:sz="0" w:space="0" w:color="auto"/>
      </w:divBdr>
      <w:divsChild>
        <w:div w:id="1127701813">
          <w:marLeft w:val="0"/>
          <w:marRight w:val="0"/>
          <w:marTop w:val="0"/>
          <w:marBottom w:val="0"/>
          <w:divBdr>
            <w:top w:val="none" w:sz="0" w:space="0" w:color="auto"/>
            <w:left w:val="none" w:sz="0" w:space="0" w:color="auto"/>
            <w:bottom w:val="none" w:sz="0" w:space="0" w:color="auto"/>
            <w:right w:val="none" w:sz="0" w:space="0" w:color="auto"/>
          </w:divBdr>
          <w:divsChild>
            <w:div w:id="515929468">
              <w:marLeft w:val="0"/>
              <w:marRight w:val="0"/>
              <w:marTop w:val="0"/>
              <w:marBottom w:val="0"/>
              <w:divBdr>
                <w:top w:val="none" w:sz="0" w:space="0" w:color="auto"/>
                <w:left w:val="none" w:sz="0" w:space="0" w:color="auto"/>
                <w:bottom w:val="none" w:sz="0" w:space="0" w:color="auto"/>
                <w:right w:val="none" w:sz="0" w:space="0" w:color="auto"/>
              </w:divBdr>
              <w:divsChild>
                <w:div w:id="54730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184627">
      <w:bodyDiv w:val="1"/>
      <w:marLeft w:val="0"/>
      <w:marRight w:val="0"/>
      <w:marTop w:val="0"/>
      <w:marBottom w:val="0"/>
      <w:divBdr>
        <w:top w:val="none" w:sz="0" w:space="0" w:color="auto"/>
        <w:left w:val="none" w:sz="0" w:space="0" w:color="auto"/>
        <w:bottom w:val="none" w:sz="0" w:space="0" w:color="auto"/>
        <w:right w:val="none" w:sz="0" w:space="0" w:color="auto"/>
      </w:divBdr>
    </w:div>
    <w:div w:id="1331906705">
      <w:bodyDiv w:val="1"/>
      <w:marLeft w:val="0"/>
      <w:marRight w:val="0"/>
      <w:marTop w:val="0"/>
      <w:marBottom w:val="0"/>
      <w:divBdr>
        <w:top w:val="none" w:sz="0" w:space="0" w:color="auto"/>
        <w:left w:val="none" w:sz="0" w:space="0" w:color="auto"/>
        <w:bottom w:val="none" w:sz="0" w:space="0" w:color="auto"/>
        <w:right w:val="none" w:sz="0" w:space="0" w:color="auto"/>
      </w:divBdr>
    </w:div>
    <w:div w:id="1332828420">
      <w:bodyDiv w:val="1"/>
      <w:marLeft w:val="0"/>
      <w:marRight w:val="0"/>
      <w:marTop w:val="0"/>
      <w:marBottom w:val="0"/>
      <w:divBdr>
        <w:top w:val="none" w:sz="0" w:space="0" w:color="auto"/>
        <w:left w:val="none" w:sz="0" w:space="0" w:color="auto"/>
        <w:bottom w:val="none" w:sz="0" w:space="0" w:color="auto"/>
        <w:right w:val="none" w:sz="0" w:space="0" w:color="auto"/>
      </w:divBdr>
    </w:div>
    <w:div w:id="1348866876">
      <w:bodyDiv w:val="1"/>
      <w:marLeft w:val="0"/>
      <w:marRight w:val="0"/>
      <w:marTop w:val="0"/>
      <w:marBottom w:val="0"/>
      <w:divBdr>
        <w:top w:val="none" w:sz="0" w:space="0" w:color="auto"/>
        <w:left w:val="none" w:sz="0" w:space="0" w:color="auto"/>
        <w:bottom w:val="none" w:sz="0" w:space="0" w:color="auto"/>
        <w:right w:val="none" w:sz="0" w:space="0" w:color="auto"/>
      </w:divBdr>
      <w:divsChild>
        <w:div w:id="1506477392">
          <w:marLeft w:val="0"/>
          <w:marRight w:val="0"/>
          <w:marTop w:val="0"/>
          <w:marBottom w:val="0"/>
          <w:divBdr>
            <w:top w:val="none" w:sz="0" w:space="0" w:color="auto"/>
            <w:left w:val="none" w:sz="0" w:space="0" w:color="auto"/>
            <w:bottom w:val="none" w:sz="0" w:space="0" w:color="auto"/>
            <w:right w:val="none" w:sz="0" w:space="0" w:color="auto"/>
          </w:divBdr>
          <w:divsChild>
            <w:div w:id="753664853">
              <w:marLeft w:val="0"/>
              <w:marRight w:val="0"/>
              <w:marTop w:val="0"/>
              <w:marBottom w:val="0"/>
              <w:divBdr>
                <w:top w:val="none" w:sz="0" w:space="0" w:color="auto"/>
                <w:left w:val="none" w:sz="0" w:space="0" w:color="auto"/>
                <w:bottom w:val="none" w:sz="0" w:space="0" w:color="auto"/>
                <w:right w:val="none" w:sz="0" w:space="0" w:color="auto"/>
              </w:divBdr>
              <w:divsChild>
                <w:div w:id="202756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432911">
      <w:bodyDiv w:val="1"/>
      <w:marLeft w:val="0"/>
      <w:marRight w:val="0"/>
      <w:marTop w:val="0"/>
      <w:marBottom w:val="0"/>
      <w:divBdr>
        <w:top w:val="none" w:sz="0" w:space="0" w:color="auto"/>
        <w:left w:val="none" w:sz="0" w:space="0" w:color="auto"/>
        <w:bottom w:val="none" w:sz="0" w:space="0" w:color="auto"/>
        <w:right w:val="none" w:sz="0" w:space="0" w:color="auto"/>
      </w:divBdr>
      <w:divsChild>
        <w:div w:id="1826510422">
          <w:marLeft w:val="0"/>
          <w:marRight w:val="0"/>
          <w:marTop w:val="0"/>
          <w:marBottom w:val="0"/>
          <w:divBdr>
            <w:top w:val="none" w:sz="0" w:space="0" w:color="auto"/>
            <w:left w:val="none" w:sz="0" w:space="0" w:color="auto"/>
            <w:bottom w:val="none" w:sz="0" w:space="0" w:color="auto"/>
            <w:right w:val="none" w:sz="0" w:space="0" w:color="auto"/>
          </w:divBdr>
          <w:divsChild>
            <w:div w:id="110049897">
              <w:marLeft w:val="0"/>
              <w:marRight w:val="0"/>
              <w:marTop w:val="0"/>
              <w:marBottom w:val="0"/>
              <w:divBdr>
                <w:top w:val="none" w:sz="0" w:space="0" w:color="auto"/>
                <w:left w:val="none" w:sz="0" w:space="0" w:color="auto"/>
                <w:bottom w:val="none" w:sz="0" w:space="0" w:color="auto"/>
                <w:right w:val="none" w:sz="0" w:space="0" w:color="auto"/>
              </w:divBdr>
              <w:divsChild>
                <w:div w:id="98050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154468">
      <w:bodyDiv w:val="1"/>
      <w:marLeft w:val="0"/>
      <w:marRight w:val="0"/>
      <w:marTop w:val="0"/>
      <w:marBottom w:val="0"/>
      <w:divBdr>
        <w:top w:val="none" w:sz="0" w:space="0" w:color="auto"/>
        <w:left w:val="none" w:sz="0" w:space="0" w:color="auto"/>
        <w:bottom w:val="none" w:sz="0" w:space="0" w:color="auto"/>
        <w:right w:val="none" w:sz="0" w:space="0" w:color="auto"/>
      </w:divBdr>
    </w:div>
    <w:div w:id="1431467465">
      <w:bodyDiv w:val="1"/>
      <w:marLeft w:val="0"/>
      <w:marRight w:val="0"/>
      <w:marTop w:val="0"/>
      <w:marBottom w:val="0"/>
      <w:divBdr>
        <w:top w:val="none" w:sz="0" w:space="0" w:color="auto"/>
        <w:left w:val="none" w:sz="0" w:space="0" w:color="auto"/>
        <w:bottom w:val="none" w:sz="0" w:space="0" w:color="auto"/>
        <w:right w:val="none" w:sz="0" w:space="0" w:color="auto"/>
      </w:divBdr>
    </w:div>
    <w:div w:id="1503274381">
      <w:bodyDiv w:val="1"/>
      <w:marLeft w:val="0"/>
      <w:marRight w:val="0"/>
      <w:marTop w:val="0"/>
      <w:marBottom w:val="0"/>
      <w:divBdr>
        <w:top w:val="none" w:sz="0" w:space="0" w:color="auto"/>
        <w:left w:val="none" w:sz="0" w:space="0" w:color="auto"/>
        <w:bottom w:val="none" w:sz="0" w:space="0" w:color="auto"/>
        <w:right w:val="none" w:sz="0" w:space="0" w:color="auto"/>
      </w:divBdr>
      <w:divsChild>
        <w:div w:id="1721898905">
          <w:marLeft w:val="0"/>
          <w:marRight w:val="0"/>
          <w:marTop w:val="0"/>
          <w:marBottom w:val="0"/>
          <w:divBdr>
            <w:top w:val="none" w:sz="0" w:space="0" w:color="auto"/>
            <w:left w:val="none" w:sz="0" w:space="0" w:color="auto"/>
            <w:bottom w:val="none" w:sz="0" w:space="0" w:color="auto"/>
            <w:right w:val="none" w:sz="0" w:space="0" w:color="auto"/>
          </w:divBdr>
          <w:divsChild>
            <w:div w:id="1168789145">
              <w:marLeft w:val="0"/>
              <w:marRight w:val="0"/>
              <w:marTop w:val="0"/>
              <w:marBottom w:val="0"/>
              <w:divBdr>
                <w:top w:val="none" w:sz="0" w:space="0" w:color="auto"/>
                <w:left w:val="none" w:sz="0" w:space="0" w:color="auto"/>
                <w:bottom w:val="none" w:sz="0" w:space="0" w:color="auto"/>
                <w:right w:val="none" w:sz="0" w:space="0" w:color="auto"/>
              </w:divBdr>
              <w:divsChild>
                <w:div w:id="148250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674560">
      <w:bodyDiv w:val="1"/>
      <w:marLeft w:val="0"/>
      <w:marRight w:val="0"/>
      <w:marTop w:val="0"/>
      <w:marBottom w:val="0"/>
      <w:divBdr>
        <w:top w:val="none" w:sz="0" w:space="0" w:color="auto"/>
        <w:left w:val="none" w:sz="0" w:space="0" w:color="auto"/>
        <w:bottom w:val="none" w:sz="0" w:space="0" w:color="auto"/>
        <w:right w:val="none" w:sz="0" w:space="0" w:color="auto"/>
      </w:divBdr>
    </w:div>
    <w:div w:id="1534466281">
      <w:bodyDiv w:val="1"/>
      <w:marLeft w:val="0"/>
      <w:marRight w:val="0"/>
      <w:marTop w:val="0"/>
      <w:marBottom w:val="0"/>
      <w:divBdr>
        <w:top w:val="none" w:sz="0" w:space="0" w:color="auto"/>
        <w:left w:val="none" w:sz="0" w:space="0" w:color="auto"/>
        <w:bottom w:val="none" w:sz="0" w:space="0" w:color="auto"/>
        <w:right w:val="none" w:sz="0" w:space="0" w:color="auto"/>
      </w:divBdr>
      <w:divsChild>
        <w:div w:id="1237738138">
          <w:marLeft w:val="0"/>
          <w:marRight w:val="0"/>
          <w:marTop w:val="0"/>
          <w:marBottom w:val="0"/>
          <w:divBdr>
            <w:top w:val="none" w:sz="0" w:space="0" w:color="auto"/>
            <w:left w:val="none" w:sz="0" w:space="0" w:color="auto"/>
            <w:bottom w:val="none" w:sz="0" w:space="0" w:color="auto"/>
            <w:right w:val="none" w:sz="0" w:space="0" w:color="auto"/>
          </w:divBdr>
          <w:divsChild>
            <w:div w:id="1724791887">
              <w:marLeft w:val="0"/>
              <w:marRight w:val="0"/>
              <w:marTop w:val="0"/>
              <w:marBottom w:val="0"/>
              <w:divBdr>
                <w:top w:val="none" w:sz="0" w:space="0" w:color="auto"/>
                <w:left w:val="none" w:sz="0" w:space="0" w:color="auto"/>
                <w:bottom w:val="none" w:sz="0" w:space="0" w:color="auto"/>
                <w:right w:val="none" w:sz="0" w:space="0" w:color="auto"/>
              </w:divBdr>
              <w:divsChild>
                <w:div w:id="170683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435475">
      <w:bodyDiv w:val="1"/>
      <w:marLeft w:val="0"/>
      <w:marRight w:val="0"/>
      <w:marTop w:val="0"/>
      <w:marBottom w:val="0"/>
      <w:divBdr>
        <w:top w:val="none" w:sz="0" w:space="0" w:color="auto"/>
        <w:left w:val="none" w:sz="0" w:space="0" w:color="auto"/>
        <w:bottom w:val="none" w:sz="0" w:space="0" w:color="auto"/>
        <w:right w:val="none" w:sz="0" w:space="0" w:color="auto"/>
      </w:divBdr>
    </w:div>
    <w:div w:id="1554195293">
      <w:bodyDiv w:val="1"/>
      <w:marLeft w:val="0"/>
      <w:marRight w:val="0"/>
      <w:marTop w:val="0"/>
      <w:marBottom w:val="0"/>
      <w:divBdr>
        <w:top w:val="none" w:sz="0" w:space="0" w:color="auto"/>
        <w:left w:val="none" w:sz="0" w:space="0" w:color="auto"/>
        <w:bottom w:val="none" w:sz="0" w:space="0" w:color="auto"/>
        <w:right w:val="none" w:sz="0" w:space="0" w:color="auto"/>
      </w:divBdr>
      <w:divsChild>
        <w:div w:id="1468205449">
          <w:marLeft w:val="0"/>
          <w:marRight w:val="0"/>
          <w:marTop w:val="0"/>
          <w:marBottom w:val="0"/>
          <w:divBdr>
            <w:top w:val="none" w:sz="0" w:space="0" w:color="auto"/>
            <w:left w:val="none" w:sz="0" w:space="0" w:color="auto"/>
            <w:bottom w:val="none" w:sz="0" w:space="0" w:color="auto"/>
            <w:right w:val="none" w:sz="0" w:space="0" w:color="auto"/>
          </w:divBdr>
          <w:divsChild>
            <w:div w:id="246311365">
              <w:marLeft w:val="0"/>
              <w:marRight w:val="0"/>
              <w:marTop w:val="0"/>
              <w:marBottom w:val="0"/>
              <w:divBdr>
                <w:top w:val="none" w:sz="0" w:space="0" w:color="auto"/>
                <w:left w:val="none" w:sz="0" w:space="0" w:color="auto"/>
                <w:bottom w:val="none" w:sz="0" w:space="0" w:color="auto"/>
                <w:right w:val="none" w:sz="0" w:space="0" w:color="auto"/>
              </w:divBdr>
              <w:divsChild>
                <w:div w:id="129382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771866">
      <w:bodyDiv w:val="1"/>
      <w:marLeft w:val="0"/>
      <w:marRight w:val="0"/>
      <w:marTop w:val="0"/>
      <w:marBottom w:val="0"/>
      <w:divBdr>
        <w:top w:val="none" w:sz="0" w:space="0" w:color="auto"/>
        <w:left w:val="none" w:sz="0" w:space="0" w:color="auto"/>
        <w:bottom w:val="none" w:sz="0" w:space="0" w:color="auto"/>
        <w:right w:val="none" w:sz="0" w:space="0" w:color="auto"/>
      </w:divBdr>
    </w:div>
    <w:div w:id="1756702008">
      <w:bodyDiv w:val="1"/>
      <w:marLeft w:val="0"/>
      <w:marRight w:val="0"/>
      <w:marTop w:val="0"/>
      <w:marBottom w:val="0"/>
      <w:divBdr>
        <w:top w:val="none" w:sz="0" w:space="0" w:color="auto"/>
        <w:left w:val="none" w:sz="0" w:space="0" w:color="auto"/>
        <w:bottom w:val="none" w:sz="0" w:space="0" w:color="auto"/>
        <w:right w:val="none" w:sz="0" w:space="0" w:color="auto"/>
      </w:divBdr>
      <w:divsChild>
        <w:div w:id="1800297458">
          <w:marLeft w:val="0"/>
          <w:marRight w:val="0"/>
          <w:marTop w:val="0"/>
          <w:marBottom w:val="0"/>
          <w:divBdr>
            <w:top w:val="none" w:sz="0" w:space="0" w:color="auto"/>
            <w:left w:val="none" w:sz="0" w:space="0" w:color="auto"/>
            <w:bottom w:val="none" w:sz="0" w:space="0" w:color="auto"/>
            <w:right w:val="none" w:sz="0" w:space="0" w:color="auto"/>
          </w:divBdr>
          <w:divsChild>
            <w:div w:id="602687986">
              <w:marLeft w:val="0"/>
              <w:marRight w:val="0"/>
              <w:marTop w:val="0"/>
              <w:marBottom w:val="0"/>
              <w:divBdr>
                <w:top w:val="none" w:sz="0" w:space="0" w:color="auto"/>
                <w:left w:val="none" w:sz="0" w:space="0" w:color="auto"/>
                <w:bottom w:val="none" w:sz="0" w:space="0" w:color="auto"/>
                <w:right w:val="none" w:sz="0" w:space="0" w:color="auto"/>
              </w:divBdr>
              <w:divsChild>
                <w:div w:id="113582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390063">
      <w:bodyDiv w:val="1"/>
      <w:marLeft w:val="0"/>
      <w:marRight w:val="0"/>
      <w:marTop w:val="0"/>
      <w:marBottom w:val="0"/>
      <w:divBdr>
        <w:top w:val="none" w:sz="0" w:space="0" w:color="auto"/>
        <w:left w:val="none" w:sz="0" w:space="0" w:color="auto"/>
        <w:bottom w:val="none" w:sz="0" w:space="0" w:color="auto"/>
        <w:right w:val="none" w:sz="0" w:space="0" w:color="auto"/>
      </w:divBdr>
    </w:div>
    <w:div w:id="1806846050">
      <w:bodyDiv w:val="1"/>
      <w:marLeft w:val="0"/>
      <w:marRight w:val="0"/>
      <w:marTop w:val="0"/>
      <w:marBottom w:val="0"/>
      <w:divBdr>
        <w:top w:val="none" w:sz="0" w:space="0" w:color="auto"/>
        <w:left w:val="none" w:sz="0" w:space="0" w:color="auto"/>
        <w:bottom w:val="none" w:sz="0" w:space="0" w:color="auto"/>
        <w:right w:val="none" w:sz="0" w:space="0" w:color="auto"/>
      </w:divBdr>
    </w:div>
    <w:div w:id="1817990630">
      <w:bodyDiv w:val="1"/>
      <w:marLeft w:val="0"/>
      <w:marRight w:val="0"/>
      <w:marTop w:val="0"/>
      <w:marBottom w:val="0"/>
      <w:divBdr>
        <w:top w:val="none" w:sz="0" w:space="0" w:color="auto"/>
        <w:left w:val="none" w:sz="0" w:space="0" w:color="auto"/>
        <w:bottom w:val="none" w:sz="0" w:space="0" w:color="auto"/>
        <w:right w:val="none" w:sz="0" w:space="0" w:color="auto"/>
      </w:divBdr>
    </w:div>
    <w:div w:id="1819614741">
      <w:bodyDiv w:val="1"/>
      <w:marLeft w:val="0"/>
      <w:marRight w:val="0"/>
      <w:marTop w:val="0"/>
      <w:marBottom w:val="0"/>
      <w:divBdr>
        <w:top w:val="none" w:sz="0" w:space="0" w:color="auto"/>
        <w:left w:val="none" w:sz="0" w:space="0" w:color="auto"/>
        <w:bottom w:val="none" w:sz="0" w:space="0" w:color="auto"/>
        <w:right w:val="none" w:sz="0" w:space="0" w:color="auto"/>
      </w:divBdr>
      <w:divsChild>
        <w:div w:id="777872030">
          <w:marLeft w:val="0"/>
          <w:marRight w:val="0"/>
          <w:marTop w:val="0"/>
          <w:marBottom w:val="0"/>
          <w:divBdr>
            <w:top w:val="none" w:sz="0" w:space="0" w:color="auto"/>
            <w:left w:val="none" w:sz="0" w:space="0" w:color="auto"/>
            <w:bottom w:val="none" w:sz="0" w:space="0" w:color="auto"/>
            <w:right w:val="none" w:sz="0" w:space="0" w:color="auto"/>
          </w:divBdr>
          <w:divsChild>
            <w:div w:id="1087575473">
              <w:marLeft w:val="0"/>
              <w:marRight w:val="0"/>
              <w:marTop w:val="0"/>
              <w:marBottom w:val="0"/>
              <w:divBdr>
                <w:top w:val="none" w:sz="0" w:space="0" w:color="auto"/>
                <w:left w:val="none" w:sz="0" w:space="0" w:color="auto"/>
                <w:bottom w:val="none" w:sz="0" w:space="0" w:color="auto"/>
                <w:right w:val="none" w:sz="0" w:space="0" w:color="auto"/>
              </w:divBdr>
              <w:divsChild>
                <w:div w:id="2846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675725">
      <w:bodyDiv w:val="1"/>
      <w:marLeft w:val="0"/>
      <w:marRight w:val="0"/>
      <w:marTop w:val="0"/>
      <w:marBottom w:val="0"/>
      <w:divBdr>
        <w:top w:val="none" w:sz="0" w:space="0" w:color="auto"/>
        <w:left w:val="none" w:sz="0" w:space="0" w:color="auto"/>
        <w:bottom w:val="none" w:sz="0" w:space="0" w:color="auto"/>
        <w:right w:val="none" w:sz="0" w:space="0" w:color="auto"/>
      </w:divBdr>
    </w:div>
    <w:div w:id="1869566680">
      <w:bodyDiv w:val="1"/>
      <w:marLeft w:val="0"/>
      <w:marRight w:val="0"/>
      <w:marTop w:val="0"/>
      <w:marBottom w:val="0"/>
      <w:divBdr>
        <w:top w:val="none" w:sz="0" w:space="0" w:color="auto"/>
        <w:left w:val="none" w:sz="0" w:space="0" w:color="auto"/>
        <w:bottom w:val="none" w:sz="0" w:space="0" w:color="auto"/>
        <w:right w:val="none" w:sz="0" w:space="0" w:color="auto"/>
      </w:divBdr>
    </w:div>
    <w:div w:id="1882327752">
      <w:bodyDiv w:val="1"/>
      <w:marLeft w:val="0"/>
      <w:marRight w:val="0"/>
      <w:marTop w:val="0"/>
      <w:marBottom w:val="0"/>
      <w:divBdr>
        <w:top w:val="none" w:sz="0" w:space="0" w:color="auto"/>
        <w:left w:val="none" w:sz="0" w:space="0" w:color="auto"/>
        <w:bottom w:val="none" w:sz="0" w:space="0" w:color="auto"/>
        <w:right w:val="none" w:sz="0" w:space="0" w:color="auto"/>
      </w:divBdr>
    </w:div>
    <w:div w:id="1890070453">
      <w:bodyDiv w:val="1"/>
      <w:marLeft w:val="0"/>
      <w:marRight w:val="0"/>
      <w:marTop w:val="0"/>
      <w:marBottom w:val="0"/>
      <w:divBdr>
        <w:top w:val="none" w:sz="0" w:space="0" w:color="auto"/>
        <w:left w:val="none" w:sz="0" w:space="0" w:color="auto"/>
        <w:bottom w:val="none" w:sz="0" w:space="0" w:color="auto"/>
        <w:right w:val="none" w:sz="0" w:space="0" w:color="auto"/>
      </w:divBdr>
    </w:div>
    <w:div w:id="1945073101">
      <w:bodyDiv w:val="1"/>
      <w:marLeft w:val="0"/>
      <w:marRight w:val="0"/>
      <w:marTop w:val="0"/>
      <w:marBottom w:val="0"/>
      <w:divBdr>
        <w:top w:val="none" w:sz="0" w:space="0" w:color="auto"/>
        <w:left w:val="none" w:sz="0" w:space="0" w:color="auto"/>
        <w:bottom w:val="none" w:sz="0" w:space="0" w:color="auto"/>
        <w:right w:val="none" w:sz="0" w:space="0" w:color="auto"/>
      </w:divBdr>
    </w:div>
    <w:div w:id="2001737090">
      <w:bodyDiv w:val="1"/>
      <w:marLeft w:val="0"/>
      <w:marRight w:val="0"/>
      <w:marTop w:val="0"/>
      <w:marBottom w:val="0"/>
      <w:divBdr>
        <w:top w:val="none" w:sz="0" w:space="0" w:color="auto"/>
        <w:left w:val="none" w:sz="0" w:space="0" w:color="auto"/>
        <w:bottom w:val="none" w:sz="0" w:space="0" w:color="auto"/>
        <w:right w:val="none" w:sz="0" w:space="0" w:color="auto"/>
      </w:divBdr>
    </w:div>
    <w:div w:id="2013754005">
      <w:bodyDiv w:val="1"/>
      <w:marLeft w:val="0"/>
      <w:marRight w:val="0"/>
      <w:marTop w:val="0"/>
      <w:marBottom w:val="0"/>
      <w:divBdr>
        <w:top w:val="none" w:sz="0" w:space="0" w:color="auto"/>
        <w:left w:val="none" w:sz="0" w:space="0" w:color="auto"/>
        <w:bottom w:val="none" w:sz="0" w:space="0" w:color="auto"/>
        <w:right w:val="none" w:sz="0" w:space="0" w:color="auto"/>
      </w:divBdr>
    </w:div>
    <w:div w:id="2022970325">
      <w:bodyDiv w:val="1"/>
      <w:marLeft w:val="0"/>
      <w:marRight w:val="0"/>
      <w:marTop w:val="0"/>
      <w:marBottom w:val="0"/>
      <w:divBdr>
        <w:top w:val="none" w:sz="0" w:space="0" w:color="auto"/>
        <w:left w:val="none" w:sz="0" w:space="0" w:color="auto"/>
        <w:bottom w:val="none" w:sz="0" w:space="0" w:color="auto"/>
        <w:right w:val="none" w:sz="0" w:space="0" w:color="auto"/>
      </w:divBdr>
    </w:div>
    <w:div w:id="2043548624">
      <w:bodyDiv w:val="1"/>
      <w:marLeft w:val="0"/>
      <w:marRight w:val="0"/>
      <w:marTop w:val="0"/>
      <w:marBottom w:val="0"/>
      <w:divBdr>
        <w:top w:val="none" w:sz="0" w:space="0" w:color="auto"/>
        <w:left w:val="none" w:sz="0" w:space="0" w:color="auto"/>
        <w:bottom w:val="none" w:sz="0" w:space="0" w:color="auto"/>
        <w:right w:val="none" w:sz="0" w:space="0" w:color="auto"/>
      </w:divBdr>
    </w:div>
    <w:div w:id="2047025973">
      <w:bodyDiv w:val="1"/>
      <w:marLeft w:val="0"/>
      <w:marRight w:val="0"/>
      <w:marTop w:val="0"/>
      <w:marBottom w:val="0"/>
      <w:divBdr>
        <w:top w:val="none" w:sz="0" w:space="0" w:color="auto"/>
        <w:left w:val="none" w:sz="0" w:space="0" w:color="auto"/>
        <w:bottom w:val="none" w:sz="0" w:space="0" w:color="auto"/>
        <w:right w:val="none" w:sz="0" w:space="0" w:color="auto"/>
      </w:divBdr>
    </w:div>
    <w:div w:id="2056393447">
      <w:bodyDiv w:val="1"/>
      <w:marLeft w:val="0"/>
      <w:marRight w:val="0"/>
      <w:marTop w:val="0"/>
      <w:marBottom w:val="0"/>
      <w:divBdr>
        <w:top w:val="none" w:sz="0" w:space="0" w:color="auto"/>
        <w:left w:val="none" w:sz="0" w:space="0" w:color="auto"/>
        <w:bottom w:val="none" w:sz="0" w:space="0" w:color="auto"/>
        <w:right w:val="none" w:sz="0" w:space="0" w:color="auto"/>
      </w:divBdr>
    </w:div>
    <w:div w:id="2100056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OCD12</b:Tag>
    <b:SourceType>DocumentFromInternetSite</b:SourceType>
    <b:Guid>{7B0F4D2D-7635-4AD8-BBDD-E7C193132CB9}</b:Guid>
    <b:Title>www.oecd.org</b:Title>
    <b:Year>2012</b:Year>
    <b:Publisher>OCDE</b:Publisher>
    <b:Author>
      <b:Author>
        <b:Corporate>OCDE</b:Corporate>
      </b:Author>
    </b:Author>
    <b:InternetSiteTitle>www.oecd.org</b:InternetSiteTitle>
    <b:Month>Enero</b:Month>
    <b:Day>1</b:Day>
    <b:YearAccessed>2013</b:YearAccessed>
    <b:MonthAccessed>Enero</b:MonthAccessed>
    <b:DayAccessed>21</b:DayAccessed>
    <b:URL>http://www.oecd.org/mexico/49363879.pdf</b:URL>
    <b:RefOrder>2</b:RefOrder>
  </b:Source>
  <b:Source>
    <b:Tag>Her06</b:Tag>
    <b:SourceType>Book</b:SourceType>
    <b:Guid>{D8F6666D-B373-6445-96DE-017D82D02A2B}</b:Guid>
    <b:Title>Metodología de la investigación</b:Title>
    <b:City>México</b:City>
    <b:Publisher>Mc Graw Hill</b:Publisher>
    <b:Year>2006</b:Year>
    <b:Author>
      <b:Author>
        <b:NameList>
          <b:Person>
            <b:Last>Hernandez Sampieri</b:Last>
            <b:First>Roberto</b:First>
          </b:Person>
          <b:Person>
            <b:Last>Fernandez Collado</b:Last>
            <b:First>Carlos</b:First>
          </b:Person>
          <b:Person>
            <b:Last>Baptista Lucio</b:Last>
            <b:First>Pilar</b:First>
          </b:Person>
        </b:NameList>
      </b:Author>
    </b:Author>
    <b:RefOrder>1</b:RefOrder>
  </b:Source>
</b:Sources>
</file>

<file path=customXml/itemProps1.xml><?xml version="1.0" encoding="utf-8"?>
<ds:datastoreItem xmlns:ds="http://schemas.openxmlformats.org/officeDocument/2006/customXml" ds:itemID="{808532AC-1EB7-B944-8C1B-54446D5BF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18</Pages>
  <Words>4251</Words>
  <Characters>23385</Characters>
  <Application>Microsoft Office Word</Application>
  <DocSecurity>0</DocSecurity>
  <Lines>194</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Gustavo Toledo</cp:lastModifiedBy>
  <cp:revision>5</cp:revision>
  <dcterms:created xsi:type="dcterms:W3CDTF">2022-07-01T19:21:00Z</dcterms:created>
  <dcterms:modified xsi:type="dcterms:W3CDTF">2022-08-15T17:09:00Z</dcterms:modified>
</cp:coreProperties>
</file>