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CA6D4" w14:textId="3AF98407" w:rsidR="00B361ED" w:rsidRPr="00B456B0" w:rsidRDefault="00B456B0" w:rsidP="00B361ED">
      <w:pPr>
        <w:spacing w:before="240" w:after="240"/>
        <w:jc w:val="right"/>
        <w:rPr>
          <w:b/>
          <w:bCs/>
          <w:i/>
          <w:iCs/>
          <w:color w:val="000000" w:themeColor="text1"/>
          <w:szCs w:val="24"/>
        </w:rPr>
      </w:pPr>
      <w:bookmarkStart w:id="0" w:name="_Hlk96338009"/>
      <w:r w:rsidRPr="00B456B0">
        <w:rPr>
          <w:b/>
          <w:bCs/>
          <w:i/>
          <w:iCs/>
          <w:color w:val="000000" w:themeColor="text1"/>
          <w:szCs w:val="24"/>
        </w:rPr>
        <w:t>https://doi.org/10.23913/ride.v13i25.1270</w:t>
      </w:r>
    </w:p>
    <w:p w14:paraId="3A8AD146" w14:textId="10BA87F4" w:rsidR="00B361ED" w:rsidRDefault="00B361ED" w:rsidP="00B361ED">
      <w:pPr>
        <w:spacing w:before="240" w:after="240"/>
        <w:jc w:val="right"/>
        <w:rPr>
          <w:b/>
          <w:sz w:val="32"/>
          <w:szCs w:val="32"/>
        </w:rPr>
      </w:pPr>
      <w:r w:rsidRPr="008334BB">
        <w:rPr>
          <w:b/>
          <w:bCs/>
          <w:i/>
          <w:iCs/>
          <w:color w:val="000000" w:themeColor="text1"/>
          <w:szCs w:val="24"/>
        </w:rPr>
        <w:t>Artículos científicos</w:t>
      </w:r>
    </w:p>
    <w:p w14:paraId="47DA143B" w14:textId="5738D687" w:rsidR="00516351" w:rsidRPr="00B361ED" w:rsidRDefault="00922CA6" w:rsidP="00B361ED">
      <w:pPr>
        <w:spacing w:line="276" w:lineRule="auto"/>
        <w:jc w:val="right"/>
        <w:rPr>
          <w:rFonts w:ascii="Calibri" w:eastAsia="Times New Roman" w:hAnsi="Calibri" w:cs="Calibri"/>
          <w:b/>
          <w:color w:val="000000" w:themeColor="text1"/>
          <w:sz w:val="32"/>
          <w:szCs w:val="32"/>
          <w:lang w:eastAsia="es-MX"/>
        </w:rPr>
      </w:pPr>
      <w:r w:rsidRPr="00B361ED">
        <w:rPr>
          <w:rFonts w:ascii="Calibri" w:eastAsia="Times New Roman" w:hAnsi="Calibri" w:cs="Calibri"/>
          <w:b/>
          <w:color w:val="000000" w:themeColor="text1"/>
          <w:sz w:val="32"/>
          <w:szCs w:val="32"/>
          <w:lang w:eastAsia="es-MX"/>
        </w:rPr>
        <w:t xml:space="preserve">La </w:t>
      </w:r>
      <w:r w:rsidR="00216942" w:rsidRPr="00B361ED">
        <w:rPr>
          <w:rFonts w:ascii="Calibri" w:eastAsia="Times New Roman" w:hAnsi="Calibri" w:cs="Calibri"/>
          <w:b/>
          <w:color w:val="000000" w:themeColor="text1"/>
          <w:sz w:val="32"/>
          <w:szCs w:val="32"/>
          <w:lang w:eastAsia="es-MX"/>
        </w:rPr>
        <w:t>e</w:t>
      </w:r>
      <w:r w:rsidRPr="00B361ED">
        <w:rPr>
          <w:rFonts w:ascii="Calibri" w:eastAsia="Times New Roman" w:hAnsi="Calibri" w:cs="Calibri"/>
          <w:b/>
          <w:color w:val="000000" w:themeColor="text1"/>
          <w:sz w:val="32"/>
          <w:szCs w:val="32"/>
          <w:lang w:eastAsia="es-MX"/>
        </w:rPr>
        <w:t>ducación de la Ingeniería Topográfica en la Universidad de Guanajuato</w:t>
      </w:r>
      <w:r w:rsidR="00893283" w:rsidRPr="00B361ED">
        <w:rPr>
          <w:rFonts w:ascii="Calibri" w:eastAsia="Times New Roman" w:hAnsi="Calibri" w:cs="Calibri"/>
          <w:b/>
          <w:color w:val="000000" w:themeColor="text1"/>
          <w:sz w:val="32"/>
          <w:szCs w:val="32"/>
          <w:lang w:eastAsia="es-MX"/>
        </w:rPr>
        <w:t>:</w:t>
      </w:r>
      <w:r w:rsidRPr="00B361ED">
        <w:rPr>
          <w:rFonts w:ascii="Calibri" w:eastAsia="Times New Roman" w:hAnsi="Calibri" w:cs="Calibri"/>
          <w:b/>
          <w:color w:val="000000" w:themeColor="text1"/>
          <w:sz w:val="32"/>
          <w:szCs w:val="32"/>
          <w:lang w:eastAsia="es-MX"/>
        </w:rPr>
        <w:t xml:space="preserve"> 152 años de tradición histórica</w:t>
      </w:r>
    </w:p>
    <w:p w14:paraId="01E3089B" w14:textId="64C0413A" w:rsidR="00DE52CA" w:rsidRPr="0015328F" w:rsidRDefault="00B361ED" w:rsidP="00B361ED">
      <w:pPr>
        <w:spacing w:line="276" w:lineRule="auto"/>
        <w:jc w:val="right"/>
        <w:rPr>
          <w:rFonts w:ascii="Calibri" w:eastAsia="Times New Roman" w:hAnsi="Calibri" w:cs="Calibri"/>
          <w:b/>
          <w:i/>
          <w:iCs/>
          <w:color w:val="000000" w:themeColor="text1"/>
          <w:sz w:val="28"/>
          <w:szCs w:val="28"/>
          <w:lang w:val="en-US" w:eastAsia="es-MX"/>
        </w:rPr>
      </w:pPr>
      <w:r w:rsidRPr="00B456B0">
        <w:rPr>
          <w:rFonts w:ascii="Calibri" w:eastAsia="Times New Roman" w:hAnsi="Calibri" w:cs="Calibri"/>
          <w:b/>
          <w:i/>
          <w:iCs/>
          <w:color w:val="000000" w:themeColor="text1"/>
          <w:sz w:val="28"/>
          <w:szCs w:val="28"/>
          <w:lang w:val="en-US" w:eastAsia="es-MX"/>
        </w:rPr>
        <w:br/>
      </w:r>
      <w:r w:rsidR="00922CA6" w:rsidRPr="0015328F">
        <w:rPr>
          <w:rFonts w:ascii="Calibri" w:eastAsia="Times New Roman" w:hAnsi="Calibri" w:cs="Calibri"/>
          <w:b/>
          <w:i/>
          <w:iCs/>
          <w:color w:val="000000" w:themeColor="text1"/>
          <w:sz w:val="28"/>
          <w:szCs w:val="28"/>
          <w:lang w:val="en-US" w:eastAsia="es-MX"/>
        </w:rPr>
        <w:t>The education of Surveying Engineering at the University of Guanajuato</w:t>
      </w:r>
      <w:r w:rsidR="00893283" w:rsidRPr="0015328F">
        <w:rPr>
          <w:rFonts w:ascii="Calibri" w:eastAsia="Times New Roman" w:hAnsi="Calibri" w:cs="Calibri"/>
          <w:b/>
          <w:i/>
          <w:iCs/>
          <w:color w:val="000000" w:themeColor="text1"/>
          <w:sz w:val="28"/>
          <w:szCs w:val="28"/>
          <w:lang w:val="en-US" w:eastAsia="es-MX"/>
        </w:rPr>
        <w:t xml:space="preserve">: </w:t>
      </w:r>
      <w:r w:rsidR="00922CA6" w:rsidRPr="0015328F">
        <w:rPr>
          <w:rFonts w:ascii="Calibri" w:eastAsia="Times New Roman" w:hAnsi="Calibri" w:cs="Calibri"/>
          <w:b/>
          <w:i/>
          <w:iCs/>
          <w:color w:val="000000" w:themeColor="text1"/>
          <w:sz w:val="28"/>
          <w:szCs w:val="28"/>
          <w:lang w:val="en-US" w:eastAsia="es-MX"/>
        </w:rPr>
        <w:t>152 years of historical tradition</w:t>
      </w:r>
    </w:p>
    <w:p w14:paraId="72562336" w14:textId="3E934B47" w:rsidR="00B361ED" w:rsidRPr="00B361ED" w:rsidRDefault="00B361ED" w:rsidP="00B361ED">
      <w:pPr>
        <w:spacing w:line="276" w:lineRule="auto"/>
        <w:jc w:val="right"/>
        <w:rPr>
          <w:rFonts w:ascii="Calibri" w:eastAsia="Times New Roman" w:hAnsi="Calibri" w:cs="Calibri"/>
          <w:b/>
          <w:i/>
          <w:iCs/>
          <w:color w:val="000000" w:themeColor="text1"/>
          <w:sz w:val="28"/>
          <w:szCs w:val="28"/>
          <w:lang w:eastAsia="es-MX"/>
        </w:rPr>
      </w:pPr>
      <w:r w:rsidRPr="00B456B0">
        <w:rPr>
          <w:rFonts w:ascii="Calibri" w:eastAsia="Times New Roman" w:hAnsi="Calibri" w:cs="Calibri"/>
          <w:b/>
          <w:i/>
          <w:iCs/>
          <w:color w:val="000000" w:themeColor="text1"/>
          <w:sz w:val="28"/>
          <w:szCs w:val="28"/>
          <w:lang w:eastAsia="es-MX"/>
        </w:rPr>
        <w:br/>
      </w:r>
      <w:proofErr w:type="spellStart"/>
      <w:r w:rsidRPr="00B361ED">
        <w:rPr>
          <w:rFonts w:ascii="Calibri" w:eastAsia="Times New Roman" w:hAnsi="Calibri" w:cs="Calibri"/>
          <w:b/>
          <w:i/>
          <w:iCs/>
          <w:color w:val="000000" w:themeColor="text1"/>
          <w:sz w:val="28"/>
          <w:szCs w:val="28"/>
          <w:lang w:eastAsia="es-MX"/>
        </w:rPr>
        <w:t>Formação</w:t>
      </w:r>
      <w:proofErr w:type="spellEnd"/>
      <w:r w:rsidRPr="00B361ED">
        <w:rPr>
          <w:rFonts w:ascii="Calibri" w:eastAsia="Times New Roman" w:hAnsi="Calibri" w:cs="Calibri"/>
          <w:b/>
          <w:i/>
          <w:iCs/>
          <w:color w:val="000000" w:themeColor="text1"/>
          <w:sz w:val="28"/>
          <w:szCs w:val="28"/>
          <w:lang w:eastAsia="es-MX"/>
        </w:rPr>
        <w:t xml:space="preserve"> em </w:t>
      </w:r>
      <w:proofErr w:type="spellStart"/>
      <w:r w:rsidRPr="00B361ED">
        <w:rPr>
          <w:rFonts w:ascii="Calibri" w:eastAsia="Times New Roman" w:hAnsi="Calibri" w:cs="Calibri"/>
          <w:b/>
          <w:i/>
          <w:iCs/>
          <w:color w:val="000000" w:themeColor="text1"/>
          <w:sz w:val="28"/>
          <w:szCs w:val="28"/>
          <w:lang w:eastAsia="es-MX"/>
        </w:rPr>
        <w:t>Engenharia</w:t>
      </w:r>
      <w:proofErr w:type="spellEnd"/>
      <w:r w:rsidRPr="00B361ED">
        <w:rPr>
          <w:rFonts w:ascii="Calibri" w:eastAsia="Times New Roman" w:hAnsi="Calibri" w:cs="Calibri"/>
          <w:b/>
          <w:i/>
          <w:iCs/>
          <w:color w:val="000000" w:themeColor="text1"/>
          <w:sz w:val="28"/>
          <w:szCs w:val="28"/>
          <w:lang w:eastAsia="es-MX"/>
        </w:rPr>
        <w:t xml:space="preserve"> Topográfica </w:t>
      </w:r>
      <w:proofErr w:type="spellStart"/>
      <w:r w:rsidRPr="00B361ED">
        <w:rPr>
          <w:rFonts w:ascii="Calibri" w:eastAsia="Times New Roman" w:hAnsi="Calibri" w:cs="Calibri"/>
          <w:b/>
          <w:i/>
          <w:iCs/>
          <w:color w:val="000000" w:themeColor="text1"/>
          <w:sz w:val="28"/>
          <w:szCs w:val="28"/>
          <w:lang w:eastAsia="es-MX"/>
        </w:rPr>
        <w:t>na</w:t>
      </w:r>
      <w:proofErr w:type="spellEnd"/>
      <w:r w:rsidRPr="00B361ED">
        <w:rPr>
          <w:rFonts w:ascii="Calibri" w:eastAsia="Times New Roman" w:hAnsi="Calibri" w:cs="Calibri"/>
          <w:b/>
          <w:i/>
          <w:iCs/>
          <w:color w:val="000000" w:themeColor="text1"/>
          <w:sz w:val="28"/>
          <w:szCs w:val="28"/>
          <w:lang w:eastAsia="es-MX"/>
        </w:rPr>
        <w:t xml:space="preserve"> </w:t>
      </w:r>
      <w:proofErr w:type="spellStart"/>
      <w:r w:rsidRPr="00B361ED">
        <w:rPr>
          <w:rFonts w:ascii="Calibri" w:eastAsia="Times New Roman" w:hAnsi="Calibri" w:cs="Calibri"/>
          <w:b/>
          <w:i/>
          <w:iCs/>
          <w:color w:val="000000" w:themeColor="text1"/>
          <w:sz w:val="28"/>
          <w:szCs w:val="28"/>
          <w:lang w:eastAsia="es-MX"/>
        </w:rPr>
        <w:t>Universidade</w:t>
      </w:r>
      <w:proofErr w:type="spellEnd"/>
      <w:r w:rsidRPr="00B361ED">
        <w:rPr>
          <w:rFonts w:ascii="Calibri" w:eastAsia="Times New Roman" w:hAnsi="Calibri" w:cs="Calibri"/>
          <w:b/>
          <w:i/>
          <w:iCs/>
          <w:color w:val="000000" w:themeColor="text1"/>
          <w:sz w:val="28"/>
          <w:szCs w:val="28"/>
          <w:lang w:eastAsia="es-MX"/>
        </w:rPr>
        <w:t xml:space="preserve"> de Guanajuato: 152 </w:t>
      </w:r>
      <w:proofErr w:type="spellStart"/>
      <w:r w:rsidRPr="00B361ED">
        <w:rPr>
          <w:rFonts w:ascii="Calibri" w:eastAsia="Times New Roman" w:hAnsi="Calibri" w:cs="Calibri"/>
          <w:b/>
          <w:i/>
          <w:iCs/>
          <w:color w:val="000000" w:themeColor="text1"/>
          <w:sz w:val="28"/>
          <w:szCs w:val="28"/>
          <w:lang w:eastAsia="es-MX"/>
        </w:rPr>
        <w:t>anos</w:t>
      </w:r>
      <w:proofErr w:type="spellEnd"/>
      <w:r w:rsidRPr="00B361ED">
        <w:rPr>
          <w:rFonts w:ascii="Calibri" w:eastAsia="Times New Roman" w:hAnsi="Calibri" w:cs="Calibri"/>
          <w:b/>
          <w:i/>
          <w:iCs/>
          <w:color w:val="000000" w:themeColor="text1"/>
          <w:sz w:val="28"/>
          <w:szCs w:val="28"/>
          <w:lang w:eastAsia="es-MX"/>
        </w:rPr>
        <w:t xml:space="preserve"> de </w:t>
      </w:r>
      <w:proofErr w:type="spellStart"/>
      <w:r w:rsidRPr="00B361ED">
        <w:rPr>
          <w:rFonts w:ascii="Calibri" w:eastAsia="Times New Roman" w:hAnsi="Calibri" w:cs="Calibri"/>
          <w:b/>
          <w:i/>
          <w:iCs/>
          <w:color w:val="000000" w:themeColor="text1"/>
          <w:sz w:val="28"/>
          <w:szCs w:val="28"/>
          <w:lang w:eastAsia="es-MX"/>
        </w:rPr>
        <w:t>tradição</w:t>
      </w:r>
      <w:proofErr w:type="spellEnd"/>
      <w:r w:rsidRPr="00B361ED">
        <w:rPr>
          <w:rFonts w:ascii="Calibri" w:eastAsia="Times New Roman" w:hAnsi="Calibri" w:cs="Calibri"/>
          <w:b/>
          <w:i/>
          <w:iCs/>
          <w:color w:val="000000" w:themeColor="text1"/>
          <w:sz w:val="28"/>
          <w:szCs w:val="28"/>
          <w:lang w:eastAsia="es-MX"/>
        </w:rPr>
        <w:t xml:space="preserve"> histórica</w:t>
      </w:r>
    </w:p>
    <w:p w14:paraId="65D29A99" w14:textId="77777777" w:rsidR="00731B92" w:rsidRPr="00B361ED" w:rsidRDefault="00731B92" w:rsidP="00F71414">
      <w:pPr>
        <w:jc w:val="right"/>
        <w:rPr>
          <w:b/>
          <w:szCs w:val="24"/>
        </w:rPr>
      </w:pPr>
    </w:p>
    <w:p w14:paraId="67386B14" w14:textId="238CA640" w:rsidR="00717E9A" w:rsidRPr="00B361ED" w:rsidRDefault="00717E9A" w:rsidP="00B361ED">
      <w:pPr>
        <w:spacing w:line="276" w:lineRule="auto"/>
        <w:jc w:val="right"/>
        <w:rPr>
          <w:rFonts w:asciiTheme="minorHAnsi" w:hAnsiTheme="minorHAnsi" w:cstheme="minorHAnsi"/>
          <w:b/>
          <w:szCs w:val="24"/>
        </w:rPr>
      </w:pPr>
      <w:r w:rsidRPr="00B361ED">
        <w:rPr>
          <w:rFonts w:asciiTheme="minorHAnsi" w:hAnsiTheme="minorHAnsi" w:cstheme="minorHAnsi"/>
          <w:b/>
          <w:szCs w:val="24"/>
        </w:rPr>
        <w:t>Víctor Guillermo Flores Rodríguez</w:t>
      </w:r>
    </w:p>
    <w:p w14:paraId="7A70D7A5" w14:textId="164393CF" w:rsidR="00717E9A" w:rsidRPr="00765366" w:rsidRDefault="00717E9A" w:rsidP="00B361ED">
      <w:pPr>
        <w:spacing w:line="276" w:lineRule="auto"/>
        <w:jc w:val="right"/>
        <w:rPr>
          <w:bCs/>
          <w:szCs w:val="24"/>
        </w:rPr>
      </w:pPr>
      <w:r w:rsidRPr="00765366">
        <w:rPr>
          <w:bCs/>
          <w:szCs w:val="24"/>
        </w:rPr>
        <w:t>Universidad de Guanajuato</w:t>
      </w:r>
      <w:r w:rsidR="00B361ED">
        <w:rPr>
          <w:bCs/>
          <w:szCs w:val="24"/>
        </w:rPr>
        <w:t xml:space="preserve">, </w:t>
      </w:r>
      <w:r w:rsidRPr="00765366">
        <w:rPr>
          <w:bCs/>
          <w:szCs w:val="24"/>
        </w:rPr>
        <w:t>División de Ingenierías, México</w:t>
      </w:r>
    </w:p>
    <w:p w14:paraId="560DDF09" w14:textId="77777777" w:rsidR="00717E9A" w:rsidRPr="00B361ED" w:rsidRDefault="00717E9A" w:rsidP="00B361ED">
      <w:pPr>
        <w:spacing w:line="276" w:lineRule="auto"/>
        <w:jc w:val="right"/>
        <w:rPr>
          <w:rFonts w:asciiTheme="minorHAnsi" w:hAnsiTheme="minorHAnsi" w:cstheme="minorHAnsi"/>
          <w:bCs/>
          <w:szCs w:val="24"/>
        </w:rPr>
      </w:pPr>
      <w:r w:rsidRPr="00B361ED">
        <w:rPr>
          <w:rFonts w:asciiTheme="minorHAnsi" w:hAnsiTheme="minorHAnsi" w:cstheme="minorHAnsi"/>
          <w:bCs/>
          <w:color w:val="FF0000"/>
          <w:szCs w:val="24"/>
        </w:rPr>
        <w:t>victor@ugto.mx</w:t>
      </w:r>
    </w:p>
    <w:p w14:paraId="4E45E08F" w14:textId="488D2980" w:rsidR="00717E9A" w:rsidRPr="00765366" w:rsidRDefault="00717E9A" w:rsidP="00B361ED">
      <w:pPr>
        <w:spacing w:line="276" w:lineRule="auto"/>
        <w:jc w:val="right"/>
        <w:rPr>
          <w:bCs/>
          <w:szCs w:val="24"/>
        </w:rPr>
      </w:pPr>
      <w:r w:rsidRPr="00B361ED">
        <w:rPr>
          <w:bCs/>
          <w:szCs w:val="24"/>
        </w:rPr>
        <w:t>https://orcid.org/0000-0001-8912-519X</w:t>
      </w:r>
      <w:r w:rsidR="00893283">
        <w:rPr>
          <w:bCs/>
          <w:szCs w:val="24"/>
        </w:rPr>
        <w:t xml:space="preserve"> </w:t>
      </w:r>
    </w:p>
    <w:p w14:paraId="1C96202F" w14:textId="77777777" w:rsidR="00731B92" w:rsidRPr="00765366" w:rsidRDefault="00731B92" w:rsidP="00B361ED">
      <w:pPr>
        <w:spacing w:line="276" w:lineRule="auto"/>
        <w:jc w:val="right"/>
        <w:rPr>
          <w:b/>
          <w:szCs w:val="24"/>
        </w:rPr>
      </w:pPr>
    </w:p>
    <w:p w14:paraId="2560EF8D" w14:textId="5B81C602" w:rsidR="00FA27D2" w:rsidRPr="00B361ED" w:rsidRDefault="00516351" w:rsidP="00B361ED">
      <w:pPr>
        <w:spacing w:line="276" w:lineRule="auto"/>
        <w:jc w:val="right"/>
        <w:rPr>
          <w:rFonts w:asciiTheme="minorHAnsi" w:hAnsiTheme="minorHAnsi" w:cstheme="minorHAnsi"/>
          <w:b/>
          <w:szCs w:val="24"/>
        </w:rPr>
      </w:pPr>
      <w:r w:rsidRPr="00B361ED">
        <w:rPr>
          <w:rFonts w:asciiTheme="minorHAnsi" w:hAnsiTheme="minorHAnsi" w:cstheme="minorHAnsi"/>
          <w:b/>
          <w:szCs w:val="24"/>
        </w:rPr>
        <w:t>Nélida Bethel Alcalá Cortés</w:t>
      </w:r>
    </w:p>
    <w:p w14:paraId="3647D916" w14:textId="75AFDF31" w:rsidR="00717E9A" w:rsidRPr="00765366" w:rsidRDefault="00717E9A" w:rsidP="00B361ED">
      <w:pPr>
        <w:spacing w:line="276" w:lineRule="auto"/>
        <w:jc w:val="right"/>
        <w:rPr>
          <w:szCs w:val="24"/>
        </w:rPr>
      </w:pPr>
      <w:r w:rsidRPr="00765366">
        <w:rPr>
          <w:szCs w:val="24"/>
        </w:rPr>
        <w:t>Universidad de Guanajuato</w:t>
      </w:r>
      <w:r w:rsidR="00B361ED">
        <w:rPr>
          <w:szCs w:val="24"/>
        </w:rPr>
        <w:t xml:space="preserve">, </w:t>
      </w:r>
      <w:r w:rsidRPr="00765366">
        <w:rPr>
          <w:szCs w:val="24"/>
        </w:rPr>
        <w:t>División de Ingenierías, México</w:t>
      </w:r>
    </w:p>
    <w:p w14:paraId="7D5FFE93" w14:textId="77777777" w:rsidR="00717E9A" w:rsidRPr="00B361ED" w:rsidRDefault="00717E9A" w:rsidP="00B361ED">
      <w:pPr>
        <w:spacing w:line="276" w:lineRule="auto"/>
        <w:jc w:val="right"/>
        <w:rPr>
          <w:rFonts w:asciiTheme="minorHAnsi" w:hAnsiTheme="minorHAnsi" w:cstheme="minorHAnsi"/>
          <w:bCs/>
          <w:color w:val="FF0000"/>
          <w:szCs w:val="24"/>
        </w:rPr>
      </w:pPr>
      <w:r w:rsidRPr="00B361ED">
        <w:rPr>
          <w:rFonts w:asciiTheme="minorHAnsi" w:hAnsiTheme="minorHAnsi" w:cstheme="minorHAnsi"/>
          <w:bCs/>
          <w:color w:val="FF0000"/>
          <w:szCs w:val="24"/>
        </w:rPr>
        <w:t>nalcala@ugto.mx</w:t>
      </w:r>
    </w:p>
    <w:p w14:paraId="2225DA32" w14:textId="7B9F78EE" w:rsidR="00717E9A" w:rsidRPr="00765366" w:rsidRDefault="00717E9A" w:rsidP="00B361ED">
      <w:pPr>
        <w:spacing w:line="276" w:lineRule="auto"/>
        <w:jc w:val="right"/>
        <w:rPr>
          <w:b/>
          <w:szCs w:val="24"/>
        </w:rPr>
      </w:pPr>
      <w:r w:rsidRPr="00B361ED">
        <w:rPr>
          <w:szCs w:val="24"/>
        </w:rPr>
        <w:t>https://orcid.org/0000-0001-9667-4381</w:t>
      </w:r>
      <w:r w:rsidRPr="00765366">
        <w:rPr>
          <w:b/>
          <w:szCs w:val="24"/>
        </w:rPr>
        <w:t xml:space="preserve"> </w:t>
      </w:r>
    </w:p>
    <w:p w14:paraId="65AF8204" w14:textId="77777777" w:rsidR="0015328F" w:rsidRDefault="0015328F" w:rsidP="00F71414">
      <w:pPr>
        <w:rPr>
          <w:b/>
          <w:sz w:val="28"/>
          <w:szCs w:val="28"/>
        </w:rPr>
      </w:pPr>
    </w:p>
    <w:p w14:paraId="4B83435F" w14:textId="44A41467" w:rsidR="00DE52CA" w:rsidRPr="0015328F" w:rsidRDefault="00DE52CA" w:rsidP="00F71414">
      <w:pPr>
        <w:rPr>
          <w:rFonts w:asciiTheme="minorHAnsi" w:hAnsiTheme="minorHAnsi" w:cstheme="minorHAnsi"/>
          <w:sz w:val="28"/>
          <w:szCs w:val="28"/>
        </w:rPr>
      </w:pPr>
      <w:r w:rsidRPr="0015328F">
        <w:rPr>
          <w:rFonts w:asciiTheme="minorHAnsi" w:hAnsiTheme="minorHAnsi" w:cstheme="minorHAnsi"/>
          <w:b/>
          <w:sz w:val="28"/>
          <w:szCs w:val="28"/>
        </w:rPr>
        <w:t>Resumen</w:t>
      </w:r>
    </w:p>
    <w:p w14:paraId="44A5EF1F" w14:textId="4B804FCE" w:rsidR="009322C6" w:rsidRDefault="009322C6" w:rsidP="009322C6">
      <w:bookmarkStart w:id="1" w:name="_Hlk96425376"/>
      <w:r>
        <w:t xml:space="preserve">El principal objetivo de esta reseña histórica fue dibujar la memoria y la identidad del egresado de Ingeniería Geomática para que se conozcan sus orígenes y su importancia como profesional de las ciencias de la tierra, así como de la sociedad regional, estatal y nacional. Para ello, se realizó una investigación documental a través del método de identificación, selección e inclusión de documentos históricos provenientes de archivos oficiales gubernamentales e institucionales. </w:t>
      </w:r>
      <w:r w:rsidRPr="00344C46">
        <w:t xml:space="preserve">El tipo de material utilizado fueron fotografías, así como consulta en tesis de ingeniería topográfica, actas de consejos universitarios, libros históricos de la ciudad y </w:t>
      </w:r>
      <w:r>
        <w:t xml:space="preserve">del </w:t>
      </w:r>
      <w:r w:rsidRPr="00344C46">
        <w:t>estado de Guanajuato, entre otros</w:t>
      </w:r>
      <w:r>
        <w:t>. En síntesis</w:t>
      </w:r>
      <w:r w:rsidRPr="00244462">
        <w:t xml:space="preserve">, </w:t>
      </w:r>
      <w:r>
        <w:t xml:space="preserve">se puede </w:t>
      </w:r>
      <w:r w:rsidRPr="00244462">
        <w:t>concluir</w:t>
      </w:r>
      <w:r>
        <w:t xml:space="preserve"> que describir la evolución histórica de una de las carreras más antiguas que se imparten en la Universidad de Guanajuato permite </w:t>
      </w:r>
      <w:r w:rsidRPr="00FD08B5">
        <w:t>conocer la evolución de la</w:t>
      </w:r>
      <w:r>
        <w:t xml:space="preserve"> </w:t>
      </w:r>
      <w:r>
        <w:lastRenderedPageBreak/>
        <w:t>sociedad guanajuatense, así como de la sociedad mexicana en general, ya que el pasado sirve para que las nuevas generaciones entiendan su presente y su futuro.</w:t>
      </w:r>
    </w:p>
    <w:p w14:paraId="493B223F" w14:textId="32005169" w:rsidR="008F68C0" w:rsidRPr="00765366" w:rsidRDefault="008F68C0" w:rsidP="009322C6">
      <w:pPr>
        <w:pStyle w:val="ENCABEZADONIVEL1"/>
        <w:spacing w:before="0" w:after="0"/>
        <w:rPr>
          <w:rFonts w:ascii="Times New Roman" w:eastAsiaTheme="minorHAnsi" w:hAnsi="Times New Roman"/>
          <w:b w:val="0"/>
          <w:caps w:val="0"/>
          <w:sz w:val="24"/>
          <w:szCs w:val="24"/>
          <w:lang w:val="es-MX" w:eastAsia="en-US" w:bidi="ar-SA"/>
        </w:rPr>
      </w:pPr>
      <w:r w:rsidRPr="0015328F">
        <w:rPr>
          <w:rFonts w:asciiTheme="minorHAnsi" w:eastAsiaTheme="minorHAnsi" w:hAnsiTheme="minorHAnsi" w:cstheme="minorHAnsi"/>
          <w:caps w:val="0"/>
          <w:sz w:val="28"/>
          <w:szCs w:val="28"/>
          <w:lang w:val="es-MX" w:eastAsia="en-US" w:bidi="ar-SA"/>
        </w:rPr>
        <w:t>Palabras clave:</w:t>
      </w:r>
      <w:r w:rsidRPr="00765366">
        <w:rPr>
          <w:rFonts w:ascii="Times New Roman" w:eastAsiaTheme="minorHAnsi" w:hAnsi="Times New Roman"/>
          <w:b w:val="0"/>
          <w:caps w:val="0"/>
          <w:sz w:val="24"/>
          <w:szCs w:val="24"/>
          <w:lang w:val="es-MX" w:eastAsia="en-US" w:bidi="ar-SA"/>
        </w:rPr>
        <w:t xml:space="preserve"> </w:t>
      </w:r>
      <w:r w:rsidR="009322C6" w:rsidRPr="00765366">
        <w:rPr>
          <w:rFonts w:ascii="Times New Roman" w:eastAsiaTheme="minorHAnsi" w:hAnsi="Times New Roman"/>
          <w:b w:val="0"/>
          <w:caps w:val="0"/>
          <w:sz w:val="24"/>
          <w:szCs w:val="24"/>
          <w:lang w:val="es-MX" w:eastAsia="en-US" w:bidi="ar-SA"/>
        </w:rPr>
        <w:t>educación superior, ingeniería, topografía.</w:t>
      </w:r>
    </w:p>
    <w:bookmarkEnd w:id="1"/>
    <w:p w14:paraId="79D06A06" w14:textId="77777777" w:rsidR="009322C6" w:rsidRPr="00B361ED" w:rsidRDefault="009322C6" w:rsidP="00662315">
      <w:pPr>
        <w:pStyle w:val="ENCABEZADONIVEL1"/>
        <w:spacing w:before="0" w:after="0"/>
        <w:rPr>
          <w:rFonts w:ascii="Times New Roman" w:eastAsiaTheme="minorHAnsi" w:hAnsi="Times New Roman"/>
          <w:caps w:val="0"/>
          <w:sz w:val="28"/>
          <w:szCs w:val="28"/>
          <w:lang w:val="es-MX" w:eastAsia="en-US" w:bidi="ar-SA"/>
        </w:rPr>
      </w:pPr>
    </w:p>
    <w:p w14:paraId="7C9DB37C" w14:textId="6EC230F7" w:rsidR="003B65C7" w:rsidRPr="0015328F" w:rsidRDefault="009322C6" w:rsidP="00662315">
      <w:pPr>
        <w:pStyle w:val="ENCABEZADONIVEL1"/>
        <w:spacing w:before="0" w:after="0"/>
        <w:rPr>
          <w:rFonts w:asciiTheme="minorHAnsi" w:eastAsiaTheme="minorHAnsi" w:hAnsiTheme="minorHAnsi" w:cstheme="minorHAnsi"/>
          <w:caps w:val="0"/>
          <w:sz w:val="28"/>
          <w:szCs w:val="28"/>
          <w:lang w:val="es-MX" w:eastAsia="en-US" w:bidi="ar-SA"/>
        </w:rPr>
      </w:pPr>
      <w:r w:rsidRPr="0015328F">
        <w:rPr>
          <w:rFonts w:asciiTheme="minorHAnsi" w:eastAsiaTheme="minorHAnsi" w:hAnsiTheme="minorHAnsi" w:cstheme="minorHAnsi"/>
          <w:caps w:val="0"/>
          <w:sz w:val="28"/>
          <w:szCs w:val="28"/>
          <w:lang w:val="es-MX" w:eastAsia="en-US" w:bidi="ar-SA"/>
        </w:rPr>
        <w:t>Abstract</w:t>
      </w:r>
    </w:p>
    <w:bookmarkEnd w:id="0"/>
    <w:p w14:paraId="1D2D9A34" w14:textId="048EF23A" w:rsidR="00DA477C" w:rsidRPr="00DA477C" w:rsidRDefault="00DA477C" w:rsidP="0015328F">
      <w:pPr>
        <w:pStyle w:val="ENCABEZADONIVEL1"/>
        <w:spacing w:before="0" w:after="0"/>
        <w:rPr>
          <w:rFonts w:ascii="Times New Roman" w:eastAsiaTheme="minorHAnsi" w:hAnsi="Times New Roman"/>
          <w:b w:val="0"/>
          <w:caps w:val="0"/>
          <w:sz w:val="24"/>
          <w:szCs w:val="24"/>
          <w:lang w:val="en-US" w:eastAsia="en-US" w:bidi="ar-SA"/>
        </w:rPr>
      </w:pPr>
      <w:proofErr w:type="gramStart"/>
      <w:r w:rsidRPr="00DA477C">
        <w:rPr>
          <w:rFonts w:ascii="Times New Roman" w:eastAsiaTheme="minorHAnsi" w:hAnsi="Times New Roman"/>
          <w:b w:val="0"/>
          <w:caps w:val="0"/>
          <w:sz w:val="24"/>
          <w:szCs w:val="24"/>
          <w:lang w:val="en-US" w:eastAsia="en-US" w:bidi="ar-SA"/>
        </w:rPr>
        <w:t>The main objective of the current historical review,</w:t>
      </w:r>
      <w:proofErr w:type="gramEnd"/>
      <w:r w:rsidRPr="00DA477C">
        <w:rPr>
          <w:rFonts w:ascii="Times New Roman" w:eastAsiaTheme="minorHAnsi" w:hAnsi="Times New Roman"/>
          <w:b w:val="0"/>
          <w:caps w:val="0"/>
          <w:sz w:val="24"/>
          <w:szCs w:val="24"/>
          <w:lang w:val="en-US" w:eastAsia="en-US" w:bidi="ar-SA"/>
        </w:rPr>
        <w:t xml:space="preserve"> is to draw the identity and memory of the Geomatics Engineering </w:t>
      </w:r>
      <w:proofErr w:type="spellStart"/>
      <w:r w:rsidRPr="00DA477C">
        <w:rPr>
          <w:rFonts w:ascii="Times New Roman" w:eastAsiaTheme="minorHAnsi" w:hAnsi="Times New Roman"/>
          <w:b w:val="0"/>
          <w:caps w:val="0"/>
          <w:sz w:val="24"/>
          <w:szCs w:val="24"/>
          <w:lang w:val="en-US" w:eastAsia="en-US" w:bidi="ar-SA"/>
        </w:rPr>
        <w:t>graduated</w:t>
      </w:r>
      <w:proofErr w:type="spellEnd"/>
      <w:r w:rsidRPr="00DA477C">
        <w:rPr>
          <w:rFonts w:ascii="Times New Roman" w:eastAsiaTheme="minorHAnsi" w:hAnsi="Times New Roman"/>
          <w:b w:val="0"/>
          <w:caps w:val="0"/>
          <w:sz w:val="24"/>
          <w:szCs w:val="24"/>
          <w:lang w:val="en-US" w:eastAsia="en-US" w:bidi="ar-SA"/>
        </w:rPr>
        <w:t xml:space="preserve"> student, for his/her beginnings and importance as a professional of the earth sciences and regional and national society, to be known. For this, documentary research was performed, trough the identification, selection and inclusion method, reviewing historical documents from official government and institutional archives. Pictures, topographical engineering thesis, college council proceedings and Guanajuato city and state historical books, were reviewed. In conclusion to discover the historic evolution of one of the oldest careers of the Guanajuato University, allow us to understand the Guanajuato´s and in general Mexico´s society evolution, as the past helps the new generations to understand their present and future.</w:t>
      </w:r>
    </w:p>
    <w:p w14:paraId="67660387" w14:textId="69041DFC" w:rsidR="00662315" w:rsidRDefault="00DA477C" w:rsidP="00DA477C">
      <w:pPr>
        <w:pStyle w:val="ENCABEZADONIVEL1"/>
        <w:spacing w:before="0" w:after="0"/>
        <w:rPr>
          <w:rFonts w:ascii="Times New Roman" w:eastAsiaTheme="minorHAnsi" w:hAnsi="Times New Roman"/>
          <w:b w:val="0"/>
          <w:caps w:val="0"/>
          <w:sz w:val="24"/>
          <w:szCs w:val="24"/>
          <w:lang w:val="en-US" w:eastAsia="en-US" w:bidi="ar-SA"/>
        </w:rPr>
      </w:pPr>
      <w:r w:rsidRPr="0015328F">
        <w:rPr>
          <w:rFonts w:asciiTheme="minorHAnsi" w:eastAsiaTheme="minorHAnsi" w:hAnsiTheme="minorHAnsi" w:cstheme="minorHAnsi"/>
          <w:caps w:val="0"/>
          <w:sz w:val="28"/>
          <w:szCs w:val="28"/>
          <w:lang w:val="en-US" w:eastAsia="en-US" w:bidi="ar-SA"/>
        </w:rPr>
        <w:t>Keywords:</w:t>
      </w:r>
      <w:r w:rsidRPr="00DA477C">
        <w:rPr>
          <w:rFonts w:ascii="Times New Roman" w:eastAsiaTheme="minorHAnsi" w:hAnsi="Times New Roman"/>
          <w:b w:val="0"/>
          <w:caps w:val="0"/>
          <w:sz w:val="24"/>
          <w:szCs w:val="24"/>
          <w:lang w:val="en-US" w:eastAsia="en-US" w:bidi="ar-SA"/>
        </w:rPr>
        <w:t xml:space="preserve"> higher education, engineering, topography</w:t>
      </w:r>
      <w:r w:rsidR="007C43B9" w:rsidRPr="00225B09">
        <w:rPr>
          <w:rFonts w:ascii="Times New Roman" w:eastAsiaTheme="minorHAnsi" w:hAnsi="Times New Roman"/>
          <w:b w:val="0"/>
          <w:caps w:val="0"/>
          <w:sz w:val="24"/>
          <w:szCs w:val="24"/>
          <w:lang w:val="en-US" w:eastAsia="en-US" w:bidi="ar-SA"/>
        </w:rPr>
        <w:t>.</w:t>
      </w:r>
    </w:p>
    <w:p w14:paraId="15698295" w14:textId="0BC35B9C" w:rsidR="0015328F" w:rsidRDefault="0015328F" w:rsidP="00DA477C">
      <w:pPr>
        <w:pStyle w:val="ENCABEZADONIVEL1"/>
        <w:spacing w:before="0" w:after="0"/>
        <w:rPr>
          <w:rFonts w:ascii="Times New Roman" w:eastAsiaTheme="minorHAnsi" w:hAnsi="Times New Roman"/>
          <w:b w:val="0"/>
          <w:caps w:val="0"/>
          <w:sz w:val="24"/>
          <w:szCs w:val="24"/>
          <w:lang w:val="en-US" w:eastAsia="en-US" w:bidi="ar-SA"/>
        </w:rPr>
      </w:pPr>
    </w:p>
    <w:p w14:paraId="609E1C1A" w14:textId="61EF57F0" w:rsidR="0015328F" w:rsidRPr="0015328F" w:rsidRDefault="0015328F" w:rsidP="00DA477C">
      <w:pPr>
        <w:pStyle w:val="ENCABEZADONIVEL1"/>
        <w:spacing w:before="0" w:after="0"/>
        <w:rPr>
          <w:rFonts w:asciiTheme="minorHAnsi" w:eastAsiaTheme="minorHAnsi" w:hAnsiTheme="minorHAnsi" w:cstheme="minorHAnsi"/>
          <w:caps w:val="0"/>
          <w:sz w:val="28"/>
          <w:szCs w:val="28"/>
          <w:lang w:val="en-US" w:eastAsia="en-US" w:bidi="ar-SA"/>
        </w:rPr>
      </w:pPr>
      <w:proofErr w:type="spellStart"/>
      <w:r w:rsidRPr="0015328F">
        <w:rPr>
          <w:rFonts w:asciiTheme="minorHAnsi" w:eastAsiaTheme="minorHAnsi" w:hAnsiTheme="minorHAnsi" w:cstheme="minorHAnsi"/>
          <w:caps w:val="0"/>
          <w:sz w:val="28"/>
          <w:szCs w:val="28"/>
          <w:lang w:val="en-US" w:eastAsia="en-US" w:bidi="ar-SA"/>
        </w:rPr>
        <w:t>Resumo</w:t>
      </w:r>
      <w:proofErr w:type="spellEnd"/>
    </w:p>
    <w:p w14:paraId="50514744" w14:textId="77777777" w:rsidR="0015328F" w:rsidRPr="0015328F" w:rsidRDefault="0015328F" w:rsidP="0015328F">
      <w:pPr>
        <w:pStyle w:val="ENCABEZADONIVEL1"/>
        <w:spacing w:before="0" w:after="0"/>
        <w:rPr>
          <w:rFonts w:ascii="Times New Roman" w:eastAsiaTheme="minorHAnsi" w:hAnsi="Times New Roman"/>
          <w:b w:val="0"/>
          <w:caps w:val="0"/>
          <w:sz w:val="24"/>
          <w:szCs w:val="24"/>
          <w:lang w:val="es-MX" w:eastAsia="en-US" w:bidi="ar-SA"/>
        </w:rPr>
      </w:pPr>
      <w:r w:rsidRPr="0015328F">
        <w:rPr>
          <w:rFonts w:ascii="Times New Roman" w:eastAsiaTheme="minorHAnsi" w:hAnsi="Times New Roman"/>
          <w:b w:val="0"/>
          <w:caps w:val="0"/>
          <w:sz w:val="24"/>
          <w:szCs w:val="24"/>
          <w:lang w:val="es-MX" w:eastAsia="en-US" w:bidi="ar-SA"/>
        </w:rPr>
        <w:t xml:space="preserve">O objetivo principal </w:t>
      </w:r>
      <w:proofErr w:type="spellStart"/>
      <w:r w:rsidRPr="0015328F">
        <w:rPr>
          <w:rFonts w:ascii="Times New Roman" w:eastAsiaTheme="minorHAnsi" w:hAnsi="Times New Roman"/>
          <w:b w:val="0"/>
          <w:caps w:val="0"/>
          <w:sz w:val="24"/>
          <w:szCs w:val="24"/>
          <w:lang w:val="es-MX" w:eastAsia="en-US" w:bidi="ar-SA"/>
        </w:rPr>
        <w:t>desta</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revisão</w:t>
      </w:r>
      <w:proofErr w:type="spellEnd"/>
      <w:r w:rsidRPr="0015328F">
        <w:rPr>
          <w:rFonts w:ascii="Times New Roman" w:eastAsiaTheme="minorHAnsi" w:hAnsi="Times New Roman"/>
          <w:b w:val="0"/>
          <w:caps w:val="0"/>
          <w:sz w:val="24"/>
          <w:szCs w:val="24"/>
          <w:lang w:val="es-MX" w:eastAsia="en-US" w:bidi="ar-SA"/>
        </w:rPr>
        <w:t xml:space="preserve"> histórica </w:t>
      </w:r>
      <w:proofErr w:type="spellStart"/>
      <w:r w:rsidRPr="0015328F">
        <w:rPr>
          <w:rFonts w:ascii="Times New Roman" w:eastAsiaTheme="minorHAnsi" w:hAnsi="Times New Roman"/>
          <w:b w:val="0"/>
          <w:caps w:val="0"/>
          <w:sz w:val="24"/>
          <w:szCs w:val="24"/>
          <w:lang w:val="es-MX" w:eastAsia="en-US" w:bidi="ar-SA"/>
        </w:rPr>
        <w:t>foi</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traçar</w:t>
      </w:r>
      <w:proofErr w:type="spellEnd"/>
      <w:r w:rsidRPr="0015328F">
        <w:rPr>
          <w:rFonts w:ascii="Times New Roman" w:eastAsiaTheme="minorHAnsi" w:hAnsi="Times New Roman"/>
          <w:b w:val="0"/>
          <w:caps w:val="0"/>
          <w:sz w:val="24"/>
          <w:szCs w:val="24"/>
          <w:lang w:val="es-MX" w:eastAsia="en-US" w:bidi="ar-SA"/>
        </w:rPr>
        <w:t xml:space="preserve"> a </w:t>
      </w:r>
      <w:proofErr w:type="spellStart"/>
      <w:r w:rsidRPr="0015328F">
        <w:rPr>
          <w:rFonts w:ascii="Times New Roman" w:eastAsiaTheme="minorHAnsi" w:hAnsi="Times New Roman"/>
          <w:b w:val="0"/>
          <w:caps w:val="0"/>
          <w:sz w:val="24"/>
          <w:szCs w:val="24"/>
          <w:lang w:val="es-MX" w:eastAsia="en-US" w:bidi="ar-SA"/>
        </w:rPr>
        <w:t>memória</w:t>
      </w:r>
      <w:proofErr w:type="spellEnd"/>
      <w:r w:rsidRPr="0015328F">
        <w:rPr>
          <w:rFonts w:ascii="Times New Roman" w:eastAsiaTheme="minorHAnsi" w:hAnsi="Times New Roman"/>
          <w:b w:val="0"/>
          <w:caps w:val="0"/>
          <w:sz w:val="24"/>
          <w:szCs w:val="24"/>
          <w:lang w:val="es-MX" w:eastAsia="en-US" w:bidi="ar-SA"/>
        </w:rPr>
        <w:t xml:space="preserve"> e a </w:t>
      </w:r>
      <w:proofErr w:type="spellStart"/>
      <w:r w:rsidRPr="0015328F">
        <w:rPr>
          <w:rFonts w:ascii="Times New Roman" w:eastAsiaTheme="minorHAnsi" w:hAnsi="Times New Roman"/>
          <w:b w:val="0"/>
          <w:caps w:val="0"/>
          <w:sz w:val="24"/>
          <w:szCs w:val="24"/>
          <w:lang w:val="es-MX" w:eastAsia="en-US" w:bidi="ar-SA"/>
        </w:rPr>
        <w:t>identidade</w:t>
      </w:r>
      <w:proofErr w:type="spellEnd"/>
      <w:r w:rsidRPr="0015328F">
        <w:rPr>
          <w:rFonts w:ascii="Times New Roman" w:eastAsiaTheme="minorHAnsi" w:hAnsi="Times New Roman"/>
          <w:b w:val="0"/>
          <w:caps w:val="0"/>
          <w:sz w:val="24"/>
          <w:szCs w:val="24"/>
          <w:lang w:val="es-MX" w:eastAsia="en-US" w:bidi="ar-SA"/>
        </w:rPr>
        <w:t xml:space="preserve"> do graduado em </w:t>
      </w:r>
      <w:proofErr w:type="spellStart"/>
      <w:r w:rsidRPr="0015328F">
        <w:rPr>
          <w:rFonts w:ascii="Times New Roman" w:eastAsiaTheme="minorHAnsi" w:hAnsi="Times New Roman"/>
          <w:b w:val="0"/>
          <w:caps w:val="0"/>
          <w:sz w:val="24"/>
          <w:szCs w:val="24"/>
          <w:lang w:val="es-MX" w:eastAsia="en-US" w:bidi="ar-SA"/>
        </w:rPr>
        <w:t>Engenharia</w:t>
      </w:r>
      <w:proofErr w:type="spellEnd"/>
      <w:r w:rsidRPr="0015328F">
        <w:rPr>
          <w:rFonts w:ascii="Times New Roman" w:eastAsiaTheme="minorHAnsi" w:hAnsi="Times New Roman"/>
          <w:b w:val="0"/>
          <w:caps w:val="0"/>
          <w:sz w:val="24"/>
          <w:szCs w:val="24"/>
          <w:lang w:val="es-MX" w:eastAsia="en-US" w:bidi="ar-SA"/>
        </w:rPr>
        <w:t xml:space="preserve"> Geomática para que </w:t>
      </w:r>
      <w:proofErr w:type="spellStart"/>
      <w:r w:rsidRPr="0015328F">
        <w:rPr>
          <w:rFonts w:ascii="Times New Roman" w:eastAsiaTheme="minorHAnsi" w:hAnsi="Times New Roman"/>
          <w:b w:val="0"/>
          <w:caps w:val="0"/>
          <w:sz w:val="24"/>
          <w:szCs w:val="24"/>
          <w:lang w:val="es-MX" w:eastAsia="en-US" w:bidi="ar-SA"/>
        </w:rPr>
        <w:t>sejam</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conhecidas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suas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origens</w:t>
      </w:r>
      <w:proofErr w:type="spellEnd"/>
      <w:r w:rsidRPr="0015328F">
        <w:rPr>
          <w:rFonts w:ascii="Times New Roman" w:eastAsiaTheme="minorHAnsi" w:hAnsi="Times New Roman"/>
          <w:b w:val="0"/>
          <w:caps w:val="0"/>
          <w:sz w:val="24"/>
          <w:szCs w:val="24"/>
          <w:lang w:val="es-MX" w:eastAsia="en-US" w:bidi="ar-SA"/>
        </w:rPr>
        <w:t xml:space="preserve"> e </w:t>
      </w:r>
      <w:proofErr w:type="spellStart"/>
      <w:r w:rsidRPr="0015328F">
        <w:rPr>
          <w:rFonts w:ascii="Times New Roman" w:eastAsiaTheme="minorHAnsi" w:hAnsi="Times New Roman"/>
          <w:b w:val="0"/>
          <w:caps w:val="0"/>
          <w:sz w:val="24"/>
          <w:szCs w:val="24"/>
          <w:lang w:val="es-MX" w:eastAsia="en-US" w:bidi="ar-SA"/>
        </w:rPr>
        <w:t>sua</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importância</w:t>
      </w:r>
      <w:proofErr w:type="spellEnd"/>
      <w:r w:rsidRPr="0015328F">
        <w:rPr>
          <w:rFonts w:ascii="Times New Roman" w:eastAsiaTheme="minorHAnsi" w:hAnsi="Times New Roman"/>
          <w:b w:val="0"/>
          <w:caps w:val="0"/>
          <w:sz w:val="24"/>
          <w:szCs w:val="24"/>
          <w:lang w:val="es-MX" w:eastAsia="en-US" w:bidi="ar-SA"/>
        </w:rPr>
        <w:t xml:space="preserve"> como </w:t>
      </w:r>
      <w:proofErr w:type="spellStart"/>
      <w:r w:rsidRPr="0015328F">
        <w:rPr>
          <w:rFonts w:ascii="Times New Roman" w:eastAsiaTheme="minorHAnsi" w:hAnsi="Times New Roman"/>
          <w:b w:val="0"/>
          <w:caps w:val="0"/>
          <w:sz w:val="24"/>
          <w:szCs w:val="24"/>
          <w:lang w:val="es-MX" w:eastAsia="en-US" w:bidi="ar-SA"/>
        </w:rPr>
        <w:t>profissional</w:t>
      </w:r>
      <w:proofErr w:type="spellEnd"/>
      <w:r w:rsidRPr="0015328F">
        <w:rPr>
          <w:rFonts w:ascii="Times New Roman" w:eastAsiaTheme="minorHAnsi" w:hAnsi="Times New Roman"/>
          <w:b w:val="0"/>
          <w:caps w:val="0"/>
          <w:sz w:val="24"/>
          <w:szCs w:val="24"/>
          <w:lang w:val="es-MX" w:eastAsia="en-US" w:bidi="ar-SA"/>
        </w:rPr>
        <w:t xml:space="preserve"> das </w:t>
      </w:r>
      <w:proofErr w:type="spellStart"/>
      <w:r w:rsidRPr="0015328F">
        <w:rPr>
          <w:rFonts w:ascii="Times New Roman" w:eastAsiaTheme="minorHAnsi" w:hAnsi="Times New Roman"/>
          <w:b w:val="0"/>
          <w:caps w:val="0"/>
          <w:sz w:val="24"/>
          <w:szCs w:val="24"/>
          <w:lang w:val="es-MX" w:eastAsia="en-US" w:bidi="ar-SA"/>
        </w:rPr>
        <w:t>ciências</w:t>
      </w:r>
      <w:proofErr w:type="spellEnd"/>
      <w:r w:rsidRPr="0015328F">
        <w:rPr>
          <w:rFonts w:ascii="Times New Roman" w:eastAsiaTheme="minorHAnsi" w:hAnsi="Times New Roman"/>
          <w:b w:val="0"/>
          <w:caps w:val="0"/>
          <w:sz w:val="24"/>
          <w:szCs w:val="24"/>
          <w:lang w:val="es-MX" w:eastAsia="en-US" w:bidi="ar-SA"/>
        </w:rPr>
        <w:t xml:space="preserve"> da </w:t>
      </w:r>
      <w:proofErr w:type="spellStart"/>
      <w:r w:rsidRPr="0015328F">
        <w:rPr>
          <w:rFonts w:ascii="Times New Roman" w:eastAsiaTheme="minorHAnsi" w:hAnsi="Times New Roman"/>
          <w:b w:val="0"/>
          <w:caps w:val="0"/>
          <w:sz w:val="24"/>
          <w:szCs w:val="24"/>
          <w:lang w:val="es-MX" w:eastAsia="en-US" w:bidi="ar-SA"/>
        </w:rPr>
        <w:t>terra</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bem</w:t>
      </w:r>
      <w:proofErr w:type="spellEnd"/>
      <w:r w:rsidRPr="0015328F">
        <w:rPr>
          <w:rFonts w:ascii="Times New Roman" w:eastAsiaTheme="minorHAnsi" w:hAnsi="Times New Roman"/>
          <w:b w:val="0"/>
          <w:caps w:val="0"/>
          <w:sz w:val="24"/>
          <w:szCs w:val="24"/>
          <w:lang w:val="es-MX" w:eastAsia="en-US" w:bidi="ar-SA"/>
        </w:rPr>
        <w:t xml:space="preserve"> como </w:t>
      </w:r>
      <w:proofErr w:type="spellStart"/>
      <w:r w:rsidRPr="0015328F">
        <w:rPr>
          <w:rFonts w:ascii="Times New Roman" w:eastAsiaTheme="minorHAnsi" w:hAnsi="Times New Roman"/>
          <w:b w:val="0"/>
          <w:caps w:val="0"/>
          <w:sz w:val="24"/>
          <w:szCs w:val="24"/>
          <w:lang w:val="es-MX" w:eastAsia="en-US" w:bidi="ar-SA"/>
        </w:rPr>
        <w:t>na</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sociedade</w:t>
      </w:r>
      <w:proofErr w:type="spellEnd"/>
      <w:r w:rsidRPr="0015328F">
        <w:rPr>
          <w:rFonts w:ascii="Times New Roman" w:eastAsiaTheme="minorHAnsi" w:hAnsi="Times New Roman"/>
          <w:b w:val="0"/>
          <w:caps w:val="0"/>
          <w:sz w:val="24"/>
          <w:szCs w:val="24"/>
          <w:lang w:val="es-MX" w:eastAsia="en-US" w:bidi="ar-SA"/>
        </w:rPr>
        <w:t xml:space="preserve"> regional, estadual </w:t>
      </w:r>
      <w:proofErr w:type="gramStart"/>
      <w:r w:rsidRPr="0015328F">
        <w:rPr>
          <w:rFonts w:ascii="Times New Roman" w:eastAsiaTheme="minorHAnsi" w:hAnsi="Times New Roman"/>
          <w:b w:val="0"/>
          <w:caps w:val="0"/>
          <w:sz w:val="24"/>
          <w:szCs w:val="24"/>
          <w:lang w:val="es-MX" w:eastAsia="en-US" w:bidi="ar-SA"/>
        </w:rPr>
        <w:t>e</w:t>
      </w:r>
      <w:proofErr w:type="gramEnd"/>
      <w:r w:rsidRPr="0015328F">
        <w:rPr>
          <w:rFonts w:ascii="Times New Roman" w:eastAsiaTheme="minorHAnsi" w:hAnsi="Times New Roman"/>
          <w:b w:val="0"/>
          <w:caps w:val="0"/>
          <w:sz w:val="24"/>
          <w:szCs w:val="24"/>
          <w:lang w:val="es-MX" w:eastAsia="en-US" w:bidi="ar-SA"/>
        </w:rPr>
        <w:t xml:space="preserve"> nacional. Para </w:t>
      </w:r>
      <w:proofErr w:type="spellStart"/>
      <w:r w:rsidRPr="0015328F">
        <w:rPr>
          <w:rFonts w:ascii="Times New Roman" w:eastAsiaTheme="minorHAnsi" w:hAnsi="Times New Roman"/>
          <w:b w:val="0"/>
          <w:caps w:val="0"/>
          <w:sz w:val="24"/>
          <w:szCs w:val="24"/>
          <w:lang w:val="es-MX" w:eastAsia="en-US" w:bidi="ar-SA"/>
        </w:rPr>
        <w:t>isso</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foi</w:t>
      </w:r>
      <w:proofErr w:type="spellEnd"/>
      <w:r w:rsidRPr="0015328F">
        <w:rPr>
          <w:rFonts w:ascii="Times New Roman" w:eastAsiaTheme="minorHAnsi" w:hAnsi="Times New Roman"/>
          <w:b w:val="0"/>
          <w:caps w:val="0"/>
          <w:sz w:val="24"/>
          <w:szCs w:val="24"/>
          <w:lang w:val="es-MX" w:eastAsia="en-US" w:bidi="ar-SA"/>
        </w:rPr>
        <w:t xml:space="preserve"> realizada </w:t>
      </w:r>
      <w:proofErr w:type="spellStart"/>
      <w:r w:rsidRPr="0015328F">
        <w:rPr>
          <w:rFonts w:ascii="Times New Roman" w:eastAsiaTheme="minorHAnsi" w:hAnsi="Times New Roman"/>
          <w:b w:val="0"/>
          <w:caps w:val="0"/>
          <w:sz w:val="24"/>
          <w:szCs w:val="24"/>
          <w:lang w:val="es-MX" w:eastAsia="en-US" w:bidi="ar-SA"/>
        </w:rPr>
        <w:t>uma</w:t>
      </w:r>
      <w:proofErr w:type="spellEnd"/>
      <w:r w:rsidRPr="0015328F">
        <w:rPr>
          <w:rFonts w:ascii="Times New Roman" w:eastAsiaTheme="minorHAnsi" w:hAnsi="Times New Roman"/>
          <w:b w:val="0"/>
          <w:caps w:val="0"/>
          <w:sz w:val="24"/>
          <w:szCs w:val="24"/>
          <w:lang w:val="es-MX" w:eastAsia="en-US" w:bidi="ar-SA"/>
        </w:rPr>
        <w:t xml:space="preserve"> pesquisa documental por </w:t>
      </w:r>
      <w:proofErr w:type="spellStart"/>
      <w:r w:rsidRPr="0015328F">
        <w:rPr>
          <w:rFonts w:ascii="Times New Roman" w:eastAsiaTheme="minorHAnsi" w:hAnsi="Times New Roman"/>
          <w:b w:val="0"/>
          <w:caps w:val="0"/>
          <w:sz w:val="24"/>
          <w:szCs w:val="24"/>
          <w:lang w:val="es-MX" w:eastAsia="en-US" w:bidi="ar-SA"/>
        </w:rPr>
        <w:t>meio</w:t>
      </w:r>
      <w:proofErr w:type="spellEnd"/>
      <w:r w:rsidRPr="0015328F">
        <w:rPr>
          <w:rFonts w:ascii="Times New Roman" w:eastAsiaTheme="minorHAnsi" w:hAnsi="Times New Roman"/>
          <w:b w:val="0"/>
          <w:caps w:val="0"/>
          <w:sz w:val="24"/>
          <w:szCs w:val="24"/>
          <w:lang w:val="es-MX" w:eastAsia="en-US" w:bidi="ar-SA"/>
        </w:rPr>
        <w:t xml:space="preserve"> do método de </w:t>
      </w:r>
      <w:proofErr w:type="spellStart"/>
      <w:r w:rsidRPr="0015328F">
        <w:rPr>
          <w:rFonts w:ascii="Times New Roman" w:eastAsiaTheme="minorHAnsi" w:hAnsi="Times New Roman"/>
          <w:b w:val="0"/>
          <w:caps w:val="0"/>
          <w:sz w:val="24"/>
          <w:szCs w:val="24"/>
          <w:lang w:val="es-MX" w:eastAsia="en-US" w:bidi="ar-SA"/>
        </w:rPr>
        <w:t>identificação</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seleção</w:t>
      </w:r>
      <w:proofErr w:type="spellEnd"/>
      <w:r w:rsidRPr="0015328F">
        <w:rPr>
          <w:rFonts w:ascii="Times New Roman" w:eastAsiaTheme="minorHAnsi" w:hAnsi="Times New Roman"/>
          <w:b w:val="0"/>
          <w:caps w:val="0"/>
          <w:sz w:val="24"/>
          <w:szCs w:val="24"/>
          <w:lang w:val="es-MX" w:eastAsia="en-US" w:bidi="ar-SA"/>
        </w:rPr>
        <w:t xml:space="preserve"> e </w:t>
      </w:r>
      <w:proofErr w:type="spellStart"/>
      <w:r w:rsidRPr="0015328F">
        <w:rPr>
          <w:rFonts w:ascii="Times New Roman" w:eastAsiaTheme="minorHAnsi" w:hAnsi="Times New Roman"/>
          <w:b w:val="0"/>
          <w:caps w:val="0"/>
          <w:sz w:val="24"/>
          <w:szCs w:val="24"/>
          <w:lang w:val="es-MX" w:eastAsia="en-US" w:bidi="ar-SA"/>
        </w:rPr>
        <w:t>inclusão</w:t>
      </w:r>
      <w:proofErr w:type="spellEnd"/>
      <w:r w:rsidRPr="0015328F">
        <w:rPr>
          <w:rFonts w:ascii="Times New Roman" w:eastAsiaTheme="minorHAnsi" w:hAnsi="Times New Roman"/>
          <w:b w:val="0"/>
          <w:caps w:val="0"/>
          <w:sz w:val="24"/>
          <w:szCs w:val="24"/>
          <w:lang w:val="es-MX" w:eastAsia="en-US" w:bidi="ar-SA"/>
        </w:rPr>
        <w:t xml:space="preserve"> de documentos históricos de </w:t>
      </w:r>
      <w:proofErr w:type="spellStart"/>
      <w:r w:rsidRPr="0015328F">
        <w:rPr>
          <w:rFonts w:ascii="Times New Roman" w:eastAsiaTheme="minorHAnsi" w:hAnsi="Times New Roman"/>
          <w:b w:val="0"/>
          <w:caps w:val="0"/>
          <w:sz w:val="24"/>
          <w:szCs w:val="24"/>
          <w:lang w:val="es-MX" w:eastAsia="en-US" w:bidi="ar-SA"/>
        </w:rPr>
        <w:t>arquivos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oficiais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governamentais</w:t>
      </w:r>
      <w:proofErr w:type="spellEnd"/>
      <w:r w:rsidRPr="0015328F">
        <w:rPr>
          <w:rFonts w:ascii="Times New Roman" w:eastAsiaTheme="minorHAnsi" w:hAnsi="Times New Roman"/>
          <w:b w:val="0"/>
          <w:caps w:val="0"/>
          <w:sz w:val="24"/>
          <w:szCs w:val="24"/>
          <w:lang w:val="es-MX" w:eastAsia="en-US" w:bidi="ar-SA"/>
        </w:rPr>
        <w:t xml:space="preserve"> e </w:t>
      </w:r>
      <w:proofErr w:type="spellStart"/>
      <w:r w:rsidRPr="0015328F">
        <w:rPr>
          <w:rFonts w:ascii="Times New Roman" w:eastAsiaTheme="minorHAnsi" w:hAnsi="Times New Roman"/>
          <w:b w:val="0"/>
          <w:caps w:val="0"/>
          <w:sz w:val="24"/>
          <w:szCs w:val="24"/>
          <w:lang w:val="es-MX" w:eastAsia="en-US" w:bidi="ar-SA"/>
        </w:rPr>
        <w:t>institucionais</w:t>
      </w:r>
      <w:proofErr w:type="spellEnd"/>
      <w:r w:rsidRPr="0015328F">
        <w:rPr>
          <w:rFonts w:ascii="Times New Roman" w:eastAsiaTheme="minorHAnsi" w:hAnsi="Times New Roman"/>
          <w:b w:val="0"/>
          <w:caps w:val="0"/>
          <w:sz w:val="24"/>
          <w:szCs w:val="24"/>
          <w:lang w:val="es-MX" w:eastAsia="en-US" w:bidi="ar-SA"/>
        </w:rPr>
        <w:t xml:space="preserve">. O tipo de material utilizado </w:t>
      </w:r>
      <w:proofErr w:type="spellStart"/>
      <w:r w:rsidRPr="0015328F">
        <w:rPr>
          <w:rFonts w:ascii="Times New Roman" w:eastAsiaTheme="minorHAnsi" w:hAnsi="Times New Roman"/>
          <w:b w:val="0"/>
          <w:caps w:val="0"/>
          <w:sz w:val="24"/>
          <w:szCs w:val="24"/>
          <w:lang w:val="es-MX" w:eastAsia="en-US" w:bidi="ar-SA"/>
        </w:rPr>
        <w:t>foram</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fotografias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além</w:t>
      </w:r>
      <w:proofErr w:type="spellEnd"/>
      <w:r w:rsidRPr="0015328F">
        <w:rPr>
          <w:rFonts w:ascii="Times New Roman" w:eastAsiaTheme="minorHAnsi" w:hAnsi="Times New Roman"/>
          <w:b w:val="0"/>
          <w:caps w:val="0"/>
          <w:sz w:val="24"/>
          <w:szCs w:val="24"/>
          <w:lang w:val="es-MX" w:eastAsia="en-US" w:bidi="ar-SA"/>
        </w:rPr>
        <w:t xml:space="preserve"> de consultas em teses de </w:t>
      </w:r>
      <w:proofErr w:type="spellStart"/>
      <w:r w:rsidRPr="0015328F">
        <w:rPr>
          <w:rFonts w:ascii="Times New Roman" w:eastAsiaTheme="minorHAnsi" w:hAnsi="Times New Roman"/>
          <w:b w:val="0"/>
          <w:caps w:val="0"/>
          <w:sz w:val="24"/>
          <w:szCs w:val="24"/>
          <w:lang w:val="es-MX" w:eastAsia="en-US" w:bidi="ar-SA"/>
        </w:rPr>
        <w:t>engenharia</w:t>
      </w:r>
      <w:proofErr w:type="spellEnd"/>
      <w:r w:rsidRPr="0015328F">
        <w:rPr>
          <w:rFonts w:ascii="Times New Roman" w:eastAsiaTheme="minorHAnsi" w:hAnsi="Times New Roman"/>
          <w:b w:val="0"/>
          <w:caps w:val="0"/>
          <w:sz w:val="24"/>
          <w:szCs w:val="24"/>
          <w:lang w:val="es-MX" w:eastAsia="en-US" w:bidi="ar-SA"/>
        </w:rPr>
        <w:t xml:space="preserve"> topográfica, atas de </w:t>
      </w:r>
      <w:proofErr w:type="spellStart"/>
      <w:r w:rsidRPr="0015328F">
        <w:rPr>
          <w:rFonts w:ascii="Times New Roman" w:eastAsiaTheme="minorHAnsi" w:hAnsi="Times New Roman"/>
          <w:b w:val="0"/>
          <w:caps w:val="0"/>
          <w:sz w:val="24"/>
          <w:szCs w:val="24"/>
          <w:lang w:val="es-MX" w:eastAsia="en-US" w:bidi="ar-SA"/>
        </w:rPr>
        <w:t>conselhos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universitários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livros</w:t>
      </w:r>
      <w:proofErr w:type="spellEnd"/>
      <w:r w:rsidRPr="0015328F">
        <w:rPr>
          <w:rFonts w:ascii="Times New Roman" w:eastAsiaTheme="minorHAnsi" w:hAnsi="Times New Roman"/>
          <w:b w:val="0"/>
          <w:caps w:val="0"/>
          <w:sz w:val="24"/>
          <w:szCs w:val="24"/>
          <w:lang w:val="es-MX" w:eastAsia="en-US" w:bidi="ar-SA"/>
        </w:rPr>
        <w:t xml:space="preserve"> históricos da </w:t>
      </w:r>
      <w:proofErr w:type="spellStart"/>
      <w:r w:rsidRPr="0015328F">
        <w:rPr>
          <w:rFonts w:ascii="Times New Roman" w:eastAsiaTheme="minorHAnsi" w:hAnsi="Times New Roman"/>
          <w:b w:val="0"/>
          <w:caps w:val="0"/>
          <w:sz w:val="24"/>
          <w:szCs w:val="24"/>
          <w:lang w:val="es-MX" w:eastAsia="en-US" w:bidi="ar-SA"/>
        </w:rPr>
        <w:t>cidade</w:t>
      </w:r>
      <w:proofErr w:type="spellEnd"/>
      <w:r w:rsidRPr="0015328F">
        <w:rPr>
          <w:rFonts w:ascii="Times New Roman" w:eastAsiaTheme="minorHAnsi" w:hAnsi="Times New Roman"/>
          <w:b w:val="0"/>
          <w:caps w:val="0"/>
          <w:sz w:val="24"/>
          <w:szCs w:val="24"/>
          <w:lang w:val="es-MX" w:eastAsia="en-US" w:bidi="ar-SA"/>
        </w:rPr>
        <w:t xml:space="preserve"> e do estado de Guanajuato, entre </w:t>
      </w:r>
      <w:proofErr w:type="spellStart"/>
      <w:r w:rsidRPr="0015328F">
        <w:rPr>
          <w:rFonts w:ascii="Times New Roman" w:eastAsiaTheme="minorHAnsi" w:hAnsi="Times New Roman"/>
          <w:b w:val="0"/>
          <w:caps w:val="0"/>
          <w:sz w:val="24"/>
          <w:szCs w:val="24"/>
          <w:lang w:val="es-MX" w:eastAsia="en-US" w:bidi="ar-SA"/>
        </w:rPr>
        <w:t>outros</w:t>
      </w:r>
      <w:proofErr w:type="spellEnd"/>
      <w:r w:rsidRPr="0015328F">
        <w:rPr>
          <w:rFonts w:ascii="Times New Roman" w:eastAsiaTheme="minorHAnsi" w:hAnsi="Times New Roman"/>
          <w:b w:val="0"/>
          <w:caps w:val="0"/>
          <w:sz w:val="24"/>
          <w:szCs w:val="24"/>
          <w:lang w:val="es-MX" w:eastAsia="en-US" w:bidi="ar-SA"/>
        </w:rPr>
        <w:t xml:space="preserve">. Em resumo, pode-se concluir que </w:t>
      </w:r>
      <w:proofErr w:type="spellStart"/>
      <w:r w:rsidRPr="0015328F">
        <w:rPr>
          <w:rFonts w:ascii="Times New Roman" w:eastAsiaTheme="minorHAnsi" w:hAnsi="Times New Roman"/>
          <w:b w:val="0"/>
          <w:caps w:val="0"/>
          <w:sz w:val="24"/>
          <w:szCs w:val="24"/>
          <w:lang w:val="es-MX" w:eastAsia="en-US" w:bidi="ar-SA"/>
        </w:rPr>
        <w:t>descrever</w:t>
      </w:r>
      <w:proofErr w:type="spellEnd"/>
      <w:r w:rsidRPr="0015328F">
        <w:rPr>
          <w:rFonts w:ascii="Times New Roman" w:eastAsiaTheme="minorHAnsi" w:hAnsi="Times New Roman"/>
          <w:b w:val="0"/>
          <w:caps w:val="0"/>
          <w:sz w:val="24"/>
          <w:szCs w:val="24"/>
          <w:lang w:val="es-MX" w:eastAsia="en-US" w:bidi="ar-SA"/>
        </w:rPr>
        <w:t xml:space="preserve"> a </w:t>
      </w:r>
      <w:proofErr w:type="spellStart"/>
      <w:r w:rsidRPr="0015328F">
        <w:rPr>
          <w:rFonts w:ascii="Times New Roman" w:eastAsiaTheme="minorHAnsi" w:hAnsi="Times New Roman"/>
          <w:b w:val="0"/>
          <w:caps w:val="0"/>
          <w:sz w:val="24"/>
          <w:szCs w:val="24"/>
          <w:lang w:val="es-MX" w:eastAsia="en-US" w:bidi="ar-SA"/>
        </w:rPr>
        <w:t>evolução</w:t>
      </w:r>
      <w:proofErr w:type="spellEnd"/>
      <w:r w:rsidRPr="0015328F">
        <w:rPr>
          <w:rFonts w:ascii="Times New Roman" w:eastAsiaTheme="minorHAnsi" w:hAnsi="Times New Roman"/>
          <w:b w:val="0"/>
          <w:caps w:val="0"/>
          <w:sz w:val="24"/>
          <w:szCs w:val="24"/>
          <w:lang w:val="es-MX" w:eastAsia="en-US" w:bidi="ar-SA"/>
        </w:rPr>
        <w:t xml:space="preserve"> histórica de </w:t>
      </w:r>
      <w:proofErr w:type="spellStart"/>
      <w:r w:rsidRPr="0015328F">
        <w:rPr>
          <w:rFonts w:ascii="Times New Roman" w:eastAsiaTheme="minorHAnsi" w:hAnsi="Times New Roman"/>
          <w:b w:val="0"/>
          <w:caps w:val="0"/>
          <w:sz w:val="24"/>
          <w:szCs w:val="24"/>
          <w:lang w:val="es-MX" w:eastAsia="en-US" w:bidi="ar-SA"/>
        </w:rPr>
        <w:t>uma</w:t>
      </w:r>
      <w:proofErr w:type="spellEnd"/>
      <w:r w:rsidRPr="0015328F">
        <w:rPr>
          <w:rFonts w:ascii="Times New Roman" w:eastAsiaTheme="minorHAnsi" w:hAnsi="Times New Roman"/>
          <w:b w:val="0"/>
          <w:caps w:val="0"/>
          <w:sz w:val="24"/>
          <w:szCs w:val="24"/>
          <w:lang w:val="es-MX" w:eastAsia="en-US" w:bidi="ar-SA"/>
        </w:rPr>
        <w:t xml:space="preserve"> das </w:t>
      </w:r>
      <w:proofErr w:type="spellStart"/>
      <w:r w:rsidRPr="0015328F">
        <w:rPr>
          <w:rFonts w:ascii="Times New Roman" w:eastAsiaTheme="minorHAnsi" w:hAnsi="Times New Roman"/>
          <w:b w:val="0"/>
          <w:caps w:val="0"/>
          <w:sz w:val="24"/>
          <w:szCs w:val="24"/>
          <w:lang w:val="es-MX" w:eastAsia="en-US" w:bidi="ar-SA"/>
        </w:rPr>
        <w:t>carreiras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mais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antigas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ensinadas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na</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Universidade</w:t>
      </w:r>
      <w:proofErr w:type="spellEnd"/>
      <w:r w:rsidRPr="0015328F">
        <w:rPr>
          <w:rFonts w:ascii="Times New Roman" w:eastAsiaTheme="minorHAnsi" w:hAnsi="Times New Roman"/>
          <w:b w:val="0"/>
          <w:caps w:val="0"/>
          <w:sz w:val="24"/>
          <w:szCs w:val="24"/>
          <w:lang w:val="es-MX" w:eastAsia="en-US" w:bidi="ar-SA"/>
        </w:rPr>
        <w:t xml:space="preserve"> de Guanajuato permite </w:t>
      </w:r>
      <w:proofErr w:type="spellStart"/>
      <w:r w:rsidRPr="0015328F">
        <w:rPr>
          <w:rFonts w:ascii="Times New Roman" w:eastAsiaTheme="minorHAnsi" w:hAnsi="Times New Roman"/>
          <w:b w:val="0"/>
          <w:caps w:val="0"/>
          <w:sz w:val="24"/>
          <w:szCs w:val="24"/>
          <w:lang w:val="es-MX" w:eastAsia="en-US" w:bidi="ar-SA"/>
        </w:rPr>
        <w:t>conhecer</w:t>
      </w:r>
      <w:proofErr w:type="spellEnd"/>
      <w:r w:rsidRPr="0015328F">
        <w:rPr>
          <w:rFonts w:ascii="Times New Roman" w:eastAsiaTheme="minorHAnsi" w:hAnsi="Times New Roman"/>
          <w:b w:val="0"/>
          <w:caps w:val="0"/>
          <w:sz w:val="24"/>
          <w:szCs w:val="24"/>
          <w:lang w:val="es-MX" w:eastAsia="en-US" w:bidi="ar-SA"/>
        </w:rPr>
        <w:t xml:space="preserve"> a </w:t>
      </w:r>
      <w:proofErr w:type="spellStart"/>
      <w:r w:rsidRPr="0015328F">
        <w:rPr>
          <w:rFonts w:ascii="Times New Roman" w:eastAsiaTheme="minorHAnsi" w:hAnsi="Times New Roman"/>
          <w:b w:val="0"/>
          <w:caps w:val="0"/>
          <w:sz w:val="24"/>
          <w:szCs w:val="24"/>
          <w:lang w:val="es-MX" w:eastAsia="en-US" w:bidi="ar-SA"/>
        </w:rPr>
        <w:t>evolução</w:t>
      </w:r>
      <w:proofErr w:type="spellEnd"/>
      <w:r w:rsidRPr="0015328F">
        <w:rPr>
          <w:rFonts w:ascii="Times New Roman" w:eastAsiaTheme="minorHAnsi" w:hAnsi="Times New Roman"/>
          <w:b w:val="0"/>
          <w:caps w:val="0"/>
          <w:sz w:val="24"/>
          <w:szCs w:val="24"/>
          <w:lang w:val="es-MX" w:eastAsia="en-US" w:bidi="ar-SA"/>
        </w:rPr>
        <w:t xml:space="preserve"> da </w:t>
      </w:r>
      <w:proofErr w:type="spellStart"/>
      <w:r w:rsidRPr="0015328F">
        <w:rPr>
          <w:rFonts w:ascii="Times New Roman" w:eastAsiaTheme="minorHAnsi" w:hAnsi="Times New Roman"/>
          <w:b w:val="0"/>
          <w:caps w:val="0"/>
          <w:sz w:val="24"/>
          <w:szCs w:val="24"/>
          <w:lang w:val="es-MX" w:eastAsia="en-US" w:bidi="ar-SA"/>
        </w:rPr>
        <w:t>sociedade</w:t>
      </w:r>
      <w:proofErr w:type="spellEnd"/>
      <w:r w:rsidRPr="0015328F">
        <w:rPr>
          <w:rFonts w:ascii="Times New Roman" w:eastAsiaTheme="minorHAnsi" w:hAnsi="Times New Roman"/>
          <w:b w:val="0"/>
          <w:caps w:val="0"/>
          <w:sz w:val="24"/>
          <w:szCs w:val="24"/>
          <w:lang w:val="es-MX" w:eastAsia="en-US" w:bidi="ar-SA"/>
        </w:rPr>
        <w:t xml:space="preserve"> de Guanajuato, </w:t>
      </w:r>
      <w:proofErr w:type="spellStart"/>
      <w:r w:rsidRPr="0015328F">
        <w:rPr>
          <w:rFonts w:ascii="Times New Roman" w:eastAsiaTheme="minorHAnsi" w:hAnsi="Times New Roman"/>
          <w:b w:val="0"/>
          <w:caps w:val="0"/>
          <w:sz w:val="24"/>
          <w:szCs w:val="24"/>
          <w:lang w:val="es-MX" w:eastAsia="en-US" w:bidi="ar-SA"/>
        </w:rPr>
        <w:t>bem</w:t>
      </w:r>
      <w:proofErr w:type="spellEnd"/>
      <w:r w:rsidRPr="0015328F">
        <w:rPr>
          <w:rFonts w:ascii="Times New Roman" w:eastAsiaTheme="minorHAnsi" w:hAnsi="Times New Roman"/>
          <w:b w:val="0"/>
          <w:caps w:val="0"/>
          <w:sz w:val="24"/>
          <w:szCs w:val="24"/>
          <w:lang w:val="es-MX" w:eastAsia="en-US" w:bidi="ar-SA"/>
        </w:rPr>
        <w:t xml:space="preserve"> como da </w:t>
      </w:r>
      <w:proofErr w:type="spellStart"/>
      <w:r w:rsidRPr="0015328F">
        <w:rPr>
          <w:rFonts w:ascii="Times New Roman" w:eastAsiaTheme="minorHAnsi" w:hAnsi="Times New Roman"/>
          <w:b w:val="0"/>
          <w:caps w:val="0"/>
          <w:sz w:val="24"/>
          <w:szCs w:val="24"/>
          <w:lang w:val="es-MX" w:eastAsia="en-US" w:bidi="ar-SA"/>
        </w:rPr>
        <w:t>sociedade</w:t>
      </w:r>
      <w:proofErr w:type="spellEnd"/>
      <w:r w:rsidRPr="0015328F">
        <w:rPr>
          <w:rFonts w:ascii="Times New Roman" w:eastAsiaTheme="minorHAnsi" w:hAnsi="Times New Roman"/>
          <w:b w:val="0"/>
          <w:caps w:val="0"/>
          <w:sz w:val="24"/>
          <w:szCs w:val="24"/>
          <w:lang w:val="es-MX" w:eastAsia="en-US" w:bidi="ar-SA"/>
        </w:rPr>
        <w:t xml:space="preserve"> mexicana em </w:t>
      </w:r>
      <w:proofErr w:type="spellStart"/>
      <w:r w:rsidRPr="0015328F">
        <w:rPr>
          <w:rFonts w:ascii="Times New Roman" w:eastAsiaTheme="minorHAnsi" w:hAnsi="Times New Roman"/>
          <w:b w:val="0"/>
          <w:caps w:val="0"/>
          <w:sz w:val="24"/>
          <w:szCs w:val="24"/>
          <w:lang w:val="es-MX" w:eastAsia="en-US" w:bidi="ar-SA"/>
        </w:rPr>
        <w:t>geral</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já</w:t>
      </w:r>
      <w:proofErr w:type="spellEnd"/>
      <w:r w:rsidRPr="0015328F">
        <w:rPr>
          <w:rFonts w:ascii="Times New Roman" w:eastAsiaTheme="minorHAnsi" w:hAnsi="Times New Roman"/>
          <w:b w:val="0"/>
          <w:caps w:val="0"/>
          <w:sz w:val="24"/>
          <w:szCs w:val="24"/>
          <w:lang w:val="es-MX" w:eastAsia="en-US" w:bidi="ar-SA"/>
        </w:rPr>
        <w:t xml:space="preserve"> que o </w:t>
      </w:r>
      <w:proofErr w:type="spellStart"/>
      <w:r w:rsidRPr="0015328F">
        <w:rPr>
          <w:rFonts w:ascii="Times New Roman" w:eastAsiaTheme="minorHAnsi" w:hAnsi="Times New Roman"/>
          <w:b w:val="0"/>
          <w:caps w:val="0"/>
          <w:sz w:val="24"/>
          <w:szCs w:val="24"/>
          <w:lang w:val="es-MX" w:eastAsia="en-US" w:bidi="ar-SA"/>
        </w:rPr>
        <w:t>passado</w:t>
      </w:r>
      <w:proofErr w:type="spellEnd"/>
      <w:r w:rsidRPr="0015328F">
        <w:rPr>
          <w:rFonts w:ascii="Times New Roman" w:eastAsiaTheme="minorHAnsi" w:hAnsi="Times New Roman"/>
          <w:b w:val="0"/>
          <w:caps w:val="0"/>
          <w:sz w:val="24"/>
          <w:szCs w:val="24"/>
          <w:lang w:val="es-MX" w:eastAsia="en-US" w:bidi="ar-SA"/>
        </w:rPr>
        <w:t xml:space="preserve"> serve para que as novas </w:t>
      </w:r>
      <w:proofErr w:type="spellStart"/>
      <w:r w:rsidRPr="0015328F">
        <w:rPr>
          <w:rFonts w:ascii="Times New Roman" w:eastAsiaTheme="minorHAnsi" w:hAnsi="Times New Roman"/>
          <w:b w:val="0"/>
          <w:caps w:val="0"/>
          <w:sz w:val="24"/>
          <w:szCs w:val="24"/>
          <w:lang w:val="es-MX" w:eastAsia="en-US" w:bidi="ar-SA"/>
        </w:rPr>
        <w:t>gerações</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compreender</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seu</w:t>
      </w:r>
      <w:proofErr w:type="spellEnd"/>
      <w:r w:rsidRPr="0015328F">
        <w:rPr>
          <w:rFonts w:ascii="Times New Roman" w:eastAsiaTheme="minorHAnsi" w:hAnsi="Times New Roman"/>
          <w:b w:val="0"/>
          <w:caps w:val="0"/>
          <w:sz w:val="24"/>
          <w:szCs w:val="24"/>
          <w:lang w:val="es-MX" w:eastAsia="en-US" w:bidi="ar-SA"/>
        </w:rPr>
        <w:t xml:space="preserve"> presente e </w:t>
      </w:r>
      <w:proofErr w:type="spellStart"/>
      <w:r w:rsidRPr="0015328F">
        <w:rPr>
          <w:rFonts w:ascii="Times New Roman" w:eastAsiaTheme="minorHAnsi" w:hAnsi="Times New Roman"/>
          <w:b w:val="0"/>
          <w:caps w:val="0"/>
          <w:sz w:val="24"/>
          <w:szCs w:val="24"/>
          <w:lang w:val="es-MX" w:eastAsia="en-US" w:bidi="ar-SA"/>
        </w:rPr>
        <w:t>seu</w:t>
      </w:r>
      <w:proofErr w:type="spellEnd"/>
      <w:r w:rsidRPr="0015328F">
        <w:rPr>
          <w:rFonts w:ascii="Times New Roman" w:eastAsiaTheme="minorHAnsi" w:hAnsi="Times New Roman"/>
          <w:b w:val="0"/>
          <w:caps w:val="0"/>
          <w:sz w:val="24"/>
          <w:szCs w:val="24"/>
          <w:lang w:val="es-MX" w:eastAsia="en-US" w:bidi="ar-SA"/>
        </w:rPr>
        <w:t xml:space="preserve"> futuro.</w:t>
      </w:r>
    </w:p>
    <w:p w14:paraId="360D8C2C" w14:textId="1C7E632B" w:rsidR="0015328F" w:rsidRDefault="0015328F" w:rsidP="0015328F">
      <w:pPr>
        <w:pStyle w:val="ENCABEZADONIVEL1"/>
        <w:spacing w:before="0" w:after="0"/>
        <w:rPr>
          <w:rFonts w:ascii="Times New Roman" w:eastAsiaTheme="minorHAnsi" w:hAnsi="Times New Roman"/>
          <w:b w:val="0"/>
          <w:caps w:val="0"/>
          <w:sz w:val="24"/>
          <w:szCs w:val="24"/>
          <w:lang w:val="es-MX" w:eastAsia="en-US" w:bidi="ar-SA"/>
        </w:rPr>
      </w:pPr>
      <w:proofErr w:type="spellStart"/>
      <w:r w:rsidRPr="00B456B0">
        <w:rPr>
          <w:rFonts w:asciiTheme="minorHAnsi" w:eastAsiaTheme="minorHAnsi" w:hAnsiTheme="minorHAnsi" w:cstheme="minorHAnsi"/>
          <w:caps w:val="0"/>
          <w:sz w:val="28"/>
          <w:szCs w:val="28"/>
          <w:lang w:val="es-MX" w:eastAsia="en-US" w:bidi="ar-SA"/>
        </w:rPr>
        <w:t>Palavras</w:t>
      </w:r>
      <w:proofErr w:type="spellEnd"/>
      <w:r w:rsidRPr="00B456B0">
        <w:rPr>
          <w:rFonts w:asciiTheme="minorHAnsi" w:eastAsiaTheme="minorHAnsi" w:hAnsiTheme="minorHAnsi" w:cstheme="minorHAnsi"/>
          <w:caps w:val="0"/>
          <w:sz w:val="28"/>
          <w:szCs w:val="28"/>
          <w:lang w:val="es-MX" w:eastAsia="en-US" w:bidi="ar-SA"/>
        </w:rPr>
        <w:t>-chave:</w:t>
      </w:r>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ensino</w:t>
      </w:r>
      <w:proofErr w:type="spellEnd"/>
      <w:r w:rsidRPr="0015328F">
        <w:rPr>
          <w:rFonts w:ascii="Times New Roman" w:eastAsiaTheme="minorHAnsi" w:hAnsi="Times New Roman"/>
          <w:b w:val="0"/>
          <w:caps w:val="0"/>
          <w:sz w:val="24"/>
          <w:szCs w:val="24"/>
          <w:lang w:val="es-MX" w:eastAsia="en-US" w:bidi="ar-SA"/>
        </w:rPr>
        <w:t xml:space="preserve"> superior, </w:t>
      </w:r>
      <w:proofErr w:type="spellStart"/>
      <w:r w:rsidRPr="0015328F">
        <w:rPr>
          <w:rFonts w:ascii="Times New Roman" w:eastAsiaTheme="minorHAnsi" w:hAnsi="Times New Roman"/>
          <w:b w:val="0"/>
          <w:caps w:val="0"/>
          <w:sz w:val="24"/>
          <w:szCs w:val="24"/>
          <w:lang w:val="es-MX" w:eastAsia="en-US" w:bidi="ar-SA"/>
        </w:rPr>
        <w:t>engenharia</w:t>
      </w:r>
      <w:proofErr w:type="spellEnd"/>
      <w:r w:rsidRPr="0015328F">
        <w:rPr>
          <w:rFonts w:ascii="Times New Roman" w:eastAsiaTheme="minorHAnsi" w:hAnsi="Times New Roman"/>
          <w:b w:val="0"/>
          <w:caps w:val="0"/>
          <w:sz w:val="24"/>
          <w:szCs w:val="24"/>
          <w:lang w:val="es-MX" w:eastAsia="en-US" w:bidi="ar-SA"/>
        </w:rPr>
        <w:t xml:space="preserve">, </w:t>
      </w:r>
      <w:proofErr w:type="spellStart"/>
      <w:r w:rsidRPr="0015328F">
        <w:rPr>
          <w:rFonts w:ascii="Times New Roman" w:eastAsiaTheme="minorHAnsi" w:hAnsi="Times New Roman"/>
          <w:b w:val="0"/>
          <w:caps w:val="0"/>
          <w:sz w:val="24"/>
          <w:szCs w:val="24"/>
          <w:lang w:val="es-MX" w:eastAsia="en-US" w:bidi="ar-SA"/>
        </w:rPr>
        <w:t>topografia</w:t>
      </w:r>
      <w:proofErr w:type="spellEnd"/>
      <w:r w:rsidRPr="0015328F">
        <w:rPr>
          <w:rFonts w:ascii="Times New Roman" w:eastAsiaTheme="minorHAnsi" w:hAnsi="Times New Roman"/>
          <w:b w:val="0"/>
          <w:caps w:val="0"/>
          <w:sz w:val="24"/>
          <w:szCs w:val="24"/>
          <w:lang w:val="es-MX" w:eastAsia="en-US" w:bidi="ar-SA"/>
        </w:rPr>
        <w:t>.</w:t>
      </w:r>
    </w:p>
    <w:p w14:paraId="2F73833A" w14:textId="5262043F" w:rsidR="0015328F" w:rsidRPr="004334EF" w:rsidRDefault="0015328F" w:rsidP="0015328F">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2022</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2022</w:t>
      </w:r>
    </w:p>
    <w:p w14:paraId="7D7E19D0" w14:textId="77777777" w:rsidR="0015328F" w:rsidRPr="00B30098" w:rsidRDefault="00000000" w:rsidP="0015328F">
      <w:pPr>
        <w:rPr>
          <w:b/>
          <w:bCs/>
          <w:color w:val="000000" w:themeColor="text1"/>
          <w:szCs w:val="24"/>
        </w:rPr>
      </w:pPr>
      <w:r>
        <w:rPr>
          <w:noProof/>
        </w:rPr>
        <w:pict w14:anchorId="7C53A1CF">
          <v:rect id="_x0000_i1026" alt="" style="width:441.9pt;height:.05pt;mso-width-percent:0;mso-height-percent:0;mso-width-percent:0;mso-height-percent:0" o:hralign="center" o:hrstd="t" o:hr="t" fillcolor="#a0a0a0" stroked="f"/>
        </w:pict>
      </w:r>
    </w:p>
    <w:p w14:paraId="25059742" w14:textId="56956EA3" w:rsidR="00560FDA" w:rsidRPr="00B361ED" w:rsidRDefault="00922CA6" w:rsidP="00B361ED">
      <w:pPr>
        <w:pStyle w:val="ENCABEZADONIVEL1"/>
        <w:spacing w:before="0" w:after="0"/>
        <w:jc w:val="center"/>
        <w:rPr>
          <w:rFonts w:ascii="Times New Roman" w:hAnsi="Times New Roman"/>
          <w:sz w:val="32"/>
          <w:szCs w:val="32"/>
          <w:lang w:val="es-MX"/>
        </w:rPr>
      </w:pPr>
      <w:r w:rsidRPr="00B361ED">
        <w:rPr>
          <w:rFonts w:ascii="Times New Roman" w:hAnsi="Times New Roman"/>
          <w:caps w:val="0"/>
          <w:sz w:val="32"/>
          <w:szCs w:val="32"/>
          <w:lang w:val="es-MX"/>
        </w:rPr>
        <w:lastRenderedPageBreak/>
        <w:t>I</w:t>
      </w:r>
      <w:r w:rsidRPr="00B361ED">
        <w:rPr>
          <w:rFonts w:ascii="Times New Roman" w:eastAsiaTheme="minorHAnsi" w:hAnsi="Times New Roman"/>
          <w:bCs/>
          <w:caps w:val="0"/>
          <w:sz w:val="32"/>
          <w:szCs w:val="32"/>
          <w:lang w:val="es-MX" w:eastAsia="en-US" w:bidi="ar-SA"/>
        </w:rPr>
        <w:t>ntroducción</w:t>
      </w:r>
    </w:p>
    <w:p w14:paraId="1DA2750C" w14:textId="07C5055D" w:rsidR="00F12AEC" w:rsidRPr="00765366" w:rsidRDefault="00F12AEC" w:rsidP="00A00441">
      <w:pPr>
        <w:ind w:firstLine="567"/>
      </w:pPr>
      <w:r w:rsidRPr="00765366">
        <w:t xml:space="preserve">La ingeniería en la Nueva España inició cuando se </w:t>
      </w:r>
      <w:r w:rsidR="00893283">
        <w:t>asentaron</w:t>
      </w:r>
      <w:r w:rsidRPr="00765366">
        <w:t xml:space="preserve"> los primeros poblados en la época colonial</w:t>
      </w:r>
      <w:r w:rsidR="00731B92" w:rsidRPr="00765366">
        <w:t xml:space="preserve"> a</w:t>
      </w:r>
      <w:r w:rsidRPr="00765366">
        <w:t>nte la necesidad de defender los nuevos territorios y utilizar sus recursos, por lo cual se requirieron de profesionales principalmente en tres rubros: en el ámbito militar con la utilización de mapas cartográficos del territorio</w:t>
      </w:r>
      <w:r w:rsidR="00893283">
        <w:t>;</w:t>
      </w:r>
      <w:r w:rsidRPr="00765366">
        <w:t xml:space="preserve"> </w:t>
      </w:r>
      <w:r w:rsidR="00893283">
        <w:t xml:space="preserve">en </w:t>
      </w:r>
      <w:r w:rsidRPr="00765366">
        <w:t xml:space="preserve">el botánico, con el uso de plantas medicinales de la región, y </w:t>
      </w:r>
      <w:r w:rsidR="00893283">
        <w:t xml:space="preserve">en </w:t>
      </w:r>
      <w:r w:rsidRPr="00765366">
        <w:t>el minero, principalmente en el desarrollo de procesamiento de minerales</w:t>
      </w:r>
      <w:r w:rsidR="002C6394">
        <w:t xml:space="preserve"> (Sandoval, </w:t>
      </w:r>
      <w:r w:rsidR="002C6394">
        <w:rPr>
          <w:noProof/>
        </w:rPr>
        <w:t xml:space="preserve">16 de septiembre de </w:t>
      </w:r>
      <w:r w:rsidR="002C6394" w:rsidRPr="00A715AF">
        <w:rPr>
          <w:noProof/>
        </w:rPr>
        <w:t>20</w:t>
      </w:r>
      <w:r w:rsidR="002C6394">
        <w:rPr>
          <w:noProof/>
        </w:rPr>
        <w:t>16</w:t>
      </w:r>
      <w:r w:rsidR="002C6394">
        <w:t>)</w:t>
      </w:r>
      <w:r w:rsidRPr="00765366">
        <w:t>. Sin embargo, ante el reducido número de profesionales, la atención al territorio fue mínima.</w:t>
      </w:r>
    </w:p>
    <w:p w14:paraId="05F7C6E8" w14:textId="6211B51B" w:rsidR="00717E9A" w:rsidRDefault="00F12AEC" w:rsidP="00A00441">
      <w:pPr>
        <w:ind w:firstLine="567"/>
      </w:pPr>
      <w:r w:rsidRPr="00765366">
        <w:t>Por ello, el primero de enero de 1792 se cre</w:t>
      </w:r>
      <w:r w:rsidR="00893283">
        <w:t>ó</w:t>
      </w:r>
      <w:r w:rsidRPr="00765366">
        <w:t xml:space="preserve"> el Real Seminario de Minería, que incluía el Colegio de Minería, a petición de los mineros criollos Juan Lucas de Lassaga y Joaquín Velázquez Cárdenas y León al Rey Carlos III, con la finalidad de contar con especialistas para aumentar, con bases científicas, la producción de los metales preciosos ante los proble</w:t>
      </w:r>
      <w:r w:rsidR="00893283">
        <w:t>mas comunes de inundaciones y pé</w:t>
      </w:r>
      <w:r w:rsidRPr="00765366">
        <w:t>rdida de vetas</w:t>
      </w:r>
      <w:r w:rsidR="002C6394">
        <w:t xml:space="preserve"> (Sandoval, </w:t>
      </w:r>
      <w:r w:rsidR="002C6394">
        <w:rPr>
          <w:noProof/>
        </w:rPr>
        <w:t xml:space="preserve">16 de septiembre de </w:t>
      </w:r>
      <w:r w:rsidR="002C6394" w:rsidRPr="00A715AF">
        <w:rPr>
          <w:noProof/>
        </w:rPr>
        <w:t>20</w:t>
      </w:r>
      <w:r w:rsidR="002C6394">
        <w:rPr>
          <w:noProof/>
        </w:rPr>
        <w:t>16</w:t>
      </w:r>
      <w:r w:rsidR="002C6394">
        <w:t>)</w:t>
      </w:r>
      <w:r w:rsidRPr="00765366">
        <w:t>, simiente para la Escuela Nacional de Ingeniería de la Universidad Nacional fundada en 1910 por Justo Sierra Méndez</w:t>
      </w:r>
      <w:r w:rsidR="00893283">
        <w:t>,</w:t>
      </w:r>
      <w:r w:rsidRPr="00765366">
        <w:t xml:space="preserve"> ahora denominada Facultad de Ingeniería de la Universidad Nacional Autónoma de México.</w:t>
      </w:r>
    </w:p>
    <w:p w14:paraId="5C5DC54B" w14:textId="77777777" w:rsidR="00B361ED" w:rsidRDefault="00B361ED" w:rsidP="00A00441">
      <w:pPr>
        <w:ind w:firstLine="567"/>
      </w:pPr>
    </w:p>
    <w:p w14:paraId="542A832A" w14:textId="77777777" w:rsidR="0087099B" w:rsidRPr="00B361ED" w:rsidRDefault="0087099B" w:rsidP="00391366">
      <w:pPr>
        <w:pStyle w:val="ENCABEZADONIVEL1"/>
        <w:spacing w:before="0" w:after="0"/>
        <w:jc w:val="center"/>
        <w:rPr>
          <w:rFonts w:ascii="Times New Roman" w:hAnsi="Times New Roman"/>
          <w:caps w:val="0"/>
          <w:sz w:val="32"/>
          <w:szCs w:val="32"/>
          <w:lang w:val="es-MX"/>
        </w:rPr>
      </w:pPr>
      <w:r w:rsidRPr="00B361ED">
        <w:rPr>
          <w:rFonts w:ascii="Times New Roman" w:hAnsi="Times New Roman"/>
          <w:caps w:val="0"/>
          <w:sz w:val="32"/>
          <w:szCs w:val="32"/>
          <w:lang w:val="es-MX"/>
        </w:rPr>
        <w:t>Método</w:t>
      </w:r>
    </w:p>
    <w:p w14:paraId="7DF6BA25" w14:textId="6EC123BC" w:rsidR="0087099B" w:rsidRDefault="0087099B" w:rsidP="0087099B">
      <w:pPr>
        <w:ind w:firstLine="567"/>
      </w:pPr>
      <w:r>
        <w:t>Se realizó una investigación documental a través del método de identificación, selección e inclusión de documentos históricos provenientes de archivos oficiales gubernamentales e institucionales para realizar una reseña histórica y así lograr fundamentar la identidad del egresado de Ingeniería Geomántica.</w:t>
      </w:r>
    </w:p>
    <w:p w14:paraId="0284E454" w14:textId="77777777" w:rsidR="00B361ED" w:rsidRDefault="00B361ED" w:rsidP="0087099B">
      <w:pPr>
        <w:ind w:firstLine="567"/>
      </w:pPr>
    </w:p>
    <w:p w14:paraId="7D50201D" w14:textId="77777777" w:rsidR="0087099B" w:rsidRPr="00FD3160" w:rsidRDefault="0087099B" w:rsidP="00B361ED">
      <w:pPr>
        <w:pStyle w:val="ENCABEZADONIVEL1"/>
        <w:spacing w:before="0" w:after="0"/>
        <w:jc w:val="center"/>
        <w:rPr>
          <w:rFonts w:ascii="Times New Roman" w:hAnsi="Times New Roman"/>
          <w:caps w:val="0"/>
          <w:sz w:val="28"/>
          <w:szCs w:val="28"/>
          <w:lang w:val="es-MX"/>
        </w:rPr>
      </w:pPr>
      <w:r w:rsidRPr="00FD3160">
        <w:rPr>
          <w:rFonts w:ascii="Times New Roman" w:hAnsi="Times New Roman"/>
          <w:caps w:val="0"/>
          <w:sz w:val="28"/>
          <w:szCs w:val="28"/>
          <w:lang w:val="es-MX"/>
        </w:rPr>
        <w:t xml:space="preserve">Material </w:t>
      </w:r>
    </w:p>
    <w:p w14:paraId="3724097A" w14:textId="3F3815E6" w:rsidR="00FD3160" w:rsidRDefault="00FD3160" w:rsidP="00FD3160">
      <w:pPr>
        <w:ind w:firstLine="567"/>
      </w:pPr>
      <w:r w:rsidRPr="00344C46">
        <w:t xml:space="preserve">El tipo de material </w:t>
      </w:r>
      <w:r w:rsidR="00263080" w:rsidRPr="00344C46">
        <w:t xml:space="preserve">utilizado en el proyecto de investigación histórica fueron </w:t>
      </w:r>
      <w:r w:rsidRPr="00344C46">
        <w:t>documentos históricos</w:t>
      </w:r>
      <w:r w:rsidR="006F75B7" w:rsidRPr="00344C46">
        <w:t>,</w:t>
      </w:r>
      <w:r w:rsidRPr="00344C46">
        <w:t xml:space="preserve"> fotografías, así como consulta</w:t>
      </w:r>
      <w:r w:rsidR="00263080" w:rsidRPr="00344C46">
        <w:t xml:space="preserve"> en</w:t>
      </w:r>
      <w:r w:rsidRPr="00344C46">
        <w:t xml:space="preserve"> tesis</w:t>
      </w:r>
      <w:r w:rsidR="006F75B7" w:rsidRPr="00344C46">
        <w:t xml:space="preserve"> de </w:t>
      </w:r>
      <w:r w:rsidR="00344C46" w:rsidRPr="00344C46">
        <w:t>ingeniería topográfica</w:t>
      </w:r>
      <w:r w:rsidRPr="00344C46">
        <w:t xml:space="preserve">, actas de consejos universitarios, </w:t>
      </w:r>
      <w:r w:rsidR="006F75B7" w:rsidRPr="00344C46">
        <w:t xml:space="preserve">libros históricos de la ciudad y </w:t>
      </w:r>
      <w:r w:rsidR="00344C46">
        <w:t xml:space="preserve">del </w:t>
      </w:r>
      <w:r w:rsidR="006F75B7" w:rsidRPr="00344C46">
        <w:t xml:space="preserve">estado de Guanajuato, </w:t>
      </w:r>
      <w:r w:rsidRPr="00344C46">
        <w:t>entre otros</w:t>
      </w:r>
      <w:r w:rsidR="00344C46">
        <w:t>,</w:t>
      </w:r>
      <w:r w:rsidRPr="00344C46">
        <w:t xml:space="preserve"> los cuales se encuentran a resguardo del archivo histórico Ponciano Aguilar de la Universidad de Guanajuato, </w:t>
      </w:r>
      <w:r w:rsidR="00263080" w:rsidRPr="00344C46">
        <w:t>a</w:t>
      </w:r>
      <w:r w:rsidRPr="00344C46">
        <w:t>rchivo</w:t>
      </w:r>
      <w:r w:rsidR="00263080" w:rsidRPr="00344C46">
        <w:t xml:space="preserve"> general </w:t>
      </w:r>
      <w:r w:rsidRPr="00344C46">
        <w:t>de la Universidad de Guanajuato, los archivos históricos del Departamento de Ingeniería Geomática e Hidráulica de la División de Ingenierías del Campus Guanajuato de la Universidad de Guanajuato</w:t>
      </w:r>
      <w:r w:rsidR="006F75B7" w:rsidRPr="00344C46">
        <w:t xml:space="preserve">, </w:t>
      </w:r>
      <w:r w:rsidRPr="00344C46">
        <w:t>la Biblioteca Armando Olivares de la Universidad de Guanajuato</w:t>
      </w:r>
      <w:r w:rsidR="006F75B7" w:rsidRPr="00344C46">
        <w:t xml:space="preserve"> y en el Archivo General del Poder Ejecutivo de Guanajuato.</w:t>
      </w:r>
    </w:p>
    <w:p w14:paraId="77FC153A" w14:textId="7548E0FA" w:rsidR="00A00441" w:rsidRPr="00B361ED" w:rsidRDefault="00922CA6" w:rsidP="00B361ED">
      <w:pPr>
        <w:jc w:val="center"/>
        <w:rPr>
          <w:b/>
          <w:bCs/>
          <w:sz w:val="26"/>
          <w:szCs w:val="26"/>
        </w:rPr>
      </w:pPr>
      <w:bookmarkStart w:id="2" w:name="_Toc37413848"/>
      <w:r w:rsidRPr="00B361ED">
        <w:rPr>
          <w:rFonts w:eastAsia="Times New Roman"/>
          <w:b/>
          <w:sz w:val="26"/>
          <w:szCs w:val="26"/>
          <w:lang w:eastAsia="es-ES" w:bidi="he-IL"/>
        </w:rPr>
        <w:lastRenderedPageBreak/>
        <w:t xml:space="preserve">La </w:t>
      </w:r>
      <w:r w:rsidR="00344C46" w:rsidRPr="00B361ED">
        <w:rPr>
          <w:rFonts w:eastAsia="Times New Roman"/>
          <w:b/>
          <w:sz w:val="26"/>
          <w:szCs w:val="26"/>
          <w:lang w:eastAsia="es-ES" w:bidi="he-IL"/>
        </w:rPr>
        <w:t xml:space="preserve">Ingeniería Topográfica </w:t>
      </w:r>
      <w:r w:rsidRPr="00B361ED">
        <w:rPr>
          <w:rFonts w:eastAsia="Times New Roman"/>
          <w:b/>
          <w:sz w:val="26"/>
          <w:szCs w:val="26"/>
          <w:lang w:eastAsia="es-ES" w:bidi="he-IL"/>
        </w:rPr>
        <w:t>en el Colegio del Estado</w:t>
      </w:r>
      <w:bookmarkEnd w:id="2"/>
      <w:r w:rsidRPr="00B361ED">
        <w:rPr>
          <w:rFonts w:eastAsia="Times New Roman"/>
          <w:b/>
          <w:sz w:val="26"/>
          <w:szCs w:val="26"/>
          <w:lang w:eastAsia="es-ES" w:bidi="he-IL"/>
        </w:rPr>
        <w:t xml:space="preserve"> de Guanajuato</w:t>
      </w:r>
    </w:p>
    <w:p w14:paraId="21AE63C3" w14:textId="15A6BB17" w:rsidR="00F12AEC" w:rsidRPr="008D3E42" w:rsidRDefault="00F12AEC" w:rsidP="00A00441">
      <w:pPr>
        <w:ind w:firstLine="567"/>
        <w:rPr>
          <w:b/>
          <w:bCs/>
        </w:rPr>
      </w:pPr>
      <w:r w:rsidRPr="00765366">
        <w:t xml:space="preserve">En 1827, </w:t>
      </w:r>
      <w:r w:rsidR="00266EB3">
        <w:t xml:space="preserve">se abre nuevamente el </w:t>
      </w:r>
      <w:r w:rsidRPr="00765366">
        <w:t>Colegio de la Purísima Concepción</w:t>
      </w:r>
      <w:r w:rsidR="00266EB3">
        <w:t xml:space="preserve"> (hoy Universidad de Guanajuato)</w:t>
      </w:r>
      <w:r w:rsidRPr="00765366">
        <w:t xml:space="preserve"> por el Congreso Constituyente del Estado</w:t>
      </w:r>
      <w:r w:rsidR="00266EB3">
        <w:t xml:space="preserve">, </w:t>
      </w:r>
      <w:r w:rsidR="00344C46">
        <w:t xml:space="preserve">y </w:t>
      </w:r>
      <w:r w:rsidR="00266EB3">
        <w:t xml:space="preserve">en </w:t>
      </w:r>
      <w:r w:rsidRPr="00765366">
        <w:t xml:space="preserve">1828 </w:t>
      </w:r>
      <w:r w:rsidR="00344C46">
        <w:t xml:space="preserve">se instaura </w:t>
      </w:r>
      <w:r w:rsidRPr="00765366">
        <w:t xml:space="preserve">la carrera de Ingeniero </w:t>
      </w:r>
      <w:r w:rsidR="00266EB3">
        <w:t>Minero</w:t>
      </w:r>
      <w:sdt>
        <w:sdtPr>
          <w:id w:val="-147289060"/>
          <w:citation/>
        </w:sdtPr>
        <w:sdtContent>
          <w:r w:rsidR="00B4736E">
            <w:fldChar w:fldCharType="begin"/>
          </w:r>
          <w:r w:rsidR="00B4736E">
            <w:instrText xml:space="preserve">CITATION UNI22 \l 2058 </w:instrText>
          </w:r>
          <w:r w:rsidR="00B4736E">
            <w:fldChar w:fldCharType="separate"/>
          </w:r>
          <w:r w:rsidR="00A054BB">
            <w:rPr>
              <w:noProof/>
            </w:rPr>
            <w:t xml:space="preserve"> (Universidad de Guanajuato, 2022)</w:t>
          </w:r>
          <w:r w:rsidR="00B4736E">
            <w:fldChar w:fldCharType="end"/>
          </w:r>
        </w:sdtContent>
      </w:sdt>
      <w:r w:rsidRPr="00765366">
        <w:t>.</w:t>
      </w:r>
    </w:p>
    <w:p w14:paraId="4366892E" w14:textId="606CE4E2" w:rsidR="00F12AEC" w:rsidRPr="00765366" w:rsidRDefault="00F12AEC" w:rsidP="00A00441">
      <w:pPr>
        <w:ind w:firstLine="567"/>
      </w:pPr>
      <w:r w:rsidRPr="00765366">
        <w:t>En 1867, la carrera de Ingeniería de Minas incluía en los dos primeros años las cátedras de Mecánica, Topografía y Geodesia, así como dos años de prácticas, lo que constituyó el inicio de la carrera de Ingeniero Topógrafo e Hidromensor</w:t>
      </w:r>
      <w:r w:rsidR="00B4736E">
        <w:t xml:space="preserve"> </w:t>
      </w:r>
      <w:sdt>
        <w:sdtPr>
          <w:id w:val="515047528"/>
          <w:citation/>
        </w:sdtPr>
        <w:sdtContent>
          <w:r w:rsidR="00B4736E">
            <w:fldChar w:fldCharType="begin"/>
          </w:r>
          <w:r w:rsidR="00B4736E">
            <w:instrText xml:space="preserve"> CITATION Ram81 \l 2058 </w:instrText>
          </w:r>
          <w:r w:rsidR="00B4736E">
            <w:fldChar w:fldCharType="separate"/>
          </w:r>
          <w:r w:rsidR="00A054BB">
            <w:rPr>
              <w:noProof/>
            </w:rPr>
            <w:t>(Ramírez, 1981)</w:t>
          </w:r>
          <w:r w:rsidR="00B4736E">
            <w:fldChar w:fldCharType="end"/>
          </w:r>
        </w:sdtContent>
      </w:sdt>
      <w:r w:rsidR="00731B92" w:rsidRPr="00765366">
        <w:t>.</w:t>
      </w:r>
    </w:p>
    <w:p w14:paraId="35118AEE" w14:textId="3D484443" w:rsidR="00F12AEC" w:rsidRPr="00765366" w:rsidRDefault="00266EB3" w:rsidP="00A00441">
      <w:pPr>
        <w:ind w:firstLine="567"/>
      </w:pPr>
      <w:r>
        <w:t xml:space="preserve">El 5 de enero de 1870 se promulga </w:t>
      </w:r>
      <w:r w:rsidR="00F12AEC" w:rsidRPr="00765366">
        <w:t>la Ley General de Instrucción Pública</w:t>
      </w:r>
      <w:r>
        <w:t xml:space="preserve"> por parte del </w:t>
      </w:r>
      <w:r w:rsidR="00F12AEC" w:rsidRPr="00765366">
        <w:t xml:space="preserve">Congreso Constitucional del Estado </w:t>
      </w:r>
      <w:r>
        <w:t xml:space="preserve">de Guanajuato, donde se reconoce </w:t>
      </w:r>
      <w:r w:rsidR="00F12AEC" w:rsidRPr="00765366">
        <w:t xml:space="preserve">la carrera de Ingeniero Topógrafo e Hidromensor, </w:t>
      </w:r>
      <w:r w:rsidR="00344C46">
        <w:t>con el r</w:t>
      </w:r>
      <w:r w:rsidR="00F12AEC" w:rsidRPr="00765366">
        <w:t xml:space="preserve">ector </w:t>
      </w:r>
      <w:r w:rsidR="00344C46">
        <w:t>Lic.</w:t>
      </w:r>
      <w:r w:rsidR="00F12AEC" w:rsidRPr="00765366">
        <w:t xml:space="preserve"> Nicanor Herrera</w:t>
      </w:r>
      <w:r w:rsidR="00344C46">
        <w:t xml:space="preserve"> (</w:t>
      </w:r>
      <w:r w:rsidR="00344C46">
        <w:rPr>
          <w:noProof/>
        </w:rPr>
        <w:t>Ramírez, 1981; Universidad de Guanajuato, 2022)</w:t>
      </w:r>
      <w:r w:rsidR="00F12AEC" w:rsidRPr="00765366">
        <w:t>.</w:t>
      </w:r>
    </w:p>
    <w:p w14:paraId="7D0BA074" w14:textId="13F29DF2" w:rsidR="00F12AEC" w:rsidRPr="00765366" w:rsidRDefault="00F12AEC" w:rsidP="00A00441">
      <w:pPr>
        <w:ind w:firstLine="567"/>
      </w:pPr>
      <w:r w:rsidRPr="00765366">
        <w:t>La licenciatura derivó inicialmente por una necesidad indispensable de</w:t>
      </w:r>
      <w:r w:rsidR="00344C46">
        <w:t xml:space="preserve"> la carrera de Ingeniero Minero. A</w:t>
      </w:r>
      <w:r w:rsidR="00344C46" w:rsidRPr="00765366">
        <w:t>l aprobar los dos primeros años</w:t>
      </w:r>
      <w:r w:rsidRPr="00765366">
        <w:t xml:space="preserve"> </w:t>
      </w:r>
      <w:r w:rsidR="00344C46">
        <w:t>de esta, se podía</w:t>
      </w:r>
      <w:r w:rsidR="00344C46">
        <w:rPr>
          <w:lang w:val="es-ES"/>
        </w:rPr>
        <w:t xml:space="preserve"> acceder </w:t>
      </w:r>
      <w:r w:rsidRPr="00765366">
        <w:t>al título de Ingeniero Topógrafo Hidromensor</w:t>
      </w:r>
      <w:r w:rsidR="00344C46">
        <w:t xml:space="preserve"> si se cursaba también </w:t>
      </w:r>
      <w:r w:rsidRPr="00765366">
        <w:t xml:space="preserve">un semestre de </w:t>
      </w:r>
      <w:r w:rsidR="00344C46" w:rsidRPr="00765366">
        <w:t>prácticas profesionales</w:t>
      </w:r>
      <w:r w:rsidR="00344C46">
        <w:t xml:space="preserve"> y se presentara </w:t>
      </w:r>
      <w:r w:rsidRPr="00765366">
        <w:t xml:space="preserve">un </w:t>
      </w:r>
      <w:r w:rsidR="00344C46">
        <w:t>e</w:t>
      </w:r>
      <w:r w:rsidRPr="00765366">
        <w:t xml:space="preserve">xamen de conocimientos generales y un </w:t>
      </w:r>
      <w:r w:rsidR="00344C46" w:rsidRPr="00765366">
        <w:t>examen recepcional</w:t>
      </w:r>
      <w:r w:rsidRPr="00765366">
        <w:t>.</w:t>
      </w:r>
    </w:p>
    <w:p w14:paraId="18BFB4DD" w14:textId="0164E89E" w:rsidR="00F12AEC" w:rsidRDefault="00EF0615" w:rsidP="00A00441">
      <w:pPr>
        <w:ind w:firstLine="567"/>
      </w:pPr>
      <w:r>
        <w:t>L</w:t>
      </w:r>
      <w:r w:rsidR="00F12AEC" w:rsidRPr="00765366">
        <w:t xml:space="preserve">as </w:t>
      </w:r>
      <w:r>
        <w:t xml:space="preserve">materias de la carrera de Ingeniero Topógrafo Hidromensor eran, entre otras, </w:t>
      </w:r>
      <w:r w:rsidR="00F12AEC" w:rsidRPr="00765366">
        <w:t>Dibujo Topográfico, Topografía y Geodesia</w:t>
      </w:r>
      <w:r w:rsidR="008622F9" w:rsidRPr="00765366">
        <w:t xml:space="preserve"> (</w:t>
      </w:r>
      <w:r w:rsidR="00344C46">
        <w:t>f</w:t>
      </w:r>
      <w:r w:rsidR="008622F9" w:rsidRPr="00765366">
        <w:t>igura 1),</w:t>
      </w:r>
      <w:r w:rsidR="00F12AEC" w:rsidRPr="00765366">
        <w:t xml:space="preserve"> Hidromensura, Hidrología, Meteorología, así como Astronomía Teórica-Práctica</w:t>
      </w:r>
      <w:r w:rsidR="00344C46">
        <w:t>.</w:t>
      </w:r>
      <w:r>
        <w:t xml:space="preserve"> </w:t>
      </w:r>
      <w:r w:rsidR="00344C46">
        <w:t>P</w:t>
      </w:r>
      <w:r>
        <w:t>or otra parte</w:t>
      </w:r>
      <w:r w:rsidR="00344C46">
        <w:t>,</w:t>
      </w:r>
      <w:r>
        <w:t xml:space="preserve"> en la carrera de </w:t>
      </w:r>
      <w:r w:rsidR="00F12AEC" w:rsidRPr="00765366">
        <w:t>Ingeniero Minero</w:t>
      </w:r>
      <w:r>
        <w:t xml:space="preserve">, las materias más sobresalientes eran </w:t>
      </w:r>
      <w:r w:rsidR="00344C46">
        <w:t>Dibujo L</w:t>
      </w:r>
      <w:r w:rsidR="00F12AEC" w:rsidRPr="00765366">
        <w:t xml:space="preserve">ineal y de Máquinas, Física, Mecánica Analítica y Aplicada, Geología, Mineralogía, Química Mineral y </w:t>
      </w:r>
      <w:r w:rsidR="00344C46">
        <w:t>E</w:t>
      </w:r>
      <w:r w:rsidR="00F12AEC" w:rsidRPr="00765366">
        <w:t xml:space="preserve">lementos de Orgánica, Análisis Químicos y </w:t>
      </w:r>
      <w:proofErr w:type="spellStart"/>
      <w:r w:rsidR="00F12AEC" w:rsidRPr="00765366">
        <w:t>Docimacía</w:t>
      </w:r>
      <w:proofErr w:type="spellEnd"/>
      <w:r w:rsidR="009D381E" w:rsidRPr="00765366">
        <w:t xml:space="preserve"> (</w:t>
      </w:r>
      <w:r w:rsidR="00344C46">
        <w:t>f</w:t>
      </w:r>
      <w:r w:rsidR="009D381E" w:rsidRPr="00765366">
        <w:t>igura 2)</w:t>
      </w:r>
      <w:sdt>
        <w:sdtPr>
          <w:id w:val="675459435"/>
          <w:citation/>
        </w:sdtPr>
        <w:sdtContent>
          <w:r w:rsidR="007A63DB">
            <w:fldChar w:fldCharType="begin"/>
          </w:r>
          <w:r w:rsidR="007A63DB">
            <w:instrText xml:space="preserve"> CITATION Ram81 \l 2058 </w:instrText>
          </w:r>
          <w:r w:rsidR="007A63DB">
            <w:fldChar w:fldCharType="separate"/>
          </w:r>
          <w:r w:rsidR="00A054BB">
            <w:rPr>
              <w:noProof/>
            </w:rPr>
            <w:t xml:space="preserve"> (Ramírez, 1981)</w:t>
          </w:r>
          <w:r w:rsidR="007A63DB">
            <w:fldChar w:fldCharType="end"/>
          </w:r>
        </w:sdtContent>
      </w:sdt>
      <w:r w:rsidR="00F12AEC" w:rsidRPr="00765366">
        <w:t>.</w:t>
      </w:r>
    </w:p>
    <w:p w14:paraId="173CB10B" w14:textId="2083968D" w:rsidR="00B361ED" w:rsidRDefault="00B361ED" w:rsidP="00A00441">
      <w:pPr>
        <w:ind w:firstLine="567"/>
      </w:pPr>
    </w:p>
    <w:p w14:paraId="73336AAC" w14:textId="5BBCB1B9" w:rsidR="00391366" w:rsidRDefault="00391366" w:rsidP="00A00441">
      <w:pPr>
        <w:ind w:firstLine="567"/>
      </w:pPr>
    </w:p>
    <w:p w14:paraId="70FAE1B1" w14:textId="63B13B2F" w:rsidR="00391366" w:rsidRDefault="00391366" w:rsidP="00A00441">
      <w:pPr>
        <w:ind w:firstLine="567"/>
      </w:pPr>
    </w:p>
    <w:p w14:paraId="21386BE4" w14:textId="0C8FE04D" w:rsidR="00391366" w:rsidRDefault="00391366" w:rsidP="00A00441">
      <w:pPr>
        <w:ind w:firstLine="567"/>
      </w:pPr>
    </w:p>
    <w:p w14:paraId="069C8E9E" w14:textId="3F17F00E" w:rsidR="00391366" w:rsidRDefault="00391366" w:rsidP="00A00441">
      <w:pPr>
        <w:ind w:firstLine="567"/>
      </w:pPr>
    </w:p>
    <w:p w14:paraId="14612CD2" w14:textId="6F011EB2" w:rsidR="00391366" w:rsidRDefault="00391366" w:rsidP="00A00441">
      <w:pPr>
        <w:ind w:firstLine="567"/>
      </w:pPr>
    </w:p>
    <w:p w14:paraId="19038B87" w14:textId="380C6D12" w:rsidR="00391366" w:rsidRDefault="00391366" w:rsidP="00A00441">
      <w:pPr>
        <w:ind w:firstLine="567"/>
      </w:pPr>
    </w:p>
    <w:p w14:paraId="4FC119C3" w14:textId="3E063FF5" w:rsidR="00391366" w:rsidRDefault="00391366" w:rsidP="00A00441">
      <w:pPr>
        <w:ind w:firstLine="567"/>
      </w:pPr>
    </w:p>
    <w:p w14:paraId="10D065FC" w14:textId="25E52F11" w:rsidR="00391366" w:rsidRDefault="00391366" w:rsidP="00A00441">
      <w:pPr>
        <w:ind w:firstLine="567"/>
      </w:pPr>
    </w:p>
    <w:p w14:paraId="644B73B1" w14:textId="3DA2494F" w:rsidR="00391366" w:rsidRDefault="00391366" w:rsidP="00A00441">
      <w:pPr>
        <w:ind w:firstLine="567"/>
      </w:pPr>
    </w:p>
    <w:p w14:paraId="15E326C8" w14:textId="77777777" w:rsidR="00391366" w:rsidRPr="00765366" w:rsidRDefault="00391366" w:rsidP="00A00441">
      <w:pPr>
        <w:ind w:firstLine="567"/>
      </w:pPr>
    </w:p>
    <w:p w14:paraId="2440FFD1" w14:textId="77777777" w:rsidR="00F80410" w:rsidRPr="00344C46" w:rsidRDefault="00F80410" w:rsidP="00F80410">
      <w:pPr>
        <w:pStyle w:val="Descripcin"/>
        <w:spacing w:before="0" w:after="0"/>
        <w:rPr>
          <w:rFonts w:ascii="Times New Roman" w:hAnsi="Times New Roman"/>
          <w:b w:val="0"/>
          <w:szCs w:val="18"/>
          <w:lang w:val="es-MX"/>
        </w:rPr>
      </w:pPr>
      <w:r w:rsidRPr="00230244">
        <w:rPr>
          <w:rFonts w:ascii="Times New Roman" w:hAnsi="Times New Roman"/>
          <w:sz w:val="24"/>
          <w:szCs w:val="24"/>
          <w:lang w:val="es-MX"/>
        </w:rPr>
        <w:lastRenderedPageBreak/>
        <w:t xml:space="preserve">Figura </w:t>
      </w:r>
      <w:r w:rsidRPr="00230244">
        <w:rPr>
          <w:rFonts w:ascii="Times New Roman" w:hAnsi="Times New Roman"/>
          <w:sz w:val="24"/>
          <w:szCs w:val="24"/>
          <w:lang w:val="es-MX"/>
        </w:rPr>
        <w:fldChar w:fldCharType="begin"/>
      </w:r>
      <w:r w:rsidRPr="00230244">
        <w:rPr>
          <w:rFonts w:ascii="Times New Roman" w:hAnsi="Times New Roman"/>
          <w:sz w:val="24"/>
          <w:szCs w:val="24"/>
          <w:lang w:val="es-MX"/>
        </w:rPr>
        <w:instrText xml:space="preserve"> SEQ Figura \* ARABIC </w:instrText>
      </w:r>
      <w:r w:rsidRPr="00230244">
        <w:rPr>
          <w:rFonts w:ascii="Times New Roman" w:hAnsi="Times New Roman"/>
          <w:sz w:val="24"/>
          <w:szCs w:val="24"/>
          <w:lang w:val="es-MX"/>
        </w:rPr>
        <w:fldChar w:fldCharType="separate"/>
      </w:r>
      <w:r w:rsidRPr="00230244">
        <w:rPr>
          <w:rFonts w:ascii="Times New Roman" w:hAnsi="Times New Roman"/>
          <w:noProof/>
          <w:sz w:val="24"/>
          <w:szCs w:val="24"/>
          <w:lang w:val="es-MX"/>
        </w:rPr>
        <w:t>1</w:t>
      </w:r>
      <w:r w:rsidRPr="00230244">
        <w:rPr>
          <w:rFonts w:ascii="Times New Roman" w:hAnsi="Times New Roman"/>
          <w:sz w:val="24"/>
          <w:szCs w:val="24"/>
          <w:lang w:val="es-MX"/>
        </w:rPr>
        <w:fldChar w:fldCharType="end"/>
      </w:r>
      <w:r w:rsidRPr="00230244">
        <w:rPr>
          <w:rFonts w:ascii="Times New Roman" w:hAnsi="Times New Roman"/>
          <w:sz w:val="24"/>
          <w:szCs w:val="24"/>
          <w:lang w:val="es-MX"/>
        </w:rPr>
        <w:t xml:space="preserve">. </w:t>
      </w:r>
      <w:r w:rsidRPr="00230244">
        <w:rPr>
          <w:rFonts w:ascii="Times New Roman" w:hAnsi="Times New Roman"/>
          <w:b w:val="0"/>
          <w:sz w:val="24"/>
          <w:szCs w:val="24"/>
          <w:lang w:val="es-MX"/>
        </w:rPr>
        <w:t>Certificado expedido el 6 de noviembre de 1870 referente a la cátedra de Topografía y Geodesia</w:t>
      </w:r>
    </w:p>
    <w:p w14:paraId="0D8A334B" w14:textId="2D68216D" w:rsidR="00F12AEC" w:rsidRPr="00765366" w:rsidRDefault="008622F9" w:rsidP="00F71414">
      <w:pPr>
        <w:jc w:val="center"/>
      </w:pPr>
      <w:r w:rsidRPr="00765366">
        <w:rPr>
          <w:noProof/>
          <w:lang w:val="es-VE" w:eastAsia="es-VE"/>
        </w:rPr>
        <w:drawing>
          <wp:inline distT="0" distB="0" distL="0" distR="0" wp14:anchorId="45ECE447" wp14:editId="4AACA476">
            <wp:extent cx="1879130" cy="2774950"/>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4141" cy="2782350"/>
                    </a:xfrm>
                    <a:prstGeom prst="rect">
                      <a:avLst/>
                    </a:prstGeom>
                    <a:noFill/>
                    <a:ln>
                      <a:noFill/>
                    </a:ln>
                  </pic:spPr>
                </pic:pic>
              </a:graphicData>
            </a:graphic>
          </wp:inline>
        </w:drawing>
      </w:r>
    </w:p>
    <w:p w14:paraId="35731397" w14:textId="0851F04B" w:rsidR="00F12AEC" w:rsidRPr="00230244" w:rsidRDefault="00F12AEC" w:rsidP="00F71414">
      <w:pPr>
        <w:jc w:val="center"/>
        <w:rPr>
          <w:szCs w:val="24"/>
        </w:rPr>
      </w:pPr>
      <w:r w:rsidRPr="00230244">
        <w:rPr>
          <w:bCs/>
          <w:szCs w:val="24"/>
        </w:rPr>
        <w:t>Fuente:</w:t>
      </w:r>
      <w:r w:rsidRPr="00230244">
        <w:rPr>
          <w:b/>
          <w:szCs w:val="24"/>
        </w:rPr>
        <w:t xml:space="preserve"> </w:t>
      </w:r>
      <w:r w:rsidR="004A6EDD" w:rsidRPr="00230244">
        <w:rPr>
          <w:szCs w:val="24"/>
        </w:rPr>
        <w:t>Archivo General de la Universidad de Guanajuato</w:t>
      </w:r>
      <w:r w:rsidRPr="00230244">
        <w:rPr>
          <w:szCs w:val="24"/>
        </w:rPr>
        <w:t xml:space="preserve"> (s.</w:t>
      </w:r>
      <w:r w:rsidR="00344C46" w:rsidRPr="00230244">
        <w:rPr>
          <w:szCs w:val="24"/>
        </w:rPr>
        <w:t xml:space="preserve"> </w:t>
      </w:r>
      <w:r w:rsidRPr="00230244">
        <w:rPr>
          <w:szCs w:val="24"/>
        </w:rPr>
        <w:t>f.)</w:t>
      </w:r>
    </w:p>
    <w:p w14:paraId="5EE1A74E" w14:textId="77777777" w:rsidR="00F80410" w:rsidRDefault="00F80410" w:rsidP="00F80410">
      <w:pPr>
        <w:pStyle w:val="Descripcin"/>
        <w:spacing w:before="0" w:after="0"/>
        <w:rPr>
          <w:rFonts w:ascii="Times New Roman" w:hAnsi="Times New Roman"/>
          <w:sz w:val="20"/>
          <w:lang w:val="es-MX"/>
        </w:rPr>
      </w:pPr>
    </w:p>
    <w:p w14:paraId="3C1CAFCD" w14:textId="52D5864A" w:rsidR="00F80410" w:rsidRPr="00230244" w:rsidRDefault="00F80410" w:rsidP="00F80410">
      <w:pPr>
        <w:pStyle w:val="Descripcin"/>
        <w:spacing w:before="0" w:after="0"/>
        <w:rPr>
          <w:rFonts w:ascii="Times New Roman" w:hAnsi="Times New Roman"/>
          <w:b w:val="0"/>
          <w:sz w:val="24"/>
          <w:szCs w:val="24"/>
          <w:lang w:val="es-MX"/>
        </w:rPr>
      </w:pPr>
      <w:r w:rsidRPr="00230244">
        <w:rPr>
          <w:rFonts w:ascii="Times New Roman" w:hAnsi="Times New Roman"/>
          <w:sz w:val="24"/>
          <w:szCs w:val="24"/>
          <w:lang w:val="es-MX"/>
        </w:rPr>
        <w:t xml:space="preserve">Figura </w:t>
      </w:r>
      <w:r w:rsidRPr="00230244">
        <w:rPr>
          <w:rFonts w:ascii="Times New Roman" w:hAnsi="Times New Roman"/>
          <w:sz w:val="24"/>
          <w:szCs w:val="24"/>
          <w:lang w:val="es-MX"/>
        </w:rPr>
        <w:fldChar w:fldCharType="begin"/>
      </w:r>
      <w:r w:rsidRPr="00230244">
        <w:rPr>
          <w:rFonts w:ascii="Times New Roman" w:hAnsi="Times New Roman"/>
          <w:sz w:val="24"/>
          <w:szCs w:val="24"/>
          <w:lang w:val="es-MX"/>
        </w:rPr>
        <w:instrText xml:space="preserve"> SEQ Figura \* ARABIC </w:instrText>
      </w:r>
      <w:r w:rsidRPr="00230244">
        <w:rPr>
          <w:rFonts w:ascii="Times New Roman" w:hAnsi="Times New Roman"/>
          <w:sz w:val="24"/>
          <w:szCs w:val="24"/>
          <w:lang w:val="es-MX"/>
        </w:rPr>
        <w:fldChar w:fldCharType="separate"/>
      </w:r>
      <w:r w:rsidRPr="00230244">
        <w:rPr>
          <w:rFonts w:ascii="Times New Roman" w:hAnsi="Times New Roman"/>
          <w:noProof/>
          <w:sz w:val="24"/>
          <w:szCs w:val="24"/>
          <w:lang w:val="es-MX"/>
        </w:rPr>
        <w:t>2</w:t>
      </w:r>
      <w:r w:rsidRPr="00230244">
        <w:rPr>
          <w:rFonts w:ascii="Times New Roman" w:hAnsi="Times New Roman"/>
          <w:sz w:val="24"/>
          <w:szCs w:val="24"/>
          <w:lang w:val="es-MX"/>
        </w:rPr>
        <w:fldChar w:fldCharType="end"/>
      </w:r>
      <w:r w:rsidRPr="00230244">
        <w:rPr>
          <w:rFonts w:ascii="Times New Roman" w:hAnsi="Times New Roman"/>
          <w:sz w:val="24"/>
          <w:szCs w:val="24"/>
          <w:lang w:val="es-MX"/>
        </w:rPr>
        <w:t xml:space="preserve">. </w:t>
      </w:r>
      <w:r w:rsidRPr="00230244">
        <w:rPr>
          <w:rFonts w:ascii="Times New Roman" w:hAnsi="Times New Roman"/>
          <w:b w:val="0"/>
          <w:sz w:val="24"/>
          <w:szCs w:val="24"/>
          <w:lang w:val="es-MX"/>
        </w:rPr>
        <w:t xml:space="preserve">Reporte de calificaciones de alumnos de la carrera de Ingeniero Topógrafo Hidromensor </w:t>
      </w:r>
      <w:r w:rsidR="00344C46" w:rsidRPr="00230244">
        <w:rPr>
          <w:rFonts w:ascii="Times New Roman" w:hAnsi="Times New Roman"/>
          <w:b w:val="0"/>
          <w:sz w:val="24"/>
          <w:szCs w:val="24"/>
          <w:lang w:val="es-MX"/>
        </w:rPr>
        <w:t>(</w:t>
      </w:r>
      <w:r w:rsidRPr="00230244">
        <w:rPr>
          <w:rFonts w:ascii="Times New Roman" w:hAnsi="Times New Roman"/>
          <w:b w:val="0"/>
          <w:sz w:val="24"/>
          <w:szCs w:val="24"/>
          <w:lang w:val="es-MX"/>
        </w:rPr>
        <w:t>1870</w:t>
      </w:r>
      <w:r w:rsidR="00344C46" w:rsidRPr="00230244">
        <w:rPr>
          <w:rFonts w:ascii="Times New Roman" w:hAnsi="Times New Roman"/>
          <w:b w:val="0"/>
          <w:sz w:val="24"/>
          <w:szCs w:val="24"/>
          <w:lang w:val="es-MX"/>
        </w:rPr>
        <w:t>)</w:t>
      </w:r>
    </w:p>
    <w:p w14:paraId="1AC349B8" w14:textId="57ABB7E4" w:rsidR="00F12AEC" w:rsidRPr="00765366" w:rsidRDefault="009D381E" w:rsidP="00F71414">
      <w:pPr>
        <w:jc w:val="center"/>
      </w:pPr>
      <w:r w:rsidRPr="00765366">
        <w:rPr>
          <w:noProof/>
          <w:lang w:val="es-VE" w:eastAsia="es-VE"/>
        </w:rPr>
        <w:drawing>
          <wp:inline distT="0" distB="0" distL="0" distR="0" wp14:anchorId="06574264" wp14:editId="45D891A1">
            <wp:extent cx="3495749" cy="2546350"/>
            <wp:effectExtent l="0" t="0" r="952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0718" cy="2549970"/>
                    </a:xfrm>
                    <a:prstGeom prst="rect">
                      <a:avLst/>
                    </a:prstGeom>
                    <a:noFill/>
                    <a:ln>
                      <a:noFill/>
                    </a:ln>
                  </pic:spPr>
                </pic:pic>
              </a:graphicData>
            </a:graphic>
          </wp:inline>
        </w:drawing>
      </w:r>
    </w:p>
    <w:p w14:paraId="1E264E9F" w14:textId="3E905BDE" w:rsidR="00F12AEC" w:rsidRPr="00230244" w:rsidRDefault="00F12AEC" w:rsidP="00230244">
      <w:pPr>
        <w:pStyle w:val="Descripcin"/>
        <w:spacing w:before="0" w:after="0"/>
        <w:rPr>
          <w:rFonts w:ascii="Times New Roman" w:hAnsi="Times New Roman"/>
          <w:b w:val="0"/>
          <w:bCs w:val="0"/>
          <w:sz w:val="24"/>
          <w:szCs w:val="24"/>
          <w:lang w:val="es-MX"/>
        </w:rPr>
      </w:pPr>
      <w:r w:rsidRPr="00230244">
        <w:rPr>
          <w:rFonts w:ascii="Times New Roman" w:hAnsi="Times New Roman"/>
          <w:b w:val="0"/>
          <w:bCs w:val="0"/>
          <w:sz w:val="24"/>
          <w:szCs w:val="24"/>
          <w:lang w:val="es-MX"/>
        </w:rPr>
        <w:t xml:space="preserve">Fuente: </w:t>
      </w:r>
      <w:r w:rsidR="004A6EDD" w:rsidRPr="00230244">
        <w:rPr>
          <w:rFonts w:ascii="Times New Roman" w:hAnsi="Times New Roman"/>
          <w:b w:val="0"/>
          <w:bCs w:val="0"/>
          <w:sz w:val="24"/>
          <w:szCs w:val="24"/>
          <w:lang w:val="es-MX"/>
        </w:rPr>
        <w:t>Archivo General de la Universidad de Guanajuato</w:t>
      </w:r>
      <w:r w:rsidRPr="00230244">
        <w:rPr>
          <w:rFonts w:ascii="Times New Roman" w:hAnsi="Times New Roman"/>
          <w:b w:val="0"/>
          <w:bCs w:val="0"/>
          <w:sz w:val="24"/>
          <w:szCs w:val="24"/>
          <w:lang w:val="es-MX"/>
        </w:rPr>
        <w:t xml:space="preserve"> (s.</w:t>
      </w:r>
      <w:r w:rsidR="00344C46" w:rsidRPr="00230244">
        <w:rPr>
          <w:rFonts w:ascii="Times New Roman" w:hAnsi="Times New Roman"/>
          <w:b w:val="0"/>
          <w:bCs w:val="0"/>
          <w:sz w:val="24"/>
          <w:szCs w:val="24"/>
          <w:lang w:val="es-MX"/>
        </w:rPr>
        <w:t xml:space="preserve"> </w:t>
      </w:r>
      <w:r w:rsidRPr="00230244">
        <w:rPr>
          <w:rFonts w:ascii="Times New Roman" w:hAnsi="Times New Roman"/>
          <w:b w:val="0"/>
          <w:bCs w:val="0"/>
          <w:sz w:val="24"/>
          <w:szCs w:val="24"/>
          <w:lang w:val="es-MX"/>
        </w:rPr>
        <w:t>f.)</w:t>
      </w:r>
    </w:p>
    <w:p w14:paraId="1E41F73C" w14:textId="71CF6A73" w:rsidR="006F75B7" w:rsidRDefault="009D381E" w:rsidP="006F75B7">
      <w:pPr>
        <w:ind w:firstLine="567"/>
      </w:pPr>
      <w:r w:rsidRPr="00765366">
        <w:t>El 20 de di</w:t>
      </w:r>
      <w:r w:rsidR="00EB710E">
        <w:t>ciembre de 1870 es expedido el r</w:t>
      </w:r>
      <w:r w:rsidRPr="00765366">
        <w:t>eglamento de prácticas para las carreras de Ingeniero de Minas, Ingeniero Topógrafo Hidromensor, Beneficiadores y Ensayadores, por el gobierno del Estado de Guanajuato</w:t>
      </w:r>
      <w:r w:rsidR="006C669A">
        <w:t xml:space="preserve"> </w:t>
      </w:r>
      <w:sdt>
        <w:sdtPr>
          <w:id w:val="-225295438"/>
          <w:citation/>
        </w:sdtPr>
        <w:sdtContent>
          <w:r w:rsidR="006C669A">
            <w:fldChar w:fldCharType="begin"/>
          </w:r>
          <w:r w:rsidR="006C669A">
            <w:instrText xml:space="preserve"> CITATION Bibsf \l 2058 </w:instrText>
          </w:r>
          <w:r w:rsidR="006C669A">
            <w:fldChar w:fldCharType="separate"/>
          </w:r>
          <w:r w:rsidR="00A054BB">
            <w:rPr>
              <w:noProof/>
            </w:rPr>
            <w:t>(Biblioteca Armando Olivares, s. f.)</w:t>
          </w:r>
          <w:r w:rsidR="006C669A">
            <w:fldChar w:fldCharType="end"/>
          </w:r>
        </w:sdtContent>
      </w:sdt>
      <w:r w:rsidRPr="00765366">
        <w:t xml:space="preserve"> (</w:t>
      </w:r>
      <w:r w:rsidR="00EB03B4" w:rsidRPr="00765366">
        <w:t>F</w:t>
      </w:r>
      <w:r w:rsidRPr="00765366">
        <w:t>igura 3).</w:t>
      </w:r>
    </w:p>
    <w:p w14:paraId="3D33B86F" w14:textId="77777777" w:rsidR="00230244" w:rsidRPr="00765366" w:rsidRDefault="00230244" w:rsidP="006F75B7">
      <w:pPr>
        <w:ind w:firstLine="567"/>
      </w:pPr>
    </w:p>
    <w:p w14:paraId="13DAA344" w14:textId="2EF6920E" w:rsidR="00F80410" w:rsidRPr="00230244" w:rsidRDefault="00F80410" w:rsidP="00230244">
      <w:pPr>
        <w:pStyle w:val="Descripcin"/>
        <w:spacing w:before="0" w:after="0"/>
        <w:rPr>
          <w:rFonts w:ascii="Times New Roman" w:hAnsi="Times New Roman"/>
          <w:b w:val="0"/>
          <w:sz w:val="24"/>
          <w:szCs w:val="24"/>
          <w:lang w:val="es-MX"/>
        </w:rPr>
      </w:pPr>
      <w:r w:rsidRPr="00230244">
        <w:rPr>
          <w:rFonts w:ascii="Times New Roman" w:hAnsi="Times New Roman"/>
          <w:sz w:val="24"/>
          <w:szCs w:val="24"/>
          <w:lang w:val="es-MX"/>
        </w:rPr>
        <w:lastRenderedPageBreak/>
        <w:t xml:space="preserve">Figura </w:t>
      </w:r>
      <w:r w:rsidRPr="00230244">
        <w:rPr>
          <w:rFonts w:ascii="Times New Roman" w:hAnsi="Times New Roman"/>
          <w:sz w:val="24"/>
          <w:szCs w:val="24"/>
          <w:lang w:val="es-MX"/>
        </w:rPr>
        <w:fldChar w:fldCharType="begin"/>
      </w:r>
      <w:r w:rsidRPr="00230244">
        <w:rPr>
          <w:rFonts w:ascii="Times New Roman" w:hAnsi="Times New Roman"/>
          <w:sz w:val="24"/>
          <w:szCs w:val="24"/>
          <w:lang w:val="es-MX"/>
        </w:rPr>
        <w:instrText xml:space="preserve"> SEQ Figura \* ARABIC </w:instrText>
      </w:r>
      <w:r w:rsidRPr="00230244">
        <w:rPr>
          <w:rFonts w:ascii="Times New Roman" w:hAnsi="Times New Roman"/>
          <w:sz w:val="24"/>
          <w:szCs w:val="24"/>
          <w:lang w:val="es-MX"/>
        </w:rPr>
        <w:fldChar w:fldCharType="separate"/>
      </w:r>
      <w:r w:rsidRPr="00230244">
        <w:rPr>
          <w:rFonts w:ascii="Times New Roman" w:hAnsi="Times New Roman"/>
          <w:noProof/>
          <w:sz w:val="24"/>
          <w:szCs w:val="24"/>
          <w:lang w:val="es-MX"/>
        </w:rPr>
        <w:t>3</w:t>
      </w:r>
      <w:r w:rsidRPr="00230244">
        <w:rPr>
          <w:rFonts w:ascii="Times New Roman" w:hAnsi="Times New Roman"/>
          <w:sz w:val="24"/>
          <w:szCs w:val="24"/>
          <w:lang w:val="es-MX"/>
        </w:rPr>
        <w:fldChar w:fldCharType="end"/>
      </w:r>
      <w:r w:rsidRPr="00230244">
        <w:rPr>
          <w:rFonts w:ascii="Times New Roman" w:hAnsi="Times New Roman"/>
          <w:sz w:val="24"/>
          <w:szCs w:val="24"/>
          <w:lang w:val="es-MX"/>
        </w:rPr>
        <w:t xml:space="preserve">. </w:t>
      </w:r>
      <w:r w:rsidRPr="00230244">
        <w:rPr>
          <w:rFonts w:ascii="Times New Roman" w:hAnsi="Times New Roman"/>
          <w:b w:val="0"/>
          <w:sz w:val="24"/>
          <w:szCs w:val="24"/>
          <w:lang w:val="es-MX"/>
        </w:rPr>
        <w:t xml:space="preserve">Reglamento de prácticas para las carreras de Ingeniero de Minas, Ingeniero Topógrafo Hidromensor, Beneficiadores y Ensayadores, expedido el 20 de diciembre de 1870 por el </w:t>
      </w:r>
      <w:r w:rsidR="00EB710E" w:rsidRPr="00230244">
        <w:rPr>
          <w:rFonts w:ascii="Times New Roman" w:hAnsi="Times New Roman"/>
          <w:b w:val="0"/>
          <w:sz w:val="24"/>
          <w:szCs w:val="24"/>
          <w:lang w:val="es-MX"/>
        </w:rPr>
        <w:t>G</w:t>
      </w:r>
      <w:r w:rsidRPr="00230244">
        <w:rPr>
          <w:rFonts w:ascii="Times New Roman" w:hAnsi="Times New Roman"/>
          <w:b w:val="0"/>
          <w:sz w:val="24"/>
          <w:szCs w:val="24"/>
          <w:lang w:val="es-MX"/>
        </w:rPr>
        <w:t>obierno del Estado de Guanajuato</w:t>
      </w:r>
    </w:p>
    <w:p w14:paraId="116ED657" w14:textId="7D00484E" w:rsidR="009D381E" w:rsidRPr="00765366" w:rsidRDefault="009D381E" w:rsidP="000034E3">
      <w:pPr>
        <w:spacing w:line="240" w:lineRule="auto"/>
        <w:jc w:val="center"/>
      </w:pPr>
      <w:r w:rsidRPr="00765366">
        <w:rPr>
          <w:noProof/>
          <w:lang w:val="es-VE" w:eastAsia="es-VE"/>
        </w:rPr>
        <w:drawing>
          <wp:inline distT="0" distB="0" distL="0" distR="0" wp14:anchorId="5DC818C1" wp14:editId="68DFEDB0">
            <wp:extent cx="4737100" cy="2165546"/>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8119" cy="2166012"/>
                    </a:xfrm>
                    <a:prstGeom prst="rect">
                      <a:avLst/>
                    </a:prstGeom>
                    <a:noFill/>
                    <a:ln>
                      <a:noFill/>
                    </a:ln>
                  </pic:spPr>
                </pic:pic>
              </a:graphicData>
            </a:graphic>
          </wp:inline>
        </w:drawing>
      </w:r>
    </w:p>
    <w:p w14:paraId="1491B358" w14:textId="14EABA53" w:rsidR="00F12AEC" w:rsidRPr="00DD639B" w:rsidRDefault="00F12AEC" w:rsidP="00391366">
      <w:pPr>
        <w:jc w:val="center"/>
        <w:rPr>
          <w:szCs w:val="24"/>
        </w:rPr>
      </w:pPr>
      <w:r w:rsidRPr="00DD639B">
        <w:rPr>
          <w:bCs/>
          <w:szCs w:val="24"/>
        </w:rPr>
        <w:t>Fuente:</w:t>
      </w:r>
      <w:r w:rsidRPr="00DD639B">
        <w:rPr>
          <w:b/>
          <w:szCs w:val="24"/>
        </w:rPr>
        <w:t xml:space="preserve"> </w:t>
      </w:r>
      <w:r w:rsidR="004A6EDD" w:rsidRPr="00DD639B">
        <w:rPr>
          <w:szCs w:val="24"/>
        </w:rPr>
        <w:t>Archivo General de la Universidad de Guanajuato</w:t>
      </w:r>
      <w:r w:rsidRPr="00DD639B">
        <w:rPr>
          <w:szCs w:val="24"/>
        </w:rPr>
        <w:t xml:space="preserve"> (s.f.)</w:t>
      </w:r>
    </w:p>
    <w:p w14:paraId="1422D651" w14:textId="6EA1EF6C" w:rsidR="00F12AEC" w:rsidRPr="00765366" w:rsidRDefault="00F12AEC" w:rsidP="00A00441">
      <w:pPr>
        <w:ind w:firstLine="567"/>
      </w:pPr>
      <w:r w:rsidRPr="00765366">
        <w:t>En el per</w:t>
      </w:r>
      <w:r w:rsidR="00EB710E">
        <w:t>i</w:t>
      </w:r>
      <w:r w:rsidRPr="00765366">
        <w:t>odo de 1912 a 1920, se exigía</w:t>
      </w:r>
      <w:r w:rsidR="00EB710E">
        <w:t>n</w:t>
      </w:r>
      <w:r w:rsidRPr="00765366">
        <w:t xml:space="preserve"> presentar dos exámenes recepcionales para obtener el título de Ingeniero Topógrafo e Hidromensor</w:t>
      </w:r>
      <w:sdt>
        <w:sdtPr>
          <w:id w:val="151253900"/>
          <w:citation/>
        </w:sdtPr>
        <w:sdtContent>
          <w:r w:rsidR="006C669A">
            <w:fldChar w:fldCharType="begin"/>
          </w:r>
          <w:r w:rsidR="006C669A">
            <w:instrText xml:space="preserve"> CITATION Ram81 \l 2058 </w:instrText>
          </w:r>
          <w:r w:rsidR="006C669A">
            <w:fldChar w:fldCharType="separate"/>
          </w:r>
          <w:r w:rsidR="00A054BB">
            <w:rPr>
              <w:noProof/>
            </w:rPr>
            <w:t xml:space="preserve"> (Ramírez, 1981)</w:t>
          </w:r>
          <w:r w:rsidR="006C669A">
            <w:fldChar w:fldCharType="end"/>
          </w:r>
        </w:sdtContent>
      </w:sdt>
      <w:r w:rsidRPr="00765366">
        <w:t>. El primer</w:t>
      </w:r>
      <w:r w:rsidR="00EB710E">
        <w:t>o</w:t>
      </w:r>
      <w:r w:rsidRPr="00765366">
        <w:t xml:space="preserve"> era netamente teórico</w:t>
      </w:r>
      <w:r w:rsidR="00EB710E">
        <w:t>,</w:t>
      </w:r>
      <w:r w:rsidRPr="00765366">
        <w:t xml:space="preserve"> donde un jurado de cinco ingenieros cuestionaba sobre las materias cursadas en la carrera y donde el mínimo de tiempo era de 30 minutos por ingeniero. Al concluir el interrogatorio por parte del sínodo, </w:t>
      </w:r>
      <w:r w:rsidR="00EB710E">
        <w:t>e</w:t>
      </w:r>
      <w:r w:rsidRPr="00765366">
        <w:t>stos deliberaban y posteriormente llamaban al sustentante</w:t>
      </w:r>
      <w:r w:rsidR="00EB710E">
        <w:t>,</w:t>
      </w:r>
      <w:r w:rsidRPr="00765366">
        <w:t xml:space="preserve"> al cual le proporcionaban datos para resolver problemas relacionados con su carrera y contaban con un mes de plazo para presentar su segundo examen recepcional, </w:t>
      </w:r>
      <w:r w:rsidR="00EB710E">
        <w:t>que</w:t>
      </w:r>
      <w:r w:rsidRPr="00765366">
        <w:t xml:space="preserve"> consistía en la realización de prácticas, presentación de planos topográficos, así como de hidromensura o hidrológicos a los </w:t>
      </w:r>
      <w:r w:rsidR="00EB710E">
        <w:t xml:space="preserve">que </w:t>
      </w:r>
      <w:r w:rsidRPr="00765366">
        <w:t xml:space="preserve">debía anexar las libretas empleadas y las hojas de cálculo de estos trabajos. El tiempo del segundo examen era también de dos horas y media en </w:t>
      </w:r>
      <w:r w:rsidR="00EB710E">
        <w:t>las cuales</w:t>
      </w:r>
      <w:r w:rsidRPr="00765366">
        <w:t xml:space="preserve"> los maestros</w:t>
      </w:r>
      <w:r w:rsidR="00EB710E">
        <w:t xml:space="preserve"> examinaban</w:t>
      </w:r>
      <w:r w:rsidRPr="00765366">
        <w:t xml:space="preserve"> los datos y comprobaban los resultados. Ambos exámenes se realizaban en privado. El público y familiares de los sustentantes esperaban afuera del recinto para </w:t>
      </w:r>
      <w:r w:rsidR="00EB710E">
        <w:t>luego efectuar</w:t>
      </w:r>
      <w:r w:rsidRPr="00765366">
        <w:t xml:space="preserve"> </w:t>
      </w:r>
      <w:r w:rsidR="00F5546B" w:rsidRPr="00765366">
        <w:t>la</w:t>
      </w:r>
      <w:r w:rsidRPr="00765366">
        <w:t xml:space="preserve"> tradicional quema de </w:t>
      </w:r>
      <w:r w:rsidR="00EB710E">
        <w:t>cohetes</w:t>
      </w:r>
      <w:r w:rsidRPr="00765366">
        <w:t xml:space="preserve">, mientras la campana anunciaba que el Colegio había dado a la sociedad un nuevo profesional de la </w:t>
      </w:r>
      <w:r w:rsidR="00EB710E" w:rsidRPr="00765366">
        <w:t>ingeniería topográfica</w:t>
      </w:r>
      <w:r w:rsidRPr="00765366">
        <w:t>.</w:t>
      </w:r>
    </w:p>
    <w:p w14:paraId="1968B4EA" w14:textId="69397DCB" w:rsidR="008F760D" w:rsidRDefault="008F760D" w:rsidP="00A00441">
      <w:pPr>
        <w:ind w:firstLine="567"/>
      </w:pPr>
      <w:r>
        <w:t xml:space="preserve">Para ese entonces ya se comenzaba a notar una diferencia significativa entre las carreras de Ingeniero Topógrafo e Ingeniero Minero, ya que sus materias </w:t>
      </w:r>
      <w:r w:rsidR="00EB710E">
        <w:t xml:space="preserve">se </w:t>
      </w:r>
      <w:r>
        <w:t xml:space="preserve">iban </w:t>
      </w:r>
      <w:r w:rsidR="00EB710E">
        <w:t>especializando en</w:t>
      </w:r>
      <w:r>
        <w:t xml:space="preserve"> est</w:t>
      </w:r>
      <w:r w:rsidR="00EB710E">
        <w:t>a</w:t>
      </w:r>
      <w:r>
        <w:t>s dos áreas con mayor énfasis</w:t>
      </w:r>
      <w:sdt>
        <w:sdtPr>
          <w:id w:val="-1976666850"/>
          <w:citation/>
        </w:sdtPr>
        <w:sdtContent>
          <w:r w:rsidR="006C669A">
            <w:fldChar w:fldCharType="begin"/>
          </w:r>
          <w:r w:rsidR="006C669A">
            <w:instrText xml:space="preserve"> CITATION Ram81 \l 2058 </w:instrText>
          </w:r>
          <w:r w:rsidR="006C669A">
            <w:fldChar w:fldCharType="separate"/>
          </w:r>
          <w:r w:rsidR="00A054BB">
            <w:rPr>
              <w:noProof/>
            </w:rPr>
            <w:t xml:space="preserve"> (Ramírez, 1981)</w:t>
          </w:r>
          <w:r w:rsidR="006C669A">
            <w:fldChar w:fldCharType="end"/>
          </w:r>
        </w:sdtContent>
      </w:sdt>
      <w:r>
        <w:t xml:space="preserve">. </w:t>
      </w:r>
    </w:p>
    <w:p w14:paraId="7D644BFB" w14:textId="3C30B805" w:rsidR="00F12AEC" w:rsidRPr="00765366" w:rsidRDefault="008F760D" w:rsidP="00A00441">
      <w:pPr>
        <w:ind w:firstLine="567"/>
      </w:pPr>
      <w:r>
        <w:t>Hac</w:t>
      </w:r>
      <w:r w:rsidR="00EB710E">
        <w:t>i</w:t>
      </w:r>
      <w:r>
        <w:t xml:space="preserve">a </w:t>
      </w:r>
      <w:r w:rsidR="00F12AEC" w:rsidRPr="00765366">
        <w:t xml:space="preserve">1943, los estudiantes y maestros de la carrera de Ingeniero Topógrafo Hidromensor </w:t>
      </w:r>
      <w:r w:rsidR="00EB710E">
        <w:t xml:space="preserve">efectuaron </w:t>
      </w:r>
      <w:r w:rsidR="00F12AEC" w:rsidRPr="00765366">
        <w:t xml:space="preserve">un viaje de prácticas al reciente creado volcán Paricutín </w:t>
      </w:r>
      <w:r w:rsidR="00EB710E">
        <w:t>(</w:t>
      </w:r>
      <w:r w:rsidR="00F12AEC" w:rsidRPr="00765366">
        <w:t>en el estado de Michoacán</w:t>
      </w:r>
      <w:r w:rsidR="00EB710E">
        <w:t>)</w:t>
      </w:r>
      <w:r w:rsidR="00F12AEC" w:rsidRPr="00765366">
        <w:t xml:space="preserve"> con la finalidad de observar los acontecimientos de este evento y realizar las observaciones de </w:t>
      </w:r>
      <w:r w:rsidR="00F12AEC" w:rsidRPr="00765366">
        <w:lastRenderedPageBreak/>
        <w:t>cambios territoriales generados po</w:t>
      </w:r>
      <w:r w:rsidR="00EB710E">
        <w:t>r este acontecimiento natural. L</w:t>
      </w:r>
      <w:r w:rsidR="00F12AEC" w:rsidRPr="00765366">
        <w:t>a excursión estuvo a cargo del señor ingeniero y catedrático Manuel G. Aranda</w:t>
      </w:r>
      <w:sdt>
        <w:sdtPr>
          <w:id w:val="-2024160611"/>
          <w:citation/>
        </w:sdtPr>
        <w:sdtContent>
          <w:r w:rsidR="006C669A">
            <w:fldChar w:fldCharType="begin"/>
          </w:r>
          <w:r w:rsidR="006C669A">
            <w:instrText xml:space="preserve"> CITATION Bibsf \l 2058 </w:instrText>
          </w:r>
          <w:r w:rsidR="006C669A">
            <w:fldChar w:fldCharType="separate"/>
          </w:r>
          <w:r w:rsidR="00A054BB">
            <w:rPr>
              <w:noProof/>
            </w:rPr>
            <w:t xml:space="preserve"> (Biblioteca Armando Olivares, s. f.)</w:t>
          </w:r>
          <w:r w:rsidR="006C669A">
            <w:fldChar w:fldCharType="end"/>
          </w:r>
        </w:sdtContent>
      </w:sdt>
      <w:r w:rsidR="00F12AEC" w:rsidRPr="00765366">
        <w:t>.</w:t>
      </w:r>
    </w:p>
    <w:p w14:paraId="4DFF8147" w14:textId="09A1628E" w:rsidR="00E57C8D" w:rsidRDefault="00E57C8D" w:rsidP="00A00441">
      <w:pPr>
        <w:ind w:firstLine="567"/>
      </w:pPr>
      <w:bookmarkStart w:id="3" w:name="_Toc37413849"/>
      <w:r w:rsidRPr="00DD639B">
        <w:t>El Ingeniero Topógrafo y Minero Ponciano Aguilar Frías</w:t>
      </w:r>
      <w:bookmarkEnd w:id="3"/>
      <w:r w:rsidR="008D3E42" w:rsidRPr="00DD639B">
        <w:t>.</w:t>
      </w:r>
      <w:r w:rsidR="008D3E42">
        <w:rPr>
          <w:b/>
          <w:bCs/>
          <w:i/>
          <w:iCs/>
        </w:rPr>
        <w:t xml:space="preserve"> </w:t>
      </w:r>
      <w:r w:rsidRPr="00765366">
        <w:t xml:space="preserve">Uno de los egresados más prominentes de las carreras de Ingeniero Topógrafo Hidromensor e Ingeniero Minero </w:t>
      </w:r>
      <w:r w:rsidR="00EB710E">
        <w:t xml:space="preserve">en </w:t>
      </w:r>
      <w:r w:rsidRPr="00765366">
        <w:t xml:space="preserve">el Colegio del Estado </w:t>
      </w:r>
      <w:r w:rsidR="00EB710E">
        <w:t>f</w:t>
      </w:r>
      <w:r w:rsidRPr="00765366">
        <w:t>ue el ilustre Ponciano Aguilar Frías</w:t>
      </w:r>
      <w:sdt>
        <w:sdtPr>
          <w:id w:val="1483433405"/>
          <w:citation/>
        </w:sdtPr>
        <w:sdtContent>
          <w:r w:rsidR="006C669A">
            <w:fldChar w:fldCharType="begin"/>
          </w:r>
          <w:r w:rsidR="006C669A">
            <w:instrText xml:space="preserve"> CITATION Per17 \l 2058 </w:instrText>
          </w:r>
          <w:r w:rsidR="006C669A">
            <w:fldChar w:fldCharType="separate"/>
          </w:r>
          <w:r w:rsidR="00A054BB">
            <w:rPr>
              <w:noProof/>
            </w:rPr>
            <w:t xml:space="preserve"> (Periodico Correo, 2017)</w:t>
          </w:r>
          <w:r w:rsidR="006C669A">
            <w:fldChar w:fldCharType="end"/>
          </w:r>
        </w:sdtContent>
      </w:sdt>
      <w:r w:rsidR="00EB710E">
        <w:t>.</w:t>
      </w:r>
      <w:r w:rsidRPr="00765366">
        <w:t xml:space="preserve"> </w:t>
      </w:r>
      <w:r w:rsidR="00EB710E">
        <w:t>N</w:t>
      </w:r>
      <w:r w:rsidRPr="00765366">
        <w:t>acido en el seno de una familia de clase media en 1853</w:t>
      </w:r>
      <w:r w:rsidR="00EB710E">
        <w:t>,</w:t>
      </w:r>
      <w:r w:rsidRPr="00765366">
        <w:t xml:space="preserve"> </w:t>
      </w:r>
      <w:r w:rsidR="00EB710E">
        <w:t>s</w:t>
      </w:r>
      <w:r w:rsidRPr="00765366">
        <w:t>e titula como Ingeniero Topógrafo Hidromensor e Ingeniero Minero en 1876 como uno de sus alumnos más sobresaliente</w:t>
      </w:r>
      <w:sdt>
        <w:sdtPr>
          <w:id w:val="513504744"/>
          <w:citation/>
        </w:sdtPr>
        <w:sdtContent>
          <w:r w:rsidR="006C669A">
            <w:fldChar w:fldCharType="begin"/>
          </w:r>
          <w:r w:rsidR="006C669A">
            <w:instrText xml:space="preserve"> CITATION Jáu961 \l 2058 </w:instrText>
          </w:r>
          <w:r w:rsidR="006C669A">
            <w:fldChar w:fldCharType="separate"/>
          </w:r>
          <w:r w:rsidR="00A054BB">
            <w:rPr>
              <w:noProof/>
            </w:rPr>
            <w:t xml:space="preserve"> (Jáuregui, Ponciano Aguilar y su circunstancia, 1996)</w:t>
          </w:r>
          <w:r w:rsidR="006C669A">
            <w:fldChar w:fldCharType="end"/>
          </w:r>
        </w:sdtContent>
      </w:sdt>
      <w:r w:rsidRPr="00765366">
        <w:t xml:space="preserve">, durante la época en que la Escuela de Minas era el único centro de estudios para los ingenieros. Su primer trabajo fue </w:t>
      </w:r>
      <w:r w:rsidR="008F760D">
        <w:t xml:space="preserve">en la </w:t>
      </w:r>
      <w:r w:rsidRPr="00765366">
        <w:t>Minera la Luz y Anexas donde comenzó a coleccionar especímenes rocosos, l</w:t>
      </w:r>
      <w:r w:rsidR="00EB710E">
        <w:t>o</w:t>
      </w:r>
      <w:r w:rsidRPr="00765366">
        <w:t xml:space="preserve"> cual fue de gran </w:t>
      </w:r>
      <w:r w:rsidR="009D3448" w:rsidRPr="00765366">
        <w:t>valía</w:t>
      </w:r>
      <w:r w:rsidRPr="00765366">
        <w:t xml:space="preserve"> durante su vida. En 1879</w:t>
      </w:r>
      <w:r w:rsidR="008F760D">
        <w:t xml:space="preserve"> se casa con la </w:t>
      </w:r>
      <w:r w:rsidR="00EB710E">
        <w:t>señorita</w:t>
      </w:r>
      <w:r w:rsidR="008F760D">
        <w:t xml:space="preserve"> </w:t>
      </w:r>
      <w:r w:rsidRPr="00765366">
        <w:t>Micaela Zavaleta Pérez-Gálvez</w:t>
      </w:r>
      <w:sdt>
        <w:sdtPr>
          <w:id w:val="-340856749"/>
          <w:citation/>
        </w:sdtPr>
        <w:sdtContent>
          <w:r w:rsidR="0003029D">
            <w:fldChar w:fldCharType="begin"/>
          </w:r>
          <w:r w:rsidR="0003029D">
            <w:instrText xml:space="preserve"> CITATION Jáu961 \l 2058 </w:instrText>
          </w:r>
          <w:r w:rsidR="0003029D">
            <w:fldChar w:fldCharType="separate"/>
          </w:r>
          <w:r w:rsidR="00A054BB">
            <w:rPr>
              <w:noProof/>
            </w:rPr>
            <w:t xml:space="preserve"> (Jáuregui, Ponciano Aguilar y su circunstancia, 1996)</w:t>
          </w:r>
          <w:r w:rsidR="0003029D">
            <w:fldChar w:fldCharType="end"/>
          </w:r>
        </w:sdtContent>
      </w:sdt>
      <w:r w:rsidRPr="00765366">
        <w:t>.</w:t>
      </w:r>
      <w:r w:rsidR="008F760D">
        <w:t xml:space="preserve"> Este matrimonio permitió al </w:t>
      </w:r>
      <w:r w:rsidR="00EB710E">
        <w:t>ingeniero</w:t>
      </w:r>
      <w:r w:rsidR="008F760D">
        <w:t xml:space="preserve"> Ponciano Aguilar tener mayores relaciones laborales, así como poder impartir clases en el Colegio del Estado</w:t>
      </w:r>
      <w:r w:rsidR="00D42797" w:rsidRPr="00765366">
        <w:t xml:space="preserve"> (Figura 4)</w:t>
      </w:r>
      <w:r w:rsidRPr="00765366">
        <w:t>.</w:t>
      </w:r>
    </w:p>
    <w:p w14:paraId="0F4E9644" w14:textId="77777777" w:rsidR="00DD639B" w:rsidRDefault="00DD639B" w:rsidP="00A00441">
      <w:pPr>
        <w:ind w:firstLine="567"/>
      </w:pPr>
    </w:p>
    <w:p w14:paraId="77AD74D3" w14:textId="6614A088" w:rsidR="00F80410" w:rsidRPr="00765366" w:rsidRDefault="00F80410" w:rsidP="00F80410">
      <w:pPr>
        <w:pStyle w:val="Descripcin"/>
        <w:spacing w:before="0" w:after="0" w:line="240" w:lineRule="auto"/>
        <w:rPr>
          <w:rFonts w:ascii="Times New Roman" w:hAnsi="Times New Roman"/>
          <w:sz w:val="20"/>
          <w:lang w:val="es-MX"/>
        </w:rPr>
      </w:pPr>
      <w:r w:rsidRPr="00DD639B">
        <w:rPr>
          <w:rFonts w:ascii="Times New Roman" w:hAnsi="Times New Roman"/>
          <w:sz w:val="24"/>
          <w:szCs w:val="24"/>
          <w:lang w:val="es-MX"/>
        </w:rPr>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4</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Al centro, el Ing. Ponciano Aguilar</w:t>
      </w:r>
    </w:p>
    <w:p w14:paraId="5E0F5456" w14:textId="32079ED2" w:rsidR="00E57C8D" w:rsidRPr="00765366" w:rsidRDefault="00F44900" w:rsidP="00F44900">
      <w:pPr>
        <w:spacing w:line="240" w:lineRule="auto"/>
        <w:jc w:val="center"/>
      </w:pPr>
      <w:r w:rsidRPr="00765366">
        <w:rPr>
          <w:noProof/>
          <w:lang w:val="es-VE" w:eastAsia="es-VE"/>
        </w:rPr>
        <w:drawing>
          <wp:inline distT="0" distB="0" distL="0" distR="0" wp14:anchorId="5A897F35" wp14:editId="02CA9D77">
            <wp:extent cx="2038350" cy="2533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533650"/>
                    </a:xfrm>
                    <a:prstGeom prst="rect">
                      <a:avLst/>
                    </a:prstGeom>
                    <a:noFill/>
                    <a:ln>
                      <a:noFill/>
                    </a:ln>
                  </pic:spPr>
                </pic:pic>
              </a:graphicData>
            </a:graphic>
          </wp:inline>
        </w:drawing>
      </w:r>
    </w:p>
    <w:p w14:paraId="1F8F9141" w14:textId="08F01372" w:rsidR="00E57C8D" w:rsidRPr="00DD639B" w:rsidRDefault="00E57C8D" w:rsidP="00391366">
      <w:pPr>
        <w:jc w:val="center"/>
        <w:rPr>
          <w:b/>
          <w:szCs w:val="24"/>
        </w:rPr>
      </w:pPr>
      <w:r w:rsidRPr="00DD639B">
        <w:rPr>
          <w:bCs/>
          <w:szCs w:val="24"/>
        </w:rPr>
        <w:t>Fuente:</w:t>
      </w:r>
      <w:r w:rsidRPr="00DD639B">
        <w:rPr>
          <w:b/>
          <w:szCs w:val="24"/>
        </w:rPr>
        <w:t xml:space="preserve"> </w:t>
      </w:r>
      <w:r w:rsidR="004A6EDD" w:rsidRPr="00DD639B">
        <w:rPr>
          <w:szCs w:val="24"/>
        </w:rPr>
        <w:t>Archivo General de la Universidad de Guanajuato</w:t>
      </w:r>
      <w:r w:rsidRPr="00DD639B">
        <w:rPr>
          <w:szCs w:val="24"/>
        </w:rPr>
        <w:t xml:space="preserve"> (s.</w:t>
      </w:r>
      <w:r w:rsidR="00AC4D1D" w:rsidRPr="00DD639B">
        <w:rPr>
          <w:szCs w:val="24"/>
        </w:rPr>
        <w:t xml:space="preserve"> </w:t>
      </w:r>
      <w:r w:rsidRPr="00DD639B">
        <w:rPr>
          <w:szCs w:val="24"/>
        </w:rPr>
        <w:t>f.)</w:t>
      </w:r>
    </w:p>
    <w:p w14:paraId="78E818A4" w14:textId="4101F70E" w:rsidR="00F44900" w:rsidRPr="00765366" w:rsidRDefault="00E57C8D" w:rsidP="00A00441">
      <w:pPr>
        <w:ind w:firstLine="567"/>
      </w:pPr>
      <w:r w:rsidRPr="00765366">
        <w:t>Una vez titulado</w:t>
      </w:r>
      <w:r w:rsidR="00AC4D1D">
        <w:t>,</w:t>
      </w:r>
      <w:r w:rsidRPr="00765366">
        <w:t xml:space="preserve"> el </w:t>
      </w:r>
      <w:r w:rsidR="00AC4D1D">
        <w:t>ingeniero</w:t>
      </w:r>
      <w:r w:rsidRPr="00765366">
        <w:t xml:space="preserve"> Ponciano Aguilar fue profesor del Colegio del Estado a partir de 1876, </w:t>
      </w:r>
      <w:r w:rsidR="00AC4D1D">
        <w:t xml:space="preserve">donde impartió </w:t>
      </w:r>
      <w:r w:rsidRPr="00765366">
        <w:t>las cátedras de Geología, Paleontología y Petrografía</w:t>
      </w:r>
      <w:r w:rsidR="00AC4D1D">
        <w:t>. Esto</w:t>
      </w:r>
      <w:r w:rsidRPr="00765366">
        <w:t xml:space="preserve"> lo llevará a conformar una numerosa colección de minerales con más de </w:t>
      </w:r>
      <w:r w:rsidR="00AC4D1D">
        <w:t>7000</w:t>
      </w:r>
      <w:r w:rsidRPr="00765366">
        <w:t xml:space="preserve"> piezas</w:t>
      </w:r>
      <w:sdt>
        <w:sdtPr>
          <w:id w:val="1627667313"/>
          <w:citation/>
        </w:sdtPr>
        <w:sdtContent>
          <w:r w:rsidR="00267B62">
            <w:fldChar w:fldCharType="begin"/>
          </w:r>
          <w:r w:rsidR="00267B62">
            <w:instrText xml:space="preserve"> CITATION Jáu961 \l 2058 </w:instrText>
          </w:r>
          <w:r w:rsidR="00267B62">
            <w:fldChar w:fldCharType="separate"/>
          </w:r>
          <w:r w:rsidR="00A054BB">
            <w:rPr>
              <w:noProof/>
            </w:rPr>
            <w:t xml:space="preserve"> (Jáuregui, Ponciano Aguilar y su circunstancia, 1996)</w:t>
          </w:r>
          <w:r w:rsidR="00267B62">
            <w:fldChar w:fldCharType="end"/>
          </w:r>
        </w:sdtContent>
      </w:sdt>
      <w:r w:rsidRPr="00765366">
        <w:t>.</w:t>
      </w:r>
    </w:p>
    <w:p w14:paraId="38EA15CA" w14:textId="3C7821F9" w:rsidR="00F44900" w:rsidRDefault="00E57C8D" w:rsidP="00A00441">
      <w:pPr>
        <w:ind w:firstLine="567"/>
      </w:pPr>
      <w:r w:rsidRPr="00765366">
        <w:t xml:space="preserve">A </w:t>
      </w:r>
      <w:r w:rsidR="00AC4D1D">
        <w:t>d</w:t>
      </w:r>
      <w:r w:rsidRPr="00765366">
        <w:t xml:space="preserve">on Ponciano Aguilar se le atribuye la aplicación del arco voltaico en la caracterización de los minerales, que es la base de la </w:t>
      </w:r>
      <w:r w:rsidR="003712A4" w:rsidRPr="00765366">
        <w:t>espectrometría</w:t>
      </w:r>
      <w:r w:rsidR="00AC4D1D">
        <w:t>,</w:t>
      </w:r>
      <w:r w:rsidRPr="00765366">
        <w:t xml:space="preserve"> herramienta principal </w:t>
      </w:r>
      <w:r w:rsidR="00AC4D1D">
        <w:t>para</w:t>
      </w:r>
      <w:r w:rsidRPr="00765366">
        <w:t xml:space="preserve"> la identificación de los minerales. </w:t>
      </w:r>
      <w:r w:rsidR="00AC4D1D">
        <w:t>Esta técnica c</w:t>
      </w:r>
      <w:r w:rsidRPr="00765366">
        <w:t xml:space="preserve">onsistía en sujetar los minerales a la acción del arco voltaico, </w:t>
      </w:r>
      <w:r w:rsidR="00AC4D1D">
        <w:t xml:space="preserve">con lo </w:t>
      </w:r>
      <w:r w:rsidR="00AC4D1D">
        <w:lastRenderedPageBreak/>
        <w:t xml:space="preserve">cual se </w:t>
      </w:r>
      <w:r w:rsidRPr="00765366">
        <w:t>disocia</w:t>
      </w:r>
      <w:r w:rsidR="00AC4D1D">
        <w:t>ban</w:t>
      </w:r>
      <w:r w:rsidRPr="00765366">
        <w:t xml:space="preserve"> y volatiliza</w:t>
      </w:r>
      <w:r w:rsidR="00AC4D1D">
        <w:t>ban</w:t>
      </w:r>
      <w:r w:rsidRPr="00765366">
        <w:t xml:space="preserve"> los elementos que componen los minerales y se capturaban los sublimados que se producían</w:t>
      </w:r>
      <w:r w:rsidR="00AC4D1D">
        <w:t xml:space="preserve">. Luego, </w:t>
      </w:r>
      <w:r w:rsidRPr="00765366">
        <w:t xml:space="preserve">por las coloraciones propias </w:t>
      </w:r>
      <w:r w:rsidR="00AC4D1D">
        <w:t>de</w:t>
      </w:r>
      <w:r w:rsidRPr="00765366">
        <w:t xml:space="preserve"> cada elemento se caracterizaban los minerales. La observación directa del espectro se llevaba a cabo con un microscopio </w:t>
      </w:r>
      <w:r w:rsidR="001E7315" w:rsidRPr="00765366">
        <w:t>microquímico</w:t>
      </w:r>
      <w:r w:rsidRPr="00765366">
        <w:t xml:space="preserve"> de objeto invertido. Operaba el arco sobre la platina y el ocular ordinario era sustituido por un espectro-ocular</w:t>
      </w:r>
      <w:r w:rsidR="00AC4D1D">
        <w:t xml:space="preserve">. Después, </w:t>
      </w:r>
      <w:r w:rsidRPr="00765366">
        <w:t xml:space="preserve">con una cámara cinematográfica </w:t>
      </w:r>
      <w:r w:rsidR="00AC4D1D">
        <w:t xml:space="preserve">se </w:t>
      </w:r>
      <w:r w:rsidRPr="00765366">
        <w:t>capturaba</w:t>
      </w:r>
      <w:r w:rsidR="00AC4D1D">
        <w:t>n</w:t>
      </w:r>
      <w:r w:rsidRPr="00765366">
        <w:t xml:space="preserve"> los espectros sucesivos</w:t>
      </w:r>
      <w:sdt>
        <w:sdtPr>
          <w:id w:val="1391847231"/>
          <w:citation/>
        </w:sdtPr>
        <w:sdtContent>
          <w:r w:rsidR="00267B62">
            <w:fldChar w:fldCharType="begin"/>
          </w:r>
          <w:r w:rsidR="00267B62">
            <w:instrText xml:space="preserve"> CITATION Rio10 \l 2058 </w:instrText>
          </w:r>
          <w:r w:rsidR="00267B62">
            <w:fldChar w:fldCharType="separate"/>
          </w:r>
          <w:r w:rsidR="00A054BB">
            <w:rPr>
              <w:noProof/>
            </w:rPr>
            <w:t xml:space="preserve"> (Rionda Arreguín, Santa Fe y Real de Minas Guanajuato, 2010)</w:t>
          </w:r>
          <w:r w:rsidR="00267B62">
            <w:fldChar w:fldCharType="end"/>
          </w:r>
        </w:sdtContent>
      </w:sdt>
      <w:r w:rsidRPr="00765366">
        <w:t>.</w:t>
      </w:r>
    </w:p>
    <w:p w14:paraId="72643887" w14:textId="1792FB72" w:rsidR="00F44900" w:rsidRPr="00765366" w:rsidRDefault="00AC4D1D" w:rsidP="00A00441">
      <w:pPr>
        <w:ind w:firstLine="567"/>
      </w:pPr>
      <w:r>
        <w:t>Don</w:t>
      </w:r>
      <w:r w:rsidR="00E57C8D" w:rsidRPr="00765366">
        <w:t xml:space="preserve"> Ponciano Aguilar, además de ser un prominente </w:t>
      </w:r>
      <w:r w:rsidRPr="00765366">
        <w:t xml:space="preserve">ingeniero </w:t>
      </w:r>
      <w:r>
        <w:t>minero e ingeniero</w:t>
      </w:r>
      <w:r w:rsidRPr="00765366">
        <w:t xml:space="preserve"> topógrafo</w:t>
      </w:r>
      <w:r w:rsidR="00E57C8D" w:rsidRPr="00765366">
        <w:t>,</w:t>
      </w:r>
      <w:r w:rsidR="00F67DAA">
        <w:t xml:space="preserve"> fue un reconocido </w:t>
      </w:r>
      <w:r w:rsidRPr="00765366">
        <w:t>ingeniero civil</w:t>
      </w:r>
      <w:r w:rsidR="00267B62">
        <w:t xml:space="preserve"> </w:t>
      </w:r>
      <w:sdt>
        <w:sdtPr>
          <w:id w:val="-1041814299"/>
          <w:citation/>
        </w:sdtPr>
        <w:sdtContent>
          <w:r w:rsidR="00267B62">
            <w:fldChar w:fldCharType="begin"/>
          </w:r>
          <w:r w:rsidR="00267B62">
            <w:instrText xml:space="preserve"> CITATION Per17 \l 2058 </w:instrText>
          </w:r>
          <w:r w:rsidR="00267B62">
            <w:fldChar w:fldCharType="separate"/>
          </w:r>
          <w:r w:rsidR="00A054BB">
            <w:rPr>
              <w:noProof/>
            </w:rPr>
            <w:t>(Periodico Correo, 2017)</w:t>
          </w:r>
          <w:r w:rsidR="00267B62">
            <w:fldChar w:fldCharType="end"/>
          </w:r>
        </w:sdtContent>
      </w:sdt>
      <w:r w:rsidR="00E57C8D" w:rsidRPr="00765366">
        <w:t>; propuso y construyó diversas obras para la atención de necesidades urgentes y gran repercusión para el municipio y el estado de Guanajuato</w:t>
      </w:r>
      <w:r w:rsidR="00267B62">
        <w:t>.</w:t>
      </w:r>
    </w:p>
    <w:p w14:paraId="20024DD3" w14:textId="7611E083" w:rsidR="00AC4D1D" w:rsidRDefault="00AC4D1D" w:rsidP="00A00441">
      <w:pPr>
        <w:ind w:firstLine="567"/>
        <w:rPr>
          <w:noProof/>
          <w:szCs w:val="24"/>
        </w:rPr>
      </w:pPr>
      <w:r>
        <w:rPr>
          <w:i/>
          <w:iCs/>
          <w:szCs w:val="24"/>
        </w:rPr>
        <w:t>La presa de L</w:t>
      </w:r>
      <w:r w:rsidR="00E57C8D" w:rsidRPr="00765366">
        <w:rPr>
          <w:i/>
          <w:iCs/>
          <w:szCs w:val="24"/>
        </w:rPr>
        <w:t>a Esperanza</w:t>
      </w:r>
      <w:r w:rsidR="00E57C8D" w:rsidRPr="00765366">
        <w:rPr>
          <w:szCs w:val="24"/>
        </w:rPr>
        <w:t xml:space="preserve">. </w:t>
      </w:r>
      <w:r>
        <w:rPr>
          <w:szCs w:val="24"/>
        </w:rPr>
        <w:t>J</w:t>
      </w:r>
      <w:r w:rsidRPr="00765366">
        <w:rPr>
          <w:szCs w:val="24"/>
        </w:rPr>
        <w:t>unto con el ingeniero G. Rocha</w:t>
      </w:r>
      <w:r>
        <w:rPr>
          <w:szCs w:val="24"/>
        </w:rPr>
        <w:t xml:space="preserve"> i</w:t>
      </w:r>
      <w:r w:rsidR="00E57C8D" w:rsidRPr="00765366">
        <w:rPr>
          <w:szCs w:val="24"/>
        </w:rPr>
        <w:t>nici</w:t>
      </w:r>
      <w:r>
        <w:rPr>
          <w:szCs w:val="24"/>
        </w:rPr>
        <w:t>aron</w:t>
      </w:r>
      <w:r w:rsidR="00E57C8D" w:rsidRPr="00765366">
        <w:rPr>
          <w:szCs w:val="24"/>
        </w:rPr>
        <w:t xml:space="preserve"> los estudios preliminares en 1887 para el proyecto realizado por el ingeniero Francisco Gleniee</w:t>
      </w:r>
      <w:r>
        <w:rPr>
          <w:szCs w:val="24"/>
        </w:rPr>
        <w:t xml:space="preserve"> (</w:t>
      </w:r>
      <w:r w:rsidRPr="00A054BB">
        <w:rPr>
          <w:noProof/>
          <w:szCs w:val="24"/>
        </w:rPr>
        <w:t>Blanco</w:t>
      </w:r>
      <w:r>
        <w:rPr>
          <w:noProof/>
          <w:szCs w:val="24"/>
        </w:rPr>
        <w:t xml:space="preserve"> </w:t>
      </w:r>
      <w:r w:rsidRPr="00AC4D1D">
        <w:rPr>
          <w:i/>
          <w:noProof/>
          <w:szCs w:val="24"/>
        </w:rPr>
        <w:t>et al</w:t>
      </w:r>
      <w:r>
        <w:rPr>
          <w:noProof/>
          <w:szCs w:val="24"/>
        </w:rPr>
        <w:t>.</w:t>
      </w:r>
      <w:r w:rsidRPr="00A054BB">
        <w:rPr>
          <w:noProof/>
          <w:szCs w:val="24"/>
        </w:rPr>
        <w:t>, 2000</w:t>
      </w:r>
      <w:r>
        <w:rPr>
          <w:szCs w:val="24"/>
        </w:rPr>
        <w:t>;</w:t>
      </w:r>
      <w:r w:rsidRPr="00AC4D1D">
        <w:rPr>
          <w:noProof/>
          <w:szCs w:val="24"/>
        </w:rPr>
        <w:t xml:space="preserve"> </w:t>
      </w:r>
      <w:r w:rsidRPr="00A054BB">
        <w:rPr>
          <w:noProof/>
          <w:szCs w:val="24"/>
        </w:rPr>
        <w:t>González, 2017</w:t>
      </w:r>
      <w:r>
        <w:rPr>
          <w:noProof/>
          <w:szCs w:val="24"/>
        </w:rPr>
        <w:t xml:space="preserve">; </w:t>
      </w:r>
      <w:r w:rsidRPr="00A054BB">
        <w:rPr>
          <w:noProof/>
          <w:szCs w:val="24"/>
        </w:rPr>
        <w:t>Rionda Arreguín, Testimonios sobre Guanajuato, 1989</w:t>
      </w:r>
      <w:r>
        <w:rPr>
          <w:noProof/>
          <w:szCs w:val="24"/>
        </w:rPr>
        <w:t>). L</w:t>
      </w:r>
      <w:r w:rsidR="00E57C8D" w:rsidRPr="00765366">
        <w:rPr>
          <w:szCs w:val="24"/>
        </w:rPr>
        <w:t xml:space="preserve">a construcción de la presa de La Esperanza, en la cañada del mismo nombre, a cargo del ingeniero Ponciano Aguilar, inició el 5 de mayo de 1887 </w:t>
      </w:r>
      <w:r>
        <w:rPr>
          <w:szCs w:val="24"/>
        </w:rPr>
        <w:t>y fue</w:t>
      </w:r>
      <w:r w:rsidR="00E57C8D" w:rsidRPr="00765366">
        <w:rPr>
          <w:szCs w:val="24"/>
        </w:rPr>
        <w:t xml:space="preserve"> inaugura</w:t>
      </w:r>
      <w:r>
        <w:rPr>
          <w:szCs w:val="24"/>
        </w:rPr>
        <w:t>da</w:t>
      </w:r>
      <w:r w:rsidR="00E57C8D" w:rsidRPr="00765366">
        <w:rPr>
          <w:szCs w:val="24"/>
        </w:rPr>
        <w:t xml:space="preserve"> el 16 de septiembre de 1894 (</w:t>
      </w:r>
      <w:r>
        <w:rPr>
          <w:szCs w:val="24"/>
        </w:rPr>
        <w:t>f</w:t>
      </w:r>
      <w:r w:rsidR="00E57C8D" w:rsidRPr="00765366">
        <w:rPr>
          <w:szCs w:val="24"/>
        </w:rPr>
        <w:t xml:space="preserve">igura </w:t>
      </w:r>
      <w:r w:rsidR="00F44900" w:rsidRPr="00765366">
        <w:rPr>
          <w:szCs w:val="24"/>
        </w:rPr>
        <w:t>5</w:t>
      </w:r>
      <w:r w:rsidR="00E57C8D" w:rsidRPr="00765366">
        <w:rPr>
          <w:szCs w:val="24"/>
        </w:rPr>
        <w:t>).</w:t>
      </w:r>
      <w:r w:rsidR="00F44900" w:rsidRPr="00765366">
        <w:rPr>
          <w:szCs w:val="24"/>
        </w:rPr>
        <w:t xml:space="preserve"> </w:t>
      </w:r>
      <w:r>
        <w:rPr>
          <w:szCs w:val="24"/>
        </w:rPr>
        <w:t>La</w:t>
      </w:r>
      <w:r w:rsidR="00E57C8D" w:rsidRPr="00765366">
        <w:rPr>
          <w:szCs w:val="24"/>
        </w:rPr>
        <w:t xml:space="preserve"> obra</w:t>
      </w:r>
      <w:r w:rsidR="00F67DAA">
        <w:rPr>
          <w:szCs w:val="24"/>
        </w:rPr>
        <w:t xml:space="preserve"> costó </w:t>
      </w:r>
      <w:r w:rsidR="00E57C8D" w:rsidRPr="00765366">
        <w:rPr>
          <w:szCs w:val="24"/>
        </w:rPr>
        <w:t>355</w:t>
      </w:r>
      <w:r>
        <w:rPr>
          <w:szCs w:val="24"/>
        </w:rPr>
        <w:t> </w:t>
      </w:r>
      <w:r w:rsidR="00E57C8D" w:rsidRPr="00765366">
        <w:rPr>
          <w:szCs w:val="24"/>
        </w:rPr>
        <w:t>797 pesos,</w:t>
      </w:r>
      <w:r w:rsidR="000B1009">
        <w:rPr>
          <w:szCs w:val="24"/>
        </w:rPr>
        <w:t xml:space="preserve"> con una </w:t>
      </w:r>
      <w:r w:rsidR="00E57C8D" w:rsidRPr="00765366">
        <w:rPr>
          <w:szCs w:val="24"/>
        </w:rPr>
        <w:t>cortina de 30.40 (inicialmente planteado en 20 metros) y 140</w:t>
      </w:r>
      <w:r>
        <w:rPr>
          <w:szCs w:val="24"/>
        </w:rPr>
        <w:t> </w:t>
      </w:r>
      <w:r w:rsidR="00E57C8D" w:rsidRPr="00765366">
        <w:rPr>
          <w:szCs w:val="24"/>
        </w:rPr>
        <w:t>m de longitud</w:t>
      </w:r>
      <w:r>
        <w:rPr>
          <w:szCs w:val="24"/>
        </w:rPr>
        <w:t>.</w:t>
      </w:r>
      <w:r w:rsidR="00E57C8D" w:rsidRPr="00765366">
        <w:rPr>
          <w:szCs w:val="24"/>
        </w:rPr>
        <w:t xml:space="preserve"> </w:t>
      </w:r>
      <w:r>
        <w:rPr>
          <w:szCs w:val="24"/>
        </w:rPr>
        <w:t>C</w:t>
      </w:r>
      <w:r w:rsidR="00E57C8D" w:rsidRPr="00765366">
        <w:rPr>
          <w:szCs w:val="24"/>
        </w:rPr>
        <w:t xml:space="preserve">on seis compuertas de fierro, permitió almacenar agua en tiempo de secas y dotar del preciado líquido a la población mediante </w:t>
      </w:r>
      <w:r>
        <w:rPr>
          <w:szCs w:val="24"/>
        </w:rPr>
        <w:t xml:space="preserve">un </w:t>
      </w:r>
      <w:r w:rsidR="00E57C8D" w:rsidRPr="00765366">
        <w:rPr>
          <w:szCs w:val="24"/>
        </w:rPr>
        <w:t>material de entubado procedente de Bélgica y la colocación de 125 hidrantes distribuidos por toda la ciudad</w:t>
      </w:r>
      <w:r>
        <w:rPr>
          <w:szCs w:val="24"/>
        </w:rPr>
        <w:t xml:space="preserve"> (</w:t>
      </w:r>
      <w:r w:rsidRPr="00A054BB">
        <w:rPr>
          <w:noProof/>
          <w:szCs w:val="24"/>
        </w:rPr>
        <w:t>González, 2017</w:t>
      </w:r>
      <w:r>
        <w:rPr>
          <w:noProof/>
          <w:szCs w:val="24"/>
        </w:rPr>
        <w:t xml:space="preserve">; </w:t>
      </w:r>
      <w:r w:rsidRPr="00A054BB">
        <w:rPr>
          <w:noProof/>
          <w:szCs w:val="24"/>
        </w:rPr>
        <w:t>Rionda Arreguín, Testimonios sobre Guanajuato, 1989</w:t>
      </w:r>
      <w:r>
        <w:rPr>
          <w:noProof/>
          <w:szCs w:val="24"/>
        </w:rPr>
        <w:t xml:space="preserve">). </w:t>
      </w:r>
    </w:p>
    <w:p w14:paraId="26DF0B3C" w14:textId="77777777" w:rsidR="00391366" w:rsidRDefault="00391366" w:rsidP="00A00441">
      <w:pPr>
        <w:ind w:firstLine="567"/>
        <w:rPr>
          <w:noProof/>
          <w:szCs w:val="24"/>
        </w:rPr>
      </w:pPr>
    </w:p>
    <w:p w14:paraId="0213D896" w14:textId="36BA9575" w:rsidR="00F80410" w:rsidRPr="00DD639B" w:rsidRDefault="00F80410" w:rsidP="00F80410">
      <w:pPr>
        <w:pStyle w:val="Descripcin"/>
        <w:spacing w:before="0" w:after="0" w:line="240" w:lineRule="auto"/>
        <w:rPr>
          <w:rFonts w:ascii="Times New Roman" w:hAnsi="Times New Roman"/>
          <w:b w:val="0"/>
          <w:sz w:val="24"/>
          <w:szCs w:val="24"/>
          <w:lang w:val="es-MX"/>
        </w:rPr>
      </w:pPr>
      <w:r w:rsidRPr="00DD639B">
        <w:rPr>
          <w:rFonts w:ascii="Times New Roman" w:hAnsi="Times New Roman"/>
          <w:sz w:val="24"/>
          <w:szCs w:val="24"/>
          <w:lang w:val="es-MX"/>
        </w:rPr>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5</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 xml:space="preserve">Cortina de la </w:t>
      </w:r>
      <w:r w:rsidR="001E1E69" w:rsidRPr="00DD639B">
        <w:rPr>
          <w:rFonts w:ascii="Times New Roman" w:hAnsi="Times New Roman"/>
          <w:b w:val="0"/>
          <w:sz w:val="24"/>
          <w:szCs w:val="24"/>
          <w:lang w:val="es-MX"/>
        </w:rPr>
        <w:t>p</w:t>
      </w:r>
      <w:r w:rsidRPr="00DD639B">
        <w:rPr>
          <w:rFonts w:ascii="Times New Roman" w:hAnsi="Times New Roman"/>
          <w:b w:val="0"/>
          <w:sz w:val="24"/>
          <w:szCs w:val="24"/>
          <w:lang w:val="es-MX"/>
        </w:rPr>
        <w:t xml:space="preserve">resa </w:t>
      </w:r>
      <w:r w:rsidR="001E1E69" w:rsidRPr="00DD639B">
        <w:rPr>
          <w:rFonts w:ascii="Times New Roman" w:hAnsi="Times New Roman"/>
          <w:b w:val="0"/>
          <w:sz w:val="24"/>
          <w:szCs w:val="24"/>
          <w:lang w:val="es-MX"/>
        </w:rPr>
        <w:t>L</w:t>
      </w:r>
      <w:r w:rsidRPr="00DD639B">
        <w:rPr>
          <w:rFonts w:ascii="Times New Roman" w:hAnsi="Times New Roman"/>
          <w:b w:val="0"/>
          <w:sz w:val="24"/>
          <w:szCs w:val="24"/>
          <w:lang w:val="es-MX"/>
        </w:rPr>
        <w:t xml:space="preserve">a Esperanza, obra del </w:t>
      </w:r>
      <w:r w:rsidR="001E1E69" w:rsidRPr="00DD639B">
        <w:rPr>
          <w:rFonts w:ascii="Times New Roman" w:hAnsi="Times New Roman"/>
          <w:b w:val="0"/>
          <w:sz w:val="24"/>
          <w:szCs w:val="24"/>
          <w:lang w:val="es-MX"/>
        </w:rPr>
        <w:t>i</w:t>
      </w:r>
      <w:r w:rsidRPr="00DD639B">
        <w:rPr>
          <w:rFonts w:ascii="Times New Roman" w:hAnsi="Times New Roman"/>
          <w:b w:val="0"/>
          <w:sz w:val="24"/>
          <w:szCs w:val="24"/>
          <w:lang w:val="es-MX"/>
        </w:rPr>
        <w:t>ngeniero Ponciano Aguilar</w:t>
      </w:r>
    </w:p>
    <w:p w14:paraId="34FB6A66" w14:textId="5055125E" w:rsidR="00E57C8D" w:rsidRPr="00765366" w:rsidRDefault="00F44900" w:rsidP="00072FC5">
      <w:pPr>
        <w:spacing w:line="240" w:lineRule="auto"/>
        <w:jc w:val="center"/>
      </w:pPr>
      <w:r w:rsidRPr="00765366">
        <w:rPr>
          <w:noProof/>
          <w:lang w:val="es-VE" w:eastAsia="es-VE"/>
        </w:rPr>
        <w:drawing>
          <wp:inline distT="0" distB="0" distL="0" distR="0" wp14:anchorId="37DFF41D" wp14:editId="2DAD85AC">
            <wp:extent cx="3483610" cy="2532818"/>
            <wp:effectExtent l="0" t="0" r="254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2099" cy="2538990"/>
                    </a:xfrm>
                    <a:prstGeom prst="rect">
                      <a:avLst/>
                    </a:prstGeom>
                    <a:noFill/>
                    <a:ln>
                      <a:noFill/>
                    </a:ln>
                  </pic:spPr>
                </pic:pic>
              </a:graphicData>
            </a:graphic>
          </wp:inline>
        </w:drawing>
      </w:r>
    </w:p>
    <w:p w14:paraId="6B94F3F6" w14:textId="75277D60" w:rsidR="00E57C8D" w:rsidRPr="001E1E69" w:rsidRDefault="00E57C8D" w:rsidP="00072FC5">
      <w:pPr>
        <w:spacing w:line="240" w:lineRule="auto"/>
        <w:jc w:val="center"/>
        <w:rPr>
          <w:sz w:val="20"/>
        </w:rPr>
      </w:pPr>
      <w:r w:rsidRPr="00DD639B">
        <w:rPr>
          <w:bCs/>
          <w:szCs w:val="24"/>
        </w:rPr>
        <w:t>Fuente:</w:t>
      </w:r>
      <w:r w:rsidRPr="00DD639B">
        <w:rPr>
          <w:b/>
          <w:szCs w:val="24"/>
        </w:rPr>
        <w:t xml:space="preserve"> </w:t>
      </w:r>
      <w:bookmarkStart w:id="4" w:name="_Hlk100834160"/>
      <w:r w:rsidRPr="00DD639B">
        <w:rPr>
          <w:szCs w:val="24"/>
        </w:rPr>
        <w:t xml:space="preserve">Archivo General del Poder Ejecutivo de Guanajuato </w:t>
      </w:r>
      <w:bookmarkEnd w:id="4"/>
      <w:r w:rsidRPr="00DD639B">
        <w:rPr>
          <w:szCs w:val="24"/>
        </w:rPr>
        <w:t>(s.</w:t>
      </w:r>
      <w:r w:rsidR="001E1E69" w:rsidRPr="00DD639B">
        <w:rPr>
          <w:szCs w:val="24"/>
        </w:rPr>
        <w:t xml:space="preserve"> </w:t>
      </w:r>
      <w:r w:rsidRPr="00DD639B">
        <w:rPr>
          <w:szCs w:val="24"/>
        </w:rPr>
        <w:t>f.)</w:t>
      </w:r>
    </w:p>
    <w:p w14:paraId="42B2C6A2" w14:textId="55BECA32" w:rsidR="00E57C8D" w:rsidRDefault="00E57C8D" w:rsidP="00A00441">
      <w:pPr>
        <w:pStyle w:val="Prrafodelista"/>
        <w:widowControl/>
        <w:spacing w:before="0"/>
        <w:ind w:left="0" w:firstLine="567"/>
        <w:rPr>
          <w:rFonts w:ascii="Times New Roman" w:hAnsi="Times New Roman"/>
          <w:sz w:val="24"/>
          <w:szCs w:val="24"/>
          <w:lang w:val="es-MX"/>
        </w:rPr>
      </w:pPr>
      <w:r w:rsidRPr="00765366">
        <w:rPr>
          <w:rFonts w:ascii="Times New Roman" w:hAnsi="Times New Roman"/>
          <w:i/>
          <w:iCs/>
          <w:sz w:val="24"/>
          <w:szCs w:val="24"/>
          <w:lang w:val="es-MX"/>
        </w:rPr>
        <w:lastRenderedPageBreak/>
        <w:t>El túnel Porfirio Díaz</w:t>
      </w:r>
      <w:r w:rsidRPr="00765366">
        <w:rPr>
          <w:rFonts w:ascii="Times New Roman" w:hAnsi="Times New Roman"/>
          <w:sz w:val="24"/>
          <w:szCs w:val="24"/>
          <w:lang w:val="es-MX"/>
        </w:rPr>
        <w:t xml:space="preserve">. A partir de la terrible inundación que sufrió </w:t>
      </w:r>
      <w:r w:rsidR="00AD5C0B">
        <w:rPr>
          <w:rFonts w:ascii="Times New Roman" w:hAnsi="Times New Roman"/>
          <w:sz w:val="24"/>
          <w:szCs w:val="24"/>
          <w:lang w:val="es-MX"/>
        </w:rPr>
        <w:t xml:space="preserve">la ciudad de </w:t>
      </w:r>
      <w:r w:rsidRPr="00765366">
        <w:rPr>
          <w:rFonts w:ascii="Times New Roman" w:hAnsi="Times New Roman"/>
          <w:sz w:val="24"/>
          <w:szCs w:val="24"/>
          <w:lang w:val="es-MX"/>
        </w:rPr>
        <w:t>Guanajuato en el año de 1905, el Gobierno del Estado</w:t>
      </w:r>
      <w:r w:rsidR="001E1E69">
        <w:rPr>
          <w:rFonts w:ascii="Times New Roman" w:hAnsi="Times New Roman"/>
          <w:sz w:val="24"/>
          <w:szCs w:val="24"/>
          <w:lang w:val="es-MX"/>
        </w:rPr>
        <w:t>,</w:t>
      </w:r>
      <w:r w:rsidRPr="00765366">
        <w:rPr>
          <w:rFonts w:ascii="Times New Roman" w:hAnsi="Times New Roman"/>
          <w:sz w:val="24"/>
          <w:szCs w:val="24"/>
          <w:lang w:val="es-MX"/>
        </w:rPr>
        <w:t xml:space="preserve"> buscando evitar nuevas tragedias, convocó en ese mismo año a los interesados en la construcción del túnel conocido como El Coajín, cuyo nombre oficial era túnel Porfirio Díaz, con base en el estudio que realizó el ingeniero Ponciano Aguilar, denominado </w:t>
      </w:r>
      <w:r w:rsidRPr="001E1E69">
        <w:rPr>
          <w:rFonts w:ascii="Times New Roman" w:hAnsi="Times New Roman"/>
          <w:i/>
          <w:sz w:val="24"/>
          <w:szCs w:val="24"/>
          <w:lang w:val="es-MX"/>
        </w:rPr>
        <w:t>Obras de saneamiento de la ciudad de Guanajuato</w:t>
      </w:r>
      <w:sdt>
        <w:sdtPr>
          <w:rPr>
            <w:rFonts w:ascii="Times New Roman" w:hAnsi="Times New Roman"/>
            <w:sz w:val="24"/>
            <w:szCs w:val="24"/>
            <w:lang w:val="es-MX"/>
          </w:rPr>
          <w:id w:val="-1291133391"/>
          <w:citation/>
        </w:sdtPr>
        <w:sdtContent>
          <w:r w:rsidR="00BD3C19">
            <w:rPr>
              <w:rFonts w:ascii="Times New Roman" w:hAnsi="Times New Roman"/>
              <w:sz w:val="24"/>
              <w:szCs w:val="24"/>
              <w:lang w:val="es-MX"/>
            </w:rPr>
            <w:fldChar w:fldCharType="begin"/>
          </w:r>
          <w:r w:rsidR="00BD3C19">
            <w:rPr>
              <w:rFonts w:ascii="Times New Roman" w:hAnsi="Times New Roman"/>
              <w:sz w:val="24"/>
              <w:szCs w:val="24"/>
              <w:lang w:val="es-MX"/>
            </w:rPr>
            <w:instrText xml:space="preserve"> CITATION Rio89 \l 2058 </w:instrText>
          </w:r>
          <w:r w:rsidR="00BD3C19">
            <w:rPr>
              <w:rFonts w:ascii="Times New Roman" w:hAnsi="Times New Roman"/>
              <w:sz w:val="24"/>
              <w:szCs w:val="24"/>
              <w:lang w:val="es-MX"/>
            </w:rPr>
            <w:fldChar w:fldCharType="separate"/>
          </w:r>
          <w:r w:rsidR="00A054BB">
            <w:rPr>
              <w:rFonts w:ascii="Times New Roman" w:hAnsi="Times New Roman"/>
              <w:noProof/>
              <w:sz w:val="24"/>
              <w:szCs w:val="24"/>
              <w:lang w:val="es-MX"/>
            </w:rPr>
            <w:t xml:space="preserve"> </w:t>
          </w:r>
          <w:r w:rsidR="00A054BB" w:rsidRPr="00A054BB">
            <w:rPr>
              <w:rFonts w:ascii="Times New Roman" w:hAnsi="Times New Roman"/>
              <w:noProof/>
              <w:sz w:val="24"/>
              <w:szCs w:val="24"/>
              <w:lang w:val="es-MX"/>
            </w:rPr>
            <w:t>(Rionda Arreguín, Testimonios sobre Guanajuato, 1989)</w:t>
          </w:r>
          <w:r w:rsidR="00BD3C19">
            <w:rPr>
              <w:rFonts w:ascii="Times New Roman" w:hAnsi="Times New Roman"/>
              <w:sz w:val="24"/>
              <w:szCs w:val="24"/>
              <w:lang w:val="es-MX"/>
            </w:rPr>
            <w:fldChar w:fldCharType="end"/>
          </w:r>
        </w:sdtContent>
      </w:sdt>
      <w:r w:rsidRPr="00765366">
        <w:rPr>
          <w:rFonts w:ascii="Times New Roman" w:hAnsi="Times New Roman"/>
          <w:sz w:val="24"/>
          <w:szCs w:val="24"/>
          <w:lang w:val="es-MX"/>
        </w:rPr>
        <w:t xml:space="preserve">. Dadas la premura requerida, la obra fue asignada directamente al ingeniero Aguilar en el mismo año de 1905, </w:t>
      </w:r>
      <w:r w:rsidR="001E1E69">
        <w:rPr>
          <w:rFonts w:ascii="Times New Roman" w:hAnsi="Times New Roman"/>
          <w:sz w:val="24"/>
          <w:szCs w:val="24"/>
          <w:lang w:val="es-MX"/>
        </w:rPr>
        <w:t>y fue inaugurada</w:t>
      </w:r>
      <w:r w:rsidRPr="00765366">
        <w:rPr>
          <w:rFonts w:ascii="Times New Roman" w:hAnsi="Times New Roman"/>
          <w:sz w:val="24"/>
          <w:szCs w:val="24"/>
          <w:lang w:val="es-MX"/>
        </w:rPr>
        <w:t xml:space="preserve"> el 23 de enero de 1908 (figura </w:t>
      </w:r>
      <w:r w:rsidR="00072FC5" w:rsidRPr="00765366">
        <w:rPr>
          <w:rFonts w:ascii="Times New Roman" w:hAnsi="Times New Roman"/>
          <w:sz w:val="24"/>
          <w:szCs w:val="24"/>
          <w:lang w:val="es-MX"/>
        </w:rPr>
        <w:t>6</w:t>
      </w:r>
      <w:r w:rsidRPr="00765366">
        <w:rPr>
          <w:rFonts w:ascii="Times New Roman" w:hAnsi="Times New Roman"/>
          <w:sz w:val="24"/>
          <w:szCs w:val="24"/>
          <w:lang w:val="es-MX"/>
        </w:rPr>
        <w:t>).</w:t>
      </w:r>
    </w:p>
    <w:p w14:paraId="135FD25C" w14:textId="77777777" w:rsidR="00391366" w:rsidRDefault="00391366" w:rsidP="00A00441">
      <w:pPr>
        <w:pStyle w:val="Prrafodelista"/>
        <w:widowControl/>
        <w:spacing w:before="0"/>
        <w:ind w:left="0" w:firstLine="567"/>
        <w:rPr>
          <w:rFonts w:ascii="Times New Roman" w:hAnsi="Times New Roman"/>
          <w:sz w:val="24"/>
          <w:szCs w:val="24"/>
          <w:lang w:val="es-MX"/>
        </w:rPr>
      </w:pPr>
    </w:p>
    <w:p w14:paraId="255DE3EB" w14:textId="250D5775" w:rsidR="00F80410" w:rsidRPr="00DD639B" w:rsidRDefault="00F80410" w:rsidP="00F80410">
      <w:pPr>
        <w:pStyle w:val="Descripcin"/>
        <w:spacing w:before="0" w:after="0" w:line="240" w:lineRule="auto"/>
        <w:rPr>
          <w:rFonts w:ascii="Times New Roman" w:hAnsi="Times New Roman"/>
          <w:b w:val="0"/>
          <w:sz w:val="24"/>
          <w:szCs w:val="24"/>
          <w:lang w:val="es-MX"/>
        </w:rPr>
      </w:pPr>
      <w:r w:rsidRPr="00DD639B">
        <w:rPr>
          <w:rFonts w:ascii="Times New Roman" w:hAnsi="Times New Roman"/>
          <w:sz w:val="24"/>
          <w:szCs w:val="24"/>
          <w:lang w:val="es-MX"/>
        </w:rPr>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6</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Construcción del túnel Porfirio Díaz</w:t>
      </w:r>
      <w:r w:rsidR="001E1E69" w:rsidRPr="00DD639B">
        <w:rPr>
          <w:rFonts w:ascii="Times New Roman" w:hAnsi="Times New Roman"/>
          <w:b w:val="0"/>
          <w:sz w:val="24"/>
          <w:szCs w:val="24"/>
          <w:lang w:val="es-MX"/>
        </w:rPr>
        <w:t>,</w:t>
      </w:r>
      <w:r w:rsidRPr="00DD639B">
        <w:rPr>
          <w:rFonts w:ascii="Times New Roman" w:hAnsi="Times New Roman"/>
          <w:b w:val="0"/>
          <w:sz w:val="24"/>
          <w:szCs w:val="24"/>
          <w:lang w:val="es-MX"/>
        </w:rPr>
        <w:t xml:space="preserve"> comúnmente conocido como </w:t>
      </w:r>
      <w:r w:rsidR="001E1E69" w:rsidRPr="00DD639B">
        <w:rPr>
          <w:rFonts w:ascii="Times New Roman" w:hAnsi="Times New Roman"/>
          <w:b w:val="0"/>
          <w:sz w:val="24"/>
          <w:szCs w:val="24"/>
          <w:lang w:val="es-MX"/>
        </w:rPr>
        <w:t>E</w:t>
      </w:r>
      <w:r w:rsidRPr="00DD639B">
        <w:rPr>
          <w:rFonts w:ascii="Times New Roman" w:hAnsi="Times New Roman"/>
          <w:b w:val="0"/>
          <w:sz w:val="24"/>
          <w:szCs w:val="24"/>
          <w:lang w:val="es-MX"/>
        </w:rPr>
        <w:t>l Coajín</w:t>
      </w:r>
    </w:p>
    <w:p w14:paraId="0BFE4FDC" w14:textId="0A21BF4A" w:rsidR="00E57C8D" w:rsidRPr="00765366" w:rsidRDefault="00072FC5" w:rsidP="00072FC5">
      <w:pPr>
        <w:spacing w:line="240" w:lineRule="auto"/>
        <w:jc w:val="center"/>
      </w:pPr>
      <w:r w:rsidRPr="00765366">
        <w:rPr>
          <w:noProof/>
          <w:lang w:val="es-VE" w:eastAsia="es-VE"/>
        </w:rPr>
        <w:drawing>
          <wp:inline distT="0" distB="0" distL="0" distR="0" wp14:anchorId="5E84ADA9" wp14:editId="454884F7">
            <wp:extent cx="2178050" cy="2692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8050" cy="2692400"/>
                    </a:xfrm>
                    <a:prstGeom prst="rect">
                      <a:avLst/>
                    </a:prstGeom>
                    <a:noFill/>
                    <a:ln>
                      <a:noFill/>
                    </a:ln>
                  </pic:spPr>
                </pic:pic>
              </a:graphicData>
            </a:graphic>
          </wp:inline>
        </w:drawing>
      </w:r>
    </w:p>
    <w:p w14:paraId="5ED7B7EE" w14:textId="565CECB5" w:rsidR="00E57C8D" w:rsidRPr="00DD639B" w:rsidRDefault="00E57C8D" w:rsidP="00391366">
      <w:pPr>
        <w:jc w:val="center"/>
        <w:rPr>
          <w:szCs w:val="24"/>
        </w:rPr>
      </w:pPr>
      <w:r w:rsidRPr="00DD639B">
        <w:rPr>
          <w:bCs/>
          <w:szCs w:val="24"/>
        </w:rPr>
        <w:t>Fuente:</w:t>
      </w:r>
      <w:r w:rsidRPr="00DD639B">
        <w:rPr>
          <w:b/>
          <w:szCs w:val="24"/>
        </w:rPr>
        <w:t xml:space="preserve"> </w:t>
      </w:r>
      <w:r w:rsidR="004A6EDD" w:rsidRPr="00DD639B">
        <w:rPr>
          <w:szCs w:val="24"/>
        </w:rPr>
        <w:t>Archivo General de la Universidad de Guanajuato</w:t>
      </w:r>
      <w:r w:rsidRPr="00DD639B">
        <w:rPr>
          <w:szCs w:val="24"/>
        </w:rPr>
        <w:t xml:space="preserve"> (s.</w:t>
      </w:r>
      <w:r w:rsidR="001E1E69" w:rsidRPr="00DD639B">
        <w:rPr>
          <w:szCs w:val="24"/>
        </w:rPr>
        <w:t xml:space="preserve"> </w:t>
      </w:r>
      <w:r w:rsidRPr="00DD639B">
        <w:rPr>
          <w:szCs w:val="24"/>
        </w:rPr>
        <w:t>f.)</w:t>
      </w:r>
    </w:p>
    <w:p w14:paraId="75B5BF40" w14:textId="472425CA" w:rsidR="00E57C8D" w:rsidRDefault="00E57C8D" w:rsidP="00A00441">
      <w:pPr>
        <w:pStyle w:val="Prrafodelista"/>
        <w:spacing w:before="0"/>
        <w:ind w:left="0" w:firstLine="567"/>
        <w:rPr>
          <w:rFonts w:ascii="Times New Roman" w:hAnsi="Times New Roman"/>
          <w:sz w:val="24"/>
          <w:szCs w:val="24"/>
          <w:lang w:val="es-MX"/>
        </w:rPr>
      </w:pPr>
      <w:r w:rsidRPr="00765366">
        <w:rPr>
          <w:rFonts w:ascii="Times New Roman" w:hAnsi="Times New Roman"/>
          <w:sz w:val="24"/>
          <w:szCs w:val="24"/>
          <w:lang w:val="es-MX"/>
        </w:rPr>
        <w:t>Esta obra cuenta con</w:t>
      </w:r>
      <w:r w:rsidR="000B1009">
        <w:rPr>
          <w:rFonts w:ascii="Times New Roman" w:hAnsi="Times New Roman"/>
          <w:sz w:val="24"/>
          <w:szCs w:val="24"/>
          <w:lang w:val="es-MX"/>
        </w:rPr>
        <w:t xml:space="preserve"> 1</w:t>
      </w:r>
      <w:r w:rsidRPr="00765366">
        <w:rPr>
          <w:rFonts w:ascii="Times New Roman" w:hAnsi="Times New Roman"/>
          <w:sz w:val="24"/>
          <w:szCs w:val="24"/>
          <w:lang w:val="es-MX"/>
        </w:rPr>
        <w:t>162 metros</w:t>
      </w:r>
      <w:r w:rsidR="000B1009">
        <w:rPr>
          <w:rFonts w:ascii="Times New Roman" w:hAnsi="Times New Roman"/>
          <w:sz w:val="24"/>
          <w:szCs w:val="24"/>
          <w:lang w:val="es-MX"/>
        </w:rPr>
        <w:t xml:space="preserve"> de largo</w:t>
      </w:r>
      <w:r w:rsidRPr="00765366">
        <w:rPr>
          <w:rFonts w:ascii="Times New Roman" w:hAnsi="Times New Roman"/>
          <w:sz w:val="24"/>
          <w:szCs w:val="24"/>
          <w:lang w:val="es-MX"/>
        </w:rPr>
        <w:t xml:space="preserve"> y un diámetro de 7 metros</w:t>
      </w:r>
      <w:r w:rsidR="00072FC5" w:rsidRPr="00765366">
        <w:rPr>
          <w:rFonts w:ascii="Times New Roman" w:hAnsi="Times New Roman"/>
          <w:sz w:val="24"/>
          <w:szCs w:val="24"/>
          <w:lang w:val="es-MX"/>
        </w:rPr>
        <w:t xml:space="preserve"> (</w:t>
      </w:r>
      <w:r w:rsidR="001E1E69">
        <w:rPr>
          <w:rFonts w:ascii="Times New Roman" w:hAnsi="Times New Roman"/>
          <w:sz w:val="24"/>
          <w:szCs w:val="24"/>
          <w:lang w:val="es-MX"/>
        </w:rPr>
        <w:t>f</w:t>
      </w:r>
      <w:r w:rsidR="00072FC5" w:rsidRPr="00765366">
        <w:rPr>
          <w:rFonts w:ascii="Times New Roman" w:hAnsi="Times New Roman"/>
          <w:sz w:val="24"/>
          <w:szCs w:val="24"/>
          <w:lang w:val="es-MX"/>
        </w:rPr>
        <w:t>igura 7)</w:t>
      </w:r>
      <w:r w:rsidRPr="00765366">
        <w:rPr>
          <w:rFonts w:ascii="Times New Roman" w:hAnsi="Times New Roman"/>
          <w:sz w:val="24"/>
          <w:szCs w:val="24"/>
          <w:lang w:val="es-MX"/>
        </w:rPr>
        <w:t xml:space="preserve">. Su finalidad era desahogar las escorrentías del agua de lluvia que llegaban al río Del Monte y a la </w:t>
      </w:r>
      <w:r w:rsidR="001E1E69">
        <w:rPr>
          <w:rFonts w:ascii="Times New Roman" w:hAnsi="Times New Roman"/>
          <w:sz w:val="24"/>
          <w:szCs w:val="24"/>
          <w:lang w:val="es-MX"/>
        </w:rPr>
        <w:t>p</w:t>
      </w:r>
      <w:r w:rsidRPr="00765366">
        <w:rPr>
          <w:rFonts w:ascii="Times New Roman" w:hAnsi="Times New Roman"/>
          <w:sz w:val="24"/>
          <w:szCs w:val="24"/>
          <w:lang w:val="es-MX"/>
        </w:rPr>
        <w:t>resa de la Olla</w:t>
      </w:r>
      <w:r w:rsidR="001E1E69">
        <w:rPr>
          <w:rFonts w:ascii="Times New Roman" w:hAnsi="Times New Roman"/>
          <w:sz w:val="24"/>
          <w:szCs w:val="24"/>
          <w:lang w:val="es-MX"/>
        </w:rPr>
        <w:t xml:space="preserve"> para proteger </w:t>
      </w:r>
      <w:r w:rsidRPr="00765366">
        <w:rPr>
          <w:rFonts w:ascii="Times New Roman" w:hAnsi="Times New Roman"/>
          <w:sz w:val="24"/>
          <w:szCs w:val="24"/>
          <w:lang w:val="es-MX"/>
        </w:rPr>
        <w:t xml:space="preserve">a la ciudad de las grandes avenidas </w:t>
      </w:r>
      <w:sdt>
        <w:sdtPr>
          <w:rPr>
            <w:rFonts w:ascii="Times New Roman" w:hAnsi="Times New Roman"/>
            <w:sz w:val="24"/>
            <w:szCs w:val="24"/>
            <w:lang w:val="es-MX"/>
          </w:rPr>
          <w:id w:val="1580942913"/>
          <w:citation/>
        </w:sdtPr>
        <w:sdtContent>
          <w:r w:rsidR="00BD3C19">
            <w:rPr>
              <w:rFonts w:ascii="Times New Roman" w:hAnsi="Times New Roman"/>
              <w:sz w:val="24"/>
              <w:szCs w:val="24"/>
              <w:lang w:val="es-MX"/>
            </w:rPr>
            <w:fldChar w:fldCharType="begin"/>
          </w:r>
          <w:r w:rsidR="00BD3C19">
            <w:rPr>
              <w:rFonts w:ascii="Times New Roman" w:hAnsi="Times New Roman"/>
              <w:sz w:val="24"/>
              <w:szCs w:val="24"/>
              <w:lang w:val="es-MX"/>
            </w:rPr>
            <w:instrText xml:space="preserve"> CITATION Rio10 \l 2058 </w:instrText>
          </w:r>
          <w:r w:rsidR="00BD3C19">
            <w:rPr>
              <w:rFonts w:ascii="Times New Roman" w:hAnsi="Times New Roman"/>
              <w:sz w:val="24"/>
              <w:szCs w:val="24"/>
              <w:lang w:val="es-MX"/>
            </w:rPr>
            <w:fldChar w:fldCharType="separate"/>
          </w:r>
          <w:r w:rsidR="00A054BB" w:rsidRPr="00A054BB">
            <w:rPr>
              <w:rFonts w:ascii="Times New Roman" w:hAnsi="Times New Roman"/>
              <w:noProof/>
              <w:sz w:val="24"/>
              <w:szCs w:val="24"/>
              <w:lang w:val="es-MX"/>
            </w:rPr>
            <w:t>(Rionda Arreguín, Santa Fe y Real de Minas Guanajuato, 2010)</w:t>
          </w:r>
          <w:r w:rsidR="00BD3C19">
            <w:rPr>
              <w:rFonts w:ascii="Times New Roman" w:hAnsi="Times New Roman"/>
              <w:sz w:val="24"/>
              <w:szCs w:val="24"/>
              <w:lang w:val="es-MX"/>
            </w:rPr>
            <w:fldChar w:fldCharType="end"/>
          </w:r>
        </w:sdtContent>
      </w:sdt>
      <w:r w:rsidRPr="00765366">
        <w:rPr>
          <w:rFonts w:ascii="Times New Roman" w:hAnsi="Times New Roman"/>
          <w:sz w:val="24"/>
          <w:szCs w:val="24"/>
          <w:lang w:val="es-MX"/>
        </w:rPr>
        <w:t>.</w:t>
      </w:r>
    </w:p>
    <w:p w14:paraId="50CA928B" w14:textId="69E7262F" w:rsidR="00DD639B" w:rsidRDefault="00DD639B" w:rsidP="00A00441">
      <w:pPr>
        <w:pStyle w:val="Prrafodelista"/>
        <w:spacing w:before="0"/>
        <w:ind w:left="0" w:firstLine="567"/>
        <w:rPr>
          <w:rFonts w:ascii="Times New Roman" w:hAnsi="Times New Roman"/>
          <w:sz w:val="24"/>
          <w:szCs w:val="24"/>
          <w:lang w:val="es-MX"/>
        </w:rPr>
      </w:pPr>
    </w:p>
    <w:p w14:paraId="63B0CDA9" w14:textId="10CEBE83" w:rsidR="00391366" w:rsidRDefault="00391366" w:rsidP="00A00441">
      <w:pPr>
        <w:pStyle w:val="Prrafodelista"/>
        <w:spacing w:before="0"/>
        <w:ind w:left="0" w:firstLine="567"/>
        <w:rPr>
          <w:rFonts w:ascii="Times New Roman" w:hAnsi="Times New Roman"/>
          <w:sz w:val="24"/>
          <w:szCs w:val="24"/>
          <w:lang w:val="es-MX"/>
        </w:rPr>
      </w:pPr>
    </w:p>
    <w:p w14:paraId="666F7391" w14:textId="5CB1628E" w:rsidR="00391366" w:rsidRDefault="00391366" w:rsidP="00A00441">
      <w:pPr>
        <w:pStyle w:val="Prrafodelista"/>
        <w:spacing w:before="0"/>
        <w:ind w:left="0" w:firstLine="567"/>
        <w:rPr>
          <w:rFonts w:ascii="Times New Roman" w:hAnsi="Times New Roman"/>
          <w:sz w:val="24"/>
          <w:szCs w:val="24"/>
          <w:lang w:val="es-MX"/>
        </w:rPr>
      </w:pPr>
    </w:p>
    <w:p w14:paraId="1C1EDC79" w14:textId="66FCBD3C" w:rsidR="00391366" w:rsidRDefault="00391366" w:rsidP="00A00441">
      <w:pPr>
        <w:pStyle w:val="Prrafodelista"/>
        <w:spacing w:before="0"/>
        <w:ind w:left="0" w:firstLine="567"/>
        <w:rPr>
          <w:rFonts w:ascii="Times New Roman" w:hAnsi="Times New Roman"/>
          <w:sz w:val="24"/>
          <w:szCs w:val="24"/>
          <w:lang w:val="es-MX"/>
        </w:rPr>
      </w:pPr>
    </w:p>
    <w:p w14:paraId="08F4983E" w14:textId="2A813627" w:rsidR="00391366" w:rsidRDefault="00391366" w:rsidP="00A00441">
      <w:pPr>
        <w:pStyle w:val="Prrafodelista"/>
        <w:spacing w:before="0"/>
        <w:ind w:left="0" w:firstLine="567"/>
        <w:rPr>
          <w:rFonts w:ascii="Times New Roman" w:hAnsi="Times New Roman"/>
          <w:sz w:val="24"/>
          <w:szCs w:val="24"/>
          <w:lang w:val="es-MX"/>
        </w:rPr>
      </w:pPr>
    </w:p>
    <w:p w14:paraId="3A072F6A" w14:textId="40B2C6A8" w:rsidR="00391366" w:rsidRDefault="00391366" w:rsidP="00A00441">
      <w:pPr>
        <w:pStyle w:val="Prrafodelista"/>
        <w:spacing w:before="0"/>
        <w:ind w:left="0" w:firstLine="567"/>
        <w:rPr>
          <w:rFonts w:ascii="Times New Roman" w:hAnsi="Times New Roman"/>
          <w:sz w:val="24"/>
          <w:szCs w:val="24"/>
          <w:lang w:val="es-MX"/>
        </w:rPr>
      </w:pPr>
    </w:p>
    <w:p w14:paraId="257BEA02" w14:textId="1DCD1370" w:rsidR="00391366" w:rsidRDefault="00391366" w:rsidP="00A00441">
      <w:pPr>
        <w:pStyle w:val="Prrafodelista"/>
        <w:spacing w:before="0"/>
        <w:ind w:left="0" w:firstLine="567"/>
        <w:rPr>
          <w:rFonts w:ascii="Times New Roman" w:hAnsi="Times New Roman"/>
          <w:sz w:val="24"/>
          <w:szCs w:val="24"/>
          <w:lang w:val="es-MX"/>
        </w:rPr>
      </w:pPr>
    </w:p>
    <w:p w14:paraId="5F6F78D1" w14:textId="77777777" w:rsidR="00391366" w:rsidRPr="00765366" w:rsidRDefault="00391366" w:rsidP="00A00441">
      <w:pPr>
        <w:pStyle w:val="Prrafodelista"/>
        <w:spacing w:before="0"/>
        <w:ind w:left="0" w:firstLine="567"/>
        <w:rPr>
          <w:rFonts w:ascii="Times New Roman" w:hAnsi="Times New Roman"/>
          <w:sz w:val="24"/>
          <w:szCs w:val="24"/>
          <w:lang w:val="es-MX"/>
        </w:rPr>
      </w:pPr>
    </w:p>
    <w:p w14:paraId="1EEFB8DD" w14:textId="51E1B698" w:rsidR="00F80410" w:rsidRPr="00DD639B" w:rsidRDefault="00F80410" w:rsidP="00F80410">
      <w:pPr>
        <w:pStyle w:val="Descripcin"/>
        <w:spacing w:before="0" w:after="0" w:line="240" w:lineRule="auto"/>
        <w:rPr>
          <w:rFonts w:ascii="Times New Roman" w:hAnsi="Times New Roman"/>
          <w:b w:val="0"/>
          <w:sz w:val="24"/>
          <w:szCs w:val="24"/>
          <w:lang w:val="es-MX"/>
        </w:rPr>
      </w:pPr>
      <w:r w:rsidRPr="00DD639B">
        <w:rPr>
          <w:rFonts w:ascii="Times New Roman" w:hAnsi="Times New Roman"/>
          <w:sz w:val="24"/>
          <w:szCs w:val="24"/>
          <w:lang w:val="es-MX"/>
        </w:rPr>
        <w:lastRenderedPageBreak/>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7</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Inauguración del túnel Porfirio Díaz</w:t>
      </w:r>
      <w:r w:rsidR="001E1E69" w:rsidRPr="00DD639B">
        <w:rPr>
          <w:rFonts w:ascii="Times New Roman" w:hAnsi="Times New Roman"/>
          <w:b w:val="0"/>
          <w:sz w:val="24"/>
          <w:szCs w:val="24"/>
          <w:lang w:val="es-MX"/>
        </w:rPr>
        <w:t>,</w:t>
      </w:r>
      <w:r w:rsidRPr="00DD639B">
        <w:rPr>
          <w:rFonts w:ascii="Times New Roman" w:hAnsi="Times New Roman"/>
          <w:b w:val="0"/>
          <w:sz w:val="24"/>
          <w:szCs w:val="24"/>
          <w:lang w:val="es-MX"/>
        </w:rPr>
        <w:t xml:space="preserve"> comúnmente conocido como </w:t>
      </w:r>
      <w:r w:rsidR="001E1E69" w:rsidRPr="00DD639B">
        <w:rPr>
          <w:rFonts w:ascii="Times New Roman" w:hAnsi="Times New Roman"/>
          <w:b w:val="0"/>
          <w:sz w:val="24"/>
          <w:szCs w:val="24"/>
          <w:lang w:val="es-MX"/>
        </w:rPr>
        <w:t>E</w:t>
      </w:r>
      <w:r w:rsidRPr="00DD639B">
        <w:rPr>
          <w:rFonts w:ascii="Times New Roman" w:hAnsi="Times New Roman"/>
          <w:b w:val="0"/>
          <w:sz w:val="24"/>
          <w:szCs w:val="24"/>
          <w:lang w:val="es-MX"/>
        </w:rPr>
        <w:t>l Coajín</w:t>
      </w:r>
    </w:p>
    <w:p w14:paraId="657EDC63" w14:textId="361DFBB9" w:rsidR="00E57C8D" w:rsidRPr="00765366" w:rsidRDefault="00072FC5" w:rsidP="00072FC5">
      <w:pPr>
        <w:pStyle w:val="Prrafodelista"/>
        <w:spacing w:before="0" w:line="240" w:lineRule="auto"/>
        <w:ind w:left="0"/>
        <w:jc w:val="center"/>
        <w:rPr>
          <w:rFonts w:ascii="Times New Roman" w:hAnsi="Times New Roman"/>
          <w:lang w:val="es-MX"/>
        </w:rPr>
      </w:pPr>
      <w:r w:rsidRPr="00765366">
        <w:rPr>
          <w:rFonts w:ascii="Times New Roman" w:hAnsi="Times New Roman"/>
          <w:noProof/>
          <w:lang w:val="es-VE" w:eastAsia="es-VE" w:bidi="ar-SA"/>
        </w:rPr>
        <w:drawing>
          <wp:inline distT="0" distB="0" distL="0" distR="0" wp14:anchorId="198F0478" wp14:editId="630B000A">
            <wp:extent cx="2837693" cy="2194967"/>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8547" cy="2203363"/>
                    </a:xfrm>
                    <a:prstGeom prst="rect">
                      <a:avLst/>
                    </a:prstGeom>
                    <a:noFill/>
                    <a:ln>
                      <a:noFill/>
                    </a:ln>
                  </pic:spPr>
                </pic:pic>
              </a:graphicData>
            </a:graphic>
          </wp:inline>
        </w:drawing>
      </w:r>
    </w:p>
    <w:p w14:paraId="122EA67A" w14:textId="5F344ED7" w:rsidR="00E57C8D" w:rsidRPr="00DD639B" w:rsidRDefault="00E57C8D" w:rsidP="00072FC5">
      <w:pPr>
        <w:spacing w:line="240" w:lineRule="auto"/>
        <w:jc w:val="center"/>
        <w:rPr>
          <w:szCs w:val="24"/>
        </w:rPr>
      </w:pPr>
      <w:r w:rsidRPr="00DD639B">
        <w:rPr>
          <w:bCs/>
          <w:szCs w:val="24"/>
        </w:rPr>
        <w:t>Fuente:</w:t>
      </w:r>
      <w:r w:rsidRPr="00DD639B">
        <w:rPr>
          <w:b/>
          <w:szCs w:val="24"/>
        </w:rPr>
        <w:t xml:space="preserve"> </w:t>
      </w:r>
      <w:r w:rsidR="004A6EDD" w:rsidRPr="00DD639B">
        <w:rPr>
          <w:szCs w:val="24"/>
        </w:rPr>
        <w:t>Archivo General de la Universidad de Guanajuato</w:t>
      </w:r>
      <w:r w:rsidRPr="00DD639B">
        <w:rPr>
          <w:szCs w:val="24"/>
        </w:rPr>
        <w:t xml:space="preserve"> (s.</w:t>
      </w:r>
      <w:r w:rsidR="001E1E69" w:rsidRPr="00DD639B">
        <w:rPr>
          <w:szCs w:val="24"/>
        </w:rPr>
        <w:t xml:space="preserve"> </w:t>
      </w:r>
      <w:r w:rsidRPr="00DD639B">
        <w:rPr>
          <w:szCs w:val="24"/>
        </w:rPr>
        <w:t>f.)</w:t>
      </w:r>
    </w:p>
    <w:p w14:paraId="74C184DD" w14:textId="77777777" w:rsidR="001E1E69" w:rsidRPr="001E1E69" w:rsidRDefault="001E1E69" w:rsidP="00072FC5">
      <w:pPr>
        <w:spacing w:line="240" w:lineRule="auto"/>
        <w:jc w:val="center"/>
        <w:rPr>
          <w:sz w:val="20"/>
        </w:rPr>
      </w:pPr>
    </w:p>
    <w:p w14:paraId="1F78D453" w14:textId="6F9B027D" w:rsidR="00072FC5" w:rsidRPr="00765366" w:rsidRDefault="001E1E69" w:rsidP="00A00441">
      <w:pPr>
        <w:pStyle w:val="Prrafodelista"/>
        <w:widowControl/>
        <w:spacing w:before="0"/>
        <w:ind w:left="0" w:firstLine="567"/>
        <w:rPr>
          <w:rFonts w:ascii="Times New Roman" w:hAnsi="Times New Roman"/>
          <w:sz w:val="24"/>
          <w:szCs w:val="24"/>
          <w:lang w:val="es-MX"/>
        </w:rPr>
      </w:pPr>
      <w:r>
        <w:rPr>
          <w:rFonts w:ascii="Times New Roman" w:hAnsi="Times New Roman"/>
          <w:sz w:val="24"/>
          <w:szCs w:val="24"/>
          <w:lang w:val="es-MX"/>
        </w:rPr>
        <w:t>Una m</w:t>
      </w:r>
      <w:r w:rsidR="00E57C8D" w:rsidRPr="00765366">
        <w:rPr>
          <w:rFonts w:ascii="Times New Roman" w:hAnsi="Times New Roman"/>
          <w:sz w:val="24"/>
          <w:szCs w:val="24"/>
          <w:lang w:val="es-MX"/>
        </w:rPr>
        <w:t xml:space="preserve">ención </w:t>
      </w:r>
      <w:r>
        <w:rPr>
          <w:rFonts w:ascii="Times New Roman" w:hAnsi="Times New Roman"/>
          <w:sz w:val="24"/>
          <w:szCs w:val="24"/>
          <w:lang w:val="es-MX"/>
        </w:rPr>
        <w:t xml:space="preserve">especial merece </w:t>
      </w:r>
      <w:r w:rsidR="00E57C8D" w:rsidRPr="00765366">
        <w:rPr>
          <w:rFonts w:ascii="Times New Roman" w:hAnsi="Times New Roman"/>
          <w:sz w:val="24"/>
          <w:szCs w:val="24"/>
          <w:lang w:val="es-MX"/>
        </w:rPr>
        <w:t>el galardón obtenido por el proyecto de dique para el río Lerma en su llegada a la laguna de Yuriria, como vaso regulador, incluido un canal irrigador para el aprovechamiento de aguas, que le valdrían el diploma y la medalla de plata durante la Exposición Universal de París de 1900</w:t>
      </w:r>
      <w:r w:rsidR="00E57C8D" w:rsidRPr="00765366">
        <w:rPr>
          <w:rStyle w:val="Refdenotaalpie"/>
          <w:rFonts w:ascii="Times New Roman" w:hAnsi="Times New Roman"/>
          <w:sz w:val="24"/>
          <w:szCs w:val="24"/>
          <w:lang w:val="es-MX"/>
        </w:rPr>
        <w:footnoteReference w:id="1"/>
      </w:r>
      <w:sdt>
        <w:sdtPr>
          <w:rPr>
            <w:rFonts w:ascii="Times New Roman" w:hAnsi="Times New Roman"/>
            <w:sz w:val="24"/>
            <w:szCs w:val="24"/>
            <w:lang w:val="es-MX"/>
          </w:rPr>
          <w:id w:val="-313337896"/>
          <w:citation/>
        </w:sdtPr>
        <w:sdtContent>
          <w:r w:rsidR="004279F5">
            <w:rPr>
              <w:rFonts w:ascii="Times New Roman" w:hAnsi="Times New Roman"/>
              <w:sz w:val="24"/>
              <w:szCs w:val="24"/>
              <w:lang w:val="es-MX"/>
            </w:rPr>
            <w:fldChar w:fldCharType="begin"/>
          </w:r>
          <w:r w:rsidR="004279F5">
            <w:rPr>
              <w:rFonts w:ascii="Times New Roman" w:hAnsi="Times New Roman"/>
              <w:sz w:val="24"/>
              <w:szCs w:val="24"/>
              <w:lang w:val="es-MX"/>
            </w:rPr>
            <w:instrText xml:space="preserve"> CITATION Arcsf2 \l 2058 </w:instrText>
          </w:r>
          <w:r w:rsidR="004279F5">
            <w:rPr>
              <w:rFonts w:ascii="Times New Roman" w:hAnsi="Times New Roman"/>
              <w:sz w:val="24"/>
              <w:szCs w:val="24"/>
              <w:lang w:val="es-MX"/>
            </w:rPr>
            <w:fldChar w:fldCharType="separate"/>
          </w:r>
          <w:r w:rsidR="00A054BB">
            <w:rPr>
              <w:rFonts w:ascii="Times New Roman" w:hAnsi="Times New Roman"/>
              <w:noProof/>
              <w:sz w:val="24"/>
              <w:szCs w:val="24"/>
              <w:lang w:val="es-MX"/>
            </w:rPr>
            <w:t xml:space="preserve"> </w:t>
          </w:r>
          <w:r w:rsidR="00A054BB" w:rsidRPr="00A054BB">
            <w:rPr>
              <w:rFonts w:ascii="Times New Roman" w:hAnsi="Times New Roman"/>
              <w:noProof/>
              <w:sz w:val="24"/>
              <w:szCs w:val="24"/>
              <w:lang w:val="es-MX"/>
            </w:rPr>
            <w:t>(Archivo histórico Ponciano Aguilar de la Universidad de Guanajuato, s. f.)</w:t>
          </w:r>
          <w:r w:rsidR="004279F5">
            <w:rPr>
              <w:rFonts w:ascii="Times New Roman" w:hAnsi="Times New Roman"/>
              <w:sz w:val="24"/>
              <w:szCs w:val="24"/>
              <w:lang w:val="es-MX"/>
            </w:rPr>
            <w:fldChar w:fldCharType="end"/>
          </w:r>
        </w:sdtContent>
      </w:sdt>
      <w:r w:rsidR="003537E8" w:rsidRPr="00765366">
        <w:rPr>
          <w:rFonts w:ascii="Times New Roman" w:hAnsi="Times New Roman"/>
          <w:sz w:val="24"/>
          <w:szCs w:val="24"/>
          <w:lang w:val="es-MX"/>
        </w:rPr>
        <w:t>.</w:t>
      </w:r>
    </w:p>
    <w:p w14:paraId="3EBE1885" w14:textId="7878C0E8" w:rsidR="001E1E69" w:rsidRDefault="00E57C8D" w:rsidP="00A00441">
      <w:pPr>
        <w:pStyle w:val="Prrafodelista"/>
        <w:widowControl/>
        <w:spacing w:before="0"/>
        <w:ind w:left="0" w:firstLine="567"/>
        <w:rPr>
          <w:rFonts w:ascii="Times New Roman" w:hAnsi="Times New Roman"/>
          <w:sz w:val="24"/>
          <w:szCs w:val="24"/>
          <w:lang w:val="es-MX"/>
        </w:rPr>
      </w:pPr>
      <w:r w:rsidRPr="00765366">
        <w:rPr>
          <w:rFonts w:ascii="Times New Roman" w:hAnsi="Times New Roman"/>
          <w:i/>
          <w:iCs/>
          <w:sz w:val="24"/>
          <w:szCs w:val="24"/>
          <w:lang w:val="es-MX"/>
        </w:rPr>
        <w:t>Carretera Guanajuato-Dolores Hidalgo</w:t>
      </w:r>
      <w:r w:rsidRPr="00765366">
        <w:rPr>
          <w:rFonts w:ascii="Times New Roman" w:hAnsi="Times New Roman"/>
          <w:sz w:val="24"/>
          <w:szCs w:val="24"/>
          <w:lang w:val="es-MX"/>
        </w:rPr>
        <w:t>. El ingeniero Ponciano Aguilar propuso al Gobierno del Estado la construcción de la carretera Guanajuato-Dolores Hidalgo, proyecto que ideó tras la apertura del camino carretero de Guanajuato al mineral de Santa Rosa, cuya fecha de inauguración fue el 16 de septiembre de 1887, y el túnel Glennie, obra del ingeniero Enrique Glennie</w:t>
      </w:r>
      <w:r w:rsidR="00D50AE9" w:rsidRPr="00765366">
        <w:rPr>
          <w:rFonts w:ascii="Times New Roman" w:hAnsi="Times New Roman"/>
          <w:sz w:val="24"/>
          <w:szCs w:val="24"/>
          <w:lang w:val="es-MX"/>
        </w:rPr>
        <w:t xml:space="preserve"> (</w:t>
      </w:r>
      <w:r w:rsidR="001E1E69">
        <w:rPr>
          <w:rFonts w:ascii="Times New Roman" w:hAnsi="Times New Roman"/>
          <w:sz w:val="24"/>
          <w:szCs w:val="24"/>
          <w:lang w:val="es-MX"/>
        </w:rPr>
        <w:t>f</w:t>
      </w:r>
      <w:r w:rsidR="00D50AE9" w:rsidRPr="00765366">
        <w:rPr>
          <w:rFonts w:ascii="Times New Roman" w:hAnsi="Times New Roman"/>
          <w:sz w:val="24"/>
          <w:szCs w:val="24"/>
          <w:lang w:val="es-MX"/>
        </w:rPr>
        <w:t>igura 8)</w:t>
      </w:r>
      <w:r w:rsidRPr="00765366">
        <w:rPr>
          <w:rFonts w:ascii="Times New Roman" w:hAnsi="Times New Roman"/>
          <w:sz w:val="24"/>
          <w:szCs w:val="24"/>
          <w:lang w:val="es-MX"/>
        </w:rPr>
        <w:t xml:space="preserve">. En dicho proyecto, el ingeniero Ponciano Aguilar precisaba que su propuesta era importante al lograr que mediante el trazo desarrollado se redujese a </w:t>
      </w:r>
      <w:r w:rsidR="001E1E69">
        <w:rPr>
          <w:rFonts w:ascii="Times New Roman" w:hAnsi="Times New Roman"/>
          <w:sz w:val="24"/>
          <w:szCs w:val="24"/>
          <w:lang w:val="es-MX"/>
        </w:rPr>
        <w:t>tres</w:t>
      </w:r>
      <w:r w:rsidRPr="00765366">
        <w:rPr>
          <w:rFonts w:ascii="Times New Roman" w:hAnsi="Times New Roman"/>
          <w:sz w:val="24"/>
          <w:szCs w:val="24"/>
          <w:lang w:val="es-MX"/>
        </w:rPr>
        <w:t xml:space="preserve"> horas el tiempo de traslado entre ambas ciudades</w:t>
      </w:r>
      <w:r w:rsidR="001E1E69">
        <w:rPr>
          <w:rFonts w:ascii="Times New Roman" w:hAnsi="Times New Roman"/>
          <w:sz w:val="24"/>
          <w:szCs w:val="24"/>
          <w:lang w:val="es-MX"/>
        </w:rPr>
        <w:t xml:space="preserve"> (</w:t>
      </w:r>
      <w:r w:rsidR="001E1E69" w:rsidRPr="00A054BB">
        <w:rPr>
          <w:rFonts w:ascii="Times New Roman" w:hAnsi="Times New Roman"/>
          <w:noProof/>
          <w:sz w:val="24"/>
          <w:szCs w:val="24"/>
          <w:lang w:val="es-MX"/>
        </w:rPr>
        <w:t>Blanco</w:t>
      </w:r>
      <w:r w:rsidR="001E1E69">
        <w:rPr>
          <w:rFonts w:ascii="Times New Roman" w:hAnsi="Times New Roman"/>
          <w:noProof/>
          <w:sz w:val="24"/>
          <w:szCs w:val="24"/>
          <w:lang w:val="es-MX"/>
        </w:rPr>
        <w:t xml:space="preserve"> </w:t>
      </w:r>
      <w:r w:rsidR="001E1E69" w:rsidRPr="001E1E69">
        <w:rPr>
          <w:rFonts w:ascii="Times New Roman" w:hAnsi="Times New Roman"/>
          <w:i/>
          <w:noProof/>
          <w:sz w:val="24"/>
          <w:szCs w:val="24"/>
          <w:lang w:val="es-MX"/>
        </w:rPr>
        <w:t>et al</w:t>
      </w:r>
      <w:r w:rsidR="001E1E69">
        <w:rPr>
          <w:rFonts w:ascii="Times New Roman" w:hAnsi="Times New Roman"/>
          <w:noProof/>
          <w:sz w:val="24"/>
          <w:szCs w:val="24"/>
          <w:lang w:val="es-MX"/>
        </w:rPr>
        <w:t>.</w:t>
      </w:r>
      <w:r w:rsidR="001E1E69" w:rsidRPr="00A054BB">
        <w:rPr>
          <w:rFonts w:ascii="Times New Roman" w:hAnsi="Times New Roman"/>
          <w:noProof/>
          <w:sz w:val="24"/>
          <w:szCs w:val="24"/>
          <w:lang w:val="es-MX"/>
        </w:rPr>
        <w:t>, 2000</w:t>
      </w:r>
      <w:r w:rsidR="001E1E69">
        <w:rPr>
          <w:rFonts w:ascii="Times New Roman" w:hAnsi="Times New Roman"/>
          <w:noProof/>
          <w:sz w:val="24"/>
          <w:szCs w:val="24"/>
          <w:lang w:val="es-MX"/>
        </w:rPr>
        <w:t xml:space="preserve">; </w:t>
      </w:r>
      <w:r w:rsidR="001E1E69" w:rsidRPr="00A054BB">
        <w:rPr>
          <w:rFonts w:ascii="Times New Roman" w:hAnsi="Times New Roman"/>
          <w:noProof/>
          <w:sz w:val="24"/>
          <w:szCs w:val="24"/>
          <w:lang w:val="es-MX"/>
        </w:rPr>
        <w:t>Rionda Arreguín, Santa Fe y Real de Minas Guanajuato, 2010</w:t>
      </w:r>
      <w:r w:rsidR="001E1E69">
        <w:rPr>
          <w:rFonts w:ascii="Times New Roman" w:hAnsi="Times New Roman"/>
          <w:noProof/>
          <w:sz w:val="24"/>
          <w:szCs w:val="24"/>
          <w:lang w:val="es-MX"/>
        </w:rPr>
        <w:t>).</w:t>
      </w:r>
    </w:p>
    <w:p w14:paraId="5273E4B6" w14:textId="527ACE8E" w:rsidR="00E57C8D" w:rsidRDefault="00E57C8D" w:rsidP="00A00441">
      <w:pPr>
        <w:pStyle w:val="Prrafodelista"/>
        <w:widowControl/>
        <w:spacing w:before="0"/>
        <w:ind w:left="0" w:firstLine="567"/>
        <w:rPr>
          <w:rFonts w:ascii="Times New Roman" w:hAnsi="Times New Roman"/>
          <w:sz w:val="24"/>
          <w:szCs w:val="24"/>
          <w:lang w:val="es-MX"/>
        </w:rPr>
      </w:pPr>
    </w:p>
    <w:p w14:paraId="4C52F540" w14:textId="25978606" w:rsidR="00391366" w:rsidRDefault="00391366" w:rsidP="00A00441">
      <w:pPr>
        <w:pStyle w:val="Prrafodelista"/>
        <w:widowControl/>
        <w:spacing w:before="0"/>
        <w:ind w:left="0" w:firstLine="567"/>
        <w:rPr>
          <w:rFonts w:ascii="Times New Roman" w:hAnsi="Times New Roman"/>
          <w:sz w:val="24"/>
          <w:szCs w:val="24"/>
          <w:lang w:val="es-MX"/>
        </w:rPr>
      </w:pPr>
    </w:p>
    <w:p w14:paraId="40FD4BA0" w14:textId="77777777" w:rsidR="00391366" w:rsidRPr="00765366" w:rsidRDefault="00391366" w:rsidP="00A00441">
      <w:pPr>
        <w:pStyle w:val="Prrafodelista"/>
        <w:widowControl/>
        <w:spacing w:before="0"/>
        <w:ind w:left="0" w:firstLine="567"/>
        <w:rPr>
          <w:rFonts w:ascii="Times New Roman" w:hAnsi="Times New Roman"/>
          <w:sz w:val="24"/>
          <w:szCs w:val="24"/>
          <w:lang w:val="es-MX"/>
        </w:rPr>
      </w:pPr>
    </w:p>
    <w:p w14:paraId="59D5369B" w14:textId="3887B6BD" w:rsidR="00F80410" w:rsidRPr="00DD639B" w:rsidRDefault="00F80410" w:rsidP="00391366">
      <w:pPr>
        <w:pStyle w:val="Descripcin"/>
        <w:spacing w:before="0" w:after="0"/>
        <w:rPr>
          <w:rFonts w:ascii="Times New Roman" w:hAnsi="Times New Roman"/>
          <w:b w:val="0"/>
          <w:sz w:val="24"/>
          <w:szCs w:val="24"/>
          <w:highlight w:val="yellow"/>
          <w:lang w:val="es-MX"/>
        </w:rPr>
      </w:pPr>
      <w:r w:rsidRPr="00DD639B">
        <w:rPr>
          <w:rFonts w:ascii="Times New Roman" w:hAnsi="Times New Roman"/>
          <w:sz w:val="24"/>
          <w:szCs w:val="24"/>
          <w:lang w:val="es-MX"/>
        </w:rPr>
        <w:lastRenderedPageBreak/>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8</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 xml:space="preserve">El </w:t>
      </w:r>
      <w:r w:rsidR="001E1E69" w:rsidRPr="00DD639B">
        <w:rPr>
          <w:rFonts w:ascii="Times New Roman" w:hAnsi="Times New Roman"/>
          <w:b w:val="0"/>
          <w:sz w:val="24"/>
          <w:szCs w:val="24"/>
          <w:lang w:val="es-MX"/>
        </w:rPr>
        <w:t>i</w:t>
      </w:r>
      <w:r w:rsidRPr="00DD639B">
        <w:rPr>
          <w:rFonts w:ascii="Times New Roman" w:hAnsi="Times New Roman"/>
          <w:b w:val="0"/>
          <w:sz w:val="24"/>
          <w:szCs w:val="24"/>
          <w:lang w:val="es-MX"/>
        </w:rPr>
        <w:t>ngeniero Ponciano Aguilar Frías durante el trazo de la carretera Guanajuato-Dolores Hidalgo</w:t>
      </w:r>
    </w:p>
    <w:p w14:paraId="566E8724" w14:textId="36341892" w:rsidR="00E57C8D" w:rsidRPr="00765366" w:rsidRDefault="00D50AE9" w:rsidP="00D50AE9">
      <w:pPr>
        <w:spacing w:line="240" w:lineRule="auto"/>
        <w:jc w:val="center"/>
        <w:rPr>
          <w:b/>
          <w:bCs/>
          <w:highlight w:val="yellow"/>
        </w:rPr>
      </w:pPr>
      <w:r w:rsidRPr="00765366">
        <w:rPr>
          <w:noProof/>
          <w:lang w:val="es-VE" w:eastAsia="es-VE"/>
        </w:rPr>
        <w:drawing>
          <wp:inline distT="0" distB="0" distL="0" distR="0" wp14:anchorId="0077F64E" wp14:editId="74A742B0">
            <wp:extent cx="2514600" cy="192758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6309" cy="1936558"/>
                    </a:xfrm>
                    <a:prstGeom prst="rect">
                      <a:avLst/>
                    </a:prstGeom>
                    <a:noFill/>
                    <a:ln>
                      <a:noFill/>
                    </a:ln>
                  </pic:spPr>
                </pic:pic>
              </a:graphicData>
            </a:graphic>
          </wp:inline>
        </w:drawing>
      </w:r>
    </w:p>
    <w:p w14:paraId="54E214C4" w14:textId="37E9CF72" w:rsidR="00E57C8D" w:rsidRPr="00DD639B" w:rsidRDefault="00E57C8D" w:rsidP="00D50AE9">
      <w:pPr>
        <w:spacing w:line="240" w:lineRule="auto"/>
        <w:jc w:val="center"/>
        <w:rPr>
          <w:szCs w:val="24"/>
        </w:rPr>
      </w:pPr>
      <w:r w:rsidRPr="00DD639B">
        <w:rPr>
          <w:bCs/>
          <w:szCs w:val="24"/>
        </w:rPr>
        <w:t>Fuente:</w:t>
      </w:r>
      <w:r w:rsidRPr="00DD639B">
        <w:rPr>
          <w:b/>
          <w:szCs w:val="24"/>
        </w:rPr>
        <w:t xml:space="preserve"> </w:t>
      </w:r>
      <w:bookmarkStart w:id="5" w:name="_Hlk98830909"/>
      <w:r w:rsidRPr="00DD639B">
        <w:rPr>
          <w:szCs w:val="24"/>
        </w:rPr>
        <w:t xml:space="preserve">Archivo </w:t>
      </w:r>
      <w:r w:rsidR="00374BE8" w:rsidRPr="00DD639B">
        <w:rPr>
          <w:szCs w:val="24"/>
        </w:rPr>
        <w:t>h</w:t>
      </w:r>
      <w:r w:rsidRPr="00DD639B">
        <w:rPr>
          <w:szCs w:val="24"/>
        </w:rPr>
        <w:t>istórico Ponciano Aguilar de la Universidad de Guanajuato (s.</w:t>
      </w:r>
      <w:r w:rsidR="001E1E69" w:rsidRPr="00DD639B">
        <w:rPr>
          <w:szCs w:val="24"/>
        </w:rPr>
        <w:t xml:space="preserve"> </w:t>
      </w:r>
      <w:r w:rsidRPr="00DD639B">
        <w:rPr>
          <w:szCs w:val="24"/>
        </w:rPr>
        <w:t>f.)</w:t>
      </w:r>
      <w:bookmarkEnd w:id="5"/>
    </w:p>
    <w:p w14:paraId="6BBDAE7B" w14:textId="77777777" w:rsidR="001E1E69" w:rsidRPr="001E1E69" w:rsidRDefault="001E1E69" w:rsidP="00D50AE9">
      <w:pPr>
        <w:spacing w:line="240" w:lineRule="auto"/>
        <w:jc w:val="center"/>
        <w:rPr>
          <w:sz w:val="20"/>
        </w:rPr>
      </w:pPr>
    </w:p>
    <w:p w14:paraId="4E650DC3" w14:textId="5610BD91" w:rsidR="00E57C8D" w:rsidRPr="00765366" w:rsidRDefault="00E57C8D" w:rsidP="00A00441">
      <w:pPr>
        <w:pStyle w:val="Prrafodelista"/>
        <w:widowControl/>
        <w:spacing w:before="0"/>
        <w:ind w:left="0" w:firstLine="567"/>
        <w:rPr>
          <w:rFonts w:ascii="Times New Roman" w:hAnsi="Times New Roman"/>
          <w:sz w:val="24"/>
          <w:szCs w:val="24"/>
          <w:lang w:val="es-MX"/>
        </w:rPr>
      </w:pPr>
      <w:r w:rsidRPr="00765366">
        <w:rPr>
          <w:rFonts w:ascii="Times New Roman" w:hAnsi="Times New Roman"/>
          <w:sz w:val="24"/>
          <w:szCs w:val="24"/>
          <w:lang w:val="es-MX"/>
        </w:rPr>
        <w:t xml:space="preserve">Otros proyectos de infraestructura en los que participó fueron en el trazo de las vías férreas del </w:t>
      </w:r>
      <w:r w:rsidR="00816F2A">
        <w:rPr>
          <w:rFonts w:ascii="Times New Roman" w:hAnsi="Times New Roman"/>
          <w:sz w:val="24"/>
          <w:szCs w:val="24"/>
          <w:lang w:val="es-MX"/>
        </w:rPr>
        <w:t>b</w:t>
      </w:r>
      <w:r w:rsidRPr="00765366">
        <w:rPr>
          <w:rFonts w:ascii="Times New Roman" w:hAnsi="Times New Roman"/>
          <w:sz w:val="24"/>
          <w:szCs w:val="24"/>
          <w:lang w:val="es-MX"/>
        </w:rPr>
        <w:t>ajío guanajuatense, así como en la realización de los estudios para los tranvías de las ciudades de León, Irapuato y Guanajuato</w:t>
      </w:r>
      <w:r w:rsidR="001E1E69">
        <w:rPr>
          <w:rFonts w:ascii="Times New Roman" w:hAnsi="Times New Roman"/>
          <w:sz w:val="24"/>
          <w:szCs w:val="24"/>
          <w:lang w:val="es-MX"/>
        </w:rPr>
        <w:t xml:space="preserve"> (</w:t>
      </w:r>
      <w:r w:rsidR="001E1E69" w:rsidRPr="00A054BB">
        <w:rPr>
          <w:rFonts w:ascii="Times New Roman" w:hAnsi="Times New Roman"/>
          <w:noProof/>
          <w:sz w:val="24"/>
          <w:szCs w:val="24"/>
          <w:lang w:val="es-MX"/>
        </w:rPr>
        <w:t>Blanco</w:t>
      </w:r>
      <w:r w:rsidR="001E1E69">
        <w:rPr>
          <w:rFonts w:ascii="Times New Roman" w:hAnsi="Times New Roman"/>
          <w:noProof/>
          <w:sz w:val="24"/>
          <w:szCs w:val="24"/>
          <w:lang w:val="es-MX"/>
        </w:rPr>
        <w:t xml:space="preserve"> </w:t>
      </w:r>
      <w:r w:rsidR="001E1E69" w:rsidRPr="001E1E69">
        <w:rPr>
          <w:rFonts w:ascii="Times New Roman" w:hAnsi="Times New Roman"/>
          <w:i/>
          <w:noProof/>
          <w:sz w:val="24"/>
          <w:szCs w:val="24"/>
          <w:lang w:val="es-MX"/>
        </w:rPr>
        <w:t>et al</w:t>
      </w:r>
      <w:r w:rsidR="001E1E69">
        <w:rPr>
          <w:rFonts w:ascii="Times New Roman" w:hAnsi="Times New Roman"/>
          <w:noProof/>
          <w:sz w:val="24"/>
          <w:szCs w:val="24"/>
          <w:lang w:val="es-MX"/>
        </w:rPr>
        <w:t>.</w:t>
      </w:r>
      <w:r w:rsidR="001E1E69" w:rsidRPr="00A054BB">
        <w:rPr>
          <w:rFonts w:ascii="Times New Roman" w:hAnsi="Times New Roman"/>
          <w:noProof/>
          <w:sz w:val="24"/>
          <w:szCs w:val="24"/>
          <w:lang w:val="es-MX"/>
        </w:rPr>
        <w:t>, 2000</w:t>
      </w:r>
      <w:r w:rsidR="001E1E69">
        <w:rPr>
          <w:rFonts w:ascii="Times New Roman" w:hAnsi="Times New Roman"/>
          <w:sz w:val="24"/>
          <w:szCs w:val="24"/>
          <w:lang w:val="es-MX"/>
        </w:rPr>
        <w:t>)</w:t>
      </w:r>
      <w:r w:rsidRPr="00765366">
        <w:rPr>
          <w:rFonts w:ascii="Times New Roman" w:hAnsi="Times New Roman"/>
          <w:sz w:val="24"/>
          <w:szCs w:val="24"/>
          <w:lang w:val="es-MX"/>
        </w:rPr>
        <w:t>.</w:t>
      </w:r>
      <w:r w:rsidR="00342CF0">
        <w:rPr>
          <w:rFonts w:ascii="Times New Roman" w:hAnsi="Times New Roman"/>
          <w:sz w:val="24"/>
          <w:szCs w:val="24"/>
          <w:lang w:val="es-MX"/>
        </w:rPr>
        <w:t xml:space="preserve"> </w:t>
      </w:r>
      <w:r w:rsidRPr="00765366">
        <w:rPr>
          <w:rFonts w:ascii="Times New Roman" w:hAnsi="Times New Roman"/>
          <w:sz w:val="24"/>
          <w:szCs w:val="24"/>
          <w:lang w:val="es-MX"/>
        </w:rPr>
        <w:t>Fueron</w:t>
      </w:r>
      <w:r w:rsidR="000B1009">
        <w:rPr>
          <w:rFonts w:ascii="Times New Roman" w:hAnsi="Times New Roman"/>
          <w:sz w:val="24"/>
          <w:szCs w:val="24"/>
          <w:lang w:val="es-MX"/>
        </w:rPr>
        <w:t xml:space="preserve"> muchos los </w:t>
      </w:r>
      <w:r w:rsidRPr="00765366">
        <w:rPr>
          <w:rFonts w:ascii="Times New Roman" w:hAnsi="Times New Roman"/>
          <w:sz w:val="24"/>
          <w:szCs w:val="24"/>
          <w:lang w:val="es-MX"/>
        </w:rPr>
        <w:t xml:space="preserve">proyectos en </w:t>
      </w:r>
      <w:r w:rsidR="000B1009">
        <w:rPr>
          <w:rFonts w:ascii="Times New Roman" w:hAnsi="Times New Roman"/>
          <w:sz w:val="24"/>
          <w:szCs w:val="24"/>
          <w:lang w:val="es-MX"/>
        </w:rPr>
        <w:t xml:space="preserve">los que participó el </w:t>
      </w:r>
      <w:r w:rsidR="001E1E69">
        <w:rPr>
          <w:rFonts w:ascii="Times New Roman" w:hAnsi="Times New Roman"/>
          <w:sz w:val="24"/>
          <w:szCs w:val="24"/>
          <w:lang w:val="es-MX"/>
        </w:rPr>
        <w:t>ingeniero</w:t>
      </w:r>
      <w:r w:rsidR="000B1009">
        <w:rPr>
          <w:rFonts w:ascii="Times New Roman" w:hAnsi="Times New Roman"/>
          <w:sz w:val="24"/>
          <w:szCs w:val="24"/>
          <w:lang w:val="es-MX"/>
        </w:rPr>
        <w:t xml:space="preserve"> Ponciano Aguilar</w:t>
      </w:r>
      <w:r w:rsidR="001E1E69">
        <w:rPr>
          <w:rFonts w:ascii="Times New Roman" w:hAnsi="Times New Roman"/>
          <w:sz w:val="24"/>
          <w:szCs w:val="24"/>
          <w:lang w:val="es-MX"/>
        </w:rPr>
        <w:t xml:space="preserve">, así como cargos que ocupó </w:t>
      </w:r>
      <w:r w:rsidR="000B1009">
        <w:rPr>
          <w:rFonts w:ascii="Times New Roman" w:hAnsi="Times New Roman"/>
          <w:sz w:val="24"/>
          <w:szCs w:val="24"/>
          <w:lang w:val="es-MX"/>
        </w:rPr>
        <w:t>en la</w:t>
      </w:r>
      <w:r w:rsidRPr="00765366">
        <w:rPr>
          <w:rFonts w:ascii="Times New Roman" w:hAnsi="Times New Roman"/>
          <w:sz w:val="24"/>
          <w:szCs w:val="24"/>
          <w:lang w:val="es-MX"/>
        </w:rPr>
        <w:t xml:space="preserve"> administraci</w:t>
      </w:r>
      <w:r w:rsidR="000B1009">
        <w:rPr>
          <w:rFonts w:ascii="Times New Roman" w:hAnsi="Times New Roman"/>
          <w:sz w:val="24"/>
          <w:szCs w:val="24"/>
          <w:lang w:val="es-MX"/>
        </w:rPr>
        <w:t xml:space="preserve">ón </w:t>
      </w:r>
      <w:r w:rsidRPr="00765366">
        <w:rPr>
          <w:rFonts w:ascii="Times New Roman" w:hAnsi="Times New Roman"/>
          <w:sz w:val="24"/>
          <w:szCs w:val="24"/>
          <w:lang w:val="es-MX"/>
        </w:rPr>
        <w:t>pública.</w:t>
      </w:r>
    </w:p>
    <w:p w14:paraId="15CDE289" w14:textId="4C795B3F" w:rsidR="00E57C8D" w:rsidRDefault="00E57C8D" w:rsidP="00A00441">
      <w:pPr>
        <w:ind w:firstLine="567"/>
      </w:pPr>
      <w:r w:rsidRPr="00765366">
        <w:t xml:space="preserve">La hija de </w:t>
      </w:r>
      <w:r w:rsidR="001E1E69">
        <w:t>d</w:t>
      </w:r>
      <w:r w:rsidRPr="00765366">
        <w:t xml:space="preserve">on Ponciano Aguilar, María Aguilar Zavaleta, después del fallecimiento del ingeniero </w:t>
      </w:r>
      <w:r w:rsidR="001E1E69">
        <w:t>—</w:t>
      </w:r>
      <w:r w:rsidRPr="00765366">
        <w:t>acaecido el 10 de abril de 1935</w:t>
      </w:r>
      <w:r w:rsidR="001E1E69">
        <w:t>—</w:t>
      </w:r>
      <w:r w:rsidRPr="00765366">
        <w:t xml:space="preserve"> donó </w:t>
      </w:r>
      <w:r w:rsidR="000B1009">
        <w:t xml:space="preserve">las pertenencias de su padre </w:t>
      </w:r>
      <w:r w:rsidRPr="00765366">
        <w:t>a la Universidad de Guanajuato</w:t>
      </w:r>
      <w:r w:rsidR="000B1009">
        <w:t xml:space="preserve">, entre las que se destacan su </w:t>
      </w:r>
      <w:r w:rsidRPr="00765366">
        <w:t xml:space="preserve">casa, </w:t>
      </w:r>
      <w:r w:rsidR="000B1009">
        <w:t>sus archivos personales, así como su extensa colección de libros</w:t>
      </w:r>
      <w:r w:rsidR="001E1E69">
        <w:t>,</w:t>
      </w:r>
      <w:r w:rsidR="000B1009">
        <w:t xml:space="preserve"> que actualmente se encuentran exhibidos en el </w:t>
      </w:r>
      <w:r w:rsidRPr="00765366">
        <w:t xml:space="preserve">Museo de Mineralogía, ubicado en </w:t>
      </w:r>
      <w:r w:rsidR="000B1009">
        <w:t>el Departamento de Minas, Metalurgia y Geología</w:t>
      </w:r>
      <w:r w:rsidRPr="00765366">
        <w:t xml:space="preserve"> de la División de Ingenierías del Campus Guanajuato</w:t>
      </w:r>
      <w:sdt>
        <w:sdtPr>
          <w:id w:val="-952161391"/>
          <w:citation/>
        </w:sdtPr>
        <w:sdtContent>
          <w:r w:rsidR="00342CF0">
            <w:fldChar w:fldCharType="begin"/>
          </w:r>
          <w:r w:rsidR="00342CF0">
            <w:instrText xml:space="preserve"> CITATION UNI22 \l 2058 </w:instrText>
          </w:r>
          <w:r w:rsidR="00342CF0">
            <w:fldChar w:fldCharType="separate"/>
          </w:r>
          <w:r w:rsidR="00A054BB">
            <w:rPr>
              <w:noProof/>
            </w:rPr>
            <w:t xml:space="preserve"> (Universidad de Guanajuato, 2022)</w:t>
          </w:r>
          <w:r w:rsidR="00342CF0">
            <w:fldChar w:fldCharType="end"/>
          </w:r>
        </w:sdtContent>
      </w:sdt>
      <w:r w:rsidRPr="00765366">
        <w:t>.</w:t>
      </w:r>
    </w:p>
    <w:p w14:paraId="66AE5467" w14:textId="77777777" w:rsidR="00DD639B" w:rsidRPr="00765366" w:rsidRDefault="00DD639B" w:rsidP="00A00441">
      <w:pPr>
        <w:ind w:firstLine="567"/>
      </w:pPr>
    </w:p>
    <w:p w14:paraId="0582D78A" w14:textId="4BB126C2" w:rsidR="00A00441" w:rsidRPr="00A00441" w:rsidRDefault="00922CA6" w:rsidP="00DD639B">
      <w:pPr>
        <w:jc w:val="center"/>
        <w:rPr>
          <w:b/>
          <w:bCs/>
          <w:sz w:val="28"/>
          <w:szCs w:val="28"/>
        </w:rPr>
      </w:pPr>
      <w:bookmarkStart w:id="6" w:name="_Toc37413850"/>
      <w:r w:rsidRPr="00A00441">
        <w:rPr>
          <w:b/>
          <w:bCs/>
          <w:sz w:val="28"/>
          <w:szCs w:val="28"/>
        </w:rPr>
        <w:t xml:space="preserve">La Ingeniería Topográfica </w:t>
      </w:r>
      <w:r>
        <w:rPr>
          <w:b/>
          <w:bCs/>
          <w:sz w:val="28"/>
          <w:szCs w:val="28"/>
        </w:rPr>
        <w:t>e</w:t>
      </w:r>
      <w:r w:rsidRPr="00A00441">
        <w:rPr>
          <w:b/>
          <w:bCs/>
          <w:sz w:val="28"/>
          <w:szCs w:val="28"/>
        </w:rPr>
        <w:t xml:space="preserve">n </w:t>
      </w:r>
      <w:r>
        <w:rPr>
          <w:b/>
          <w:bCs/>
          <w:sz w:val="28"/>
          <w:szCs w:val="28"/>
        </w:rPr>
        <w:t>l</w:t>
      </w:r>
      <w:r w:rsidRPr="00A00441">
        <w:rPr>
          <w:b/>
          <w:bCs/>
          <w:sz w:val="28"/>
          <w:szCs w:val="28"/>
        </w:rPr>
        <w:t xml:space="preserve">a Universidad </w:t>
      </w:r>
      <w:r w:rsidR="001E1E69">
        <w:rPr>
          <w:b/>
          <w:bCs/>
          <w:sz w:val="28"/>
          <w:szCs w:val="28"/>
        </w:rPr>
        <w:t>d</w:t>
      </w:r>
      <w:r w:rsidRPr="00A00441">
        <w:rPr>
          <w:b/>
          <w:bCs/>
          <w:sz w:val="28"/>
          <w:szCs w:val="28"/>
        </w:rPr>
        <w:t>e Guanajuato</w:t>
      </w:r>
      <w:bookmarkEnd w:id="6"/>
    </w:p>
    <w:p w14:paraId="207CE66B" w14:textId="488C53F1" w:rsidR="00435258" w:rsidRDefault="00435258" w:rsidP="00A00441">
      <w:pPr>
        <w:ind w:firstLine="567"/>
      </w:pPr>
      <w:r>
        <w:t xml:space="preserve">El Colegio del Estado fue nombrado como Universidad de Guanajuato el 25 de </w:t>
      </w:r>
      <w:r w:rsidR="00A00441">
        <w:t>marzo</w:t>
      </w:r>
      <w:r w:rsidR="00135890">
        <w:t xml:space="preserve"> de 1945. De este modo inició un proceso para</w:t>
      </w:r>
      <w:r>
        <w:t xml:space="preserve"> mejorar la calidad de la enseñanza, así como </w:t>
      </w:r>
      <w:r w:rsidR="00135890">
        <w:t>para ofrecer</w:t>
      </w:r>
      <w:r>
        <w:t xml:space="preserve"> nuevas carreras en </w:t>
      </w:r>
      <w:r w:rsidR="00497C4C">
        <w:t>beneficio</w:t>
      </w:r>
      <w:r>
        <w:t xml:space="preserve"> de la </w:t>
      </w:r>
      <w:r w:rsidR="00135890">
        <w:t>s</w:t>
      </w:r>
      <w:r>
        <w:t xml:space="preserve">ociedad </w:t>
      </w:r>
      <w:r w:rsidR="00135890">
        <w:t>(</w:t>
      </w:r>
      <w:r>
        <w:t xml:space="preserve">sin olvidar las </w:t>
      </w:r>
      <w:r w:rsidR="00135890">
        <w:t xml:space="preserve">existentes </w:t>
      </w:r>
      <w:r>
        <w:t>hasta ese momento</w:t>
      </w:r>
      <w:r w:rsidR="00135890">
        <w:t xml:space="preserve">) como </w:t>
      </w:r>
      <w:r>
        <w:t>la Licenciatura en Derecho, Ingeniero Minero, Ingeniero Topógrafo Hidromensor, Ingeniero Civil, entre otras</w:t>
      </w:r>
      <w:sdt>
        <w:sdtPr>
          <w:id w:val="-1365985221"/>
          <w:citation/>
        </w:sdtPr>
        <w:sdtContent>
          <w:r w:rsidR="00037EFE">
            <w:fldChar w:fldCharType="begin"/>
          </w:r>
          <w:r w:rsidR="00B4736E">
            <w:instrText xml:space="preserve">CITATION UNI22 \l 2058 </w:instrText>
          </w:r>
          <w:r w:rsidR="00037EFE">
            <w:fldChar w:fldCharType="separate"/>
          </w:r>
          <w:r w:rsidR="00A054BB">
            <w:rPr>
              <w:noProof/>
            </w:rPr>
            <w:t xml:space="preserve"> (Universidad de Guanajuato, 2022)</w:t>
          </w:r>
          <w:r w:rsidR="00037EFE">
            <w:fldChar w:fldCharType="end"/>
          </w:r>
        </w:sdtContent>
      </w:sdt>
      <w:r>
        <w:t>.</w:t>
      </w:r>
    </w:p>
    <w:p w14:paraId="4A7D183F" w14:textId="6578916E" w:rsidR="00DD639B" w:rsidRDefault="00DD639B" w:rsidP="00A00441">
      <w:pPr>
        <w:ind w:firstLine="567"/>
      </w:pPr>
    </w:p>
    <w:p w14:paraId="5D701BF9" w14:textId="30EE18B1" w:rsidR="00391366" w:rsidRDefault="00391366" w:rsidP="00A00441">
      <w:pPr>
        <w:ind w:firstLine="567"/>
      </w:pPr>
    </w:p>
    <w:p w14:paraId="39361418" w14:textId="77777777" w:rsidR="00391366" w:rsidRDefault="00391366" w:rsidP="00A00441">
      <w:pPr>
        <w:ind w:firstLine="567"/>
      </w:pPr>
    </w:p>
    <w:p w14:paraId="54C49014" w14:textId="3CD01FAA" w:rsidR="00647587" w:rsidRPr="008D3E42" w:rsidRDefault="00A00441" w:rsidP="00DD639B">
      <w:pPr>
        <w:jc w:val="center"/>
        <w:rPr>
          <w:b/>
          <w:bCs/>
          <w:sz w:val="28"/>
          <w:szCs w:val="28"/>
        </w:rPr>
      </w:pPr>
      <w:bookmarkStart w:id="7" w:name="_Toc37413851"/>
      <w:r w:rsidRPr="008D3E42">
        <w:rPr>
          <w:b/>
          <w:bCs/>
          <w:sz w:val="28"/>
          <w:szCs w:val="28"/>
        </w:rPr>
        <w:lastRenderedPageBreak/>
        <w:t xml:space="preserve">Directores </w:t>
      </w:r>
      <w:r>
        <w:rPr>
          <w:b/>
          <w:bCs/>
          <w:sz w:val="28"/>
          <w:szCs w:val="28"/>
        </w:rPr>
        <w:t>d</w:t>
      </w:r>
      <w:r w:rsidRPr="008D3E42">
        <w:rPr>
          <w:b/>
          <w:bCs/>
          <w:sz w:val="28"/>
          <w:szCs w:val="28"/>
        </w:rPr>
        <w:t xml:space="preserve">e </w:t>
      </w:r>
      <w:r>
        <w:rPr>
          <w:b/>
          <w:bCs/>
          <w:sz w:val="28"/>
          <w:szCs w:val="28"/>
        </w:rPr>
        <w:t>l</w:t>
      </w:r>
      <w:r w:rsidRPr="008D3E42">
        <w:rPr>
          <w:b/>
          <w:bCs/>
          <w:sz w:val="28"/>
          <w:szCs w:val="28"/>
        </w:rPr>
        <w:t xml:space="preserve">a Escuela </w:t>
      </w:r>
      <w:r>
        <w:rPr>
          <w:b/>
          <w:bCs/>
          <w:sz w:val="28"/>
          <w:szCs w:val="28"/>
        </w:rPr>
        <w:t>d</w:t>
      </w:r>
      <w:r w:rsidRPr="008D3E42">
        <w:rPr>
          <w:b/>
          <w:bCs/>
          <w:sz w:val="28"/>
          <w:szCs w:val="28"/>
        </w:rPr>
        <w:t xml:space="preserve">e Ingenieros Topógrafos </w:t>
      </w:r>
      <w:r>
        <w:rPr>
          <w:b/>
          <w:bCs/>
          <w:sz w:val="28"/>
          <w:szCs w:val="28"/>
        </w:rPr>
        <w:t>e</w:t>
      </w:r>
      <w:r w:rsidRPr="008D3E42">
        <w:rPr>
          <w:b/>
          <w:bCs/>
          <w:sz w:val="28"/>
          <w:szCs w:val="28"/>
        </w:rPr>
        <w:t xml:space="preserve"> Hidráulicos </w:t>
      </w:r>
      <w:r>
        <w:rPr>
          <w:b/>
          <w:bCs/>
          <w:sz w:val="28"/>
          <w:szCs w:val="28"/>
        </w:rPr>
        <w:t>d</w:t>
      </w:r>
      <w:r w:rsidRPr="008D3E42">
        <w:rPr>
          <w:b/>
          <w:bCs/>
          <w:sz w:val="28"/>
          <w:szCs w:val="28"/>
        </w:rPr>
        <w:t xml:space="preserve">e 1962 </w:t>
      </w:r>
      <w:r>
        <w:rPr>
          <w:b/>
          <w:bCs/>
          <w:sz w:val="28"/>
          <w:szCs w:val="28"/>
        </w:rPr>
        <w:t>a</w:t>
      </w:r>
      <w:r w:rsidRPr="008D3E42">
        <w:rPr>
          <w:b/>
          <w:bCs/>
          <w:sz w:val="28"/>
          <w:szCs w:val="28"/>
        </w:rPr>
        <w:t xml:space="preserve"> 2022</w:t>
      </w:r>
      <w:bookmarkEnd w:id="7"/>
    </w:p>
    <w:p w14:paraId="7C064438" w14:textId="5C604D3E" w:rsidR="00E501F3" w:rsidRDefault="00647587" w:rsidP="00A00441">
      <w:pPr>
        <w:ind w:firstLine="567"/>
      </w:pPr>
      <w:bookmarkStart w:id="8" w:name="_Toc37413852"/>
      <w:r w:rsidRPr="00DD639B">
        <w:rPr>
          <w:i/>
          <w:iCs/>
        </w:rPr>
        <w:t>La dirección del Ingeniero Miguel Izaguirre Mendoza (1962-1977)</w:t>
      </w:r>
      <w:bookmarkEnd w:id="8"/>
      <w:r w:rsidR="008D3E42" w:rsidRPr="00DD639B">
        <w:t>.</w:t>
      </w:r>
      <w:r w:rsidR="008D3E42">
        <w:t xml:space="preserve"> </w:t>
      </w:r>
      <w:r w:rsidR="00E501F3">
        <w:t xml:space="preserve">La fundación de la </w:t>
      </w:r>
      <w:r w:rsidR="00E501F3" w:rsidRPr="00765366">
        <w:t>Escuela de Ingenieros Topógrafos e Hidromensores</w:t>
      </w:r>
      <w:r w:rsidR="00E501F3">
        <w:t xml:space="preserve"> </w:t>
      </w:r>
      <w:r w:rsidR="00135890">
        <w:t>se produjo</w:t>
      </w:r>
      <w:r w:rsidR="00E501F3">
        <w:t xml:space="preserve"> en enero de 1962</w:t>
      </w:r>
      <w:r w:rsidR="00917E3D">
        <w:t xml:space="preserve">, </w:t>
      </w:r>
      <w:r w:rsidR="00135890">
        <w:t xml:space="preserve">y </w:t>
      </w:r>
      <w:r w:rsidR="00917E3D" w:rsidRPr="00765366">
        <w:t xml:space="preserve">su primer director </w:t>
      </w:r>
      <w:r w:rsidR="00135890">
        <w:t xml:space="preserve">fue </w:t>
      </w:r>
      <w:r w:rsidR="00917E3D" w:rsidRPr="00765366">
        <w:t xml:space="preserve">el </w:t>
      </w:r>
      <w:r w:rsidR="00135890">
        <w:t>ingeniero</w:t>
      </w:r>
      <w:r w:rsidR="00917E3D" w:rsidRPr="00765366">
        <w:t xml:space="preserve"> Miguel Izaguirre Mendoza</w:t>
      </w:r>
      <w:sdt>
        <w:sdtPr>
          <w:id w:val="1554502403"/>
          <w:citation/>
        </w:sdtPr>
        <w:sdtContent>
          <w:r w:rsidR="00792768">
            <w:fldChar w:fldCharType="begin"/>
          </w:r>
          <w:r w:rsidR="00792768">
            <w:instrText xml:space="preserve"> CITATION Bibsf \l 2058 </w:instrText>
          </w:r>
          <w:r w:rsidR="00792768">
            <w:fldChar w:fldCharType="separate"/>
          </w:r>
          <w:r w:rsidR="00A054BB">
            <w:rPr>
              <w:noProof/>
            </w:rPr>
            <w:t xml:space="preserve"> (Biblioteca Armando Olivares, s. f.)</w:t>
          </w:r>
          <w:r w:rsidR="00792768">
            <w:fldChar w:fldCharType="end"/>
          </w:r>
        </w:sdtContent>
      </w:sdt>
      <w:r w:rsidR="00917E3D" w:rsidRPr="00765366">
        <w:t xml:space="preserve"> (</w:t>
      </w:r>
      <w:r w:rsidR="00135890">
        <w:t>f</w:t>
      </w:r>
      <w:r w:rsidR="00917E3D" w:rsidRPr="00765366">
        <w:t>igura 9).</w:t>
      </w:r>
    </w:p>
    <w:p w14:paraId="75802DB2" w14:textId="77777777" w:rsidR="00DD639B" w:rsidRDefault="00DD639B" w:rsidP="00A00441">
      <w:pPr>
        <w:ind w:firstLine="567"/>
      </w:pPr>
    </w:p>
    <w:p w14:paraId="1BA0F1C6" w14:textId="77777777" w:rsidR="00F80410" w:rsidRPr="00135890" w:rsidRDefault="00F80410" w:rsidP="00F80410">
      <w:pPr>
        <w:pStyle w:val="Descripcin"/>
        <w:tabs>
          <w:tab w:val="left" w:pos="1005"/>
          <w:tab w:val="center" w:pos="4419"/>
        </w:tabs>
        <w:spacing w:before="0" w:after="0" w:line="240" w:lineRule="auto"/>
        <w:rPr>
          <w:rFonts w:ascii="Times New Roman" w:hAnsi="Times New Roman"/>
          <w:b w:val="0"/>
          <w:sz w:val="20"/>
          <w:lang w:val="es-MX"/>
        </w:rPr>
      </w:pPr>
      <w:r w:rsidRPr="00DD639B">
        <w:rPr>
          <w:rFonts w:ascii="Times New Roman" w:hAnsi="Times New Roman"/>
          <w:sz w:val="24"/>
          <w:szCs w:val="24"/>
          <w:lang w:val="es-MX"/>
        </w:rPr>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9</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Ingeniero Miguel Izaguirre Mendoza, director de 1962 a 1977</w:t>
      </w:r>
    </w:p>
    <w:p w14:paraId="5DA8AB94" w14:textId="3FBF6855" w:rsidR="00647587" w:rsidRPr="00765366" w:rsidRDefault="00EB03B4" w:rsidP="00867705">
      <w:pPr>
        <w:tabs>
          <w:tab w:val="left" w:pos="4077"/>
        </w:tabs>
        <w:spacing w:line="240" w:lineRule="auto"/>
        <w:jc w:val="center"/>
      </w:pPr>
      <w:r w:rsidRPr="00765366">
        <w:rPr>
          <w:noProof/>
          <w:lang w:val="es-VE" w:eastAsia="es-VE"/>
        </w:rPr>
        <w:drawing>
          <wp:inline distT="0" distB="0" distL="0" distR="0" wp14:anchorId="07CF40CD" wp14:editId="59DE629E">
            <wp:extent cx="1568250" cy="2063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9895" cy="2092235"/>
                    </a:xfrm>
                    <a:prstGeom prst="rect">
                      <a:avLst/>
                    </a:prstGeom>
                    <a:noFill/>
                    <a:ln>
                      <a:noFill/>
                    </a:ln>
                  </pic:spPr>
                </pic:pic>
              </a:graphicData>
            </a:graphic>
          </wp:inline>
        </w:drawing>
      </w:r>
    </w:p>
    <w:p w14:paraId="547D69CD" w14:textId="40F9E891" w:rsidR="00EB03B4" w:rsidRPr="00DD639B" w:rsidRDefault="000D408B" w:rsidP="000D408B">
      <w:pPr>
        <w:jc w:val="center"/>
        <w:rPr>
          <w:bCs/>
          <w:szCs w:val="24"/>
        </w:rPr>
      </w:pPr>
      <w:r w:rsidRPr="00DD639B">
        <w:rPr>
          <w:szCs w:val="24"/>
        </w:rPr>
        <w:t>Fuente:</w:t>
      </w:r>
      <w:r w:rsidRPr="00DD639B">
        <w:rPr>
          <w:b/>
          <w:bCs/>
          <w:szCs w:val="24"/>
        </w:rPr>
        <w:t xml:space="preserve"> </w:t>
      </w:r>
      <w:r w:rsidRPr="00DD639B">
        <w:rPr>
          <w:bCs/>
          <w:szCs w:val="24"/>
        </w:rPr>
        <w:t>Archivo del Departamento de Ingeniería Geomática e Hidráulica (s.</w:t>
      </w:r>
      <w:r w:rsidR="00135890" w:rsidRPr="00DD639B">
        <w:rPr>
          <w:bCs/>
          <w:szCs w:val="24"/>
        </w:rPr>
        <w:t xml:space="preserve"> </w:t>
      </w:r>
      <w:r w:rsidRPr="00DD639B">
        <w:rPr>
          <w:bCs/>
          <w:szCs w:val="24"/>
        </w:rPr>
        <w:t>f.)</w:t>
      </w:r>
    </w:p>
    <w:p w14:paraId="5B95543F" w14:textId="39D92DE2" w:rsidR="00917E3D" w:rsidRPr="00917E3D" w:rsidRDefault="00917E3D" w:rsidP="00A00441">
      <w:pPr>
        <w:ind w:firstLine="567"/>
      </w:pPr>
      <w:r>
        <w:t xml:space="preserve">Hacia </w:t>
      </w:r>
      <w:r w:rsidR="00647587" w:rsidRPr="00765366">
        <w:t xml:space="preserve">1963 se </w:t>
      </w:r>
      <w:r>
        <w:t xml:space="preserve">actualiza la materia de </w:t>
      </w:r>
      <w:r w:rsidR="00647587" w:rsidRPr="00765366">
        <w:t>Prácticas Generales de Topografía Subterránea</w:t>
      </w:r>
      <w:r>
        <w:t xml:space="preserve"> para dar mejor oportunidad al alumno de mejorar sus habilidades prácticas. Debido a los </w:t>
      </w:r>
      <w:r w:rsidRPr="00765366">
        <w:t>avances científicos y tecnológico</w:t>
      </w:r>
      <w:r>
        <w:t xml:space="preserve"> de aquella época</w:t>
      </w:r>
      <w:r w:rsidR="00135890">
        <w:t>,</w:t>
      </w:r>
      <w:r>
        <w:t xml:space="preserve"> se propuso que la </w:t>
      </w:r>
      <w:r w:rsidRPr="00765366">
        <w:t>carrera de Ingeniero Topógrafo Hidromensor</w:t>
      </w:r>
      <w:r>
        <w:t xml:space="preserve"> fuera actualizada, </w:t>
      </w:r>
      <w:r w:rsidR="00135890">
        <w:t xml:space="preserve">lo cual fue aceptado </w:t>
      </w:r>
      <w:r>
        <w:t xml:space="preserve">el 2 de julio de 1965 por el </w:t>
      </w:r>
      <w:r w:rsidRPr="00765366">
        <w:t>Honorable Consejo Universitario</w:t>
      </w:r>
      <w:r w:rsidR="00135890">
        <w:t>. Así surgió la</w:t>
      </w:r>
      <w:r>
        <w:t xml:space="preserve"> </w:t>
      </w:r>
      <w:r w:rsidRPr="00135890">
        <w:rPr>
          <w:iCs/>
        </w:rPr>
        <w:t>Escuela de Ingenieros Topógrafos e Hidráulicos</w:t>
      </w:r>
      <w:r w:rsidR="00135890">
        <w:rPr>
          <w:iCs/>
        </w:rPr>
        <w:t>,</w:t>
      </w:r>
      <w:r>
        <w:t xml:space="preserve"> </w:t>
      </w:r>
      <w:r w:rsidR="00135890">
        <w:t xml:space="preserve">con </w:t>
      </w:r>
      <w:r>
        <w:t xml:space="preserve">dos carreras: </w:t>
      </w:r>
      <w:r w:rsidRPr="00765366">
        <w:t xml:space="preserve">Ingeniero Topógrafo e Hidromensor </w:t>
      </w:r>
      <w:r w:rsidR="00135890">
        <w:t>(</w:t>
      </w:r>
      <w:r w:rsidRPr="00765366">
        <w:t>con una duración dos años</w:t>
      </w:r>
      <w:r w:rsidR="00135890">
        <w:t>)</w:t>
      </w:r>
      <w:r>
        <w:t xml:space="preserve"> e </w:t>
      </w:r>
      <w:r w:rsidRPr="00765366">
        <w:t xml:space="preserve">Ingeniero Topógrafo e Hidráulico </w:t>
      </w:r>
      <w:r w:rsidR="00135890">
        <w:t>(</w:t>
      </w:r>
      <w:r w:rsidRPr="00765366">
        <w:t>con una duración de tres años</w:t>
      </w:r>
      <w:r w:rsidR="00135890">
        <w:t xml:space="preserve">). En estas </w:t>
      </w:r>
      <w:r>
        <w:t xml:space="preserve">se impartían las materias de </w:t>
      </w:r>
      <w:r w:rsidRPr="00765366">
        <w:t>Ingeniería Sanitaria y Nociones de Urbanismo, Nociones Generales de Construcción, Instalaciones Hidráulicas y Sistemas de Bombeo, así como Relaciones Humanas en el Trabajo</w:t>
      </w:r>
      <w:sdt>
        <w:sdtPr>
          <w:id w:val="671383818"/>
          <w:citation/>
        </w:sdtPr>
        <w:sdtContent>
          <w:r w:rsidR="00792768">
            <w:fldChar w:fldCharType="begin"/>
          </w:r>
          <w:r w:rsidR="00792768">
            <w:instrText xml:space="preserve"> CITATION Arcsf1 \l 2058 </w:instrText>
          </w:r>
          <w:r w:rsidR="00792768">
            <w:fldChar w:fldCharType="separate"/>
          </w:r>
          <w:r w:rsidR="00A054BB">
            <w:rPr>
              <w:noProof/>
            </w:rPr>
            <w:t xml:space="preserve"> (Archivos históricos del Departamento de Ingeniería Geomática e Hidráulica de la División de Ingenierías del Campus Guanajuato de la Universidad de Guanajuato, s. f.)</w:t>
          </w:r>
          <w:r w:rsidR="00792768">
            <w:fldChar w:fldCharType="end"/>
          </w:r>
        </w:sdtContent>
      </w:sdt>
      <w:r>
        <w:t>.</w:t>
      </w:r>
    </w:p>
    <w:p w14:paraId="2F621041" w14:textId="5165EE43" w:rsidR="00647587" w:rsidRDefault="00D41883" w:rsidP="00A00441">
      <w:pPr>
        <w:ind w:firstLine="567"/>
      </w:pPr>
      <w:r>
        <w:t xml:space="preserve">Hacia el año de </w:t>
      </w:r>
      <w:r w:rsidR="00647587" w:rsidRPr="00765366">
        <w:t xml:space="preserve">1967, </w:t>
      </w:r>
      <w:r w:rsidR="00135890" w:rsidRPr="00765366">
        <w:t>debido a la insuficiencia de espacios</w:t>
      </w:r>
      <w:r w:rsidR="00135890">
        <w:t>,</w:t>
      </w:r>
      <w:r w:rsidR="00135890" w:rsidRPr="00765366">
        <w:t xml:space="preserve"> </w:t>
      </w:r>
      <w:r w:rsidR="00647587" w:rsidRPr="00765366">
        <w:t xml:space="preserve">las escuelas de Ingenieros Topógrafos e Hidráulicos, Ingeniería Civil e Ingeniería de Minas y Metalurgista </w:t>
      </w:r>
      <w:r w:rsidR="00135890">
        <w:t>—</w:t>
      </w:r>
      <w:r w:rsidR="00647587" w:rsidRPr="00765366">
        <w:t xml:space="preserve">que hasta entonces se encontraban en el cuarto piso del edificio central de la Universidad de Guanajuato </w:t>
      </w:r>
      <w:r w:rsidR="00135890">
        <w:t>(</w:t>
      </w:r>
      <w:r w:rsidR="00647587" w:rsidRPr="00765366">
        <w:t xml:space="preserve">ubicado en la calle </w:t>
      </w:r>
      <w:r w:rsidR="008A506E" w:rsidRPr="00765366">
        <w:t>Lascuráin</w:t>
      </w:r>
      <w:r w:rsidR="00647587" w:rsidRPr="00765366">
        <w:t xml:space="preserve"> de Retana # 5</w:t>
      </w:r>
      <w:r w:rsidR="00135890">
        <w:t>)—</w:t>
      </w:r>
      <w:r w:rsidR="00647587" w:rsidRPr="00765366">
        <w:t xml:space="preserve"> </w:t>
      </w:r>
      <w:r w:rsidR="00135890">
        <w:t>fueron</w:t>
      </w:r>
      <w:r w:rsidR="00647587" w:rsidRPr="00765366">
        <w:t xml:space="preserve"> cambiadas al edificio ubicado a un costado del Templo del Inmaculado Corazón de María (Belén) </w:t>
      </w:r>
      <w:r w:rsidR="00135890">
        <w:t>—</w:t>
      </w:r>
      <w:r w:rsidR="00647587" w:rsidRPr="00765366">
        <w:t xml:space="preserve">conocido como exconvento de Belén </w:t>
      </w:r>
      <w:r w:rsidR="00647587" w:rsidRPr="00765366">
        <w:lastRenderedPageBreak/>
        <w:t>(actual sede Belén)</w:t>
      </w:r>
      <w:r w:rsidR="00135890">
        <w:t>—</w:t>
      </w:r>
      <w:r w:rsidR="00647587" w:rsidRPr="00765366">
        <w:t>, el cual fue acondicionado para albergar a las Escuelas de Ingeniería</w:t>
      </w:r>
      <w:r w:rsidR="00135890">
        <w:t>,</w:t>
      </w:r>
      <w:r w:rsidR="00647587" w:rsidRPr="00765366">
        <w:t xml:space="preserve"> así como a la Escuela de Arquitectura</w:t>
      </w:r>
      <w:sdt>
        <w:sdtPr>
          <w:id w:val="-137194824"/>
          <w:citation/>
        </w:sdtPr>
        <w:sdtContent>
          <w:r>
            <w:fldChar w:fldCharType="begin"/>
          </w:r>
          <w:r>
            <w:instrText xml:space="preserve"> CITATION Bibsf \l 2058 </w:instrText>
          </w:r>
          <w:r>
            <w:fldChar w:fldCharType="separate"/>
          </w:r>
          <w:r w:rsidR="00A054BB">
            <w:rPr>
              <w:noProof/>
            </w:rPr>
            <w:t xml:space="preserve"> (Biblioteca Armando Olivares, s. f.)</w:t>
          </w:r>
          <w:r>
            <w:fldChar w:fldCharType="end"/>
          </w:r>
        </w:sdtContent>
      </w:sdt>
      <w:r w:rsidR="00647587" w:rsidRPr="00765366">
        <w:t xml:space="preserve"> (</w:t>
      </w:r>
      <w:r w:rsidR="00135890">
        <w:t>f</w:t>
      </w:r>
      <w:r w:rsidR="00647587" w:rsidRPr="00765366">
        <w:t>igura</w:t>
      </w:r>
      <w:r w:rsidR="00257EE2" w:rsidRPr="00765366">
        <w:t xml:space="preserve"> </w:t>
      </w:r>
      <w:r w:rsidR="00FF76F5" w:rsidRPr="00765366">
        <w:t>10</w:t>
      </w:r>
      <w:r w:rsidR="00647587" w:rsidRPr="00765366">
        <w:t>).</w:t>
      </w:r>
    </w:p>
    <w:p w14:paraId="4E72700F" w14:textId="77777777" w:rsidR="00DD639B" w:rsidRPr="00765366" w:rsidRDefault="00DD639B" w:rsidP="00A00441">
      <w:pPr>
        <w:ind w:firstLine="567"/>
      </w:pPr>
    </w:p>
    <w:p w14:paraId="50BF9878" w14:textId="79CB849F" w:rsidR="00F80410" w:rsidRPr="00DD639B" w:rsidRDefault="00F80410" w:rsidP="00F80410">
      <w:pPr>
        <w:pStyle w:val="Descripcin"/>
        <w:spacing w:before="0" w:after="0" w:line="240" w:lineRule="auto"/>
        <w:rPr>
          <w:rFonts w:ascii="Times New Roman" w:hAnsi="Times New Roman"/>
          <w:b w:val="0"/>
          <w:sz w:val="24"/>
          <w:szCs w:val="24"/>
          <w:lang w:val="es-MX"/>
        </w:rPr>
      </w:pPr>
      <w:r w:rsidRPr="00391366">
        <w:rPr>
          <w:rFonts w:ascii="Times New Roman" w:hAnsi="Times New Roman"/>
          <w:sz w:val="24"/>
          <w:szCs w:val="24"/>
          <w:lang w:val="es-MX"/>
        </w:rPr>
        <w:t xml:space="preserve">Figura </w:t>
      </w:r>
      <w:r w:rsidRPr="00391366">
        <w:rPr>
          <w:rFonts w:ascii="Times New Roman" w:hAnsi="Times New Roman"/>
          <w:sz w:val="24"/>
          <w:szCs w:val="24"/>
          <w:lang w:val="es-MX"/>
        </w:rPr>
        <w:fldChar w:fldCharType="begin"/>
      </w:r>
      <w:r w:rsidRPr="00391366">
        <w:rPr>
          <w:rFonts w:ascii="Times New Roman" w:hAnsi="Times New Roman"/>
          <w:sz w:val="24"/>
          <w:szCs w:val="24"/>
          <w:lang w:val="es-MX"/>
        </w:rPr>
        <w:instrText xml:space="preserve"> SEQ Figura \* ARABIC </w:instrText>
      </w:r>
      <w:r w:rsidRPr="00391366">
        <w:rPr>
          <w:rFonts w:ascii="Times New Roman" w:hAnsi="Times New Roman"/>
          <w:sz w:val="24"/>
          <w:szCs w:val="24"/>
          <w:lang w:val="es-MX"/>
        </w:rPr>
        <w:fldChar w:fldCharType="separate"/>
      </w:r>
      <w:r w:rsidRPr="00391366">
        <w:rPr>
          <w:rFonts w:ascii="Times New Roman" w:hAnsi="Times New Roman"/>
          <w:noProof/>
          <w:sz w:val="24"/>
          <w:szCs w:val="24"/>
          <w:lang w:val="es-MX"/>
        </w:rPr>
        <w:t>10</w:t>
      </w:r>
      <w:r w:rsidRPr="00391366">
        <w:rPr>
          <w:rFonts w:ascii="Times New Roman" w:hAnsi="Times New Roman"/>
          <w:sz w:val="24"/>
          <w:szCs w:val="24"/>
          <w:lang w:val="es-MX"/>
        </w:rPr>
        <w:fldChar w:fldCharType="end"/>
      </w:r>
      <w:r w:rsidRPr="00391366">
        <w:rPr>
          <w:rFonts w:ascii="Times New Roman" w:hAnsi="Times New Roman"/>
          <w:sz w:val="24"/>
          <w:szCs w:val="24"/>
          <w:lang w:val="es-MX"/>
        </w:rPr>
        <w:t>.</w:t>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 xml:space="preserve">Trabajos de acondicionamiento en el </w:t>
      </w:r>
      <w:r w:rsidR="00135890" w:rsidRPr="00DD639B">
        <w:rPr>
          <w:rFonts w:ascii="Times New Roman" w:hAnsi="Times New Roman"/>
          <w:b w:val="0"/>
          <w:sz w:val="24"/>
          <w:szCs w:val="24"/>
          <w:lang w:val="es-MX"/>
        </w:rPr>
        <w:t>e</w:t>
      </w:r>
      <w:r w:rsidRPr="00DD639B">
        <w:rPr>
          <w:rFonts w:ascii="Times New Roman" w:hAnsi="Times New Roman"/>
          <w:b w:val="0"/>
          <w:sz w:val="24"/>
          <w:szCs w:val="24"/>
          <w:lang w:val="es-MX"/>
        </w:rPr>
        <w:t>xconvento de Belén (actual sede Belén)</w:t>
      </w:r>
    </w:p>
    <w:p w14:paraId="60164DD3" w14:textId="77777777" w:rsidR="00647587" w:rsidRPr="00765366" w:rsidRDefault="00647587" w:rsidP="00F71414">
      <w:pPr>
        <w:jc w:val="center"/>
        <w:rPr>
          <w:sz w:val="20"/>
        </w:rPr>
      </w:pPr>
    </w:p>
    <w:p w14:paraId="52B48B0B" w14:textId="6FFCC236" w:rsidR="00647587" w:rsidRPr="00765366" w:rsidRDefault="00726B46" w:rsidP="00FF76F5">
      <w:pPr>
        <w:spacing w:line="240" w:lineRule="auto"/>
        <w:jc w:val="center"/>
        <w:rPr>
          <w:sz w:val="20"/>
        </w:rPr>
      </w:pPr>
      <w:r w:rsidRPr="00765366">
        <w:rPr>
          <w:noProof/>
          <w:lang w:val="es-VE" w:eastAsia="es-VE"/>
        </w:rPr>
        <w:drawing>
          <wp:inline distT="0" distB="0" distL="0" distR="0" wp14:anchorId="4EB38C46" wp14:editId="323E4F2B">
            <wp:extent cx="4737100" cy="1352016"/>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4673" cy="1357031"/>
                    </a:xfrm>
                    <a:prstGeom prst="rect">
                      <a:avLst/>
                    </a:prstGeom>
                    <a:noFill/>
                    <a:ln>
                      <a:noFill/>
                    </a:ln>
                  </pic:spPr>
                </pic:pic>
              </a:graphicData>
            </a:graphic>
          </wp:inline>
        </w:drawing>
      </w:r>
    </w:p>
    <w:p w14:paraId="0418BB86" w14:textId="4CCCB8EC" w:rsidR="00647587" w:rsidRPr="00DD639B" w:rsidRDefault="00647587" w:rsidP="00391366">
      <w:pPr>
        <w:jc w:val="center"/>
        <w:rPr>
          <w:bCs/>
          <w:szCs w:val="24"/>
        </w:rPr>
      </w:pPr>
      <w:r w:rsidRPr="00DD639B">
        <w:rPr>
          <w:szCs w:val="24"/>
        </w:rPr>
        <w:t>Fuente:</w:t>
      </w:r>
      <w:r w:rsidRPr="00DD639B">
        <w:rPr>
          <w:b/>
          <w:bCs/>
          <w:szCs w:val="24"/>
        </w:rPr>
        <w:t xml:space="preserve"> </w:t>
      </w:r>
      <w:r w:rsidR="004A6EDD" w:rsidRPr="00DD639B">
        <w:rPr>
          <w:bCs/>
          <w:szCs w:val="24"/>
        </w:rPr>
        <w:t>Archivo General de la Universidad de Guanajuato</w:t>
      </w:r>
      <w:r w:rsidRPr="00DD639B">
        <w:rPr>
          <w:bCs/>
          <w:szCs w:val="24"/>
        </w:rPr>
        <w:t xml:space="preserve"> (s.</w:t>
      </w:r>
      <w:r w:rsidR="00135890" w:rsidRPr="00DD639B">
        <w:rPr>
          <w:bCs/>
          <w:szCs w:val="24"/>
        </w:rPr>
        <w:t xml:space="preserve"> </w:t>
      </w:r>
      <w:r w:rsidRPr="00DD639B">
        <w:rPr>
          <w:bCs/>
          <w:szCs w:val="24"/>
        </w:rPr>
        <w:t>f.)</w:t>
      </w:r>
    </w:p>
    <w:p w14:paraId="0C6700C9" w14:textId="1741C29F" w:rsidR="00647587" w:rsidRDefault="008E5CF7" w:rsidP="00A00441">
      <w:pPr>
        <w:ind w:firstLine="567"/>
      </w:pPr>
      <w:r>
        <w:t xml:space="preserve">Entre </w:t>
      </w:r>
      <w:r w:rsidR="00647587" w:rsidRPr="00765366">
        <w:t xml:space="preserve">1970 </w:t>
      </w:r>
      <w:r>
        <w:t xml:space="preserve">y </w:t>
      </w:r>
      <w:r w:rsidR="00647587" w:rsidRPr="00765366">
        <w:t xml:space="preserve">1971 se </w:t>
      </w:r>
      <w:r>
        <w:t>impart</w:t>
      </w:r>
      <w:r w:rsidR="00135890">
        <w:t>ieron</w:t>
      </w:r>
      <w:r>
        <w:t xml:space="preserve"> las materias de </w:t>
      </w:r>
      <w:r w:rsidR="00647587" w:rsidRPr="00765366">
        <w:t>Nociones de Resistencia de Materiales y Construcción, así como las materias humanísticas</w:t>
      </w:r>
      <w:r>
        <w:t xml:space="preserve"> de</w:t>
      </w:r>
      <w:r w:rsidR="00647587" w:rsidRPr="00765366">
        <w:t xml:space="preserve"> Relaciones Industriales y Ética</w:t>
      </w:r>
      <w:r>
        <w:t xml:space="preserve">, así como las materias de </w:t>
      </w:r>
      <w:r w:rsidR="00647587" w:rsidRPr="00765366">
        <w:t>Máquinas Hidráulicas y sus Instalaciones, Vías Terrestres, y Sistemas de Riego.</w:t>
      </w:r>
      <w:r w:rsidR="00FF76F5" w:rsidRPr="00765366">
        <w:t xml:space="preserve"> </w:t>
      </w:r>
      <w:r w:rsidR="00647587" w:rsidRPr="00765366">
        <w:t xml:space="preserve">Uno de los logros de la administración del </w:t>
      </w:r>
      <w:r w:rsidR="00135890">
        <w:t>ingeniero</w:t>
      </w:r>
      <w:r w:rsidR="00647587" w:rsidRPr="00765366">
        <w:t xml:space="preserve"> Izaguirre fue la</w:t>
      </w:r>
      <w:r w:rsidR="00135890">
        <w:t xml:space="preserve"> creación de los l</w:t>
      </w:r>
      <w:r w:rsidR="00647587" w:rsidRPr="00765366">
        <w:t>aboratorios de Hidráulica y Fotogrametría (1970), cuyo apoyo era esencial para el desarrollo de prácticas de los estudiantes y la generación de un lugar adecuado para la investigación</w:t>
      </w:r>
      <w:sdt>
        <w:sdtPr>
          <w:id w:val="-586143572"/>
          <w:citation/>
        </w:sdtPr>
        <w:sdtContent>
          <w:r>
            <w:fldChar w:fldCharType="begin"/>
          </w:r>
          <w:r>
            <w:instrText xml:space="preserve"> CITATION Bibsf \l 2058 </w:instrText>
          </w:r>
          <w:r>
            <w:fldChar w:fldCharType="separate"/>
          </w:r>
          <w:r w:rsidR="00A054BB">
            <w:rPr>
              <w:noProof/>
            </w:rPr>
            <w:t xml:space="preserve"> (Biblioteca Armando Olivares, s. f.)</w:t>
          </w:r>
          <w:r>
            <w:fldChar w:fldCharType="end"/>
          </w:r>
        </w:sdtContent>
      </w:sdt>
      <w:r w:rsidR="00647587" w:rsidRPr="00765366">
        <w:t xml:space="preserve"> (</w:t>
      </w:r>
      <w:r w:rsidR="00135890">
        <w:t>f</w:t>
      </w:r>
      <w:r w:rsidR="00647587" w:rsidRPr="00765366">
        <w:t>igura</w:t>
      </w:r>
      <w:r w:rsidR="00E61601" w:rsidRPr="00765366">
        <w:t xml:space="preserve"> </w:t>
      </w:r>
      <w:r w:rsidR="00FF76F5" w:rsidRPr="00765366">
        <w:t>11</w:t>
      </w:r>
      <w:r w:rsidR="00E61601" w:rsidRPr="00765366">
        <w:t>)</w:t>
      </w:r>
      <w:r w:rsidR="00647587" w:rsidRPr="00765366">
        <w:t>.</w:t>
      </w:r>
    </w:p>
    <w:p w14:paraId="50D41910" w14:textId="77777777" w:rsidR="00DD639B" w:rsidRPr="00765366" w:rsidRDefault="00DD639B" w:rsidP="00A00441">
      <w:pPr>
        <w:ind w:firstLine="567"/>
      </w:pPr>
    </w:p>
    <w:p w14:paraId="4D135049" w14:textId="141375BE" w:rsidR="00F80410" w:rsidRPr="00DD639B" w:rsidRDefault="00F80410" w:rsidP="00391366">
      <w:pPr>
        <w:pStyle w:val="Descripcin"/>
        <w:spacing w:before="0" w:after="0"/>
        <w:rPr>
          <w:rFonts w:ascii="Times New Roman" w:hAnsi="Times New Roman"/>
          <w:b w:val="0"/>
          <w:sz w:val="24"/>
          <w:szCs w:val="24"/>
          <w:lang w:val="es-MX"/>
        </w:rPr>
      </w:pPr>
      <w:r w:rsidRPr="00DD639B">
        <w:rPr>
          <w:rFonts w:ascii="Times New Roman" w:hAnsi="Times New Roman"/>
          <w:sz w:val="24"/>
          <w:szCs w:val="24"/>
          <w:lang w:val="es-MX"/>
        </w:rPr>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11</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Prácticas realizadas por los alumnos d</w:t>
      </w:r>
      <w:r w:rsidR="00135890" w:rsidRPr="00DD639B">
        <w:rPr>
          <w:rFonts w:ascii="Times New Roman" w:hAnsi="Times New Roman"/>
          <w:b w:val="0"/>
          <w:sz w:val="24"/>
          <w:szCs w:val="24"/>
          <w:lang w:val="es-MX"/>
        </w:rPr>
        <w:t>e Ingeniería Topográfica en el l</w:t>
      </w:r>
      <w:r w:rsidRPr="00DD639B">
        <w:rPr>
          <w:rFonts w:ascii="Times New Roman" w:hAnsi="Times New Roman"/>
          <w:b w:val="0"/>
          <w:sz w:val="24"/>
          <w:szCs w:val="24"/>
          <w:lang w:val="es-MX"/>
        </w:rPr>
        <w:t>aboratorio de Hidráulica ubicado en Noria Alta</w:t>
      </w:r>
    </w:p>
    <w:p w14:paraId="1ADBF947" w14:textId="22DA3B98" w:rsidR="00647587" w:rsidRPr="00765366" w:rsidRDefault="00FD2141" w:rsidP="00FF76F5">
      <w:pPr>
        <w:spacing w:line="240" w:lineRule="auto"/>
        <w:jc w:val="center"/>
        <w:rPr>
          <w:sz w:val="20"/>
        </w:rPr>
      </w:pPr>
      <w:r w:rsidRPr="00765366">
        <w:rPr>
          <w:noProof/>
          <w:lang w:val="es-VE" w:eastAsia="es-VE"/>
        </w:rPr>
        <w:drawing>
          <wp:inline distT="0" distB="0" distL="0" distR="0" wp14:anchorId="2D681D6D" wp14:editId="64FC32AE">
            <wp:extent cx="3401956" cy="14478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0839" cy="1455836"/>
                    </a:xfrm>
                    <a:prstGeom prst="rect">
                      <a:avLst/>
                    </a:prstGeom>
                    <a:noFill/>
                    <a:ln>
                      <a:noFill/>
                    </a:ln>
                  </pic:spPr>
                </pic:pic>
              </a:graphicData>
            </a:graphic>
          </wp:inline>
        </w:drawing>
      </w:r>
    </w:p>
    <w:p w14:paraId="32BE8E6C" w14:textId="016FF73C" w:rsidR="00647587" w:rsidRPr="00DD639B" w:rsidRDefault="00647587" w:rsidP="00391366">
      <w:pPr>
        <w:jc w:val="center"/>
        <w:rPr>
          <w:bCs/>
          <w:szCs w:val="24"/>
        </w:rPr>
      </w:pPr>
      <w:r w:rsidRPr="00DD639B">
        <w:rPr>
          <w:szCs w:val="24"/>
        </w:rPr>
        <w:t>Fuente:</w:t>
      </w:r>
      <w:r w:rsidRPr="00DD639B">
        <w:rPr>
          <w:b/>
          <w:bCs/>
          <w:szCs w:val="24"/>
        </w:rPr>
        <w:t xml:space="preserve"> </w:t>
      </w:r>
      <w:r w:rsidR="004A6EDD" w:rsidRPr="00DD639B">
        <w:rPr>
          <w:bCs/>
          <w:szCs w:val="24"/>
        </w:rPr>
        <w:t>Archivo General de la Universidad de Guanajuato</w:t>
      </w:r>
      <w:r w:rsidRPr="00DD639B">
        <w:rPr>
          <w:bCs/>
          <w:szCs w:val="24"/>
        </w:rPr>
        <w:t xml:space="preserve"> (s.</w:t>
      </w:r>
      <w:r w:rsidR="00135890" w:rsidRPr="00DD639B">
        <w:rPr>
          <w:bCs/>
          <w:szCs w:val="24"/>
        </w:rPr>
        <w:t xml:space="preserve"> </w:t>
      </w:r>
      <w:r w:rsidRPr="00DD639B">
        <w:rPr>
          <w:bCs/>
          <w:szCs w:val="24"/>
        </w:rPr>
        <w:t>f.)</w:t>
      </w:r>
    </w:p>
    <w:p w14:paraId="377C684D" w14:textId="1B12E422" w:rsidR="00647587" w:rsidRPr="00765366" w:rsidRDefault="00FA7890" w:rsidP="00A00441">
      <w:pPr>
        <w:ind w:firstLine="567"/>
      </w:pPr>
      <w:r>
        <w:t xml:space="preserve">Entre </w:t>
      </w:r>
      <w:r w:rsidR="00647587" w:rsidRPr="00765366">
        <w:t>1972 y 1973, se pasa del per</w:t>
      </w:r>
      <w:r w:rsidR="00135890">
        <w:t>i</w:t>
      </w:r>
      <w:r w:rsidR="00647587" w:rsidRPr="00765366">
        <w:t>odo anual al semestral</w:t>
      </w:r>
      <w:r w:rsidR="00135890">
        <w:t xml:space="preserve"> y se cambia</w:t>
      </w:r>
      <w:r w:rsidR="00647587" w:rsidRPr="00765366">
        <w:t xml:space="preserve"> la denominación de la carrera de Ingeniero Topógrafo Hidromensor a Ingeniero Topógrafo e Hidrólogo. En el cuarto semestre se agregan las </w:t>
      </w:r>
      <w:r>
        <w:t>materias</w:t>
      </w:r>
      <w:r w:rsidR="00647587" w:rsidRPr="00765366">
        <w:t xml:space="preserve"> de Cartografía, Elementos de Geohidrología, Trámites Agrarios, y Proyectos de Obras Hidráulicas</w:t>
      </w:r>
      <w:sdt>
        <w:sdtPr>
          <w:id w:val="341444126"/>
          <w:citation/>
        </w:sdtPr>
        <w:sdtContent>
          <w:r>
            <w:fldChar w:fldCharType="begin"/>
          </w:r>
          <w:r>
            <w:instrText xml:space="preserve"> CITATION Bibsf \l 2058 </w:instrText>
          </w:r>
          <w:r>
            <w:fldChar w:fldCharType="separate"/>
          </w:r>
          <w:r w:rsidR="00A054BB">
            <w:rPr>
              <w:noProof/>
            </w:rPr>
            <w:t xml:space="preserve"> (Biblioteca Armando Olivares, s. f.)</w:t>
          </w:r>
          <w:r>
            <w:fldChar w:fldCharType="end"/>
          </w:r>
        </w:sdtContent>
      </w:sdt>
      <w:r w:rsidR="00647587" w:rsidRPr="00765366">
        <w:t>.</w:t>
      </w:r>
    </w:p>
    <w:p w14:paraId="5F7BF6A1" w14:textId="73D269B4" w:rsidR="00593E35" w:rsidRDefault="00647587" w:rsidP="00A00441">
      <w:pPr>
        <w:ind w:firstLine="567"/>
      </w:pPr>
      <w:bookmarkStart w:id="9" w:name="_Toc37413853"/>
      <w:r w:rsidRPr="00DD639B">
        <w:lastRenderedPageBreak/>
        <w:t>La dirección del Ingeniero Víctor Manuel Manrique Leal (1977-1985)</w:t>
      </w:r>
      <w:bookmarkEnd w:id="9"/>
      <w:r w:rsidR="008D3E42">
        <w:t xml:space="preserve">. </w:t>
      </w:r>
      <w:r w:rsidR="00593E35" w:rsidRPr="00765366">
        <w:t xml:space="preserve">Durante la dirección del </w:t>
      </w:r>
      <w:r w:rsidR="0022790E">
        <w:t>ingeniero</w:t>
      </w:r>
      <w:r w:rsidR="00593E35" w:rsidRPr="00765366">
        <w:t xml:space="preserve"> Víctor Manuel Manrique Leal (</w:t>
      </w:r>
      <w:r w:rsidR="0022790E">
        <w:t>f</w:t>
      </w:r>
      <w:r w:rsidR="00593E35" w:rsidRPr="00765366">
        <w:t xml:space="preserve">igura </w:t>
      </w:r>
      <w:r w:rsidR="001F2FE6" w:rsidRPr="00765366">
        <w:t>12</w:t>
      </w:r>
      <w:r w:rsidR="00593E35" w:rsidRPr="00765366">
        <w:t xml:space="preserve">), se realiza una nueva reforma </w:t>
      </w:r>
      <w:r w:rsidR="0022790E" w:rsidRPr="00765366">
        <w:t xml:space="preserve">tanto en horas como en asignaturas </w:t>
      </w:r>
      <w:r w:rsidR="00593E35" w:rsidRPr="00765366">
        <w:t xml:space="preserve">al Plan de Estudios </w:t>
      </w:r>
      <w:r w:rsidR="0022790E">
        <w:t>(</w:t>
      </w:r>
      <w:r w:rsidR="00593E35" w:rsidRPr="00765366">
        <w:t>en el año de 1978</w:t>
      </w:r>
      <w:r w:rsidR="0022790E">
        <w:t>)</w:t>
      </w:r>
      <w:r w:rsidR="00593E35" w:rsidRPr="00765366">
        <w:t>.</w:t>
      </w:r>
      <w:r w:rsidR="0022790E">
        <w:t xml:space="preserve"> </w:t>
      </w:r>
      <w:r w:rsidR="00593E35" w:rsidRPr="00765366">
        <w:t xml:space="preserve">Destaca la introducción de las </w:t>
      </w:r>
      <w:r w:rsidR="00FA7890">
        <w:t>materias</w:t>
      </w:r>
      <w:r w:rsidR="00593E35" w:rsidRPr="00765366">
        <w:t xml:space="preserve"> Topografía Legal, Flujos de </w:t>
      </w:r>
      <w:r w:rsidR="0022790E">
        <w:t>P</w:t>
      </w:r>
      <w:r w:rsidR="00593E35" w:rsidRPr="00765366">
        <w:t xml:space="preserve">otencial, </w:t>
      </w:r>
      <w:r w:rsidR="0022790E" w:rsidRPr="00765366">
        <w:t xml:space="preserve">Flujos Viscosos </w:t>
      </w:r>
      <w:r w:rsidR="00593E35" w:rsidRPr="00765366">
        <w:t xml:space="preserve">e </w:t>
      </w:r>
      <w:r w:rsidR="0022790E" w:rsidRPr="00765366">
        <w:t xml:space="preserve">Hidráulica </w:t>
      </w:r>
      <w:r w:rsidR="00593E35" w:rsidRPr="00765366">
        <w:t xml:space="preserve">de los Canales Abiertos, Flujo </w:t>
      </w:r>
      <w:r w:rsidR="0022790E">
        <w:t>R</w:t>
      </w:r>
      <w:r w:rsidR="00593E35" w:rsidRPr="00765366">
        <w:t xml:space="preserve">ápidamente </w:t>
      </w:r>
      <w:r w:rsidR="0022790E">
        <w:t>V</w:t>
      </w:r>
      <w:r w:rsidR="00593E35" w:rsidRPr="00765366">
        <w:t>ariado en Estructuras Hidráulicas, y Costos y Administración</w:t>
      </w:r>
      <w:r w:rsidR="00FA7890">
        <w:t xml:space="preserve"> </w:t>
      </w:r>
      <w:sdt>
        <w:sdtPr>
          <w:id w:val="1898939635"/>
          <w:citation/>
        </w:sdtPr>
        <w:sdtContent>
          <w:r w:rsidR="00FA7890">
            <w:fldChar w:fldCharType="begin"/>
          </w:r>
          <w:r w:rsidR="00FA7890">
            <w:instrText xml:space="preserve"> CITATION Bibsf \l 2058 </w:instrText>
          </w:r>
          <w:r w:rsidR="00FA7890">
            <w:fldChar w:fldCharType="separate"/>
          </w:r>
          <w:r w:rsidR="00A054BB">
            <w:rPr>
              <w:noProof/>
            </w:rPr>
            <w:t>(Biblioteca Armando Olivares, s. f.)</w:t>
          </w:r>
          <w:r w:rsidR="00FA7890">
            <w:fldChar w:fldCharType="end"/>
          </w:r>
        </w:sdtContent>
      </w:sdt>
      <w:r w:rsidR="00593E35" w:rsidRPr="00765366">
        <w:t>.</w:t>
      </w:r>
    </w:p>
    <w:p w14:paraId="6A2E17FF" w14:textId="77777777" w:rsidR="00DD639B" w:rsidRPr="00765366" w:rsidRDefault="00DD639B" w:rsidP="00A00441">
      <w:pPr>
        <w:ind w:firstLine="567"/>
      </w:pPr>
    </w:p>
    <w:p w14:paraId="71C3C3C8" w14:textId="77777777" w:rsidR="00F80410" w:rsidRPr="00DD639B" w:rsidRDefault="00F80410" w:rsidP="00F80410">
      <w:pPr>
        <w:pStyle w:val="Descripcin"/>
        <w:spacing w:before="0" w:after="0" w:line="240" w:lineRule="auto"/>
        <w:rPr>
          <w:rFonts w:ascii="Times New Roman" w:hAnsi="Times New Roman"/>
          <w:b w:val="0"/>
          <w:sz w:val="24"/>
          <w:szCs w:val="24"/>
          <w:lang w:val="es-MX"/>
        </w:rPr>
      </w:pPr>
      <w:r w:rsidRPr="00DD639B">
        <w:rPr>
          <w:rFonts w:ascii="Times New Roman" w:hAnsi="Times New Roman"/>
          <w:sz w:val="24"/>
          <w:szCs w:val="24"/>
          <w:lang w:val="es-MX"/>
        </w:rPr>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12</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Ingeniero Víctor Manuel Manrique Leal, director de 1977 a 1985</w:t>
      </w:r>
    </w:p>
    <w:p w14:paraId="0B5BA392" w14:textId="0F0F95C1" w:rsidR="00647587" w:rsidRPr="00765366" w:rsidRDefault="00593E35" w:rsidP="001F2FE6">
      <w:pPr>
        <w:spacing w:line="240" w:lineRule="auto"/>
        <w:jc w:val="center"/>
      </w:pPr>
      <w:r w:rsidRPr="00765366">
        <w:rPr>
          <w:noProof/>
          <w:lang w:val="es-VE" w:eastAsia="es-VE"/>
        </w:rPr>
        <w:drawing>
          <wp:inline distT="0" distB="0" distL="0" distR="0" wp14:anchorId="363AC57B" wp14:editId="458A5CA4">
            <wp:extent cx="1785681" cy="2432050"/>
            <wp:effectExtent l="0" t="0" r="508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7925" cy="2435106"/>
                    </a:xfrm>
                    <a:prstGeom prst="rect">
                      <a:avLst/>
                    </a:prstGeom>
                    <a:noFill/>
                    <a:ln>
                      <a:noFill/>
                    </a:ln>
                  </pic:spPr>
                </pic:pic>
              </a:graphicData>
            </a:graphic>
          </wp:inline>
        </w:drawing>
      </w:r>
    </w:p>
    <w:p w14:paraId="7EF12C26" w14:textId="3BB8343D" w:rsidR="001F2FE6" w:rsidRPr="00DD639B" w:rsidRDefault="000D408B" w:rsidP="000D408B">
      <w:pPr>
        <w:jc w:val="center"/>
        <w:rPr>
          <w:bCs/>
          <w:szCs w:val="24"/>
        </w:rPr>
      </w:pPr>
      <w:r w:rsidRPr="00DD639B">
        <w:rPr>
          <w:szCs w:val="24"/>
        </w:rPr>
        <w:t>Fuente:</w:t>
      </w:r>
      <w:r w:rsidRPr="00DD639B">
        <w:rPr>
          <w:b/>
          <w:bCs/>
          <w:szCs w:val="24"/>
        </w:rPr>
        <w:t xml:space="preserve"> </w:t>
      </w:r>
      <w:r w:rsidRPr="00DD639B">
        <w:rPr>
          <w:bCs/>
          <w:szCs w:val="24"/>
        </w:rPr>
        <w:t>Archivo del Departamento de Ingeniería Geomática e Hidráulica</w:t>
      </w:r>
      <w:r w:rsidR="00AD5C0B" w:rsidRPr="00DD639B">
        <w:rPr>
          <w:bCs/>
          <w:szCs w:val="24"/>
        </w:rPr>
        <w:t>,</w:t>
      </w:r>
      <w:r w:rsidRPr="00DD639B">
        <w:rPr>
          <w:bCs/>
          <w:szCs w:val="24"/>
        </w:rPr>
        <w:t xml:space="preserve"> (s.f.)</w:t>
      </w:r>
    </w:p>
    <w:p w14:paraId="734CBCD8" w14:textId="012A6BAF" w:rsidR="00647587" w:rsidRPr="00765366" w:rsidRDefault="00593E35" w:rsidP="00A00441">
      <w:pPr>
        <w:ind w:firstLine="567"/>
      </w:pPr>
      <w:r w:rsidRPr="00765366">
        <w:t xml:space="preserve">Durante este periodo se instauran las prácticas de </w:t>
      </w:r>
      <w:r w:rsidR="00DE1F44" w:rsidRPr="00765366">
        <w:t>campo,</w:t>
      </w:r>
      <w:r w:rsidRPr="00765366">
        <w:t xml:space="preserve"> así como salidas de prácticas para que los alumnos adquieran las habilidades necesarias para su labor profesional (</w:t>
      </w:r>
      <w:r w:rsidR="0022790E">
        <w:t>f</w:t>
      </w:r>
      <w:r w:rsidRPr="00765366">
        <w:t xml:space="preserve">igura </w:t>
      </w:r>
      <w:r w:rsidR="001F2FE6" w:rsidRPr="00765366">
        <w:t>13</w:t>
      </w:r>
      <w:r w:rsidRPr="00765366">
        <w:t>).</w:t>
      </w:r>
    </w:p>
    <w:p w14:paraId="794CB885" w14:textId="77777777" w:rsidR="00DD639B" w:rsidRDefault="00DD639B" w:rsidP="00F80410">
      <w:pPr>
        <w:pStyle w:val="Descripcin"/>
        <w:spacing w:before="0" w:after="0" w:line="240" w:lineRule="auto"/>
        <w:rPr>
          <w:rFonts w:ascii="Times New Roman" w:hAnsi="Times New Roman"/>
          <w:sz w:val="20"/>
          <w:lang w:val="es-MX"/>
        </w:rPr>
      </w:pPr>
    </w:p>
    <w:p w14:paraId="2D00ADD0" w14:textId="144D6C9E" w:rsidR="00F80410" w:rsidRPr="00DD639B" w:rsidRDefault="00F80410" w:rsidP="00F80410">
      <w:pPr>
        <w:pStyle w:val="Descripcin"/>
        <w:spacing w:before="0" w:after="0" w:line="240" w:lineRule="auto"/>
        <w:rPr>
          <w:rFonts w:ascii="Times New Roman" w:hAnsi="Times New Roman"/>
          <w:b w:val="0"/>
          <w:sz w:val="24"/>
          <w:szCs w:val="24"/>
          <w:lang w:val="es-MX"/>
        </w:rPr>
      </w:pPr>
      <w:r w:rsidRPr="00DD639B">
        <w:rPr>
          <w:rFonts w:ascii="Times New Roman" w:hAnsi="Times New Roman"/>
          <w:sz w:val="24"/>
          <w:szCs w:val="24"/>
          <w:lang w:val="es-MX"/>
        </w:rPr>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13</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Actividades de prácticas de alumnos de Ingeniería Topográfica en los años 70 del siglo XX</w:t>
      </w:r>
    </w:p>
    <w:p w14:paraId="49469F4A" w14:textId="1CF65815" w:rsidR="00593E35" w:rsidRPr="00765366" w:rsidRDefault="00593E35" w:rsidP="001F2FE6">
      <w:pPr>
        <w:spacing w:line="240" w:lineRule="auto"/>
        <w:jc w:val="center"/>
        <w:rPr>
          <w:sz w:val="20"/>
        </w:rPr>
      </w:pPr>
      <w:r w:rsidRPr="00765366">
        <w:rPr>
          <w:noProof/>
          <w:lang w:val="es-VE" w:eastAsia="es-VE"/>
        </w:rPr>
        <w:drawing>
          <wp:inline distT="0" distB="0" distL="0" distR="0" wp14:anchorId="77D378B8" wp14:editId="7BD02179">
            <wp:extent cx="3287508" cy="25400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0556" cy="2542355"/>
                    </a:xfrm>
                    <a:prstGeom prst="rect">
                      <a:avLst/>
                    </a:prstGeom>
                    <a:noFill/>
                    <a:ln>
                      <a:noFill/>
                    </a:ln>
                  </pic:spPr>
                </pic:pic>
              </a:graphicData>
            </a:graphic>
          </wp:inline>
        </w:drawing>
      </w:r>
    </w:p>
    <w:p w14:paraId="1744BAE8" w14:textId="4C3E9D17" w:rsidR="00647587" w:rsidRPr="00DD639B" w:rsidRDefault="00647587" w:rsidP="001F2FE6">
      <w:pPr>
        <w:spacing w:line="240" w:lineRule="auto"/>
        <w:jc w:val="center"/>
        <w:rPr>
          <w:bCs/>
          <w:szCs w:val="24"/>
        </w:rPr>
      </w:pPr>
      <w:r w:rsidRPr="00DD639B">
        <w:rPr>
          <w:szCs w:val="24"/>
        </w:rPr>
        <w:t>Fuente:</w:t>
      </w:r>
      <w:r w:rsidRPr="00DD639B">
        <w:rPr>
          <w:b/>
          <w:bCs/>
          <w:szCs w:val="24"/>
        </w:rPr>
        <w:t xml:space="preserve"> </w:t>
      </w:r>
      <w:r w:rsidR="004A6EDD" w:rsidRPr="00DD639B">
        <w:rPr>
          <w:bCs/>
          <w:szCs w:val="24"/>
        </w:rPr>
        <w:t>Archivo General de la Universidad de Guanajuato</w:t>
      </w:r>
      <w:r w:rsidRPr="00DD639B">
        <w:rPr>
          <w:bCs/>
          <w:szCs w:val="24"/>
        </w:rPr>
        <w:t>, (s.f.)</w:t>
      </w:r>
    </w:p>
    <w:p w14:paraId="1D5CA5FE" w14:textId="3099FAFE" w:rsidR="00647587" w:rsidRPr="00765366" w:rsidRDefault="00647587" w:rsidP="00A00441">
      <w:pPr>
        <w:ind w:firstLine="567"/>
      </w:pPr>
      <w:r w:rsidRPr="00765366">
        <w:lastRenderedPageBreak/>
        <w:t>Una nueva modificación al Plan de Estudios se hará en 1982</w:t>
      </w:r>
      <w:r w:rsidR="0022790E">
        <w:t xml:space="preserve"> para atender </w:t>
      </w:r>
      <w:r w:rsidRPr="00765366">
        <w:t>las necesidades sociales, científicas y tecnológicas de la época</w:t>
      </w:r>
      <w:r w:rsidR="0022790E">
        <w:t>.</w:t>
      </w:r>
      <w:r w:rsidRPr="00765366">
        <w:t xml:space="preserve"> </w:t>
      </w:r>
      <w:r w:rsidR="0022790E">
        <w:t>A</w:t>
      </w:r>
      <w:r w:rsidRPr="00765366">
        <w:t>unque solamente el plan consistía en un listado de materias, estas respondían a los requerimientos establecidos por los egresados de la carrera</w:t>
      </w:r>
      <w:r w:rsidR="0022790E">
        <w:t xml:space="preserve"> para ajustarse a</w:t>
      </w:r>
      <w:r w:rsidRPr="00765366">
        <w:t xml:space="preserve"> los avances científicos y tecnológicos </w:t>
      </w:r>
      <w:r w:rsidR="0022790E">
        <w:t>de</w:t>
      </w:r>
      <w:r w:rsidRPr="00765366">
        <w:t xml:space="preserve"> ese período</w:t>
      </w:r>
      <w:r w:rsidR="0022790E">
        <w:t>, así como para</w:t>
      </w:r>
      <w:r w:rsidRPr="00765366">
        <w:t xml:space="preserve"> fusionar las dos carreras existentes en la Escuela</w:t>
      </w:r>
      <w:r w:rsidR="0022790E">
        <w:t xml:space="preserve">, lo que daría origen a </w:t>
      </w:r>
      <w:r w:rsidRPr="00765366">
        <w:t>la carrera de Ingeniero Topógrafo e Hidráulico, con una duración de 4 años de estudios</w:t>
      </w:r>
      <w:r w:rsidR="00FA7890">
        <w:t xml:space="preserve"> </w:t>
      </w:r>
      <w:sdt>
        <w:sdtPr>
          <w:id w:val="-1776081750"/>
          <w:citation/>
        </w:sdtPr>
        <w:sdtContent>
          <w:r w:rsidR="00FA7890">
            <w:fldChar w:fldCharType="begin"/>
          </w:r>
          <w:r w:rsidR="00FA7890">
            <w:instrText xml:space="preserve"> CITATION Bibsf \l 2058 </w:instrText>
          </w:r>
          <w:r w:rsidR="00FA7890">
            <w:fldChar w:fldCharType="separate"/>
          </w:r>
          <w:r w:rsidR="00A054BB">
            <w:rPr>
              <w:noProof/>
            </w:rPr>
            <w:t>(Biblioteca Armando Olivares, s. f.)</w:t>
          </w:r>
          <w:r w:rsidR="00FA7890">
            <w:fldChar w:fldCharType="end"/>
          </w:r>
        </w:sdtContent>
      </w:sdt>
      <w:r w:rsidRPr="00765366">
        <w:t>.</w:t>
      </w:r>
    </w:p>
    <w:p w14:paraId="0C5B0F8F" w14:textId="0F4FBF54" w:rsidR="00647587" w:rsidRDefault="00647587" w:rsidP="00A00441">
      <w:pPr>
        <w:ind w:firstLine="567"/>
      </w:pPr>
      <w:bookmarkStart w:id="10" w:name="_Toc37413854"/>
      <w:r w:rsidRPr="00391366">
        <w:t>La dirección del Ingeniero Rodrigo Ogaz Muñoz (1985-1990)</w:t>
      </w:r>
      <w:bookmarkEnd w:id="10"/>
      <w:r w:rsidR="008D3E42" w:rsidRPr="00391366">
        <w:t>.</w:t>
      </w:r>
      <w:r w:rsidR="008D3E42">
        <w:t xml:space="preserve"> </w:t>
      </w:r>
      <w:r w:rsidRPr="00765366">
        <w:t xml:space="preserve">Durante la dirección del </w:t>
      </w:r>
      <w:r w:rsidR="0022790E">
        <w:t>ingeniero</w:t>
      </w:r>
      <w:r w:rsidR="00DE1F44" w:rsidRPr="00765366">
        <w:t xml:space="preserve"> </w:t>
      </w:r>
      <w:r w:rsidRPr="00765366">
        <w:t xml:space="preserve">Ogaz </w:t>
      </w:r>
      <w:r w:rsidR="00DE1F44" w:rsidRPr="00765366">
        <w:t>Muñoz (</w:t>
      </w:r>
      <w:r w:rsidR="0022790E">
        <w:t>f</w:t>
      </w:r>
      <w:r w:rsidR="00DE1F44" w:rsidRPr="00765366">
        <w:t xml:space="preserve">igura </w:t>
      </w:r>
      <w:r w:rsidR="001F2FE6" w:rsidRPr="00765366">
        <w:t>14</w:t>
      </w:r>
      <w:r w:rsidR="00DE1F44" w:rsidRPr="00765366">
        <w:t xml:space="preserve">), </w:t>
      </w:r>
      <w:r w:rsidRPr="00765366">
        <w:t xml:space="preserve">se continuó trabajando con el Plan de Estudios realizado en 1982, así como con la denominación de licenciatura de Ingeniero Topógrafo e Hidráulico </w:t>
      </w:r>
      <w:sdt>
        <w:sdtPr>
          <w:id w:val="-178501377"/>
          <w:citation/>
        </w:sdtPr>
        <w:sdtContent>
          <w:r w:rsidR="00792768">
            <w:fldChar w:fldCharType="begin"/>
          </w:r>
          <w:r w:rsidR="00792768">
            <w:instrText xml:space="preserve"> CITATION Bibsf \l 2058 </w:instrText>
          </w:r>
          <w:r w:rsidR="00792768">
            <w:fldChar w:fldCharType="separate"/>
          </w:r>
          <w:r w:rsidR="00A054BB">
            <w:rPr>
              <w:noProof/>
            </w:rPr>
            <w:t xml:space="preserve"> (Biblioteca Armando Olivares, s. f.)</w:t>
          </w:r>
          <w:r w:rsidR="00792768">
            <w:fldChar w:fldCharType="end"/>
          </w:r>
        </w:sdtContent>
      </w:sdt>
      <w:r w:rsidRPr="00765366">
        <w:t>.</w:t>
      </w:r>
    </w:p>
    <w:p w14:paraId="016BBA7C" w14:textId="77777777" w:rsidR="00DD639B" w:rsidRDefault="00DD639B" w:rsidP="00A00441">
      <w:pPr>
        <w:ind w:firstLine="567"/>
      </w:pPr>
    </w:p>
    <w:p w14:paraId="201DCAE1" w14:textId="77777777" w:rsidR="00F80410" w:rsidRPr="0022790E" w:rsidRDefault="00F80410" w:rsidP="00F80410">
      <w:pPr>
        <w:pStyle w:val="Descripcin"/>
        <w:spacing w:before="0" w:after="0" w:line="240" w:lineRule="auto"/>
        <w:rPr>
          <w:rFonts w:ascii="Times New Roman" w:hAnsi="Times New Roman"/>
          <w:b w:val="0"/>
          <w:sz w:val="20"/>
          <w:lang w:val="es-MX"/>
        </w:rPr>
      </w:pPr>
      <w:r w:rsidRPr="00DD639B">
        <w:rPr>
          <w:rFonts w:ascii="Times New Roman" w:hAnsi="Times New Roman"/>
          <w:sz w:val="24"/>
          <w:szCs w:val="24"/>
          <w:lang w:val="es-MX"/>
        </w:rPr>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14</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Ingeniero Rodrigo Ogaz Muñoz, director de 1985 a 1991</w:t>
      </w:r>
    </w:p>
    <w:p w14:paraId="23CD445C" w14:textId="39D44E78" w:rsidR="00647587" w:rsidRPr="00765366" w:rsidRDefault="00DE1F44" w:rsidP="001F2FE6">
      <w:pPr>
        <w:spacing w:line="240" w:lineRule="auto"/>
        <w:jc w:val="center"/>
      </w:pPr>
      <w:r w:rsidRPr="00765366">
        <w:rPr>
          <w:noProof/>
          <w:lang w:val="es-VE" w:eastAsia="es-VE"/>
        </w:rPr>
        <w:drawing>
          <wp:inline distT="0" distB="0" distL="0" distR="0" wp14:anchorId="7C3B5125" wp14:editId="0B3FB2C5">
            <wp:extent cx="1416050" cy="17754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7851" cy="1790281"/>
                    </a:xfrm>
                    <a:prstGeom prst="rect">
                      <a:avLst/>
                    </a:prstGeom>
                    <a:noFill/>
                    <a:ln>
                      <a:noFill/>
                    </a:ln>
                  </pic:spPr>
                </pic:pic>
              </a:graphicData>
            </a:graphic>
          </wp:inline>
        </w:drawing>
      </w:r>
    </w:p>
    <w:p w14:paraId="1A32211B" w14:textId="4975F84C" w:rsidR="00647587" w:rsidRPr="00DD639B" w:rsidRDefault="00647587" w:rsidP="00391366">
      <w:pPr>
        <w:jc w:val="center"/>
        <w:rPr>
          <w:bCs/>
          <w:szCs w:val="24"/>
        </w:rPr>
      </w:pPr>
      <w:r w:rsidRPr="00DD639B">
        <w:rPr>
          <w:szCs w:val="24"/>
        </w:rPr>
        <w:t>Fuente:</w:t>
      </w:r>
      <w:r w:rsidRPr="00DD639B">
        <w:rPr>
          <w:b/>
          <w:bCs/>
          <w:szCs w:val="24"/>
        </w:rPr>
        <w:t xml:space="preserve"> </w:t>
      </w:r>
      <w:r w:rsidRPr="00DD639B">
        <w:rPr>
          <w:bCs/>
          <w:szCs w:val="24"/>
        </w:rPr>
        <w:t>Archivo del Departamento de Ingeniería Geomática</w:t>
      </w:r>
      <w:r w:rsidR="001F2FE6" w:rsidRPr="00DD639B">
        <w:rPr>
          <w:bCs/>
          <w:szCs w:val="24"/>
        </w:rPr>
        <w:t xml:space="preserve"> e Hidráulica</w:t>
      </w:r>
      <w:r w:rsidRPr="00DD639B">
        <w:rPr>
          <w:bCs/>
          <w:szCs w:val="24"/>
        </w:rPr>
        <w:t xml:space="preserve"> (s.</w:t>
      </w:r>
      <w:r w:rsidR="0022790E" w:rsidRPr="00DD639B">
        <w:rPr>
          <w:bCs/>
          <w:szCs w:val="24"/>
        </w:rPr>
        <w:t xml:space="preserve"> </w:t>
      </w:r>
      <w:r w:rsidRPr="00DD639B">
        <w:rPr>
          <w:bCs/>
          <w:szCs w:val="24"/>
        </w:rPr>
        <w:t>f.)</w:t>
      </w:r>
    </w:p>
    <w:p w14:paraId="1E5178EE" w14:textId="1CDDC6AB" w:rsidR="00647587" w:rsidRDefault="00647587" w:rsidP="00A00441">
      <w:pPr>
        <w:ind w:firstLine="567"/>
      </w:pPr>
      <w:r w:rsidRPr="00765366">
        <w:t xml:space="preserve">En el periodo del </w:t>
      </w:r>
      <w:r w:rsidR="0022790E">
        <w:t>ingeniero</w:t>
      </w:r>
      <w:r w:rsidRPr="00765366">
        <w:t xml:space="preserve"> Ogaz Muñoz se realizaron los festejos del 25 aniversario de la fundación de la Escuela de Ingenieros Topógrafos e Hidráulicos</w:t>
      </w:r>
      <w:r w:rsidR="00281E02" w:rsidRPr="00765366">
        <w:t xml:space="preserve"> (</w:t>
      </w:r>
      <w:r w:rsidR="0022790E">
        <w:t>f</w:t>
      </w:r>
      <w:r w:rsidR="00281E02" w:rsidRPr="00765366">
        <w:t>igura 1</w:t>
      </w:r>
      <w:r w:rsidR="001F2FE6" w:rsidRPr="00765366">
        <w:t>5</w:t>
      </w:r>
      <w:r w:rsidR="00281E02" w:rsidRPr="00765366">
        <w:t>)</w:t>
      </w:r>
      <w:r w:rsidR="0022790E">
        <w:t>.</w:t>
      </w:r>
      <w:r w:rsidRPr="00765366">
        <w:t xml:space="preserve"> </w:t>
      </w:r>
      <w:r w:rsidR="0022790E">
        <w:t>L</w:t>
      </w:r>
      <w:r w:rsidRPr="00765366">
        <w:t xml:space="preserve">os festejos </w:t>
      </w:r>
      <w:r w:rsidR="0022790E">
        <w:t xml:space="preserve">fueron presididos por </w:t>
      </w:r>
      <w:r w:rsidRPr="00765366">
        <w:t>el rector de la Universidad, Dr. Santiago Hernández Ornelas</w:t>
      </w:r>
      <w:sdt>
        <w:sdtPr>
          <w:id w:val="1467093653"/>
          <w:citation/>
        </w:sdtPr>
        <w:sdtContent>
          <w:r w:rsidR="00792768">
            <w:fldChar w:fldCharType="begin"/>
          </w:r>
          <w:r w:rsidR="00A054BB">
            <w:instrText xml:space="preserve">CITATION Arcsf \l 2058 </w:instrText>
          </w:r>
          <w:r w:rsidR="00792768">
            <w:fldChar w:fldCharType="separate"/>
          </w:r>
          <w:r w:rsidR="00A054BB">
            <w:rPr>
              <w:noProof/>
            </w:rPr>
            <w:t xml:space="preserve"> (Archivo General de la Universidad de Guanajuato, s. f.)</w:t>
          </w:r>
          <w:r w:rsidR="00792768">
            <w:fldChar w:fldCharType="end"/>
          </w:r>
        </w:sdtContent>
      </w:sdt>
      <w:r w:rsidRPr="00765366">
        <w:t>.</w:t>
      </w:r>
    </w:p>
    <w:p w14:paraId="031B5AA1" w14:textId="198776D5" w:rsidR="00DD639B" w:rsidRDefault="00DD639B" w:rsidP="00A00441">
      <w:pPr>
        <w:ind w:firstLine="567"/>
      </w:pPr>
    </w:p>
    <w:p w14:paraId="7CE68099" w14:textId="31E068C4" w:rsidR="00391366" w:rsidRDefault="00391366" w:rsidP="00A00441">
      <w:pPr>
        <w:ind w:firstLine="567"/>
      </w:pPr>
    </w:p>
    <w:p w14:paraId="091FF25C" w14:textId="29A16E04" w:rsidR="00391366" w:rsidRDefault="00391366" w:rsidP="00A00441">
      <w:pPr>
        <w:ind w:firstLine="567"/>
      </w:pPr>
    </w:p>
    <w:p w14:paraId="31066AF1" w14:textId="5E417112" w:rsidR="00391366" w:rsidRDefault="00391366" w:rsidP="00A00441">
      <w:pPr>
        <w:ind w:firstLine="567"/>
      </w:pPr>
    </w:p>
    <w:p w14:paraId="0F9BB15C" w14:textId="62EFC686" w:rsidR="00391366" w:rsidRDefault="00391366" w:rsidP="00A00441">
      <w:pPr>
        <w:ind w:firstLine="567"/>
      </w:pPr>
    </w:p>
    <w:p w14:paraId="239FF40C" w14:textId="4A624361" w:rsidR="00391366" w:rsidRDefault="00391366" w:rsidP="00A00441">
      <w:pPr>
        <w:ind w:firstLine="567"/>
      </w:pPr>
    </w:p>
    <w:p w14:paraId="36BFC3F8" w14:textId="75CDD1DD" w:rsidR="00391366" w:rsidRDefault="00391366" w:rsidP="00A00441">
      <w:pPr>
        <w:ind w:firstLine="567"/>
      </w:pPr>
    </w:p>
    <w:p w14:paraId="73F90424" w14:textId="3320D8D5" w:rsidR="00391366" w:rsidRDefault="00391366" w:rsidP="00A00441">
      <w:pPr>
        <w:ind w:firstLine="567"/>
      </w:pPr>
    </w:p>
    <w:p w14:paraId="0E2B31AF" w14:textId="77777777" w:rsidR="00391366" w:rsidRPr="00765366" w:rsidRDefault="00391366" w:rsidP="00A00441">
      <w:pPr>
        <w:ind w:firstLine="567"/>
      </w:pPr>
    </w:p>
    <w:p w14:paraId="4E01B24D" w14:textId="77777777" w:rsidR="00F80410" w:rsidRPr="00DD639B" w:rsidRDefault="00F80410" w:rsidP="00391366">
      <w:pPr>
        <w:pStyle w:val="Descripcin"/>
        <w:spacing w:before="0" w:after="0"/>
        <w:rPr>
          <w:rFonts w:ascii="Times New Roman" w:hAnsi="Times New Roman"/>
          <w:b w:val="0"/>
          <w:sz w:val="24"/>
          <w:szCs w:val="24"/>
          <w:lang w:val="es-MX"/>
        </w:rPr>
      </w:pPr>
      <w:r w:rsidRPr="00DD639B">
        <w:rPr>
          <w:rFonts w:ascii="Times New Roman" w:hAnsi="Times New Roman"/>
          <w:sz w:val="24"/>
          <w:szCs w:val="24"/>
          <w:lang w:val="es-MX"/>
        </w:rPr>
        <w:lastRenderedPageBreak/>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15</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Ceremonia de festejos del 25 aniversario de la fundación de la Escuela de Ingenieros Topógrafos e Hidráulicos</w:t>
      </w:r>
    </w:p>
    <w:p w14:paraId="2492F033" w14:textId="4A9C40A1" w:rsidR="00647587" w:rsidRPr="00765366" w:rsidRDefault="00281E02" w:rsidP="001F2FE6">
      <w:pPr>
        <w:spacing w:line="240" w:lineRule="auto"/>
        <w:jc w:val="center"/>
        <w:rPr>
          <w:sz w:val="20"/>
        </w:rPr>
      </w:pPr>
      <w:r w:rsidRPr="00765366">
        <w:rPr>
          <w:noProof/>
          <w:lang w:val="es-VE" w:eastAsia="es-VE"/>
        </w:rPr>
        <w:drawing>
          <wp:inline distT="0" distB="0" distL="0" distR="0" wp14:anchorId="62D6552F" wp14:editId="51B4D36E">
            <wp:extent cx="4140200" cy="2318094"/>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8624" cy="2322811"/>
                    </a:xfrm>
                    <a:prstGeom prst="rect">
                      <a:avLst/>
                    </a:prstGeom>
                    <a:noFill/>
                    <a:ln>
                      <a:noFill/>
                    </a:ln>
                  </pic:spPr>
                </pic:pic>
              </a:graphicData>
            </a:graphic>
          </wp:inline>
        </w:drawing>
      </w:r>
    </w:p>
    <w:p w14:paraId="3A822F5A" w14:textId="7B639FDA" w:rsidR="00647587" w:rsidRPr="00DD639B" w:rsidRDefault="00647587" w:rsidP="00391366">
      <w:pPr>
        <w:jc w:val="center"/>
        <w:rPr>
          <w:bCs/>
          <w:szCs w:val="24"/>
        </w:rPr>
      </w:pPr>
      <w:r w:rsidRPr="00DD639B">
        <w:rPr>
          <w:szCs w:val="24"/>
        </w:rPr>
        <w:t>Fuente:</w:t>
      </w:r>
      <w:r w:rsidRPr="00DD639B">
        <w:rPr>
          <w:b/>
          <w:bCs/>
          <w:szCs w:val="24"/>
        </w:rPr>
        <w:t xml:space="preserve"> </w:t>
      </w:r>
      <w:r w:rsidR="004A6EDD" w:rsidRPr="00DD639B">
        <w:rPr>
          <w:bCs/>
          <w:szCs w:val="24"/>
        </w:rPr>
        <w:t>Archivo General de la Universidad de Guanajuato</w:t>
      </w:r>
      <w:r w:rsidRPr="00DD639B">
        <w:rPr>
          <w:bCs/>
          <w:szCs w:val="24"/>
        </w:rPr>
        <w:t xml:space="preserve"> (s.</w:t>
      </w:r>
      <w:r w:rsidR="0022790E" w:rsidRPr="00DD639B">
        <w:rPr>
          <w:bCs/>
          <w:szCs w:val="24"/>
        </w:rPr>
        <w:t xml:space="preserve"> </w:t>
      </w:r>
      <w:r w:rsidRPr="00DD639B">
        <w:rPr>
          <w:bCs/>
          <w:szCs w:val="24"/>
        </w:rPr>
        <w:t>f.)</w:t>
      </w:r>
    </w:p>
    <w:p w14:paraId="126150DD" w14:textId="4B707C8F" w:rsidR="00647587" w:rsidRDefault="00647587" w:rsidP="00A00441">
      <w:pPr>
        <w:ind w:firstLine="567"/>
      </w:pPr>
      <w:bookmarkStart w:id="11" w:name="_Toc37413855"/>
      <w:r w:rsidRPr="00DD639B">
        <w:t>La dirección del Ingeniero Luis Barrón Reyes (1990-1994)</w:t>
      </w:r>
      <w:bookmarkEnd w:id="11"/>
      <w:r w:rsidR="008D3E42" w:rsidRPr="00DD639B">
        <w:t>.</w:t>
      </w:r>
      <w:r w:rsidR="008D3E42">
        <w:t xml:space="preserve"> </w:t>
      </w:r>
      <w:r w:rsidRPr="00765366">
        <w:t xml:space="preserve">En el periodo como director del </w:t>
      </w:r>
      <w:r w:rsidR="0022790E">
        <w:t>ingeniero</w:t>
      </w:r>
      <w:r w:rsidRPr="00765366">
        <w:t xml:space="preserve"> Barrón Reyes</w:t>
      </w:r>
      <w:r w:rsidR="00281E02" w:rsidRPr="00765366">
        <w:t xml:space="preserve"> (</w:t>
      </w:r>
      <w:r w:rsidR="0022790E">
        <w:t>f</w:t>
      </w:r>
      <w:r w:rsidR="00281E02" w:rsidRPr="00765366">
        <w:t>igura 1</w:t>
      </w:r>
      <w:r w:rsidR="00D53060" w:rsidRPr="00765366">
        <w:t>6</w:t>
      </w:r>
      <w:r w:rsidR="00281E02" w:rsidRPr="00765366">
        <w:t>)</w:t>
      </w:r>
      <w:r w:rsidRPr="00765366">
        <w:t xml:space="preserve"> se </w:t>
      </w:r>
      <w:r w:rsidR="0022790E">
        <w:t>consolidó</w:t>
      </w:r>
      <w:r w:rsidRPr="00765366">
        <w:t xml:space="preserve"> la planta académica con la contratación de nuevos profesores de tiempo completo que complementaron las áreas de topografía e hidráulica</w:t>
      </w:r>
      <w:sdt>
        <w:sdtPr>
          <w:id w:val="232668235"/>
          <w:citation/>
        </w:sdtPr>
        <w:sdtContent>
          <w:r w:rsidR="00792768">
            <w:fldChar w:fldCharType="begin"/>
          </w:r>
          <w:r w:rsidR="00A054BB">
            <w:instrText xml:space="preserve">CITATION Arcsf \l 2058 </w:instrText>
          </w:r>
          <w:r w:rsidR="00792768">
            <w:fldChar w:fldCharType="separate"/>
          </w:r>
          <w:r w:rsidR="00A054BB">
            <w:rPr>
              <w:noProof/>
            </w:rPr>
            <w:t xml:space="preserve"> (Archivo General de la Universidad de Guanajuato, s. f.)</w:t>
          </w:r>
          <w:r w:rsidR="00792768">
            <w:fldChar w:fldCharType="end"/>
          </w:r>
        </w:sdtContent>
      </w:sdt>
      <w:r w:rsidRPr="00765366">
        <w:t>.</w:t>
      </w:r>
    </w:p>
    <w:p w14:paraId="356766A3" w14:textId="77777777" w:rsidR="00DD639B" w:rsidRPr="00765366" w:rsidRDefault="00DD639B" w:rsidP="00A00441">
      <w:pPr>
        <w:ind w:firstLine="567"/>
      </w:pPr>
    </w:p>
    <w:p w14:paraId="62F3CE24" w14:textId="77777777" w:rsidR="00F80410" w:rsidRPr="00DD639B" w:rsidRDefault="00F80410" w:rsidP="00F80410">
      <w:pPr>
        <w:pStyle w:val="Descripcin"/>
        <w:spacing w:before="0" w:after="0" w:line="240" w:lineRule="auto"/>
        <w:rPr>
          <w:rFonts w:ascii="Times New Roman" w:hAnsi="Times New Roman"/>
          <w:b w:val="0"/>
          <w:sz w:val="24"/>
          <w:szCs w:val="24"/>
          <w:lang w:val="es-MX"/>
        </w:rPr>
      </w:pPr>
      <w:r w:rsidRPr="00DD639B">
        <w:rPr>
          <w:rFonts w:ascii="Times New Roman" w:hAnsi="Times New Roman"/>
          <w:sz w:val="24"/>
          <w:szCs w:val="24"/>
          <w:lang w:val="es-MX"/>
        </w:rPr>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16</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Ingeniero Luis Barrón Reyes, director de 1990 a 1994</w:t>
      </w:r>
    </w:p>
    <w:p w14:paraId="3A67F445" w14:textId="5A8AB59C" w:rsidR="00647587" w:rsidRPr="00765366" w:rsidRDefault="00281E02" w:rsidP="00D53060">
      <w:pPr>
        <w:spacing w:line="240" w:lineRule="auto"/>
        <w:jc w:val="center"/>
      </w:pPr>
      <w:r w:rsidRPr="00765366">
        <w:rPr>
          <w:noProof/>
          <w:lang w:val="es-VE" w:eastAsia="es-VE"/>
        </w:rPr>
        <w:drawing>
          <wp:inline distT="0" distB="0" distL="0" distR="0" wp14:anchorId="79C29E48" wp14:editId="54FAC657">
            <wp:extent cx="2252750" cy="28255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0098" cy="2859821"/>
                    </a:xfrm>
                    <a:prstGeom prst="rect">
                      <a:avLst/>
                    </a:prstGeom>
                    <a:noFill/>
                    <a:ln>
                      <a:noFill/>
                    </a:ln>
                  </pic:spPr>
                </pic:pic>
              </a:graphicData>
            </a:graphic>
          </wp:inline>
        </w:drawing>
      </w:r>
    </w:p>
    <w:p w14:paraId="08EF5E7F" w14:textId="2B43E5DD" w:rsidR="00647587" w:rsidRPr="00DD639B" w:rsidRDefault="00647587" w:rsidP="00391366">
      <w:pPr>
        <w:jc w:val="center"/>
        <w:rPr>
          <w:bCs/>
          <w:szCs w:val="24"/>
        </w:rPr>
      </w:pPr>
      <w:r w:rsidRPr="00DD639B">
        <w:rPr>
          <w:szCs w:val="24"/>
        </w:rPr>
        <w:t>Fuente:</w:t>
      </w:r>
      <w:r w:rsidRPr="00DD639B">
        <w:rPr>
          <w:b/>
          <w:bCs/>
          <w:szCs w:val="24"/>
        </w:rPr>
        <w:t xml:space="preserve"> </w:t>
      </w:r>
      <w:r w:rsidRPr="00DD639B">
        <w:rPr>
          <w:bCs/>
          <w:szCs w:val="24"/>
        </w:rPr>
        <w:t>Archivo del Departamento de Ingeniería Geomática</w:t>
      </w:r>
      <w:r w:rsidR="00D53060" w:rsidRPr="00DD639B">
        <w:rPr>
          <w:bCs/>
          <w:szCs w:val="24"/>
        </w:rPr>
        <w:t xml:space="preserve"> e Hidráulic</w:t>
      </w:r>
      <w:r w:rsidR="0022790E" w:rsidRPr="00DD639B">
        <w:rPr>
          <w:bCs/>
          <w:szCs w:val="24"/>
        </w:rPr>
        <w:t>a</w:t>
      </w:r>
      <w:r w:rsidRPr="00DD639B">
        <w:rPr>
          <w:bCs/>
          <w:szCs w:val="24"/>
        </w:rPr>
        <w:t xml:space="preserve"> (s.</w:t>
      </w:r>
      <w:r w:rsidR="0022790E" w:rsidRPr="00DD639B">
        <w:rPr>
          <w:bCs/>
          <w:szCs w:val="24"/>
        </w:rPr>
        <w:t xml:space="preserve"> </w:t>
      </w:r>
      <w:r w:rsidRPr="00DD639B">
        <w:rPr>
          <w:bCs/>
          <w:szCs w:val="24"/>
        </w:rPr>
        <w:t>f.)</w:t>
      </w:r>
    </w:p>
    <w:p w14:paraId="36BAEA71" w14:textId="58C58679" w:rsidR="00647587" w:rsidRPr="00765366" w:rsidRDefault="00647587" w:rsidP="00A00441">
      <w:pPr>
        <w:ind w:firstLine="567"/>
      </w:pPr>
      <w:r w:rsidRPr="00765366">
        <w:t xml:space="preserve">Como iniciativa del </w:t>
      </w:r>
      <w:r w:rsidR="0022790E">
        <w:t xml:space="preserve">ingeniero </w:t>
      </w:r>
      <w:r w:rsidRPr="00765366">
        <w:t>Barrón Reyes, varios profesores de la planta docente comenzaron sus estudios de posgrados con la finalidad de fortalecer la investigación</w:t>
      </w:r>
      <w:r w:rsidR="0022790E">
        <w:t>,</w:t>
      </w:r>
      <w:r w:rsidRPr="00765366">
        <w:t xml:space="preserve"> ya que, al ser la Escuela reconocida como una prestadora de servicios de extensión, también se deseaba que fuera </w:t>
      </w:r>
      <w:r w:rsidR="0022790E">
        <w:lastRenderedPageBreak/>
        <w:t>vinculada a</w:t>
      </w:r>
      <w:r w:rsidRPr="00765366">
        <w:t>l campo de la investigación.</w:t>
      </w:r>
      <w:r w:rsidR="00D53060" w:rsidRPr="00765366">
        <w:t xml:space="preserve"> </w:t>
      </w:r>
      <w:r w:rsidRPr="00765366">
        <w:t xml:space="preserve">En el año de 1991, </w:t>
      </w:r>
      <w:r w:rsidR="0022790E">
        <w:t>por</w:t>
      </w:r>
      <w:r w:rsidRPr="00765366">
        <w:t xml:space="preserve"> iniciativa de la Universidad de Guanajuato, varias </w:t>
      </w:r>
      <w:r w:rsidR="0022790E" w:rsidRPr="00765366">
        <w:t xml:space="preserve">unidades académicas </w:t>
      </w:r>
      <w:r w:rsidRPr="00765366">
        <w:t xml:space="preserve">entran en un programa de evaluación curricular. Entre estas </w:t>
      </w:r>
      <w:r w:rsidR="0022790E" w:rsidRPr="00765366">
        <w:t xml:space="preserve">unidades académicas </w:t>
      </w:r>
      <w:r w:rsidRPr="00765366">
        <w:t>se encontraba</w:t>
      </w:r>
      <w:r w:rsidR="00F5546B" w:rsidRPr="00765366">
        <w:t xml:space="preserve"> </w:t>
      </w:r>
      <w:r w:rsidRPr="00765366">
        <w:t xml:space="preserve">la Escuela de Ingenieros Topógrafos e Hidráulicos, ya que después de muchos años sin sufrir </w:t>
      </w:r>
      <w:r w:rsidR="0081454A" w:rsidRPr="00765366">
        <w:t>modificación</w:t>
      </w:r>
      <w:r w:rsidRPr="00765366">
        <w:t xml:space="preserve"> </w:t>
      </w:r>
      <w:r w:rsidR="0022790E">
        <w:t>su</w:t>
      </w:r>
      <w:r w:rsidRPr="00765366">
        <w:t xml:space="preserve"> plan de estudios, </w:t>
      </w:r>
      <w:r w:rsidR="0022790E">
        <w:t xml:space="preserve">se </w:t>
      </w:r>
      <w:r w:rsidRPr="00765366">
        <w:t>consideró que era pertinente actualizar</w:t>
      </w:r>
      <w:r w:rsidR="0022790E">
        <w:t>lo</w:t>
      </w:r>
      <w:r w:rsidRPr="00765366">
        <w:t xml:space="preserve"> con base </w:t>
      </w:r>
      <w:r w:rsidR="006A498B">
        <w:t>en</w:t>
      </w:r>
      <w:r w:rsidRPr="00765366">
        <w:t xml:space="preserve"> los avances sociales, tecnológicos y económicos que en esos momentos eran prioritarios </w:t>
      </w:r>
      <w:r w:rsidR="006A498B">
        <w:t>para</w:t>
      </w:r>
      <w:r w:rsidRPr="00765366">
        <w:t xml:space="preserve"> la sociedad.</w:t>
      </w:r>
    </w:p>
    <w:p w14:paraId="5AD40D8B" w14:textId="5AD9447E" w:rsidR="000A4709" w:rsidRDefault="00647587" w:rsidP="00A00441">
      <w:pPr>
        <w:ind w:firstLine="567"/>
      </w:pPr>
      <w:bookmarkStart w:id="12" w:name="_Toc37413856"/>
      <w:r w:rsidRPr="00DD639B">
        <w:t>La dirección del Maestro Martín Fernández Montes (1994-1998)</w:t>
      </w:r>
      <w:bookmarkEnd w:id="12"/>
      <w:r w:rsidR="008D3E42">
        <w:t xml:space="preserve">. </w:t>
      </w:r>
      <w:r w:rsidR="000A4709" w:rsidRPr="00765366">
        <w:t>La reforma curricular iniciada en 1991 verá culminada su aprobación en la sesión ordinaria del Consejo Académico de Áreas de Ciencias Exactas, Naturales e Ingenierías, del 19 de noviembre de 1995</w:t>
      </w:r>
      <w:sdt>
        <w:sdtPr>
          <w:id w:val="603856934"/>
          <w:citation/>
        </w:sdtPr>
        <w:sdtContent>
          <w:r w:rsidR="00903B76">
            <w:fldChar w:fldCharType="begin"/>
          </w:r>
          <w:r w:rsidR="00903B76">
            <w:instrText xml:space="preserve"> CITATION Con95 \l 2058 </w:instrText>
          </w:r>
          <w:r w:rsidR="00903B76">
            <w:fldChar w:fldCharType="separate"/>
          </w:r>
          <w:r w:rsidR="00A054BB">
            <w:rPr>
              <w:noProof/>
            </w:rPr>
            <w:t xml:space="preserve"> (Consejo Académico de Áreas de Ciencias Exactas, Naturales e Ingenierías, 1995)</w:t>
          </w:r>
          <w:r w:rsidR="00903B76">
            <w:fldChar w:fldCharType="end"/>
          </w:r>
        </w:sdtContent>
      </w:sdt>
      <w:r w:rsidR="000A4709" w:rsidRPr="00765366">
        <w:t>, siendo ya director el Mtro. Martín Fernández Montes (</w:t>
      </w:r>
      <w:r w:rsidR="006A498B">
        <w:t>f</w:t>
      </w:r>
      <w:r w:rsidR="000A4709" w:rsidRPr="00765366">
        <w:t>igura 1</w:t>
      </w:r>
      <w:r w:rsidR="00D53060" w:rsidRPr="00765366">
        <w:t>7</w:t>
      </w:r>
      <w:r w:rsidR="000A4709" w:rsidRPr="00765366">
        <w:t xml:space="preserve">). Este currículo, durante su vigencia, promovió la formación de </w:t>
      </w:r>
      <w:r w:rsidR="006A498B" w:rsidRPr="00765366">
        <w:t xml:space="preserve">ingenieros topógrafos e hidráulicos </w:t>
      </w:r>
      <w:r w:rsidR="000A4709" w:rsidRPr="00765366">
        <w:t>con los conocimientos, habilidades, actitudes y destrezas para participar en la gama de estudios y proyectos de la ingeniería donde se re</w:t>
      </w:r>
      <w:r w:rsidR="006A498B">
        <w:t>quiera utilizar el campo de la t</w:t>
      </w:r>
      <w:r w:rsidR="000A4709" w:rsidRPr="00765366">
        <w:t>opografía y con la capacidad de realizar estudios y proyectos relacionados con los recursos hidráulicos</w:t>
      </w:r>
      <w:r w:rsidR="006A498B">
        <w:t>,</w:t>
      </w:r>
      <w:r w:rsidR="000A4709" w:rsidRPr="00765366">
        <w:t xml:space="preserve"> así como una formación integral para desarrollar en el egresado sus habilidades, capacidades y promover el apoyo con una vocación de servicio en la satisfacción de necesidades topográficas e hidráulicas de la sociedad.</w:t>
      </w:r>
    </w:p>
    <w:p w14:paraId="5C258856" w14:textId="77777777" w:rsidR="00DD639B" w:rsidRPr="00765366" w:rsidRDefault="00DD639B" w:rsidP="00A00441">
      <w:pPr>
        <w:ind w:firstLine="567"/>
      </w:pPr>
    </w:p>
    <w:p w14:paraId="0C7B1F86" w14:textId="77777777" w:rsidR="00F80410" w:rsidRPr="00DD639B" w:rsidRDefault="00F80410" w:rsidP="00F80410">
      <w:pPr>
        <w:pStyle w:val="Descripcin"/>
        <w:spacing w:before="0" w:after="0" w:line="240" w:lineRule="auto"/>
        <w:rPr>
          <w:rFonts w:ascii="Times New Roman" w:hAnsi="Times New Roman"/>
          <w:b w:val="0"/>
          <w:sz w:val="24"/>
          <w:szCs w:val="24"/>
          <w:lang w:val="es-MX"/>
        </w:rPr>
      </w:pPr>
      <w:r w:rsidRPr="00DD639B">
        <w:rPr>
          <w:rFonts w:ascii="Times New Roman" w:hAnsi="Times New Roman"/>
          <w:sz w:val="24"/>
          <w:szCs w:val="24"/>
          <w:lang w:val="es-MX"/>
        </w:rPr>
        <w:t xml:space="preserve">Figura </w:t>
      </w:r>
      <w:r w:rsidRPr="00DD639B">
        <w:rPr>
          <w:rFonts w:ascii="Times New Roman" w:hAnsi="Times New Roman"/>
          <w:sz w:val="24"/>
          <w:szCs w:val="24"/>
          <w:lang w:val="es-MX"/>
        </w:rPr>
        <w:fldChar w:fldCharType="begin"/>
      </w:r>
      <w:r w:rsidRPr="00DD639B">
        <w:rPr>
          <w:rFonts w:ascii="Times New Roman" w:hAnsi="Times New Roman"/>
          <w:sz w:val="24"/>
          <w:szCs w:val="24"/>
          <w:lang w:val="es-MX"/>
        </w:rPr>
        <w:instrText xml:space="preserve"> SEQ Figura \* ARABIC </w:instrText>
      </w:r>
      <w:r w:rsidRPr="00DD639B">
        <w:rPr>
          <w:rFonts w:ascii="Times New Roman" w:hAnsi="Times New Roman"/>
          <w:sz w:val="24"/>
          <w:szCs w:val="24"/>
          <w:lang w:val="es-MX"/>
        </w:rPr>
        <w:fldChar w:fldCharType="separate"/>
      </w:r>
      <w:r w:rsidRPr="00DD639B">
        <w:rPr>
          <w:rFonts w:ascii="Times New Roman" w:hAnsi="Times New Roman"/>
          <w:noProof/>
          <w:sz w:val="24"/>
          <w:szCs w:val="24"/>
          <w:lang w:val="es-MX"/>
        </w:rPr>
        <w:t>17</w:t>
      </w:r>
      <w:r w:rsidRPr="00DD639B">
        <w:rPr>
          <w:rFonts w:ascii="Times New Roman" w:hAnsi="Times New Roman"/>
          <w:sz w:val="24"/>
          <w:szCs w:val="24"/>
          <w:lang w:val="es-MX"/>
        </w:rPr>
        <w:fldChar w:fldCharType="end"/>
      </w:r>
      <w:r w:rsidRPr="00DD639B">
        <w:rPr>
          <w:rFonts w:ascii="Times New Roman" w:hAnsi="Times New Roman"/>
          <w:sz w:val="24"/>
          <w:szCs w:val="24"/>
          <w:lang w:val="es-MX"/>
        </w:rPr>
        <w:t xml:space="preserve">. </w:t>
      </w:r>
      <w:r w:rsidRPr="00DD639B">
        <w:rPr>
          <w:rFonts w:ascii="Times New Roman" w:hAnsi="Times New Roman"/>
          <w:b w:val="0"/>
          <w:sz w:val="24"/>
          <w:szCs w:val="24"/>
          <w:lang w:val="es-MX"/>
        </w:rPr>
        <w:t>Maestro Martín Fernández Montes, director de 1994 a 1998</w:t>
      </w:r>
    </w:p>
    <w:p w14:paraId="6A96A251" w14:textId="30714666" w:rsidR="00647587" w:rsidRPr="00765366" w:rsidRDefault="00672656" w:rsidP="00D53060">
      <w:pPr>
        <w:spacing w:line="240" w:lineRule="auto"/>
        <w:jc w:val="center"/>
      </w:pPr>
      <w:r w:rsidRPr="00765366">
        <w:rPr>
          <w:noProof/>
          <w:lang w:val="es-VE" w:eastAsia="es-VE"/>
        </w:rPr>
        <w:drawing>
          <wp:inline distT="0" distB="0" distL="0" distR="0" wp14:anchorId="7EE6DA65" wp14:editId="7ED49CC2">
            <wp:extent cx="2025652" cy="24892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1536" cy="2496430"/>
                    </a:xfrm>
                    <a:prstGeom prst="rect">
                      <a:avLst/>
                    </a:prstGeom>
                    <a:noFill/>
                    <a:ln>
                      <a:noFill/>
                    </a:ln>
                  </pic:spPr>
                </pic:pic>
              </a:graphicData>
            </a:graphic>
          </wp:inline>
        </w:drawing>
      </w:r>
    </w:p>
    <w:p w14:paraId="7539B04C" w14:textId="33F94A7D" w:rsidR="00647587" w:rsidRPr="00741F9E" w:rsidRDefault="00647587" w:rsidP="00391366">
      <w:pPr>
        <w:jc w:val="center"/>
        <w:rPr>
          <w:bCs/>
          <w:szCs w:val="24"/>
        </w:rPr>
      </w:pPr>
      <w:r w:rsidRPr="00741F9E">
        <w:rPr>
          <w:szCs w:val="24"/>
        </w:rPr>
        <w:t>Fuente:</w:t>
      </w:r>
      <w:r w:rsidRPr="00741F9E">
        <w:rPr>
          <w:b/>
          <w:bCs/>
          <w:szCs w:val="24"/>
        </w:rPr>
        <w:t xml:space="preserve"> </w:t>
      </w:r>
      <w:r w:rsidRPr="00741F9E">
        <w:rPr>
          <w:bCs/>
          <w:szCs w:val="24"/>
        </w:rPr>
        <w:t>Archivo del Departamento de Ingeniería Geomática</w:t>
      </w:r>
      <w:r w:rsidR="00D53060" w:rsidRPr="00741F9E">
        <w:rPr>
          <w:bCs/>
          <w:szCs w:val="24"/>
        </w:rPr>
        <w:t xml:space="preserve"> e Hidráulica</w:t>
      </w:r>
      <w:r w:rsidR="00AD5C0B" w:rsidRPr="00741F9E">
        <w:rPr>
          <w:bCs/>
          <w:szCs w:val="24"/>
        </w:rPr>
        <w:t>,</w:t>
      </w:r>
      <w:r w:rsidRPr="00741F9E">
        <w:rPr>
          <w:bCs/>
          <w:szCs w:val="24"/>
        </w:rPr>
        <w:t xml:space="preserve"> (s.f.)</w:t>
      </w:r>
    </w:p>
    <w:p w14:paraId="42245AC4" w14:textId="23FA6F92" w:rsidR="00647587" w:rsidRPr="00765366" w:rsidRDefault="00647587" w:rsidP="00A00441">
      <w:pPr>
        <w:ind w:firstLine="567"/>
      </w:pPr>
      <w:r w:rsidRPr="00765366">
        <w:t xml:space="preserve">El plan de estudios contemplaba reforzar su área de estudio con dos materias </w:t>
      </w:r>
      <w:r w:rsidR="006A498B">
        <w:t>(</w:t>
      </w:r>
      <w:r w:rsidRPr="00765366">
        <w:t xml:space="preserve">requisito que se debía cubrir </w:t>
      </w:r>
      <w:r w:rsidR="006A498B">
        <w:t xml:space="preserve">para </w:t>
      </w:r>
      <w:r w:rsidRPr="00765366">
        <w:t xml:space="preserve">coadyuvar </w:t>
      </w:r>
      <w:r w:rsidR="006A498B">
        <w:t>a</w:t>
      </w:r>
      <w:r w:rsidRPr="00765366">
        <w:t xml:space="preserve"> la formación integral del estudiante</w:t>
      </w:r>
      <w:r w:rsidR="006A498B">
        <w:t>)</w:t>
      </w:r>
      <w:r w:rsidRPr="00765366">
        <w:t>: Traducción de Inglés Técnico</w:t>
      </w:r>
      <w:r w:rsidR="006A498B">
        <w:t>,</w:t>
      </w:r>
      <w:r w:rsidRPr="00765366">
        <w:t xml:space="preserve"> y Redacción Técnica, las cuales tuvieron una valoración de acreditada o no acreditada. El </w:t>
      </w:r>
      <w:r w:rsidRPr="00765366">
        <w:lastRenderedPageBreak/>
        <w:t>estudiante tenía opción de presentarlas y acreditarlas sin llevar el curso</w:t>
      </w:r>
      <w:r w:rsidR="006A498B">
        <w:t>;</w:t>
      </w:r>
      <w:r w:rsidRPr="00765366">
        <w:t xml:space="preserve"> en caso contrario, las deberían cursar y acreditarlas dentro de los primeros cinco semestres.</w:t>
      </w:r>
      <w:r w:rsidR="0081454A" w:rsidRPr="00765366">
        <w:t xml:space="preserve"> </w:t>
      </w:r>
      <w:r w:rsidRPr="00765366">
        <w:t xml:space="preserve">La razón principal de considerarlo de esta manera era porque en las materias de los últimos semestres </w:t>
      </w:r>
      <w:r w:rsidR="006A498B">
        <w:t xml:space="preserve">se debían </w:t>
      </w:r>
      <w:r w:rsidRPr="00765366">
        <w:t>presentar proyectos integrales apoyados con información actualizada</w:t>
      </w:r>
      <w:r w:rsidR="006A498B">
        <w:t>,</w:t>
      </w:r>
      <w:r w:rsidRPr="00765366">
        <w:t xml:space="preserve"> lo cual </w:t>
      </w:r>
      <w:r w:rsidR="006A498B">
        <w:t>exigía</w:t>
      </w:r>
      <w:r w:rsidRPr="00765366">
        <w:t xml:space="preserve"> habilidad y conocimiento para </w:t>
      </w:r>
      <w:r w:rsidR="006A498B">
        <w:t xml:space="preserve">traducir </w:t>
      </w:r>
      <w:r w:rsidRPr="00765366">
        <w:t>de</w:t>
      </w:r>
      <w:r w:rsidR="006A498B">
        <w:t>l</w:t>
      </w:r>
      <w:r w:rsidRPr="00765366">
        <w:t xml:space="preserve"> inglés y cumplir con ciertas normas de redacción y estructuración</w:t>
      </w:r>
      <w:sdt>
        <w:sdtPr>
          <w:id w:val="-252742574"/>
          <w:citation/>
        </w:sdtPr>
        <w:sdtContent>
          <w:r w:rsidR="00792768">
            <w:fldChar w:fldCharType="begin"/>
          </w:r>
          <w:r w:rsidR="00792768">
            <w:instrText xml:space="preserve"> CITATION Depsf \l 2058 </w:instrText>
          </w:r>
          <w:r w:rsidR="00792768">
            <w:fldChar w:fldCharType="separate"/>
          </w:r>
          <w:r w:rsidR="00A054BB">
            <w:rPr>
              <w:noProof/>
            </w:rPr>
            <w:t xml:space="preserve"> (Departamento de Ingeniería Geomática e Hidráulica, s. f.)</w:t>
          </w:r>
          <w:r w:rsidR="00792768">
            <w:fldChar w:fldCharType="end"/>
          </w:r>
        </w:sdtContent>
      </w:sdt>
      <w:r w:rsidRPr="00765366">
        <w:t>.</w:t>
      </w:r>
    </w:p>
    <w:p w14:paraId="28AF987B" w14:textId="33E0785F" w:rsidR="00647587" w:rsidRPr="00765366" w:rsidRDefault="00647587" w:rsidP="00A00441">
      <w:pPr>
        <w:ind w:firstLine="567"/>
      </w:pPr>
      <w:r w:rsidRPr="00765366">
        <w:t>El Mtro. Fernández Montes, en su gestión, prom</w:t>
      </w:r>
      <w:r w:rsidR="006A498B">
        <w:t>ovió</w:t>
      </w:r>
      <w:r w:rsidRPr="00765366">
        <w:t xml:space="preserve"> la creación de la </w:t>
      </w:r>
      <w:r w:rsidRPr="006A498B">
        <w:rPr>
          <w:iCs/>
        </w:rPr>
        <w:t>Especialidad en Valuación Inmobiliaria</w:t>
      </w:r>
      <w:r w:rsidRPr="00765366">
        <w:t>, en forma interdisciplinaria con la Facultad de Arquitectura y la Facultad de Ingeniería Civil, cuya aprobación por parte del Consejo Académico de Áreas de Ciencias Exactas, Naturales e Ingenierías se realizó en el mes de septiembre de 1997</w:t>
      </w:r>
      <w:r w:rsidR="00903B76">
        <w:t xml:space="preserve"> </w:t>
      </w:r>
      <w:sdt>
        <w:sdtPr>
          <w:id w:val="-200857114"/>
          <w:citation/>
        </w:sdtPr>
        <w:sdtContent>
          <w:r w:rsidR="00903B76">
            <w:fldChar w:fldCharType="begin"/>
          </w:r>
          <w:r w:rsidR="00903B76">
            <w:instrText xml:space="preserve"> CITATION Con97 \l 2058 </w:instrText>
          </w:r>
          <w:r w:rsidR="00903B76">
            <w:fldChar w:fldCharType="separate"/>
          </w:r>
          <w:r w:rsidR="00A054BB">
            <w:rPr>
              <w:noProof/>
            </w:rPr>
            <w:t>(Consejo Académico de Áreas de Ciencias Exactas, Naturales e Ingenierías, 1997)</w:t>
          </w:r>
          <w:r w:rsidR="00903B76">
            <w:fldChar w:fldCharType="end"/>
          </w:r>
        </w:sdtContent>
      </w:sdt>
      <w:r w:rsidRPr="00765366">
        <w:t>. Estos estudios responden a la necesidad de especialistas en la valuación de inmuebles requeridos en el estado de Guanajuato con la finalidad de apoyar a la toma de decisiones en las oficinas catastrales de los municipios.</w:t>
      </w:r>
    </w:p>
    <w:p w14:paraId="60EBB93D" w14:textId="220C34CE" w:rsidR="00647587" w:rsidRDefault="00647587" w:rsidP="00A00441">
      <w:pPr>
        <w:ind w:firstLine="567"/>
      </w:pPr>
      <w:bookmarkStart w:id="13" w:name="_Toc37413857"/>
      <w:r w:rsidRPr="00741F9E">
        <w:t>La dirección del Maestro Juan Manuel Tovar Alcantar (1998-2006)</w:t>
      </w:r>
      <w:bookmarkEnd w:id="13"/>
      <w:r w:rsidR="008D3E42" w:rsidRPr="00741F9E">
        <w:t>.</w:t>
      </w:r>
      <w:r w:rsidR="008D3E42">
        <w:t xml:space="preserve"> </w:t>
      </w:r>
      <w:r w:rsidRPr="00765366">
        <w:t>El Mtro. Tovar Alcantar asume la dirección de la Escuela de Ingenieros Topógrafos e Hidráulicos en el año de 1998 y durante su gestión se desarrollan cambios importantes y de alto impacto para la entonces Escuela de Ingenieros Topógrafos e Hidráulicos</w:t>
      </w:r>
      <w:r w:rsidR="001F3AA7" w:rsidRPr="00765366">
        <w:t xml:space="preserve"> (</w:t>
      </w:r>
      <w:r w:rsidR="006A498B">
        <w:t>f</w:t>
      </w:r>
      <w:r w:rsidR="001F3AA7" w:rsidRPr="00765366">
        <w:t>igura 1</w:t>
      </w:r>
      <w:r w:rsidR="00D53060" w:rsidRPr="00765366">
        <w:t>8</w:t>
      </w:r>
      <w:r w:rsidR="001F3AA7" w:rsidRPr="00765366">
        <w:t>)</w:t>
      </w:r>
      <w:r w:rsidRPr="00765366">
        <w:t>.</w:t>
      </w:r>
    </w:p>
    <w:p w14:paraId="49527FC1" w14:textId="77777777" w:rsidR="00741F9E" w:rsidRPr="00765366" w:rsidRDefault="00741F9E" w:rsidP="00A00441">
      <w:pPr>
        <w:ind w:firstLine="567"/>
      </w:pPr>
    </w:p>
    <w:p w14:paraId="283C8391" w14:textId="77777777" w:rsidR="00F80410" w:rsidRPr="00741F9E" w:rsidRDefault="00F80410" w:rsidP="00F80410">
      <w:pPr>
        <w:pStyle w:val="Descripcin"/>
        <w:spacing w:before="0" w:after="0" w:line="240" w:lineRule="auto"/>
        <w:rPr>
          <w:rFonts w:ascii="Times New Roman" w:hAnsi="Times New Roman"/>
          <w:b w:val="0"/>
          <w:sz w:val="24"/>
          <w:szCs w:val="24"/>
          <w:lang w:val="es-MX"/>
        </w:rPr>
      </w:pPr>
      <w:r w:rsidRPr="00741F9E">
        <w:rPr>
          <w:rFonts w:ascii="Times New Roman" w:hAnsi="Times New Roman"/>
          <w:sz w:val="24"/>
          <w:szCs w:val="24"/>
          <w:lang w:val="es-MX"/>
        </w:rPr>
        <w:t xml:space="preserve">Figura </w:t>
      </w:r>
      <w:r w:rsidRPr="00741F9E">
        <w:rPr>
          <w:rFonts w:ascii="Times New Roman" w:hAnsi="Times New Roman"/>
          <w:sz w:val="24"/>
          <w:szCs w:val="24"/>
          <w:lang w:val="es-MX"/>
        </w:rPr>
        <w:fldChar w:fldCharType="begin"/>
      </w:r>
      <w:r w:rsidRPr="00741F9E">
        <w:rPr>
          <w:rFonts w:ascii="Times New Roman" w:hAnsi="Times New Roman"/>
          <w:sz w:val="24"/>
          <w:szCs w:val="24"/>
          <w:lang w:val="es-MX"/>
        </w:rPr>
        <w:instrText xml:space="preserve"> SEQ Figura \* ARABIC </w:instrText>
      </w:r>
      <w:r w:rsidRPr="00741F9E">
        <w:rPr>
          <w:rFonts w:ascii="Times New Roman" w:hAnsi="Times New Roman"/>
          <w:sz w:val="24"/>
          <w:szCs w:val="24"/>
          <w:lang w:val="es-MX"/>
        </w:rPr>
        <w:fldChar w:fldCharType="separate"/>
      </w:r>
      <w:r w:rsidRPr="00741F9E">
        <w:rPr>
          <w:rFonts w:ascii="Times New Roman" w:hAnsi="Times New Roman"/>
          <w:noProof/>
          <w:sz w:val="24"/>
          <w:szCs w:val="24"/>
          <w:lang w:val="es-MX"/>
        </w:rPr>
        <w:t>18</w:t>
      </w:r>
      <w:r w:rsidRPr="00741F9E">
        <w:rPr>
          <w:rFonts w:ascii="Times New Roman" w:hAnsi="Times New Roman"/>
          <w:sz w:val="24"/>
          <w:szCs w:val="24"/>
          <w:lang w:val="es-MX"/>
        </w:rPr>
        <w:fldChar w:fldCharType="end"/>
      </w:r>
      <w:r w:rsidRPr="00741F9E">
        <w:rPr>
          <w:rFonts w:ascii="Times New Roman" w:hAnsi="Times New Roman"/>
          <w:sz w:val="24"/>
          <w:szCs w:val="24"/>
          <w:lang w:val="es-MX"/>
        </w:rPr>
        <w:t xml:space="preserve">. </w:t>
      </w:r>
      <w:r w:rsidRPr="00741F9E">
        <w:rPr>
          <w:rFonts w:ascii="Times New Roman" w:hAnsi="Times New Roman"/>
          <w:b w:val="0"/>
          <w:sz w:val="24"/>
          <w:szCs w:val="24"/>
          <w:lang w:val="es-MX"/>
        </w:rPr>
        <w:t>Maestro Juan Manuel Tovar Alcantar, director de 1998 a 2006</w:t>
      </w:r>
    </w:p>
    <w:p w14:paraId="4E2E3DF0" w14:textId="3A66B118" w:rsidR="00647587" w:rsidRPr="00765366" w:rsidRDefault="000A4709" w:rsidP="00D53060">
      <w:pPr>
        <w:spacing w:line="240" w:lineRule="auto"/>
        <w:jc w:val="center"/>
      </w:pPr>
      <w:r w:rsidRPr="00765366">
        <w:rPr>
          <w:noProof/>
          <w:lang w:val="es-VE" w:eastAsia="es-VE"/>
        </w:rPr>
        <w:drawing>
          <wp:inline distT="0" distB="0" distL="0" distR="0" wp14:anchorId="039B8924" wp14:editId="267FAB6C">
            <wp:extent cx="1714549" cy="2482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8294" cy="2502755"/>
                    </a:xfrm>
                    <a:prstGeom prst="rect">
                      <a:avLst/>
                    </a:prstGeom>
                    <a:noFill/>
                    <a:ln>
                      <a:noFill/>
                    </a:ln>
                  </pic:spPr>
                </pic:pic>
              </a:graphicData>
            </a:graphic>
          </wp:inline>
        </w:drawing>
      </w:r>
    </w:p>
    <w:p w14:paraId="5F71F834" w14:textId="78C2D9A0" w:rsidR="00647587" w:rsidRPr="00741F9E" w:rsidRDefault="00647587" w:rsidP="00391366">
      <w:pPr>
        <w:jc w:val="center"/>
        <w:rPr>
          <w:bCs/>
          <w:szCs w:val="24"/>
        </w:rPr>
      </w:pPr>
      <w:r w:rsidRPr="00741F9E">
        <w:rPr>
          <w:szCs w:val="24"/>
        </w:rPr>
        <w:t>Fuente:</w:t>
      </w:r>
      <w:r w:rsidRPr="00741F9E">
        <w:rPr>
          <w:b/>
          <w:bCs/>
          <w:szCs w:val="24"/>
        </w:rPr>
        <w:t xml:space="preserve"> </w:t>
      </w:r>
      <w:r w:rsidRPr="00741F9E">
        <w:rPr>
          <w:bCs/>
          <w:szCs w:val="24"/>
        </w:rPr>
        <w:t>Archivo del Departamento de Ingeniería Geomática</w:t>
      </w:r>
      <w:r w:rsidR="00D53060" w:rsidRPr="00741F9E">
        <w:rPr>
          <w:bCs/>
          <w:szCs w:val="24"/>
        </w:rPr>
        <w:t xml:space="preserve"> e Hidráulica</w:t>
      </w:r>
      <w:r w:rsidRPr="00741F9E">
        <w:rPr>
          <w:bCs/>
          <w:szCs w:val="24"/>
        </w:rPr>
        <w:t xml:space="preserve"> (s.</w:t>
      </w:r>
      <w:r w:rsidR="006A498B" w:rsidRPr="00741F9E">
        <w:rPr>
          <w:bCs/>
          <w:szCs w:val="24"/>
        </w:rPr>
        <w:t xml:space="preserve"> </w:t>
      </w:r>
      <w:r w:rsidRPr="00741F9E">
        <w:rPr>
          <w:bCs/>
          <w:szCs w:val="24"/>
        </w:rPr>
        <w:t>f.)</w:t>
      </w:r>
    </w:p>
    <w:p w14:paraId="5DEFCA28" w14:textId="77777777" w:rsidR="006A498B" w:rsidRDefault="00647587" w:rsidP="00A00441">
      <w:pPr>
        <w:ind w:firstLine="567"/>
      </w:pPr>
      <w:r w:rsidRPr="00765366">
        <w:t xml:space="preserve">En el mes de septiembre de 1998, con la implementación del </w:t>
      </w:r>
      <w:r w:rsidR="006A498B" w:rsidRPr="00765366">
        <w:t>tronco común</w:t>
      </w:r>
      <w:r w:rsidRPr="00765366">
        <w:t xml:space="preserve"> de Ingenierías de la Universidad de Guanajuato</w:t>
      </w:r>
      <w:r w:rsidR="00B42FA9">
        <w:t xml:space="preserve"> </w:t>
      </w:r>
      <w:sdt>
        <w:sdtPr>
          <w:id w:val="-1639869231"/>
          <w:citation/>
        </w:sdtPr>
        <w:sdtContent>
          <w:r w:rsidR="00B42FA9">
            <w:fldChar w:fldCharType="begin"/>
          </w:r>
          <w:r w:rsidR="00B42FA9">
            <w:instrText xml:space="preserve"> CITATION Con98 \l 2058 </w:instrText>
          </w:r>
          <w:r w:rsidR="00B42FA9">
            <w:fldChar w:fldCharType="separate"/>
          </w:r>
          <w:r w:rsidR="00A054BB">
            <w:rPr>
              <w:noProof/>
            </w:rPr>
            <w:t>(Consejo Académico de Áreas de Ciencias Exactas, Naturales e Ingenierías, 1998)</w:t>
          </w:r>
          <w:r w:rsidR="00B42FA9">
            <w:fldChar w:fldCharType="end"/>
          </w:r>
        </w:sdtContent>
      </w:sdt>
      <w:r w:rsidRPr="00765366">
        <w:t>, se vio la necesidad de realizar una nueva reforma curricular</w:t>
      </w:r>
      <w:r w:rsidR="006A498B">
        <w:t>,</w:t>
      </w:r>
      <w:r w:rsidRPr="00765366">
        <w:t xml:space="preserve"> la cual tuvo como </w:t>
      </w:r>
      <w:r w:rsidRPr="00765366">
        <w:lastRenderedPageBreak/>
        <w:t>base la recopilación de información tanto de carácter interno como externo</w:t>
      </w:r>
      <w:r w:rsidR="006A498B">
        <w:t>,</w:t>
      </w:r>
      <w:r w:rsidRPr="00765366">
        <w:t xml:space="preserve"> donde se obtuvieron resultados, que en su momento, fueron analizados por los grupos de académicos encargados de llevar a cabo la investigación curricular</w:t>
      </w:r>
      <w:r w:rsidR="006A498B">
        <w:t>.</w:t>
      </w:r>
      <w:r w:rsidRPr="00765366">
        <w:t xml:space="preserve"> </w:t>
      </w:r>
      <w:r w:rsidR="006A498B">
        <w:t>A</w:t>
      </w:r>
      <w:r w:rsidRPr="00765366">
        <w:t xml:space="preserve"> partir de </w:t>
      </w:r>
      <w:r w:rsidR="006A498B">
        <w:t>estos,</w:t>
      </w:r>
      <w:r w:rsidRPr="00765366">
        <w:t xml:space="preserve"> surgieron interpretaciones y propuestas de solución a la problemática detectada para posteriormente ser sometidas a discusión y análisis por parte de la planta docente de la Escuela de Inge</w:t>
      </w:r>
      <w:r w:rsidR="006A498B">
        <w:t xml:space="preserve">nieros Topógrafos e Hidráulicos. Así se llegó </w:t>
      </w:r>
      <w:r w:rsidRPr="00765366">
        <w:t xml:space="preserve">a la conclusión de la separación de la carrera existente de Ingeniero Topógrafo e Hidráulico en las carreras de Ingeniero en Geomática e Ingeniero Hidráulico. </w:t>
      </w:r>
      <w:r w:rsidR="006A498B">
        <w:t>La</w:t>
      </w:r>
      <w:r w:rsidRPr="00765366">
        <w:t xml:space="preserve"> propuesta curricular fue aprobada por el Consejo Académico de Áreas de Ciencias Exactas, Naturales e Ingenierías el 27 de agosto de 1999</w:t>
      </w:r>
      <w:r w:rsidR="00B42FA9">
        <w:t xml:space="preserve"> </w:t>
      </w:r>
      <w:sdt>
        <w:sdtPr>
          <w:id w:val="-491721827"/>
          <w:citation/>
        </w:sdtPr>
        <w:sdtContent>
          <w:r w:rsidR="00B42FA9">
            <w:fldChar w:fldCharType="begin"/>
          </w:r>
          <w:r w:rsidR="00B42FA9">
            <w:instrText xml:space="preserve"> CITATION Esc99 \l 2058 </w:instrText>
          </w:r>
          <w:r w:rsidR="00B42FA9">
            <w:fldChar w:fldCharType="separate"/>
          </w:r>
          <w:r w:rsidR="00A054BB">
            <w:rPr>
              <w:noProof/>
            </w:rPr>
            <w:t>(Escuela de Ingenieros Topógrafos e Hidráulicos, 1999)</w:t>
          </w:r>
          <w:r w:rsidR="00B42FA9">
            <w:fldChar w:fldCharType="end"/>
          </w:r>
        </w:sdtContent>
      </w:sdt>
      <w:r w:rsidRPr="00765366">
        <w:t>.</w:t>
      </w:r>
      <w:r w:rsidR="00EC0C74" w:rsidRPr="00765366">
        <w:t xml:space="preserve"> </w:t>
      </w:r>
      <w:r w:rsidRPr="00765366">
        <w:t xml:space="preserve">Esta reforma curricular respondió a las necesidades de principios del siglo XXI, </w:t>
      </w:r>
      <w:r w:rsidR="006A498B">
        <w:t xml:space="preserve">es decir, </w:t>
      </w:r>
      <w:r w:rsidRPr="00765366">
        <w:t>contar con un profesional de la ingeniería con los conocimientos y habilidades en el uso y manejo de herramientas sofisticadas (como sistemas de posicionamiento por satélite de cubrimiento mundial) y el manejo y distribución rápida y oportuna de datos relacionados con sistemas de información geográfica, entre otras.</w:t>
      </w:r>
      <w:r w:rsidR="006A498B">
        <w:t xml:space="preserve"> De este modo, </w:t>
      </w:r>
      <w:r w:rsidRPr="00765366">
        <w:t>la partici</w:t>
      </w:r>
      <w:r w:rsidR="006A498B">
        <w:t>pación del i</w:t>
      </w:r>
      <w:r w:rsidRPr="00765366">
        <w:t xml:space="preserve">ngeniero en Geomática sería muy importante y variada en muchos campos de la actividad humana. </w:t>
      </w:r>
    </w:p>
    <w:p w14:paraId="6B47F8BB" w14:textId="0E88A8DB" w:rsidR="00647587" w:rsidRPr="00765366" w:rsidRDefault="00647587" w:rsidP="00A00441">
      <w:pPr>
        <w:ind w:firstLine="567"/>
      </w:pPr>
      <w:r w:rsidRPr="00765366">
        <w:t xml:space="preserve">Cabe señalar que en aquellos años se consideraba que el país había iniciado proyectos </w:t>
      </w:r>
      <w:r w:rsidR="006A498B">
        <w:t>(</w:t>
      </w:r>
      <w:r w:rsidRPr="00765366">
        <w:t>tanto en el ámbito nacional como estatal o regional</w:t>
      </w:r>
      <w:r w:rsidR="006A498B">
        <w:t>)</w:t>
      </w:r>
      <w:r w:rsidRPr="00765366">
        <w:t xml:space="preserve"> </w:t>
      </w:r>
      <w:r w:rsidR="006A498B">
        <w:t>vinculados</w:t>
      </w:r>
      <w:r w:rsidRPr="00765366">
        <w:t xml:space="preserve"> al aprovechamiento de los recursos naturales, en la regularización de tierras, entre otros, lo que ocasionaba una gran demanda de este tipo de profesionista.</w:t>
      </w:r>
      <w:r w:rsidR="00EC0C74" w:rsidRPr="00765366">
        <w:t xml:space="preserve"> </w:t>
      </w:r>
      <w:r w:rsidR="006A498B">
        <w:t>Las actividades del i</w:t>
      </w:r>
      <w:r w:rsidRPr="00765366">
        <w:t xml:space="preserve">ngeniero en Geomática estaban encaminadas a elaborar trabajos cartográficos, levantamientos topográficos, geodésicos y planeación de </w:t>
      </w:r>
      <w:r w:rsidR="006A498B" w:rsidRPr="00765366">
        <w:t xml:space="preserve">sistemas de información geográfica </w:t>
      </w:r>
      <w:r w:rsidRPr="00765366">
        <w:t>que sirven de apoyo a las obras de infraestructura durante el proceso de construcción y, posteriormente, para observar su comp</w:t>
      </w:r>
      <w:r w:rsidR="00426707">
        <w:t>ortamiento durante su operación,</w:t>
      </w:r>
      <w:r w:rsidRPr="00765366">
        <w:t xml:space="preserve"> así como apoyo y control en proyectos de ingeniería en general.</w:t>
      </w:r>
    </w:p>
    <w:p w14:paraId="0D241BDB" w14:textId="2BC21BBA" w:rsidR="00EE4C73" w:rsidRPr="00765366" w:rsidRDefault="00647587" w:rsidP="00A00441">
      <w:pPr>
        <w:ind w:firstLine="567"/>
      </w:pPr>
      <w:r w:rsidRPr="00765366">
        <w:t>Otro de los importantes logros en la administración del Mtro. Tovar Alcantar fue que se promovió la creación de la Maestría en Ciencias del Agua, cuya aprobación por parte del Consejo Académico de Áreas de Ciencias Exactas, Naturales e Ingenierías fue el 19 de mayo del 2000</w:t>
      </w:r>
      <w:r w:rsidR="00B42FA9">
        <w:t xml:space="preserve"> </w:t>
      </w:r>
      <w:sdt>
        <w:sdtPr>
          <w:id w:val="356402001"/>
          <w:citation/>
        </w:sdtPr>
        <w:sdtContent>
          <w:r w:rsidR="00B42FA9">
            <w:fldChar w:fldCharType="begin"/>
          </w:r>
          <w:r w:rsidR="00B42FA9">
            <w:instrText xml:space="preserve"> CITATION Con00 \l 2058 </w:instrText>
          </w:r>
          <w:r w:rsidR="00B42FA9">
            <w:fldChar w:fldCharType="separate"/>
          </w:r>
          <w:r w:rsidR="00A054BB">
            <w:rPr>
              <w:noProof/>
            </w:rPr>
            <w:t>(Consejo Académico de Áreas de Ciencias Exactas, Naturales e Ingenierías, 2000)</w:t>
          </w:r>
          <w:r w:rsidR="00B42FA9">
            <w:fldChar w:fldCharType="end"/>
          </w:r>
        </w:sdtContent>
      </w:sdt>
      <w:r w:rsidRPr="00765366">
        <w:t xml:space="preserve">. Esta maestría respondía a la necesidad de formación de recursos humanos con posgrado y con un alto nivel académico, capaces de planear, dirigir y llevar a cabo proyectos surgidos de la investigación pura y aplicada, con conocimientos profundos en las </w:t>
      </w:r>
      <w:r w:rsidR="00426707" w:rsidRPr="00765366">
        <w:t>ciencias del agua</w:t>
      </w:r>
      <w:r w:rsidR="00426707">
        <w:t xml:space="preserve"> para </w:t>
      </w:r>
      <w:r w:rsidRPr="00765366">
        <w:t xml:space="preserve">resolver problemas relacionados con la calidad, explotación de acuíferos, preservación, saneamiento y manejo del agua; así como con las actitudes y valores necesarios para la enseñanza y la promoción de la cultura </w:t>
      </w:r>
      <w:r w:rsidRPr="00765366">
        <w:lastRenderedPageBreak/>
        <w:t>que garanticen la sustentabilidad de este recurso</w:t>
      </w:r>
      <w:r w:rsidR="00B42FA9">
        <w:t xml:space="preserve"> </w:t>
      </w:r>
      <w:sdt>
        <w:sdtPr>
          <w:id w:val="1703443837"/>
          <w:citation/>
        </w:sdtPr>
        <w:sdtContent>
          <w:r w:rsidR="00B42FA9">
            <w:fldChar w:fldCharType="begin"/>
          </w:r>
          <w:r w:rsidR="00B42FA9">
            <w:instrText xml:space="preserve"> CITATION Esc00 \l 2058 </w:instrText>
          </w:r>
          <w:r w:rsidR="00B42FA9">
            <w:fldChar w:fldCharType="separate"/>
          </w:r>
          <w:r w:rsidR="00A054BB">
            <w:rPr>
              <w:noProof/>
            </w:rPr>
            <w:t>(Escuela de Ingenieros Topógrafos e Hidráulicos, 2000)</w:t>
          </w:r>
          <w:r w:rsidR="00B42FA9">
            <w:fldChar w:fldCharType="end"/>
          </w:r>
        </w:sdtContent>
      </w:sdt>
      <w:r w:rsidRPr="00765366">
        <w:t>.</w:t>
      </w:r>
    </w:p>
    <w:p w14:paraId="0C190F32" w14:textId="23D11F4F" w:rsidR="00647587" w:rsidRPr="00765366" w:rsidRDefault="00647587" w:rsidP="00A00441">
      <w:pPr>
        <w:ind w:firstLine="567"/>
      </w:pPr>
      <w:r w:rsidRPr="00765366">
        <w:t>En el año 2001, se solicita al Consejo Universitario el cambio de nominación de Escuela de Ingenieros Topógrafos Hidráulicos a Facultad de Ingeniería Geomática e Hidráulica</w:t>
      </w:r>
      <w:r w:rsidR="00426707">
        <w:t>,</w:t>
      </w:r>
      <w:r w:rsidRPr="00765366">
        <w:t xml:space="preserve"> ya que para entonces se ofertaban estudios de posgrado, así como las carreras de Ingeniero Topógrafo e Hidráulico (cuya última generación egres</w:t>
      </w:r>
      <w:r w:rsidR="00426707">
        <w:t>ó</w:t>
      </w:r>
      <w:r w:rsidRPr="00765366">
        <w:t xml:space="preserve"> en el año 2003), Ingeniero Geomático e Ingeniero Hidráulico, </w:t>
      </w:r>
      <w:r w:rsidR="00426707">
        <w:t>lo que fue</w:t>
      </w:r>
      <w:r w:rsidRPr="00765366">
        <w:t xml:space="preserve"> aprobad</w:t>
      </w:r>
      <w:r w:rsidR="00426707">
        <w:t>o</w:t>
      </w:r>
      <w:r w:rsidRPr="00765366">
        <w:t xml:space="preserve"> el 23 de febrero del 2001</w:t>
      </w:r>
      <w:r w:rsidR="00B42FA9">
        <w:t xml:space="preserve"> </w:t>
      </w:r>
      <w:sdt>
        <w:sdtPr>
          <w:id w:val="1694655094"/>
          <w:citation/>
        </w:sdtPr>
        <w:sdtContent>
          <w:r w:rsidR="00B42FA9">
            <w:fldChar w:fldCharType="begin"/>
          </w:r>
          <w:r w:rsidR="00B42FA9">
            <w:instrText xml:space="preserve"> CITATION Uni01 \l 2058 </w:instrText>
          </w:r>
          <w:r w:rsidR="00B42FA9">
            <w:fldChar w:fldCharType="separate"/>
          </w:r>
          <w:r w:rsidR="00A054BB">
            <w:rPr>
              <w:noProof/>
            </w:rPr>
            <w:t>(Universidad de Guanajuato, 2001)</w:t>
          </w:r>
          <w:r w:rsidR="00B42FA9">
            <w:fldChar w:fldCharType="end"/>
          </w:r>
        </w:sdtContent>
      </w:sdt>
      <w:r w:rsidRPr="00765366">
        <w:t>.</w:t>
      </w:r>
    </w:p>
    <w:p w14:paraId="7A424916" w14:textId="7CFBDC70" w:rsidR="00647587" w:rsidRDefault="00647587" w:rsidP="00A00441">
      <w:pPr>
        <w:ind w:firstLine="567"/>
      </w:pPr>
      <w:bookmarkStart w:id="14" w:name="_Toc37413858"/>
      <w:r w:rsidRPr="00741F9E">
        <w:t xml:space="preserve">La dirección del </w:t>
      </w:r>
      <w:r w:rsidR="00426707" w:rsidRPr="00741F9E">
        <w:t>d</w:t>
      </w:r>
      <w:r w:rsidRPr="00741F9E">
        <w:t>octor Francisco Martínez González (2006-2008)</w:t>
      </w:r>
      <w:bookmarkEnd w:id="14"/>
      <w:r w:rsidR="008D3E42">
        <w:t xml:space="preserve">. </w:t>
      </w:r>
      <w:r w:rsidR="00426707">
        <w:t>En la dirección del d</w:t>
      </w:r>
      <w:r w:rsidRPr="00765366">
        <w:t>octor Francisco Martínez González</w:t>
      </w:r>
      <w:r w:rsidR="00EE4C73" w:rsidRPr="00765366">
        <w:t xml:space="preserve"> (</w:t>
      </w:r>
      <w:r w:rsidR="00426707">
        <w:t>f</w:t>
      </w:r>
      <w:r w:rsidR="00EE4C73" w:rsidRPr="00765366">
        <w:t>igura 1</w:t>
      </w:r>
      <w:r w:rsidR="00EC0C74" w:rsidRPr="00765366">
        <w:t>9</w:t>
      </w:r>
      <w:r w:rsidR="00EE4C73" w:rsidRPr="00765366">
        <w:t>)</w:t>
      </w:r>
      <w:r w:rsidRPr="00765366">
        <w:t xml:space="preserve"> se continuó trabajando bajo el esquema de Facultad de Ingeniería Geomática e Hidráulica hasta el año de 2008, </w:t>
      </w:r>
      <w:r w:rsidR="00426707">
        <w:t>cuando</w:t>
      </w:r>
      <w:r w:rsidRPr="00765366">
        <w:t xml:space="preserve"> la Universidad establecerá un nuevo modelo de organización académico-administrativa a partir de </w:t>
      </w:r>
      <w:r w:rsidR="00426707" w:rsidRPr="00765366">
        <w:t>divisiones y departamentos</w:t>
      </w:r>
      <w:r w:rsidRPr="00765366">
        <w:t xml:space="preserve">, por lo que la </w:t>
      </w:r>
      <w:r w:rsidR="00426707">
        <w:t>f</w:t>
      </w:r>
      <w:r w:rsidRPr="00765366">
        <w:t>acultad cambiará su denominación a Departamento de Ingeniería Geomática e Hidráulica</w:t>
      </w:r>
      <w:r w:rsidR="005E5009">
        <w:t xml:space="preserve"> </w:t>
      </w:r>
      <w:sdt>
        <w:sdtPr>
          <w:id w:val="527682982"/>
          <w:citation/>
        </w:sdtPr>
        <w:sdtContent>
          <w:r w:rsidR="005E5009">
            <w:fldChar w:fldCharType="begin"/>
          </w:r>
          <w:r w:rsidR="005E5009">
            <w:instrText xml:space="preserve"> CITATION Uni08 \l 2058 </w:instrText>
          </w:r>
          <w:r w:rsidR="005E5009">
            <w:fldChar w:fldCharType="separate"/>
          </w:r>
          <w:r w:rsidR="00A054BB">
            <w:rPr>
              <w:noProof/>
            </w:rPr>
            <w:t>(Universidad de Guanajato, 2008)</w:t>
          </w:r>
          <w:r w:rsidR="005E5009">
            <w:fldChar w:fldCharType="end"/>
          </w:r>
        </w:sdtContent>
      </w:sdt>
      <w:r w:rsidRPr="00765366">
        <w:t>.</w:t>
      </w:r>
    </w:p>
    <w:p w14:paraId="65449FE8" w14:textId="77777777" w:rsidR="00741F9E" w:rsidRPr="00765366" w:rsidRDefault="00741F9E" w:rsidP="00A00441">
      <w:pPr>
        <w:ind w:firstLine="567"/>
      </w:pPr>
    </w:p>
    <w:p w14:paraId="15F9E5A2" w14:textId="77777777" w:rsidR="00F80410" w:rsidRPr="00741F9E" w:rsidRDefault="00F80410" w:rsidP="00F80410">
      <w:pPr>
        <w:pStyle w:val="Descripcin"/>
        <w:spacing w:before="0" w:after="0" w:line="240" w:lineRule="auto"/>
        <w:rPr>
          <w:rFonts w:ascii="Times New Roman" w:hAnsi="Times New Roman"/>
          <w:b w:val="0"/>
          <w:sz w:val="24"/>
          <w:szCs w:val="24"/>
          <w:lang w:val="es-MX"/>
        </w:rPr>
      </w:pPr>
      <w:r w:rsidRPr="00741F9E">
        <w:rPr>
          <w:rFonts w:ascii="Times New Roman" w:hAnsi="Times New Roman"/>
          <w:sz w:val="24"/>
          <w:szCs w:val="24"/>
          <w:lang w:val="es-MX"/>
        </w:rPr>
        <w:t xml:space="preserve">Figura </w:t>
      </w:r>
      <w:r w:rsidRPr="00741F9E">
        <w:rPr>
          <w:rFonts w:ascii="Times New Roman" w:hAnsi="Times New Roman"/>
          <w:sz w:val="24"/>
          <w:szCs w:val="24"/>
          <w:lang w:val="es-MX"/>
        </w:rPr>
        <w:fldChar w:fldCharType="begin"/>
      </w:r>
      <w:r w:rsidRPr="00741F9E">
        <w:rPr>
          <w:rFonts w:ascii="Times New Roman" w:hAnsi="Times New Roman"/>
          <w:sz w:val="24"/>
          <w:szCs w:val="24"/>
          <w:lang w:val="es-MX"/>
        </w:rPr>
        <w:instrText xml:space="preserve"> SEQ Figura \* ARABIC </w:instrText>
      </w:r>
      <w:r w:rsidRPr="00741F9E">
        <w:rPr>
          <w:rFonts w:ascii="Times New Roman" w:hAnsi="Times New Roman"/>
          <w:sz w:val="24"/>
          <w:szCs w:val="24"/>
          <w:lang w:val="es-MX"/>
        </w:rPr>
        <w:fldChar w:fldCharType="separate"/>
      </w:r>
      <w:r w:rsidRPr="00741F9E">
        <w:rPr>
          <w:rFonts w:ascii="Times New Roman" w:hAnsi="Times New Roman"/>
          <w:noProof/>
          <w:sz w:val="24"/>
          <w:szCs w:val="24"/>
          <w:lang w:val="es-MX"/>
        </w:rPr>
        <w:t>19</w:t>
      </w:r>
      <w:r w:rsidRPr="00741F9E">
        <w:rPr>
          <w:rFonts w:ascii="Times New Roman" w:hAnsi="Times New Roman"/>
          <w:sz w:val="24"/>
          <w:szCs w:val="24"/>
          <w:lang w:val="es-MX"/>
        </w:rPr>
        <w:fldChar w:fldCharType="end"/>
      </w:r>
      <w:r w:rsidRPr="00741F9E">
        <w:rPr>
          <w:rFonts w:ascii="Times New Roman" w:hAnsi="Times New Roman"/>
          <w:sz w:val="24"/>
          <w:szCs w:val="24"/>
          <w:lang w:val="es-MX"/>
        </w:rPr>
        <w:t xml:space="preserve">. </w:t>
      </w:r>
      <w:r w:rsidRPr="00741F9E">
        <w:rPr>
          <w:rFonts w:ascii="Times New Roman" w:hAnsi="Times New Roman"/>
          <w:b w:val="0"/>
          <w:sz w:val="24"/>
          <w:szCs w:val="24"/>
          <w:lang w:val="es-MX"/>
        </w:rPr>
        <w:t xml:space="preserve">Doctor Francisco </w:t>
      </w:r>
      <w:bookmarkStart w:id="15" w:name="_Hlk37326264"/>
      <w:r w:rsidRPr="00741F9E">
        <w:rPr>
          <w:rFonts w:ascii="Times New Roman" w:hAnsi="Times New Roman"/>
          <w:b w:val="0"/>
          <w:sz w:val="24"/>
          <w:szCs w:val="24"/>
          <w:lang w:val="es-MX"/>
        </w:rPr>
        <w:t>Martínez González</w:t>
      </w:r>
      <w:bookmarkEnd w:id="15"/>
      <w:r w:rsidRPr="00741F9E">
        <w:rPr>
          <w:rFonts w:ascii="Times New Roman" w:hAnsi="Times New Roman"/>
          <w:b w:val="0"/>
          <w:sz w:val="24"/>
          <w:szCs w:val="24"/>
          <w:lang w:val="es-MX"/>
        </w:rPr>
        <w:t>, director de 2006 a 2008</w:t>
      </w:r>
    </w:p>
    <w:p w14:paraId="3EFEEB15" w14:textId="775D3DE0" w:rsidR="00647587" w:rsidRPr="00765366" w:rsidRDefault="00EE4C73" w:rsidP="00EC0C74">
      <w:pPr>
        <w:spacing w:line="240" w:lineRule="auto"/>
        <w:jc w:val="center"/>
      </w:pPr>
      <w:r w:rsidRPr="00765366">
        <w:rPr>
          <w:noProof/>
          <w:lang w:val="es-VE" w:eastAsia="es-VE"/>
        </w:rPr>
        <w:drawing>
          <wp:inline distT="0" distB="0" distL="0" distR="0" wp14:anchorId="599BBD29" wp14:editId="641196E2">
            <wp:extent cx="2299612" cy="274320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5520" cy="2762177"/>
                    </a:xfrm>
                    <a:prstGeom prst="rect">
                      <a:avLst/>
                    </a:prstGeom>
                    <a:noFill/>
                    <a:ln>
                      <a:noFill/>
                    </a:ln>
                  </pic:spPr>
                </pic:pic>
              </a:graphicData>
            </a:graphic>
          </wp:inline>
        </w:drawing>
      </w:r>
    </w:p>
    <w:p w14:paraId="4EC70F42" w14:textId="2F1F8750" w:rsidR="00647587" w:rsidRPr="00741F9E" w:rsidRDefault="00647587" w:rsidP="00391366">
      <w:pPr>
        <w:jc w:val="center"/>
        <w:rPr>
          <w:bCs/>
          <w:szCs w:val="24"/>
        </w:rPr>
      </w:pPr>
      <w:r w:rsidRPr="00741F9E">
        <w:rPr>
          <w:szCs w:val="24"/>
        </w:rPr>
        <w:t>Fuente:</w:t>
      </w:r>
      <w:r w:rsidRPr="00741F9E">
        <w:rPr>
          <w:b/>
          <w:bCs/>
          <w:szCs w:val="24"/>
        </w:rPr>
        <w:t xml:space="preserve"> </w:t>
      </w:r>
      <w:r w:rsidRPr="00741F9E">
        <w:rPr>
          <w:bCs/>
          <w:szCs w:val="24"/>
        </w:rPr>
        <w:t>Archivo del Departamento de Ingeniería Geomática</w:t>
      </w:r>
      <w:r w:rsidR="00EC0C74" w:rsidRPr="00741F9E">
        <w:rPr>
          <w:bCs/>
          <w:szCs w:val="24"/>
        </w:rPr>
        <w:t xml:space="preserve"> e Hidráulica</w:t>
      </w:r>
      <w:r w:rsidRPr="00741F9E">
        <w:rPr>
          <w:bCs/>
          <w:szCs w:val="24"/>
        </w:rPr>
        <w:t xml:space="preserve"> (s.</w:t>
      </w:r>
      <w:r w:rsidR="00426707" w:rsidRPr="00741F9E">
        <w:rPr>
          <w:bCs/>
          <w:szCs w:val="24"/>
        </w:rPr>
        <w:t xml:space="preserve"> </w:t>
      </w:r>
      <w:r w:rsidRPr="00741F9E">
        <w:rPr>
          <w:bCs/>
          <w:szCs w:val="24"/>
        </w:rPr>
        <w:t>f.)</w:t>
      </w:r>
    </w:p>
    <w:p w14:paraId="7495E5DD" w14:textId="3756B7F4" w:rsidR="00647587" w:rsidRPr="00765366" w:rsidRDefault="00647587" w:rsidP="00A00441">
      <w:pPr>
        <w:ind w:firstLine="567"/>
      </w:pPr>
      <w:r w:rsidRPr="00765366">
        <w:rPr>
          <w:szCs w:val="24"/>
        </w:rPr>
        <w:t>Durante la gestión del Dr. Martínez González se consolid</w:t>
      </w:r>
      <w:r w:rsidR="00426707">
        <w:rPr>
          <w:szCs w:val="24"/>
        </w:rPr>
        <w:t>ó</w:t>
      </w:r>
      <w:r w:rsidRPr="00765366">
        <w:rPr>
          <w:szCs w:val="24"/>
        </w:rPr>
        <w:t xml:space="preserve"> la planta docente de la </w:t>
      </w:r>
      <w:r w:rsidR="00426707">
        <w:rPr>
          <w:szCs w:val="24"/>
        </w:rPr>
        <w:t>f</w:t>
      </w:r>
      <w:r w:rsidRPr="00765366">
        <w:rPr>
          <w:szCs w:val="24"/>
        </w:rPr>
        <w:t>acultad</w:t>
      </w:r>
      <w:r w:rsidR="00426707">
        <w:rPr>
          <w:szCs w:val="24"/>
        </w:rPr>
        <w:t>,</w:t>
      </w:r>
      <w:r w:rsidRPr="00765366">
        <w:rPr>
          <w:szCs w:val="24"/>
        </w:rPr>
        <w:t xml:space="preserve"> así como impuls</w:t>
      </w:r>
      <w:r w:rsidR="00426707">
        <w:rPr>
          <w:szCs w:val="24"/>
        </w:rPr>
        <w:t>ó</w:t>
      </w:r>
      <w:r w:rsidRPr="00765366">
        <w:rPr>
          <w:szCs w:val="24"/>
        </w:rPr>
        <w:t xml:space="preserve"> al laboratorio de Hidráulica, que para ese entonces ya había cambiado de ubicación al pasar de las instalaciones </w:t>
      </w:r>
      <w:r w:rsidR="00426707">
        <w:rPr>
          <w:szCs w:val="24"/>
        </w:rPr>
        <w:t>de</w:t>
      </w:r>
      <w:r w:rsidRPr="00765366">
        <w:rPr>
          <w:szCs w:val="24"/>
        </w:rPr>
        <w:t xml:space="preserve"> Noria Alta (los edificios empezaron a tener fallas estructurales </w:t>
      </w:r>
      <w:r w:rsidR="00426707">
        <w:rPr>
          <w:szCs w:val="24"/>
        </w:rPr>
        <w:t xml:space="preserve">porque </w:t>
      </w:r>
      <w:r w:rsidRPr="00765366">
        <w:rPr>
          <w:szCs w:val="24"/>
        </w:rPr>
        <w:t xml:space="preserve">estaban asentados en terrenos que anteriormente habían sido utilizados para depositar jales de las minas) a la actual sede </w:t>
      </w:r>
      <w:r w:rsidR="00426707">
        <w:rPr>
          <w:szCs w:val="24"/>
        </w:rPr>
        <w:t>L</w:t>
      </w:r>
      <w:r w:rsidRPr="00765366">
        <w:rPr>
          <w:szCs w:val="24"/>
        </w:rPr>
        <w:t>a Perlita.</w:t>
      </w:r>
      <w:r w:rsidR="00EC0C74" w:rsidRPr="00765366">
        <w:rPr>
          <w:szCs w:val="24"/>
        </w:rPr>
        <w:t xml:space="preserve"> </w:t>
      </w:r>
      <w:r w:rsidRPr="00765366">
        <w:t xml:space="preserve">El Dr. Martínez González realizó las gestiones para dotar al nuevo laboratorio de Hidráulica de los equipos necesarios para su </w:t>
      </w:r>
      <w:r w:rsidRPr="00765366">
        <w:lastRenderedPageBreak/>
        <w:t>funcionamiento tanto en prácticas de los estudiantes como para la investigación realizada por profesores, así como para apoyo en proyectos de extensión.</w:t>
      </w:r>
      <w:r w:rsidR="00EC0C74" w:rsidRPr="00765366">
        <w:t xml:space="preserve"> </w:t>
      </w:r>
      <w:r w:rsidR="00426707">
        <w:t>C</w:t>
      </w:r>
      <w:r w:rsidRPr="00765366">
        <w:t xml:space="preserve">onstituida la más reciente estructura orgánica de la Universidad de Guanajuato en el año de 2008, se </w:t>
      </w:r>
      <w:r w:rsidR="00426707">
        <w:t>comienza</w:t>
      </w:r>
      <w:r w:rsidRPr="00765366">
        <w:t xml:space="preserve"> una reorganización académico</w:t>
      </w:r>
      <w:r w:rsidR="00426707">
        <w:t>-</w:t>
      </w:r>
      <w:r w:rsidRPr="00765366">
        <w:t xml:space="preserve">administrativa al adoptar la modalidad de </w:t>
      </w:r>
      <w:r w:rsidR="00426707" w:rsidRPr="00765366">
        <w:t>campus, divisiones y departamentos</w:t>
      </w:r>
      <w:r w:rsidRPr="00765366">
        <w:t>.</w:t>
      </w:r>
    </w:p>
    <w:p w14:paraId="7AD64F4F" w14:textId="472C0AF8" w:rsidR="00647587" w:rsidRPr="00765366" w:rsidRDefault="00426707" w:rsidP="00A00441">
      <w:pPr>
        <w:ind w:firstLine="567"/>
      </w:pPr>
      <w:r>
        <w:t xml:space="preserve">De este modo surgieron </w:t>
      </w:r>
      <w:r w:rsidR="00647587" w:rsidRPr="00765366">
        <w:t xml:space="preserve">tres </w:t>
      </w:r>
      <w:r w:rsidRPr="00765366">
        <w:t xml:space="preserve">unidades académicas </w:t>
      </w:r>
      <w:r w:rsidR="00647587" w:rsidRPr="00765366">
        <w:t>que originaron la conformación de la División de Ingenierías del Campus Guanajuato: la Facultad de Ingeniería Civil, la Facultad en Ingeniería Geomática e Hidráulica</w:t>
      </w:r>
      <w:r>
        <w:t>,</w:t>
      </w:r>
      <w:r w:rsidR="00647587" w:rsidRPr="00765366">
        <w:t xml:space="preserve"> y la Facultad de Ingeniería en Minas, Metalurgia y Geología </w:t>
      </w:r>
      <w:r>
        <w:t>(estas</w:t>
      </w:r>
      <w:r w:rsidR="00647587" w:rsidRPr="00765366">
        <w:t xml:space="preserve"> facultades se convirtieron en </w:t>
      </w:r>
      <w:r>
        <w:t>d</w:t>
      </w:r>
      <w:r w:rsidR="00647587" w:rsidRPr="00765366">
        <w:t>epartamentos</w:t>
      </w:r>
      <w:r>
        <w:t>)</w:t>
      </w:r>
      <w:r w:rsidR="00647587" w:rsidRPr="00765366">
        <w:t>.</w:t>
      </w:r>
      <w:r w:rsidR="00EC0C74" w:rsidRPr="00765366">
        <w:t xml:space="preserve"> </w:t>
      </w:r>
      <w:r w:rsidR="00647587" w:rsidRPr="00765366">
        <w:t xml:space="preserve">Una vez realizado este cambio estructural en la Universidad de Guanajuato, el Dr. Martínez González deja la dirección de la Facultad de Ingenieros Topógrafos e </w:t>
      </w:r>
      <w:r w:rsidR="00F04196" w:rsidRPr="00765366">
        <w:t>Hidráulicos</w:t>
      </w:r>
      <w:r w:rsidR="00647587" w:rsidRPr="00765366">
        <w:t xml:space="preserve"> para tomar posesión como primer </w:t>
      </w:r>
      <w:r w:rsidR="008A506E" w:rsidRPr="00765366">
        <w:t>director</w:t>
      </w:r>
      <w:r w:rsidR="00647587" w:rsidRPr="00765366">
        <w:t xml:space="preserve"> de la División de Ingenierías del Campus Guanajuato durante el periodo 2008</w:t>
      </w:r>
      <w:r>
        <w:t>-</w:t>
      </w:r>
      <w:r w:rsidR="00647587" w:rsidRPr="00765366">
        <w:t>2012</w:t>
      </w:r>
      <w:r w:rsidR="00FD6ABC">
        <w:t xml:space="preserve"> </w:t>
      </w:r>
      <w:sdt>
        <w:sdtPr>
          <w:id w:val="-175348108"/>
          <w:citation/>
        </w:sdtPr>
        <w:sdtContent>
          <w:r w:rsidR="00FD6ABC">
            <w:fldChar w:fldCharType="begin"/>
          </w:r>
          <w:r w:rsidR="00FD6ABC">
            <w:instrText xml:space="preserve"> CITATION Uni081 \l 2058 </w:instrText>
          </w:r>
          <w:r w:rsidR="00FD6ABC">
            <w:fldChar w:fldCharType="separate"/>
          </w:r>
          <w:r w:rsidR="00A054BB">
            <w:rPr>
              <w:noProof/>
            </w:rPr>
            <w:t>(Universidad de Guanajuato, 2008)</w:t>
          </w:r>
          <w:r w:rsidR="00FD6ABC">
            <w:fldChar w:fldCharType="end"/>
          </w:r>
        </w:sdtContent>
      </w:sdt>
      <w:r w:rsidR="00647587" w:rsidRPr="00765366">
        <w:t>.</w:t>
      </w:r>
    </w:p>
    <w:p w14:paraId="3099645B" w14:textId="1891952C" w:rsidR="00647587" w:rsidRDefault="00647587" w:rsidP="00A00441">
      <w:pPr>
        <w:ind w:firstLine="567"/>
      </w:pPr>
      <w:bookmarkStart w:id="16" w:name="_Toc37413859"/>
      <w:r w:rsidRPr="00741F9E">
        <w:t xml:space="preserve">La dirección del </w:t>
      </w:r>
      <w:r w:rsidR="00426707" w:rsidRPr="00741F9E">
        <w:t>d</w:t>
      </w:r>
      <w:r w:rsidRPr="00741F9E">
        <w:t>octor Gilberto Carreño Aguilera (2008-2012)</w:t>
      </w:r>
      <w:bookmarkEnd w:id="16"/>
      <w:r w:rsidR="00F74A77" w:rsidRPr="00741F9E">
        <w:t xml:space="preserve">. </w:t>
      </w:r>
      <w:r w:rsidR="00F04196" w:rsidRPr="00741F9E">
        <w:t>Primer periodo 2008-2012</w:t>
      </w:r>
      <w:r w:rsidR="00AA5BA0" w:rsidRPr="00741F9E">
        <w:t xml:space="preserve">. </w:t>
      </w:r>
      <w:r w:rsidRPr="00765366">
        <w:t>Al realizarse la reestructuración académic</w:t>
      </w:r>
      <w:r w:rsidR="00426707">
        <w:t>o-</w:t>
      </w:r>
      <w:r w:rsidRPr="00765366">
        <w:t>administrativ</w:t>
      </w:r>
      <w:r w:rsidR="002D5F25">
        <w:t>a</w:t>
      </w:r>
      <w:r w:rsidRPr="00765366">
        <w:t xml:space="preserve"> de la Universidad de Guanajuato, la Facultad de Ingeniería Geomática e Hidráulica se transforma en el </w:t>
      </w:r>
      <w:r w:rsidR="00F04196" w:rsidRPr="00765366">
        <w:t>Departamento</w:t>
      </w:r>
      <w:r w:rsidRPr="00765366">
        <w:t xml:space="preserve"> de Ingeniería Geomática e Hidráulica, </w:t>
      </w:r>
      <w:r w:rsidR="002D5F25">
        <w:t xml:space="preserve">y su </w:t>
      </w:r>
      <w:r w:rsidRPr="00765366">
        <w:t xml:space="preserve">primer </w:t>
      </w:r>
      <w:r w:rsidR="008A506E" w:rsidRPr="00765366">
        <w:t>director</w:t>
      </w:r>
      <w:r w:rsidR="002D5F25">
        <w:t xml:space="preserve"> fue</w:t>
      </w:r>
      <w:r w:rsidRPr="00765366">
        <w:t xml:space="preserve"> el Dr. Gilberto Carreño Aguilera</w:t>
      </w:r>
      <w:r w:rsidR="00F04196" w:rsidRPr="00765366">
        <w:t xml:space="preserve"> (</w:t>
      </w:r>
      <w:r w:rsidR="002D5F25">
        <w:t>f</w:t>
      </w:r>
      <w:r w:rsidR="00F04196" w:rsidRPr="00765366">
        <w:t xml:space="preserve">igura </w:t>
      </w:r>
      <w:r w:rsidR="00EC0C74" w:rsidRPr="00765366">
        <w:t>20</w:t>
      </w:r>
      <w:r w:rsidR="00F04196" w:rsidRPr="00765366">
        <w:t>)</w:t>
      </w:r>
      <w:r w:rsidRPr="00765366">
        <w:t>.</w:t>
      </w:r>
    </w:p>
    <w:p w14:paraId="241479B9" w14:textId="77777777" w:rsidR="00741F9E" w:rsidRPr="00765366" w:rsidRDefault="00741F9E" w:rsidP="00A00441">
      <w:pPr>
        <w:ind w:firstLine="567"/>
      </w:pPr>
    </w:p>
    <w:p w14:paraId="110C2E9E" w14:textId="6CBD3AD6" w:rsidR="00F80410" w:rsidRPr="00741F9E" w:rsidRDefault="00F80410" w:rsidP="00741F9E">
      <w:pPr>
        <w:pStyle w:val="Descripcin"/>
        <w:spacing w:before="0" w:after="0"/>
        <w:rPr>
          <w:rFonts w:ascii="Times New Roman" w:hAnsi="Times New Roman"/>
          <w:b w:val="0"/>
          <w:sz w:val="24"/>
          <w:szCs w:val="24"/>
          <w:lang w:val="es-MX"/>
        </w:rPr>
      </w:pPr>
      <w:r w:rsidRPr="00741F9E">
        <w:rPr>
          <w:rFonts w:ascii="Times New Roman" w:hAnsi="Times New Roman"/>
          <w:sz w:val="24"/>
          <w:szCs w:val="24"/>
          <w:lang w:val="es-MX"/>
        </w:rPr>
        <w:t xml:space="preserve">Figura </w:t>
      </w:r>
      <w:r w:rsidRPr="00741F9E">
        <w:rPr>
          <w:rFonts w:ascii="Times New Roman" w:hAnsi="Times New Roman"/>
          <w:sz w:val="24"/>
          <w:szCs w:val="24"/>
          <w:lang w:val="es-MX"/>
        </w:rPr>
        <w:fldChar w:fldCharType="begin"/>
      </w:r>
      <w:r w:rsidRPr="00741F9E">
        <w:rPr>
          <w:rFonts w:ascii="Times New Roman" w:hAnsi="Times New Roman"/>
          <w:sz w:val="24"/>
          <w:szCs w:val="24"/>
          <w:lang w:val="es-MX"/>
        </w:rPr>
        <w:instrText xml:space="preserve"> SEQ Figura \* ARABIC </w:instrText>
      </w:r>
      <w:r w:rsidRPr="00741F9E">
        <w:rPr>
          <w:rFonts w:ascii="Times New Roman" w:hAnsi="Times New Roman"/>
          <w:sz w:val="24"/>
          <w:szCs w:val="24"/>
          <w:lang w:val="es-MX"/>
        </w:rPr>
        <w:fldChar w:fldCharType="separate"/>
      </w:r>
      <w:r w:rsidRPr="00741F9E">
        <w:rPr>
          <w:rFonts w:ascii="Times New Roman" w:hAnsi="Times New Roman"/>
          <w:noProof/>
          <w:sz w:val="24"/>
          <w:szCs w:val="24"/>
          <w:lang w:val="es-MX"/>
        </w:rPr>
        <w:t>20</w:t>
      </w:r>
      <w:r w:rsidRPr="00741F9E">
        <w:rPr>
          <w:rFonts w:ascii="Times New Roman" w:hAnsi="Times New Roman"/>
          <w:sz w:val="24"/>
          <w:szCs w:val="24"/>
          <w:lang w:val="es-MX"/>
        </w:rPr>
        <w:fldChar w:fldCharType="end"/>
      </w:r>
      <w:r w:rsidRPr="00741F9E">
        <w:rPr>
          <w:rFonts w:ascii="Times New Roman" w:hAnsi="Times New Roman"/>
          <w:sz w:val="24"/>
          <w:szCs w:val="24"/>
          <w:lang w:val="es-MX"/>
        </w:rPr>
        <w:t xml:space="preserve">. </w:t>
      </w:r>
      <w:r w:rsidRPr="00741F9E">
        <w:rPr>
          <w:rFonts w:ascii="Times New Roman" w:hAnsi="Times New Roman"/>
          <w:b w:val="0"/>
          <w:sz w:val="24"/>
          <w:szCs w:val="24"/>
          <w:lang w:val="es-MX"/>
        </w:rPr>
        <w:t>Doctor Gilberto Carreño Aguilera, primer director del Departamento de Ingeniería Geomática e Hidráulica de la División de Ingenierías del Campus Guanajuato, periodos 2008</w:t>
      </w:r>
      <w:r w:rsidR="002D5F25" w:rsidRPr="00741F9E">
        <w:rPr>
          <w:rFonts w:ascii="Times New Roman" w:hAnsi="Times New Roman"/>
          <w:b w:val="0"/>
          <w:sz w:val="24"/>
          <w:szCs w:val="24"/>
          <w:lang w:val="es-MX"/>
        </w:rPr>
        <w:t>-</w:t>
      </w:r>
      <w:r w:rsidRPr="00741F9E">
        <w:rPr>
          <w:rFonts w:ascii="Times New Roman" w:hAnsi="Times New Roman"/>
          <w:b w:val="0"/>
          <w:sz w:val="24"/>
          <w:szCs w:val="24"/>
          <w:lang w:val="es-MX"/>
        </w:rPr>
        <w:t>2012 y 2015</w:t>
      </w:r>
      <w:r w:rsidR="002D5F25" w:rsidRPr="00741F9E">
        <w:rPr>
          <w:rFonts w:ascii="Times New Roman" w:hAnsi="Times New Roman"/>
          <w:b w:val="0"/>
          <w:sz w:val="24"/>
          <w:szCs w:val="24"/>
          <w:lang w:val="es-MX"/>
        </w:rPr>
        <w:t>-</w:t>
      </w:r>
      <w:r w:rsidRPr="00741F9E">
        <w:rPr>
          <w:rFonts w:ascii="Times New Roman" w:hAnsi="Times New Roman"/>
          <w:b w:val="0"/>
          <w:sz w:val="24"/>
          <w:szCs w:val="24"/>
          <w:lang w:val="es-MX"/>
        </w:rPr>
        <w:t>2019</w:t>
      </w:r>
    </w:p>
    <w:p w14:paraId="65C775BC" w14:textId="32A2E8DC" w:rsidR="00647587" w:rsidRPr="00765366" w:rsidRDefault="00F04196" w:rsidP="00EC0C74">
      <w:pPr>
        <w:spacing w:line="240" w:lineRule="auto"/>
        <w:jc w:val="center"/>
      </w:pPr>
      <w:r w:rsidRPr="00765366">
        <w:rPr>
          <w:noProof/>
          <w:lang w:val="es-VE" w:eastAsia="es-VE"/>
        </w:rPr>
        <w:drawing>
          <wp:inline distT="0" distB="0" distL="0" distR="0" wp14:anchorId="664323D4" wp14:editId="3DA67DAC">
            <wp:extent cx="1917100" cy="21336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6036" cy="2143545"/>
                    </a:xfrm>
                    <a:prstGeom prst="rect">
                      <a:avLst/>
                    </a:prstGeom>
                    <a:noFill/>
                    <a:ln>
                      <a:noFill/>
                    </a:ln>
                  </pic:spPr>
                </pic:pic>
              </a:graphicData>
            </a:graphic>
          </wp:inline>
        </w:drawing>
      </w:r>
    </w:p>
    <w:p w14:paraId="575D1B6F" w14:textId="04895787" w:rsidR="00647587" w:rsidRPr="00741F9E" w:rsidRDefault="000D408B" w:rsidP="000D408B">
      <w:pPr>
        <w:jc w:val="center"/>
        <w:rPr>
          <w:szCs w:val="24"/>
        </w:rPr>
      </w:pPr>
      <w:r w:rsidRPr="00741F9E">
        <w:rPr>
          <w:szCs w:val="24"/>
        </w:rPr>
        <w:t>Fuente: Archivo del Departamento de Ingeniería Geomática e Hidráulica (s.</w:t>
      </w:r>
      <w:r w:rsidR="002D5F25" w:rsidRPr="00741F9E">
        <w:rPr>
          <w:szCs w:val="24"/>
        </w:rPr>
        <w:t xml:space="preserve"> </w:t>
      </w:r>
      <w:r w:rsidRPr="00741F9E">
        <w:rPr>
          <w:szCs w:val="24"/>
        </w:rPr>
        <w:t>f.)</w:t>
      </w:r>
    </w:p>
    <w:p w14:paraId="159C75D2" w14:textId="3F72905B" w:rsidR="00647587" w:rsidRPr="00765366" w:rsidRDefault="00647587" w:rsidP="00A00441">
      <w:pPr>
        <w:ind w:firstLine="426"/>
      </w:pPr>
      <w:r w:rsidRPr="00765366">
        <w:t xml:space="preserve">Durante su primera gestión como </w:t>
      </w:r>
      <w:r w:rsidR="008A506E" w:rsidRPr="00765366">
        <w:t>director</w:t>
      </w:r>
      <w:r w:rsidRPr="00765366">
        <w:t xml:space="preserve"> se incrementó el ingreso de la matrícula de los programas educativos de Ingeniería Geomática e Ingeniería Hidráulica; asimismo, se mantuvo como posgrado</w:t>
      </w:r>
      <w:r w:rsidR="002D5F25">
        <w:t>s</w:t>
      </w:r>
      <w:r w:rsidRPr="00765366">
        <w:t xml:space="preserve"> de calidad, dentro del Padrón Nacional de Posgrados de Calidad (PNPC), a la </w:t>
      </w:r>
      <w:r w:rsidRPr="00765366">
        <w:lastRenderedPageBreak/>
        <w:t xml:space="preserve">Maestría en Ciencias del Agua y </w:t>
      </w:r>
      <w:r w:rsidR="002D5F25">
        <w:t>a</w:t>
      </w:r>
      <w:r w:rsidRPr="00765366">
        <w:t>l Doctorado en Ciencias y Tecnología del Agua</w:t>
      </w:r>
      <w:sdt>
        <w:sdtPr>
          <w:id w:val="307443018"/>
          <w:citation/>
        </w:sdtPr>
        <w:sdtContent>
          <w:r w:rsidR="00FD6ABC">
            <w:fldChar w:fldCharType="begin"/>
          </w:r>
          <w:r w:rsidR="00FD6ABC">
            <w:instrText xml:space="preserve"> CITATION Depsf \l 2058 </w:instrText>
          </w:r>
          <w:r w:rsidR="00FD6ABC">
            <w:fldChar w:fldCharType="separate"/>
          </w:r>
          <w:r w:rsidR="00A054BB">
            <w:rPr>
              <w:noProof/>
            </w:rPr>
            <w:t xml:space="preserve"> (Departamento de Ingeniería Geomática e Hidráulica, s. f.)</w:t>
          </w:r>
          <w:r w:rsidR="00FD6ABC">
            <w:fldChar w:fldCharType="end"/>
          </w:r>
        </w:sdtContent>
      </w:sdt>
      <w:r w:rsidRPr="00765366">
        <w:t xml:space="preserve">. En el caso de la Especialidad de Valuación de Inmuebles se </w:t>
      </w:r>
      <w:r w:rsidR="002D5F25" w:rsidRPr="00765366">
        <w:t>continuó</w:t>
      </w:r>
      <w:r w:rsidRPr="00765366">
        <w:t xml:space="preserve"> como una </w:t>
      </w:r>
      <w:r w:rsidR="002D5F25">
        <w:t>e</w:t>
      </w:r>
      <w:r w:rsidRPr="00765366">
        <w:t>specialidad autosustentable y pertinente.</w:t>
      </w:r>
      <w:r w:rsidR="00EC0C74" w:rsidRPr="00765366">
        <w:t xml:space="preserve"> </w:t>
      </w:r>
      <w:r w:rsidRPr="00765366">
        <w:t xml:space="preserve">En cuanto a la infraestructura, dentro de su gestión, se </w:t>
      </w:r>
      <w:r w:rsidR="002D5F25">
        <w:t xml:space="preserve">dividió </w:t>
      </w:r>
      <w:r w:rsidR="002D5F25" w:rsidRPr="00765366">
        <w:t>en dos</w:t>
      </w:r>
      <w:r w:rsidR="002D5F25">
        <w:t xml:space="preserve"> el l</w:t>
      </w:r>
      <w:r w:rsidRPr="00765366">
        <w:t>aboratorio de Fotogrametría: laboratorio de Geomática y laboratorio de Sistemas de Información Geográfica.</w:t>
      </w:r>
      <w:r w:rsidR="00EC0C74" w:rsidRPr="00765366">
        <w:t xml:space="preserve"> </w:t>
      </w:r>
      <w:r w:rsidRPr="00765366">
        <w:t>Asimismo, se realizaron las obras para darle mejor funcionalidad al laboratorio de Hidráulica y la generación de nuevos cubículos para los profesores adscritos al Departamento de Ingeniería Geomática e Hidráulica.</w:t>
      </w:r>
    </w:p>
    <w:p w14:paraId="1FD84FB0" w14:textId="65FAAA02" w:rsidR="00647587" w:rsidRDefault="00647587" w:rsidP="00A00441">
      <w:pPr>
        <w:ind w:firstLine="426"/>
      </w:pPr>
      <w:bookmarkStart w:id="17" w:name="_Toc37413860"/>
      <w:r w:rsidRPr="00741F9E">
        <w:t xml:space="preserve">La dirección de </w:t>
      </w:r>
      <w:r w:rsidR="002D5F25" w:rsidRPr="00741F9E">
        <w:t xml:space="preserve">la </w:t>
      </w:r>
      <w:r w:rsidRPr="00741F9E">
        <w:t>Maestra Josefina Ortiz Medel (2012-2015)</w:t>
      </w:r>
      <w:bookmarkEnd w:id="17"/>
      <w:r w:rsidR="00AA5BA0">
        <w:t xml:space="preserve">. </w:t>
      </w:r>
      <w:r w:rsidRPr="00765366">
        <w:t xml:space="preserve">Una vez concluido el periodo del Dr. Carreño Aguilera, fue designada como </w:t>
      </w:r>
      <w:r w:rsidR="008A506E" w:rsidRPr="00765366">
        <w:t>directora</w:t>
      </w:r>
      <w:r w:rsidRPr="00765366">
        <w:t xml:space="preserve"> la Mtra. Josefina Ortiz Medel</w:t>
      </w:r>
      <w:r w:rsidR="00EC0C74" w:rsidRPr="00765366">
        <w:t xml:space="preserve"> (</w:t>
      </w:r>
      <w:r w:rsidR="002D5F25">
        <w:t>f</w:t>
      </w:r>
      <w:r w:rsidR="00EC0C74" w:rsidRPr="00765366">
        <w:t>igura 21)</w:t>
      </w:r>
      <w:r w:rsidRPr="00765366">
        <w:t xml:space="preserve">, primera mujer en ocupar este cargo desde la fundación de la anterior Escuela de Ingenieros Topógrafos </w:t>
      </w:r>
      <w:proofErr w:type="spellStart"/>
      <w:r w:rsidRPr="00765366">
        <w:t>Hidromensores</w:t>
      </w:r>
      <w:proofErr w:type="spellEnd"/>
      <w:r w:rsidRPr="00765366">
        <w:t>.</w:t>
      </w:r>
    </w:p>
    <w:p w14:paraId="5C59088F" w14:textId="77777777" w:rsidR="00741F9E" w:rsidRPr="00765366" w:rsidRDefault="00741F9E" w:rsidP="00A00441">
      <w:pPr>
        <w:ind w:firstLine="426"/>
      </w:pPr>
    </w:p>
    <w:p w14:paraId="137E3AC5" w14:textId="0367B01E" w:rsidR="00F80410" w:rsidRPr="00741F9E" w:rsidRDefault="00F80410" w:rsidP="00741F9E">
      <w:pPr>
        <w:pStyle w:val="Descripcin"/>
        <w:spacing w:before="0" w:after="0"/>
        <w:rPr>
          <w:rFonts w:ascii="Times New Roman" w:hAnsi="Times New Roman"/>
          <w:b w:val="0"/>
          <w:bCs w:val="0"/>
          <w:sz w:val="24"/>
          <w:szCs w:val="24"/>
          <w:lang w:val="es-MX"/>
        </w:rPr>
      </w:pPr>
      <w:bookmarkStart w:id="18" w:name="_Hlk96424058"/>
      <w:r w:rsidRPr="00741F9E">
        <w:rPr>
          <w:rFonts w:ascii="Times New Roman" w:hAnsi="Times New Roman"/>
          <w:sz w:val="24"/>
          <w:szCs w:val="24"/>
          <w:lang w:val="es-MX"/>
        </w:rPr>
        <w:t xml:space="preserve">Figura </w:t>
      </w:r>
      <w:r w:rsidRPr="00741F9E">
        <w:rPr>
          <w:rFonts w:ascii="Times New Roman" w:hAnsi="Times New Roman"/>
          <w:sz w:val="24"/>
          <w:szCs w:val="24"/>
          <w:lang w:val="es-MX"/>
        </w:rPr>
        <w:fldChar w:fldCharType="begin"/>
      </w:r>
      <w:r w:rsidRPr="00741F9E">
        <w:rPr>
          <w:rFonts w:ascii="Times New Roman" w:hAnsi="Times New Roman"/>
          <w:sz w:val="24"/>
          <w:szCs w:val="24"/>
          <w:lang w:val="es-MX"/>
        </w:rPr>
        <w:instrText xml:space="preserve"> SEQ Figura \* ARABIC </w:instrText>
      </w:r>
      <w:r w:rsidRPr="00741F9E">
        <w:rPr>
          <w:rFonts w:ascii="Times New Roman" w:hAnsi="Times New Roman"/>
          <w:sz w:val="24"/>
          <w:szCs w:val="24"/>
          <w:lang w:val="es-MX"/>
        </w:rPr>
        <w:fldChar w:fldCharType="separate"/>
      </w:r>
      <w:r w:rsidRPr="00741F9E">
        <w:rPr>
          <w:rFonts w:ascii="Times New Roman" w:hAnsi="Times New Roman"/>
          <w:noProof/>
          <w:sz w:val="24"/>
          <w:szCs w:val="24"/>
          <w:lang w:val="es-MX"/>
        </w:rPr>
        <w:t>21</w:t>
      </w:r>
      <w:r w:rsidRPr="00741F9E">
        <w:rPr>
          <w:rFonts w:ascii="Times New Roman" w:hAnsi="Times New Roman"/>
          <w:sz w:val="24"/>
          <w:szCs w:val="24"/>
          <w:lang w:val="es-MX"/>
        </w:rPr>
        <w:fldChar w:fldCharType="end"/>
      </w:r>
      <w:r w:rsidRPr="00741F9E">
        <w:rPr>
          <w:rFonts w:ascii="Times New Roman" w:hAnsi="Times New Roman"/>
          <w:sz w:val="24"/>
          <w:szCs w:val="24"/>
          <w:lang w:val="es-MX"/>
        </w:rPr>
        <w:t>.</w:t>
      </w:r>
      <w:r w:rsidRPr="00741F9E">
        <w:rPr>
          <w:rFonts w:ascii="Times New Roman" w:hAnsi="Times New Roman"/>
          <w:b w:val="0"/>
          <w:bCs w:val="0"/>
          <w:sz w:val="24"/>
          <w:szCs w:val="24"/>
          <w:lang w:val="es-MX"/>
        </w:rPr>
        <w:t xml:space="preserve"> Mtra. Josefina Ortiz Medel, primera directora del Departamento de Ingeniería Geomática e Hidráulica de la División de Ingenierías del C</w:t>
      </w:r>
      <w:r w:rsidR="002D5F25" w:rsidRPr="00741F9E">
        <w:rPr>
          <w:rFonts w:ascii="Times New Roman" w:hAnsi="Times New Roman"/>
          <w:b w:val="0"/>
          <w:bCs w:val="0"/>
          <w:sz w:val="24"/>
          <w:szCs w:val="24"/>
          <w:lang w:val="es-MX"/>
        </w:rPr>
        <w:t>ampus Guanajuato, periodos 2012-</w:t>
      </w:r>
      <w:r w:rsidRPr="00741F9E">
        <w:rPr>
          <w:rFonts w:ascii="Times New Roman" w:hAnsi="Times New Roman"/>
          <w:b w:val="0"/>
          <w:bCs w:val="0"/>
          <w:sz w:val="24"/>
          <w:szCs w:val="24"/>
          <w:lang w:val="es-MX"/>
        </w:rPr>
        <w:t>2015</w:t>
      </w:r>
    </w:p>
    <w:bookmarkEnd w:id="18"/>
    <w:p w14:paraId="6D57537E" w14:textId="49234E6E" w:rsidR="00647587" w:rsidRPr="00765366" w:rsidRDefault="00F04196" w:rsidP="00EC0C74">
      <w:pPr>
        <w:spacing w:line="240" w:lineRule="auto"/>
        <w:jc w:val="center"/>
      </w:pPr>
      <w:r w:rsidRPr="00765366">
        <w:rPr>
          <w:noProof/>
          <w:lang w:val="es-VE" w:eastAsia="es-VE"/>
        </w:rPr>
        <w:drawing>
          <wp:inline distT="0" distB="0" distL="0" distR="0" wp14:anchorId="6B80386A" wp14:editId="19C999BD">
            <wp:extent cx="1835405" cy="135955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3010" cy="1372600"/>
                    </a:xfrm>
                    <a:prstGeom prst="rect">
                      <a:avLst/>
                    </a:prstGeom>
                    <a:noFill/>
                    <a:ln>
                      <a:noFill/>
                    </a:ln>
                  </pic:spPr>
                </pic:pic>
              </a:graphicData>
            </a:graphic>
          </wp:inline>
        </w:drawing>
      </w:r>
    </w:p>
    <w:p w14:paraId="7665652F" w14:textId="05C0DE54" w:rsidR="00647587" w:rsidRPr="00741F9E" w:rsidRDefault="000D408B" w:rsidP="000D408B">
      <w:pPr>
        <w:jc w:val="center"/>
        <w:rPr>
          <w:sz w:val="32"/>
          <w:szCs w:val="24"/>
        </w:rPr>
      </w:pPr>
      <w:r w:rsidRPr="00741F9E">
        <w:rPr>
          <w:szCs w:val="24"/>
        </w:rPr>
        <w:t>Fuente: Archivo del Departamento de Ingeniería Geomática e Hidráulica (s.</w:t>
      </w:r>
      <w:r w:rsidR="002D5F25" w:rsidRPr="00741F9E">
        <w:rPr>
          <w:szCs w:val="24"/>
        </w:rPr>
        <w:t xml:space="preserve"> </w:t>
      </w:r>
      <w:r w:rsidRPr="00741F9E">
        <w:rPr>
          <w:szCs w:val="24"/>
        </w:rPr>
        <w:t>f.)</w:t>
      </w:r>
    </w:p>
    <w:p w14:paraId="0527FD4F" w14:textId="08A0F035" w:rsidR="00647587" w:rsidRPr="00765366" w:rsidRDefault="00647587" w:rsidP="00A00441">
      <w:pPr>
        <w:ind w:firstLine="567"/>
      </w:pPr>
      <w:r w:rsidRPr="00765366">
        <w:t xml:space="preserve">En su gestión se realizó la contratación de nuevos profesores para reforzar las áreas de Geomática y de Hidráulica; asimismo, promovió que el Cuerpo Académicos (CA) de Ciencia y Tecnología del Agua al lograr que pasara de </w:t>
      </w:r>
      <w:r w:rsidR="002D5F25" w:rsidRPr="002D5F25">
        <w:rPr>
          <w:i/>
        </w:rPr>
        <w:t>en formación</w:t>
      </w:r>
      <w:r w:rsidRPr="00765366">
        <w:t xml:space="preserve"> a </w:t>
      </w:r>
      <w:r w:rsidR="002D5F25" w:rsidRPr="002D5F25">
        <w:rPr>
          <w:i/>
        </w:rPr>
        <w:t>en consolidación</w:t>
      </w:r>
      <w:r w:rsidR="002D5F25">
        <w:t>,</w:t>
      </w:r>
      <w:r w:rsidRPr="00765366">
        <w:t xml:space="preserve"> lo cual </w:t>
      </w:r>
      <w:r w:rsidR="00010F7D" w:rsidRPr="00765366">
        <w:t>permitió</w:t>
      </w:r>
      <w:r w:rsidRPr="00765366">
        <w:t xml:space="preserve"> que los </w:t>
      </w:r>
      <w:r w:rsidR="002D5F25">
        <w:t>docentes</w:t>
      </w:r>
      <w:r w:rsidRPr="00765366">
        <w:t xml:space="preserve"> </w:t>
      </w:r>
      <w:r w:rsidR="002D5F25">
        <w:t>de</w:t>
      </w:r>
      <w:r w:rsidRPr="00765366">
        <w:t xml:space="preserve"> dicho CA </w:t>
      </w:r>
      <w:r w:rsidR="002D5F25">
        <w:t>fueran</w:t>
      </w:r>
      <w:r w:rsidRPr="00765366">
        <w:t xml:space="preserve"> reconocidos como profesores de calidad.</w:t>
      </w:r>
      <w:r w:rsidR="00EC0C74" w:rsidRPr="00765366">
        <w:t xml:space="preserve"> </w:t>
      </w:r>
      <w:r w:rsidRPr="00765366">
        <w:t xml:space="preserve">Otro punto muy importante </w:t>
      </w:r>
      <w:r w:rsidR="002D5F25">
        <w:t>por</w:t>
      </w:r>
      <w:r w:rsidRPr="00765366">
        <w:t xml:space="preserve"> destacar en el periodo de la Mtra. Ortiz Medel es el impulso y apoyo para que las licenciaturas de Ingeniería Geomática e Ingeniería Hidráulica realizaran una reforma curricular con la finalidad de que </w:t>
      </w:r>
      <w:r w:rsidR="002D5F25">
        <w:t xml:space="preserve">sea ajustaran </w:t>
      </w:r>
      <w:r w:rsidRPr="00765366">
        <w:t>al Modelo Educativo de la Universidad de Guanajuato (MEUG)</w:t>
      </w:r>
      <w:sdt>
        <w:sdtPr>
          <w:id w:val="-759210947"/>
          <w:citation/>
        </w:sdtPr>
        <w:sdtContent>
          <w:r w:rsidR="003712A4">
            <w:fldChar w:fldCharType="begin"/>
          </w:r>
          <w:r w:rsidR="003712A4">
            <w:instrText xml:space="preserve"> CITATION Uni11 \l 2058 </w:instrText>
          </w:r>
          <w:r w:rsidR="003712A4">
            <w:fldChar w:fldCharType="separate"/>
          </w:r>
          <w:r w:rsidR="00A054BB">
            <w:rPr>
              <w:noProof/>
            </w:rPr>
            <w:t xml:space="preserve"> (Universidad de Guanajuato, 2011)</w:t>
          </w:r>
          <w:r w:rsidR="003712A4">
            <w:fldChar w:fldCharType="end"/>
          </w:r>
        </w:sdtContent>
      </w:sdt>
      <w:r w:rsidR="002D5F25">
        <w:t xml:space="preserve">. Así, </w:t>
      </w:r>
      <w:r w:rsidRPr="00765366">
        <w:t>en el año 2015</w:t>
      </w:r>
      <w:r w:rsidR="002D5F25">
        <w:t>,</w:t>
      </w:r>
      <w:r w:rsidRPr="00765366">
        <w:t xml:space="preserve"> fuer</w:t>
      </w:r>
      <w:r w:rsidR="002D5F25">
        <w:t>o</w:t>
      </w:r>
      <w:r w:rsidRPr="00765366">
        <w:t>n aprobad</w:t>
      </w:r>
      <w:r w:rsidR="002D5F25">
        <w:t>o</w:t>
      </w:r>
      <w:r w:rsidRPr="00765366">
        <w:t xml:space="preserve">s dichos proyectos curriculares tanto por el Consejo Divisional de Ingenierías como </w:t>
      </w:r>
      <w:r w:rsidR="002D5F25">
        <w:t xml:space="preserve">por </w:t>
      </w:r>
      <w:r w:rsidRPr="00765366">
        <w:t>el Consejo Universitario del Campus Guanajuato</w:t>
      </w:r>
      <w:r w:rsidR="00FD6ABC">
        <w:t xml:space="preserve"> </w:t>
      </w:r>
      <w:sdt>
        <w:sdtPr>
          <w:id w:val="-793441056"/>
          <w:citation/>
        </w:sdtPr>
        <w:sdtContent>
          <w:r w:rsidR="00FD6ABC">
            <w:fldChar w:fldCharType="begin"/>
          </w:r>
          <w:r w:rsidR="00FD6ABC">
            <w:instrText xml:space="preserve"> CITATION Con15 \l 2058 </w:instrText>
          </w:r>
          <w:r w:rsidR="00FD6ABC">
            <w:fldChar w:fldCharType="separate"/>
          </w:r>
          <w:r w:rsidR="00A054BB">
            <w:rPr>
              <w:noProof/>
            </w:rPr>
            <w:t>(Consejo Universitario del Campus Guanajuato, 2015)</w:t>
          </w:r>
          <w:r w:rsidR="00FD6ABC">
            <w:fldChar w:fldCharType="end"/>
          </w:r>
        </w:sdtContent>
      </w:sdt>
      <w:r w:rsidRPr="00765366">
        <w:t>.</w:t>
      </w:r>
      <w:r w:rsidR="00EC0C74" w:rsidRPr="00765366">
        <w:t xml:space="preserve"> </w:t>
      </w:r>
      <w:r w:rsidRPr="00765366">
        <w:t xml:space="preserve">La Mtra. Ortiz Medel no pudo concluir su periodo asignado (la normatividad universitaria </w:t>
      </w:r>
      <w:r w:rsidR="0081454A" w:rsidRPr="00765366">
        <w:t>prevé</w:t>
      </w:r>
      <w:r w:rsidRPr="00765366">
        <w:t xml:space="preserve"> que los </w:t>
      </w:r>
      <w:r w:rsidR="008A506E" w:rsidRPr="00765366">
        <w:t>directores</w:t>
      </w:r>
      <w:r w:rsidRPr="00765366">
        <w:t xml:space="preserve"> de </w:t>
      </w:r>
      <w:r w:rsidRPr="00765366">
        <w:lastRenderedPageBreak/>
        <w:t xml:space="preserve">Departamento duren en su cargo 4 años) debido a que fue convocada a participar en la administración central como </w:t>
      </w:r>
      <w:r w:rsidR="008A506E" w:rsidRPr="00765366">
        <w:t>directora</w:t>
      </w:r>
      <w:r w:rsidRPr="00765366">
        <w:t xml:space="preserve"> de Planeación de la Universidad de Guanajuato por el recién nombrado </w:t>
      </w:r>
      <w:r w:rsidR="002D5F25" w:rsidRPr="00765366">
        <w:t>rector general</w:t>
      </w:r>
      <w:r w:rsidRPr="00765366">
        <w:t>, Dr. Luis Felipe Guerrero Agripino.</w:t>
      </w:r>
    </w:p>
    <w:p w14:paraId="44E6C3CA" w14:textId="1E35746D" w:rsidR="00647587" w:rsidRDefault="002D5F25" w:rsidP="00A00441">
      <w:pPr>
        <w:ind w:firstLine="567"/>
      </w:pPr>
      <w:bookmarkStart w:id="19" w:name="_Toc37413861"/>
      <w:r w:rsidRPr="00741F9E">
        <w:t>La dirección del d</w:t>
      </w:r>
      <w:r w:rsidR="00647587" w:rsidRPr="00741F9E">
        <w:t>octor Gilberto Carreño Aguilera</w:t>
      </w:r>
      <w:r w:rsidR="002C4EEB" w:rsidRPr="00741F9E">
        <w:t>,</w:t>
      </w:r>
      <w:r w:rsidR="00647587" w:rsidRPr="00741F9E">
        <w:t xml:space="preserve"> (2015-2019)</w:t>
      </w:r>
      <w:bookmarkEnd w:id="19"/>
      <w:r w:rsidR="00AA5BA0" w:rsidRPr="00741F9E">
        <w:t xml:space="preserve">. </w:t>
      </w:r>
      <w:r w:rsidR="00010F7D" w:rsidRPr="00741F9E">
        <w:t xml:space="preserve">Segundo periodo </w:t>
      </w:r>
      <w:r w:rsidR="00647587" w:rsidRPr="00741F9E">
        <w:t>2015-2019</w:t>
      </w:r>
      <w:r w:rsidR="00AA5BA0" w:rsidRPr="00741F9E">
        <w:t>.</w:t>
      </w:r>
      <w:r w:rsidR="00AA5BA0">
        <w:t xml:space="preserve"> </w:t>
      </w:r>
      <w:r>
        <w:t xml:space="preserve">Luego de que </w:t>
      </w:r>
      <w:r w:rsidR="00647587" w:rsidRPr="00765366">
        <w:t>la Mtra. Josefina Ortiz Medel deja</w:t>
      </w:r>
      <w:r>
        <w:t>ra</w:t>
      </w:r>
      <w:r w:rsidR="00647587" w:rsidRPr="00765366">
        <w:t xml:space="preserve"> </w:t>
      </w:r>
      <w:r>
        <w:t>la</w:t>
      </w:r>
      <w:r w:rsidR="00647587" w:rsidRPr="00765366">
        <w:t xml:space="preserve"> Dirección del Departamento de Ingeniería Geomática e Hidráulica por su nombramiento </w:t>
      </w:r>
      <w:r>
        <w:t>como</w:t>
      </w:r>
      <w:r w:rsidR="00647587" w:rsidRPr="00765366">
        <w:t xml:space="preserve"> </w:t>
      </w:r>
      <w:r w:rsidR="008A506E" w:rsidRPr="00765366">
        <w:t>directora</w:t>
      </w:r>
      <w:r w:rsidR="00647587" w:rsidRPr="00765366">
        <w:t xml:space="preserve"> de Planeación de la Universidad de Guanajuato, se convoc</w:t>
      </w:r>
      <w:r>
        <w:t>a</w:t>
      </w:r>
      <w:r w:rsidR="00647587" w:rsidRPr="00765366">
        <w:t xml:space="preserve"> para designar al nuevo </w:t>
      </w:r>
      <w:r w:rsidR="008A506E" w:rsidRPr="00765366">
        <w:t>director</w:t>
      </w:r>
      <w:r w:rsidR="00647587" w:rsidRPr="00765366">
        <w:t xml:space="preserve"> del Departamento, </w:t>
      </w:r>
      <w:r>
        <w:t xml:space="preserve">puesto que ocupa </w:t>
      </w:r>
      <w:r w:rsidR="00647587" w:rsidRPr="00765366">
        <w:t xml:space="preserve">nuevamente el Dr. Gilberto Carreño Aguilera </w:t>
      </w:r>
      <w:r>
        <w:t xml:space="preserve">durante </w:t>
      </w:r>
      <w:r w:rsidR="00647587" w:rsidRPr="00765366">
        <w:t>el periodo 2015-2019.</w:t>
      </w:r>
      <w:r w:rsidR="00EC0C74" w:rsidRPr="00765366">
        <w:t xml:space="preserve"> </w:t>
      </w:r>
      <w:r w:rsidR="00647587" w:rsidRPr="00765366">
        <w:t xml:space="preserve">En esta segunda gestión del Dr. Carreño Aguilera </w:t>
      </w:r>
      <w:r>
        <w:t xml:space="preserve">se </w:t>
      </w:r>
      <w:r w:rsidR="00647587" w:rsidRPr="00765366">
        <w:t>realiz</w:t>
      </w:r>
      <w:r>
        <w:t>aron</w:t>
      </w:r>
      <w:r w:rsidR="00647587" w:rsidRPr="00765366">
        <w:t xml:space="preserve"> las actividades necesarias para conseguir que los </w:t>
      </w:r>
      <w:r w:rsidRPr="00765366">
        <w:t xml:space="preserve">programas educativos </w:t>
      </w:r>
      <w:r w:rsidR="00647587" w:rsidRPr="00765366">
        <w:t>(PE) de Ingeniería Geomática e Ingeniería Hidráulica lograran la acreditación nacional bajo el marco de referencia 2014 del Consejo de Acreditación de la Enseñanza de la Ingeniería, A. C. (CACEI) en el año 2016 con una vigencia de 5 años (</w:t>
      </w:r>
      <w:r>
        <w:t>f</w:t>
      </w:r>
      <w:r w:rsidR="00647587" w:rsidRPr="00765366">
        <w:t xml:space="preserve">iguras </w:t>
      </w:r>
      <w:r w:rsidR="00EC0C74" w:rsidRPr="00765366">
        <w:t>22</w:t>
      </w:r>
      <w:r w:rsidR="00647587" w:rsidRPr="00765366">
        <w:t xml:space="preserve"> y </w:t>
      </w:r>
      <w:r w:rsidR="00EC0C74" w:rsidRPr="00765366">
        <w:t>23</w:t>
      </w:r>
      <w:r w:rsidR="00647587" w:rsidRPr="00765366">
        <w:t>).</w:t>
      </w:r>
    </w:p>
    <w:p w14:paraId="03C02955" w14:textId="77777777" w:rsidR="00741F9E" w:rsidRDefault="00741F9E" w:rsidP="00A00441">
      <w:pPr>
        <w:ind w:firstLine="567"/>
      </w:pPr>
    </w:p>
    <w:p w14:paraId="193BFEB0" w14:textId="77777777" w:rsidR="00F80410" w:rsidRPr="002D5F25" w:rsidRDefault="00F80410" w:rsidP="00F80410">
      <w:pPr>
        <w:pStyle w:val="Descripcin"/>
        <w:spacing w:before="0" w:after="0" w:line="240" w:lineRule="auto"/>
        <w:rPr>
          <w:rFonts w:ascii="Times New Roman" w:hAnsi="Times New Roman"/>
          <w:b w:val="0"/>
          <w:sz w:val="20"/>
          <w:lang w:val="es-MX"/>
        </w:rPr>
      </w:pPr>
      <w:r w:rsidRPr="00741F9E">
        <w:rPr>
          <w:rFonts w:ascii="Times New Roman" w:hAnsi="Times New Roman"/>
          <w:sz w:val="24"/>
          <w:szCs w:val="24"/>
          <w:lang w:val="es-MX"/>
        </w:rPr>
        <w:t xml:space="preserve">Figura </w:t>
      </w:r>
      <w:r w:rsidRPr="00741F9E">
        <w:rPr>
          <w:rFonts w:ascii="Times New Roman" w:hAnsi="Times New Roman"/>
          <w:sz w:val="24"/>
          <w:szCs w:val="24"/>
          <w:lang w:val="es-MX"/>
        </w:rPr>
        <w:fldChar w:fldCharType="begin"/>
      </w:r>
      <w:r w:rsidRPr="00741F9E">
        <w:rPr>
          <w:rFonts w:ascii="Times New Roman" w:hAnsi="Times New Roman"/>
          <w:sz w:val="24"/>
          <w:szCs w:val="24"/>
          <w:lang w:val="es-MX"/>
        </w:rPr>
        <w:instrText xml:space="preserve"> SEQ Figura \* ARABIC </w:instrText>
      </w:r>
      <w:r w:rsidRPr="00741F9E">
        <w:rPr>
          <w:rFonts w:ascii="Times New Roman" w:hAnsi="Times New Roman"/>
          <w:sz w:val="24"/>
          <w:szCs w:val="24"/>
          <w:lang w:val="es-MX"/>
        </w:rPr>
        <w:fldChar w:fldCharType="separate"/>
      </w:r>
      <w:r w:rsidRPr="00741F9E">
        <w:rPr>
          <w:rFonts w:ascii="Times New Roman" w:hAnsi="Times New Roman"/>
          <w:noProof/>
          <w:sz w:val="24"/>
          <w:szCs w:val="24"/>
          <w:lang w:val="es-MX"/>
        </w:rPr>
        <w:t>22</w:t>
      </w:r>
      <w:r w:rsidRPr="00741F9E">
        <w:rPr>
          <w:rFonts w:ascii="Times New Roman" w:hAnsi="Times New Roman"/>
          <w:sz w:val="24"/>
          <w:szCs w:val="24"/>
          <w:lang w:val="es-MX"/>
        </w:rPr>
        <w:fldChar w:fldCharType="end"/>
      </w:r>
      <w:r w:rsidRPr="00741F9E">
        <w:rPr>
          <w:rFonts w:ascii="Times New Roman" w:hAnsi="Times New Roman"/>
          <w:sz w:val="24"/>
          <w:szCs w:val="24"/>
          <w:lang w:val="es-MX"/>
        </w:rPr>
        <w:t xml:space="preserve">. </w:t>
      </w:r>
      <w:r w:rsidRPr="00741F9E">
        <w:rPr>
          <w:rFonts w:ascii="Times New Roman" w:hAnsi="Times New Roman"/>
          <w:b w:val="0"/>
          <w:sz w:val="24"/>
          <w:szCs w:val="24"/>
          <w:lang w:val="es-MX"/>
        </w:rPr>
        <w:t>Reconocimiento de acreditación nacional otorgado por el CACEI al PE Ingeniería Geomática</w:t>
      </w:r>
    </w:p>
    <w:p w14:paraId="5368E6EC" w14:textId="77777777" w:rsidR="00647587" w:rsidRPr="00765366" w:rsidRDefault="00647587" w:rsidP="00EC0C74">
      <w:pPr>
        <w:spacing w:line="240" w:lineRule="auto"/>
        <w:jc w:val="center"/>
      </w:pPr>
      <w:r w:rsidRPr="00765366">
        <w:rPr>
          <w:noProof/>
          <w:lang w:val="es-VE" w:eastAsia="es-VE"/>
        </w:rPr>
        <w:drawing>
          <wp:inline distT="0" distB="0" distL="0" distR="0" wp14:anchorId="2196D7BD" wp14:editId="441C7B0B">
            <wp:extent cx="2196396" cy="2841698"/>
            <wp:effectExtent l="952"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696"/>
                    <a:stretch/>
                  </pic:blipFill>
                  <pic:spPr bwMode="auto">
                    <a:xfrm rot="16200000">
                      <a:off x="0" y="0"/>
                      <a:ext cx="2230547" cy="2885882"/>
                    </a:xfrm>
                    <a:prstGeom prst="rect">
                      <a:avLst/>
                    </a:prstGeom>
                    <a:noFill/>
                    <a:ln>
                      <a:noFill/>
                    </a:ln>
                    <a:extLst>
                      <a:ext uri="{53640926-AAD7-44D8-BBD7-CCE9431645EC}">
                        <a14:shadowObscured xmlns:a14="http://schemas.microsoft.com/office/drawing/2010/main"/>
                      </a:ext>
                    </a:extLst>
                  </pic:spPr>
                </pic:pic>
              </a:graphicData>
            </a:graphic>
          </wp:inline>
        </w:drawing>
      </w:r>
    </w:p>
    <w:p w14:paraId="2F542F0C" w14:textId="7DFE4A09" w:rsidR="00647587" w:rsidRDefault="00647587" w:rsidP="00EC0C74">
      <w:pPr>
        <w:spacing w:line="240" w:lineRule="auto"/>
        <w:jc w:val="center"/>
        <w:rPr>
          <w:szCs w:val="24"/>
        </w:rPr>
      </w:pPr>
      <w:r w:rsidRPr="00741F9E">
        <w:rPr>
          <w:szCs w:val="24"/>
        </w:rPr>
        <w:t>Fuente: Archivos de la División de Ingenierías del Campus Guanajuato</w:t>
      </w:r>
    </w:p>
    <w:p w14:paraId="1F6B4943" w14:textId="77777777" w:rsidR="00741F9E" w:rsidRPr="00741F9E" w:rsidRDefault="00741F9E" w:rsidP="00EC0C74">
      <w:pPr>
        <w:spacing w:line="240" w:lineRule="auto"/>
        <w:jc w:val="center"/>
        <w:rPr>
          <w:szCs w:val="24"/>
        </w:rPr>
      </w:pPr>
    </w:p>
    <w:p w14:paraId="02199C24" w14:textId="192FCC5C" w:rsidR="002D5F25" w:rsidRDefault="002D5F25" w:rsidP="00F80410">
      <w:pPr>
        <w:pStyle w:val="Descripcin"/>
        <w:spacing w:before="0" w:after="0" w:line="240" w:lineRule="auto"/>
        <w:rPr>
          <w:rFonts w:ascii="Times New Roman" w:hAnsi="Times New Roman"/>
          <w:sz w:val="20"/>
          <w:lang w:val="es-MX"/>
        </w:rPr>
      </w:pPr>
    </w:p>
    <w:p w14:paraId="59BF9B98" w14:textId="26C0FC93" w:rsidR="00391366" w:rsidRDefault="00391366" w:rsidP="00391366">
      <w:pPr>
        <w:rPr>
          <w:lang w:eastAsia="es-ES" w:bidi="he-IL"/>
        </w:rPr>
      </w:pPr>
    </w:p>
    <w:p w14:paraId="54A64B86" w14:textId="0AAC2F65" w:rsidR="00391366" w:rsidRDefault="00391366" w:rsidP="00391366">
      <w:pPr>
        <w:rPr>
          <w:lang w:eastAsia="es-ES" w:bidi="he-IL"/>
        </w:rPr>
      </w:pPr>
    </w:p>
    <w:p w14:paraId="0AA2F5C2" w14:textId="28BAD291" w:rsidR="00391366" w:rsidRDefault="00391366" w:rsidP="00391366">
      <w:pPr>
        <w:rPr>
          <w:lang w:eastAsia="es-ES" w:bidi="he-IL"/>
        </w:rPr>
      </w:pPr>
    </w:p>
    <w:p w14:paraId="222CDC45" w14:textId="2E0B0382" w:rsidR="00391366" w:rsidRDefault="00391366" w:rsidP="00391366">
      <w:pPr>
        <w:rPr>
          <w:lang w:eastAsia="es-ES" w:bidi="he-IL"/>
        </w:rPr>
      </w:pPr>
    </w:p>
    <w:p w14:paraId="77924DCB" w14:textId="42BF4E18" w:rsidR="00391366" w:rsidRDefault="00391366" w:rsidP="00391366">
      <w:pPr>
        <w:rPr>
          <w:lang w:eastAsia="es-ES" w:bidi="he-IL"/>
        </w:rPr>
      </w:pPr>
    </w:p>
    <w:p w14:paraId="4023D78B" w14:textId="3A10CDC2" w:rsidR="00391366" w:rsidRDefault="00391366" w:rsidP="00391366">
      <w:pPr>
        <w:rPr>
          <w:lang w:eastAsia="es-ES" w:bidi="he-IL"/>
        </w:rPr>
      </w:pPr>
    </w:p>
    <w:p w14:paraId="31B25249" w14:textId="77777777" w:rsidR="00391366" w:rsidRPr="00391366" w:rsidRDefault="00391366" w:rsidP="00391366">
      <w:pPr>
        <w:rPr>
          <w:lang w:eastAsia="es-ES" w:bidi="he-IL"/>
        </w:rPr>
      </w:pPr>
    </w:p>
    <w:p w14:paraId="5CD29546" w14:textId="77777777" w:rsidR="00F80410" w:rsidRPr="00741F9E" w:rsidRDefault="00F80410" w:rsidP="00391366">
      <w:pPr>
        <w:pStyle w:val="Descripcin"/>
        <w:spacing w:before="0" w:after="0"/>
        <w:rPr>
          <w:rFonts w:ascii="Times New Roman" w:hAnsi="Times New Roman"/>
          <w:b w:val="0"/>
          <w:sz w:val="24"/>
          <w:szCs w:val="24"/>
          <w:lang w:val="es-MX"/>
        </w:rPr>
      </w:pPr>
      <w:r w:rsidRPr="00741F9E">
        <w:rPr>
          <w:rFonts w:ascii="Times New Roman" w:hAnsi="Times New Roman"/>
          <w:sz w:val="24"/>
          <w:szCs w:val="24"/>
          <w:lang w:val="es-MX"/>
        </w:rPr>
        <w:lastRenderedPageBreak/>
        <w:t xml:space="preserve">Figura </w:t>
      </w:r>
      <w:r w:rsidRPr="00741F9E">
        <w:rPr>
          <w:rFonts w:ascii="Times New Roman" w:hAnsi="Times New Roman"/>
          <w:sz w:val="24"/>
          <w:szCs w:val="24"/>
          <w:lang w:val="es-MX"/>
        </w:rPr>
        <w:fldChar w:fldCharType="begin"/>
      </w:r>
      <w:r w:rsidRPr="00741F9E">
        <w:rPr>
          <w:rFonts w:ascii="Times New Roman" w:hAnsi="Times New Roman"/>
          <w:sz w:val="24"/>
          <w:szCs w:val="24"/>
          <w:lang w:val="es-MX"/>
        </w:rPr>
        <w:instrText xml:space="preserve"> SEQ Figura \* ARABIC </w:instrText>
      </w:r>
      <w:r w:rsidRPr="00741F9E">
        <w:rPr>
          <w:rFonts w:ascii="Times New Roman" w:hAnsi="Times New Roman"/>
          <w:sz w:val="24"/>
          <w:szCs w:val="24"/>
          <w:lang w:val="es-MX"/>
        </w:rPr>
        <w:fldChar w:fldCharType="separate"/>
      </w:r>
      <w:r w:rsidRPr="00741F9E">
        <w:rPr>
          <w:rFonts w:ascii="Times New Roman" w:hAnsi="Times New Roman"/>
          <w:noProof/>
          <w:sz w:val="24"/>
          <w:szCs w:val="24"/>
          <w:lang w:val="es-MX"/>
        </w:rPr>
        <w:t>23</w:t>
      </w:r>
      <w:r w:rsidRPr="00741F9E">
        <w:rPr>
          <w:rFonts w:ascii="Times New Roman" w:hAnsi="Times New Roman"/>
          <w:sz w:val="24"/>
          <w:szCs w:val="24"/>
          <w:lang w:val="es-MX"/>
        </w:rPr>
        <w:fldChar w:fldCharType="end"/>
      </w:r>
      <w:r w:rsidRPr="00741F9E">
        <w:rPr>
          <w:rFonts w:ascii="Times New Roman" w:hAnsi="Times New Roman"/>
          <w:sz w:val="24"/>
          <w:szCs w:val="24"/>
          <w:lang w:val="es-MX"/>
        </w:rPr>
        <w:t xml:space="preserve">. </w:t>
      </w:r>
      <w:r w:rsidRPr="00741F9E">
        <w:rPr>
          <w:rFonts w:ascii="Times New Roman" w:hAnsi="Times New Roman"/>
          <w:b w:val="0"/>
          <w:sz w:val="24"/>
          <w:szCs w:val="24"/>
          <w:lang w:val="es-MX"/>
        </w:rPr>
        <w:t>Reconocimiento de acreditación nacional otorgado por el CACEI al PE Ingeniería Hidráulica</w:t>
      </w:r>
    </w:p>
    <w:p w14:paraId="7A3049B8" w14:textId="77777777" w:rsidR="00647587" w:rsidRPr="00765366" w:rsidRDefault="00647587" w:rsidP="00EC0C74">
      <w:pPr>
        <w:spacing w:line="240" w:lineRule="auto"/>
        <w:jc w:val="center"/>
      </w:pPr>
      <w:r w:rsidRPr="00765366">
        <w:rPr>
          <w:noProof/>
          <w:lang w:val="es-VE" w:eastAsia="es-VE"/>
        </w:rPr>
        <w:drawing>
          <wp:inline distT="0" distB="0" distL="0" distR="0" wp14:anchorId="39E0D585" wp14:editId="04ABA408">
            <wp:extent cx="2637294" cy="20193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5871" cy="2048837"/>
                    </a:xfrm>
                    <a:prstGeom prst="rect">
                      <a:avLst/>
                    </a:prstGeom>
                    <a:noFill/>
                    <a:ln>
                      <a:noFill/>
                    </a:ln>
                  </pic:spPr>
                </pic:pic>
              </a:graphicData>
            </a:graphic>
          </wp:inline>
        </w:drawing>
      </w:r>
    </w:p>
    <w:p w14:paraId="07A0C1D2" w14:textId="2B87B2A6" w:rsidR="00647587" w:rsidRPr="00741F9E" w:rsidRDefault="00647587" w:rsidP="00391366">
      <w:pPr>
        <w:jc w:val="center"/>
        <w:rPr>
          <w:szCs w:val="24"/>
        </w:rPr>
      </w:pPr>
      <w:r w:rsidRPr="00741F9E">
        <w:rPr>
          <w:szCs w:val="24"/>
        </w:rPr>
        <w:t>Fuente: Archivos de la División de Ingenierías del Campus Guanajuato</w:t>
      </w:r>
    </w:p>
    <w:p w14:paraId="52B4891B" w14:textId="39E19F38" w:rsidR="00647587" w:rsidRPr="00765366" w:rsidRDefault="00647587" w:rsidP="00A00441">
      <w:pPr>
        <w:ind w:firstLine="567"/>
      </w:pPr>
      <w:r w:rsidRPr="00765366">
        <w:t xml:space="preserve">Ese mismo año </w:t>
      </w:r>
      <w:r w:rsidR="00C17649">
        <w:t>(</w:t>
      </w:r>
      <w:r w:rsidRPr="00765366">
        <w:t>2016</w:t>
      </w:r>
      <w:r w:rsidR="00C17649">
        <w:t>)</w:t>
      </w:r>
      <w:r w:rsidRPr="00765366">
        <w:t xml:space="preserve"> junto con el grupo de profesores del Comité de Posgrado </w:t>
      </w:r>
      <w:r w:rsidR="00C17649">
        <w:t xml:space="preserve">se consigue </w:t>
      </w:r>
      <w:r w:rsidRPr="00765366">
        <w:t>que la Maestría en Ciencias del Agua lograr</w:t>
      </w:r>
      <w:r w:rsidR="00C17649">
        <w:t>a</w:t>
      </w:r>
      <w:r w:rsidRPr="00765366">
        <w:t xml:space="preserve"> la permanencia en el PNPC</w:t>
      </w:r>
      <w:r w:rsidR="00C17649">
        <w:t>,</w:t>
      </w:r>
      <w:r w:rsidRPr="00765366">
        <w:t xml:space="preserve"> </w:t>
      </w:r>
      <w:r w:rsidR="00C17649">
        <w:t xml:space="preserve">lo cual también se logra </w:t>
      </w:r>
      <w:r w:rsidRPr="00765366">
        <w:t xml:space="preserve">al año siguiente (2017) </w:t>
      </w:r>
      <w:r w:rsidR="00C17649">
        <w:t xml:space="preserve">con </w:t>
      </w:r>
      <w:r w:rsidRPr="00765366">
        <w:t>el Doctorado en Ciencia y Tecnología del Agua.</w:t>
      </w:r>
      <w:r w:rsidR="00EC0C74" w:rsidRPr="00765366">
        <w:t xml:space="preserve"> </w:t>
      </w:r>
      <w:r w:rsidRPr="00765366">
        <w:t xml:space="preserve">Para </w:t>
      </w:r>
      <w:r w:rsidRPr="00765366">
        <w:rPr>
          <w:szCs w:val="24"/>
        </w:rPr>
        <w:t>ese entonces</w:t>
      </w:r>
      <w:r w:rsidR="00C17649">
        <w:rPr>
          <w:szCs w:val="24"/>
        </w:rPr>
        <w:t>,</w:t>
      </w:r>
      <w:r w:rsidRPr="00765366">
        <w:rPr>
          <w:szCs w:val="24"/>
        </w:rPr>
        <w:t xml:space="preserve"> la División de Ciencias Sociales y Humanidades en coordinación con la División de Ingenierías, ambas del Campus Guanajuato, realizan el proyecto curricular del PE de licenciatura en Geografía</w:t>
      </w:r>
      <w:r w:rsidR="00C17649">
        <w:rPr>
          <w:szCs w:val="24"/>
        </w:rPr>
        <w:t>,</w:t>
      </w:r>
      <w:r w:rsidRPr="00765366">
        <w:rPr>
          <w:szCs w:val="24"/>
        </w:rPr>
        <w:t xml:space="preserve"> la cual fue aprobada por los dos Consejos Divisionales, así como por el Consejo Univ</w:t>
      </w:r>
      <w:r w:rsidR="00C17649">
        <w:rPr>
          <w:szCs w:val="24"/>
        </w:rPr>
        <w:t>ersitario del Campus Guanajuato.</w:t>
      </w:r>
      <w:r w:rsidRPr="00765366">
        <w:rPr>
          <w:szCs w:val="24"/>
        </w:rPr>
        <w:t xml:space="preserve"> </w:t>
      </w:r>
      <w:r w:rsidR="00C17649">
        <w:rPr>
          <w:szCs w:val="24"/>
        </w:rPr>
        <w:t>L</w:t>
      </w:r>
      <w:r w:rsidR="00C17649" w:rsidRPr="00765366">
        <w:rPr>
          <w:szCs w:val="24"/>
        </w:rPr>
        <w:t xml:space="preserve">a responsabilidad de dicho PE </w:t>
      </w:r>
      <w:r w:rsidR="00C17649">
        <w:rPr>
          <w:szCs w:val="24"/>
        </w:rPr>
        <w:t>recae</w:t>
      </w:r>
      <w:r w:rsidRPr="00765366">
        <w:rPr>
          <w:szCs w:val="24"/>
        </w:rPr>
        <w:t xml:space="preserve"> en la División de Ingenierías, </w:t>
      </w:r>
      <w:r w:rsidR="00C17649">
        <w:rPr>
          <w:szCs w:val="24"/>
        </w:rPr>
        <w:t xml:space="preserve">con apoyo de </w:t>
      </w:r>
      <w:r w:rsidRPr="00765366">
        <w:rPr>
          <w:szCs w:val="24"/>
        </w:rPr>
        <w:t>los profesores adscritos al Departamento de Ingeniería Geomática e Hidráulica</w:t>
      </w:r>
      <w:r w:rsidR="00C17649">
        <w:rPr>
          <w:szCs w:val="24"/>
        </w:rPr>
        <w:t>.</w:t>
      </w:r>
      <w:r w:rsidRPr="00765366">
        <w:rPr>
          <w:szCs w:val="24"/>
        </w:rPr>
        <w:t xml:space="preserve"> </w:t>
      </w:r>
      <w:r w:rsidR="00C17649">
        <w:rPr>
          <w:szCs w:val="24"/>
        </w:rPr>
        <w:t>L</w:t>
      </w:r>
      <w:r w:rsidR="00C17649" w:rsidRPr="00765366">
        <w:t>a primera generación de esta nueva licenciatura</w:t>
      </w:r>
      <w:r w:rsidR="00C17649" w:rsidRPr="00765366">
        <w:rPr>
          <w:szCs w:val="24"/>
        </w:rPr>
        <w:t xml:space="preserve"> </w:t>
      </w:r>
      <w:r w:rsidRPr="00765366">
        <w:rPr>
          <w:szCs w:val="24"/>
        </w:rPr>
        <w:t>ingresa en</w:t>
      </w:r>
      <w:r w:rsidRPr="00765366">
        <w:t xml:space="preserve"> el año 2018</w:t>
      </w:r>
      <w:r w:rsidR="00C35306">
        <w:t xml:space="preserve"> </w:t>
      </w:r>
      <w:sdt>
        <w:sdtPr>
          <w:id w:val="121424501"/>
          <w:citation/>
        </w:sdtPr>
        <w:sdtContent>
          <w:r w:rsidR="00C35306">
            <w:fldChar w:fldCharType="begin"/>
          </w:r>
          <w:r w:rsidR="00C35306">
            <w:instrText xml:space="preserve"> CITATION HCo17 \l 2058 </w:instrText>
          </w:r>
          <w:r w:rsidR="00C35306">
            <w:fldChar w:fldCharType="separate"/>
          </w:r>
          <w:r w:rsidR="00A054BB">
            <w:rPr>
              <w:noProof/>
            </w:rPr>
            <w:t>(H. Consejo Universitario del Campus Guanajuato, 2017)</w:t>
          </w:r>
          <w:r w:rsidR="00C35306">
            <w:fldChar w:fldCharType="end"/>
          </w:r>
        </w:sdtContent>
      </w:sdt>
      <w:r w:rsidRPr="00765366">
        <w:t>.</w:t>
      </w:r>
    </w:p>
    <w:p w14:paraId="5A05FF84" w14:textId="2E254BFA" w:rsidR="00647587" w:rsidRPr="00765366" w:rsidRDefault="00647587" w:rsidP="00A00441">
      <w:pPr>
        <w:ind w:firstLine="567"/>
      </w:pPr>
      <w:r w:rsidRPr="00765366">
        <w:t xml:space="preserve">Asimismo, el Dr. Carreño Aguilera realiza las gestiones necesarias para apoyar a los profesores de tiempo completo del </w:t>
      </w:r>
      <w:r w:rsidR="00C17649">
        <w:t>d</w:t>
      </w:r>
      <w:r w:rsidRPr="00765366">
        <w:t xml:space="preserve">epartamento para que </w:t>
      </w:r>
      <w:r w:rsidR="00C17649">
        <w:t>ingresaran</w:t>
      </w:r>
      <w:r w:rsidRPr="00765366">
        <w:t xml:space="preserve"> al Sistema Nacional de Investigadores (SNI)</w:t>
      </w:r>
      <w:r w:rsidR="00C17649">
        <w:t>,</w:t>
      </w:r>
      <w:r w:rsidRPr="00765366">
        <w:t xml:space="preserve"> logrando 46</w:t>
      </w:r>
      <w:r w:rsidR="00C17649">
        <w:t xml:space="preserve"> </w:t>
      </w:r>
      <w:r w:rsidRPr="00765366">
        <w:t xml:space="preserve">% de profesores que atienden la licenciatura de Ingeniería </w:t>
      </w:r>
      <w:r w:rsidR="006557B8" w:rsidRPr="00765366">
        <w:t>Hidráulica</w:t>
      </w:r>
      <w:r w:rsidRPr="00765366">
        <w:t xml:space="preserve"> y 57</w:t>
      </w:r>
      <w:r w:rsidR="00C17649">
        <w:t xml:space="preserve"> </w:t>
      </w:r>
      <w:r w:rsidRPr="00765366">
        <w:t xml:space="preserve">% de los que </w:t>
      </w:r>
      <w:r w:rsidR="00C17649">
        <w:t>trabajan</w:t>
      </w:r>
      <w:r w:rsidRPr="00765366">
        <w:t xml:space="preserve"> principalmente </w:t>
      </w:r>
      <w:r w:rsidR="00C17649">
        <w:t xml:space="preserve">en </w:t>
      </w:r>
      <w:r w:rsidRPr="00765366">
        <w:t>la licenciatura de Ingeniería Geomática.</w:t>
      </w:r>
      <w:r w:rsidR="00EC0C74" w:rsidRPr="00765366">
        <w:t xml:space="preserve"> </w:t>
      </w:r>
      <w:r w:rsidRPr="00765366">
        <w:t>Antes de concluir su segundo periodo dio el impulso para que un grupo de profesores realizaran el proyecto de actualización curricu</w:t>
      </w:r>
      <w:r w:rsidR="00C17649">
        <w:t>lar del PE Ingeniería Geomática.</w:t>
      </w:r>
      <w:r w:rsidRPr="00765366">
        <w:t xml:space="preserve"> </w:t>
      </w:r>
      <w:r w:rsidR="00C17649">
        <w:t>S</w:t>
      </w:r>
      <w:r w:rsidRPr="00765366">
        <w:t>e contemplaron las opiniones de las diversas intervenciones</w:t>
      </w:r>
      <w:r w:rsidR="00C17649">
        <w:t>, las cuales</w:t>
      </w:r>
      <w:r w:rsidRPr="00765366">
        <w:t xml:space="preserve"> posteriormente </w:t>
      </w:r>
      <w:r w:rsidR="00C17649">
        <w:t>fueron</w:t>
      </w:r>
      <w:r w:rsidRPr="00765366">
        <w:t xml:space="preserve"> sometida</w:t>
      </w:r>
      <w:r w:rsidR="00C17649">
        <w:t>s</w:t>
      </w:r>
      <w:r w:rsidRPr="00765366">
        <w:t xml:space="preserve"> a discusión y análisis por parte de la planta docente del Departamento de Ingeniería Geomática e Hidráulica</w:t>
      </w:r>
      <w:sdt>
        <w:sdtPr>
          <w:id w:val="-131407850"/>
          <w:citation/>
        </w:sdtPr>
        <w:sdtContent>
          <w:r w:rsidR="004E0A2B">
            <w:fldChar w:fldCharType="begin"/>
          </w:r>
          <w:r w:rsidR="004E0A2B">
            <w:instrText xml:space="preserve"> CITATION Div19 \l 2058 </w:instrText>
          </w:r>
          <w:r w:rsidR="004E0A2B">
            <w:fldChar w:fldCharType="separate"/>
          </w:r>
          <w:r w:rsidR="00A054BB">
            <w:rPr>
              <w:noProof/>
            </w:rPr>
            <w:t xml:space="preserve"> (División de Ingenierías, 2019)</w:t>
          </w:r>
          <w:r w:rsidR="004E0A2B">
            <w:fldChar w:fldCharType="end"/>
          </w:r>
        </w:sdtContent>
      </w:sdt>
      <w:r w:rsidRPr="00765366">
        <w:t>.</w:t>
      </w:r>
    </w:p>
    <w:p w14:paraId="55196E0E" w14:textId="71E64AE8" w:rsidR="009412CF" w:rsidRDefault="00B76091" w:rsidP="00A00441">
      <w:pPr>
        <w:ind w:firstLine="567"/>
      </w:pPr>
      <w:r w:rsidRPr="00741F9E">
        <w:t>La dirección del maestro Víctor Manuel Ortega Chávez (2020-2024)</w:t>
      </w:r>
      <w:r w:rsidR="00AA5BA0" w:rsidRPr="00741F9E">
        <w:t>.</w:t>
      </w:r>
      <w:r w:rsidR="00AA5BA0">
        <w:t xml:space="preserve"> </w:t>
      </w:r>
      <w:r w:rsidR="00D04E3C" w:rsidRPr="00765366">
        <w:t>En enero del año 2020 toma posesión de la dirección del Departamento de Ingeniería Geomática e Hidráulica el maestro Víctor Manuel Ortega Chávez (</w:t>
      </w:r>
      <w:r w:rsidR="00C17649">
        <w:t>f</w:t>
      </w:r>
      <w:r w:rsidR="00D04E3C" w:rsidRPr="00765366">
        <w:t xml:space="preserve">igura </w:t>
      </w:r>
      <w:r w:rsidR="00EC0C74" w:rsidRPr="00765366">
        <w:t>24</w:t>
      </w:r>
      <w:r w:rsidR="00D04E3C" w:rsidRPr="00765366">
        <w:t>).</w:t>
      </w:r>
    </w:p>
    <w:p w14:paraId="40209C62" w14:textId="13B3DC80" w:rsidR="00F80410" w:rsidRPr="00C17649" w:rsidRDefault="00F80410" w:rsidP="00741F9E">
      <w:pPr>
        <w:pStyle w:val="Descripcin"/>
        <w:spacing w:before="0" w:after="0"/>
        <w:rPr>
          <w:rFonts w:ascii="Times New Roman" w:hAnsi="Times New Roman"/>
          <w:b w:val="0"/>
          <w:sz w:val="20"/>
          <w:lang w:val="es-MX"/>
        </w:rPr>
      </w:pPr>
      <w:r w:rsidRPr="00741F9E">
        <w:rPr>
          <w:rFonts w:ascii="Times New Roman" w:hAnsi="Times New Roman"/>
          <w:sz w:val="24"/>
          <w:szCs w:val="24"/>
          <w:lang w:val="es-MX"/>
        </w:rPr>
        <w:lastRenderedPageBreak/>
        <w:t xml:space="preserve">Figura </w:t>
      </w:r>
      <w:r w:rsidRPr="00741F9E">
        <w:rPr>
          <w:rFonts w:ascii="Times New Roman" w:hAnsi="Times New Roman"/>
          <w:sz w:val="24"/>
          <w:szCs w:val="24"/>
          <w:lang w:val="es-MX"/>
        </w:rPr>
        <w:fldChar w:fldCharType="begin"/>
      </w:r>
      <w:r w:rsidRPr="00741F9E">
        <w:rPr>
          <w:rFonts w:ascii="Times New Roman" w:hAnsi="Times New Roman"/>
          <w:sz w:val="24"/>
          <w:szCs w:val="24"/>
          <w:lang w:val="es-MX"/>
        </w:rPr>
        <w:instrText xml:space="preserve"> SEQ Figura \* ARABIC </w:instrText>
      </w:r>
      <w:r w:rsidRPr="00741F9E">
        <w:rPr>
          <w:rFonts w:ascii="Times New Roman" w:hAnsi="Times New Roman"/>
          <w:sz w:val="24"/>
          <w:szCs w:val="24"/>
          <w:lang w:val="es-MX"/>
        </w:rPr>
        <w:fldChar w:fldCharType="separate"/>
      </w:r>
      <w:r w:rsidRPr="00741F9E">
        <w:rPr>
          <w:rFonts w:ascii="Times New Roman" w:hAnsi="Times New Roman"/>
          <w:noProof/>
          <w:sz w:val="24"/>
          <w:szCs w:val="24"/>
          <w:lang w:val="es-MX"/>
        </w:rPr>
        <w:t>24</w:t>
      </w:r>
      <w:r w:rsidRPr="00741F9E">
        <w:rPr>
          <w:rFonts w:ascii="Times New Roman" w:hAnsi="Times New Roman"/>
          <w:sz w:val="24"/>
          <w:szCs w:val="24"/>
          <w:lang w:val="es-MX"/>
        </w:rPr>
        <w:fldChar w:fldCharType="end"/>
      </w:r>
      <w:r w:rsidRPr="00741F9E">
        <w:rPr>
          <w:rFonts w:ascii="Times New Roman" w:hAnsi="Times New Roman"/>
          <w:sz w:val="24"/>
          <w:szCs w:val="24"/>
          <w:lang w:val="es-MX"/>
        </w:rPr>
        <w:t xml:space="preserve">. </w:t>
      </w:r>
      <w:r w:rsidRPr="00741F9E">
        <w:rPr>
          <w:rFonts w:ascii="Times New Roman" w:hAnsi="Times New Roman"/>
          <w:b w:val="0"/>
          <w:sz w:val="24"/>
          <w:szCs w:val="24"/>
          <w:lang w:val="es-MX"/>
        </w:rPr>
        <w:t>Mtro. Víctor Manuel Ortega Chávez, director del Departamento de Ingeniería Geomática e Hidráulica de la División de Ingenierías del Campus Guanajuato, periodos 2020</w:t>
      </w:r>
      <w:r w:rsidR="00C17649" w:rsidRPr="00741F9E">
        <w:rPr>
          <w:rFonts w:ascii="Times New Roman" w:hAnsi="Times New Roman"/>
          <w:b w:val="0"/>
          <w:sz w:val="24"/>
          <w:szCs w:val="24"/>
          <w:lang w:val="es-MX"/>
        </w:rPr>
        <w:t>-</w:t>
      </w:r>
      <w:r w:rsidRPr="00741F9E">
        <w:rPr>
          <w:rFonts w:ascii="Times New Roman" w:hAnsi="Times New Roman"/>
          <w:b w:val="0"/>
          <w:sz w:val="24"/>
          <w:szCs w:val="24"/>
          <w:lang w:val="es-MX"/>
        </w:rPr>
        <w:t>2024</w:t>
      </w:r>
    </w:p>
    <w:p w14:paraId="5256C65A" w14:textId="2F8B3D54" w:rsidR="00D04E3C" w:rsidRPr="00765366" w:rsidRDefault="00D04E3C" w:rsidP="00EC0C74">
      <w:pPr>
        <w:spacing w:line="240" w:lineRule="auto"/>
        <w:jc w:val="center"/>
      </w:pPr>
      <w:r w:rsidRPr="00765366">
        <w:rPr>
          <w:noProof/>
          <w:lang w:val="es-VE" w:eastAsia="es-VE"/>
        </w:rPr>
        <w:drawing>
          <wp:inline distT="0" distB="0" distL="0" distR="0" wp14:anchorId="548298AD" wp14:editId="39F91F12">
            <wp:extent cx="1930400" cy="1915776"/>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686"/>
                    <a:stretch/>
                  </pic:blipFill>
                  <pic:spPr bwMode="auto">
                    <a:xfrm>
                      <a:off x="0" y="0"/>
                      <a:ext cx="1935591" cy="1920928"/>
                    </a:xfrm>
                    <a:prstGeom prst="rect">
                      <a:avLst/>
                    </a:prstGeom>
                    <a:noFill/>
                    <a:ln>
                      <a:noFill/>
                    </a:ln>
                    <a:extLst>
                      <a:ext uri="{53640926-AAD7-44D8-BBD7-CCE9431645EC}">
                        <a14:shadowObscured xmlns:a14="http://schemas.microsoft.com/office/drawing/2010/main"/>
                      </a:ext>
                    </a:extLst>
                  </pic:spPr>
                </pic:pic>
              </a:graphicData>
            </a:graphic>
          </wp:inline>
        </w:drawing>
      </w:r>
    </w:p>
    <w:p w14:paraId="2E86C461" w14:textId="1601CACE" w:rsidR="00D04E3C" w:rsidRPr="00741F9E" w:rsidRDefault="00D04E3C" w:rsidP="00391366">
      <w:pPr>
        <w:jc w:val="center"/>
        <w:rPr>
          <w:bCs/>
          <w:szCs w:val="24"/>
        </w:rPr>
      </w:pPr>
      <w:r w:rsidRPr="00741F9E">
        <w:rPr>
          <w:szCs w:val="24"/>
        </w:rPr>
        <w:t>Fuente:</w:t>
      </w:r>
      <w:r w:rsidRPr="00741F9E">
        <w:rPr>
          <w:b/>
          <w:bCs/>
          <w:szCs w:val="24"/>
        </w:rPr>
        <w:t xml:space="preserve"> </w:t>
      </w:r>
      <w:r w:rsidRPr="00741F9E">
        <w:rPr>
          <w:bCs/>
          <w:szCs w:val="24"/>
        </w:rPr>
        <w:t>Archivo del Departamento de Ingeniería Geomática</w:t>
      </w:r>
      <w:r w:rsidR="00EC0C74" w:rsidRPr="00741F9E">
        <w:rPr>
          <w:bCs/>
          <w:szCs w:val="24"/>
        </w:rPr>
        <w:t xml:space="preserve"> e Hidráulica</w:t>
      </w:r>
      <w:r w:rsidRPr="00741F9E">
        <w:rPr>
          <w:bCs/>
          <w:szCs w:val="24"/>
        </w:rPr>
        <w:t xml:space="preserve"> (s.</w:t>
      </w:r>
      <w:r w:rsidR="00C17649" w:rsidRPr="00741F9E">
        <w:rPr>
          <w:bCs/>
          <w:szCs w:val="24"/>
        </w:rPr>
        <w:t xml:space="preserve"> </w:t>
      </w:r>
      <w:r w:rsidRPr="00741F9E">
        <w:rPr>
          <w:bCs/>
          <w:szCs w:val="24"/>
        </w:rPr>
        <w:t>f.)</w:t>
      </w:r>
    </w:p>
    <w:p w14:paraId="5E8732B3" w14:textId="0407A913" w:rsidR="00D04E3C" w:rsidRPr="00765366" w:rsidRDefault="00D04E3C" w:rsidP="00A00441">
      <w:pPr>
        <w:ind w:firstLine="567"/>
      </w:pPr>
      <w:r w:rsidRPr="00765366">
        <w:t xml:space="preserve">Durante su gestión se ha fortalecido la planta académica al lograr que los profesores estén acreditados con el </w:t>
      </w:r>
      <w:r w:rsidR="00C17649" w:rsidRPr="00765366">
        <w:t xml:space="preserve">perfil deseable </w:t>
      </w:r>
      <w:r w:rsidRPr="00765366">
        <w:t>del Programa para el Desarrollo Profesional Docente (PRODEP), así como que 50</w:t>
      </w:r>
      <w:r w:rsidR="00C17649">
        <w:t xml:space="preserve"> </w:t>
      </w:r>
      <w:r w:rsidRPr="00765366">
        <w:t>% de ellos estén en el Sistema Nacional de Investigadores (</w:t>
      </w:r>
      <w:r w:rsidR="008A506E" w:rsidRPr="00765366">
        <w:t>SNI</w:t>
      </w:r>
      <w:r w:rsidRPr="00765366">
        <w:t>)</w:t>
      </w:r>
      <w:r w:rsidR="004E0A2B">
        <w:t xml:space="preserve"> </w:t>
      </w:r>
      <w:sdt>
        <w:sdtPr>
          <w:id w:val="118196447"/>
          <w:citation/>
        </w:sdtPr>
        <w:sdtContent>
          <w:r w:rsidR="004E0A2B">
            <w:fldChar w:fldCharType="begin"/>
          </w:r>
          <w:r w:rsidR="004E0A2B">
            <w:instrText xml:space="preserve"> CITATION Div21 \l 2058 </w:instrText>
          </w:r>
          <w:r w:rsidR="004E0A2B">
            <w:fldChar w:fldCharType="separate"/>
          </w:r>
          <w:r w:rsidR="00A054BB">
            <w:rPr>
              <w:noProof/>
            </w:rPr>
            <w:t>(División de Ingenierías, 2021)</w:t>
          </w:r>
          <w:r w:rsidR="004E0A2B">
            <w:fldChar w:fldCharType="end"/>
          </w:r>
        </w:sdtContent>
      </w:sdt>
      <w:r w:rsidRPr="00765366">
        <w:t>.</w:t>
      </w:r>
      <w:r w:rsidR="004E0A2B">
        <w:t xml:space="preserve"> </w:t>
      </w:r>
      <w:r w:rsidRPr="00765366">
        <w:t xml:space="preserve">En relación </w:t>
      </w:r>
      <w:r w:rsidR="00C17649">
        <w:t>con</w:t>
      </w:r>
      <w:r w:rsidRPr="00765366">
        <w:t xml:space="preserve"> la población estudiantil, en los últimos</w:t>
      </w:r>
      <w:r w:rsidR="00F5546B" w:rsidRPr="00765366">
        <w:t xml:space="preserve"> semestres</w:t>
      </w:r>
      <w:r w:rsidRPr="00765366">
        <w:t xml:space="preserve"> la expedición de fichas de admisión ha ido en</w:t>
      </w:r>
      <w:r w:rsidR="00F5546B" w:rsidRPr="00765366">
        <w:t xml:space="preserve"> </w:t>
      </w:r>
      <w:r w:rsidRPr="00765366">
        <w:t>aumento. La absorción se ha realizado favoreciendo al mayor número de aspirantes</w:t>
      </w:r>
      <w:r w:rsidR="00CE3305" w:rsidRPr="00765366">
        <w:t xml:space="preserve"> </w:t>
      </w:r>
      <w:r w:rsidRPr="00765366">
        <w:t>posible siempre y cuando hayan demostrado un buen resultado en el examen de</w:t>
      </w:r>
      <w:r w:rsidR="00CE3305" w:rsidRPr="00765366">
        <w:t xml:space="preserve"> </w:t>
      </w:r>
      <w:r w:rsidRPr="00765366">
        <w:t>admisión y en concordancia con los espacios físicos disponibles.</w:t>
      </w:r>
    </w:p>
    <w:p w14:paraId="10457B0D" w14:textId="20726BF1" w:rsidR="00F5546B" w:rsidRDefault="00F5546B" w:rsidP="00A00441">
      <w:pPr>
        <w:ind w:firstLine="567"/>
      </w:pPr>
      <w:r w:rsidRPr="00765366">
        <w:t>Asimismo, durante su gestión se ha logrado la reacreditación de los Programas Educativos de Ingeniería Geomática e Ingeniería Hidráulica por parte del Consejo de Acreditación de la Enseñanza de la Ingeniería, A. C. (CACEI) [</w:t>
      </w:r>
      <w:r w:rsidR="00C17649">
        <w:t>f</w:t>
      </w:r>
      <w:r w:rsidRPr="00765366">
        <w:t>igura 25</w:t>
      </w:r>
      <w:r w:rsidR="005264B1" w:rsidRPr="00765366">
        <w:t>]</w:t>
      </w:r>
      <w:r w:rsidRPr="00765366">
        <w:t>.</w:t>
      </w:r>
    </w:p>
    <w:p w14:paraId="60A3B6D8" w14:textId="77777777" w:rsidR="00741F9E" w:rsidRPr="00765366" w:rsidRDefault="00741F9E" w:rsidP="00A00441">
      <w:pPr>
        <w:ind w:firstLine="567"/>
      </w:pPr>
    </w:p>
    <w:p w14:paraId="5B15A367" w14:textId="77777777" w:rsidR="00F80410" w:rsidRPr="00C17649" w:rsidRDefault="00F80410" w:rsidP="00741F9E">
      <w:pPr>
        <w:pStyle w:val="Descripcin"/>
        <w:spacing w:before="0" w:after="0"/>
        <w:rPr>
          <w:rFonts w:ascii="Times New Roman" w:hAnsi="Times New Roman"/>
          <w:b w:val="0"/>
          <w:sz w:val="20"/>
          <w:lang w:val="es-MX"/>
        </w:rPr>
      </w:pPr>
      <w:r w:rsidRPr="00741F9E">
        <w:rPr>
          <w:rFonts w:ascii="Times New Roman" w:hAnsi="Times New Roman"/>
          <w:sz w:val="24"/>
          <w:szCs w:val="24"/>
          <w:lang w:val="es-MX"/>
        </w:rPr>
        <w:t xml:space="preserve">Figura </w:t>
      </w:r>
      <w:r w:rsidRPr="00741F9E">
        <w:rPr>
          <w:rFonts w:ascii="Times New Roman" w:hAnsi="Times New Roman"/>
          <w:sz w:val="24"/>
          <w:szCs w:val="24"/>
          <w:lang w:val="es-MX"/>
        </w:rPr>
        <w:fldChar w:fldCharType="begin"/>
      </w:r>
      <w:r w:rsidRPr="00741F9E">
        <w:rPr>
          <w:rFonts w:ascii="Times New Roman" w:hAnsi="Times New Roman"/>
          <w:sz w:val="24"/>
          <w:szCs w:val="24"/>
          <w:lang w:val="es-MX"/>
        </w:rPr>
        <w:instrText xml:space="preserve"> SEQ Figura \* ARABIC </w:instrText>
      </w:r>
      <w:r w:rsidRPr="00741F9E">
        <w:rPr>
          <w:rFonts w:ascii="Times New Roman" w:hAnsi="Times New Roman"/>
          <w:sz w:val="24"/>
          <w:szCs w:val="24"/>
          <w:lang w:val="es-MX"/>
        </w:rPr>
        <w:fldChar w:fldCharType="separate"/>
      </w:r>
      <w:r w:rsidRPr="00741F9E">
        <w:rPr>
          <w:rFonts w:ascii="Times New Roman" w:hAnsi="Times New Roman"/>
          <w:noProof/>
          <w:sz w:val="24"/>
          <w:szCs w:val="24"/>
          <w:lang w:val="es-MX"/>
        </w:rPr>
        <w:t>25</w:t>
      </w:r>
      <w:r w:rsidRPr="00741F9E">
        <w:rPr>
          <w:rFonts w:ascii="Times New Roman" w:hAnsi="Times New Roman"/>
          <w:sz w:val="24"/>
          <w:szCs w:val="24"/>
          <w:lang w:val="es-MX"/>
        </w:rPr>
        <w:fldChar w:fldCharType="end"/>
      </w:r>
      <w:r w:rsidRPr="00741F9E">
        <w:rPr>
          <w:rFonts w:ascii="Times New Roman" w:hAnsi="Times New Roman"/>
          <w:sz w:val="24"/>
          <w:szCs w:val="24"/>
          <w:lang w:val="es-MX"/>
        </w:rPr>
        <w:t xml:space="preserve">. </w:t>
      </w:r>
      <w:r w:rsidRPr="00741F9E">
        <w:rPr>
          <w:rFonts w:ascii="Times New Roman" w:hAnsi="Times New Roman"/>
          <w:b w:val="0"/>
          <w:sz w:val="24"/>
          <w:szCs w:val="24"/>
          <w:lang w:val="es-MX"/>
        </w:rPr>
        <w:t>Reconocimiento de acreditación nacional otorgado por el CACEI al PE Ingeniería Geomática e Hidráulica</w:t>
      </w:r>
    </w:p>
    <w:p w14:paraId="1212F00C" w14:textId="70ADC5F0" w:rsidR="00F5546B" w:rsidRPr="00765366" w:rsidRDefault="00F5546B" w:rsidP="00F5546B">
      <w:pPr>
        <w:spacing w:line="240" w:lineRule="auto"/>
        <w:jc w:val="center"/>
      </w:pPr>
      <w:r w:rsidRPr="00765366">
        <w:rPr>
          <w:noProof/>
          <w:lang w:val="es-VE" w:eastAsia="es-VE"/>
        </w:rPr>
        <w:drawing>
          <wp:inline distT="0" distB="0" distL="0" distR="0" wp14:anchorId="6230BA18" wp14:editId="5A234168">
            <wp:extent cx="2730500" cy="165850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0688" cy="1664697"/>
                    </a:xfrm>
                    <a:prstGeom prst="rect">
                      <a:avLst/>
                    </a:prstGeom>
                    <a:noFill/>
                    <a:ln>
                      <a:noFill/>
                    </a:ln>
                  </pic:spPr>
                </pic:pic>
              </a:graphicData>
            </a:graphic>
          </wp:inline>
        </w:drawing>
      </w:r>
      <w:r w:rsidR="005264B1" w:rsidRPr="00765366">
        <w:t xml:space="preserve"> </w:t>
      </w:r>
      <w:r w:rsidR="005264B1" w:rsidRPr="00765366">
        <w:rPr>
          <w:noProof/>
          <w:lang w:val="es-VE" w:eastAsia="es-VE"/>
        </w:rPr>
        <w:drawing>
          <wp:inline distT="0" distB="0" distL="0" distR="0" wp14:anchorId="3952C4B8" wp14:editId="51AAB167">
            <wp:extent cx="2622550" cy="1592940"/>
            <wp:effectExtent l="0" t="0" r="635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104" cy="1596314"/>
                    </a:xfrm>
                    <a:prstGeom prst="rect">
                      <a:avLst/>
                    </a:prstGeom>
                    <a:noFill/>
                    <a:ln>
                      <a:noFill/>
                    </a:ln>
                  </pic:spPr>
                </pic:pic>
              </a:graphicData>
            </a:graphic>
          </wp:inline>
        </w:drawing>
      </w:r>
    </w:p>
    <w:p w14:paraId="342EA783" w14:textId="54A8C349" w:rsidR="00F5546B" w:rsidRPr="00741F9E" w:rsidRDefault="00F5546B" w:rsidP="00741F9E">
      <w:pPr>
        <w:jc w:val="center"/>
        <w:rPr>
          <w:szCs w:val="24"/>
        </w:rPr>
      </w:pPr>
      <w:r w:rsidRPr="00741F9E">
        <w:rPr>
          <w:szCs w:val="24"/>
        </w:rPr>
        <w:t>Fuente: Archivos de la División de Ingenierías del Campus Guanajuato</w:t>
      </w:r>
    </w:p>
    <w:p w14:paraId="6958B3F0" w14:textId="77777777" w:rsidR="00C17649" w:rsidRDefault="00C17649" w:rsidP="00741F9E">
      <w:pPr>
        <w:jc w:val="center"/>
        <w:rPr>
          <w:b/>
          <w:bCs/>
          <w:sz w:val="28"/>
          <w:szCs w:val="28"/>
        </w:rPr>
      </w:pPr>
    </w:p>
    <w:p w14:paraId="25CCCBB7" w14:textId="655313CB" w:rsidR="00244462" w:rsidRPr="00741F9E" w:rsidRDefault="00922CA6" w:rsidP="00741F9E">
      <w:pPr>
        <w:jc w:val="center"/>
        <w:rPr>
          <w:b/>
          <w:bCs/>
          <w:sz w:val="32"/>
          <w:szCs w:val="32"/>
        </w:rPr>
      </w:pPr>
      <w:r w:rsidRPr="00741F9E">
        <w:rPr>
          <w:b/>
          <w:bCs/>
          <w:sz w:val="32"/>
          <w:szCs w:val="32"/>
        </w:rPr>
        <w:lastRenderedPageBreak/>
        <w:t>Discusión</w:t>
      </w:r>
    </w:p>
    <w:p w14:paraId="5796E035" w14:textId="24C6888E" w:rsidR="00FD08B5" w:rsidRDefault="00244462" w:rsidP="00244462">
      <w:pPr>
        <w:ind w:firstLine="567"/>
      </w:pPr>
      <w:r w:rsidRPr="00244462">
        <w:t>De todo lo anterior, podemos concluir</w:t>
      </w:r>
      <w:r w:rsidR="00FD08B5">
        <w:t xml:space="preserve"> que </w:t>
      </w:r>
      <w:r w:rsidR="00117129">
        <w:t>describir</w:t>
      </w:r>
      <w:r w:rsidR="00FD08B5">
        <w:t xml:space="preserve"> la evolución histórica de una de las carreras más antiguas que se imparten en la Universidad de Guanajuato permite </w:t>
      </w:r>
      <w:r w:rsidR="00FD08B5" w:rsidRPr="00FD08B5">
        <w:t>conocer la evolución de la</w:t>
      </w:r>
      <w:r w:rsidR="00FD08B5">
        <w:t xml:space="preserve"> sociedad guanajuatense, así como de la sociedad mexicana en general</w:t>
      </w:r>
      <w:r w:rsidR="00117129">
        <w:t>,</w:t>
      </w:r>
      <w:r w:rsidR="00FD08B5">
        <w:t xml:space="preserve"> ya que el pasado </w:t>
      </w:r>
      <w:r w:rsidR="00117129">
        <w:t xml:space="preserve">sirve para que </w:t>
      </w:r>
      <w:r w:rsidR="00FD08B5">
        <w:t xml:space="preserve">las nuevas generaciones </w:t>
      </w:r>
      <w:r w:rsidR="00117129">
        <w:t xml:space="preserve">entiendan </w:t>
      </w:r>
      <w:r w:rsidR="00FD08B5">
        <w:t>su presente y su futuro.</w:t>
      </w:r>
      <w:r w:rsidR="000D5F0A">
        <w:t xml:space="preserve"> Es importante recalcar que el ser humano es un ser social y que su actuar </w:t>
      </w:r>
      <w:r w:rsidR="00117129">
        <w:t>se materializa</w:t>
      </w:r>
      <w:r w:rsidR="000D5F0A">
        <w:t xml:space="preserve"> de forma colectiva; por consiguiente, conocer su historia </w:t>
      </w:r>
      <w:r w:rsidR="00117129">
        <w:t xml:space="preserve">permite </w:t>
      </w:r>
      <w:r w:rsidR="000D5F0A">
        <w:t xml:space="preserve">forjar </w:t>
      </w:r>
      <w:r w:rsidR="00117129">
        <w:t>un</w:t>
      </w:r>
      <w:r w:rsidR="000D5F0A">
        <w:t xml:space="preserve"> futuro con cimientos muy firmes</w:t>
      </w:r>
      <w:r w:rsidR="00117129">
        <w:t xml:space="preserve"> e </w:t>
      </w:r>
      <w:r w:rsidR="000D5F0A">
        <w:t>interpretar de la mejor forma los contextos sociales, culturales y económicos.</w:t>
      </w:r>
    </w:p>
    <w:p w14:paraId="7A2E3A79" w14:textId="2F52DC02" w:rsidR="008F7883" w:rsidRDefault="008F7883" w:rsidP="00244462">
      <w:pPr>
        <w:ind w:firstLine="567"/>
      </w:pPr>
      <w:r>
        <w:t xml:space="preserve">Por otra parte, </w:t>
      </w:r>
      <w:r w:rsidR="005A55F1">
        <w:t>en nuestro entorno regional, estatal y nacional</w:t>
      </w:r>
      <w:r>
        <w:t xml:space="preserve"> se encontraron estudios similares realizados por las universidades públicas de nuestro país </w:t>
      </w:r>
      <w:r w:rsidR="005A55F1">
        <w:t xml:space="preserve">donde se </w:t>
      </w:r>
      <w:r>
        <w:t>narra la historia del origen de sus carreras en el área de ingeniería</w:t>
      </w:r>
      <w:r w:rsidR="00117129">
        <w:t>, así como</w:t>
      </w:r>
      <w:r>
        <w:t xml:space="preserve"> sus motivos de </w:t>
      </w:r>
      <w:r w:rsidR="009A4020">
        <w:t>fundación</w:t>
      </w:r>
      <w:r>
        <w:t xml:space="preserve"> para responder a las necesidades sociales de su región; por lo tanto, </w:t>
      </w:r>
      <w:r w:rsidR="00700306">
        <w:t>los aspectos sociales, culturales e históricos de cada región permite</w:t>
      </w:r>
      <w:r w:rsidR="00117129">
        <w:t>n</w:t>
      </w:r>
      <w:r w:rsidR="00700306">
        <w:t xml:space="preserve"> destacar la importancia y la necesidad de la creación de las diversas carreras en la </w:t>
      </w:r>
      <w:r w:rsidR="00117129">
        <w:t>ingeniería topográfica</w:t>
      </w:r>
      <w:r w:rsidR="00700306">
        <w:t xml:space="preserve">, </w:t>
      </w:r>
      <w:r w:rsidR="009A4020">
        <w:t xml:space="preserve">las cuales, aunque </w:t>
      </w:r>
      <w:r w:rsidR="00700306">
        <w:t>similares en su función, tiene</w:t>
      </w:r>
      <w:r w:rsidR="009A4020">
        <w:t>n</w:t>
      </w:r>
      <w:r w:rsidR="00700306">
        <w:t xml:space="preserve"> su</w:t>
      </w:r>
      <w:r w:rsidR="009A4020">
        <w:t>s</w:t>
      </w:r>
      <w:r w:rsidR="00700306">
        <w:t xml:space="preserve"> particularidad</w:t>
      </w:r>
      <w:r w:rsidR="009A4020">
        <w:t>es</w:t>
      </w:r>
      <w:r w:rsidR="00700306">
        <w:t xml:space="preserve"> que la</w:t>
      </w:r>
      <w:r w:rsidR="009A4020">
        <w:t>s</w:t>
      </w:r>
      <w:r w:rsidR="00700306">
        <w:t xml:space="preserve"> definen como parte fundamental del desarrollo de la región donde fueron </w:t>
      </w:r>
      <w:r w:rsidR="009A4020">
        <w:t>establecidas</w:t>
      </w:r>
      <w:r w:rsidR="00700306">
        <w:t>.</w:t>
      </w:r>
    </w:p>
    <w:p w14:paraId="33731D87" w14:textId="38BD0FA8" w:rsidR="000D5F0A" w:rsidRDefault="000D5F0A" w:rsidP="00244462">
      <w:pPr>
        <w:ind w:firstLine="567"/>
      </w:pPr>
      <w:r>
        <w:t xml:space="preserve">Por consiguiente, se puede </w:t>
      </w:r>
      <w:r w:rsidR="009A4020">
        <w:t>afirmar</w:t>
      </w:r>
      <w:r>
        <w:t xml:space="preserve"> que el principal objetivo de esta reseña histórica </w:t>
      </w:r>
      <w:r w:rsidR="009A4020">
        <w:t>fue dibujar la</w:t>
      </w:r>
      <w:r>
        <w:t xml:space="preserve"> memoria </w:t>
      </w:r>
      <w:r w:rsidR="009A4020">
        <w:t>y la</w:t>
      </w:r>
      <w:r>
        <w:t xml:space="preserve"> identidad </w:t>
      </w:r>
      <w:r w:rsidR="00B7325C">
        <w:t>del egresado de Ingeniería Geomática</w:t>
      </w:r>
      <w:r w:rsidR="009A4020">
        <w:t xml:space="preserve"> para que </w:t>
      </w:r>
      <w:r w:rsidR="00B7325C">
        <w:t xml:space="preserve">se conozcan sus </w:t>
      </w:r>
      <w:r w:rsidR="009A4020">
        <w:t>orígenes</w:t>
      </w:r>
      <w:r w:rsidR="00B7325C">
        <w:t xml:space="preserve"> y </w:t>
      </w:r>
      <w:r w:rsidR="009A4020">
        <w:t>su</w:t>
      </w:r>
      <w:r w:rsidR="00B7325C">
        <w:t xml:space="preserve"> importancia como profesional de las </w:t>
      </w:r>
      <w:r w:rsidR="009A4020">
        <w:t>ciencias de la tierra</w:t>
      </w:r>
      <w:r w:rsidR="00B7325C">
        <w:t xml:space="preserve">, así como de la sociedad </w:t>
      </w:r>
      <w:r w:rsidR="005A55F1">
        <w:t>regional, estatal y nacional</w:t>
      </w:r>
      <w:r w:rsidR="00B7325C">
        <w:t>.</w:t>
      </w:r>
    </w:p>
    <w:p w14:paraId="480E6CE8" w14:textId="77777777" w:rsidR="00741F9E" w:rsidRDefault="00741F9E" w:rsidP="00244462">
      <w:pPr>
        <w:ind w:firstLine="567"/>
      </w:pPr>
    </w:p>
    <w:p w14:paraId="229B634C" w14:textId="3E5212F5" w:rsidR="00647587" w:rsidRPr="00741F9E" w:rsidRDefault="00922CA6" w:rsidP="00741F9E">
      <w:pPr>
        <w:jc w:val="center"/>
        <w:rPr>
          <w:b/>
          <w:bCs/>
          <w:sz w:val="32"/>
          <w:szCs w:val="32"/>
        </w:rPr>
      </w:pPr>
      <w:r w:rsidRPr="00741F9E">
        <w:rPr>
          <w:b/>
          <w:bCs/>
          <w:sz w:val="32"/>
          <w:szCs w:val="32"/>
        </w:rPr>
        <w:t>Conclusiones</w:t>
      </w:r>
    </w:p>
    <w:p w14:paraId="29C4464A" w14:textId="5C521CFA" w:rsidR="00647587" w:rsidRDefault="00647587" w:rsidP="00062D0C">
      <w:pPr>
        <w:ind w:firstLine="567"/>
      </w:pPr>
      <w:r w:rsidRPr="00765366">
        <w:t xml:space="preserve">La introducción de los estudios de ingeniería topográfica en el ámbito regional dignificó y significó un proceso gradual de especialización, a partir de su inicial inserción en la ingeniería de minas </w:t>
      </w:r>
      <w:r w:rsidR="007E6BA5">
        <w:t>hasta asumir</w:t>
      </w:r>
      <w:r w:rsidRPr="00765366">
        <w:t xml:space="preserve"> su propia posición como particular elemento de apoyo para el desarrollo de soluciones </w:t>
      </w:r>
      <w:r w:rsidR="007E6BA5">
        <w:t>en</w:t>
      </w:r>
      <w:r w:rsidRPr="00765366">
        <w:t xml:space="preserve"> infraestructura, obras hidráulicas, carreteras y vías férreas, entre otras actividades.</w:t>
      </w:r>
      <w:r w:rsidR="005264B1" w:rsidRPr="00765366">
        <w:t xml:space="preserve"> </w:t>
      </w:r>
      <w:r w:rsidRPr="00765366">
        <w:t>La revisión de los planes de estudio llev</w:t>
      </w:r>
      <w:r w:rsidR="007E6BA5">
        <w:t>ó</w:t>
      </w:r>
      <w:r w:rsidRPr="00765366">
        <w:t xml:space="preserve"> a precisar dicha especialización, con materias más particulares a la nueva ingeniería que la separan de la minería</w:t>
      </w:r>
      <w:r w:rsidR="007E6BA5">
        <w:t>,</w:t>
      </w:r>
      <w:r w:rsidRPr="00765366">
        <w:t xml:space="preserve"> así como mayores per</w:t>
      </w:r>
      <w:r w:rsidR="007E6BA5">
        <w:t>i</w:t>
      </w:r>
      <w:r w:rsidRPr="00765366">
        <w:t>odos de estudio para lograr una mayor puntualización en su campo de desarrollo para la contribución de solución a los problemas de la sociedad guanajuatense y del país; asimismo, con especializaciones a sus egresados, que conlleva la transición de la licenciatura a la especialidad, la maestría y el doctorado en elementos particularmente sensibles a los guanajuatenses, como es el caso del agua.</w:t>
      </w:r>
    </w:p>
    <w:p w14:paraId="05944EC0" w14:textId="6C4B52B5" w:rsidR="00647587" w:rsidRDefault="00647587" w:rsidP="00062D0C">
      <w:pPr>
        <w:ind w:firstLine="567"/>
      </w:pPr>
      <w:r w:rsidRPr="00765366">
        <w:lastRenderedPageBreak/>
        <w:t xml:space="preserve">En </w:t>
      </w:r>
      <w:r w:rsidR="007E6BA5">
        <w:t>síntesis</w:t>
      </w:r>
      <w:r w:rsidRPr="00765366">
        <w:t xml:space="preserve">, la Universidad de Guanajuato busca adecuarse a dichas necesidades en lo relativo a sus egresados, </w:t>
      </w:r>
      <w:r w:rsidR="007E6BA5">
        <w:t>con</w:t>
      </w:r>
      <w:r w:rsidRPr="00765366">
        <w:t xml:space="preserve"> planes de estudio actualizados que respond</w:t>
      </w:r>
      <w:r w:rsidR="007E6BA5">
        <w:t>a</w:t>
      </w:r>
      <w:r w:rsidRPr="00765366">
        <w:t xml:space="preserve">n a las </w:t>
      </w:r>
      <w:r w:rsidR="007E6BA5">
        <w:t>exigencias</w:t>
      </w:r>
      <w:r w:rsidRPr="00765366">
        <w:t xml:space="preserve"> sociales, culturales, económicas, tecnológicas y de desarrollo sustentable.</w:t>
      </w:r>
      <w:r w:rsidR="005264B1" w:rsidRPr="00765366">
        <w:t xml:space="preserve"> </w:t>
      </w:r>
      <w:r w:rsidR="007E6BA5">
        <w:t>En pocas palabras</w:t>
      </w:r>
      <w:r w:rsidRPr="00765366">
        <w:t xml:space="preserve">, los egresados de la licenciatura en Ingeniería Geomática </w:t>
      </w:r>
      <w:r w:rsidR="007E6BA5">
        <w:t xml:space="preserve">procuran atender </w:t>
      </w:r>
      <w:r w:rsidRPr="00765366">
        <w:t>las urgentes necesidades sociales y de infraestructur</w:t>
      </w:r>
      <w:r w:rsidR="007E6BA5">
        <w:t>a, como lo hizo el i</w:t>
      </w:r>
      <w:r w:rsidRPr="00765366">
        <w:t>ngeniero Ponciano Aguilar Frías, quien obtuvo un reconocimiento mundial a partir de sus proyectos hidráulicos innovadores y adelantados a su tiempo.</w:t>
      </w:r>
    </w:p>
    <w:p w14:paraId="20B0E52A" w14:textId="3D543607" w:rsidR="00741F9E" w:rsidRDefault="00741F9E" w:rsidP="00062D0C">
      <w:pPr>
        <w:ind w:firstLine="567"/>
      </w:pPr>
    </w:p>
    <w:p w14:paraId="28E680F2" w14:textId="1335DF30" w:rsidR="00244462" w:rsidRPr="00244462" w:rsidRDefault="00922CA6" w:rsidP="00741F9E">
      <w:pPr>
        <w:jc w:val="center"/>
        <w:rPr>
          <w:b/>
          <w:bCs/>
          <w:sz w:val="28"/>
          <w:szCs w:val="28"/>
        </w:rPr>
      </w:pPr>
      <w:r w:rsidRPr="00244462">
        <w:rPr>
          <w:b/>
          <w:bCs/>
          <w:sz w:val="28"/>
          <w:szCs w:val="28"/>
        </w:rPr>
        <w:t>Futuras líneas de investigación</w:t>
      </w:r>
    </w:p>
    <w:p w14:paraId="594F04F0" w14:textId="7A66A109" w:rsidR="000D5F0A" w:rsidRDefault="006B099F" w:rsidP="00062D0C">
      <w:pPr>
        <w:ind w:firstLine="567"/>
      </w:pPr>
      <w:r>
        <w:t>En f</w:t>
      </w:r>
      <w:r w:rsidR="00244462" w:rsidRPr="00244462">
        <w:t xml:space="preserve">uturas investigaciones </w:t>
      </w:r>
      <w:r>
        <w:t xml:space="preserve">se </w:t>
      </w:r>
      <w:r w:rsidR="00244462" w:rsidRPr="00244462">
        <w:t>puede</w:t>
      </w:r>
      <w:r w:rsidR="007E6BA5">
        <w:t xml:space="preserve"> profundizar</w:t>
      </w:r>
      <w:r>
        <w:t xml:space="preserve"> en la historicidad de las carreras universitarias</w:t>
      </w:r>
      <w:r w:rsidR="007E6BA5">
        <w:t>,</w:t>
      </w:r>
      <w:r>
        <w:t xml:space="preserve"> ya que </w:t>
      </w:r>
      <w:r w:rsidR="009322C6">
        <w:t xml:space="preserve">esto </w:t>
      </w:r>
      <w:r>
        <w:t xml:space="preserve">ayudará a la comunidad </w:t>
      </w:r>
      <w:r w:rsidR="009322C6">
        <w:t>académica</w:t>
      </w:r>
      <w:r w:rsidR="00A054BB">
        <w:t xml:space="preserve"> y a su entorno social</w:t>
      </w:r>
      <w:r>
        <w:t xml:space="preserve"> </w:t>
      </w:r>
      <w:r w:rsidR="009322C6">
        <w:t>a conocer</w:t>
      </w:r>
      <w:r w:rsidR="007E6BA5">
        <w:t xml:space="preserve"> </w:t>
      </w:r>
      <w:r>
        <w:t>sus orígenes, así como los motivos que llevaron a la creación de sus profesiones</w:t>
      </w:r>
      <w:r w:rsidR="007E6BA5">
        <w:t xml:space="preserve">. De esta manera se generará una </w:t>
      </w:r>
      <w:r w:rsidR="000D5F0A" w:rsidRPr="000D5F0A">
        <w:t xml:space="preserve">conciencia </w:t>
      </w:r>
      <w:r w:rsidR="007E6BA5">
        <w:t xml:space="preserve">sobre </w:t>
      </w:r>
      <w:r w:rsidR="000D5F0A" w:rsidRPr="000D5F0A">
        <w:t>la relación entre el pasado</w:t>
      </w:r>
      <w:r w:rsidR="00A054BB">
        <w:t xml:space="preserve">, el presente </w:t>
      </w:r>
      <w:r w:rsidR="000D5F0A" w:rsidRPr="000D5F0A">
        <w:t xml:space="preserve">y el </w:t>
      </w:r>
      <w:r w:rsidR="00A054BB">
        <w:t>futuro</w:t>
      </w:r>
      <w:r w:rsidR="000D5F0A" w:rsidRPr="000D5F0A">
        <w:t xml:space="preserve">, </w:t>
      </w:r>
      <w:r w:rsidR="007E6BA5">
        <w:t xml:space="preserve">y se podrán </w:t>
      </w:r>
      <w:r w:rsidR="000D5F0A" w:rsidRPr="000D5F0A">
        <w:t xml:space="preserve">ubicar los acontecimientos en </w:t>
      </w:r>
      <w:r w:rsidR="007E6BA5">
        <w:t xml:space="preserve">un </w:t>
      </w:r>
      <w:r w:rsidR="000D5F0A" w:rsidRPr="000D5F0A">
        <w:t>tiempo y espacio</w:t>
      </w:r>
      <w:r w:rsidR="007E6BA5">
        <w:t xml:space="preserve"> precisos.</w:t>
      </w:r>
      <w:r w:rsidR="000D5F0A" w:rsidRPr="000D5F0A">
        <w:t xml:space="preserve"> </w:t>
      </w:r>
    </w:p>
    <w:p w14:paraId="2464B312" w14:textId="46B29A89" w:rsidR="006B099F" w:rsidRDefault="006B099F" w:rsidP="006B099F">
      <w:pPr>
        <w:ind w:firstLine="567"/>
      </w:pPr>
      <w:r w:rsidRPr="006B099F">
        <w:t xml:space="preserve">Finalmente, dada la gran </w:t>
      </w:r>
      <w:r>
        <w:t>importancia histórica de la carrera de Ingeniería Topográfica</w:t>
      </w:r>
      <w:r w:rsidR="009322C6">
        <w:t>,</w:t>
      </w:r>
      <w:r>
        <w:t xml:space="preserve"> que posteriormente se transform</w:t>
      </w:r>
      <w:r w:rsidR="009322C6">
        <w:t>ó</w:t>
      </w:r>
      <w:r>
        <w:t xml:space="preserve"> en Ingeniería Geomática</w:t>
      </w:r>
      <w:r w:rsidRPr="006B099F">
        <w:t xml:space="preserve">, se recomienda que se considere realizar estudios enfocados </w:t>
      </w:r>
      <w:r w:rsidR="009322C6">
        <w:t>en</w:t>
      </w:r>
      <w:r>
        <w:t xml:space="preserve"> </w:t>
      </w:r>
      <w:r w:rsidR="009322C6">
        <w:t>e</w:t>
      </w:r>
      <w:r>
        <w:t xml:space="preserve">l desarrollo de la </w:t>
      </w:r>
      <w:r w:rsidR="009322C6">
        <w:t xml:space="preserve">Ingeniería Topográfica e Ingeniería Geomática </w:t>
      </w:r>
      <w:r>
        <w:t>en México y cómo est</w:t>
      </w:r>
      <w:r w:rsidR="009322C6">
        <w:t>a</w:t>
      </w:r>
      <w:r>
        <w:t xml:space="preserve">s carreras impactan en </w:t>
      </w:r>
      <w:r w:rsidR="009322C6">
        <w:t xml:space="preserve">la prosperidad </w:t>
      </w:r>
      <w:r>
        <w:t>social y económic</w:t>
      </w:r>
      <w:r w:rsidR="009322C6">
        <w:t>a</w:t>
      </w:r>
      <w:r>
        <w:t xml:space="preserve"> de</w:t>
      </w:r>
      <w:r w:rsidR="009322C6">
        <w:t>l país</w:t>
      </w:r>
      <w:r>
        <w:t>.</w:t>
      </w:r>
    </w:p>
    <w:p w14:paraId="61DF2737" w14:textId="69C2A429" w:rsidR="00741F9E" w:rsidRDefault="00741F9E" w:rsidP="00741F9E">
      <w:pPr>
        <w:rPr>
          <w:rFonts w:asciiTheme="minorHAnsi" w:hAnsiTheme="minorHAnsi" w:cstheme="minorHAnsi"/>
          <w:b/>
          <w:bCs/>
          <w:szCs w:val="24"/>
        </w:rPr>
      </w:pPr>
    </w:p>
    <w:p w14:paraId="6B209B6C" w14:textId="5CF778F7" w:rsidR="00391366" w:rsidRDefault="00391366" w:rsidP="00741F9E">
      <w:pPr>
        <w:rPr>
          <w:rFonts w:asciiTheme="minorHAnsi" w:hAnsiTheme="minorHAnsi" w:cstheme="minorHAnsi"/>
          <w:b/>
          <w:bCs/>
          <w:szCs w:val="24"/>
        </w:rPr>
      </w:pPr>
    </w:p>
    <w:p w14:paraId="1CE889F4" w14:textId="20011089" w:rsidR="00391366" w:rsidRDefault="00391366" w:rsidP="00741F9E">
      <w:pPr>
        <w:rPr>
          <w:rFonts w:asciiTheme="minorHAnsi" w:hAnsiTheme="minorHAnsi" w:cstheme="minorHAnsi"/>
          <w:b/>
          <w:bCs/>
          <w:szCs w:val="24"/>
        </w:rPr>
      </w:pPr>
    </w:p>
    <w:p w14:paraId="63E428C4" w14:textId="42FCCE9B" w:rsidR="00391366" w:rsidRDefault="00391366" w:rsidP="00741F9E">
      <w:pPr>
        <w:rPr>
          <w:rFonts w:asciiTheme="minorHAnsi" w:hAnsiTheme="minorHAnsi" w:cstheme="minorHAnsi"/>
          <w:b/>
          <w:bCs/>
          <w:szCs w:val="24"/>
        </w:rPr>
      </w:pPr>
    </w:p>
    <w:p w14:paraId="778EDD42" w14:textId="3ECB1BB9" w:rsidR="00391366" w:rsidRDefault="00391366" w:rsidP="00741F9E">
      <w:pPr>
        <w:rPr>
          <w:rFonts w:asciiTheme="minorHAnsi" w:hAnsiTheme="minorHAnsi" w:cstheme="minorHAnsi"/>
          <w:b/>
          <w:bCs/>
          <w:szCs w:val="24"/>
        </w:rPr>
      </w:pPr>
    </w:p>
    <w:p w14:paraId="10F34DAB" w14:textId="60F75B35" w:rsidR="00391366" w:rsidRDefault="00391366" w:rsidP="00741F9E">
      <w:pPr>
        <w:rPr>
          <w:rFonts w:asciiTheme="minorHAnsi" w:hAnsiTheme="minorHAnsi" w:cstheme="minorHAnsi"/>
          <w:b/>
          <w:bCs/>
          <w:szCs w:val="24"/>
        </w:rPr>
      </w:pPr>
    </w:p>
    <w:p w14:paraId="0C72E20A" w14:textId="2E564EAF" w:rsidR="00391366" w:rsidRDefault="00391366" w:rsidP="00741F9E">
      <w:pPr>
        <w:rPr>
          <w:rFonts w:asciiTheme="minorHAnsi" w:hAnsiTheme="minorHAnsi" w:cstheme="minorHAnsi"/>
          <w:b/>
          <w:bCs/>
          <w:szCs w:val="24"/>
        </w:rPr>
      </w:pPr>
    </w:p>
    <w:p w14:paraId="40155A21" w14:textId="0E2F7391" w:rsidR="00391366" w:rsidRDefault="00391366" w:rsidP="00741F9E">
      <w:pPr>
        <w:rPr>
          <w:rFonts w:asciiTheme="minorHAnsi" w:hAnsiTheme="minorHAnsi" w:cstheme="minorHAnsi"/>
          <w:b/>
          <w:bCs/>
          <w:szCs w:val="24"/>
        </w:rPr>
      </w:pPr>
    </w:p>
    <w:p w14:paraId="4D713168" w14:textId="0A81314F" w:rsidR="00391366" w:rsidRDefault="00391366" w:rsidP="00741F9E">
      <w:pPr>
        <w:rPr>
          <w:rFonts w:asciiTheme="minorHAnsi" w:hAnsiTheme="minorHAnsi" w:cstheme="minorHAnsi"/>
          <w:b/>
          <w:bCs/>
          <w:szCs w:val="24"/>
        </w:rPr>
      </w:pPr>
    </w:p>
    <w:p w14:paraId="194D64F7" w14:textId="49271339" w:rsidR="00391366" w:rsidRDefault="00391366" w:rsidP="00741F9E">
      <w:pPr>
        <w:rPr>
          <w:rFonts w:asciiTheme="minorHAnsi" w:hAnsiTheme="minorHAnsi" w:cstheme="minorHAnsi"/>
          <w:b/>
          <w:bCs/>
          <w:szCs w:val="24"/>
        </w:rPr>
      </w:pPr>
    </w:p>
    <w:p w14:paraId="7B195416" w14:textId="15BBBCCA" w:rsidR="00391366" w:rsidRDefault="00391366" w:rsidP="00741F9E">
      <w:pPr>
        <w:rPr>
          <w:rFonts w:asciiTheme="minorHAnsi" w:hAnsiTheme="minorHAnsi" w:cstheme="minorHAnsi"/>
          <w:b/>
          <w:bCs/>
          <w:szCs w:val="24"/>
        </w:rPr>
      </w:pPr>
    </w:p>
    <w:p w14:paraId="5E466154" w14:textId="4D10CC73" w:rsidR="00391366" w:rsidRDefault="00391366" w:rsidP="00741F9E">
      <w:pPr>
        <w:rPr>
          <w:rFonts w:asciiTheme="minorHAnsi" w:hAnsiTheme="minorHAnsi" w:cstheme="minorHAnsi"/>
          <w:b/>
          <w:bCs/>
          <w:szCs w:val="24"/>
        </w:rPr>
      </w:pPr>
    </w:p>
    <w:p w14:paraId="18803810" w14:textId="09F380F4" w:rsidR="00391366" w:rsidRDefault="00391366" w:rsidP="00741F9E">
      <w:pPr>
        <w:rPr>
          <w:rFonts w:asciiTheme="minorHAnsi" w:hAnsiTheme="minorHAnsi" w:cstheme="minorHAnsi"/>
          <w:b/>
          <w:bCs/>
          <w:szCs w:val="24"/>
        </w:rPr>
      </w:pPr>
    </w:p>
    <w:p w14:paraId="72D20FD2" w14:textId="77777777" w:rsidR="00391366" w:rsidRPr="00741F9E" w:rsidRDefault="00391366" w:rsidP="00741F9E">
      <w:pPr>
        <w:rPr>
          <w:rFonts w:asciiTheme="minorHAnsi" w:hAnsiTheme="minorHAnsi" w:cstheme="minorHAnsi"/>
          <w:b/>
          <w:bCs/>
          <w:szCs w:val="24"/>
        </w:rPr>
      </w:pPr>
    </w:p>
    <w:p w14:paraId="259DC9C2" w14:textId="51B9D9A3" w:rsidR="00647587" w:rsidRPr="00741F9E" w:rsidRDefault="00922CA6" w:rsidP="00391366">
      <w:pPr>
        <w:rPr>
          <w:rFonts w:asciiTheme="minorHAnsi" w:hAnsiTheme="minorHAnsi" w:cstheme="minorHAnsi"/>
          <w:b/>
          <w:bCs/>
          <w:sz w:val="28"/>
          <w:szCs w:val="28"/>
        </w:rPr>
      </w:pPr>
      <w:r w:rsidRPr="00741F9E">
        <w:rPr>
          <w:rFonts w:asciiTheme="minorHAnsi" w:hAnsiTheme="minorHAnsi" w:cstheme="minorHAnsi"/>
          <w:b/>
          <w:bCs/>
          <w:sz w:val="28"/>
          <w:szCs w:val="28"/>
        </w:rPr>
        <w:lastRenderedPageBreak/>
        <w:t>Referencias</w:t>
      </w:r>
    </w:p>
    <w:p w14:paraId="04A04E8B" w14:textId="0385484D" w:rsidR="00A715AF" w:rsidRDefault="00A715AF" w:rsidP="00A715AF">
      <w:pPr>
        <w:pStyle w:val="Bibliografa"/>
        <w:ind w:left="720" w:hanging="720"/>
        <w:rPr>
          <w:noProof/>
          <w:szCs w:val="24"/>
        </w:rPr>
      </w:pPr>
      <w:r>
        <w:rPr>
          <w:noProof/>
        </w:rPr>
        <w:t xml:space="preserve">Archivo General de la Universidad de Guanajuato (s. f.). </w:t>
      </w:r>
      <w:r w:rsidR="00CD561B">
        <w:rPr>
          <w:i/>
          <w:iCs/>
          <w:noProof/>
        </w:rPr>
        <w:t>Fotografías de la Sede Belén</w:t>
      </w:r>
      <w:r>
        <w:rPr>
          <w:i/>
          <w:iCs/>
          <w:noProof/>
        </w:rPr>
        <w:t>.</w:t>
      </w:r>
      <w:r>
        <w:rPr>
          <w:noProof/>
        </w:rPr>
        <w:t xml:space="preserve"> Universidad de Guanajuato.</w:t>
      </w:r>
    </w:p>
    <w:p w14:paraId="14F1E3F8" w14:textId="31EF3A56" w:rsidR="00A715AF" w:rsidRPr="00CD561B" w:rsidRDefault="00A715AF" w:rsidP="00A715AF">
      <w:pPr>
        <w:pStyle w:val="Bibliografa"/>
        <w:ind w:left="720" w:hanging="720"/>
        <w:rPr>
          <w:noProof/>
        </w:rPr>
      </w:pPr>
      <w:r w:rsidRPr="00CD561B">
        <w:rPr>
          <w:noProof/>
        </w:rPr>
        <w:t xml:space="preserve">Archivo Histórico Ponciano Aguilar de la Universidad de Guanajuato (s. f.). </w:t>
      </w:r>
      <w:r w:rsidR="00CD561B" w:rsidRPr="00CD561B">
        <w:rPr>
          <w:i/>
          <w:iCs/>
          <w:noProof/>
        </w:rPr>
        <w:t>Documentos personales del Ing. Ponciano Aguilar</w:t>
      </w:r>
      <w:r w:rsidRPr="00CD561B">
        <w:rPr>
          <w:i/>
          <w:iCs/>
          <w:noProof/>
        </w:rPr>
        <w:t>.</w:t>
      </w:r>
      <w:r w:rsidRPr="00CD561B">
        <w:rPr>
          <w:noProof/>
        </w:rPr>
        <w:t xml:space="preserve"> Universidad de Guanajuato.</w:t>
      </w:r>
    </w:p>
    <w:p w14:paraId="1EC360C9" w14:textId="54D1A1DE" w:rsidR="00A715AF" w:rsidRPr="00CD561B" w:rsidRDefault="00A715AF" w:rsidP="00A715AF">
      <w:pPr>
        <w:pStyle w:val="Bibliografa"/>
        <w:ind w:left="720" w:hanging="720"/>
        <w:rPr>
          <w:noProof/>
        </w:rPr>
      </w:pPr>
      <w:r w:rsidRPr="00CD561B">
        <w:rPr>
          <w:noProof/>
        </w:rPr>
        <w:t xml:space="preserve">Archivos Históricos del Departamento de Ingeniería Geomática e Hidráulica de la División de Ingenierías del Campus Guanajuato de la Universidad de Guanajuato (s. f.). </w:t>
      </w:r>
      <w:r w:rsidR="00CD561B" w:rsidRPr="00CD561B">
        <w:rPr>
          <w:i/>
          <w:iCs/>
          <w:noProof/>
        </w:rPr>
        <w:t>Documentos oficiales</w:t>
      </w:r>
      <w:r w:rsidRPr="00CD561B">
        <w:rPr>
          <w:i/>
          <w:iCs/>
          <w:noProof/>
        </w:rPr>
        <w:t>.</w:t>
      </w:r>
      <w:r w:rsidRPr="00CD561B">
        <w:rPr>
          <w:noProof/>
        </w:rPr>
        <w:t xml:space="preserve"> Universidad de Guanajuato.</w:t>
      </w:r>
    </w:p>
    <w:p w14:paraId="4864C1A1" w14:textId="77777777" w:rsidR="00A715AF" w:rsidRDefault="00A715AF" w:rsidP="00A715AF">
      <w:pPr>
        <w:pStyle w:val="Bibliografa"/>
        <w:ind w:left="720" w:hanging="720"/>
        <w:jc w:val="left"/>
        <w:rPr>
          <w:noProof/>
        </w:rPr>
      </w:pPr>
      <w:r>
        <w:rPr>
          <w:noProof/>
        </w:rPr>
        <w:t xml:space="preserve">Biblioteca Armando Olivares (s. f.). </w:t>
      </w:r>
      <w:r w:rsidRPr="003052B4">
        <w:rPr>
          <w:i/>
          <w:noProof/>
        </w:rPr>
        <w:t>Archivo General de la Universidad de Guanajuato</w:t>
      </w:r>
      <w:r>
        <w:rPr>
          <w:noProof/>
        </w:rPr>
        <w:t>.</w:t>
      </w:r>
      <w:r w:rsidRPr="003052B4">
        <w:rPr>
          <w:noProof/>
        </w:rPr>
        <w:t xml:space="preserve"> </w:t>
      </w:r>
      <w:r>
        <w:rPr>
          <w:noProof/>
        </w:rPr>
        <w:t>Universidad de Guanajuato.</w:t>
      </w:r>
    </w:p>
    <w:p w14:paraId="5C6529AF" w14:textId="77777777" w:rsidR="00A715AF" w:rsidRDefault="00A715AF" w:rsidP="00A715AF">
      <w:pPr>
        <w:pStyle w:val="Bibliografa"/>
        <w:ind w:left="720" w:hanging="720"/>
        <w:rPr>
          <w:noProof/>
        </w:rPr>
      </w:pPr>
      <w:r>
        <w:rPr>
          <w:noProof/>
        </w:rPr>
        <w:t xml:space="preserve">Blanco, M., Parra, A. y Ruiz Medrano, E. (2000). </w:t>
      </w:r>
      <w:r>
        <w:rPr>
          <w:i/>
          <w:iCs/>
          <w:noProof/>
        </w:rPr>
        <w:t>Breve historia de Guanajuato.</w:t>
      </w:r>
      <w:r>
        <w:rPr>
          <w:noProof/>
        </w:rPr>
        <w:t xml:space="preserve"> Fondo de Cultura Económica.</w:t>
      </w:r>
    </w:p>
    <w:p w14:paraId="2FFD0381" w14:textId="18170AAC" w:rsidR="00A715AF" w:rsidRPr="00CD561B" w:rsidRDefault="00A715AF" w:rsidP="00A715AF">
      <w:pPr>
        <w:pStyle w:val="Bibliografa"/>
        <w:ind w:left="720" w:hanging="720"/>
        <w:rPr>
          <w:noProof/>
        </w:rPr>
      </w:pPr>
      <w:r w:rsidRPr="00CD561B">
        <w:rPr>
          <w:noProof/>
        </w:rPr>
        <w:t xml:space="preserve">Consejo Académico de Áreas de Ciencias Exactas, Naturales e Ingenierías (1995). </w:t>
      </w:r>
      <w:r w:rsidR="00CD561B" w:rsidRPr="00CD561B">
        <w:rPr>
          <w:i/>
          <w:iCs/>
          <w:noProof/>
        </w:rPr>
        <w:t>Acuerdos tomandos en la primera sesión ordinaria</w:t>
      </w:r>
      <w:r w:rsidRPr="00CD561B">
        <w:rPr>
          <w:i/>
          <w:iCs/>
          <w:noProof/>
        </w:rPr>
        <w:t>.</w:t>
      </w:r>
      <w:r w:rsidRPr="00CD561B">
        <w:rPr>
          <w:noProof/>
        </w:rPr>
        <w:t xml:space="preserve"> Universidad de Guanajuato.</w:t>
      </w:r>
    </w:p>
    <w:p w14:paraId="187C390B" w14:textId="05375C9A" w:rsidR="00A715AF" w:rsidRPr="00CD561B" w:rsidRDefault="00A715AF" w:rsidP="00A715AF">
      <w:pPr>
        <w:pStyle w:val="Bibliografa"/>
        <w:ind w:left="720" w:hanging="720"/>
        <w:rPr>
          <w:noProof/>
        </w:rPr>
      </w:pPr>
      <w:r w:rsidRPr="00CD561B">
        <w:rPr>
          <w:noProof/>
        </w:rPr>
        <w:t xml:space="preserve">Consejo Académico de Áreas de Ciencias Exactas, Naturales e Ingenierías (1997). </w:t>
      </w:r>
      <w:r w:rsidR="00CD561B" w:rsidRPr="00CD561B">
        <w:rPr>
          <w:i/>
          <w:iCs/>
          <w:noProof/>
        </w:rPr>
        <w:t>Acuerdos tomandos en la tercera sesión extraordinaria</w:t>
      </w:r>
      <w:r w:rsidRPr="00CD561B">
        <w:rPr>
          <w:i/>
          <w:iCs/>
          <w:noProof/>
        </w:rPr>
        <w:t>.</w:t>
      </w:r>
      <w:r w:rsidRPr="00CD561B">
        <w:rPr>
          <w:noProof/>
        </w:rPr>
        <w:t xml:space="preserve"> Universidad de Guanajuato.</w:t>
      </w:r>
    </w:p>
    <w:p w14:paraId="70A511EA" w14:textId="7EFED0F4" w:rsidR="00A715AF" w:rsidRPr="00CD561B" w:rsidRDefault="00A715AF" w:rsidP="00A715AF">
      <w:pPr>
        <w:pStyle w:val="Bibliografa"/>
        <w:ind w:left="720" w:hanging="720"/>
        <w:rPr>
          <w:noProof/>
        </w:rPr>
      </w:pPr>
      <w:r w:rsidRPr="00CD561B">
        <w:rPr>
          <w:noProof/>
        </w:rPr>
        <w:t xml:space="preserve">Consejo Académico de Áreas de Ciencias Exactas, Naturales e Ingenierías (1998). </w:t>
      </w:r>
      <w:r w:rsidR="00CD561B" w:rsidRPr="00CD561B">
        <w:rPr>
          <w:i/>
          <w:iCs/>
          <w:noProof/>
        </w:rPr>
        <w:t>Acuerdos tomandos en la décima sesión extraordinaria</w:t>
      </w:r>
      <w:r w:rsidRPr="00CD561B">
        <w:rPr>
          <w:i/>
          <w:iCs/>
          <w:noProof/>
        </w:rPr>
        <w:t>.</w:t>
      </w:r>
      <w:r w:rsidRPr="00CD561B">
        <w:rPr>
          <w:noProof/>
        </w:rPr>
        <w:t xml:space="preserve"> Universidad de Guanajuato.</w:t>
      </w:r>
    </w:p>
    <w:p w14:paraId="07AD43AF" w14:textId="339344D0" w:rsidR="00A715AF" w:rsidRPr="00CD561B" w:rsidRDefault="00A715AF" w:rsidP="00A715AF">
      <w:pPr>
        <w:pStyle w:val="Bibliografa"/>
        <w:ind w:left="720" w:hanging="720"/>
        <w:rPr>
          <w:noProof/>
        </w:rPr>
      </w:pPr>
      <w:r w:rsidRPr="00CD561B">
        <w:rPr>
          <w:noProof/>
        </w:rPr>
        <w:t xml:space="preserve">Consejo Académico de Áreas de Ciencias Exactas, Naturales e Ingenierías. (2000). </w:t>
      </w:r>
      <w:r w:rsidR="00CD561B" w:rsidRPr="00CD561B">
        <w:rPr>
          <w:i/>
          <w:iCs/>
          <w:noProof/>
        </w:rPr>
        <w:t>Acuerdos tomandos en la tercera sesión aordinaria</w:t>
      </w:r>
      <w:r w:rsidRPr="00CD561B">
        <w:rPr>
          <w:i/>
          <w:iCs/>
          <w:noProof/>
        </w:rPr>
        <w:t>.</w:t>
      </w:r>
      <w:r w:rsidRPr="00CD561B">
        <w:rPr>
          <w:noProof/>
        </w:rPr>
        <w:t xml:space="preserve"> Universidad de Guanajuato.</w:t>
      </w:r>
    </w:p>
    <w:p w14:paraId="1D0A45DA" w14:textId="77777777" w:rsidR="00A715AF" w:rsidRDefault="00A715AF" w:rsidP="00A715AF">
      <w:pPr>
        <w:pStyle w:val="Bibliografa"/>
        <w:ind w:left="720" w:hanging="720"/>
        <w:rPr>
          <w:noProof/>
        </w:rPr>
      </w:pPr>
      <w:r>
        <w:rPr>
          <w:noProof/>
        </w:rPr>
        <w:t xml:space="preserve">Consejo Universitario del Campus Guanajuato. (2015). </w:t>
      </w:r>
      <w:r>
        <w:rPr>
          <w:i/>
          <w:iCs/>
          <w:noProof/>
        </w:rPr>
        <w:t>Acta del Consejo Universitario del Campus Guanajuato.</w:t>
      </w:r>
      <w:r>
        <w:rPr>
          <w:noProof/>
        </w:rPr>
        <w:t xml:space="preserve"> Universidad de Guanajuato.</w:t>
      </w:r>
    </w:p>
    <w:p w14:paraId="2E26754B" w14:textId="77777777" w:rsidR="00A715AF" w:rsidRDefault="00A715AF" w:rsidP="00A715AF">
      <w:pPr>
        <w:pStyle w:val="Bibliografa"/>
        <w:ind w:left="720" w:hanging="720"/>
        <w:rPr>
          <w:noProof/>
        </w:rPr>
      </w:pPr>
      <w:r>
        <w:rPr>
          <w:noProof/>
        </w:rPr>
        <w:t xml:space="preserve">Departamento de Ingeniería Geomática e Hidráulica. (s. f.). </w:t>
      </w:r>
      <w:r>
        <w:rPr>
          <w:i/>
          <w:iCs/>
          <w:noProof/>
        </w:rPr>
        <w:t>Archivos históricos.</w:t>
      </w:r>
      <w:r>
        <w:rPr>
          <w:noProof/>
        </w:rPr>
        <w:t xml:space="preserve"> Universidad de Guanajuato.</w:t>
      </w:r>
    </w:p>
    <w:p w14:paraId="146E8176" w14:textId="77777777" w:rsidR="00A715AF" w:rsidRDefault="00A715AF" w:rsidP="00A715AF">
      <w:pPr>
        <w:pStyle w:val="Bibliografa"/>
        <w:ind w:left="720" w:hanging="720"/>
        <w:rPr>
          <w:noProof/>
        </w:rPr>
      </w:pPr>
      <w:r>
        <w:rPr>
          <w:noProof/>
        </w:rPr>
        <w:t xml:space="preserve">División de Ingenierías (2019). </w:t>
      </w:r>
      <w:r>
        <w:rPr>
          <w:i/>
          <w:iCs/>
          <w:noProof/>
        </w:rPr>
        <w:t>Informe anual.</w:t>
      </w:r>
      <w:r>
        <w:rPr>
          <w:noProof/>
        </w:rPr>
        <w:t xml:space="preserve"> Universidad de Guanajuato.</w:t>
      </w:r>
    </w:p>
    <w:p w14:paraId="6E693CB8" w14:textId="77777777" w:rsidR="00A715AF" w:rsidRDefault="00A715AF" w:rsidP="00A715AF">
      <w:pPr>
        <w:pStyle w:val="Bibliografa"/>
        <w:ind w:left="720" w:hanging="720"/>
        <w:rPr>
          <w:noProof/>
        </w:rPr>
      </w:pPr>
      <w:r>
        <w:rPr>
          <w:noProof/>
        </w:rPr>
        <w:t xml:space="preserve">División de Ingenierías (2021). </w:t>
      </w:r>
      <w:r>
        <w:rPr>
          <w:i/>
          <w:iCs/>
          <w:noProof/>
        </w:rPr>
        <w:t>Informe anual.</w:t>
      </w:r>
      <w:r>
        <w:rPr>
          <w:noProof/>
        </w:rPr>
        <w:t xml:space="preserve"> Universidad de Guanajuato.</w:t>
      </w:r>
    </w:p>
    <w:p w14:paraId="564B492A" w14:textId="77777777" w:rsidR="00A715AF" w:rsidRDefault="00A715AF" w:rsidP="00A715AF">
      <w:pPr>
        <w:pStyle w:val="Bibliografa"/>
        <w:ind w:left="720" w:hanging="720"/>
        <w:rPr>
          <w:noProof/>
        </w:rPr>
      </w:pPr>
      <w:r>
        <w:rPr>
          <w:noProof/>
        </w:rPr>
        <w:t xml:space="preserve">Escuela de Ingenieros Topógrafos e Hidráulicos (1999). </w:t>
      </w:r>
      <w:r>
        <w:rPr>
          <w:i/>
          <w:iCs/>
          <w:noProof/>
        </w:rPr>
        <w:t>Reforma curricular de la carrera de Ingeniero Geomático.</w:t>
      </w:r>
      <w:r>
        <w:rPr>
          <w:noProof/>
        </w:rPr>
        <w:t xml:space="preserve"> Universidad de Guanajuato.</w:t>
      </w:r>
    </w:p>
    <w:p w14:paraId="2142C6DF" w14:textId="77777777" w:rsidR="00A715AF" w:rsidRDefault="00A715AF" w:rsidP="00A715AF">
      <w:pPr>
        <w:pStyle w:val="Bibliografa"/>
        <w:ind w:left="720" w:hanging="720"/>
        <w:rPr>
          <w:noProof/>
        </w:rPr>
      </w:pPr>
      <w:r>
        <w:rPr>
          <w:noProof/>
        </w:rPr>
        <w:t xml:space="preserve">Escuela de Ingenieros Topógrafos e Hidráulicos (2000). </w:t>
      </w:r>
      <w:r>
        <w:rPr>
          <w:i/>
          <w:iCs/>
          <w:noProof/>
        </w:rPr>
        <w:t>Curricula de la Maestría en Ciencias del Agua.</w:t>
      </w:r>
      <w:r>
        <w:rPr>
          <w:noProof/>
        </w:rPr>
        <w:t xml:space="preserve"> Universidad de Guanajuato.</w:t>
      </w:r>
    </w:p>
    <w:p w14:paraId="19D42118" w14:textId="6D54C78B" w:rsidR="00A715AF" w:rsidRDefault="00A715AF" w:rsidP="00A715AF">
      <w:pPr>
        <w:pStyle w:val="Bibliografa"/>
        <w:ind w:left="720" w:hanging="720"/>
        <w:rPr>
          <w:noProof/>
        </w:rPr>
      </w:pPr>
      <w:r>
        <w:rPr>
          <w:noProof/>
        </w:rPr>
        <w:t xml:space="preserve">González, F. (2017). </w:t>
      </w:r>
      <w:r>
        <w:rPr>
          <w:i/>
          <w:iCs/>
          <w:noProof/>
        </w:rPr>
        <w:t>Legados y tesoros patrimoniales de Guanajuato</w:t>
      </w:r>
      <w:r>
        <w:rPr>
          <w:noProof/>
        </w:rPr>
        <w:t xml:space="preserve">. </w:t>
      </w:r>
      <w:r w:rsidRPr="00741F9E">
        <w:rPr>
          <w:noProof/>
        </w:rPr>
        <w:t>https://issuu.com/fastprintgto/docs/julio_2017_final_7f7d05d396b999</w:t>
      </w:r>
      <w:r>
        <w:rPr>
          <w:noProof/>
        </w:rPr>
        <w:t xml:space="preserve">  </w:t>
      </w:r>
    </w:p>
    <w:p w14:paraId="7A066584" w14:textId="77777777" w:rsidR="00A715AF" w:rsidRDefault="00A715AF" w:rsidP="00A715AF">
      <w:pPr>
        <w:pStyle w:val="Bibliografa"/>
        <w:ind w:left="720" w:hanging="720"/>
        <w:rPr>
          <w:noProof/>
        </w:rPr>
      </w:pPr>
      <w:r>
        <w:rPr>
          <w:noProof/>
        </w:rPr>
        <w:lastRenderedPageBreak/>
        <w:t xml:space="preserve">H. Consejo Universitario del Campus Guanajuato. (2017). </w:t>
      </w:r>
      <w:r>
        <w:rPr>
          <w:i/>
          <w:iCs/>
          <w:noProof/>
        </w:rPr>
        <w:t>Acta del Consejo Universitario del Campus Guanajuato.</w:t>
      </w:r>
      <w:r>
        <w:rPr>
          <w:noProof/>
        </w:rPr>
        <w:t xml:space="preserve"> Universidad de Guanajuato</w:t>
      </w:r>
    </w:p>
    <w:p w14:paraId="627163F3" w14:textId="77777777" w:rsidR="00A715AF" w:rsidRDefault="00A715AF" w:rsidP="00A715AF">
      <w:pPr>
        <w:pStyle w:val="Bibliografa"/>
        <w:ind w:left="720" w:hanging="720"/>
        <w:rPr>
          <w:noProof/>
        </w:rPr>
      </w:pPr>
      <w:r>
        <w:rPr>
          <w:noProof/>
        </w:rPr>
        <w:t xml:space="preserve">Helguera , A. (2012). Los primeros científicos del Colegio del Estado. </w:t>
      </w:r>
      <w:r>
        <w:rPr>
          <w:i/>
          <w:iCs/>
          <w:noProof/>
        </w:rPr>
        <w:t>Gaceta enlace UG</w:t>
      </w:r>
      <w:r>
        <w:rPr>
          <w:noProof/>
        </w:rPr>
        <w:t>, 12-13.</w:t>
      </w:r>
    </w:p>
    <w:p w14:paraId="331449CE" w14:textId="77777777" w:rsidR="00A715AF" w:rsidRDefault="00A715AF" w:rsidP="00A715AF">
      <w:pPr>
        <w:pStyle w:val="Bibliografa"/>
        <w:ind w:left="720" w:hanging="720"/>
        <w:rPr>
          <w:noProof/>
        </w:rPr>
      </w:pPr>
      <w:r>
        <w:rPr>
          <w:noProof/>
        </w:rPr>
        <w:t xml:space="preserve">Jáuregui, A. (1996). </w:t>
      </w:r>
      <w:r>
        <w:rPr>
          <w:i/>
          <w:iCs/>
          <w:noProof/>
        </w:rPr>
        <w:t>Mineral de la Luz, Guanajuato.</w:t>
      </w:r>
      <w:r>
        <w:rPr>
          <w:noProof/>
        </w:rPr>
        <w:t xml:space="preserve"> Instituto de la Cultutra del Estado de Guanajuato.</w:t>
      </w:r>
    </w:p>
    <w:p w14:paraId="2C602639" w14:textId="77777777" w:rsidR="00A715AF" w:rsidRDefault="00A715AF" w:rsidP="00A715AF">
      <w:pPr>
        <w:pStyle w:val="Bibliografa"/>
        <w:ind w:left="720" w:hanging="720"/>
        <w:rPr>
          <w:noProof/>
        </w:rPr>
      </w:pPr>
      <w:r>
        <w:rPr>
          <w:noProof/>
        </w:rPr>
        <w:t xml:space="preserve">Jáuregui, A. (1996). </w:t>
      </w:r>
      <w:r>
        <w:rPr>
          <w:i/>
          <w:iCs/>
          <w:noProof/>
        </w:rPr>
        <w:t>Ponciano Aguilar y su circunstancia.</w:t>
      </w:r>
      <w:r>
        <w:rPr>
          <w:noProof/>
        </w:rPr>
        <w:t xml:space="preserve"> Instituto de la Cultura del Estado de Guanajuato.</w:t>
      </w:r>
    </w:p>
    <w:p w14:paraId="4BE93AEE" w14:textId="77777777" w:rsidR="00A715AF" w:rsidRDefault="00A715AF" w:rsidP="00A715AF">
      <w:pPr>
        <w:pStyle w:val="Bibliografa"/>
        <w:ind w:left="720" w:hanging="720"/>
        <w:rPr>
          <w:noProof/>
        </w:rPr>
      </w:pPr>
      <w:r>
        <w:rPr>
          <w:noProof/>
        </w:rPr>
        <w:t xml:space="preserve">Ramírez, E. (1981). </w:t>
      </w:r>
      <w:r>
        <w:rPr>
          <w:i/>
          <w:iCs/>
          <w:noProof/>
        </w:rPr>
        <w:t>Datos históricos de la Escuela de Ingenieros Topógrafos e Hidráulicos de la Universidad de Guanajuato.</w:t>
      </w:r>
      <w:r>
        <w:rPr>
          <w:noProof/>
        </w:rPr>
        <w:t xml:space="preserve"> Universidad de Guanajuato.</w:t>
      </w:r>
    </w:p>
    <w:p w14:paraId="4D868883" w14:textId="77777777" w:rsidR="00A715AF" w:rsidRDefault="00A715AF" w:rsidP="00A715AF">
      <w:pPr>
        <w:pStyle w:val="Bibliografa"/>
        <w:ind w:left="720" w:hanging="720"/>
        <w:rPr>
          <w:noProof/>
        </w:rPr>
      </w:pPr>
      <w:r>
        <w:rPr>
          <w:noProof/>
        </w:rPr>
        <w:t xml:space="preserve">Rionda Arreguín, I. (1989). </w:t>
      </w:r>
      <w:r>
        <w:rPr>
          <w:i/>
          <w:iCs/>
          <w:noProof/>
        </w:rPr>
        <w:t>Testimonios sobre Guanajuato.</w:t>
      </w:r>
      <w:r>
        <w:rPr>
          <w:noProof/>
        </w:rPr>
        <w:t xml:space="preserve"> La Rana.</w:t>
      </w:r>
    </w:p>
    <w:p w14:paraId="3D2FF171" w14:textId="77777777" w:rsidR="00A715AF" w:rsidRDefault="00A715AF" w:rsidP="00A715AF">
      <w:pPr>
        <w:pStyle w:val="Bibliografa"/>
        <w:ind w:left="720" w:hanging="720"/>
        <w:rPr>
          <w:noProof/>
        </w:rPr>
      </w:pPr>
      <w:r>
        <w:rPr>
          <w:noProof/>
        </w:rPr>
        <w:t xml:space="preserve">Rionda Arreguín, I. (2010). </w:t>
      </w:r>
      <w:r>
        <w:rPr>
          <w:i/>
          <w:iCs/>
          <w:noProof/>
        </w:rPr>
        <w:t>Santa Fe y Real de Minas Guanajuato.</w:t>
      </w:r>
      <w:r>
        <w:rPr>
          <w:noProof/>
        </w:rPr>
        <w:t xml:space="preserve"> Gobierno del Estado de Guanajuato.</w:t>
      </w:r>
    </w:p>
    <w:p w14:paraId="734E4C72" w14:textId="29150762" w:rsidR="00A715AF" w:rsidRDefault="00A715AF" w:rsidP="00A715AF">
      <w:pPr>
        <w:pStyle w:val="Bibliografa"/>
        <w:ind w:left="720" w:hanging="720"/>
        <w:rPr>
          <w:noProof/>
        </w:rPr>
      </w:pPr>
      <w:r w:rsidRPr="00A715AF">
        <w:rPr>
          <w:noProof/>
        </w:rPr>
        <w:t>Sandoval, R. (</w:t>
      </w:r>
      <w:r w:rsidR="002C6394">
        <w:rPr>
          <w:noProof/>
        </w:rPr>
        <w:t xml:space="preserve">16 de septiembre de </w:t>
      </w:r>
      <w:r w:rsidRPr="00A715AF">
        <w:rPr>
          <w:noProof/>
        </w:rPr>
        <w:t>20</w:t>
      </w:r>
      <w:r w:rsidR="002C6394">
        <w:rPr>
          <w:noProof/>
        </w:rPr>
        <w:t>16</w:t>
      </w:r>
      <w:r w:rsidRPr="00A715AF">
        <w:rPr>
          <w:noProof/>
        </w:rPr>
        <w:t>). La historia de la ingeniería en México.</w:t>
      </w:r>
      <w:r w:rsidRPr="00A715AF">
        <w:rPr>
          <w:i/>
          <w:iCs/>
          <w:noProof/>
        </w:rPr>
        <w:t xml:space="preserve"> Telecommx</w:t>
      </w:r>
      <w:r w:rsidRPr="00A715AF">
        <w:rPr>
          <w:noProof/>
        </w:rPr>
        <w:t>.: https://telecommxblog.wordpress.com/2016/09/16/la-historia-de-la-ingenieria-en-mexico</w:t>
      </w:r>
      <w:r>
        <w:rPr>
          <w:noProof/>
        </w:rPr>
        <w:t xml:space="preserve"> </w:t>
      </w:r>
    </w:p>
    <w:p w14:paraId="1DD7ADCC" w14:textId="77777777" w:rsidR="00A715AF" w:rsidRDefault="00A715AF" w:rsidP="00A715AF">
      <w:pPr>
        <w:pStyle w:val="Bibliografa"/>
        <w:ind w:left="720" w:hanging="720"/>
        <w:rPr>
          <w:noProof/>
        </w:rPr>
      </w:pPr>
      <w:r>
        <w:rPr>
          <w:noProof/>
        </w:rPr>
        <w:t xml:space="preserve">Universidad de Guanajato (2008). </w:t>
      </w:r>
      <w:r>
        <w:rPr>
          <w:i/>
          <w:iCs/>
          <w:noProof/>
        </w:rPr>
        <w:t>Acta del H. Consejo Universitario.</w:t>
      </w:r>
      <w:r>
        <w:rPr>
          <w:noProof/>
        </w:rPr>
        <w:t xml:space="preserve"> Universidad de Guanajuato.</w:t>
      </w:r>
    </w:p>
    <w:p w14:paraId="763332AA" w14:textId="621D3684" w:rsidR="00A715AF" w:rsidRDefault="00A715AF" w:rsidP="00A715AF">
      <w:pPr>
        <w:pStyle w:val="Bibliografa"/>
        <w:ind w:left="720" w:hanging="720"/>
        <w:rPr>
          <w:noProof/>
        </w:rPr>
      </w:pPr>
      <w:r>
        <w:rPr>
          <w:noProof/>
        </w:rPr>
        <w:t xml:space="preserve">Universidad de Guanajuato (15 de abril de 2018). </w:t>
      </w:r>
      <w:r>
        <w:rPr>
          <w:i/>
          <w:iCs/>
          <w:noProof/>
        </w:rPr>
        <w:t>Informe anual de actividades 2017</w:t>
      </w:r>
      <w:r>
        <w:rPr>
          <w:noProof/>
        </w:rPr>
        <w:t xml:space="preserve">. Universidad de Guanajuato. </w:t>
      </w:r>
      <w:r w:rsidRPr="00741F9E">
        <w:rPr>
          <w:noProof/>
        </w:rPr>
        <w:t>http://www.ugto.mx/informe2016-2017</w:t>
      </w:r>
      <w:r>
        <w:rPr>
          <w:noProof/>
        </w:rPr>
        <w:t xml:space="preserve"> </w:t>
      </w:r>
    </w:p>
    <w:p w14:paraId="252B8F82" w14:textId="341D64DF" w:rsidR="00A715AF" w:rsidRDefault="00A715AF" w:rsidP="00A715AF">
      <w:pPr>
        <w:pStyle w:val="Bibliografa"/>
        <w:ind w:left="720" w:hanging="720"/>
        <w:rPr>
          <w:noProof/>
        </w:rPr>
      </w:pPr>
      <w:r>
        <w:rPr>
          <w:noProof/>
        </w:rPr>
        <w:t xml:space="preserve">Universidad de Guanajuato (15 de abril de 2018). </w:t>
      </w:r>
      <w:r>
        <w:rPr>
          <w:i/>
          <w:iCs/>
          <w:noProof/>
        </w:rPr>
        <w:t>Sistema de Información Integral Administrativa</w:t>
      </w:r>
      <w:r>
        <w:rPr>
          <w:noProof/>
        </w:rPr>
        <w:t xml:space="preserve">. Universidad de Guanajuato. </w:t>
      </w:r>
      <w:r w:rsidRPr="00741F9E">
        <w:rPr>
          <w:noProof/>
        </w:rPr>
        <w:t>http://www.daa.ugto.mx/SIIAEscolar</w:t>
      </w:r>
      <w:r>
        <w:rPr>
          <w:noProof/>
        </w:rPr>
        <w:t xml:space="preserve"> </w:t>
      </w:r>
    </w:p>
    <w:p w14:paraId="132D297F" w14:textId="77777777" w:rsidR="00A715AF" w:rsidRDefault="00A715AF" w:rsidP="00A715AF">
      <w:pPr>
        <w:pStyle w:val="Bibliografa"/>
        <w:ind w:left="720" w:hanging="720"/>
        <w:rPr>
          <w:noProof/>
        </w:rPr>
      </w:pPr>
      <w:r>
        <w:rPr>
          <w:noProof/>
        </w:rPr>
        <w:t xml:space="preserve">Universidad de Guanajuato (2001). </w:t>
      </w:r>
      <w:r>
        <w:rPr>
          <w:i/>
          <w:iCs/>
          <w:noProof/>
        </w:rPr>
        <w:t>Acta del H. Consejo Universitario.</w:t>
      </w:r>
      <w:r>
        <w:rPr>
          <w:noProof/>
        </w:rPr>
        <w:t xml:space="preserve"> Universidad de Guanajuato.</w:t>
      </w:r>
    </w:p>
    <w:p w14:paraId="469DBA9D" w14:textId="77777777" w:rsidR="00A715AF" w:rsidRDefault="00A715AF" w:rsidP="00A715AF">
      <w:pPr>
        <w:pStyle w:val="Bibliografa"/>
        <w:ind w:left="720" w:hanging="720"/>
        <w:rPr>
          <w:noProof/>
        </w:rPr>
      </w:pPr>
      <w:r>
        <w:rPr>
          <w:noProof/>
        </w:rPr>
        <w:t xml:space="preserve">Universidad de Guanajuato (2008). </w:t>
      </w:r>
      <w:r>
        <w:rPr>
          <w:i/>
          <w:iCs/>
          <w:noProof/>
        </w:rPr>
        <w:t>Acta del H. Consejo Universitario.</w:t>
      </w:r>
      <w:r>
        <w:rPr>
          <w:noProof/>
        </w:rPr>
        <w:t xml:space="preserve"> Universidad de Guanajuato.</w:t>
      </w:r>
    </w:p>
    <w:p w14:paraId="2C0CEBD5" w14:textId="1399CDC2" w:rsidR="00A715AF" w:rsidRDefault="00A715AF" w:rsidP="00A715AF">
      <w:pPr>
        <w:pStyle w:val="Bibliografa"/>
        <w:ind w:left="720" w:hanging="720"/>
        <w:rPr>
          <w:noProof/>
        </w:rPr>
      </w:pPr>
      <w:r>
        <w:rPr>
          <w:noProof/>
        </w:rPr>
        <w:t xml:space="preserve">Universidad de Guanajuato (2011). </w:t>
      </w:r>
      <w:r>
        <w:rPr>
          <w:i/>
          <w:iCs/>
          <w:noProof/>
        </w:rPr>
        <w:t>Módelo Académico.</w:t>
      </w:r>
      <w:r>
        <w:rPr>
          <w:noProof/>
        </w:rPr>
        <w:t xml:space="preserve"> Módelo Académico de la Universidad de Guanajuato. </w:t>
      </w:r>
      <w:r w:rsidRPr="00741F9E">
        <w:rPr>
          <w:noProof/>
        </w:rPr>
        <w:t>http://www.ingenierias.ugto.mx/secacad/ACADarchivos/ugMODELO-ACADEMICO.pdf</w:t>
      </w:r>
      <w:r>
        <w:rPr>
          <w:noProof/>
        </w:rPr>
        <w:t xml:space="preserve"> </w:t>
      </w:r>
    </w:p>
    <w:p w14:paraId="06C01935" w14:textId="102CC303" w:rsidR="00A715AF" w:rsidRDefault="00A715AF" w:rsidP="00A715AF">
      <w:pPr>
        <w:pStyle w:val="Bibliografa"/>
        <w:ind w:left="720" w:hanging="720"/>
        <w:rPr>
          <w:noProof/>
        </w:rPr>
      </w:pPr>
      <w:r>
        <w:rPr>
          <w:noProof/>
        </w:rPr>
        <w:t xml:space="preserve">Universidad de Guanajuato (22 de marzo de 2022). </w:t>
      </w:r>
      <w:r w:rsidRPr="002C6394">
        <w:rPr>
          <w:i/>
          <w:noProof/>
        </w:rPr>
        <w:t>Reseña histórica</w:t>
      </w:r>
      <w:r w:rsidRPr="002C6394">
        <w:rPr>
          <w:i/>
          <w:iCs/>
          <w:noProof/>
        </w:rPr>
        <w:t xml:space="preserve"> de la Universidad de Guanajuato</w:t>
      </w:r>
      <w:r>
        <w:rPr>
          <w:iCs/>
          <w:noProof/>
        </w:rPr>
        <w:t>.</w:t>
      </w:r>
      <w:r>
        <w:rPr>
          <w:noProof/>
        </w:rPr>
        <w:t xml:space="preserve"> </w:t>
      </w:r>
      <w:r w:rsidRPr="00741F9E">
        <w:rPr>
          <w:noProof/>
        </w:rPr>
        <w:t>https://www.ugto.mx/conoce-la-ug/resena-historica-de-la-universidad-de-guanajuato</w:t>
      </w:r>
      <w:r>
        <w:rPr>
          <w:noProof/>
        </w:rPr>
        <w:t xml:space="preserve"> </w:t>
      </w:r>
    </w:p>
    <w:p w14:paraId="0245F9E9" w14:textId="79DC0996" w:rsidR="009322C6" w:rsidRDefault="009322C6" w:rsidP="00922CA6">
      <w:pPr>
        <w:spacing w:before="240" w:after="240"/>
        <w:rPr>
          <w:b/>
          <w:bCs/>
          <w:sz w:val="28"/>
          <w:szCs w:val="28"/>
        </w:rPr>
      </w:pPr>
    </w:p>
    <w:sectPr w:rsidR="009322C6" w:rsidSect="00B361ED">
      <w:headerReference w:type="default" r:id="rId34"/>
      <w:footerReference w:type="default" r:id="rId35"/>
      <w:pgSz w:w="12240" w:h="15840"/>
      <w:pgMar w:top="1418" w:right="1418" w:bottom="993" w:left="1418"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F8028" w14:textId="77777777" w:rsidR="00AD55A4" w:rsidRDefault="00AD55A4" w:rsidP="00560FDA">
      <w:r>
        <w:separator/>
      </w:r>
    </w:p>
  </w:endnote>
  <w:endnote w:type="continuationSeparator" w:id="0">
    <w:p w14:paraId="6037A5CB" w14:textId="77777777" w:rsidR="00AD55A4" w:rsidRDefault="00AD55A4" w:rsidP="00560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9524" w14:textId="50078AB2" w:rsidR="00C17649" w:rsidRPr="00AF1211" w:rsidRDefault="00B361ED" w:rsidP="00B361ED">
    <w:pPr>
      <w:pStyle w:val="Piedepgina"/>
      <w:rPr>
        <w:i/>
        <w:sz w:val="16"/>
      </w:rPr>
    </w:pPr>
    <w:r>
      <w:rPr>
        <w:i/>
        <w:sz w:val="16"/>
      </w:rPr>
      <w:t xml:space="preserve">              </w:t>
    </w:r>
    <w:r>
      <w:rPr>
        <w:noProof/>
      </w:rPr>
      <w:drawing>
        <wp:inline distT="0" distB="0" distL="0" distR="0" wp14:anchorId="5AB5B00E" wp14:editId="072FFBCE">
          <wp:extent cx="1600200" cy="419100"/>
          <wp:effectExtent l="0" t="0" r="0" b="0"/>
          <wp:docPr id="61" name="Imagen 6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i/>
        <w:sz w:val="16"/>
      </w:rPr>
      <w:t xml:space="preserve">               </w:t>
    </w:r>
    <w:r w:rsidRPr="00B361ED">
      <w:rPr>
        <w:rFonts w:asciiTheme="minorHAnsi" w:hAnsiTheme="minorHAnsi" w:cstheme="minorHAnsi"/>
        <w:b/>
        <w:sz w:val="22"/>
        <w:szCs w:val="18"/>
      </w:rPr>
      <w:t xml:space="preserve">Vol. 13, Núm. 25 Julio - </w:t>
    </w:r>
    <w:proofErr w:type="gramStart"/>
    <w:r w:rsidRPr="00B361ED">
      <w:rPr>
        <w:rFonts w:asciiTheme="minorHAnsi" w:hAnsiTheme="minorHAnsi" w:cstheme="minorHAnsi"/>
        <w:b/>
        <w:sz w:val="22"/>
        <w:szCs w:val="18"/>
      </w:rPr>
      <w:t>Diciembre</w:t>
    </w:r>
    <w:proofErr w:type="gramEnd"/>
    <w:r w:rsidRPr="00B361ED">
      <w:rPr>
        <w:rFonts w:asciiTheme="minorHAnsi" w:hAnsiTheme="minorHAnsi" w:cstheme="minorHAnsi"/>
        <w:b/>
        <w:sz w:val="22"/>
        <w:szCs w:val="18"/>
      </w:rPr>
      <w:t xml:space="preserve"> 2022, e</w:t>
    </w:r>
    <w:r w:rsidR="00B456B0">
      <w:rPr>
        <w:rFonts w:asciiTheme="minorHAnsi" w:hAnsiTheme="minorHAnsi" w:cstheme="minorHAnsi"/>
        <w:b/>
        <w:sz w:val="22"/>
        <w:szCs w:val="18"/>
      </w:rPr>
      <w:t>386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8B435" w14:textId="77777777" w:rsidR="00AD55A4" w:rsidRDefault="00AD55A4" w:rsidP="00560FDA">
      <w:r>
        <w:separator/>
      </w:r>
    </w:p>
  </w:footnote>
  <w:footnote w:type="continuationSeparator" w:id="0">
    <w:p w14:paraId="3664AC01" w14:textId="77777777" w:rsidR="00AD55A4" w:rsidRDefault="00AD55A4" w:rsidP="00560FDA">
      <w:r>
        <w:continuationSeparator/>
      </w:r>
    </w:p>
  </w:footnote>
  <w:footnote w:id="1">
    <w:p w14:paraId="299C6693" w14:textId="59E2BFC9" w:rsidR="00C17649" w:rsidRPr="003537E8" w:rsidRDefault="00C17649" w:rsidP="00E57C8D">
      <w:pPr>
        <w:pStyle w:val="Textonotapie"/>
        <w:spacing w:line="240" w:lineRule="auto"/>
      </w:pPr>
      <w:r w:rsidRPr="003537E8">
        <w:rPr>
          <w:rStyle w:val="Refdenotaalpie"/>
        </w:rPr>
        <w:footnoteRef/>
      </w:r>
      <w:r w:rsidRPr="003537E8">
        <w:t xml:space="preserve"> Lamentablemente desconocemos las razones esgrimidas por los organizadores de la Exposición Universal para otorgar dicho premio al proyecto de Ponciano Aguilar; sin embargo, la validez del proyecto y su visión futurista es expresada por Gabriel Francia (2001) al señalar que dicho proyecto apoyado por el Gobierno del Estado de Guanajuato, iniciado en 1894 bajo la dirección del ingeniero Ponciano Aguilar, además de buscar el aprovechamiento de las aguas superficiales mediante un canal de riego, buscaba generar una vía de comunicación navegable de aproximadamente 120 km entre las poblaciones beneficiadas que podrían incluir las de Yuriria, Jaral, Salamanca e Irapuato, mediante la unión de la laguna de Yuriria con el río Turbio, conectando las zonas agrícolas con las vías férreas que permitirían la extracción de las cosechas del </w:t>
      </w:r>
      <w:r>
        <w:t>b</w:t>
      </w:r>
      <w:r w:rsidRPr="003537E8">
        <w:t xml:space="preserve">ajío guanajuatense, ante la falta de caminos rurales en la época porfiriana. Sin embargo, concluye el autor, el proyecto no será aprobado, o lo será en la época de la Revolución, lo que hizo abandonarlo </w:t>
      </w:r>
      <w:r>
        <w:t>(v</w:t>
      </w:r>
      <w:r w:rsidRPr="003537E8">
        <w:t xml:space="preserve">er Francia, G. (2001). Navegando de Yuriria a Irapuato. Un proyecto de irrigación de 1894. </w:t>
      </w:r>
      <w:r w:rsidRPr="003537E8">
        <w:rPr>
          <w:i/>
        </w:rPr>
        <w:t>Boletín del Archivo Histórico del Agua</w:t>
      </w:r>
      <w:r w:rsidRPr="003537E8">
        <w:t xml:space="preserve">. </w:t>
      </w:r>
      <w:r w:rsidRPr="001E1E69">
        <w:rPr>
          <w:i/>
        </w:rPr>
        <w:t>6</w:t>
      </w:r>
      <w:r w:rsidRPr="003537E8">
        <w:t>(18), 29-36.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4F53E" w14:textId="4DCBE4B3" w:rsidR="00B361ED" w:rsidRDefault="00B361ED" w:rsidP="00B361ED">
    <w:pPr>
      <w:pStyle w:val="Encabezado"/>
      <w:jc w:val="center"/>
    </w:pPr>
    <w:r w:rsidRPr="005A563C">
      <w:rPr>
        <w:noProof/>
      </w:rPr>
      <w:drawing>
        <wp:inline distT="0" distB="0" distL="0" distR="0" wp14:anchorId="22118105" wp14:editId="148F5611">
          <wp:extent cx="5400040" cy="632460"/>
          <wp:effectExtent l="0" t="0" r="0" b="0"/>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5pt;height:11.5pt" o:bullet="t">
        <v:imagedata r:id="rId1" o:title="mso392C"/>
      </v:shape>
    </w:pict>
  </w:numPicBullet>
  <w:abstractNum w:abstractNumId="0" w15:restartNumberingAfterBreak="0">
    <w:nsid w:val="06AF25AE"/>
    <w:multiLevelType w:val="hybridMultilevel"/>
    <w:tmpl w:val="80F82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CD5974"/>
    <w:multiLevelType w:val="multilevel"/>
    <w:tmpl w:val="CB52AD0E"/>
    <w:lvl w:ilvl="0">
      <w:start w:val="1"/>
      <w:numFmt w:val="decimal"/>
      <w:lvlText w:val="%1."/>
      <w:lvlJc w:val="left"/>
      <w:pPr>
        <w:ind w:left="360" w:hanging="360"/>
      </w:pPr>
      <w:rPr>
        <w:rFonts w:ascii="Times New Roman" w:eastAsiaTheme="minorHAnsi" w:hAnsi="Times New Roman" w:cs="Times New Roman"/>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410C4C"/>
    <w:multiLevelType w:val="hybridMultilevel"/>
    <w:tmpl w:val="FE3CFC1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631BA9"/>
    <w:multiLevelType w:val="hybridMultilevel"/>
    <w:tmpl w:val="9F1A2E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0FA7A03"/>
    <w:multiLevelType w:val="hybridMultilevel"/>
    <w:tmpl w:val="0AC8DD1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18A1287"/>
    <w:multiLevelType w:val="multilevel"/>
    <w:tmpl w:val="EA22BD18"/>
    <w:lvl w:ilvl="0">
      <w:start w:val="3"/>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6" w15:restartNumberingAfterBreak="0">
    <w:nsid w:val="11D82E26"/>
    <w:multiLevelType w:val="multilevel"/>
    <w:tmpl w:val="C3680E9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F65855"/>
    <w:multiLevelType w:val="hybridMultilevel"/>
    <w:tmpl w:val="E8A0C5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5367A05"/>
    <w:multiLevelType w:val="multilevel"/>
    <w:tmpl w:val="BDB6A698"/>
    <w:lvl w:ilvl="0">
      <w:start w:val="2"/>
      <w:numFmt w:val="decimal"/>
      <w:lvlText w:val="%1"/>
      <w:lvlJc w:val="left"/>
      <w:pPr>
        <w:ind w:left="360" w:hanging="360"/>
      </w:pPr>
      <w:rPr>
        <w:rFonts w:hint="default"/>
        <w:color w:val="auto"/>
      </w:rPr>
    </w:lvl>
    <w:lvl w:ilvl="1">
      <w:start w:val="1"/>
      <w:numFmt w:val="decimal"/>
      <w:pStyle w:val="Encabezadosnivel2"/>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161A24EA"/>
    <w:multiLevelType w:val="hybridMultilevel"/>
    <w:tmpl w:val="B52855F6"/>
    <w:lvl w:ilvl="0" w:tplc="286409CC">
      <w:start w:val="1"/>
      <w:numFmt w:val="bullet"/>
      <w:lvlText w:val=""/>
      <w:lvlJc w:val="left"/>
      <w:pPr>
        <w:ind w:left="720" w:hanging="360"/>
      </w:pPr>
      <w:rPr>
        <w:rFonts w:ascii="Symbol" w:hAnsi="Symbol" w:hint="default"/>
        <w:caps w:val="0"/>
        <w:strike w:val="0"/>
        <w:dstrike w:val="0"/>
        <w:vanish w:val="0"/>
        <w:sz w:val="24"/>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7D6896"/>
    <w:multiLevelType w:val="hybridMultilevel"/>
    <w:tmpl w:val="2B96631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1AB95295"/>
    <w:multiLevelType w:val="hybridMultilevel"/>
    <w:tmpl w:val="B04CF944"/>
    <w:lvl w:ilvl="0" w:tplc="286409CC">
      <w:start w:val="1"/>
      <w:numFmt w:val="bullet"/>
      <w:lvlText w:val=""/>
      <w:lvlJc w:val="left"/>
      <w:pPr>
        <w:ind w:left="720" w:hanging="360"/>
      </w:pPr>
      <w:rPr>
        <w:rFonts w:ascii="Symbol" w:hAnsi="Symbol" w:hint="default"/>
        <w:caps w:val="0"/>
        <w:strike w:val="0"/>
        <w:dstrike w:val="0"/>
        <w:vanish w:val="0"/>
        <w:sz w:val="24"/>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201647"/>
    <w:multiLevelType w:val="hybridMultilevel"/>
    <w:tmpl w:val="AE0C8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215776"/>
    <w:multiLevelType w:val="hybridMultilevel"/>
    <w:tmpl w:val="376EE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8F3A56"/>
    <w:multiLevelType w:val="hybridMultilevel"/>
    <w:tmpl w:val="72C80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656B4"/>
    <w:multiLevelType w:val="multilevel"/>
    <w:tmpl w:val="64CA3852"/>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7" w15:restartNumberingAfterBreak="0">
    <w:nsid w:val="42143667"/>
    <w:multiLevelType w:val="hybridMultilevel"/>
    <w:tmpl w:val="84063AB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15:restartNumberingAfterBreak="0">
    <w:nsid w:val="44524EDE"/>
    <w:multiLevelType w:val="hybridMultilevel"/>
    <w:tmpl w:val="D7B4B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C20FEC"/>
    <w:multiLevelType w:val="multilevel"/>
    <w:tmpl w:val="EA22BD18"/>
    <w:lvl w:ilvl="0">
      <w:start w:val="2"/>
      <w:numFmt w:val="decimal"/>
      <w:lvlText w:val="%1."/>
      <w:lvlJc w:val="left"/>
      <w:pPr>
        <w:ind w:left="360" w:hanging="360"/>
      </w:pPr>
      <w:rPr>
        <w:rFonts w:hint="default"/>
        <w:color w:val="auto"/>
      </w:rPr>
    </w:lvl>
    <w:lvl w:ilvl="1">
      <w:start w:val="1"/>
      <w:numFmt w:val="decimal"/>
      <w:lvlText w:val="%1.%2."/>
      <w:lvlJc w:val="left"/>
      <w:pPr>
        <w:ind w:left="1288"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4B31674A"/>
    <w:multiLevelType w:val="hybridMultilevel"/>
    <w:tmpl w:val="7578DEA2"/>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693B36"/>
    <w:multiLevelType w:val="multilevel"/>
    <w:tmpl w:val="20CA42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0AF756D"/>
    <w:multiLevelType w:val="multilevel"/>
    <w:tmpl w:val="20CA42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48D4B16"/>
    <w:multiLevelType w:val="hybridMultilevel"/>
    <w:tmpl w:val="991EA1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CA00E0"/>
    <w:multiLevelType w:val="hybridMultilevel"/>
    <w:tmpl w:val="7A86CF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66842D2"/>
    <w:multiLevelType w:val="hybridMultilevel"/>
    <w:tmpl w:val="5A8898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A1C447D"/>
    <w:multiLevelType w:val="hybridMultilevel"/>
    <w:tmpl w:val="5AA24F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486760"/>
    <w:multiLevelType w:val="hybridMultilevel"/>
    <w:tmpl w:val="3F749662"/>
    <w:lvl w:ilvl="0" w:tplc="1F3C986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CD3759B"/>
    <w:multiLevelType w:val="hybridMultilevel"/>
    <w:tmpl w:val="3CFE37B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7EEA1B23"/>
    <w:multiLevelType w:val="hybridMultilevel"/>
    <w:tmpl w:val="90244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F13F8E"/>
    <w:multiLevelType w:val="hybridMultilevel"/>
    <w:tmpl w:val="D110E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20187608">
    <w:abstractNumId w:val="1"/>
  </w:num>
  <w:num w:numId="2" w16cid:durableId="117189468">
    <w:abstractNumId w:val="8"/>
  </w:num>
  <w:num w:numId="3" w16cid:durableId="697387819">
    <w:abstractNumId w:val="16"/>
  </w:num>
  <w:num w:numId="4" w16cid:durableId="886113202">
    <w:abstractNumId w:val="19"/>
  </w:num>
  <w:num w:numId="5" w16cid:durableId="1558397101">
    <w:abstractNumId w:val="12"/>
  </w:num>
  <w:num w:numId="6" w16cid:durableId="188178542">
    <w:abstractNumId w:val="14"/>
  </w:num>
  <w:num w:numId="7" w16cid:durableId="216015867">
    <w:abstractNumId w:val="30"/>
  </w:num>
  <w:num w:numId="8" w16cid:durableId="106629878">
    <w:abstractNumId w:val="29"/>
  </w:num>
  <w:num w:numId="9" w16cid:durableId="1670867627">
    <w:abstractNumId w:val="13"/>
  </w:num>
  <w:num w:numId="10" w16cid:durableId="1997875103">
    <w:abstractNumId w:val="5"/>
  </w:num>
  <w:num w:numId="11" w16cid:durableId="836114952">
    <w:abstractNumId w:val="0"/>
  </w:num>
  <w:num w:numId="12" w16cid:durableId="1050034409">
    <w:abstractNumId w:val="26"/>
  </w:num>
  <w:num w:numId="13" w16cid:durableId="759254720">
    <w:abstractNumId w:val="20"/>
  </w:num>
  <w:num w:numId="14" w16cid:durableId="496186822">
    <w:abstractNumId w:val="27"/>
  </w:num>
  <w:num w:numId="15" w16cid:durableId="1076636753">
    <w:abstractNumId w:val="7"/>
  </w:num>
  <w:num w:numId="16" w16cid:durableId="1232961317">
    <w:abstractNumId w:val="4"/>
  </w:num>
  <w:num w:numId="17" w16cid:durableId="893007857">
    <w:abstractNumId w:val="25"/>
  </w:num>
  <w:num w:numId="18" w16cid:durableId="214316440">
    <w:abstractNumId w:val="3"/>
  </w:num>
  <w:num w:numId="19" w16cid:durableId="1369530374">
    <w:abstractNumId w:val="28"/>
  </w:num>
  <w:num w:numId="20" w16cid:durableId="1621841857">
    <w:abstractNumId w:val="10"/>
  </w:num>
  <w:num w:numId="21" w16cid:durableId="515771265">
    <w:abstractNumId w:val="24"/>
  </w:num>
  <w:num w:numId="22" w16cid:durableId="1551261511">
    <w:abstractNumId w:val="1"/>
    <w:lvlOverride w:ilvl="0">
      <w:startOverride w:val="1"/>
    </w:lvlOverride>
  </w:num>
  <w:num w:numId="23" w16cid:durableId="556745207">
    <w:abstractNumId w:val="1"/>
    <w:lvlOverride w:ilvl="0">
      <w:startOverride w:val="1"/>
    </w:lvlOverride>
  </w:num>
  <w:num w:numId="24" w16cid:durableId="2115248725">
    <w:abstractNumId w:val="11"/>
  </w:num>
  <w:num w:numId="25" w16cid:durableId="2102141924">
    <w:abstractNumId w:val="23"/>
  </w:num>
  <w:num w:numId="26" w16cid:durableId="231353163">
    <w:abstractNumId w:val="6"/>
  </w:num>
  <w:num w:numId="27" w16cid:durableId="513345986">
    <w:abstractNumId w:val="15"/>
  </w:num>
  <w:num w:numId="28" w16cid:durableId="1096292245">
    <w:abstractNumId w:val="2"/>
  </w:num>
  <w:num w:numId="29" w16cid:durableId="278336411">
    <w:abstractNumId w:val="9"/>
  </w:num>
  <w:num w:numId="30" w16cid:durableId="1253927647">
    <w:abstractNumId w:val="22"/>
  </w:num>
  <w:num w:numId="31" w16cid:durableId="1792673669">
    <w:abstractNumId w:val="21"/>
  </w:num>
  <w:num w:numId="32" w16cid:durableId="2046589657">
    <w:abstractNumId w:val="17"/>
  </w:num>
  <w:num w:numId="33" w16cid:durableId="16997019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351"/>
    <w:rsid w:val="000034E3"/>
    <w:rsid w:val="00005ABE"/>
    <w:rsid w:val="0000739F"/>
    <w:rsid w:val="00010F7D"/>
    <w:rsid w:val="000141AC"/>
    <w:rsid w:val="00017A46"/>
    <w:rsid w:val="0002238F"/>
    <w:rsid w:val="0002497E"/>
    <w:rsid w:val="0003029D"/>
    <w:rsid w:val="00034CEC"/>
    <w:rsid w:val="00034F06"/>
    <w:rsid w:val="00035307"/>
    <w:rsid w:val="00037EFE"/>
    <w:rsid w:val="00047A35"/>
    <w:rsid w:val="00047ED6"/>
    <w:rsid w:val="00052A28"/>
    <w:rsid w:val="00053D4F"/>
    <w:rsid w:val="00060C86"/>
    <w:rsid w:val="00062D0C"/>
    <w:rsid w:val="00070659"/>
    <w:rsid w:val="00072FC5"/>
    <w:rsid w:val="00076729"/>
    <w:rsid w:val="0008309B"/>
    <w:rsid w:val="00083652"/>
    <w:rsid w:val="00087B6E"/>
    <w:rsid w:val="000A0DCC"/>
    <w:rsid w:val="000A4709"/>
    <w:rsid w:val="000B1009"/>
    <w:rsid w:val="000C22B1"/>
    <w:rsid w:val="000C4FE5"/>
    <w:rsid w:val="000D2F45"/>
    <w:rsid w:val="000D408B"/>
    <w:rsid w:val="000D5F0A"/>
    <w:rsid w:val="000E1D28"/>
    <w:rsid w:val="000E3261"/>
    <w:rsid w:val="000F3BFF"/>
    <w:rsid w:val="001071C1"/>
    <w:rsid w:val="0010778E"/>
    <w:rsid w:val="00117129"/>
    <w:rsid w:val="00121527"/>
    <w:rsid w:val="00135890"/>
    <w:rsid w:val="00146A26"/>
    <w:rsid w:val="0015328F"/>
    <w:rsid w:val="00163C47"/>
    <w:rsid w:val="00171EBA"/>
    <w:rsid w:val="0017495D"/>
    <w:rsid w:val="00182159"/>
    <w:rsid w:val="00187025"/>
    <w:rsid w:val="00192F93"/>
    <w:rsid w:val="0019586A"/>
    <w:rsid w:val="001A627B"/>
    <w:rsid w:val="001A6B6D"/>
    <w:rsid w:val="001B2DDA"/>
    <w:rsid w:val="001B6CCB"/>
    <w:rsid w:val="001C1A7F"/>
    <w:rsid w:val="001C7C9E"/>
    <w:rsid w:val="001E1E69"/>
    <w:rsid w:val="001E7315"/>
    <w:rsid w:val="001E77E6"/>
    <w:rsid w:val="001F2CBF"/>
    <w:rsid w:val="001F2FE6"/>
    <w:rsid w:val="001F3AA7"/>
    <w:rsid w:val="001F4E35"/>
    <w:rsid w:val="00204E79"/>
    <w:rsid w:val="00214884"/>
    <w:rsid w:val="00216942"/>
    <w:rsid w:val="0022315B"/>
    <w:rsid w:val="00225B09"/>
    <w:rsid w:val="0022790E"/>
    <w:rsid w:val="00230244"/>
    <w:rsid w:val="00232B96"/>
    <w:rsid w:val="00234015"/>
    <w:rsid w:val="00244462"/>
    <w:rsid w:val="00252796"/>
    <w:rsid w:val="00257EE2"/>
    <w:rsid w:val="00261546"/>
    <w:rsid w:val="00263080"/>
    <w:rsid w:val="00266EB3"/>
    <w:rsid w:val="00267B62"/>
    <w:rsid w:val="00273137"/>
    <w:rsid w:val="00273EC4"/>
    <w:rsid w:val="002751E0"/>
    <w:rsid w:val="0028040B"/>
    <w:rsid w:val="00281E02"/>
    <w:rsid w:val="002A5BD9"/>
    <w:rsid w:val="002B1984"/>
    <w:rsid w:val="002C4EEB"/>
    <w:rsid w:val="002C5DC4"/>
    <w:rsid w:val="002C5E7D"/>
    <w:rsid w:val="002C6394"/>
    <w:rsid w:val="002D5F25"/>
    <w:rsid w:val="002D7EC5"/>
    <w:rsid w:val="002E2A9A"/>
    <w:rsid w:val="002E5378"/>
    <w:rsid w:val="002F2BB2"/>
    <w:rsid w:val="002F34A4"/>
    <w:rsid w:val="00301716"/>
    <w:rsid w:val="00307E32"/>
    <w:rsid w:val="00310820"/>
    <w:rsid w:val="00320953"/>
    <w:rsid w:val="003225C9"/>
    <w:rsid w:val="00324D37"/>
    <w:rsid w:val="00334E15"/>
    <w:rsid w:val="00342CF0"/>
    <w:rsid w:val="00344C46"/>
    <w:rsid w:val="00345EE1"/>
    <w:rsid w:val="003463C8"/>
    <w:rsid w:val="00350EB9"/>
    <w:rsid w:val="003537E8"/>
    <w:rsid w:val="00361BA1"/>
    <w:rsid w:val="00366190"/>
    <w:rsid w:val="00367914"/>
    <w:rsid w:val="00367D0B"/>
    <w:rsid w:val="00370373"/>
    <w:rsid w:val="003712A4"/>
    <w:rsid w:val="00374BE8"/>
    <w:rsid w:val="00375B6D"/>
    <w:rsid w:val="00381A97"/>
    <w:rsid w:val="003850CC"/>
    <w:rsid w:val="00385DAC"/>
    <w:rsid w:val="00391366"/>
    <w:rsid w:val="00393945"/>
    <w:rsid w:val="0039497B"/>
    <w:rsid w:val="003A5713"/>
    <w:rsid w:val="003A6A32"/>
    <w:rsid w:val="003B65C7"/>
    <w:rsid w:val="003D47AB"/>
    <w:rsid w:val="003D55B2"/>
    <w:rsid w:val="00404320"/>
    <w:rsid w:val="00426707"/>
    <w:rsid w:val="004279F5"/>
    <w:rsid w:val="00435258"/>
    <w:rsid w:val="004579A7"/>
    <w:rsid w:val="00470B0A"/>
    <w:rsid w:val="00475650"/>
    <w:rsid w:val="004805A8"/>
    <w:rsid w:val="00484E06"/>
    <w:rsid w:val="00497C4C"/>
    <w:rsid w:val="004A4398"/>
    <w:rsid w:val="004A6EDD"/>
    <w:rsid w:val="004C5C0D"/>
    <w:rsid w:val="004E0A2B"/>
    <w:rsid w:val="004E5F0E"/>
    <w:rsid w:val="004F20B4"/>
    <w:rsid w:val="00516351"/>
    <w:rsid w:val="005167C2"/>
    <w:rsid w:val="00517891"/>
    <w:rsid w:val="00522F5A"/>
    <w:rsid w:val="00523488"/>
    <w:rsid w:val="00523E2D"/>
    <w:rsid w:val="00525951"/>
    <w:rsid w:val="005264B1"/>
    <w:rsid w:val="005461DC"/>
    <w:rsid w:val="00560FDA"/>
    <w:rsid w:val="00562440"/>
    <w:rsid w:val="00566C67"/>
    <w:rsid w:val="005701E9"/>
    <w:rsid w:val="00593E35"/>
    <w:rsid w:val="005A55F1"/>
    <w:rsid w:val="005D16F2"/>
    <w:rsid w:val="005D3699"/>
    <w:rsid w:val="005E5009"/>
    <w:rsid w:val="005F5565"/>
    <w:rsid w:val="00606617"/>
    <w:rsid w:val="00624F69"/>
    <w:rsid w:val="00630BAB"/>
    <w:rsid w:val="00634FAE"/>
    <w:rsid w:val="00647587"/>
    <w:rsid w:val="006557B8"/>
    <w:rsid w:val="00660361"/>
    <w:rsid w:val="00662315"/>
    <w:rsid w:val="006637D8"/>
    <w:rsid w:val="0066599A"/>
    <w:rsid w:val="00666475"/>
    <w:rsid w:val="0067054D"/>
    <w:rsid w:val="00672656"/>
    <w:rsid w:val="006937D1"/>
    <w:rsid w:val="006968EE"/>
    <w:rsid w:val="006A2791"/>
    <w:rsid w:val="006A498B"/>
    <w:rsid w:val="006B099F"/>
    <w:rsid w:val="006C231B"/>
    <w:rsid w:val="006C29EA"/>
    <w:rsid w:val="006C5861"/>
    <w:rsid w:val="006C669A"/>
    <w:rsid w:val="006E0542"/>
    <w:rsid w:val="006E5FF5"/>
    <w:rsid w:val="006F1933"/>
    <w:rsid w:val="006F4DCB"/>
    <w:rsid w:val="006F5C7A"/>
    <w:rsid w:val="006F75B7"/>
    <w:rsid w:val="00700306"/>
    <w:rsid w:val="00707910"/>
    <w:rsid w:val="00710B00"/>
    <w:rsid w:val="007137C7"/>
    <w:rsid w:val="00716C30"/>
    <w:rsid w:val="00717E9A"/>
    <w:rsid w:val="00726B46"/>
    <w:rsid w:val="00731B92"/>
    <w:rsid w:val="00732804"/>
    <w:rsid w:val="00741F9E"/>
    <w:rsid w:val="007427BA"/>
    <w:rsid w:val="00747448"/>
    <w:rsid w:val="00756632"/>
    <w:rsid w:val="007611C4"/>
    <w:rsid w:val="007638DB"/>
    <w:rsid w:val="00765366"/>
    <w:rsid w:val="007653BD"/>
    <w:rsid w:val="007850DF"/>
    <w:rsid w:val="007905B9"/>
    <w:rsid w:val="00792768"/>
    <w:rsid w:val="00795816"/>
    <w:rsid w:val="00797EB6"/>
    <w:rsid w:val="007A5A9D"/>
    <w:rsid w:val="007A63DB"/>
    <w:rsid w:val="007C2B1D"/>
    <w:rsid w:val="007C43B9"/>
    <w:rsid w:val="007C7BC5"/>
    <w:rsid w:val="007D2F0D"/>
    <w:rsid w:val="007E6BA5"/>
    <w:rsid w:val="007F3D3C"/>
    <w:rsid w:val="00804AA8"/>
    <w:rsid w:val="00805F42"/>
    <w:rsid w:val="0081454A"/>
    <w:rsid w:val="00815B73"/>
    <w:rsid w:val="00816088"/>
    <w:rsid w:val="00816F2A"/>
    <w:rsid w:val="008352C4"/>
    <w:rsid w:val="008362F1"/>
    <w:rsid w:val="0083794D"/>
    <w:rsid w:val="008457BE"/>
    <w:rsid w:val="00861A85"/>
    <w:rsid w:val="008622F9"/>
    <w:rsid w:val="00867705"/>
    <w:rsid w:val="0087099B"/>
    <w:rsid w:val="00874476"/>
    <w:rsid w:val="0088251C"/>
    <w:rsid w:val="00882B04"/>
    <w:rsid w:val="00893283"/>
    <w:rsid w:val="008A506E"/>
    <w:rsid w:val="008A612E"/>
    <w:rsid w:val="008B0556"/>
    <w:rsid w:val="008C2EBE"/>
    <w:rsid w:val="008C44F9"/>
    <w:rsid w:val="008C6DAA"/>
    <w:rsid w:val="008D3E42"/>
    <w:rsid w:val="008E251C"/>
    <w:rsid w:val="008E5CF7"/>
    <w:rsid w:val="008E6366"/>
    <w:rsid w:val="008F68C0"/>
    <w:rsid w:val="008F760D"/>
    <w:rsid w:val="008F7883"/>
    <w:rsid w:val="00903B76"/>
    <w:rsid w:val="00904255"/>
    <w:rsid w:val="009060C2"/>
    <w:rsid w:val="0090735E"/>
    <w:rsid w:val="00911B3E"/>
    <w:rsid w:val="009129D3"/>
    <w:rsid w:val="00917E3D"/>
    <w:rsid w:val="00920490"/>
    <w:rsid w:val="0092267B"/>
    <w:rsid w:val="00922CA6"/>
    <w:rsid w:val="0093198A"/>
    <w:rsid w:val="009322C6"/>
    <w:rsid w:val="00935D5A"/>
    <w:rsid w:val="00937F3E"/>
    <w:rsid w:val="009412CF"/>
    <w:rsid w:val="00944EC6"/>
    <w:rsid w:val="009640A7"/>
    <w:rsid w:val="009726FC"/>
    <w:rsid w:val="00973AB7"/>
    <w:rsid w:val="00981B10"/>
    <w:rsid w:val="0098459A"/>
    <w:rsid w:val="00986DCC"/>
    <w:rsid w:val="00987C67"/>
    <w:rsid w:val="0099115D"/>
    <w:rsid w:val="009A0FBB"/>
    <w:rsid w:val="009A19B7"/>
    <w:rsid w:val="009A4020"/>
    <w:rsid w:val="009B41E3"/>
    <w:rsid w:val="009B4303"/>
    <w:rsid w:val="009B4987"/>
    <w:rsid w:val="009D3448"/>
    <w:rsid w:val="009D381E"/>
    <w:rsid w:val="009D5528"/>
    <w:rsid w:val="009D5705"/>
    <w:rsid w:val="009D7335"/>
    <w:rsid w:val="009E0548"/>
    <w:rsid w:val="009E5E26"/>
    <w:rsid w:val="009E7579"/>
    <w:rsid w:val="009F10F0"/>
    <w:rsid w:val="009F49B8"/>
    <w:rsid w:val="00A00441"/>
    <w:rsid w:val="00A03067"/>
    <w:rsid w:val="00A03557"/>
    <w:rsid w:val="00A054BB"/>
    <w:rsid w:val="00A138C6"/>
    <w:rsid w:val="00A15CCF"/>
    <w:rsid w:val="00A21AB0"/>
    <w:rsid w:val="00A233B2"/>
    <w:rsid w:val="00A24745"/>
    <w:rsid w:val="00A25C09"/>
    <w:rsid w:val="00A26BB8"/>
    <w:rsid w:val="00A304DB"/>
    <w:rsid w:val="00A354D8"/>
    <w:rsid w:val="00A421DA"/>
    <w:rsid w:val="00A43B1F"/>
    <w:rsid w:val="00A45237"/>
    <w:rsid w:val="00A47371"/>
    <w:rsid w:val="00A47741"/>
    <w:rsid w:val="00A50F8B"/>
    <w:rsid w:val="00A5726D"/>
    <w:rsid w:val="00A657C4"/>
    <w:rsid w:val="00A715AF"/>
    <w:rsid w:val="00A84FA1"/>
    <w:rsid w:val="00A9253B"/>
    <w:rsid w:val="00AA0227"/>
    <w:rsid w:val="00AA5BA0"/>
    <w:rsid w:val="00AB6AB3"/>
    <w:rsid w:val="00AC1687"/>
    <w:rsid w:val="00AC4D1D"/>
    <w:rsid w:val="00AD4321"/>
    <w:rsid w:val="00AD55A4"/>
    <w:rsid w:val="00AD5C0B"/>
    <w:rsid w:val="00AD6881"/>
    <w:rsid w:val="00AE666A"/>
    <w:rsid w:val="00B01B5B"/>
    <w:rsid w:val="00B045F4"/>
    <w:rsid w:val="00B26505"/>
    <w:rsid w:val="00B361ED"/>
    <w:rsid w:val="00B377D6"/>
    <w:rsid w:val="00B42FA9"/>
    <w:rsid w:val="00B456B0"/>
    <w:rsid w:val="00B46976"/>
    <w:rsid w:val="00B4736E"/>
    <w:rsid w:val="00B70C2B"/>
    <w:rsid w:val="00B7325C"/>
    <w:rsid w:val="00B75D5C"/>
    <w:rsid w:val="00B76091"/>
    <w:rsid w:val="00B80CE8"/>
    <w:rsid w:val="00B87FB9"/>
    <w:rsid w:val="00BA0393"/>
    <w:rsid w:val="00BA56BC"/>
    <w:rsid w:val="00BC2EAD"/>
    <w:rsid w:val="00BC3195"/>
    <w:rsid w:val="00BD3C19"/>
    <w:rsid w:val="00BD648A"/>
    <w:rsid w:val="00BE6990"/>
    <w:rsid w:val="00BE7ECB"/>
    <w:rsid w:val="00BF11FB"/>
    <w:rsid w:val="00C05FB3"/>
    <w:rsid w:val="00C12044"/>
    <w:rsid w:val="00C15DC3"/>
    <w:rsid w:val="00C17649"/>
    <w:rsid w:val="00C24368"/>
    <w:rsid w:val="00C32D4E"/>
    <w:rsid w:val="00C33E24"/>
    <w:rsid w:val="00C35264"/>
    <w:rsid w:val="00C35306"/>
    <w:rsid w:val="00C41C80"/>
    <w:rsid w:val="00C53962"/>
    <w:rsid w:val="00C6348A"/>
    <w:rsid w:val="00C75BD6"/>
    <w:rsid w:val="00C86BFE"/>
    <w:rsid w:val="00C9226C"/>
    <w:rsid w:val="00CA53ED"/>
    <w:rsid w:val="00CA5F5E"/>
    <w:rsid w:val="00CB521C"/>
    <w:rsid w:val="00CC4808"/>
    <w:rsid w:val="00CC54FB"/>
    <w:rsid w:val="00CD20BF"/>
    <w:rsid w:val="00CD561B"/>
    <w:rsid w:val="00CD57BC"/>
    <w:rsid w:val="00CD5995"/>
    <w:rsid w:val="00CE3305"/>
    <w:rsid w:val="00CF2467"/>
    <w:rsid w:val="00CF5A2B"/>
    <w:rsid w:val="00D04E3C"/>
    <w:rsid w:val="00D064A6"/>
    <w:rsid w:val="00D11B0A"/>
    <w:rsid w:val="00D22405"/>
    <w:rsid w:val="00D273E5"/>
    <w:rsid w:val="00D30622"/>
    <w:rsid w:val="00D37121"/>
    <w:rsid w:val="00D41883"/>
    <w:rsid w:val="00D41DA5"/>
    <w:rsid w:val="00D42797"/>
    <w:rsid w:val="00D467C8"/>
    <w:rsid w:val="00D50AE9"/>
    <w:rsid w:val="00D53060"/>
    <w:rsid w:val="00D54E31"/>
    <w:rsid w:val="00D677B4"/>
    <w:rsid w:val="00D80AA3"/>
    <w:rsid w:val="00D8146C"/>
    <w:rsid w:val="00D84F91"/>
    <w:rsid w:val="00D87053"/>
    <w:rsid w:val="00DA0C15"/>
    <w:rsid w:val="00DA477C"/>
    <w:rsid w:val="00DB46E1"/>
    <w:rsid w:val="00DD639B"/>
    <w:rsid w:val="00DE1F44"/>
    <w:rsid w:val="00DE52CA"/>
    <w:rsid w:val="00DE5AAC"/>
    <w:rsid w:val="00DE6345"/>
    <w:rsid w:val="00DF2D96"/>
    <w:rsid w:val="00E13FB0"/>
    <w:rsid w:val="00E21751"/>
    <w:rsid w:val="00E30719"/>
    <w:rsid w:val="00E32856"/>
    <w:rsid w:val="00E3600E"/>
    <w:rsid w:val="00E45400"/>
    <w:rsid w:val="00E501F3"/>
    <w:rsid w:val="00E54D29"/>
    <w:rsid w:val="00E55D27"/>
    <w:rsid w:val="00E57C8D"/>
    <w:rsid w:val="00E60E1D"/>
    <w:rsid w:val="00E61601"/>
    <w:rsid w:val="00E62AF5"/>
    <w:rsid w:val="00E74D35"/>
    <w:rsid w:val="00E96116"/>
    <w:rsid w:val="00EB03B4"/>
    <w:rsid w:val="00EB1957"/>
    <w:rsid w:val="00EB710E"/>
    <w:rsid w:val="00EC0C74"/>
    <w:rsid w:val="00EC4542"/>
    <w:rsid w:val="00EC6CF4"/>
    <w:rsid w:val="00ED2BD0"/>
    <w:rsid w:val="00EE03D7"/>
    <w:rsid w:val="00EE4C73"/>
    <w:rsid w:val="00EF0615"/>
    <w:rsid w:val="00EF6D55"/>
    <w:rsid w:val="00EF7058"/>
    <w:rsid w:val="00EF7174"/>
    <w:rsid w:val="00F04196"/>
    <w:rsid w:val="00F11F4D"/>
    <w:rsid w:val="00F12AEC"/>
    <w:rsid w:val="00F175AD"/>
    <w:rsid w:val="00F3585D"/>
    <w:rsid w:val="00F44285"/>
    <w:rsid w:val="00F44900"/>
    <w:rsid w:val="00F50790"/>
    <w:rsid w:val="00F5226B"/>
    <w:rsid w:val="00F54E7C"/>
    <w:rsid w:val="00F5546B"/>
    <w:rsid w:val="00F56651"/>
    <w:rsid w:val="00F67DAA"/>
    <w:rsid w:val="00F71414"/>
    <w:rsid w:val="00F7212B"/>
    <w:rsid w:val="00F74A77"/>
    <w:rsid w:val="00F75C5C"/>
    <w:rsid w:val="00F761FB"/>
    <w:rsid w:val="00F80410"/>
    <w:rsid w:val="00FA1C05"/>
    <w:rsid w:val="00FA27D2"/>
    <w:rsid w:val="00FA7890"/>
    <w:rsid w:val="00FB2D61"/>
    <w:rsid w:val="00FB70C0"/>
    <w:rsid w:val="00FD08B5"/>
    <w:rsid w:val="00FD2141"/>
    <w:rsid w:val="00FD3160"/>
    <w:rsid w:val="00FD5439"/>
    <w:rsid w:val="00FD6ABC"/>
    <w:rsid w:val="00FE31CD"/>
    <w:rsid w:val="00FF5F7B"/>
    <w:rsid w:val="00FF76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500A9"/>
  <w15:chartTrackingRefBased/>
  <w15:docId w15:val="{281A8996-AFC9-4262-B926-08EF6D0E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lang w:val="es-MX"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175AD"/>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2731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84E06"/>
    <w:pPr>
      <w:keepNext/>
      <w:keepLines/>
      <w:spacing w:before="4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0A0DC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16351"/>
    <w:rPr>
      <w:color w:val="0563C1" w:themeColor="hyperlink"/>
      <w:u w:val="single"/>
    </w:rPr>
  </w:style>
  <w:style w:type="paragraph" w:customStyle="1" w:styleId="PiedeFiguraExplicacin">
    <w:name w:val="Pie de Figura Explicación"/>
    <w:basedOn w:val="Textoindependiente"/>
    <w:rsid w:val="00560FDA"/>
    <w:pPr>
      <w:widowControl w:val="0"/>
      <w:tabs>
        <w:tab w:val="left" w:pos="-720"/>
        <w:tab w:val="left" w:pos="6360"/>
      </w:tabs>
      <w:suppressAutoHyphens/>
      <w:spacing w:before="60" w:after="0"/>
    </w:pPr>
    <w:rPr>
      <w:rFonts w:ascii="Arial" w:eastAsia="Times New Roman" w:hAnsi="Arial"/>
      <w:spacing w:val="-3"/>
      <w:sz w:val="16"/>
      <w:lang w:val="es-ES_tradnl" w:eastAsia="es-ES" w:bidi="he-IL"/>
    </w:rPr>
  </w:style>
  <w:style w:type="paragraph" w:styleId="Encabezado">
    <w:name w:val="header"/>
    <w:basedOn w:val="Normal"/>
    <w:link w:val="EncabezadoCar"/>
    <w:rsid w:val="00560FDA"/>
    <w:pPr>
      <w:widowControl w:val="0"/>
      <w:tabs>
        <w:tab w:val="center" w:pos="4252"/>
        <w:tab w:val="right" w:pos="8504"/>
      </w:tabs>
      <w:spacing w:before="60"/>
      <w:ind w:firstLine="284"/>
    </w:pPr>
    <w:rPr>
      <w:rFonts w:ascii="Arial" w:eastAsia="Times New Roman" w:hAnsi="Arial"/>
      <w:sz w:val="20"/>
      <w:lang w:val="es-ES" w:eastAsia="es-ES" w:bidi="he-IL"/>
    </w:rPr>
  </w:style>
  <w:style w:type="character" w:customStyle="1" w:styleId="EncabezadoCar">
    <w:name w:val="Encabezado Car"/>
    <w:basedOn w:val="Fuentedeprrafopredeter"/>
    <w:link w:val="Encabezado"/>
    <w:rsid w:val="00560FDA"/>
    <w:rPr>
      <w:rFonts w:ascii="Arial" w:eastAsia="Times New Roman" w:hAnsi="Arial" w:cs="Times New Roman"/>
      <w:sz w:val="20"/>
      <w:szCs w:val="20"/>
      <w:lang w:val="es-ES" w:eastAsia="es-ES" w:bidi="he-IL"/>
    </w:rPr>
  </w:style>
  <w:style w:type="paragraph" w:customStyle="1" w:styleId="EncabezadoResumen">
    <w:name w:val="Encabezado Resumen"/>
    <w:basedOn w:val="Normal"/>
    <w:link w:val="EncabezadoResumenCar"/>
    <w:rsid w:val="00560FDA"/>
    <w:pPr>
      <w:widowControl w:val="0"/>
      <w:spacing w:before="60" w:after="120"/>
      <w:jc w:val="left"/>
    </w:pPr>
    <w:rPr>
      <w:rFonts w:ascii="Arial" w:eastAsia="Times New Roman" w:hAnsi="Arial"/>
      <w:b/>
      <w:caps/>
      <w:sz w:val="22"/>
      <w:lang w:val="es-ES" w:eastAsia="es-ES" w:bidi="he-IL"/>
    </w:rPr>
  </w:style>
  <w:style w:type="paragraph" w:customStyle="1" w:styleId="ENCABEZADONIVEL1">
    <w:name w:val="ENCABEZADO NIVEL1"/>
    <w:basedOn w:val="Normal"/>
    <w:rsid w:val="00560FDA"/>
    <w:pPr>
      <w:widowControl w:val="0"/>
      <w:spacing w:before="60" w:after="120"/>
    </w:pPr>
    <w:rPr>
      <w:rFonts w:ascii="Arial" w:eastAsia="Times New Roman" w:hAnsi="Arial"/>
      <w:b/>
      <w:caps/>
      <w:sz w:val="22"/>
      <w:lang w:val="es-ES" w:eastAsia="es-ES" w:bidi="he-IL"/>
    </w:rPr>
  </w:style>
  <w:style w:type="paragraph" w:customStyle="1" w:styleId="Encabezadosnivel2">
    <w:name w:val="Encabezados nivel2"/>
    <w:basedOn w:val="ENCABEZADONIVEL1"/>
    <w:rsid w:val="00560FDA"/>
    <w:pPr>
      <w:numPr>
        <w:ilvl w:val="1"/>
        <w:numId w:val="2"/>
      </w:numPr>
    </w:pPr>
    <w:rPr>
      <w:caps w:val="0"/>
    </w:rPr>
  </w:style>
  <w:style w:type="character" w:customStyle="1" w:styleId="EncabezadoResumenCar">
    <w:name w:val="Encabezado Resumen Car"/>
    <w:link w:val="EncabezadoResumen"/>
    <w:rsid w:val="00560FDA"/>
    <w:rPr>
      <w:rFonts w:ascii="Arial" w:eastAsia="Times New Roman" w:hAnsi="Arial" w:cs="Times New Roman"/>
      <w:b/>
      <w:caps/>
      <w:sz w:val="22"/>
      <w:lang w:val="es-ES" w:eastAsia="es-ES" w:bidi="he-IL"/>
    </w:rPr>
  </w:style>
  <w:style w:type="paragraph" w:styleId="Piedepgina">
    <w:name w:val="footer"/>
    <w:basedOn w:val="Normal"/>
    <w:link w:val="PiedepginaCar"/>
    <w:rsid w:val="00560FDA"/>
    <w:pPr>
      <w:widowControl w:val="0"/>
      <w:tabs>
        <w:tab w:val="center" w:pos="4252"/>
        <w:tab w:val="right" w:pos="8504"/>
      </w:tabs>
      <w:spacing w:before="60"/>
      <w:ind w:firstLine="284"/>
    </w:pPr>
    <w:rPr>
      <w:rFonts w:ascii="Arial" w:eastAsia="Times New Roman" w:hAnsi="Arial"/>
      <w:sz w:val="20"/>
      <w:lang w:val="es-ES" w:eastAsia="es-ES" w:bidi="he-IL"/>
    </w:rPr>
  </w:style>
  <w:style w:type="character" w:customStyle="1" w:styleId="PiedepginaCar">
    <w:name w:val="Pie de página Car"/>
    <w:basedOn w:val="Fuentedeprrafopredeter"/>
    <w:link w:val="Piedepgina"/>
    <w:rsid w:val="00560FDA"/>
    <w:rPr>
      <w:rFonts w:ascii="Arial" w:eastAsia="Times New Roman" w:hAnsi="Arial" w:cs="Times New Roman"/>
      <w:sz w:val="20"/>
      <w:szCs w:val="20"/>
      <w:lang w:val="es-ES" w:eastAsia="es-ES" w:bidi="he-IL"/>
    </w:rPr>
  </w:style>
  <w:style w:type="paragraph" w:styleId="Descripcin">
    <w:name w:val="caption"/>
    <w:basedOn w:val="Normal"/>
    <w:next w:val="Normal"/>
    <w:uiPriority w:val="35"/>
    <w:qFormat/>
    <w:rsid w:val="00560FDA"/>
    <w:pPr>
      <w:widowControl w:val="0"/>
      <w:spacing w:before="120" w:after="120"/>
      <w:ind w:firstLine="284"/>
      <w:jc w:val="center"/>
    </w:pPr>
    <w:rPr>
      <w:rFonts w:ascii="Arial" w:eastAsia="Times New Roman" w:hAnsi="Arial"/>
      <w:b/>
      <w:bCs/>
      <w:sz w:val="18"/>
      <w:lang w:val="es-ES" w:eastAsia="es-ES" w:bidi="he-IL"/>
    </w:rPr>
  </w:style>
  <w:style w:type="paragraph" w:customStyle="1" w:styleId="References">
    <w:name w:val="References"/>
    <w:basedOn w:val="Normal"/>
    <w:rsid w:val="00560FDA"/>
    <w:pPr>
      <w:numPr>
        <w:numId w:val="3"/>
      </w:numPr>
      <w:autoSpaceDE w:val="0"/>
      <w:autoSpaceDN w:val="0"/>
    </w:pPr>
    <w:rPr>
      <w:rFonts w:eastAsia="Times New Roman"/>
      <w:sz w:val="16"/>
      <w:szCs w:val="16"/>
      <w:lang w:val="en-US"/>
    </w:rPr>
  </w:style>
  <w:style w:type="paragraph" w:styleId="Prrafodelista">
    <w:name w:val="List Paragraph"/>
    <w:basedOn w:val="Normal"/>
    <w:uiPriority w:val="34"/>
    <w:qFormat/>
    <w:rsid w:val="00560FDA"/>
    <w:pPr>
      <w:widowControl w:val="0"/>
      <w:spacing w:before="60"/>
      <w:ind w:left="720" w:firstLine="284"/>
      <w:contextualSpacing/>
    </w:pPr>
    <w:rPr>
      <w:rFonts w:ascii="Arial" w:eastAsia="Times New Roman" w:hAnsi="Arial"/>
      <w:sz w:val="20"/>
      <w:lang w:val="es-ES" w:eastAsia="es-ES" w:bidi="he-IL"/>
    </w:rPr>
  </w:style>
  <w:style w:type="paragraph" w:styleId="Textoindependiente">
    <w:name w:val="Body Text"/>
    <w:basedOn w:val="Normal"/>
    <w:link w:val="TextoindependienteCar"/>
    <w:uiPriority w:val="99"/>
    <w:semiHidden/>
    <w:unhideWhenUsed/>
    <w:rsid w:val="00560FDA"/>
    <w:pPr>
      <w:spacing w:after="120"/>
    </w:pPr>
  </w:style>
  <w:style w:type="character" w:customStyle="1" w:styleId="TextoindependienteCar">
    <w:name w:val="Texto independiente Car"/>
    <w:basedOn w:val="Fuentedeprrafopredeter"/>
    <w:link w:val="Textoindependiente"/>
    <w:uiPriority w:val="99"/>
    <w:semiHidden/>
    <w:rsid w:val="00560FDA"/>
  </w:style>
  <w:style w:type="paragraph" w:styleId="Textodeglobo">
    <w:name w:val="Balloon Text"/>
    <w:basedOn w:val="Normal"/>
    <w:link w:val="TextodegloboCar"/>
    <w:uiPriority w:val="99"/>
    <w:semiHidden/>
    <w:unhideWhenUsed/>
    <w:rsid w:val="00B80CE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0CE8"/>
    <w:rPr>
      <w:rFonts w:ascii="Segoe UI" w:hAnsi="Segoe UI" w:cs="Segoe UI"/>
      <w:sz w:val="18"/>
      <w:szCs w:val="18"/>
    </w:rPr>
  </w:style>
  <w:style w:type="table" w:customStyle="1" w:styleId="Sombreadomedio2-nfasis11">
    <w:name w:val="Sombreado medio 2 - Énfasis 11"/>
    <w:basedOn w:val="Tablanormal"/>
    <w:uiPriority w:val="64"/>
    <w:rsid w:val="00987C67"/>
    <w:pPr>
      <w:jc w:val="left"/>
    </w:pPr>
    <w:rPr>
      <w:rFonts w:ascii="Calibri" w:eastAsia="Calibri" w:hAnsi="Calibri"/>
      <w:sz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notapie">
    <w:name w:val="footnote text"/>
    <w:basedOn w:val="Normal"/>
    <w:link w:val="TextonotapieCar"/>
    <w:uiPriority w:val="99"/>
    <w:unhideWhenUsed/>
    <w:rsid w:val="0002238F"/>
    <w:rPr>
      <w:sz w:val="20"/>
    </w:rPr>
  </w:style>
  <w:style w:type="character" w:customStyle="1" w:styleId="TextonotapieCar">
    <w:name w:val="Texto nota pie Car"/>
    <w:basedOn w:val="Fuentedeprrafopredeter"/>
    <w:link w:val="Textonotapie"/>
    <w:uiPriority w:val="99"/>
    <w:rsid w:val="0002238F"/>
    <w:rPr>
      <w:sz w:val="20"/>
      <w:szCs w:val="20"/>
    </w:rPr>
  </w:style>
  <w:style w:type="character" w:styleId="Refdenotaalpie">
    <w:name w:val="footnote reference"/>
    <w:basedOn w:val="Fuentedeprrafopredeter"/>
    <w:uiPriority w:val="99"/>
    <w:unhideWhenUsed/>
    <w:rsid w:val="0002238F"/>
    <w:rPr>
      <w:vertAlign w:val="superscript"/>
    </w:rPr>
  </w:style>
  <w:style w:type="character" w:customStyle="1" w:styleId="Ttulo1Car">
    <w:name w:val="Título 1 Car"/>
    <w:basedOn w:val="Fuentedeprrafopredeter"/>
    <w:link w:val="Ttulo1"/>
    <w:uiPriority w:val="9"/>
    <w:rsid w:val="00F175AD"/>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F175AD"/>
  </w:style>
  <w:style w:type="character" w:customStyle="1" w:styleId="Ttulo2Car">
    <w:name w:val="Título 2 Car"/>
    <w:basedOn w:val="Fuentedeprrafopredeter"/>
    <w:link w:val="Ttulo2"/>
    <w:uiPriority w:val="9"/>
    <w:rsid w:val="00273137"/>
    <w:rPr>
      <w:rFonts w:asciiTheme="majorHAnsi" w:eastAsiaTheme="majorEastAsia" w:hAnsiTheme="majorHAnsi" w:cstheme="majorBidi"/>
      <w:color w:val="2E74B5" w:themeColor="accent1" w:themeShade="BF"/>
      <w:sz w:val="26"/>
      <w:szCs w:val="26"/>
    </w:rPr>
  </w:style>
  <w:style w:type="table" w:styleId="Tablaconcuadrcula4-nfasis5">
    <w:name w:val="Grid Table 4 Accent 5"/>
    <w:basedOn w:val="Tablanormal"/>
    <w:uiPriority w:val="49"/>
    <w:rsid w:val="009129D3"/>
    <w:pPr>
      <w:spacing w:line="240" w:lineRule="auto"/>
      <w:jc w:val="left"/>
    </w:pPr>
    <w:rPr>
      <w:rFonts w:ascii="Arial" w:hAnsi="Arial" w:cstheme="minorBidi"/>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9129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A0DCC"/>
    <w:rPr>
      <w:rFonts w:asciiTheme="majorHAnsi" w:eastAsiaTheme="majorEastAsia" w:hAnsiTheme="majorHAnsi" w:cstheme="majorBidi"/>
      <w:i/>
      <w:iCs/>
      <w:color w:val="2E74B5" w:themeColor="accent1" w:themeShade="BF"/>
    </w:rPr>
  </w:style>
  <w:style w:type="character" w:customStyle="1" w:styleId="Ttulo3Car">
    <w:name w:val="Título 3 Car"/>
    <w:basedOn w:val="Fuentedeprrafopredeter"/>
    <w:link w:val="Ttulo3"/>
    <w:uiPriority w:val="9"/>
    <w:semiHidden/>
    <w:rsid w:val="00484E06"/>
    <w:rPr>
      <w:rFonts w:asciiTheme="majorHAnsi" w:eastAsiaTheme="majorEastAsia" w:hAnsiTheme="majorHAnsi" w:cstheme="majorBidi"/>
      <w:color w:val="1F4D78" w:themeColor="accent1" w:themeShade="7F"/>
      <w:szCs w:val="24"/>
    </w:rPr>
  </w:style>
  <w:style w:type="table" w:styleId="Tablaconcuadrcula4-nfasis1">
    <w:name w:val="Grid Table 4 Accent 1"/>
    <w:basedOn w:val="Tablanormal"/>
    <w:uiPriority w:val="49"/>
    <w:rsid w:val="00815B73"/>
    <w:pPr>
      <w:spacing w:line="240" w:lineRule="auto"/>
    </w:pPr>
    <w:rPr>
      <w:rFonts w:ascii="Arial" w:hAnsi="Arial"/>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nsinresolver1">
    <w:name w:val="Mención sin resolver1"/>
    <w:basedOn w:val="Fuentedeprrafopredeter"/>
    <w:uiPriority w:val="99"/>
    <w:semiHidden/>
    <w:unhideWhenUsed/>
    <w:rsid w:val="00717E9A"/>
    <w:rPr>
      <w:color w:val="605E5C"/>
      <w:shd w:val="clear" w:color="auto" w:fill="E1DFDD"/>
    </w:rPr>
  </w:style>
  <w:style w:type="character" w:styleId="Refdecomentario">
    <w:name w:val="annotation reference"/>
    <w:basedOn w:val="Fuentedeprrafopredeter"/>
    <w:uiPriority w:val="99"/>
    <w:semiHidden/>
    <w:unhideWhenUsed/>
    <w:rsid w:val="009322C6"/>
    <w:rPr>
      <w:sz w:val="16"/>
      <w:szCs w:val="16"/>
    </w:rPr>
  </w:style>
  <w:style w:type="paragraph" w:styleId="Textocomentario">
    <w:name w:val="annotation text"/>
    <w:basedOn w:val="Normal"/>
    <w:link w:val="TextocomentarioCar"/>
    <w:uiPriority w:val="99"/>
    <w:unhideWhenUsed/>
    <w:rsid w:val="009322C6"/>
    <w:pPr>
      <w:spacing w:line="240" w:lineRule="auto"/>
    </w:pPr>
    <w:rPr>
      <w:sz w:val="20"/>
    </w:rPr>
  </w:style>
  <w:style w:type="character" w:customStyle="1" w:styleId="TextocomentarioCar">
    <w:name w:val="Texto comentario Car"/>
    <w:basedOn w:val="Fuentedeprrafopredeter"/>
    <w:link w:val="Textocomentario"/>
    <w:uiPriority w:val="99"/>
    <w:rsid w:val="009322C6"/>
    <w:rPr>
      <w:sz w:val="20"/>
    </w:rPr>
  </w:style>
  <w:style w:type="paragraph" w:styleId="Asuntodelcomentario">
    <w:name w:val="annotation subject"/>
    <w:basedOn w:val="Textocomentario"/>
    <w:next w:val="Textocomentario"/>
    <w:link w:val="AsuntodelcomentarioCar"/>
    <w:uiPriority w:val="99"/>
    <w:semiHidden/>
    <w:unhideWhenUsed/>
    <w:rsid w:val="009322C6"/>
    <w:rPr>
      <w:b/>
      <w:bCs/>
    </w:rPr>
  </w:style>
  <w:style w:type="character" w:customStyle="1" w:styleId="AsuntodelcomentarioCar">
    <w:name w:val="Asunto del comentario Car"/>
    <w:basedOn w:val="TextocomentarioCar"/>
    <w:link w:val="Asuntodelcomentario"/>
    <w:uiPriority w:val="99"/>
    <w:semiHidden/>
    <w:rsid w:val="009322C6"/>
    <w:rPr>
      <w:b/>
      <w:bCs/>
      <w:sz w:val="20"/>
    </w:rPr>
  </w:style>
  <w:style w:type="paragraph" w:styleId="HTMLconformatoprevio">
    <w:name w:val="HTML Preformatted"/>
    <w:basedOn w:val="Normal"/>
    <w:link w:val="HTMLconformatoprevioCar"/>
    <w:uiPriority w:val="99"/>
    <w:unhideWhenUsed/>
    <w:rsid w:val="00153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lang w:eastAsia="es-MX"/>
    </w:rPr>
  </w:style>
  <w:style w:type="character" w:customStyle="1" w:styleId="HTMLconformatoprevioCar">
    <w:name w:val="HTML con formato previo Car"/>
    <w:basedOn w:val="Fuentedeprrafopredeter"/>
    <w:link w:val="HTMLconformatoprevio"/>
    <w:uiPriority w:val="99"/>
    <w:rsid w:val="0015328F"/>
    <w:rPr>
      <w:rFonts w:ascii="Courier New" w:eastAsia="Times New Roman" w:hAnsi="Courier New" w:cs="Courier New"/>
      <w:sz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6247">
      <w:bodyDiv w:val="1"/>
      <w:marLeft w:val="0"/>
      <w:marRight w:val="0"/>
      <w:marTop w:val="0"/>
      <w:marBottom w:val="0"/>
      <w:divBdr>
        <w:top w:val="none" w:sz="0" w:space="0" w:color="auto"/>
        <w:left w:val="none" w:sz="0" w:space="0" w:color="auto"/>
        <w:bottom w:val="none" w:sz="0" w:space="0" w:color="auto"/>
        <w:right w:val="none" w:sz="0" w:space="0" w:color="auto"/>
      </w:divBdr>
    </w:div>
    <w:div w:id="7408897">
      <w:bodyDiv w:val="1"/>
      <w:marLeft w:val="0"/>
      <w:marRight w:val="0"/>
      <w:marTop w:val="0"/>
      <w:marBottom w:val="0"/>
      <w:divBdr>
        <w:top w:val="none" w:sz="0" w:space="0" w:color="auto"/>
        <w:left w:val="none" w:sz="0" w:space="0" w:color="auto"/>
        <w:bottom w:val="none" w:sz="0" w:space="0" w:color="auto"/>
        <w:right w:val="none" w:sz="0" w:space="0" w:color="auto"/>
      </w:divBdr>
    </w:div>
    <w:div w:id="11995935">
      <w:bodyDiv w:val="1"/>
      <w:marLeft w:val="0"/>
      <w:marRight w:val="0"/>
      <w:marTop w:val="0"/>
      <w:marBottom w:val="0"/>
      <w:divBdr>
        <w:top w:val="none" w:sz="0" w:space="0" w:color="auto"/>
        <w:left w:val="none" w:sz="0" w:space="0" w:color="auto"/>
        <w:bottom w:val="none" w:sz="0" w:space="0" w:color="auto"/>
        <w:right w:val="none" w:sz="0" w:space="0" w:color="auto"/>
      </w:divBdr>
    </w:div>
    <w:div w:id="12539436">
      <w:bodyDiv w:val="1"/>
      <w:marLeft w:val="0"/>
      <w:marRight w:val="0"/>
      <w:marTop w:val="0"/>
      <w:marBottom w:val="0"/>
      <w:divBdr>
        <w:top w:val="none" w:sz="0" w:space="0" w:color="auto"/>
        <w:left w:val="none" w:sz="0" w:space="0" w:color="auto"/>
        <w:bottom w:val="none" w:sz="0" w:space="0" w:color="auto"/>
        <w:right w:val="none" w:sz="0" w:space="0" w:color="auto"/>
      </w:divBdr>
    </w:div>
    <w:div w:id="13116201">
      <w:bodyDiv w:val="1"/>
      <w:marLeft w:val="0"/>
      <w:marRight w:val="0"/>
      <w:marTop w:val="0"/>
      <w:marBottom w:val="0"/>
      <w:divBdr>
        <w:top w:val="none" w:sz="0" w:space="0" w:color="auto"/>
        <w:left w:val="none" w:sz="0" w:space="0" w:color="auto"/>
        <w:bottom w:val="none" w:sz="0" w:space="0" w:color="auto"/>
        <w:right w:val="none" w:sz="0" w:space="0" w:color="auto"/>
      </w:divBdr>
    </w:div>
    <w:div w:id="13239473">
      <w:bodyDiv w:val="1"/>
      <w:marLeft w:val="0"/>
      <w:marRight w:val="0"/>
      <w:marTop w:val="0"/>
      <w:marBottom w:val="0"/>
      <w:divBdr>
        <w:top w:val="none" w:sz="0" w:space="0" w:color="auto"/>
        <w:left w:val="none" w:sz="0" w:space="0" w:color="auto"/>
        <w:bottom w:val="none" w:sz="0" w:space="0" w:color="auto"/>
        <w:right w:val="none" w:sz="0" w:space="0" w:color="auto"/>
      </w:divBdr>
    </w:div>
    <w:div w:id="14814183">
      <w:bodyDiv w:val="1"/>
      <w:marLeft w:val="0"/>
      <w:marRight w:val="0"/>
      <w:marTop w:val="0"/>
      <w:marBottom w:val="0"/>
      <w:divBdr>
        <w:top w:val="none" w:sz="0" w:space="0" w:color="auto"/>
        <w:left w:val="none" w:sz="0" w:space="0" w:color="auto"/>
        <w:bottom w:val="none" w:sz="0" w:space="0" w:color="auto"/>
        <w:right w:val="none" w:sz="0" w:space="0" w:color="auto"/>
      </w:divBdr>
    </w:div>
    <w:div w:id="17314177">
      <w:bodyDiv w:val="1"/>
      <w:marLeft w:val="0"/>
      <w:marRight w:val="0"/>
      <w:marTop w:val="0"/>
      <w:marBottom w:val="0"/>
      <w:divBdr>
        <w:top w:val="none" w:sz="0" w:space="0" w:color="auto"/>
        <w:left w:val="none" w:sz="0" w:space="0" w:color="auto"/>
        <w:bottom w:val="none" w:sz="0" w:space="0" w:color="auto"/>
        <w:right w:val="none" w:sz="0" w:space="0" w:color="auto"/>
      </w:divBdr>
    </w:div>
    <w:div w:id="18704422">
      <w:bodyDiv w:val="1"/>
      <w:marLeft w:val="0"/>
      <w:marRight w:val="0"/>
      <w:marTop w:val="0"/>
      <w:marBottom w:val="0"/>
      <w:divBdr>
        <w:top w:val="none" w:sz="0" w:space="0" w:color="auto"/>
        <w:left w:val="none" w:sz="0" w:space="0" w:color="auto"/>
        <w:bottom w:val="none" w:sz="0" w:space="0" w:color="auto"/>
        <w:right w:val="none" w:sz="0" w:space="0" w:color="auto"/>
      </w:divBdr>
    </w:div>
    <w:div w:id="18896873">
      <w:bodyDiv w:val="1"/>
      <w:marLeft w:val="0"/>
      <w:marRight w:val="0"/>
      <w:marTop w:val="0"/>
      <w:marBottom w:val="0"/>
      <w:divBdr>
        <w:top w:val="none" w:sz="0" w:space="0" w:color="auto"/>
        <w:left w:val="none" w:sz="0" w:space="0" w:color="auto"/>
        <w:bottom w:val="none" w:sz="0" w:space="0" w:color="auto"/>
        <w:right w:val="none" w:sz="0" w:space="0" w:color="auto"/>
      </w:divBdr>
    </w:div>
    <w:div w:id="20056024">
      <w:bodyDiv w:val="1"/>
      <w:marLeft w:val="0"/>
      <w:marRight w:val="0"/>
      <w:marTop w:val="0"/>
      <w:marBottom w:val="0"/>
      <w:divBdr>
        <w:top w:val="none" w:sz="0" w:space="0" w:color="auto"/>
        <w:left w:val="none" w:sz="0" w:space="0" w:color="auto"/>
        <w:bottom w:val="none" w:sz="0" w:space="0" w:color="auto"/>
        <w:right w:val="none" w:sz="0" w:space="0" w:color="auto"/>
      </w:divBdr>
    </w:div>
    <w:div w:id="20782383">
      <w:bodyDiv w:val="1"/>
      <w:marLeft w:val="0"/>
      <w:marRight w:val="0"/>
      <w:marTop w:val="0"/>
      <w:marBottom w:val="0"/>
      <w:divBdr>
        <w:top w:val="none" w:sz="0" w:space="0" w:color="auto"/>
        <w:left w:val="none" w:sz="0" w:space="0" w:color="auto"/>
        <w:bottom w:val="none" w:sz="0" w:space="0" w:color="auto"/>
        <w:right w:val="none" w:sz="0" w:space="0" w:color="auto"/>
      </w:divBdr>
    </w:div>
    <w:div w:id="22825818">
      <w:bodyDiv w:val="1"/>
      <w:marLeft w:val="0"/>
      <w:marRight w:val="0"/>
      <w:marTop w:val="0"/>
      <w:marBottom w:val="0"/>
      <w:divBdr>
        <w:top w:val="none" w:sz="0" w:space="0" w:color="auto"/>
        <w:left w:val="none" w:sz="0" w:space="0" w:color="auto"/>
        <w:bottom w:val="none" w:sz="0" w:space="0" w:color="auto"/>
        <w:right w:val="none" w:sz="0" w:space="0" w:color="auto"/>
      </w:divBdr>
    </w:div>
    <w:div w:id="24915119">
      <w:bodyDiv w:val="1"/>
      <w:marLeft w:val="0"/>
      <w:marRight w:val="0"/>
      <w:marTop w:val="0"/>
      <w:marBottom w:val="0"/>
      <w:divBdr>
        <w:top w:val="none" w:sz="0" w:space="0" w:color="auto"/>
        <w:left w:val="none" w:sz="0" w:space="0" w:color="auto"/>
        <w:bottom w:val="none" w:sz="0" w:space="0" w:color="auto"/>
        <w:right w:val="none" w:sz="0" w:space="0" w:color="auto"/>
      </w:divBdr>
    </w:div>
    <w:div w:id="30344408">
      <w:bodyDiv w:val="1"/>
      <w:marLeft w:val="0"/>
      <w:marRight w:val="0"/>
      <w:marTop w:val="0"/>
      <w:marBottom w:val="0"/>
      <w:divBdr>
        <w:top w:val="none" w:sz="0" w:space="0" w:color="auto"/>
        <w:left w:val="none" w:sz="0" w:space="0" w:color="auto"/>
        <w:bottom w:val="none" w:sz="0" w:space="0" w:color="auto"/>
        <w:right w:val="none" w:sz="0" w:space="0" w:color="auto"/>
      </w:divBdr>
    </w:div>
    <w:div w:id="33236581">
      <w:bodyDiv w:val="1"/>
      <w:marLeft w:val="0"/>
      <w:marRight w:val="0"/>
      <w:marTop w:val="0"/>
      <w:marBottom w:val="0"/>
      <w:divBdr>
        <w:top w:val="none" w:sz="0" w:space="0" w:color="auto"/>
        <w:left w:val="none" w:sz="0" w:space="0" w:color="auto"/>
        <w:bottom w:val="none" w:sz="0" w:space="0" w:color="auto"/>
        <w:right w:val="none" w:sz="0" w:space="0" w:color="auto"/>
      </w:divBdr>
    </w:div>
    <w:div w:id="36321300">
      <w:bodyDiv w:val="1"/>
      <w:marLeft w:val="0"/>
      <w:marRight w:val="0"/>
      <w:marTop w:val="0"/>
      <w:marBottom w:val="0"/>
      <w:divBdr>
        <w:top w:val="none" w:sz="0" w:space="0" w:color="auto"/>
        <w:left w:val="none" w:sz="0" w:space="0" w:color="auto"/>
        <w:bottom w:val="none" w:sz="0" w:space="0" w:color="auto"/>
        <w:right w:val="none" w:sz="0" w:space="0" w:color="auto"/>
      </w:divBdr>
    </w:div>
    <w:div w:id="37053471">
      <w:bodyDiv w:val="1"/>
      <w:marLeft w:val="0"/>
      <w:marRight w:val="0"/>
      <w:marTop w:val="0"/>
      <w:marBottom w:val="0"/>
      <w:divBdr>
        <w:top w:val="none" w:sz="0" w:space="0" w:color="auto"/>
        <w:left w:val="none" w:sz="0" w:space="0" w:color="auto"/>
        <w:bottom w:val="none" w:sz="0" w:space="0" w:color="auto"/>
        <w:right w:val="none" w:sz="0" w:space="0" w:color="auto"/>
      </w:divBdr>
    </w:div>
    <w:div w:id="39281347">
      <w:bodyDiv w:val="1"/>
      <w:marLeft w:val="0"/>
      <w:marRight w:val="0"/>
      <w:marTop w:val="0"/>
      <w:marBottom w:val="0"/>
      <w:divBdr>
        <w:top w:val="none" w:sz="0" w:space="0" w:color="auto"/>
        <w:left w:val="none" w:sz="0" w:space="0" w:color="auto"/>
        <w:bottom w:val="none" w:sz="0" w:space="0" w:color="auto"/>
        <w:right w:val="none" w:sz="0" w:space="0" w:color="auto"/>
      </w:divBdr>
    </w:div>
    <w:div w:id="41371876">
      <w:bodyDiv w:val="1"/>
      <w:marLeft w:val="0"/>
      <w:marRight w:val="0"/>
      <w:marTop w:val="0"/>
      <w:marBottom w:val="0"/>
      <w:divBdr>
        <w:top w:val="none" w:sz="0" w:space="0" w:color="auto"/>
        <w:left w:val="none" w:sz="0" w:space="0" w:color="auto"/>
        <w:bottom w:val="none" w:sz="0" w:space="0" w:color="auto"/>
        <w:right w:val="none" w:sz="0" w:space="0" w:color="auto"/>
      </w:divBdr>
    </w:div>
    <w:div w:id="43261780">
      <w:bodyDiv w:val="1"/>
      <w:marLeft w:val="0"/>
      <w:marRight w:val="0"/>
      <w:marTop w:val="0"/>
      <w:marBottom w:val="0"/>
      <w:divBdr>
        <w:top w:val="none" w:sz="0" w:space="0" w:color="auto"/>
        <w:left w:val="none" w:sz="0" w:space="0" w:color="auto"/>
        <w:bottom w:val="none" w:sz="0" w:space="0" w:color="auto"/>
        <w:right w:val="none" w:sz="0" w:space="0" w:color="auto"/>
      </w:divBdr>
    </w:div>
    <w:div w:id="44449431">
      <w:bodyDiv w:val="1"/>
      <w:marLeft w:val="0"/>
      <w:marRight w:val="0"/>
      <w:marTop w:val="0"/>
      <w:marBottom w:val="0"/>
      <w:divBdr>
        <w:top w:val="none" w:sz="0" w:space="0" w:color="auto"/>
        <w:left w:val="none" w:sz="0" w:space="0" w:color="auto"/>
        <w:bottom w:val="none" w:sz="0" w:space="0" w:color="auto"/>
        <w:right w:val="none" w:sz="0" w:space="0" w:color="auto"/>
      </w:divBdr>
    </w:div>
    <w:div w:id="45840173">
      <w:bodyDiv w:val="1"/>
      <w:marLeft w:val="0"/>
      <w:marRight w:val="0"/>
      <w:marTop w:val="0"/>
      <w:marBottom w:val="0"/>
      <w:divBdr>
        <w:top w:val="none" w:sz="0" w:space="0" w:color="auto"/>
        <w:left w:val="none" w:sz="0" w:space="0" w:color="auto"/>
        <w:bottom w:val="none" w:sz="0" w:space="0" w:color="auto"/>
        <w:right w:val="none" w:sz="0" w:space="0" w:color="auto"/>
      </w:divBdr>
    </w:div>
    <w:div w:id="46926606">
      <w:bodyDiv w:val="1"/>
      <w:marLeft w:val="0"/>
      <w:marRight w:val="0"/>
      <w:marTop w:val="0"/>
      <w:marBottom w:val="0"/>
      <w:divBdr>
        <w:top w:val="none" w:sz="0" w:space="0" w:color="auto"/>
        <w:left w:val="none" w:sz="0" w:space="0" w:color="auto"/>
        <w:bottom w:val="none" w:sz="0" w:space="0" w:color="auto"/>
        <w:right w:val="none" w:sz="0" w:space="0" w:color="auto"/>
      </w:divBdr>
    </w:div>
    <w:div w:id="49425346">
      <w:bodyDiv w:val="1"/>
      <w:marLeft w:val="0"/>
      <w:marRight w:val="0"/>
      <w:marTop w:val="0"/>
      <w:marBottom w:val="0"/>
      <w:divBdr>
        <w:top w:val="none" w:sz="0" w:space="0" w:color="auto"/>
        <w:left w:val="none" w:sz="0" w:space="0" w:color="auto"/>
        <w:bottom w:val="none" w:sz="0" w:space="0" w:color="auto"/>
        <w:right w:val="none" w:sz="0" w:space="0" w:color="auto"/>
      </w:divBdr>
    </w:div>
    <w:div w:id="49498354">
      <w:bodyDiv w:val="1"/>
      <w:marLeft w:val="0"/>
      <w:marRight w:val="0"/>
      <w:marTop w:val="0"/>
      <w:marBottom w:val="0"/>
      <w:divBdr>
        <w:top w:val="none" w:sz="0" w:space="0" w:color="auto"/>
        <w:left w:val="none" w:sz="0" w:space="0" w:color="auto"/>
        <w:bottom w:val="none" w:sz="0" w:space="0" w:color="auto"/>
        <w:right w:val="none" w:sz="0" w:space="0" w:color="auto"/>
      </w:divBdr>
    </w:div>
    <w:div w:id="54207525">
      <w:bodyDiv w:val="1"/>
      <w:marLeft w:val="0"/>
      <w:marRight w:val="0"/>
      <w:marTop w:val="0"/>
      <w:marBottom w:val="0"/>
      <w:divBdr>
        <w:top w:val="none" w:sz="0" w:space="0" w:color="auto"/>
        <w:left w:val="none" w:sz="0" w:space="0" w:color="auto"/>
        <w:bottom w:val="none" w:sz="0" w:space="0" w:color="auto"/>
        <w:right w:val="none" w:sz="0" w:space="0" w:color="auto"/>
      </w:divBdr>
    </w:div>
    <w:div w:id="58406421">
      <w:bodyDiv w:val="1"/>
      <w:marLeft w:val="0"/>
      <w:marRight w:val="0"/>
      <w:marTop w:val="0"/>
      <w:marBottom w:val="0"/>
      <w:divBdr>
        <w:top w:val="none" w:sz="0" w:space="0" w:color="auto"/>
        <w:left w:val="none" w:sz="0" w:space="0" w:color="auto"/>
        <w:bottom w:val="none" w:sz="0" w:space="0" w:color="auto"/>
        <w:right w:val="none" w:sz="0" w:space="0" w:color="auto"/>
      </w:divBdr>
    </w:div>
    <w:div w:id="60099660">
      <w:bodyDiv w:val="1"/>
      <w:marLeft w:val="0"/>
      <w:marRight w:val="0"/>
      <w:marTop w:val="0"/>
      <w:marBottom w:val="0"/>
      <w:divBdr>
        <w:top w:val="none" w:sz="0" w:space="0" w:color="auto"/>
        <w:left w:val="none" w:sz="0" w:space="0" w:color="auto"/>
        <w:bottom w:val="none" w:sz="0" w:space="0" w:color="auto"/>
        <w:right w:val="none" w:sz="0" w:space="0" w:color="auto"/>
      </w:divBdr>
    </w:div>
    <w:div w:id="62222572">
      <w:bodyDiv w:val="1"/>
      <w:marLeft w:val="0"/>
      <w:marRight w:val="0"/>
      <w:marTop w:val="0"/>
      <w:marBottom w:val="0"/>
      <w:divBdr>
        <w:top w:val="none" w:sz="0" w:space="0" w:color="auto"/>
        <w:left w:val="none" w:sz="0" w:space="0" w:color="auto"/>
        <w:bottom w:val="none" w:sz="0" w:space="0" w:color="auto"/>
        <w:right w:val="none" w:sz="0" w:space="0" w:color="auto"/>
      </w:divBdr>
    </w:div>
    <w:div w:id="65955866">
      <w:bodyDiv w:val="1"/>
      <w:marLeft w:val="0"/>
      <w:marRight w:val="0"/>
      <w:marTop w:val="0"/>
      <w:marBottom w:val="0"/>
      <w:divBdr>
        <w:top w:val="none" w:sz="0" w:space="0" w:color="auto"/>
        <w:left w:val="none" w:sz="0" w:space="0" w:color="auto"/>
        <w:bottom w:val="none" w:sz="0" w:space="0" w:color="auto"/>
        <w:right w:val="none" w:sz="0" w:space="0" w:color="auto"/>
      </w:divBdr>
    </w:div>
    <w:div w:id="67921663">
      <w:bodyDiv w:val="1"/>
      <w:marLeft w:val="0"/>
      <w:marRight w:val="0"/>
      <w:marTop w:val="0"/>
      <w:marBottom w:val="0"/>
      <w:divBdr>
        <w:top w:val="none" w:sz="0" w:space="0" w:color="auto"/>
        <w:left w:val="none" w:sz="0" w:space="0" w:color="auto"/>
        <w:bottom w:val="none" w:sz="0" w:space="0" w:color="auto"/>
        <w:right w:val="none" w:sz="0" w:space="0" w:color="auto"/>
      </w:divBdr>
    </w:div>
    <w:div w:id="68621396">
      <w:bodyDiv w:val="1"/>
      <w:marLeft w:val="0"/>
      <w:marRight w:val="0"/>
      <w:marTop w:val="0"/>
      <w:marBottom w:val="0"/>
      <w:divBdr>
        <w:top w:val="none" w:sz="0" w:space="0" w:color="auto"/>
        <w:left w:val="none" w:sz="0" w:space="0" w:color="auto"/>
        <w:bottom w:val="none" w:sz="0" w:space="0" w:color="auto"/>
        <w:right w:val="none" w:sz="0" w:space="0" w:color="auto"/>
      </w:divBdr>
    </w:div>
    <w:div w:id="69275571">
      <w:bodyDiv w:val="1"/>
      <w:marLeft w:val="0"/>
      <w:marRight w:val="0"/>
      <w:marTop w:val="0"/>
      <w:marBottom w:val="0"/>
      <w:divBdr>
        <w:top w:val="none" w:sz="0" w:space="0" w:color="auto"/>
        <w:left w:val="none" w:sz="0" w:space="0" w:color="auto"/>
        <w:bottom w:val="none" w:sz="0" w:space="0" w:color="auto"/>
        <w:right w:val="none" w:sz="0" w:space="0" w:color="auto"/>
      </w:divBdr>
    </w:div>
    <w:div w:id="69930856">
      <w:bodyDiv w:val="1"/>
      <w:marLeft w:val="0"/>
      <w:marRight w:val="0"/>
      <w:marTop w:val="0"/>
      <w:marBottom w:val="0"/>
      <w:divBdr>
        <w:top w:val="none" w:sz="0" w:space="0" w:color="auto"/>
        <w:left w:val="none" w:sz="0" w:space="0" w:color="auto"/>
        <w:bottom w:val="none" w:sz="0" w:space="0" w:color="auto"/>
        <w:right w:val="none" w:sz="0" w:space="0" w:color="auto"/>
      </w:divBdr>
    </w:div>
    <w:div w:id="78522961">
      <w:bodyDiv w:val="1"/>
      <w:marLeft w:val="0"/>
      <w:marRight w:val="0"/>
      <w:marTop w:val="0"/>
      <w:marBottom w:val="0"/>
      <w:divBdr>
        <w:top w:val="none" w:sz="0" w:space="0" w:color="auto"/>
        <w:left w:val="none" w:sz="0" w:space="0" w:color="auto"/>
        <w:bottom w:val="none" w:sz="0" w:space="0" w:color="auto"/>
        <w:right w:val="none" w:sz="0" w:space="0" w:color="auto"/>
      </w:divBdr>
    </w:div>
    <w:div w:id="81341124">
      <w:bodyDiv w:val="1"/>
      <w:marLeft w:val="0"/>
      <w:marRight w:val="0"/>
      <w:marTop w:val="0"/>
      <w:marBottom w:val="0"/>
      <w:divBdr>
        <w:top w:val="none" w:sz="0" w:space="0" w:color="auto"/>
        <w:left w:val="none" w:sz="0" w:space="0" w:color="auto"/>
        <w:bottom w:val="none" w:sz="0" w:space="0" w:color="auto"/>
        <w:right w:val="none" w:sz="0" w:space="0" w:color="auto"/>
      </w:divBdr>
    </w:div>
    <w:div w:id="82529568">
      <w:bodyDiv w:val="1"/>
      <w:marLeft w:val="0"/>
      <w:marRight w:val="0"/>
      <w:marTop w:val="0"/>
      <w:marBottom w:val="0"/>
      <w:divBdr>
        <w:top w:val="none" w:sz="0" w:space="0" w:color="auto"/>
        <w:left w:val="none" w:sz="0" w:space="0" w:color="auto"/>
        <w:bottom w:val="none" w:sz="0" w:space="0" w:color="auto"/>
        <w:right w:val="none" w:sz="0" w:space="0" w:color="auto"/>
      </w:divBdr>
    </w:div>
    <w:div w:id="85419846">
      <w:bodyDiv w:val="1"/>
      <w:marLeft w:val="0"/>
      <w:marRight w:val="0"/>
      <w:marTop w:val="0"/>
      <w:marBottom w:val="0"/>
      <w:divBdr>
        <w:top w:val="none" w:sz="0" w:space="0" w:color="auto"/>
        <w:left w:val="none" w:sz="0" w:space="0" w:color="auto"/>
        <w:bottom w:val="none" w:sz="0" w:space="0" w:color="auto"/>
        <w:right w:val="none" w:sz="0" w:space="0" w:color="auto"/>
      </w:divBdr>
    </w:div>
    <w:div w:id="86774077">
      <w:bodyDiv w:val="1"/>
      <w:marLeft w:val="0"/>
      <w:marRight w:val="0"/>
      <w:marTop w:val="0"/>
      <w:marBottom w:val="0"/>
      <w:divBdr>
        <w:top w:val="none" w:sz="0" w:space="0" w:color="auto"/>
        <w:left w:val="none" w:sz="0" w:space="0" w:color="auto"/>
        <w:bottom w:val="none" w:sz="0" w:space="0" w:color="auto"/>
        <w:right w:val="none" w:sz="0" w:space="0" w:color="auto"/>
      </w:divBdr>
    </w:div>
    <w:div w:id="89084104">
      <w:bodyDiv w:val="1"/>
      <w:marLeft w:val="0"/>
      <w:marRight w:val="0"/>
      <w:marTop w:val="0"/>
      <w:marBottom w:val="0"/>
      <w:divBdr>
        <w:top w:val="none" w:sz="0" w:space="0" w:color="auto"/>
        <w:left w:val="none" w:sz="0" w:space="0" w:color="auto"/>
        <w:bottom w:val="none" w:sz="0" w:space="0" w:color="auto"/>
        <w:right w:val="none" w:sz="0" w:space="0" w:color="auto"/>
      </w:divBdr>
    </w:div>
    <w:div w:id="90317287">
      <w:bodyDiv w:val="1"/>
      <w:marLeft w:val="0"/>
      <w:marRight w:val="0"/>
      <w:marTop w:val="0"/>
      <w:marBottom w:val="0"/>
      <w:divBdr>
        <w:top w:val="none" w:sz="0" w:space="0" w:color="auto"/>
        <w:left w:val="none" w:sz="0" w:space="0" w:color="auto"/>
        <w:bottom w:val="none" w:sz="0" w:space="0" w:color="auto"/>
        <w:right w:val="none" w:sz="0" w:space="0" w:color="auto"/>
      </w:divBdr>
    </w:div>
    <w:div w:id="93327538">
      <w:bodyDiv w:val="1"/>
      <w:marLeft w:val="0"/>
      <w:marRight w:val="0"/>
      <w:marTop w:val="0"/>
      <w:marBottom w:val="0"/>
      <w:divBdr>
        <w:top w:val="none" w:sz="0" w:space="0" w:color="auto"/>
        <w:left w:val="none" w:sz="0" w:space="0" w:color="auto"/>
        <w:bottom w:val="none" w:sz="0" w:space="0" w:color="auto"/>
        <w:right w:val="none" w:sz="0" w:space="0" w:color="auto"/>
      </w:divBdr>
    </w:div>
    <w:div w:id="94057097">
      <w:bodyDiv w:val="1"/>
      <w:marLeft w:val="0"/>
      <w:marRight w:val="0"/>
      <w:marTop w:val="0"/>
      <w:marBottom w:val="0"/>
      <w:divBdr>
        <w:top w:val="none" w:sz="0" w:space="0" w:color="auto"/>
        <w:left w:val="none" w:sz="0" w:space="0" w:color="auto"/>
        <w:bottom w:val="none" w:sz="0" w:space="0" w:color="auto"/>
        <w:right w:val="none" w:sz="0" w:space="0" w:color="auto"/>
      </w:divBdr>
    </w:div>
    <w:div w:id="98835047">
      <w:bodyDiv w:val="1"/>
      <w:marLeft w:val="0"/>
      <w:marRight w:val="0"/>
      <w:marTop w:val="0"/>
      <w:marBottom w:val="0"/>
      <w:divBdr>
        <w:top w:val="none" w:sz="0" w:space="0" w:color="auto"/>
        <w:left w:val="none" w:sz="0" w:space="0" w:color="auto"/>
        <w:bottom w:val="none" w:sz="0" w:space="0" w:color="auto"/>
        <w:right w:val="none" w:sz="0" w:space="0" w:color="auto"/>
      </w:divBdr>
    </w:div>
    <w:div w:id="104274675">
      <w:bodyDiv w:val="1"/>
      <w:marLeft w:val="0"/>
      <w:marRight w:val="0"/>
      <w:marTop w:val="0"/>
      <w:marBottom w:val="0"/>
      <w:divBdr>
        <w:top w:val="none" w:sz="0" w:space="0" w:color="auto"/>
        <w:left w:val="none" w:sz="0" w:space="0" w:color="auto"/>
        <w:bottom w:val="none" w:sz="0" w:space="0" w:color="auto"/>
        <w:right w:val="none" w:sz="0" w:space="0" w:color="auto"/>
      </w:divBdr>
    </w:div>
    <w:div w:id="106004442">
      <w:bodyDiv w:val="1"/>
      <w:marLeft w:val="0"/>
      <w:marRight w:val="0"/>
      <w:marTop w:val="0"/>
      <w:marBottom w:val="0"/>
      <w:divBdr>
        <w:top w:val="none" w:sz="0" w:space="0" w:color="auto"/>
        <w:left w:val="none" w:sz="0" w:space="0" w:color="auto"/>
        <w:bottom w:val="none" w:sz="0" w:space="0" w:color="auto"/>
        <w:right w:val="none" w:sz="0" w:space="0" w:color="auto"/>
      </w:divBdr>
    </w:div>
    <w:div w:id="108356305">
      <w:bodyDiv w:val="1"/>
      <w:marLeft w:val="0"/>
      <w:marRight w:val="0"/>
      <w:marTop w:val="0"/>
      <w:marBottom w:val="0"/>
      <w:divBdr>
        <w:top w:val="none" w:sz="0" w:space="0" w:color="auto"/>
        <w:left w:val="none" w:sz="0" w:space="0" w:color="auto"/>
        <w:bottom w:val="none" w:sz="0" w:space="0" w:color="auto"/>
        <w:right w:val="none" w:sz="0" w:space="0" w:color="auto"/>
      </w:divBdr>
    </w:div>
    <w:div w:id="110706203">
      <w:bodyDiv w:val="1"/>
      <w:marLeft w:val="0"/>
      <w:marRight w:val="0"/>
      <w:marTop w:val="0"/>
      <w:marBottom w:val="0"/>
      <w:divBdr>
        <w:top w:val="none" w:sz="0" w:space="0" w:color="auto"/>
        <w:left w:val="none" w:sz="0" w:space="0" w:color="auto"/>
        <w:bottom w:val="none" w:sz="0" w:space="0" w:color="auto"/>
        <w:right w:val="none" w:sz="0" w:space="0" w:color="auto"/>
      </w:divBdr>
    </w:div>
    <w:div w:id="111018161">
      <w:bodyDiv w:val="1"/>
      <w:marLeft w:val="0"/>
      <w:marRight w:val="0"/>
      <w:marTop w:val="0"/>
      <w:marBottom w:val="0"/>
      <w:divBdr>
        <w:top w:val="none" w:sz="0" w:space="0" w:color="auto"/>
        <w:left w:val="none" w:sz="0" w:space="0" w:color="auto"/>
        <w:bottom w:val="none" w:sz="0" w:space="0" w:color="auto"/>
        <w:right w:val="none" w:sz="0" w:space="0" w:color="auto"/>
      </w:divBdr>
    </w:div>
    <w:div w:id="112287216">
      <w:bodyDiv w:val="1"/>
      <w:marLeft w:val="0"/>
      <w:marRight w:val="0"/>
      <w:marTop w:val="0"/>
      <w:marBottom w:val="0"/>
      <w:divBdr>
        <w:top w:val="none" w:sz="0" w:space="0" w:color="auto"/>
        <w:left w:val="none" w:sz="0" w:space="0" w:color="auto"/>
        <w:bottom w:val="none" w:sz="0" w:space="0" w:color="auto"/>
        <w:right w:val="none" w:sz="0" w:space="0" w:color="auto"/>
      </w:divBdr>
    </w:div>
    <w:div w:id="115952342">
      <w:bodyDiv w:val="1"/>
      <w:marLeft w:val="0"/>
      <w:marRight w:val="0"/>
      <w:marTop w:val="0"/>
      <w:marBottom w:val="0"/>
      <w:divBdr>
        <w:top w:val="none" w:sz="0" w:space="0" w:color="auto"/>
        <w:left w:val="none" w:sz="0" w:space="0" w:color="auto"/>
        <w:bottom w:val="none" w:sz="0" w:space="0" w:color="auto"/>
        <w:right w:val="none" w:sz="0" w:space="0" w:color="auto"/>
      </w:divBdr>
    </w:div>
    <w:div w:id="115954853">
      <w:bodyDiv w:val="1"/>
      <w:marLeft w:val="0"/>
      <w:marRight w:val="0"/>
      <w:marTop w:val="0"/>
      <w:marBottom w:val="0"/>
      <w:divBdr>
        <w:top w:val="none" w:sz="0" w:space="0" w:color="auto"/>
        <w:left w:val="none" w:sz="0" w:space="0" w:color="auto"/>
        <w:bottom w:val="none" w:sz="0" w:space="0" w:color="auto"/>
        <w:right w:val="none" w:sz="0" w:space="0" w:color="auto"/>
      </w:divBdr>
    </w:div>
    <w:div w:id="118184533">
      <w:bodyDiv w:val="1"/>
      <w:marLeft w:val="0"/>
      <w:marRight w:val="0"/>
      <w:marTop w:val="0"/>
      <w:marBottom w:val="0"/>
      <w:divBdr>
        <w:top w:val="none" w:sz="0" w:space="0" w:color="auto"/>
        <w:left w:val="none" w:sz="0" w:space="0" w:color="auto"/>
        <w:bottom w:val="none" w:sz="0" w:space="0" w:color="auto"/>
        <w:right w:val="none" w:sz="0" w:space="0" w:color="auto"/>
      </w:divBdr>
    </w:div>
    <w:div w:id="120155753">
      <w:bodyDiv w:val="1"/>
      <w:marLeft w:val="0"/>
      <w:marRight w:val="0"/>
      <w:marTop w:val="0"/>
      <w:marBottom w:val="0"/>
      <w:divBdr>
        <w:top w:val="none" w:sz="0" w:space="0" w:color="auto"/>
        <w:left w:val="none" w:sz="0" w:space="0" w:color="auto"/>
        <w:bottom w:val="none" w:sz="0" w:space="0" w:color="auto"/>
        <w:right w:val="none" w:sz="0" w:space="0" w:color="auto"/>
      </w:divBdr>
    </w:div>
    <w:div w:id="122309770">
      <w:bodyDiv w:val="1"/>
      <w:marLeft w:val="0"/>
      <w:marRight w:val="0"/>
      <w:marTop w:val="0"/>
      <w:marBottom w:val="0"/>
      <w:divBdr>
        <w:top w:val="none" w:sz="0" w:space="0" w:color="auto"/>
        <w:left w:val="none" w:sz="0" w:space="0" w:color="auto"/>
        <w:bottom w:val="none" w:sz="0" w:space="0" w:color="auto"/>
        <w:right w:val="none" w:sz="0" w:space="0" w:color="auto"/>
      </w:divBdr>
    </w:div>
    <w:div w:id="123088326">
      <w:bodyDiv w:val="1"/>
      <w:marLeft w:val="0"/>
      <w:marRight w:val="0"/>
      <w:marTop w:val="0"/>
      <w:marBottom w:val="0"/>
      <w:divBdr>
        <w:top w:val="none" w:sz="0" w:space="0" w:color="auto"/>
        <w:left w:val="none" w:sz="0" w:space="0" w:color="auto"/>
        <w:bottom w:val="none" w:sz="0" w:space="0" w:color="auto"/>
        <w:right w:val="none" w:sz="0" w:space="0" w:color="auto"/>
      </w:divBdr>
    </w:div>
    <w:div w:id="123545170">
      <w:bodyDiv w:val="1"/>
      <w:marLeft w:val="0"/>
      <w:marRight w:val="0"/>
      <w:marTop w:val="0"/>
      <w:marBottom w:val="0"/>
      <w:divBdr>
        <w:top w:val="none" w:sz="0" w:space="0" w:color="auto"/>
        <w:left w:val="none" w:sz="0" w:space="0" w:color="auto"/>
        <w:bottom w:val="none" w:sz="0" w:space="0" w:color="auto"/>
        <w:right w:val="none" w:sz="0" w:space="0" w:color="auto"/>
      </w:divBdr>
    </w:div>
    <w:div w:id="127282978">
      <w:bodyDiv w:val="1"/>
      <w:marLeft w:val="0"/>
      <w:marRight w:val="0"/>
      <w:marTop w:val="0"/>
      <w:marBottom w:val="0"/>
      <w:divBdr>
        <w:top w:val="none" w:sz="0" w:space="0" w:color="auto"/>
        <w:left w:val="none" w:sz="0" w:space="0" w:color="auto"/>
        <w:bottom w:val="none" w:sz="0" w:space="0" w:color="auto"/>
        <w:right w:val="none" w:sz="0" w:space="0" w:color="auto"/>
      </w:divBdr>
    </w:div>
    <w:div w:id="129054596">
      <w:bodyDiv w:val="1"/>
      <w:marLeft w:val="0"/>
      <w:marRight w:val="0"/>
      <w:marTop w:val="0"/>
      <w:marBottom w:val="0"/>
      <w:divBdr>
        <w:top w:val="none" w:sz="0" w:space="0" w:color="auto"/>
        <w:left w:val="none" w:sz="0" w:space="0" w:color="auto"/>
        <w:bottom w:val="none" w:sz="0" w:space="0" w:color="auto"/>
        <w:right w:val="none" w:sz="0" w:space="0" w:color="auto"/>
      </w:divBdr>
    </w:div>
    <w:div w:id="130369394">
      <w:bodyDiv w:val="1"/>
      <w:marLeft w:val="0"/>
      <w:marRight w:val="0"/>
      <w:marTop w:val="0"/>
      <w:marBottom w:val="0"/>
      <w:divBdr>
        <w:top w:val="none" w:sz="0" w:space="0" w:color="auto"/>
        <w:left w:val="none" w:sz="0" w:space="0" w:color="auto"/>
        <w:bottom w:val="none" w:sz="0" w:space="0" w:color="auto"/>
        <w:right w:val="none" w:sz="0" w:space="0" w:color="auto"/>
      </w:divBdr>
    </w:div>
    <w:div w:id="130901196">
      <w:bodyDiv w:val="1"/>
      <w:marLeft w:val="0"/>
      <w:marRight w:val="0"/>
      <w:marTop w:val="0"/>
      <w:marBottom w:val="0"/>
      <w:divBdr>
        <w:top w:val="none" w:sz="0" w:space="0" w:color="auto"/>
        <w:left w:val="none" w:sz="0" w:space="0" w:color="auto"/>
        <w:bottom w:val="none" w:sz="0" w:space="0" w:color="auto"/>
        <w:right w:val="none" w:sz="0" w:space="0" w:color="auto"/>
      </w:divBdr>
    </w:div>
    <w:div w:id="133526913">
      <w:bodyDiv w:val="1"/>
      <w:marLeft w:val="0"/>
      <w:marRight w:val="0"/>
      <w:marTop w:val="0"/>
      <w:marBottom w:val="0"/>
      <w:divBdr>
        <w:top w:val="none" w:sz="0" w:space="0" w:color="auto"/>
        <w:left w:val="none" w:sz="0" w:space="0" w:color="auto"/>
        <w:bottom w:val="none" w:sz="0" w:space="0" w:color="auto"/>
        <w:right w:val="none" w:sz="0" w:space="0" w:color="auto"/>
      </w:divBdr>
    </w:div>
    <w:div w:id="141049101">
      <w:bodyDiv w:val="1"/>
      <w:marLeft w:val="0"/>
      <w:marRight w:val="0"/>
      <w:marTop w:val="0"/>
      <w:marBottom w:val="0"/>
      <w:divBdr>
        <w:top w:val="none" w:sz="0" w:space="0" w:color="auto"/>
        <w:left w:val="none" w:sz="0" w:space="0" w:color="auto"/>
        <w:bottom w:val="none" w:sz="0" w:space="0" w:color="auto"/>
        <w:right w:val="none" w:sz="0" w:space="0" w:color="auto"/>
      </w:divBdr>
    </w:div>
    <w:div w:id="141625662">
      <w:bodyDiv w:val="1"/>
      <w:marLeft w:val="0"/>
      <w:marRight w:val="0"/>
      <w:marTop w:val="0"/>
      <w:marBottom w:val="0"/>
      <w:divBdr>
        <w:top w:val="none" w:sz="0" w:space="0" w:color="auto"/>
        <w:left w:val="none" w:sz="0" w:space="0" w:color="auto"/>
        <w:bottom w:val="none" w:sz="0" w:space="0" w:color="auto"/>
        <w:right w:val="none" w:sz="0" w:space="0" w:color="auto"/>
      </w:divBdr>
    </w:div>
    <w:div w:id="145899085">
      <w:bodyDiv w:val="1"/>
      <w:marLeft w:val="0"/>
      <w:marRight w:val="0"/>
      <w:marTop w:val="0"/>
      <w:marBottom w:val="0"/>
      <w:divBdr>
        <w:top w:val="none" w:sz="0" w:space="0" w:color="auto"/>
        <w:left w:val="none" w:sz="0" w:space="0" w:color="auto"/>
        <w:bottom w:val="none" w:sz="0" w:space="0" w:color="auto"/>
        <w:right w:val="none" w:sz="0" w:space="0" w:color="auto"/>
      </w:divBdr>
    </w:div>
    <w:div w:id="146938823">
      <w:bodyDiv w:val="1"/>
      <w:marLeft w:val="0"/>
      <w:marRight w:val="0"/>
      <w:marTop w:val="0"/>
      <w:marBottom w:val="0"/>
      <w:divBdr>
        <w:top w:val="none" w:sz="0" w:space="0" w:color="auto"/>
        <w:left w:val="none" w:sz="0" w:space="0" w:color="auto"/>
        <w:bottom w:val="none" w:sz="0" w:space="0" w:color="auto"/>
        <w:right w:val="none" w:sz="0" w:space="0" w:color="auto"/>
      </w:divBdr>
    </w:div>
    <w:div w:id="151147367">
      <w:bodyDiv w:val="1"/>
      <w:marLeft w:val="0"/>
      <w:marRight w:val="0"/>
      <w:marTop w:val="0"/>
      <w:marBottom w:val="0"/>
      <w:divBdr>
        <w:top w:val="none" w:sz="0" w:space="0" w:color="auto"/>
        <w:left w:val="none" w:sz="0" w:space="0" w:color="auto"/>
        <w:bottom w:val="none" w:sz="0" w:space="0" w:color="auto"/>
        <w:right w:val="none" w:sz="0" w:space="0" w:color="auto"/>
      </w:divBdr>
    </w:div>
    <w:div w:id="151259923">
      <w:bodyDiv w:val="1"/>
      <w:marLeft w:val="0"/>
      <w:marRight w:val="0"/>
      <w:marTop w:val="0"/>
      <w:marBottom w:val="0"/>
      <w:divBdr>
        <w:top w:val="none" w:sz="0" w:space="0" w:color="auto"/>
        <w:left w:val="none" w:sz="0" w:space="0" w:color="auto"/>
        <w:bottom w:val="none" w:sz="0" w:space="0" w:color="auto"/>
        <w:right w:val="none" w:sz="0" w:space="0" w:color="auto"/>
      </w:divBdr>
    </w:div>
    <w:div w:id="152569006">
      <w:bodyDiv w:val="1"/>
      <w:marLeft w:val="0"/>
      <w:marRight w:val="0"/>
      <w:marTop w:val="0"/>
      <w:marBottom w:val="0"/>
      <w:divBdr>
        <w:top w:val="none" w:sz="0" w:space="0" w:color="auto"/>
        <w:left w:val="none" w:sz="0" w:space="0" w:color="auto"/>
        <w:bottom w:val="none" w:sz="0" w:space="0" w:color="auto"/>
        <w:right w:val="none" w:sz="0" w:space="0" w:color="auto"/>
      </w:divBdr>
    </w:div>
    <w:div w:id="155538873">
      <w:bodyDiv w:val="1"/>
      <w:marLeft w:val="0"/>
      <w:marRight w:val="0"/>
      <w:marTop w:val="0"/>
      <w:marBottom w:val="0"/>
      <w:divBdr>
        <w:top w:val="none" w:sz="0" w:space="0" w:color="auto"/>
        <w:left w:val="none" w:sz="0" w:space="0" w:color="auto"/>
        <w:bottom w:val="none" w:sz="0" w:space="0" w:color="auto"/>
        <w:right w:val="none" w:sz="0" w:space="0" w:color="auto"/>
      </w:divBdr>
    </w:div>
    <w:div w:id="159345930">
      <w:bodyDiv w:val="1"/>
      <w:marLeft w:val="0"/>
      <w:marRight w:val="0"/>
      <w:marTop w:val="0"/>
      <w:marBottom w:val="0"/>
      <w:divBdr>
        <w:top w:val="none" w:sz="0" w:space="0" w:color="auto"/>
        <w:left w:val="none" w:sz="0" w:space="0" w:color="auto"/>
        <w:bottom w:val="none" w:sz="0" w:space="0" w:color="auto"/>
        <w:right w:val="none" w:sz="0" w:space="0" w:color="auto"/>
      </w:divBdr>
    </w:div>
    <w:div w:id="160006017">
      <w:bodyDiv w:val="1"/>
      <w:marLeft w:val="0"/>
      <w:marRight w:val="0"/>
      <w:marTop w:val="0"/>
      <w:marBottom w:val="0"/>
      <w:divBdr>
        <w:top w:val="none" w:sz="0" w:space="0" w:color="auto"/>
        <w:left w:val="none" w:sz="0" w:space="0" w:color="auto"/>
        <w:bottom w:val="none" w:sz="0" w:space="0" w:color="auto"/>
        <w:right w:val="none" w:sz="0" w:space="0" w:color="auto"/>
      </w:divBdr>
    </w:div>
    <w:div w:id="161311662">
      <w:bodyDiv w:val="1"/>
      <w:marLeft w:val="0"/>
      <w:marRight w:val="0"/>
      <w:marTop w:val="0"/>
      <w:marBottom w:val="0"/>
      <w:divBdr>
        <w:top w:val="none" w:sz="0" w:space="0" w:color="auto"/>
        <w:left w:val="none" w:sz="0" w:space="0" w:color="auto"/>
        <w:bottom w:val="none" w:sz="0" w:space="0" w:color="auto"/>
        <w:right w:val="none" w:sz="0" w:space="0" w:color="auto"/>
      </w:divBdr>
    </w:div>
    <w:div w:id="163211445">
      <w:bodyDiv w:val="1"/>
      <w:marLeft w:val="0"/>
      <w:marRight w:val="0"/>
      <w:marTop w:val="0"/>
      <w:marBottom w:val="0"/>
      <w:divBdr>
        <w:top w:val="none" w:sz="0" w:space="0" w:color="auto"/>
        <w:left w:val="none" w:sz="0" w:space="0" w:color="auto"/>
        <w:bottom w:val="none" w:sz="0" w:space="0" w:color="auto"/>
        <w:right w:val="none" w:sz="0" w:space="0" w:color="auto"/>
      </w:divBdr>
    </w:div>
    <w:div w:id="164789319">
      <w:bodyDiv w:val="1"/>
      <w:marLeft w:val="0"/>
      <w:marRight w:val="0"/>
      <w:marTop w:val="0"/>
      <w:marBottom w:val="0"/>
      <w:divBdr>
        <w:top w:val="none" w:sz="0" w:space="0" w:color="auto"/>
        <w:left w:val="none" w:sz="0" w:space="0" w:color="auto"/>
        <w:bottom w:val="none" w:sz="0" w:space="0" w:color="auto"/>
        <w:right w:val="none" w:sz="0" w:space="0" w:color="auto"/>
      </w:divBdr>
    </w:div>
    <w:div w:id="166754177">
      <w:bodyDiv w:val="1"/>
      <w:marLeft w:val="0"/>
      <w:marRight w:val="0"/>
      <w:marTop w:val="0"/>
      <w:marBottom w:val="0"/>
      <w:divBdr>
        <w:top w:val="none" w:sz="0" w:space="0" w:color="auto"/>
        <w:left w:val="none" w:sz="0" w:space="0" w:color="auto"/>
        <w:bottom w:val="none" w:sz="0" w:space="0" w:color="auto"/>
        <w:right w:val="none" w:sz="0" w:space="0" w:color="auto"/>
      </w:divBdr>
    </w:div>
    <w:div w:id="171071819">
      <w:bodyDiv w:val="1"/>
      <w:marLeft w:val="0"/>
      <w:marRight w:val="0"/>
      <w:marTop w:val="0"/>
      <w:marBottom w:val="0"/>
      <w:divBdr>
        <w:top w:val="none" w:sz="0" w:space="0" w:color="auto"/>
        <w:left w:val="none" w:sz="0" w:space="0" w:color="auto"/>
        <w:bottom w:val="none" w:sz="0" w:space="0" w:color="auto"/>
        <w:right w:val="none" w:sz="0" w:space="0" w:color="auto"/>
      </w:divBdr>
    </w:div>
    <w:div w:id="174927065">
      <w:bodyDiv w:val="1"/>
      <w:marLeft w:val="0"/>
      <w:marRight w:val="0"/>
      <w:marTop w:val="0"/>
      <w:marBottom w:val="0"/>
      <w:divBdr>
        <w:top w:val="none" w:sz="0" w:space="0" w:color="auto"/>
        <w:left w:val="none" w:sz="0" w:space="0" w:color="auto"/>
        <w:bottom w:val="none" w:sz="0" w:space="0" w:color="auto"/>
        <w:right w:val="none" w:sz="0" w:space="0" w:color="auto"/>
      </w:divBdr>
    </w:div>
    <w:div w:id="177619346">
      <w:bodyDiv w:val="1"/>
      <w:marLeft w:val="0"/>
      <w:marRight w:val="0"/>
      <w:marTop w:val="0"/>
      <w:marBottom w:val="0"/>
      <w:divBdr>
        <w:top w:val="none" w:sz="0" w:space="0" w:color="auto"/>
        <w:left w:val="none" w:sz="0" w:space="0" w:color="auto"/>
        <w:bottom w:val="none" w:sz="0" w:space="0" w:color="auto"/>
        <w:right w:val="none" w:sz="0" w:space="0" w:color="auto"/>
      </w:divBdr>
    </w:div>
    <w:div w:id="179586564">
      <w:bodyDiv w:val="1"/>
      <w:marLeft w:val="0"/>
      <w:marRight w:val="0"/>
      <w:marTop w:val="0"/>
      <w:marBottom w:val="0"/>
      <w:divBdr>
        <w:top w:val="none" w:sz="0" w:space="0" w:color="auto"/>
        <w:left w:val="none" w:sz="0" w:space="0" w:color="auto"/>
        <w:bottom w:val="none" w:sz="0" w:space="0" w:color="auto"/>
        <w:right w:val="none" w:sz="0" w:space="0" w:color="auto"/>
      </w:divBdr>
    </w:div>
    <w:div w:id="186528060">
      <w:bodyDiv w:val="1"/>
      <w:marLeft w:val="0"/>
      <w:marRight w:val="0"/>
      <w:marTop w:val="0"/>
      <w:marBottom w:val="0"/>
      <w:divBdr>
        <w:top w:val="none" w:sz="0" w:space="0" w:color="auto"/>
        <w:left w:val="none" w:sz="0" w:space="0" w:color="auto"/>
        <w:bottom w:val="none" w:sz="0" w:space="0" w:color="auto"/>
        <w:right w:val="none" w:sz="0" w:space="0" w:color="auto"/>
      </w:divBdr>
    </w:div>
    <w:div w:id="188950716">
      <w:bodyDiv w:val="1"/>
      <w:marLeft w:val="0"/>
      <w:marRight w:val="0"/>
      <w:marTop w:val="0"/>
      <w:marBottom w:val="0"/>
      <w:divBdr>
        <w:top w:val="none" w:sz="0" w:space="0" w:color="auto"/>
        <w:left w:val="none" w:sz="0" w:space="0" w:color="auto"/>
        <w:bottom w:val="none" w:sz="0" w:space="0" w:color="auto"/>
        <w:right w:val="none" w:sz="0" w:space="0" w:color="auto"/>
      </w:divBdr>
    </w:div>
    <w:div w:id="189346581">
      <w:bodyDiv w:val="1"/>
      <w:marLeft w:val="0"/>
      <w:marRight w:val="0"/>
      <w:marTop w:val="0"/>
      <w:marBottom w:val="0"/>
      <w:divBdr>
        <w:top w:val="none" w:sz="0" w:space="0" w:color="auto"/>
        <w:left w:val="none" w:sz="0" w:space="0" w:color="auto"/>
        <w:bottom w:val="none" w:sz="0" w:space="0" w:color="auto"/>
        <w:right w:val="none" w:sz="0" w:space="0" w:color="auto"/>
      </w:divBdr>
    </w:div>
    <w:div w:id="197667730">
      <w:bodyDiv w:val="1"/>
      <w:marLeft w:val="0"/>
      <w:marRight w:val="0"/>
      <w:marTop w:val="0"/>
      <w:marBottom w:val="0"/>
      <w:divBdr>
        <w:top w:val="none" w:sz="0" w:space="0" w:color="auto"/>
        <w:left w:val="none" w:sz="0" w:space="0" w:color="auto"/>
        <w:bottom w:val="none" w:sz="0" w:space="0" w:color="auto"/>
        <w:right w:val="none" w:sz="0" w:space="0" w:color="auto"/>
      </w:divBdr>
    </w:div>
    <w:div w:id="200671583">
      <w:bodyDiv w:val="1"/>
      <w:marLeft w:val="0"/>
      <w:marRight w:val="0"/>
      <w:marTop w:val="0"/>
      <w:marBottom w:val="0"/>
      <w:divBdr>
        <w:top w:val="none" w:sz="0" w:space="0" w:color="auto"/>
        <w:left w:val="none" w:sz="0" w:space="0" w:color="auto"/>
        <w:bottom w:val="none" w:sz="0" w:space="0" w:color="auto"/>
        <w:right w:val="none" w:sz="0" w:space="0" w:color="auto"/>
      </w:divBdr>
    </w:div>
    <w:div w:id="201675532">
      <w:bodyDiv w:val="1"/>
      <w:marLeft w:val="0"/>
      <w:marRight w:val="0"/>
      <w:marTop w:val="0"/>
      <w:marBottom w:val="0"/>
      <w:divBdr>
        <w:top w:val="none" w:sz="0" w:space="0" w:color="auto"/>
        <w:left w:val="none" w:sz="0" w:space="0" w:color="auto"/>
        <w:bottom w:val="none" w:sz="0" w:space="0" w:color="auto"/>
        <w:right w:val="none" w:sz="0" w:space="0" w:color="auto"/>
      </w:divBdr>
    </w:div>
    <w:div w:id="203449128">
      <w:bodyDiv w:val="1"/>
      <w:marLeft w:val="0"/>
      <w:marRight w:val="0"/>
      <w:marTop w:val="0"/>
      <w:marBottom w:val="0"/>
      <w:divBdr>
        <w:top w:val="none" w:sz="0" w:space="0" w:color="auto"/>
        <w:left w:val="none" w:sz="0" w:space="0" w:color="auto"/>
        <w:bottom w:val="none" w:sz="0" w:space="0" w:color="auto"/>
        <w:right w:val="none" w:sz="0" w:space="0" w:color="auto"/>
      </w:divBdr>
    </w:div>
    <w:div w:id="206837391">
      <w:bodyDiv w:val="1"/>
      <w:marLeft w:val="0"/>
      <w:marRight w:val="0"/>
      <w:marTop w:val="0"/>
      <w:marBottom w:val="0"/>
      <w:divBdr>
        <w:top w:val="none" w:sz="0" w:space="0" w:color="auto"/>
        <w:left w:val="none" w:sz="0" w:space="0" w:color="auto"/>
        <w:bottom w:val="none" w:sz="0" w:space="0" w:color="auto"/>
        <w:right w:val="none" w:sz="0" w:space="0" w:color="auto"/>
      </w:divBdr>
    </w:div>
    <w:div w:id="210922416">
      <w:bodyDiv w:val="1"/>
      <w:marLeft w:val="0"/>
      <w:marRight w:val="0"/>
      <w:marTop w:val="0"/>
      <w:marBottom w:val="0"/>
      <w:divBdr>
        <w:top w:val="none" w:sz="0" w:space="0" w:color="auto"/>
        <w:left w:val="none" w:sz="0" w:space="0" w:color="auto"/>
        <w:bottom w:val="none" w:sz="0" w:space="0" w:color="auto"/>
        <w:right w:val="none" w:sz="0" w:space="0" w:color="auto"/>
      </w:divBdr>
    </w:div>
    <w:div w:id="213010440">
      <w:bodyDiv w:val="1"/>
      <w:marLeft w:val="0"/>
      <w:marRight w:val="0"/>
      <w:marTop w:val="0"/>
      <w:marBottom w:val="0"/>
      <w:divBdr>
        <w:top w:val="none" w:sz="0" w:space="0" w:color="auto"/>
        <w:left w:val="none" w:sz="0" w:space="0" w:color="auto"/>
        <w:bottom w:val="none" w:sz="0" w:space="0" w:color="auto"/>
        <w:right w:val="none" w:sz="0" w:space="0" w:color="auto"/>
      </w:divBdr>
    </w:div>
    <w:div w:id="216087383">
      <w:bodyDiv w:val="1"/>
      <w:marLeft w:val="0"/>
      <w:marRight w:val="0"/>
      <w:marTop w:val="0"/>
      <w:marBottom w:val="0"/>
      <w:divBdr>
        <w:top w:val="none" w:sz="0" w:space="0" w:color="auto"/>
        <w:left w:val="none" w:sz="0" w:space="0" w:color="auto"/>
        <w:bottom w:val="none" w:sz="0" w:space="0" w:color="auto"/>
        <w:right w:val="none" w:sz="0" w:space="0" w:color="auto"/>
      </w:divBdr>
    </w:div>
    <w:div w:id="216092660">
      <w:bodyDiv w:val="1"/>
      <w:marLeft w:val="0"/>
      <w:marRight w:val="0"/>
      <w:marTop w:val="0"/>
      <w:marBottom w:val="0"/>
      <w:divBdr>
        <w:top w:val="none" w:sz="0" w:space="0" w:color="auto"/>
        <w:left w:val="none" w:sz="0" w:space="0" w:color="auto"/>
        <w:bottom w:val="none" w:sz="0" w:space="0" w:color="auto"/>
        <w:right w:val="none" w:sz="0" w:space="0" w:color="auto"/>
      </w:divBdr>
    </w:div>
    <w:div w:id="216866101">
      <w:bodyDiv w:val="1"/>
      <w:marLeft w:val="0"/>
      <w:marRight w:val="0"/>
      <w:marTop w:val="0"/>
      <w:marBottom w:val="0"/>
      <w:divBdr>
        <w:top w:val="none" w:sz="0" w:space="0" w:color="auto"/>
        <w:left w:val="none" w:sz="0" w:space="0" w:color="auto"/>
        <w:bottom w:val="none" w:sz="0" w:space="0" w:color="auto"/>
        <w:right w:val="none" w:sz="0" w:space="0" w:color="auto"/>
      </w:divBdr>
    </w:div>
    <w:div w:id="218900484">
      <w:bodyDiv w:val="1"/>
      <w:marLeft w:val="0"/>
      <w:marRight w:val="0"/>
      <w:marTop w:val="0"/>
      <w:marBottom w:val="0"/>
      <w:divBdr>
        <w:top w:val="none" w:sz="0" w:space="0" w:color="auto"/>
        <w:left w:val="none" w:sz="0" w:space="0" w:color="auto"/>
        <w:bottom w:val="none" w:sz="0" w:space="0" w:color="auto"/>
        <w:right w:val="none" w:sz="0" w:space="0" w:color="auto"/>
      </w:divBdr>
    </w:div>
    <w:div w:id="219681440">
      <w:bodyDiv w:val="1"/>
      <w:marLeft w:val="0"/>
      <w:marRight w:val="0"/>
      <w:marTop w:val="0"/>
      <w:marBottom w:val="0"/>
      <w:divBdr>
        <w:top w:val="none" w:sz="0" w:space="0" w:color="auto"/>
        <w:left w:val="none" w:sz="0" w:space="0" w:color="auto"/>
        <w:bottom w:val="none" w:sz="0" w:space="0" w:color="auto"/>
        <w:right w:val="none" w:sz="0" w:space="0" w:color="auto"/>
      </w:divBdr>
    </w:div>
    <w:div w:id="225337332">
      <w:bodyDiv w:val="1"/>
      <w:marLeft w:val="0"/>
      <w:marRight w:val="0"/>
      <w:marTop w:val="0"/>
      <w:marBottom w:val="0"/>
      <w:divBdr>
        <w:top w:val="none" w:sz="0" w:space="0" w:color="auto"/>
        <w:left w:val="none" w:sz="0" w:space="0" w:color="auto"/>
        <w:bottom w:val="none" w:sz="0" w:space="0" w:color="auto"/>
        <w:right w:val="none" w:sz="0" w:space="0" w:color="auto"/>
      </w:divBdr>
    </w:div>
    <w:div w:id="227037450">
      <w:bodyDiv w:val="1"/>
      <w:marLeft w:val="0"/>
      <w:marRight w:val="0"/>
      <w:marTop w:val="0"/>
      <w:marBottom w:val="0"/>
      <w:divBdr>
        <w:top w:val="none" w:sz="0" w:space="0" w:color="auto"/>
        <w:left w:val="none" w:sz="0" w:space="0" w:color="auto"/>
        <w:bottom w:val="none" w:sz="0" w:space="0" w:color="auto"/>
        <w:right w:val="none" w:sz="0" w:space="0" w:color="auto"/>
      </w:divBdr>
    </w:div>
    <w:div w:id="227039601">
      <w:bodyDiv w:val="1"/>
      <w:marLeft w:val="0"/>
      <w:marRight w:val="0"/>
      <w:marTop w:val="0"/>
      <w:marBottom w:val="0"/>
      <w:divBdr>
        <w:top w:val="none" w:sz="0" w:space="0" w:color="auto"/>
        <w:left w:val="none" w:sz="0" w:space="0" w:color="auto"/>
        <w:bottom w:val="none" w:sz="0" w:space="0" w:color="auto"/>
        <w:right w:val="none" w:sz="0" w:space="0" w:color="auto"/>
      </w:divBdr>
    </w:div>
    <w:div w:id="234364615">
      <w:bodyDiv w:val="1"/>
      <w:marLeft w:val="0"/>
      <w:marRight w:val="0"/>
      <w:marTop w:val="0"/>
      <w:marBottom w:val="0"/>
      <w:divBdr>
        <w:top w:val="none" w:sz="0" w:space="0" w:color="auto"/>
        <w:left w:val="none" w:sz="0" w:space="0" w:color="auto"/>
        <w:bottom w:val="none" w:sz="0" w:space="0" w:color="auto"/>
        <w:right w:val="none" w:sz="0" w:space="0" w:color="auto"/>
      </w:divBdr>
    </w:div>
    <w:div w:id="235365814">
      <w:bodyDiv w:val="1"/>
      <w:marLeft w:val="0"/>
      <w:marRight w:val="0"/>
      <w:marTop w:val="0"/>
      <w:marBottom w:val="0"/>
      <w:divBdr>
        <w:top w:val="none" w:sz="0" w:space="0" w:color="auto"/>
        <w:left w:val="none" w:sz="0" w:space="0" w:color="auto"/>
        <w:bottom w:val="none" w:sz="0" w:space="0" w:color="auto"/>
        <w:right w:val="none" w:sz="0" w:space="0" w:color="auto"/>
      </w:divBdr>
    </w:div>
    <w:div w:id="237909180">
      <w:bodyDiv w:val="1"/>
      <w:marLeft w:val="0"/>
      <w:marRight w:val="0"/>
      <w:marTop w:val="0"/>
      <w:marBottom w:val="0"/>
      <w:divBdr>
        <w:top w:val="none" w:sz="0" w:space="0" w:color="auto"/>
        <w:left w:val="none" w:sz="0" w:space="0" w:color="auto"/>
        <w:bottom w:val="none" w:sz="0" w:space="0" w:color="auto"/>
        <w:right w:val="none" w:sz="0" w:space="0" w:color="auto"/>
      </w:divBdr>
    </w:div>
    <w:div w:id="242423194">
      <w:bodyDiv w:val="1"/>
      <w:marLeft w:val="0"/>
      <w:marRight w:val="0"/>
      <w:marTop w:val="0"/>
      <w:marBottom w:val="0"/>
      <w:divBdr>
        <w:top w:val="none" w:sz="0" w:space="0" w:color="auto"/>
        <w:left w:val="none" w:sz="0" w:space="0" w:color="auto"/>
        <w:bottom w:val="none" w:sz="0" w:space="0" w:color="auto"/>
        <w:right w:val="none" w:sz="0" w:space="0" w:color="auto"/>
      </w:divBdr>
    </w:div>
    <w:div w:id="247736639">
      <w:bodyDiv w:val="1"/>
      <w:marLeft w:val="0"/>
      <w:marRight w:val="0"/>
      <w:marTop w:val="0"/>
      <w:marBottom w:val="0"/>
      <w:divBdr>
        <w:top w:val="none" w:sz="0" w:space="0" w:color="auto"/>
        <w:left w:val="none" w:sz="0" w:space="0" w:color="auto"/>
        <w:bottom w:val="none" w:sz="0" w:space="0" w:color="auto"/>
        <w:right w:val="none" w:sz="0" w:space="0" w:color="auto"/>
      </w:divBdr>
    </w:div>
    <w:div w:id="247814319">
      <w:bodyDiv w:val="1"/>
      <w:marLeft w:val="0"/>
      <w:marRight w:val="0"/>
      <w:marTop w:val="0"/>
      <w:marBottom w:val="0"/>
      <w:divBdr>
        <w:top w:val="none" w:sz="0" w:space="0" w:color="auto"/>
        <w:left w:val="none" w:sz="0" w:space="0" w:color="auto"/>
        <w:bottom w:val="none" w:sz="0" w:space="0" w:color="auto"/>
        <w:right w:val="none" w:sz="0" w:space="0" w:color="auto"/>
      </w:divBdr>
    </w:div>
    <w:div w:id="253520196">
      <w:bodyDiv w:val="1"/>
      <w:marLeft w:val="0"/>
      <w:marRight w:val="0"/>
      <w:marTop w:val="0"/>
      <w:marBottom w:val="0"/>
      <w:divBdr>
        <w:top w:val="none" w:sz="0" w:space="0" w:color="auto"/>
        <w:left w:val="none" w:sz="0" w:space="0" w:color="auto"/>
        <w:bottom w:val="none" w:sz="0" w:space="0" w:color="auto"/>
        <w:right w:val="none" w:sz="0" w:space="0" w:color="auto"/>
      </w:divBdr>
    </w:div>
    <w:div w:id="254214760">
      <w:bodyDiv w:val="1"/>
      <w:marLeft w:val="0"/>
      <w:marRight w:val="0"/>
      <w:marTop w:val="0"/>
      <w:marBottom w:val="0"/>
      <w:divBdr>
        <w:top w:val="none" w:sz="0" w:space="0" w:color="auto"/>
        <w:left w:val="none" w:sz="0" w:space="0" w:color="auto"/>
        <w:bottom w:val="none" w:sz="0" w:space="0" w:color="auto"/>
        <w:right w:val="none" w:sz="0" w:space="0" w:color="auto"/>
      </w:divBdr>
    </w:div>
    <w:div w:id="265425240">
      <w:bodyDiv w:val="1"/>
      <w:marLeft w:val="0"/>
      <w:marRight w:val="0"/>
      <w:marTop w:val="0"/>
      <w:marBottom w:val="0"/>
      <w:divBdr>
        <w:top w:val="none" w:sz="0" w:space="0" w:color="auto"/>
        <w:left w:val="none" w:sz="0" w:space="0" w:color="auto"/>
        <w:bottom w:val="none" w:sz="0" w:space="0" w:color="auto"/>
        <w:right w:val="none" w:sz="0" w:space="0" w:color="auto"/>
      </w:divBdr>
    </w:div>
    <w:div w:id="265576815">
      <w:bodyDiv w:val="1"/>
      <w:marLeft w:val="0"/>
      <w:marRight w:val="0"/>
      <w:marTop w:val="0"/>
      <w:marBottom w:val="0"/>
      <w:divBdr>
        <w:top w:val="none" w:sz="0" w:space="0" w:color="auto"/>
        <w:left w:val="none" w:sz="0" w:space="0" w:color="auto"/>
        <w:bottom w:val="none" w:sz="0" w:space="0" w:color="auto"/>
        <w:right w:val="none" w:sz="0" w:space="0" w:color="auto"/>
      </w:divBdr>
    </w:div>
    <w:div w:id="272322210">
      <w:bodyDiv w:val="1"/>
      <w:marLeft w:val="0"/>
      <w:marRight w:val="0"/>
      <w:marTop w:val="0"/>
      <w:marBottom w:val="0"/>
      <w:divBdr>
        <w:top w:val="none" w:sz="0" w:space="0" w:color="auto"/>
        <w:left w:val="none" w:sz="0" w:space="0" w:color="auto"/>
        <w:bottom w:val="none" w:sz="0" w:space="0" w:color="auto"/>
        <w:right w:val="none" w:sz="0" w:space="0" w:color="auto"/>
      </w:divBdr>
    </w:div>
    <w:div w:id="276909945">
      <w:bodyDiv w:val="1"/>
      <w:marLeft w:val="0"/>
      <w:marRight w:val="0"/>
      <w:marTop w:val="0"/>
      <w:marBottom w:val="0"/>
      <w:divBdr>
        <w:top w:val="none" w:sz="0" w:space="0" w:color="auto"/>
        <w:left w:val="none" w:sz="0" w:space="0" w:color="auto"/>
        <w:bottom w:val="none" w:sz="0" w:space="0" w:color="auto"/>
        <w:right w:val="none" w:sz="0" w:space="0" w:color="auto"/>
      </w:divBdr>
    </w:div>
    <w:div w:id="277757844">
      <w:bodyDiv w:val="1"/>
      <w:marLeft w:val="0"/>
      <w:marRight w:val="0"/>
      <w:marTop w:val="0"/>
      <w:marBottom w:val="0"/>
      <w:divBdr>
        <w:top w:val="none" w:sz="0" w:space="0" w:color="auto"/>
        <w:left w:val="none" w:sz="0" w:space="0" w:color="auto"/>
        <w:bottom w:val="none" w:sz="0" w:space="0" w:color="auto"/>
        <w:right w:val="none" w:sz="0" w:space="0" w:color="auto"/>
      </w:divBdr>
    </w:div>
    <w:div w:id="278606111">
      <w:bodyDiv w:val="1"/>
      <w:marLeft w:val="0"/>
      <w:marRight w:val="0"/>
      <w:marTop w:val="0"/>
      <w:marBottom w:val="0"/>
      <w:divBdr>
        <w:top w:val="none" w:sz="0" w:space="0" w:color="auto"/>
        <w:left w:val="none" w:sz="0" w:space="0" w:color="auto"/>
        <w:bottom w:val="none" w:sz="0" w:space="0" w:color="auto"/>
        <w:right w:val="none" w:sz="0" w:space="0" w:color="auto"/>
      </w:divBdr>
    </w:div>
    <w:div w:id="278873899">
      <w:bodyDiv w:val="1"/>
      <w:marLeft w:val="0"/>
      <w:marRight w:val="0"/>
      <w:marTop w:val="0"/>
      <w:marBottom w:val="0"/>
      <w:divBdr>
        <w:top w:val="none" w:sz="0" w:space="0" w:color="auto"/>
        <w:left w:val="none" w:sz="0" w:space="0" w:color="auto"/>
        <w:bottom w:val="none" w:sz="0" w:space="0" w:color="auto"/>
        <w:right w:val="none" w:sz="0" w:space="0" w:color="auto"/>
      </w:divBdr>
    </w:div>
    <w:div w:id="279847506">
      <w:bodyDiv w:val="1"/>
      <w:marLeft w:val="0"/>
      <w:marRight w:val="0"/>
      <w:marTop w:val="0"/>
      <w:marBottom w:val="0"/>
      <w:divBdr>
        <w:top w:val="none" w:sz="0" w:space="0" w:color="auto"/>
        <w:left w:val="none" w:sz="0" w:space="0" w:color="auto"/>
        <w:bottom w:val="none" w:sz="0" w:space="0" w:color="auto"/>
        <w:right w:val="none" w:sz="0" w:space="0" w:color="auto"/>
      </w:divBdr>
    </w:div>
    <w:div w:id="281545010">
      <w:bodyDiv w:val="1"/>
      <w:marLeft w:val="0"/>
      <w:marRight w:val="0"/>
      <w:marTop w:val="0"/>
      <w:marBottom w:val="0"/>
      <w:divBdr>
        <w:top w:val="none" w:sz="0" w:space="0" w:color="auto"/>
        <w:left w:val="none" w:sz="0" w:space="0" w:color="auto"/>
        <w:bottom w:val="none" w:sz="0" w:space="0" w:color="auto"/>
        <w:right w:val="none" w:sz="0" w:space="0" w:color="auto"/>
      </w:divBdr>
    </w:div>
    <w:div w:id="282544089">
      <w:bodyDiv w:val="1"/>
      <w:marLeft w:val="0"/>
      <w:marRight w:val="0"/>
      <w:marTop w:val="0"/>
      <w:marBottom w:val="0"/>
      <w:divBdr>
        <w:top w:val="none" w:sz="0" w:space="0" w:color="auto"/>
        <w:left w:val="none" w:sz="0" w:space="0" w:color="auto"/>
        <w:bottom w:val="none" w:sz="0" w:space="0" w:color="auto"/>
        <w:right w:val="none" w:sz="0" w:space="0" w:color="auto"/>
      </w:divBdr>
    </w:div>
    <w:div w:id="285741016">
      <w:bodyDiv w:val="1"/>
      <w:marLeft w:val="0"/>
      <w:marRight w:val="0"/>
      <w:marTop w:val="0"/>
      <w:marBottom w:val="0"/>
      <w:divBdr>
        <w:top w:val="none" w:sz="0" w:space="0" w:color="auto"/>
        <w:left w:val="none" w:sz="0" w:space="0" w:color="auto"/>
        <w:bottom w:val="none" w:sz="0" w:space="0" w:color="auto"/>
        <w:right w:val="none" w:sz="0" w:space="0" w:color="auto"/>
      </w:divBdr>
    </w:div>
    <w:div w:id="288316747">
      <w:bodyDiv w:val="1"/>
      <w:marLeft w:val="0"/>
      <w:marRight w:val="0"/>
      <w:marTop w:val="0"/>
      <w:marBottom w:val="0"/>
      <w:divBdr>
        <w:top w:val="none" w:sz="0" w:space="0" w:color="auto"/>
        <w:left w:val="none" w:sz="0" w:space="0" w:color="auto"/>
        <w:bottom w:val="none" w:sz="0" w:space="0" w:color="auto"/>
        <w:right w:val="none" w:sz="0" w:space="0" w:color="auto"/>
      </w:divBdr>
    </w:div>
    <w:div w:id="288822706">
      <w:bodyDiv w:val="1"/>
      <w:marLeft w:val="0"/>
      <w:marRight w:val="0"/>
      <w:marTop w:val="0"/>
      <w:marBottom w:val="0"/>
      <w:divBdr>
        <w:top w:val="none" w:sz="0" w:space="0" w:color="auto"/>
        <w:left w:val="none" w:sz="0" w:space="0" w:color="auto"/>
        <w:bottom w:val="none" w:sz="0" w:space="0" w:color="auto"/>
        <w:right w:val="none" w:sz="0" w:space="0" w:color="auto"/>
      </w:divBdr>
    </w:div>
    <w:div w:id="289362366">
      <w:bodyDiv w:val="1"/>
      <w:marLeft w:val="0"/>
      <w:marRight w:val="0"/>
      <w:marTop w:val="0"/>
      <w:marBottom w:val="0"/>
      <w:divBdr>
        <w:top w:val="none" w:sz="0" w:space="0" w:color="auto"/>
        <w:left w:val="none" w:sz="0" w:space="0" w:color="auto"/>
        <w:bottom w:val="none" w:sz="0" w:space="0" w:color="auto"/>
        <w:right w:val="none" w:sz="0" w:space="0" w:color="auto"/>
      </w:divBdr>
    </w:div>
    <w:div w:id="289946571">
      <w:bodyDiv w:val="1"/>
      <w:marLeft w:val="0"/>
      <w:marRight w:val="0"/>
      <w:marTop w:val="0"/>
      <w:marBottom w:val="0"/>
      <w:divBdr>
        <w:top w:val="none" w:sz="0" w:space="0" w:color="auto"/>
        <w:left w:val="none" w:sz="0" w:space="0" w:color="auto"/>
        <w:bottom w:val="none" w:sz="0" w:space="0" w:color="auto"/>
        <w:right w:val="none" w:sz="0" w:space="0" w:color="auto"/>
      </w:divBdr>
    </w:div>
    <w:div w:id="290403873">
      <w:bodyDiv w:val="1"/>
      <w:marLeft w:val="0"/>
      <w:marRight w:val="0"/>
      <w:marTop w:val="0"/>
      <w:marBottom w:val="0"/>
      <w:divBdr>
        <w:top w:val="none" w:sz="0" w:space="0" w:color="auto"/>
        <w:left w:val="none" w:sz="0" w:space="0" w:color="auto"/>
        <w:bottom w:val="none" w:sz="0" w:space="0" w:color="auto"/>
        <w:right w:val="none" w:sz="0" w:space="0" w:color="auto"/>
      </w:divBdr>
    </w:div>
    <w:div w:id="291863293">
      <w:bodyDiv w:val="1"/>
      <w:marLeft w:val="0"/>
      <w:marRight w:val="0"/>
      <w:marTop w:val="0"/>
      <w:marBottom w:val="0"/>
      <w:divBdr>
        <w:top w:val="none" w:sz="0" w:space="0" w:color="auto"/>
        <w:left w:val="none" w:sz="0" w:space="0" w:color="auto"/>
        <w:bottom w:val="none" w:sz="0" w:space="0" w:color="auto"/>
        <w:right w:val="none" w:sz="0" w:space="0" w:color="auto"/>
      </w:divBdr>
    </w:div>
    <w:div w:id="303853867">
      <w:bodyDiv w:val="1"/>
      <w:marLeft w:val="0"/>
      <w:marRight w:val="0"/>
      <w:marTop w:val="0"/>
      <w:marBottom w:val="0"/>
      <w:divBdr>
        <w:top w:val="none" w:sz="0" w:space="0" w:color="auto"/>
        <w:left w:val="none" w:sz="0" w:space="0" w:color="auto"/>
        <w:bottom w:val="none" w:sz="0" w:space="0" w:color="auto"/>
        <w:right w:val="none" w:sz="0" w:space="0" w:color="auto"/>
      </w:divBdr>
    </w:div>
    <w:div w:id="308483601">
      <w:bodyDiv w:val="1"/>
      <w:marLeft w:val="0"/>
      <w:marRight w:val="0"/>
      <w:marTop w:val="0"/>
      <w:marBottom w:val="0"/>
      <w:divBdr>
        <w:top w:val="none" w:sz="0" w:space="0" w:color="auto"/>
        <w:left w:val="none" w:sz="0" w:space="0" w:color="auto"/>
        <w:bottom w:val="none" w:sz="0" w:space="0" w:color="auto"/>
        <w:right w:val="none" w:sz="0" w:space="0" w:color="auto"/>
      </w:divBdr>
    </w:div>
    <w:div w:id="309020764">
      <w:bodyDiv w:val="1"/>
      <w:marLeft w:val="0"/>
      <w:marRight w:val="0"/>
      <w:marTop w:val="0"/>
      <w:marBottom w:val="0"/>
      <w:divBdr>
        <w:top w:val="none" w:sz="0" w:space="0" w:color="auto"/>
        <w:left w:val="none" w:sz="0" w:space="0" w:color="auto"/>
        <w:bottom w:val="none" w:sz="0" w:space="0" w:color="auto"/>
        <w:right w:val="none" w:sz="0" w:space="0" w:color="auto"/>
      </w:divBdr>
    </w:div>
    <w:div w:id="312833144">
      <w:bodyDiv w:val="1"/>
      <w:marLeft w:val="0"/>
      <w:marRight w:val="0"/>
      <w:marTop w:val="0"/>
      <w:marBottom w:val="0"/>
      <w:divBdr>
        <w:top w:val="none" w:sz="0" w:space="0" w:color="auto"/>
        <w:left w:val="none" w:sz="0" w:space="0" w:color="auto"/>
        <w:bottom w:val="none" w:sz="0" w:space="0" w:color="auto"/>
        <w:right w:val="none" w:sz="0" w:space="0" w:color="auto"/>
      </w:divBdr>
    </w:div>
    <w:div w:id="313027357">
      <w:bodyDiv w:val="1"/>
      <w:marLeft w:val="0"/>
      <w:marRight w:val="0"/>
      <w:marTop w:val="0"/>
      <w:marBottom w:val="0"/>
      <w:divBdr>
        <w:top w:val="none" w:sz="0" w:space="0" w:color="auto"/>
        <w:left w:val="none" w:sz="0" w:space="0" w:color="auto"/>
        <w:bottom w:val="none" w:sz="0" w:space="0" w:color="auto"/>
        <w:right w:val="none" w:sz="0" w:space="0" w:color="auto"/>
      </w:divBdr>
    </w:div>
    <w:div w:id="316303649">
      <w:bodyDiv w:val="1"/>
      <w:marLeft w:val="0"/>
      <w:marRight w:val="0"/>
      <w:marTop w:val="0"/>
      <w:marBottom w:val="0"/>
      <w:divBdr>
        <w:top w:val="none" w:sz="0" w:space="0" w:color="auto"/>
        <w:left w:val="none" w:sz="0" w:space="0" w:color="auto"/>
        <w:bottom w:val="none" w:sz="0" w:space="0" w:color="auto"/>
        <w:right w:val="none" w:sz="0" w:space="0" w:color="auto"/>
      </w:divBdr>
    </w:div>
    <w:div w:id="319115361">
      <w:bodyDiv w:val="1"/>
      <w:marLeft w:val="0"/>
      <w:marRight w:val="0"/>
      <w:marTop w:val="0"/>
      <w:marBottom w:val="0"/>
      <w:divBdr>
        <w:top w:val="none" w:sz="0" w:space="0" w:color="auto"/>
        <w:left w:val="none" w:sz="0" w:space="0" w:color="auto"/>
        <w:bottom w:val="none" w:sz="0" w:space="0" w:color="auto"/>
        <w:right w:val="none" w:sz="0" w:space="0" w:color="auto"/>
      </w:divBdr>
    </w:div>
    <w:div w:id="326132815">
      <w:bodyDiv w:val="1"/>
      <w:marLeft w:val="0"/>
      <w:marRight w:val="0"/>
      <w:marTop w:val="0"/>
      <w:marBottom w:val="0"/>
      <w:divBdr>
        <w:top w:val="none" w:sz="0" w:space="0" w:color="auto"/>
        <w:left w:val="none" w:sz="0" w:space="0" w:color="auto"/>
        <w:bottom w:val="none" w:sz="0" w:space="0" w:color="auto"/>
        <w:right w:val="none" w:sz="0" w:space="0" w:color="auto"/>
      </w:divBdr>
    </w:div>
    <w:div w:id="332340927">
      <w:bodyDiv w:val="1"/>
      <w:marLeft w:val="0"/>
      <w:marRight w:val="0"/>
      <w:marTop w:val="0"/>
      <w:marBottom w:val="0"/>
      <w:divBdr>
        <w:top w:val="none" w:sz="0" w:space="0" w:color="auto"/>
        <w:left w:val="none" w:sz="0" w:space="0" w:color="auto"/>
        <w:bottom w:val="none" w:sz="0" w:space="0" w:color="auto"/>
        <w:right w:val="none" w:sz="0" w:space="0" w:color="auto"/>
      </w:divBdr>
    </w:div>
    <w:div w:id="332801024">
      <w:bodyDiv w:val="1"/>
      <w:marLeft w:val="0"/>
      <w:marRight w:val="0"/>
      <w:marTop w:val="0"/>
      <w:marBottom w:val="0"/>
      <w:divBdr>
        <w:top w:val="none" w:sz="0" w:space="0" w:color="auto"/>
        <w:left w:val="none" w:sz="0" w:space="0" w:color="auto"/>
        <w:bottom w:val="none" w:sz="0" w:space="0" w:color="auto"/>
        <w:right w:val="none" w:sz="0" w:space="0" w:color="auto"/>
      </w:divBdr>
    </w:div>
    <w:div w:id="333579417">
      <w:bodyDiv w:val="1"/>
      <w:marLeft w:val="0"/>
      <w:marRight w:val="0"/>
      <w:marTop w:val="0"/>
      <w:marBottom w:val="0"/>
      <w:divBdr>
        <w:top w:val="none" w:sz="0" w:space="0" w:color="auto"/>
        <w:left w:val="none" w:sz="0" w:space="0" w:color="auto"/>
        <w:bottom w:val="none" w:sz="0" w:space="0" w:color="auto"/>
        <w:right w:val="none" w:sz="0" w:space="0" w:color="auto"/>
      </w:divBdr>
    </w:div>
    <w:div w:id="333799883">
      <w:bodyDiv w:val="1"/>
      <w:marLeft w:val="0"/>
      <w:marRight w:val="0"/>
      <w:marTop w:val="0"/>
      <w:marBottom w:val="0"/>
      <w:divBdr>
        <w:top w:val="none" w:sz="0" w:space="0" w:color="auto"/>
        <w:left w:val="none" w:sz="0" w:space="0" w:color="auto"/>
        <w:bottom w:val="none" w:sz="0" w:space="0" w:color="auto"/>
        <w:right w:val="none" w:sz="0" w:space="0" w:color="auto"/>
      </w:divBdr>
    </w:div>
    <w:div w:id="334188644">
      <w:bodyDiv w:val="1"/>
      <w:marLeft w:val="0"/>
      <w:marRight w:val="0"/>
      <w:marTop w:val="0"/>
      <w:marBottom w:val="0"/>
      <w:divBdr>
        <w:top w:val="none" w:sz="0" w:space="0" w:color="auto"/>
        <w:left w:val="none" w:sz="0" w:space="0" w:color="auto"/>
        <w:bottom w:val="none" w:sz="0" w:space="0" w:color="auto"/>
        <w:right w:val="none" w:sz="0" w:space="0" w:color="auto"/>
      </w:divBdr>
    </w:div>
    <w:div w:id="337125099">
      <w:bodyDiv w:val="1"/>
      <w:marLeft w:val="0"/>
      <w:marRight w:val="0"/>
      <w:marTop w:val="0"/>
      <w:marBottom w:val="0"/>
      <w:divBdr>
        <w:top w:val="none" w:sz="0" w:space="0" w:color="auto"/>
        <w:left w:val="none" w:sz="0" w:space="0" w:color="auto"/>
        <w:bottom w:val="none" w:sz="0" w:space="0" w:color="auto"/>
        <w:right w:val="none" w:sz="0" w:space="0" w:color="auto"/>
      </w:divBdr>
    </w:div>
    <w:div w:id="338704347">
      <w:bodyDiv w:val="1"/>
      <w:marLeft w:val="0"/>
      <w:marRight w:val="0"/>
      <w:marTop w:val="0"/>
      <w:marBottom w:val="0"/>
      <w:divBdr>
        <w:top w:val="none" w:sz="0" w:space="0" w:color="auto"/>
        <w:left w:val="none" w:sz="0" w:space="0" w:color="auto"/>
        <w:bottom w:val="none" w:sz="0" w:space="0" w:color="auto"/>
        <w:right w:val="none" w:sz="0" w:space="0" w:color="auto"/>
      </w:divBdr>
    </w:div>
    <w:div w:id="339703917">
      <w:bodyDiv w:val="1"/>
      <w:marLeft w:val="0"/>
      <w:marRight w:val="0"/>
      <w:marTop w:val="0"/>
      <w:marBottom w:val="0"/>
      <w:divBdr>
        <w:top w:val="none" w:sz="0" w:space="0" w:color="auto"/>
        <w:left w:val="none" w:sz="0" w:space="0" w:color="auto"/>
        <w:bottom w:val="none" w:sz="0" w:space="0" w:color="auto"/>
        <w:right w:val="none" w:sz="0" w:space="0" w:color="auto"/>
      </w:divBdr>
    </w:div>
    <w:div w:id="354117077">
      <w:bodyDiv w:val="1"/>
      <w:marLeft w:val="0"/>
      <w:marRight w:val="0"/>
      <w:marTop w:val="0"/>
      <w:marBottom w:val="0"/>
      <w:divBdr>
        <w:top w:val="none" w:sz="0" w:space="0" w:color="auto"/>
        <w:left w:val="none" w:sz="0" w:space="0" w:color="auto"/>
        <w:bottom w:val="none" w:sz="0" w:space="0" w:color="auto"/>
        <w:right w:val="none" w:sz="0" w:space="0" w:color="auto"/>
      </w:divBdr>
    </w:div>
    <w:div w:id="359287014">
      <w:bodyDiv w:val="1"/>
      <w:marLeft w:val="0"/>
      <w:marRight w:val="0"/>
      <w:marTop w:val="0"/>
      <w:marBottom w:val="0"/>
      <w:divBdr>
        <w:top w:val="none" w:sz="0" w:space="0" w:color="auto"/>
        <w:left w:val="none" w:sz="0" w:space="0" w:color="auto"/>
        <w:bottom w:val="none" w:sz="0" w:space="0" w:color="auto"/>
        <w:right w:val="none" w:sz="0" w:space="0" w:color="auto"/>
      </w:divBdr>
    </w:div>
    <w:div w:id="361785897">
      <w:bodyDiv w:val="1"/>
      <w:marLeft w:val="0"/>
      <w:marRight w:val="0"/>
      <w:marTop w:val="0"/>
      <w:marBottom w:val="0"/>
      <w:divBdr>
        <w:top w:val="none" w:sz="0" w:space="0" w:color="auto"/>
        <w:left w:val="none" w:sz="0" w:space="0" w:color="auto"/>
        <w:bottom w:val="none" w:sz="0" w:space="0" w:color="auto"/>
        <w:right w:val="none" w:sz="0" w:space="0" w:color="auto"/>
      </w:divBdr>
    </w:div>
    <w:div w:id="363336131">
      <w:bodyDiv w:val="1"/>
      <w:marLeft w:val="0"/>
      <w:marRight w:val="0"/>
      <w:marTop w:val="0"/>
      <w:marBottom w:val="0"/>
      <w:divBdr>
        <w:top w:val="none" w:sz="0" w:space="0" w:color="auto"/>
        <w:left w:val="none" w:sz="0" w:space="0" w:color="auto"/>
        <w:bottom w:val="none" w:sz="0" w:space="0" w:color="auto"/>
        <w:right w:val="none" w:sz="0" w:space="0" w:color="auto"/>
      </w:divBdr>
    </w:div>
    <w:div w:id="365251798">
      <w:bodyDiv w:val="1"/>
      <w:marLeft w:val="0"/>
      <w:marRight w:val="0"/>
      <w:marTop w:val="0"/>
      <w:marBottom w:val="0"/>
      <w:divBdr>
        <w:top w:val="none" w:sz="0" w:space="0" w:color="auto"/>
        <w:left w:val="none" w:sz="0" w:space="0" w:color="auto"/>
        <w:bottom w:val="none" w:sz="0" w:space="0" w:color="auto"/>
        <w:right w:val="none" w:sz="0" w:space="0" w:color="auto"/>
      </w:divBdr>
    </w:div>
    <w:div w:id="365721117">
      <w:bodyDiv w:val="1"/>
      <w:marLeft w:val="0"/>
      <w:marRight w:val="0"/>
      <w:marTop w:val="0"/>
      <w:marBottom w:val="0"/>
      <w:divBdr>
        <w:top w:val="none" w:sz="0" w:space="0" w:color="auto"/>
        <w:left w:val="none" w:sz="0" w:space="0" w:color="auto"/>
        <w:bottom w:val="none" w:sz="0" w:space="0" w:color="auto"/>
        <w:right w:val="none" w:sz="0" w:space="0" w:color="auto"/>
      </w:divBdr>
    </w:div>
    <w:div w:id="368998453">
      <w:bodyDiv w:val="1"/>
      <w:marLeft w:val="0"/>
      <w:marRight w:val="0"/>
      <w:marTop w:val="0"/>
      <w:marBottom w:val="0"/>
      <w:divBdr>
        <w:top w:val="none" w:sz="0" w:space="0" w:color="auto"/>
        <w:left w:val="none" w:sz="0" w:space="0" w:color="auto"/>
        <w:bottom w:val="none" w:sz="0" w:space="0" w:color="auto"/>
        <w:right w:val="none" w:sz="0" w:space="0" w:color="auto"/>
      </w:divBdr>
    </w:div>
    <w:div w:id="371883126">
      <w:bodyDiv w:val="1"/>
      <w:marLeft w:val="0"/>
      <w:marRight w:val="0"/>
      <w:marTop w:val="0"/>
      <w:marBottom w:val="0"/>
      <w:divBdr>
        <w:top w:val="none" w:sz="0" w:space="0" w:color="auto"/>
        <w:left w:val="none" w:sz="0" w:space="0" w:color="auto"/>
        <w:bottom w:val="none" w:sz="0" w:space="0" w:color="auto"/>
        <w:right w:val="none" w:sz="0" w:space="0" w:color="auto"/>
      </w:divBdr>
    </w:div>
    <w:div w:id="373240689">
      <w:bodyDiv w:val="1"/>
      <w:marLeft w:val="0"/>
      <w:marRight w:val="0"/>
      <w:marTop w:val="0"/>
      <w:marBottom w:val="0"/>
      <w:divBdr>
        <w:top w:val="none" w:sz="0" w:space="0" w:color="auto"/>
        <w:left w:val="none" w:sz="0" w:space="0" w:color="auto"/>
        <w:bottom w:val="none" w:sz="0" w:space="0" w:color="auto"/>
        <w:right w:val="none" w:sz="0" w:space="0" w:color="auto"/>
      </w:divBdr>
    </w:div>
    <w:div w:id="375936021">
      <w:bodyDiv w:val="1"/>
      <w:marLeft w:val="0"/>
      <w:marRight w:val="0"/>
      <w:marTop w:val="0"/>
      <w:marBottom w:val="0"/>
      <w:divBdr>
        <w:top w:val="none" w:sz="0" w:space="0" w:color="auto"/>
        <w:left w:val="none" w:sz="0" w:space="0" w:color="auto"/>
        <w:bottom w:val="none" w:sz="0" w:space="0" w:color="auto"/>
        <w:right w:val="none" w:sz="0" w:space="0" w:color="auto"/>
      </w:divBdr>
    </w:div>
    <w:div w:id="376588687">
      <w:bodyDiv w:val="1"/>
      <w:marLeft w:val="0"/>
      <w:marRight w:val="0"/>
      <w:marTop w:val="0"/>
      <w:marBottom w:val="0"/>
      <w:divBdr>
        <w:top w:val="none" w:sz="0" w:space="0" w:color="auto"/>
        <w:left w:val="none" w:sz="0" w:space="0" w:color="auto"/>
        <w:bottom w:val="none" w:sz="0" w:space="0" w:color="auto"/>
        <w:right w:val="none" w:sz="0" w:space="0" w:color="auto"/>
      </w:divBdr>
    </w:div>
    <w:div w:id="378087858">
      <w:bodyDiv w:val="1"/>
      <w:marLeft w:val="0"/>
      <w:marRight w:val="0"/>
      <w:marTop w:val="0"/>
      <w:marBottom w:val="0"/>
      <w:divBdr>
        <w:top w:val="none" w:sz="0" w:space="0" w:color="auto"/>
        <w:left w:val="none" w:sz="0" w:space="0" w:color="auto"/>
        <w:bottom w:val="none" w:sz="0" w:space="0" w:color="auto"/>
        <w:right w:val="none" w:sz="0" w:space="0" w:color="auto"/>
      </w:divBdr>
    </w:div>
    <w:div w:id="382142094">
      <w:bodyDiv w:val="1"/>
      <w:marLeft w:val="0"/>
      <w:marRight w:val="0"/>
      <w:marTop w:val="0"/>
      <w:marBottom w:val="0"/>
      <w:divBdr>
        <w:top w:val="none" w:sz="0" w:space="0" w:color="auto"/>
        <w:left w:val="none" w:sz="0" w:space="0" w:color="auto"/>
        <w:bottom w:val="none" w:sz="0" w:space="0" w:color="auto"/>
        <w:right w:val="none" w:sz="0" w:space="0" w:color="auto"/>
      </w:divBdr>
    </w:div>
    <w:div w:id="385373280">
      <w:bodyDiv w:val="1"/>
      <w:marLeft w:val="0"/>
      <w:marRight w:val="0"/>
      <w:marTop w:val="0"/>
      <w:marBottom w:val="0"/>
      <w:divBdr>
        <w:top w:val="none" w:sz="0" w:space="0" w:color="auto"/>
        <w:left w:val="none" w:sz="0" w:space="0" w:color="auto"/>
        <w:bottom w:val="none" w:sz="0" w:space="0" w:color="auto"/>
        <w:right w:val="none" w:sz="0" w:space="0" w:color="auto"/>
      </w:divBdr>
    </w:div>
    <w:div w:id="390346034">
      <w:bodyDiv w:val="1"/>
      <w:marLeft w:val="0"/>
      <w:marRight w:val="0"/>
      <w:marTop w:val="0"/>
      <w:marBottom w:val="0"/>
      <w:divBdr>
        <w:top w:val="none" w:sz="0" w:space="0" w:color="auto"/>
        <w:left w:val="none" w:sz="0" w:space="0" w:color="auto"/>
        <w:bottom w:val="none" w:sz="0" w:space="0" w:color="auto"/>
        <w:right w:val="none" w:sz="0" w:space="0" w:color="auto"/>
      </w:divBdr>
    </w:div>
    <w:div w:id="394472528">
      <w:bodyDiv w:val="1"/>
      <w:marLeft w:val="0"/>
      <w:marRight w:val="0"/>
      <w:marTop w:val="0"/>
      <w:marBottom w:val="0"/>
      <w:divBdr>
        <w:top w:val="none" w:sz="0" w:space="0" w:color="auto"/>
        <w:left w:val="none" w:sz="0" w:space="0" w:color="auto"/>
        <w:bottom w:val="none" w:sz="0" w:space="0" w:color="auto"/>
        <w:right w:val="none" w:sz="0" w:space="0" w:color="auto"/>
      </w:divBdr>
    </w:div>
    <w:div w:id="395518263">
      <w:bodyDiv w:val="1"/>
      <w:marLeft w:val="0"/>
      <w:marRight w:val="0"/>
      <w:marTop w:val="0"/>
      <w:marBottom w:val="0"/>
      <w:divBdr>
        <w:top w:val="none" w:sz="0" w:space="0" w:color="auto"/>
        <w:left w:val="none" w:sz="0" w:space="0" w:color="auto"/>
        <w:bottom w:val="none" w:sz="0" w:space="0" w:color="auto"/>
        <w:right w:val="none" w:sz="0" w:space="0" w:color="auto"/>
      </w:divBdr>
    </w:div>
    <w:div w:id="396171067">
      <w:bodyDiv w:val="1"/>
      <w:marLeft w:val="0"/>
      <w:marRight w:val="0"/>
      <w:marTop w:val="0"/>
      <w:marBottom w:val="0"/>
      <w:divBdr>
        <w:top w:val="none" w:sz="0" w:space="0" w:color="auto"/>
        <w:left w:val="none" w:sz="0" w:space="0" w:color="auto"/>
        <w:bottom w:val="none" w:sz="0" w:space="0" w:color="auto"/>
        <w:right w:val="none" w:sz="0" w:space="0" w:color="auto"/>
      </w:divBdr>
    </w:div>
    <w:div w:id="396250057">
      <w:bodyDiv w:val="1"/>
      <w:marLeft w:val="0"/>
      <w:marRight w:val="0"/>
      <w:marTop w:val="0"/>
      <w:marBottom w:val="0"/>
      <w:divBdr>
        <w:top w:val="none" w:sz="0" w:space="0" w:color="auto"/>
        <w:left w:val="none" w:sz="0" w:space="0" w:color="auto"/>
        <w:bottom w:val="none" w:sz="0" w:space="0" w:color="auto"/>
        <w:right w:val="none" w:sz="0" w:space="0" w:color="auto"/>
      </w:divBdr>
    </w:div>
    <w:div w:id="396516922">
      <w:bodyDiv w:val="1"/>
      <w:marLeft w:val="0"/>
      <w:marRight w:val="0"/>
      <w:marTop w:val="0"/>
      <w:marBottom w:val="0"/>
      <w:divBdr>
        <w:top w:val="none" w:sz="0" w:space="0" w:color="auto"/>
        <w:left w:val="none" w:sz="0" w:space="0" w:color="auto"/>
        <w:bottom w:val="none" w:sz="0" w:space="0" w:color="auto"/>
        <w:right w:val="none" w:sz="0" w:space="0" w:color="auto"/>
      </w:divBdr>
    </w:div>
    <w:div w:id="396711362">
      <w:bodyDiv w:val="1"/>
      <w:marLeft w:val="0"/>
      <w:marRight w:val="0"/>
      <w:marTop w:val="0"/>
      <w:marBottom w:val="0"/>
      <w:divBdr>
        <w:top w:val="none" w:sz="0" w:space="0" w:color="auto"/>
        <w:left w:val="none" w:sz="0" w:space="0" w:color="auto"/>
        <w:bottom w:val="none" w:sz="0" w:space="0" w:color="auto"/>
        <w:right w:val="none" w:sz="0" w:space="0" w:color="auto"/>
      </w:divBdr>
    </w:div>
    <w:div w:id="398938706">
      <w:bodyDiv w:val="1"/>
      <w:marLeft w:val="0"/>
      <w:marRight w:val="0"/>
      <w:marTop w:val="0"/>
      <w:marBottom w:val="0"/>
      <w:divBdr>
        <w:top w:val="none" w:sz="0" w:space="0" w:color="auto"/>
        <w:left w:val="none" w:sz="0" w:space="0" w:color="auto"/>
        <w:bottom w:val="none" w:sz="0" w:space="0" w:color="auto"/>
        <w:right w:val="none" w:sz="0" w:space="0" w:color="auto"/>
      </w:divBdr>
    </w:div>
    <w:div w:id="400106502">
      <w:bodyDiv w:val="1"/>
      <w:marLeft w:val="0"/>
      <w:marRight w:val="0"/>
      <w:marTop w:val="0"/>
      <w:marBottom w:val="0"/>
      <w:divBdr>
        <w:top w:val="none" w:sz="0" w:space="0" w:color="auto"/>
        <w:left w:val="none" w:sz="0" w:space="0" w:color="auto"/>
        <w:bottom w:val="none" w:sz="0" w:space="0" w:color="auto"/>
        <w:right w:val="none" w:sz="0" w:space="0" w:color="auto"/>
      </w:divBdr>
    </w:div>
    <w:div w:id="403452431">
      <w:bodyDiv w:val="1"/>
      <w:marLeft w:val="0"/>
      <w:marRight w:val="0"/>
      <w:marTop w:val="0"/>
      <w:marBottom w:val="0"/>
      <w:divBdr>
        <w:top w:val="none" w:sz="0" w:space="0" w:color="auto"/>
        <w:left w:val="none" w:sz="0" w:space="0" w:color="auto"/>
        <w:bottom w:val="none" w:sz="0" w:space="0" w:color="auto"/>
        <w:right w:val="none" w:sz="0" w:space="0" w:color="auto"/>
      </w:divBdr>
    </w:div>
    <w:div w:id="404764119">
      <w:bodyDiv w:val="1"/>
      <w:marLeft w:val="0"/>
      <w:marRight w:val="0"/>
      <w:marTop w:val="0"/>
      <w:marBottom w:val="0"/>
      <w:divBdr>
        <w:top w:val="none" w:sz="0" w:space="0" w:color="auto"/>
        <w:left w:val="none" w:sz="0" w:space="0" w:color="auto"/>
        <w:bottom w:val="none" w:sz="0" w:space="0" w:color="auto"/>
        <w:right w:val="none" w:sz="0" w:space="0" w:color="auto"/>
      </w:divBdr>
    </w:div>
    <w:div w:id="412631063">
      <w:bodyDiv w:val="1"/>
      <w:marLeft w:val="0"/>
      <w:marRight w:val="0"/>
      <w:marTop w:val="0"/>
      <w:marBottom w:val="0"/>
      <w:divBdr>
        <w:top w:val="none" w:sz="0" w:space="0" w:color="auto"/>
        <w:left w:val="none" w:sz="0" w:space="0" w:color="auto"/>
        <w:bottom w:val="none" w:sz="0" w:space="0" w:color="auto"/>
        <w:right w:val="none" w:sz="0" w:space="0" w:color="auto"/>
      </w:divBdr>
    </w:div>
    <w:div w:id="413479522">
      <w:bodyDiv w:val="1"/>
      <w:marLeft w:val="0"/>
      <w:marRight w:val="0"/>
      <w:marTop w:val="0"/>
      <w:marBottom w:val="0"/>
      <w:divBdr>
        <w:top w:val="none" w:sz="0" w:space="0" w:color="auto"/>
        <w:left w:val="none" w:sz="0" w:space="0" w:color="auto"/>
        <w:bottom w:val="none" w:sz="0" w:space="0" w:color="auto"/>
        <w:right w:val="none" w:sz="0" w:space="0" w:color="auto"/>
      </w:divBdr>
    </w:div>
    <w:div w:id="414135042">
      <w:bodyDiv w:val="1"/>
      <w:marLeft w:val="0"/>
      <w:marRight w:val="0"/>
      <w:marTop w:val="0"/>
      <w:marBottom w:val="0"/>
      <w:divBdr>
        <w:top w:val="none" w:sz="0" w:space="0" w:color="auto"/>
        <w:left w:val="none" w:sz="0" w:space="0" w:color="auto"/>
        <w:bottom w:val="none" w:sz="0" w:space="0" w:color="auto"/>
        <w:right w:val="none" w:sz="0" w:space="0" w:color="auto"/>
      </w:divBdr>
    </w:div>
    <w:div w:id="415784961">
      <w:bodyDiv w:val="1"/>
      <w:marLeft w:val="0"/>
      <w:marRight w:val="0"/>
      <w:marTop w:val="0"/>
      <w:marBottom w:val="0"/>
      <w:divBdr>
        <w:top w:val="none" w:sz="0" w:space="0" w:color="auto"/>
        <w:left w:val="none" w:sz="0" w:space="0" w:color="auto"/>
        <w:bottom w:val="none" w:sz="0" w:space="0" w:color="auto"/>
        <w:right w:val="none" w:sz="0" w:space="0" w:color="auto"/>
      </w:divBdr>
    </w:div>
    <w:div w:id="424770876">
      <w:bodyDiv w:val="1"/>
      <w:marLeft w:val="0"/>
      <w:marRight w:val="0"/>
      <w:marTop w:val="0"/>
      <w:marBottom w:val="0"/>
      <w:divBdr>
        <w:top w:val="none" w:sz="0" w:space="0" w:color="auto"/>
        <w:left w:val="none" w:sz="0" w:space="0" w:color="auto"/>
        <w:bottom w:val="none" w:sz="0" w:space="0" w:color="auto"/>
        <w:right w:val="none" w:sz="0" w:space="0" w:color="auto"/>
      </w:divBdr>
    </w:div>
    <w:div w:id="427970471">
      <w:bodyDiv w:val="1"/>
      <w:marLeft w:val="0"/>
      <w:marRight w:val="0"/>
      <w:marTop w:val="0"/>
      <w:marBottom w:val="0"/>
      <w:divBdr>
        <w:top w:val="none" w:sz="0" w:space="0" w:color="auto"/>
        <w:left w:val="none" w:sz="0" w:space="0" w:color="auto"/>
        <w:bottom w:val="none" w:sz="0" w:space="0" w:color="auto"/>
        <w:right w:val="none" w:sz="0" w:space="0" w:color="auto"/>
      </w:divBdr>
    </w:div>
    <w:div w:id="428163019">
      <w:bodyDiv w:val="1"/>
      <w:marLeft w:val="0"/>
      <w:marRight w:val="0"/>
      <w:marTop w:val="0"/>
      <w:marBottom w:val="0"/>
      <w:divBdr>
        <w:top w:val="none" w:sz="0" w:space="0" w:color="auto"/>
        <w:left w:val="none" w:sz="0" w:space="0" w:color="auto"/>
        <w:bottom w:val="none" w:sz="0" w:space="0" w:color="auto"/>
        <w:right w:val="none" w:sz="0" w:space="0" w:color="auto"/>
      </w:divBdr>
    </w:div>
    <w:div w:id="428234785">
      <w:bodyDiv w:val="1"/>
      <w:marLeft w:val="0"/>
      <w:marRight w:val="0"/>
      <w:marTop w:val="0"/>
      <w:marBottom w:val="0"/>
      <w:divBdr>
        <w:top w:val="none" w:sz="0" w:space="0" w:color="auto"/>
        <w:left w:val="none" w:sz="0" w:space="0" w:color="auto"/>
        <w:bottom w:val="none" w:sz="0" w:space="0" w:color="auto"/>
        <w:right w:val="none" w:sz="0" w:space="0" w:color="auto"/>
      </w:divBdr>
    </w:div>
    <w:div w:id="430709693">
      <w:bodyDiv w:val="1"/>
      <w:marLeft w:val="0"/>
      <w:marRight w:val="0"/>
      <w:marTop w:val="0"/>
      <w:marBottom w:val="0"/>
      <w:divBdr>
        <w:top w:val="none" w:sz="0" w:space="0" w:color="auto"/>
        <w:left w:val="none" w:sz="0" w:space="0" w:color="auto"/>
        <w:bottom w:val="none" w:sz="0" w:space="0" w:color="auto"/>
        <w:right w:val="none" w:sz="0" w:space="0" w:color="auto"/>
      </w:divBdr>
    </w:div>
    <w:div w:id="431902556">
      <w:bodyDiv w:val="1"/>
      <w:marLeft w:val="0"/>
      <w:marRight w:val="0"/>
      <w:marTop w:val="0"/>
      <w:marBottom w:val="0"/>
      <w:divBdr>
        <w:top w:val="none" w:sz="0" w:space="0" w:color="auto"/>
        <w:left w:val="none" w:sz="0" w:space="0" w:color="auto"/>
        <w:bottom w:val="none" w:sz="0" w:space="0" w:color="auto"/>
        <w:right w:val="none" w:sz="0" w:space="0" w:color="auto"/>
      </w:divBdr>
    </w:div>
    <w:div w:id="433936533">
      <w:bodyDiv w:val="1"/>
      <w:marLeft w:val="0"/>
      <w:marRight w:val="0"/>
      <w:marTop w:val="0"/>
      <w:marBottom w:val="0"/>
      <w:divBdr>
        <w:top w:val="none" w:sz="0" w:space="0" w:color="auto"/>
        <w:left w:val="none" w:sz="0" w:space="0" w:color="auto"/>
        <w:bottom w:val="none" w:sz="0" w:space="0" w:color="auto"/>
        <w:right w:val="none" w:sz="0" w:space="0" w:color="auto"/>
      </w:divBdr>
    </w:div>
    <w:div w:id="434130883">
      <w:bodyDiv w:val="1"/>
      <w:marLeft w:val="0"/>
      <w:marRight w:val="0"/>
      <w:marTop w:val="0"/>
      <w:marBottom w:val="0"/>
      <w:divBdr>
        <w:top w:val="none" w:sz="0" w:space="0" w:color="auto"/>
        <w:left w:val="none" w:sz="0" w:space="0" w:color="auto"/>
        <w:bottom w:val="none" w:sz="0" w:space="0" w:color="auto"/>
        <w:right w:val="none" w:sz="0" w:space="0" w:color="auto"/>
      </w:divBdr>
    </w:div>
    <w:div w:id="435489332">
      <w:bodyDiv w:val="1"/>
      <w:marLeft w:val="0"/>
      <w:marRight w:val="0"/>
      <w:marTop w:val="0"/>
      <w:marBottom w:val="0"/>
      <w:divBdr>
        <w:top w:val="none" w:sz="0" w:space="0" w:color="auto"/>
        <w:left w:val="none" w:sz="0" w:space="0" w:color="auto"/>
        <w:bottom w:val="none" w:sz="0" w:space="0" w:color="auto"/>
        <w:right w:val="none" w:sz="0" w:space="0" w:color="auto"/>
      </w:divBdr>
    </w:div>
    <w:div w:id="438598948">
      <w:bodyDiv w:val="1"/>
      <w:marLeft w:val="0"/>
      <w:marRight w:val="0"/>
      <w:marTop w:val="0"/>
      <w:marBottom w:val="0"/>
      <w:divBdr>
        <w:top w:val="none" w:sz="0" w:space="0" w:color="auto"/>
        <w:left w:val="none" w:sz="0" w:space="0" w:color="auto"/>
        <w:bottom w:val="none" w:sz="0" w:space="0" w:color="auto"/>
        <w:right w:val="none" w:sz="0" w:space="0" w:color="auto"/>
      </w:divBdr>
    </w:div>
    <w:div w:id="443423231">
      <w:bodyDiv w:val="1"/>
      <w:marLeft w:val="0"/>
      <w:marRight w:val="0"/>
      <w:marTop w:val="0"/>
      <w:marBottom w:val="0"/>
      <w:divBdr>
        <w:top w:val="none" w:sz="0" w:space="0" w:color="auto"/>
        <w:left w:val="none" w:sz="0" w:space="0" w:color="auto"/>
        <w:bottom w:val="none" w:sz="0" w:space="0" w:color="auto"/>
        <w:right w:val="none" w:sz="0" w:space="0" w:color="auto"/>
      </w:divBdr>
    </w:div>
    <w:div w:id="444737346">
      <w:bodyDiv w:val="1"/>
      <w:marLeft w:val="0"/>
      <w:marRight w:val="0"/>
      <w:marTop w:val="0"/>
      <w:marBottom w:val="0"/>
      <w:divBdr>
        <w:top w:val="none" w:sz="0" w:space="0" w:color="auto"/>
        <w:left w:val="none" w:sz="0" w:space="0" w:color="auto"/>
        <w:bottom w:val="none" w:sz="0" w:space="0" w:color="auto"/>
        <w:right w:val="none" w:sz="0" w:space="0" w:color="auto"/>
      </w:divBdr>
    </w:div>
    <w:div w:id="446049296">
      <w:bodyDiv w:val="1"/>
      <w:marLeft w:val="0"/>
      <w:marRight w:val="0"/>
      <w:marTop w:val="0"/>
      <w:marBottom w:val="0"/>
      <w:divBdr>
        <w:top w:val="none" w:sz="0" w:space="0" w:color="auto"/>
        <w:left w:val="none" w:sz="0" w:space="0" w:color="auto"/>
        <w:bottom w:val="none" w:sz="0" w:space="0" w:color="auto"/>
        <w:right w:val="none" w:sz="0" w:space="0" w:color="auto"/>
      </w:divBdr>
    </w:div>
    <w:div w:id="449205019">
      <w:bodyDiv w:val="1"/>
      <w:marLeft w:val="0"/>
      <w:marRight w:val="0"/>
      <w:marTop w:val="0"/>
      <w:marBottom w:val="0"/>
      <w:divBdr>
        <w:top w:val="none" w:sz="0" w:space="0" w:color="auto"/>
        <w:left w:val="none" w:sz="0" w:space="0" w:color="auto"/>
        <w:bottom w:val="none" w:sz="0" w:space="0" w:color="auto"/>
        <w:right w:val="none" w:sz="0" w:space="0" w:color="auto"/>
      </w:divBdr>
    </w:div>
    <w:div w:id="449858480">
      <w:bodyDiv w:val="1"/>
      <w:marLeft w:val="0"/>
      <w:marRight w:val="0"/>
      <w:marTop w:val="0"/>
      <w:marBottom w:val="0"/>
      <w:divBdr>
        <w:top w:val="none" w:sz="0" w:space="0" w:color="auto"/>
        <w:left w:val="none" w:sz="0" w:space="0" w:color="auto"/>
        <w:bottom w:val="none" w:sz="0" w:space="0" w:color="auto"/>
        <w:right w:val="none" w:sz="0" w:space="0" w:color="auto"/>
      </w:divBdr>
    </w:div>
    <w:div w:id="452404293">
      <w:bodyDiv w:val="1"/>
      <w:marLeft w:val="0"/>
      <w:marRight w:val="0"/>
      <w:marTop w:val="0"/>
      <w:marBottom w:val="0"/>
      <w:divBdr>
        <w:top w:val="none" w:sz="0" w:space="0" w:color="auto"/>
        <w:left w:val="none" w:sz="0" w:space="0" w:color="auto"/>
        <w:bottom w:val="none" w:sz="0" w:space="0" w:color="auto"/>
        <w:right w:val="none" w:sz="0" w:space="0" w:color="auto"/>
      </w:divBdr>
    </w:div>
    <w:div w:id="454174219">
      <w:bodyDiv w:val="1"/>
      <w:marLeft w:val="0"/>
      <w:marRight w:val="0"/>
      <w:marTop w:val="0"/>
      <w:marBottom w:val="0"/>
      <w:divBdr>
        <w:top w:val="none" w:sz="0" w:space="0" w:color="auto"/>
        <w:left w:val="none" w:sz="0" w:space="0" w:color="auto"/>
        <w:bottom w:val="none" w:sz="0" w:space="0" w:color="auto"/>
        <w:right w:val="none" w:sz="0" w:space="0" w:color="auto"/>
      </w:divBdr>
    </w:div>
    <w:div w:id="454299797">
      <w:bodyDiv w:val="1"/>
      <w:marLeft w:val="0"/>
      <w:marRight w:val="0"/>
      <w:marTop w:val="0"/>
      <w:marBottom w:val="0"/>
      <w:divBdr>
        <w:top w:val="none" w:sz="0" w:space="0" w:color="auto"/>
        <w:left w:val="none" w:sz="0" w:space="0" w:color="auto"/>
        <w:bottom w:val="none" w:sz="0" w:space="0" w:color="auto"/>
        <w:right w:val="none" w:sz="0" w:space="0" w:color="auto"/>
      </w:divBdr>
    </w:div>
    <w:div w:id="455224404">
      <w:bodyDiv w:val="1"/>
      <w:marLeft w:val="0"/>
      <w:marRight w:val="0"/>
      <w:marTop w:val="0"/>
      <w:marBottom w:val="0"/>
      <w:divBdr>
        <w:top w:val="none" w:sz="0" w:space="0" w:color="auto"/>
        <w:left w:val="none" w:sz="0" w:space="0" w:color="auto"/>
        <w:bottom w:val="none" w:sz="0" w:space="0" w:color="auto"/>
        <w:right w:val="none" w:sz="0" w:space="0" w:color="auto"/>
      </w:divBdr>
    </w:div>
    <w:div w:id="455414714">
      <w:bodyDiv w:val="1"/>
      <w:marLeft w:val="0"/>
      <w:marRight w:val="0"/>
      <w:marTop w:val="0"/>
      <w:marBottom w:val="0"/>
      <w:divBdr>
        <w:top w:val="none" w:sz="0" w:space="0" w:color="auto"/>
        <w:left w:val="none" w:sz="0" w:space="0" w:color="auto"/>
        <w:bottom w:val="none" w:sz="0" w:space="0" w:color="auto"/>
        <w:right w:val="none" w:sz="0" w:space="0" w:color="auto"/>
      </w:divBdr>
    </w:div>
    <w:div w:id="459341888">
      <w:bodyDiv w:val="1"/>
      <w:marLeft w:val="0"/>
      <w:marRight w:val="0"/>
      <w:marTop w:val="0"/>
      <w:marBottom w:val="0"/>
      <w:divBdr>
        <w:top w:val="none" w:sz="0" w:space="0" w:color="auto"/>
        <w:left w:val="none" w:sz="0" w:space="0" w:color="auto"/>
        <w:bottom w:val="none" w:sz="0" w:space="0" w:color="auto"/>
        <w:right w:val="none" w:sz="0" w:space="0" w:color="auto"/>
      </w:divBdr>
    </w:div>
    <w:div w:id="462160179">
      <w:bodyDiv w:val="1"/>
      <w:marLeft w:val="0"/>
      <w:marRight w:val="0"/>
      <w:marTop w:val="0"/>
      <w:marBottom w:val="0"/>
      <w:divBdr>
        <w:top w:val="none" w:sz="0" w:space="0" w:color="auto"/>
        <w:left w:val="none" w:sz="0" w:space="0" w:color="auto"/>
        <w:bottom w:val="none" w:sz="0" w:space="0" w:color="auto"/>
        <w:right w:val="none" w:sz="0" w:space="0" w:color="auto"/>
      </w:divBdr>
    </w:div>
    <w:div w:id="462583100">
      <w:bodyDiv w:val="1"/>
      <w:marLeft w:val="0"/>
      <w:marRight w:val="0"/>
      <w:marTop w:val="0"/>
      <w:marBottom w:val="0"/>
      <w:divBdr>
        <w:top w:val="none" w:sz="0" w:space="0" w:color="auto"/>
        <w:left w:val="none" w:sz="0" w:space="0" w:color="auto"/>
        <w:bottom w:val="none" w:sz="0" w:space="0" w:color="auto"/>
        <w:right w:val="none" w:sz="0" w:space="0" w:color="auto"/>
      </w:divBdr>
    </w:div>
    <w:div w:id="468322527">
      <w:bodyDiv w:val="1"/>
      <w:marLeft w:val="0"/>
      <w:marRight w:val="0"/>
      <w:marTop w:val="0"/>
      <w:marBottom w:val="0"/>
      <w:divBdr>
        <w:top w:val="none" w:sz="0" w:space="0" w:color="auto"/>
        <w:left w:val="none" w:sz="0" w:space="0" w:color="auto"/>
        <w:bottom w:val="none" w:sz="0" w:space="0" w:color="auto"/>
        <w:right w:val="none" w:sz="0" w:space="0" w:color="auto"/>
      </w:divBdr>
    </w:div>
    <w:div w:id="468472231">
      <w:bodyDiv w:val="1"/>
      <w:marLeft w:val="0"/>
      <w:marRight w:val="0"/>
      <w:marTop w:val="0"/>
      <w:marBottom w:val="0"/>
      <w:divBdr>
        <w:top w:val="none" w:sz="0" w:space="0" w:color="auto"/>
        <w:left w:val="none" w:sz="0" w:space="0" w:color="auto"/>
        <w:bottom w:val="none" w:sz="0" w:space="0" w:color="auto"/>
        <w:right w:val="none" w:sz="0" w:space="0" w:color="auto"/>
      </w:divBdr>
    </w:div>
    <w:div w:id="468986009">
      <w:bodyDiv w:val="1"/>
      <w:marLeft w:val="0"/>
      <w:marRight w:val="0"/>
      <w:marTop w:val="0"/>
      <w:marBottom w:val="0"/>
      <w:divBdr>
        <w:top w:val="none" w:sz="0" w:space="0" w:color="auto"/>
        <w:left w:val="none" w:sz="0" w:space="0" w:color="auto"/>
        <w:bottom w:val="none" w:sz="0" w:space="0" w:color="auto"/>
        <w:right w:val="none" w:sz="0" w:space="0" w:color="auto"/>
      </w:divBdr>
    </w:div>
    <w:div w:id="470632418">
      <w:bodyDiv w:val="1"/>
      <w:marLeft w:val="0"/>
      <w:marRight w:val="0"/>
      <w:marTop w:val="0"/>
      <w:marBottom w:val="0"/>
      <w:divBdr>
        <w:top w:val="none" w:sz="0" w:space="0" w:color="auto"/>
        <w:left w:val="none" w:sz="0" w:space="0" w:color="auto"/>
        <w:bottom w:val="none" w:sz="0" w:space="0" w:color="auto"/>
        <w:right w:val="none" w:sz="0" w:space="0" w:color="auto"/>
      </w:divBdr>
    </w:div>
    <w:div w:id="470831705">
      <w:bodyDiv w:val="1"/>
      <w:marLeft w:val="0"/>
      <w:marRight w:val="0"/>
      <w:marTop w:val="0"/>
      <w:marBottom w:val="0"/>
      <w:divBdr>
        <w:top w:val="none" w:sz="0" w:space="0" w:color="auto"/>
        <w:left w:val="none" w:sz="0" w:space="0" w:color="auto"/>
        <w:bottom w:val="none" w:sz="0" w:space="0" w:color="auto"/>
        <w:right w:val="none" w:sz="0" w:space="0" w:color="auto"/>
      </w:divBdr>
    </w:div>
    <w:div w:id="475269488">
      <w:bodyDiv w:val="1"/>
      <w:marLeft w:val="0"/>
      <w:marRight w:val="0"/>
      <w:marTop w:val="0"/>
      <w:marBottom w:val="0"/>
      <w:divBdr>
        <w:top w:val="none" w:sz="0" w:space="0" w:color="auto"/>
        <w:left w:val="none" w:sz="0" w:space="0" w:color="auto"/>
        <w:bottom w:val="none" w:sz="0" w:space="0" w:color="auto"/>
        <w:right w:val="none" w:sz="0" w:space="0" w:color="auto"/>
      </w:divBdr>
    </w:div>
    <w:div w:id="479272495">
      <w:bodyDiv w:val="1"/>
      <w:marLeft w:val="0"/>
      <w:marRight w:val="0"/>
      <w:marTop w:val="0"/>
      <w:marBottom w:val="0"/>
      <w:divBdr>
        <w:top w:val="none" w:sz="0" w:space="0" w:color="auto"/>
        <w:left w:val="none" w:sz="0" w:space="0" w:color="auto"/>
        <w:bottom w:val="none" w:sz="0" w:space="0" w:color="auto"/>
        <w:right w:val="none" w:sz="0" w:space="0" w:color="auto"/>
      </w:divBdr>
    </w:div>
    <w:div w:id="482820386">
      <w:bodyDiv w:val="1"/>
      <w:marLeft w:val="0"/>
      <w:marRight w:val="0"/>
      <w:marTop w:val="0"/>
      <w:marBottom w:val="0"/>
      <w:divBdr>
        <w:top w:val="none" w:sz="0" w:space="0" w:color="auto"/>
        <w:left w:val="none" w:sz="0" w:space="0" w:color="auto"/>
        <w:bottom w:val="none" w:sz="0" w:space="0" w:color="auto"/>
        <w:right w:val="none" w:sz="0" w:space="0" w:color="auto"/>
      </w:divBdr>
    </w:div>
    <w:div w:id="484318803">
      <w:bodyDiv w:val="1"/>
      <w:marLeft w:val="0"/>
      <w:marRight w:val="0"/>
      <w:marTop w:val="0"/>
      <w:marBottom w:val="0"/>
      <w:divBdr>
        <w:top w:val="none" w:sz="0" w:space="0" w:color="auto"/>
        <w:left w:val="none" w:sz="0" w:space="0" w:color="auto"/>
        <w:bottom w:val="none" w:sz="0" w:space="0" w:color="auto"/>
        <w:right w:val="none" w:sz="0" w:space="0" w:color="auto"/>
      </w:divBdr>
    </w:div>
    <w:div w:id="490760695">
      <w:bodyDiv w:val="1"/>
      <w:marLeft w:val="0"/>
      <w:marRight w:val="0"/>
      <w:marTop w:val="0"/>
      <w:marBottom w:val="0"/>
      <w:divBdr>
        <w:top w:val="none" w:sz="0" w:space="0" w:color="auto"/>
        <w:left w:val="none" w:sz="0" w:space="0" w:color="auto"/>
        <w:bottom w:val="none" w:sz="0" w:space="0" w:color="auto"/>
        <w:right w:val="none" w:sz="0" w:space="0" w:color="auto"/>
      </w:divBdr>
    </w:div>
    <w:div w:id="494613660">
      <w:bodyDiv w:val="1"/>
      <w:marLeft w:val="0"/>
      <w:marRight w:val="0"/>
      <w:marTop w:val="0"/>
      <w:marBottom w:val="0"/>
      <w:divBdr>
        <w:top w:val="none" w:sz="0" w:space="0" w:color="auto"/>
        <w:left w:val="none" w:sz="0" w:space="0" w:color="auto"/>
        <w:bottom w:val="none" w:sz="0" w:space="0" w:color="auto"/>
        <w:right w:val="none" w:sz="0" w:space="0" w:color="auto"/>
      </w:divBdr>
    </w:div>
    <w:div w:id="494801035">
      <w:bodyDiv w:val="1"/>
      <w:marLeft w:val="0"/>
      <w:marRight w:val="0"/>
      <w:marTop w:val="0"/>
      <w:marBottom w:val="0"/>
      <w:divBdr>
        <w:top w:val="none" w:sz="0" w:space="0" w:color="auto"/>
        <w:left w:val="none" w:sz="0" w:space="0" w:color="auto"/>
        <w:bottom w:val="none" w:sz="0" w:space="0" w:color="auto"/>
        <w:right w:val="none" w:sz="0" w:space="0" w:color="auto"/>
      </w:divBdr>
    </w:div>
    <w:div w:id="497694181">
      <w:bodyDiv w:val="1"/>
      <w:marLeft w:val="0"/>
      <w:marRight w:val="0"/>
      <w:marTop w:val="0"/>
      <w:marBottom w:val="0"/>
      <w:divBdr>
        <w:top w:val="none" w:sz="0" w:space="0" w:color="auto"/>
        <w:left w:val="none" w:sz="0" w:space="0" w:color="auto"/>
        <w:bottom w:val="none" w:sz="0" w:space="0" w:color="auto"/>
        <w:right w:val="none" w:sz="0" w:space="0" w:color="auto"/>
      </w:divBdr>
    </w:div>
    <w:div w:id="497698840">
      <w:bodyDiv w:val="1"/>
      <w:marLeft w:val="0"/>
      <w:marRight w:val="0"/>
      <w:marTop w:val="0"/>
      <w:marBottom w:val="0"/>
      <w:divBdr>
        <w:top w:val="none" w:sz="0" w:space="0" w:color="auto"/>
        <w:left w:val="none" w:sz="0" w:space="0" w:color="auto"/>
        <w:bottom w:val="none" w:sz="0" w:space="0" w:color="auto"/>
        <w:right w:val="none" w:sz="0" w:space="0" w:color="auto"/>
      </w:divBdr>
    </w:div>
    <w:div w:id="498278776">
      <w:bodyDiv w:val="1"/>
      <w:marLeft w:val="0"/>
      <w:marRight w:val="0"/>
      <w:marTop w:val="0"/>
      <w:marBottom w:val="0"/>
      <w:divBdr>
        <w:top w:val="none" w:sz="0" w:space="0" w:color="auto"/>
        <w:left w:val="none" w:sz="0" w:space="0" w:color="auto"/>
        <w:bottom w:val="none" w:sz="0" w:space="0" w:color="auto"/>
        <w:right w:val="none" w:sz="0" w:space="0" w:color="auto"/>
      </w:divBdr>
    </w:div>
    <w:div w:id="500002302">
      <w:bodyDiv w:val="1"/>
      <w:marLeft w:val="0"/>
      <w:marRight w:val="0"/>
      <w:marTop w:val="0"/>
      <w:marBottom w:val="0"/>
      <w:divBdr>
        <w:top w:val="none" w:sz="0" w:space="0" w:color="auto"/>
        <w:left w:val="none" w:sz="0" w:space="0" w:color="auto"/>
        <w:bottom w:val="none" w:sz="0" w:space="0" w:color="auto"/>
        <w:right w:val="none" w:sz="0" w:space="0" w:color="auto"/>
      </w:divBdr>
    </w:div>
    <w:div w:id="501358221">
      <w:bodyDiv w:val="1"/>
      <w:marLeft w:val="0"/>
      <w:marRight w:val="0"/>
      <w:marTop w:val="0"/>
      <w:marBottom w:val="0"/>
      <w:divBdr>
        <w:top w:val="none" w:sz="0" w:space="0" w:color="auto"/>
        <w:left w:val="none" w:sz="0" w:space="0" w:color="auto"/>
        <w:bottom w:val="none" w:sz="0" w:space="0" w:color="auto"/>
        <w:right w:val="none" w:sz="0" w:space="0" w:color="auto"/>
      </w:divBdr>
    </w:div>
    <w:div w:id="502164330">
      <w:bodyDiv w:val="1"/>
      <w:marLeft w:val="0"/>
      <w:marRight w:val="0"/>
      <w:marTop w:val="0"/>
      <w:marBottom w:val="0"/>
      <w:divBdr>
        <w:top w:val="none" w:sz="0" w:space="0" w:color="auto"/>
        <w:left w:val="none" w:sz="0" w:space="0" w:color="auto"/>
        <w:bottom w:val="none" w:sz="0" w:space="0" w:color="auto"/>
        <w:right w:val="none" w:sz="0" w:space="0" w:color="auto"/>
      </w:divBdr>
    </w:div>
    <w:div w:id="502546261">
      <w:bodyDiv w:val="1"/>
      <w:marLeft w:val="0"/>
      <w:marRight w:val="0"/>
      <w:marTop w:val="0"/>
      <w:marBottom w:val="0"/>
      <w:divBdr>
        <w:top w:val="none" w:sz="0" w:space="0" w:color="auto"/>
        <w:left w:val="none" w:sz="0" w:space="0" w:color="auto"/>
        <w:bottom w:val="none" w:sz="0" w:space="0" w:color="auto"/>
        <w:right w:val="none" w:sz="0" w:space="0" w:color="auto"/>
      </w:divBdr>
    </w:div>
    <w:div w:id="505290991">
      <w:bodyDiv w:val="1"/>
      <w:marLeft w:val="0"/>
      <w:marRight w:val="0"/>
      <w:marTop w:val="0"/>
      <w:marBottom w:val="0"/>
      <w:divBdr>
        <w:top w:val="none" w:sz="0" w:space="0" w:color="auto"/>
        <w:left w:val="none" w:sz="0" w:space="0" w:color="auto"/>
        <w:bottom w:val="none" w:sz="0" w:space="0" w:color="auto"/>
        <w:right w:val="none" w:sz="0" w:space="0" w:color="auto"/>
      </w:divBdr>
    </w:div>
    <w:div w:id="505874180">
      <w:bodyDiv w:val="1"/>
      <w:marLeft w:val="0"/>
      <w:marRight w:val="0"/>
      <w:marTop w:val="0"/>
      <w:marBottom w:val="0"/>
      <w:divBdr>
        <w:top w:val="none" w:sz="0" w:space="0" w:color="auto"/>
        <w:left w:val="none" w:sz="0" w:space="0" w:color="auto"/>
        <w:bottom w:val="none" w:sz="0" w:space="0" w:color="auto"/>
        <w:right w:val="none" w:sz="0" w:space="0" w:color="auto"/>
      </w:divBdr>
    </w:div>
    <w:div w:id="507251140">
      <w:bodyDiv w:val="1"/>
      <w:marLeft w:val="0"/>
      <w:marRight w:val="0"/>
      <w:marTop w:val="0"/>
      <w:marBottom w:val="0"/>
      <w:divBdr>
        <w:top w:val="none" w:sz="0" w:space="0" w:color="auto"/>
        <w:left w:val="none" w:sz="0" w:space="0" w:color="auto"/>
        <w:bottom w:val="none" w:sz="0" w:space="0" w:color="auto"/>
        <w:right w:val="none" w:sz="0" w:space="0" w:color="auto"/>
      </w:divBdr>
    </w:div>
    <w:div w:id="511142029">
      <w:bodyDiv w:val="1"/>
      <w:marLeft w:val="0"/>
      <w:marRight w:val="0"/>
      <w:marTop w:val="0"/>
      <w:marBottom w:val="0"/>
      <w:divBdr>
        <w:top w:val="none" w:sz="0" w:space="0" w:color="auto"/>
        <w:left w:val="none" w:sz="0" w:space="0" w:color="auto"/>
        <w:bottom w:val="none" w:sz="0" w:space="0" w:color="auto"/>
        <w:right w:val="none" w:sz="0" w:space="0" w:color="auto"/>
      </w:divBdr>
    </w:div>
    <w:div w:id="511838239">
      <w:bodyDiv w:val="1"/>
      <w:marLeft w:val="0"/>
      <w:marRight w:val="0"/>
      <w:marTop w:val="0"/>
      <w:marBottom w:val="0"/>
      <w:divBdr>
        <w:top w:val="none" w:sz="0" w:space="0" w:color="auto"/>
        <w:left w:val="none" w:sz="0" w:space="0" w:color="auto"/>
        <w:bottom w:val="none" w:sz="0" w:space="0" w:color="auto"/>
        <w:right w:val="none" w:sz="0" w:space="0" w:color="auto"/>
      </w:divBdr>
    </w:div>
    <w:div w:id="512231796">
      <w:bodyDiv w:val="1"/>
      <w:marLeft w:val="0"/>
      <w:marRight w:val="0"/>
      <w:marTop w:val="0"/>
      <w:marBottom w:val="0"/>
      <w:divBdr>
        <w:top w:val="none" w:sz="0" w:space="0" w:color="auto"/>
        <w:left w:val="none" w:sz="0" w:space="0" w:color="auto"/>
        <w:bottom w:val="none" w:sz="0" w:space="0" w:color="auto"/>
        <w:right w:val="none" w:sz="0" w:space="0" w:color="auto"/>
      </w:divBdr>
    </w:div>
    <w:div w:id="515731871">
      <w:bodyDiv w:val="1"/>
      <w:marLeft w:val="0"/>
      <w:marRight w:val="0"/>
      <w:marTop w:val="0"/>
      <w:marBottom w:val="0"/>
      <w:divBdr>
        <w:top w:val="none" w:sz="0" w:space="0" w:color="auto"/>
        <w:left w:val="none" w:sz="0" w:space="0" w:color="auto"/>
        <w:bottom w:val="none" w:sz="0" w:space="0" w:color="auto"/>
        <w:right w:val="none" w:sz="0" w:space="0" w:color="auto"/>
      </w:divBdr>
    </w:div>
    <w:div w:id="517355866">
      <w:bodyDiv w:val="1"/>
      <w:marLeft w:val="0"/>
      <w:marRight w:val="0"/>
      <w:marTop w:val="0"/>
      <w:marBottom w:val="0"/>
      <w:divBdr>
        <w:top w:val="none" w:sz="0" w:space="0" w:color="auto"/>
        <w:left w:val="none" w:sz="0" w:space="0" w:color="auto"/>
        <w:bottom w:val="none" w:sz="0" w:space="0" w:color="auto"/>
        <w:right w:val="none" w:sz="0" w:space="0" w:color="auto"/>
      </w:divBdr>
    </w:div>
    <w:div w:id="519003455">
      <w:bodyDiv w:val="1"/>
      <w:marLeft w:val="0"/>
      <w:marRight w:val="0"/>
      <w:marTop w:val="0"/>
      <w:marBottom w:val="0"/>
      <w:divBdr>
        <w:top w:val="none" w:sz="0" w:space="0" w:color="auto"/>
        <w:left w:val="none" w:sz="0" w:space="0" w:color="auto"/>
        <w:bottom w:val="none" w:sz="0" w:space="0" w:color="auto"/>
        <w:right w:val="none" w:sz="0" w:space="0" w:color="auto"/>
      </w:divBdr>
    </w:div>
    <w:div w:id="522861330">
      <w:bodyDiv w:val="1"/>
      <w:marLeft w:val="0"/>
      <w:marRight w:val="0"/>
      <w:marTop w:val="0"/>
      <w:marBottom w:val="0"/>
      <w:divBdr>
        <w:top w:val="none" w:sz="0" w:space="0" w:color="auto"/>
        <w:left w:val="none" w:sz="0" w:space="0" w:color="auto"/>
        <w:bottom w:val="none" w:sz="0" w:space="0" w:color="auto"/>
        <w:right w:val="none" w:sz="0" w:space="0" w:color="auto"/>
      </w:divBdr>
    </w:div>
    <w:div w:id="525562264">
      <w:bodyDiv w:val="1"/>
      <w:marLeft w:val="0"/>
      <w:marRight w:val="0"/>
      <w:marTop w:val="0"/>
      <w:marBottom w:val="0"/>
      <w:divBdr>
        <w:top w:val="none" w:sz="0" w:space="0" w:color="auto"/>
        <w:left w:val="none" w:sz="0" w:space="0" w:color="auto"/>
        <w:bottom w:val="none" w:sz="0" w:space="0" w:color="auto"/>
        <w:right w:val="none" w:sz="0" w:space="0" w:color="auto"/>
      </w:divBdr>
    </w:div>
    <w:div w:id="531770716">
      <w:bodyDiv w:val="1"/>
      <w:marLeft w:val="0"/>
      <w:marRight w:val="0"/>
      <w:marTop w:val="0"/>
      <w:marBottom w:val="0"/>
      <w:divBdr>
        <w:top w:val="none" w:sz="0" w:space="0" w:color="auto"/>
        <w:left w:val="none" w:sz="0" w:space="0" w:color="auto"/>
        <w:bottom w:val="none" w:sz="0" w:space="0" w:color="auto"/>
        <w:right w:val="none" w:sz="0" w:space="0" w:color="auto"/>
      </w:divBdr>
    </w:div>
    <w:div w:id="532036872">
      <w:bodyDiv w:val="1"/>
      <w:marLeft w:val="0"/>
      <w:marRight w:val="0"/>
      <w:marTop w:val="0"/>
      <w:marBottom w:val="0"/>
      <w:divBdr>
        <w:top w:val="none" w:sz="0" w:space="0" w:color="auto"/>
        <w:left w:val="none" w:sz="0" w:space="0" w:color="auto"/>
        <w:bottom w:val="none" w:sz="0" w:space="0" w:color="auto"/>
        <w:right w:val="none" w:sz="0" w:space="0" w:color="auto"/>
      </w:divBdr>
    </w:div>
    <w:div w:id="537938878">
      <w:bodyDiv w:val="1"/>
      <w:marLeft w:val="0"/>
      <w:marRight w:val="0"/>
      <w:marTop w:val="0"/>
      <w:marBottom w:val="0"/>
      <w:divBdr>
        <w:top w:val="none" w:sz="0" w:space="0" w:color="auto"/>
        <w:left w:val="none" w:sz="0" w:space="0" w:color="auto"/>
        <w:bottom w:val="none" w:sz="0" w:space="0" w:color="auto"/>
        <w:right w:val="none" w:sz="0" w:space="0" w:color="auto"/>
      </w:divBdr>
    </w:div>
    <w:div w:id="545410995">
      <w:bodyDiv w:val="1"/>
      <w:marLeft w:val="0"/>
      <w:marRight w:val="0"/>
      <w:marTop w:val="0"/>
      <w:marBottom w:val="0"/>
      <w:divBdr>
        <w:top w:val="none" w:sz="0" w:space="0" w:color="auto"/>
        <w:left w:val="none" w:sz="0" w:space="0" w:color="auto"/>
        <w:bottom w:val="none" w:sz="0" w:space="0" w:color="auto"/>
        <w:right w:val="none" w:sz="0" w:space="0" w:color="auto"/>
      </w:divBdr>
    </w:div>
    <w:div w:id="552009896">
      <w:bodyDiv w:val="1"/>
      <w:marLeft w:val="0"/>
      <w:marRight w:val="0"/>
      <w:marTop w:val="0"/>
      <w:marBottom w:val="0"/>
      <w:divBdr>
        <w:top w:val="none" w:sz="0" w:space="0" w:color="auto"/>
        <w:left w:val="none" w:sz="0" w:space="0" w:color="auto"/>
        <w:bottom w:val="none" w:sz="0" w:space="0" w:color="auto"/>
        <w:right w:val="none" w:sz="0" w:space="0" w:color="auto"/>
      </w:divBdr>
    </w:div>
    <w:div w:id="552816552">
      <w:bodyDiv w:val="1"/>
      <w:marLeft w:val="0"/>
      <w:marRight w:val="0"/>
      <w:marTop w:val="0"/>
      <w:marBottom w:val="0"/>
      <w:divBdr>
        <w:top w:val="none" w:sz="0" w:space="0" w:color="auto"/>
        <w:left w:val="none" w:sz="0" w:space="0" w:color="auto"/>
        <w:bottom w:val="none" w:sz="0" w:space="0" w:color="auto"/>
        <w:right w:val="none" w:sz="0" w:space="0" w:color="auto"/>
      </w:divBdr>
    </w:div>
    <w:div w:id="556550751">
      <w:bodyDiv w:val="1"/>
      <w:marLeft w:val="0"/>
      <w:marRight w:val="0"/>
      <w:marTop w:val="0"/>
      <w:marBottom w:val="0"/>
      <w:divBdr>
        <w:top w:val="none" w:sz="0" w:space="0" w:color="auto"/>
        <w:left w:val="none" w:sz="0" w:space="0" w:color="auto"/>
        <w:bottom w:val="none" w:sz="0" w:space="0" w:color="auto"/>
        <w:right w:val="none" w:sz="0" w:space="0" w:color="auto"/>
      </w:divBdr>
    </w:div>
    <w:div w:id="558790061">
      <w:bodyDiv w:val="1"/>
      <w:marLeft w:val="0"/>
      <w:marRight w:val="0"/>
      <w:marTop w:val="0"/>
      <w:marBottom w:val="0"/>
      <w:divBdr>
        <w:top w:val="none" w:sz="0" w:space="0" w:color="auto"/>
        <w:left w:val="none" w:sz="0" w:space="0" w:color="auto"/>
        <w:bottom w:val="none" w:sz="0" w:space="0" w:color="auto"/>
        <w:right w:val="none" w:sz="0" w:space="0" w:color="auto"/>
      </w:divBdr>
    </w:div>
    <w:div w:id="559706187">
      <w:bodyDiv w:val="1"/>
      <w:marLeft w:val="0"/>
      <w:marRight w:val="0"/>
      <w:marTop w:val="0"/>
      <w:marBottom w:val="0"/>
      <w:divBdr>
        <w:top w:val="none" w:sz="0" w:space="0" w:color="auto"/>
        <w:left w:val="none" w:sz="0" w:space="0" w:color="auto"/>
        <w:bottom w:val="none" w:sz="0" w:space="0" w:color="auto"/>
        <w:right w:val="none" w:sz="0" w:space="0" w:color="auto"/>
      </w:divBdr>
    </w:div>
    <w:div w:id="561059591">
      <w:bodyDiv w:val="1"/>
      <w:marLeft w:val="0"/>
      <w:marRight w:val="0"/>
      <w:marTop w:val="0"/>
      <w:marBottom w:val="0"/>
      <w:divBdr>
        <w:top w:val="none" w:sz="0" w:space="0" w:color="auto"/>
        <w:left w:val="none" w:sz="0" w:space="0" w:color="auto"/>
        <w:bottom w:val="none" w:sz="0" w:space="0" w:color="auto"/>
        <w:right w:val="none" w:sz="0" w:space="0" w:color="auto"/>
      </w:divBdr>
    </w:div>
    <w:div w:id="561908827">
      <w:bodyDiv w:val="1"/>
      <w:marLeft w:val="0"/>
      <w:marRight w:val="0"/>
      <w:marTop w:val="0"/>
      <w:marBottom w:val="0"/>
      <w:divBdr>
        <w:top w:val="none" w:sz="0" w:space="0" w:color="auto"/>
        <w:left w:val="none" w:sz="0" w:space="0" w:color="auto"/>
        <w:bottom w:val="none" w:sz="0" w:space="0" w:color="auto"/>
        <w:right w:val="none" w:sz="0" w:space="0" w:color="auto"/>
      </w:divBdr>
    </w:div>
    <w:div w:id="563297289">
      <w:bodyDiv w:val="1"/>
      <w:marLeft w:val="0"/>
      <w:marRight w:val="0"/>
      <w:marTop w:val="0"/>
      <w:marBottom w:val="0"/>
      <w:divBdr>
        <w:top w:val="none" w:sz="0" w:space="0" w:color="auto"/>
        <w:left w:val="none" w:sz="0" w:space="0" w:color="auto"/>
        <w:bottom w:val="none" w:sz="0" w:space="0" w:color="auto"/>
        <w:right w:val="none" w:sz="0" w:space="0" w:color="auto"/>
      </w:divBdr>
    </w:div>
    <w:div w:id="563755893">
      <w:bodyDiv w:val="1"/>
      <w:marLeft w:val="0"/>
      <w:marRight w:val="0"/>
      <w:marTop w:val="0"/>
      <w:marBottom w:val="0"/>
      <w:divBdr>
        <w:top w:val="none" w:sz="0" w:space="0" w:color="auto"/>
        <w:left w:val="none" w:sz="0" w:space="0" w:color="auto"/>
        <w:bottom w:val="none" w:sz="0" w:space="0" w:color="auto"/>
        <w:right w:val="none" w:sz="0" w:space="0" w:color="auto"/>
      </w:divBdr>
    </w:div>
    <w:div w:id="564921492">
      <w:bodyDiv w:val="1"/>
      <w:marLeft w:val="0"/>
      <w:marRight w:val="0"/>
      <w:marTop w:val="0"/>
      <w:marBottom w:val="0"/>
      <w:divBdr>
        <w:top w:val="none" w:sz="0" w:space="0" w:color="auto"/>
        <w:left w:val="none" w:sz="0" w:space="0" w:color="auto"/>
        <w:bottom w:val="none" w:sz="0" w:space="0" w:color="auto"/>
        <w:right w:val="none" w:sz="0" w:space="0" w:color="auto"/>
      </w:divBdr>
    </w:div>
    <w:div w:id="565535896">
      <w:bodyDiv w:val="1"/>
      <w:marLeft w:val="0"/>
      <w:marRight w:val="0"/>
      <w:marTop w:val="0"/>
      <w:marBottom w:val="0"/>
      <w:divBdr>
        <w:top w:val="none" w:sz="0" w:space="0" w:color="auto"/>
        <w:left w:val="none" w:sz="0" w:space="0" w:color="auto"/>
        <w:bottom w:val="none" w:sz="0" w:space="0" w:color="auto"/>
        <w:right w:val="none" w:sz="0" w:space="0" w:color="auto"/>
      </w:divBdr>
    </w:div>
    <w:div w:id="567108996">
      <w:bodyDiv w:val="1"/>
      <w:marLeft w:val="0"/>
      <w:marRight w:val="0"/>
      <w:marTop w:val="0"/>
      <w:marBottom w:val="0"/>
      <w:divBdr>
        <w:top w:val="none" w:sz="0" w:space="0" w:color="auto"/>
        <w:left w:val="none" w:sz="0" w:space="0" w:color="auto"/>
        <w:bottom w:val="none" w:sz="0" w:space="0" w:color="auto"/>
        <w:right w:val="none" w:sz="0" w:space="0" w:color="auto"/>
      </w:divBdr>
    </w:div>
    <w:div w:id="567111676">
      <w:bodyDiv w:val="1"/>
      <w:marLeft w:val="0"/>
      <w:marRight w:val="0"/>
      <w:marTop w:val="0"/>
      <w:marBottom w:val="0"/>
      <w:divBdr>
        <w:top w:val="none" w:sz="0" w:space="0" w:color="auto"/>
        <w:left w:val="none" w:sz="0" w:space="0" w:color="auto"/>
        <w:bottom w:val="none" w:sz="0" w:space="0" w:color="auto"/>
        <w:right w:val="none" w:sz="0" w:space="0" w:color="auto"/>
      </w:divBdr>
    </w:div>
    <w:div w:id="571161472">
      <w:bodyDiv w:val="1"/>
      <w:marLeft w:val="0"/>
      <w:marRight w:val="0"/>
      <w:marTop w:val="0"/>
      <w:marBottom w:val="0"/>
      <w:divBdr>
        <w:top w:val="none" w:sz="0" w:space="0" w:color="auto"/>
        <w:left w:val="none" w:sz="0" w:space="0" w:color="auto"/>
        <w:bottom w:val="none" w:sz="0" w:space="0" w:color="auto"/>
        <w:right w:val="none" w:sz="0" w:space="0" w:color="auto"/>
      </w:divBdr>
    </w:div>
    <w:div w:id="571237519">
      <w:bodyDiv w:val="1"/>
      <w:marLeft w:val="0"/>
      <w:marRight w:val="0"/>
      <w:marTop w:val="0"/>
      <w:marBottom w:val="0"/>
      <w:divBdr>
        <w:top w:val="none" w:sz="0" w:space="0" w:color="auto"/>
        <w:left w:val="none" w:sz="0" w:space="0" w:color="auto"/>
        <w:bottom w:val="none" w:sz="0" w:space="0" w:color="auto"/>
        <w:right w:val="none" w:sz="0" w:space="0" w:color="auto"/>
      </w:divBdr>
    </w:div>
    <w:div w:id="572660598">
      <w:bodyDiv w:val="1"/>
      <w:marLeft w:val="0"/>
      <w:marRight w:val="0"/>
      <w:marTop w:val="0"/>
      <w:marBottom w:val="0"/>
      <w:divBdr>
        <w:top w:val="none" w:sz="0" w:space="0" w:color="auto"/>
        <w:left w:val="none" w:sz="0" w:space="0" w:color="auto"/>
        <w:bottom w:val="none" w:sz="0" w:space="0" w:color="auto"/>
        <w:right w:val="none" w:sz="0" w:space="0" w:color="auto"/>
      </w:divBdr>
    </w:div>
    <w:div w:id="573664458">
      <w:bodyDiv w:val="1"/>
      <w:marLeft w:val="0"/>
      <w:marRight w:val="0"/>
      <w:marTop w:val="0"/>
      <w:marBottom w:val="0"/>
      <w:divBdr>
        <w:top w:val="none" w:sz="0" w:space="0" w:color="auto"/>
        <w:left w:val="none" w:sz="0" w:space="0" w:color="auto"/>
        <w:bottom w:val="none" w:sz="0" w:space="0" w:color="auto"/>
        <w:right w:val="none" w:sz="0" w:space="0" w:color="auto"/>
      </w:divBdr>
    </w:div>
    <w:div w:id="583957122">
      <w:bodyDiv w:val="1"/>
      <w:marLeft w:val="0"/>
      <w:marRight w:val="0"/>
      <w:marTop w:val="0"/>
      <w:marBottom w:val="0"/>
      <w:divBdr>
        <w:top w:val="none" w:sz="0" w:space="0" w:color="auto"/>
        <w:left w:val="none" w:sz="0" w:space="0" w:color="auto"/>
        <w:bottom w:val="none" w:sz="0" w:space="0" w:color="auto"/>
        <w:right w:val="none" w:sz="0" w:space="0" w:color="auto"/>
      </w:divBdr>
    </w:div>
    <w:div w:id="584412114">
      <w:bodyDiv w:val="1"/>
      <w:marLeft w:val="0"/>
      <w:marRight w:val="0"/>
      <w:marTop w:val="0"/>
      <w:marBottom w:val="0"/>
      <w:divBdr>
        <w:top w:val="none" w:sz="0" w:space="0" w:color="auto"/>
        <w:left w:val="none" w:sz="0" w:space="0" w:color="auto"/>
        <w:bottom w:val="none" w:sz="0" w:space="0" w:color="auto"/>
        <w:right w:val="none" w:sz="0" w:space="0" w:color="auto"/>
      </w:divBdr>
    </w:div>
    <w:div w:id="585964405">
      <w:bodyDiv w:val="1"/>
      <w:marLeft w:val="0"/>
      <w:marRight w:val="0"/>
      <w:marTop w:val="0"/>
      <w:marBottom w:val="0"/>
      <w:divBdr>
        <w:top w:val="none" w:sz="0" w:space="0" w:color="auto"/>
        <w:left w:val="none" w:sz="0" w:space="0" w:color="auto"/>
        <w:bottom w:val="none" w:sz="0" w:space="0" w:color="auto"/>
        <w:right w:val="none" w:sz="0" w:space="0" w:color="auto"/>
      </w:divBdr>
    </w:div>
    <w:div w:id="590620820">
      <w:bodyDiv w:val="1"/>
      <w:marLeft w:val="0"/>
      <w:marRight w:val="0"/>
      <w:marTop w:val="0"/>
      <w:marBottom w:val="0"/>
      <w:divBdr>
        <w:top w:val="none" w:sz="0" w:space="0" w:color="auto"/>
        <w:left w:val="none" w:sz="0" w:space="0" w:color="auto"/>
        <w:bottom w:val="none" w:sz="0" w:space="0" w:color="auto"/>
        <w:right w:val="none" w:sz="0" w:space="0" w:color="auto"/>
      </w:divBdr>
    </w:div>
    <w:div w:id="593057770">
      <w:bodyDiv w:val="1"/>
      <w:marLeft w:val="0"/>
      <w:marRight w:val="0"/>
      <w:marTop w:val="0"/>
      <w:marBottom w:val="0"/>
      <w:divBdr>
        <w:top w:val="none" w:sz="0" w:space="0" w:color="auto"/>
        <w:left w:val="none" w:sz="0" w:space="0" w:color="auto"/>
        <w:bottom w:val="none" w:sz="0" w:space="0" w:color="auto"/>
        <w:right w:val="none" w:sz="0" w:space="0" w:color="auto"/>
      </w:divBdr>
    </w:div>
    <w:div w:id="593901627">
      <w:bodyDiv w:val="1"/>
      <w:marLeft w:val="0"/>
      <w:marRight w:val="0"/>
      <w:marTop w:val="0"/>
      <w:marBottom w:val="0"/>
      <w:divBdr>
        <w:top w:val="none" w:sz="0" w:space="0" w:color="auto"/>
        <w:left w:val="none" w:sz="0" w:space="0" w:color="auto"/>
        <w:bottom w:val="none" w:sz="0" w:space="0" w:color="auto"/>
        <w:right w:val="none" w:sz="0" w:space="0" w:color="auto"/>
      </w:divBdr>
    </w:div>
    <w:div w:id="598372457">
      <w:bodyDiv w:val="1"/>
      <w:marLeft w:val="0"/>
      <w:marRight w:val="0"/>
      <w:marTop w:val="0"/>
      <w:marBottom w:val="0"/>
      <w:divBdr>
        <w:top w:val="none" w:sz="0" w:space="0" w:color="auto"/>
        <w:left w:val="none" w:sz="0" w:space="0" w:color="auto"/>
        <w:bottom w:val="none" w:sz="0" w:space="0" w:color="auto"/>
        <w:right w:val="none" w:sz="0" w:space="0" w:color="auto"/>
      </w:divBdr>
    </w:div>
    <w:div w:id="603150906">
      <w:bodyDiv w:val="1"/>
      <w:marLeft w:val="0"/>
      <w:marRight w:val="0"/>
      <w:marTop w:val="0"/>
      <w:marBottom w:val="0"/>
      <w:divBdr>
        <w:top w:val="none" w:sz="0" w:space="0" w:color="auto"/>
        <w:left w:val="none" w:sz="0" w:space="0" w:color="auto"/>
        <w:bottom w:val="none" w:sz="0" w:space="0" w:color="auto"/>
        <w:right w:val="none" w:sz="0" w:space="0" w:color="auto"/>
      </w:divBdr>
    </w:div>
    <w:div w:id="605117108">
      <w:bodyDiv w:val="1"/>
      <w:marLeft w:val="0"/>
      <w:marRight w:val="0"/>
      <w:marTop w:val="0"/>
      <w:marBottom w:val="0"/>
      <w:divBdr>
        <w:top w:val="none" w:sz="0" w:space="0" w:color="auto"/>
        <w:left w:val="none" w:sz="0" w:space="0" w:color="auto"/>
        <w:bottom w:val="none" w:sz="0" w:space="0" w:color="auto"/>
        <w:right w:val="none" w:sz="0" w:space="0" w:color="auto"/>
      </w:divBdr>
    </w:div>
    <w:div w:id="612055348">
      <w:bodyDiv w:val="1"/>
      <w:marLeft w:val="0"/>
      <w:marRight w:val="0"/>
      <w:marTop w:val="0"/>
      <w:marBottom w:val="0"/>
      <w:divBdr>
        <w:top w:val="none" w:sz="0" w:space="0" w:color="auto"/>
        <w:left w:val="none" w:sz="0" w:space="0" w:color="auto"/>
        <w:bottom w:val="none" w:sz="0" w:space="0" w:color="auto"/>
        <w:right w:val="none" w:sz="0" w:space="0" w:color="auto"/>
      </w:divBdr>
    </w:div>
    <w:div w:id="612371231">
      <w:bodyDiv w:val="1"/>
      <w:marLeft w:val="0"/>
      <w:marRight w:val="0"/>
      <w:marTop w:val="0"/>
      <w:marBottom w:val="0"/>
      <w:divBdr>
        <w:top w:val="none" w:sz="0" w:space="0" w:color="auto"/>
        <w:left w:val="none" w:sz="0" w:space="0" w:color="auto"/>
        <w:bottom w:val="none" w:sz="0" w:space="0" w:color="auto"/>
        <w:right w:val="none" w:sz="0" w:space="0" w:color="auto"/>
      </w:divBdr>
    </w:div>
    <w:div w:id="613252615">
      <w:bodyDiv w:val="1"/>
      <w:marLeft w:val="0"/>
      <w:marRight w:val="0"/>
      <w:marTop w:val="0"/>
      <w:marBottom w:val="0"/>
      <w:divBdr>
        <w:top w:val="none" w:sz="0" w:space="0" w:color="auto"/>
        <w:left w:val="none" w:sz="0" w:space="0" w:color="auto"/>
        <w:bottom w:val="none" w:sz="0" w:space="0" w:color="auto"/>
        <w:right w:val="none" w:sz="0" w:space="0" w:color="auto"/>
      </w:divBdr>
    </w:div>
    <w:div w:id="623194336">
      <w:bodyDiv w:val="1"/>
      <w:marLeft w:val="0"/>
      <w:marRight w:val="0"/>
      <w:marTop w:val="0"/>
      <w:marBottom w:val="0"/>
      <w:divBdr>
        <w:top w:val="none" w:sz="0" w:space="0" w:color="auto"/>
        <w:left w:val="none" w:sz="0" w:space="0" w:color="auto"/>
        <w:bottom w:val="none" w:sz="0" w:space="0" w:color="auto"/>
        <w:right w:val="none" w:sz="0" w:space="0" w:color="auto"/>
      </w:divBdr>
    </w:div>
    <w:div w:id="623267251">
      <w:bodyDiv w:val="1"/>
      <w:marLeft w:val="0"/>
      <w:marRight w:val="0"/>
      <w:marTop w:val="0"/>
      <w:marBottom w:val="0"/>
      <w:divBdr>
        <w:top w:val="none" w:sz="0" w:space="0" w:color="auto"/>
        <w:left w:val="none" w:sz="0" w:space="0" w:color="auto"/>
        <w:bottom w:val="none" w:sz="0" w:space="0" w:color="auto"/>
        <w:right w:val="none" w:sz="0" w:space="0" w:color="auto"/>
      </w:divBdr>
    </w:div>
    <w:div w:id="624776455">
      <w:bodyDiv w:val="1"/>
      <w:marLeft w:val="0"/>
      <w:marRight w:val="0"/>
      <w:marTop w:val="0"/>
      <w:marBottom w:val="0"/>
      <w:divBdr>
        <w:top w:val="none" w:sz="0" w:space="0" w:color="auto"/>
        <w:left w:val="none" w:sz="0" w:space="0" w:color="auto"/>
        <w:bottom w:val="none" w:sz="0" w:space="0" w:color="auto"/>
        <w:right w:val="none" w:sz="0" w:space="0" w:color="auto"/>
      </w:divBdr>
    </w:div>
    <w:div w:id="629550342">
      <w:bodyDiv w:val="1"/>
      <w:marLeft w:val="0"/>
      <w:marRight w:val="0"/>
      <w:marTop w:val="0"/>
      <w:marBottom w:val="0"/>
      <w:divBdr>
        <w:top w:val="none" w:sz="0" w:space="0" w:color="auto"/>
        <w:left w:val="none" w:sz="0" w:space="0" w:color="auto"/>
        <w:bottom w:val="none" w:sz="0" w:space="0" w:color="auto"/>
        <w:right w:val="none" w:sz="0" w:space="0" w:color="auto"/>
      </w:divBdr>
    </w:div>
    <w:div w:id="638994034">
      <w:bodyDiv w:val="1"/>
      <w:marLeft w:val="0"/>
      <w:marRight w:val="0"/>
      <w:marTop w:val="0"/>
      <w:marBottom w:val="0"/>
      <w:divBdr>
        <w:top w:val="none" w:sz="0" w:space="0" w:color="auto"/>
        <w:left w:val="none" w:sz="0" w:space="0" w:color="auto"/>
        <w:bottom w:val="none" w:sz="0" w:space="0" w:color="auto"/>
        <w:right w:val="none" w:sz="0" w:space="0" w:color="auto"/>
      </w:divBdr>
    </w:div>
    <w:div w:id="640501392">
      <w:bodyDiv w:val="1"/>
      <w:marLeft w:val="0"/>
      <w:marRight w:val="0"/>
      <w:marTop w:val="0"/>
      <w:marBottom w:val="0"/>
      <w:divBdr>
        <w:top w:val="none" w:sz="0" w:space="0" w:color="auto"/>
        <w:left w:val="none" w:sz="0" w:space="0" w:color="auto"/>
        <w:bottom w:val="none" w:sz="0" w:space="0" w:color="auto"/>
        <w:right w:val="none" w:sz="0" w:space="0" w:color="auto"/>
      </w:divBdr>
    </w:div>
    <w:div w:id="647322685">
      <w:bodyDiv w:val="1"/>
      <w:marLeft w:val="0"/>
      <w:marRight w:val="0"/>
      <w:marTop w:val="0"/>
      <w:marBottom w:val="0"/>
      <w:divBdr>
        <w:top w:val="none" w:sz="0" w:space="0" w:color="auto"/>
        <w:left w:val="none" w:sz="0" w:space="0" w:color="auto"/>
        <w:bottom w:val="none" w:sz="0" w:space="0" w:color="auto"/>
        <w:right w:val="none" w:sz="0" w:space="0" w:color="auto"/>
      </w:divBdr>
    </w:div>
    <w:div w:id="654604446">
      <w:bodyDiv w:val="1"/>
      <w:marLeft w:val="0"/>
      <w:marRight w:val="0"/>
      <w:marTop w:val="0"/>
      <w:marBottom w:val="0"/>
      <w:divBdr>
        <w:top w:val="none" w:sz="0" w:space="0" w:color="auto"/>
        <w:left w:val="none" w:sz="0" w:space="0" w:color="auto"/>
        <w:bottom w:val="none" w:sz="0" w:space="0" w:color="auto"/>
        <w:right w:val="none" w:sz="0" w:space="0" w:color="auto"/>
      </w:divBdr>
    </w:div>
    <w:div w:id="657197398">
      <w:bodyDiv w:val="1"/>
      <w:marLeft w:val="0"/>
      <w:marRight w:val="0"/>
      <w:marTop w:val="0"/>
      <w:marBottom w:val="0"/>
      <w:divBdr>
        <w:top w:val="none" w:sz="0" w:space="0" w:color="auto"/>
        <w:left w:val="none" w:sz="0" w:space="0" w:color="auto"/>
        <w:bottom w:val="none" w:sz="0" w:space="0" w:color="auto"/>
        <w:right w:val="none" w:sz="0" w:space="0" w:color="auto"/>
      </w:divBdr>
    </w:div>
    <w:div w:id="658382312">
      <w:bodyDiv w:val="1"/>
      <w:marLeft w:val="0"/>
      <w:marRight w:val="0"/>
      <w:marTop w:val="0"/>
      <w:marBottom w:val="0"/>
      <w:divBdr>
        <w:top w:val="none" w:sz="0" w:space="0" w:color="auto"/>
        <w:left w:val="none" w:sz="0" w:space="0" w:color="auto"/>
        <w:bottom w:val="none" w:sz="0" w:space="0" w:color="auto"/>
        <w:right w:val="none" w:sz="0" w:space="0" w:color="auto"/>
      </w:divBdr>
    </w:div>
    <w:div w:id="660045720">
      <w:bodyDiv w:val="1"/>
      <w:marLeft w:val="0"/>
      <w:marRight w:val="0"/>
      <w:marTop w:val="0"/>
      <w:marBottom w:val="0"/>
      <w:divBdr>
        <w:top w:val="none" w:sz="0" w:space="0" w:color="auto"/>
        <w:left w:val="none" w:sz="0" w:space="0" w:color="auto"/>
        <w:bottom w:val="none" w:sz="0" w:space="0" w:color="auto"/>
        <w:right w:val="none" w:sz="0" w:space="0" w:color="auto"/>
      </w:divBdr>
    </w:div>
    <w:div w:id="663555515">
      <w:bodyDiv w:val="1"/>
      <w:marLeft w:val="0"/>
      <w:marRight w:val="0"/>
      <w:marTop w:val="0"/>
      <w:marBottom w:val="0"/>
      <w:divBdr>
        <w:top w:val="none" w:sz="0" w:space="0" w:color="auto"/>
        <w:left w:val="none" w:sz="0" w:space="0" w:color="auto"/>
        <w:bottom w:val="none" w:sz="0" w:space="0" w:color="auto"/>
        <w:right w:val="none" w:sz="0" w:space="0" w:color="auto"/>
      </w:divBdr>
    </w:div>
    <w:div w:id="670109290">
      <w:bodyDiv w:val="1"/>
      <w:marLeft w:val="0"/>
      <w:marRight w:val="0"/>
      <w:marTop w:val="0"/>
      <w:marBottom w:val="0"/>
      <w:divBdr>
        <w:top w:val="none" w:sz="0" w:space="0" w:color="auto"/>
        <w:left w:val="none" w:sz="0" w:space="0" w:color="auto"/>
        <w:bottom w:val="none" w:sz="0" w:space="0" w:color="auto"/>
        <w:right w:val="none" w:sz="0" w:space="0" w:color="auto"/>
      </w:divBdr>
    </w:div>
    <w:div w:id="672609649">
      <w:bodyDiv w:val="1"/>
      <w:marLeft w:val="0"/>
      <w:marRight w:val="0"/>
      <w:marTop w:val="0"/>
      <w:marBottom w:val="0"/>
      <w:divBdr>
        <w:top w:val="none" w:sz="0" w:space="0" w:color="auto"/>
        <w:left w:val="none" w:sz="0" w:space="0" w:color="auto"/>
        <w:bottom w:val="none" w:sz="0" w:space="0" w:color="auto"/>
        <w:right w:val="none" w:sz="0" w:space="0" w:color="auto"/>
      </w:divBdr>
    </w:div>
    <w:div w:id="679309962">
      <w:bodyDiv w:val="1"/>
      <w:marLeft w:val="0"/>
      <w:marRight w:val="0"/>
      <w:marTop w:val="0"/>
      <w:marBottom w:val="0"/>
      <w:divBdr>
        <w:top w:val="none" w:sz="0" w:space="0" w:color="auto"/>
        <w:left w:val="none" w:sz="0" w:space="0" w:color="auto"/>
        <w:bottom w:val="none" w:sz="0" w:space="0" w:color="auto"/>
        <w:right w:val="none" w:sz="0" w:space="0" w:color="auto"/>
      </w:divBdr>
    </w:div>
    <w:div w:id="690379219">
      <w:bodyDiv w:val="1"/>
      <w:marLeft w:val="0"/>
      <w:marRight w:val="0"/>
      <w:marTop w:val="0"/>
      <w:marBottom w:val="0"/>
      <w:divBdr>
        <w:top w:val="none" w:sz="0" w:space="0" w:color="auto"/>
        <w:left w:val="none" w:sz="0" w:space="0" w:color="auto"/>
        <w:bottom w:val="none" w:sz="0" w:space="0" w:color="auto"/>
        <w:right w:val="none" w:sz="0" w:space="0" w:color="auto"/>
      </w:divBdr>
    </w:div>
    <w:div w:id="691539535">
      <w:bodyDiv w:val="1"/>
      <w:marLeft w:val="0"/>
      <w:marRight w:val="0"/>
      <w:marTop w:val="0"/>
      <w:marBottom w:val="0"/>
      <w:divBdr>
        <w:top w:val="none" w:sz="0" w:space="0" w:color="auto"/>
        <w:left w:val="none" w:sz="0" w:space="0" w:color="auto"/>
        <w:bottom w:val="none" w:sz="0" w:space="0" w:color="auto"/>
        <w:right w:val="none" w:sz="0" w:space="0" w:color="auto"/>
      </w:divBdr>
    </w:div>
    <w:div w:id="692650363">
      <w:bodyDiv w:val="1"/>
      <w:marLeft w:val="0"/>
      <w:marRight w:val="0"/>
      <w:marTop w:val="0"/>
      <w:marBottom w:val="0"/>
      <w:divBdr>
        <w:top w:val="none" w:sz="0" w:space="0" w:color="auto"/>
        <w:left w:val="none" w:sz="0" w:space="0" w:color="auto"/>
        <w:bottom w:val="none" w:sz="0" w:space="0" w:color="auto"/>
        <w:right w:val="none" w:sz="0" w:space="0" w:color="auto"/>
      </w:divBdr>
    </w:div>
    <w:div w:id="695547621">
      <w:bodyDiv w:val="1"/>
      <w:marLeft w:val="0"/>
      <w:marRight w:val="0"/>
      <w:marTop w:val="0"/>
      <w:marBottom w:val="0"/>
      <w:divBdr>
        <w:top w:val="none" w:sz="0" w:space="0" w:color="auto"/>
        <w:left w:val="none" w:sz="0" w:space="0" w:color="auto"/>
        <w:bottom w:val="none" w:sz="0" w:space="0" w:color="auto"/>
        <w:right w:val="none" w:sz="0" w:space="0" w:color="auto"/>
      </w:divBdr>
    </w:div>
    <w:div w:id="699625035">
      <w:bodyDiv w:val="1"/>
      <w:marLeft w:val="0"/>
      <w:marRight w:val="0"/>
      <w:marTop w:val="0"/>
      <w:marBottom w:val="0"/>
      <w:divBdr>
        <w:top w:val="none" w:sz="0" w:space="0" w:color="auto"/>
        <w:left w:val="none" w:sz="0" w:space="0" w:color="auto"/>
        <w:bottom w:val="none" w:sz="0" w:space="0" w:color="auto"/>
        <w:right w:val="none" w:sz="0" w:space="0" w:color="auto"/>
      </w:divBdr>
    </w:div>
    <w:div w:id="700328947">
      <w:bodyDiv w:val="1"/>
      <w:marLeft w:val="0"/>
      <w:marRight w:val="0"/>
      <w:marTop w:val="0"/>
      <w:marBottom w:val="0"/>
      <w:divBdr>
        <w:top w:val="none" w:sz="0" w:space="0" w:color="auto"/>
        <w:left w:val="none" w:sz="0" w:space="0" w:color="auto"/>
        <w:bottom w:val="none" w:sz="0" w:space="0" w:color="auto"/>
        <w:right w:val="none" w:sz="0" w:space="0" w:color="auto"/>
      </w:divBdr>
    </w:div>
    <w:div w:id="702174518">
      <w:bodyDiv w:val="1"/>
      <w:marLeft w:val="0"/>
      <w:marRight w:val="0"/>
      <w:marTop w:val="0"/>
      <w:marBottom w:val="0"/>
      <w:divBdr>
        <w:top w:val="none" w:sz="0" w:space="0" w:color="auto"/>
        <w:left w:val="none" w:sz="0" w:space="0" w:color="auto"/>
        <w:bottom w:val="none" w:sz="0" w:space="0" w:color="auto"/>
        <w:right w:val="none" w:sz="0" w:space="0" w:color="auto"/>
      </w:divBdr>
    </w:div>
    <w:div w:id="705712327">
      <w:bodyDiv w:val="1"/>
      <w:marLeft w:val="0"/>
      <w:marRight w:val="0"/>
      <w:marTop w:val="0"/>
      <w:marBottom w:val="0"/>
      <w:divBdr>
        <w:top w:val="none" w:sz="0" w:space="0" w:color="auto"/>
        <w:left w:val="none" w:sz="0" w:space="0" w:color="auto"/>
        <w:bottom w:val="none" w:sz="0" w:space="0" w:color="auto"/>
        <w:right w:val="none" w:sz="0" w:space="0" w:color="auto"/>
      </w:divBdr>
    </w:div>
    <w:div w:id="710766516">
      <w:bodyDiv w:val="1"/>
      <w:marLeft w:val="0"/>
      <w:marRight w:val="0"/>
      <w:marTop w:val="0"/>
      <w:marBottom w:val="0"/>
      <w:divBdr>
        <w:top w:val="none" w:sz="0" w:space="0" w:color="auto"/>
        <w:left w:val="none" w:sz="0" w:space="0" w:color="auto"/>
        <w:bottom w:val="none" w:sz="0" w:space="0" w:color="auto"/>
        <w:right w:val="none" w:sz="0" w:space="0" w:color="auto"/>
      </w:divBdr>
    </w:div>
    <w:div w:id="711880853">
      <w:bodyDiv w:val="1"/>
      <w:marLeft w:val="0"/>
      <w:marRight w:val="0"/>
      <w:marTop w:val="0"/>
      <w:marBottom w:val="0"/>
      <w:divBdr>
        <w:top w:val="none" w:sz="0" w:space="0" w:color="auto"/>
        <w:left w:val="none" w:sz="0" w:space="0" w:color="auto"/>
        <w:bottom w:val="none" w:sz="0" w:space="0" w:color="auto"/>
        <w:right w:val="none" w:sz="0" w:space="0" w:color="auto"/>
      </w:divBdr>
    </w:div>
    <w:div w:id="712266210">
      <w:bodyDiv w:val="1"/>
      <w:marLeft w:val="0"/>
      <w:marRight w:val="0"/>
      <w:marTop w:val="0"/>
      <w:marBottom w:val="0"/>
      <w:divBdr>
        <w:top w:val="none" w:sz="0" w:space="0" w:color="auto"/>
        <w:left w:val="none" w:sz="0" w:space="0" w:color="auto"/>
        <w:bottom w:val="none" w:sz="0" w:space="0" w:color="auto"/>
        <w:right w:val="none" w:sz="0" w:space="0" w:color="auto"/>
      </w:divBdr>
    </w:div>
    <w:div w:id="713042062">
      <w:bodyDiv w:val="1"/>
      <w:marLeft w:val="0"/>
      <w:marRight w:val="0"/>
      <w:marTop w:val="0"/>
      <w:marBottom w:val="0"/>
      <w:divBdr>
        <w:top w:val="none" w:sz="0" w:space="0" w:color="auto"/>
        <w:left w:val="none" w:sz="0" w:space="0" w:color="auto"/>
        <w:bottom w:val="none" w:sz="0" w:space="0" w:color="auto"/>
        <w:right w:val="none" w:sz="0" w:space="0" w:color="auto"/>
      </w:divBdr>
    </w:div>
    <w:div w:id="713500541">
      <w:bodyDiv w:val="1"/>
      <w:marLeft w:val="0"/>
      <w:marRight w:val="0"/>
      <w:marTop w:val="0"/>
      <w:marBottom w:val="0"/>
      <w:divBdr>
        <w:top w:val="none" w:sz="0" w:space="0" w:color="auto"/>
        <w:left w:val="none" w:sz="0" w:space="0" w:color="auto"/>
        <w:bottom w:val="none" w:sz="0" w:space="0" w:color="auto"/>
        <w:right w:val="none" w:sz="0" w:space="0" w:color="auto"/>
      </w:divBdr>
    </w:div>
    <w:div w:id="717633264">
      <w:bodyDiv w:val="1"/>
      <w:marLeft w:val="0"/>
      <w:marRight w:val="0"/>
      <w:marTop w:val="0"/>
      <w:marBottom w:val="0"/>
      <w:divBdr>
        <w:top w:val="none" w:sz="0" w:space="0" w:color="auto"/>
        <w:left w:val="none" w:sz="0" w:space="0" w:color="auto"/>
        <w:bottom w:val="none" w:sz="0" w:space="0" w:color="auto"/>
        <w:right w:val="none" w:sz="0" w:space="0" w:color="auto"/>
      </w:divBdr>
    </w:div>
    <w:div w:id="718287076">
      <w:bodyDiv w:val="1"/>
      <w:marLeft w:val="0"/>
      <w:marRight w:val="0"/>
      <w:marTop w:val="0"/>
      <w:marBottom w:val="0"/>
      <w:divBdr>
        <w:top w:val="none" w:sz="0" w:space="0" w:color="auto"/>
        <w:left w:val="none" w:sz="0" w:space="0" w:color="auto"/>
        <w:bottom w:val="none" w:sz="0" w:space="0" w:color="auto"/>
        <w:right w:val="none" w:sz="0" w:space="0" w:color="auto"/>
      </w:divBdr>
    </w:div>
    <w:div w:id="721027382">
      <w:bodyDiv w:val="1"/>
      <w:marLeft w:val="0"/>
      <w:marRight w:val="0"/>
      <w:marTop w:val="0"/>
      <w:marBottom w:val="0"/>
      <w:divBdr>
        <w:top w:val="none" w:sz="0" w:space="0" w:color="auto"/>
        <w:left w:val="none" w:sz="0" w:space="0" w:color="auto"/>
        <w:bottom w:val="none" w:sz="0" w:space="0" w:color="auto"/>
        <w:right w:val="none" w:sz="0" w:space="0" w:color="auto"/>
      </w:divBdr>
    </w:div>
    <w:div w:id="722027831">
      <w:bodyDiv w:val="1"/>
      <w:marLeft w:val="0"/>
      <w:marRight w:val="0"/>
      <w:marTop w:val="0"/>
      <w:marBottom w:val="0"/>
      <w:divBdr>
        <w:top w:val="none" w:sz="0" w:space="0" w:color="auto"/>
        <w:left w:val="none" w:sz="0" w:space="0" w:color="auto"/>
        <w:bottom w:val="none" w:sz="0" w:space="0" w:color="auto"/>
        <w:right w:val="none" w:sz="0" w:space="0" w:color="auto"/>
      </w:divBdr>
    </w:div>
    <w:div w:id="722872892">
      <w:bodyDiv w:val="1"/>
      <w:marLeft w:val="0"/>
      <w:marRight w:val="0"/>
      <w:marTop w:val="0"/>
      <w:marBottom w:val="0"/>
      <w:divBdr>
        <w:top w:val="none" w:sz="0" w:space="0" w:color="auto"/>
        <w:left w:val="none" w:sz="0" w:space="0" w:color="auto"/>
        <w:bottom w:val="none" w:sz="0" w:space="0" w:color="auto"/>
        <w:right w:val="none" w:sz="0" w:space="0" w:color="auto"/>
      </w:divBdr>
    </w:div>
    <w:div w:id="724791102">
      <w:bodyDiv w:val="1"/>
      <w:marLeft w:val="0"/>
      <w:marRight w:val="0"/>
      <w:marTop w:val="0"/>
      <w:marBottom w:val="0"/>
      <w:divBdr>
        <w:top w:val="none" w:sz="0" w:space="0" w:color="auto"/>
        <w:left w:val="none" w:sz="0" w:space="0" w:color="auto"/>
        <w:bottom w:val="none" w:sz="0" w:space="0" w:color="auto"/>
        <w:right w:val="none" w:sz="0" w:space="0" w:color="auto"/>
      </w:divBdr>
    </w:div>
    <w:div w:id="726687921">
      <w:bodyDiv w:val="1"/>
      <w:marLeft w:val="0"/>
      <w:marRight w:val="0"/>
      <w:marTop w:val="0"/>
      <w:marBottom w:val="0"/>
      <w:divBdr>
        <w:top w:val="none" w:sz="0" w:space="0" w:color="auto"/>
        <w:left w:val="none" w:sz="0" w:space="0" w:color="auto"/>
        <w:bottom w:val="none" w:sz="0" w:space="0" w:color="auto"/>
        <w:right w:val="none" w:sz="0" w:space="0" w:color="auto"/>
      </w:divBdr>
    </w:div>
    <w:div w:id="729429024">
      <w:bodyDiv w:val="1"/>
      <w:marLeft w:val="0"/>
      <w:marRight w:val="0"/>
      <w:marTop w:val="0"/>
      <w:marBottom w:val="0"/>
      <w:divBdr>
        <w:top w:val="none" w:sz="0" w:space="0" w:color="auto"/>
        <w:left w:val="none" w:sz="0" w:space="0" w:color="auto"/>
        <w:bottom w:val="none" w:sz="0" w:space="0" w:color="auto"/>
        <w:right w:val="none" w:sz="0" w:space="0" w:color="auto"/>
      </w:divBdr>
    </w:div>
    <w:div w:id="730735644">
      <w:bodyDiv w:val="1"/>
      <w:marLeft w:val="0"/>
      <w:marRight w:val="0"/>
      <w:marTop w:val="0"/>
      <w:marBottom w:val="0"/>
      <w:divBdr>
        <w:top w:val="none" w:sz="0" w:space="0" w:color="auto"/>
        <w:left w:val="none" w:sz="0" w:space="0" w:color="auto"/>
        <w:bottom w:val="none" w:sz="0" w:space="0" w:color="auto"/>
        <w:right w:val="none" w:sz="0" w:space="0" w:color="auto"/>
      </w:divBdr>
    </w:div>
    <w:div w:id="731272785">
      <w:bodyDiv w:val="1"/>
      <w:marLeft w:val="0"/>
      <w:marRight w:val="0"/>
      <w:marTop w:val="0"/>
      <w:marBottom w:val="0"/>
      <w:divBdr>
        <w:top w:val="none" w:sz="0" w:space="0" w:color="auto"/>
        <w:left w:val="none" w:sz="0" w:space="0" w:color="auto"/>
        <w:bottom w:val="none" w:sz="0" w:space="0" w:color="auto"/>
        <w:right w:val="none" w:sz="0" w:space="0" w:color="auto"/>
      </w:divBdr>
    </w:div>
    <w:div w:id="746196713">
      <w:bodyDiv w:val="1"/>
      <w:marLeft w:val="0"/>
      <w:marRight w:val="0"/>
      <w:marTop w:val="0"/>
      <w:marBottom w:val="0"/>
      <w:divBdr>
        <w:top w:val="none" w:sz="0" w:space="0" w:color="auto"/>
        <w:left w:val="none" w:sz="0" w:space="0" w:color="auto"/>
        <w:bottom w:val="none" w:sz="0" w:space="0" w:color="auto"/>
        <w:right w:val="none" w:sz="0" w:space="0" w:color="auto"/>
      </w:divBdr>
    </w:div>
    <w:div w:id="747727851">
      <w:bodyDiv w:val="1"/>
      <w:marLeft w:val="0"/>
      <w:marRight w:val="0"/>
      <w:marTop w:val="0"/>
      <w:marBottom w:val="0"/>
      <w:divBdr>
        <w:top w:val="none" w:sz="0" w:space="0" w:color="auto"/>
        <w:left w:val="none" w:sz="0" w:space="0" w:color="auto"/>
        <w:bottom w:val="none" w:sz="0" w:space="0" w:color="auto"/>
        <w:right w:val="none" w:sz="0" w:space="0" w:color="auto"/>
      </w:divBdr>
    </w:div>
    <w:div w:id="754204667">
      <w:bodyDiv w:val="1"/>
      <w:marLeft w:val="0"/>
      <w:marRight w:val="0"/>
      <w:marTop w:val="0"/>
      <w:marBottom w:val="0"/>
      <w:divBdr>
        <w:top w:val="none" w:sz="0" w:space="0" w:color="auto"/>
        <w:left w:val="none" w:sz="0" w:space="0" w:color="auto"/>
        <w:bottom w:val="none" w:sz="0" w:space="0" w:color="auto"/>
        <w:right w:val="none" w:sz="0" w:space="0" w:color="auto"/>
      </w:divBdr>
    </w:div>
    <w:div w:id="762186565">
      <w:bodyDiv w:val="1"/>
      <w:marLeft w:val="0"/>
      <w:marRight w:val="0"/>
      <w:marTop w:val="0"/>
      <w:marBottom w:val="0"/>
      <w:divBdr>
        <w:top w:val="none" w:sz="0" w:space="0" w:color="auto"/>
        <w:left w:val="none" w:sz="0" w:space="0" w:color="auto"/>
        <w:bottom w:val="none" w:sz="0" w:space="0" w:color="auto"/>
        <w:right w:val="none" w:sz="0" w:space="0" w:color="auto"/>
      </w:divBdr>
    </w:div>
    <w:div w:id="768084121">
      <w:bodyDiv w:val="1"/>
      <w:marLeft w:val="0"/>
      <w:marRight w:val="0"/>
      <w:marTop w:val="0"/>
      <w:marBottom w:val="0"/>
      <w:divBdr>
        <w:top w:val="none" w:sz="0" w:space="0" w:color="auto"/>
        <w:left w:val="none" w:sz="0" w:space="0" w:color="auto"/>
        <w:bottom w:val="none" w:sz="0" w:space="0" w:color="auto"/>
        <w:right w:val="none" w:sz="0" w:space="0" w:color="auto"/>
      </w:divBdr>
    </w:div>
    <w:div w:id="770667694">
      <w:bodyDiv w:val="1"/>
      <w:marLeft w:val="0"/>
      <w:marRight w:val="0"/>
      <w:marTop w:val="0"/>
      <w:marBottom w:val="0"/>
      <w:divBdr>
        <w:top w:val="none" w:sz="0" w:space="0" w:color="auto"/>
        <w:left w:val="none" w:sz="0" w:space="0" w:color="auto"/>
        <w:bottom w:val="none" w:sz="0" w:space="0" w:color="auto"/>
        <w:right w:val="none" w:sz="0" w:space="0" w:color="auto"/>
      </w:divBdr>
    </w:div>
    <w:div w:id="771318515">
      <w:bodyDiv w:val="1"/>
      <w:marLeft w:val="0"/>
      <w:marRight w:val="0"/>
      <w:marTop w:val="0"/>
      <w:marBottom w:val="0"/>
      <w:divBdr>
        <w:top w:val="none" w:sz="0" w:space="0" w:color="auto"/>
        <w:left w:val="none" w:sz="0" w:space="0" w:color="auto"/>
        <w:bottom w:val="none" w:sz="0" w:space="0" w:color="auto"/>
        <w:right w:val="none" w:sz="0" w:space="0" w:color="auto"/>
      </w:divBdr>
    </w:div>
    <w:div w:id="772359917">
      <w:bodyDiv w:val="1"/>
      <w:marLeft w:val="0"/>
      <w:marRight w:val="0"/>
      <w:marTop w:val="0"/>
      <w:marBottom w:val="0"/>
      <w:divBdr>
        <w:top w:val="none" w:sz="0" w:space="0" w:color="auto"/>
        <w:left w:val="none" w:sz="0" w:space="0" w:color="auto"/>
        <w:bottom w:val="none" w:sz="0" w:space="0" w:color="auto"/>
        <w:right w:val="none" w:sz="0" w:space="0" w:color="auto"/>
      </w:divBdr>
    </w:div>
    <w:div w:id="774981603">
      <w:bodyDiv w:val="1"/>
      <w:marLeft w:val="0"/>
      <w:marRight w:val="0"/>
      <w:marTop w:val="0"/>
      <w:marBottom w:val="0"/>
      <w:divBdr>
        <w:top w:val="none" w:sz="0" w:space="0" w:color="auto"/>
        <w:left w:val="none" w:sz="0" w:space="0" w:color="auto"/>
        <w:bottom w:val="none" w:sz="0" w:space="0" w:color="auto"/>
        <w:right w:val="none" w:sz="0" w:space="0" w:color="auto"/>
      </w:divBdr>
    </w:div>
    <w:div w:id="778377771">
      <w:bodyDiv w:val="1"/>
      <w:marLeft w:val="0"/>
      <w:marRight w:val="0"/>
      <w:marTop w:val="0"/>
      <w:marBottom w:val="0"/>
      <w:divBdr>
        <w:top w:val="none" w:sz="0" w:space="0" w:color="auto"/>
        <w:left w:val="none" w:sz="0" w:space="0" w:color="auto"/>
        <w:bottom w:val="none" w:sz="0" w:space="0" w:color="auto"/>
        <w:right w:val="none" w:sz="0" w:space="0" w:color="auto"/>
      </w:divBdr>
    </w:div>
    <w:div w:id="778573927">
      <w:bodyDiv w:val="1"/>
      <w:marLeft w:val="0"/>
      <w:marRight w:val="0"/>
      <w:marTop w:val="0"/>
      <w:marBottom w:val="0"/>
      <w:divBdr>
        <w:top w:val="none" w:sz="0" w:space="0" w:color="auto"/>
        <w:left w:val="none" w:sz="0" w:space="0" w:color="auto"/>
        <w:bottom w:val="none" w:sz="0" w:space="0" w:color="auto"/>
        <w:right w:val="none" w:sz="0" w:space="0" w:color="auto"/>
      </w:divBdr>
    </w:div>
    <w:div w:id="778793288">
      <w:bodyDiv w:val="1"/>
      <w:marLeft w:val="0"/>
      <w:marRight w:val="0"/>
      <w:marTop w:val="0"/>
      <w:marBottom w:val="0"/>
      <w:divBdr>
        <w:top w:val="none" w:sz="0" w:space="0" w:color="auto"/>
        <w:left w:val="none" w:sz="0" w:space="0" w:color="auto"/>
        <w:bottom w:val="none" w:sz="0" w:space="0" w:color="auto"/>
        <w:right w:val="none" w:sz="0" w:space="0" w:color="auto"/>
      </w:divBdr>
    </w:div>
    <w:div w:id="783618057">
      <w:bodyDiv w:val="1"/>
      <w:marLeft w:val="0"/>
      <w:marRight w:val="0"/>
      <w:marTop w:val="0"/>
      <w:marBottom w:val="0"/>
      <w:divBdr>
        <w:top w:val="none" w:sz="0" w:space="0" w:color="auto"/>
        <w:left w:val="none" w:sz="0" w:space="0" w:color="auto"/>
        <w:bottom w:val="none" w:sz="0" w:space="0" w:color="auto"/>
        <w:right w:val="none" w:sz="0" w:space="0" w:color="auto"/>
      </w:divBdr>
    </w:div>
    <w:div w:id="783697535">
      <w:bodyDiv w:val="1"/>
      <w:marLeft w:val="0"/>
      <w:marRight w:val="0"/>
      <w:marTop w:val="0"/>
      <w:marBottom w:val="0"/>
      <w:divBdr>
        <w:top w:val="none" w:sz="0" w:space="0" w:color="auto"/>
        <w:left w:val="none" w:sz="0" w:space="0" w:color="auto"/>
        <w:bottom w:val="none" w:sz="0" w:space="0" w:color="auto"/>
        <w:right w:val="none" w:sz="0" w:space="0" w:color="auto"/>
      </w:divBdr>
    </w:div>
    <w:div w:id="783766986">
      <w:bodyDiv w:val="1"/>
      <w:marLeft w:val="0"/>
      <w:marRight w:val="0"/>
      <w:marTop w:val="0"/>
      <w:marBottom w:val="0"/>
      <w:divBdr>
        <w:top w:val="none" w:sz="0" w:space="0" w:color="auto"/>
        <w:left w:val="none" w:sz="0" w:space="0" w:color="auto"/>
        <w:bottom w:val="none" w:sz="0" w:space="0" w:color="auto"/>
        <w:right w:val="none" w:sz="0" w:space="0" w:color="auto"/>
      </w:divBdr>
    </w:div>
    <w:div w:id="784427095">
      <w:bodyDiv w:val="1"/>
      <w:marLeft w:val="0"/>
      <w:marRight w:val="0"/>
      <w:marTop w:val="0"/>
      <w:marBottom w:val="0"/>
      <w:divBdr>
        <w:top w:val="none" w:sz="0" w:space="0" w:color="auto"/>
        <w:left w:val="none" w:sz="0" w:space="0" w:color="auto"/>
        <w:bottom w:val="none" w:sz="0" w:space="0" w:color="auto"/>
        <w:right w:val="none" w:sz="0" w:space="0" w:color="auto"/>
      </w:divBdr>
    </w:div>
    <w:div w:id="803891827">
      <w:bodyDiv w:val="1"/>
      <w:marLeft w:val="0"/>
      <w:marRight w:val="0"/>
      <w:marTop w:val="0"/>
      <w:marBottom w:val="0"/>
      <w:divBdr>
        <w:top w:val="none" w:sz="0" w:space="0" w:color="auto"/>
        <w:left w:val="none" w:sz="0" w:space="0" w:color="auto"/>
        <w:bottom w:val="none" w:sz="0" w:space="0" w:color="auto"/>
        <w:right w:val="none" w:sz="0" w:space="0" w:color="auto"/>
      </w:divBdr>
    </w:div>
    <w:div w:id="807432386">
      <w:bodyDiv w:val="1"/>
      <w:marLeft w:val="0"/>
      <w:marRight w:val="0"/>
      <w:marTop w:val="0"/>
      <w:marBottom w:val="0"/>
      <w:divBdr>
        <w:top w:val="none" w:sz="0" w:space="0" w:color="auto"/>
        <w:left w:val="none" w:sz="0" w:space="0" w:color="auto"/>
        <w:bottom w:val="none" w:sz="0" w:space="0" w:color="auto"/>
        <w:right w:val="none" w:sz="0" w:space="0" w:color="auto"/>
      </w:divBdr>
    </w:div>
    <w:div w:id="812602947">
      <w:bodyDiv w:val="1"/>
      <w:marLeft w:val="0"/>
      <w:marRight w:val="0"/>
      <w:marTop w:val="0"/>
      <w:marBottom w:val="0"/>
      <w:divBdr>
        <w:top w:val="none" w:sz="0" w:space="0" w:color="auto"/>
        <w:left w:val="none" w:sz="0" w:space="0" w:color="auto"/>
        <w:bottom w:val="none" w:sz="0" w:space="0" w:color="auto"/>
        <w:right w:val="none" w:sz="0" w:space="0" w:color="auto"/>
      </w:divBdr>
    </w:div>
    <w:div w:id="816262350">
      <w:bodyDiv w:val="1"/>
      <w:marLeft w:val="0"/>
      <w:marRight w:val="0"/>
      <w:marTop w:val="0"/>
      <w:marBottom w:val="0"/>
      <w:divBdr>
        <w:top w:val="none" w:sz="0" w:space="0" w:color="auto"/>
        <w:left w:val="none" w:sz="0" w:space="0" w:color="auto"/>
        <w:bottom w:val="none" w:sz="0" w:space="0" w:color="auto"/>
        <w:right w:val="none" w:sz="0" w:space="0" w:color="auto"/>
      </w:divBdr>
    </w:div>
    <w:div w:id="820076729">
      <w:bodyDiv w:val="1"/>
      <w:marLeft w:val="0"/>
      <w:marRight w:val="0"/>
      <w:marTop w:val="0"/>
      <w:marBottom w:val="0"/>
      <w:divBdr>
        <w:top w:val="none" w:sz="0" w:space="0" w:color="auto"/>
        <w:left w:val="none" w:sz="0" w:space="0" w:color="auto"/>
        <w:bottom w:val="none" w:sz="0" w:space="0" w:color="auto"/>
        <w:right w:val="none" w:sz="0" w:space="0" w:color="auto"/>
      </w:divBdr>
    </w:div>
    <w:div w:id="820079644">
      <w:bodyDiv w:val="1"/>
      <w:marLeft w:val="0"/>
      <w:marRight w:val="0"/>
      <w:marTop w:val="0"/>
      <w:marBottom w:val="0"/>
      <w:divBdr>
        <w:top w:val="none" w:sz="0" w:space="0" w:color="auto"/>
        <w:left w:val="none" w:sz="0" w:space="0" w:color="auto"/>
        <w:bottom w:val="none" w:sz="0" w:space="0" w:color="auto"/>
        <w:right w:val="none" w:sz="0" w:space="0" w:color="auto"/>
      </w:divBdr>
    </w:div>
    <w:div w:id="828668764">
      <w:bodyDiv w:val="1"/>
      <w:marLeft w:val="0"/>
      <w:marRight w:val="0"/>
      <w:marTop w:val="0"/>
      <w:marBottom w:val="0"/>
      <w:divBdr>
        <w:top w:val="none" w:sz="0" w:space="0" w:color="auto"/>
        <w:left w:val="none" w:sz="0" w:space="0" w:color="auto"/>
        <w:bottom w:val="none" w:sz="0" w:space="0" w:color="auto"/>
        <w:right w:val="none" w:sz="0" w:space="0" w:color="auto"/>
      </w:divBdr>
    </w:div>
    <w:div w:id="829104533">
      <w:bodyDiv w:val="1"/>
      <w:marLeft w:val="0"/>
      <w:marRight w:val="0"/>
      <w:marTop w:val="0"/>
      <w:marBottom w:val="0"/>
      <w:divBdr>
        <w:top w:val="none" w:sz="0" w:space="0" w:color="auto"/>
        <w:left w:val="none" w:sz="0" w:space="0" w:color="auto"/>
        <w:bottom w:val="none" w:sz="0" w:space="0" w:color="auto"/>
        <w:right w:val="none" w:sz="0" w:space="0" w:color="auto"/>
      </w:divBdr>
    </w:div>
    <w:div w:id="830564465">
      <w:bodyDiv w:val="1"/>
      <w:marLeft w:val="0"/>
      <w:marRight w:val="0"/>
      <w:marTop w:val="0"/>
      <w:marBottom w:val="0"/>
      <w:divBdr>
        <w:top w:val="none" w:sz="0" w:space="0" w:color="auto"/>
        <w:left w:val="none" w:sz="0" w:space="0" w:color="auto"/>
        <w:bottom w:val="none" w:sz="0" w:space="0" w:color="auto"/>
        <w:right w:val="none" w:sz="0" w:space="0" w:color="auto"/>
      </w:divBdr>
    </w:div>
    <w:div w:id="833255855">
      <w:bodyDiv w:val="1"/>
      <w:marLeft w:val="0"/>
      <w:marRight w:val="0"/>
      <w:marTop w:val="0"/>
      <w:marBottom w:val="0"/>
      <w:divBdr>
        <w:top w:val="none" w:sz="0" w:space="0" w:color="auto"/>
        <w:left w:val="none" w:sz="0" w:space="0" w:color="auto"/>
        <w:bottom w:val="none" w:sz="0" w:space="0" w:color="auto"/>
        <w:right w:val="none" w:sz="0" w:space="0" w:color="auto"/>
      </w:divBdr>
    </w:div>
    <w:div w:id="842666451">
      <w:bodyDiv w:val="1"/>
      <w:marLeft w:val="0"/>
      <w:marRight w:val="0"/>
      <w:marTop w:val="0"/>
      <w:marBottom w:val="0"/>
      <w:divBdr>
        <w:top w:val="none" w:sz="0" w:space="0" w:color="auto"/>
        <w:left w:val="none" w:sz="0" w:space="0" w:color="auto"/>
        <w:bottom w:val="none" w:sz="0" w:space="0" w:color="auto"/>
        <w:right w:val="none" w:sz="0" w:space="0" w:color="auto"/>
      </w:divBdr>
    </w:div>
    <w:div w:id="842862649">
      <w:bodyDiv w:val="1"/>
      <w:marLeft w:val="0"/>
      <w:marRight w:val="0"/>
      <w:marTop w:val="0"/>
      <w:marBottom w:val="0"/>
      <w:divBdr>
        <w:top w:val="none" w:sz="0" w:space="0" w:color="auto"/>
        <w:left w:val="none" w:sz="0" w:space="0" w:color="auto"/>
        <w:bottom w:val="none" w:sz="0" w:space="0" w:color="auto"/>
        <w:right w:val="none" w:sz="0" w:space="0" w:color="auto"/>
      </w:divBdr>
    </w:div>
    <w:div w:id="843009568">
      <w:bodyDiv w:val="1"/>
      <w:marLeft w:val="0"/>
      <w:marRight w:val="0"/>
      <w:marTop w:val="0"/>
      <w:marBottom w:val="0"/>
      <w:divBdr>
        <w:top w:val="none" w:sz="0" w:space="0" w:color="auto"/>
        <w:left w:val="none" w:sz="0" w:space="0" w:color="auto"/>
        <w:bottom w:val="none" w:sz="0" w:space="0" w:color="auto"/>
        <w:right w:val="none" w:sz="0" w:space="0" w:color="auto"/>
      </w:divBdr>
    </w:div>
    <w:div w:id="846096694">
      <w:bodyDiv w:val="1"/>
      <w:marLeft w:val="0"/>
      <w:marRight w:val="0"/>
      <w:marTop w:val="0"/>
      <w:marBottom w:val="0"/>
      <w:divBdr>
        <w:top w:val="none" w:sz="0" w:space="0" w:color="auto"/>
        <w:left w:val="none" w:sz="0" w:space="0" w:color="auto"/>
        <w:bottom w:val="none" w:sz="0" w:space="0" w:color="auto"/>
        <w:right w:val="none" w:sz="0" w:space="0" w:color="auto"/>
      </w:divBdr>
    </w:div>
    <w:div w:id="848370034">
      <w:bodyDiv w:val="1"/>
      <w:marLeft w:val="0"/>
      <w:marRight w:val="0"/>
      <w:marTop w:val="0"/>
      <w:marBottom w:val="0"/>
      <w:divBdr>
        <w:top w:val="none" w:sz="0" w:space="0" w:color="auto"/>
        <w:left w:val="none" w:sz="0" w:space="0" w:color="auto"/>
        <w:bottom w:val="none" w:sz="0" w:space="0" w:color="auto"/>
        <w:right w:val="none" w:sz="0" w:space="0" w:color="auto"/>
      </w:divBdr>
    </w:div>
    <w:div w:id="850029815">
      <w:bodyDiv w:val="1"/>
      <w:marLeft w:val="0"/>
      <w:marRight w:val="0"/>
      <w:marTop w:val="0"/>
      <w:marBottom w:val="0"/>
      <w:divBdr>
        <w:top w:val="none" w:sz="0" w:space="0" w:color="auto"/>
        <w:left w:val="none" w:sz="0" w:space="0" w:color="auto"/>
        <w:bottom w:val="none" w:sz="0" w:space="0" w:color="auto"/>
        <w:right w:val="none" w:sz="0" w:space="0" w:color="auto"/>
      </w:divBdr>
    </w:div>
    <w:div w:id="852380902">
      <w:bodyDiv w:val="1"/>
      <w:marLeft w:val="0"/>
      <w:marRight w:val="0"/>
      <w:marTop w:val="0"/>
      <w:marBottom w:val="0"/>
      <w:divBdr>
        <w:top w:val="none" w:sz="0" w:space="0" w:color="auto"/>
        <w:left w:val="none" w:sz="0" w:space="0" w:color="auto"/>
        <w:bottom w:val="none" w:sz="0" w:space="0" w:color="auto"/>
        <w:right w:val="none" w:sz="0" w:space="0" w:color="auto"/>
      </w:divBdr>
    </w:div>
    <w:div w:id="855537781">
      <w:bodyDiv w:val="1"/>
      <w:marLeft w:val="0"/>
      <w:marRight w:val="0"/>
      <w:marTop w:val="0"/>
      <w:marBottom w:val="0"/>
      <w:divBdr>
        <w:top w:val="none" w:sz="0" w:space="0" w:color="auto"/>
        <w:left w:val="none" w:sz="0" w:space="0" w:color="auto"/>
        <w:bottom w:val="none" w:sz="0" w:space="0" w:color="auto"/>
        <w:right w:val="none" w:sz="0" w:space="0" w:color="auto"/>
      </w:divBdr>
    </w:div>
    <w:div w:id="856232920">
      <w:bodyDiv w:val="1"/>
      <w:marLeft w:val="0"/>
      <w:marRight w:val="0"/>
      <w:marTop w:val="0"/>
      <w:marBottom w:val="0"/>
      <w:divBdr>
        <w:top w:val="none" w:sz="0" w:space="0" w:color="auto"/>
        <w:left w:val="none" w:sz="0" w:space="0" w:color="auto"/>
        <w:bottom w:val="none" w:sz="0" w:space="0" w:color="auto"/>
        <w:right w:val="none" w:sz="0" w:space="0" w:color="auto"/>
      </w:divBdr>
    </w:div>
    <w:div w:id="860510830">
      <w:bodyDiv w:val="1"/>
      <w:marLeft w:val="0"/>
      <w:marRight w:val="0"/>
      <w:marTop w:val="0"/>
      <w:marBottom w:val="0"/>
      <w:divBdr>
        <w:top w:val="none" w:sz="0" w:space="0" w:color="auto"/>
        <w:left w:val="none" w:sz="0" w:space="0" w:color="auto"/>
        <w:bottom w:val="none" w:sz="0" w:space="0" w:color="auto"/>
        <w:right w:val="none" w:sz="0" w:space="0" w:color="auto"/>
      </w:divBdr>
    </w:div>
    <w:div w:id="860556921">
      <w:bodyDiv w:val="1"/>
      <w:marLeft w:val="0"/>
      <w:marRight w:val="0"/>
      <w:marTop w:val="0"/>
      <w:marBottom w:val="0"/>
      <w:divBdr>
        <w:top w:val="none" w:sz="0" w:space="0" w:color="auto"/>
        <w:left w:val="none" w:sz="0" w:space="0" w:color="auto"/>
        <w:bottom w:val="none" w:sz="0" w:space="0" w:color="auto"/>
        <w:right w:val="none" w:sz="0" w:space="0" w:color="auto"/>
      </w:divBdr>
    </w:div>
    <w:div w:id="861283680">
      <w:bodyDiv w:val="1"/>
      <w:marLeft w:val="0"/>
      <w:marRight w:val="0"/>
      <w:marTop w:val="0"/>
      <w:marBottom w:val="0"/>
      <w:divBdr>
        <w:top w:val="none" w:sz="0" w:space="0" w:color="auto"/>
        <w:left w:val="none" w:sz="0" w:space="0" w:color="auto"/>
        <w:bottom w:val="none" w:sz="0" w:space="0" w:color="auto"/>
        <w:right w:val="none" w:sz="0" w:space="0" w:color="auto"/>
      </w:divBdr>
    </w:div>
    <w:div w:id="862130752">
      <w:bodyDiv w:val="1"/>
      <w:marLeft w:val="0"/>
      <w:marRight w:val="0"/>
      <w:marTop w:val="0"/>
      <w:marBottom w:val="0"/>
      <w:divBdr>
        <w:top w:val="none" w:sz="0" w:space="0" w:color="auto"/>
        <w:left w:val="none" w:sz="0" w:space="0" w:color="auto"/>
        <w:bottom w:val="none" w:sz="0" w:space="0" w:color="auto"/>
        <w:right w:val="none" w:sz="0" w:space="0" w:color="auto"/>
      </w:divBdr>
    </w:div>
    <w:div w:id="862520309">
      <w:bodyDiv w:val="1"/>
      <w:marLeft w:val="0"/>
      <w:marRight w:val="0"/>
      <w:marTop w:val="0"/>
      <w:marBottom w:val="0"/>
      <w:divBdr>
        <w:top w:val="none" w:sz="0" w:space="0" w:color="auto"/>
        <w:left w:val="none" w:sz="0" w:space="0" w:color="auto"/>
        <w:bottom w:val="none" w:sz="0" w:space="0" w:color="auto"/>
        <w:right w:val="none" w:sz="0" w:space="0" w:color="auto"/>
      </w:divBdr>
    </w:div>
    <w:div w:id="868567151">
      <w:bodyDiv w:val="1"/>
      <w:marLeft w:val="0"/>
      <w:marRight w:val="0"/>
      <w:marTop w:val="0"/>
      <w:marBottom w:val="0"/>
      <w:divBdr>
        <w:top w:val="none" w:sz="0" w:space="0" w:color="auto"/>
        <w:left w:val="none" w:sz="0" w:space="0" w:color="auto"/>
        <w:bottom w:val="none" w:sz="0" w:space="0" w:color="auto"/>
        <w:right w:val="none" w:sz="0" w:space="0" w:color="auto"/>
      </w:divBdr>
    </w:div>
    <w:div w:id="870145248">
      <w:bodyDiv w:val="1"/>
      <w:marLeft w:val="0"/>
      <w:marRight w:val="0"/>
      <w:marTop w:val="0"/>
      <w:marBottom w:val="0"/>
      <w:divBdr>
        <w:top w:val="none" w:sz="0" w:space="0" w:color="auto"/>
        <w:left w:val="none" w:sz="0" w:space="0" w:color="auto"/>
        <w:bottom w:val="none" w:sz="0" w:space="0" w:color="auto"/>
        <w:right w:val="none" w:sz="0" w:space="0" w:color="auto"/>
      </w:divBdr>
    </w:div>
    <w:div w:id="871116104">
      <w:bodyDiv w:val="1"/>
      <w:marLeft w:val="0"/>
      <w:marRight w:val="0"/>
      <w:marTop w:val="0"/>
      <w:marBottom w:val="0"/>
      <w:divBdr>
        <w:top w:val="none" w:sz="0" w:space="0" w:color="auto"/>
        <w:left w:val="none" w:sz="0" w:space="0" w:color="auto"/>
        <w:bottom w:val="none" w:sz="0" w:space="0" w:color="auto"/>
        <w:right w:val="none" w:sz="0" w:space="0" w:color="auto"/>
      </w:divBdr>
    </w:div>
    <w:div w:id="871919352">
      <w:bodyDiv w:val="1"/>
      <w:marLeft w:val="0"/>
      <w:marRight w:val="0"/>
      <w:marTop w:val="0"/>
      <w:marBottom w:val="0"/>
      <w:divBdr>
        <w:top w:val="none" w:sz="0" w:space="0" w:color="auto"/>
        <w:left w:val="none" w:sz="0" w:space="0" w:color="auto"/>
        <w:bottom w:val="none" w:sz="0" w:space="0" w:color="auto"/>
        <w:right w:val="none" w:sz="0" w:space="0" w:color="auto"/>
      </w:divBdr>
    </w:div>
    <w:div w:id="872881747">
      <w:bodyDiv w:val="1"/>
      <w:marLeft w:val="0"/>
      <w:marRight w:val="0"/>
      <w:marTop w:val="0"/>
      <w:marBottom w:val="0"/>
      <w:divBdr>
        <w:top w:val="none" w:sz="0" w:space="0" w:color="auto"/>
        <w:left w:val="none" w:sz="0" w:space="0" w:color="auto"/>
        <w:bottom w:val="none" w:sz="0" w:space="0" w:color="auto"/>
        <w:right w:val="none" w:sz="0" w:space="0" w:color="auto"/>
      </w:divBdr>
    </w:div>
    <w:div w:id="874543253">
      <w:bodyDiv w:val="1"/>
      <w:marLeft w:val="0"/>
      <w:marRight w:val="0"/>
      <w:marTop w:val="0"/>
      <w:marBottom w:val="0"/>
      <w:divBdr>
        <w:top w:val="none" w:sz="0" w:space="0" w:color="auto"/>
        <w:left w:val="none" w:sz="0" w:space="0" w:color="auto"/>
        <w:bottom w:val="none" w:sz="0" w:space="0" w:color="auto"/>
        <w:right w:val="none" w:sz="0" w:space="0" w:color="auto"/>
      </w:divBdr>
    </w:div>
    <w:div w:id="875242975">
      <w:bodyDiv w:val="1"/>
      <w:marLeft w:val="0"/>
      <w:marRight w:val="0"/>
      <w:marTop w:val="0"/>
      <w:marBottom w:val="0"/>
      <w:divBdr>
        <w:top w:val="none" w:sz="0" w:space="0" w:color="auto"/>
        <w:left w:val="none" w:sz="0" w:space="0" w:color="auto"/>
        <w:bottom w:val="none" w:sz="0" w:space="0" w:color="auto"/>
        <w:right w:val="none" w:sz="0" w:space="0" w:color="auto"/>
      </w:divBdr>
    </w:div>
    <w:div w:id="875393011">
      <w:bodyDiv w:val="1"/>
      <w:marLeft w:val="0"/>
      <w:marRight w:val="0"/>
      <w:marTop w:val="0"/>
      <w:marBottom w:val="0"/>
      <w:divBdr>
        <w:top w:val="none" w:sz="0" w:space="0" w:color="auto"/>
        <w:left w:val="none" w:sz="0" w:space="0" w:color="auto"/>
        <w:bottom w:val="none" w:sz="0" w:space="0" w:color="auto"/>
        <w:right w:val="none" w:sz="0" w:space="0" w:color="auto"/>
      </w:divBdr>
    </w:div>
    <w:div w:id="878129245">
      <w:bodyDiv w:val="1"/>
      <w:marLeft w:val="0"/>
      <w:marRight w:val="0"/>
      <w:marTop w:val="0"/>
      <w:marBottom w:val="0"/>
      <w:divBdr>
        <w:top w:val="none" w:sz="0" w:space="0" w:color="auto"/>
        <w:left w:val="none" w:sz="0" w:space="0" w:color="auto"/>
        <w:bottom w:val="none" w:sz="0" w:space="0" w:color="auto"/>
        <w:right w:val="none" w:sz="0" w:space="0" w:color="auto"/>
      </w:divBdr>
    </w:div>
    <w:div w:id="878738591">
      <w:bodyDiv w:val="1"/>
      <w:marLeft w:val="0"/>
      <w:marRight w:val="0"/>
      <w:marTop w:val="0"/>
      <w:marBottom w:val="0"/>
      <w:divBdr>
        <w:top w:val="none" w:sz="0" w:space="0" w:color="auto"/>
        <w:left w:val="none" w:sz="0" w:space="0" w:color="auto"/>
        <w:bottom w:val="none" w:sz="0" w:space="0" w:color="auto"/>
        <w:right w:val="none" w:sz="0" w:space="0" w:color="auto"/>
      </w:divBdr>
    </w:div>
    <w:div w:id="879636107">
      <w:bodyDiv w:val="1"/>
      <w:marLeft w:val="0"/>
      <w:marRight w:val="0"/>
      <w:marTop w:val="0"/>
      <w:marBottom w:val="0"/>
      <w:divBdr>
        <w:top w:val="none" w:sz="0" w:space="0" w:color="auto"/>
        <w:left w:val="none" w:sz="0" w:space="0" w:color="auto"/>
        <w:bottom w:val="none" w:sz="0" w:space="0" w:color="auto"/>
        <w:right w:val="none" w:sz="0" w:space="0" w:color="auto"/>
      </w:divBdr>
    </w:div>
    <w:div w:id="883296827">
      <w:bodyDiv w:val="1"/>
      <w:marLeft w:val="0"/>
      <w:marRight w:val="0"/>
      <w:marTop w:val="0"/>
      <w:marBottom w:val="0"/>
      <w:divBdr>
        <w:top w:val="none" w:sz="0" w:space="0" w:color="auto"/>
        <w:left w:val="none" w:sz="0" w:space="0" w:color="auto"/>
        <w:bottom w:val="none" w:sz="0" w:space="0" w:color="auto"/>
        <w:right w:val="none" w:sz="0" w:space="0" w:color="auto"/>
      </w:divBdr>
    </w:div>
    <w:div w:id="883368869">
      <w:bodyDiv w:val="1"/>
      <w:marLeft w:val="0"/>
      <w:marRight w:val="0"/>
      <w:marTop w:val="0"/>
      <w:marBottom w:val="0"/>
      <w:divBdr>
        <w:top w:val="none" w:sz="0" w:space="0" w:color="auto"/>
        <w:left w:val="none" w:sz="0" w:space="0" w:color="auto"/>
        <w:bottom w:val="none" w:sz="0" w:space="0" w:color="auto"/>
        <w:right w:val="none" w:sz="0" w:space="0" w:color="auto"/>
      </w:divBdr>
    </w:div>
    <w:div w:id="883643522">
      <w:bodyDiv w:val="1"/>
      <w:marLeft w:val="0"/>
      <w:marRight w:val="0"/>
      <w:marTop w:val="0"/>
      <w:marBottom w:val="0"/>
      <w:divBdr>
        <w:top w:val="none" w:sz="0" w:space="0" w:color="auto"/>
        <w:left w:val="none" w:sz="0" w:space="0" w:color="auto"/>
        <w:bottom w:val="none" w:sz="0" w:space="0" w:color="auto"/>
        <w:right w:val="none" w:sz="0" w:space="0" w:color="auto"/>
      </w:divBdr>
    </w:div>
    <w:div w:id="884104113">
      <w:bodyDiv w:val="1"/>
      <w:marLeft w:val="0"/>
      <w:marRight w:val="0"/>
      <w:marTop w:val="0"/>
      <w:marBottom w:val="0"/>
      <w:divBdr>
        <w:top w:val="none" w:sz="0" w:space="0" w:color="auto"/>
        <w:left w:val="none" w:sz="0" w:space="0" w:color="auto"/>
        <w:bottom w:val="none" w:sz="0" w:space="0" w:color="auto"/>
        <w:right w:val="none" w:sz="0" w:space="0" w:color="auto"/>
      </w:divBdr>
    </w:div>
    <w:div w:id="886188238">
      <w:bodyDiv w:val="1"/>
      <w:marLeft w:val="0"/>
      <w:marRight w:val="0"/>
      <w:marTop w:val="0"/>
      <w:marBottom w:val="0"/>
      <w:divBdr>
        <w:top w:val="none" w:sz="0" w:space="0" w:color="auto"/>
        <w:left w:val="none" w:sz="0" w:space="0" w:color="auto"/>
        <w:bottom w:val="none" w:sz="0" w:space="0" w:color="auto"/>
        <w:right w:val="none" w:sz="0" w:space="0" w:color="auto"/>
      </w:divBdr>
    </w:div>
    <w:div w:id="886795989">
      <w:bodyDiv w:val="1"/>
      <w:marLeft w:val="0"/>
      <w:marRight w:val="0"/>
      <w:marTop w:val="0"/>
      <w:marBottom w:val="0"/>
      <w:divBdr>
        <w:top w:val="none" w:sz="0" w:space="0" w:color="auto"/>
        <w:left w:val="none" w:sz="0" w:space="0" w:color="auto"/>
        <w:bottom w:val="none" w:sz="0" w:space="0" w:color="auto"/>
        <w:right w:val="none" w:sz="0" w:space="0" w:color="auto"/>
      </w:divBdr>
    </w:div>
    <w:div w:id="889998087">
      <w:bodyDiv w:val="1"/>
      <w:marLeft w:val="0"/>
      <w:marRight w:val="0"/>
      <w:marTop w:val="0"/>
      <w:marBottom w:val="0"/>
      <w:divBdr>
        <w:top w:val="none" w:sz="0" w:space="0" w:color="auto"/>
        <w:left w:val="none" w:sz="0" w:space="0" w:color="auto"/>
        <w:bottom w:val="none" w:sz="0" w:space="0" w:color="auto"/>
        <w:right w:val="none" w:sz="0" w:space="0" w:color="auto"/>
      </w:divBdr>
    </w:div>
    <w:div w:id="893277541">
      <w:bodyDiv w:val="1"/>
      <w:marLeft w:val="0"/>
      <w:marRight w:val="0"/>
      <w:marTop w:val="0"/>
      <w:marBottom w:val="0"/>
      <w:divBdr>
        <w:top w:val="none" w:sz="0" w:space="0" w:color="auto"/>
        <w:left w:val="none" w:sz="0" w:space="0" w:color="auto"/>
        <w:bottom w:val="none" w:sz="0" w:space="0" w:color="auto"/>
        <w:right w:val="none" w:sz="0" w:space="0" w:color="auto"/>
      </w:divBdr>
    </w:div>
    <w:div w:id="894632385">
      <w:bodyDiv w:val="1"/>
      <w:marLeft w:val="0"/>
      <w:marRight w:val="0"/>
      <w:marTop w:val="0"/>
      <w:marBottom w:val="0"/>
      <w:divBdr>
        <w:top w:val="none" w:sz="0" w:space="0" w:color="auto"/>
        <w:left w:val="none" w:sz="0" w:space="0" w:color="auto"/>
        <w:bottom w:val="none" w:sz="0" w:space="0" w:color="auto"/>
        <w:right w:val="none" w:sz="0" w:space="0" w:color="auto"/>
      </w:divBdr>
    </w:div>
    <w:div w:id="894975191">
      <w:bodyDiv w:val="1"/>
      <w:marLeft w:val="0"/>
      <w:marRight w:val="0"/>
      <w:marTop w:val="0"/>
      <w:marBottom w:val="0"/>
      <w:divBdr>
        <w:top w:val="none" w:sz="0" w:space="0" w:color="auto"/>
        <w:left w:val="none" w:sz="0" w:space="0" w:color="auto"/>
        <w:bottom w:val="none" w:sz="0" w:space="0" w:color="auto"/>
        <w:right w:val="none" w:sz="0" w:space="0" w:color="auto"/>
      </w:divBdr>
    </w:div>
    <w:div w:id="897742463">
      <w:bodyDiv w:val="1"/>
      <w:marLeft w:val="0"/>
      <w:marRight w:val="0"/>
      <w:marTop w:val="0"/>
      <w:marBottom w:val="0"/>
      <w:divBdr>
        <w:top w:val="none" w:sz="0" w:space="0" w:color="auto"/>
        <w:left w:val="none" w:sz="0" w:space="0" w:color="auto"/>
        <w:bottom w:val="none" w:sz="0" w:space="0" w:color="auto"/>
        <w:right w:val="none" w:sz="0" w:space="0" w:color="auto"/>
      </w:divBdr>
    </w:div>
    <w:div w:id="898319961">
      <w:bodyDiv w:val="1"/>
      <w:marLeft w:val="0"/>
      <w:marRight w:val="0"/>
      <w:marTop w:val="0"/>
      <w:marBottom w:val="0"/>
      <w:divBdr>
        <w:top w:val="none" w:sz="0" w:space="0" w:color="auto"/>
        <w:left w:val="none" w:sz="0" w:space="0" w:color="auto"/>
        <w:bottom w:val="none" w:sz="0" w:space="0" w:color="auto"/>
        <w:right w:val="none" w:sz="0" w:space="0" w:color="auto"/>
      </w:divBdr>
    </w:div>
    <w:div w:id="899629705">
      <w:bodyDiv w:val="1"/>
      <w:marLeft w:val="0"/>
      <w:marRight w:val="0"/>
      <w:marTop w:val="0"/>
      <w:marBottom w:val="0"/>
      <w:divBdr>
        <w:top w:val="none" w:sz="0" w:space="0" w:color="auto"/>
        <w:left w:val="none" w:sz="0" w:space="0" w:color="auto"/>
        <w:bottom w:val="none" w:sz="0" w:space="0" w:color="auto"/>
        <w:right w:val="none" w:sz="0" w:space="0" w:color="auto"/>
      </w:divBdr>
    </w:div>
    <w:div w:id="903562641">
      <w:bodyDiv w:val="1"/>
      <w:marLeft w:val="0"/>
      <w:marRight w:val="0"/>
      <w:marTop w:val="0"/>
      <w:marBottom w:val="0"/>
      <w:divBdr>
        <w:top w:val="none" w:sz="0" w:space="0" w:color="auto"/>
        <w:left w:val="none" w:sz="0" w:space="0" w:color="auto"/>
        <w:bottom w:val="none" w:sz="0" w:space="0" w:color="auto"/>
        <w:right w:val="none" w:sz="0" w:space="0" w:color="auto"/>
      </w:divBdr>
    </w:div>
    <w:div w:id="905532332">
      <w:bodyDiv w:val="1"/>
      <w:marLeft w:val="0"/>
      <w:marRight w:val="0"/>
      <w:marTop w:val="0"/>
      <w:marBottom w:val="0"/>
      <w:divBdr>
        <w:top w:val="none" w:sz="0" w:space="0" w:color="auto"/>
        <w:left w:val="none" w:sz="0" w:space="0" w:color="auto"/>
        <w:bottom w:val="none" w:sz="0" w:space="0" w:color="auto"/>
        <w:right w:val="none" w:sz="0" w:space="0" w:color="auto"/>
      </w:divBdr>
    </w:div>
    <w:div w:id="911087483">
      <w:bodyDiv w:val="1"/>
      <w:marLeft w:val="0"/>
      <w:marRight w:val="0"/>
      <w:marTop w:val="0"/>
      <w:marBottom w:val="0"/>
      <w:divBdr>
        <w:top w:val="none" w:sz="0" w:space="0" w:color="auto"/>
        <w:left w:val="none" w:sz="0" w:space="0" w:color="auto"/>
        <w:bottom w:val="none" w:sz="0" w:space="0" w:color="auto"/>
        <w:right w:val="none" w:sz="0" w:space="0" w:color="auto"/>
      </w:divBdr>
    </w:div>
    <w:div w:id="912735338">
      <w:bodyDiv w:val="1"/>
      <w:marLeft w:val="0"/>
      <w:marRight w:val="0"/>
      <w:marTop w:val="0"/>
      <w:marBottom w:val="0"/>
      <w:divBdr>
        <w:top w:val="none" w:sz="0" w:space="0" w:color="auto"/>
        <w:left w:val="none" w:sz="0" w:space="0" w:color="auto"/>
        <w:bottom w:val="none" w:sz="0" w:space="0" w:color="auto"/>
        <w:right w:val="none" w:sz="0" w:space="0" w:color="auto"/>
      </w:divBdr>
    </w:div>
    <w:div w:id="921643110">
      <w:bodyDiv w:val="1"/>
      <w:marLeft w:val="0"/>
      <w:marRight w:val="0"/>
      <w:marTop w:val="0"/>
      <w:marBottom w:val="0"/>
      <w:divBdr>
        <w:top w:val="none" w:sz="0" w:space="0" w:color="auto"/>
        <w:left w:val="none" w:sz="0" w:space="0" w:color="auto"/>
        <w:bottom w:val="none" w:sz="0" w:space="0" w:color="auto"/>
        <w:right w:val="none" w:sz="0" w:space="0" w:color="auto"/>
      </w:divBdr>
    </w:div>
    <w:div w:id="924189480">
      <w:bodyDiv w:val="1"/>
      <w:marLeft w:val="0"/>
      <w:marRight w:val="0"/>
      <w:marTop w:val="0"/>
      <w:marBottom w:val="0"/>
      <w:divBdr>
        <w:top w:val="none" w:sz="0" w:space="0" w:color="auto"/>
        <w:left w:val="none" w:sz="0" w:space="0" w:color="auto"/>
        <w:bottom w:val="none" w:sz="0" w:space="0" w:color="auto"/>
        <w:right w:val="none" w:sz="0" w:space="0" w:color="auto"/>
      </w:divBdr>
    </w:div>
    <w:div w:id="924192172">
      <w:bodyDiv w:val="1"/>
      <w:marLeft w:val="0"/>
      <w:marRight w:val="0"/>
      <w:marTop w:val="0"/>
      <w:marBottom w:val="0"/>
      <w:divBdr>
        <w:top w:val="none" w:sz="0" w:space="0" w:color="auto"/>
        <w:left w:val="none" w:sz="0" w:space="0" w:color="auto"/>
        <w:bottom w:val="none" w:sz="0" w:space="0" w:color="auto"/>
        <w:right w:val="none" w:sz="0" w:space="0" w:color="auto"/>
      </w:divBdr>
    </w:div>
    <w:div w:id="924921700">
      <w:bodyDiv w:val="1"/>
      <w:marLeft w:val="0"/>
      <w:marRight w:val="0"/>
      <w:marTop w:val="0"/>
      <w:marBottom w:val="0"/>
      <w:divBdr>
        <w:top w:val="none" w:sz="0" w:space="0" w:color="auto"/>
        <w:left w:val="none" w:sz="0" w:space="0" w:color="auto"/>
        <w:bottom w:val="none" w:sz="0" w:space="0" w:color="auto"/>
        <w:right w:val="none" w:sz="0" w:space="0" w:color="auto"/>
      </w:divBdr>
    </w:div>
    <w:div w:id="928974636">
      <w:bodyDiv w:val="1"/>
      <w:marLeft w:val="0"/>
      <w:marRight w:val="0"/>
      <w:marTop w:val="0"/>
      <w:marBottom w:val="0"/>
      <w:divBdr>
        <w:top w:val="none" w:sz="0" w:space="0" w:color="auto"/>
        <w:left w:val="none" w:sz="0" w:space="0" w:color="auto"/>
        <w:bottom w:val="none" w:sz="0" w:space="0" w:color="auto"/>
        <w:right w:val="none" w:sz="0" w:space="0" w:color="auto"/>
      </w:divBdr>
    </w:div>
    <w:div w:id="932129314">
      <w:bodyDiv w:val="1"/>
      <w:marLeft w:val="0"/>
      <w:marRight w:val="0"/>
      <w:marTop w:val="0"/>
      <w:marBottom w:val="0"/>
      <w:divBdr>
        <w:top w:val="none" w:sz="0" w:space="0" w:color="auto"/>
        <w:left w:val="none" w:sz="0" w:space="0" w:color="auto"/>
        <w:bottom w:val="none" w:sz="0" w:space="0" w:color="auto"/>
        <w:right w:val="none" w:sz="0" w:space="0" w:color="auto"/>
      </w:divBdr>
    </w:div>
    <w:div w:id="941690707">
      <w:bodyDiv w:val="1"/>
      <w:marLeft w:val="0"/>
      <w:marRight w:val="0"/>
      <w:marTop w:val="0"/>
      <w:marBottom w:val="0"/>
      <w:divBdr>
        <w:top w:val="none" w:sz="0" w:space="0" w:color="auto"/>
        <w:left w:val="none" w:sz="0" w:space="0" w:color="auto"/>
        <w:bottom w:val="none" w:sz="0" w:space="0" w:color="auto"/>
        <w:right w:val="none" w:sz="0" w:space="0" w:color="auto"/>
      </w:divBdr>
    </w:div>
    <w:div w:id="942688941">
      <w:bodyDiv w:val="1"/>
      <w:marLeft w:val="0"/>
      <w:marRight w:val="0"/>
      <w:marTop w:val="0"/>
      <w:marBottom w:val="0"/>
      <w:divBdr>
        <w:top w:val="none" w:sz="0" w:space="0" w:color="auto"/>
        <w:left w:val="none" w:sz="0" w:space="0" w:color="auto"/>
        <w:bottom w:val="none" w:sz="0" w:space="0" w:color="auto"/>
        <w:right w:val="none" w:sz="0" w:space="0" w:color="auto"/>
      </w:divBdr>
    </w:div>
    <w:div w:id="949240291">
      <w:bodyDiv w:val="1"/>
      <w:marLeft w:val="0"/>
      <w:marRight w:val="0"/>
      <w:marTop w:val="0"/>
      <w:marBottom w:val="0"/>
      <w:divBdr>
        <w:top w:val="none" w:sz="0" w:space="0" w:color="auto"/>
        <w:left w:val="none" w:sz="0" w:space="0" w:color="auto"/>
        <w:bottom w:val="none" w:sz="0" w:space="0" w:color="auto"/>
        <w:right w:val="none" w:sz="0" w:space="0" w:color="auto"/>
      </w:divBdr>
    </w:div>
    <w:div w:id="950210449">
      <w:bodyDiv w:val="1"/>
      <w:marLeft w:val="0"/>
      <w:marRight w:val="0"/>
      <w:marTop w:val="0"/>
      <w:marBottom w:val="0"/>
      <w:divBdr>
        <w:top w:val="none" w:sz="0" w:space="0" w:color="auto"/>
        <w:left w:val="none" w:sz="0" w:space="0" w:color="auto"/>
        <w:bottom w:val="none" w:sz="0" w:space="0" w:color="auto"/>
        <w:right w:val="none" w:sz="0" w:space="0" w:color="auto"/>
      </w:divBdr>
    </w:div>
    <w:div w:id="950359277">
      <w:bodyDiv w:val="1"/>
      <w:marLeft w:val="0"/>
      <w:marRight w:val="0"/>
      <w:marTop w:val="0"/>
      <w:marBottom w:val="0"/>
      <w:divBdr>
        <w:top w:val="none" w:sz="0" w:space="0" w:color="auto"/>
        <w:left w:val="none" w:sz="0" w:space="0" w:color="auto"/>
        <w:bottom w:val="none" w:sz="0" w:space="0" w:color="auto"/>
        <w:right w:val="none" w:sz="0" w:space="0" w:color="auto"/>
      </w:divBdr>
    </w:div>
    <w:div w:id="950556121">
      <w:bodyDiv w:val="1"/>
      <w:marLeft w:val="0"/>
      <w:marRight w:val="0"/>
      <w:marTop w:val="0"/>
      <w:marBottom w:val="0"/>
      <w:divBdr>
        <w:top w:val="none" w:sz="0" w:space="0" w:color="auto"/>
        <w:left w:val="none" w:sz="0" w:space="0" w:color="auto"/>
        <w:bottom w:val="none" w:sz="0" w:space="0" w:color="auto"/>
        <w:right w:val="none" w:sz="0" w:space="0" w:color="auto"/>
      </w:divBdr>
    </w:div>
    <w:div w:id="950942171">
      <w:bodyDiv w:val="1"/>
      <w:marLeft w:val="0"/>
      <w:marRight w:val="0"/>
      <w:marTop w:val="0"/>
      <w:marBottom w:val="0"/>
      <w:divBdr>
        <w:top w:val="none" w:sz="0" w:space="0" w:color="auto"/>
        <w:left w:val="none" w:sz="0" w:space="0" w:color="auto"/>
        <w:bottom w:val="none" w:sz="0" w:space="0" w:color="auto"/>
        <w:right w:val="none" w:sz="0" w:space="0" w:color="auto"/>
      </w:divBdr>
    </w:div>
    <w:div w:id="951132588">
      <w:bodyDiv w:val="1"/>
      <w:marLeft w:val="0"/>
      <w:marRight w:val="0"/>
      <w:marTop w:val="0"/>
      <w:marBottom w:val="0"/>
      <w:divBdr>
        <w:top w:val="none" w:sz="0" w:space="0" w:color="auto"/>
        <w:left w:val="none" w:sz="0" w:space="0" w:color="auto"/>
        <w:bottom w:val="none" w:sz="0" w:space="0" w:color="auto"/>
        <w:right w:val="none" w:sz="0" w:space="0" w:color="auto"/>
      </w:divBdr>
    </w:div>
    <w:div w:id="953634482">
      <w:bodyDiv w:val="1"/>
      <w:marLeft w:val="0"/>
      <w:marRight w:val="0"/>
      <w:marTop w:val="0"/>
      <w:marBottom w:val="0"/>
      <w:divBdr>
        <w:top w:val="none" w:sz="0" w:space="0" w:color="auto"/>
        <w:left w:val="none" w:sz="0" w:space="0" w:color="auto"/>
        <w:bottom w:val="none" w:sz="0" w:space="0" w:color="auto"/>
        <w:right w:val="none" w:sz="0" w:space="0" w:color="auto"/>
      </w:divBdr>
    </w:div>
    <w:div w:id="955678049">
      <w:bodyDiv w:val="1"/>
      <w:marLeft w:val="0"/>
      <w:marRight w:val="0"/>
      <w:marTop w:val="0"/>
      <w:marBottom w:val="0"/>
      <w:divBdr>
        <w:top w:val="none" w:sz="0" w:space="0" w:color="auto"/>
        <w:left w:val="none" w:sz="0" w:space="0" w:color="auto"/>
        <w:bottom w:val="none" w:sz="0" w:space="0" w:color="auto"/>
        <w:right w:val="none" w:sz="0" w:space="0" w:color="auto"/>
      </w:divBdr>
    </w:div>
    <w:div w:id="957418801">
      <w:bodyDiv w:val="1"/>
      <w:marLeft w:val="0"/>
      <w:marRight w:val="0"/>
      <w:marTop w:val="0"/>
      <w:marBottom w:val="0"/>
      <w:divBdr>
        <w:top w:val="none" w:sz="0" w:space="0" w:color="auto"/>
        <w:left w:val="none" w:sz="0" w:space="0" w:color="auto"/>
        <w:bottom w:val="none" w:sz="0" w:space="0" w:color="auto"/>
        <w:right w:val="none" w:sz="0" w:space="0" w:color="auto"/>
      </w:divBdr>
    </w:div>
    <w:div w:id="957644162">
      <w:bodyDiv w:val="1"/>
      <w:marLeft w:val="0"/>
      <w:marRight w:val="0"/>
      <w:marTop w:val="0"/>
      <w:marBottom w:val="0"/>
      <w:divBdr>
        <w:top w:val="none" w:sz="0" w:space="0" w:color="auto"/>
        <w:left w:val="none" w:sz="0" w:space="0" w:color="auto"/>
        <w:bottom w:val="none" w:sz="0" w:space="0" w:color="auto"/>
        <w:right w:val="none" w:sz="0" w:space="0" w:color="auto"/>
      </w:divBdr>
    </w:div>
    <w:div w:id="957956482">
      <w:bodyDiv w:val="1"/>
      <w:marLeft w:val="0"/>
      <w:marRight w:val="0"/>
      <w:marTop w:val="0"/>
      <w:marBottom w:val="0"/>
      <w:divBdr>
        <w:top w:val="none" w:sz="0" w:space="0" w:color="auto"/>
        <w:left w:val="none" w:sz="0" w:space="0" w:color="auto"/>
        <w:bottom w:val="none" w:sz="0" w:space="0" w:color="auto"/>
        <w:right w:val="none" w:sz="0" w:space="0" w:color="auto"/>
      </w:divBdr>
    </w:div>
    <w:div w:id="960844955">
      <w:bodyDiv w:val="1"/>
      <w:marLeft w:val="0"/>
      <w:marRight w:val="0"/>
      <w:marTop w:val="0"/>
      <w:marBottom w:val="0"/>
      <w:divBdr>
        <w:top w:val="none" w:sz="0" w:space="0" w:color="auto"/>
        <w:left w:val="none" w:sz="0" w:space="0" w:color="auto"/>
        <w:bottom w:val="none" w:sz="0" w:space="0" w:color="auto"/>
        <w:right w:val="none" w:sz="0" w:space="0" w:color="auto"/>
      </w:divBdr>
    </w:div>
    <w:div w:id="962347558">
      <w:bodyDiv w:val="1"/>
      <w:marLeft w:val="0"/>
      <w:marRight w:val="0"/>
      <w:marTop w:val="0"/>
      <w:marBottom w:val="0"/>
      <w:divBdr>
        <w:top w:val="none" w:sz="0" w:space="0" w:color="auto"/>
        <w:left w:val="none" w:sz="0" w:space="0" w:color="auto"/>
        <w:bottom w:val="none" w:sz="0" w:space="0" w:color="auto"/>
        <w:right w:val="none" w:sz="0" w:space="0" w:color="auto"/>
      </w:divBdr>
    </w:div>
    <w:div w:id="971520690">
      <w:bodyDiv w:val="1"/>
      <w:marLeft w:val="0"/>
      <w:marRight w:val="0"/>
      <w:marTop w:val="0"/>
      <w:marBottom w:val="0"/>
      <w:divBdr>
        <w:top w:val="none" w:sz="0" w:space="0" w:color="auto"/>
        <w:left w:val="none" w:sz="0" w:space="0" w:color="auto"/>
        <w:bottom w:val="none" w:sz="0" w:space="0" w:color="auto"/>
        <w:right w:val="none" w:sz="0" w:space="0" w:color="auto"/>
      </w:divBdr>
    </w:div>
    <w:div w:id="971597877">
      <w:bodyDiv w:val="1"/>
      <w:marLeft w:val="0"/>
      <w:marRight w:val="0"/>
      <w:marTop w:val="0"/>
      <w:marBottom w:val="0"/>
      <w:divBdr>
        <w:top w:val="none" w:sz="0" w:space="0" w:color="auto"/>
        <w:left w:val="none" w:sz="0" w:space="0" w:color="auto"/>
        <w:bottom w:val="none" w:sz="0" w:space="0" w:color="auto"/>
        <w:right w:val="none" w:sz="0" w:space="0" w:color="auto"/>
      </w:divBdr>
    </w:div>
    <w:div w:id="973216254">
      <w:bodyDiv w:val="1"/>
      <w:marLeft w:val="0"/>
      <w:marRight w:val="0"/>
      <w:marTop w:val="0"/>
      <w:marBottom w:val="0"/>
      <w:divBdr>
        <w:top w:val="none" w:sz="0" w:space="0" w:color="auto"/>
        <w:left w:val="none" w:sz="0" w:space="0" w:color="auto"/>
        <w:bottom w:val="none" w:sz="0" w:space="0" w:color="auto"/>
        <w:right w:val="none" w:sz="0" w:space="0" w:color="auto"/>
      </w:divBdr>
    </w:div>
    <w:div w:id="979378864">
      <w:bodyDiv w:val="1"/>
      <w:marLeft w:val="0"/>
      <w:marRight w:val="0"/>
      <w:marTop w:val="0"/>
      <w:marBottom w:val="0"/>
      <w:divBdr>
        <w:top w:val="none" w:sz="0" w:space="0" w:color="auto"/>
        <w:left w:val="none" w:sz="0" w:space="0" w:color="auto"/>
        <w:bottom w:val="none" w:sz="0" w:space="0" w:color="auto"/>
        <w:right w:val="none" w:sz="0" w:space="0" w:color="auto"/>
      </w:divBdr>
    </w:div>
    <w:div w:id="980769386">
      <w:bodyDiv w:val="1"/>
      <w:marLeft w:val="0"/>
      <w:marRight w:val="0"/>
      <w:marTop w:val="0"/>
      <w:marBottom w:val="0"/>
      <w:divBdr>
        <w:top w:val="none" w:sz="0" w:space="0" w:color="auto"/>
        <w:left w:val="none" w:sz="0" w:space="0" w:color="auto"/>
        <w:bottom w:val="none" w:sz="0" w:space="0" w:color="auto"/>
        <w:right w:val="none" w:sz="0" w:space="0" w:color="auto"/>
      </w:divBdr>
    </w:div>
    <w:div w:id="983587335">
      <w:bodyDiv w:val="1"/>
      <w:marLeft w:val="0"/>
      <w:marRight w:val="0"/>
      <w:marTop w:val="0"/>
      <w:marBottom w:val="0"/>
      <w:divBdr>
        <w:top w:val="none" w:sz="0" w:space="0" w:color="auto"/>
        <w:left w:val="none" w:sz="0" w:space="0" w:color="auto"/>
        <w:bottom w:val="none" w:sz="0" w:space="0" w:color="auto"/>
        <w:right w:val="none" w:sz="0" w:space="0" w:color="auto"/>
      </w:divBdr>
    </w:div>
    <w:div w:id="987707016">
      <w:bodyDiv w:val="1"/>
      <w:marLeft w:val="0"/>
      <w:marRight w:val="0"/>
      <w:marTop w:val="0"/>
      <w:marBottom w:val="0"/>
      <w:divBdr>
        <w:top w:val="none" w:sz="0" w:space="0" w:color="auto"/>
        <w:left w:val="none" w:sz="0" w:space="0" w:color="auto"/>
        <w:bottom w:val="none" w:sz="0" w:space="0" w:color="auto"/>
        <w:right w:val="none" w:sz="0" w:space="0" w:color="auto"/>
      </w:divBdr>
    </w:div>
    <w:div w:id="987828472">
      <w:bodyDiv w:val="1"/>
      <w:marLeft w:val="0"/>
      <w:marRight w:val="0"/>
      <w:marTop w:val="0"/>
      <w:marBottom w:val="0"/>
      <w:divBdr>
        <w:top w:val="none" w:sz="0" w:space="0" w:color="auto"/>
        <w:left w:val="none" w:sz="0" w:space="0" w:color="auto"/>
        <w:bottom w:val="none" w:sz="0" w:space="0" w:color="auto"/>
        <w:right w:val="none" w:sz="0" w:space="0" w:color="auto"/>
      </w:divBdr>
    </w:div>
    <w:div w:id="994264680">
      <w:bodyDiv w:val="1"/>
      <w:marLeft w:val="0"/>
      <w:marRight w:val="0"/>
      <w:marTop w:val="0"/>
      <w:marBottom w:val="0"/>
      <w:divBdr>
        <w:top w:val="none" w:sz="0" w:space="0" w:color="auto"/>
        <w:left w:val="none" w:sz="0" w:space="0" w:color="auto"/>
        <w:bottom w:val="none" w:sz="0" w:space="0" w:color="auto"/>
        <w:right w:val="none" w:sz="0" w:space="0" w:color="auto"/>
      </w:divBdr>
    </w:div>
    <w:div w:id="1000503812">
      <w:bodyDiv w:val="1"/>
      <w:marLeft w:val="0"/>
      <w:marRight w:val="0"/>
      <w:marTop w:val="0"/>
      <w:marBottom w:val="0"/>
      <w:divBdr>
        <w:top w:val="none" w:sz="0" w:space="0" w:color="auto"/>
        <w:left w:val="none" w:sz="0" w:space="0" w:color="auto"/>
        <w:bottom w:val="none" w:sz="0" w:space="0" w:color="auto"/>
        <w:right w:val="none" w:sz="0" w:space="0" w:color="auto"/>
      </w:divBdr>
    </w:div>
    <w:div w:id="1000618888">
      <w:bodyDiv w:val="1"/>
      <w:marLeft w:val="0"/>
      <w:marRight w:val="0"/>
      <w:marTop w:val="0"/>
      <w:marBottom w:val="0"/>
      <w:divBdr>
        <w:top w:val="none" w:sz="0" w:space="0" w:color="auto"/>
        <w:left w:val="none" w:sz="0" w:space="0" w:color="auto"/>
        <w:bottom w:val="none" w:sz="0" w:space="0" w:color="auto"/>
        <w:right w:val="none" w:sz="0" w:space="0" w:color="auto"/>
      </w:divBdr>
    </w:div>
    <w:div w:id="1000932919">
      <w:bodyDiv w:val="1"/>
      <w:marLeft w:val="0"/>
      <w:marRight w:val="0"/>
      <w:marTop w:val="0"/>
      <w:marBottom w:val="0"/>
      <w:divBdr>
        <w:top w:val="none" w:sz="0" w:space="0" w:color="auto"/>
        <w:left w:val="none" w:sz="0" w:space="0" w:color="auto"/>
        <w:bottom w:val="none" w:sz="0" w:space="0" w:color="auto"/>
        <w:right w:val="none" w:sz="0" w:space="0" w:color="auto"/>
      </w:divBdr>
    </w:div>
    <w:div w:id="1005480871">
      <w:bodyDiv w:val="1"/>
      <w:marLeft w:val="0"/>
      <w:marRight w:val="0"/>
      <w:marTop w:val="0"/>
      <w:marBottom w:val="0"/>
      <w:divBdr>
        <w:top w:val="none" w:sz="0" w:space="0" w:color="auto"/>
        <w:left w:val="none" w:sz="0" w:space="0" w:color="auto"/>
        <w:bottom w:val="none" w:sz="0" w:space="0" w:color="auto"/>
        <w:right w:val="none" w:sz="0" w:space="0" w:color="auto"/>
      </w:divBdr>
    </w:div>
    <w:div w:id="1006783279">
      <w:bodyDiv w:val="1"/>
      <w:marLeft w:val="0"/>
      <w:marRight w:val="0"/>
      <w:marTop w:val="0"/>
      <w:marBottom w:val="0"/>
      <w:divBdr>
        <w:top w:val="none" w:sz="0" w:space="0" w:color="auto"/>
        <w:left w:val="none" w:sz="0" w:space="0" w:color="auto"/>
        <w:bottom w:val="none" w:sz="0" w:space="0" w:color="auto"/>
        <w:right w:val="none" w:sz="0" w:space="0" w:color="auto"/>
      </w:divBdr>
    </w:div>
    <w:div w:id="1010260526">
      <w:bodyDiv w:val="1"/>
      <w:marLeft w:val="0"/>
      <w:marRight w:val="0"/>
      <w:marTop w:val="0"/>
      <w:marBottom w:val="0"/>
      <w:divBdr>
        <w:top w:val="none" w:sz="0" w:space="0" w:color="auto"/>
        <w:left w:val="none" w:sz="0" w:space="0" w:color="auto"/>
        <w:bottom w:val="none" w:sz="0" w:space="0" w:color="auto"/>
        <w:right w:val="none" w:sz="0" w:space="0" w:color="auto"/>
      </w:divBdr>
    </w:div>
    <w:div w:id="1013528644">
      <w:bodyDiv w:val="1"/>
      <w:marLeft w:val="0"/>
      <w:marRight w:val="0"/>
      <w:marTop w:val="0"/>
      <w:marBottom w:val="0"/>
      <w:divBdr>
        <w:top w:val="none" w:sz="0" w:space="0" w:color="auto"/>
        <w:left w:val="none" w:sz="0" w:space="0" w:color="auto"/>
        <w:bottom w:val="none" w:sz="0" w:space="0" w:color="auto"/>
        <w:right w:val="none" w:sz="0" w:space="0" w:color="auto"/>
      </w:divBdr>
    </w:div>
    <w:div w:id="1018854267">
      <w:bodyDiv w:val="1"/>
      <w:marLeft w:val="0"/>
      <w:marRight w:val="0"/>
      <w:marTop w:val="0"/>
      <w:marBottom w:val="0"/>
      <w:divBdr>
        <w:top w:val="none" w:sz="0" w:space="0" w:color="auto"/>
        <w:left w:val="none" w:sz="0" w:space="0" w:color="auto"/>
        <w:bottom w:val="none" w:sz="0" w:space="0" w:color="auto"/>
        <w:right w:val="none" w:sz="0" w:space="0" w:color="auto"/>
      </w:divBdr>
    </w:div>
    <w:div w:id="1020083802">
      <w:bodyDiv w:val="1"/>
      <w:marLeft w:val="0"/>
      <w:marRight w:val="0"/>
      <w:marTop w:val="0"/>
      <w:marBottom w:val="0"/>
      <w:divBdr>
        <w:top w:val="none" w:sz="0" w:space="0" w:color="auto"/>
        <w:left w:val="none" w:sz="0" w:space="0" w:color="auto"/>
        <w:bottom w:val="none" w:sz="0" w:space="0" w:color="auto"/>
        <w:right w:val="none" w:sz="0" w:space="0" w:color="auto"/>
      </w:divBdr>
    </w:div>
    <w:div w:id="1020662361">
      <w:bodyDiv w:val="1"/>
      <w:marLeft w:val="0"/>
      <w:marRight w:val="0"/>
      <w:marTop w:val="0"/>
      <w:marBottom w:val="0"/>
      <w:divBdr>
        <w:top w:val="none" w:sz="0" w:space="0" w:color="auto"/>
        <w:left w:val="none" w:sz="0" w:space="0" w:color="auto"/>
        <w:bottom w:val="none" w:sz="0" w:space="0" w:color="auto"/>
        <w:right w:val="none" w:sz="0" w:space="0" w:color="auto"/>
      </w:divBdr>
    </w:div>
    <w:div w:id="1020930957">
      <w:bodyDiv w:val="1"/>
      <w:marLeft w:val="0"/>
      <w:marRight w:val="0"/>
      <w:marTop w:val="0"/>
      <w:marBottom w:val="0"/>
      <w:divBdr>
        <w:top w:val="none" w:sz="0" w:space="0" w:color="auto"/>
        <w:left w:val="none" w:sz="0" w:space="0" w:color="auto"/>
        <w:bottom w:val="none" w:sz="0" w:space="0" w:color="auto"/>
        <w:right w:val="none" w:sz="0" w:space="0" w:color="auto"/>
      </w:divBdr>
    </w:div>
    <w:div w:id="1025328620">
      <w:bodyDiv w:val="1"/>
      <w:marLeft w:val="0"/>
      <w:marRight w:val="0"/>
      <w:marTop w:val="0"/>
      <w:marBottom w:val="0"/>
      <w:divBdr>
        <w:top w:val="none" w:sz="0" w:space="0" w:color="auto"/>
        <w:left w:val="none" w:sz="0" w:space="0" w:color="auto"/>
        <w:bottom w:val="none" w:sz="0" w:space="0" w:color="auto"/>
        <w:right w:val="none" w:sz="0" w:space="0" w:color="auto"/>
      </w:divBdr>
    </w:div>
    <w:div w:id="1029530425">
      <w:bodyDiv w:val="1"/>
      <w:marLeft w:val="0"/>
      <w:marRight w:val="0"/>
      <w:marTop w:val="0"/>
      <w:marBottom w:val="0"/>
      <w:divBdr>
        <w:top w:val="none" w:sz="0" w:space="0" w:color="auto"/>
        <w:left w:val="none" w:sz="0" w:space="0" w:color="auto"/>
        <w:bottom w:val="none" w:sz="0" w:space="0" w:color="auto"/>
        <w:right w:val="none" w:sz="0" w:space="0" w:color="auto"/>
      </w:divBdr>
    </w:div>
    <w:div w:id="1030762087">
      <w:bodyDiv w:val="1"/>
      <w:marLeft w:val="0"/>
      <w:marRight w:val="0"/>
      <w:marTop w:val="0"/>
      <w:marBottom w:val="0"/>
      <w:divBdr>
        <w:top w:val="none" w:sz="0" w:space="0" w:color="auto"/>
        <w:left w:val="none" w:sz="0" w:space="0" w:color="auto"/>
        <w:bottom w:val="none" w:sz="0" w:space="0" w:color="auto"/>
        <w:right w:val="none" w:sz="0" w:space="0" w:color="auto"/>
      </w:divBdr>
    </w:div>
    <w:div w:id="1031225697">
      <w:bodyDiv w:val="1"/>
      <w:marLeft w:val="0"/>
      <w:marRight w:val="0"/>
      <w:marTop w:val="0"/>
      <w:marBottom w:val="0"/>
      <w:divBdr>
        <w:top w:val="none" w:sz="0" w:space="0" w:color="auto"/>
        <w:left w:val="none" w:sz="0" w:space="0" w:color="auto"/>
        <w:bottom w:val="none" w:sz="0" w:space="0" w:color="auto"/>
        <w:right w:val="none" w:sz="0" w:space="0" w:color="auto"/>
      </w:divBdr>
    </w:div>
    <w:div w:id="1031418787">
      <w:bodyDiv w:val="1"/>
      <w:marLeft w:val="0"/>
      <w:marRight w:val="0"/>
      <w:marTop w:val="0"/>
      <w:marBottom w:val="0"/>
      <w:divBdr>
        <w:top w:val="none" w:sz="0" w:space="0" w:color="auto"/>
        <w:left w:val="none" w:sz="0" w:space="0" w:color="auto"/>
        <w:bottom w:val="none" w:sz="0" w:space="0" w:color="auto"/>
        <w:right w:val="none" w:sz="0" w:space="0" w:color="auto"/>
      </w:divBdr>
    </w:div>
    <w:div w:id="1033962831">
      <w:bodyDiv w:val="1"/>
      <w:marLeft w:val="0"/>
      <w:marRight w:val="0"/>
      <w:marTop w:val="0"/>
      <w:marBottom w:val="0"/>
      <w:divBdr>
        <w:top w:val="none" w:sz="0" w:space="0" w:color="auto"/>
        <w:left w:val="none" w:sz="0" w:space="0" w:color="auto"/>
        <w:bottom w:val="none" w:sz="0" w:space="0" w:color="auto"/>
        <w:right w:val="none" w:sz="0" w:space="0" w:color="auto"/>
      </w:divBdr>
    </w:div>
    <w:div w:id="1035040591">
      <w:bodyDiv w:val="1"/>
      <w:marLeft w:val="0"/>
      <w:marRight w:val="0"/>
      <w:marTop w:val="0"/>
      <w:marBottom w:val="0"/>
      <w:divBdr>
        <w:top w:val="none" w:sz="0" w:space="0" w:color="auto"/>
        <w:left w:val="none" w:sz="0" w:space="0" w:color="auto"/>
        <w:bottom w:val="none" w:sz="0" w:space="0" w:color="auto"/>
        <w:right w:val="none" w:sz="0" w:space="0" w:color="auto"/>
      </w:divBdr>
    </w:div>
    <w:div w:id="1040741578">
      <w:bodyDiv w:val="1"/>
      <w:marLeft w:val="0"/>
      <w:marRight w:val="0"/>
      <w:marTop w:val="0"/>
      <w:marBottom w:val="0"/>
      <w:divBdr>
        <w:top w:val="none" w:sz="0" w:space="0" w:color="auto"/>
        <w:left w:val="none" w:sz="0" w:space="0" w:color="auto"/>
        <w:bottom w:val="none" w:sz="0" w:space="0" w:color="auto"/>
        <w:right w:val="none" w:sz="0" w:space="0" w:color="auto"/>
      </w:divBdr>
    </w:div>
    <w:div w:id="1042903203">
      <w:bodyDiv w:val="1"/>
      <w:marLeft w:val="0"/>
      <w:marRight w:val="0"/>
      <w:marTop w:val="0"/>
      <w:marBottom w:val="0"/>
      <w:divBdr>
        <w:top w:val="none" w:sz="0" w:space="0" w:color="auto"/>
        <w:left w:val="none" w:sz="0" w:space="0" w:color="auto"/>
        <w:bottom w:val="none" w:sz="0" w:space="0" w:color="auto"/>
        <w:right w:val="none" w:sz="0" w:space="0" w:color="auto"/>
      </w:divBdr>
    </w:div>
    <w:div w:id="1053692714">
      <w:bodyDiv w:val="1"/>
      <w:marLeft w:val="0"/>
      <w:marRight w:val="0"/>
      <w:marTop w:val="0"/>
      <w:marBottom w:val="0"/>
      <w:divBdr>
        <w:top w:val="none" w:sz="0" w:space="0" w:color="auto"/>
        <w:left w:val="none" w:sz="0" w:space="0" w:color="auto"/>
        <w:bottom w:val="none" w:sz="0" w:space="0" w:color="auto"/>
        <w:right w:val="none" w:sz="0" w:space="0" w:color="auto"/>
      </w:divBdr>
    </w:div>
    <w:div w:id="1056390187">
      <w:bodyDiv w:val="1"/>
      <w:marLeft w:val="0"/>
      <w:marRight w:val="0"/>
      <w:marTop w:val="0"/>
      <w:marBottom w:val="0"/>
      <w:divBdr>
        <w:top w:val="none" w:sz="0" w:space="0" w:color="auto"/>
        <w:left w:val="none" w:sz="0" w:space="0" w:color="auto"/>
        <w:bottom w:val="none" w:sz="0" w:space="0" w:color="auto"/>
        <w:right w:val="none" w:sz="0" w:space="0" w:color="auto"/>
      </w:divBdr>
    </w:div>
    <w:div w:id="1060396149">
      <w:bodyDiv w:val="1"/>
      <w:marLeft w:val="0"/>
      <w:marRight w:val="0"/>
      <w:marTop w:val="0"/>
      <w:marBottom w:val="0"/>
      <w:divBdr>
        <w:top w:val="none" w:sz="0" w:space="0" w:color="auto"/>
        <w:left w:val="none" w:sz="0" w:space="0" w:color="auto"/>
        <w:bottom w:val="none" w:sz="0" w:space="0" w:color="auto"/>
        <w:right w:val="none" w:sz="0" w:space="0" w:color="auto"/>
      </w:divBdr>
    </w:div>
    <w:div w:id="1062487459">
      <w:bodyDiv w:val="1"/>
      <w:marLeft w:val="0"/>
      <w:marRight w:val="0"/>
      <w:marTop w:val="0"/>
      <w:marBottom w:val="0"/>
      <w:divBdr>
        <w:top w:val="none" w:sz="0" w:space="0" w:color="auto"/>
        <w:left w:val="none" w:sz="0" w:space="0" w:color="auto"/>
        <w:bottom w:val="none" w:sz="0" w:space="0" w:color="auto"/>
        <w:right w:val="none" w:sz="0" w:space="0" w:color="auto"/>
      </w:divBdr>
    </w:div>
    <w:div w:id="1065179404">
      <w:bodyDiv w:val="1"/>
      <w:marLeft w:val="0"/>
      <w:marRight w:val="0"/>
      <w:marTop w:val="0"/>
      <w:marBottom w:val="0"/>
      <w:divBdr>
        <w:top w:val="none" w:sz="0" w:space="0" w:color="auto"/>
        <w:left w:val="none" w:sz="0" w:space="0" w:color="auto"/>
        <w:bottom w:val="none" w:sz="0" w:space="0" w:color="auto"/>
        <w:right w:val="none" w:sz="0" w:space="0" w:color="auto"/>
      </w:divBdr>
    </w:div>
    <w:div w:id="1066421090">
      <w:bodyDiv w:val="1"/>
      <w:marLeft w:val="0"/>
      <w:marRight w:val="0"/>
      <w:marTop w:val="0"/>
      <w:marBottom w:val="0"/>
      <w:divBdr>
        <w:top w:val="none" w:sz="0" w:space="0" w:color="auto"/>
        <w:left w:val="none" w:sz="0" w:space="0" w:color="auto"/>
        <w:bottom w:val="none" w:sz="0" w:space="0" w:color="auto"/>
        <w:right w:val="none" w:sz="0" w:space="0" w:color="auto"/>
      </w:divBdr>
    </w:div>
    <w:div w:id="1071267142">
      <w:bodyDiv w:val="1"/>
      <w:marLeft w:val="0"/>
      <w:marRight w:val="0"/>
      <w:marTop w:val="0"/>
      <w:marBottom w:val="0"/>
      <w:divBdr>
        <w:top w:val="none" w:sz="0" w:space="0" w:color="auto"/>
        <w:left w:val="none" w:sz="0" w:space="0" w:color="auto"/>
        <w:bottom w:val="none" w:sz="0" w:space="0" w:color="auto"/>
        <w:right w:val="none" w:sz="0" w:space="0" w:color="auto"/>
      </w:divBdr>
    </w:div>
    <w:div w:id="1071394195">
      <w:bodyDiv w:val="1"/>
      <w:marLeft w:val="0"/>
      <w:marRight w:val="0"/>
      <w:marTop w:val="0"/>
      <w:marBottom w:val="0"/>
      <w:divBdr>
        <w:top w:val="none" w:sz="0" w:space="0" w:color="auto"/>
        <w:left w:val="none" w:sz="0" w:space="0" w:color="auto"/>
        <w:bottom w:val="none" w:sz="0" w:space="0" w:color="auto"/>
        <w:right w:val="none" w:sz="0" w:space="0" w:color="auto"/>
      </w:divBdr>
    </w:div>
    <w:div w:id="1071730077">
      <w:bodyDiv w:val="1"/>
      <w:marLeft w:val="0"/>
      <w:marRight w:val="0"/>
      <w:marTop w:val="0"/>
      <w:marBottom w:val="0"/>
      <w:divBdr>
        <w:top w:val="none" w:sz="0" w:space="0" w:color="auto"/>
        <w:left w:val="none" w:sz="0" w:space="0" w:color="auto"/>
        <w:bottom w:val="none" w:sz="0" w:space="0" w:color="auto"/>
        <w:right w:val="none" w:sz="0" w:space="0" w:color="auto"/>
      </w:divBdr>
    </w:div>
    <w:div w:id="1072123643">
      <w:bodyDiv w:val="1"/>
      <w:marLeft w:val="0"/>
      <w:marRight w:val="0"/>
      <w:marTop w:val="0"/>
      <w:marBottom w:val="0"/>
      <w:divBdr>
        <w:top w:val="none" w:sz="0" w:space="0" w:color="auto"/>
        <w:left w:val="none" w:sz="0" w:space="0" w:color="auto"/>
        <w:bottom w:val="none" w:sz="0" w:space="0" w:color="auto"/>
        <w:right w:val="none" w:sz="0" w:space="0" w:color="auto"/>
      </w:divBdr>
    </w:div>
    <w:div w:id="1073241577">
      <w:bodyDiv w:val="1"/>
      <w:marLeft w:val="0"/>
      <w:marRight w:val="0"/>
      <w:marTop w:val="0"/>
      <w:marBottom w:val="0"/>
      <w:divBdr>
        <w:top w:val="none" w:sz="0" w:space="0" w:color="auto"/>
        <w:left w:val="none" w:sz="0" w:space="0" w:color="auto"/>
        <w:bottom w:val="none" w:sz="0" w:space="0" w:color="auto"/>
        <w:right w:val="none" w:sz="0" w:space="0" w:color="auto"/>
      </w:divBdr>
    </w:div>
    <w:div w:id="1074284305">
      <w:bodyDiv w:val="1"/>
      <w:marLeft w:val="0"/>
      <w:marRight w:val="0"/>
      <w:marTop w:val="0"/>
      <w:marBottom w:val="0"/>
      <w:divBdr>
        <w:top w:val="none" w:sz="0" w:space="0" w:color="auto"/>
        <w:left w:val="none" w:sz="0" w:space="0" w:color="auto"/>
        <w:bottom w:val="none" w:sz="0" w:space="0" w:color="auto"/>
        <w:right w:val="none" w:sz="0" w:space="0" w:color="auto"/>
      </w:divBdr>
    </w:div>
    <w:div w:id="1075006572">
      <w:bodyDiv w:val="1"/>
      <w:marLeft w:val="0"/>
      <w:marRight w:val="0"/>
      <w:marTop w:val="0"/>
      <w:marBottom w:val="0"/>
      <w:divBdr>
        <w:top w:val="none" w:sz="0" w:space="0" w:color="auto"/>
        <w:left w:val="none" w:sz="0" w:space="0" w:color="auto"/>
        <w:bottom w:val="none" w:sz="0" w:space="0" w:color="auto"/>
        <w:right w:val="none" w:sz="0" w:space="0" w:color="auto"/>
      </w:divBdr>
    </w:div>
    <w:div w:id="1083452488">
      <w:bodyDiv w:val="1"/>
      <w:marLeft w:val="0"/>
      <w:marRight w:val="0"/>
      <w:marTop w:val="0"/>
      <w:marBottom w:val="0"/>
      <w:divBdr>
        <w:top w:val="none" w:sz="0" w:space="0" w:color="auto"/>
        <w:left w:val="none" w:sz="0" w:space="0" w:color="auto"/>
        <w:bottom w:val="none" w:sz="0" w:space="0" w:color="auto"/>
        <w:right w:val="none" w:sz="0" w:space="0" w:color="auto"/>
      </w:divBdr>
    </w:div>
    <w:div w:id="1085691260">
      <w:bodyDiv w:val="1"/>
      <w:marLeft w:val="0"/>
      <w:marRight w:val="0"/>
      <w:marTop w:val="0"/>
      <w:marBottom w:val="0"/>
      <w:divBdr>
        <w:top w:val="none" w:sz="0" w:space="0" w:color="auto"/>
        <w:left w:val="none" w:sz="0" w:space="0" w:color="auto"/>
        <w:bottom w:val="none" w:sz="0" w:space="0" w:color="auto"/>
        <w:right w:val="none" w:sz="0" w:space="0" w:color="auto"/>
      </w:divBdr>
    </w:div>
    <w:div w:id="1094280440">
      <w:bodyDiv w:val="1"/>
      <w:marLeft w:val="0"/>
      <w:marRight w:val="0"/>
      <w:marTop w:val="0"/>
      <w:marBottom w:val="0"/>
      <w:divBdr>
        <w:top w:val="none" w:sz="0" w:space="0" w:color="auto"/>
        <w:left w:val="none" w:sz="0" w:space="0" w:color="auto"/>
        <w:bottom w:val="none" w:sz="0" w:space="0" w:color="auto"/>
        <w:right w:val="none" w:sz="0" w:space="0" w:color="auto"/>
      </w:divBdr>
    </w:div>
    <w:div w:id="1094935809">
      <w:bodyDiv w:val="1"/>
      <w:marLeft w:val="0"/>
      <w:marRight w:val="0"/>
      <w:marTop w:val="0"/>
      <w:marBottom w:val="0"/>
      <w:divBdr>
        <w:top w:val="none" w:sz="0" w:space="0" w:color="auto"/>
        <w:left w:val="none" w:sz="0" w:space="0" w:color="auto"/>
        <w:bottom w:val="none" w:sz="0" w:space="0" w:color="auto"/>
        <w:right w:val="none" w:sz="0" w:space="0" w:color="auto"/>
      </w:divBdr>
    </w:div>
    <w:div w:id="1098595739">
      <w:bodyDiv w:val="1"/>
      <w:marLeft w:val="0"/>
      <w:marRight w:val="0"/>
      <w:marTop w:val="0"/>
      <w:marBottom w:val="0"/>
      <w:divBdr>
        <w:top w:val="none" w:sz="0" w:space="0" w:color="auto"/>
        <w:left w:val="none" w:sz="0" w:space="0" w:color="auto"/>
        <w:bottom w:val="none" w:sz="0" w:space="0" w:color="auto"/>
        <w:right w:val="none" w:sz="0" w:space="0" w:color="auto"/>
      </w:divBdr>
    </w:div>
    <w:div w:id="1099331851">
      <w:bodyDiv w:val="1"/>
      <w:marLeft w:val="0"/>
      <w:marRight w:val="0"/>
      <w:marTop w:val="0"/>
      <w:marBottom w:val="0"/>
      <w:divBdr>
        <w:top w:val="none" w:sz="0" w:space="0" w:color="auto"/>
        <w:left w:val="none" w:sz="0" w:space="0" w:color="auto"/>
        <w:bottom w:val="none" w:sz="0" w:space="0" w:color="auto"/>
        <w:right w:val="none" w:sz="0" w:space="0" w:color="auto"/>
      </w:divBdr>
    </w:div>
    <w:div w:id="1106534465">
      <w:bodyDiv w:val="1"/>
      <w:marLeft w:val="0"/>
      <w:marRight w:val="0"/>
      <w:marTop w:val="0"/>
      <w:marBottom w:val="0"/>
      <w:divBdr>
        <w:top w:val="none" w:sz="0" w:space="0" w:color="auto"/>
        <w:left w:val="none" w:sz="0" w:space="0" w:color="auto"/>
        <w:bottom w:val="none" w:sz="0" w:space="0" w:color="auto"/>
        <w:right w:val="none" w:sz="0" w:space="0" w:color="auto"/>
      </w:divBdr>
    </w:div>
    <w:div w:id="1115103088">
      <w:bodyDiv w:val="1"/>
      <w:marLeft w:val="0"/>
      <w:marRight w:val="0"/>
      <w:marTop w:val="0"/>
      <w:marBottom w:val="0"/>
      <w:divBdr>
        <w:top w:val="none" w:sz="0" w:space="0" w:color="auto"/>
        <w:left w:val="none" w:sz="0" w:space="0" w:color="auto"/>
        <w:bottom w:val="none" w:sz="0" w:space="0" w:color="auto"/>
        <w:right w:val="none" w:sz="0" w:space="0" w:color="auto"/>
      </w:divBdr>
    </w:div>
    <w:div w:id="1123964990">
      <w:bodyDiv w:val="1"/>
      <w:marLeft w:val="0"/>
      <w:marRight w:val="0"/>
      <w:marTop w:val="0"/>
      <w:marBottom w:val="0"/>
      <w:divBdr>
        <w:top w:val="none" w:sz="0" w:space="0" w:color="auto"/>
        <w:left w:val="none" w:sz="0" w:space="0" w:color="auto"/>
        <w:bottom w:val="none" w:sz="0" w:space="0" w:color="auto"/>
        <w:right w:val="none" w:sz="0" w:space="0" w:color="auto"/>
      </w:divBdr>
    </w:div>
    <w:div w:id="1124542589">
      <w:bodyDiv w:val="1"/>
      <w:marLeft w:val="0"/>
      <w:marRight w:val="0"/>
      <w:marTop w:val="0"/>
      <w:marBottom w:val="0"/>
      <w:divBdr>
        <w:top w:val="none" w:sz="0" w:space="0" w:color="auto"/>
        <w:left w:val="none" w:sz="0" w:space="0" w:color="auto"/>
        <w:bottom w:val="none" w:sz="0" w:space="0" w:color="auto"/>
        <w:right w:val="none" w:sz="0" w:space="0" w:color="auto"/>
      </w:divBdr>
    </w:div>
    <w:div w:id="1124690909">
      <w:bodyDiv w:val="1"/>
      <w:marLeft w:val="0"/>
      <w:marRight w:val="0"/>
      <w:marTop w:val="0"/>
      <w:marBottom w:val="0"/>
      <w:divBdr>
        <w:top w:val="none" w:sz="0" w:space="0" w:color="auto"/>
        <w:left w:val="none" w:sz="0" w:space="0" w:color="auto"/>
        <w:bottom w:val="none" w:sz="0" w:space="0" w:color="auto"/>
        <w:right w:val="none" w:sz="0" w:space="0" w:color="auto"/>
      </w:divBdr>
    </w:div>
    <w:div w:id="1129737826">
      <w:bodyDiv w:val="1"/>
      <w:marLeft w:val="0"/>
      <w:marRight w:val="0"/>
      <w:marTop w:val="0"/>
      <w:marBottom w:val="0"/>
      <w:divBdr>
        <w:top w:val="none" w:sz="0" w:space="0" w:color="auto"/>
        <w:left w:val="none" w:sz="0" w:space="0" w:color="auto"/>
        <w:bottom w:val="none" w:sz="0" w:space="0" w:color="auto"/>
        <w:right w:val="none" w:sz="0" w:space="0" w:color="auto"/>
      </w:divBdr>
    </w:div>
    <w:div w:id="1129741180">
      <w:bodyDiv w:val="1"/>
      <w:marLeft w:val="0"/>
      <w:marRight w:val="0"/>
      <w:marTop w:val="0"/>
      <w:marBottom w:val="0"/>
      <w:divBdr>
        <w:top w:val="none" w:sz="0" w:space="0" w:color="auto"/>
        <w:left w:val="none" w:sz="0" w:space="0" w:color="auto"/>
        <w:bottom w:val="none" w:sz="0" w:space="0" w:color="auto"/>
        <w:right w:val="none" w:sz="0" w:space="0" w:color="auto"/>
      </w:divBdr>
    </w:div>
    <w:div w:id="1131677788">
      <w:bodyDiv w:val="1"/>
      <w:marLeft w:val="0"/>
      <w:marRight w:val="0"/>
      <w:marTop w:val="0"/>
      <w:marBottom w:val="0"/>
      <w:divBdr>
        <w:top w:val="none" w:sz="0" w:space="0" w:color="auto"/>
        <w:left w:val="none" w:sz="0" w:space="0" w:color="auto"/>
        <w:bottom w:val="none" w:sz="0" w:space="0" w:color="auto"/>
        <w:right w:val="none" w:sz="0" w:space="0" w:color="auto"/>
      </w:divBdr>
    </w:div>
    <w:div w:id="1131829000">
      <w:bodyDiv w:val="1"/>
      <w:marLeft w:val="0"/>
      <w:marRight w:val="0"/>
      <w:marTop w:val="0"/>
      <w:marBottom w:val="0"/>
      <w:divBdr>
        <w:top w:val="none" w:sz="0" w:space="0" w:color="auto"/>
        <w:left w:val="none" w:sz="0" w:space="0" w:color="auto"/>
        <w:bottom w:val="none" w:sz="0" w:space="0" w:color="auto"/>
        <w:right w:val="none" w:sz="0" w:space="0" w:color="auto"/>
      </w:divBdr>
    </w:div>
    <w:div w:id="1133137330">
      <w:bodyDiv w:val="1"/>
      <w:marLeft w:val="0"/>
      <w:marRight w:val="0"/>
      <w:marTop w:val="0"/>
      <w:marBottom w:val="0"/>
      <w:divBdr>
        <w:top w:val="none" w:sz="0" w:space="0" w:color="auto"/>
        <w:left w:val="none" w:sz="0" w:space="0" w:color="auto"/>
        <w:bottom w:val="none" w:sz="0" w:space="0" w:color="auto"/>
        <w:right w:val="none" w:sz="0" w:space="0" w:color="auto"/>
      </w:divBdr>
    </w:div>
    <w:div w:id="1135412223">
      <w:bodyDiv w:val="1"/>
      <w:marLeft w:val="0"/>
      <w:marRight w:val="0"/>
      <w:marTop w:val="0"/>
      <w:marBottom w:val="0"/>
      <w:divBdr>
        <w:top w:val="none" w:sz="0" w:space="0" w:color="auto"/>
        <w:left w:val="none" w:sz="0" w:space="0" w:color="auto"/>
        <w:bottom w:val="none" w:sz="0" w:space="0" w:color="auto"/>
        <w:right w:val="none" w:sz="0" w:space="0" w:color="auto"/>
      </w:divBdr>
    </w:div>
    <w:div w:id="1139496631">
      <w:bodyDiv w:val="1"/>
      <w:marLeft w:val="0"/>
      <w:marRight w:val="0"/>
      <w:marTop w:val="0"/>
      <w:marBottom w:val="0"/>
      <w:divBdr>
        <w:top w:val="none" w:sz="0" w:space="0" w:color="auto"/>
        <w:left w:val="none" w:sz="0" w:space="0" w:color="auto"/>
        <w:bottom w:val="none" w:sz="0" w:space="0" w:color="auto"/>
        <w:right w:val="none" w:sz="0" w:space="0" w:color="auto"/>
      </w:divBdr>
    </w:div>
    <w:div w:id="1140339475">
      <w:bodyDiv w:val="1"/>
      <w:marLeft w:val="0"/>
      <w:marRight w:val="0"/>
      <w:marTop w:val="0"/>
      <w:marBottom w:val="0"/>
      <w:divBdr>
        <w:top w:val="none" w:sz="0" w:space="0" w:color="auto"/>
        <w:left w:val="none" w:sz="0" w:space="0" w:color="auto"/>
        <w:bottom w:val="none" w:sz="0" w:space="0" w:color="auto"/>
        <w:right w:val="none" w:sz="0" w:space="0" w:color="auto"/>
      </w:divBdr>
    </w:div>
    <w:div w:id="1140925798">
      <w:bodyDiv w:val="1"/>
      <w:marLeft w:val="0"/>
      <w:marRight w:val="0"/>
      <w:marTop w:val="0"/>
      <w:marBottom w:val="0"/>
      <w:divBdr>
        <w:top w:val="none" w:sz="0" w:space="0" w:color="auto"/>
        <w:left w:val="none" w:sz="0" w:space="0" w:color="auto"/>
        <w:bottom w:val="none" w:sz="0" w:space="0" w:color="auto"/>
        <w:right w:val="none" w:sz="0" w:space="0" w:color="auto"/>
      </w:divBdr>
    </w:div>
    <w:div w:id="1142622647">
      <w:bodyDiv w:val="1"/>
      <w:marLeft w:val="0"/>
      <w:marRight w:val="0"/>
      <w:marTop w:val="0"/>
      <w:marBottom w:val="0"/>
      <w:divBdr>
        <w:top w:val="none" w:sz="0" w:space="0" w:color="auto"/>
        <w:left w:val="none" w:sz="0" w:space="0" w:color="auto"/>
        <w:bottom w:val="none" w:sz="0" w:space="0" w:color="auto"/>
        <w:right w:val="none" w:sz="0" w:space="0" w:color="auto"/>
      </w:divBdr>
    </w:div>
    <w:div w:id="1146169382">
      <w:bodyDiv w:val="1"/>
      <w:marLeft w:val="0"/>
      <w:marRight w:val="0"/>
      <w:marTop w:val="0"/>
      <w:marBottom w:val="0"/>
      <w:divBdr>
        <w:top w:val="none" w:sz="0" w:space="0" w:color="auto"/>
        <w:left w:val="none" w:sz="0" w:space="0" w:color="auto"/>
        <w:bottom w:val="none" w:sz="0" w:space="0" w:color="auto"/>
        <w:right w:val="none" w:sz="0" w:space="0" w:color="auto"/>
      </w:divBdr>
    </w:div>
    <w:div w:id="1148789058">
      <w:bodyDiv w:val="1"/>
      <w:marLeft w:val="0"/>
      <w:marRight w:val="0"/>
      <w:marTop w:val="0"/>
      <w:marBottom w:val="0"/>
      <w:divBdr>
        <w:top w:val="none" w:sz="0" w:space="0" w:color="auto"/>
        <w:left w:val="none" w:sz="0" w:space="0" w:color="auto"/>
        <w:bottom w:val="none" w:sz="0" w:space="0" w:color="auto"/>
        <w:right w:val="none" w:sz="0" w:space="0" w:color="auto"/>
      </w:divBdr>
    </w:div>
    <w:div w:id="1150825370">
      <w:bodyDiv w:val="1"/>
      <w:marLeft w:val="0"/>
      <w:marRight w:val="0"/>
      <w:marTop w:val="0"/>
      <w:marBottom w:val="0"/>
      <w:divBdr>
        <w:top w:val="none" w:sz="0" w:space="0" w:color="auto"/>
        <w:left w:val="none" w:sz="0" w:space="0" w:color="auto"/>
        <w:bottom w:val="none" w:sz="0" w:space="0" w:color="auto"/>
        <w:right w:val="none" w:sz="0" w:space="0" w:color="auto"/>
      </w:divBdr>
    </w:div>
    <w:div w:id="1151948278">
      <w:bodyDiv w:val="1"/>
      <w:marLeft w:val="0"/>
      <w:marRight w:val="0"/>
      <w:marTop w:val="0"/>
      <w:marBottom w:val="0"/>
      <w:divBdr>
        <w:top w:val="none" w:sz="0" w:space="0" w:color="auto"/>
        <w:left w:val="none" w:sz="0" w:space="0" w:color="auto"/>
        <w:bottom w:val="none" w:sz="0" w:space="0" w:color="auto"/>
        <w:right w:val="none" w:sz="0" w:space="0" w:color="auto"/>
      </w:divBdr>
    </w:div>
    <w:div w:id="1154225353">
      <w:bodyDiv w:val="1"/>
      <w:marLeft w:val="0"/>
      <w:marRight w:val="0"/>
      <w:marTop w:val="0"/>
      <w:marBottom w:val="0"/>
      <w:divBdr>
        <w:top w:val="none" w:sz="0" w:space="0" w:color="auto"/>
        <w:left w:val="none" w:sz="0" w:space="0" w:color="auto"/>
        <w:bottom w:val="none" w:sz="0" w:space="0" w:color="auto"/>
        <w:right w:val="none" w:sz="0" w:space="0" w:color="auto"/>
      </w:divBdr>
    </w:div>
    <w:div w:id="1159149422">
      <w:bodyDiv w:val="1"/>
      <w:marLeft w:val="0"/>
      <w:marRight w:val="0"/>
      <w:marTop w:val="0"/>
      <w:marBottom w:val="0"/>
      <w:divBdr>
        <w:top w:val="none" w:sz="0" w:space="0" w:color="auto"/>
        <w:left w:val="none" w:sz="0" w:space="0" w:color="auto"/>
        <w:bottom w:val="none" w:sz="0" w:space="0" w:color="auto"/>
        <w:right w:val="none" w:sz="0" w:space="0" w:color="auto"/>
      </w:divBdr>
    </w:div>
    <w:div w:id="1161651784">
      <w:bodyDiv w:val="1"/>
      <w:marLeft w:val="0"/>
      <w:marRight w:val="0"/>
      <w:marTop w:val="0"/>
      <w:marBottom w:val="0"/>
      <w:divBdr>
        <w:top w:val="none" w:sz="0" w:space="0" w:color="auto"/>
        <w:left w:val="none" w:sz="0" w:space="0" w:color="auto"/>
        <w:bottom w:val="none" w:sz="0" w:space="0" w:color="auto"/>
        <w:right w:val="none" w:sz="0" w:space="0" w:color="auto"/>
      </w:divBdr>
    </w:div>
    <w:div w:id="1165894353">
      <w:bodyDiv w:val="1"/>
      <w:marLeft w:val="0"/>
      <w:marRight w:val="0"/>
      <w:marTop w:val="0"/>
      <w:marBottom w:val="0"/>
      <w:divBdr>
        <w:top w:val="none" w:sz="0" w:space="0" w:color="auto"/>
        <w:left w:val="none" w:sz="0" w:space="0" w:color="auto"/>
        <w:bottom w:val="none" w:sz="0" w:space="0" w:color="auto"/>
        <w:right w:val="none" w:sz="0" w:space="0" w:color="auto"/>
      </w:divBdr>
    </w:div>
    <w:div w:id="1166363229">
      <w:bodyDiv w:val="1"/>
      <w:marLeft w:val="0"/>
      <w:marRight w:val="0"/>
      <w:marTop w:val="0"/>
      <w:marBottom w:val="0"/>
      <w:divBdr>
        <w:top w:val="none" w:sz="0" w:space="0" w:color="auto"/>
        <w:left w:val="none" w:sz="0" w:space="0" w:color="auto"/>
        <w:bottom w:val="none" w:sz="0" w:space="0" w:color="auto"/>
        <w:right w:val="none" w:sz="0" w:space="0" w:color="auto"/>
      </w:divBdr>
    </w:div>
    <w:div w:id="1166363637">
      <w:bodyDiv w:val="1"/>
      <w:marLeft w:val="0"/>
      <w:marRight w:val="0"/>
      <w:marTop w:val="0"/>
      <w:marBottom w:val="0"/>
      <w:divBdr>
        <w:top w:val="none" w:sz="0" w:space="0" w:color="auto"/>
        <w:left w:val="none" w:sz="0" w:space="0" w:color="auto"/>
        <w:bottom w:val="none" w:sz="0" w:space="0" w:color="auto"/>
        <w:right w:val="none" w:sz="0" w:space="0" w:color="auto"/>
      </w:divBdr>
    </w:div>
    <w:div w:id="1167332507">
      <w:bodyDiv w:val="1"/>
      <w:marLeft w:val="0"/>
      <w:marRight w:val="0"/>
      <w:marTop w:val="0"/>
      <w:marBottom w:val="0"/>
      <w:divBdr>
        <w:top w:val="none" w:sz="0" w:space="0" w:color="auto"/>
        <w:left w:val="none" w:sz="0" w:space="0" w:color="auto"/>
        <w:bottom w:val="none" w:sz="0" w:space="0" w:color="auto"/>
        <w:right w:val="none" w:sz="0" w:space="0" w:color="auto"/>
      </w:divBdr>
    </w:div>
    <w:div w:id="1168055412">
      <w:bodyDiv w:val="1"/>
      <w:marLeft w:val="0"/>
      <w:marRight w:val="0"/>
      <w:marTop w:val="0"/>
      <w:marBottom w:val="0"/>
      <w:divBdr>
        <w:top w:val="none" w:sz="0" w:space="0" w:color="auto"/>
        <w:left w:val="none" w:sz="0" w:space="0" w:color="auto"/>
        <w:bottom w:val="none" w:sz="0" w:space="0" w:color="auto"/>
        <w:right w:val="none" w:sz="0" w:space="0" w:color="auto"/>
      </w:divBdr>
    </w:div>
    <w:div w:id="1171867654">
      <w:bodyDiv w:val="1"/>
      <w:marLeft w:val="0"/>
      <w:marRight w:val="0"/>
      <w:marTop w:val="0"/>
      <w:marBottom w:val="0"/>
      <w:divBdr>
        <w:top w:val="none" w:sz="0" w:space="0" w:color="auto"/>
        <w:left w:val="none" w:sz="0" w:space="0" w:color="auto"/>
        <w:bottom w:val="none" w:sz="0" w:space="0" w:color="auto"/>
        <w:right w:val="none" w:sz="0" w:space="0" w:color="auto"/>
      </w:divBdr>
    </w:div>
    <w:div w:id="1173567279">
      <w:bodyDiv w:val="1"/>
      <w:marLeft w:val="0"/>
      <w:marRight w:val="0"/>
      <w:marTop w:val="0"/>
      <w:marBottom w:val="0"/>
      <w:divBdr>
        <w:top w:val="none" w:sz="0" w:space="0" w:color="auto"/>
        <w:left w:val="none" w:sz="0" w:space="0" w:color="auto"/>
        <w:bottom w:val="none" w:sz="0" w:space="0" w:color="auto"/>
        <w:right w:val="none" w:sz="0" w:space="0" w:color="auto"/>
      </w:divBdr>
    </w:div>
    <w:div w:id="1174417471">
      <w:bodyDiv w:val="1"/>
      <w:marLeft w:val="0"/>
      <w:marRight w:val="0"/>
      <w:marTop w:val="0"/>
      <w:marBottom w:val="0"/>
      <w:divBdr>
        <w:top w:val="none" w:sz="0" w:space="0" w:color="auto"/>
        <w:left w:val="none" w:sz="0" w:space="0" w:color="auto"/>
        <w:bottom w:val="none" w:sz="0" w:space="0" w:color="auto"/>
        <w:right w:val="none" w:sz="0" w:space="0" w:color="auto"/>
      </w:divBdr>
    </w:div>
    <w:div w:id="1174537538">
      <w:bodyDiv w:val="1"/>
      <w:marLeft w:val="0"/>
      <w:marRight w:val="0"/>
      <w:marTop w:val="0"/>
      <w:marBottom w:val="0"/>
      <w:divBdr>
        <w:top w:val="none" w:sz="0" w:space="0" w:color="auto"/>
        <w:left w:val="none" w:sz="0" w:space="0" w:color="auto"/>
        <w:bottom w:val="none" w:sz="0" w:space="0" w:color="auto"/>
        <w:right w:val="none" w:sz="0" w:space="0" w:color="auto"/>
      </w:divBdr>
    </w:div>
    <w:div w:id="1178278563">
      <w:bodyDiv w:val="1"/>
      <w:marLeft w:val="0"/>
      <w:marRight w:val="0"/>
      <w:marTop w:val="0"/>
      <w:marBottom w:val="0"/>
      <w:divBdr>
        <w:top w:val="none" w:sz="0" w:space="0" w:color="auto"/>
        <w:left w:val="none" w:sz="0" w:space="0" w:color="auto"/>
        <w:bottom w:val="none" w:sz="0" w:space="0" w:color="auto"/>
        <w:right w:val="none" w:sz="0" w:space="0" w:color="auto"/>
      </w:divBdr>
    </w:div>
    <w:div w:id="1178496155">
      <w:bodyDiv w:val="1"/>
      <w:marLeft w:val="0"/>
      <w:marRight w:val="0"/>
      <w:marTop w:val="0"/>
      <w:marBottom w:val="0"/>
      <w:divBdr>
        <w:top w:val="none" w:sz="0" w:space="0" w:color="auto"/>
        <w:left w:val="none" w:sz="0" w:space="0" w:color="auto"/>
        <w:bottom w:val="none" w:sz="0" w:space="0" w:color="auto"/>
        <w:right w:val="none" w:sz="0" w:space="0" w:color="auto"/>
      </w:divBdr>
    </w:div>
    <w:div w:id="1179123980">
      <w:bodyDiv w:val="1"/>
      <w:marLeft w:val="0"/>
      <w:marRight w:val="0"/>
      <w:marTop w:val="0"/>
      <w:marBottom w:val="0"/>
      <w:divBdr>
        <w:top w:val="none" w:sz="0" w:space="0" w:color="auto"/>
        <w:left w:val="none" w:sz="0" w:space="0" w:color="auto"/>
        <w:bottom w:val="none" w:sz="0" w:space="0" w:color="auto"/>
        <w:right w:val="none" w:sz="0" w:space="0" w:color="auto"/>
      </w:divBdr>
    </w:div>
    <w:div w:id="1179390194">
      <w:bodyDiv w:val="1"/>
      <w:marLeft w:val="0"/>
      <w:marRight w:val="0"/>
      <w:marTop w:val="0"/>
      <w:marBottom w:val="0"/>
      <w:divBdr>
        <w:top w:val="none" w:sz="0" w:space="0" w:color="auto"/>
        <w:left w:val="none" w:sz="0" w:space="0" w:color="auto"/>
        <w:bottom w:val="none" w:sz="0" w:space="0" w:color="auto"/>
        <w:right w:val="none" w:sz="0" w:space="0" w:color="auto"/>
      </w:divBdr>
    </w:div>
    <w:div w:id="1180048474">
      <w:bodyDiv w:val="1"/>
      <w:marLeft w:val="0"/>
      <w:marRight w:val="0"/>
      <w:marTop w:val="0"/>
      <w:marBottom w:val="0"/>
      <w:divBdr>
        <w:top w:val="none" w:sz="0" w:space="0" w:color="auto"/>
        <w:left w:val="none" w:sz="0" w:space="0" w:color="auto"/>
        <w:bottom w:val="none" w:sz="0" w:space="0" w:color="auto"/>
        <w:right w:val="none" w:sz="0" w:space="0" w:color="auto"/>
      </w:divBdr>
    </w:div>
    <w:div w:id="1180659867">
      <w:bodyDiv w:val="1"/>
      <w:marLeft w:val="0"/>
      <w:marRight w:val="0"/>
      <w:marTop w:val="0"/>
      <w:marBottom w:val="0"/>
      <w:divBdr>
        <w:top w:val="none" w:sz="0" w:space="0" w:color="auto"/>
        <w:left w:val="none" w:sz="0" w:space="0" w:color="auto"/>
        <w:bottom w:val="none" w:sz="0" w:space="0" w:color="auto"/>
        <w:right w:val="none" w:sz="0" w:space="0" w:color="auto"/>
      </w:divBdr>
    </w:div>
    <w:div w:id="1181889621">
      <w:bodyDiv w:val="1"/>
      <w:marLeft w:val="0"/>
      <w:marRight w:val="0"/>
      <w:marTop w:val="0"/>
      <w:marBottom w:val="0"/>
      <w:divBdr>
        <w:top w:val="none" w:sz="0" w:space="0" w:color="auto"/>
        <w:left w:val="none" w:sz="0" w:space="0" w:color="auto"/>
        <w:bottom w:val="none" w:sz="0" w:space="0" w:color="auto"/>
        <w:right w:val="none" w:sz="0" w:space="0" w:color="auto"/>
      </w:divBdr>
    </w:div>
    <w:div w:id="1186676226">
      <w:bodyDiv w:val="1"/>
      <w:marLeft w:val="0"/>
      <w:marRight w:val="0"/>
      <w:marTop w:val="0"/>
      <w:marBottom w:val="0"/>
      <w:divBdr>
        <w:top w:val="none" w:sz="0" w:space="0" w:color="auto"/>
        <w:left w:val="none" w:sz="0" w:space="0" w:color="auto"/>
        <w:bottom w:val="none" w:sz="0" w:space="0" w:color="auto"/>
        <w:right w:val="none" w:sz="0" w:space="0" w:color="auto"/>
      </w:divBdr>
    </w:div>
    <w:div w:id="1189562566">
      <w:bodyDiv w:val="1"/>
      <w:marLeft w:val="0"/>
      <w:marRight w:val="0"/>
      <w:marTop w:val="0"/>
      <w:marBottom w:val="0"/>
      <w:divBdr>
        <w:top w:val="none" w:sz="0" w:space="0" w:color="auto"/>
        <w:left w:val="none" w:sz="0" w:space="0" w:color="auto"/>
        <w:bottom w:val="none" w:sz="0" w:space="0" w:color="auto"/>
        <w:right w:val="none" w:sz="0" w:space="0" w:color="auto"/>
      </w:divBdr>
    </w:div>
    <w:div w:id="1194273855">
      <w:bodyDiv w:val="1"/>
      <w:marLeft w:val="0"/>
      <w:marRight w:val="0"/>
      <w:marTop w:val="0"/>
      <w:marBottom w:val="0"/>
      <w:divBdr>
        <w:top w:val="none" w:sz="0" w:space="0" w:color="auto"/>
        <w:left w:val="none" w:sz="0" w:space="0" w:color="auto"/>
        <w:bottom w:val="none" w:sz="0" w:space="0" w:color="auto"/>
        <w:right w:val="none" w:sz="0" w:space="0" w:color="auto"/>
      </w:divBdr>
    </w:div>
    <w:div w:id="1194927403">
      <w:bodyDiv w:val="1"/>
      <w:marLeft w:val="0"/>
      <w:marRight w:val="0"/>
      <w:marTop w:val="0"/>
      <w:marBottom w:val="0"/>
      <w:divBdr>
        <w:top w:val="none" w:sz="0" w:space="0" w:color="auto"/>
        <w:left w:val="none" w:sz="0" w:space="0" w:color="auto"/>
        <w:bottom w:val="none" w:sz="0" w:space="0" w:color="auto"/>
        <w:right w:val="none" w:sz="0" w:space="0" w:color="auto"/>
      </w:divBdr>
    </w:div>
    <w:div w:id="1199392484">
      <w:bodyDiv w:val="1"/>
      <w:marLeft w:val="0"/>
      <w:marRight w:val="0"/>
      <w:marTop w:val="0"/>
      <w:marBottom w:val="0"/>
      <w:divBdr>
        <w:top w:val="none" w:sz="0" w:space="0" w:color="auto"/>
        <w:left w:val="none" w:sz="0" w:space="0" w:color="auto"/>
        <w:bottom w:val="none" w:sz="0" w:space="0" w:color="auto"/>
        <w:right w:val="none" w:sz="0" w:space="0" w:color="auto"/>
      </w:divBdr>
    </w:div>
    <w:div w:id="1203666791">
      <w:bodyDiv w:val="1"/>
      <w:marLeft w:val="0"/>
      <w:marRight w:val="0"/>
      <w:marTop w:val="0"/>
      <w:marBottom w:val="0"/>
      <w:divBdr>
        <w:top w:val="none" w:sz="0" w:space="0" w:color="auto"/>
        <w:left w:val="none" w:sz="0" w:space="0" w:color="auto"/>
        <w:bottom w:val="none" w:sz="0" w:space="0" w:color="auto"/>
        <w:right w:val="none" w:sz="0" w:space="0" w:color="auto"/>
      </w:divBdr>
    </w:div>
    <w:div w:id="1206524079">
      <w:bodyDiv w:val="1"/>
      <w:marLeft w:val="0"/>
      <w:marRight w:val="0"/>
      <w:marTop w:val="0"/>
      <w:marBottom w:val="0"/>
      <w:divBdr>
        <w:top w:val="none" w:sz="0" w:space="0" w:color="auto"/>
        <w:left w:val="none" w:sz="0" w:space="0" w:color="auto"/>
        <w:bottom w:val="none" w:sz="0" w:space="0" w:color="auto"/>
        <w:right w:val="none" w:sz="0" w:space="0" w:color="auto"/>
      </w:divBdr>
    </w:div>
    <w:div w:id="1207137586">
      <w:bodyDiv w:val="1"/>
      <w:marLeft w:val="0"/>
      <w:marRight w:val="0"/>
      <w:marTop w:val="0"/>
      <w:marBottom w:val="0"/>
      <w:divBdr>
        <w:top w:val="none" w:sz="0" w:space="0" w:color="auto"/>
        <w:left w:val="none" w:sz="0" w:space="0" w:color="auto"/>
        <w:bottom w:val="none" w:sz="0" w:space="0" w:color="auto"/>
        <w:right w:val="none" w:sz="0" w:space="0" w:color="auto"/>
      </w:divBdr>
    </w:div>
    <w:div w:id="1209534548">
      <w:bodyDiv w:val="1"/>
      <w:marLeft w:val="0"/>
      <w:marRight w:val="0"/>
      <w:marTop w:val="0"/>
      <w:marBottom w:val="0"/>
      <w:divBdr>
        <w:top w:val="none" w:sz="0" w:space="0" w:color="auto"/>
        <w:left w:val="none" w:sz="0" w:space="0" w:color="auto"/>
        <w:bottom w:val="none" w:sz="0" w:space="0" w:color="auto"/>
        <w:right w:val="none" w:sz="0" w:space="0" w:color="auto"/>
      </w:divBdr>
    </w:div>
    <w:div w:id="1210606763">
      <w:bodyDiv w:val="1"/>
      <w:marLeft w:val="0"/>
      <w:marRight w:val="0"/>
      <w:marTop w:val="0"/>
      <w:marBottom w:val="0"/>
      <w:divBdr>
        <w:top w:val="none" w:sz="0" w:space="0" w:color="auto"/>
        <w:left w:val="none" w:sz="0" w:space="0" w:color="auto"/>
        <w:bottom w:val="none" w:sz="0" w:space="0" w:color="auto"/>
        <w:right w:val="none" w:sz="0" w:space="0" w:color="auto"/>
      </w:divBdr>
    </w:div>
    <w:div w:id="1211263941">
      <w:bodyDiv w:val="1"/>
      <w:marLeft w:val="0"/>
      <w:marRight w:val="0"/>
      <w:marTop w:val="0"/>
      <w:marBottom w:val="0"/>
      <w:divBdr>
        <w:top w:val="none" w:sz="0" w:space="0" w:color="auto"/>
        <w:left w:val="none" w:sz="0" w:space="0" w:color="auto"/>
        <w:bottom w:val="none" w:sz="0" w:space="0" w:color="auto"/>
        <w:right w:val="none" w:sz="0" w:space="0" w:color="auto"/>
      </w:divBdr>
    </w:div>
    <w:div w:id="1211650058">
      <w:bodyDiv w:val="1"/>
      <w:marLeft w:val="0"/>
      <w:marRight w:val="0"/>
      <w:marTop w:val="0"/>
      <w:marBottom w:val="0"/>
      <w:divBdr>
        <w:top w:val="none" w:sz="0" w:space="0" w:color="auto"/>
        <w:left w:val="none" w:sz="0" w:space="0" w:color="auto"/>
        <w:bottom w:val="none" w:sz="0" w:space="0" w:color="auto"/>
        <w:right w:val="none" w:sz="0" w:space="0" w:color="auto"/>
      </w:divBdr>
    </w:div>
    <w:div w:id="1213880956">
      <w:bodyDiv w:val="1"/>
      <w:marLeft w:val="0"/>
      <w:marRight w:val="0"/>
      <w:marTop w:val="0"/>
      <w:marBottom w:val="0"/>
      <w:divBdr>
        <w:top w:val="none" w:sz="0" w:space="0" w:color="auto"/>
        <w:left w:val="none" w:sz="0" w:space="0" w:color="auto"/>
        <w:bottom w:val="none" w:sz="0" w:space="0" w:color="auto"/>
        <w:right w:val="none" w:sz="0" w:space="0" w:color="auto"/>
      </w:divBdr>
    </w:div>
    <w:div w:id="1214544024">
      <w:bodyDiv w:val="1"/>
      <w:marLeft w:val="0"/>
      <w:marRight w:val="0"/>
      <w:marTop w:val="0"/>
      <w:marBottom w:val="0"/>
      <w:divBdr>
        <w:top w:val="none" w:sz="0" w:space="0" w:color="auto"/>
        <w:left w:val="none" w:sz="0" w:space="0" w:color="auto"/>
        <w:bottom w:val="none" w:sz="0" w:space="0" w:color="auto"/>
        <w:right w:val="none" w:sz="0" w:space="0" w:color="auto"/>
      </w:divBdr>
    </w:div>
    <w:div w:id="1217082166">
      <w:bodyDiv w:val="1"/>
      <w:marLeft w:val="0"/>
      <w:marRight w:val="0"/>
      <w:marTop w:val="0"/>
      <w:marBottom w:val="0"/>
      <w:divBdr>
        <w:top w:val="none" w:sz="0" w:space="0" w:color="auto"/>
        <w:left w:val="none" w:sz="0" w:space="0" w:color="auto"/>
        <w:bottom w:val="none" w:sz="0" w:space="0" w:color="auto"/>
        <w:right w:val="none" w:sz="0" w:space="0" w:color="auto"/>
      </w:divBdr>
    </w:div>
    <w:div w:id="1221359786">
      <w:bodyDiv w:val="1"/>
      <w:marLeft w:val="0"/>
      <w:marRight w:val="0"/>
      <w:marTop w:val="0"/>
      <w:marBottom w:val="0"/>
      <w:divBdr>
        <w:top w:val="none" w:sz="0" w:space="0" w:color="auto"/>
        <w:left w:val="none" w:sz="0" w:space="0" w:color="auto"/>
        <w:bottom w:val="none" w:sz="0" w:space="0" w:color="auto"/>
        <w:right w:val="none" w:sz="0" w:space="0" w:color="auto"/>
      </w:divBdr>
    </w:div>
    <w:div w:id="1224677336">
      <w:bodyDiv w:val="1"/>
      <w:marLeft w:val="0"/>
      <w:marRight w:val="0"/>
      <w:marTop w:val="0"/>
      <w:marBottom w:val="0"/>
      <w:divBdr>
        <w:top w:val="none" w:sz="0" w:space="0" w:color="auto"/>
        <w:left w:val="none" w:sz="0" w:space="0" w:color="auto"/>
        <w:bottom w:val="none" w:sz="0" w:space="0" w:color="auto"/>
        <w:right w:val="none" w:sz="0" w:space="0" w:color="auto"/>
      </w:divBdr>
    </w:div>
    <w:div w:id="1230388667">
      <w:bodyDiv w:val="1"/>
      <w:marLeft w:val="0"/>
      <w:marRight w:val="0"/>
      <w:marTop w:val="0"/>
      <w:marBottom w:val="0"/>
      <w:divBdr>
        <w:top w:val="none" w:sz="0" w:space="0" w:color="auto"/>
        <w:left w:val="none" w:sz="0" w:space="0" w:color="auto"/>
        <w:bottom w:val="none" w:sz="0" w:space="0" w:color="auto"/>
        <w:right w:val="none" w:sz="0" w:space="0" w:color="auto"/>
      </w:divBdr>
    </w:div>
    <w:div w:id="1230573513">
      <w:bodyDiv w:val="1"/>
      <w:marLeft w:val="0"/>
      <w:marRight w:val="0"/>
      <w:marTop w:val="0"/>
      <w:marBottom w:val="0"/>
      <w:divBdr>
        <w:top w:val="none" w:sz="0" w:space="0" w:color="auto"/>
        <w:left w:val="none" w:sz="0" w:space="0" w:color="auto"/>
        <w:bottom w:val="none" w:sz="0" w:space="0" w:color="auto"/>
        <w:right w:val="none" w:sz="0" w:space="0" w:color="auto"/>
      </w:divBdr>
    </w:div>
    <w:div w:id="1232497525">
      <w:bodyDiv w:val="1"/>
      <w:marLeft w:val="0"/>
      <w:marRight w:val="0"/>
      <w:marTop w:val="0"/>
      <w:marBottom w:val="0"/>
      <w:divBdr>
        <w:top w:val="none" w:sz="0" w:space="0" w:color="auto"/>
        <w:left w:val="none" w:sz="0" w:space="0" w:color="auto"/>
        <w:bottom w:val="none" w:sz="0" w:space="0" w:color="auto"/>
        <w:right w:val="none" w:sz="0" w:space="0" w:color="auto"/>
      </w:divBdr>
    </w:div>
    <w:div w:id="1232736190">
      <w:bodyDiv w:val="1"/>
      <w:marLeft w:val="0"/>
      <w:marRight w:val="0"/>
      <w:marTop w:val="0"/>
      <w:marBottom w:val="0"/>
      <w:divBdr>
        <w:top w:val="none" w:sz="0" w:space="0" w:color="auto"/>
        <w:left w:val="none" w:sz="0" w:space="0" w:color="auto"/>
        <w:bottom w:val="none" w:sz="0" w:space="0" w:color="auto"/>
        <w:right w:val="none" w:sz="0" w:space="0" w:color="auto"/>
      </w:divBdr>
    </w:div>
    <w:div w:id="1232888188">
      <w:bodyDiv w:val="1"/>
      <w:marLeft w:val="0"/>
      <w:marRight w:val="0"/>
      <w:marTop w:val="0"/>
      <w:marBottom w:val="0"/>
      <w:divBdr>
        <w:top w:val="none" w:sz="0" w:space="0" w:color="auto"/>
        <w:left w:val="none" w:sz="0" w:space="0" w:color="auto"/>
        <w:bottom w:val="none" w:sz="0" w:space="0" w:color="auto"/>
        <w:right w:val="none" w:sz="0" w:space="0" w:color="auto"/>
      </w:divBdr>
    </w:div>
    <w:div w:id="1234852565">
      <w:bodyDiv w:val="1"/>
      <w:marLeft w:val="0"/>
      <w:marRight w:val="0"/>
      <w:marTop w:val="0"/>
      <w:marBottom w:val="0"/>
      <w:divBdr>
        <w:top w:val="none" w:sz="0" w:space="0" w:color="auto"/>
        <w:left w:val="none" w:sz="0" w:space="0" w:color="auto"/>
        <w:bottom w:val="none" w:sz="0" w:space="0" w:color="auto"/>
        <w:right w:val="none" w:sz="0" w:space="0" w:color="auto"/>
      </w:divBdr>
    </w:div>
    <w:div w:id="1235697087">
      <w:bodyDiv w:val="1"/>
      <w:marLeft w:val="0"/>
      <w:marRight w:val="0"/>
      <w:marTop w:val="0"/>
      <w:marBottom w:val="0"/>
      <w:divBdr>
        <w:top w:val="none" w:sz="0" w:space="0" w:color="auto"/>
        <w:left w:val="none" w:sz="0" w:space="0" w:color="auto"/>
        <w:bottom w:val="none" w:sz="0" w:space="0" w:color="auto"/>
        <w:right w:val="none" w:sz="0" w:space="0" w:color="auto"/>
      </w:divBdr>
    </w:div>
    <w:div w:id="1240289535">
      <w:bodyDiv w:val="1"/>
      <w:marLeft w:val="0"/>
      <w:marRight w:val="0"/>
      <w:marTop w:val="0"/>
      <w:marBottom w:val="0"/>
      <w:divBdr>
        <w:top w:val="none" w:sz="0" w:space="0" w:color="auto"/>
        <w:left w:val="none" w:sz="0" w:space="0" w:color="auto"/>
        <w:bottom w:val="none" w:sz="0" w:space="0" w:color="auto"/>
        <w:right w:val="none" w:sz="0" w:space="0" w:color="auto"/>
      </w:divBdr>
    </w:div>
    <w:div w:id="1242718058">
      <w:bodyDiv w:val="1"/>
      <w:marLeft w:val="0"/>
      <w:marRight w:val="0"/>
      <w:marTop w:val="0"/>
      <w:marBottom w:val="0"/>
      <w:divBdr>
        <w:top w:val="none" w:sz="0" w:space="0" w:color="auto"/>
        <w:left w:val="none" w:sz="0" w:space="0" w:color="auto"/>
        <w:bottom w:val="none" w:sz="0" w:space="0" w:color="auto"/>
        <w:right w:val="none" w:sz="0" w:space="0" w:color="auto"/>
      </w:divBdr>
    </w:div>
    <w:div w:id="1248032228">
      <w:bodyDiv w:val="1"/>
      <w:marLeft w:val="0"/>
      <w:marRight w:val="0"/>
      <w:marTop w:val="0"/>
      <w:marBottom w:val="0"/>
      <w:divBdr>
        <w:top w:val="none" w:sz="0" w:space="0" w:color="auto"/>
        <w:left w:val="none" w:sz="0" w:space="0" w:color="auto"/>
        <w:bottom w:val="none" w:sz="0" w:space="0" w:color="auto"/>
        <w:right w:val="none" w:sz="0" w:space="0" w:color="auto"/>
      </w:divBdr>
    </w:div>
    <w:div w:id="1252472545">
      <w:bodyDiv w:val="1"/>
      <w:marLeft w:val="0"/>
      <w:marRight w:val="0"/>
      <w:marTop w:val="0"/>
      <w:marBottom w:val="0"/>
      <w:divBdr>
        <w:top w:val="none" w:sz="0" w:space="0" w:color="auto"/>
        <w:left w:val="none" w:sz="0" w:space="0" w:color="auto"/>
        <w:bottom w:val="none" w:sz="0" w:space="0" w:color="auto"/>
        <w:right w:val="none" w:sz="0" w:space="0" w:color="auto"/>
      </w:divBdr>
    </w:div>
    <w:div w:id="1256792193">
      <w:bodyDiv w:val="1"/>
      <w:marLeft w:val="0"/>
      <w:marRight w:val="0"/>
      <w:marTop w:val="0"/>
      <w:marBottom w:val="0"/>
      <w:divBdr>
        <w:top w:val="none" w:sz="0" w:space="0" w:color="auto"/>
        <w:left w:val="none" w:sz="0" w:space="0" w:color="auto"/>
        <w:bottom w:val="none" w:sz="0" w:space="0" w:color="auto"/>
        <w:right w:val="none" w:sz="0" w:space="0" w:color="auto"/>
      </w:divBdr>
    </w:div>
    <w:div w:id="1258709222">
      <w:bodyDiv w:val="1"/>
      <w:marLeft w:val="0"/>
      <w:marRight w:val="0"/>
      <w:marTop w:val="0"/>
      <w:marBottom w:val="0"/>
      <w:divBdr>
        <w:top w:val="none" w:sz="0" w:space="0" w:color="auto"/>
        <w:left w:val="none" w:sz="0" w:space="0" w:color="auto"/>
        <w:bottom w:val="none" w:sz="0" w:space="0" w:color="auto"/>
        <w:right w:val="none" w:sz="0" w:space="0" w:color="auto"/>
      </w:divBdr>
    </w:div>
    <w:div w:id="1258714473">
      <w:bodyDiv w:val="1"/>
      <w:marLeft w:val="0"/>
      <w:marRight w:val="0"/>
      <w:marTop w:val="0"/>
      <w:marBottom w:val="0"/>
      <w:divBdr>
        <w:top w:val="none" w:sz="0" w:space="0" w:color="auto"/>
        <w:left w:val="none" w:sz="0" w:space="0" w:color="auto"/>
        <w:bottom w:val="none" w:sz="0" w:space="0" w:color="auto"/>
        <w:right w:val="none" w:sz="0" w:space="0" w:color="auto"/>
      </w:divBdr>
    </w:div>
    <w:div w:id="1263490097">
      <w:bodyDiv w:val="1"/>
      <w:marLeft w:val="0"/>
      <w:marRight w:val="0"/>
      <w:marTop w:val="0"/>
      <w:marBottom w:val="0"/>
      <w:divBdr>
        <w:top w:val="none" w:sz="0" w:space="0" w:color="auto"/>
        <w:left w:val="none" w:sz="0" w:space="0" w:color="auto"/>
        <w:bottom w:val="none" w:sz="0" w:space="0" w:color="auto"/>
        <w:right w:val="none" w:sz="0" w:space="0" w:color="auto"/>
      </w:divBdr>
    </w:div>
    <w:div w:id="1268777249">
      <w:bodyDiv w:val="1"/>
      <w:marLeft w:val="0"/>
      <w:marRight w:val="0"/>
      <w:marTop w:val="0"/>
      <w:marBottom w:val="0"/>
      <w:divBdr>
        <w:top w:val="none" w:sz="0" w:space="0" w:color="auto"/>
        <w:left w:val="none" w:sz="0" w:space="0" w:color="auto"/>
        <w:bottom w:val="none" w:sz="0" w:space="0" w:color="auto"/>
        <w:right w:val="none" w:sz="0" w:space="0" w:color="auto"/>
      </w:divBdr>
    </w:div>
    <w:div w:id="1272123735">
      <w:bodyDiv w:val="1"/>
      <w:marLeft w:val="0"/>
      <w:marRight w:val="0"/>
      <w:marTop w:val="0"/>
      <w:marBottom w:val="0"/>
      <w:divBdr>
        <w:top w:val="none" w:sz="0" w:space="0" w:color="auto"/>
        <w:left w:val="none" w:sz="0" w:space="0" w:color="auto"/>
        <w:bottom w:val="none" w:sz="0" w:space="0" w:color="auto"/>
        <w:right w:val="none" w:sz="0" w:space="0" w:color="auto"/>
      </w:divBdr>
    </w:div>
    <w:div w:id="1272128050">
      <w:bodyDiv w:val="1"/>
      <w:marLeft w:val="0"/>
      <w:marRight w:val="0"/>
      <w:marTop w:val="0"/>
      <w:marBottom w:val="0"/>
      <w:divBdr>
        <w:top w:val="none" w:sz="0" w:space="0" w:color="auto"/>
        <w:left w:val="none" w:sz="0" w:space="0" w:color="auto"/>
        <w:bottom w:val="none" w:sz="0" w:space="0" w:color="auto"/>
        <w:right w:val="none" w:sz="0" w:space="0" w:color="auto"/>
      </w:divBdr>
    </w:div>
    <w:div w:id="1274091090">
      <w:bodyDiv w:val="1"/>
      <w:marLeft w:val="0"/>
      <w:marRight w:val="0"/>
      <w:marTop w:val="0"/>
      <w:marBottom w:val="0"/>
      <w:divBdr>
        <w:top w:val="none" w:sz="0" w:space="0" w:color="auto"/>
        <w:left w:val="none" w:sz="0" w:space="0" w:color="auto"/>
        <w:bottom w:val="none" w:sz="0" w:space="0" w:color="auto"/>
        <w:right w:val="none" w:sz="0" w:space="0" w:color="auto"/>
      </w:divBdr>
    </w:div>
    <w:div w:id="1274284452">
      <w:bodyDiv w:val="1"/>
      <w:marLeft w:val="0"/>
      <w:marRight w:val="0"/>
      <w:marTop w:val="0"/>
      <w:marBottom w:val="0"/>
      <w:divBdr>
        <w:top w:val="none" w:sz="0" w:space="0" w:color="auto"/>
        <w:left w:val="none" w:sz="0" w:space="0" w:color="auto"/>
        <w:bottom w:val="none" w:sz="0" w:space="0" w:color="auto"/>
        <w:right w:val="none" w:sz="0" w:space="0" w:color="auto"/>
      </w:divBdr>
    </w:div>
    <w:div w:id="1275671396">
      <w:bodyDiv w:val="1"/>
      <w:marLeft w:val="0"/>
      <w:marRight w:val="0"/>
      <w:marTop w:val="0"/>
      <w:marBottom w:val="0"/>
      <w:divBdr>
        <w:top w:val="none" w:sz="0" w:space="0" w:color="auto"/>
        <w:left w:val="none" w:sz="0" w:space="0" w:color="auto"/>
        <w:bottom w:val="none" w:sz="0" w:space="0" w:color="auto"/>
        <w:right w:val="none" w:sz="0" w:space="0" w:color="auto"/>
      </w:divBdr>
    </w:div>
    <w:div w:id="1276137360">
      <w:bodyDiv w:val="1"/>
      <w:marLeft w:val="0"/>
      <w:marRight w:val="0"/>
      <w:marTop w:val="0"/>
      <w:marBottom w:val="0"/>
      <w:divBdr>
        <w:top w:val="none" w:sz="0" w:space="0" w:color="auto"/>
        <w:left w:val="none" w:sz="0" w:space="0" w:color="auto"/>
        <w:bottom w:val="none" w:sz="0" w:space="0" w:color="auto"/>
        <w:right w:val="none" w:sz="0" w:space="0" w:color="auto"/>
      </w:divBdr>
    </w:div>
    <w:div w:id="1282109972">
      <w:bodyDiv w:val="1"/>
      <w:marLeft w:val="0"/>
      <w:marRight w:val="0"/>
      <w:marTop w:val="0"/>
      <w:marBottom w:val="0"/>
      <w:divBdr>
        <w:top w:val="none" w:sz="0" w:space="0" w:color="auto"/>
        <w:left w:val="none" w:sz="0" w:space="0" w:color="auto"/>
        <w:bottom w:val="none" w:sz="0" w:space="0" w:color="auto"/>
        <w:right w:val="none" w:sz="0" w:space="0" w:color="auto"/>
      </w:divBdr>
    </w:div>
    <w:div w:id="1285886267">
      <w:bodyDiv w:val="1"/>
      <w:marLeft w:val="0"/>
      <w:marRight w:val="0"/>
      <w:marTop w:val="0"/>
      <w:marBottom w:val="0"/>
      <w:divBdr>
        <w:top w:val="none" w:sz="0" w:space="0" w:color="auto"/>
        <w:left w:val="none" w:sz="0" w:space="0" w:color="auto"/>
        <w:bottom w:val="none" w:sz="0" w:space="0" w:color="auto"/>
        <w:right w:val="none" w:sz="0" w:space="0" w:color="auto"/>
      </w:divBdr>
    </w:div>
    <w:div w:id="1288316821">
      <w:bodyDiv w:val="1"/>
      <w:marLeft w:val="0"/>
      <w:marRight w:val="0"/>
      <w:marTop w:val="0"/>
      <w:marBottom w:val="0"/>
      <w:divBdr>
        <w:top w:val="none" w:sz="0" w:space="0" w:color="auto"/>
        <w:left w:val="none" w:sz="0" w:space="0" w:color="auto"/>
        <w:bottom w:val="none" w:sz="0" w:space="0" w:color="auto"/>
        <w:right w:val="none" w:sz="0" w:space="0" w:color="auto"/>
      </w:divBdr>
    </w:div>
    <w:div w:id="1288783197">
      <w:bodyDiv w:val="1"/>
      <w:marLeft w:val="0"/>
      <w:marRight w:val="0"/>
      <w:marTop w:val="0"/>
      <w:marBottom w:val="0"/>
      <w:divBdr>
        <w:top w:val="none" w:sz="0" w:space="0" w:color="auto"/>
        <w:left w:val="none" w:sz="0" w:space="0" w:color="auto"/>
        <w:bottom w:val="none" w:sz="0" w:space="0" w:color="auto"/>
        <w:right w:val="none" w:sz="0" w:space="0" w:color="auto"/>
      </w:divBdr>
    </w:div>
    <w:div w:id="1289703284">
      <w:bodyDiv w:val="1"/>
      <w:marLeft w:val="0"/>
      <w:marRight w:val="0"/>
      <w:marTop w:val="0"/>
      <w:marBottom w:val="0"/>
      <w:divBdr>
        <w:top w:val="none" w:sz="0" w:space="0" w:color="auto"/>
        <w:left w:val="none" w:sz="0" w:space="0" w:color="auto"/>
        <w:bottom w:val="none" w:sz="0" w:space="0" w:color="auto"/>
        <w:right w:val="none" w:sz="0" w:space="0" w:color="auto"/>
      </w:divBdr>
    </w:div>
    <w:div w:id="1291666516">
      <w:bodyDiv w:val="1"/>
      <w:marLeft w:val="0"/>
      <w:marRight w:val="0"/>
      <w:marTop w:val="0"/>
      <w:marBottom w:val="0"/>
      <w:divBdr>
        <w:top w:val="none" w:sz="0" w:space="0" w:color="auto"/>
        <w:left w:val="none" w:sz="0" w:space="0" w:color="auto"/>
        <w:bottom w:val="none" w:sz="0" w:space="0" w:color="auto"/>
        <w:right w:val="none" w:sz="0" w:space="0" w:color="auto"/>
      </w:divBdr>
    </w:div>
    <w:div w:id="1295255326">
      <w:bodyDiv w:val="1"/>
      <w:marLeft w:val="0"/>
      <w:marRight w:val="0"/>
      <w:marTop w:val="0"/>
      <w:marBottom w:val="0"/>
      <w:divBdr>
        <w:top w:val="none" w:sz="0" w:space="0" w:color="auto"/>
        <w:left w:val="none" w:sz="0" w:space="0" w:color="auto"/>
        <w:bottom w:val="none" w:sz="0" w:space="0" w:color="auto"/>
        <w:right w:val="none" w:sz="0" w:space="0" w:color="auto"/>
      </w:divBdr>
    </w:div>
    <w:div w:id="1297494986">
      <w:bodyDiv w:val="1"/>
      <w:marLeft w:val="0"/>
      <w:marRight w:val="0"/>
      <w:marTop w:val="0"/>
      <w:marBottom w:val="0"/>
      <w:divBdr>
        <w:top w:val="none" w:sz="0" w:space="0" w:color="auto"/>
        <w:left w:val="none" w:sz="0" w:space="0" w:color="auto"/>
        <w:bottom w:val="none" w:sz="0" w:space="0" w:color="auto"/>
        <w:right w:val="none" w:sz="0" w:space="0" w:color="auto"/>
      </w:divBdr>
    </w:div>
    <w:div w:id="1298220116">
      <w:bodyDiv w:val="1"/>
      <w:marLeft w:val="0"/>
      <w:marRight w:val="0"/>
      <w:marTop w:val="0"/>
      <w:marBottom w:val="0"/>
      <w:divBdr>
        <w:top w:val="none" w:sz="0" w:space="0" w:color="auto"/>
        <w:left w:val="none" w:sz="0" w:space="0" w:color="auto"/>
        <w:bottom w:val="none" w:sz="0" w:space="0" w:color="auto"/>
        <w:right w:val="none" w:sz="0" w:space="0" w:color="auto"/>
      </w:divBdr>
    </w:div>
    <w:div w:id="1299266947">
      <w:bodyDiv w:val="1"/>
      <w:marLeft w:val="0"/>
      <w:marRight w:val="0"/>
      <w:marTop w:val="0"/>
      <w:marBottom w:val="0"/>
      <w:divBdr>
        <w:top w:val="none" w:sz="0" w:space="0" w:color="auto"/>
        <w:left w:val="none" w:sz="0" w:space="0" w:color="auto"/>
        <w:bottom w:val="none" w:sz="0" w:space="0" w:color="auto"/>
        <w:right w:val="none" w:sz="0" w:space="0" w:color="auto"/>
      </w:divBdr>
    </w:div>
    <w:div w:id="1301496920">
      <w:bodyDiv w:val="1"/>
      <w:marLeft w:val="0"/>
      <w:marRight w:val="0"/>
      <w:marTop w:val="0"/>
      <w:marBottom w:val="0"/>
      <w:divBdr>
        <w:top w:val="none" w:sz="0" w:space="0" w:color="auto"/>
        <w:left w:val="none" w:sz="0" w:space="0" w:color="auto"/>
        <w:bottom w:val="none" w:sz="0" w:space="0" w:color="auto"/>
        <w:right w:val="none" w:sz="0" w:space="0" w:color="auto"/>
      </w:divBdr>
    </w:div>
    <w:div w:id="1302082004">
      <w:bodyDiv w:val="1"/>
      <w:marLeft w:val="0"/>
      <w:marRight w:val="0"/>
      <w:marTop w:val="0"/>
      <w:marBottom w:val="0"/>
      <w:divBdr>
        <w:top w:val="none" w:sz="0" w:space="0" w:color="auto"/>
        <w:left w:val="none" w:sz="0" w:space="0" w:color="auto"/>
        <w:bottom w:val="none" w:sz="0" w:space="0" w:color="auto"/>
        <w:right w:val="none" w:sz="0" w:space="0" w:color="auto"/>
      </w:divBdr>
    </w:div>
    <w:div w:id="1303273485">
      <w:bodyDiv w:val="1"/>
      <w:marLeft w:val="0"/>
      <w:marRight w:val="0"/>
      <w:marTop w:val="0"/>
      <w:marBottom w:val="0"/>
      <w:divBdr>
        <w:top w:val="none" w:sz="0" w:space="0" w:color="auto"/>
        <w:left w:val="none" w:sz="0" w:space="0" w:color="auto"/>
        <w:bottom w:val="none" w:sz="0" w:space="0" w:color="auto"/>
        <w:right w:val="none" w:sz="0" w:space="0" w:color="auto"/>
      </w:divBdr>
    </w:div>
    <w:div w:id="1307736145">
      <w:bodyDiv w:val="1"/>
      <w:marLeft w:val="0"/>
      <w:marRight w:val="0"/>
      <w:marTop w:val="0"/>
      <w:marBottom w:val="0"/>
      <w:divBdr>
        <w:top w:val="none" w:sz="0" w:space="0" w:color="auto"/>
        <w:left w:val="none" w:sz="0" w:space="0" w:color="auto"/>
        <w:bottom w:val="none" w:sz="0" w:space="0" w:color="auto"/>
        <w:right w:val="none" w:sz="0" w:space="0" w:color="auto"/>
      </w:divBdr>
    </w:div>
    <w:div w:id="1317220035">
      <w:bodyDiv w:val="1"/>
      <w:marLeft w:val="0"/>
      <w:marRight w:val="0"/>
      <w:marTop w:val="0"/>
      <w:marBottom w:val="0"/>
      <w:divBdr>
        <w:top w:val="none" w:sz="0" w:space="0" w:color="auto"/>
        <w:left w:val="none" w:sz="0" w:space="0" w:color="auto"/>
        <w:bottom w:val="none" w:sz="0" w:space="0" w:color="auto"/>
        <w:right w:val="none" w:sz="0" w:space="0" w:color="auto"/>
      </w:divBdr>
    </w:div>
    <w:div w:id="1325082550">
      <w:bodyDiv w:val="1"/>
      <w:marLeft w:val="0"/>
      <w:marRight w:val="0"/>
      <w:marTop w:val="0"/>
      <w:marBottom w:val="0"/>
      <w:divBdr>
        <w:top w:val="none" w:sz="0" w:space="0" w:color="auto"/>
        <w:left w:val="none" w:sz="0" w:space="0" w:color="auto"/>
        <w:bottom w:val="none" w:sz="0" w:space="0" w:color="auto"/>
        <w:right w:val="none" w:sz="0" w:space="0" w:color="auto"/>
      </w:divBdr>
    </w:div>
    <w:div w:id="1325550960">
      <w:bodyDiv w:val="1"/>
      <w:marLeft w:val="0"/>
      <w:marRight w:val="0"/>
      <w:marTop w:val="0"/>
      <w:marBottom w:val="0"/>
      <w:divBdr>
        <w:top w:val="none" w:sz="0" w:space="0" w:color="auto"/>
        <w:left w:val="none" w:sz="0" w:space="0" w:color="auto"/>
        <w:bottom w:val="none" w:sz="0" w:space="0" w:color="auto"/>
        <w:right w:val="none" w:sz="0" w:space="0" w:color="auto"/>
      </w:divBdr>
    </w:div>
    <w:div w:id="1326475733">
      <w:bodyDiv w:val="1"/>
      <w:marLeft w:val="0"/>
      <w:marRight w:val="0"/>
      <w:marTop w:val="0"/>
      <w:marBottom w:val="0"/>
      <w:divBdr>
        <w:top w:val="none" w:sz="0" w:space="0" w:color="auto"/>
        <w:left w:val="none" w:sz="0" w:space="0" w:color="auto"/>
        <w:bottom w:val="none" w:sz="0" w:space="0" w:color="auto"/>
        <w:right w:val="none" w:sz="0" w:space="0" w:color="auto"/>
      </w:divBdr>
    </w:div>
    <w:div w:id="1326936987">
      <w:bodyDiv w:val="1"/>
      <w:marLeft w:val="0"/>
      <w:marRight w:val="0"/>
      <w:marTop w:val="0"/>
      <w:marBottom w:val="0"/>
      <w:divBdr>
        <w:top w:val="none" w:sz="0" w:space="0" w:color="auto"/>
        <w:left w:val="none" w:sz="0" w:space="0" w:color="auto"/>
        <w:bottom w:val="none" w:sz="0" w:space="0" w:color="auto"/>
        <w:right w:val="none" w:sz="0" w:space="0" w:color="auto"/>
      </w:divBdr>
    </w:div>
    <w:div w:id="1328095843">
      <w:bodyDiv w:val="1"/>
      <w:marLeft w:val="0"/>
      <w:marRight w:val="0"/>
      <w:marTop w:val="0"/>
      <w:marBottom w:val="0"/>
      <w:divBdr>
        <w:top w:val="none" w:sz="0" w:space="0" w:color="auto"/>
        <w:left w:val="none" w:sz="0" w:space="0" w:color="auto"/>
        <w:bottom w:val="none" w:sz="0" w:space="0" w:color="auto"/>
        <w:right w:val="none" w:sz="0" w:space="0" w:color="auto"/>
      </w:divBdr>
    </w:div>
    <w:div w:id="1334994400">
      <w:bodyDiv w:val="1"/>
      <w:marLeft w:val="0"/>
      <w:marRight w:val="0"/>
      <w:marTop w:val="0"/>
      <w:marBottom w:val="0"/>
      <w:divBdr>
        <w:top w:val="none" w:sz="0" w:space="0" w:color="auto"/>
        <w:left w:val="none" w:sz="0" w:space="0" w:color="auto"/>
        <w:bottom w:val="none" w:sz="0" w:space="0" w:color="auto"/>
        <w:right w:val="none" w:sz="0" w:space="0" w:color="auto"/>
      </w:divBdr>
    </w:div>
    <w:div w:id="1335915318">
      <w:bodyDiv w:val="1"/>
      <w:marLeft w:val="0"/>
      <w:marRight w:val="0"/>
      <w:marTop w:val="0"/>
      <w:marBottom w:val="0"/>
      <w:divBdr>
        <w:top w:val="none" w:sz="0" w:space="0" w:color="auto"/>
        <w:left w:val="none" w:sz="0" w:space="0" w:color="auto"/>
        <w:bottom w:val="none" w:sz="0" w:space="0" w:color="auto"/>
        <w:right w:val="none" w:sz="0" w:space="0" w:color="auto"/>
      </w:divBdr>
    </w:div>
    <w:div w:id="1340158491">
      <w:bodyDiv w:val="1"/>
      <w:marLeft w:val="0"/>
      <w:marRight w:val="0"/>
      <w:marTop w:val="0"/>
      <w:marBottom w:val="0"/>
      <w:divBdr>
        <w:top w:val="none" w:sz="0" w:space="0" w:color="auto"/>
        <w:left w:val="none" w:sz="0" w:space="0" w:color="auto"/>
        <w:bottom w:val="none" w:sz="0" w:space="0" w:color="auto"/>
        <w:right w:val="none" w:sz="0" w:space="0" w:color="auto"/>
      </w:divBdr>
    </w:div>
    <w:div w:id="1346206013">
      <w:bodyDiv w:val="1"/>
      <w:marLeft w:val="0"/>
      <w:marRight w:val="0"/>
      <w:marTop w:val="0"/>
      <w:marBottom w:val="0"/>
      <w:divBdr>
        <w:top w:val="none" w:sz="0" w:space="0" w:color="auto"/>
        <w:left w:val="none" w:sz="0" w:space="0" w:color="auto"/>
        <w:bottom w:val="none" w:sz="0" w:space="0" w:color="auto"/>
        <w:right w:val="none" w:sz="0" w:space="0" w:color="auto"/>
      </w:divBdr>
    </w:div>
    <w:div w:id="1347366282">
      <w:bodyDiv w:val="1"/>
      <w:marLeft w:val="0"/>
      <w:marRight w:val="0"/>
      <w:marTop w:val="0"/>
      <w:marBottom w:val="0"/>
      <w:divBdr>
        <w:top w:val="none" w:sz="0" w:space="0" w:color="auto"/>
        <w:left w:val="none" w:sz="0" w:space="0" w:color="auto"/>
        <w:bottom w:val="none" w:sz="0" w:space="0" w:color="auto"/>
        <w:right w:val="none" w:sz="0" w:space="0" w:color="auto"/>
      </w:divBdr>
    </w:div>
    <w:div w:id="1347906898">
      <w:bodyDiv w:val="1"/>
      <w:marLeft w:val="0"/>
      <w:marRight w:val="0"/>
      <w:marTop w:val="0"/>
      <w:marBottom w:val="0"/>
      <w:divBdr>
        <w:top w:val="none" w:sz="0" w:space="0" w:color="auto"/>
        <w:left w:val="none" w:sz="0" w:space="0" w:color="auto"/>
        <w:bottom w:val="none" w:sz="0" w:space="0" w:color="auto"/>
        <w:right w:val="none" w:sz="0" w:space="0" w:color="auto"/>
      </w:divBdr>
    </w:div>
    <w:div w:id="1354459127">
      <w:bodyDiv w:val="1"/>
      <w:marLeft w:val="0"/>
      <w:marRight w:val="0"/>
      <w:marTop w:val="0"/>
      <w:marBottom w:val="0"/>
      <w:divBdr>
        <w:top w:val="none" w:sz="0" w:space="0" w:color="auto"/>
        <w:left w:val="none" w:sz="0" w:space="0" w:color="auto"/>
        <w:bottom w:val="none" w:sz="0" w:space="0" w:color="auto"/>
        <w:right w:val="none" w:sz="0" w:space="0" w:color="auto"/>
      </w:divBdr>
    </w:div>
    <w:div w:id="1357728341">
      <w:bodyDiv w:val="1"/>
      <w:marLeft w:val="0"/>
      <w:marRight w:val="0"/>
      <w:marTop w:val="0"/>
      <w:marBottom w:val="0"/>
      <w:divBdr>
        <w:top w:val="none" w:sz="0" w:space="0" w:color="auto"/>
        <w:left w:val="none" w:sz="0" w:space="0" w:color="auto"/>
        <w:bottom w:val="none" w:sz="0" w:space="0" w:color="auto"/>
        <w:right w:val="none" w:sz="0" w:space="0" w:color="auto"/>
      </w:divBdr>
    </w:div>
    <w:div w:id="1364593223">
      <w:bodyDiv w:val="1"/>
      <w:marLeft w:val="0"/>
      <w:marRight w:val="0"/>
      <w:marTop w:val="0"/>
      <w:marBottom w:val="0"/>
      <w:divBdr>
        <w:top w:val="none" w:sz="0" w:space="0" w:color="auto"/>
        <w:left w:val="none" w:sz="0" w:space="0" w:color="auto"/>
        <w:bottom w:val="none" w:sz="0" w:space="0" w:color="auto"/>
        <w:right w:val="none" w:sz="0" w:space="0" w:color="auto"/>
      </w:divBdr>
    </w:div>
    <w:div w:id="1365523999">
      <w:bodyDiv w:val="1"/>
      <w:marLeft w:val="0"/>
      <w:marRight w:val="0"/>
      <w:marTop w:val="0"/>
      <w:marBottom w:val="0"/>
      <w:divBdr>
        <w:top w:val="none" w:sz="0" w:space="0" w:color="auto"/>
        <w:left w:val="none" w:sz="0" w:space="0" w:color="auto"/>
        <w:bottom w:val="none" w:sz="0" w:space="0" w:color="auto"/>
        <w:right w:val="none" w:sz="0" w:space="0" w:color="auto"/>
      </w:divBdr>
    </w:div>
    <w:div w:id="1373572581">
      <w:bodyDiv w:val="1"/>
      <w:marLeft w:val="0"/>
      <w:marRight w:val="0"/>
      <w:marTop w:val="0"/>
      <w:marBottom w:val="0"/>
      <w:divBdr>
        <w:top w:val="none" w:sz="0" w:space="0" w:color="auto"/>
        <w:left w:val="none" w:sz="0" w:space="0" w:color="auto"/>
        <w:bottom w:val="none" w:sz="0" w:space="0" w:color="auto"/>
        <w:right w:val="none" w:sz="0" w:space="0" w:color="auto"/>
      </w:divBdr>
    </w:div>
    <w:div w:id="1379626953">
      <w:bodyDiv w:val="1"/>
      <w:marLeft w:val="0"/>
      <w:marRight w:val="0"/>
      <w:marTop w:val="0"/>
      <w:marBottom w:val="0"/>
      <w:divBdr>
        <w:top w:val="none" w:sz="0" w:space="0" w:color="auto"/>
        <w:left w:val="none" w:sz="0" w:space="0" w:color="auto"/>
        <w:bottom w:val="none" w:sz="0" w:space="0" w:color="auto"/>
        <w:right w:val="none" w:sz="0" w:space="0" w:color="auto"/>
      </w:divBdr>
    </w:div>
    <w:div w:id="1381251304">
      <w:bodyDiv w:val="1"/>
      <w:marLeft w:val="0"/>
      <w:marRight w:val="0"/>
      <w:marTop w:val="0"/>
      <w:marBottom w:val="0"/>
      <w:divBdr>
        <w:top w:val="none" w:sz="0" w:space="0" w:color="auto"/>
        <w:left w:val="none" w:sz="0" w:space="0" w:color="auto"/>
        <w:bottom w:val="none" w:sz="0" w:space="0" w:color="auto"/>
        <w:right w:val="none" w:sz="0" w:space="0" w:color="auto"/>
      </w:divBdr>
    </w:div>
    <w:div w:id="1383560053">
      <w:bodyDiv w:val="1"/>
      <w:marLeft w:val="0"/>
      <w:marRight w:val="0"/>
      <w:marTop w:val="0"/>
      <w:marBottom w:val="0"/>
      <w:divBdr>
        <w:top w:val="none" w:sz="0" w:space="0" w:color="auto"/>
        <w:left w:val="none" w:sz="0" w:space="0" w:color="auto"/>
        <w:bottom w:val="none" w:sz="0" w:space="0" w:color="auto"/>
        <w:right w:val="none" w:sz="0" w:space="0" w:color="auto"/>
      </w:divBdr>
    </w:div>
    <w:div w:id="1383863429">
      <w:bodyDiv w:val="1"/>
      <w:marLeft w:val="0"/>
      <w:marRight w:val="0"/>
      <w:marTop w:val="0"/>
      <w:marBottom w:val="0"/>
      <w:divBdr>
        <w:top w:val="none" w:sz="0" w:space="0" w:color="auto"/>
        <w:left w:val="none" w:sz="0" w:space="0" w:color="auto"/>
        <w:bottom w:val="none" w:sz="0" w:space="0" w:color="auto"/>
        <w:right w:val="none" w:sz="0" w:space="0" w:color="auto"/>
      </w:divBdr>
    </w:div>
    <w:div w:id="1389105412">
      <w:bodyDiv w:val="1"/>
      <w:marLeft w:val="0"/>
      <w:marRight w:val="0"/>
      <w:marTop w:val="0"/>
      <w:marBottom w:val="0"/>
      <w:divBdr>
        <w:top w:val="none" w:sz="0" w:space="0" w:color="auto"/>
        <w:left w:val="none" w:sz="0" w:space="0" w:color="auto"/>
        <w:bottom w:val="none" w:sz="0" w:space="0" w:color="auto"/>
        <w:right w:val="none" w:sz="0" w:space="0" w:color="auto"/>
      </w:divBdr>
    </w:div>
    <w:div w:id="1389916196">
      <w:bodyDiv w:val="1"/>
      <w:marLeft w:val="0"/>
      <w:marRight w:val="0"/>
      <w:marTop w:val="0"/>
      <w:marBottom w:val="0"/>
      <w:divBdr>
        <w:top w:val="none" w:sz="0" w:space="0" w:color="auto"/>
        <w:left w:val="none" w:sz="0" w:space="0" w:color="auto"/>
        <w:bottom w:val="none" w:sz="0" w:space="0" w:color="auto"/>
        <w:right w:val="none" w:sz="0" w:space="0" w:color="auto"/>
      </w:divBdr>
    </w:div>
    <w:div w:id="1391424677">
      <w:bodyDiv w:val="1"/>
      <w:marLeft w:val="0"/>
      <w:marRight w:val="0"/>
      <w:marTop w:val="0"/>
      <w:marBottom w:val="0"/>
      <w:divBdr>
        <w:top w:val="none" w:sz="0" w:space="0" w:color="auto"/>
        <w:left w:val="none" w:sz="0" w:space="0" w:color="auto"/>
        <w:bottom w:val="none" w:sz="0" w:space="0" w:color="auto"/>
        <w:right w:val="none" w:sz="0" w:space="0" w:color="auto"/>
      </w:divBdr>
    </w:div>
    <w:div w:id="1393774900">
      <w:bodyDiv w:val="1"/>
      <w:marLeft w:val="0"/>
      <w:marRight w:val="0"/>
      <w:marTop w:val="0"/>
      <w:marBottom w:val="0"/>
      <w:divBdr>
        <w:top w:val="none" w:sz="0" w:space="0" w:color="auto"/>
        <w:left w:val="none" w:sz="0" w:space="0" w:color="auto"/>
        <w:bottom w:val="none" w:sz="0" w:space="0" w:color="auto"/>
        <w:right w:val="none" w:sz="0" w:space="0" w:color="auto"/>
      </w:divBdr>
    </w:div>
    <w:div w:id="1395424109">
      <w:bodyDiv w:val="1"/>
      <w:marLeft w:val="0"/>
      <w:marRight w:val="0"/>
      <w:marTop w:val="0"/>
      <w:marBottom w:val="0"/>
      <w:divBdr>
        <w:top w:val="none" w:sz="0" w:space="0" w:color="auto"/>
        <w:left w:val="none" w:sz="0" w:space="0" w:color="auto"/>
        <w:bottom w:val="none" w:sz="0" w:space="0" w:color="auto"/>
        <w:right w:val="none" w:sz="0" w:space="0" w:color="auto"/>
      </w:divBdr>
    </w:div>
    <w:div w:id="1398091043">
      <w:bodyDiv w:val="1"/>
      <w:marLeft w:val="0"/>
      <w:marRight w:val="0"/>
      <w:marTop w:val="0"/>
      <w:marBottom w:val="0"/>
      <w:divBdr>
        <w:top w:val="none" w:sz="0" w:space="0" w:color="auto"/>
        <w:left w:val="none" w:sz="0" w:space="0" w:color="auto"/>
        <w:bottom w:val="none" w:sz="0" w:space="0" w:color="auto"/>
        <w:right w:val="none" w:sz="0" w:space="0" w:color="auto"/>
      </w:divBdr>
    </w:div>
    <w:div w:id="1398437629">
      <w:bodyDiv w:val="1"/>
      <w:marLeft w:val="0"/>
      <w:marRight w:val="0"/>
      <w:marTop w:val="0"/>
      <w:marBottom w:val="0"/>
      <w:divBdr>
        <w:top w:val="none" w:sz="0" w:space="0" w:color="auto"/>
        <w:left w:val="none" w:sz="0" w:space="0" w:color="auto"/>
        <w:bottom w:val="none" w:sz="0" w:space="0" w:color="auto"/>
        <w:right w:val="none" w:sz="0" w:space="0" w:color="auto"/>
      </w:divBdr>
    </w:div>
    <w:div w:id="1401095032">
      <w:bodyDiv w:val="1"/>
      <w:marLeft w:val="0"/>
      <w:marRight w:val="0"/>
      <w:marTop w:val="0"/>
      <w:marBottom w:val="0"/>
      <w:divBdr>
        <w:top w:val="none" w:sz="0" w:space="0" w:color="auto"/>
        <w:left w:val="none" w:sz="0" w:space="0" w:color="auto"/>
        <w:bottom w:val="none" w:sz="0" w:space="0" w:color="auto"/>
        <w:right w:val="none" w:sz="0" w:space="0" w:color="auto"/>
      </w:divBdr>
    </w:div>
    <w:div w:id="1404064593">
      <w:bodyDiv w:val="1"/>
      <w:marLeft w:val="0"/>
      <w:marRight w:val="0"/>
      <w:marTop w:val="0"/>
      <w:marBottom w:val="0"/>
      <w:divBdr>
        <w:top w:val="none" w:sz="0" w:space="0" w:color="auto"/>
        <w:left w:val="none" w:sz="0" w:space="0" w:color="auto"/>
        <w:bottom w:val="none" w:sz="0" w:space="0" w:color="auto"/>
        <w:right w:val="none" w:sz="0" w:space="0" w:color="auto"/>
      </w:divBdr>
    </w:div>
    <w:div w:id="1405226983">
      <w:bodyDiv w:val="1"/>
      <w:marLeft w:val="0"/>
      <w:marRight w:val="0"/>
      <w:marTop w:val="0"/>
      <w:marBottom w:val="0"/>
      <w:divBdr>
        <w:top w:val="none" w:sz="0" w:space="0" w:color="auto"/>
        <w:left w:val="none" w:sz="0" w:space="0" w:color="auto"/>
        <w:bottom w:val="none" w:sz="0" w:space="0" w:color="auto"/>
        <w:right w:val="none" w:sz="0" w:space="0" w:color="auto"/>
      </w:divBdr>
    </w:div>
    <w:div w:id="1406223169">
      <w:bodyDiv w:val="1"/>
      <w:marLeft w:val="0"/>
      <w:marRight w:val="0"/>
      <w:marTop w:val="0"/>
      <w:marBottom w:val="0"/>
      <w:divBdr>
        <w:top w:val="none" w:sz="0" w:space="0" w:color="auto"/>
        <w:left w:val="none" w:sz="0" w:space="0" w:color="auto"/>
        <w:bottom w:val="none" w:sz="0" w:space="0" w:color="auto"/>
        <w:right w:val="none" w:sz="0" w:space="0" w:color="auto"/>
      </w:divBdr>
    </w:div>
    <w:div w:id="1406805833">
      <w:bodyDiv w:val="1"/>
      <w:marLeft w:val="0"/>
      <w:marRight w:val="0"/>
      <w:marTop w:val="0"/>
      <w:marBottom w:val="0"/>
      <w:divBdr>
        <w:top w:val="none" w:sz="0" w:space="0" w:color="auto"/>
        <w:left w:val="none" w:sz="0" w:space="0" w:color="auto"/>
        <w:bottom w:val="none" w:sz="0" w:space="0" w:color="auto"/>
        <w:right w:val="none" w:sz="0" w:space="0" w:color="auto"/>
      </w:divBdr>
    </w:div>
    <w:div w:id="1411271309">
      <w:bodyDiv w:val="1"/>
      <w:marLeft w:val="0"/>
      <w:marRight w:val="0"/>
      <w:marTop w:val="0"/>
      <w:marBottom w:val="0"/>
      <w:divBdr>
        <w:top w:val="none" w:sz="0" w:space="0" w:color="auto"/>
        <w:left w:val="none" w:sz="0" w:space="0" w:color="auto"/>
        <w:bottom w:val="none" w:sz="0" w:space="0" w:color="auto"/>
        <w:right w:val="none" w:sz="0" w:space="0" w:color="auto"/>
      </w:divBdr>
    </w:div>
    <w:div w:id="1412968817">
      <w:bodyDiv w:val="1"/>
      <w:marLeft w:val="0"/>
      <w:marRight w:val="0"/>
      <w:marTop w:val="0"/>
      <w:marBottom w:val="0"/>
      <w:divBdr>
        <w:top w:val="none" w:sz="0" w:space="0" w:color="auto"/>
        <w:left w:val="none" w:sz="0" w:space="0" w:color="auto"/>
        <w:bottom w:val="none" w:sz="0" w:space="0" w:color="auto"/>
        <w:right w:val="none" w:sz="0" w:space="0" w:color="auto"/>
      </w:divBdr>
    </w:div>
    <w:div w:id="1414469486">
      <w:bodyDiv w:val="1"/>
      <w:marLeft w:val="0"/>
      <w:marRight w:val="0"/>
      <w:marTop w:val="0"/>
      <w:marBottom w:val="0"/>
      <w:divBdr>
        <w:top w:val="none" w:sz="0" w:space="0" w:color="auto"/>
        <w:left w:val="none" w:sz="0" w:space="0" w:color="auto"/>
        <w:bottom w:val="none" w:sz="0" w:space="0" w:color="auto"/>
        <w:right w:val="none" w:sz="0" w:space="0" w:color="auto"/>
      </w:divBdr>
    </w:div>
    <w:div w:id="1416628977">
      <w:bodyDiv w:val="1"/>
      <w:marLeft w:val="0"/>
      <w:marRight w:val="0"/>
      <w:marTop w:val="0"/>
      <w:marBottom w:val="0"/>
      <w:divBdr>
        <w:top w:val="none" w:sz="0" w:space="0" w:color="auto"/>
        <w:left w:val="none" w:sz="0" w:space="0" w:color="auto"/>
        <w:bottom w:val="none" w:sz="0" w:space="0" w:color="auto"/>
        <w:right w:val="none" w:sz="0" w:space="0" w:color="auto"/>
      </w:divBdr>
    </w:div>
    <w:div w:id="1419134059">
      <w:bodyDiv w:val="1"/>
      <w:marLeft w:val="0"/>
      <w:marRight w:val="0"/>
      <w:marTop w:val="0"/>
      <w:marBottom w:val="0"/>
      <w:divBdr>
        <w:top w:val="none" w:sz="0" w:space="0" w:color="auto"/>
        <w:left w:val="none" w:sz="0" w:space="0" w:color="auto"/>
        <w:bottom w:val="none" w:sz="0" w:space="0" w:color="auto"/>
        <w:right w:val="none" w:sz="0" w:space="0" w:color="auto"/>
      </w:divBdr>
    </w:div>
    <w:div w:id="1420323056">
      <w:bodyDiv w:val="1"/>
      <w:marLeft w:val="0"/>
      <w:marRight w:val="0"/>
      <w:marTop w:val="0"/>
      <w:marBottom w:val="0"/>
      <w:divBdr>
        <w:top w:val="none" w:sz="0" w:space="0" w:color="auto"/>
        <w:left w:val="none" w:sz="0" w:space="0" w:color="auto"/>
        <w:bottom w:val="none" w:sz="0" w:space="0" w:color="auto"/>
        <w:right w:val="none" w:sz="0" w:space="0" w:color="auto"/>
      </w:divBdr>
    </w:div>
    <w:div w:id="1420905417">
      <w:bodyDiv w:val="1"/>
      <w:marLeft w:val="0"/>
      <w:marRight w:val="0"/>
      <w:marTop w:val="0"/>
      <w:marBottom w:val="0"/>
      <w:divBdr>
        <w:top w:val="none" w:sz="0" w:space="0" w:color="auto"/>
        <w:left w:val="none" w:sz="0" w:space="0" w:color="auto"/>
        <w:bottom w:val="none" w:sz="0" w:space="0" w:color="auto"/>
        <w:right w:val="none" w:sz="0" w:space="0" w:color="auto"/>
      </w:divBdr>
    </w:div>
    <w:div w:id="1422291083">
      <w:bodyDiv w:val="1"/>
      <w:marLeft w:val="0"/>
      <w:marRight w:val="0"/>
      <w:marTop w:val="0"/>
      <w:marBottom w:val="0"/>
      <w:divBdr>
        <w:top w:val="none" w:sz="0" w:space="0" w:color="auto"/>
        <w:left w:val="none" w:sz="0" w:space="0" w:color="auto"/>
        <w:bottom w:val="none" w:sz="0" w:space="0" w:color="auto"/>
        <w:right w:val="none" w:sz="0" w:space="0" w:color="auto"/>
      </w:divBdr>
    </w:div>
    <w:div w:id="1423990636">
      <w:bodyDiv w:val="1"/>
      <w:marLeft w:val="0"/>
      <w:marRight w:val="0"/>
      <w:marTop w:val="0"/>
      <w:marBottom w:val="0"/>
      <w:divBdr>
        <w:top w:val="none" w:sz="0" w:space="0" w:color="auto"/>
        <w:left w:val="none" w:sz="0" w:space="0" w:color="auto"/>
        <w:bottom w:val="none" w:sz="0" w:space="0" w:color="auto"/>
        <w:right w:val="none" w:sz="0" w:space="0" w:color="auto"/>
      </w:divBdr>
    </w:div>
    <w:div w:id="1428305457">
      <w:bodyDiv w:val="1"/>
      <w:marLeft w:val="0"/>
      <w:marRight w:val="0"/>
      <w:marTop w:val="0"/>
      <w:marBottom w:val="0"/>
      <w:divBdr>
        <w:top w:val="none" w:sz="0" w:space="0" w:color="auto"/>
        <w:left w:val="none" w:sz="0" w:space="0" w:color="auto"/>
        <w:bottom w:val="none" w:sz="0" w:space="0" w:color="auto"/>
        <w:right w:val="none" w:sz="0" w:space="0" w:color="auto"/>
      </w:divBdr>
    </w:div>
    <w:div w:id="1429421606">
      <w:bodyDiv w:val="1"/>
      <w:marLeft w:val="0"/>
      <w:marRight w:val="0"/>
      <w:marTop w:val="0"/>
      <w:marBottom w:val="0"/>
      <w:divBdr>
        <w:top w:val="none" w:sz="0" w:space="0" w:color="auto"/>
        <w:left w:val="none" w:sz="0" w:space="0" w:color="auto"/>
        <w:bottom w:val="none" w:sz="0" w:space="0" w:color="auto"/>
        <w:right w:val="none" w:sz="0" w:space="0" w:color="auto"/>
      </w:divBdr>
    </w:div>
    <w:div w:id="1429547239">
      <w:bodyDiv w:val="1"/>
      <w:marLeft w:val="0"/>
      <w:marRight w:val="0"/>
      <w:marTop w:val="0"/>
      <w:marBottom w:val="0"/>
      <w:divBdr>
        <w:top w:val="none" w:sz="0" w:space="0" w:color="auto"/>
        <w:left w:val="none" w:sz="0" w:space="0" w:color="auto"/>
        <w:bottom w:val="none" w:sz="0" w:space="0" w:color="auto"/>
        <w:right w:val="none" w:sz="0" w:space="0" w:color="auto"/>
      </w:divBdr>
    </w:div>
    <w:div w:id="1431194294">
      <w:bodyDiv w:val="1"/>
      <w:marLeft w:val="0"/>
      <w:marRight w:val="0"/>
      <w:marTop w:val="0"/>
      <w:marBottom w:val="0"/>
      <w:divBdr>
        <w:top w:val="none" w:sz="0" w:space="0" w:color="auto"/>
        <w:left w:val="none" w:sz="0" w:space="0" w:color="auto"/>
        <w:bottom w:val="none" w:sz="0" w:space="0" w:color="auto"/>
        <w:right w:val="none" w:sz="0" w:space="0" w:color="auto"/>
      </w:divBdr>
    </w:div>
    <w:div w:id="1436437428">
      <w:bodyDiv w:val="1"/>
      <w:marLeft w:val="0"/>
      <w:marRight w:val="0"/>
      <w:marTop w:val="0"/>
      <w:marBottom w:val="0"/>
      <w:divBdr>
        <w:top w:val="none" w:sz="0" w:space="0" w:color="auto"/>
        <w:left w:val="none" w:sz="0" w:space="0" w:color="auto"/>
        <w:bottom w:val="none" w:sz="0" w:space="0" w:color="auto"/>
        <w:right w:val="none" w:sz="0" w:space="0" w:color="auto"/>
      </w:divBdr>
    </w:div>
    <w:div w:id="1437016238">
      <w:bodyDiv w:val="1"/>
      <w:marLeft w:val="0"/>
      <w:marRight w:val="0"/>
      <w:marTop w:val="0"/>
      <w:marBottom w:val="0"/>
      <w:divBdr>
        <w:top w:val="none" w:sz="0" w:space="0" w:color="auto"/>
        <w:left w:val="none" w:sz="0" w:space="0" w:color="auto"/>
        <w:bottom w:val="none" w:sz="0" w:space="0" w:color="auto"/>
        <w:right w:val="none" w:sz="0" w:space="0" w:color="auto"/>
      </w:divBdr>
    </w:div>
    <w:div w:id="1446118056">
      <w:bodyDiv w:val="1"/>
      <w:marLeft w:val="0"/>
      <w:marRight w:val="0"/>
      <w:marTop w:val="0"/>
      <w:marBottom w:val="0"/>
      <w:divBdr>
        <w:top w:val="none" w:sz="0" w:space="0" w:color="auto"/>
        <w:left w:val="none" w:sz="0" w:space="0" w:color="auto"/>
        <w:bottom w:val="none" w:sz="0" w:space="0" w:color="auto"/>
        <w:right w:val="none" w:sz="0" w:space="0" w:color="auto"/>
      </w:divBdr>
    </w:div>
    <w:div w:id="1446728325">
      <w:bodyDiv w:val="1"/>
      <w:marLeft w:val="0"/>
      <w:marRight w:val="0"/>
      <w:marTop w:val="0"/>
      <w:marBottom w:val="0"/>
      <w:divBdr>
        <w:top w:val="none" w:sz="0" w:space="0" w:color="auto"/>
        <w:left w:val="none" w:sz="0" w:space="0" w:color="auto"/>
        <w:bottom w:val="none" w:sz="0" w:space="0" w:color="auto"/>
        <w:right w:val="none" w:sz="0" w:space="0" w:color="auto"/>
      </w:divBdr>
    </w:div>
    <w:div w:id="1452625593">
      <w:bodyDiv w:val="1"/>
      <w:marLeft w:val="0"/>
      <w:marRight w:val="0"/>
      <w:marTop w:val="0"/>
      <w:marBottom w:val="0"/>
      <w:divBdr>
        <w:top w:val="none" w:sz="0" w:space="0" w:color="auto"/>
        <w:left w:val="none" w:sz="0" w:space="0" w:color="auto"/>
        <w:bottom w:val="none" w:sz="0" w:space="0" w:color="auto"/>
        <w:right w:val="none" w:sz="0" w:space="0" w:color="auto"/>
      </w:divBdr>
    </w:div>
    <w:div w:id="1460144170">
      <w:bodyDiv w:val="1"/>
      <w:marLeft w:val="0"/>
      <w:marRight w:val="0"/>
      <w:marTop w:val="0"/>
      <w:marBottom w:val="0"/>
      <w:divBdr>
        <w:top w:val="none" w:sz="0" w:space="0" w:color="auto"/>
        <w:left w:val="none" w:sz="0" w:space="0" w:color="auto"/>
        <w:bottom w:val="none" w:sz="0" w:space="0" w:color="auto"/>
        <w:right w:val="none" w:sz="0" w:space="0" w:color="auto"/>
      </w:divBdr>
    </w:div>
    <w:div w:id="1464688616">
      <w:bodyDiv w:val="1"/>
      <w:marLeft w:val="0"/>
      <w:marRight w:val="0"/>
      <w:marTop w:val="0"/>
      <w:marBottom w:val="0"/>
      <w:divBdr>
        <w:top w:val="none" w:sz="0" w:space="0" w:color="auto"/>
        <w:left w:val="none" w:sz="0" w:space="0" w:color="auto"/>
        <w:bottom w:val="none" w:sz="0" w:space="0" w:color="auto"/>
        <w:right w:val="none" w:sz="0" w:space="0" w:color="auto"/>
      </w:divBdr>
    </w:div>
    <w:div w:id="1466041126">
      <w:bodyDiv w:val="1"/>
      <w:marLeft w:val="0"/>
      <w:marRight w:val="0"/>
      <w:marTop w:val="0"/>
      <w:marBottom w:val="0"/>
      <w:divBdr>
        <w:top w:val="none" w:sz="0" w:space="0" w:color="auto"/>
        <w:left w:val="none" w:sz="0" w:space="0" w:color="auto"/>
        <w:bottom w:val="none" w:sz="0" w:space="0" w:color="auto"/>
        <w:right w:val="none" w:sz="0" w:space="0" w:color="auto"/>
      </w:divBdr>
    </w:div>
    <w:div w:id="1467045017">
      <w:bodyDiv w:val="1"/>
      <w:marLeft w:val="0"/>
      <w:marRight w:val="0"/>
      <w:marTop w:val="0"/>
      <w:marBottom w:val="0"/>
      <w:divBdr>
        <w:top w:val="none" w:sz="0" w:space="0" w:color="auto"/>
        <w:left w:val="none" w:sz="0" w:space="0" w:color="auto"/>
        <w:bottom w:val="none" w:sz="0" w:space="0" w:color="auto"/>
        <w:right w:val="none" w:sz="0" w:space="0" w:color="auto"/>
      </w:divBdr>
    </w:div>
    <w:div w:id="1468471958">
      <w:bodyDiv w:val="1"/>
      <w:marLeft w:val="0"/>
      <w:marRight w:val="0"/>
      <w:marTop w:val="0"/>
      <w:marBottom w:val="0"/>
      <w:divBdr>
        <w:top w:val="none" w:sz="0" w:space="0" w:color="auto"/>
        <w:left w:val="none" w:sz="0" w:space="0" w:color="auto"/>
        <w:bottom w:val="none" w:sz="0" w:space="0" w:color="auto"/>
        <w:right w:val="none" w:sz="0" w:space="0" w:color="auto"/>
      </w:divBdr>
    </w:div>
    <w:div w:id="1470442346">
      <w:bodyDiv w:val="1"/>
      <w:marLeft w:val="0"/>
      <w:marRight w:val="0"/>
      <w:marTop w:val="0"/>
      <w:marBottom w:val="0"/>
      <w:divBdr>
        <w:top w:val="none" w:sz="0" w:space="0" w:color="auto"/>
        <w:left w:val="none" w:sz="0" w:space="0" w:color="auto"/>
        <w:bottom w:val="none" w:sz="0" w:space="0" w:color="auto"/>
        <w:right w:val="none" w:sz="0" w:space="0" w:color="auto"/>
      </w:divBdr>
    </w:div>
    <w:div w:id="1471167822">
      <w:bodyDiv w:val="1"/>
      <w:marLeft w:val="0"/>
      <w:marRight w:val="0"/>
      <w:marTop w:val="0"/>
      <w:marBottom w:val="0"/>
      <w:divBdr>
        <w:top w:val="none" w:sz="0" w:space="0" w:color="auto"/>
        <w:left w:val="none" w:sz="0" w:space="0" w:color="auto"/>
        <w:bottom w:val="none" w:sz="0" w:space="0" w:color="auto"/>
        <w:right w:val="none" w:sz="0" w:space="0" w:color="auto"/>
      </w:divBdr>
    </w:div>
    <w:div w:id="1473056687">
      <w:bodyDiv w:val="1"/>
      <w:marLeft w:val="0"/>
      <w:marRight w:val="0"/>
      <w:marTop w:val="0"/>
      <w:marBottom w:val="0"/>
      <w:divBdr>
        <w:top w:val="none" w:sz="0" w:space="0" w:color="auto"/>
        <w:left w:val="none" w:sz="0" w:space="0" w:color="auto"/>
        <w:bottom w:val="none" w:sz="0" w:space="0" w:color="auto"/>
        <w:right w:val="none" w:sz="0" w:space="0" w:color="auto"/>
      </w:divBdr>
    </w:div>
    <w:div w:id="1476335609">
      <w:bodyDiv w:val="1"/>
      <w:marLeft w:val="0"/>
      <w:marRight w:val="0"/>
      <w:marTop w:val="0"/>
      <w:marBottom w:val="0"/>
      <w:divBdr>
        <w:top w:val="none" w:sz="0" w:space="0" w:color="auto"/>
        <w:left w:val="none" w:sz="0" w:space="0" w:color="auto"/>
        <w:bottom w:val="none" w:sz="0" w:space="0" w:color="auto"/>
        <w:right w:val="none" w:sz="0" w:space="0" w:color="auto"/>
      </w:divBdr>
    </w:div>
    <w:div w:id="1477062241">
      <w:bodyDiv w:val="1"/>
      <w:marLeft w:val="0"/>
      <w:marRight w:val="0"/>
      <w:marTop w:val="0"/>
      <w:marBottom w:val="0"/>
      <w:divBdr>
        <w:top w:val="none" w:sz="0" w:space="0" w:color="auto"/>
        <w:left w:val="none" w:sz="0" w:space="0" w:color="auto"/>
        <w:bottom w:val="none" w:sz="0" w:space="0" w:color="auto"/>
        <w:right w:val="none" w:sz="0" w:space="0" w:color="auto"/>
      </w:divBdr>
    </w:div>
    <w:div w:id="1477450228">
      <w:bodyDiv w:val="1"/>
      <w:marLeft w:val="0"/>
      <w:marRight w:val="0"/>
      <w:marTop w:val="0"/>
      <w:marBottom w:val="0"/>
      <w:divBdr>
        <w:top w:val="none" w:sz="0" w:space="0" w:color="auto"/>
        <w:left w:val="none" w:sz="0" w:space="0" w:color="auto"/>
        <w:bottom w:val="none" w:sz="0" w:space="0" w:color="auto"/>
        <w:right w:val="none" w:sz="0" w:space="0" w:color="auto"/>
      </w:divBdr>
    </w:div>
    <w:div w:id="1480002747">
      <w:bodyDiv w:val="1"/>
      <w:marLeft w:val="0"/>
      <w:marRight w:val="0"/>
      <w:marTop w:val="0"/>
      <w:marBottom w:val="0"/>
      <w:divBdr>
        <w:top w:val="none" w:sz="0" w:space="0" w:color="auto"/>
        <w:left w:val="none" w:sz="0" w:space="0" w:color="auto"/>
        <w:bottom w:val="none" w:sz="0" w:space="0" w:color="auto"/>
        <w:right w:val="none" w:sz="0" w:space="0" w:color="auto"/>
      </w:divBdr>
    </w:div>
    <w:div w:id="1480802571">
      <w:bodyDiv w:val="1"/>
      <w:marLeft w:val="0"/>
      <w:marRight w:val="0"/>
      <w:marTop w:val="0"/>
      <w:marBottom w:val="0"/>
      <w:divBdr>
        <w:top w:val="none" w:sz="0" w:space="0" w:color="auto"/>
        <w:left w:val="none" w:sz="0" w:space="0" w:color="auto"/>
        <w:bottom w:val="none" w:sz="0" w:space="0" w:color="auto"/>
        <w:right w:val="none" w:sz="0" w:space="0" w:color="auto"/>
      </w:divBdr>
    </w:div>
    <w:div w:id="1481120178">
      <w:bodyDiv w:val="1"/>
      <w:marLeft w:val="0"/>
      <w:marRight w:val="0"/>
      <w:marTop w:val="0"/>
      <w:marBottom w:val="0"/>
      <w:divBdr>
        <w:top w:val="none" w:sz="0" w:space="0" w:color="auto"/>
        <w:left w:val="none" w:sz="0" w:space="0" w:color="auto"/>
        <w:bottom w:val="none" w:sz="0" w:space="0" w:color="auto"/>
        <w:right w:val="none" w:sz="0" w:space="0" w:color="auto"/>
      </w:divBdr>
    </w:div>
    <w:div w:id="1481650525">
      <w:bodyDiv w:val="1"/>
      <w:marLeft w:val="0"/>
      <w:marRight w:val="0"/>
      <w:marTop w:val="0"/>
      <w:marBottom w:val="0"/>
      <w:divBdr>
        <w:top w:val="none" w:sz="0" w:space="0" w:color="auto"/>
        <w:left w:val="none" w:sz="0" w:space="0" w:color="auto"/>
        <w:bottom w:val="none" w:sz="0" w:space="0" w:color="auto"/>
        <w:right w:val="none" w:sz="0" w:space="0" w:color="auto"/>
      </w:divBdr>
    </w:div>
    <w:div w:id="1481769881">
      <w:bodyDiv w:val="1"/>
      <w:marLeft w:val="0"/>
      <w:marRight w:val="0"/>
      <w:marTop w:val="0"/>
      <w:marBottom w:val="0"/>
      <w:divBdr>
        <w:top w:val="none" w:sz="0" w:space="0" w:color="auto"/>
        <w:left w:val="none" w:sz="0" w:space="0" w:color="auto"/>
        <w:bottom w:val="none" w:sz="0" w:space="0" w:color="auto"/>
        <w:right w:val="none" w:sz="0" w:space="0" w:color="auto"/>
      </w:divBdr>
    </w:div>
    <w:div w:id="1483890801">
      <w:bodyDiv w:val="1"/>
      <w:marLeft w:val="0"/>
      <w:marRight w:val="0"/>
      <w:marTop w:val="0"/>
      <w:marBottom w:val="0"/>
      <w:divBdr>
        <w:top w:val="none" w:sz="0" w:space="0" w:color="auto"/>
        <w:left w:val="none" w:sz="0" w:space="0" w:color="auto"/>
        <w:bottom w:val="none" w:sz="0" w:space="0" w:color="auto"/>
        <w:right w:val="none" w:sz="0" w:space="0" w:color="auto"/>
      </w:divBdr>
    </w:div>
    <w:div w:id="1484391517">
      <w:bodyDiv w:val="1"/>
      <w:marLeft w:val="0"/>
      <w:marRight w:val="0"/>
      <w:marTop w:val="0"/>
      <w:marBottom w:val="0"/>
      <w:divBdr>
        <w:top w:val="none" w:sz="0" w:space="0" w:color="auto"/>
        <w:left w:val="none" w:sz="0" w:space="0" w:color="auto"/>
        <w:bottom w:val="none" w:sz="0" w:space="0" w:color="auto"/>
        <w:right w:val="none" w:sz="0" w:space="0" w:color="auto"/>
      </w:divBdr>
    </w:div>
    <w:div w:id="1488741614">
      <w:bodyDiv w:val="1"/>
      <w:marLeft w:val="0"/>
      <w:marRight w:val="0"/>
      <w:marTop w:val="0"/>
      <w:marBottom w:val="0"/>
      <w:divBdr>
        <w:top w:val="none" w:sz="0" w:space="0" w:color="auto"/>
        <w:left w:val="none" w:sz="0" w:space="0" w:color="auto"/>
        <w:bottom w:val="none" w:sz="0" w:space="0" w:color="auto"/>
        <w:right w:val="none" w:sz="0" w:space="0" w:color="auto"/>
      </w:divBdr>
    </w:div>
    <w:div w:id="1496994373">
      <w:bodyDiv w:val="1"/>
      <w:marLeft w:val="0"/>
      <w:marRight w:val="0"/>
      <w:marTop w:val="0"/>
      <w:marBottom w:val="0"/>
      <w:divBdr>
        <w:top w:val="none" w:sz="0" w:space="0" w:color="auto"/>
        <w:left w:val="none" w:sz="0" w:space="0" w:color="auto"/>
        <w:bottom w:val="none" w:sz="0" w:space="0" w:color="auto"/>
        <w:right w:val="none" w:sz="0" w:space="0" w:color="auto"/>
      </w:divBdr>
    </w:div>
    <w:div w:id="1498381175">
      <w:bodyDiv w:val="1"/>
      <w:marLeft w:val="0"/>
      <w:marRight w:val="0"/>
      <w:marTop w:val="0"/>
      <w:marBottom w:val="0"/>
      <w:divBdr>
        <w:top w:val="none" w:sz="0" w:space="0" w:color="auto"/>
        <w:left w:val="none" w:sz="0" w:space="0" w:color="auto"/>
        <w:bottom w:val="none" w:sz="0" w:space="0" w:color="auto"/>
        <w:right w:val="none" w:sz="0" w:space="0" w:color="auto"/>
      </w:divBdr>
    </w:div>
    <w:div w:id="1499269442">
      <w:bodyDiv w:val="1"/>
      <w:marLeft w:val="0"/>
      <w:marRight w:val="0"/>
      <w:marTop w:val="0"/>
      <w:marBottom w:val="0"/>
      <w:divBdr>
        <w:top w:val="none" w:sz="0" w:space="0" w:color="auto"/>
        <w:left w:val="none" w:sz="0" w:space="0" w:color="auto"/>
        <w:bottom w:val="none" w:sz="0" w:space="0" w:color="auto"/>
        <w:right w:val="none" w:sz="0" w:space="0" w:color="auto"/>
      </w:divBdr>
    </w:div>
    <w:div w:id="1504273134">
      <w:bodyDiv w:val="1"/>
      <w:marLeft w:val="0"/>
      <w:marRight w:val="0"/>
      <w:marTop w:val="0"/>
      <w:marBottom w:val="0"/>
      <w:divBdr>
        <w:top w:val="none" w:sz="0" w:space="0" w:color="auto"/>
        <w:left w:val="none" w:sz="0" w:space="0" w:color="auto"/>
        <w:bottom w:val="none" w:sz="0" w:space="0" w:color="auto"/>
        <w:right w:val="none" w:sz="0" w:space="0" w:color="auto"/>
      </w:divBdr>
    </w:div>
    <w:div w:id="1505438716">
      <w:bodyDiv w:val="1"/>
      <w:marLeft w:val="0"/>
      <w:marRight w:val="0"/>
      <w:marTop w:val="0"/>
      <w:marBottom w:val="0"/>
      <w:divBdr>
        <w:top w:val="none" w:sz="0" w:space="0" w:color="auto"/>
        <w:left w:val="none" w:sz="0" w:space="0" w:color="auto"/>
        <w:bottom w:val="none" w:sz="0" w:space="0" w:color="auto"/>
        <w:right w:val="none" w:sz="0" w:space="0" w:color="auto"/>
      </w:divBdr>
    </w:div>
    <w:div w:id="1506095309">
      <w:bodyDiv w:val="1"/>
      <w:marLeft w:val="0"/>
      <w:marRight w:val="0"/>
      <w:marTop w:val="0"/>
      <w:marBottom w:val="0"/>
      <w:divBdr>
        <w:top w:val="none" w:sz="0" w:space="0" w:color="auto"/>
        <w:left w:val="none" w:sz="0" w:space="0" w:color="auto"/>
        <w:bottom w:val="none" w:sz="0" w:space="0" w:color="auto"/>
        <w:right w:val="none" w:sz="0" w:space="0" w:color="auto"/>
      </w:divBdr>
    </w:div>
    <w:div w:id="1506281241">
      <w:bodyDiv w:val="1"/>
      <w:marLeft w:val="0"/>
      <w:marRight w:val="0"/>
      <w:marTop w:val="0"/>
      <w:marBottom w:val="0"/>
      <w:divBdr>
        <w:top w:val="none" w:sz="0" w:space="0" w:color="auto"/>
        <w:left w:val="none" w:sz="0" w:space="0" w:color="auto"/>
        <w:bottom w:val="none" w:sz="0" w:space="0" w:color="auto"/>
        <w:right w:val="none" w:sz="0" w:space="0" w:color="auto"/>
      </w:divBdr>
    </w:div>
    <w:div w:id="1506552991">
      <w:bodyDiv w:val="1"/>
      <w:marLeft w:val="0"/>
      <w:marRight w:val="0"/>
      <w:marTop w:val="0"/>
      <w:marBottom w:val="0"/>
      <w:divBdr>
        <w:top w:val="none" w:sz="0" w:space="0" w:color="auto"/>
        <w:left w:val="none" w:sz="0" w:space="0" w:color="auto"/>
        <w:bottom w:val="none" w:sz="0" w:space="0" w:color="auto"/>
        <w:right w:val="none" w:sz="0" w:space="0" w:color="auto"/>
      </w:divBdr>
    </w:div>
    <w:div w:id="1510869441">
      <w:bodyDiv w:val="1"/>
      <w:marLeft w:val="0"/>
      <w:marRight w:val="0"/>
      <w:marTop w:val="0"/>
      <w:marBottom w:val="0"/>
      <w:divBdr>
        <w:top w:val="none" w:sz="0" w:space="0" w:color="auto"/>
        <w:left w:val="none" w:sz="0" w:space="0" w:color="auto"/>
        <w:bottom w:val="none" w:sz="0" w:space="0" w:color="auto"/>
        <w:right w:val="none" w:sz="0" w:space="0" w:color="auto"/>
      </w:divBdr>
    </w:div>
    <w:div w:id="1511600505">
      <w:bodyDiv w:val="1"/>
      <w:marLeft w:val="0"/>
      <w:marRight w:val="0"/>
      <w:marTop w:val="0"/>
      <w:marBottom w:val="0"/>
      <w:divBdr>
        <w:top w:val="none" w:sz="0" w:space="0" w:color="auto"/>
        <w:left w:val="none" w:sz="0" w:space="0" w:color="auto"/>
        <w:bottom w:val="none" w:sz="0" w:space="0" w:color="auto"/>
        <w:right w:val="none" w:sz="0" w:space="0" w:color="auto"/>
      </w:divBdr>
    </w:div>
    <w:div w:id="1512065625">
      <w:bodyDiv w:val="1"/>
      <w:marLeft w:val="0"/>
      <w:marRight w:val="0"/>
      <w:marTop w:val="0"/>
      <w:marBottom w:val="0"/>
      <w:divBdr>
        <w:top w:val="none" w:sz="0" w:space="0" w:color="auto"/>
        <w:left w:val="none" w:sz="0" w:space="0" w:color="auto"/>
        <w:bottom w:val="none" w:sz="0" w:space="0" w:color="auto"/>
        <w:right w:val="none" w:sz="0" w:space="0" w:color="auto"/>
      </w:divBdr>
    </w:div>
    <w:div w:id="1513644042">
      <w:bodyDiv w:val="1"/>
      <w:marLeft w:val="0"/>
      <w:marRight w:val="0"/>
      <w:marTop w:val="0"/>
      <w:marBottom w:val="0"/>
      <w:divBdr>
        <w:top w:val="none" w:sz="0" w:space="0" w:color="auto"/>
        <w:left w:val="none" w:sz="0" w:space="0" w:color="auto"/>
        <w:bottom w:val="none" w:sz="0" w:space="0" w:color="auto"/>
        <w:right w:val="none" w:sz="0" w:space="0" w:color="auto"/>
      </w:divBdr>
    </w:div>
    <w:div w:id="1515461441">
      <w:bodyDiv w:val="1"/>
      <w:marLeft w:val="0"/>
      <w:marRight w:val="0"/>
      <w:marTop w:val="0"/>
      <w:marBottom w:val="0"/>
      <w:divBdr>
        <w:top w:val="none" w:sz="0" w:space="0" w:color="auto"/>
        <w:left w:val="none" w:sz="0" w:space="0" w:color="auto"/>
        <w:bottom w:val="none" w:sz="0" w:space="0" w:color="auto"/>
        <w:right w:val="none" w:sz="0" w:space="0" w:color="auto"/>
      </w:divBdr>
    </w:div>
    <w:div w:id="1517617228">
      <w:bodyDiv w:val="1"/>
      <w:marLeft w:val="0"/>
      <w:marRight w:val="0"/>
      <w:marTop w:val="0"/>
      <w:marBottom w:val="0"/>
      <w:divBdr>
        <w:top w:val="none" w:sz="0" w:space="0" w:color="auto"/>
        <w:left w:val="none" w:sz="0" w:space="0" w:color="auto"/>
        <w:bottom w:val="none" w:sz="0" w:space="0" w:color="auto"/>
        <w:right w:val="none" w:sz="0" w:space="0" w:color="auto"/>
      </w:divBdr>
    </w:div>
    <w:div w:id="1519199336">
      <w:bodyDiv w:val="1"/>
      <w:marLeft w:val="0"/>
      <w:marRight w:val="0"/>
      <w:marTop w:val="0"/>
      <w:marBottom w:val="0"/>
      <w:divBdr>
        <w:top w:val="none" w:sz="0" w:space="0" w:color="auto"/>
        <w:left w:val="none" w:sz="0" w:space="0" w:color="auto"/>
        <w:bottom w:val="none" w:sz="0" w:space="0" w:color="auto"/>
        <w:right w:val="none" w:sz="0" w:space="0" w:color="auto"/>
      </w:divBdr>
    </w:div>
    <w:div w:id="1519470034">
      <w:bodyDiv w:val="1"/>
      <w:marLeft w:val="0"/>
      <w:marRight w:val="0"/>
      <w:marTop w:val="0"/>
      <w:marBottom w:val="0"/>
      <w:divBdr>
        <w:top w:val="none" w:sz="0" w:space="0" w:color="auto"/>
        <w:left w:val="none" w:sz="0" w:space="0" w:color="auto"/>
        <w:bottom w:val="none" w:sz="0" w:space="0" w:color="auto"/>
        <w:right w:val="none" w:sz="0" w:space="0" w:color="auto"/>
      </w:divBdr>
    </w:div>
    <w:div w:id="1520704947">
      <w:bodyDiv w:val="1"/>
      <w:marLeft w:val="0"/>
      <w:marRight w:val="0"/>
      <w:marTop w:val="0"/>
      <w:marBottom w:val="0"/>
      <w:divBdr>
        <w:top w:val="none" w:sz="0" w:space="0" w:color="auto"/>
        <w:left w:val="none" w:sz="0" w:space="0" w:color="auto"/>
        <w:bottom w:val="none" w:sz="0" w:space="0" w:color="auto"/>
        <w:right w:val="none" w:sz="0" w:space="0" w:color="auto"/>
      </w:divBdr>
    </w:div>
    <w:div w:id="1523856803">
      <w:bodyDiv w:val="1"/>
      <w:marLeft w:val="0"/>
      <w:marRight w:val="0"/>
      <w:marTop w:val="0"/>
      <w:marBottom w:val="0"/>
      <w:divBdr>
        <w:top w:val="none" w:sz="0" w:space="0" w:color="auto"/>
        <w:left w:val="none" w:sz="0" w:space="0" w:color="auto"/>
        <w:bottom w:val="none" w:sz="0" w:space="0" w:color="auto"/>
        <w:right w:val="none" w:sz="0" w:space="0" w:color="auto"/>
      </w:divBdr>
    </w:div>
    <w:div w:id="1525557954">
      <w:bodyDiv w:val="1"/>
      <w:marLeft w:val="0"/>
      <w:marRight w:val="0"/>
      <w:marTop w:val="0"/>
      <w:marBottom w:val="0"/>
      <w:divBdr>
        <w:top w:val="none" w:sz="0" w:space="0" w:color="auto"/>
        <w:left w:val="none" w:sz="0" w:space="0" w:color="auto"/>
        <w:bottom w:val="none" w:sz="0" w:space="0" w:color="auto"/>
        <w:right w:val="none" w:sz="0" w:space="0" w:color="auto"/>
      </w:divBdr>
    </w:div>
    <w:div w:id="1526482621">
      <w:bodyDiv w:val="1"/>
      <w:marLeft w:val="0"/>
      <w:marRight w:val="0"/>
      <w:marTop w:val="0"/>
      <w:marBottom w:val="0"/>
      <w:divBdr>
        <w:top w:val="none" w:sz="0" w:space="0" w:color="auto"/>
        <w:left w:val="none" w:sz="0" w:space="0" w:color="auto"/>
        <w:bottom w:val="none" w:sz="0" w:space="0" w:color="auto"/>
        <w:right w:val="none" w:sz="0" w:space="0" w:color="auto"/>
      </w:divBdr>
    </w:div>
    <w:div w:id="1535115440">
      <w:bodyDiv w:val="1"/>
      <w:marLeft w:val="0"/>
      <w:marRight w:val="0"/>
      <w:marTop w:val="0"/>
      <w:marBottom w:val="0"/>
      <w:divBdr>
        <w:top w:val="none" w:sz="0" w:space="0" w:color="auto"/>
        <w:left w:val="none" w:sz="0" w:space="0" w:color="auto"/>
        <w:bottom w:val="none" w:sz="0" w:space="0" w:color="auto"/>
        <w:right w:val="none" w:sz="0" w:space="0" w:color="auto"/>
      </w:divBdr>
    </w:div>
    <w:div w:id="1537231570">
      <w:bodyDiv w:val="1"/>
      <w:marLeft w:val="0"/>
      <w:marRight w:val="0"/>
      <w:marTop w:val="0"/>
      <w:marBottom w:val="0"/>
      <w:divBdr>
        <w:top w:val="none" w:sz="0" w:space="0" w:color="auto"/>
        <w:left w:val="none" w:sz="0" w:space="0" w:color="auto"/>
        <w:bottom w:val="none" w:sz="0" w:space="0" w:color="auto"/>
        <w:right w:val="none" w:sz="0" w:space="0" w:color="auto"/>
      </w:divBdr>
    </w:div>
    <w:div w:id="1540126832">
      <w:bodyDiv w:val="1"/>
      <w:marLeft w:val="0"/>
      <w:marRight w:val="0"/>
      <w:marTop w:val="0"/>
      <w:marBottom w:val="0"/>
      <w:divBdr>
        <w:top w:val="none" w:sz="0" w:space="0" w:color="auto"/>
        <w:left w:val="none" w:sz="0" w:space="0" w:color="auto"/>
        <w:bottom w:val="none" w:sz="0" w:space="0" w:color="auto"/>
        <w:right w:val="none" w:sz="0" w:space="0" w:color="auto"/>
      </w:divBdr>
    </w:div>
    <w:div w:id="1541937190">
      <w:bodyDiv w:val="1"/>
      <w:marLeft w:val="0"/>
      <w:marRight w:val="0"/>
      <w:marTop w:val="0"/>
      <w:marBottom w:val="0"/>
      <w:divBdr>
        <w:top w:val="none" w:sz="0" w:space="0" w:color="auto"/>
        <w:left w:val="none" w:sz="0" w:space="0" w:color="auto"/>
        <w:bottom w:val="none" w:sz="0" w:space="0" w:color="auto"/>
        <w:right w:val="none" w:sz="0" w:space="0" w:color="auto"/>
      </w:divBdr>
    </w:div>
    <w:div w:id="1543635798">
      <w:bodyDiv w:val="1"/>
      <w:marLeft w:val="0"/>
      <w:marRight w:val="0"/>
      <w:marTop w:val="0"/>
      <w:marBottom w:val="0"/>
      <w:divBdr>
        <w:top w:val="none" w:sz="0" w:space="0" w:color="auto"/>
        <w:left w:val="none" w:sz="0" w:space="0" w:color="auto"/>
        <w:bottom w:val="none" w:sz="0" w:space="0" w:color="auto"/>
        <w:right w:val="none" w:sz="0" w:space="0" w:color="auto"/>
      </w:divBdr>
    </w:div>
    <w:div w:id="1550723989">
      <w:bodyDiv w:val="1"/>
      <w:marLeft w:val="0"/>
      <w:marRight w:val="0"/>
      <w:marTop w:val="0"/>
      <w:marBottom w:val="0"/>
      <w:divBdr>
        <w:top w:val="none" w:sz="0" w:space="0" w:color="auto"/>
        <w:left w:val="none" w:sz="0" w:space="0" w:color="auto"/>
        <w:bottom w:val="none" w:sz="0" w:space="0" w:color="auto"/>
        <w:right w:val="none" w:sz="0" w:space="0" w:color="auto"/>
      </w:divBdr>
    </w:div>
    <w:div w:id="1551847436">
      <w:bodyDiv w:val="1"/>
      <w:marLeft w:val="0"/>
      <w:marRight w:val="0"/>
      <w:marTop w:val="0"/>
      <w:marBottom w:val="0"/>
      <w:divBdr>
        <w:top w:val="none" w:sz="0" w:space="0" w:color="auto"/>
        <w:left w:val="none" w:sz="0" w:space="0" w:color="auto"/>
        <w:bottom w:val="none" w:sz="0" w:space="0" w:color="auto"/>
        <w:right w:val="none" w:sz="0" w:space="0" w:color="auto"/>
      </w:divBdr>
    </w:div>
    <w:div w:id="1552764693">
      <w:bodyDiv w:val="1"/>
      <w:marLeft w:val="0"/>
      <w:marRight w:val="0"/>
      <w:marTop w:val="0"/>
      <w:marBottom w:val="0"/>
      <w:divBdr>
        <w:top w:val="none" w:sz="0" w:space="0" w:color="auto"/>
        <w:left w:val="none" w:sz="0" w:space="0" w:color="auto"/>
        <w:bottom w:val="none" w:sz="0" w:space="0" w:color="auto"/>
        <w:right w:val="none" w:sz="0" w:space="0" w:color="auto"/>
      </w:divBdr>
    </w:div>
    <w:div w:id="1563053722">
      <w:bodyDiv w:val="1"/>
      <w:marLeft w:val="0"/>
      <w:marRight w:val="0"/>
      <w:marTop w:val="0"/>
      <w:marBottom w:val="0"/>
      <w:divBdr>
        <w:top w:val="none" w:sz="0" w:space="0" w:color="auto"/>
        <w:left w:val="none" w:sz="0" w:space="0" w:color="auto"/>
        <w:bottom w:val="none" w:sz="0" w:space="0" w:color="auto"/>
        <w:right w:val="none" w:sz="0" w:space="0" w:color="auto"/>
      </w:divBdr>
    </w:div>
    <w:div w:id="1571889150">
      <w:bodyDiv w:val="1"/>
      <w:marLeft w:val="0"/>
      <w:marRight w:val="0"/>
      <w:marTop w:val="0"/>
      <w:marBottom w:val="0"/>
      <w:divBdr>
        <w:top w:val="none" w:sz="0" w:space="0" w:color="auto"/>
        <w:left w:val="none" w:sz="0" w:space="0" w:color="auto"/>
        <w:bottom w:val="none" w:sz="0" w:space="0" w:color="auto"/>
        <w:right w:val="none" w:sz="0" w:space="0" w:color="auto"/>
      </w:divBdr>
    </w:div>
    <w:div w:id="1578401353">
      <w:bodyDiv w:val="1"/>
      <w:marLeft w:val="0"/>
      <w:marRight w:val="0"/>
      <w:marTop w:val="0"/>
      <w:marBottom w:val="0"/>
      <w:divBdr>
        <w:top w:val="none" w:sz="0" w:space="0" w:color="auto"/>
        <w:left w:val="none" w:sz="0" w:space="0" w:color="auto"/>
        <w:bottom w:val="none" w:sz="0" w:space="0" w:color="auto"/>
        <w:right w:val="none" w:sz="0" w:space="0" w:color="auto"/>
      </w:divBdr>
    </w:div>
    <w:div w:id="1580288973">
      <w:bodyDiv w:val="1"/>
      <w:marLeft w:val="0"/>
      <w:marRight w:val="0"/>
      <w:marTop w:val="0"/>
      <w:marBottom w:val="0"/>
      <w:divBdr>
        <w:top w:val="none" w:sz="0" w:space="0" w:color="auto"/>
        <w:left w:val="none" w:sz="0" w:space="0" w:color="auto"/>
        <w:bottom w:val="none" w:sz="0" w:space="0" w:color="auto"/>
        <w:right w:val="none" w:sz="0" w:space="0" w:color="auto"/>
      </w:divBdr>
    </w:div>
    <w:div w:id="1583879223">
      <w:bodyDiv w:val="1"/>
      <w:marLeft w:val="0"/>
      <w:marRight w:val="0"/>
      <w:marTop w:val="0"/>
      <w:marBottom w:val="0"/>
      <w:divBdr>
        <w:top w:val="none" w:sz="0" w:space="0" w:color="auto"/>
        <w:left w:val="none" w:sz="0" w:space="0" w:color="auto"/>
        <w:bottom w:val="none" w:sz="0" w:space="0" w:color="auto"/>
        <w:right w:val="none" w:sz="0" w:space="0" w:color="auto"/>
      </w:divBdr>
    </w:div>
    <w:div w:id="1588231274">
      <w:bodyDiv w:val="1"/>
      <w:marLeft w:val="0"/>
      <w:marRight w:val="0"/>
      <w:marTop w:val="0"/>
      <w:marBottom w:val="0"/>
      <w:divBdr>
        <w:top w:val="none" w:sz="0" w:space="0" w:color="auto"/>
        <w:left w:val="none" w:sz="0" w:space="0" w:color="auto"/>
        <w:bottom w:val="none" w:sz="0" w:space="0" w:color="auto"/>
        <w:right w:val="none" w:sz="0" w:space="0" w:color="auto"/>
      </w:divBdr>
    </w:div>
    <w:div w:id="1591695057">
      <w:bodyDiv w:val="1"/>
      <w:marLeft w:val="0"/>
      <w:marRight w:val="0"/>
      <w:marTop w:val="0"/>
      <w:marBottom w:val="0"/>
      <w:divBdr>
        <w:top w:val="none" w:sz="0" w:space="0" w:color="auto"/>
        <w:left w:val="none" w:sz="0" w:space="0" w:color="auto"/>
        <w:bottom w:val="none" w:sz="0" w:space="0" w:color="auto"/>
        <w:right w:val="none" w:sz="0" w:space="0" w:color="auto"/>
      </w:divBdr>
    </w:div>
    <w:div w:id="1591769279">
      <w:bodyDiv w:val="1"/>
      <w:marLeft w:val="0"/>
      <w:marRight w:val="0"/>
      <w:marTop w:val="0"/>
      <w:marBottom w:val="0"/>
      <w:divBdr>
        <w:top w:val="none" w:sz="0" w:space="0" w:color="auto"/>
        <w:left w:val="none" w:sz="0" w:space="0" w:color="auto"/>
        <w:bottom w:val="none" w:sz="0" w:space="0" w:color="auto"/>
        <w:right w:val="none" w:sz="0" w:space="0" w:color="auto"/>
      </w:divBdr>
    </w:div>
    <w:div w:id="1593316078">
      <w:bodyDiv w:val="1"/>
      <w:marLeft w:val="0"/>
      <w:marRight w:val="0"/>
      <w:marTop w:val="0"/>
      <w:marBottom w:val="0"/>
      <w:divBdr>
        <w:top w:val="none" w:sz="0" w:space="0" w:color="auto"/>
        <w:left w:val="none" w:sz="0" w:space="0" w:color="auto"/>
        <w:bottom w:val="none" w:sz="0" w:space="0" w:color="auto"/>
        <w:right w:val="none" w:sz="0" w:space="0" w:color="auto"/>
      </w:divBdr>
    </w:div>
    <w:div w:id="1597442744">
      <w:bodyDiv w:val="1"/>
      <w:marLeft w:val="0"/>
      <w:marRight w:val="0"/>
      <w:marTop w:val="0"/>
      <w:marBottom w:val="0"/>
      <w:divBdr>
        <w:top w:val="none" w:sz="0" w:space="0" w:color="auto"/>
        <w:left w:val="none" w:sz="0" w:space="0" w:color="auto"/>
        <w:bottom w:val="none" w:sz="0" w:space="0" w:color="auto"/>
        <w:right w:val="none" w:sz="0" w:space="0" w:color="auto"/>
      </w:divBdr>
    </w:div>
    <w:div w:id="1597515908">
      <w:bodyDiv w:val="1"/>
      <w:marLeft w:val="0"/>
      <w:marRight w:val="0"/>
      <w:marTop w:val="0"/>
      <w:marBottom w:val="0"/>
      <w:divBdr>
        <w:top w:val="none" w:sz="0" w:space="0" w:color="auto"/>
        <w:left w:val="none" w:sz="0" w:space="0" w:color="auto"/>
        <w:bottom w:val="none" w:sz="0" w:space="0" w:color="auto"/>
        <w:right w:val="none" w:sz="0" w:space="0" w:color="auto"/>
      </w:divBdr>
    </w:div>
    <w:div w:id="1598631720">
      <w:bodyDiv w:val="1"/>
      <w:marLeft w:val="0"/>
      <w:marRight w:val="0"/>
      <w:marTop w:val="0"/>
      <w:marBottom w:val="0"/>
      <w:divBdr>
        <w:top w:val="none" w:sz="0" w:space="0" w:color="auto"/>
        <w:left w:val="none" w:sz="0" w:space="0" w:color="auto"/>
        <w:bottom w:val="none" w:sz="0" w:space="0" w:color="auto"/>
        <w:right w:val="none" w:sz="0" w:space="0" w:color="auto"/>
      </w:divBdr>
    </w:div>
    <w:div w:id="1598903457">
      <w:bodyDiv w:val="1"/>
      <w:marLeft w:val="0"/>
      <w:marRight w:val="0"/>
      <w:marTop w:val="0"/>
      <w:marBottom w:val="0"/>
      <w:divBdr>
        <w:top w:val="none" w:sz="0" w:space="0" w:color="auto"/>
        <w:left w:val="none" w:sz="0" w:space="0" w:color="auto"/>
        <w:bottom w:val="none" w:sz="0" w:space="0" w:color="auto"/>
        <w:right w:val="none" w:sz="0" w:space="0" w:color="auto"/>
      </w:divBdr>
    </w:div>
    <w:div w:id="1599095605">
      <w:bodyDiv w:val="1"/>
      <w:marLeft w:val="0"/>
      <w:marRight w:val="0"/>
      <w:marTop w:val="0"/>
      <w:marBottom w:val="0"/>
      <w:divBdr>
        <w:top w:val="none" w:sz="0" w:space="0" w:color="auto"/>
        <w:left w:val="none" w:sz="0" w:space="0" w:color="auto"/>
        <w:bottom w:val="none" w:sz="0" w:space="0" w:color="auto"/>
        <w:right w:val="none" w:sz="0" w:space="0" w:color="auto"/>
      </w:divBdr>
    </w:div>
    <w:div w:id="1602567020">
      <w:bodyDiv w:val="1"/>
      <w:marLeft w:val="0"/>
      <w:marRight w:val="0"/>
      <w:marTop w:val="0"/>
      <w:marBottom w:val="0"/>
      <w:divBdr>
        <w:top w:val="none" w:sz="0" w:space="0" w:color="auto"/>
        <w:left w:val="none" w:sz="0" w:space="0" w:color="auto"/>
        <w:bottom w:val="none" w:sz="0" w:space="0" w:color="auto"/>
        <w:right w:val="none" w:sz="0" w:space="0" w:color="auto"/>
      </w:divBdr>
    </w:div>
    <w:div w:id="1607077907">
      <w:bodyDiv w:val="1"/>
      <w:marLeft w:val="0"/>
      <w:marRight w:val="0"/>
      <w:marTop w:val="0"/>
      <w:marBottom w:val="0"/>
      <w:divBdr>
        <w:top w:val="none" w:sz="0" w:space="0" w:color="auto"/>
        <w:left w:val="none" w:sz="0" w:space="0" w:color="auto"/>
        <w:bottom w:val="none" w:sz="0" w:space="0" w:color="auto"/>
        <w:right w:val="none" w:sz="0" w:space="0" w:color="auto"/>
      </w:divBdr>
    </w:div>
    <w:div w:id="1607151534">
      <w:bodyDiv w:val="1"/>
      <w:marLeft w:val="0"/>
      <w:marRight w:val="0"/>
      <w:marTop w:val="0"/>
      <w:marBottom w:val="0"/>
      <w:divBdr>
        <w:top w:val="none" w:sz="0" w:space="0" w:color="auto"/>
        <w:left w:val="none" w:sz="0" w:space="0" w:color="auto"/>
        <w:bottom w:val="none" w:sz="0" w:space="0" w:color="auto"/>
        <w:right w:val="none" w:sz="0" w:space="0" w:color="auto"/>
      </w:divBdr>
    </w:div>
    <w:div w:id="1609656966">
      <w:bodyDiv w:val="1"/>
      <w:marLeft w:val="0"/>
      <w:marRight w:val="0"/>
      <w:marTop w:val="0"/>
      <w:marBottom w:val="0"/>
      <w:divBdr>
        <w:top w:val="none" w:sz="0" w:space="0" w:color="auto"/>
        <w:left w:val="none" w:sz="0" w:space="0" w:color="auto"/>
        <w:bottom w:val="none" w:sz="0" w:space="0" w:color="auto"/>
        <w:right w:val="none" w:sz="0" w:space="0" w:color="auto"/>
      </w:divBdr>
    </w:div>
    <w:div w:id="1614173492">
      <w:bodyDiv w:val="1"/>
      <w:marLeft w:val="0"/>
      <w:marRight w:val="0"/>
      <w:marTop w:val="0"/>
      <w:marBottom w:val="0"/>
      <w:divBdr>
        <w:top w:val="none" w:sz="0" w:space="0" w:color="auto"/>
        <w:left w:val="none" w:sz="0" w:space="0" w:color="auto"/>
        <w:bottom w:val="none" w:sz="0" w:space="0" w:color="auto"/>
        <w:right w:val="none" w:sz="0" w:space="0" w:color="auto"/>
      </w:divBdr>
    </w:div>
    <w:div w:id="1614707057">
      <w:bodyDiv w:val="1"/>
      <w:marLeft w:val="0"/>
      <w:marRight w:val="0"/>
      <w:marTop w:val="0"/>
      <w:marBottom w:val="0"/>
      <w:divBdr>
        <w:top w:val="none" w:sz="0" w:space="0" w:color="auto"/>
        <w:left w:val="none" w:sz="0" w:space="0" w:color="auto"/>
        <w:bottom w:val="none" w:sz="0" w:space="0" w:color="auto"/>
        <w:right w:val="none" w:sz="0" w:space="0" w:color="auto"/>
      </w:divBdr>
    </w:div>
    <w:div w:id="1617440306">
      <w:bodyDiv w:val="1"/>
      <w:marLeft w:val="0"/>
      <w:marRight w:val="0"/>
      <w:marTop w:val="0"/>
      <w:marBottom w:val="0"/>
      <w:divBdr>
        <w:top w:val="none" w:sz="0" w:space="0" w:color="auto"/>
        <w:left w:val="none" w:sz="0" w:space="0" w:color="auto"/>
        <w:bottom w:val="none" w:sz="0" w:space="0" w:color="auto"/>
        <w:right w:val="none" w:sz="0" w:space="0" w:color="auto"/>
      </w:divBdr>
    </w:div>
    <w:div w:id="1618682871">
      <w:bodyDiv w:val="1"/>
      <w:marLeft w:val="0"/>
      <w:marRight w:val="0"/>
      <w:marTop w:val="0"/>
      <w:marBottom w:val="0"/>
      <w:divBdr>
        <w:top w:val="none" w:sz="0" w:space="0" w:color="auto"/>
        <w:left w:val="none" w:sz="0" w:space="0" w:color="auto"/>
        <w:bottom w:val="none" w:sz="0" w:space="0" w:color="auto"/>
        <w:right w:val="none" w:sz="0" w:space="0" w:color="auto"/>
      </w:divBdr>
    </w:div>
    <w:div w:id="1619212720">
      <w:bodyDiv w:val="1"/>
      <w:marLeft w:val="0"/>
      <w:marRight w:val="0"/>
      <w:marTop w:val="0"/>
      <w:marBottom w:val="0"/>
      <w:divBdr>
        <w:top w:val="none" w:sz="0" w:space="0" w:color="auto"/>
        <w:left w:val="none" w:sz="0" w:space="0" w:color="auto"/>
        <w:bottom w:val="none" w:sz="0" w:space="0" w:color="auto"/>
        <w:right w:val="none" w:sz="0" w:space="0" w:color="auto"/>
      </w:divBdr>
    </w:div>
    <w:div w:id="1620142456">
      <w:bodyDiv w:val="1"/>
      <w:marLeft w:val="0"/>
      <w:marRight w:val="0"/>
      <w:marTop w:val="0"/>
      <w:marBottom w:val="0"/>
      <w:divBdr>
        <w:top w:val="none" w:sz="0" w:space="0" w:color="auto"/>
        <w:left w:val="none" w:sz="0" w:space="0" w:color="auto"/>
        <w:bottom w:val="none" w:sz="0" w:space="0" w:color="auto"/>
        <w:right w:val="none" w:sz="0" w:space="0" w:color="auto"/>
      </w:divBdr>
    </w:div>
    <w:div w:id="1621910155">
      <w:bodyDiv w:val="1"/>
      <w:marLeft w:val="0"/>
      <w:marRight w:val="0"/>
      <w:marTop w:val="0"/>
      <w:marBottom w:val="0"/>
      <w:divBdr>
        <w:top w:val="none" w:sz="0" w:space="0" w:color="auto"/>
        <w:left w:val="none" w:sz="0" w:space="0" w:color="auto"/>
        <w:bottom w:val="none" w:sz="0" w:space="0" w:color="auto"/>
        <w:right w:val="none" w:sz="0" w:space="0" w:color="auto"/>
      </w:divBdr>
    </w:div>
    <w:div w:id="1623071208">
      <w:bodyDiv w:val="1"/>
      <w:marLeft w:val="0"/>
      <w:marRight w:val="0"/>
      <w:marTop w:val="0"/>
      <w:marBottom w:val="0"/>
      <w:divBdr>
        <w:top w:val="none" w:sz="0" w:space="0" w:color="auto"/>
        <w:left w:val="none" w:sz="0" w:space="0" w:color="auto"/>
        <w:bottom w:val="none" w:sz="0" w:space="0" w:color="auto"/>
        <w:right w:val="none" w:sz="0" w:space="0" w:color="auto"/>
      </w:divBdr>
    </w:div>
    <w:div w:id="1625767373">
      <w:bodyDiv w:val="1"/>
      <w:marLeft w:val="0"/>
      <w:marRight w:val="0"/>
      <w:marTop w:val="0"/>
      <w:marBottom w:val="0"/>
      <w:divBdr>
        <w:top w:val="none" w:sz="0" w:space="0" w:color="auto"/>
        <w:left w:val="none" w:sz="0" w:space="0" w:color="auto"/>
        <w:bottom w:val="none" w:sz="0" w:space="0" w:color="auto"/>
        <w:right w:val="none" w:sz="0" w:space="0" w:color="auto"/>
      </w:divBdr>
    </w:div>
    <w:div w:id="1629630284">
      <w:bodyDiv w:val="1"/>
      <w:marLeft w:val="0"/>
      <w:marRight w:val="0"/>
      <w:marTop w:val="0"/>
      <w:marBottom w:val="0"/>
      <w:divBdr>
        <w:top w:val="none" w:sz="0" w:space="0" w:color="auto"/>
        <w:left w:val="none" w:sz="0" w:space="0" w:color="auto"/>
        <w:bottom w:val="none" w:sz="0" w:space="0" w:color="auto"/>
        <w:right w:val="none" w:sz="0" w:space="0" w:color="auto"/>
      </w:divBdr>
    </w:div>
    <w:div w:id="1634290970">
      <w:bodyDiv w:val="1"/>
      <w:marLeft w:val="0"/>
      <w:marRight w:val="0"/>
      <w:marTop w:val="0"/>
      <w:marBottom w:val="0"/>
      <w:divBdr>
        <w:top w:val="none" w:sz="0" w:space="0" w:color="auto"/>
        <w:left w:val="none" w:sz="0" w:space="0" w:color="auto"/>
        <w:bottom w:val="none" w:sz="0" w:space="0" w:color="auto"/>
        <w:right w:val="none" w:sz="0" w:space="0" w:color="auto"/>
      </w:divBdr>
    </w:div>
    <w:div w:id="1638217364">
      <w:bodyDiv w:val="1"/>
      <w:marLeft w:val="0"/>
      <w:marRight w:val="0"/>
      <w:marTop w:val="0"/>
      <w:marBottom w:val="0"/>
      <w:divBdr>
        <w:top w:val="none" w:sz="0" w:space="0" w:color="auto"/>
        <w:left w:val="none" w:sz="0" w:space="0" w:color="auto"/>
        <w:bottom w:val="none" w:sz="0" w:space="0" w:color="auto"/>
        <w:right w:val="none" w:sz="0" w:space="0" w:color="auto"/>
      </w:divBdr>
    </w:div>
    <w:div w:id="1643462143">
      <w:bodyDiv w:val="1"/>
      <w:marLeft w:val="0"/>
      <w:marRight w:val="0"/>
      <w:marTop w:val="0"/>
      <w:marBottom w:val="0"/>
      <w:divBdr>
        <w:top w:val="none" w:sz="0" w:space="0" w:color="auto"/>
        <w:left w:val="none" w:sz="0" w:space="0" w:color="auto"/>
        <w:bottom w:val="none" w:sz="0" w:space="0" w:color="auto"/>
        <w:right w:val="none" w:sz="0" w:space="0" w:color="auto"/>
      </w:divBdr>
    </w:div>
    <w:div w:id="1645937126">
      <w:bodyDiv w:val="1"/>
      <w:marLeft w:val="0"/>
      <w:marRight w:val="0"/>
      <w:marTop w:val="0"/>
      <w:marBottom w:val="0"/>
      <w:divBdr>
        <w:top w:val="none" w:sz="0" w:space="0" w:color="auto"/>
        <w:left w:val="none" w:sz="0" w:space="0" w:color="auto"/>
        <w:bottom w:val="none" w:sz="0" w:space="0" w:color="auto"/>
        <w:right w:val="none" w:sz="0" w:space="0" w:color="auto"/>
      </w:divBdr>
    </w:div>
    <w:div w:id="1647737654">
      <w:bodyDiv w:val="1"/>
      <w:marLeft w:val="0"/>
      <w:marRight w:val="0"/>
      <w:marTop w:val="0"/>
      <w:marBottom w:val="0"/>
      <w:divBdr>
        <w:top w:val="none" w:sz="0" w:space="0" w:color="auto"/>
        <w:left w:val="none" w:sz="0" w:space="0" w:color="auto"/>
        <w:bottom w:val="none" w:sz="0" w:space="0" w:color="auto"/>
        <w:right w:val="none" w:sz="0" w:space="0" w:color="auto"/>
      </w:divBdr>
    </w:div>
    <w:div w:id="1653291169">
      <w:bodyDiv w:val="1"/>
      <w:marLeft w:val="0"/>
      <w:marRight w:val="0"/>
      <w:marTop w:val="0"/>
      <w:marBottom w:val="0"/>
      <w:divBdr>
        <w:top w:val="none" w:sz="0" w:space="0" w:color="auto"/>
        <w:left w:val="none" w:sz="0" w:space="0" w:color="auto"/>
        <w:bottom w:val="none" w:sz="0" w:space="0" w:color="auto"/>
        <w:right w:val="none" w:sz="0" w:space="0" w:color="auto"/>
      </w:divBdr>
    </w:div>
    <w:div w:id="1657687239">
      <w:bodyDiv w:val="1"/>
      <w:marLeft w:val="0"/>
      <w:marRight w:val="0"/>
      <w:marTop w:val="0"/>
      <w:marBottom w:val="0"/>
      <w:divBdr>
        <w:top w:val="none" w:sz="0" w:space="0" w:color="auto"/>
        <w:left w:val="none" w:sz="0" w:space="0" w:color="auto"/>
        <w:bottom w:val="none" w:sz="0" w:space="0" w:color="auto"/>
        <w:right w:val="none" w:sz="0" w:space="0" w:color="auto"/>
      </w:divBdr>
    </w:div>
    <w:div w:id="1660310191">
      <w:bodyDiv w:val="1"/>
      <w:marLeft w:val="0"/>
      <w:marRight w:val="0"/>
      <w:marTop w:val="0"/>
      <w:marBottom w:val="0"/>
      <w:divBdr>
        <w:top w:val="none" w:sz="0" w:space="0" w:color="auto"/>
        <w:left w:val="none" w:sz="0" w:space="0" w:color="auto"/>
        <w:bottom w:val="none" w:sz="0" w:space="0" w:color="auto"/>
        <w:right w:val="none" w:sz="0" w:space="0" w:color="auto"/>
      </w:divBdr>
    </w:div>
    <w:div w:id="1663465175">
      <w:bodyDiv w:val="1"/>
      <w:marLeft w:val="0"/>
      <w:marRight w:val="0"/>
      <w:marTop w:val="0"/>
      <w:marBottom w:val="0"/>
      <w:divBdr>
        <w:top w:val="none" w:sz="0" w:space="0" w:color="auto"/>
        <w:left w:val="none" w:sz="0" w:space="0" w:color="auto"/>
        <w:bottom w:val="none" w:sz="0" w:space="0" w:color="auto"/>
        <w:right w:val="none" w:sz="0" w:space="0" w:color="auto"/>
      </w:divBdr>
    </w:div>
    <w:div w:id="1666204268">
      <w:bodyDiv w:val="1"/>
      <w:marLeft w:val="0"/>
      <w:marRight w:val="0"/>
      <w:marTop w:val="0"/>
      <w:marBottom w:val="0"/>
      <w:divBdr>
        <w:top w:val="none" w:sz="0" w:space="0" w:color="auto"/>
        <w:left w:val="none" w:sz="0" w:space="0" w:color="auto"/>
        <w:bottom w:val="none" w:sz="0" w:space="0" w:color="auto"/>
        <w:right w:val="none" w:sz="0" w:space="0" w:color="auto"/>
      </w:divBdr>
    </w:div>
    <w:div w:id="1666320123">
      <w:bodyDiv w:val="1"/>
      <w:marLeft w:val="0"/>
      <w:marRight w:val="0"/>
      <w:marTop w:val="0"/>
      <w:marBottom w:val="0"/>
      <w:divBdr>
        <w:top w:val="none" w:sz="0" w:space="0" w:color="auto"/>
        <w:left w:val="none" w:sz="0" w:space="0" w:color="auto"/>
        <w:bottom w:val="none" w:sz="0" w:space="0" w:color="auto"/>
        <w:right w:val="none" w:sz="0" w:space="0" w:color="auto"/>
      </w:divBdr>
    </w:div>
    <w:div w:id="1667051960">
      <w:bodyDiv w:val="1"/>
      <w:marLeft w:val="0"/>
      <w:marRight w:val="0"/>
      <w:marTop w:val="0"/>
      <w:marBottom w:val="0"/>
      <w:divBdr>
        <w:top w:val="none" w:sz="0" w:space="0" w:color="auto"/>
        <w:left w:val="none" w:sz="0" w:space="0" w:color="auto"/>
        <w:bottom w:val="none" w:sz="0" w:space="0" w:color="auto"/>
        <w:right w:val="none" w:sz="0" w:space="0" w:color="auto"/>
      </w:divBdr>
    </w:div>
    <w:div w:id="1671133092">
      <w:bodyDiv w:val="1"/>
      <w:marLeft w:val="0"/>
      <w:marRight w:val="0"/>
      <w:marTop w:val="0"/>
      <w:marBottom w:val="0"/>
      <w:divBdr>
        <w:top w:val="none" w:sz="0" w:space="0" w:color="auto"/>
        <w:left w:val="none" w:sz="0" w:space="0" w:color="auto"/>
        <w:bottom w:val="none" w:sz="0" w:space="0" w:color="auto"/>
        <w:right w:val="none" w:sz="0" w:space="0" w:color="auto"/>
      </w:divBdr>
    </w:div>
    <w:div w:id="1676880307">
      <w:bodyDiv w:val="1"/>
      <w:marLeft w:val="0"/>
      <w:marRight w:val="0"/>
      <w:marTop w:val="0"/>
      <w:marBottom w:val="0"/>
      <w:divBdr>
        <w:top w:val="none" w:sz="0" w:space="0" w:color="auto"/>
        <w:left w:val="none" w:sz="0" w:space="0" w:color="auto"/>
        <w:bottom w:val="none" w:sz="0" w:space="0" w:color="auto"/>
        <w:right w:val="none" w:sz="0" w:space="0" w:color="auto"/>
      </w:divBdr>
    </w:div>
    <w:div w:id="1680933056">
      <w:bodyDiv w:val="1"/>
      <w:marLeft w:val="0"/>
      <w:marRight w:val="0"/>
      <w:marTop w:val="0"/>
      <w:marBottom w:val="0"/>
      <w:divBdr>
        <w:top w:val="none" w:sz="0" w:space="0" w:color="auto"/>
        <w:left w:val="none" w:sz="0" w:space="0" w:color="auto"/>
        <w:bottom w:val="none" w:sz="0" w:space="0" w:color="auto"/>
        <w:right w:val="none" w:sz="0" w:space="0" w:color="auto"/>
      </w:divBdr>
    </w:div>
    <w:div w:id="1682706846">
      <w:bodyDiv w:val="1"/>
      <w:marLeft w:val="0"/>
      <w:marRight w:val="0"/>
      <w:marTop w:val="0"/>
      <w:marBottom w:val="0"/>
      <w:divBdr>
        <w:top w:val="none" w:sz="0" w:space="0" w:color="auto"/>
        <w:left w:val="none" w:sz="0" w:space="0" w:color="auto"/>
        <w:bottom w:val="none" w:sz="0" w:space="0" w:color="auto"/>
        <w:right w:val="none" w:sz="0" w:space="0" w:color="auto"/>
      </w:divBdr>
    </w:div>
    <w:div w:id="1683700209">
      <w:bodyDiv w:val="1"/>
      <w:marLeft w:val="0"/>
      <w:marRight w:val="0"/>
      <w:marTop w:val="0"/>
      <w:marBottom w:val="0"/>
      <w:divBdr>
        <w:top w:val="none" w:sz="0" w:space="0" w:color="auto"/>
        <w:left w:val="none" w:sz="0" w:space="0" w:color="auto"/>
        <w:bottom w:val="none" w:sz="0" w:space="0" w:color="auto"/>
        <w:right w:val="none" w:sz="0" w:space="0" w:color="auto"/>
      </w:divBdr>
    </w:div>
    <w:div w:id="1687748860">
      <w:bodyDiv w:val="1"/>
      <w:marLeft w:val="0"/>
      <w:marRight w:val="0"/>
      <w:marTop w:val="0"/>
      <w:marBottom w:val="0"/>
      <w:divBdr>
        <w:top w:val="none" w:sz="0" w:space="0" w:color="auto"/>
        <w:left w:val="none" w:sz="0" w:space="0" w:color="auto"/>
        <w:bottom w:val="none" w:sz="0" w:space="0" w:color="auto"/>
        <w:right w:val="none" w:sz="0" w:space="0" w:color="auto"/>
      </w:divBdr>
    </w:div>
    <w:div w:id="1688797514">
      <w:bodyDiv w:val="1"/>
      <w:marLeft w:val="0"/>
      <w:marRight w:val="0"/>
      <w:marTop w:val="0"/>
      <w:marBottom w:val="0"/>
      <w:divBdr>
        <w:top w:val="none" w:sz="0" w:space="0" w:color="auto"/>
        <w:left w:val="none" w:sz="0" w:space="0" w:color="auto"/>
        <w:bottom w:val="none" w:sz="0" w:space="0" w:color="auto"/>
        <w:right w:val="none" w:sz="0" w:space="0" w:color="auto"/>
      </w:divBdr>
    </w:div>
    <w:div w:id="1699812583">
      <w:bodyDiv w:val="1"/>
      <w:marLeft w:val="0"/>
      <w:marRight w:val="0"/>
      <w:marTop w:val="0"/>
      <w:marBottom w:val="0"/>
      <w:divBdr>
        <w:top w:val="none" w:sz="0" w:space="0" w:color="auto"/>
        <w:left w:val="none" w:sz="0" w:space="0" w:color="auto"/>
        <w:bottom w:val="none" w:sz="0" w:space="0" w:color="auto"/>
        <w:right w:val="none" w:sz="0" w:space="0" w:color="auto"/>
      </w:divBdr>
    </w:div>
    <w:div w:id="1701970265">
      <w:bodyDiv w:val="1"/>
      <w:marLeft w:val="0"/>
      <w:marRight w:val="0"/>
      <w:marTop w:val="0"/>
      <w:marBottom w:val="0"/>
      <w:divBdr>
        <w:top w:val="none" w:sz="0" w:space="0" w:color="auto"/>
        <w:left w:val="none" w:sz="0" w:space="0" w:color="auto"/>
        <w:bottom w:val="none" w:sz="0" w:space="0" w:color="auto"/>
        <w:right w:val="none" w:sz="0" w:space="0" w:color="auto"/>
      </w:divBdr>
    </w:div>
    <w:div w:id="1709186926">
      <w:bodyDiv w:val="1"/>
      <w:marLeft w:val="0"/>
      <w:marRight w:val="0"/>
      <w:marTop w:val="0"/>
      <w:marBottom w:val="0"/>
      <w:divBdr>
        <w:top w:val="none" w:sz="0" w:space="0" w:color="auto"/>
        <w:left w:val="none" w:sz="0" w:space="0" w:color="auto"/>
        <w:bottom w:val="none" w:sz="0" w:space="0" w:color="auto"/>
        <w:right w:val="none" w:sz="0" w:space="0" w:color="auto"/>
      </w:divBdr>
    </w:div>
    <w:div w:id="1710686396">
      <w:bodyDiv w:val="1"/>
      <w:marLeft w:val="0"/>
      <w:marRight w:val="0"/>
      <w:marTop w:val="0"/>
      <w:marBottom w:val="0"/>
      <w:divBdr>
        <w:top w:val="none" w:sz="0" w:space="0" w:color="auto"/>
        <w:left w:val="none" w:sz="0" w:space="0" w:color="auto"/>
        <w:bottom w:val="none" w:sz="0" w:space="0" w:color="auto"/>
        <w:right w:val="none" w:sz="0" w:space="0" w:color="auto"/>
      </w:divBdr>
    </w:div>
    <w:div w:id="1717392933">
      <w:bodyDiv w:val="1"/>
      <w:marLeft w:val="0"/>
      <w:marRight w:val="0"/>
      <w:marTop w:val="0"/>
      <w:marBottom w:val="0"/>
      <w:divBdr>
        <w:top w:val="none" w:sz="0" w:space="0" w:color="auto"/>
        <w:left w:val="none" w:sz="0" w:space="0" w:color="auto"/>
        <w:bottom w:val="none" w:sz="0" w:space="0" w:color="auto"/>
        <w:right w:val="none" w:sz="0" w:space="0" w:color="auto"/>
      </w:divBdr>
    </w:div>
    <w:div w:id="1719403134">
      <w:bodyDiv w:val="1"/>
      <w:marLeft w:val="0"/>
      <w:marRight w:val="0"/>
      <w:marTop w:val="0"/>
      <w:marBottom w:val="0"/>
      <w:divBdr>
        <w:top w:val="none" w:sz="0" w:space="0" w:color="auto"/>
        <w:left w:val="none" w:sz="0" w:space="0" w:color="auto"/>
        <w:bottom w:val="none" w:sz="0" w:space="0" w:color="auto"/>
        <w:right w:val="none" w:sz="0" w:space="0" w:color="auto"/>
      </w:divBdr>
    </w:div>
    <w:div w:id="1720663818">
      <w:bodyDiv w:val="1"/>
      <w:marLeft w:val="0"/>
      <w:marRight w:val="0"/>
      <w:marTop w:val="0"/>
      <w:marBottom w:val="0"/>
      <w:divBdr>
        <w:top w:val="none" w:sz="0" w:space="0" w:color="auto"/>
        <w:left w:val="none" w:sz="0" w:space="0" w:color="auto"/>
        <w:bottom w:val="none" w:sz="0" w:space="0" w:color="auto"/>
        <w:right w:val="none" w:sz="0" w:space="0" w:color="auto"/>
      </w:divBdr>
    </w:div>
    <w:div w:id="1726759395">
      <w:bodyDiv w:val="1"/>
      <w:marLeft w:val="0"/>
      <w:marRight w:val="0"/>
      <w:marTop w:val="0"/>
      <w:marBottom w:val="0"/>
      <w:divBdr>
        <w:top w:val="none" w:sz="0" w:space="0" w:color="auto"/>
        <w:left w:val="none" w:sz="0" w:space="0" w:color="auto"/>
        <w:bottom w:val="none" w:sz="0" w:space="0" w:color="auto"/>
        <w:right w:val="none" w:sz="0" w:space="0" w:color="auto"/>
      </w:divBdr>
    </w:div>
    <w:div w:id="1728532829">
      <w:bodyDiv w:val="1"/>
      <w:marLeft w:val="0"/>
      <w:marRight w:val="0"/>
      <w:marTop w:val="0"/>
      <w:marBottom w:val="0"/>
      <w:divBdr>
        <w:top w:val="none" w:sz="0" w:space="0" w:color="auto"/>
        <w:left w:val="none" w:sz="0" w:space="0" w:color="auto"/>
        <w:bottom w:val="none" w:sz="0" w:space="0" w:color="auto"/>
        <w:right w:val="none" w:sz="0" w:space="0" w:color="auto"/>
      </w:divBdr>
    </w:div>
    <w:div w:id="1729837191">
      <w:bodyDiv w:val="1"/>
      <w:marLeft w:val="0"/>
      <w:marRight w:val="0"/>
      <w:marTop w:val="0"/>
      <w:marBottom w:val="0"/>
      <w:divBdr>
        <w:top w:val="none" w:sz="0" w:space="0" w:color="auto"/>
        <w:left w:val="none" w:sz="0" w:space="0" w:color="auto"/>
        <w:bottom w:val="none" w:sz="0" w:space="0" w:color="auto"/>
        <w:right w:val="none" w:sz="0" w:space="0" w:color="auto"/>
      </w:divBdr>
    </w:div>
    <w:div w:id="1731726150">
      <w:bodyDiv w:val="1"/>
      <w:marLeft w:val="0"/>
      <w:marRight w:val="0"/>
      <w:marTop w:val="0"/>
      <w:marBottom w:val="0"/>
      <w:divBdr>
        <w:top w:val="none" w:sz="0" w:space="0" w:color="auto"/>
        <w:left w:val="none" w:sz="0" w:space="0" w:color="auto"/>
        <w:bottom w:val="none" w:sz="0" w:space="0" w:color="auto"/>
        <w:right w:val="none" w:sz="0" w:space="0" w:color="auto"/>
      </w:divBdr>
    </w:div>
    <w:div w:id="1731884176">
      <w:bodyDiv w:val="1"/>
      <w:marLeft w:val="0"/>
      <w:marRight w:val="0"/>
      <w:marTop w:val="0"/>
      <w:marBottom w:val="0"/>
      <w:divBdr>
        <w:top w:val="none" w:sz="0" w:space="0" w:color="auto"/>
        <w:left w:val="none" w:sz="0" w:space="0" w:color="auto"/>
        <w:bottom w:val="none" w:sz="0" w:space="0" w:color="auto"/>
        <w:right w:val="none" w:sz="0" w:space="0" w:color="auto"/>
      </w:divBdr>
    </w:div>
    <w:div w:id="1734886374">
      <w:bodyDiv w:val="1"/>
      <w:marLeft w:val="0"/>
      <w:marRight w:val="0"/>
      <w:marTop w:val="0"/>
      <w:marBottom w:val="0"/>
      <w:divBdr>
        <w:top w:val="none" w:sz="0" w:space="0" w:color="auto"/>
        <w:left w:val="none" w:sz="0" w:space="0" w:color="auto"/>
        <w:bottom w:val="none" w:sz="0" w:space="0" w:color="auto"/>
        <w:right w:val="none" w:sz="0" w:space="0" w:color="auto"/>
      </w:divBdr>
    </w:div>
    <w:div w:id="1734890712">
      <w:bodyDiv w:val="1"/>
      <w:marLeft w:val="0"/>
      <w:marRight w:val="0"/>
      <w:marTop w:val="0"/>
      <w:marBottom w:val="0"/>
      <w:divBdr>
        <w:top w:val="none" w:sz="0" w:space="0" w:color="auto"/>
        <w:left w:val="none" w:sz="0" w:space="0" w:color="auto"/>
        <w:bottom w:val="none" w:sz="0" w:space="0" w:color="auto"/>
        <w:right w:val="none" w:sz="0" w:space="0" w:color="auto"/>
      </w:divBdr>
    </w:div>
    <w:div w:id="1735472425">
      <w:bodyDiv w:val="1"/>
      <w:marLeft w:val="0"/>
      <w:marRight w:val="0"/>
      <w:marTop w:val="0"/>
      <w:marBottom w:val="0"/>
      <w:divBdr>
        <w:top w:val="none" w:sz="0" w:space="0" w:color="auto"/>
        <w:left w:val="none" w:sz="0" w:space="0" w:color="auto"/>
        <w:bottom w:val="none" w:sz="0" w:space="0" w:color="auto"/>
        <w:right w:val="none" w:sz="0" w:space="0" w:color="auto"/>
      </w:divBdr>
    </w:div>
    <w:div w:id="1738243894">
      <w:bodyDiv w:val="1"/>
      <w:marLeft w:val="0"/>
      <w:marRight w:val="0"/>
      <w:marTop w:val="0"/>
      <w:marBottom w:val="0"/>
      <w:divBdr>
        <w:top w:val="none" w:sz="0" w:space="0" w:color="auto"/>
        <w:left w:val="none" w:sz="0" w:space="0" w:color="auto"/>
        <w:bottom w:val="none" w:sz="0" w:space="0" w:color="auto"/>
        <w:right w:val="none" w:sz="0" w:space="0" w:color="auto"/>
      </w:divBdr>
    </w:div>
    <w:div w:id="1738429143">
      <w:bodyDiv w:val="1"/>
      <w:marLeft w:val="0"/>
      <w:marRight w:val="0"/>
      <w:marTop w:val="0"/>
      <w:marBottom w:val="0"/>
      <w:divBdr>
        <w:top w:val="none" w:sz="0" w:space="0" w:color="auto"/>
        <w:left w:val="none" w:sz="0" w:space="0" w:color="auto"/>
        <w:bottom w:val="none" w:sz="0" w:space="0" w:color="auto"/>
        <w:right w:val="none" w:sz="0" w:space="0" w:color="auto"/>
      </w:divBdr>
    </w:div>
    <w:div w:id="1740060526">
      <w:bodyDiv w:val="1"/>
      <w:marLeft w:val="0"/>
      <w:marRight w:val="0"/>
      <w:marTop w:val="0"/>
      <w:marBottom w:val="0"/>
      <w:divBdr>
        <w:top w:val="none" w:sz="0" w:space="0" w:color="auto"/>
        <w:left w:val="none" w:sz="0" w:space="0" w:color="auto"/>
        <w:bottom w:val="none" w:sz="0" w:space="0" w:color="auto"/>
        <w:right w:val="none" w:sz="0" w:space="0" w:color="auto"/>
      </w:divBdr>
    </w:div>
    <w:div w:id="1741519112">
      <w:bodyDiv w:val="1"/>
      <w:marLeft w:val="0"/>
      <w:marRight w:val="0"/>
      <w:marTop w:val="0"/>
      <w:marBottom w:val="0"/>
      <w:divBdr>
        <w:top w:val="none" w:sz="0" w:space="0" w:color="auto"/>
        <w:left w:val="none" w:sz="0" w:space="0" w:color="auto"/>
        <w:bottom w:val="none" w:sz="0" w:space="0" w:color="auto"/>
        <w:right w:val="none" w:sz="0" w:space="0" w:color="auto"/>
      </w:divBdr>
    </w:div>
    <w:div w:id="1743795602">
      <w:bodyDiv w:val="1"/>
      <w:marLeft w:val="0"/>
      <w:marRight w:val="0"/>
      <w:marTop w:val="0"/>
      <w:marBottom w:val="0"/>
      <w:divBdr>
        <w:top w:val="none" w:sz="0" w:space="0" w:color="auto"/>
        <w:left w:val="none" w:sz="0" w:space="0" w:color="auto"/>
        <w:bottom w:val="none" w:sz="0" w:space="0" w:color="auto"/>
        <w:right w:val="none" w:sz="0" w:space="0" w:color="auto"/>
      </w:divBdr>
    </w:div>
    <w:div w:id="1743941922">
      <w:bodyDiv w:val="1"/>
      <w:marLeft w:val="0"/>
      <w:marRight w:val="0"/>
      <w:marTop w:val="0"/>
      <w:marBottom w:val="0"/>
      <w:divBdr>
        <w:top w:val="none" w:sz="0" w:space="0" w:color="auto"/>
        <w:left w:val="none" w:sz="0" w:space="0" w:color="auto"/>
        <w:bottom w:val="none" w:sz="0" w:space="0" w:color="auto"/>
        <w:right w:val="none" w:sz="0" w:space="0" w:color="auto"/>
      </w:divBdr>
    </w:div>
    <w:div w:id="1744403579">
      <w:bodyDiv w:val="1"/>
      <w:marLeft w:val="0"/>
      <w:marRight w:val="0"/>
      <w:marTop w:val="0"/>
      <w:marBottom w:val="0"/>
      <w:divBdr>
        <w:top w:val="none" w:sz="0" w:space="0" w:color="auto"/>
        <w:left w:val="none" w:sz="0" w:space="0" w:color="auto"/>
        <w:bottom w:val="none" w:sz="0" w:space="0" w:color="auto"/>
        <w:right w:val="none" w:sz="0" w:space="0" w:color="auto"/>
      </w:divBdr>
    </w:div>
    <w:div w:id="1752577698">
      <w:bodyDiv w:val="1"/>
      <w:marLeft w:val="0"/>
      <w:marRight w:val="0"/>
      <w:marTop w:val="0"/>
      <w:marBottom w:val="0"/>
      <w:divBdr>
        <w:top w:val="none" w:sz="0" w:space="0" w:color="auto"/>
        <w:left w:val="none" w:sz="0" w:space="0" w:color="auto"/>
        <w:bottom w:val="none" w:sz="0" w:space="0" w:color="auto"/>
        <w:right w:val="none" w:sz="0" w:space="0" w:color="auto"/>
      </w:divBdr>
    </w:div>
    <w:div w:id="1757747051">
      <w:bodyDiv w:val="1"/>
      <w:marLeft w:val="0"/>
      <w:marRight w:val="0"/>
      <w:marTop w:val="0"/>
      <w:marBottom w:val="0"/>
      <w:divBdr>
        <w:top w:val="none" w:sz="0" w:space="0" w:color="auto"/>
        <w:left w:val="none" w:sz="0" w:space="0" w:color="auto"/>
        <w:bottom w:val="none" w:sz="0" w:space="0" w:color="auto"/>
        <w:right w:val="none" w:sz="0" w:space="0" w:color="auto"/>
      </w:divBdr>
    </w:div>
    <w:div w:id="1761826300">
      <w:bodyDiv w:val="1"/>
      <w:marLeft w:val="0"/>
      <w:marRight w:val="0"/>
      <w:marTop w:val="0"/>
      <w:marBottom w:val="0"/>
      <w:divBdr>
        <w:top w:val="none" w:sz="0" w:space="0" w:color="auto"/>
        <w:left w:val="none" w:sz="0" w:space="0" w:color="auto"/>
        <w:bottom w:val="none" w:sz="0" w:space="0" w:color="auto"/>
        <w:right w:val="none" w:sz="0" w:space="0" w:color="auto"/>
      </w:divBdr>
    </w:div>
    <w:div w:id="1762141095">
      <w:bodyDiv w:val="1"/>
      <w:marLeft w:val="0"/>
      <w:marRight w:val="0"/>
      <w:marTop w:val="0"/>
      <w:marBottom w:val="0"/>
      <w:divBdr>
        <w:top w:val="none" w:sz="0" w:space="0" w:color="auto"/>
        <w:left w:val="none" w:sz="0" w:space="0" w:color="auto"/>
        <w:bottom w:val="none" w:sz="0" w:space="0" w:color="auto"/>
        <w:right w:val="none" w:sz="0" w:space="0" w:color="auto"/>
      </w:divBdr>
    </w:div>
    <w:div w:id="1764952850">
      <w:bodyDiv w:val="1"/>
      <w:marLeft w:val="0"/>
      <w:marRight w:val="0"/>
      <w:marTop w:val="0"/>
      <w:marBottom w:val="0"/>
      <w:divBdr>
        <w:top w:val="none" w:sz="0" w:space="0" w:color="auto"/>
        <w:left w:val="none" w:sz="0" w:space="0" w:color="auto"/>
        <w:bottom w:val="none" w:sz="0" w:space="0" w:color="auto"/>
        <w:right w:val="none" w:sz="0" w:space="0" w:color="auto"/>
      </w:divBdr>
    </w:div>
    <w:div w:id="1772165071">
      <w:bodyDiv w:val="1"/>
      <w:marLeft w:val="0"/>
      <w:marRight w:val="0"/>
      <w:marTop w:val="0"/>
      <w:marBottom w:val="0"/>
      <w:divBdr>
        <w:top w:val="none" w:sz="0" w:space="0" w:color="auto"/>
        <w:left w:val="none" w:sz="0" w:space="0" w:color="auto"/>
        <w:bottom w:val="none" w:sz="0" w:space="0" w:color="auto"/>
        <w:right w:val="none" w:sz="0" w:space="0" w:color="auto"/>
      </w:divBdr>
    </w:div>
    <w:div w:id="1787235683">
      <w:bodyDiv w:val="1"/>
      <w:marLeft w:val="0"/>
      <w:marRight w:val="0"/>
      <w:marTop w:val="0"/>
      <w:marBottom w:val="0"/>
      <w:divBdr>
        <w:top w:val="none" w:sz="0" w:space="0" w:color="auto"/>
        <w:left w:val="none" w:sz="0" w:space="0" w:color="auto"/>
        <w:bottom w:val="none" w:sz="0" w:space="0" w:color="auto"/>
        <w:right w:val="none" w:sz="0" w:space="0" w:color="auto"/>
      </w:divBdr>
    </w:div>
    <w:div w:id="1791628777">
      <w:bodyDiv w:val="1"/>
      <w:marLeft w:val="0"/>
      <w:marRight w:val="0"/>
      <w:marTop w:val="0"/>
      <w:marBottom w:val="0"/>
      <w:divBdr>
        <w:top w:val="none" w:sz="0" w:space="0" w:color="auto"/>
        <w:left w:val="none" w:sz="0" w:space="0" w:color="auto"/>
        <w:bottom w:val="none" w:sz="0" w:space="0" w:color="auto"/>
        <w:right w:val="none" w:sz="0" w:space="0" w:color="auto"/>
      </w:divBdr>
    </w:div>
    <w:div w:id="1791850892">
      <w:bodyDiv w:val="1"/>
      <w:marLeft w:val="0"/>
      <w:marRight w:val="0"/>
      <w:marTop w:val="0"/>
      <w:marBottom w:val="0"/>
      <w:divBdr>
        <w:top w:val="none" w:sz="0" w:space="0" w:color="auto"/>
        <w:left w:val="none" w:sz="0" w:space="0" w:color="auto"/>
        <w:bottom w:val="none" w:sz="0" w:space="0" w:color="auto"/>
        <w:right w:val="none" w:sz="0" w:space="0" w:color="auto"/>
      </w:divBdr>
    </w:div>
    <w:div w:id="1796023371">
      <w:bodyDiv w:val="1"/>
      <w:marLeft w:val="0"/>
      <w:marRight w:val="0"/>
      <w:marTop w:val="0"/>
      <w:marBottom w:val="0"/>
      <w:divBdr>
        <w:top w:val="none" w:sz="0" w:space="0" w:color="auto"/>
        <w:left w:val="none" w:sz="0" w:space="0" w:color="auto"/>
        <w:bottom w:val="none" w:sz="0" w:space="0" w:color="auto"/>
        <w:right w:val="none" w:sz="0" w:space="0" w:color="auto"/>
      </w:divBdr>
    </w:div>
    <w:div w:id="1799834758">
      <w:bodyDiv w:val="1"/>
      <w:marLeft w:val="0"/>
      <w:marRight w:val="0"/>
      <w:marTop w:val="0"/>
      <w:marBottom w:val="0"/>
      <w:divBdr>
        <w:top w:val="none" w:sz="0" w:space="0" w:color="auto"/>
        <w:left w:val="none" w:sz="0" w:space="0" w:color="auto"/>
        <w:bottom w:val="none" w:sz="0" w:space="0" w:color="auto"/>
        <w:right w:val="none" w:sz="0" w:space="0" w:color="auto"/>
      </w:divBdr>
    </w:div>
    <w:div w:id="1803304274">
      <w:bodyDiv w:val="1"/>
      <w:marLeft w:val="0"/>
      <w:marRight w:val="0"/>
      <w:marTop w:val="0"/>
      <w:marBottom w:val="0"/>
      <w:divBdr>
        <w:top w:val="none" w:sz="0" w:space="0" w:color="auto"/>
        <w:left w:val="none" w:sz="0" w:space="0" w:color="auto"/>
        <w:bottom w:val="none" w:sz="0" w:space="0" w:color="auto"/>
        <w:right w:val="none" w:sz="0" w:space="0" w:color="auto"/>
      </w:divBdr>
    </w:div>
    <w:div w:id="1803377277">
      <w:bodyDiv w:val="1"/>
      <w:marLeft w:val="0"/>
      <w:marRight w:val="0"/>
      <w:marTop w:val="0"/>
      <w:marBottom w:val="0"/>
      <w:divBdr>
        <w:top w:val="none" w:sz="0" w:space="0" w:color="auto"/>
        <w:left w:val="none" w:sz="0" w:space="0" w:color="auto"/>
        <w:bottom w:val="none" w:sz="0" w:space="0" w:color="auto"/>
        <w:right w:val="none" w:sz="0" w:space="0" w:color="auto"/>
      </w:divBdr>
    </w:div>
    <w:div w:id="1805392833">
      <w:bodyDiv w:val="1"/>
      <w:marLeft w:val="0"/>
      <w:marRight w:val="0"/>
      <w:marTop w:val="0"/>
      <w:marBottom w:val="0"/>
      <w:divBdr>
        <w:top w:val="none" w:sz="0" w:space="0" w:color="auto"/>
        <w:left w:val="none" w:sz="0" w:space="0" w:color="auto"/>
        <w:bottom w:val="none" w:sz="0" w:space="0" w:color="auto"/>
        <w:right w:val="none" w:sz="0" w:space="0" w:color="auto"/>
      </w:divBdr>
    </w:div>
    <w:div w:id="1807621236">
      <w:bodyDiv w:val="1"/>
      <w:marLeft w:val="0"/>
      <w:marRight w:val="0"/>
      <w:marTop w:val="0"/>
      <w:marBottom w:val="0"/>
      <w:divBdr>
        <w:top w:val="none" w:sz="0" w:space="0" w:color="auto"/>
        <w:left w:val="none" w:sz="0" w:space="0" w:color="auto"/>
        <w:bottom w:val="none" w:sz="0" w:space="0" w:color="auto"/>
        <w:right w:val="none" w:sz="0" w:space="0" w:color="auto"/>
      </w:divBdr>
    </w:div>
    <w:div w:id="1809393767">
      <w:bodyDiv w:val="1"/>
      <w:marLeft w:val="0"/>
      <w:marRight w:val="0"/>
      <w:marTop w:val="0"/>
      <w:marBottom w:val="0"/>
      <w:divBdr>
        <w:top w:val="none" w:sz="0" w:space="0" w:color="auto"/>
        <w:left w:val="none" w:sz="0" w:space="0" w:color="auto"/>
        <w:bottom w:val="none" w:sz="0" w:space="0" w:color="auto"/>
        <w:right w:val="none" w:sz="0" w:space="0" w:color="auto"/>
      </w:divBdr>
    </w:div>
    <w:div w:id="1816024144">
      <w:bodyDiv w:val="1"/>
      <w:marLeft w:val="0"/>
      <w:marRight w:val="0"/>
      <w:marTop w:val="0"/>
      <w:marBottom w:val="0"/>
      <w:divBdr>
        <w:top w:val="none" w:sz="0" w:space="0" w:color="auto"/>
        <w:left w:val="none" w:sz="0" w:space="0" w:color="auto"/>
        <w:bottom w:val="none" w:sz="0" w:space="0" w:color="auto"/>
        <w:right w:val="none" w:sz="0" w:space="0" w:color="auto"/>
      </w:divBdr>
    </w:div>
    <w:div w:id="1818180315">
      <w:bodyDiv w:val="1"/>
      <w:marLeft w:val="0"/>
      <w:marRight w:val="0"/>
      <w:marTop w:val="0"/>
      <w:marBottom w:val="0"/>
      <w:divBdr>
        <w:top w:val="none" w:sz="0" w:space="0" w:color="auto"/>
        <w:left w:val="none" w:sz="0" w:space="0" w:color="auto"/>
        <w:bottom w:val="none" w:sz="0" w:space="0" w:color="auto"/>
        <w:right w:val="none" w:sz="0" w:space="0" w:color="auto"/>
      </w:divBdr>
    </w:div>
    <w:div w:id="1820270002">
      <w:bodyDiv w:val="1"/>
      <w:marLeft w:val="0"/>
      <w:marRight w:val="0"/>
      <w:marTop w:val="0"/>
      <w:marBottom w:val="0"/>
      <w:divBdr>
        <w:top w:val="none" w:sz="0" w:space="0" w:color="auto"/>
        <w:left w:val="none" w:sz="0" w:space="0" w:color="auto"/>
        <w:bottom w:val="none" w:sz="0" w:space="0" w:color="auto"/>
        <w:right w:val="none" w:sz="0" w:space="0" w:color="auto"/>
      </w:divBdr>
    </w:div>
    <w:div w:id="1823615222">
      <w:bodyDiv w:val="1"/>
      <w:marLeft w:val="0"/>
      <w:marRight w:val="0"/>
      <w:marTop w:val="0"/>
      <w:marBottom w:val="0"/>
      <w:divBdr>
        <w:top w:val="none" w:sz="0" w:space="0" w:color="auto"/>
        <w:left w:val="none" w:sz="0" w:space="0" w:color="auto"/>
        <w:bottom w:val="none" w:sz="0" w:space="0" w:color="auto"/>
        <w:right w:val="none" w:sz="0" w:space="0" w:color="auto"/>
      </w:divBdr>
    </w:div>
    <w:div w:id="1825200980">
      <w:bodyDiv w:val="1"/>
      <w:marLeft w:val="0"/>
      <w:marRight w:val="0"/>
      <w:marTop w:val="0"/>
      <w:marBottom w:val="0"/>
      <w:divBdr>
        <w:top w:val="none" w:sz="0" w:space="0" w:color="auto"/>
        <w:left w:val="none" w:sz="0" w:space="0" w:color="auto"/>
        <w:bottom w:val="none" w:sz="0" w:space="0" w:color="auto"/>
        <w:right w:val="none" w:sz="0" w:space="0" w:color="auto"/>
      </w:divBdr>
    </w:div>
    <w:div w:id="1827630557">
      <w:bodyDiv w:val="1"/>
      <w:marLeft w:val="0"/>
      <w:marRight w:val="0"/>
      <w:marTop w:val="0"/>
      <w:marBottom w:val="0"/>
      <w:divBdr>
        <w:top w:val="none" w:sz="0" w:space="0" w:color="auto"/>
        <w:left w:val="none" w:sz="0" w:space="0" w:color="auto"/>
        <w:bottom w:val="none" w:sz="0" w:space="0" w:color="auto"/>
        <w:right w:val="none" w:sz="0" w:space="0" w:color="auto"/>
      </w:divBdr>
    </w:div>
    <w:div w:id="1828083009">
      <w:bodyDiv w:val="1"/>
      <w:marLeft w:val="0"/>
      <w:marRight w:val="0"/>
      <w:marTop w:val="0"/>
      <w:marBottom w:val="0"/>
      <w:divBdr>
        <w:top w:val="none" w:sz="0" w:space="0" w:color="auto"/>
        <w:left w:val="none" w:sz="0" w:space="0" w:color="auto"/>
        <w:bottom w:val="none" w:sz="0" w:space="0" w:color="auto"/>
        <w:right w:val="none" w:sz="0" w:space="0" w:color="auto"/>
      </w:divBdr>
    </w:div>
    <w:div w:id="1828550176">
      <w:bodyDiv w:val="1"/>
      <w:marLeft w:val="0"/>
      <w:marRight w:val="0"/>
      <w:marTop w:val="0"/>
      <w:marBottom w:val="0"/>
      <w:divBdr>
        <w:top w:val="none" w:sz="0" w:space="0" w:color="auto"/>
        <w:left w:val="none" w:sz="0" w:space="0" w:color="auto"/>
        <w:bottom w:val="none" w:sz="0" w:space="0" w:color="auto"/>
        <w:right w:val="none" w:sz="0" w:space="0" w:color="auto"/>
      </w:divBdr>
    </w:div>
    <w:div w:id="1831093700">
      <w:bodyDiv w:val="1"/>
      <w:marLeft w:val="0"/>
      <w:marRight w:val="0"/>
      <w:marTop w:val="0"/>
      <w:marBottom w:val="0"/>
      <w:divBdr>
        <w:top w:val="none" w:sz="0" w:space="0" w:color="auto"/>
        <w:left w:val="none" w:sz="0" w:space="0" w:color="auto"/>
        <w:bottom w:val="none" w:sz="0" w:space="0" w:color="auto"/>
        <w:right w:val="none" w:sz="0" w:space="0" w:color="auto"/>
      </w:divBdr>
    </w:div>
    <w:div w:id="1832139195">
      <w:bodyDiv w:val="1"/>
      <w:marLeft w:val="0"/>
      <w:marRight w:val="0"/>
      <w:marTop w:val="0"/>
      <w:marBottom w:val="0"/>
      <w:divBdr>
        <w:top w:val="none" w:sz="0" w:space="0" w:color="auto"/>
        <w:left w:val="none" w:sz="0" w:space="0" w:color="auto"/>
        <w:bottom w:val="none" w:sz="0" w:space="0" w:color="auto"/>
        <w:right w:val="none" w:sz="0" w:space="0" w:color="auto"/>
      </w:divBdr>
    </w:div>
    <w:div w:id="1832912010">
      <w:bodyDiv w:val="1"/>
      <w:marLeft w:val="0"/>
      <w:marRight w:val="0"/>
      <w:marTop w:val="0"/>
      <w:marBottom w:val="0"/>
      <w:divBdr>
        <w:top w:val="none" w:sz="0" w:space="0" w:color="auto"/>
        <w:left w:val="none" w:sz="0" w:space="0" w:color="auto"/>
        <w:bottom w:val="none" w:sz="0" w:space="0" w:color="auto"/>
        <w:right w:val="none" w:sz="0" w:space="0" w:color="auto"/>
      </w:divBdr>
    </w:div>
    <w:div w:id="1837304802">
      <w:bodyDiv w:val="1"/>
      <w:marLeft w:val="0"/>
      <w:marRight w:val="0"/>
      <w:marTop w:val="0"/>
      <w:marBottom w:val="0"/>
      <w:divBdr>
        <w:top w:val="none" w:sz="0" w:space="0" w:color="auto"/>
        <w:left w:val="none" w:sz="0" w:space="0" w:color="auto"/>
        <w:bottom w:val="none" w:sz="0" w:space="0" w:color="auto"/>
        <w:right w:val="none" w:sz="0" w:space="0" w:color="auto"/>
      </w:divBdr>
    </w:div>
    <w:div w:id="1839274016">
      <w:bodyDiv w:val="1"/>
      <w:marLeft w:val="0"/>
      <w:marRight w:val="0"/>
      <w:marTop w:val="0"/>
      <w:marBottom w:val="0"/>
      <w:divBdr>
        <w:top w:val="none" w:sz="0" w:space="0" w:color="auto"/>
        <w:left w:val="none" w:sz="0" w:space="0" w:color="auto"/>
        <w:bottom w:val="none" w:sz="0" w:space="0" w:color="auto"/>
        <w:right w:val="none" w:sz="0" w:space="0" w:color="auto"/>
      </w:divBdr>
    </w:div>
    <w:div w:id="1839493485">
      <w:bodyDiv w:val="1"/>
      <w:marLeft w:val="0"/>
      <w:marRight w:val="0"/>
      <w:marTop w:val="0"/>
      <w:marBottom w:val="0"/>
      <w:divBdr>
        <w:top w:val="none" w:sz="0" w:space="0" w:color="auto"/>
        <w:left w:val="none" w:sz="0" w:space="0" w:color="auto"/>
        <w:bottom w:val="none" w:sz="0" w:space="0" w:color="auto"/>
        <w:right w:val="none" w:sz="0" w:space="0" w:color="auto"/>
      </w:divBdr>
    </w:div>
    <w:div w:id="1839883475">
      <w:bodyDiv w:val="1"/>
      <w:marLeft w:val="0"/>
      <w:marRight w:val="0"/>
      <w:marTop w:val="0"/>
      <w:marBottom w:val="0"/>
      <w:divBdr>
        <w:top w:val="none" w:sz="0" w:space="0" w:color="auto"/>
        <w:left w:val="none" w:sz="0" w:space="0" w:color="auto"/>
        <w:bottom w:val="none" w:sz="0" w:space="0" w:color="auto"/>
        <w:right w:val="none" w:sz="0" w:space="0" w:color="auto"/>
      </w:divBdr>
    </w:div>
    <w:div w:id="1840072755">
      <w:bodyDiv w:val="1"/>
      <w:marLeft w:val="0"/>
      <w:marRight w:val="0"/>
      <w:marTop w:val="0"/>
      <w:marBottom w:val="0"/>
      <w:divBdr>
        <w:top w:val="none" w:sz="0" w:space="0" w:color="auto"/>
        <w:left w:val="none" w:sz="0" w:space="0" w:color="auto"/>
        <w:bottom w:val="none" w:sz="0" w:space="0" w:color="auto"/>
        <w:right w:val="none" w:sz="0" w:space="0" w:color="auto"/>
      </w:divBdr>
    </w:div>
    <w:div w:id="1843203366">
      <w:bodyDiv w:val="1"/>
      <w:marLeft w:val="0"/>
      <w:marRight w:val="0"/>
      <w:marTop w:val="0"/>
      <w:marBottom w:val="0"/>
      <w:divBdr>
        <w:top w:val="none" w:sz="0" w:space="0" w:color="auto"/>
        <w:left w:val="none" w:sz="0" w:space="0" w:color="auto"/>
        <w:bottom w:val="none" w:sz="0" w:space="0" w:color="auto"/>
        <w:right w:val="none" w:sz="0" w:space="0" w:color="auto"/>
      </w:divBdr>
    </w:div>
    <w:div w:id="1845319299">
      <w:bodyDiv w:val="1"/>
      <w:marLeft w:val="0"/>
      <w:marRight w:val="0"/>
      <w:marTop w:val="0"/>
      <w:marBottom w:val="0"/>
      <w:divBdr>
        <w:top w:val="none" w:sz="0" w:space="0" w:color="auto"/>
        <w:left w:val="none" w:sz="0" w:space="0" w:color="auto"/>
        <w:bottom w:val="none" w:sz="0" w:space="0" w:color="auto"/>
        <w:right w:val="none" w:sz="0" w:space="0" w:color="auto"/>
      </w:divBdr>
    </w:div>
    <w:div w:id="1846239957">
      <w:bodyDiv w:val="1"/>
      <w:marLeft w:val="0"/>
      <w:marRight w:val="0"/>
      <w:marTop w:val="0"/>
      <w:marBottom w:val="0"/>
      <w:divBdr>
        <w:top w:val="none" w:sz="0" w:space="0" w:color="auto"/>
        <w:left w:val="none" w:sz="0" w:space="0" w:color="auto"/>
        <w:bottom w:val="none" w:sz="0" w:space="0" w:color="auto"/>
        <w:right w:val="none" w:sz="0" w:space="0" w:color="auto"/>
      </w:divBdr>
    </w:div>
    <w:div w:id="1847091719">
      <w:bodyDiv w:val="1"/>
      <w:marLeft w:val="0"/>
      <w:marRight w:val="0"/>
      <w:marTop w:val="0"/>
      <w:marBottom w:val="0"/>
      <w:divBdr>
        <w:top w:val="none" w:sz="0" w:space="0" w:color="auto"/>
        <w:left w:val="none" w:sz="0" w:space="0" w:color="auto"/>
        <w:bottom w:val="none" w:sz="0" w:space="0" w:color="auto"/>
        <w:right w:val="none" w:sz="0" w:space="0" w:color="auto"/>
      </w:divBdr>
    </w:div>
    <w:div w:id="1848015832">
      <w:bodyDiv w:val="1"/>
      <w:marLeft w:val="0"/>
      <w:marRight w:val="0"/>
      <w:marTop w:val="0"/>
      <w:marBottom w:val="0"/>
      <w:divBdr>
        <w:top w:val="none" w:sz="0" w:space="0" w:color="auto"/>
        <w:left w:val="none" w:sz="0" w:space="0" w:color="auto"/>
        <w:bottom w:val="none" w:sz="0" w:space="0" w:color="auto"/>
        <w:right w:val="none" w:sz="0" w:space="0" w:color="auto"/>
      </w:divBdr>
    </w:div>
    <w:div w:id="1849711779">
      <w:bodyDiv w:val="1"/>
      <w:marLeft w:val="0"/>
      <w:marRight w:val="0"/>
      <w:marTop w:val="0"/>
      <w:marBottom w:val="0"/>
      <w:divBdr>
        <w:top w:val="none" w:sz="0" w:space="0" w:color="auto"/>
        <w:left w:val="none" w:sz="0" w:space="0" w:color="auto"/>
        <w:bottom w:val="none" w:sz="0" w:space="0" w:color="auto"/>
        <w:right w:val="none" w:sz="0" w:space="0" w:color="auto"/>
      </w:divBdr>
    </w:div>
    <w:div w:id="1850831763">
      <w:bodyDiv w:val="1"/>
      <w:marLeft w:val="0"/>
      <w:marRight w:val="0"/>
      <w:marTop w:val="0"/>
      <w:marBottom w:val="0"/>
      <w:divBdr>
        <w:top w:val="none" w:sz="0" w:space="0" w:color="auto"/>
        <w:left w:val="none" w:sz="0" w:space="0" w:color="auto"/>
        <w:bottom w:val="none" w:sz="0" w:space="0" w:color="auto"/>
        <w:right w:val="none" w:sz="0" w:space="0" w:color="auto"/>
      </w:divBdr>
    </w:div>
    <w:div w:id="1852333405">
      <w:bodyDiv w:val="1"/>
      <w:marLeft w:val="0"/>
      <w:marRight w:val="0"/>
      <w:marTop w:val="0"/>
      <w:marBottom w:val="0"/>
      <w:divBdr>
        <w:top w:val="none" w:sz="0" w:space="0" w:color="auto"/>
        <w:left w:val="none" w:sz="0" w:space="0" w:color="auto"/>
        <w:bottom w:val="none" w:sz="0" w:space="0" w:color="auto"/>
        <w:right w:val="none" w:sz="0" w:space="0" w:color="auto"/>
      </w:divBdr>
    </w:div>
    <w:div w:id="1853951225">
      <w:bodyDiv w:val="1"/>
      <w:marLeft w:val="0"/>
      <w:marRight w:val="0"/>
      <w:marTop w:val="0"/>
      <w:marBottom w:val="0"/>
      <w:divBdr>
        <w:top w:val="none" w:sz="0" w:space="0" w:color="auto"/>
        <w:left w:val="none" w:sz="0" w:space="0" w:color="auto"/>
        <w:bottom w:val="none" w:sz="0" w:space="0" w:color="auto"/>
        <w:right w:val="none" w:sz="0" w:space="0" w:color="auto"/>
      </w:divBdr>
    </w:div>
    <w:div w:id="1856773378">
      <w:bodyDiv w:val="1"/>
      <w:marLeft w:val="0"/>
      <w:marRight w:val="0"/>
      <w:marTop w:val="0"/>
      <w:marBottom w:val="0"/>
      <w:divBdr>
        <w:top w:val="none" w:sz="0" w:space="0" w:color="auto"/>
        <w:left w:val="none" w:sz="0" w:space="0" w:color="auto"/>
        <w:bottom w:val="none" w:sz="0" w:space="0" w:color="auto"/>
        <w:right w:val="none" w:sz="0" w:space="0" w:color="auto"/>
      </w:divBdr>
    </w:div>
    <w:div w:id="1857185837">
      <w:bodyDiv w:val="1"/>
      <w:marLeft w:val="0"/>
      <w:marRight w:val="0"/>
      <w:marTop w:val="0"/>
      <w:marBottom w:val="0"/>
      <w:divBdr>
        <w:top w:val="none" w:sz="0" w:space="0" w:color="auto"/>
        <w:left w:val="none" w:sz="0" w:space="0" w:color="auto"/>
        <w:bottom w:val="none" w:sz="0" w:space="0" w:color="auto"/>
        <w:right w:val="none" w:sz="0" w:space="0" w:color="auto"/>
      </w:divBdr>
    </w:div>
    <w:div w:id="1858152331">
      <w:bodyDiv w:val="1"/>
      <w:marLeft w:val="0"/>
      <w:marRight w:val="0"/>
      <w:marTop w:val="0"/>
      <w:marBottom w:val="0"/>
      <w:divBdr>
        <w:top w:val="none" w:sz="0" w:space="0" w:color="auto"/>
        <w:left w:val="none" w:sz="0" w:space="0" w:color="auto"/>
        <w:bottom w:val="none" w:sz="0" w:space="0" w:color="auto"/>
        <w:right w:val="none" w:sz="0" w:space="0" w:color="auto"/>
      </w:divBdr>
    </w:div>
    <w:div w:id="1861895353">
      <w:bodyDiv w:val="1"/>
      <w:marLeft w:val="0"/>
      <w:marRight w:val="0"/>
      <w:marTop w:val="0"/>
      <w:marBottom w:val="0"/>
      <w:divBdr>
        <w:top w:val="none" w:sz="0" w:space="0" w:color="auto"/>
        <w:left w:val="none" w:sz="0" w:space="0" w:color="auto"/>
        <w:bottom w:val="none" w:sz="0" w:space="0" w:color="auto"/>
        <w:right w:val="none" w:sz="0" w:space="0" w:color="auto"/>
      </w:divBdr>
    </w:div>
    <w:div w:id="1862207107">
      <w:bodyDiv w:val="1"/>
      <w:marLeft w:val="0"/>
      <w:marRight w:val="0"/>
      <w:marTop w:val="0"/>
      <w:marBottom w:val="0"/>
      <w:divBdr>
        <w:top w:val="none" w:sz="0" w:space="0" w:color="auto"/>
        <w:left w:val="none" w:sz="0" w:space="0" w:color="auto"/>
        <w:bottom w:val="none" w:sz="0" w:space="0" w:color="auto"/>
        <w:right w:val="none" w:sz="0" w:space="0" w:color="auto"/>
      </w:divBdr>
    </w:div>
    <w:div w:id="1862861024">
      <w:bodyDiv w:val="1"/>
      <w:marLeft w:val="0"/>
      <w:marRight w:val="0"/>
      <w:marTop w:val="0"/>
      <w:marBottom w:val="0"/>
      <w:divBdr>
        <w:top w:val="none" w:sz="0" w:space="0" w:color="auto"/>
        <w:left w:val="none" w:sz="0" w:space="0" w:color="auto"/>
        <w:bottom w:val="none" w:sz="0" w:space="0" w:color="auto"/>
        <w:right w:val="none" w:sz="0" w:space="0" w:color="auto"/>
      </w:divBdr>
    </w:div>
    <w:div w:id="1863786354">
      <w:bodyDiv w:val="1"/>
      <w:marLeft w:val="0"/>
      <w:marRight w:val="0"/>
      <w:marTop w:val="0"/>
      <w:marBottom w:val="0"/>
      <w:divBdr>
        <w:top w:val="none" w:sz="0" w:space="0" w:color="auto"/>
        <w:left w:val="none" w:sz="0" w:space="0" w:color="auto"/>
        <w:bottom w:val="none" w:sz="0" w:space="0" w:color="auto"/>
        <w:right w:val="none" w:sz="0" w:space="0" w:color="auto"/>
      </w:divBdr>
    </w:div>
    <w:div w:id="1864853979">
      <w:bodyDiv w:val="1"/>
      <w:marLeft w:val="0"/>
      <w:marRight w:val="0"/>
      <w:marTop w:val="0"/>
      <w:marBottom w:val="0"/>
      <w:divBdr>
        <w:top w:val="none" w:sz="0" w:space="0" w:color="auto"/>
        <w:left w:val="none" w:sz="0" w:space="0" w:color="auto"/>
        <w:bottom w:val="none" w:sz="0" w:space="0" w:color="auto"/>
        <w:right w:val="none" w:sz="0" w:space="0" w:color="auto"/>
      </w:divBdr>
    </w:div>
    <w:div w:id="1869372627">
      <w:bodyDiv w:val="1"/>
      <w:marLeft w:val="0"/>
      <w:marRight w:val="0"/>
      <w:marTop w:val="0"/>
      <w:marBottom w:val="0"/>
      <w:divBdr>
        <w:top w:val="none" w:sz="0" w:space="0" w:color="auto"/>
        <w:left w:val="none" w:sz="0" w:space="0" w:color="auto"/>
        <w:bottom w:val="none" w:sz="0" w:space="0" w:color="auto"/>
        <w:right w:val="none" w:sz="0" w:space="0" w:color="auto"/>
      </w:divBdr>
    </w:div>
    <w:div w:id="1876579563">
      <w:bodyDiv w:val="1"/>
      <w:marLeft w:val="0"/>
      <w:marRight w:val="0"/>
      <w:marTop w:val="0"/>
      <w:marBottom w:val="0"/>
      <w:divBdr>
        <w:top w:val="none" w:sz="0" w:space="0" w:color="auto"/>
        <w:left w:val="none" w:sz="0" w:space="0" w:color="auto"/>
        <w:bottom w:val="none" w:sz="0" w:space="0" w:color="auto"/>
        <w:right w:val="none" w:sz="0" w:space="0" w:color="auto"/>
      </w:divBdr>
    </w:div>
    <w:div w:id="1877085415">
      <w:bodyDiv w:val="1"/>
      <w:marLeft w:val="0"/>
      <w:marRight w:val="0"/>
      <w:marTop w:val="0"/>
      <w:marBottom w:val="0"/>
      <w:divBdr>
        <w:top w:val="none" w:sz="0" w:space="0" w:color="auto"/>
        <w:left w:val="none" w:sz="0" w:space="0" w:color="auto"/>
        <w:bottom w:val="none" w:sz="0" w:space="0" w:color="auto"/>
        <w:right w:val="none" w:sz="0" w:space="0" w:color="auto"/>
      </w:divBdr>
    </w:div>
    <w:div w:id="1878931484">
      <w:bodyDiv w:val="1"/>
      <w:marLeft w:val="0"/>
      <w:marRight w:val="0"/>
      <w:marTop w:val="0"/>
      <w:marBottom w:val="0"/>
      <w:divBdr>
        <w:top w:val="none" w:sz="0" w:space="0" w:color="auto"/>
        <w:left w:val="none" w:sz="0" w:space="0" w:color="auto"/>
        <w:bottom w:val="none" w:sz="0" w:space="0" w:color="auto"/>
        <w:right w:val="none" w:sz="0" w:space="0" w:color="auto"/>
      </w:divBdr>
    </w:div>
    <w:div w:id="1882009125">
      <w:bodyDiv w:val="1"/>
      <w:marLeft w:val="0"/>
      <w:marRight w:val="0"/>
      <w:marTop w:val="0"/>
      <w:marBottom w:val="0"/>
      <w:divBdr>
        <w:top w:val="none" w:sz="0" w:space="0" w:color="auto"/>
        <w:left w:val="none" w:sz="0" w:space="0" w:color="auto"/>
        <w:bottom w:val="none" w:sz="0" w:space="0" w:color="auto"/>
        <w:right w:val="none" w:sz="0" w:space="0" w:color="auto"/>
      </w:divBdr>
    </w:div>
    <w:div w:id="1882669186">
      <w:bodyDiv w:val="1"/>
      <w:marLeft w:val="0"/>
      <w:marRight w:val="0"/>
      <w:marTop w:val="0"/>
      <w:marBottom w:val="0"/>
      <w:divBdr>
        <w:top w:val="none" w:sz="0" w:space="0" w:color="auto"/>
        <w:left w:val="none" w:sz="0" w:space="0" w:color="auto"/>
        <w:bottom w:val="none" w:sz="0" w:space="0" w:color="auto"/>
        <w:right w:val="none" w:sz="0" w:space="0" w:color="auto"/>
      </w:divBdr>
    </w:div>
    <w:div w:id="1885170255">
      <w:bodyDiv w:val="1"/>
      <w:marLeft w:val="0"/>
      <w:marRight w:val="0"/>
      <w:marTop w:val="0"/>
      <w:marBottom w:val="0"/>
      <w:divBdr>
        <w:top w:val="none" w:sz="0" w:space="0" w:color="auto"/>
        <w:left w:val="none" w:sz="0" w:space="0" w:color="auto"/>
        <w:bottom w:val="none" w:sz="0" w:space="0" w:color="auto"/>
        <w:right w:val="none" w:sz="0" w:space="0" w:color="auto"/>
      </w:divBdr>
    </w:div>
    <w:div w:id="1888714564">
      <w:bodyDiv w:val="1"/>
      <w:marLeft w:val="0"/>
      <w:marRight w:val="0"/>
      <w:marTop w:val="0"/>
      <w:marBottom w:val="0"/>
      <w:divBdr>
        <w:top w:val="none" w:sz="0" w:space="0" w:color="auto"/>
        <w:left w:val="none" w:sz="0" w:space="0" w:color="auto"/>
        <w:bottom w:val="none" w:sz="0" w:space="0" w:color="auto"/>
        <w:right w:val="none" w:sz="0" w:space="0" w:color="auto"/>
      </w:divBdr>
    </w:div>
    <w:div w:id="1890534400">
      <w:bodyDiv w:val="1"/>
      <w:marLeft w:val="0"/>
      <w:marRight w:val="0"/>
      <w:marTop w:val="0"/>
      <w:marBottom w:val="0"/>
      <w:divBdr>
        <w:top w:val="none" w:sz="0" w:space="0" w:color="auto"/>
        <w:left w:val="none" w:sz="0" w:space="0" w:color="auto"/>
        <w:bottom w:val="none" w:sz="0" w:space="0" w:color="auto"/>
        <w:right w:val="none" w:sz="0" w:space="0" w:color="auto"/>
      </w:divBdr>
    </w:div>
    <w:div w:id="1890920712">
      <w:bodyDiv w:val="1"/>
      <w:marLeft w:val="0"/>
      <w:marRight w:val="0"/>
      <w:marTop w:val="0"/>
      <w:marBottom w:val="0"/>
      <w:divBdr>
        <w:top w:val="none" w:sz="0" w:space="0" w:color="auto"/>
        <w:left w:val="none" w:sz="0" w:space="0" w:color="auto"/>
        <w:bottom w:val="none" w:sz="0" w:space="0" w:color="auto"/>
        <w:right w:val="none" w:sz="0" w:space="0" w:color="auto"/>
      </w:divBdr>
    </w:div>
    <w:div w:id="1894804105">
      <w:bodyDiv w:val="1"/>
      <w:marLeft w:val="0"/>
      <w:marRight w:val="0"/>
      <w:marTop w:val="0"/>
      <w:marBottom w:val="0"/>
      <w:divBdr>
        <w:top w:val="none" w:sz="0" w:space="0" w:color="auto"/>
        <w:left w:val="none" w:sz="0" w:space="0" w:color="auto"/>
        <w:bottom w:val="none" w:sz="0" w:space="0" w:color="auto"/>
        <w:right w:val="none" w:sz="0" w:space="0" w:color="auto"/>
      </w:divBdr>
    </w:div>
    <w:div w:id="1895239824">
      <w:bodyDiv w:val="1"/>
      <w:marLeft w:val="0"/>
      <w:marRight w:val="0"/>
      <w:marTop w:val="0"/>
      <w:marBottom w:val="0"/>
      <w:divBdr>
        <w:top w:val="none" w:sz="0" w:space="0" w:color="auto"/>
        <w:left w:val="none" w:sz="0" w:space="0" w:color="auto"/>
        <w:bottom w:val="none" w:sz="0" w:space="0" w:color="auto"/>
        <w:right w:val="none" w:sz="0" w:space="0" w:color="auto"/>
      </w:divBdr>
    </w:div>
    <w:div w:id="1896424694">
      <w:bodyDiv w:val="1"/>
      <w:marLeft w:val="0"/>
      <w:marRight w:val="0"/>
      <w:marTop w:val="0"/>
      <w:marBottom w:val="0"/>
      <w:divBdr>
        <w:top w:val="none" w:sz="0" w:space="0" w:color="auto"/>
        <w:left w:val="none" w:sz="0" w:space="0" w:color="auto"/>
        <w:bottom w:val="none" w:sz="0" w:space="0" w:color="auto"/>
        <w:right w:val="none" w:sz="0" w:space="0" w:color="auto"/>
      </w:divBdr>
    </w:div>
    <w:div w:id="1900482903">
      <w:bodyDiv w:val="1"/>
      <w:marLeft w:val="0"/>
      <w:marRight w:val="0"/>
      <w:marTop w:val="0"/>
      <w:marBottom w:val="0"/>
      <w:divBdr>
        <w:top w:val="none" w:sz="0" w:space="0" w:color="auto"/>
        <w:left w:val="none" w:sz="0" w:space="0" w:color="auto"/>
        <w:bottom w:val="none" w:sz="0" w:space="0" w:color="auto"/>
        <w:right w:val="none" w:sz="0" w:space="0" w:color="auto"/>
      </w:divBdr>
    </w:div>
    <w:div w:id="1905482904">
      <w:bodyDiv w:val="1"/>
      <w:marLeft w:val="0"/>
      <w:marRight w:val="0"/>
      <w:marTop w:val="0"/>
      <w:marBottom w:val="0"/>
      <w:divBdr>
        <w:top w:val="none" w:sz="0" w:space="0" w:color="auto"/>
        <w:left w:val="none" w:sz="0" w:space="0" w:color="auto"/>
        <w:bottom w:val="none" w:sz="0" w:space="0" w:color="auto"/>
        <w:right w:val="none" w:sz="0" w:space="0" w:color="auto"/>
      </w:divBdr>
    </w:div>
    <w:div w:id="1908804794">
      <w:bodyDiv w:val="1"/>
      <w:marLeft w:val="0"/>
      <w:marRight w:val="0"/>
      <w:marTop w:val="0"/>
      <w:marBottom w:val="0"/>
      <w:divBdr>
        <w:top w:val="none" w:sz="0" w:space="0" w:color="auto"/>
        <w:left w:val="none" w:sz="0" w:space="0" w:color="auto"/>
        <w:bottom w:val="none" w:sz="0" w:space="0" w:color="auto"/>
        <w:right w:val="none" w:sz="0" w:space="0" w:color="auto"/>
      </w:divBdr>
    </w:div>
    <w:div w:id="1909265526">
      <w:bodyDiv w:val="1"/>
      <w:marLeft w:val="0"/>
      <w:marRight w:val="0"/>
      <w:marTop w:val="0"/>
      <w:marBottom w:val="0"/>
      <w:divBdr>
        <w:top w:val="none" w:sz="0" w:space="0" w:color="auto"/>
        <w:left w:val="none" w:sz="0" w:space="0" w:color="auto"/>
        <w:bottom w:val="none" w:sz="0" w:space="0" w:color="auto"/>
        <w:right w:val="none" w:sz="0" w:space="0" w:color="auto"/>
      </w:divBdr>
    </w:div>
    <w:div w:id="1909877566">
      <w:bodyDiv w:val="1"/>
      <w:marLeft w:val="0"/>
      <w:marRight w:val="0"/>
      <w:marTop w:val="0"/>
      <w:marBottom w:val="0"/>
      <w:divBdr>
        <w:top w:val="none" w:sz="0" w:space="0" w:color="auto"/>
        <w:left w:val="none" w:sz="0" w:space="0" w:color="auto"/>
        <w:bottom w:val="none" w:sz="0" w:space="0" w:color="auto"/>
        <w:right w:val="none" w:sz="0" w:space="0" w:color="auto"/>
      </w:divBdr>
    </w:div>
    <w:div w:id="1911843263">
      <w:bodyDiv w:val="1"/>
      <w:marLeft w:val="0"/>
      <w:marRight w:val="0"/>
      <w:marTop w:val="0"/>
      <w:marBottom w:val="0"/>
      <w:divBdr>
        <w:top w:val="none" w:sz="0" w:space="0" w:color="auto"/>
        <w:left w:val="none" w:sz="0" w:space="0" w:color="auto"/>
        <w:bottom w:val="none" w:sz="0" w:space="0" w:color="auto"/>
        <w:right w:val="none" w:sz="0" w:space="0" w:color="auto"/>
      </w:divBdr>
    </w:div>
    <w:div w:id="1912424780">
      <w:bodyDiv w:val="1"/>
      <w:marLeft w:val="0"/>
      <w:marRight w:val="0"/>
      <w:marTop w:val="0"/>
      <w:marBottom w:val="0"/>
      <w:divBdr>
        <w:top w:val="none" w:sz="0" w:space="0" w:color="auto"/>
        <w:left w:val="none" w:sz="0" w:space="0" w:color="auto"/>
        <w:bottom w:val="none" w:sz="0" w:space="0" w:color="auto"/>
        <w:right w:val="none" w:sz="0" w:space="0" w:color="auto"/>
      </w:divBdr>
    </w:div>
    <w:div w:id="1916354080">
      <w:bodyDiv w:val="1"/>
      <w:marLeft w:val="0"/>
      <w:marRight w:val="0"/>
      <w:marTop w:val="0"/>
      <w:marBottom w:val="0"/>
      <w:divBdr>
        <w:top w:val="none" w:sz="0" w:space="0" w:color="auto"/>
        <w:left w:val="none" w:sz="0" w:space="0" w:color="auto"/>
        <w:bottom w:val="none" w:sz="0" w:space="0" w:color="auto"/>
        <w:right w:val="none" w:sz="0" w:space="0" w:color="auto"/>
      </w:divBdr>
    </w:div>
    <w:div w:id="1917125557">
      <w:bodyDiv w:val="1"/>
      <w:marLeft w:val="0"/>
      <w:marRight w:val="0"/>
      <w:marTop w:val="0"/>
      <w:marBottom w:val="0"/>
      <w:divBdr>
        <w:top w:val="none" w:sz="0" w:space="0" w:color="auto"/>
        <w:left w:val="none" w:sz="0" w:space="0" w:color="auto"/>
        <w:bottom w:val="none" w:sz="0" w:space="0" w:color="auto"/>
        <w:right w:val="none" w:sz="0" w:space="0" w:color="auto"/>
      </w:divBdr>
    </w:div>
    <w:div w:id="1918636717">
      <w:bodyDiv w:val="1"/>
      <w:marLeft w:val="0"/>
      <w:marRight w:val="0"/>
      <w:marTop w:val="0"/>
      <w:marBottom w:val="0"/>
      <w:divBdr>
        <w:top w:val="none" w:sz="0" w:space="0" w:color="auto"/>
        <w:left w:val="none" w:sz="0" w:space="0" w:color="auto"/>
        <w:bottom w:val="none" w:sz="0" w:space="0" w:color="auto"/>
        <w:right w:val="none" w:sz="0" w:space="0" w:color="auto"/>
      </w:divBdr>
    </w:div>
    <w:div w:id="1921208255">
      <w:bodyDiv w:val="1"/>
      <w:marLeft w:val="0"/>
      <w:marRight w:val="0"/>
      <w:marTop w:val="0"/>
      <w:marBottom w:val="0"/>
      <w:divBdr>
        <w:top w:val="none" w:sz="0" w:space="0" w:color="auto"/>
        <w:left w:val="none" w:sz="0" w:space="0" w:color="auto"/>
        <w:bottom w:val="none" w:sz="0" w:space="0" w:color="auto"/>
        <w:right w:val="none" w:sz="0" w:space="0" w:color="auto"/>
      </w:divBdr>
    </w:div>
    <w:div w:id="1924029030">
      <w:bodyDiv w:val="1"/>
      <w:marLeft w:val="0"/>
      <w:marRight w:val="0"/>
      <w:marTop w:val="0"/>
      <w:marBottom w:val="0"/>
      <w:divBdr>
        <w:top w:val="none" w:sz="0" w:space="0" w:color="auto"/>
        <w:left w:val="none" w:sz="0" w:space="0" w:color="auto"/>
        <w:bottom w:val="none" w:sz="0" w:space="0" w:color="auto"/>
        <w:right w:val="none" w:sz="0" w:space="0" w:color="auto"/>
      </w:divBdr>
    </w:div>
    <w:div w:id="1930772590">
      <w:bodyDiv w:val="1"/>
      <w:marLeft w:val="0"/>
      <w:marRight w:val="0"/>
      <w:marTop w:val="0"/>
      <w:marBottom w:val="0"/>
      <w:divBdr>
        <w:top w:val="none" w:sz="0" w:space="0" w:color="auto"/>
        <w:left w:val="none" w:sz="0" w:space="0" w:color="auto"/>
        <w:bottom w:val="none" w:sz="0" w:space="0" w:color="auto"/>
        <w:right w:val="none" w:sz="0" w:space="0" w:color="auto"/>
      </w:divBdr>
    </w:div>
    <w:div w:id="1932856061">
      <w:bodyDiv w:val="1"/>
      <w:marLeft w:val="0"/>
      <w:marRight w:val="0"/>
      <w:marTop w:val="0"/>
      <w:marBottom w:val="0"/>
      <w:divBdr>
        <w:top w:val="none" w:sz="0" w:space="0" w:color="auto"/>
        <w:left w:val="none" w:sz="0" w:space="0" w:color="auto"/>
        <w:bottom w:val="none" w:sz="0" w:space="0" w:color="auto"/>
        <w:right w:val="none" w:sz="0" w:space="0" w:color="auto"/>
      </w:divBdr>
    </w:div>
    <w:div w:id="1940334210">
      <w:bodyDiv w:val="1"/>
      <w:marLeft w:val="0"/>
      <w:marRight w:val="0"/>
      <w:marTop w:val="0"/>
      <w:marBottom w:val="0"/>
      <w:divBdr>
        <w:top w:val="none" w:sz="0" w:space="0" w:color="auto"/>
        <w:left w:val="none" w:sz="0" w:space="0" w:color="auto"/>
        <w:bottom w:val="none" w:sz="0" w:space="0" w:color="auto"/>
        <w:right w:val="none" w:sz="0" w:space="0" w:color="auto"/>
      </w:divBdr>
    </w:div>
    <w:div w:id="1947031549">
      <w:bodyDiv w:val="1"/>
      <w:marLeft w:val="0"/>
      <w:marRight w:val="0"/>
      <w:marTop w:val="0"/>
      <w:marBottom w:val="0"/>
      <w:divBdr>
        <w:top w:val="none" w:sz="0" w:space="0" w:color="auto"/>
        <w:left w:val="none" w:sz="0" w:space="0" w:color="auto"/>
        <w:bottom w:val="none" w:sz="0" w:space="0" w:color="auto"/>
        <w:right w:val="none" w:sz="0" w:space="0" w:color="auto"/>
      </w:divBdr>
    </w:div>
    <w:div w:id="1951889341">
      <w:bodyDiv w:val="1"/>
      <w:marLeft w:val="0"/>
      <w:marRight w:val="0"/>
      <w:marTop w:val="0"/>
      <w:marBottom w:val="0"/>
      <w:divBdr>
        <w:top w:val="none" w:sz="0" w:space="0" w:color="auto"/>
        <w:left w:val="none" w:sz="0" w:space="0" w:color="auto"/>
        <w:bottom w:val="none" w:sz="0" w:space="0" w:color="auto"/>
        <w:right w:val="none" w:sz="0" w:space="0" w:color="auto"/>
      </w:divBdr>
    </w:div>
    <w:div w:id="1952593162">
      <w:bodyDiv w:val="1"/>
      <w:marLeft w:val="0"/>
      <w:marRight w:val="0"/>
      <w:marTop w:val="0"/>
      <w:marBottom w:val="0"/>
      <w:divBdr>
        <w:top w:val="none" w:sz="0" w:space="0" w:color="auto"/>
        <w:left w:val="none" w:sz="0" w:space="0" w:color="auto"/>
        <w:bottom w:val="none" w:sz="0" w:space="0" w:color="auto"/>
        <w:right w:val="none" w:sz="0" w:space="0" w:color="auto"/>
      </w:divBdr>
    </w:div>
    <w:div w:id="1952854221">
      <w:bodyDiv w:val="1"/>
      <w:marLeft w:val="0"/>
      <w:marRight w:val="0"/>
      <w:marTop w:val="0"/>
      <w:marBottom w:val="0"/>
      <w:divBdr>
        <w:top w:val="none" w:sz="0" w:space="0" w:color="auto"/>
        <w:left w:val="none" w:sz="0" w:space="0" w:color="auto"/>
        <w:bottom w:val="none" w:sz="0" w:space="0" w:color="auto"/>
        <w:right w:val="none" w:sz="0" w:space="0" w:color="auto"/>
      </w:divBdr>
    </w:div>
    <w:div w:id="1956714926">
      <w:bodyDiv w:val="1"/>
      <w:marLeft w:val="0"/>
      <w:marRight w:val="0"/>
      <w:marTop w:val="0"/>
      <w:marBottom w:val="0"/>
      <w:divBdr>
        <w:top w:val="none" w:sz="0" w:space="0" w:color="auto"/>
        <w:left w:val="none" w:sz="0" w:space="0" w:color="auto"/>
        <w:bottom w:val="none" w:sz="0" w:space="0" w:color="auto"/>
        <w:right w:val="none" w:sz="0" w:space="0" w:color="auto"/>
      </w:divBdr>
    </w:div>
    <w:div w:id="1956786858">
      <w:bodyDiv w:val="1"/>
      <w:marLeft w:val="0"/>
      <w:marRight w:val="0"/>
      <w:marTop w:val="0"/>
      <w:marBottom w:val="0"/>
      <w:divBdr>
        <w:top w:val="none" w:sz="0" w:space="0" w:color="auto"/>
        <w:left w:val="none" w:sz="0" w:space="0" w:color="auto"/>
        <w:bottom w:val="none" w:sz="0" w:space="0" w:color="auto"/>
        <w:right w:val="none" w:sz="0" w:space="0" w:color="auto"/>
      </w:divBdr>
    </w:div>
    <w:div w:id="1957711372">
      <w:bodyDiv w:val="1"/>
      <w:marLeft w:val="0"/>
      <w:marRight w:val="0"/>
      <w:marTop w:val="0"/>
      <w:marBottom w:val="0"/>
      <w:divBdr>
        <w:top w:val="none" w:sz="0" w:space="0" w:color="auto"/>
        <w:left w:val="none" w:sz="0" w:space="0" w:color="auto"/>
        <w:bottom w:val="none" w:sz="0" w:space="0" w:color="auto"/>
        <w:right w:val="none" w:sz="0" w:space="0" w:color="auto"/>
      </w:divBdr>
    </w:div>
    <w:div w:id="1960910654">
      <w:bodyDiv w:val="1"/>
      <w:marLeft w:val="0"/>
      <w:marRight w:val="0"/>
      <w:marTop w:val="0"/>
      <w:marBottom w:val="0"/>
      <w:divBdr>
        <w:top w:val="none" w:sz="0" w:space="0" w:color="auto"/>
        <w:left w:val="none" w:sz="0" w:space="0" w:color="auto"/>
        <w:bottom w:val="none" w:sz="0" w:space="0" w:color="auto"/>
        <w:right w:val="none" w:sz="0" w:space="0" w:color="auto"/>
      </w:divBdr>
    </w:div>
    <w:div w:id="1962684343">
      <w:bodyDiv w:val="1"/>
      <w:marLeft w:val="0"/>
      <w:marRight w:val="0"/>
      <w:marTop w:val="0"/>
      <w:marBottom w:val="0"/>
      <w:divBdr>
        <w:top w:val="none" w:sz="0" w:space="0" w:color="auto"/>
        <w:left w:val="none" w:sz="0" w:space="0" w:color="auto"/>
        <w:bottom w:val="none" w:sz="0" w:space="0" w:color="auto"/>
        <w:right w:val="none" w:sz="0" w:space="0" w:color="auto"/>
      </w:divBdr>
    </w:div>
    <w:div w:id="1964388595">
      <w:bodyDiv w:val="1"/>
      <w:marLeft w:val="0"/>
      <w:marRight w:val="0"/>
      <w:marTop w:val="0"/>
      <w:marBottom w:val="0"/>
      <w:divBdr>
        <w:top w:val="none" w:sz="0" w:space="0" w:color="auto"/>
        <w:left w:val="none" w:sz="0" w:space="0" w:color="auto"/>
        <w:bottom w:val="none" w:sz="0" w:space="0" w:color="auto"/>
        <w:right w:val="none" w:sz="0" w:space="0" w:color="auto"/>
      </w:divBdr>
    </w:div>
    <w:div w:id="1965260627">
      <w:bodyDiv w:val="1"/>
      <w:marLeft w:val="0"/>
      <w:marRight w:val="0"/>
      <w:marTop w:val="0"/>
      <w:marBottom w:val="0"/>
      <w:divBdr>
        <w:top w:val="none" w:sz="0" w:space="0" w:color="auto"/>
        <w:left w:val="none" w:sz="0" w:space="0" w:color="auto"/>
        <w:bottom w:val="none" w:sz="0" w:space="0" w:color="auto"/>
        <w:right w:val="none" w:sz="0" w:space="0" w:color="auto"/>
      </w:divBdr>
    </w:div>
    <w:div w:id="1969508304">
      <w:bodyDiv w:val="1"/>
      <w:marLeft w:val="0"/>
      <w:marRight w:val="0"/>
      <w:marTop w:val="0"/>
      <w:marBottom w:val="0"/>
      <w:divBdr>
        <w:top w:val="none" w:sz="0" w:space="0" w:color="auto"/>
        <w:left w:val="none" w:sz="0" w:space="0" w:color="auto"/>
        <w:bottom w:val="none" w:sz="0" w:space="0" w:color="auto"/>
        <w:right w:val="none" w:sz="0" w:space="0" w:color="auto"/>
      </w:divBdr>
    </w:div>
    <w:div w:id="1978223367">
      <w:bodyDiv w:val="1"/>
      <w:marLeft w:val="0"/>
      <w:marRight w:val="0"/>
      <w:marTop w:val="0"/>
      <w:marBottom w:val="0"/>
      <w:divBdr>
        <w:top w:val="none" w:sz="0" w:space="0" w:color="auto"/>
        <w:left w:val="none" w:sz="0" w:space="0" w:color="auto"/>
        <w:bottom w:val="none" w:sz="0" w:space="0" w:color="auto"/>
        <w:right w:val="none" w:sz="0" w:space="0" w:color="auto"/>
      </w:divBdr>
    </w:div>
    <w:div w:id="1984698476">
      <w:bodyDiv w:val="1"/>
      <w:marLeft w:val="0"/>
      <w:marRight w:val="0"/>
      <w:marTop w:val="0"/>
      <w:marBottom w:val="0"/>
      <w:divBdr>
        <w:top w:val="none" w:sz="0" w:space="0" w:color="auto"/>
        <w:left w:val="none" w:sz="0" w:space="0" w:color="auto"/>
        <w:bottom w:val="none" w:sz="0" w:space="0" w:color="auto"/>
        <w:right w:val="none" w:sz="0" w:space="0" w:color="auto"/>
      </w:divBdr>
    </w:div>
    <w:div w:id="1986159607">
      <w:bodyDiv w:val="1"/>
      <w:marLeft w:val="0"/>
      <w:marRight w:val="0"/>
      <w:marTop w:val="0"/>
      <w:marBottom w:val="0"/>
      <w:divBdr>
        <w:top w:val="none" w:sz="0" w:space="0" w:color="auto"/>
        <w:left w:val="none" w:sz="0" w:space="0" w:color="auto"/>
        <w:bottom w:val="none" w:sz="0" w:space="0" w:color="auto"/>
        <w:right w:val="none" w:sz="0" w:space="0" w:color="auto"/>
      </w:divBdr>
    </w:div>
    <w:div w:id="1993874485">
      <w:bodyDiv w:val="1"/>
      <w:marLeft w:val="0"/>
      <w:marRight w:val="0"/>
      <w:marTop w:val="0"/>
      <w:marBottom w:val="0"/>
      <w:divBdr>
        <w:top w:val="none" w:sz="0" w:space="0" w:color="auto"/>
        <w:left w:val="none" w:sz="0" w:space="0" w:color="auto"/>
        <w:bottom w:val="none" w:sz="0" w:space="0" w:color="auto"/>
        <w:right w:val="none" w:sz="0" w:space="0" w:color="auto"/>
      </w:divBdr>
    </w:div>
    <w:div w:id="1995182738">
      <w:bodyDiv w:val="1"/>
      <w:marLeft w:val="0"/>
      <w:marRight w:val="0"/>
      <w:marTop w:val="0"/>
      <w:marBottom w:val="0"/>
      <w:divBdr>
        <w:top w:val="none" w:sz="0" w:space="0" w:color="auto"/>
        <w:left w:val="none" w:sz="0" w:space="0" w:color="auto"/>
        <w:bottom w:val="none" w:sz="0" w:space="0" w:color="auto"/>
        <w:right w:val="none" w:sz="0" w:space="0" w:color="auto"/>
      </w:divBdr>
    </w:div>
    <w:div w:id="1998531356">
      <w:bodyDiv w:val="1"/>
      <w:marLeft w:val="0"/>
      <w:marRight w:val="0"/>
      <w:marTop w:val="0"/>
      <w:marBottom w:val="0"/>
      <w:divBdr>
        <w:top w:val="none" w:sz="0" w:space="0" w:color="auto"/>
        <w:left w:val="none" w:sz="0" w:space="0" w:color="auto"/>
        <w:bottom w:val="none" w:sz="0" w:space="0" w:color="auto"/>
        <w:right w:val="none" w:sz="0" w:space="0" w:color="auto"/>
      </w:divBdr>
    </w:div>
    <w:div w:id="2002540972">
      <w:bodyDiv w:val="1"/>
      <w:marLeft w:val="0"/>
      <w:marRight w:val="0"/>
      <w:marTop w:val="0"/>
      <w:marBottom w:val="0"/>
      <w:divBdr>
        <w:top w:val="none" w:sz="0" w:space="0" w:color="auto"/>
        <w:left w:val="none" w:sz="0" w:space="0" w:color="auto"/>
        <w:bottom w:val="none" w:sz="0" w:space="0" w:color="auto"/>
        <w:right w:val="none" w:sz="0" w:space="0" w:color="auto"/>
      </w:divBdr>
    </w:div>
    <w:div w:id="2004353394">
      <w:bodyDiv w:val="1"/>
      <w:marLeft w:val="0"/>
      <w:marRight w:val="0"/>
      <w:marTop w:val="0"/>
      <w:marBottom w:val="0"/>
      <w:divBdr>
        <w:top w:val="none" w:sz="0" w:space="0" w:color="auto"/>
        <w:left w:val="none" w:sz="0" w:space="0" w:color="auto"/>
        <w:bottom w:val="none" w:sz="0" w:space="0" w:color="auto"/>
        <w:right w:val="none" w:sz="0" w:space="0" w:color="auto"/>
      </w:divBdr>
    </w:div>
    <w:div w:id="2006669076">
      <w:bodyDiv w:val="1"/>
      <w:marLeft w:val="0"/>
      <w:marRight w:val="0"/>
      <w:marTop w:val="0"/>
      <w:marBottom w:val="0"/>
      <w:divBdr>
        <w:top w:val="none" w:sz="0" w:space="0" w:color="auto"/>
        <w:left w:val="none" w:sz="0" w:space="0" w:color="auto"/>
        <w:bottom w:val="none" w:sz="0" w:space="0" w:color="auto"/>
        <w:right w:val="none" w:sz="0" w:space="0" w:color="auto"/>
      </w:divBdr>
    </w:div>
    <w:div w:id="2009215439">
      <w:bodyDiv w:val="1"/>
      <w:marLeft w:val="0"/>
      <w:marRight w:val="0"/>
      <w:marTop w:val="0"/>
      <w:marBottom w:val="0"/>
      <w:divBdr>
        <w:top w:val="none" w:sz="0" w:space="0" w:color="auto"/>
        <w:left w:val="none" w:sz="0" w:space="0" w:color="auto"/>
        <w:bottom w:val="none" w:sz="0" w:space="0" w:color="auto"/>
        <w:right w:val="none" w:sz="0" w:space="0" w:color="auto"/>
      </w:divBdr>
    </w:div>
    <w:div w:id="2009359493">
      <w:bodyDiv w:val="1"/>
      <w:marLeft w:val="0"/>
      <w:marRight w:val="0"/>
      <w:marTop w:val="0"/>
      <w:marBottom w:val="0"/>
      <w:divBdr>
        <w:top w:val="none" w:sz="0" w:space="0" w:color="auto"/>
        <w:left w:val="none" w:sz="0" w:space="0" w:color="auto"/>
        <w:bottom w:val="none" w:sz="0" w:space="0" w:color="auto"/>
        <w:right w:val="none" w:sz="0" w:space="0" w:color="auto"/>
      </w:divBdr>
    </w:div>
    <w:div w:id="2009406376">
      <w:bodyDiv w:val="1"/>
      <w:marLeft w:val="0"/>
      <w:marRight w:val="0"/>
      <w:marTop w:val="0"/>
      <w:marBottom w:val="0"/>
      <w:divBdr>
        <w:top w:val="none" w:sz="0" w:space="0" w:color="auto"/>
        <w:left w:val="none" w:sz="0" w:space="0" w:color="auto"/>
        <w:bottom w:val="none" w:sz="0" w:space="0" w:color="auto"/>
        <w:right w:val="none" w:sz="0" w:space="0" w:color="auto"/>
      </w:divBdr>
    </w:div>
    <w:div w:id="2009941998">
      <w:bodyDiv w:val="1"/>
      <w:marLeft w:val="0"/>
      <w:marRight w:val="0"/>
      <w:marTop w:val="0"/>
      <w:marBottom w:val="0"/>
      <w:divBdr>
        <w:top w:val="none" w:sz="0" w:space="0" w:color="auto"/>
        <w:left w:val="none" w:sz="0" w:space="0" w:color="auto"/>
        <w:bottom w:val="none" w:sz="0" w:space="0" w:color="auto"/>
        <w:right w:val="none" w:sz="0" w:space="0" w:color="auto"/>
      </w:divBdr>
    </w:div>
    <w:div w:id="2012290353">
      <w:bodyDiv w:val="1"/>
      <w:marLeft w:val="0"/>
      <w:marRight w:val="0"/>
      <w:marTop w:val="0"/>
      <w:marBottom w:val="0"/>
      <w:divBdr>
        <w:top w:val="none" w:sz="0" w:space="0" w:color="auto"/>
        <w:left w:val="none" w:sz="0" w:space="0" w:color="auto"/>
        <w:bottom w:val="none" w:sz="0" w:space="0" w:color="auto"/>
        <w:right w:val="none" w:sz="0" w:space="0" w:color="auto"/>
      </w:divBdr>
    </w:div>
    <w:div w:id="2012678779">
      <w:bodyDiv w:val="1"/>
      <w:marLeft w:val="0"/>
      <w:marRight w:val="0"/>
      <w:marTop w:val="0"/>
      <w:marBottom w:val="0"/>
      <w:divBdr>
        <w:top w:val="none" w:sz="0" w:space="0" w:color="auto"/>
        <w:left w:val="none" w:sz="0" w:space="0" w:color="auto"/>
        <w:bottom w:val="none" w:sz="0" w:space="0" w:color="auto"/>
        <w:right w:val="none" w:sz="0" w:space="0" w:color="auto"/>
      </w:divBdr>
    </w:div>
    <w:div w:id="2012832081">
      <w:bodyDiv w:val="1"/>
      <w:marLeft w:val="0"/>
      <w:marRight w:val="0"/>
      <w:marTop w:val="0"/>
      <w:marBottom w:val="0"/>
      <w:divBdr>
        <w:top w:val="none" w:sz="0" w:space="0" w:color="auto"/>
        <w:left w:val="none" w:sz="0" w:space="0" w:color="auto"/>
        <w:bottom w:val="none" w:sz="0" w:space="0" w:color="auto"/>
        <w:right w:val="none" w:sz="0" w:space="0" w:color="auto"/>
      </w:divBdr>
    </w:div>
    <w:div w:id="2013297137">
      <w:bodyDiv w:val="1"/>
      <w:marLeft w:val="0"/>
      <w:marRight w:val="0"/>
      <w:marTop w:val="0"/>
      <w:marBottom w:val="0"/>
      <w:divBdr>
        <w:top w:val="none" w:sz="0" w:space="0" w:color="auto"/>
        <w:left w:val="none" w:sz="0" w:space="0" w:color="auto"/>
        <w:bottom w:val="none" w:sz="0" w:space="0" w:color="auto"/>
        <w:right w:val="none" w:sz="0" w:space="0" w:color="auto"/>
      </w:divBdr>
    </w:div>
    <w:div w:id="2013995737">
      <w:bodyDiv w:val="1"/>
      <w:marLeft w:val="0"/>
      <w:marRight w:val="0"/>
      <w:marTop w:val="0"/>
      <w:marBottom w:val="0"/>
      <w:divBdr>
        <w:top w:val="none" w:sz="0" w:space="0" w:color="auto"/>
        <w:left w:val="none" w:sz="0" w:space="0" w:color="auto"/>
        <w:bottom w:val="none" w:sz="0" w:space="0" w:color="auto"/>
        <w:right w:val="none" w:sz="0" w:space="0" w:color="auto"/>
      </w:divBdr>
    </w:div>
    <w:div w:id="2016884135">
      <w:bodyDiv w:val="1"/>
      <w:marLeft w:val="0"/>
      <w:marRight w:val="0"/>
      <w:marTop w:val="0"/>
      <w:marBottom w:val="0"/>
      <w:divBdr>
        <w:top w:val="none" w:sz="0" w:space="0" w:color="auto"/>
        <w:left w:val="none" w:sz="0" w:space="0" w:color="auto"/>
        <w:bottom w:val="none" w:sz="0" w:space="0" w:color="auto"/>
        <w:right w:val="none" w:sz="0" w:space="0" w:color="auto"/>
      </w:divBdr>
    </w:div>
    <w:div w:id="2017806854">
      <w:bodyDiv w:val="1"/>
      <w:marLeft w:val="0"/>
      <w:marRight w:val="0"/>
      <w:marTop w:val="0"/>
      <w:marBottom w:val="0"/>
      <w:divBdr>
        <w:top w:val="none" w:sz="0" w:space="0" w:color="auto"/>
        <w:left w:val="none" w:sz="0" w:space="0" w:color="auto"/>
        <w:bottom w:val="none" w:sz="0" w:space="0" w:color="auto"/>
        <w:right w:val="none" w:sz="0" w:space="0" w:color="auto"/>
      </w:divBdr>
    </w:div>
    <w:div w:id="2018070233">
      <w:bodyDiv w:val="1"/>
      <w:marLeft w:val="0"/>
      <w:marRight w:val="0"/>
      <w:marTop w:val="0"/>
      <w:marBottom w:val="0"/>
      <w:divBdr>
        <w:top w:val="none" w:sz="0" w:space="0" w:color="auto"/>
        <w:left w:val="none" w:sz="0" w:space="0" w:color="auto"/>
        <w:bottom w:val="none" w:sz="0" w:space="0" w:color="auto"/>
        <w:right w:val="none" w:sz="0" w:space="0" w:color="auto"/>
      </w:divBdr>
    </w:div>
    <w:div w:id="2020153232">
      <w:bodyDiv w:val="1"/>
      <w:marLeft w:val="0"/>
      <w:marRight w:val="0"/>
      <w:marTop w:val="0"/>
      <w:marBottom w:val="0"/>
      <w:divBdr>
        <w:top w:val="none" w:sz="0" w:space="0" w:color="auto"/>
        <w:left w:val="none" w:sz="0" w:space="0" w:color="auto"/>
        <w:bottom w:val="none" w:sz="0" w:space="0" w:color="auto"/>
        <w:right w:val="none" w:sz="0" w:space="0" w:color="auto"/>
      </w:divBdr>
    </w:div>
    <w:div w:id="2021227433">
      <w:bodyDiv w:val="1"/>
      <w:marLeft w:val="0"/>
      <w:marRight w:val="0"/>
      <w:marTop w:val="0"/>
      <w:marBottom w:val="0"/>
      <w:divBdr>
        <w:top w:val="none" w:sz="0" w:space="0" w:color="auto"/>
        <w:left w:val="none" w:sz="0" w:space="0" w:color="auto"/>
        <w:bottom w:val="none" w:sz="0" w:space="0" w:color="auto"/>
        <w:right w:val="none" w:sz="0" w:space="0" w:color="auto"/>
      </w:divBdr>
    </w:div>
    <w:div w:id="2028360824">
      <w:bodyDiv w:val="1"/>
      <w:marLeft w:val="0"/>
      <w:marRight w:val="0"/>
      <w:marTop w:val="0"/>
      <w:marBottom w:val="0"/>
      <w:divBdr>
        <w:top w:val="none" w:sz="0" w:space="0" w:color="auto"/>
        <w:left w:val="none" w:sz="0" w:space="0" w:color="auto"/>
        <w:bottom w:val="none" w:sz="0" w:space="0" w:color="auto"/>
        <w:right w:val="none" w:sz="0" w:space="0" w:color="auto"/>
      </w:divBdr>
    </w:div>
    <w:div w:id="2028748829">
      <w:bodyDiv w:val="1"/>
      <w:marLeft w:val="0"/>
      <w:marRight w:val="0"/>
      <w:marTop w:val="0"/>
      <w:marBottom w:val="0"/>
      <w:divBdr>
        <w:top w:val="none" w:sz="0" w:space="0" w:color="auto"/>
        <w:left w:val="none" w:sz="0" w:space="0" w:color="auto"/>
        <w:bottom w:val="none" w:sz="0" w:space="0" w:color="auto"/>
        <w:right w:val="none" w:sz="0" w:space="0" w:color="auto"/>
      </w:divBdr>
    </w:div>
    <w:div w:id="2029138839">
      <w:bodyDiv w:val="1"/>
      <w:marLeft w:val="0"/>
      <w:marRight w:val="0"/>
      <w:marTop w:val="0"/>
      <w:marBottom w:val="0"/>
      <w:divBdr>
        <w:top w:val="none" w:sz="0" w:space="0" w:color="auto"/>
        <w:left w:val="none" w:sz="0" w:space="0" w:color="auto"/>
        <w:bottom w:val="none" w:sz="0" w:space="0" w:color="auto"/>
        <w:right w:val="none" w:sz="0" w:space="0" w:color="auto"/>
      </w:divBdr>
    </w:div>
    <w:div w:id="2030259538">
      <w:bodyDiv w:val="1"/>
      <w:marLeft w:val="0"/>
      <w:marRight w:val="0"/>
      <w:marTop w:val="0"/>
      <w:marBottom w:val="0"/>
      <w:divBdr>
        <w:top w:val="none" w:sz="0" w:space="0" w:color="auto"/>
        <w:left w:val="none" w:sz="0" w:space="0" w:color="auto"/>
        <w:bottom w:val="none" w:sz="0" w:space="0" w:color="auto"/>
        <w:right w:val="none" w:sz="0" w:space="0" w:color="auto"/>
      </w:divBdr>
    </w:div>
    <w:div w:id="2031177115">
      <w:bodyDiv w:val="1"/>
      <w:marLeft w:val="0"/>
      <w:marRight w:val="0"/>
      <w:marTop w:val="0"/>
      <w:marBottom w:val="0"/>
      <w:divBdr>
        <w:top w:val="none" w:sz="0" w:space="0" w:color="auto"/>
        <w:left w:val="none" w:sz="0" w:space="0" w:color="auto"/>
        <w:bottom w:val="none" w:sz="0" w:space="0" w:color="auto"/>
        <w:right w:val="none" w:sz="0" w:space="0" w:color="auto"/>
      </w:divBdr>
    </w:div>
    <w:div w:id="2032224399">
      <w:bodyDiv w:val="1"/>
      <w:marLeft w:val="0"/>
      <w:marRight w:val="0"/>
      <w:marTop w:val="0"/>
      <w:marBottom w:val="0"/>
      <w:divBdr>
        <w:top w:val="none" w:sz="0" w:space="0" w:color="auto"/>
        <w:left w:val="none" w:sz="0" w:space="0" w:color="auto"/>
        <w:bottom w:val="none" w:sz="0" w:space="0" w:color="auto"/>
        <w:right w:val="none" w:sz="0" w:space="0" w:color="auto"/>
      </w:divBdr>
    </w:div>
    <w:div w:id="2036690543">
      <w:bodyDiv w:val="1"/>
      <w:marLeft w:val="0"/>
      <w:marRight w:val="0"/>
      <w:marTop w:val="0"/>
      <w:marBottom w:val="0"/>
      <w:divBdr>
        <w:top w:val="none" w:sz="0" w:space="0" w:color="auto"/>
        <w:left w:val="none" w:sz="0" w:space="0" w:color="auto"/>
        <w:bottom w:val="none" w:sz="0" w:space="0" w:color="auto"/>
        <w:right w:val="none" w:sz="0" w:space="0" w:color="auto"/>
      </w:divBdr>
    </w:div>
    <w:div w:id="2037541091">
      <w:bodyDiv w:val="1"/>
      <w:marLeft w:val="0"/>
      <w:marRight w:val="0"/>
      <w:marTop w:val="0"/>
      <w:marBottom w:val="0"/>
      <w:divBdr>
        <w:top w:val="none" w:sz="0" w:space="0" w:color="auto"/>
        <w:left w:val="none" w:sz="0" w:space="0" w:color="auto"/>
        <w:bottom w:val="none" w:sz="0" w:space="0" w:color="auto"/>
        <w:right w:val="none" w:sz="0" w:space="0" w:color="auto"/>
      </w:divBdr>
    </w:div>
    <w:div w:id="2039357481">
      <w:bodyDiv w:val="1"/>
      <w:marLeft w:val="0"/>
      <w:marRight w:val="0"/>
      <w:marTop w:val="0"/>
      <w:marBottom w:val="0"/>
      <w:divBdr>
        <w:top w:val="none" w:sz="0" w:space="0" w:color="auto"/>
        <w:left w:val="none" w:sz="0" w:space="0" w:color="auto"/>
        <w:bottom w:val="none" w:sz="0" w:space="0" w:color="auto"/>
        <w:right w:val="none" w:sz="0" w:space="0" w:color="auto"/>
      </w:divBdr>
    </w:div>
    <w:div w:id="2039551181">
      <w:bodyDiv w:val="1"/>
      <w:marLeft w:val="0"/>
      <w:marRight w:val="0"/>
      <w:marTop w:val="0"/>
      <w:marBottom w:val="0"/>
      <w:divBdr>
        <w:top w:val="none" w:sz="0" w:space="0" w:color="auto"/>
        <w:left w:val="none" w:sz="0" w:space="0" w:color="auto"/>
        <w:bottom w:val="none" w:sz="0" w:space="0" w:color="auto"/>
        <w:right w:val="none" w:sz="0" w:space="0" w:color="auto"/>
      </w:divBdr>
    </w:div>
    <w:div w:id="2041201089">
      <w:bodyDiv w:val="1"/>
      <w:marLeft w:val="0"/>
      <w:marRight w:val="0"/>
      <w:marTop w:val="0"/>
      <w:marBottom w:val="0"/>
      <w:divBdr>
        <w:top w:val="none" w:sz="0" w:space="0" w:color="auto"/>
        <w:left w:val="none" w:sz="0" w:space="0" w:color="auto"/>
        <w:bottom w:val="none" w:sz="0" w:space="0" w:color="auto"/>
        <w:right w:val="none" w:sz="0" w:space="0" w:color="auto"/>
      </w:divBdr>
    </w:div>
    <w:div w:id="2043363941">
      <w:bodyDiv w:val="1"/>
      <w:marLeft w:val="0"/>
      <w:marRight w:val="0"/>
      <w:marTop w:val="0"/>
      <w:marBottom w:val="0"/>
      <w:divBdr>
        <w:top w:val="none" w:sz="0" w:space="0" w:color="auto"/>
        <w:left w:val="none" w:sz="0" w:space="0" w:color="auto"/>
        <w:bottom w:val="none" w:sz="0" w:space="0" w:color="auto"/>
        <w:right w:val="none" w:sz="0" w:space="0" w:color="auto"/>
      </w:divBdr>
    </w:div>
    <w:div w:id="2044548699">
      <w:bodyDiv w:val="1"/>
      <w:marLeft w:val="0"/>
      <w:marRight w:val="0"/>
      <w:marTop w:val="0"/>
      <w:marBottom w:val="0"/>
      <w:divBdr>
        <w:top w:val="none" w:sz="0" w:space="0" w:color="auto"/>
        <w:left w:val="none" w:sz="0" w:space="0" w:color="auto"/>
        <w:bottom w:val="none" w:sz="0" w:space="0" w:color="auto"/>
        <w:right w:val="none" w:sz="0" w:space="0" w:color="auto"/>
      </w:divBdr>
    </w:div>
    <w:div w:id="2045207284">
      <w:bodyDiv w:val="1"/>
      <w:marLeft w:val="0"/>
      <w:marRight w:val="0"/>
      <w:marTop w:val="0"/>
      <w:marBottom w:val="0"/>
      <w:divBdr>
        <w:top w:val="none" w:sz="0" w:space="0" w:color="auto"/>
        <w:left w:val="none" w:sz="0" w:space="0" w:color="auto"/>
        <w:bottom w:val="none" w:sz="0" w:space="0" w:color="auto"/>
        <w:right w:val="none" w:sz="0" w:space="0" w:color="auto"/>
      </w:divBdr>
    </w:div>
    <w:div w:id="2049646520">
      <w:bodyDiv w:val="1"/>
      <w:marLeft w:val="0"/>
      <w:marRight w:val="0"/>
      <w:marTop w:val="0"/>
      <w:marBottom w:val="0"/>
      <w:divBdr>
        <w:top w:val="none" w:sz="0" w:space="0" w:color="auto"/>
        <w:left w:val="none" w:sz="0" w:space="0" w:color="auto"/>
        <w:bottom w:val="none" w:sz="0" w:space="0" w:color="auto"/>
        <w:right w:val="none" w:sz="0" w:space="0" w:color="auto"/>
      </w:divBdr>
    </w:div>
    <w:div w:id="2056276560">
      <w:bodyDiv w:val="1"/>
      <w:marLeft w:val="0"/>
      <w:marRight w:val="0"/>
      <w:marTop w:val="0"/>
      <w:marBottom w:val="0"/>
      <w:divBdr>
        <w:top w:val="none" w:sz="0" w:space="0" w:color="auto"/>
        <w:left w:val="none" w:sz="0" w:space="0" w:color="auto"/>
        <w:bottom w:val="none" w:sz="0" w:space="0" w:color="auto"/>
        <w:right w:val="none" w:sz="0" w:space="0" w:color="auto"/>
      </w:divBdr>
    </w:div>
    <w:div w:id="2058504277">
      <w:bodyDiv w:val="1"/>
      <w:marLeft w:val="0"/>
      <w:marRight w:val="0"/>
      <w:marTop w:val="0"/>
      <w:marBottom w:val="0"/>
      <w:divBdr>
        <w:top w:val="none" w:sz="0" w:space="0" w:color="auto"/>
        <w:left w:val="none" w:sz="0" w:space="0" w:color="auto"/>
        <w:bottom w:val="none" w:sz="0" w:space="0" w:color="auto"/>
        <w:right w:val="none" w:sz="0" w:space="0" w:color="auto"/>
      </w:divBdr>
    </w:div>
    <w:div w:id="2060395475">
      <w:bodyDiv w:val="1"/>
      <w:marLeft w:val="0"/>
      <w:marRight w:val="0"/>
      <w:marTop w:val="0"/>
      <w:marBottom w:val="0"/>
      <w:divBdr>
        <w:top w:val="none" w:sz="0" w:space="0" w:color="auto"/>
        <w:left w:val="none" w:sz="0" w:space="0" w:color="auto"/>
        <w:bottom w:val="none" w:sz="0" w:space="0" w:color="auto"/>
        <w:right w:val="none" w:sz="0" w:space="0" w:color="auto"/>
      </w:divBdr>
    </w:div>
    <w:div w:id="2064135839">
      <w:bodyDiv w:val="1"/>
      <w:marLeft w:val="0"/>
      <w:marRight w:val="0"/>
      <w:marTop w:val="0"/>
      <w:marBottom w:val="0"/>
      <w:divBdr>
        <w:top w:val="none" w:sz="0" w:space="0" w:color="auto"/>
        <w:left w:val="none" w:sz="0" w:space="0" w:color="auto"/>
        <w:bottom w:val="none" w:sz="0" w:space="0" w:color="auto"/>
        <w:right w:val="none" w:sz="0" w:space="0" w:color="auto"/>
      </w:divBdr>
    </w:div>
    <w:div w:id="2065325669">
      <w:bodyDiv w:val="1"/>
      <w:marLeft w:val="0"/>
      <w:marRight w:val="0"/>
      <w:marTop w:val="0"/>
      <w:marBottom w:val="0"/>
      <w:divBdr>
        <w:top w:val="none" w:sz="0" w:space="0" w:color="auto"/>
        <w:left w:val="none" w:sz="0" w:space="0" w:color="auto"/>
        <w:bottom w:val="none" w:sz="0" w:space="0" w:color="auto"/>
        <w:right w:val="none" w:sz="0" w:space="0" w:color="auto"/>
      </w:divBdr>
    </w:div>
    <w:div w:id="2068845135">
      <w:bodyDiv w:val="1"/>
      <w:marLeft w:val="0"/>
      <w:marRight w:val="0"/>
      <w:marTop w:val="0"/>
      <w:marBottom w:val="0"/>
      <w:divBdr>
        <w:top w:val="none" w:sz="0" w:space="0" w:color="auto"/>
        <w:left w:val="none" w:sz="0" w:space="0" w:color="auto"/>
        <w:bottom w:val="none" w:sz="0" w:space="0" w:color="auto"/>
        <w:right w:val="none" w:sz="0" w:space="0" w:color="auto"/>
      </w:divBdr>
    </w:div>
    <w:div w:id="2068995094">
      <w:bodyDiv w:val="1"/>
      <w:marLeft w:val="0"/>
      <w:marRight w:val="0"/>
      <w:marTop w:val="0"/>
      <w:marBottom w:val="0"/>
      <w:divBdr>
        <w:top w:val="none" w:sz="0" w:space="0" w:color="auto"/>
        <w:left w:val="none" w:sz="0" w:space="0" w:color="auto"/>
        <w:bottom w:val="none" w:sz="0" w:space="0" w:color="auto"/>
        <w:right w:val="none" w:sz="0" w:space="0" w:color="auto"/>
      </w:divBdr>
    </w:div>
    <w:div w:id="2069256035">
      <w:bodyDiv w:val="1"/>
      <w:marLeft w:val="0"/>
      <w:marRight w:val="0"/>
      <w:marTop w:val="0"/>
      <w:marBottom w:val="0"/>
      <w:divBdr>
        <w:top w:val="none" w:sz="0" w:space="0" w:color="auto"/>
        <w:left w:val="none" w:sz="0" w:space="0" w:color="auto"/>
        <w:bottom w:val="none" w:sz="0" w:space="0" w:color="auto"/>
        <w:right w:val="none" w:sz="0" w:space="0" w:color="auto"/>
      </w:divBdr>
    </w:div>
    <w:div w:id="2070037735">
      <w:bodyDiv w:val="1"/>
      <w:marLeft w:val="0"/>
      <w:marRight w:val="0"/>
      <w:marTop w:val="0"/>
      <w:marBottom w:val="0"/>
      <w:divBdr>
        <w:top w:val="none" w:sz="0" w:space="0" w:color="auto"/>
        <w:left w:val="none" w:sz="0" w:space="0" w:color="auto"/>
        <w:bottom w:val="none" w:sz="0" w:space="0" w:color="auto"/>
        <w:right w:val="none" w:sz="0" w:space="0" w:color="auto"/>
      </w:divBdr>
    </w:div>
    <w:div w:id="2072577227">
      <w:bodyDiv w:val="1"/>
      <w:marLeft w:val="0"/>
      <w:marRight w:val="0"/>
      <w:marTop w:val="0"/>
      <w:marBottom w:val="0"/>
      <w:divBdr>
        <w:top w:val="none" w:sz="0" w:space="0" w:color="auto"/>
        <w:left w:val="none" w:sz="0" w:space="0" w:color="auto"/>
        <w:bottom w:val="none" w:sz="0" w:space="0" w:color="auto"/>
        <w:right w:val="none" w:sz="0" w:space="0" w:color="auto"/>
      </w:divBdr>
    </w:div>
    <w:div w:id="2073964724">
      <w:bodyDiv w:val="1"/>
      <w:marLeft w:val="0"/>
      <w:marRight w:val="0"/>
      <w:marTop w:val="0"/>
      <w:marBottom w:val="0"/>
      <w:divBdr>
        <w:top w:val="none" w:sz="0" w:space="0" w:color="auto"/>
        <w:left w:val="none" w:sz="0" w:space="0" w:color="auto"/>
        <w:bottom w:val="none" w:sz="0" w:space="0" w:color="auto"/>
        <w:right w:val="none" w:sz="0" w:space="0" w:color="auto"/>
      </w:divBdr>
    </w:div>
    <w:div w:id="2074355309">
      <w:bodyDiv w:val="1"/>
      <w:marLeft w:val="0"/>
      <w:marRight w:val="0"/>
      <w:marTop w:val="0"/>
      <w:marBottom w:val="0"/>
      <w:divBdr>
        <w:top w:val="none" w:sz="0" w:space="0" w:color="auto"/>
        <w:left w:val="none" w:sz="0" w:space="0" w:color="auto"/>
        <w:bottom w:val="none" w:sz="0" w:space="0" w:color="auto"/>
        <w:right w:val="none" w:sz="0" w:space="0" w:color="auto"/>
      </w:divBdr>
    </w:div>
    <w:div w:id="2075423302">
      <w:bodyDiv w:val="1"/>
      <w:marLeft w:val="0"/>
      <w:marRight w:val="0"/>
      <w:marTop w:val="0"/>
      <w:marBottom w:val="0"/>
      <w:divBdr>
        <w:top w:val="none" w:sz="0" w:space="0" w:color="auto"/>
        <w:left w:val="none" w:sz="0" w:space="0" w:color="auto"/>
        <w:bottom w:val="none" w:sz="0" w:space="0" w:color="auto"/>
        <w:right w:val="none" w:sz="0" w:space="0" w:color="auto"/>
      </w:divBdr>
    </w:div>
    <w:div w:id="2075617732">
      <w:bodyDiv w:val="1"/>
      <w:marLeft w:val="0"/>
      <w:marRight w:val="0"/>
      <w:marTop w:val="0"/>
      <w:marBottom w:val="0"/>
      <w:divBdr>
        <w:top w:val="none" w:sz="0" w:space="0" w:color="auto"/>
        <w:left w:val="none" w:sz="0" w:space="0" w:color="auto"/>
        <w:bottom w:val="none" w:sz="0" w:space="0" w:color="auto"/>
        <w:right w:val="none" w:sz="0" w:space="0" w:color="auto"/>
      </w:divBdr>
    </w:div>
    <w:div w:id="2075736250">
      <w:bodyDiv w:val="1"/>
      <w:marLeft w:val="0"/>
      <w:marRight w:val="0"/>
      <w:marTop w:val="0"/>
      <w:marBottom w:val="0"/>
      <w:divBdr>
        <w:top w:val="none" w:sz="0" w:space="0" w:color="auto"/>
        <w:left w:val="none" w:sz="0" w:space="0" w:color="auto"/>
        <w:bottom w:val="none" w:sz="0" w:space="0" w:color="auto"/>
        <w:right w:val="none" w:sz="0" w:space="0" w:color="auto"/>
      </w:divBdr>
    </w:div>
    <w:div w:id="2076932687">
      <w:bodyDiv w:val="1"/>
      <w:marLeft w:val="0"/>
      <w:marRight w:val="0"/>
      <w:marTop w:val="0"/>
      <w:marBottom w:val="0"/>
      <w:divBdr>
        <w:top w:val="none" w:sz="0" w:space="0" w:color="auto"/>
        <w:left w:val="none" w:sz="0" w:space="0" w:color="auto"/>
        <w:bottom w:val="none" w:sz="0" w:space="0" w:color="auto"/>
        <w:right w:val="none" w:sz="0" w:space="0" w:color="auto"/>
      </w:divBdr>
    </w:div>
    <w:div w:id="2077966982">
      <w:bodyDiv w:val="1"/>
      <w:marLeft w:val="0"/>
      <w:marRight w:val="0"/>
      <w:marTop w:val="0"/>
      <w:marBottom w:val="0"/>
      <w:divBdr>
        <w:top w:val="none" w:sz="0" w:space="0" w:color="auto"/>
        <w:left w:val="none" w:sz="0" w:space="0" w:color="auto"/>
        <w:bottom w:val="none" w:sz="0" w:space="0" w:color="auto"/>
        <w:right w:val="none" w:sz="0" w:space="0" w:color="auto"/>
      </w:divBdr>
    </w:div>
    <w:div w:id="2081170216">
      <w:bodyDiv w:val="1"/>
      <w:marLeft w:val="0"/>
      <w:marRight w:val="0"/>
      <w:marTop w:val="0"/>
      <w:marBottom w:val="0"/>
      <w:divBdr>
        <w:top w:val="none" w:sz="0" w:space="0" w:color="auto"/>
        <w:left w:val="none" w:sz="0" w:space="0" w:color="auto"/>
        <w:bottom w:val="none" w:sz="0" w:space="0" w:color="auto"/>
        <w:right w:val="none" w:sz="0" w:space="0" w:color="auto"/>
      </w:divBdr>
    </w:div>
    <w:div w:id="2083136381">
      <w:bodyDiv w:val="1"/>
      <w:marLeft w:val="0"/>
      <w:marRight w:val="0"/>
      <w:marTop w:val="0"/>
      <w:marBottom w:val="0"/>
      <w:divBdr>
        <w:top w:val="none" w:sz="0" w:space="0" w:color="auto"/>
        <w:left w:val="none" w:sz="0" w:space="0" w:color="auto"/>
        <w:bottom w:val="none" w:sz="0" w:space="0" w:color="auto"/>
        <w:right w:val="none" w:sz="0" w:space="0" w:color="auto"/>
      </w:divBdr>
    </w:div>
    <w:div w:id="2083939847">
      <w:bodyDiv w:val="1"/>
      <w:marLeft w:val="0"/>
      <w:marRight w:val="0"/>
      <w:marTop w:val="0"/>
      <w:marBottom w:val="0"/>
      <w:divBdr>
        <w:top w:val="none" w:sz="0" w:space="0" w:color="auto"/>
        <w:left w:val="none" w:sz="0" w:space="0" w:color="auto"/>
        <w:bottom w:val="none" w:sz="0" w:space="0" w:color="auto"/>
        <w:right w:val="none" w:sz="0" w:space="0" w:color="auto"/>
      </w:divBdr>
    </w:div>
    <w:div w:id="2087651930">
      <w:bodyDiv w:val="1"/>
      <w:marLeft w:val="0"/>
      <w:marRight w:val="0"/>
      <w:marTop w:val="0"/>
      <w:marBottom w:val="0"/>
      <w:divBdr>
        <w:top w:val="none" w:sz="0" w:space="0" w:color="auto"/>
        <w:left w:val="none" w:sz="0" w:space="0" w:color="auto"/>
        <w:bottom w:val="none" w:sz="0" w:space="0" w:color="auto"/>
        <w:right w:val="none" w:sz="0" w:space="0" w:color="auto"/>
      </w:divBdr>
    </w:div>
    <w:div w:id="2094275334">
      <w:bodyDiv w:val="1"/>
      <w:marLeft w:val="0"/>
      <w:marRight w:val="0"/>
      <w:marTop w:val="0"/>
      <w:marBottom w:val="0"/>
      <w:divBdr>
        <w:top w:val="none" w:sz="0" w:space="0" w:color="auto"/>
        <w:left w:val="none" w:sz="0" w:space="0" w:color="auto"/>
        <w:bottom w:val="none" w:sz="0" w:space="0" w:color="auto"/>
        <w:right w:val="none" w:sz="0" w:space="0" w:color="auto"/>
      </w:divBdr>
    </w:div>
    <w:div w:id="2094474538">
      <w:bodyDiv w:val="1"/>
      <w:marLeft w:val="0"/>
      <w:marRight w:val="0"/>
      <w:marTop w:val="0"/>
      <w:marBottom w:val="0"/>
      <w:divBdr>
        <w:top w:val="none" w:sz="0" w:space="0" w:color="auto"/>
        <w:left w:val="none" w:sz="0" w:space="0" w:color="auto"/>
        <w:bottom w:val="none" w:sz="0" w:space="0" w:color="auto"/>
        <w:right w:val="none" w:sz="0" w:space="0" w:color="auto"/>
      </w:divBdr>
    </w:div>
    <w:div w:id="2097093975">
      <w:bodyDiv w:val="1"/>
      <w:marLeft w:val="0"/>
      <w:marRight w:val="0"/>
      <w:marTop w:val="0"/>
      <w:marBottom w:val="0"/>
      <w:divBdr>
        <w:top w:val="none" w:sz="0" w:space="0" w:color="auto"/>
        <w:left w:val="none" w:sz="0" w:space="0" w:color="auto"/>
        <w:bottom w:val="none" w:sz="0" w:space="0" w:color="auto"/>
        <w:right w:val="none" w:sz="0" w:space="0" w:color="auto"/>
      </w:divBdr>
    </w:div>
    <w:div w:id="2100129553">
      <w:bodyDiv w:val="1"/>
      <w:marLeft w:val="0"/>
      <w:marRight w:val="0"/>
      <w:marTop w:val="0"/>
      <w:marBottom w:val="0"/>
      <w:divBdr>
        <w:top w:val="none" w:sz="0" w:space="0" w:color="auto"/>
        <w:left w:val="none" w:sz="0" w:space="0" w:color="auto"/>
        <w:bottom w:val="none" w:sz="0" w:space="0" w:color="auto"/>
        <w:right w:val="none" w:sz="0" w:space="0" w:color="auto"/>
      </w:divBdr>
    </w:div>
    <w:div w:id="2104916711">
      <w:bodyDiv w:val="1"/>
      <w:marLeft w:val="0"/>
      <w:marRight w:val="0"/>
      <w:marTop w:val="0"/>
      <w:marBottom w:val="0"/>
      <w:divBdr>
        <w:top w:val="none" w:sz="0" w:space="0" w:color="auto"/>
        <w:left w:val="none" w:sz="0" w:space="0" w:color="auto"/>
        <w:bottom w:val="none" w:sz="0" w:space="0" w:color="auto"/>
        <w:right w:val="none" w:sz="0" w:space="0" w:color="auto"/>
      </w:divBdr>
    </w:div>
    <w:div w:id="2105303530">
      <w:bodyDiv w:val="1"/>
      <w:marLeft w:val="0"/>
      <w:marRight w:val="0"/>
      <w:marTop w:val="0"/>
      <w:marBottom w:val="0"/>
      <w:divBdr>
        <w:top w:val="none" w:sz="0" w:space="0" w:color="auto"/>
        <w:left w:val="none" w:sz="0" w:space="0" w:color="auto"/>
        <w:bottom w:val="none" w:sz="0" w:space="0" w:color="auto"/>
        <w:right w:val="none" w:sz="0" w:space="0" w:color="auto"/>
      </w:divBdr>
    </w:div>
    <w:div w:id="2105689010">
      <w:bodyDiv w:val="1"/>
      <w:marLeft w:val="0"/>
      <w:marRight w:val="0"/>
      <w:marTop w:val="0"/>
      <w:marBottom w:val="0"/>
      <w:divBdr>
        <w:top w:val="none" w:sz="0" w:space="0" w:color="auto"/>
        <w:left w:val="none" w:sz="0" w:space="0" w:color="auto"/>
        <w:bottom w:val="none" w:sz="0" w:space="0" w:color="auto"/>
        <w:right w:val="none" w:sz="0" w:space="0" w:color="auto"/>
      </w:divBdr>
    </w:div>
    <w:div w:id="2105759908">
      <w:bodyDiv w:val="1"/>
      <w:marLeft w:val="0"/>
      <w:marRight w:val="0"/>
      <w:marTop w:val="0"/>
      <w:marBottom w:val="0"/>
      <w:divBdr>
        <w:top w:val="none" w:sz="0" w:space="0" w:color="auto"/>
        <w:left w:val="none" w:sz="0" w:space="0" w:color="auto"/>
        <w:bottom w:val="none" w:sz="0" w:space="0" w:color="auto"/>
        <w:right w:val="none" w:sz="0" w:space="0" w:color="auto"/>
      </w:divBdr>
    </w:div>
    <w:div w:id="2107068216">
      <w:bodyDiv w:val="1"/>
      <w:marLeft w:val="0"/>
      <w:marRight w:val="0"/>
      <w:marTop w:val="0"/>
      <w:marBottom w:val="0"/>
      <w:divBdr>
        <w:top w:val="none" w:sz="0" w:space="0" w:color="auto"/>
        <w:left w:val="none" w:sz="0" w:space="0" w:color="auto"/>
        <w:bottom w:val="none" w:sz="0" w:space="0" w:color="auto"/>
        <w:right w:val="none" w:sz="0" w:space="0" w:color="auto"/>
      </w:divBdr>
    </w:div>
    <w:div w:id="2110655309">
      <w:bodyDiv w:val="1"/>
      <w:marLeft w:val="0"/>
      <w:marRight w:val="0"/>
      <w:marTop w:val="0"/>
      <w:marBottom w:val="0"/>
      <w:divBdr>
        <w:top w:val="none" w:sz="0" w:space="0" w:color="auto"/>
        <w:left w:val="none" w:sz="0" w:space="0" w:color="auto"/>
        <w:bottom w:val="none" w:sz="0" w:space="0" w:color="auto"/>
        <w:right w:val="none" w:sz="0" w:space="0" w:color="auto"/>
      </w:divBdr>
    </w:div>
    <w:div w:id="2110732605">
      <w:bodyDiv w:val="1"/>
      <w:marLeft w:val="0"/>
      <w:marRight w:val="0"/>
      <w:marTop w:val="0"/>
      <w:marBottom w:val="0"/>
      <w:divBdr>
        <w:top w:val="none" w:sz="0" w:space="0" w:color="auto"/>
        <w:left w:val="none" w:sz="0" w:space="0" w:color="auto"/>
        <w:bottom w:val="none" w:sz="0" w:space="0" w:color="auto"/>
        <w:right w:val="none" w:sz="0" w:space="0" w:color="auto"/>
      </w:divBdr>
    </w:div>
    <w:div w:id="2114129575">
      <w:bodyDiv w:val="1"/>
      <w:marLeft w:val="0"/>
      <w:marRight w:val="0"/>
      <w:marTop w:val="0"/>
      <w:marBottom w:val="0"/>
      <w:divBdr>
        <w:top w:val="none" w:sz="0" w:space="0" w:color="auto"/>
        <w:left w:val="none" w:sz="0" w:space="0" w:color="auto"/>
        <w:bottom w:val="none" w:sz="0" w:space="0" w:color="auto"/>
        <w:right w:val="none" w:sz="0" w:space="0" w:color="auto"/>
      </w:divBdr>
    </w:div>
    <w:div w:id="2119182337">
      <w:bodyDiv w:val="1"/>
      <w:marLeft w:val="0"/>
      <w:marRight w:val="0"/>
      <w:marTop w:val="0"/>
      <w:marBottom w:val="0"/>
      <w:divBdr>
        <w:top w:val="none" w:sz="0" w:space="0" w:color="auto"/>
        <w:left w:val="none" w:sz="0" w:space="0" w:color="auto"/>
        <w:bottom w:val="none" w:sz="0" w:space="0" w:color="auto"/>
        <w:right w:val="none" w:sz="0" w:space="0" w:color="auto"/>
      </w:divBdr>
    </w:div>
    <w:div w:id="2120489352">
      <w:bodyDiv w:val="1"/>
      <w:marLeft w:val="0"/>
      <w:marRight w:val="0"/>
      <w:marTop w:val="0"/>
      <w:marBottom w:val="0"/>
      <w:divBdr>
        <w:top w:val="none" w:sz="0" w:space="0" w:color="auto"/>
        <w:left w:val="none" w:sz="0" w:space="0" w:color="auto"/>
        <w:bottom w:val="none" w:sz="0" w:space="0" w:color="auto"/>
        <w:right w:val="none" w:sz="0" w:space="0" w:color="auto"/>
      </w:divBdr>
    </w:div>
    <w:div w:id="2120641284">
      <w:bodyDiv w:val="1"/>
      <w:marLeft w:val="0"/>
      <w:marRight w:val="0"/>
      <w:marTop w:val="0"/>
      <w:marBottom w:val="0"/>
      <w:divBdr>
        <w:top w:val="none" w:sz="0" w:space="0" w:color="auto"/>
        <w:left w:val="none" w:sz="0" w:space="0" w:color="auto"/>
        <w:bottom w:val="none" w:sz="0" w:space="0" w:color="auto"/>
        <w:right w:val="none" w:sz="0" w:space="0" w:color="auto"/>
      </w:divBdr>
    </w:div>
    <w:div w:id="2126189630">
      <w:bodyDiv w:val="1"/>
      <w:marLeft w:val="0"/>
      <w:marRight w:val="0"/>
      <w:marTop w:val="0"/>
      <w:marBottom w:val="0"/>
      <w:divBdr>
        <w:top w:val="none" w:sz="0" w:space="0" w:color="auto"/>
        <w:left w:val="none" w:sz="0" w:space="0" w:color="auto"/>
        <w:bottom w:val="none" w:sz="0" w:space="0" w:color="auto"/>
        <w:right w:val="none" w:sz="0" w:space="0" w:color="auto"/>
      </w:divBdr>
    </w:div>
    <w:div w:id="2126653701">
      <w:bodyDiv w:val="1"/>
      <w:marLeft w:val="0"/>
      <w:marRight w:val="0"/>
      <w:marTop w:val="0"/>
      <w:marBottom w:val="0"/>
      <w:divBdr>
        <w:top w:val="none" w:sz="0" w:space="0" w:color="auto"/>
        <w:left w:val="none" w:sz="0" w:space="0" w:color="auto"/>
        <w:bottom w:val="none" w:sz="0" w:space="0" w:color="auto"/>
        <w:right w:val="none" w:sz="0" w:space="0" w:color="auto"/>
      </w:divBdr>
    </w:div>
    <w:div w:id="2127769324">
      <w:bodyDiv w:val="1"/>
      <w:marLeft w:val="0"/>
      <w:marRight w:val="0"/>
      <w:marTop w:val="0"/>
      <w:marBottom w:val="0"/>
      <w:divBdr>
        <w:top w:val="none" w:sz="0" w:space="0" w:color="auto"/>
        <w:left w:val="none" w:sz="0" w:space="0" w:color="auto"/>
        <w:bottom w:val="none" w:sz="0" w:space="0" w:color="auto"/>
        <w:right w:val="none" w:sz="0" w:space="0" w:color="auto"/>
      </w:divBdr>
    </w:div>
    <w:div w:id="2129157819">
      <w:bodyDiv w:val="1"/>
      <w:marLeft w:val="0"/>
      <w:marRight w:val="0"/>
      <w:marTop w:val="0"/>
      <w:marBottom w:val="0"/>
      <w:divBdr>
        <w:top w:val="none" w:sz="0" w:space="0" w:color="auto"/>
        <w:left w:val="none" w:sz="0" w:space="0" w:color="auto"/>
        <w:bottom w:val="none" w:sz="0" w:space="0" w:color="auto"/>
        <w:right w:val="none" w:sz="0" w:space="0" w:color="auto"/>
      </w:divBdr>
    </w:div>
    <w:div w:id="2129664357">
      <w:bodyDiv w:val="1"/>
      <w:marLeft w:val="0"/>
      <w:marRight w:val="0"/>
      <w:marTop w:val="0"/>
      <w:marBottom w:val="0"/>
      <w:divBdr>
        <w:top w:val="none" w:sz="0" w:space="0" w:color="auto"/>
        <w:left w:val="none" w:sz="0" w:space="0" w:color="auto"/>
        <w:bottom w:val="none" w:sz="0" w:space="0" w:color="auto"/>
        <w:right w:val="none" w:sz="0" w:space="0" w:color="auto"/>
      </w:divBdr>
    </w:div>
    <w:div w:id="2131312737">
      <w:bodyDiv w:val="1"/>
      <w:marLeft w:val="0"/>
      <w:marRight w:val="0"/>
      <w:marTop w:val="0"/>
      <w:marBottom w:val="0"/>
      <w:divBdr>
        <w:top w:val="none" w:sz="0" w:space="0" w:color="auto"/>
        <w:left w:val="none" w:sz="0" w:space="0" w:color="auto"/>
        <w:bottom w:val="none" w:sz="0" w:space="0" w:color="auto"/>
        <w:right w:val="none" w:sz="0" w:space="0" w:color="auto"/>
      </w:divBdr>
    </w:div>
    <w:div w:id="2134514026">
      <w:bodyDiv w:val="1"/>
      <w:marLeft w:val="0"/>
      <w:marRight w:val="0"/>
      <w:marTop w:val="0"/>
      <w:marBottom w:val="0"/>
      <w:divBdr>
        <w:top w:val="none" w:sz="0" w:space="0" w:color="auto"/>
        <w:left w:val="none" w:sz="0" w:space="0" w:color="auto"/>
        <w:bottom w:val="none" w:sz="0" w:space="0" w:color="auto"/>
        <w:right w:val="none" w:sz="0" w:space="0" w:color="auto"/>
      </w:divBdr>
    </w:div>
    <w:div w:id="2137679122">
      <w:bodyDiv w:val="1"/>
      <w:marLeft w:val="0"/>
      <w:marRight w:val="0"/>
      <w:marTop w:val="0"/>
      <w:marBottom w:val="0"/>
      <w:divBdr>
        <w:top w:val="none" w:sz="0" w:space="0" w:color="auto"/>
        <w:left w:val="none" w:sz="0" w:space="0" w:color="auto"/>
        <w:bottom w:val="none" w:sz="0" w:space="0" w:color="auto"/>
        <w:right w:val="none" w:sz="0" w:space="0" w:color="auto"/>
      </w:divBdr>
    </w:div>
    <w:div w:id="2144079026">
      <w:bodyDiv w:val="1"/>
      <w:marLeft w:val="0"/>
      <w:marRight w:val="0"/>
      <w:marTop w:val="0"/>
      <w:marBottom w:val="0"/>
      <w:divBdr>
        <w:top w:val="none" w:sz="0" w:space="0" w:color="auto"/>
        <w:left w:val="none" w:sz="0" w:space="0" w:color="auto"/>
        <w:bottom w:val="none" w:sz="0" w:space="0" w:color="auto"/>
        <w:right w:val="none" w:sz="0" w:space="0" w:color="auto"/>
      </w:divBdr>
    </w:div>
    <w:div w:id="2144693349">
      <w:bodyDiv w:val="1"/>
      <w:marLeft w:val="0"/>
      <w:marRight w:val="0"/>
      <w:marTop w:val="0"/>
      <w:marBottom w:val="0"/>
      <w:divBdr>
        <w:top w:val="none" w:sz="0" w:space="0" w:color="auto"/>
        <w:left w:val="none" w:sz="0" w:space="0" w:color="auto"/>
        <w:bottom w:val="none" w:sz="0" w:space="0" w:color="auto"/>
        <w:right w:val="none" w:sz="0" w:space="0" w:color="auto"/>
      </w:divBdr>
    </w:div>
    <w:div w:id="2145416776">
      <w:bodyDiv w:val="1"/>
      <w:marLeft w:val="0"/>
      <w:marRight w:val="0"/>
      <w:marTop w:val="0"/>
      <w:marBottom w:val="0"/>
      <w:divBdr>
        <w:top w:val="none" w:sz="0" w:space="0" w:color="auto"/>
        <w:left w:val="none" w:sz="0" w:space="0" w:color="auto"/>
        <w:bottom w:val="none" w:sz="0" w:space="0" w:color="auto"/>
        <w:right w:val="none" w:sz="0" w:space="0" w:color="auto"/>
      </w:divBdr>
    </w:div>
    <w:div w:id="214592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Uni11</b:Tag>
    <b:SourceType>DocumentFromInternetSite</b:SourceType>
    <b:Guid>{3E9B29E4-F346-418C-AB10-F8350B1E02EF}</b:Guid>
    <b:Title>Módelo Académico</b:Title>
    <b:Year>2011</b:Year>
    <b:Author>
      <b:Author>
        <b:Corporate>Universidad de Guanajuato</b:Corporate>
      </b:Author>
    </b:Author>
    <b:InternetSiteTitle>Módelo Académico de la Universidad de Guanajuato</b:InternetSiteTitle>
    <b:URL>http://www.ingenierias.ugto.mx/secacad/ACADarchivos/ugMODELO-ACADEMICO.pdf</b:URL>
    <b:RefOrder>24</b:RefOrder>
  </b:Source>
  <b:Source>
    <b:Tag>Unv18</b:Tag>
    <b:SourceType>InternetSite</b:SourceType>
    <b:Guid>{C1C515AB-BFFB-4BAE-BC9A-A4B5FBA8B966}</b:Guid>
    <b:Author>
      <b:Author>
        <b:Corporate>Universidad de Guanajuato</b:Corporate>
      </b:Author>
    </b:Author>
    <b:Title>Informe anual de actividades 2017</b:Title>
    <b:InternetSiteTitle>Universidad de Guanajuato</b:InternetSiteTitle>
    <b:Year>2018</b:Year>
    <b:Month>abril</b:Month>
    <b:Day>15</b:Day>
    <b:URL>http://www.ugto.mx/informe2016-2017</b:URL>
    <b:RefOrder>29</b:RefOrder>
  </b:Source>
  <b:Source>
    <b:Tag>Uni18</b:Tag>
    <b:SourceType>InternetSite</b:SourceType>
    <b:Guid>{7DEE9E78-3D22-41DC-BD3D-5D8AAF078BC5}</b:Guid>
    <b:Author>
      <b:Author>
        <b:Corporate>Universidad de Guanajuato</b:Corporate>
      </b:Author>
    </b:Author>
    <b:Title>Sistema de Información Integral Administrativa</b:Title>
    <b:PublicationTitle>Universidad de Guanajuato</b:PublicationTitle>
    <b:Year>2018</b:Year>
    <b:Month>abril</b:Month>
    <b:Day>15</b:Day>
    <b:City>Guanajuato</b:City>
    <b:StateProvince>Guanajuato</b:StateProvince>
    <b:InternetSiteTitle>Universidad de Guanajuato</b:InternetSiteTitle>
    <b:URL>http://www.daa.ugto.mx/SIIAEscolar</b:URL>
    <b:RefOrder>30</b:RefOrder>
  </b:Source>
  <b:Source>
    <b:Tag>Bibsf</b:Tag>
    <b:SourceType>ArticleInAPeriodical</b:SourceType>
    <b:Guid>{ADC5C7CD-62AD-4A0E-83BC-10B8D026374E}</b:Guid>
    <b:Title>Archivos históricos de la Universidad de Guanajuato</b:Title>
    <b:Year>s. f.</b:Year>
    <b:Author>
      <b:Author>
        <b:Corporate>Biblioteca Armando Olivares</b:Corporate>
      </b:Author>
    </b:Author>
    <b:RefOrder>4</b:RefOrder>
  </b:Source>
  <b:Source>
    <b:Tag>Con95</b:Tag>
    <b:SourceType>Report</b:SourceType>
    <b:Guid>{C7DD64F2-9D5F-454C-9548-36B5B26C8CEA}</b:Guid>
    <b:Author>
      <b:Author>
        <b:Corporate>Consejo Académico de Áreas de Ciencias Exactas, Naturales e Ingenierías</b:Corporate>
      </b:Author>
    </b:Author>
    <b:Title>Consejo Académico de Áreas de Ciencias Exactas, Naturales e Ingenierías</b:Title>
    <b:Year>1995</b:Year>
    <b:City>Guanajuato</b:City>
    <b:RefOrder>14</b:RefOrder>
  </b:Source>
  <b:Source>
    <b:Tag>Con97</b:Tag>
    <b:SourceType>Report</b:SourceType>
    <b:Guid>{389BF5E8-B292-47F0-91C0-07C1699C8D14}</b:Guid>
    <b:Author>
      <b:Author>
        <b:Corporate>Consejo Académico de Áreas de Ciencias Exactas, Naturales e Ingenierías</b:Corporate>
      </b:Author>
    </b:Author>
    <b:Title>Consejo Académico de Áreas de Ciencias Exactas, Naturales e Ingenierías</b:Title>
    <b:Year>1997</b:Year>
    <b:City>Guanajuato</b:City>
    <b:RefOrder>16</b:RefOrder>
  </b:Source>
  <b:Source>
    <b:Tag>Con98</b:Tag>
    <b:SourceType>Report</b:SourceType>
    <b:Guid>{5183427B-2DAE-4B6F-8351-4B32A70DFB03}</b:Guid>
    <b:Author>
      <b:Author>
        <b:Corporate>Consejo Académico de Áreas de Ciencias Exactas, Naturales e Ingenierías</b:Corporate>
      </b:Author>
    </b:Author>
    <b:Title>Consejo Académico de Áreas de Ciencias Exactas, Naturales e Ingenierías</b:Title>
    <b:Year>1998</b:Year>
    <b:City>Guanajuato</b:City>
    <b:RefOrder>17</b:RefOrder>
  </b:Source>
  <b:Source>
    <b:Tag>Esc99</b:Tag>
    <b:SourceType>Report</b:SourceType>
    <b:Guid>{3406E391-0EBA-42CC-9E37-6E82AA282C3F}</b:Guid>
    <b:Author>
      <b:Author>
        <b:Corporate>Escuela de Ingenieros Topógrafos e Hidráulicos</b:Corporate>
      </b:Author>
    </b:Author>
    <b:Title>Reforma curricular de la carrera de Ingeniero Geomático.</b:Title>
    <b:Year>1999</b:Year>
    <b:Publisher>Universidad de Guanajuato</b:Publisher>
    <b:City>Guanajuato.</b:City>
    <b:RefOrder>18</b:RefOrder>
  </b:Source>
  <b:Source>
    <b:Tag>Con00</b:Tag>
    <b:SourceType>Report</b:SourceType>
    <b:Guid>{AC6AF39D-FC30-4E3E-9617-4B4CDD7340D9}</b:Guid>
    <b:Author>
      <b:Author>
        <b:Corporate>Consejo Académico de Áreas de Ciencias Exactas, Naturales e Ingenierías</b:Corporate>
      </b:Author>
    </b:Author>
    <b:Title>Consejo Académico de Áreas de Ciencias Exactas, Naturales e Ingenierías</b:Title>
    <b:Year>2000</b:Year>
    <b:City>Guanajuato</b:City>
    <b:RefOrder>19</b:RefOrder>
  </b:Source>
  <b:Source>
    <b:Tag>Esc00</b:Tag>
    <b:SourceType>Report</b:SourceType>
    <b:Guid>{272364BC-4902-47E6-9343-26B400F44F2C}</b:Guid>
    <b:Author>
      <b:Author>
        <b:Corporate>Escuela de Ingenieros Topógrafos e Hidráulicos</b:Corporate>
      </b:Author>
    </b:Author>
    <b:Title>Curricula de la Maestría en Ciencias del Agua</b:Title>
    <b:Year>2000</b:Year>
    <b:Publisher>Universidad de Guanajuato</b:Publisher>
    <b:City>Guanajuato</b:City>
    <b:RefOrder>20</b:RefOrder>
  </b:Source>
  <b:Source>
    <b:Tag>Uni01</b:Tag>
    <b:SourceType>Report</b:SourceType>
    <b:Guid>{164DAE5E-318B-49D1-AAC1-F22ACFF0B9F1}</b:Guid>
    <b:Author>
      <b:Author>
        <b:Corporate>Universidad de Guanajuato</b:Corporate>
      </b:Author>
    </b:Author>
    <b:Title>Acta del H. Consejo Universitario</b:Title>
    <b:Year>2001</b:Year>
    <b:City>Guanajuato</b:City>
    <b:RefOrder>21</b:RefOrder>
  </b:Source>
  <b:Source>
    <b:Tag>Uni08</b:Tag>
    <b:SourceType>Report</b:SourceType>
    <b:Guid>{F1030C36-3A18-4E80-AF45-0B61E428619F}</b:Guid>
    <b:Author>
      <b:Author>
        <b:Corporate>Universidad de Guanajato</b:Corporate>
      </b:Author>
    </b:Author>
    <b:Title>Acta del H. Consejo Universitario</b:Title>
    <b:Year>2008</b:Year>
    <b:City>Guanajuato</b:City>
    <b:RefOrder>22</b:RefOrder>
  </b:Source>
  <b:Source>
    <b:Tag>Uni081</b:Tag>
    <b:SourceType>Report</b:SourceType>
    <b:Guid>{BF019139-169E-4B93-A5A9-17905CA91ED8}</b:Guid>
    <b:Author>
      <b:Author>
        <b:Corporate>Universidad de Guanajuato</b:Corporate>
      </b:Author>
    </b:Author>
    <b:Title>Acta del H. Consejo Universitario</b:Title>
    <b:Year>2008</b:Year>
    <b:City>Guanajuato</b:City>
    <b:RefOrder>23</b:RefOrder>
  </b:Source>
  <b:Source>
    <b:Tag>Depsf</b:Tag>
    <b:SourceType>Report</b:SourceType>
    <b:Guid>{E8D9D5AB-241E-4C89-AF91-EFF0A01DCBC3}</b:Guid>
    <b:Author>
      <b:Author>
        <b:Corporate>Departamento de Ingeniería Geomática e Hidráulica</b:Corporate>
      </b:Author>
    </b:Author>
    <b:Title>Archivos históricos</b:Title>
    <b:Year>s. f.</b:Year>
    <b:City>Guanajuato</b:City>
    <b:RefOrder>15</b:RefOrder>
  </b:Source>
  <b:Source>
    <b:Tag>Con15</b:Tag>
    <b:SourceType>Report</b:SourceType>
    <b:Guid>{21787A17-CC94-4A26-9818-F1D97B9A0AA2}</b:Guid>
    <b:Author>
      <b:Author>
        <b:Corporate>Consejo Universitario del Campus Guanajuato</b:Corporate>
      </b:Author>
    </b:Author>
    <b:Title>Acta del Consejo Universitario del Campus Guanajuato</b:Title>
    <b:Year>2015</b:Year>
    <b:City>Guanajuato</b:City>
    <b:RefOrder>25</b:RefOrder>
  </b:Source>
  <b:Source>
    <b:Tag>HCo17</b:Tag>
    <b:SourceType>Report</b:SourceType>
    <b:Guid>{FA47AF3E-2DC3-432F-9FB6-8578171F7B99}</b:Guid>
    <b:Author>
      <b:Author>
        <b:Corporate>H. Consejo Universitario del Campus Guanajuato</b:Corporate>
      </b:Author>
    </b:Author>
    <b:Title>Acta del Consejo Universitario del Campus Guanajuato</b:Title>
    <b:Year>2017</b:Year>
    <b:City>Guanajuato</b:City>
    <b:RefOrder>26</b:RefOrder>
  </b:Source>
  <b:Source>
    <b:Tag>Div19</b:Tag>
    <b:SourceType>Report</b:SourceType>
    <b:Guid>{E7DC4793-846B-440A-BEB5-77B186204C3A}</b:Guid>
    <b:Author>
      <b:Author>
        <b:Corporate>División de Ingenierías</b:Corporate>
      </b:Author>
    </b:Author>
    <b:Title>Informe anual</b:Title>
    <b:Year>2019</b:Year>
    <b:City>Guanajuato</b:City>
    <b:RefOrder>27</b:RefOrder>
  </b:Source>
  <b:Source>
    <b:Tag>Div21</b:Tag>
    <b:SourceType>Report</b:SourceType>
    <b:Guid>{15AF7ECD-3A54-41FC-ADB2-B2A257C6ABF4}</b:Guid>
    <b:Author>
      <b:Author>
        <b:Corporate>División de Ingenierías</b:Corporate>
      </b:Author>
    </b:Author>
    <b:Title>Informe anual</b:Title>
    <b:Year>2021</b:Year>
    <b:City>Guanajuato</b:City>
    <b:RefOrder>28</b:RefOrder>
  </b:Source>
  <b:Source>
    <b:Tag>Arcsf2</b:Tag>
    <b:SourceType>Report</b:SourceType>
    <b:Guid>{C6395B7E-B925-403F-8FAB-7D208A6BF3E6}</b:Guid>
    <b:Author>
      <b:Author>
        <b:Corporate>Archivo histórico Ponciano Aguilar de la Universidad de Guanajuato</b:Corporate>
      </b:Author>
    </b:Author>
    <b:Title>Archivo histórico Ponciano Aguilar de la Universidad de Guanajuato</b:Title>
    <b:Year>s. f.</b:Year>
    <b:City>Guanajuato</b:City>
    <b:RefOrder>11</b:RefOrder>
  </b:Source>
  <b:Source>
    <b:Tag>Arcsf1</b:Tag>
    <b:SourceType>Report</b:SourceType>
    <b:Guid>{7D82A76E-32BE-479E-B8A2-239A0DD09CAB}</b:Guid>
    <b:Author>
      <b:Author>
        <b:Corporate>Archivos históricos del Departamento de Ingeniería Geomática e Hidráulica de la División de Ingenierías del Campus Guanajuato de la Universidad de Guanajuato</b:Corporate>
      </b:Author>
    </b:Author>
    <b:Title>Archivos históricos del Departamento de Ingeniería Geomática e Hidráulica de la División de Ingenierías del Campus Guanajuato de la Universidad de Guanajuato</b:Title>
    <b:Year>s. f.</b:Year>
    <b:City>Guanajuato</b:City>
    <b:RefOrder>12</b:RefOrder>
  </b:Source>
  <b:Source>
    <b:Tag>Bla00</b:Tag>
    <b:SourceType>Book</b:SourceType>
    <b:Guid>{599572E1-487A-43C1-B493-C652558D5358}</b:Guid>
    <b:Title>Breve historia de Guanajuato</b:Title>
    <b:Year>2000</b:Year>
    <b:Publisher>Fondo de Cultura Económica</b:Publisher>
    <b:City>México</b:City>
    <b:Author>
      <b:Author>
        <b:NameList>
          <b:Person>
            <b:Last>Blanco</b:Last>
            <b:First>M.</b:First>
          </b:Person>
          <b:Person>
            <b:Last>Parra</b:Last>
            <b:First>A.</b:First>
          </b:Person>
          <b:Person>
            <b:Last>Ruiz Medrano</b:Last>
            <b:First>E.</b:First>
          </b:Person>
        </b:NameList>
      </b:Author>
    </b:Author>
    <b:RefOrder>8</b:RefOrder>
  </b:Source>
  <b:Source>
    <b:Tag>Per17</b:Tag>
    <b:SourceType>InternetSite</b:SourceType>
    <b:Guid>{A95F49DE-E8A9-46CF-9C51-D2819B2FB1D4}</b:Guid>
    <b:Author>
      <b:Author>
        <b:Corporate>Periodico Correo</b:Corporate>
      </b:Author>
    </b:Author>
    <b:Title>Períodico Correo</b:Title>
    <b:InternetSiteTitle>Períodico Correo</b:InternetSiteTitle>
    <b:Year>2017</b:Year>
    <b:Month>7</b:Month>
    <b:Day>20</b:Day>
    <b:URL>https://periodicocorreo.com.mx/ponciano-aguilar-visionario</b:URL>
    <b:RefOrder>5</b:RefOrder>
  </b:Source>
  <b:Source>
    <b:Tag>Gon17</b:Tag>
    <b:SourceType>InternetSite</b:SourceType>
    <b:Guid>{630B7724-8469-42AF-A7FF-38440EBECF54}</b:Guid>
    <b:Title>Legados y tesoros patrimoniales de Guanajuato</b:Title>
    <b:InternetSiteTitle>La presa de la Esperanza</b:InternetSiteTitle>
    <b:Year>2017</b:Year>
    <b:URL>https://issuu.com/fastprintgto/docs/julio_2017_final_7f7d05d396b999 </b:URL>
    <b:Author>
      <b:Author>
        <b:NameList>
          <b:Person>
            <b:Last>González</b:Last>
            <b:First>F.</b:First>
          </b:Person>
        </b:NameList>
      </b:Author>
    </b:Author>
    <b:RefOrder>9</b:RefOrder>
  </b:Source>
  <b:Source>
    <b:Tag>Hel12</b:Tag>
    <b:SourceType>JournalArticle</b:SourceType>
    <b:Guid>{62D1022F-3A0B-4FB0-8545-345022C7D6BD}</b:Guid>
    <b:Title>Los primeros científicos del Colegio del Estado</b:Title>
    <b:Year>2012</b:Year>
    <b:Author>
      <b:Author>
        <b:NameList>
          <b:Person>
            <b:Last>Helguera </b:Last>
            <b:First>A.</b:First>
          </b:Person>
        </b:NameList>
      </b:Author>
    </b:Author>
    <b:JournalName>Gaceta enlace UG</b:JournalName>
    <b:Pages>12-13</b:Pages>
    <b:RefOrder>31</b:RefOrder>
  </b:Source>
  <b:Source>
    <b:Tag>Jáu96</b:Tag>
    <b:SourceType>Book</b:SourceType>
    <b:Guid>{BD65C27B-EE5C-4BC2-8C59-5C3938891291}</b:Guid>
    <b:Title>Mineral de la Luz, Guanajuato</b:Title>
    <b:Year>1996</b:Year>
    <b:City>Guanajuato</b:City>
    <b:Publisher>Instituto de la Cultutra del Estado de Guanajuato</b:Publisher>
    <b:Author>
      <b:Author>
        <b:NameList>
          <b:Person>
            <b:Last>Jáuregui</b:Last>
            <b:First>A.</b:First>
          </b:Person>
        </b:NameList>
      </b:Author>
    </b:Author>
    <b:RefOrder>32</b:RefOrder>
  </b:Source>
  <b:Source>
    <b:Tag>Jáu961</b:Tag>
    <b:SourceType>Book</b:SourceType>
    <b:Guid>{9D929AC2-9402-4FEC-BF3A-E41EDF0E662D}</b:Guid>
    <b:Title>Ponciano Aguilar y su circunstancia</b:Title>
    <b:Year>1996</b:Year>
    <b:City>Guanajuato</b:City>
    <b:Publisher>Instituto de la Cultura del Estado de Guanajuato</b:Publisher>
    <b:Author>
      <b:Author>
        <b:NameList>
          <b:Person>
            <b:Last>Jáuregui</b:Last>
            <b:First>A.</b:First>
          </b:Person>
        </b:NameList>
      </b:Author>
    </b:Author>
    <b:RefOrder>6</b:RefOrder>
  </b:Source>
  <b:Source>
    <b:Tag>Ram81</b:Tag>
    <b:SourceType>Book</b:SourceType>
    <b:Guid>{74FCF47B-3E24-4955-926B-DD3A93595BC5}</b:Guid>
    <b:Title>Datos históricos de la Escuela de Ingenieros Topógrafos e Hidráulicos de la Universidad de Guanajuato</b:Title>
    <b:Year>1981</b:Year>
    <b:City>Guanajuato</b:City>
    <b:Publisher>Universidad de Guanajuato</b:Publisher>
    <b:Author>
      <b:Author>
        <b:NameList>
          <b:Person>
            <b:Last>Ramírez</b:Last>
            <b:First>Esther</b:First>
          </b:Person>
        </b:NameList>
      </b:Author>
    </b:Author>
    <b:RefOrder>3</b:RefOrder>
  </b:Source>
  <b:Source>
    <b:Tag>Rio89</b:Tag>
    <b:SourceType>Book</b:SourceType>
    <b:Guid>{B954831A-3DA0-4357-A96C-EAD0E7545490}</b:Guid>
    <b:Title>Testimonios sobre Guanajuato</b:Title>
    <b:Year>1989</b:Year>
    <b:City>Guanajuato</b:City>
    <b:Publisher>La Rana</b:Publisher>
    <b:Author>
      <b:Author>
        <b:NameList>
          <b:Person>
            <b:Last>Rionda Arreguín</b:Last>
            <b:First>I.</b:First>
          </b:Person>
        </b:NameList>
      </b:Author>
    </b:Author>
    <b:RefOrder>10</b:RefOrder>
  </b:Source>
  <b:Source>
    <b:Tag>Rio10</b:Tag>
    <b:SourceType>Book</b:SourceType>
    <b:Guid>{099787CC-B1B7-4FA2-B6E9-7F2B9005615D}</b:Guid>
    <b:Title>Santa Fe y Real de Minas Guanajuato</b:Title>
    <b:Year>2010</b:Year>
    <b:City>Guanajuato</b:City>
    <b:Publisher>Gobierno del Estado de Guanajuato</b:Publisher>
    <b:Author>
      <b:Author>
        <b:NameList>
          <b:Person>
            <b:Last>Rionda Arreguín</b:Last>
            <b:First>I.</b:First>
          </b:Person>
        </b:NameList>
      </b:Author>
    </b:Author>
    <b:RefOrder>7</b:RefOrder>
  </b:Source>
  <b:Source>
    <b:Tag>San</b:Tag>
    <b:SourceType>InternetSite</b:SourceType>
    <b:Guid>{9DF1A9E8-019E-4309-B433-B5D0A91F9BC3}</b:Guid>
    <b:Title>Telecommx</b:Title>
    <b:InternetSiteTitle>La historia de la Ingeniería en México</b:InternetSiteTitle>
    <b:Author>
      <b:Author>
        <b:NameList>
          <b:Person>
            <b:Last>Sandoval</b:Last>
            <b:First>R.</b:First>
          </b:Person>
        </b:NameList>
      </b:Author>
    </b:Author>
    <b:Year>2022</b:Year>
    <b:URL>https://telecommxblog.wordpress.com/2016/09/16/la-historia-de-la-ingenieria-en-mexico </b:URL>
    <b:RefOrder>1</b:RefOrder>
  </b:Source>
  <b:Source>
    <b:Tag>UNI22</b:Tag>
    <b:SourceType>InternetSite</b:SourceType>
    <b:Guid>{EE60B752-C6AC-47C9-AD6D-CD3E092B3D9A}</b:Guid>
    <b:Title>Universidad de Guanajuato</b:Title>
    <b:Year>2022</b:Year>
    <b:Author>
      <b:Author>
        <b:Corporate>Universidad de Guanajuato</b:Corporate>
      </b:Author>
    </b:Author>
    <b:InternetSiteTitle>Reseña Histórica</b:InternetSiteTitle>
    <b:Month>marzo</b:Month>
    <b:Day>22</b:Day>
    <b:URL>https://www.ugto.mx/conoce-la-ug/resena-historica-de-la-universidad-de-guanajuato</b:URL>
    <b:RefOrder>2</b:RefOrder>
  </b:Source>
  <b:Source>
    <b:Tag>Arcsf</b:Tag>
    <b:SourceType>Report</b:SourceType>
    <b:Guid>{A59FA100-9805-4A07-A86E-D18189F647E2}</b:Guid>
    <b:Author>
      <b:Author>
        <b:Corporate>Archivo General de la Universidad de Guanajuato</b:Corporate>
      </b:Author>
    </b:Author>
    <b:Title>Archivo General de la Universidad de Guanajuato</b:Title>
    <b:Year>s. f.</b:Year>
    <b:City>Guanajuato</b:City>
    <b:RefOrder>13</b:RefOrder>
  </b:Source>
</b:Sources>
</file>

<file path=customXml/itemProps1.xml><?xml version="1.0" encoding="utf-8"?>
<ds:datastoreItem xmlns:ds="http://schemas.openxmlformats.org/officeDocument/2006/customXml" ds:itemID="{55BB78EC-9167-4F3C-AAA6-AE8CD7408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29</Pages>
  <Words>8049</Words>
  <Characters>44275</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Guillermo Flores Rodríguez</dc:creator>
  <cp:keywords/>
  <dc:description/>
  <cp:lastModifiedBy>Gustavo Toledo</cp:lastModifiedBy>
  <cp:revision>6</cp:revision>
  <cp:lastPrinted>2022-02-26T16:28:00Z</cp:lastPrinted>
  <dcterms:created xsi:type="dcterms:W3CDTF">2022-08-30T15:02:00Z</dcterms:created>
  <dcterms:modified xsi:type="dcterms:W3CDTF">2022-08-30T19:02:00Z</dcterms:modified>
</cp:coreProperties>
</file>