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C4" w:rsidRDefault="0013703F" w:rsidP="007C4FF2">
      <w:pPr>
        <w:rPr>
          <w:rFonts w:asciiTheme="minorHAnsi" w:hAnsiTheme="minorHAnsi" w:cstheme="minorHAnsi"/>
          <w:color w:val="7030A0"/>
          <w:sz w:val="36"/>
          <w:szCs w:val="36"/>
        </w:rPr>
      </w:pPr>
      <w:r w:rsidRPr="0013703F">
        <w:rPr>
          <w:rFonts w:asciiTheme="minorHAnsi" w:hAnsiTheme="minorHAnsi" w:cstheme="minorHAnsi"/>
          <w:color w:val="7030A0"/>
          <w:sz w:val="36"/>
          <w:szCs w:val="36"/>
          <w:lang w:val="es-MX"/>
        </w:rPr>
        <w:t>A</w:t>
      </w:r>
      <w:r w:rsidRPr="0013703F">
        <w:rPr>
          <w:rFonts w:asciiTheme="minorHAnsi" w:hAnsiTheme="minorHAnsi" w:cstheme="minorHAnsi"/>
          <w:color w:val="7030A0"/>
          <w:sz w:val="36"/>
          <w:szCs w:val="36"/>
        </w:rPr>
        <w:t xml:space="preserve">portaciones para el diseño de proyectos multimedia con inclusión </w:t>
      </w:r>
      <w:proofErr w:type="gramStart"/>
      <w:r w:rsidRPr="0013703F">
        <w:rPr>
          <w:rFonts w:asciiTheme="minorHAnsi" w:hAnsiTheme="minorHAnsi" w:cstheme="minorHAnsi"/>
          <w:color w:val="7030A0"/>
          <w:sz w:val="36"/>
          <w:szCs w:val="36"/>
        </w:rPr>
        <w:t>de las tic</w:t>
      </w:r>
      <w:proofErr w:type="gramEnd"/>
      <w:r w:rsidRPr="0013703F">
        <w:rPr>
          <w:rFonts w:asciiTheme="minorHAnsi" w:hAnsiTheme="minorHAnsi" w:cstheme="minorHAnsi"/>
          <w:color w:val="7030A0"/>
          <w:sz w:val="36"/>
          <w:szCs w:val="36"/>
        </w:rPr>
        <w:t xml:space="preserve"> en el ambito de la educación superior</w:t>
      </w:r>
    </w:p>
    <w:p w:rsidR="007C4FF2" w:rsidRDefault="007C4FF2" w:rsidP="001B6066">
      <w:pPr>
        <w:jc w:val="right"/>
        <w:rPr>
          <w:rFonts w:asciiTheme="minorHAnsi" w:hAnsiTheme="minorHAnsi" w:cstheme="minorHAnsi"/>
          <w:i/>
          <w:color w:val="7030A0"/>
          <w:sz w:val="28"/>
          <w:szCs w:val="28"/>
          <w:lang w:val="es-MX"/>
        </w:rPr>
      </w:pPr>
    </w:p>
    <w:p w:rsidR="007C4FF2" w:rsidRPr="007C4FF2" w:rsidRDefault="007C4FF2" w:rsidP="001B6066">
      <w:pPr>
        <w:jc w:val="right"/>
        <w:rPr>
          <w:rFonts w:asciiTheme="minorHAnsi" w:hAnsiTheme="minorHAnsi" w:cstheme="minorHAnsi"/>
          <w:i/>
          <w:color w:val="7030A0"/>
          <w:sz w:val="28"/>
          <w:szCs w:val="28"/>
          <w:lang w:val="es-MX"/>
        </w:rPr>
      </w:pPr>
      <w:proofErr w:type="spellStart"/>
      <w:r w:rsidRPr="007C4FF2">
        <w:rPr>
          <w:rFonts w:asciiTheme="minorHAnsi" w:hAnsiTheme="minorHAnsi" w:cstheme="minorHAnsi"/>
          <w:i/>
          <w:color w:val="7030A0"/>
          <w:sz w:val="28"/>
          <w:szCs w:val="28"/>
          <w:lang w:val="es-MX"/>
        </w:rPr>
        <w:t>Contributions</w:t>
      </w:r>
      <w:proofErr w:type="spellEnd"/>
      <w:r w:rsidRPr="007C4FF2">
        <w:rPr>
          <w:rFonts w:asciiTheme="minorHAnsi" w:hAnsiTheme="minorHAnsi" w:cstheme="minorHAnsi"/>
          <w:i/>
          <w:color w:val="7030A0"/>
          <w:sz w:val="28"/>
          <w:szCs w:val="28"/>
          <w:lang w:val="es-MX"/>
        </w:rPr>
        <w:t xml:space="preserve"> to </w:t>
      </w:r>
      <w:proofErr w:type="spellStart"/>
      <w:r w:rsidRPr="007C4FF2">
        <w:rPr>
          <w:rFonts w:asciiTheme="minorHAnsi" w:hAnsiTheme="minorHAnsi" w:cstheme="minorHAnsi"/>
          <w:i/>
          <w:color w:val="7030A0"/>
          <w:sz w:val="28"/>
          <w:szCs w:val="28"/>
          <w:lang w:val="es-MX"/>
        </w:rPr>
        <w:t>the</w:t>
      </w:r>
      <w:proofErr w:type="spellEnd"/>
      <w:r w:rsidRPr="007C4FF2">
        <w:rPr>
          <w:rFonts w:asciiTheme="minorHAnsi" w:hAnsiTheme="minorHAnsi" w:cstheme="minorHAnsi"/>
          <w:i/>
          <w:color w:val="7030A0"/>
          <w:sz w:val="28"/>
          <w:szCs w:val="28"/>
          <w:lang w:val="es-MX"/>
        </w:rPr>
        <w:t xml:space="preserve"> </w:t>
      </w:r>
      <w:proofErr w:type="spellStart"/>
      <w:r w:rsidRPr="007C4FF2">
        <w:rPr>
          <w:rFonts w:asciiTheme="minorHAnsi" w:hAnsiTheme="minorHAnsi" w:cstheme="minorHAnsi"/>
          <w:i/>
          <w:color w:val="7030A0"/>
          <w:sz w:val="28"/>
          <w:szCs w:val="28"/>
          <w:lang w:val="es-MX"/>
        </w:rPr>
        <w:t>design</w:t>
      </w:r>
      <w:proofErr w:type="spellEnd"/>
      <w:r w:rsidRPr="007C4FF2">
        <w:rPr>
          <w:rFonts w:asciiTheme="minorHAnsi" w:hAnsiTheme="minorHAnsi" w:cstheme="minorHAnsi"/>
          <w:i/>
          <w:color w:val="7030A0"/>
          <w:sz w:val="28"/>
          <w:szCs w:val="28"/>
          <w:lang w:val="es-MX"/>
        </w:rPr>
        <w:t xml:space="preserve"> of multimedia projects including </w:t>
      </w:r>
      <w:proofErr w:type="spellStart"/>
      <w:r w:rsidRPr="007C4FF2">
        <w:rPr>
          <w:rFonts w:asciiTheme="minorHAnsi" w:hAnsiTheme="minorHAnsi" w:cstheme="minorHAnsi"/>
          <w:i/>
          <w:color w:val="7030A0"/>
          <w:sz w:val="28"/>
          <w:szCs w:val="28"/>
          <w:lang w:val="es-MX"/>
        </w:rPr>
        <w:t>the</w:t>
      </w:r>
      <w:proofErr w:type="spellEnd"/>
      <w:r w:rsidRPr="007C4FF2">
        <w:rPr>
          <w:rFonts w:asciiTheme="minorHAnsi" w:hAnsiTheme="minorHAnsi" w:cstheme="minorHAnsi"/>
          <w:i/>
          <w:color w:val="7030A0"/>
          <w:sz w:val="28"/>
          <w:szCs w:val="28"/>
          <w:lang w:val="es-MX"/>
        </w:rPr>
        <w:t xml:space="preserve"> ICT in </w:t>
      </w:r>
      <w:proofErr w:type="spellStart"/>
      <w:r w:rsidRPr="007C4FF2">
        <w:rPr>
          <w:rFonts w:asciiTheme="minorHAnsi" w:hAnsiTheme="minorHAnsi" w:cstheme="minorHAnsi"/>
          <w:i/>
          <w:color w:val="7030A0"/>
          <w:sz w:val="28"/>
          <w:szCs w:val="28"/>
          <w:lang w:val="es-MX"/>
        </w:rPr>
        <w:t>the</w:t>
      </w:r>
      <w:proofErr w:type="spellEnd"/>
      <w:r w:rsidRPr="007C4FF2">
        <w:rPr>
          <w:rFonts w:asciiTheme="minorHAnsi" w:hAnsiTheme="minorHAnsi" w:cstheme="minorHAnsi"/>
          <w:i/>
          <w:color w:val="7030A0"/>
          <w:sz w:val="28"/>
          <w:szCs w:val="28"/>
          <w:lang w:val="es-MX"/>
        </w:rPr>
        <w:t xml:space="preserve"> </w:t>
      </w:r>
      <w:proofErr w:type="spellStart"/>
      <w:r w:rsidRPr="007C4FF2">
        <w:rPr>
          <w:rFonts w:asciiTheme="minorHAnsi" w:hAnsiTheme="minorHAnsi" w:cstheme="minorHAnsi"/>
          <w:i/>
          <w:color w:val="7030A0"/>
          <w:sz w:val="28"/>
          <w:szCs w:val="28"/>
          <w:lang w:val="es-MX"/>
        </w:rPr>
        <w:t>field</w:t>
      </w:r>
      <w:proofErr w:type="spellEnd"/>
      <w:r w:rsidRPr="007C4FF2">
        <w:rPr>
          <w:rFonts w:asciiTheme="minorHAnsi" w:hAnsiTheme="minorHAnsi" w:cstheme="minorHAnsi"/>
          <w:i/>
          <w:color w:val="7030A0"/>
          <w:sz w:val="28"/>
          <w:szCs w:val="28"/>
          <w:lang w:val="es-MX"/>
        </w:rPr>
        <w:t xml:space="preserve"> of </w:t>
      </w:r>
      <w:proofErr w:type="spellStart"/>
      <w:r w:rsidRPr="007C4FF2">
        <w:rPr>
          <w:rFonts w:asciiTheme="minorHAnsi" w:hAnsiTheme="minorHAnsi" w:cstheme="minorHAnsi"/>
          <w:i/>
          <w:color w:val="7030A0"/>
          <w:sz w:val="28"/>
          <w:szCs w:val="28"/>
          <w:lang w:val="es-MX"/>
        </w:rPr>
        <w:t>higher</w:t>
      </w:r>
      <w:proofErr w:type="spellEnd"/>
      <w:r w:rsidRPr="007C4FF2">
        <w:rPr>
          <w:rFonts w:asciiTheme="minorHAnsi" w:hAnsiTheme="minorHAnsi" w:cstheme="minorHAnsi"/>
          <w:i/>
          <w:color w:val="7030A0"/>
          <w:sz w:val="28"/>
          <w:szCs w:val="28"/>
          <w:lang w:val="es-MX"/>
        </w:rPr>
        <w:t xml:space="preserve"> </w:t>
      </w:r>
      <w:proofErr w:type="spellStart"/>
      <w:r w:rsidRPr="007C4FF2">
        <w:rPr>
          <w:rFonts w:asciiTheme="minorHAnsi" w:hAnsiTheme="minorHAnsi" w:cstheme="minorHAnsi"/>
          <w:i/>
          <w:color w:val="7030A0"/>
          <w:sz w:val="28"/>
          <w:szCs w:val="28"/>
          <w:lang w:val="es-MX"/>
        </w:rPr>
        <w:t>education</w:t>
      </w:r>
      <w:proofErr w:type="spellEnd"/>
    </w:p>
    <w:p w:rsidR="0013703F" w:rsidRDefault="0013703F" w:rsidP="001B6066">
      <w:pPr>
        <w:jc w:val="right"/>
        <w:rPr>
          <w:rFonts w:asciiTheme="minorHAnsi" w:hAnsiTheme="minorHAnsi" w:cstheme="minorHAnsi"/>
          <w:b/>
          <w:lang w:val="es-MX"/>
        </w:rPr>
      </w:pPr>
    </w:p>
    <w:p w:rsidR="00CA01C4" w:rsidRPr="0013703F" w:rsidRDefault="0013703F" w:rsidP="001B6066">
      <w:pPr>
        <w:jc w:val="right"/>
        <w:rPr>
          <w:rFonts w:asciiTheme="minorHAnsi" w:hAnsiTheme="minorHAnsi" w:cstheme="minorHAnsi"/>
          <w:b/>
          <w:lang w:val="es-MX"/>
        </w:rPr>
      </w:pPr>
      <w:r>
        <w:rPr>
          <w:rFonts w:asciiTheme="minorHAnsi" w:hAnsiTheme="minorHAnsi" w:cstheme="minorHAnsi"/>
          <w:b/>
          <w:lang w:val="es-MX"/>
        </w:rPr>
        <w:t xml:space="preserve"> </w:t>
      </w:r>
    </w:p>
    <w:p w:rsidR="0013703F" w:rsidRPr="00AA5C2C" w:rsidRDefault="0013703F" w:rsidP="001B6066">
      <w:pPr>
        <w:jc w:val="right"/>
        <w:rPr>
          <w:rFonts w:asciiTheme="minorHAnsi" w:hAnsiTheme="minorHAnsi" w:cstheme="minorHAnsi"/>
          <w:b/>
          <w:lang w:val="es-MX"/>
        </w:rPr>
      </w:pPr>
      <w:r w:rsidRPr="00AA5C2C">
        <w:rPr>
          <w:rFonts w:asciiTheme="minorHAnsi" w:hAnsiTheme="minorHAnsi" w:cstheme="minorHAnsi"/>
          <w:b/>
        </w:rPr>
        <w:t xml:space="preserve">Laura Terán Delgado </w:t>
      </w:r>
    </w:p>
    <w:p w:rsidR="0013703F" w:rsidRPr="00170A21" w:rsidRDefault="0013703F" w:rsidP="001B6066">
      <w:pPr>
        <w:jc w:val="right"/>
        <w:rPr>
          <w:rFonts w:asciiTheme="minorHAnsi" w:hAnsiTheme="minorHAnsi" w:cstheme="minorHAnsi"/>
        </w:rPr>
      </w:pPr>
      <w:r w:rsidRPr="00170A21">
        <w:rPr>
          <w:rFonts w:asciiTheme="minorHAnsi" w:hAnsiTheme="minorHAnsi" w:cstheme="minorHAnsi"/>
        </w:rPr>
        <w:t>Universidad Veracruzana</w:t>
      </w:r>
    </w:p>
    <w:p w:rsidR="00CA01C4" w:rsidRPr="0013703F" w:rsidRDefault="0013703F" w:rsidP="001B6066">
      <w:pPr>
        <w:jc w:val="right"/>
        <w:rPr>
          <w:rFonts w:asciiTheme="minorHAnsi" w:hAnsiTheme="minorHAnsi" w:cstheme="minorHAnsi"/>
          <w:color w:val="FF0000"/>
          <w:lang w:val="es-MX"/>
        </w:rPr>
      </w:pPr>
      <w:r w:rsidRPr="0013703F">
        <w:rPr>
          <w:rFonts w:asciiTheme="minorHAnsi" w:hAnsiTheme="minorHAnsi" w:cstheme="minorHAnsi"/>
          <w:color w:val="FF0000"/>
        </w:rPr>
        <w:t>lateran@uv.mx</w:t>
      </w:r>
    </w:p>
    <w:p w:rsidR="0013703F" w:rsidRDefault="0013703F" w:rsidP="001B6066">
      <w:pPr>
        <w:jc w:val="right"/>
        <w:rPr>
          <w:rFonts w:asciiTheme="minorHAnsi" w:hAnsiTheme="minorHAnsi" w:cstheme="minorHAnsi"/>
          <w:lang w:val="es-MX"/>
        </w:rPr>
      </w:pPr>
    </w:p>
    <w:p w:rsidR="0013703F" w:rsidRPr="00AA5C2C" w:rsidRDefault="00CA01C4" w:rsidP="001B6066">
      <w:pPr>
        <w:jc w:val="right"/>
        <w:rPr>
          <w:rFonts w:asciiTheme="minorHAnsi" w:hAnsiTheme="minorHAnsi" w:cstheme="minorHAnsi"/>
          <w:b/>
          <w:lang w:val="es-MX"/>
        </w:rPr>
      </w:pPr>
      <w:r w:rsidRPr="00AA5C2C">
        <w:rPr>
          <w:rFonts w:asciiTheme="minorHAnsi" w:hAnsiTheme="minorHAnsi" w:cstheme="minorHAnsi"/>
          <w:b/>
        </w:rPr>
        <w:t>Amador Jesús Gonzá</w:t>
      </w:r>
      <w:r w:rsidR="0013703F" w:rsidRPr="00AA5C2C">
        <w:rPr>
          <w:rFonts w:asciiTheme="minorHAnsi" w:hAnsiTheme="minorHAnsi" w:cstheme="minorHAnsi"/>
          <w:b/>
        </w:rPr>
        <w:t xml:space="preserve">lez Hernández </w:t>
      </w:r>
    </w:p>
    <w:p w:rsidR="0013703F" w:rsidRPr="00170A21" w:rsidRDefault="0013703F" w:rsidP="001B6066">
      <w:pPr>
        <w:jc w:val="right"/>
        <w:rPr>
          <w:rFonts w:asciiTheme="minorHAnsi" w:hAnsiTheme="minorHAnsi" w:cstheme="minorHAnsi"/>
        </w:rPr>
      </w:pPr>
      <w:r w:rsidRPr="00170A21">
        <w:rPr>
          <w:rFonts w:asciiTheme="minorHAnsi" w:hAnsiTheme="minorHAnsi" w:cstheme="minorHAnsi"/>
        </w:rPr>
        <w:t>Universidad Veracruzana</w:t>
      </w:r>
    </w:p>
    <w:p w:rsidR="00CA01C4" w:rsidRPr="0013703F" w:rsidRDefault="0013703F" w:rsidP="001B6066">
      <w:pPr>
        <w:jc w:val="right"/>
        <w:rPr>
          <w:rFonts w:asciiTheme="minorHAnsi" w:hAnsiTheme="minorHAnsi" w:cstheme="minorHAnsi"/>
          <w:color w:val="FF0000"/>
          <w:lang w:val="es-MX"/>
        </w:rPr>
      </w:pPr>
      <w:r w:rsidRPr="0013703F">
        <w:rPr>
          <w:rFonts w:asciiTheme="minorHAnsi" w:hAnsiTheme="minorHAnsi" w:cstheme="minorHAnsi"/>
          <w:color w:val="FF0000"/>
        </w:rPr>
        <w:t>amgonzalez@uv.mx</w:t>
      </w:r>
    </w:p>
    <w:p w:rsidR="0013703F" w:rsidRDefault="0013703F" w:rsidP="00876AEF">
      <w:pPr>
        <w:jc w:val="left"/>
        <w:rPr>
          <w:rFonts w:asciiTheme="minorHAnsi" w:hAnsiTheme="minorHAnsi" w:cstheme="minorHAnsi"/>
          <w:b/>
          <w:lang w:val="es-MX"/>
        </w:rPr>
      </w:pPr>
    </w:p>
    <w:p w:rsidR="0013703F" w:rsidRDefault="0013703F" w:rsidP="00CA01C4">
      <w:pPr>
        <w:rPr>
          <w:rFonts w:asciiTheme="minorHAnsi" w:hAnsiTheme="minorHAnsi" w:cstheme="minorHAnsi"/>
          <w:b/>
          <w:lang w:val="es-MX"/>
        </w:rPr>
      </w:pPr>
    </w:p>
    <w:p w:rsidR="0013703F" w:rsidRPr="0013703F" w:rsidRDefault="0013703F" w:rsidP="00CA01C4">
      <w:pPr>
        <w:rPr>
          <w:rFonts w:asciiTheme="minorHAnsi" w:hAnsiTheme="minorHAnsi" w:cstheme="minorHAnsi"/>
          <w:color w:val="7030A0"/>
          <w:sz w:val="28"/>
          <w:szCs w:val="28"/>
          <w:lang w:val="es-MX"/>
        </w:rPr>
      </w:pPr>
    </w:p>
    <w:p w:rsidR="00CA01C4" w:rsidRPr="0013703F" w:rsidRDefault="00CA01C4" w:rsidP="00CA01C4">
      <w:pPr>
        <w:rPr>
          <w:rFonts w:asciiTheme="minorHAnsi" w:hAnsiTheme="minorHAnsi" w:cstheme="minorHAnsi"/>
          <w:color w:val="7030A0"/>
          <w:sz w:val="28"/>
          <w:szCs w:val="28"/>
        </w:rPr>
      </w:pPr>
      <w:r w:rsidRPr="0013703F">
        <w:rPr>
          <w:rFonts w:asciiTheme="minorHAnsi" w:hAnsiTheme="minorHAnsi" w:cstheme="minorHAnsi"/>
          <w:color w:val="7030A0"/>
          <w:sz w:val="28"/>
          <w:szCs w:val="28"/>
        </w:rPr>
        <w:t>Resumen</w:t>
      </w:r>
    </w:p>
    <w:p w:rsidR="00CA01C4" w:rsidRPr="00170A21" w:rsidRDefault="00CA01C4" w:rsidP="00CA01C4">
      <w:pPr>
        <w:rPr>
          <w:rFonts w:asciiTheme="minorHAnsi" w:hAnsiTheme="minorHAnsi" w:cstheme="minorHAnsi"/>
          <w:b/>
        </w:rPr>
      </w:pPr>
    </w:p>
    <w:p w:rsidR="00CA01C4" w:rsidRDefault="00CA01C4" w:rsidP="0013703F">
      <w:pPr>
        <w:spacing w:line="360" w:lineRule="auto"/>
        <w:rPr>
          <w:rFonts w:asciiTheme="minorHAnsi" w:hAnsiTheme="minorHAnsi" w:cstheme="minorHAnsi"/>
          <w:lang w:val="es-MX"/>
        </w:rPr>
      </w:pPr>
      <w:r w:rsidRPr="00170A21">
        <w:rPr>
          <w:rFonts w:asciiTheme="minorHAnsi" w:hAnsiTheme="minorHAnsi" w:cstheme="minorHAnsi"/>
        </w:rPr>
        <w:t xml:space="preserve">El presente trabajo tiene la intención de proponer tres atributos indispensables para elaborar proyectos multimedia como apoyo al proceso de enseñanza-aprendizaje en el nivel superior, sirviendo como guía para los docentes y estudiantes que aplican diversas herramientas informáticas al momento de elaborar diversos trabajos con diversas características tecnológicas. Los atributos que se presentan son: </w:t>
      </w:r>
      <w:r w:rsidRPr="00170A21">
        <w:rPr>
          <w:rFonts w:asciiTheme="minorHAnsi" w:hAnsiTheme="minorHAnsi" w:cstheme="minorHAnsi"/>
          <w:b/>
        </w:rPr>
        <w:t>Pedagógicos,</w:t>
      </w:r>
      <w:r w:rsidRPr="00170A21">
        <w:rPr>
          <w:rFonts w:asciiTheme="minorHAnsi" w:hAnsiTheme="minorHAnsi" w:cstheme="minorHAnsi"/>
        </w:rPr>
        <w:t xml:space="preserve"> los cuáles hacen referencia a la selección minuciosa y pertinente del tema, el contenido curricular adecuado, incorporación de metodologías, estrategias y actividades de enseñanza-aprendizaje, elaboración del guión gráfico que incluirá los pasos a seguir y la ubicación del contenido, incorporar un vocabulario de términos técnicos, interactivo y reforzador de los contenidos y mensajes; </w:t>
      </w:r>
      <w:r w:rsidRPr="00170A21">
        <w:rPr>
          <w:rFonts w:asciiTheme="minorHAnsi" w:hAnsiTheme="minorHAnsi" w:cstheme="minorHAnsi"/>
          <w:b/>
        </w:rPr>
        <w:t>Tecnológicos</w:t>
      </w:r>
      <w:r w:rsidRPr="00170A21">
        <w:rPr>
          <w:rFonts w:asciiTheme="minorHAnsi" w:hAnsiTheme="minorHAnsi" w:cstheme="minorHAnsi"/>
        </w:rPr>
        <w:t xml:space="preserve">, son aquellos que sugieren la aplicación ordenada y pertinente de las herramientas tecnológicas, las cuales establecen normas y criterios para aplicar la tecnología en trabajos prácticos acordes a los niveles educativos en donde se implementará; y de </w:t>
      </w:r>
      <w:r w:rsidRPr="00170A21">
        <w:rPr>
          <w:rFonts w:asciiTheme="minorHAnsi" w:hAnsiTheme="minorHAnsi" w:cstheme="minorHAnsi"/>
          <w:b/>
        </w:rPr>
        <w:t>Evaluación,</w:t>
      </w:r>
      <w:r w:rsidRPr="00170A21">
        <w:rPr>
          <w:rFonts w:asciiTheme="minorHAnsi" w:hAnsiTheme="minorHAnsi" w:cstheme="minorHAnsi"/>
        </w:rPr>
        <w:t xml:space="preserve"> cuya finalidad es determinar en qué medida el producto creado satisface las necesidades y el objetivo planteado en la delimitación del trabajo práctico, evaluando los aspectos Pedagógicos y Tecnológicos.</w:t>
      </w:r>
    </w:p>
    <w:p w:rsidR="0013703F" w:rsidRPr="0013703F" w:rsidRDefault="0013703F" w:rsidP="0013703F">
      <w:pPr>
        <w:spacing w:line="360" w:lineRule="auto"/>
        <w:rPr>
          <w:rFonts w:asciiTheme="minorHAnsi" w:hAnsiTheme="minorHAnsi" w:cstheme="minorHAnsi"/>
          <w:lang w:val="es-MX"/>
        </w:rPr>
      </w:pPr>
      <w:bookmarkStart w:id="0" w:name="_GoBack"/>
      <w:bookmarkEnd w:id="0"/>
    </w:p>
    <w:p w:rsidR="00CA01C4" w:rsidRDefault="00CA01C4" w:rsidP="0013703F">
      <w:pPr>
        <w:spacing w:line="360" w:lineRule="auto"/>
        <w:rPr>
          <w:rFonts w:asciiTheme="minorHAnsi" w:hAnsiTheme="minorHAnsi" w:cstheme="minorHAnsi"/>
          <w:lang w:val="es-MX"/>
        </w:rPr>
      </w:pPr>
      <w:r w:rsidRPr="00170A21">
        <w:rPr>
          <w:rFonts w:asciiTheme="minorHAnsi" w:hAnsiTheme="minorHAnsi" w:cstheme="minorHAnsi"/>
        </w:rPr>
        <w:lastRenderedPageBreak/>
        <w:t>Dichos atributos, en el nivel superior se consideran relevantes al construir un proyecto multimedia aplicado a la educación, por lo que los anteriores requisitos deben ser cuidadosamente delineados, ya que la comparación que se establece entre la expectativa original y la realidad, son puntos claves para modificar o corregir los productos. Lo anterior requiere del apoyo de una guía o ficha de evaluación, siempre con intenciones de mejora para quién diseña y para quienes está dirigido.</w:t>
      </w:r>
    </w:p>
    <w:p w:rsidR="0013703F" w:rsidRPr="0013703F" w:rsidRDefault="0013703F" w:rsidP="00CA01C4">
      <w:pPr>
        <w:rPr>
          <w:rFonts w:asciiTheme="minorHAnsi" w:hAnsiTheme="minorHAnsi" w:cstheme="minorHAnsi"/>
          <w:lang w:val="es-MX"/>
        </w:rPr>
      </w:pPr>
    </w:p>
    <w:p w:rsidR="00CA01C4" w:rsidRDefault="00CA01C4" w:rsidP="0013703F">
      <w:pPr>
        <w:spacing w:line="360" w:lineRule="auto"/>
        <w:rPr>
          <w:rFonts w:asciiTheme="minorHAnsi" w:hAnsiTheme="minorHAnsi" w:cstheme="minorHAnsi"/>
          <w:lang w:val="es-MX"/>
        </w:rPr>
      </w:pPr>
      <w:r w:rsidRPr="00170A21">
        <w:rPr>
          <w:rFonts w:asciiTheme="minorHAnsi" w:hAnsiTheme="minorHAnsi" w:cstheme="minorHAnsi"/>
        </w:rPr>
        <w:t>Finalmente, se integran recomendaciones para fortalecer los futuros trabajos multimedia que sean desarrollados a nivel superior, tanto en su diseño de los medios interactivos como en la incorporación de indicadores de las guías de evaluación que faciliten la comunicación, la formación y el aprendizaje en determinados espacios educativos y sociales donde requieran utilizarse.</w:t>
      </w:r>
    </w:p>
    <w:p w:rsidR="0013703F" w:rsidRPr="0013703F" w:rsidRDefault="0013703F" w:rsidP="00CA01C4">
      <w:pPr>
        <w:rPr>
          <w:rFonts w:asciiTheme="minorHAnsi" w:hAnsiTheme="minorHAnsi" w:cstheme="minorHAnsi"/>
          <w:color w:val="7030A0"/>
          <w:sz w:val="28"/>
          <w:szCs w:val="28"/>
          <w:lang w:val="es-MX"/>
        </w:rPr>
      </w:pPr>
    </w:p>
    <w:p w:rsidR="00876AEF" w:rsidRDefault="00CA01C4" w:rsidP="002A74CC">
      <w:pPr>
        <w:spacing w:line="360" w:lineRule="auto"/>
        <w:rPr>
          <w:rFonts w:asciiTheme="minorHAnsi" w:hAnsiTheme="minorHAnsi" w:cstheme="minorHAnsi"/>
        </w:rPr>
      </w:pPr>
      <w:r w:rsidRPr="0013703F">
        <w:rPr>
          <w:rFonts w:asciiTheme="minorHAnsi" w:hAnsiTheme="minorHAnsi" w:cstheme="minorHAnsi"/>
          <w:color w:val="7030A0"/>
          <w:sz w:val="28"/>
          <w:szCs w:val="28"/>
        </w:rPr>
        <w:t>Palabras clave</w:t>
      </w:r>
      <w:r w:rsidR="007C4FF2">
        <w:rPr>
          <w:rFonts w:asciiTheme="minorHAnsi" w:hAnsiTheme="minorHAnsi" w:cstheme="minorHAnsi"/>
          <w:color w:val="7030A0"/>
          <w:sz w:val="28"/>
          <w:szCs w:val="28"/>
          <w:lang w:val="es-MX"/>
        </w:rPr>
        <w:t>:</w:t>
      </w:r>
      <w:r w:rsidRPr="00170A21">
        <w:rPr>
          <w:rFonts w:asciiTheme="minorHAnsi" w:hAnsiTheme="minorHAnsi" w:cstheme="minorHAnsi"/>
        </w:rPr>
        <w:t xml:space="preserve"> Tecnologías de Información y Comunicación, Multimedia, Atributos, Interfaces, Interacción, Pedagógicos, Tecnológicos, Evaluación.</w:t>
      </w:r>
    </w:p>
    <w:p w:rsidR="007C4FF2" w:rsidRPr="007C4FF2" w:rsidRDefault="007C4FF2" w:rsidP="007C4FF2">
      <w:pPr>
        <w:spacing w:before="100" w:beforeAutospacing="1" w:after="100" w:afterAutospacing="1"/>
        <w:outlineLvl w:val="3"/>
        <w:rPr>
          <w:rFonts w:asciiTheme="minorHAnsi" w:hAnsiTheme="minorHAnsi" w:cstheme="minorHAnsi"/>
          <w:color w:val="7030A0"/>
          <w:sz w:val="28"/>
          <w:szCs w:val="28"/>
        </w:rPr>
      </w:pPr>
      <w:r w:rsidRPr="007C4FF2">
        <w:rPr>
          <w:rFonts w:asciiTheme="minorHAnsi" w:hAnsiTheme="minorHAnsi" w:cstheme="minorHAnsi"/>
          <w:color w:val="7030A0"/>
          <w:sz w:val="28"/>
          <w:szCs w:val="28"/>
        </w:rPr>
        <w:t>Abstract</w:t>
      </w:r>
    </w:p>
    <w:p w:rsidR="007C4FF2" w:rsidRPr="007C4FF2" w:rsidRDefault="007C4FF2" w:rsidP="007C4FF2">
      <w:pPr>
        <w:spacing w:before="100" w:beforeAutospacing="1" w:after="100" w:afterAutospacing="1" w:line="360" w:lineRule="auto"/>
        <w:outlineLvl w:val="3"/>
        <w:rPr>
          <w:rFonts w:ascii="Calibri" w:hAnsi="Calibri"/>
          <w:lang w:val="en-US"/>
        </w:rPr>
      </w:pPr>
      <w:r w:rsidRPr="007C4FF2">
        <w:rPr>
          <w:rStyle w:val="hps"/>
          <w:rFonts w:ascii="Calibri" w:hAnsi="Calibri"/>
          <w:lang w:val="en-US"/>
        </w:rPr>
        <w:t>This paper</w:t>
      </w:r>
      <w:r w:rsidRPr="007C4FF2">
        <w:rPr>
          <w:rFonts w:ascii="Calibri" w:hAnsi="Calibri"/>
          <w:lang w:val="en-US"/>
        </w:rPr>
        <w:t xml:space="preserve"> </w:t>
      </w:r>
      <w:r w:rsidRPr="007C4FF2">
        <w:rPr>
          <w:rStyle w:val="hps"/>
          <w:rFonts w:ascii="Calibri" w:hAnsi="Calibri"/>
          <w:lang w:val="en-US"/>
        </w:rPr>
        <w:t>intends to</w:t>
      </w:r>
      <w:r w:rsidRPr="007C4FF2">
        <w:rPr>
          <w:rFonts w:ascii="Calibri" w:hAnsi="Calibri"/>
          <w:lang w:val="en-US"/>
        </w:rPr>
        <w:t xml:space="preserve"> </w:t>
      </w:r>
      <w:r w:rsidRPr="007C4FF2">
        <w:rPr>
          <w:rStyle w:val="hps"/>
          <w:rFonts w:ascii="Calibri" w:hAnsi="Calibri"/>
          <w:lang w:val="en-US"/>
        </w:rPr>
        <w:t>propose</w:t>
      </w:r>
      <w:r w:rsidRPr="007C4FF2">
        <w:rPr>
          <w:rFonts w:ascii="Calibri" w:hAnsi="Calibri"/>
          <w:lang w:val="en-US"/>
        </w:rPr>
        <w:t xml:space="preserve"> </w:t>
      </w:r>
      <w:r w:rsidRPr="007C4FF2">
        <w:rPr>
          <w:rStyle w:val="hps"/>
          <w:rFonts w:ascii="Calibri" w:hAnsi="Calibri"/>
          <w:lang w:val="en-US"/>
        </w:rPr>
        <w:t>three attributes</w:t>
      </w:r>
      <w:r w:rsidRPr="007C4FF2">
        <w:rPr>
          <w:rFonts w:ascii="Calibri" w:hAnsi="Calibri"/>
          <w:lang w:val="en-US"/>
        </w:rPr>
        <w:t xml:space="preserve"> </w:t>
      </w:r>
      <w:r w:rsidRPr="007C4FF2">
        <w:rPr>
          <w:rStyle w:val="hps"/>
          <w:rFonts w:ascii="Calibri" w:hAnsi="Calibri"/>
          <w:lang w:val="en-US"/>
        </w:rPr>
        <w:t>indispensable</w:t>
      </w:r>
      <w:r w:rsidRPr="007C4FF2">
        <w:rPr>
          <w:rFonts w:ascii="Calibri" w:hAnsi="Calibri"/>
          <w:lang w:val="en-US"/>
        </w:rPr>
        <w:t xml:space="preserve"> </w:t>
      </w:r>
      <w:r w:rsidRPr="007C4FF2">
        <w:rPr>
          <w:rStyle w:val="hps"/>
          <w:rFonts w:ascii="Calibri" w:hAnsi="Calibri"/>
          <w:lang w:val="en-US"/>
        </w:rPr>
        <w:t>to develop</w:t>
      </w:r>
      <w:r w:rsidRPr="007C4FF2">
        <w:rPr>
          <w:rFonts w:ascii="Calibri" w:hAnsi="Calibri"/>
          <w:lang w:val="en-US"/>
        </w:rPr>
        <w:t xml:space="preserve"> </w:t>
      </w:r>
      <w:r w:rsidRPr="007C4FF2">
        <w:rPr>
          <w:rStyle w:val="hps"/>
          <w:rFonts w:ascii="Calibri" w:hAnsi="Calibri"/>
          <w:lang w:val="en-US"/>
        </w:rPr>
        <w:t>multimedia</w:t>
      </w:r>
      <w:r w:rsidRPr="007C4FF2">
        <w:rPr>
          <w:rFonts w:ascii="Calibri" w:hAnsi="Calibri"/>
          <w:lang w:val="en-US"/>
        </w:rPr>
        <w:t xml:space="preserve"> </w:t>
      </w:r>
      <w:r w:rsidRPr="007C4FF2">
        <w:rPr>
          <w:rStyle w:val="hps"/>
          <w:rFonts w:ascii="Calibri" w:hAnsi="Calibri"/>
          <w:lang w:val="en-US"/>
        </w:rPr>
        <w:t>projects</w:t>
      </w:r>
      <w:r w:rsidRPr="007C4FF2">
        <w:rPr>
          <w:rFonts w:ascii="Calibri" w:hAnsi="Calibri"/>
          <w:lang w:val="en-US"/>
        </w:rPr>
        <w:t xml:space="preserve"> </w:t>
      </w:r>
      <w:r w:rsidRPr="007C4FF2">
        <w:rPr>
          <w:rStyle w:val="hps"/>
          <w:rFonts w:ascii="Calibri" w:hAnsi="Calibri"/>
          <w:lang w:val="en-US"/>
        </w:rPr>
        <w:t>to support the</w:t>
      </w:r>
      <w:r w:rsidRPr="007C4FF2">
        <w:rPr>
          <w:rFonts w:ascii="Calibri" w:hAnsi="Calibri"/>
          <w:lang w:val="en-US"/>
        </w:rPr>
        <w:t xml:space="preserve"> </w:t>
      </w:r>
      <w:r w:rsidRPr="007C4FF2">
        <w:rPr>
          <w:rStyle w:val="hps"/>
          <w:rFonts w:ascii="Calibri" w:hAnsi="Calibri"/>
          <w:lang w:val="en-US"/>
        </w:rPr>
        <w:t>teaching-learning</w:t>
      </w:r>
      <w:r w:rsidRPr="007C4FF2">
        <w:rPr>
          <w:rFonts w:ascii="Calibri" w:hAnsi="Calibri"/>
          <w:lang w:val="en-US"/>
        </w:rPr>
        <w:t xml:space="preserve"> </w:t>
      </w:r>
      <w:r w:rsidRPr="007C4FF2">
        <w:rPr>
          <w:rStyle w:val="hps"/>
          <w:rFonts w:ascii="Calibri" w:hAnsi="Calibri"/>
          <w:lang w:val="en-US"/>
        </w:rPr>
        <w:t>process</w:t>
      </w:r>
      <w:r w:rsidRPr="007C4FF2">
        <w:rPr>
          <w:rFonts w:ascii="Calibri" w:hAnsi="Calibri"/>
          <w:lang w:val="en-US"/>
        </w:rPr>
        <w:t xml:space="preserve"> </w:t>
      </w:r>
      <w:r w:rsidRPr="007C4FF2">
        <w:rPr>
          <w:rStyle w:val="hps"/>
          <w:rFonts w:ascii="Calibri" w:hAnsi="Calibri"/>
          <w:lang w:val="en-US"/>
        </w:rPr>
        <w:t>at the top level</w:t>
      </w:r>
      <w:r w:rsidRPr="007C4FF2">
        <w:rPr>
          <w:rFonts w:ascii="Calibri" w:hAnsi="Calibri"/>
          <w:lang w:val="en-US"/>
        </w:rPr>
        <w:t xml:space="preserve">, serving </w:t>
      </w:r>
      <w:r w:rsidRPr="007C4FF2">
        <w:rPr>
          <w:rStyle w:val="hps"/>
          <w:rFonts w:ascii="Calibri" w:hAnsi="Calibri"/>
          <w:lang w:val="en-US"/>
        </w:rPr>
        <w:t>as a guide</w:t>
      </w:r>
      <w:r w:rsidRPr="007C4FF2">
        <w:rPr>
          <w:rFonts w:ascii="Calibri" w:hAnsi="Calibri"/>
          <w:lang w:val="en-US"/>
        </w:rPr>
        <w:t xml:space="preserve"> </w:t>
      </w:r>
      <w:r w:rsidRPr="007C4FF2">
        <w:rPr>
          <w:rStyle w:val="hps"/>
          <w:rFonts w:ascii="Calibri" w:hAnsi="Calibri"/>
          <w:lang w:val="en-US"/>
        </w:rPr>
        <w:t>for teachers</w:t>
      </w:r>
      <w:r w:rsidRPr="007C4FF2">
        <w:rPr>
          <w:rFonts w:ascii="Calibri" w:hAnsi="Calibri"/>
          <w:lang w:val="en-US"/>
        </w:rPr>
        <w:t xml:space="preserve"> </w:t>
      </w:r>
      <w:r w:rsidRPr="007C4FF2">
        <w:rPr>
          <w:rStyle w:val="hps"/>
          <w:rFonts w:ascii="Calibri" w:hAnsi="Calibri"/>
          <w:lang w:val="en-US"/>
        </w:rPr>
        <w:t>and students</w:t>
      </w:r>
      <w:r w:rsidRPr="007C4FF2">
        <w:rPr>
          <w:rFonts w:ascii="Calibri" w:hAnsi="Calibri"/>
          <w:lang w:val="en-US"/>
        </w:rPr>
        <w:t xml:space="preserve"> </w:t>
      </w:r>
      <w:r w:rsidRPr="007C4FF2">
        <w:rPr>
          <w:rStyle w:val="hps"/>
          <w:rFonts w:ascii="Calibri" w:hAnsi="Calibri"/>
          <w:lang w:val="en-US"/>
        </w:rPr>
        <w:t>to</w:t>
      </w:r>
      <w:r w:rsidRPr="007C4FF2">
        <w:rPr>
          <w:rFonts w:ascii="Calibri" w:hAnsi="Calibri"/>
          <w:lang w:val="en-US"/>
        </w:rPr>
        <w:t xml:space="preserve"> </w:t>
      </w:r>
      <w:r w:rsidRPr="007C4FF2">
        <w:rPr>
          <w:rStyle w:val="hps"/>
          <w:rFonts w:ascii="Calibri" w:hAnsi="Calibri"/>
          <w:lang w:val="en-US"/>
        </w:rPr>
        <w:t>apply</w:t>
      </w:r>
      <w:r w:rsidRPr="007C4FF2">
        <w:rPr>
          <w:rFonts w:ascii="Calibri" w:hAnsi="Calibri"/>
          <w:lang w:val="en-US"/>
        </w:rPr>
        <w:t xml:space="preserve"> </w:t>
      </w:r>
      <w:r w:rsidRPr="007C4FF2">
        <w:rPr>
          <w:rStyle w:val="hps"/>
          <w:rFonts w:ascii="Calibri" w:hAnsi="Calibri"/>
          <w:lang w:val="en-US"/>
        </w:rPr>
        <w:t>various</w:t>
      </w:r>
      <w:r w:rsidRPr="007C4FF2">
        <w:rPr>
          <w:rFonts w:ascii="Calibri" w:hAnsi="Calibri"/>
          <w:lang w:val="en-US"/>
        </w:rPr>
        <w:t xml:space="preserve"> </w:t>
      </w:r>
      <w:r w:rsidRPr="007C4FF2">
        <w:rPr>
          <w:rStyle w:val="hps"/>
          <w:rFonts w:ascii="Calibri" w:hAnsi="Calibri"/>
          <w:lang w:val="en-US"/>
        </w:rPr>
        <w:t>tools</w:t>
      </w:r>
      <w:r w:rsidRPr="007C4FF2">
        <w:rPr>
          <w:rFonts w:ascii="Calibri" w:hAnsi="Calibri"/>
          <w:lang w:val="en-US"/>
        </w:rPr>
        <w:t xml:space="preserve"> </w:t>
      </w:r>
      <w:r w:rsidRPr="007C4FF2">
        <w:rPr>
          <w:rStyle w:val="hps"/>
          <w:rFonts w:ascii="Calibri" w:hAnsi="Calibri"/>
          <w:lang w:val="en-US"/>
        </w:rPr>
        <w:t>when developing</w:t>
      </w:r>
      <w:r w:rsidRPr="007C4FF2">
        <w:rPr>
          <w:rFonts w:ascii="Calibri" w:hAnsi="Calibri"/>
          <w:lang w:val="en-US"/>
        </w:rPr>
        <w:t xml:space="preserve"> </w:t>
      </w:r>
      <w:r w:rsidRPr="007C4FF2">
        <w:rPr>
          <w:rStyle w:val="hps"/>
          <w:rFonts w:ascii="Calibri" w:hAnsi="Calibri"/>
          <w:lang w:val="en-US"/>
        </w:rPr>
        <w:t>different jobs</w:t>
      </w:r>
      <w:r w:rsidRPr="007C4FF2">
        <w:rPr>
          <w:rFonts w:ascii="Calibri" w:hAnsi="Calibri"/>
          <w:lang w:val="en-US"/>
        </w:rPr>
        <w:t xml:space="preserve"> </w:t>
      </w:r>
      <w:r w:rsidRPr="007C4FF2">
        <w:rPr>
          <w:rStyle w:val="hps"/>
          <w:rFonts w:ascii="Calibri" w:hAnsi="Calibri"/>
          <w:lang w:val="en-US"/>
        </w:rPr>
        <w:t>with different characteristics</w:t>
      </w:r>
      <w:r w:rsidRPr="007C4FF2">
        <w:rPr>
          <w:rFonts w:ascii="Calibri" w:hAnsi="Calibri"/>
          <w:lang w:val="en-US"/>
        </w:rPr>
        <w:t xml:space="preserve"> </w:t>
      </w:r>
      <w:r w:rsidRPr="007C4FF2">
        <w:rPr>
          <w:rStyle w:val="hps"/>
          <w:rFonts w:ascii="Calibri" w:hAnsi="Calibri"/>
          <w:lang w:val="en-US"/>
        </w:rPr>
        <w:t>technology</w:t>
      </w:r>
      <w:r w:rsidRPr="007C4FF2">
        <w:rPr>
          <w:rFonts w:ascii="Calibri" w:hAnsi="Calibri"/>
          <w:lang w:val="en-US"/>
        </w:rPr>
        <w:t xml:space="preserve">. </w:t>
      </w:r>
      <w:r w:rsidRPr="007C4FF2">
        <w:rPr>
          <w:rStyle w:val="hps"/>
          <w:rFonts w:ascii="Calibri" w:hAnsi="Calibri"/>
          <w:lang w:val="en-US"/>
        </w:rPr>
        <w:t>The attributes</w:t>
      </w:r>
      <w:r w:rsidRPr="007C4FF2">
        <w:rPr>
          <w:rFonts w:ascii="Calibri" w:hAnsi="Calibri"/>
          <w:lang w:val="en-US"/>
        </w:rPr>
        <w:t xml:space="preserve"> </w:t>
      </w:r>
      <w:r w:rsidRPr="007C4FF2">
        <w:rPr>
          <w:rStyle w:val="hps"/>
          <w:rFonts w:ascii="Calibri" w:hAnsi="Calibri"/>
          <w:lang w:val="en-US"/>
        </w:rPr>
        <w:t>that arise</w:t>
      </w:r>
      <w:r w:rsidRPr="007C4FF2">
        <w:rPr>
          <w:rFonts w:ascii="Calibri" w:hAnsi="Calibri"/>
          <w:lang w:val="en-US"/>
        </w:rPr>
        <w:t xml:space="preserve"> </w:t>
      </w:r>
      <w:r w:rsidRPr="007C4FF2">
        <w:rPr>
          <w:rStyle w:val="hps"/>
          <w:rFonts w:ascii="Calibri" w:hAnsi="Calibri"/>
          <w:lang w:val="en-US"/>
        </w:rPr>
        <w:t>are:</w:t>
      </w:r>
      <w:r w:rsidRPr="007C4FF2">
        <w:rPr>
          <w:rFonts w:ascii="Calibri" w:hAnsi="Calibri"/>
          <w:lang w:val="en-US"/>
        </w:rPr>
        <w:t xml:space="preserve"> </w:t>
      </w:r>
      <w:r w:rsidRPr="007C4FF2">
        <w:rPr>
          <w:rStyle w:val="hps"/>
          <w:rFonts w:ascii="Calibri" w:hAnsi="Calibri"/>
          <w:lang w:val="en-US"/>
        </w:rPr>
        <w:t>Pedagogical</w:t>
      </w:r>
      <w:r w:rsidRPr="007C4FF2">
        <w:rPr>
          <w:rFonts w:ascii="Calibri" w:hAnsi="Calibri"/>
          <w:lang w:val="en-US"/>
        </w:rPr>
        <w:t xml:space="preserve">, </w:t>
      </w:r>
      <w:r w:rsidRPr="007C4FF2">
        <w:rPr>
          <w:rStyle w:val="hps"/>
          <w:rFonts w:ascii="Calibri" w:hAnsi="Calibri"/>
          <w:lang w:val="en-US"/>
        </w:rPr>
        <w:t>which</w:t>
      </w:r>
      <w:r w:rsidRPr="007C4FF2">
        <w:rPr>
          <w:rFonts w:ascii="Calibri" w:hAnsi="Calibri"/>
          <w:lang w:val="en-US"/>
        </w:rPr>
        <w:t xml:space="preserve"> </w:t>
      </w:r>
      <w:r w:rsidRPr="007C4FF2">
        <w:rPr>
          <w:rStyle w:val="hps"/>
          <w:rFonts w:ascii="Calibri" w:hAnsi="Calibri"/>
          <w:lang w:val="en-US"/>
        </w:rPr>
        <w:t>refer to</w:t>
      </w:r>
      <w:r w:rsidRPr="007C4FF2">
        <w:rPr>
          <w:rFonts w:ascii="Calibri" w:hAnsi="Calibri"/>
          <w:lang w:val="en-US"/>
        </w:rPr>
        <w:t xml:space="preserve"> </w:t>
      </w:r>
      <w:r w:rsidRPr="007C4FF2">
        <w:rPr>
          <w:rStyle w:val="hps"/>
          <w:rFonts w:ascii="Calibri" w:hAnsi="Calibri"/>
          <w:lang w:val="en-US"/>
        </w:rPr>
        <w:t>the</w:t>
      </w:r>
      <w:r w:rsidRPr="007C4FF2">
        <w:rPr>
          <w:rFonts w:ascii="Calibri" w:hAnsi="Calibri"/>
          <w:lang w:val="en-US"/>
        </w:rPr>
        <w:t xml:space="preserve"> </w:t>
      </w:r>
      <w:r w:rsidRPr="007C4FF2">
        <w:rPr>
          <w:rStyle w:val="hps"/>
          <w:rFonts w:ascii="Calibri" w:hAnsi="Calibri"/>
          <w:lang w:val="en-US"/>
        </w:rPr>
        <w:t>careful selection</w:t>
      </w:r>
      <w:r w:rsidRPr="007C4FF2">
        <w:rPr>
          <w:rFonts w:ascii="Calibri" w:hAnsi="Calibri"/>
          <w:lang w:val="en-US"/>
        </w:rPr>
        <w:t xml:space="preserve"> </w:t>
      </w:r>
      <w:r w:rsidRPr="007C4FF2">
        <w:rPr>
          <w:rStyle w:val="hps"/>
          <w:rFonts w:ascii="Calibri" w:hAnsi="Calibri"/>
          <w:lang w:val="en-US"/>
        </w:rPr>
        <w:t>of the topic</w:t>
      </w:r>
      <w:r w:rsidRPr="007C4FF2">
        <w:rPr>
          <w:rFonts w:ascii="Calibri" w:hAnsi="Calibri"/>
          <w:lang w:val="en-US"/>
        </w:rPr>
        <w:t xml:space="preserve"> </w:t>
      </w:r>
      <w:r w:rsidRPr="007C4FF2">
        <w:rPr>
          <w:rStyle w:val="hps"/>
          <w:rFonts w:ascii="Calibri" w:hAnsi="Calibri"/>
          <w:lang w:val="en-US"/>
        </w:rPr>
        <w:t>and relevant</w:t>
      </w:r>
      <w:r w:rsidRPr="007C4FF2">
        <w:rPr>
          <w:rFonts w:ascii="Calibri" w:hAnsi="Calibri"/>
          <w:lang w:val="en-US"/>
        </w:rPr>
        <w:t xml:space="preserve">, </w:t>
      </w:r>
      <w:r w:rsidRPr="007C4FF2">
        <w:rPr>
          <w:rStyle w:val="hps"/>
          <w:rFonts w:ascii="Calibri" w:hAnsi="Calibri"/>
          <w:lang w:val="en-US"/>
        </w:rPr>
        <w:t>appropriate</w:t>
      </w:r>
      <w:r w:rsidRPr="007C4FF2">
        <w:rPr>
          <w:rFonts w:ascii="Calibri" w:hAnsi="Calibri"/>
          <w:lang w:val="en-US"/>
        </w:rPr>
        <w:t xml:space="preserve"> </w:t>
      </w:r>
      <w:r w:rsidRPr="007C4FF2">
        <w:rPr>
          <w:rStyle w:val="hps"/>
          <w:rFonts w:ascii="Calibri" w:hAnsi="Calibri"/>
          <w:lang w:val="en-US"/>
        </w:rPr>
        <w:t>curriculum content</w:t>
      </w:r>
      <w:r w:rsidRPr="007C4FF2">
        <w:rPr>
          <w:rFonts w:ascii="Calibri" w:hAnsi="Calibri"/>
          <w:lang w:val="en-US"/>
        </w:rPr>
        <w:t xml:space="preserve">, </w:t>
      </w:r>
      <w:r w:rsidRPr="007C4FF2">
        <w:rPr>
          <w:rStyle w:val="hps"/>
          <w:rFonts w:ascii="Calibri" w:hAnsi="Calibri"/>
          <w:lang w:val="en-US"/>
        </w:rPr>
        <w:t>incorporating</w:t>
      </w:r>
      <w:r w:rsidRPr="007C4FF2">
        <w:rPr>
          <w:rFonts w:ascii="Calibri" w:hAnsi="Calibri"/>
          <w:lang w:val="en-US"/>
        </w:rPr>
        <w:t xml:space="preserve"> </w:t>
      </w:r>
      <w:r w:rsidRPr="007C4FF2">
        <w:rPr>
          <w:rStyle w:val="hps"/>
          <w:rFonts w:ascii="Calibri" w:hAnsi="Calibri"/>
          <w:lang w:val="en-US"/>
        </w:rPr>
        <w:t>methodologies, strategies and</w:t>
      </w:r>
      <w:r w:rsidRPr="007C4FF2">
        <w:rPr>
          <w:rFonts w:ascii="Calibri" w:hAnsi="Calibri"/>
          <w:lang w:val="en-US"/>
        </w:rPr>
        <w:t xml:space="preserve"> </w:t>
      </w:r>
      <w:r w:rsidRPr="007C4FF2">
        <w:rPr>
          <w:rStyle w:val="hps"/>
          <w:rFonts w:ascii="Calibri" w:hAnsi="Calibri"/>
          <w:lang w:val="en-US"/>
        </w:rPr>
        <w:t>teaching-learning</w:t>
      </w:r>
      <w:r w:rsidRPr="007C4FF2">
        <w:rPr>
          <w:rFonts w:ascii="Calibri" w:hAnsi="Calibri"/>
          <w:lang w:val="en-US"/>
        </w:rPr>
        <w:t xml:space="preserve"> </w:t>
      </w:r>
      <w:r w:rsidRPr="007C4FF2">
        <w:rPr>
          <w:rStyle w:val="hps"/>
          <w:rFonts w:ascii="Calibri" w:hAnsi="Calibri"/>
          <w:lang w:val="en-US"/>
        </w:rPr>
        <w:t>activities</w:t>
      </w:r>
      <w:r w:rsidRPr="007C4FF2">
        <w:rPr>
          <w:rFonts w:ascii="Calibri" w:hAnsi="Calibri"/>
          <w:lang w:val="en-US"/>
        </w:rPr>
        <w:t xml:space="preserve">, </w:t>
      </w:r>
      <w:r w:rsidRPr="007C4FF2">
        <w:rPr>
          <w:rStyle w:val="hps"/>
          <w:rFonts w:ascii="Calibri" w:hAnsi="Calibri"/>
          <w:lang w:val="en-US"/>
        </w:rPr>
        <w:t>storyboard</w:t>
      </w:r>
      <w:r w:rsidRPr="007C4FF2">
        <w:rPr>
          <w:rFonts w:ascii="Calibri" w:hAnsi="Calibri"/>
          <w:lang w:val="en-US"/>
        </w:rPr>
        <w:t xml:space="preserve"> </w:t>
      </w:r>
      <w:r w:rsidRPr="007C4FF2">
        <w:rPr>
          <w:rStyle w:val="hps"/>
          <w:rFonts w:ascii="Calibri" w:hAnsi="Calibri"/>
          <w:lang w:val="en-US"/>
        </w:rPr>
        <w:t>development</w:t>
      </w:r>
      <w:r w:rsidRPr="007C4FF2">
        <w:rPr>
          <w:rFonts w:ascii="Calibri" w:hAnsi="Calibri"/>
          <w:lang w:val="en-US"/>
        </w:rPr>
        <w:t xml:space="preserve"> </w:t>
      </w:r>
      <w:r w:rsidRPr="007C4FF2">
        <w:rPr>
          <w:rStyle w:val="hps"/>
          <w:rFonts w:ascii="Calibri" w:hAnsi="Calibri"/>
          <w:lang w:val="en-US"/>
        </w:rPr>
        <w:t>that will include</w:t>
      </w:r>
      <w:r w:rsidRPr="007C4FF2">
        <w:rPr>
          <w:rFonts w:ascii="Calibri" w:hAnsi="Calibri"/>
          <w:lang w:val="en-US"/>
        </w:rPr>
        <w:t xml:space="preserve"> </w:t>
      </w:r>
      <w:r w:rsidRPr="007C4FF2">
        <w:rPr>
          <w:rStyle w:val="hps"/>
          <w:rFonts w:ascii="Calibri" w:hAnsi="Calibri"/>
          <w:lang w:val="en-US"/>
        </w:rPr>
        <w:t>steps and</w:t>
      </w:r>
      <w:r w:rsidRPr="007C4FF2">
        <w:rPr>
          <w:rFonts w:ascii="Calibri" w:hAnsi="Calibri"/>
          <w:lang w:val="en-US"/>
        </w:rPr>
        <w:t xml:space="preserve"> </w:t>
      </w:r>
      <w:r w:rsidRPr="007C4FF2">
        <w:rPr>
          <w:rStyle w:val="hps"/>
          <w:rFonts w:ascii="Calibri" w:hAnsi="Calibri"/>
          <w:lang w:val="en-US"/>
        </w:rPr>
        <w:t>the content location</w:t>
      </w:r>
      <w:r w:rsidRPr="007C4FF2">
        <w:rPr>
          <w:rFonts w:ascii="Calibri" w:hAnsi="Calibri"/>
          <w:lang w:val="en-US"/>
        </w:rPr>
        <w:t xml:space="preserve">, </w:t>
      </w:r>
      <w:r w:rsidRPr="007C4FF2">
        <w:rPr>
          <w:rStyle w:val="hps"/>
          <w:rFonts w:ascii="Calibri" w:hAnsi="Calibri"/>
          <w:lang w:val="en-US"/>
        </w:rPr>
        <w:t>incorporating</w:t>
      </w:r>
      <w:r w:rsidRPr="007C4FF2">
        <w:rPr>
          <w:rFonts w:ascii="Calibri" w:hAnsi="Calibri"/>
          <w:lang w:val="en-US"/>
        </w:rPr>
        <w:t xml:space="preserve"> </w:t>
      </w:r>
      <w:r w:rsidRPr="007C4FF2">
        <w:rPr>
          <w:rStyle w:val="hps"/>
          <w:rFonts w:ascii="Calibri" w:hAnsi="Calibri"/>
          <w:lang w:val="en-US"/>
        </w:rPr>
        <w:t>a vocabulary of</w:t>
      </w:r>
      <w:r w:rsidRPr="007C4FF2">
        <w:rPr>
          <w:rFonts w:ascii="Calibri" w:hAnsi="Calibri"/>
          <w:lang w:val="en-US"/>
        </w:rPr>
        <w:t xml:space="preserve"> </w:t>
      </w:r>
      <w:r w:rsidRPr="007C4FF2">
        <w:rPr>
          <w:rStyle w:val="hps"/>
          <w:rFonts w:ascii="Calibri" w:hAnsi="Calibri"/>
          <w:lang w:val="en-US"/>
        </w:rPr>
        <w:t>technical terms</w:t>
      </w:r>
      <w:r w:rsidRPr="007C4FF2">
        <w:rPr>
          <w:rFonts w:ascii="Calibri" w:hAnsi="Calibri"/>
          <w:lang w:val="en-US"/>
        </w:rPr>
        <w:t xml:space="preserve"> </w:t>
      </w:r>
      <w:r w:rsidRPr="007C4FF2">
        <w:rPr>
          <w:rStyle w:val="hps"/>
          <w:rFonts w:ascii="Calibri" w:hAnsi="Calibri"/>
          <w:lang w:val="en-US"/>
        </w:rPr>
        <w:t>and</w:t>
      </w:r>
      <w:r w:rsidRPr="007C4FF2">
        <w:rPr>
          <w:rFonts w:ascii="Calibri" w:hAnsi="Calibri"/>
          <w:lang w:val="en-US"/>
        </w:rPr>
        <w:t xml:space="preserve"> </w:t>
      </w:r>
      <w:r w:rsidRPr="007C4FF2">
        <w:rPr>
          <w:rStyle w:val="hps"/>
          <w:rFonts w:ascii="Calibri" w:hAnsi="Calibri"/>
          <w:lang w:val="en-US"/>
        </w:rPr>
        <w:t>booster</w:t>
      </w:r>
      <w:r w:rsidRPr="007C4FF2">
        <w:rPr>
          <w:rFonts w:ascii="Calibri" w:hAnsi="Calibri"/>
          <w:lang w:val="en-US"/>
        </w:rPr>
        <w:t xml:space="preserve"> </w:t>
      </w:r>
      <w:r w:rsidRPr="007C4FF2">
        <w:rPr>
          <w:rStyle w:val="hps"/>
          <w:rFonts w:ascii="Calibri" w:hAnsi="Calibri"/>
          <w:lang w:val="en-US"/>
        </w:rPr>
        <w:t>interactive</w:t>
      </w:r>
      <w:r w:rsidRPr="007C4FF2">
        <w:rPr>
          <w:rFonts w:ascii="Calibri" w:hAnsi="Calibri"/>
          <w:lang w:val="en-US"/>
        </w:rPr>
        <w:t xml:space="preserve"> </w:t>
      </w:r>
      <w:r w:rsidRPr="007C4FF2">
        <w:rPr>
          <w:rStyle w:val="hps"/>
          <w:rFonts w:ascii="Calibri" w:hAnsi="Calibri"/>
          <w:lang w:val="en-US"/>
        </w:rPr>
        <w:t>content and</w:t>
      </w:r>
      <w:r w:rsidRPr="007C4FF2">
        <w:rPr>
          <w:rFonts w:ascii="Calibri" w:hAnsi="Calibri"/>
          <w:lang w:val="en-US"/>
        </w:rPr>
        <w:t xml:space="preserve"> </w:t>
      </w:r>
      <w:r w:rsidRPr="007C4FF2">
        <w:rPr>
          <w:rStyle w:val="hps"/>
          <w:rFonts w:ascii="Calibri" w:hAnsi="Calibri"/>
          <w:lang w:val="en-US"/>
        </w:rPr>
        <w:t>messages;</w:t>
      </w:r>
      <w:r w:rsidRPr="007C4FF2">
        <w:rPr>
          <w:rFonts w:ascii="Calibri" w:hAnsi="Calibri"/>
          <w:lang w:val="en-US"/>
        </w:rPr>
        <w:t xml:space="preserve"> </w:t>
      </w:r>
      <w:r w:rsidRPr="007C4FF2">
        <w:rPr>
          <w:rStyle w:val="hps"/>
          <w:rFonts w:ascii="Calibri" w:hAnsi="Calibri"/>
          <w:lang w:val="en-US"/>
        </w:rPr>
        <w:t>technology</w:t>
      </w:r>
      <w:r w:rsidRPr="007C4FF2">
        <w:rPr>
          <w:rFonts w:ascii="Calibri" w:hAnsi="Calibri"/>
          <w:lang w:val="en-US"/>
        </w:rPr>
        <w:t xml:space="preserve">, </w:t>
      </w:r>
      <w:r w:rsidRPr="007C4FF2">
        <w:rPr>
          <w:rStyle w:val="hps"/>
          <w:rFonts w:ascii="Calibri" w:hAnsi="Calibri"/>
          <w:lang w:val="en-US"/>
        </w:rPr>
        <w:t>are</w:t>
      </w:r>
      <w:r w:rsidRPr="007C4FF2">
        <w:rPr>
          <w:rFonts w:ascii="Calibri" w:hAnsi="Calibri"/>
          <w:lang w:val="en-US"/>
        </w:rPr>
        <w:t xml:space="preserve"> </w:t>
      </w:r>
      <w:r w:rsidRPr="007C4FF2">
        <w:rPr>
          <w:rStyle w:val="hps"/>
          <w:rFonts w:ascii="Calibri" w:hAnsi="Calibri"/>
          <w:lang w:val="en-US"/>
        </w:rPr>
        <w:t>those who suggest</w:t>
      </w:r>
      <w:r w:rsidRPr="007C4FF2">
        <w:rPr>
          <w:rFonts w:ascii="Calibri" w:hAnsi="Calibri"/>
          <w:lang w:val="en-US"/>
        </w:rPr>
        <w:t xml:space="preserve"> </w:t>
      </w:r>
      <w:r w:rsidRPr="007C4FF2">
        <w:rPr>
          <w:rStyle w:val="hps"/>
          <w:rFonts w:ascii="Calibri" w:hAnsi="Calibri"/>
          <w:lang w:val="en-US"/>
        </w:rPr>
        <w:t>the</w:t>
      </w:r>
      <w:r w:rsidRPr="007C4FF2">
        <w:rPr>
          <w:rFonts w:ascii="Calibri" w:hAnsi="Calibri"/>
          <w:lang w:val="en-US"/>
        </w:rPr>
        <w:t xml:space="preserve"> </w:t>
      </w:r>
      <w:r w:rsidRPr="007C4FF2">
        <w:rPr>
          <w:rStyle w:val="hps"/>
          <w:rFonts w:ascii="Calibri" w:hAnsi="Calibri"/>
          <w:lang w:val="en-US"/>
        </w:rPr>
        <w:t>orderly</w:t>
      </w:r>
      <w:r w:rsidRPr="007C4FF2">
        <w:rPr>
          <w:rFonts w:ascii="Calibri" w:hAnsi="Calibri"/>
          <w:lang w:val="en-US"/>
        </w:rPr>
        <w:t xml:space="preserve"> </w:t>
      </w:r>
      <w:r w:rsidRPr="007C4FF2">
        <w:rPr>
          <w:rStyle w:val="hps"/>
          <w:rFonts w:ascii="Calibri" w:hAnsi="Calibri"/>
          <w:lang w:val="en-US"/>
        </w:rPr>
        <w:t>and appropriate</w:t>
      </w:r>
      <w:r w:rsidRPr="007C4FF2">
        <w:rPr>
          <w:rFonts w:ascii="Calibri" w:hAnsi="Calibri"/>
          <w:lang w:val="en-US"/>
        </w:rPr>
        <w:t xml:space="preserve"> </w:t>
      </w:r>
      <w:r w:rsidRPr="007C4FF2">
        <w:rPr>
          <w:rStyle w:val="hps"/>
          <w:rFonts w:ascii="Calibri" w:hAnsi="Calibri"/>
          <w:lang w:val="en-US"/>
        </w:rPr>
        <w:t>application</w:t>
      </w:r>
      <w:r w:rsidRPr="007C4FF2">
        <w:rPr>
          <w:rFonts w:ascii="Calibri" w:hAnsi="Calibri"/>
          <w:lang w:val="en-US"/>
        </w:rPr>
        <w:t xml:space="preserve"> </w:t>
      </w:r>
      <w:r w:rsidRPr="007C4FF2">
        <w:rPr>
          <w:rStyle w:val="hps"/>
          <w:rFonts w:ascii="Calibri" w:hAnsi="Calibri"/>
          <w:lang w:val="en-US"/>
        </w:rPr>
        <w:t>of technological tools</w:t>
      </w:r>
      <w:r w:rsidRPr="007C4FF2">
        <w:rPr>
          <w:rFonts w:ascii="Calibri" w:hAnsi="Calibri"/>
          <w:lang w:val="en-US"/>
        </w:rPr>
        <w:t xml:space="preserve">, which establish </w:t>
      </w:r>
      <w:r w:rsidRPr="007C4FF2">
        <w:rPr>
          <w:rStyle w:val="hps"/>
          <w:rFonts w:ascii="Calibri" w:hAnsi="Calibri"/>
          <w:lang w:val="en-US"/>
        </w:rPr>
        <w:t>standards</w:t>
      </w:r>
      <w:r w:rsidRPr="007C4FF2">
        <w:rPr>
          <w:rFonts w:ascii="Calibri" w:hAnsi="Calibri"/>
          <w:lang w:val="en-US"/>
        </w:rPr>
        <w:t xml:space="preserve"> </w:t>
      </w:r>
      <w:r w:rsidRPr="007C4FF2">
        <w:rPr>
          <w:rStyle w:val="hps"/>
          <w:rFonts w:ascii="Calibri" w:hAnsi="Calibri"/>
          <w:lang w:val="en-US"/>
        </w:rPr>
        <w:t>and criteria for applying</w:t>
      </w:r>
      <w:r w:rsidRPr="007C4FF2">
        <w:rPr>
          <w:rFonts w:ascii="Calibri" w:hAnsi="Calibri"/>
          <w:lang w:val="en-US"/>
        </w:rPr>
        <w:t xml:space="preserve"> </w:t>
      </w:r>
      <w:r w:rsidRPr="007C4FF2">
        <w:rPr>
          <w:rStyle w:val="hps"/>
          <w:rFonts w:ascii="Calibri" w:hAnsi="Calibri"/>
          <w:lang w:val="en-US"/>
        </w:rPr>
        <w:t>technology in</w:t>
      </w:r>
      <w:r w:rsidRPr="007C4FF2">
        <w:rPr>
          <w:rFonts w:ascii="Calibri" w:hAnsi="Calibri"/>
          <w:lang w:val="en-US"/>
        </w:rPr>
        <w:t xml:space="preserve"> </w:t>
      </w:r>
      <w:r w:rsidRPr="007C4FF2">
        <w:rPr>
          <w:rStyle w:val="hps"/>
          <w:rFonts w:ascii="Calibri" w:hAnsi="Calibri"/>
          <w:lang w:val="en-US"/>
        </w:rPr>
        <w:t>practical work</w:t>
      </w:r>
      <w:r w:rsidRPr="007C4FF2">
        <w:rPr>
          <w:rFonts w:ascii="Calibri" w:hAnsi="Calibri"/>
          <w:lang w:val="en-US"/>
        </w:rPr>
        <w:t xml:space="preserve"> </w:t>
      </w:r>
      <w:r w:rsidRPr="007C4FF2">
        <w:rPr>
          <w:rStyle w:val="hps"/>
          <w:rFonts w:ascii="Calibri" w:hAnsi="Calibri"/>
          <w:lang w:val="en-US"/>
        </w:rPr>
        <w:t>commensurate with</w:t>
      </w:r>
      <w:r w:rsidRPr="007C4FF2">
        <w:rPr>
          <w:rFonts w:ascii="Calibri" w:hAnsi="Calibri"/>
          <w:lang w:val="en-US"/>
        </w:rPr>
        <w:t xml:space="preserve"> </w:t>
      </w:r>
      <w:r w:rsidRPr="007C4FF2">
        <w:rPr>
          <w:rStyle w:val="hps"/>
          <w:rFonts w:ascii="Calibri" w:hAnsi="Calibri"/>
          <w:lang w:val="en-US"/>
        </w:rPr>
        <w:t>education levels</w:t>
      </w:r>
      <w:r w:rsidRPr="007C4FF2">
        <w:rPr>
          <w:rFonts w:ascii="Calibri" w:hAnsi="Calibri"/>
          <w:lang w:val="en-US"/>
        </w:rPr>
        <w:t xml:space="preserve"> </w:t>
      </w:r>
      <w:r w:rsidRPr="007C4FF2">
        <w:rPr>
          <w:rStyle w:val="hps"/>
          <w:rFonts w:ascii="Calibri" w:hAnsi="Calibri"/>
          <w:lang w:val="en-US"/>
        </w:rPr>
        <w:t>where</w:t>
      </w:r>
      <w:r w:rsidRPr="007C4FF2">
        <w:rPr>
          <w:rFonts w:ascii="Calibri" w:hAnsi="Calibri"/>
          <w:lang w:val="en-US"/>
        </w:rPr>
        <w:t xml:space="preserve"> </w:t>
      </w:r>
      <w:r w:rsidRPr="007C4FF2">
        <w:rPr>
          <w:rStyle w:val="hps"/>
          <w:rFonts w:ascii="Calibri" w:hAnsi="Calibri"/>
          <w:lang w:val="en-US"/>
        </w:rPr>
        <w:t>implemented</w:t>
      </w:r>
      <w:r w:rsidRPr="007C4FF2">
        <w:rPr>
          <w:rFonts w:ascii="Calibri" w:hAnsi="Calibri"/>
          <w:lang w:val="en-US"/>
        </w:rPr>
        <w:t xml:space="preserve">, and </w:t>
      </w:r>
      <w:r w:rsidRPr="007C4FF2">
        <w:rPr>
          <w:rStyle w:val="hps"/>
          <w:rFonts w:ascii="Calibri" w:hAnsi="Calibri"/>
          <w:lang w:val="en-US"/>
        </w:rPr>
        <w:t>Assessment</w:t>
      </w:r>
      <w:r w:rsidRPr="007C4FF2">
        <w:rPr>
          <w:rFonts w:ascii="Calibri" w:hAnsi="Calibri"/>
          <w:lang w:val="en-US"/>
        </w:rPr>
        <w:t xml:space="preserve">, the purpose </w:t>
      </w:r>
      <w:r w:rsidRPr="007C4FF2">
        <w:rPr>
          <w:rStyle w:val="hps"/>
          <w:rFonts w:ascii="Calibri" w:hAnsi="Calibri"/>
          <w:lang w:val="en-US"/>
        </w:rPr>
        <w:t>is to determine</w:t>
      </w:r>
      <w:r w:rsidRPr="007C4FF2">
        <w:rPr>
          <w:rFonts w:ascii="Calibri" w:hAnsi="Calibri"/>
          <w:lang w:val="en-US"/>
        </w:rPr>
        <w:t xml:space="preserve"> </w:t>
      </w:r>
      <w:r w:rsidRPr="007C4FF2">
        <w:rPr>
          <w:rStyle w:val="hps"/>
          <w:rFonts w:ascii="Calibri" w:hAnsi="Calibri"/>
          <w:lang w:val="en-US"/>
        </w:rPr>
        <w:t>to what extent</w:t>
      </w:r>
      <w:r w:rsidRPr="007C4FF2">
        <w:rPr>
          <w:rFonts w:ascii="Calibri" w:hAnsi="Calibri"/>
          <w:lang w:val="en-US"/>
        </w:rPr>
        <w:t xml:space="preserve"> </w:t>
      </w:r>
      <w:r w:rsidRPr="007C4FF2">
        <w:rPr>
          <w:rStyle w:val="hps"/>
          <w:rFonts w:ascii="Calibri" w:hAnsi="Calibri"/>
          <w:lang w:val="en-US"/>
        </w:rPr>
        <w:t>the product</w:t>
      </w:r>
      <w:r w:rsidRPr="007C4FF2">
        <w:rPr>
          <w:rFonts w:ascii="Calibri" w:hAnsi="Calibri"/>
          <w:lang w:val="en-US"/>
        </w:rPr>
        <w:t xml:space="preserve"> </w:t>
      </w:r>
      <w:r w:rsidRPr="007C4FF2">
        <w:rPr>
          <w:rStyle w:val="hps"/>
          <w:rFonts w:ascii="Calibri" w:hAnsi="Calibri"/>
          <w:lang w:val="en-US"/>
        </w:rPr>
        <w:t>set</w:t>
      </w:r>
      <w:r w:rsidRPr="007C4FF2">
        <w:rPr>
          <w:rFonts w:ascii="Calibri" w:hAnsi="Calibri"/>
          <w:lang w:val="en-US"/>
        </w:rPr>
        <w:t xml:space="preserve"> </w:t>
      </w:r>
      <w:r w:rsidRPr="007C4FF2">
        <w:rPr>
          <w:rStyle w:val="hps"/>
          <w:rFonts w:ascii="Calibri" w:hAnsi="Calibri"/>
          <w:lang w:val="en-US"/>
        </w:rPr>
        <w:t>meets the needs and</w:t>
      </w:r>
      <w:r w:rsidRPr="007C4FF2">
        <w:rPr>
          <w:rFonts w:ascii="Calibri" w:hAnsi="Calibri"/>
          <w:lang w:val="en-US"/>
        </w:rPr>
        <w:t xml:space="preserve"> </w:t>
      </w:r>
      <w:r w:rsidRPr="007C4FF2">
        <w:rPr>
          <w:rStyle w:val="hps"/>
          <w:rFonts w:ascii="Calibri" w:hAnsi="Calibri"/>
          <w:lang w:val="en-US"/>
        </w:rPr>
        <w:t>the goal set</w:t>
      </w:r>
      <w:r w:rsidRPr="007C4FF2">
        <w:rPr>
          <w:rFonts w:ascii="Calibri" w:hAnsi="Calibri"/>
          <w:lang w:val="en-US"/>
        </w:rPr>
        <w:t xml:space="preserve"> </w:t>
      </w:r>
      <w:r w:rsidRPr="007C4FF2">
        <w:rPr>
          <w:rStyle w:val="hps"/>
          <w:rFonts w:ascii="Calibri" w:hAnsi="Calibri"/>
          <w:lang w:val="en-US"/>
        </w:rPr>
        <w:t>in the delimitation</w:t>
      </w:r>
      <w:r w:rsidRPr="007C4FF2">
        <w:rPr>
          <w:rFonts w:ascii="Calibri" w:hAnsi="Calibri"/>
          <w:lang w:val="en-US"/>
        </w:rPr>
        <w:t xml:space="preserve"> </w:t>
      </w:r>
      <w:r w:rsidRPr="007C4FF2">
        <w:rPr>
          <w:rStyle w:val="hps"/>
          <w:rFonts w:ascii="Calibri" w:hAnsi="Calibri"/>
          <w:lang w:val="en-US"/>
        </w:rPr>
        <w:t>of practical work</w:t>
      </w:r>
      <w:r w:rsidRPr="007C4FF2">
        <w:rPr>
          <w:rFonts w:ascii="Calibri" w:hAnsi="Calibri"/>
          <w:lang w:val="en-US"/>
        </w:rPr>
        <w:t xml:space="preserve">, assessing </w:t>
      </w:r>
      <w:r w:rsidRPr="007C4FF2">
        <w:rPr>
          <w:rStyle w:val="hps"/>
          <w:rFonts w:ascii="Calibri" w:hAnsi="Calibri"/>
          <w:lang w:val="en-US"/>
        </w:rPr>
        <w:t>pedagogical</w:t>
      </w:r>
      <w:r w:rsidRPr="007C4FF2">
        <w:rPr>
          <w:rFonts w:ascii="Calibri" w:hAnsi="Calibri"/>
          <w:lang w:val="en-US"/>
        </w:rPr>
        <w:t xml:space="preserve"> </w:t>
      </w:r>
      <w:r w:rsidRPr="007C4FF2">
        <w:rPr>
          <w:rStyle w:val="hps"/>
          <w:rFonts w:ascii="Calibri" w:hAnsi="Calibri"/>
          <w:lang w:val="en-US"/>
        </w:rPr>
        <w:t>and</w:t>
      </w:r>
      <w:r w:rsidRPr="007C4FF2">
        <w:rPr>
          <w:rFonts w:ascii="Calibri" w:hAnsi="Calibri"/>
          <w:lang w:val="en-US"/>
        </w:rPr>
        <w:t xml:space="preserve"> </w:t>
      </w:r>
      <w:r w:rsidRPr="007C4FF2">
        <w:rPr>
          <w:rStyle w:val="hps"/>
          <w:rFonts w:ascii="Calibri" w:hAnsi="Calibri"/>
          <w:lang w:val="en-US"/>
        </w:rPr>
        <w:t>technological</w:t>
      </w:r>
      <w:r w:rsidRPr="007C4FF2">
        <w:rPr>
          <w:rFonts w:ascii="Calibri" w:hAnsi="Calibri"/>
          <w:lang w:val="en-US"/>
        </w:rPr>
        <w:t xml:space="preserve"> </w:t>
      </w:r>
      <w:r w:rsidRPr="007C4FF2">
        <w:rPr>
          <w:rStyle w:val="hps"/>
          <w:rFonts w:ascii="Calibri" w:hAnsi="Calibri"/>
          <w:lang w:val="en-US"/>
        </w:rPr>
        <w:t>aspects</w:t>
      </w:r>
      <w:r w:rsidRPr="007C4FF2">
        <w:rPr>
          <w:rFonts w:ascii="Calibri" w:hAnsi="Calibri"/>
          <w:lang w:val="en-US"/>
        </w:rPr>
        <w:t>.</w:t>
      </w:r>
    </w:p>
    <w:p w:rsidR="007C4FF2" w:rsidRDefault="007C4FF2" w:rsidP="007C4FF2">
      <w:pPr>
        <w:spacing w:before="100" w:beforeAutospacing="1" w:after="100" w:afterAutospacing="1" w:line="360" w:lineRule="auto"/>
        <w:outlineLvl w:val="3"/>
        <w:rPr>
          <w:rStyle w:val="hps"/>
          <w:rFonts w:ascii="Calibri" w:hAnsi="Calibri"/>
          <w:lang w:val="en-US"/>
        </w:rPr>
      </w:pPr>
      <w:r w:rsidRPr="007C4FF2">
        <w:rPr>
          <w:rFonts w:asciiTheme="minorHAnsi" w:hAnsiTheme="minorHAnsi" w:cstheme="minorHAnsi"/>
          <w:color w:val="7030A0"/>
          <w:sz w:val="28"/>
          <w:szCs w:val="28"/>
        </w:rPr>
        <w:lastRenderedPageBreak/>
        <w:t>Key words:</w:t>
      </w:r>
      <w:r w:rsidRPr="00340CFF">
        <w:rPr>
          <w:rFonts w:cstheme="minorHAnsi"/>
          <w:color w:val="7030A0"/>
          <w:sz w:val="36"/>
          <w:szCs w:val="36"/>
          <w:lang w:val="en-US"/>
        </w:rPr>
        <w:t xml:space="preserve"> </w:t>
      </w:r>
      <w:r w:rsidRPr="007C4FF2">
        <w:rPr>
          <w:rStyle w:val="hps"/>
          <w:rFonts w:ascii="Calibri" w:hAnsi="Calibri"/>
          <w:lang w:val="en-US"/>
        </w:rPr>
        <w:t>Information and Communication</w:t>
      </w:r>
      <w:r w:rsidRPr="007C4FF2">
        <w:rPr>
          <w:rFonts w:ascii="Calibri" w:hAnsi="Calibri"/>
          <w:lang w:val="en-US"/>
        </w:rPr>
        <w:t xml:space="preserve"> </w:t>
      </w:r>
      <w:r w:rsidRPr="007C4FF2">
        <w:rPr>
          <w:rStyle w:val="hps"/>
          <w:rFonts w:ascii="Calibri" w:hAnsi="Calibri"/>
          <w:lang w:val="en-US"/>
        </w:rPr>
        <w:t>Technologies</w:t>
      </w:r>
      <w:r w:rsidRPr="007C4FF2">
        <w:rPr>
          <w:rFonts w:ascii="Calibri" w:hAnsi="Calibri"/>
          <w:lang w:val="en-US"/>
        </w:rPr>
        <w:t xml:space="preserve">, Multimedia, Attributes, </w:t>
      </w:r>
      <w:r w:rsidRPr="007C4FF2">
        <w:rPr>
          <w:rStyle w:val="hps"/>
          <w:rFonts w:ascii="Calibri" w:hAnsi="Calibri"/>
          <w:lang w:val="en-US"/>
        </w:rPr>
        <w:t>Interfaces</w:t>
      </w:r>
      <w:r w:rsidRPr="007C4FF2">
        <w:rPr>
          <w:rFonts w:ascii="Calibri" w:hAnsi="Calibri"/>
          <w:lang w:val="en-US"/>
        </w:rPr>
        <w:t xml:space="preserve">, </w:t>
      </w:r>
      <w:r w:rsidRPr="007C4FF2">
        <w:rPr>
          <w:rStyle w:val="hps"/>
          <w:rFonts w:ascii="Calibri" w:hAnsi="Calibri"/>
          <w:lang w:val="en-US"/>
        </w:rPr>
        <w:t>Interaction</w:t>
      </w:r>
      <w:r w:rsidRPr="007C4FF2">
        <w:rPr>
          <w:rFonts w:ascii="Calibri" w:hAnsi="Calibri"/>
          <w:lang w:val="en-US"/>
        </w:rPr>
        <w:t xml:space="preserve">, </w:t>
      </w:r>
      <w:r w:rsidRPr="007C4FF2">
        <w:rPr>
          <w:rStyle w:val="hps"/>
          <w:rFonts w:ascii="Calibri" w:hAnsi="Calibri"/>
          <w:lang w:val="en-US"/>
        </w:rPr>
        <w:t>Pedagogical</w:t>
      </w:r>
      <w:r w:rsidRPr="007C4FF2">
        <w:rPr>
          <w:rFonts w:ascii="Calibri" w:hAnsi="Calibri"/>
          <w:lang w:val="en-US"/>
        </w:rPr>
        <w:t xml:space="preserve">, Technological, </w:t>
      </w:r>
      <w:r w:rsidRPr="007C4FF2">
        <w:rPr>
          <w:rStyle w:val="hps"/>
          <w:rFonts w:ascii="Calibri" w:hAnsi="Calibri"/>
          <w:lang w:val="en-US"/>
        </w:rPr>
        <w:t>Evaluation.</w:t>
      </w:r>
    </w:p>
    <w:p w:rsidR="00CA01C4" w:rsidRPr="007C4FF2" w:rsidRDefault="007C4FF2" w:rsidP="007C4FF2">
      <w:pPr>
        <w:spacing w:before="100" w:beforeAutospacing="1" w:after="100" w:afterAutospacing="1" w:line="360" w:lineRule="auto"/>
        <w:outlineLvl w:val="3"/>
        <w:rPr>
          <w:rStyle w:val="hps"/>
          <w:rFonts w:ascii="Calibri" w:hAnsi="Calibri"/>
          <w:lang w:val="en-US"/>
        </w:rPr>
      </w:pPr>
      <w:r w:rsidRPr="007C4FF2">
        <w:rPr>
          <w:rStyle w:val="hps"/>
          <w:rFonts w:ascii="Calibri" w:hAnsi="Calibri"/>
          <w:b/>
          <w:lang w:val="en-US"/>
        </w:rPr>
        <w:t xml:space="preserve">Fecha </w:t>
      </w:r>
      <w:proofErr w:type="spellStart"/>
      <w:r w:rsidRPr="007C4FF2">
        <w:rPr>
          <w:rStyle w:val="hps"/>
          <w:rFonts w:ascii="Calibri" w:hAnsi="Calibri"/>
          <w:b/>
          <w:lang w:val="en-US"/>
        </w:rPr>
        <w:t>recepción</w:t>
      </w:r>
      <w:proofErr w:type="spellEnd"/>
      <w:r w:rsidRPr="007C4FF2">
        <w:rPr>
          <w:rStyle w:val="hps"/>
          <w:rFonts w:ascii="Calibri" w:hAnsi="Calibri"/>
          <w:b/>
          <w:lang w:val="en-US"/>
        </w:rPr>
        <w:t>:</w:t>
      </w:r>
      <w:r w:rsidRPr="007C4FF2">
        <w:rPr>
          <w:rStyle w:val="hps"/>
          <w:rFonts w:ascii="Calibri" w:hAnsi="Calibri"/>
          <w:lang w:val="en-US"/>
        </w:rPr>
        <w:t xml:space="preserve">   </w:t>
      </w:r>
      <w:proofErr w:type="spellStart"/>
      <w:r w:rsidRPr="007C4FF2">
        <w:rPr>
          <w:rStyle w:val="hps"/>
          <w:rFonts w:ascii="Calibri" w:hAnsi="Calibri"/>
          <w:lang w:val="en-US"/>
        </w:rPr>
        <w:t>Octubre</w:t>
      </w:r>
      <w:proofErr w:type="spellEnd"/>
      <w:r w:rsidRPr="007C4FF2">
        <w:rPr>
          <w:rStyle w:val="hps"/>
          <w:rFonts w:ascii="Calibri" w:hAnsi="Calibri"/>
          <w:lang w:val="en-US"/>
        </w:rPr>
        <w:t xml:space="preserve"> 2010      </w:t>
      </w:r>
      <w:proofErr w:type="spellStart"/>
      <w:r w:rsidRPr="007C4FF2">
        <w:rPr>
          <w:rStyle w:val="hps"/>
          <w:rFonts w:ascii="Calibri" w:hAnsi="Calibri"/>
          <w:b/>
          <w:lang w:val="en-US"/>
        </w:rPr>
        <w:t>Fecha</w:t>
      </w:r>
      <w:proofErr w:type="spellEnd"/>
      <w:r w:rsidRPr="007C4FF2">
        <w:rPr>
          <w:rStyle w:val="hps"/>
          <w:rFonts w:ascii="Calibri" w:hAnsi="Calibri"/>
          <w:b/>
          <w:lang w:val="en-US"/>
        </w:rPr>
        <w:t xml:space="preserve"> </w:t>
      </w:r>
      <w:proofErr w:type="spellStart"/>
      <w:r w:rsidRPr="007C4FF2">
        <w:rPr>
          <w:rStyle w:val="hps"/>
          <w:rFonts w:ascii="Calibri" w:hAnsi="Calibri"/>
          <w:b/>
          <w:lang w:val="en-US"/>
        </w:rPr>
        <w:t>aceptación</w:t>
      </w:r>
      <w:proofErr w:type="spellEnd"/>
      <w:r w:rsidRPr="007C4FF2">
        <w:rPr>
          <w:rStyle w:val="hps"/>
          <w:rFonts w:ascii="Calibri" w:hAnsi="Calibri"/>
          <w:b/>
          <w:lang w:val="en-US"/>
        </w:rPr>
        <w:t>:</w:t>
      </w:r>
      <w:r w:rsidRPr="007C4FF2">
        <w:rPr>
          <w:rStyle w:val="hps"/>
          <w:rFonts w:ascii="Calibri" w:hAnsi="Calibri"/>
          <w:lang w:val="en-US"/>
        </w:rPr>
        <w:t xml:space="preserve"> </w:t>
      </w:r>
      <w:proofErr w:type="spellStart"/>
      <w:r>
        <w:rPr>
          <w:rStyle w:val="hps"/>
          <w:rFonts w:ascii="Calibri" w:hAnsi="Calibri"/>
          <w:lang w:val="en-US"/>
        </w:rPr>
        <w:t>N</w:t>
      </w:r>
      <w:r w:rsidRPr="007C4FF2">
        <w:rPr>
          <w:rStyle w:val="hps"/>
          <w:rFonts w:ascii="Calibri" w:hAnsi="Calibri"/>
          <w:lang w:val="en-US"/>
        </w:rPr>
        <w:t>oviembre</w:t>
      </w:r>
      <w:proofErr w:type="spellEnd"/>
      <w:r w:rsidRPr="007C4FF2">
        <w:rPr>
          <w:rStyle w:val="hps"/>
          <w:rFonts w:ascii="Calibri" w:hAnsi="Calibri"/>
          <w:lang w:val="en-US"/>
        </w:rPr>
        <w:t xml:space="preserve"> 2010</w:t>
      </w:r>
      <w:r w:rsidR="00E115D8">
        <w:rPr>
          <w:rStyle w:val="hps"/>
          <w:rFonts w:ascii="Calibri" w:hAnsi="Calibri"/>
          <w:lang w:val="en-US"/>
        </w:rPr>
        <w:pict>
          <v:rect id="_x0000_i1025" style="width:0;height:1.5pt" o:hralign="center" o:hrstd="t" o:hr="t" fillcolor="#a0a0a0" stroked="f"/>
        </w:pict>
      </w:r>
    </w:p>
    <w:p w:rsidR="0013703F" w:rsidRDefault="0013703F" w:rsidP="00CA01C4">
      <w:pPr>
        <w:rPr>
          <w:rFonts w:asciiTheme="minorHAnsi" w:hAnsiTheme="minorHAnsi" w:cstheme="minorHAnsi"/>
          <w:lang w:val="es-MX"/>
        </w:rPr>
      </w:pPr>
    </w:p>
    <w:p w:rsidR="0013703F" w:rsidRPr="0013703F" w:rsidRDefault="0013703F" w:rsidP="00CA01C4">
      <w:pPr>
        <w:rPr>
          <w:rFonts w:asciiTheme="minorHAnsi" w:hAnsiTheme="minorHAnsi" w:cstheme="minorHAnsi"/>
          <w:color w:val="7030A0"/>
          <w:sz w:val="28"/>
          <w:szCs w:val="28"/>
          <w:lang w:val="es-MX"/>
        </w:rPr>
      </w:pPr>
      <w:r w:rsidRPr="0013703F">
        <w:rPr>
          <w:rFonts w:asciiTheme="minorHAnsi" w:hAnsiTheme="minorHAnsi" w:cstheme="minorHAnsi"/>
          <w:color w:val="7030A0"/>
          <w:sz w:val="28"/>
          <w:szCs w:val="28"/>
          <w:lang w:val="es-MX"/>
        </w:rPr>
        <w:t>Introducción</w:t>
      </w:r>
    </w:p>
    <w:p w:rsidR="0013703F" w:rsidRDefault="0013703F" w:rsidP="00CA01C4">
      <w:pPr>
        <w:rPr>
          <w:rFonts w:asciiTheme="minorHAnsi" w:hAnsiTheme="minorHAnsi" w:cstheme="minorHAnsi"/>
          <w:lang w:val="es-MX"/>
        </w:rPr>
      </w:pPr>
    </w:p>
    <w:p w:rsidR="0013703F" w:rsidRDefault="0013703F" w:rsidP="00CA01C4">
      <w:pPr>
        <w:rPr>
          <w:rFonts w:asciiTheme="minorHAnsi" w:hAnsiTheme="minorHAnsi" w:cstheme="minorHAnsi"/>
          <w:lang w:val="es-MX"/>
        </w:rPr>
      </w:pPr>
    </w:p>
    <w:p w:rsidR="00CA01C4" w:rsidRPr="00170A21" w:rsidRDefault="00CA01C4" w:rsidP="0013703F">
      <w:pPr>
        <w:spacing w:line="360" w:lineRule="auto"/>
        <w:rPr>
          <w:rFonts w:asciiTheme="minorHAnsi" w:hAnsiTheme="minorHAnsi" w:cstheme="minorHAnsi"/>
        </w:rPr>
      </w:pPr>
      <w:r w:rsidRPr="00170A21">
        <w:rPr>
          <w:rFonts w:asciiTheme="minorHAnsi" w:hAnsiTheme="minorHAnsi" w:cstheme="minorHAnsi"/>
        </w:rPr>
        <w:t xml:space="preserve">Tomando en cuenta que el avance en general de las Tecnologías de la Información y Comunicación se realiza a pasos agigantados respecto a su incorporación en el ámbito de la educación, resulta frecuente escuchar o leer, en diversa literatura, conceptos como: nuevos ambientes de aprendizaje, espacios híbridos de aprendizaje, e-learning, multimedia educativa, medios didácticos, objetos de aprendizaje, entre otros. </w:t>
      </w:r>
    </w:p>
    <w:p w:rsidR="0013703F" w:rsidRDefault="0013703F" w:rsidP="0013703F">
      <w:pPr>
        <w:spacing w:line="360" w:lineRule="auto"/>
        <w:rPr>
          <w:rFonts w:asciiTheme="minorHAnsi" w:hAnsiTheme="minorHAnsi" w:cstheme="minorHAnsi"/>
          <w:bCs/>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t>Autores como Peré Marques (1999), Sancho y Hernández, coinciden al señalar que las Tecnologías de la Información y Comunicación, en el ámbito educativo, deben ser consideradas herramientas tecnológicas que permiten eficientar el proceso enseñanza aprendizaje;  por su parte la UNESCO, en su informe especial, publicado en Novedades Educativas No. 85, señalan que</w:t>
      </w:r>
      <w:r w:rsidR="0013703F">
        <w:rPr>
          <w:rFonts w:asciiTheme="minorHAnsi" w:hAnsiTheme="minorHAnsi" w:cstheme="minorHAnsi"/>
          <w:bCs/>
          <w:lang w:val="es-MX"/>
        </w:rPr>
        <w:t xml:space="preserve"> ……..</w:t>
      </w:r>
      <w:proofErr w:type="gramStart"/>
      <w:r w:rsidR="0013703F">
        <w:rPr>
          <w:rFonts w:asciiTheme="minorHAnsi" w:hAnsiTheme="minorHAnsi" w:cstheme="minorHAnsi"/>
          <w:bCs/>
          <w:lang w:val="es-MX"/>
        </w:rPr>
        <w:t>e</w:t>
      </w:r>
      <w:r w:rsidRPr="00170A21">
        <w:rPr>
          <w:rFonts w:asciiTheme="minorHAnsi" w:hAnsiTheme="minorHAnsi" w:cstheme="minorHAnsi"/>
          <w:bCs/>
        </w:rPr>
        <w:t>l</w:t>
      </w:r>
      <w:proofErr w:type="gramEnd"/>
      <w:r w:rsidRPr="00170A21">
        <w:rPr>
          <w:rFonts w:asciiTheme="minorHAnsi" w:hAnsiTheme="minorHAnsi" w:cstheme="minorHAnsi"/>
          <w:bCs/>
        </w:rPr>
        <w:t xml:space="preserve"> docente deberá atraer la atención de los alumnos sobre la naturaleza real de las tecnologías, que son instrumentos para ayudarlos en su aprendizaje y no un fin en sí mismas, ni un sustituto de las relaciones sociales, ni un simple reemplazo de los valores y las maneras de aprender tradicionales (Novedades Educativas, 1999:198).</w:t>
      </w:r>
    </w:p>
    <w:p w:rsidR="0013703F" w:rsidRPr="0013703F" w:rsidRDefault="0013703F" w:rsidP="0013703F">
      <w:pPr>
        <w:spacing w:line="360" w:lineRule="auto"/>
        <w:rPr>
          <w:rFonts w:asciiTheme="minorHAnsi" w:hAnsiTheme="minorHAnsi" w:cstheme="minorHAnsi"/>
          <w:bCs/>
          <w:lang w:val="es-MX"/>
        </w:rPr>
      </w:pPr>
    </w:p>
    <w:p w:rsidR="00CA01C4" w:rsidRDefault="00CA01C4" w:rsidP="0013703F">
      <w:pPr>
        <w:spacing w:line="360" w:lineRule="auto"/>
        <w:rPr>
          <w:rFonts w:asciiTheme="minorHAnsi" w:hAnsiTheme="minorHAnsi" w:cstheme="minorHAnsi"/>
          <w:lang w:val="es-MX"/>
        </w:rPr>
      </w:pPr>
      <w:r w:rsidRPr="00170A21">
        <w:rPr>
          <w:rFonts w:asciiTheme="minorHAnsi" w:hAnsiTheme="minorHAnsi" w:cstheme="minorHAnsi"/>
          <w:bCs/>
        </w:rPr>
        <w:t>En este sentido, las TIC</w:t>
      </w:r>
      <w:r w:rsidRPr="00170A21">
        <w:rPr>
          <w:rFonts w:asciiTheme="minorHAnsi" w:hAnsiTheme="minorHAnsi" w:cstheme="minorHAnsi"/>
        </w:rPr>
        <w:t xml:space="preserve"> ofrecen una serie de diversos elementos en los cuales la sociedad puede informarse y comunicarse de forma sincrónica y asincrónica, tomando en cuenta las diversas herramientas informáticas que están al alcance</w:t>
      </w:r>
      <w:r w:rsidRPr="00170A21">
        <w:rPr>
          <w:rFonts w:asciiTheme="minorHAnsi" w:hAnsiTheme="minorHAnsi" w:cstheme="minorHAnsi"/>
          <w:color w:val="1F497D"/>
        </w:rPr>
        <w:t xml:space="preserve"> </w:t>
      </w:r>
      <w:r w:rsidRPr="00170A21">
        <w:rPr>
          <w:rFonts w:asciiTheme="minorHAnsi" w:hAnsiTheme="minorHAnsi" w:cstheme="minorHAnsi"/>
        </w:rPr>
        <w:t xml:space="preserve">de la sociedad. Hay que destacar que el avance tecnológico y el desarrollo de diversas aplicaciones web, han dado </w:t>
      </w:r>
      <w:r w:rsidRPr="00170A21">
        <w:rPr>
          <w:rFonts w:asciiTheme="minorHAnsi" w:hAnsiTheme="minorHAnsi" w:cstheme="minorHAnsi"/>
        </w:rPr>
        <w:lastRenderedPageBreak/>
        <w:t xml:space="preserve">como resultado una gran variedad de objetos de aprendizaje que pueden ser reutilizables para la creación de diversos productos digitalizados. </w:t>
      </w:r>
    </w:p>
    <w:p w:rsidR="0013703F" w:rsidRPr="0013703F" w:rsidRDefault="0013703F" w:rsidP="0013703F">
      <w:pPr>
        <w:spacing w:line="360" w:lineRule="auto"/>
        <w:rPr>
          <w:rFonts w:asciiTheme="minorHAnsi" w:hAnsiTheme="minorHAnsi" w:cstheme="minorHAnsi"/>
          <w:lang w:val="es-MX"/>
        </w:rPr>
      </w:pPr>
    </w:p>
    <w:p w:rsidR="00CA01C4" w:rsidRDefault="00CA01C4" w:rsidP="0013703F">
      <w:pPr>
        <w:spacing w:line="360" w:lineRule="auto"/>
        <w:rPr>
          <w:rFonts w:asciiTheme="minorHAnsi" w:hAnsiTheme="minorHAnsi" w:cstheme="minorHAnsi"/>
          <w:color w:val="1F497D"/>
          <w:lang w:val="es-MX"/>
        </w:rPr>
      </w:pPr>
      <w:r w:rsidRPr="00170A21">
        <w:rPr>
          <w:rFonts w:asciiTheme="minorHAnsi" w:hAnsiTheme="minorHAnsi" w:cstheme="minorHAnsi"/>
        </w:rPr>
        <w:t xml:space="preserve">De los productos  a destacar se encuentran por ejemplo los multimedios o la Multimedia, referida a la combinación múltiple de audio, video, sonidos, imágenes y animación a través de la computadora o diversos medios electrónicos. Otro referente que aporta más elementos a dicho concepto lo menciona el Dr. Peré Marques, ya que considera que la multimedia “son materiales que integran diversos elementos textuales (secuenciales e hipertextuales) y audiovisuales (gráficos, sonido, vídeo, animaciones...) y que pueden resultar útiles en los contextos educativos” (Peré </w:t>
      </w:r>
      <w:r w:rsidRPr="00170A21">
        <w:rPr>
          <w:rFonts w:asciiTheme="minorHAnsi" w:hAnsiTheme="minorHAnsi" w:cstheme="minorHAnsi"/>
          <w:bCs/>
        </w:rPr>
        <w:t>Marques</w:t>
      </w:r>
      <w:r w:rsidRPr="00170A21">
        <w:rPr>
          <w:rFonts w:asciiTheme="minorHAnsi" w:hAnsiTheme="minorHAnsi" w:cstheme="minorHAnsi"/>
        </w:rPr>
        <w:t>: 1999).</w:t>
      </w:r>
      <w:r w:rsidRPr="00170A21">
        <w:rPr>
          <w:rFonts w:asciiTheme="minorHAnsi" w:hAnsiTheme="minorHAnsi" w:cstheme="minorHAnsi"/>
          <w:color w:val="1F497D"/>
        </w:rPr>
        <w:t xml:space="preserve"> </w:t>
      </w:r>
    </w:p>
    <w:p w:rsidR="0013703F" w:rsidRPr="0013703F" w:rsidRDefault="0013703F" w:rsidP="0013703F">
      <w:pPr>
        <w:spacing w:line="360" w:lineRule="auto"/>
        <w:rPr>
          <w:rFonts w:asciiTheme="minorHAnsi" w:hAnsiTheme="minorHAnsi" w:cstheme="minorHAnsi"/>
          <w:color w:val="1F497D"/>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t xml:space="preserve">La aplicación Multimedia se ha convertido en un parámetro muy importante y básico para diversos sujetos, ya que producen diversos proyectos con temáticas variadas insertadas en distintos campos sociales. </w:t>
      </w:r>
    </w:p>
    <w:p w:rsidR="0013703F" w:rsidRPr="0013703F" w:rsidRDefault="0013703F" w:rsidP="0013703F">
      <w:pPr>
        <w:spacing w:line="360" w:lineRule="auto"/>
        <w:rPr>
          <w:rFonts w:asciiTheme="minorHAnsi" w:hAnsiTheme="minorHAnsi" w:cstheme="minorHAnsi"/>
          <w:bCs/>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t>El campo de la educación no es la excepción, ya que dicha tecnología está siendo aplicada en un espacio emergente con la finalidad de contribuir al proceso de enseñanza-aprendizaje. Es entonces cuando el término sufre un ligero cambio denominándose Multimedia Educativa, donde se  combinan requiriendo una serie de objetos de aprendizaje con un propósito educativo, conllevando a una serie de pasos y elementos, obligatoriamente pedagógicos, tecnológicos y evaluadores que deberán cubrirse al momento de crear un proyecto con características educativas.</w:t>
      </w:r>
    </w:p>
    <w:p w:rsidR="0013703F" w:rsidRPr="0013703F" w:rsidRDefault="0013703F" w:rsidP="0013703F">
      <w:pPr>
        <w:spacing w:line="360" w:lineRule="auto"/>
        <w:rPr>
          <w:rFonts w:asciiTheme="minorHAnsi" w:hAnsiTheme="minorHAnsi" w:cstheme="minorHAnsi"/>
          <w:bCs/>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t>Cabe señalar que en el nivel superior, diversos estudiantes como es el caso de la Facultad de Pedagogía, han incursionado en el diseño de proyectos multimedia con la finalidad de presentarlo en un curso en especial, un trabajo final o en la estructura de un trabajo recepcional.</w:t>
      </w:r>
    </w:p>
    <w:p w:rsidR="0013703F" w:rsidRPr="0013703F" w:rsidRDefault="0013703F" w:rsidP="0013703F">
      <w:pPr>
        <w:spacing w:line="360" w:lineRule="auto"/>
        <w:rPr>
          <w:rFonts w:asciiTheme="minorHAnsi" w:hAnsiTheme="minorHAnsi" w:cstheme="minorHAnsi"/>
          <w:bCs/>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lastRenderedPageBreak/>
        <w:t xml:space="preserve">Sin embargo y bajo la experiencia en la revisión de algunos trabajos recepcionales, se ha observado que los proyectos multimedia que producen algunos estudiantes, carecen de varios elementos educativos tales como: planeación, organización de la información, fundamentación curricular, referentes bibliográficos, actividades de enseñanza-aprendizaje, centrándose exclusivamente en el diseño tecnológico. </w:t>
      </w:r>
    </w:p>
    <w:p w:rsidR="0013703F" w:rsidRPr="0013703F" w:rsidRDefault="0013703F" w:rsidP="0013703F">
      <w:pPr>
        <w:spacing w:line="360" w:lineRule="auto"/>
        <w:rPr>
          <w:rFonts w:asciiTheme="minorHAnsi" w:hAnsiTheme="minorHAnsi" w:cstheme="minorHAnsi"/>
          <w:bCs/>
          <w:lang w:val="es-MX"/>
        </w:rPr>
      </w:pPr>
    </w:p>
    <w:p w:rsidR="00CA01C4" w:rsidRDefault="00CA01C4" w:rsidP="0013703F">
      <w:pPr>
        <w:spacing w:line="360" w:lineRule="auto"/>
        <w:rPr>
          <w:rFonts w:asciiTheme="minorHAnsi" w:hAnsiTheme="minorHAnsi" w:cstheme="minorHAnsi"/>
          <w:lang w:val="es-MX"/>
        </w:rPr>
      </w:pPr>
      <w:r w:rsidRPr="00170A21">
        <w:rPr>
          <w:rFonts w:asciiTheme="minorHAnsi" w:hAnsiTheme="minorHAnsi" w:cstheme="minorHAnsi"/>
          <w:bCs/>
        </w:rPr>
        <w:t xml:space="preserve">Por ello, se requiere conocer que una variedad de programas producidos por multimedia, cuentan con ciertos criterios para su diseño en el ámbito educativo, en este caso particular, solo presentamos dos referencia  que dan muestra de ello: Rexach y Asinstein (1999: 209), señalan que se debe “organizar la información preexistente en diversos formatos: textos, gráficos, sonidos, animaciones, videos”. Por su parte, Peré Marques (1999) denomina a los materiales multimedia educativos como “los materiales multimedia que se utilizan con una finalidad educativa”.  Es a partir de los elementos mencionados que surge el interés de replantear las características generales que el documento recepcional, vigente, señala al construir un trabajo práctico, sugiriendo los siguientes atributos </w:t>
      </w:r>
      <w:r w:rsidRPr="00170A21">
        <w:rPr>
          <w:rFonts w:asciiTheme="minorHAnsi" w:hAnsiTheme="minorHAnsi" w:cstheme="minorHAnsi"/>
        </w:rPr>
        <w:t>pedagógicos, tecnológicos y de evaluación.</w:t>
      </w:r>
    </w:p>
    <w:p w:rsidR="0013703F" w:rsidRDefault="0013703F" w:rsidP="0013703F">
      <w:pPr>
        <w:spacing w:line="360" w:lineRule="auto"/>
        <w:rPr>
          <w:rFonts w:asciiTheme="minorHAnsi" w:hAnsiTheme="minorHAnsi" w:cstheme="minorHAnsi"/>
          <w:lang w:val="es-MX"/>
        </w:rPr>
      </w:pPr>
    </w:p>
    <w:p w:rsidR="00FD5102" w:rsidRPr="0013703F" w:rsidRDefault="00FD5102" w:rsidP="0013703F">
      <w:pPr>
        <w:spacing w:line="360" w:lineRule="auto"/>
        <w:rPr>
          <w:rFonts w:asciiTheme="minorHAnsi" w:hAnsiTheme="minorHAnsi" w:cstheme="minorHAnsi"/>
          <w:lang w:val="es-MX"/>
        </w:rPr>
      </w:pPr>
    </w:p>
    <w:p w:rsidR="002A74CC" w:rsidRDefault="002A74CC" w:rsidP="0013703F">
      <w:pPr>
        <w:spacing w:line="360" w:lineRule="auto"/>
        <w:rPr>
          <w:rFonts w:asciiTheme="minorHAnsi" w:hAnsiTheme="minorHAnsi" w:cstheme="minorHAnsi"/>
          <w:b/>
          <w:lang w:val="es-MX"/>
        </w:rPr>
      </w:pPr>
    </w:p>
    <w:p w:rsidR="00CA01C4" w:rsidRPr="00170A21" w:rsidRDefault="00CA01C4" w:rsidP="0013703F">
      <w:pPr>
        <w:spacing w:line="360" w:lineRule="auto"/>
        <w:rPr>
          <w:rFonts w:asciiTheme="minorHAnsi" w:hAnsiTheme="minorHAnsi" w:cstheme="minorHAnsi"/>
          <w:b/>
        </w:rPr>
      </w:pPr>
      <w:r w:rsidRPr="00170A21">
        <w:rPr>
          <w:rFonts w:asciiTheme="minorHAnsi" w:hAnsiTheme="minorHAnsi" w:cstheme="minorHAnsi"/>
          <w:b/>
        </w:rPr>
        <w:t>Atributos Pedagógicos:</w:t>
      </w:r>
    </w:p>
    <w:p w:rsidR="00CA01C4" w:rsidRDefault="00CA01C4" w:rsidP="0013703F">
      <w:pPr>
        <w:spacing w:line="360" w:lineRule="auto"/>
        <w:rPr>
          <w:rFonts w:asciiTheme="minorHAnsi" w:hAnsiTheme="minorHAnsi" w:cstheme="minorHAnsi"/>
          <w:b/>
          <w:bCs/>
          <w:lang w:val="es-MX"/>
        </w:rPr>
      </w:pPr>
      <w:r w:rsidRPr="00170A21">
        <w:rPr>
          <w:rFonts w:asciiTheme="minorHAnsi" w:hAnsiTheme="minorHAnsi" w:cstheme="minorHAnsi"/>
          <w:b/>
          <w:bCs/>
        </w:rPr>
        <w:t xml:space="preserve">Identificar las problemáticas en diversos niveles educativos y sociales en donde se permita intervenir al Pedagogo. </w:t>
      </w:r>
    </w:p>
    <w:p w:rsidR="0013703F" w:rsidRPr="0013703F" w:rsidRDefault="0013703F" w:rsidP="0013703F">
      <w:pPr>
        <w:spacing w:line="360" w:lineRule="auto"/>
        <w:rPr>
          <w:rFonts w:asciiTheme="minorHAnsi" w:hAnsiTheme="minorHAnsi" w:cstheme="minorHAnsi"/>
          <w:b/>
          <w:bCs/>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t>Se requiere que los autores de los proyectos multimedia, identifiquen previamente la problemática existente de acuerdo al nivel educativo que se trabajará, realizar un análisis sobre la situación con la finalidad de proponer alternativas a través de la multimedia para contribuir en el aprendizaje. Este primer punto debe justificar el porqué de la realización del proyecto, sugiriendo considerar las siguientes preguntas:</w:t>
      </w:r>
    </w:p>
    <w:p w:rsidR="0013703F" w:rsidRPr="0013703F" w:rsidRDefault="0013703F" w:rsidP="0013703F">
      <w:pPr>
        <w:spacing w:line="360" w:lineRule="auto"/>
        <w:rPr>
          <w:rFonts w:asciiTheme="minorHAnsi" w:hAnsiTheme="minorHAnsi" w:cstheme="minorHAnsi"/>
          <w:bCs/>
          <w:lang w:val="es-MX"/>
        </w:rPr>
      </w:pPr>
    </w:p>
    <w:p w:rsidR="00CA01C4" w:rsidRPr="00170A21" w:rsidRDefault="00CA01C4" w:rsidP="0013703F">
      <w:pPr>
        <w:pStyle w:val="Prrafodelista"/>
        <w:numPr>
          <w:ilvl w:val="0"/>
          <w:numId w:val="22"/>
        </w:numPr>
        <w:spacing w:line="360" w:lineRule="auto"/>
        <w:jc w:val="both"/>
        <w:rPr>
          <w:rFonts w:asciiTheme="minorHAnsi" w:hAnsiTheme="minorHAnsi" w:cstheme="minorHAnsi"/>
          <w:bCs/>
          <w:sz w:val="24"/>
          <w:szCs w:val="24"/>
        </w:rPr>
      </w:pPr>
      <w:r w:rsidRPr="00170A21">
        <w:rPr>
          <w:rFonts w:asciiTheme="minorHAnsi" w:hAnsiTheme="minorHAnsi" w:cstheme="minorHAnsi"/>
          <w:bCs/>
          <w:sz w:val="24"/>
          <w:szCs w:val="24"/>
        </w:rPr>
        <w:lastRenderedPageBreak/>
        <w:t>¿Cuál es la problemática actual del nivel educativo?</w:t>
      </w:r>
    </w:p>
    <w:p w:rsidR="00CA01C4" w:rsidRPr="00170A21" w:rsidRDefault="00CA01C4" w:rsidP="0013703F">
      <w:pPr>
        <w:pStyle w:val="Prrafodelista"/>
        <w:numPr>
          <w:ilvl w:val="0"/>
          <w:numId w:val="22"/>
        </w:numPr>
        <w:spacing w:line="360" w:lineRule="auto"/>
        <w:jc w:val="both"/>
        <w:rPr>
          <w:rFonts w:asciiTheme="minorHAnsi" w:hAnsiTheme="minorHAnsi" w:cstheme="minorHAnsi"/>
          <w:bCs/>
          <w:sz w:val="24"/>
          <w:szCs w:val="24"/>
        </w:rPr>
      </w:pPr>
      <w:r w:rsidRPr="00170A21">
        <w:rPr>
          <w:rFonts w:asciiTheme="minorHAnsi" w:hAnsiTheme="minorHAnsi" w:cstheme="minorHAnsi"/>
          <w:bCs/>
          <w:sz w:val="24"/>
          <w:szCs w:val="24"/>
        </w:rPr>
        <w:t>¿Qué pertinencia didáctica tiene mi proyecto multimedia ante dicha problemática?</w:t>
      </w:r>
    </w:p>
    <w:p w:rsidR="00CA01C4" w:rsidRPr="00170A21" w:rsidRDefault="00CA01C4" w:rsidP="0013703F">
      <w:pPr>
        <w:pStyle w:val="Prrafodelista"/>
        <w:numPr>
          <w:ilvl w:val="0"/>
          <w:numId w:val="22"/>
        </w:numPr>
        <w:spacing w:line="360" w:lineRule="auto"/>
        <w:jc w:val="both"/>
        <w:rPr>
          <w:rFonts w:asciiTheme="minorHAnsi" w:hAnsiTheme="minorHAnsi" w:cstheme="minorHAnsi"/>
          <w:bCs/>
          <w:sz w:val="24"/>
          <w:szCs w:val="24"/>
        </w:rPr>
      </w:pPr>
      <w:r w:rsidRPr="00170A21">
        <w:rPr>
          <w:rFonts w:asciiTheme="minorHAnsi" w:hAnsiTheme="minorHAnsi" w:cstheme="minorHAnsi"/>
          <w:bCs/>
          <w:sz w:val="24"/>
          <w:szCs w:val="24"/>
        </w:rPr>
        <w:t>¿Cuáles serán mis aportes pedagógicos para solucionar dicha problemática?</w:t>
      </w:r>
    </w:p>
    <w:p w:rsidR="00CA01C4" w:rsidRPr="00170A21" w:rsidRDefault="00CA01C4" w:rsidP="0013703F">
      <w:pPr>
        <w:pStyle w:val="Prrafodelista"/>
        <w:numPr>
          <w:ilvl w:val="0"/>
          <w:numId w:val="22"/>
        </w:numPr>
        <w:spacing w:line="360" w:lineRule="auto"/>
        <w:jc w:val="both"/>
        <w:rPr>
          <w:rFonts w:asciiTheme="minorHAnsi" w:hAnsiTheme="minorHAnsi" w:cstheme="minorHAnsi"/>
          <w:bCs/>
          <w:sz w:val="24"/>
          <w:szCs w:val="24"/>
        </w:rPr>
      </w:pPr>
      <w:r w:rsidRPr="00170A21">
        <w:rPr>
          <w:rFonts w:asciiTheme="minorHAnsi" w:hAnsiTheme="minorHAnsi" w:cstheme="minorHAnsi"/>
          <w:bCs/>
          <w:sz w:val="24"/>
          <w:szCs w:val="24"/>
        </w:rPr>
        <w:t>¿Qué alcances y límites tendrá mi proyecto?</w:t>
      </w:r>
    </w:p>
    <w:p w:rsidR="00CA01C4" w:rsidRPr="00170A21" w:rsidRDefault="00CA01C4" w:rsidP="0013703F">
      <w:pPr>
        <w:spacing w:line="360" w:lineRule="auto"/>
        <w:rPr>
          <w:rFonts w:asciiTheme="minorHAnsi" w:hAnsiTheme="minorHAnsi" w:cstheme="minorHAnsi"/>
          <w:bCs/>
        </w:rPr>
      </w:pPr>
    </w:p>
    <w:p w:rsidR="00CA01C4" w:rsidRDefault="00CA01C4" w:rsidP="0013703F">
      <w:pPr>
        <w:spacing w:line="360" w:lineRule="auto"/>
        <w:rPr>
          <w:rFonts w:asciiTheme="minorHAnsi" w:hAnsiTheme="minorHAnsi" w:cstheme="minorHAnsi"/>
          <w:b/>
          <w:bCs/>
          <w:lang w:val="es-MX"/>
        </w:rPr>
      </w:pPr>
      <w:r w:rsidRPr="00170A21">
        <w:rPr>
          <w:rFonts w:asciiTheme="minorHAnsi" w:hAnsiTheme="minorHAnsi" w:cstheme="minorHAnsi"/>
          <w:b/>
          <w:bCs/>
        </w:rPr>
        <w:t>Detectar las necesidades educativas y sociales que requieran la intervención del pedagogo con el uso de materiales innovadores y tecnológicos.</w:t>
      </w:r>
    </w:p>
    <w:p w:rsidR="0013703F" w:rsidRPr="0013703F" w:rsidRDefault="0013703F" w:rsidP="0013703F">
      <w:pPr>
        <w:spacing w:line="360" w:lineRule="auto"/>
        <w:rPr>
          <w:rFonts w:asciiTheme="minorHAnsi" w:hAnsiTheme="minorHAnsi" w:cstheme="minorHAnsi"/>
          <w:b/>
          <w:bCs/>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t>Toda aplicación de un proyecto multimedia debe estar acompañada de una necesidad educativa, razón del diseño, es decir, debe existir una gran necesidad educativa donde se aporten diversas soluciones pedagógicas a través de la aplicación de una tecnología como lo es la multimedia. Cabe señalar que la inclusión de la tecnología, por sí misma, no resolverá del todo la necesidad educativa en su totalidad.</w:t>
      </w:r>
    </w:p>
    <w:p w:rsidR="0013703F" w:rsidRPr="0013703F" w:rsidRDefault="0013703F" w:rsidP="0013703F">
      <w:pPr>
        <w:spacing w:line="360" w:lineRule="auto"/>
        <w:rPr>
          <w:rFonts w:asciiTheme="minorHAnsi" w:hAnsiTheme="minorHAnsi" w:cstheme="minorHAnsi"/>
          <w:bCs/>
          <w:lang w:val="es-MX"/>
        </w:rPr>
      </w:pPr>
    </w:p>
    <w:p w:rsidR="0013703F" w:rsidRPr="00FD5102" w:rsidRDefault="00CA01C4" w:rsidP="0013703F">
      <w:pPr>
        <w:spacing w:line="360" w:lineRule="auto"/>
        <w:rPr>
          <w:rFonts w:asciiTheme="minorHAnsi" w:hAnsiTheme="minorHAnsi" w:cstheme="minorHAnsi"/>
          <w:bCs/>
        </w:rPr>
      </w:pPr>
      <w:r w:rsidRPr="00170A21">
        <w:rPr>
          <w:rFonts w:asciiTheme="minorHAnsi" w:hAnsiTheme="minorHAnsi" w:cstheme="minorHAnsi"/>
          <w:bCs/>
        </w:rPr>
        <w:t>Por otro lado, es relevante tomar en cuenta los objetivos centrales del proyecto y analizar si aportan elementos importantes para la aplicación del mismo; así como, tener presente a los destinatarios: niños, adolescentes, adultos, considerando el grado de estudio y su nivel intelectual para lograr una interactividad adecuada y coherente con los usuarios.</w:t>
      </w:r>
    </w:p>
    <w:p w:rsidR="00CA01C4" w:rsidRDefault="00CA01C4" w:rsidP="0013703F">
      <w:pPr>
        <w:spacing w:line="360" w:lineRule="auto"/>
        <w:rPr>
          <w:rFonts w:asciiTheme="minorHAnsi" w:hAnsiTheme="minorHAnsi" w:cstheme="minorHAnsi"/>
          <w:b/>
          <w:bCs/>
          <w:lang w:val="es-MX"/>
        </w:rPr>
      </w:pPr>
      <w:r w:rsidRPr="00170A21">
        <w:rPr>
          <w:rFonts w:asciiTheme="minorHAnsi" w:hAnsiTheme="minorHAnsi" w:cstheme="minorHAnsi"/>
          <w:b/>
          <w:bCs/>
        </w:rPr>
        <w:t>Contenido curricular de acuerdo al nivel educativo seleccionado, tópicos, asignaturas, experiencias educativas, entre otros.</w:t>
      </w:r>
    </w:p>
    <w:p w:rsidR="0013703F" w:rsidRPr="0013703F" w:rsidRDefault="0013703F" w:rsidP="0013703F">
      <w:pPr>
        <w:spacing w:line="360" w:lineRule="auto"/>
        <w:rPr>
          <w:rFonts w:asciiTheme="minorHAnsi" w:hAnsiTheme="minorHAnsi" w:cstheme="minorHAnsi"/>
          <w:b/>
          <w:bCs/>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t>El contenido curricular es sin duda el esqueleto o estructura base de cualquier proyecto multimedia educativo, es la información teórica que se desglosará en diversos niveles, dividida en temas y subtemas así como actividades de enseñanza-aprendizaje. Para ello se recomiendan los siguientes elementos que permitirá distribuir los contenidos de acuerdo a la temática que se abordará:</w:t>
      </w:r>
    </w:p>
    <w:p w:rsidR="0013703F" w:rsidRPr="0013703F" w:rsidRDefault="0013703F" w:rsidP="0013703F">
      <w:pPr>
        <w:spacing w:line="360" w:lineRule="auto"/>
        <w:rPr>
          <w:rFonts w:asciiTheme="minorHAnsi" w:hAnsiTheme="minorHAnsi" w:cstheme="minorHAnsi"/>
          <w:bCs/>
          <w:lang w:val="es-MX"/>
        </w:rPr>
      </w:pPr>
    </w:p>
    <w:p w:rsidR="00CA01C4" w:rsidRPr="00170A21" w:rsidRDefault="00CA01C4" w:rsidP="0013703F">
      <w:pPr>
        <w:pStyle w:val="Prrafodelista"/>
        <w:numPr>
          <w:ilvl w:val="0"/>
          <w:numId w:val="23"/>
        </w:numPr>
        <w:spacing w:line="360" w:lineRule="auto"/>
        <w:jc w:val="both"/>
        <w:rPr>
          <w:rFonts w:asciiTheme="minorHAnsi" w:hAnsiTheme="minorHAnsi" w:cstheme="minorHAnsi"/>
          <w:bCs/>
          <w:sz w:val="24"/>
          <w:szCs w:val="24"/>
        </w:rPr>
      </w:pPr>
      <w:r w:rsidRPr="00170A21">
        <w:rPr>
          <w:rFonts w:asciiTheme="minorHAnsi" w:hAnsiTheme="minorHAnsi" w:cstheme="minorHAnsi"/>
          <w:bCs/>
          <w:i/>
          <w:sz w:val="24"/>
          <w:szCs w:val="24"/>
        </w:rPr>
        <w:t>Manejo de contenidos:</w:t>
      </w:r>
      <w:r w:rsidRPr="00170A21">
        <w:rPr>
          <w:rFonts w:asciiTheme="minorHAnsi" w:hAnsiTheme="minorHAnsi" w:cstheme="minorHAnsi"/>
          <w:bCs/>
          <w:sz w:val="24"/>
          <w:szCs w:val="24"/>
        </w:rPr>
        <w:t xml:space="preserve"> es necesario contar  con ciertos niveles cognitivo, experiencia y dominio del tema para aportar y sugerir diversas temáticos que </w:t>
      </w:r>
      <w:r w:rsidRPr="00170A21">
        <w:rPr>
          <w:rFonts w:asciiTheme="minorHAnsi" w:hAnsiTheme="minorHAnsi" w:cstheme="minorHAnsi"/>
          <w:bCs/>
          <w:sz w:val="24"/>
          <w:szCs w:val="24"/>
        </w:rPr>
        <w:lastRenderedPageBreak/>
        <w:t xml:space="preserve">retroalimenten el contenido curricular. En caso de no alcanzar este punto, se deberá buscar un experto en contenido para obtener una asesoría adecuada y no improvisar la información. </w:t>
      </w:r>
    </w:p>
    <w:p w:rsidR="00CA01C4" w:rsidRPr="00170A21" w:rsidRDefault="002A74CC" w:rsidP="0013703F">
      <w:pPr>
        <w:pStyle w:val="Prrafodelista"/>
        <w:numPr>
          <w:ilvl w:val="0"/>
          <w:numId w:val="23"/>
        </w:numPr>
        <w:spacing w:line="360" w:lineRule="auto"/>
        <w:jc w:val="both"/>
        <w:rPr>
          <w:rFonts w:asciiTheme="minorHAnsi" w:hAnsiTheme="minorHAnsi" w:cstheme="minorHAnsi"/>
          <w:bCs/>
          <w:sz w:val="24"/>
          <w:szCs w:val="24"/>
        </w:rPr>
      </w:pPr>
      <w:r w:rsidRPr="00170A21">
        <w:rPr>
          <w:rFonts w:asciiTheme="minorHAnsi" w:hAnsiTheme="minorHAnsi" w:cstheme="minorHAnsi"/>
          <w:bCs/>
          <w:i/>
          <w:sz w:val="24"/>
          <w:szCs w:val="24"/>
        </w:rPr>
        <w:t>Guion</w:t>
      </w:r>
      <w:r w:rsidR="00CA01C4" w:rsidRPr="00170A21">
        <w:rPr>
          <w:rFonts w:asciiTheme="minorHAnsi" w:hAnsiTheme="minorHAnsi" w:cstheme="minorHAnsi"/>
          <w:bCs/>
          <w:i/>
          <w:sz w:val="24"/>
          <w:szCs w:val="24"/>
        </w:rPr>
        <w:t xml:space="preserve"> didáctico:</w:t>
      </w:r>
      <w:r w:rsidR="00CA01C4" w:rsidRPr="00170A21">
        <w:rPr>
          <w:rFonts w:asciiTheme="minorHAnsi" w:hAnsiTheme="minorHAnsi" w:cstheme="minorHAnsi"/>
          <w:bCs/>
          <w:sz w:val="24"/>
          <w:szCs w:val="24"/>
        </w:rPr>
        <w:t xml:space="preserve"> diseñar un </w:t>
      </w:r>
      <w:r w:rsidRPr="00170A21">
        <w:rPr>
          <w:rFonts w:asciiTheme="minorHAnsi" w:hAnsiTheme="minorHAnsi" w:cstheme="minorHAnsi"/>
          <w:bCs/>
          <w:sz w:val="24"/>
          <w:szCs w:val="24"/>
        </w:rPr>
        <w:t>guion</w:t>
      </w:r>
      <w:r w:rsidR="00CA01C4" w:rsidRPr="00170A21">
        <w:rPr>
          <w:rFonts w:asciiTheme="minorHAnsi" w:hAnsiTheme="minorHAnsi" w:cstheme="minorHAnsi"/>
          <w:bCs/>
          <w:sz w:val="24"/>
          <w:szCs w:val="24"/>
        </w:rPr>
        <w:t xml:space="preserve"> en el cuál se planifiquen los pasos a realizar, es decir, será un mapa de construcción, donde se detallará con exactitud los contenidos, objetos de aprendizaje e interfaces del proyecto.</w:t>
      </w:r>
    </w:p>
    <w:p w:rsidR="00CA01C4" w:rsidRPr="00170A21" w:rsidRDefault="00CA01C4" w:rsidP="0013703F">
      <w:pPr>
        <w:pStyle w:val="Prrafodelista"/>
        <w:numPr>
          <w:ilvl w:val="0"/>
          <w:numId w:val="23"/>
        </w:numPr>
        <w:spacing w:line="360" w:lineRule="auto"/>
        <w:jc w:val="both"/>
        <w:rPr>
          <w:rFonts w:asciiTheme="minorHAnsi" w:hAnsiTheme="minorHAnsi" w:cstheme="minorHAnsi"/>
          <w:bCs/>
          <w:sz w:val="24"/>
          <w:szCs w:val="24"/>
        </w:rPr>
      </w:pPr>
      <w:r w:rsidRPr="00170A21">
        <w:rPr>
          <w:rFonts w:asciiTheme="minorHAnsi" w:hAnsiTheme="minorHAnsi" w:cstheme="minorHAnsi"/>
          <w:bCs/>
          <w:i/>
          <w:sz w:val="24"/>
          <w:szCs w:val="24"/>
        </w:rPr>
        <w:t xml:space="preserve">Diseño de </w:t>
      </w:r>
      <w:r w:rsidR="002A74CC" w:rsidRPr="00170A21">
        <w:rPr>
          <w:rFonts w:asciiTheme="minorHAnsi" w:hAnsiTheme="minorHAnsi" w:cstheme="minorHAnsi"/>
          <w:bCs/>
          <w:i/>
          <w:sz w:val="24"/>
          <w:szCs w:val="24"/>
        </w:rPr>
        <w:t>interfaces</w:t>
      </w:r>
      <w:r w:rsidRPr="00170A21">
        <w:rPr>
          <w:rFonts w:asciiTheme="minorHAnsi" w:hAnsiTheme="minorHAnsi" w:cstheme="minorHAnsi"/>
          <w:bCs/>
          <w:i/>
          <w:sz w:val="24"/>
          <w:szCs w:val="24"/>
        </w:rPr>
        <w:t>:</w:t>
      </w:r>
      <w:r w:rsidRPr="00170A21">
        <w:rPr>
          <w:rFonts w:asciiTheme="minorHAnsi" w:hAnsiTheme="minorHAnsi" w:cstheme="minorHAnsi"/>
          <w:bCs/>
          <w:sz w:val="24"/>
          <w:szCs w:val="24"/>
        </w:rPr>
        <w:t xml:space="preserve"> referidas a las  pantallas y plano visual de navegación y comunicación con los usuarios, es decir; es la herramienta de comunicación de todo lo que se escuchará, observará y percibirá.</w:t>
      </w:r>
    </w:p>
    <w:p w:rsidR="00FD5102" w:rsidRPr="00FD5102" w:rsidRDefault="002A74CC" w:rsidP="0013703F">
      <w:pPr>
        <w:pStyle w:val="Prrafodelista"/>
        <w:numPr>
          <w:ilvl w:val="0"/>
          <w:numId w:val="23"/>
        </w:numPr>
        <w:spacing w:line="360" w:lineRule="auto"/>
        <w:jc w:val="both"/>
        <w:rPr>
          <w:rFonts w:asciiTheme="minorHAnsi" w:hAnsiTheme="minorHAnsi" w:cstheme="minorHAnsi"/>
          <w:bCs/>
          <w:sz w:val="24"/>
          <w:szCs w:val="24"/>
        </w:rPr>
      </w:pPr>
      <w:r w:rsidRPr="00170A21">
        <w:rPr>
          <w:rFonts w:asciiTheme="minorHAnsi" w:hAnsiTheme="minorHAnsi" w:cstheme="minorHAnsi"/>
          <w:bCs/>
          <w:i/>
          <w:sz w:val="24"/>
          <w:szCs w:val="24"/>
        </w:rPr>
        <w:t>Guion</w:t>
      </w:r>
      <w:r w:rsidR="00CA01C4" w:rsidRPr="00170A21">
        <w:rPr>
          <w:rFonts w:asciiTheme="minorHAnsi" w:hAnsiTheme="minorHAnsi" w:cstheme="minorHAnsi"/>
          <w:bCs/>
          <w:i/>
          <w:sz w:val="24"/>
          <w:szCs w:val="24"/>
        </w:rPr>
        <w:t xml:space="preserve"> Multimedia: </w:t>
      </w:r>
      <w:r w:rsidR="00CA01C4" w:rsidRPr="00170A21">
        <w:rPr>
          <w:rFonts w:asciiTheme="minorHAnsi" w:hAnsiTheme="minorHAnsi" w:cstheme="minorHAnsi"/>
          <w:bCs/>
          <w:sz w:val="24"/>
          <w:szCs w:val="24"/>
        </w:rPr>
        <w:t xml:space="preserve">Diseño de </w:t>
      </w:r>
      <w:proofErr w:type="spellStart"/>
      <w:r w:rsidR="00CA01C4" w:rsidRPr="00170A21">
        <w:rPr>
          <w:rFonts w:asciiTheme="minorHAnsi" w:hAnsiTheme="minorHAnsi" w:cstheme="minorHAnsi"/>
          <w:bCs/>
          <w:sz w:val="24"/>
          <w:szCs w:val="24"/>
        </w:rPr>
        <w:t>storyboard</w:t>
      </w:r>
      <w:proofErr w:type="spellEnd"/>
      <w:r w:rsidR="00CA01C4" w:rsidRPr="00170A21">
        <w:rPr>
          <w:rFonts w:asciiTheme="minorHAnsi" w:hAnsiTheme="minorHAnsi" w:cstheme="minorHAnsi"/>
          <w:bCs/>
          <w:sz w:val="24"/>
          <w:szCs w:val="24"/>
        </w:rPr>
        <w:t>, clasificación de escena por escena, con la finalidad de organizar la información, textos, objetos de aprendizaje (video, audio, imágenes), hipervínculos, entre otros.</w:t>
      </w:r>
    </w:p>
    <w:p w:rsidR="00CA01C4" w:rsidRDefault="00CA01C4" w:rsidP="0013703F">
      <w:pPr>
        <w:spacing w:line="360" w:lineRule="auto"/>
        <w:rPr>
          <w:rFonts w:asciiTheme="minorHAnsi" w:hAnsiTheme="minorHAnsi" w:cstheme="minorHAnsi"/>
          <w:b/>
          <w:bCs/>
          <w:lang w:val="es-MX"/>
        </w:rPr>
      </w:pPr>
      <w:r w:rsidRPr="00170A21">
        <w:rPr>
          <w:rFonts w:asciiTheme="minorHAnsi" w:hAnsiTheme="minorHAnsi" w:cstheme="minorHAnsi"/>
          <w:b/>
          <w:bCs/>
        </w:rPr>
        <w:t xml:space="preserve">Elaborar actividades de enseñanza-aprendizaje integradas al trabajo práctico y que beneficien a los usuarios. </w:t>
      </w:r>
    </w:p>
    <w:p w:rsidR="00CA01C4" w:rsidRPr="00FD5102" w:rsidRDefault="00CA01C4" w:rsidP="0013703F">
      <w:pPr>
        <w:spacing w:line="360" w:lineRule="auto"/>
        <w:rPr>
          <w:rFonts w:asciiTheme="minorHAnsi" w:hAnsiTheme="minorHAnsi" w:cstheme="minorHAnsi"/>
          <w:bCs/>
        </w:rPr>
      </w:pPr>
      <w:r w:rsidRPr="00170A21">
        <w:rPr>
          <w:rFonts w:asciiTheme="minorHAnsi" w:hAnsiTheme="minorHAnsi" w:cstheme="minorHAnsi"/>
          <w:bCs/>
        </w:rPr>
        <w:t>Incorporar actividades de enseñanza-aprendizaje de acuerdo a las temáticas que incluye el proyecto, con la finalidad de reforzar los aprendizajes y conocimientos que se presenten o pretenden adquirir al momento de aplicar en forma didáctica la multimedia educativa.</w:t>
      </w:r>
    </w:p>
    <w:p w:rsidR="00CA01C4" w:rsidRDefault="00CA01C4" w:rsidP="0013703F">
      <w:pPr>
        <w:spacing w:line="360" w:lineRule="auto"/>
        <w:rPr>
          <w:rFonts w:asciiTheme="minorHAnsi" w:hAnsiTheme="minorHAnsi" w:cstheme="minorHAnsi"/>
          <w:b/>
          <w:bCs/>
          <w:lang w:val="es-MX"/>
        </w:rPr>
      </w:pPr>
      <w:r w:rsidRPr="00170A21">
        <w:rPr>
          <w:rFonts w:asciiTheme="minorHAnsi" w:hAnsiTheme="minorHAnsi" w:cstheme="minorHAnsi"/>
          <w:b/>
          <w:bCs/>
        </w:rPr>
        <w:t>Dominar un lenguaje educativo y tecnológico durante la aplicación de los trabajos prácticos en el campo educativo y social.</w:t>
      </w:r>
    </w:p>
    <w:p w:rsidR="0013703F" w:rsidRPr="0013703F" w:rsidRDefault="0013703F" w:rsidP="0013703F">
      <w:pPr>
        <w:spacing w:line="360" w:lineRule="auto"/>
        <w:rPr>
          <w:rFonts w:asciiTheme="minorHAnsi" w:hAnsiTheme="minorHAnsi" w:cstheme="minorHAnsi"/>
          <w:b/>
          <w:bCs/>
          <w:lang w:val="es-MX"/>
        </w:rPr>
      </w:pPr>
    </w:p>
    <w:p w:rsidR="00CA01C4" w:rsidRPr="00170A21" w:rsidRDefault="00CA01C4" w:rsidP="0013703F">
      <w:pPr>
        <w:spacing w:line="360" w:lineRule="auto"/>
        <w:rPr>
          <w:rFonts w:asciiTheme="minorHAnsi" w:hAnsiTheme="minorHAnsi" w:cstheme="minorHAnsi"/>
          <w:bCs/>
        </w:rPr>
      </w:pPr>
      <w:r w:rsidRPr="00170A21">
        <w:rPr>
          <w:rFonts w:asciiTheme="minorHAnsi" w:hAnsiTheme="minorHAnsi" w:cstheme="minorHAnsi"/>
          <w:bCs/>
        </w:rPr>
        <w:t>Es importante alcanzar o tener con un dominio general de aquellos términos técnicos, por lo que se recomienda incorporar un glosario con el propósito de aclarar a los usuarios todos los conceptos,  palabras y su significado. De acuerdo al nivel de aplicación, debe utilizarse un lenguaje que abarque a toda la población de interés.</w:t>
      </w:r>
    </w:p>
    <w:p w:rsidR="00CA01C4" w:rsidRPr="00170A21" w:rsidRDefault="00CA01C4" w:rsidP="0013703F">
      <w:pPr>
        <w:spacing w:line="360" w:lineRule="auto"/>
        <w:rPr>
          <w:rFonts w:asciiTheme="minorHAnsi" w:hAnsiTheme="minorHAnsi" w:cstheme="minorHAnsi"/>
          <w:b/>
          <w:bCs/>
          <w:i/>
          <w:color w:val="000000" w:themeColor="text1"/>
        </w:rPr>
      </w:pPr>
    </w:p>
    <w:p w:rsidR="00CA01C4" w:rsidRPr="00170A21" w:rsidRDefault="00CA01C4" w:rsidP="0013703F">
      <w:pPr>
        <w:spacing w:line="360" w:lineRule="auto"/>
        <w:rPr>
          <w:rFonts w:asciiTheme="minorHAnsi" w:hAnsiTheme="minorHAnsi" w:cstheme="minorHAnsi"/>
          <w:bCs/>
        </w:rPr>
      </w:pPr>
      <w:r w:rsidRPr="00170A21">
        <w:rPr>
          <w:rFonts w:asciiTheme="minorHAnsi" w:hAnsiTheme="minorHAnsi" w:cstheme="minorHAnsi"/>
          <w:b/>
          <w:bCs/>
          <w:i/>
          <w:color w:val="000000" w:themeColor="text1"/>
        </w:rPr>
        <w:t>Guías para usuarios.</w:t>
      </w:r>
      <w:r w:rsidRPr="00170A21">
        <w:rPr>
          <w:rFonts w:asciiTheme="minorHAnsi" w:hAnsiTheme="minorHAnsi" w:cstheme="minorHAnsi"/>
          <w:b/>
          <w:bCs/>
          <w:color w:val="FF0000"/>
        </w:rPr>
        <w:t xml:space="preserve"> </w:t>
      </w:r>
      <w:r w:rsidRPr="00170A21">
        <w:rPr>
          <w:rFonts w:asciiTheme="minorHAnsi" w:hAnsiTheme="minorHAnsi" w:cstheme="minorHAnsi"/>
          <w:bCs/>
        </w:rPr>
        <w:t>Incluir tutoriales o guías de navegación que permitan explicar adecuadamente a los usuarios el contenido del trabajo y el acceso a toda la información que incluya el trabajo, ya sea en versión digital, audio o video.</w:t>
      </w:r>
    </w:p>
    <w:p w:rsidR="00CA01C4" w:rsidRPr="00170A21" w:rsidRDefault="00CA01C4" w:rsidP="0013703F">
      <w:pPr>
        <w:spacing w:line="360" w:lineRule="auto"/>
        <w:rPr>
          <w:rFonts w:asciiTheme="minorHAnsi" w:hAnsiTheme="minorHAnsi" w:cstheme="minorHAnsi"/>
          <w:b/>
          <w:lang w:val="es-ES_tradnl"/>
        </w:rPr>
      </w:pPr>
    </w:p>
    <w:p w:rsidR="00CA01C4" w:rsidRDefault="00CA01C4" w:rsidP="0013703F">
      <w:pPr>
        <w:spacing w:line="360" w:lineRule="auto"/>
        <w:rPr>
          <w:rFonts w:asciiTheme="minorHAnsi" w:hAnsiTheme="minorHAnsi" w:cstheme="minorHAnsi"/>
          <w:b/>
          <w:lang w:val="es-MX"/>
        </w:rPr>
      </w:pPr>
      <w:r w:rsidRPr="00170A21">
        <w:rPr>
          <w:rFonts w:asciiTheme="minorHAnsi" w:hAnsiTheme="minorHAnsi" w:cstheme="minorHAnsi"/>
          <w:b/>
        </w:rPr>
        <w:lastRenderedPageBreak/>
        <w:t xml:space="preserve">Atributos Tecnológicos: </w:t>
      </w:r>
    </w:p>
    <w:p w:rsidR="0013703F" w:rsidRPr="0013703F" w:rsidRDefault="0013703F" w:rsidP="0013703F">
      <w:pPr>
        <w:spacing w:line="360" w:lineRule="auto"/>
        <w:rPr>
          <w:rFonts w:asciiTheme="minorHAnsi" w:hAnsiTheme="minorHAnsi" w:cstheme="minorHAnsi"/>
          <w:b/>
          <w:lang w:val="es-MX"/>
        </w:rPr>
      </w:pPr>
    </w:p>
    <w:p w:rsidR="00CA01C4" w:rsidRDefault="00CA01C4" w:rsidP="0013703F">
      <w:pPr>
        <w:spacing w:line="360" w:lineRule="auto"/>
        <w:rPr>
          <w:rFonts w:asciiTheme="minorHAnsi" w:hAnsiTheme="minorHAnsi" w:cstheme="minorHAnsi"/>
          <w:bCs/>
          <w:lang w:val="es-MX"/>
        </w:rPr>
      </w:pPr>
      <w:r w:rsidRPr="00170A21">
        <w:rPr>
          <w:rFonts w:asciiTheme="minorHAnsi" w:hAnsiTheme="minorHAnsi" w:cstheme="minorHAnsi"/>
          <w:bCs/>
        </w:rPr>
        <w:t xml:space="preserve">Es importante subrayar que todo proyecto multimedia, en cualquier modalidad tecnológica, incorporar diversos recursos educativos multimedia, los cuales según Peré Marqués (1999)  “son materiales que integran diversos elementos textuales (secuenciales e hipertextuales) y audiovisuales (gráficos, sonidos, video, animaciones…) y que pueden resultar útiles en los contextos educativos”. De acuerdo a su importancia se presentan los siguientes atributos tecnológicos. </w:t>
      </w:r>
    </w:p>
    <w:p w:rsidR="0013703F" w:rsidRPr="0013703F" w:rsidRDefault="0013703F" w:rsidP="0013703F">
      <w:pPr>
        <w:spacing w:line="360" w:lineRule="auto"/>
        <w:rPr>
          <w:rFonts w:asciiTheme="minorHAnsi" w:hAnsiTheme="minorHAnsi" w:cstheme="minorHAnsi"/>
          <w:b/>
          <w:lang w:val="es-MX"/>
        </w:rPr>
      </w:pP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iCs/>
          <w:sz w:val="24"/>
          <w:szCs w:val="24"/>
          <w:lang w:val="es-MX"/>
        </w:rPr>
        <w:t>Interactividad</w:t>
      </w:r>
      <w:r w:rsidRPr="00170A21">
        <w:rPr>
          <w:rFonts w:asciiTheme="minorHAnsi" w:hAnsiTheme="minorHAnsi" w:cstheme="minorHAnsi"/>
          <w:bCs/>
          <w:sz w:val="24"/>
          <w:szCs w:val="24"/>
          <w:lang w:val="es-MX"/>
        </w:rPr>
        <w:t xml:space="preserve">. Rexach y </w:t>
      </w:r>
      <w:proofErr w:type="spellStart"/>
      <w:r w:rsidRPr="00170A21">
        <w:rPr>
          <w:rFonts w:asciiTheme="minorHAnsi" w:hAnsiTheme="minorHAnsi" w:cstheme="minorHAnsi"/>
          <w:bCs/>
          <w:sz w:val="24"/>
          <w:szCs w:val="24"/>
          <w:lang w:val="es-MX"/>
        </w:rPr>
        <w:t>Asinsten</w:t>
      </w:r>
      <w:proofErr w:type="spellEnd"/>
      <w:r w:rsidRPr="00170A21">
        <w:rPr>
          <w:rFonts w:asciiTheme="minorHAnsi" w:hAnsiTheme="minorHAnsi" w:cstheme="minorHAnsi"/>
          <w:bCs/>
          <w:sz w:val="24"/>
          <w:szCs w:val="24"/>
          <w:lang w:val="es-MX"/>
        </w:rPr>
        <w:t xml:space="preserve"> (1999) señala que, “la interactividad es la capacidad de los programas de computadora de dar respuestas a las acciones del usuario”. Para ello, debe existir un nivel mínimo o máximo de interacción del trabajo práctico con todos los usuarios, lográndose a través de la combinación del video, gráficos, sonidos, textos, colores que sean diseñados en un programa computacional en especial.</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iCs/>
          <w:sz w:val="24"/>
          <w:szCs w:val="24"/>
          <w:lang w:val="es-MX"/>
        </w:rPr>
        <w:t>Texto</w:t>
      </w:r>
      <w:r w:rsidRPr="00170A21">
        <w:rPr>
          <w:rFonts w:asciiTheme="minorHAnsi" w:hAnsiTheme="minorHAnsi" w:cstheme="minorHAnsi"/>
          <w:bCs/>
          <w:sz w:val="24"/>
          <w:szCs w:val="24"/>
          <w:lang w:val="es-MX"/>
        </w:rPr>
        <w:t>. Son los procesadores que se utilizan para adecuar, construir y diseñar los textos, que se integrarán al trabajo multimedia.</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iCs/>
          <w:sz w:val="24"/>
          <w:szCs w:val="24"/>
          <w:lang w:val="es-MX"/>
        </w:rPr>
        <w:t>Gráficos</w:t>
      </w:r>
      <w:r w:rsidRPr="00170A21">
        <w:rPr>
          <w:rFonts w:asciiTheme="minorHAnsi" w:hAnsiTheme="minorHAnsi" w:cstheme="minorHAnsi"/>
          <w:bCs/>
          <w:sz w:val="24"/>
          <w:szCs w:val="24"/>
          <w:lang w:val="es-MX"/>
        </w:rPr>
        <w:t xml:space="preserve">. Insertar gráficos o imágenes no </w:t>
      </w:r>
      <w:proofErr w:type="spellStart"/>
      <w:r w:rsidRPr="00170A21">
        <w:rPr>
          <w:rFonts w:asciiTheme="minorHAnsi" w:hAnsiTheme="minorHAnsi" w:cstheme="minorHAnsi"/>
          <w:bCs/>
          <w:sz w:val="24"/>
          <w:szCs w:val="24"/>
          <w:lang w:val="es-MX"/>
        </w:rPr>
        <w:t>pixeladas</w:t>
      </w:r>
      <w:proofErr w:type="spellEnd"/>
      <w:r w:rsidRPr="00170A21">
        <w:rPr>
          <w:rFonts w:asciiTheme="minorHAnsi" w:hAnsiTheme="minorHAnsi" w:cstheme="minorHAnsi"/>
          <w:bCs/>
          <w:sz w:val="24"/>
          <w:szCs w:val="24"/>
          <w:lang w:val="es-MX"/>
        </w:rPr>
        <w:t xml:space="preserve">, cuidando la combinación de colores. Las fotografías, dibujos, gráficos y otras imágenes, deben convertirse a un formato que la computadora pueda manipular y resaltar. Algunos gráficos más comunes son: </w:t>
      </w:r>
      <w:proofErr w:type="spellStart"/>
      <w:r w:rsidRPr="00170A21">
        <w:rPr>
          <w:rFonts w:asciiTheme="minorHAnsi" w:hAnsiTheme="minorHAnsi" w:cstheme="minorHAnsi"/>
          <w:bCs/>
          <w:i/>
          <w:sz w:val="24"/>
          <w:szCs w:val="24"/>
          <w:lang w:val="es-MX"/>
        </w:rPr>
        <w:t>Graphical</w:t>
      </w:r>
      <w:proofErr w:type="spellEnd"/>
      <w:r w:rsidRPr="00170A21">
        <w:rPr>
          <w:rFonts w:asciiTheme="minorHAnsi" w:hAnsiTheme="minorHAnsi" w:cstheme="minorHAnsi"/>
          <w:bCs/>
          <w:i/>
          <w:sz w:val="24"/>
          <w:szCs w:val="24"/>
          <w:lang w:val="es-MX"/>
        </w:rPr>
        <w:t xml:space="preserve"> </w:t>
      </w:r>
      <w:proofErr w:type="spellStart"/>
      <w:r w:rsidRPr="00170A21">
        <w:rPr>
          <w:rFonts w:asciiTheme="minorHAnsi" w:hAnsiTheme="minorHAnsi" w:cstheme="minorHAnsi"/>
          <w:bCs/>
          <w:i/>
          <w:sz w:val="24"/>
          <w:szCs w:val="24"/>
          <w:lang w:val="es-MX"/>
        </w:rPr>
        <w:t>Interchange</w:t>
      </w:r>
      <w:proofErr w:type="spellEnd"/>
      <w:r w:rsidRPr="00170A21">
        <w:rPr>
          <w:rFonts w:asciiTheme="minorHAnsi" w:hAnsiTheme="minorHAnsi" w:cstheme="minorHAnsi"/>
          <w:bCs/>
          <w:i/>
          <w:sz w:val="24"/>
          <w:szCs w:val="24"/>
          <w:lang w:val="es-MX"/>
        </w:rPr>
        <w:t xml:space="preserve"> </w:t>
      </w:r>
      <w:proofErr w:type="spellStart"/>
      <w:r w:rsidRPr="00170A21">
        <w:rPr>
          <w:rFonts w:asciiTheme="minorHAnsi" w:hAnsiTheme="minorHAnsi" w:cstheme="minorHAnsi"/>
          <w:bCs/>
          <w:i/>
          <w:sz w:val="24"/>
          <w:szCs w:val="24"/>
          <w:lang w:val="es-MX"/>
        </w:rPr>
        <w:t>Format</w:t>
      </w:r>
      <w:proofErr w:type="spellEnd"/>
      <w:r w:rsidRPr="00170A21">
        <w:rPr>
          <w:rFonts w:asciiTheme="minorHAnsi" w:hAnsiTheme="minorHAnsi" w:cstheme="minorHAnsi"/>
          <w:bCs/>
          <w:sz w:val="24"/>
          <w:szCs w:val="24"/>
          <w:lang w:val="es-MX"/>
        </w:rPr>
        <w:t xml:space="preserve"> (GIF), Mapas de Bits (BMP), (JPEG) y los gráficos vectoriales más comunes como Flash (SWF).</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iCs/>
          <w:sz w:val="24"/>
          <w:szCs w:val="24"/>
          <w:lang w:val="es-MX"/>
        </w:rPr>
        <w:t>Sonido</w:t>
      </w:r>
      <w:r w:rsidRPr="00170A21">
        <w:rPr>
          <w:rFonts w:asciiTheme="minorHAnsi" w:hAnsiTheme="minorHAnsi" w:cstheme="minorHAnsi"/>
          <w:bCs/>
          <w:sz w:val="24"/>
          <w:szCs w:val="24"/>
          <w:lang w:val="es-MX"/>
        </w:rPr>
        <w:t xml:space="preserve">. Se refiere al uso de sonidos y la combinación de diversos archivos de audio, reconocida como sonorización que incluye tres canales: música de fondo, sonidos de ambiente; ruidos específicos y locución. Es importante indicar que el equipo de cómputo donde se trabaje, deberá contar con los </w:t>
      </w:r>
      <w:r w:rsidRPr="00170A21">
        <w:rPr>
          <w:rFonts w:asciiTheme="minorHAnsi" w:hAnsiTheme="minorHAnsi" w:cstheme="minorHAnsi"/>
          <w:bCs/>
          <w:i/>
          <w:sz w:val="24"/>
          <w:szCs w:val="24"/>
          <w:lang w:val="es-MX"/>
        </w:rPr>
        <w:t>drivers</w:t>
      </w:r>
      <w:r w:rsidRPr="00170A21">
        <w:rPr>
          <w:rFonts w:asciiTheme="minorHAnsi" w:hAnsiTheme="minorHAnsi" w:cstheme="minorHAnsi"/>
          <w:bCs/>
          <w:sz w:val="24"/>
          <w:szCs w:val="24"/>
          <w:lang w:val="es-MX"/>
        </w:rPr>
        <w:t xml:space="preserve"> de sonido instalados, placas de sonido y diversos editores sonoros. El formato recomendable estándar para trabajar multimedia es: mp3, </w:t>
      </w:r>
      <w:proofErr w:type="spellStart"/>
      <w:r w:rsidRPr="00170A21">
        <w:rPr>
          <w:rFonts w:asciiTheme="minorHAnsi" w:hAnsiTheme="minorHAnsi" w:cstheme="minorHAnsi"/>
          <w:bCs/>
          <w:sz w:val="24"/>
          <w:szCs w:val="24"/>
          <w:lang w:val="es-MX"/>
        </w:rPr>
        <w:t>wav</w:t>
      </w:r>
      <w:proofErr w:type="spellEnd"/>
      <w:r w:rsidRPr="00170A21">
        <w:rPr>
          <w:rFonts w:asciiTheme="minorHAnsi" w:hAnsiTheme="minorHAnsi" w:cstheme="minorHAnsi"/>
          <w:bCs/>
          <w:sz w:val="24"/>
          <w:szCs w:val="24"/>
          <w:lang w:val="es-MX"/>
        </w:rPr>
        <w:t xml:space="preserve">, </w:t>
      </w:r>
      <w:proofErr w:type="spellStart"/>
      <w:r w:rsidRPr="00170A21">
        <w:rPr>
          <w:rFonts w:asciiTheme="minorHAnsi" w:hAnsiTheme="minorHAnsi" w:cstheme="minorHAnsi"/>
          <w:bCs/>
          <w:sz w:val="24"/>
          <w:szCs w:val="24"/>
          <w:lang w:val="es-MX"/>
        </w:rPr>
        <w:t>midi</w:t>
      </w:r>
      <w:proofErr w:type="spellEnd"/>
      <w:r w:rsidRPr="00170A21">
        <w:rPr>
          <w:rFonts w:asciiTheme="minorHAnsi" w:hAnsiTheme="minorHAnsi" w:cstheme="minorHAnsi"/>
          <w:bCs/>
          <w:sz w:val="24"/>
          <w:szCs w:val="24"/>
          <w:lang w:val="es-MX"/>
        </w:rPr>
        <w:t>.</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iCs/>
          <w:sz w:val="24"/>
          <w:szCs w:val="24"/>
          <w:lang w:val="es-MX"/>
        </w:rPr>
        <w:lastRenderedPageBreak/>
        <w:t>Animaciones</w:t>
      </w:r>
      <w:r w:rsidRPr="00170A21">
        <w:rPr>
          <w:rFonts w:asciiTheme="minorHAnsi" w:hAnsiTheme="minorHAnsi" w:cstheme="minorHAnsi"/>
          <w:bCs/>
          <w:sz w:val="24"/>
          <w:szCs w:val="24"/>
          <w:lang w:val="es-MX"/>
        </w:rPr>
        <w:t>. Esta se realiza con algunos programas específicos que soportan diversos archivos de audio, video, texto y gráficos para realizar la animación. Al realizar una animación general, se recomienda insertar una transición de imágenes denominada Presentación de Diapositivas (</w:t>
      </w:r>
      <w:proofErr w:type="spellStart"/>
      <w:r w:rsidRPr="00170A21">
        <w:rPr>
          <w:rFonts w:asciiTheme="minorHAnsi" w:hAnsiTheme="minorHAnsi" w:cstheme="minorHAnsi"/>
          <w:bCs/>
          <w:i/>
          <w:sz w:val="24"/>
          <w:szCs w:val="24"/>
          <w:lang w:val="es-MX"/>
        </w:rPr>
        <w:t>slide</w:t>
      </w:r>
      <w:proofErr w:type="spellEnd"/>
      <w:r w:rsidRPr="00170A21">
        <w:rPr>
          <w:rFonts w:asciiTheme="minorHAnsi" w:hAnsiTheme="minorHAnsi" w:cstheme="minorHAnsi"/>
          <w:bCs/>
          <w:i/>
          <w:sz w:val="24"/>
          <w:szCs w:val="24"/>
          <w:lang w:val="es-MX"/>
        </w:rPr>
        <w:t>-show</w:t>
      </w:r>
      <w:r w:rsidRPr="00170A21">
        <w:rPr>
          <w:rFonts w:asciiTheme="minorHAnsi" w:hAnsiTheme="minorHAnsi" w:cstheme="minorHAnsi"/>
          <w:bCs/>
          <w:sz w:val="24"/>
          <w:szCs w:val="24"/>
          <w:lang w:val="es-MX"/>
        </w:rPr>
        <w:t xml:space="preserve">). </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iCs/>
          <w:sz w:val="24"/>
          <w:szCs w:val="24"/>
          <w:lang w:val="es-MX"/>
        </w:rPr>
        <w:t>Video</w:t>
      </w:r>
      <w:r w:rsidRPr="00170A21">
        <w:rPr>
          <w:rFonts w:asciiTheme="minorHAnsi" w:hAnsiTheme="minorHAnsi" w:cstheme="minorHAnsi"/>
          <w:bCs/>
          <w:sz w:val="24"/>
          <w:szCs w:val="24"/>
          <w:lang w:val="es-MX"/>
        </w:rPr>
        <w:t xml:space="preserve">. Enfatizar sobre el uso de video en forma didáctica a través de diversos editores, requiriendo contar con drivers instalados y placas de video para mayor resolución del mismo, así como trabajar con archivos, </w:t>
      </w:r>
      <w:proofErr w:type="spellStart"/>
      <w:r w:rsidRPr="00170A21">
        <w:rPr>
          <w:rFonts w:asciiTheme="minorHAnsi" w:hAnsiTheme="minorHAnsi" w:cstheme="minorHAnsi"/>
          <w:bCs/>
          <w:sz w:val="24"/>
          <w:szCs w:val="24"/>
          <w:lang w:val="es-MX"/>
        </w:rPr>
        <w:t>avi</w:t>
      </w:r>
      <w:proofErr w:type="spellEnd"/>
      <w:r w:rsidRPr="00170A21">
        <w:rPr>
          <w:rFonts w:asciiTheme="minorHAnsi" w:hAnsiTheme="minorHAnsi" w:cstheme="minorHAnsi"/>
          <w:bCs/>
          <w:sz w:val="24"/>
          <w:szCs w:val="24"/>
          <w:lang w:val="es-MX"/>
        </w:rPr>
        <w:t xml:space="preserve">, </w:t>
      </w:r>
      <w:proofErr w:type="spellStart"/>
      <w:r w:rsidRPr="00170A21">
        <w:rPr>
          <w:rFonts w:asciiTheme="minorHAnsi" w:hAnsiTheme="minorHAnsi" w:cstheme="minorHAnsi"/>
          <w:bCs/>
          <w:sz w:val="24"/>
          <w:szCs w:val="24"/>
          <w:lang w:val="es-MX"/>
        </w:rPr>
        <w:t>mpeg</w:t>
      </w:r>
      <w:proofErr w:type="spellEnd"/>
      <w:r w:rsidRPr="00170A21">
        <w:rPr>
          <w:rFonts w:asciiTheme="minorHAnsi" w:hAnsiTheme="minorHAnsi" w:cstheme="minorHAnsi"/>
          <w:bCs/>
          <w:sz w:val="24"/>
          <w:szCs w:val="24"/>
          <w:lang w:val="es-MX"/>
        </w:rPr>
        <w:t xml:space="preserve">, entre otros. Es importante instalar programas que conviertan distintos formatos de video para asegurar una calidad en la visualización. </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iCs/>
          <w:sz w:val="24"/>
          <w:szCs w:val="24"/>
          <w:lang w:val="es-MX"/>
        </w:rPr>
        <w:t>Navegación/Navegabilidad</w:t>
      </w:r>
      <w:r w:rsidRPr="00170A21">
        <w:rPr>
          <w:rFonts w:asciiTheme="minorHAnsi" w:hAnsiTheme="minorHAnsi" w:cstheme="minorHAnsi"/>
          <w:bCs/>
          <w:sz w:val="24"/>
          <w:szCs w:val="24"/>
          <w:lang w:val="es-MX"/>
        </w:rPr>
        <w:t>. Es la posibilidad de explorar libremente los ambientes que componen el mundo, dominio o estructura de información presentada en el trabajo práctico.</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iCs/>
          <w:sz w:val="24"/>
          <w:szCs w:val="24"/>
          <w:lang w:val="es-MX"/>
        </w:rPr>
        <w:t>Interfaz/Interface</w:t>
      </w:r>
      <w:r w:rsidRPr="00170A21">
        <w:rPr>
          <w:rFonts w:asciiTheme="minorHAnsi" w:hAnsiTheme="minorHAnsi" w:cstheme="minorHAnsi"/>
          <w:bCs/>
          <w:sz w:val="24"/>
          <w:szCs w:val="24"/>
          <w:lang w:val="es-MX"/>
        </w:rPr>
        <w:t xml:space="preserve">. De acuerdo con el Plan Maestro de Capacitación (1999), “es la superficie de contacto entre el aprendiz y el computador; es la pantalla con la cual el aprendiz interactúa; es el modo de capturar la acción y la atención del aprendiz y de reflejar el estado y contenido del sistema” (Plan Maestro de Capacitación, 8:1999) </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sz w:val="24"/>
          <w:szCs w:val="24"/>
          <w:lang w:val="es-MX"/>
        </w:rPr>
        <w:t>Objetos de aprendizaje.</w:t>
      </w:r>
      <w:r w:rsidRPr="00170A21">
        <w:rPr>
          <w:rFonts w:asciiTheme="minorHAnsi" w:hAnsiTheme="minorHAnsi" w:cstheme="minorHAnsi"/>
          <w:bCs/>
          <w:sz w:val="24"/>
          <w:szCs w:val="24"/>
          <w:lang w:val="es-MX"/>
        </w:rPr>
        <w:t xml:space="preserve"> Aplicar herramientas informáticas y utilerías adecuadas utilizándolas de tal forma que enriquezcan el diseño, presentación e interacción entre los usuarios y el trabajo práctico. </w:t>
      </w:r>
    </w:p>
    <w:p w:rsidR="00CA01C4" w:rsidRPr="00170A21" w:rsidRDefault="00CA01C4" w:rsidP="0013703F">
      <w:pPr>
        <w:pStyle w:val="Prrafodelista"/>
        <w:numPr>
          <w:ilvl w:val="0"/>
          <w:numId w:val="20"/>
        </w:numPr>
        <w:spacing w:line="360" w:lineRule="auto"/>
        <w:jc w:val="both"/>
        <w:rPr>
          <w:rFonts w:asciiTheme="minorHAnsi" w:hAnsiTheme="minorHAnsi" w:cstheme="minorHAnsi"/>
          <w:bCs/>
          <w:sz w:val="24"/>
          <w:szCs w:val="24"/>
          <w:lang w:val="es-MX"/>
        </w:rPr>
      </w:pPr>
      <w:r w:rsidRPr="00170A21">
        <w:rPr>
          <w:rFonts w:asciiTheme="minorHAnsi" w:hAnsiTheme="minorHAnsi" w:cstheme="minorHAnsi"/>
          <w:bCs/>
          <w:i/>
          <w:color w:val="000000" w:themeColor="text1"/>
          <w:sz w:val="24"/>
          <w:szCs w:val="24"/>
          <w:lang w:val="es-MX"/>
        </w:rPr>
        <w:t>Campo situacional</w:t>
      </w:r>
      <w:r w:rsidRPr="00170A21">
        <w:rPr>
          <w:rFonts w:asciiTheme="minorHAnsi" w:hAnsiTheme="minorHAnsi" w:cstheme="minorHAnsi"/>
          <w:bCs/>
          <w:color w:val="000000" w:themeColor="text1"/>
          <w:sz w:val="24"/>
          <w:szCs w:val="24"/>
          <w:lang w:val="es-MX"/>
        </w:rPr>
        <w:t xml:space="preserve"> </w:t>
      </w:r>
      <w:r w:rsidRPr="00170A21">
        <w:rPr>
          <w:rFonts w:asciiTheme="minorHAnsi" w:hAnsiTheme="minorHAnsi" w:cstheme="minorHAnsi"/>
          <w:bCs/>
          <w:i/>
          <w:color w:val="000000" w:themeColor="text1"/>
          <w:sz w:val="24"/>
          <w:szCs w:val="24"/>
          <w:lang w:val="es-MX"/>
        </w:rPr>
        <w:t>del proyecto multimedia de acuerdo a la modalidad y presentación del mismo</w:t>
      </w:r>
      <w:r w:rsidRPr="00170A21">
        <w:rPr>
          <w:rFonts w:asciiTheme="minorHAnsi" w:hAnsiTheme="minorHAnsi" w:cstheme="minorHAnsi"/>
          <w:bCs/>
          <w:sz w:val="24"/>
          <w:szCs w:val="24"/>
          <w:lang w:val="es-MX"/>
        </w:rPr>
        <w:t xml:space="preserve">. Referido a </w:t>
      </w:r>
      <w:r w:rsidRPr="00170A21">
        <w:rPr>
          <w:rFonts w:asciiTheme="minorHAnsi" w:hAnsiTheme="minorHAnsi" w:cstheme="minorHAnsi"/>
          <w:bCs/>
          <w:i/>
          <w:iCs/>
          <w:sz w:val="24"/>
          <w:szCs w:val="24"/>
          <w:lang w:val="es-MX"/>
        </w:rPr>
        <w:t>Sitios Web</w:t>
      </w:r>
      <w:r w:rsidRPr="00170A21">
        <w:rPr>
          <w:rFonts w:asciiTheme="minorHAnsi" w:hAnsiTheme="minorHAnsi" w:cstheme="minorHAnsi"/>
          <w:bCs/>
          <w:sz w:val="24"/>
          <w:szCs w:val="24"/>
          <w:lang w:val="es-MX"/>
        </w:rPr>
        <w:t xml:space="preserve"> (Sitios personales, blogs); </w:t>
      </w:r>
      <w:r w:rsidRPr="00170A21">
        <w:rPr>
          <w:rFonts w:asciiTheme="minorHAnsi" w:hAnsiTheme="minorHAnsi" w:cstheme="minorHAnsi"/>
          <w:bCs/>
          <w:i/>
          <w:iCs/>
          <w:sz w:val="24"/>
          <w:szCs w:val="24"/>
          <w:lang w:val="es-MX"/>
        </w:rPr>
        <w:t>Videos Educativos</w:t>
      </w:r>
      <w:r w:rsidRPr="00170A21">
        <w:rPr>
          <w:rFonts w:asciiTheme="minorHAnsi" w:hAnsiTheme="minorHAnsi" w:cstheme="minorHAnsi"/>
          <w:bCs/>
          <w:sz w:val="24"/>
          <w:szCs w:val="24"/>
          <w:lang w:val="es-MX"/>
        </w:rPr>
        <w:t xml:space="preserve"> (</w:t>
      </w:r>
      <w:proofErr w:type="spellStart"/>
      <w:r w:rsidRPr="00170A21">
        <w:rPr>
          <w:rFonts w:asciiTheme="minorHAnsi" w:hAnsiTheme="minorHAnsi" w:cstheme="minorHAnsi"/>
          <w:bCs/>
          <w:sz w:val="24"/>
          <w:szCs w:val="24"/>
          <w:lang w:val="es-MX"/>
        </w:rPr>
        <w:t>videocast</w:t>
      </w:r>
      <w:proofErr w:type="spellEnd"/>
      <w:r w:rsidRPr="00170A21">
        <w:rPr>
          <w:rFonts w:asciiTheme="minorHAnsi" w:hAnsiTheme="minorHAnsi" w:cstheme="minorHAnsi"/>
          <w:bCs/>
          <w:sz w:val="24"/>
          <w:szCs w:val="24"/>
          <w:lang w:val="es-MX"/>
        </w:rPr>
        <w:t xml:space="preserve">); </w:t>
      </w:r>
      <w:r w:rsidRPr="00170A21">
        <w:rPr>
          <w:rFonts w:asciiTheme="minorHAnsi" w:hAnsiTheme="minorHAnsi" w:cstheme="minorHAnsi"/>
          <w:bCs/>
          <w:i/>
          <w:iCs/>
          <w:sz w:val="24"/>
          <w:szCs w:val="24"/>
          <w:lang w:val="es-MX"/>
        </w:rPr>
        <w:t>Radio Educativa</w:t>
      </w:r>
      <w:r w:rsidRPr="00170A21">
        <w:rPr>
          <w:rFonts w:asciiTheme="minorHAnsi" w:hAnsiTheme="minorHAnsi" w:cstheme="minorHAnsi"/>
          <w:bCs/>
          <w:sz w:val="24"/>
          <w:szCs w:val="24"/>
          <w:lang w:val="es-MX"/>
        </w:rPr>
        <w:t xml:space="preserve"> (Podcast); </w:t>
      </w:r>
      <w:r w:rsidRPr="00170A21">
        <w:rPr>
          <w:rFonts w:asciiTheme="minorHAnsi" w:hAnsiTheme="minorHAnsi" w:cstheme="minorHAnsi"/>
          <w:bCs/>
          <w:i/>
          <w:iCs/>
          <w:sz w:val="24"/>
          <w:szCs w:val="24"/>
          <w:lang w:val="es-MX"/>
        </w:rPr>
        <w:t>Diseños de Guiones Educativos e Instruccionales</w:t>
      </w:r>
      <w:r w:rsidRPr="00170A21">
        <w:rPr>
          <w:rFonts w:asciiTheme="minorHAnsi" w:hAnsiTheme="minorHAnsi" w:cstheme="minorHAnsi"/>
          <w:bCs/>
          <w:sz w:val="24"/>
          <w:szCs w:val="24"/>
          <w:lang w:val="es-MX"/>
        </w:rPr>
        <w:t xml:space="preserve"> (para cursos a distancias o en línea, </w:t>
      </w:r>
      <w:r w:rsidRPr="00170A21">
        <w:rPr>
          <w:rFonts w:asciiTheme="minorHAnsi" w:hAnsiTheme="minorHAnsi" w:cstheme="minorHAnsi"/>
          <w:bCs/>
          <w:color w:val="000000"/>
          <w:sz w:val="24"/>
          <w:szCs w:val="24"/>
          <w:lang w:val="es-MX"/>
        </w:rPr>
        <w:t xml:space="preserve">cápsulas </w:t>
      </w:r>
      <w:r w:rsidRPr="00170A21">
        <w:rPr>
          <w:rFonts w:asciiTheme="minorHAnsi" w:hAnsiTheme="minorHAnsi" w:cstheme="minorHAnsi"/>
          <w:bCs/>
          <w:sz w:val="24"/>
          <w:szCs w:val="24"/>
          <w:lang w:val="es-MX"/>
        </w:rPr>
        <w:t xml:space="preserve">educativas, guiones de radio y  televisión educativa, podcast, videos educativos); </w:t>
      </w:r>
      <w:r w:rsidRPr="00170A21">
        <w:rPr>
          <w:rFonts w:asciiTheme="minorHAnsi" w:hAnsiTheme="minorHAnsi" w:cstheme="minorHAnsi"/>
          <w:bCs/>
          <w:i/>
          <w:iCs/>
          <w:sz w:val="24"/>
          <w:szCs w:val="24"/>
          <w:lang w:val="es-MX"/>
        </w:rPr>
        <w:t>Multimedia Educativa</w:t>
      </w:r>
      <w:r w:rsidRPr="00170A21">
        <w:rPr>
          <w:rFonts w:asciiTheme="minorHAnsi" w:hAnsiTheme="minorHAnsi" w:cstheme="minorHAnsi"/>
          <w:bCs/>
          <w:sz w:val="24"/>
          <w:szCs w:val="24"/>
          <w:lang w:val="es-MX"/>
        </w:rPr>
        <w:t xml:space="preserve"> (antologías, enciclopedias, bibliotecas virtuales); </w:t>
      </w:r>
      <w:r w:rsidRPr="00170A21">
        <w:rPr>
          <w:rFonts w:asciiTheme="minorHAnsi" w:hAnsiTheme="minorHAnsi" w:cstheme="minorHAnsi"/>
          <w:bCs/>
          <w:i/>
          <w:iCs/>
          <w:sz w:val="24"/>
          <w:szCs w:val="24"/>
          <w:lang w:val="es-MX"/>
        </w:rPr>
        <w:t>Software Educativo</w:t>
      </w:r>
      <w:r w:rsidRPr="00170A21">
        <w:rPr>
          <w:rFonts w:asciiTheme="minorHAnsi" w:hAnsiTheme="minorHAnsi" w:cstheme="minorHAnsi"/>
          <w:bCs/>
          <w:sz w:val="24"/>
          <w:szCs w:val="24"/>
          <w:lang w:val="es-MX"/>
        </w:rPr>
        <w:t xml:space="preserve"> (Ejercitación, Tutorial, Simulación, Juego Educativo, Material de Referencial </w:t>
      </w:r>
      <w:proofErr w:type="spellStart"/>
      <w:r w:rsidRPr="00170A21">
        <w:rPr>
          <w:rFonts w:asciiTheme="minorHAnsi" w:hAnsiTheme="minorHAnsi" w:cstheme="minorHAnsi"/>
          <w:bCs/>
          <w:sz w:val="24"/>
          <w:szCs w:val="24"/>
          <w:lang w:val="es-MX"/>
        </w:rPr>
        <w:t>Multimedial</w:t>
      </w:r>
      <w:proofErr w:type="spellEnd"/>
      <w:r w:rsidRPr="00170A21">
        <w:rPr>
          <w:rFonts w:asciiTheme="minorHAnsi" w:hAnsiTheme="minorHAnsi" w:cstheme="minorHAnsi"/>
          <w:bCs/>
          <w:sz w:val="24"/>
          <w:szCs w:val="24"/>
          <w:lang w:val="es-MX"/>
        </w:rPr>
        <w:t xml:space="preserve">, </w:t>
      </w:r>
      <w:proofErr w:type="spellStart"/>
      <w:r w:rsidRPr="00170A21">
        <w:rPr>
          <w:rFonts w:asciiTheme="minorHAnsi" w:hAnsiTheme="minorHAnsi" w:cstheme="minorHAnsi"/>
          <w:bCs/>
          <w:sz w:val="24"/>
          <w:szCs w:val="24"/>
          <w:lang w:val="es-MX"/>
        </w:rPr>
        <w:t>Edutainment</w:t>
      </w:r>
      <w:proofErr w:type="spellEnd"/>
      <w:r w:rsidRPr="00170A21">
        <w:rPr>
          <w:rFonts w:asciiTheme="minorHAnsi" w:hAnsiTheme="minorHAnsi" w:cstheme="minorHAnsi"/>
          <w:bCs/>
          <w:sz w:val="24"/>
          <w:szCs w:val="24"/>
          <w:lang w:val="es-MX"/>
        </w:rPr>
        <w:t xml:space="preserve">, Historias y Cuentos, Editores, </w:t>
      </w:r>
      <w:proofErr w:type="spellStart"/>
      <w:r w:rsidRPr="00170A21">
        <w:rPr>
          <w:rFonts w:asciiTheme="minorHAnsi" w:hAnsiTheme="minorHAnsi" w:cstheme="minorHAnsi"/>
          <w:bCs/>
          <w:sz w:val="24"/>
          <w:szCs w:val="24"/>
          <w:lang w:val="es-MX"/>
        </w:rPr>
        <w:t>Hiperhistoria</w:t>
      </w:r>
      <w:proofErr w:type="spellEnd"/>
      <w:r w:rsidRPr="00170A21">
        <w:rPr>
          <w:rFonts w:asciiTheme="minorHAnsi" w:hAnsiTheme="minorHAnsi" w:cstheme="minorHAnsi"/>
          <w:bCs/>
          <w:sz w:val="24"/>
          <w:szCs w:val="24"/>
          <w:lang w:val="es-MX"/>
        </w:rPr>
        <w:t xml:space="preserve">, </w:t>
      </w:r>
      <w:proofErr w:type="spellStart"/>
      <w:r w:rsidRPr="00170A21">
        <w:rPr>
          <w:rFonts w:asciiTheme="minorHAnsi" w:hAnsiTheme="minorHAnsi" w:cstheme="minorHAnsi"/>
          <w:bCs/>
          <w:sz w:val="24"/>
          <w:szCs w:val="24"/>
          <w:lang w:val="es-MX"/>
        </w:rPr>
        <w:t>Construccion</w:t>
      </w:r>
      <w:proofErr w:type="spellEnd"/>
      <w:r w:rsidRPr="00170A21">
        <w:rPr>
          <w:rFonts w:asciiTheme="minorHAnsi" w:hAnsiTheme="minorHAnsi" w:cstheme="minorHAnsi"/>
          <w:bCs/>
          <w:sz w:val="24"/>
          <w:szCs w:val="24"/>
          <w:lang w:val="es-MX"/>
        </w:rPr>
        <w:t xml:space="preserve">, Lenguajes de Programación).  </w:t>
      </w:r>
    </w:p>
    <w:p w:rsidR="00CA01C4" w:rsidRPr="00170A21" w:rsidRDefault="00CA01C4" w:rsidP="0013703F">
      <w:pPr>
        <w:spacing w:line="360" w:lineRule="auto"/>
        <w:ind w:left="360"/>
        <w:rPr>
          <w:rFonts w:asciiTheme="minorHAnsi" w:hAnsiTheme="minorHAnsi" w:cstheme="minorHAnsi"/>
          <w:b/>
        </w:rPr>
      </w:pPr>
    </w:p>
    <w:p w:rsidR="00CA01C4" w:rsidRDefault="00CA01C4" w:rsidP="0013703F">
      <w:pPr>
        <w:spacing w:line="360" w:lineRule="auto"/>
        <w:rPr>
          <w:rFonts w:asciiTheme="minorHAnsi" w:hAnsiTheme="minorHAnsi" w:cstheme="minorHAnsi"/>
          <w:b/>
          <w:lang w:val="es-MX"/>
        </w:rPr>
      </w:pPr>
      <w:r w:rsidRPr="00170A21">
        <w:rPr>
          <w:rFonts w:asciiTheme="minorHAnsi" w:hAnsiTheme="minorHAnsi" w:cstheme="minorHAnsi"/>
          <w:b/>
        </w:rPr>
        <w:t>Atributos de Evaluación:</w:t>
      </w:r>
    </w:p>
    <w:p w:rsidR="0013703F" w:rsidRPr="0013703F" w:rsidRDefault="0013703F" w:rsidP="0013703F">
      <w:pPr>
        <w:spacing w:line="360" w:lineRule="auto"/>
        <w:rPr>
          <w:rFonts w:asciiTheme="minorHAnsi" w:hAnsiTheme="minorHAnsi" w:cstheme="minorHAnsi"/>
          <w:b/>
          <w:lang w:val="es-MX"/>
        </w:rPr>
      </w:pPr>
    </w:p>
    <w:p w:rsidR="00CA01C4" w:rsidRDefault="00CA01C4" w:rsidP="0013703F">
      <w:pPr>
        <w:spacing w:line="360" w:lineRule="auto"/>
        <w:rPr>
          <w:rFonts w:asciiTheme="minorHAnsi" w:hAnsiTheme="minorHAnsi" w:cstheme="minorHAnsi"/>
          <w:lang w:val="es-MX"/>
        </w:rPr>
      </w:pPr>
      <w:r w:rsidRPr="00170A21">
        <w:rPr>
          <w:rFonts w:asciiTheme="minorHAnsi" w:hAnsiTheme="minorHAnsi" w:cstheme="minorHAnsi"/>
        </w:rPr>
        <w:t xml:space="preserve">Considerando que la evaluación tiene como intencionalidad  establecer juicios en relación con la efectividad del producto diseñado, éste debe dar cuenta si promueve una solución al problema o necesidad detectada por ello, se estima pertinente, efectuar el proceso de evaluación al proyecto multimedia, a través de instrumentos que integren los siguientes indicadores que han sido retomados de autores que señalan la importancia de evaluar a los materiales diseñados con diversos soportes tecnológicos. </w:t>
      </w:r>
    </w:p>
    <w:p w:rsidR="0013703F" w:rsidRDefault="0013703F" w:rsidP="0013703F">
      <w:pPr>
        <w:spacing w:line="360" w:lineRule="auto"/>
        <w:rPr>
          <w:rFonts w:asciiTheme="minorHAnsi" w:hAnsiTheme="minorHAnsi" w:cstheme="minorHAnsi"/>
          <w:lang w:val="es-MX"/>
        </w:rPr>
      </w:pPr>
    </w:p>
    <w:p w:rsidR="00CA01C4" w:rsidRDefault="00CA01C4" w:rsidP="0013703F">
      <w:pPr>
        <w:spacing w:line="360" w:lineRule="auto"/>
        <w:rPr>
          <w:rFonts w:asciiTheme="minorHAnsi" w:hAnsiTheme="minorHAnsi" w:cstheme="minorHAnsi"/>
          <w:lang w:val="es-MX"/>
        </w:rPr>
      </w:pPr>
      <w:r w:rsidRPr="00170A21">
        <w:rPr>
          <w:rFonts w:asciiTheme="minorHAnsi" w:hAnsiTheme="minorHAnsi" w:cstheme="minorHAnsi"/>
        </w:rPr>
        <w:t>A continuación se presentan ejemplos de instrumentos de evaluación que permiten ampliar la verificación de los atributos anteriormente mencionados:</w:t>
      </w:r>
    </w:p>
    <w:p w:rsidR="0013703F" w:rsidRPr="0013703F" w:rsidRDefault="0013703F" w:rsidP="0013703F">
      <w:pPr>
        <w:spacing w:line="360" w:lineRule="auto"/>
        <w:ind w:firstLine="360"/>
        <w:rPr>
          <w:rFonts w:asciiTheme="minorHAnsi" w:hAnsiTheme="minorHAnsi" w:cstheme="minorHAnsi"/>
          <w:lang w:val="es-MX"/>
        </w:rPr>
      </w:pPr>
    </w:p>
    <w:p w:rsidR="00CA01C4" w:rsidRPr="00170A21" w:rsidRDefault="00CA01C4" w:rsidP="0013703F">
      <w:pPr>
        <w:pStyle w:val="Prrafodelista"/>
        <w:numPr>
          <w:ilvl w:val="0"/>
          <w:numId w:val="19"/>
        </w:numPr>
        <w:spacing w:line="360" w:lineRule="auto"/>
        <w:jc w:val="both"/>
        <w:rPr>
          <w:rFonts w:asciiTheme="minorHAnsi" w:hAnsiTheme="minorHAnsi" w:cstheme="minorHAnsi"/>
          <w:b/>
          <w:bCs/>
          <w:color w:val="000000"/>
          <w:sz w:val="24"/>
          <w:szCs w:val="24"/>
          <w:lang w:val="es-MX"/>
        </w:rPr>
      </w:pPr>
      <w:r w:rsidRPr="00170A21">
        <w:rPr>
          <w:rFonts w:asciiTheme="minorHAnsi" w:hAnsiTheme="minorHAnsi" w:cstheme="minorHAnsi"/>
          <w:b/>
          <w:bCs/>
          <w:color w:val="000000"/>
          <w:sz w:val="24"/>
          <w:szCs w:val="24"/>
          <w:lang w:val="es-MX"/>
        </w:rPr>
        <w:t>Esquema Evaluador de Galvis, Prieto y Hernández</w:t>
      </w:r>
    </w:p>
    <w:p w:rsidR="00CA01C4" w:rsidRPr="00170A21" w:rsidRDefault="00CA01C4" w:rsidP="0013703F">
      <w:pPr>
        <w:pStyle w:val="Prrafodelista"/>
        <w:numPr>
          <w:ilvl w:val="0"/>
          <w:numId w:val="19"/>
        </w:numPr>
        <w:spacing w:line="360" w:lineRule="auto"/>
        <w:jc w:val="both"/>
        <w:rPr>
          <w:rFonts w:asciiTheme="minorHAnsi" w:hAnsiTheme="minorHAnsi" w:cstheme="minorHAnsi"/>
          <w:b/>
          <w:bCs/>
          <w:color w:val="000000"/>
          <w:sz w:val="24"/>
          <w:szCs w:val="24"/>
          <w:lang w:val="es-MX"/>
        </w:rPr>
      </w:pPr>
      <w:r w:rsidRPr="00170A21">
        <w:rPr>
          <w:rFonts w:asciiTheme="minorHAnsi" w:hAnsiTheme="minorHAnsi" w:cstheme="minorHAnsi"/>
          <w:b/>
          <w:bCs/>
          <w:color w:val="000000"/>
          <w:sz w:val="24"/>
          <w:szCs w:val="24"/>
          <w:lang w:val="es-MX"/>
        </w:rPr>
        <w:t>Modelo Reducido de Evaluación</w:t>
      </w:r>
    </w:p>
    <w:p w:rsidR="00CA01C4" w:rsidRPr="00170A21" w:rsidRDefault="00CA01C4" w:rsidP="0013703F">
      <w:pPr>
        <w:pStyle w:val="Prrafodelista"/>
        <w:numPr>
          <w:ilvl w:val="0"/>
          <w:numId w:val="19"/>
        </w:numPr>
        <w:spacing w:line="360" w:lineRule="auto"/>
        <w:jc w:val="both"/>
        <w:rPr>
          <w:rFonts w:asciiTheme="minorHAnsi" w:hAnsiTheme="minorHAnsi" w:cstheme="minorHAnsi"/>
          <w:b/>
          <w:bCs/>
          <w:color w:val="000000"/>
          <w:sz w:val="24"/>
          <w:szCs w:val="24"/>
          <w:lang w:val="es-MX"/>
        </w:rPr>
      </w:pPr>
      <w:r w:rsidRPr="00170A21">
        <w:rPr>
          <w:rFonts w:asciiTheme="minorHAnsi" w:hAnsiTheme="minorHAnsi" w:cstheme="minorHAnsi"/>
          <w:b/>
          <w:bCs/>
          <w:color w:val="000000"/>
          <w:sz w:val="24"/>
          <w:szCs w:val="24"/>
          <w:lang w:val="es-MX"/>
        </w:rPr>
        <w:t>Guía Metodológica para la elaboración de Multimedia Educativo</w:t>
      </w:r>
    </w:p>
    <w:p w:rsidR="00CA01C4" w:rsidRPr="00170A21" w:rsidRDefault="00CA01C4" w:rsidP="0013703F">
      <w:pPr>
        <w:pStyle w:val="Prrafodelista"/>
        <w:numPr>
          <w:ilvl w:val="0"/>
          <w:numId w:val="19"/>
        </w:numPr>
        <w:spacing w:line="360" w:lineRule="auto"/>
        <w:jc w:val="both"/>
        <w:rPr>
          <w:rFonts w:asciiTheme="minorHAnsi" w:hAnsiTheme="minorHAnsi" w:cstheme="minorHAnsi"/>
          <w:b/>
          <w:bCs/>
          <w:color w:val="000000"/>
          <w:sz w:val="24"/>
          <w:szCs w:val="24"/>
          <w:lang w:val="es-MX"/>
        </w:rPr>
      </w:pPr>
      <w:r w:rsidRPr="00170A21">
        <w:rPr>
          <w:rFonts w:asciiTheme="minorHAnsi" w:hAnsiTheme="minorHAnsi" w:cstheme="minorHAnsi"/>
          <w:b/>
          <w:bCs/>
          <w:color w:val="000000"/>
          <w:sz w:val="24"/>
          <w:szCs w:val="24"/>
          <w:lang w:val="es-MX"/>
        </w:rPr>
        <w:t>Ficha de Evaluación de Software Educativo</w:t>
      </w:r>
    </w:p>
    <w:p w:rsidR="00CA01C4" w:rsidRDefault="00CA01C4" w:rsidP="00CA01C4">
      <w:pPr>
        <w:rPr>
          <w:rFonts w:asciiTheme="minorHAnsi" w:hAnsiTheme="minorHAnsi" w:cstheme="minorHAnsi"/>
          <w:lang w:val="es-MX"/>
        </w:rPr>
      </w:pPr>
    </w:p>
    <w:p w:rsidR="00CA01C4" w:rsidRPr="0013703F" w:rsidRDefault="00CA01C4" w:rsidP="0013703F">
      <w:pPr>
        <w:pStyle w:val="Prrafodelista"/>
        <w:numPr>
          <w:ilvl w:val="0"/>
          <w:numId w:val="24"/>
        </w:numPr>
        <w:rPr>
          <w:rFonts w:asciiTheme="minorHAnsi" w:hAnsiTheme="minorHAnsi" w:cstheme="minorHAnsi"/>
          <w:b/>
          <w:bCs/>
          <w:sz w:val="24"/>
          <w:szCs w:val="24"/>
          <w:lang w:val="es-MX"/>
        </w:rPr>
      </w:pPr>
      <w:r w:rsidRPr="0013703F">
        <w:rPr>
          <w:rFonts w:asciiTheme="minorHAnsi" w:hAnsiTheme="minorHAnsi" w:cstheme="minorHAnsi"/>
          <w:b/>
          <w:bCs/>
          <w:sz w:val="24"/>
          <w:szCs w:val="24"/>
        </w:rPr>
        <w:t xml:space="preserve">Esquema de Galvis, Prieto y Hernández. </w:t>
      </w:r>
    </w:p>
    <w:p w:rsidR="0013703F" w:rsidRPr="0013703F" w:rsidRDefault="0013703F" w:rsidP="0013703F">
      <w:pPr>
        <w:ind w:left="360"/>
        <w:rPr>
          <w:rFonts w:asciiTheme="minorHAnsi" w:hAnsiTheme="minorHAnsi" w:cstheme="minorHAnsi"/>
          <w:b/>
          <w:b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96"/>
      </w:tblGrid>
      <w:tr w:rsidR="00CA01C4" w:rsidRPr="00170A21" w:rsidTr="00D87FE9">
        <w:tc>
          <w:tcPr>
            <w:tcW w:w="3348" w:type="dxa"/>
          </w:tcPr>
          <w:p w:rsidR="00CA01C4" w:rsidRPr="00170A21" w:rsidRDefault="00CA01C4" w:rsidP="00D87FE9">
            <w:pPr>
              <w:rPr>
                <w:rFonts w:asciiTheme="minorHAnsi" w:hAnsiTheme="minorHAnsi" w:cstheme="minorHAnsi"/>
                <w:b/>
                <w:i/>
                <w:iCs/>
              </w:rPr>
            </w:pPr>
            <w:r w:rsidRPr="00170A21">
              <w:rPr>
                <w:rFonts w:asciiTheme="minorHAnsi" w:hAnsiTheme="minorHAnsi" w:cstheme="minorHAnsi"/>
                <w:b/>
                <w:i/>
                <w:iCs/>
              </w:rPr>
              <w:t>VARIABLES</w:t>
            </w:r>
          </w:p>
        </w:tc>
        <w:tc>
          <w:tcPr>
            <w:tcW w:w="5296" w:type="dxa"/>
          </w:tcPr>
          <w:p w:rsidR="00CA01C4" w:rsidRPr="00170A21" w:rsidRDefault="00CA01C4" w:rsidP="00D87FE9">
            <w:pPr>
              <w:rPr>
                <w:rFonts w:asciiTheme="minorHAnsi" w:hAnsiTheme="minorHAnsi" w:cstheme="minorHAnsi"/>
                <w:b/>
                <w:i/>
                <w:iCs/>
              </w:rPr>
            </w:pPr>
            <w:r w:rsidRPr="00170A21">
              <w:rPr>
                <w:rFonts w:asciiTheme="minorHAnsi" w:hAnsiTheme="minorHAnsi" w:cstheme="minorHAnsi"/>
                <w:b/>
                <w:i/>
                <w:iCs/>
              </w:rPr>
              <w:t>INDICADORES Y CRITERIOS</w:t>
            </w:r>
          </w:p>
        </w:tc>
      </w:tr>
      <w:tr w:rsidR="00CA01C4" w:rsidRPr="00170A21" w:rsidTr="00D87FE9">
        <w:tc>
          <w:tcPr>
            <w:tcW w:w="3348" w:type="dxa"/>
          </w:tcPr>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1. Objetivos del programa</w:t>
            </w:r>
          </w:p>
        </w:tc>
        <w:tc>
          <w:tcPr>
            <w:tcW w:w="5296" w:type="dxa"/>
          </w:tcPr>
          <w:p w:rsidR="00CA01C4" w:rsidRPr="00170A21" w:rsidRDefault="00CA01C4" w:rsidP="00D87FE9">
            <w:pPr>
              <w:rPr>
                <w:rFonts w:asciiTheme="minorHAnsi" w:hAnsiTheme="minorHAnsi" w:cstheme="minorHAnsi"/>
                <w:bCs/>
              </w:rPr>
            </w:pPr>
            <w:r w:rsidRPr="00170A21">
              <w:rPr>
                <w:rFonts w:asciiTheme="minorHAnsi" w:hAnsiTheme="minorHAnsi" w:cstheme="minorHAnsi"/>
                <w:bCs/>
              </w:rPr>
              <w:t>1.1. Prioritarios que apoya</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1.2. Nivel de dificultad apropiada para la necesidad educativa detectada</w:t>
            </w:r>
          </w:p>
        </w:tc>
      </w:tr>
      <w:tr w:rsidR="00CA01C4" w:rsidRPr="00170A21" w:rsidTr="00D87FE9">
        <w:tc>
          <w:tcPr>
            <w:tcW w:w="3348" w:type="dxa"/>
          </w:tcPr>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2. Función educativa que cumple</w:t>
            </w:r>
          </w:p>
        </w:tc>
        <w:tc>
          <w:tcPr>
            <w:tcW w:w="5296" w:type="dxa"/>
          </w:tcPr>
          <w:p w:rsidR="00CA01C4" w:rsidRPr="00170A21" w:rsidRDefault="00CA01C4" w:rsidP="00D87FE9">
            <w:pPr>
              <w:rPr>
                <w:rFonts w:asciiTheme="minorHAnsi" w:hAnsiTheme="minorHAnsi" w:cstheme="minorHAnsi"/>
                <w:bCs/>
              </w:rPr>
            </w:pPr>
            <w:r w:rsidRPr="00170A21">
              <w:rPr>
                <w:rFonts w:asciiTheme="minorHAnsi" w:hAnsiTheme="minorHAnsi" w:cstheme="minorHAnsi"/>
                <w:bCs/>
              </w:rPr>
              <w:t>2.1 No hay mejor medio de enseñanza aprendizaje</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2.2. Permite subsanar las necesidades educativas detectadas</w:t>
            </w:r>
          </w:p>
        </w:tc>
      </w:tr>
      <w:tr w:rsidR="00CA01C4" w:rsidRPr="00170A21" w:rsidTr="00D87FE9">
        <w:tc>
          <w:tcPr>
            <w:tcW w:w="3348" w:type="dxa"/>
          </w:tcPr>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3. Contenido o micromundo de base para descubrirlo</w:t>
            </w:r>
          </w:p>
        </w:tc>
        <w:tc>
          <w:tcPr>
            <w:tcW w:w="5296" w:type="dxa"/>
          </w:tcPr>
          <w:p w:rsidR="00CA01C4" w:rsidRPr="00170A21" w:rsidRDefault="00CA01C4" w:rsidP="00D87FE9">
            <w:pPr>
              <w:rPr>
                <w:rFonts w:asciiTheme="minorHAnsi" w:hAnsiTheme="minorHAnsi" w:cstheme="minorHAnsi"/>
                <w:bCs/>
              </w:rPr>
            </w:pPr>
            <w:r w:rsidRPr="00170A21">
              <w:rPr>
                <w:rFonts w:asciiTheme="minorHAnsi" w:hAnsiTheme="minorHAnsi" w:cstheme="minorHAnsi"/>
                <w:bCs/>
              </w:rPr>
              <w:t>3.1 Coherente y suficiente para los objetivos</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3.2 Con vigencia. Claro. Conciso</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3.3 Significativo para el discente</w:t>
            </w:r>
          </w:p>
        </w:tc>
      </w:tr>
      <w:tr w:rsidR="00CA01C4" w:rsidRPr="00170A21" w:rsidTr="00D87FE9">
        <w:tc>
          <w:tcPr>
            <w:tcW w:w="3348" w:type="dxa"/>
          </w:tcPr>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4. Estrategia de instrucción</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 xml:space="preserve">    Motivación y esfuerzo</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 xml:space="preserve">    Secuencia y control</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lastRenderedPageBreak/>
              <w:t xml:space="preserve">    Estilo de pensamiento</w:t>
            </w:r>
          </w:p>
        </w:tc>
        <w:tc>
          <w:tcPr>
            <w:tcW w:w="5296" w:type="dxa"/>
          </w:tcPr>
          <w:p w:rsidR="00CA01C4" w:rsidRPr="00170A21" w:rsidRDefault="00CA01C4" w:rsidP="00D87FE9">
            <w:pPr>
              <w:rPr>
                <w:rFonts w:asciiTheme="minorHAnsi" w:hAnsiTheme="minorHAnsi" w:cstheme="minorHAnsi"/>
                <w:bCs/>
              </w:rPr>
            </w:pPr>
            <w:r w:rsidRPr="00170A21">
              <w:rPr>
                <w:rFonts w:asciiTheme="minorHAnsi" w:hAnsiTheme="minorHAnsi" w:cstheme="minorHAnsi"/>
                <w:bCs/>
              </w:rPr>
              <w:lastRenderedPageBreak/>
              <w:t>4.1 Coherente con la función educativa que debe cumplir el material</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 xml:space="preserve">4.2 Consistente con estructura de contenido y </w:t>
            </w:r>
            <w:r w:rsidRPr="00170A21">
              <w:rPr>
                <w:rFonts w:asciiTheme="minorHAnsi" w:hAnsiTheme="minorHAnsi" w:cstheme="minorHAnsi"/>
                <w:bCs/>
              </w:rPr>
              <w:lastRenderedPageBreak/>
              <w:t>características del tema</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4.3 Adecuada a las características del usuario</w:t>
            </w:r>
          </w:p>
        </w:tc>
      </w:tr>
      <w:tr w:rsidR="00CA01C4" w:rsidRPr="00170A21" w:rsidTr="00D87FE9">
        <w:tc>
          <w:tcPr>
            <w:tcW w:w="3348" w:type="dxa"/>
          </w:tcPr>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lastRenderedPageBreak/>
              <w:t xml:space="preserve">5. Forma de presentación </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 xml:space="preserve">    Diseño de pantallas</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 xml:space="preserve">    Uso de gráficos y sonido</w:t>
            </w:r>
          </w:p>
        </w:tc>
        <w:tc>
          <w:tcPr>
            <w:tcW w:w="5296" w:type="dxa"/>
          </w:tcPr>
          <w:p w:rsidR="00CA01C4" w:rsidRPr="00170A21" w:rsidRDefault="00CA01C4" w:rsidP="00D87FE9">
            <w:pPr>
              <w:rPr>
                <w:rFonts w:asciiTheme="minorHAnsi" w:hAnsiTheme="minorHAnsi" w:cstheme="minorHAnsi"/>
                <w:bCs/>
              </w:rPr>
            </w:pPr>
            <w:r w:rsidRPr="00170A21">
              <w:rPr>
                <w:rFonts w:asciiTheme="minorHAnsi" w:hAnsiTheme="minorHAnsi" w:cstheme="minorHAnsi"/>
                <w:bCs/>
              </w:rPr>
              <w:t>5.1 Adecuada a los usuarios en cuanto mensajes e ilustraciones, así como en densidad de información</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5.2  Uso adecuado de apoyos visuales y sonoros</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5.3  Amena</w:t>
            </w:r>
          </w:p>
        </w:tc>
      </w:tr>
      <w:tr w:rsidR="00CA01C4" w:rsidRPr="00170A21" w:rsidTr="00D87FE9">
        <w:tc>
          <w:tcPr>
            <w:tcW w:w="3348" w:type="dxa"/>
          </w:tcPr>
          <w:p w:rsidR="00CA01C4" w:rsidRPr="00170A21" w:rsidRDefault="00CA01C4" w:rsidP="00D87FE9">
            <w:pPr>
              <w:rPr>
                <w:rFonts w:asciiTheme="minorHAnsi" w:hAnsiTheme="minorHAnsi" w:cstheme="minorHAnsi"/>
              </w:rPr>
            </w:pPr>
            <w:r w:rsidRPr="00170A21">
              <w:rPr>
                <w:rFonts w:asciiTheme="minorHAnsi" w:hAnsiTheme="minorHAnsi" w:cstheme="minorHAnsi"/>
              </w:rPr>
              <w:t>6. Interfaz programa-usuario</w:t>
            </w:r>
          </w:p>
        </w:tc>
        <w:tc>
          <w:tcPr>
            <w:tcW w:w="5296" w:type="dxa"/>
          </w:tcPr>
          <w:p w:rsidR="00CA01C4" w:rsidRPr="00170A21" w:rsidRDefault="00CA01C4" w:rsidP="00D87FE9">
            <w:pPr>
              <w:rPr>
                <w:rFonts w:asciiTheme="minorHAnsi" w:hAnsiTheme="minorHAnsi" w:cstheme="minorHAnsi"/>
                <w:bCs/>
              </w:rPr>
            </w:pPr>
            <w:r w:rsidRPr="00170A21">
              <w:rPr>
                <w:rFonts w:asciiTheme="minorHAnsi" w:hAnsiTheme="minorHAnsi" w:cstheme="minorHAnsi"/>
                <w:bCs/>
              </w:rPr>
              <w:t>6.1 Compleja. Sencilla</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6.2 Ritmo y secuencia de avance controlable</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6.3 Consistente a lo largo del programa</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6.4 Posibilidad de abandono y reinicio</w:t>
            </w:r>
          </w:p>
          <w:p w:rsidR="00CA01C4" w:rsidRPr="00170A21" w:rsidRDefault="00CA01C4" w:rsidP="00D87FE9">
            <w:pPr>
              <w:rPr>
                <w:rFonts w:asciiTheme="minorHAnsi" w:hAnsiTheme="minorHAnsi" w:cstheme="minorHAnsi"/>
                <w:bCs/>
              </w:rPr>
            </w:pPr>
            <w:r w:rsidRPr="00170A21">
              <w:rPr>
                <w:rFonts w:asciiTheme="minorHAnsi" w:hAnsiTheme="minorHAnsi" w:cstheme="minorHAnsi"/>
                <w:bCs/>
              </w:rPr>
              <w:t>6.5 Claridad de mensajes</w:t>
            </w:r>
          </w:p>
        </w:tc>
      </w:tr>
    </w:tbl>
    <w:p w:rsidR="00CA01C4" w:rsidRPr="00170A21" w:rsidRDefault="00CA01C4" w:rsidP="00CA01C4">
      <w:pPr>
        <w:rPr>
          <w:rFonts w:asciiTheme="minorHAnsi" w:hAnsiTheme="minorHAnsi" w:cstheme="minorHAnsi"/>
          <w:bCs/>
        </w:rPr>
      </w:pPr>
      <w:r w:rsidRPr="00170A21">
        <w:rPr>
          <w:rFonts w:asciiTheme="minorHAnsi" w:hAnsiTheme="minorHAnsi" w:cstheme="minorHAnsi"/>
          <w:bCs/>
        </w:rPr>
        <w:t>Tabla 1. Tomado de “Metodología del ordenador como recurso didáctico”. UNED, 1997</w:t>
      </w:r>
    </w:p>
    <w:p w:rsidR="00CA01C4" w:rsidRPr="00170A21" w:rsidRDefault="00CA01C4" w:rsidP="00CA01C4">
      <w:pPr>
        <w:rPr>
          <w:rFonts w:asciiTheme="minorHAnsi" w:hAnsiTheme="minorHAnsi" w:cstheme="minorHAnsi"/>
          <w:b/>
          <w:bCs/>
        </w:rPr>
      </w:pPr>
    </w:p>
    <w:p w:rsidR="00CA01C4" w:rsidRDefault="00CA01C4"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Default="00FD5102" w:rsidP="00CA01C4">
      <w:pPr>
        <w:rPr>
          <w:rFonts w:asciiTheme="minorHAnsi" w:hAnsiTheme="minorHAnsi" w:cstheme="minorHAnsi"/>
          <w:b/>
          <w:bCs/>
          <w:lang w:val="es-ES_tradnl"/>
        </w:rPr>
      </w:pPr>
    </w:p>
    <w:p w:rsidR="00FD5102" w:rsidRPr="00FD5102" w:rsidRDefault="00FD5102" w:rsidP="00CA01C4">
      <w:pPr>
        <w:rPr>
          <w:rFonts w:asciiTheme="minorHAnsi" w:hAnsiTheme="minorHAnsi" w:cstheme="minorHAnsi"/>
          <w:b/>
          <w:bCs/>
          <w:lang w:val="es-ES_tradnl"/>
        </w:rPr>
      </w:pPr>
    </w:p>
    <w:p w:rsidR="00CA01C4" w:rsidRDefault="00CA01C4" w:rsidP="00CA01C4">
      <w:pPr>
        <w:rPr>
          <w:rFonts w:asciiTheme="minorHAnsi" w:hAnsiTheme="minorHAnsi" w:cstheme="minorHAnsi"/>
          <w:b/>
          <w:bCs/>
          <w:lang w:val="es-MX"/>
        </w:rPr>
      </w:pPr>
      <w:r w:rsidRPr="00170A21">
        <w:rPr>
          <w:rFonts w:asciiTheme="minorHAnsi" w:hAnsiTheme="minorHAnsi" w:cstheme="minorHAnsi"/>
          <w:b/>
          <w:bCs/>
        </w:rPr>
        <w:t>II. Modelos Reducidos.</w:t>
      </w:r>
    </w:p>
    <w:p w:rsidR="0013703F" w:rsidRPr="0013703F" w:rsidRDefault="0013703F" w:rsidP="00CA01C4">
      <w:pPr>
        <w:rPr>
          <w:rFonts w:asciiTheme="minorHAnsi" w:hAnsiTheme="minorHAnsi" w:cstheme="minorHAnsi"/>
          <w:b/>
          <w:bCs/>
          <w:lang w:val="es-MX"/>
        </w:rPr>
      </w:pPr>
    </w:p>
    <w:p w:rsidR="00CA01C4" w:rsidRDefault="00CA01C4" w:rsidP="00CA01C4">
      <w:pPr>
        <w:rPr>
          <w:rFonts w:asciiTheme="minorHAnsi" w:hAnsiTheme="minorHAnsi" w:cstheme="minorHAnsi"/>
          <w:bCs/>
          <w:lang w:val="es-ES_tradnl"/>
        </w:rPr>
      </w:pPr>
      <w:r w:rsidRPr="00170A21">
        <w:rPr>
          <w:rFonts w:asciiTheme="minorHAnsi" w:hAnsiTheme="minorHAnsi" w:cstheme="minorHAnsi"/>
          <w:bCs/>
        </w:rPr>
        <w:t xml:space="preserve">La siguiente Guía o Ficha de evaluación se encuentra dirigida a quienes efectivamente seleccionan el </w:t>
      </w:r>
      <w:r w:rsidRPr="00170A21">
        <w:rPr>
          <w:rFonts w:asciiTheme="minorHAnsi" w:hAnsiTheme="minorHAnsi" w:cstheme="minorHAnsi"/>
          <w:bCs/>
          <w:i/>
        </w:rPr>
        <w:t>software</w:t>
      </w:r>
      <w:r w:rsidRPr="00170A21">
        <w:rPr>
          <w:rFonts w:asciiTheme="minorHAnsi" w:hAnsiTheme="minorHAnsi" w:cstheme="minorHAnsi"/>
          <w:bCs/>
        </w:rPr>
        <w:t xml:space="preserve"> para los establecimientos educativos donde se desempeñan:</w:t>
      </w:r>
    </w:p>
    <w:p w:rsidR="00FD5102" w:rsidRDefault="00FD5102" w:rsidP="00CA01C4">
      <w:pPr>
        <w:rPr>
          <w:rFonts w:asciiTheme="minorHAnsi" w:hAnsiTheme="minorHAnsi" w:cstheme="minorHAnsi"/>
          <w:bCs/>
          <w:lang w:val="es-ES_tradnl"/>
        </w:rPr>
      </w:pPr>
    </w:p>
    <w:p w:rsidR="00FD5102" w:rsidRDefault="00FD5102" w:rsidP="00CA01C4">
      <w:pPr>
        <w:rPr>
          <w:rFonts w:asciiTheme="minorHAnsi" w:hAnsiTheme="minorHAnsi" w:cstheme="minorHAnsi"/>
          <w:bCs/>
          <w:lang w:val="es-ES_tradnl"/>
        </w:rPr>
      </w:pPr>
    </w:p>
    <w:p w:rsidR="0013703F" w:rsidRPr="0013703F" w:rsidRDefault="0013703F" w:rsidP="00CA01C4">
      <w:pPr>
        <w:rPr>
          <w:rFonts w:asciiTheme="minorHAnsi" w:hAnsiTheme="minorHAnsi" w:cstheme="minorHAnsi"/>
          <w:b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CA01C4" w:rsidRPr="00170A21" w:rsidTr="00D87FE9">
        <w:tc>
          <w:tcPr>
            <w:tcW w:w="8644" w:type="dxa"/>
          </w:tcPr>
          <w:p w:rsidR="00CA01C4" w:rsidRPr="00170A21" w:rsidRDefault="00CA01C4" w:rsidP="00D87FE9">
            <w:pPr>
              <w:rPr>
                <w:rFonts w:asciiTheme="minorHAnsi" w:hAnsiTheme="minorHAnsi" w:cstheme="minorHAnsi"/>
                <w:b/>
                <w:iCs/>
              </w:rPr>
            </w:pPr>
            <w:r w:rsidRPr="00170A21">
              <w:rPr>
                <w:rFonts w:asciiTheme="minorHAnsi" w:hAnsiTheme="minorHAnsi" w:cstheme="minorHAnsi"/>
                <w:b/>
                <w:iCs/>
              </w:rPr>
              <w:t>Modelo Reducido. Considerar las siguientes cuestiones:</w:t>
            </w:r>
          </w:p>
        </w:tc>
      </w:tr>
      <w:tr w:rsidR="00CA01C4" w:rsidRPr="00170A21" w:rsidTr="00D87FE9">
        <w:tc>
          <w:tcPr>
            <w:tcW w:w="8644" w:type="dxa"/>
          </w:tcPr>
          <w:p w:rsidR="00CA01C4" w:rsidRPr="00170A21" w:rsidRDefault="00CA01C4" w:rsidP="00D87FE9">
            <w:pPr>
              <w:rPr>
                <w:rFonts w:asciiTheme="minorHAnsi" w:hAnsiTheme="minorHAnsi" w:cstheme="minorHAnsi"/>
                <w:iCs/>
              </w:rPr>
            </w:pPr>
            <w:r w:rsidRPr="00170A21">
              <w:rPr>
                <w:rFonts w:asciiTheme="minorHAnsi" w:hAnsiTheme="minorHAnsi" w:cstheme="minorHAnsi"/>
                <w:iCs/>
              </w:rPr>
              <w:t>1.Requerimientos técnicos:</w:t>
            </w:r>
          </w:p>
          <w:p w:rsidR="00CA01C4" w:rsidRPr="00170A21" w:rsidRDefault="00CA01C4" w:rsidP="00D87FE9">
            <w:pPr>
              <w:rPr>
                <w:rFonts w:asciiTheme="minorHAnsi" w:hAnsiTheme="minorHAnsi" w:cstheme="minorHAnsi"/>
                <w:iCs/>
              </w:rPr>
            </w:pPr>
            <w:r w:rsidRPr="00170A21">
              <w:rPr>
                <w:rFonts w:asciiTheme="minorHAnsi" w:hAnsiTheme="minorHAnsi" w:cstheme="minorHAnsi"/>
                <w:iCs/>
              </w:rPr>
              <w:t xml:space="preserve">   1.1. Si es posible utilizarlo con el equipamiento existente en la institución</w:t>
            </w:r>
          </w:p>
        </w:tc>
      </w:tr>
      <w:tr w:rsidR="00CA01C4" w:rsidRPr="00170A21" w:rsidTr="00D87FE9">
        <w:tc>
          <w:tcPr>
            <w:tcW w:w="8644" w:type="dxa"/>
          </w:tcPr>
          <w:p w:rsidR="00CA01C4" w:rsidRPr="00170A21" w:rsidRDefault="00CA01C4" w:rsidP="00D87FE9">
            <w:pPr>
              <w:rPr>
                <w:rFonts w:asciiTheme="minorHAnsi" w:hAnsiTheme="minorHAnsi" w:cstheme="minorHAnsi"/>
                <w:iCs/>
              </w:rPr>
            </w:pPr>
            <w:r w:rsidRPr="00170A21">
              <w:rPr>
                <w:rFonts w:asciiTheme="minorHAnsi" w:hAnsiTheme="minorHAnsi" w:cstheme="minorHAnsi"/>
                <w:iCs/>
              </w:rPr>
              <w:t>2. Si el contenido curricular es correcto</w:t>
            </w:r>
          </w:p>
        </w:tc>
      </w:tr>
      <w:tr w:rsidR="00CA01C4" w:rsidRPr="00170A21" w:rsidTr="00D87FE9">
        <w:tc>
          <w:tcPr>
            <w:tcW w:w="8644" w:type="dxa"/>
          </w:tcPr>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3. Idioma</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 xml:space="preserve">   3.1 En caso de no presentarlo en español, si existe una dificultad insalvable</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 xml:space="preserve">   3.2 En el caso de software producido en España, Cuba u otro país Latinoamericano (Caso frecuente de Argentina); si contiene modismos o expresiones idiomáticas que dificulten la comprensión de su contenido</w:t>
            </w:r>
          </w:p>
        </w:tc>
      </w:tr>
      <w:tr w:rsidR="00CA01C4" w:rsidRPr="00170A21" w:rsidTr="00D87FE9">
        <w:tc>
          <w:tcPr>
            <w:tcW w:w="8644" w:type="dxa"/>
          </w:tcPr>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4. Si existe coherencia entre la propuesta y su implementación</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 xml:space="preserve">   4.1 Si el tipo de actividades, los contenidos curriculares, el lenguaje utilizado, las gráficas, son coherentes</w:t>
            </w:r>
          </w:p>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t xml:space="preserve">   Existe la posibilidad que los contenidos para una edad determinada se encuentren </w:t>
            </w:r>
            <w:r w:rsidRPr="00170A21">
              <w:rPr>
                <w:rFonts w:asciiTheme="minorHAnsi" w:hAnsiTheme="minorHAnsi" w:cstheme="minorHAnsi"/>
                <w:i/>
                <w:iCs/>
              </w:rPr>
              <w:lastRenderedPageBreak/>
              <w:t>desarrollados con lenguaje para alumnos mayores, o que las gráficas correspondan a estudiantes de menor nivel educativo</w:t>
            </w:r>
          </w:p>
        </w:tc>
      </w:tr>
      <w:tr w:rsidR="00CA01C4" w:rsidRPr="00170A21" w:rsidTr="00D87FE9">
        <w:tc>
          <w:tcPr>
            <w:tcW w:w="8644" w:type="dxa"/>
          </w:tcPr>
          <w:p w:rsidR="00CA01C4" w:rsidRPr="00170A21" w:rsidRDefault="00CA01C4" w:rsidP="00D87FE9">
            <w:pPr>
              <w:rPr>
                <w:rFonts w:asciiTheme="minorHAnsi" w:hAnsiTheme="minorHAnsi" w:cstheme="minorHAnsi"/>
                <w:i/>
                <w:iCs/>
              </w:rPr>
            </w:pPr>
            <w:r w:rsidRPr="00170A21">
              <w:rPr>
                <w:rFonts w:asciiTheme="minorHAnsi" w:hAnsiTheme="minorHAnsi" w:cstheme="minorHAnsi"/>
                <w:i/>
                <w:iCs/>
              </w:rPr>
              <w:lastRenderedPageBreak/>
              <w:t>5. Si la metodología educativa implícita es acorde con los objetivos para los que se utilizará.</w:t>
            </w:r>
          </w:p>
        </w:tc>
      </w:tr>
      <w:tr w:rsidR="00CA01C4" w:rsidRPr="00170A21" w:rsidTr="00D87FE9">
        <w:tc>
          <w:tcPr>
            <w:tcW w:w="8644" w:type="dxa"/>
          </w:tcPr>
          <w:p w:rsidR="00CA01C4" w:rsidRPr="00170A21" w:rsidRDefault="00CA01C4" w:rsidP="00D87FE9">
            <w:pPr>
              <w:tabs>
                <w:tab w:val="left" w:pos="1657"/>
              </w:tabs>
              <w:rPr>
                <w:rFonts w:asciiTheme="minorHAnsi" w:hAnsiTheme="minorHAnsi" w:cstheme="minorHAnsi"/>
              </w:rPr>
            </w:pPr>
            <w:r w:rsidRPr="00170A21">
              <w:rPr>
                <w:rFonts w:asciiTheme="minorHAnsi" w:hAnsiTheme="minorHAnsi" w:cstheme="minorHAnsi"/>
              </w:rPr>
              <w:t>6. Si el planteo o desafío que involucra lo hace atractivo para los estudiantes a quienes está dirigido</w:t>
            </w:r>
          </w:p>
        </w:tc>
      </w:tr>
    </w:tbl>
    <w:p w:rsidR="00CA01C4" w:rsidRPr="00170A21" w:rsidRDefault="00CA01C4" w:rsidP="00CA01C4">
      <w:pPr>
        <w:rPr>
          <w:rFonts w:asciiTheme="minorHAnsi" w:hAnsiTheme="minorHAnsi" w:cstheme="minorHAnsi"/>
          <w:bCs/>
        </w:rPr>
      </w:pPr>
      <w:r w:rsidRPr="00170A21">
        <w:rPr>
          <w:rFonts w:asciiTheme="minorHAnsi" w:hAnsiTheme="minorHAnsi" w:cstheme="minorHAnsi"/>
          <w:bCs/>
        </w:rPr>
        <w:t>Tabla 2 Tomado de “Metodología del ordenador como recurso didáctico”. UNED, 1997</w:t>
      </w:r>
    </w:p>
    <w:p w:rsidR="00CA01C4" w:rsidRPr="00170A21" w:rsidRDefault="00CA01C4" w:rsidP="00CA01C4">
      <w:pPr>
        <w:rPr>
          <w:rFonts w:asciiTheme="minorHAnsi" w:hAnsiTheme="minorHAnsi" w:cstheme="minorHAnsi"/>
          <w:bCs/>
        </w:rPr>
      </w:pPr>
    </w:p>
    <w:p w:rsidR="0013703F" w:rsidRDefault="0013703F"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Default="00FD5102" w:rsidP="00CA01C4">
      <w:pPr>
        <w:rPr>
          <w:rFonts w:asciiTheme="minorHAnsi" w:hAnsiTheme="minorHAnsi" w:cstheme="minorHAnsi"/>
          <w:bCs/>
          <w:lang w:val="es-MX"/>
        </w:rPr>
      </w:pPr>
    </w:p>
    <w:p w:rsidR="00FD5102" w:rsidRPr="0013703F" w:rsidRDefault="00FD5102" w:rsidP="00CA01C4">
      <w:pPr>
        <w:rPr>
          <w:rFonts w:asciiTheme="minorHAnsi" w:hAnsiTheme="minorHAnsi" w:cstheme="minorHAnsi"/>
          <w:bCs/>
          <w:lang w:val="es-MX"/>
        </w:rPr>
      </w:pPr>
    </w:p>
    <w:p w:rsidR="00FD5102" w:rsidRPr="00FD5102" w:rsidRDefault="00CA01C4" w:rsidP="00FD5102">
      <w:pPr>
        <w:pStyle w:val="Prrafodelista"/>
        <w:numPr>
          <w:ilvl w:val="0"/>
          <w:numId w:val="24"/>
        </w:numPr>
        <w:rPr>
          <w:rFonts w:asciiTheme="minorHAnsi" w:hAnsiTheme="minorHAnsi" w:cstheme="minorHAnsi"/>
          <w:b/>
          <w:bCs/>
          <w:lang w:val="es-ES_tradnl"/>
        </w:rPr>
      </w:pPr>
      <w:r w:rsidRPr="00FD5102">
        <w:rPr>
          <w:rFonts w:asciiTheme="minorHAnsi" w:hAnsiTheme="minorHAnsi" w:cstheme="minorHAnsi"/>
          <w:b/>
          <w:bCs/>
        </w:rPr>
        <w:t xml:space="preserve">Guía Metodológica para la elaboración de Multimedia. </w:t>
      </w:r>
    </w:p>
    <w:p w:rsidR="00CA01C4" w:rsidRPr="00170A21" w:rsidRDefault="00E115D8" w:rsidP="00CA01C4">
      <w:pPr>
        <w:tabs>
          <w:tab w:val="left" w:pos="2861"/>
        </w:tabs>
        <w:rPr>
          <w:rFonts w:asciiTheme="minorHAnsi" w:hAnsiTheme="minorHAnsi" w:cstheme="minorHAnsi"/>
          <w:b/>
        </w:rPr>
      </w:pPr>
      <w:r>
        <w:rPr>
          <w:rFonts w:asciiTheme="minorHAnsi" w:hAnsiTheme="minorHAnsi" w:cstheme="minorHAnsi"/>
        </w:rPr>
      </w:r>
      <w:r>
        <w:rPr>
          <w:rFonts w:asciiTheme="minorHAnsi" w:hAnsiTheme="minorHAnsi" w:cstheme="minorHAnsi"/>
        </w:rPr>
        <w:pict>
          <v:group id="_x0000_s1126" editas="canvas" style="width:471.1pt;height:8in;mso-position-horizontal-relative:char;mso-position-vertical-relative:line" coordorigin="1723,1969" coordsize="9422,11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1723;top:1969;width:9422;height:11520" o:preferrelative="f">
              <v:fill o:detectmouseclick="t"/>
              <v:path o:extrusionok="t" o:connecttype="none"/>
              <o:lock v:ext="edit" text="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28" type="#_x0000_t84" style="position:absolute;left:4783;top:1969;width:1958;height:720">
              <v:textbox style="mso-next-textbox:#_x0000_s1128">
                <w:txbxContent>
                  <w:p w:rsidR="00CA01C4" w:rsidRPr="007A7436" w:rsidRDefault="00CA01C4" w:rsidP="00CA01C4">
                    <w:pPr>
                      <w:jc w:val="center"/>
                    </w:pPr>
                    <w:r w:rsidRPr="007A7436">
                      <w:t>NECESIDAD</w:t>
                    </w:r>
                  </w:p>
                </w:txbxContent>
              </v:textbox>
            </v:shape>
            <v:line id="_x0000_s1129" style="position:absolute" from="5749,2594" to="5750,3314">
              <v:stroke endarrow="block"/>
            </v:line>
            <v:shape id="_x0000_s1130" type="#_x0000_t84" style="position:absolute;left:4848;top:3338;width:1800;height:720">
              <v:textbox style="mso-next-textbox:#_x0000_s1130">
                <w:txbxContent>
                  <w:p w:rsidR="00CA01C4" w:rsidRPr="007A7436" w:rsidRDefault="00CA01C4" w:rsidP="00CA01C4">
                    <w:pPr>
                      <w:jc w:val="center"/>
                    </w:pPr>
                    <w:r w:rsidRPr="007A7436">
                      <w:t>OBJETIVOS</w:t>
                    </w:r>
                  </w:p>
                </w:txbxContent>
              </v:textbox>
            </v:shape>
            <v:line id="_x0000_s1131" style="position:absolute" from="5761,4036" to="5762,4756">
              <v:stroke endarrow="block"/>
            </v:line>
            <v:shape id="_x0000_s1132" type="#_x0000_t84" style="position:absolute;left:4668;top:4750;width:2160;height:900">
              <v:textbox style="mso-next-textbox:#_x0000_s1132">
                <w:txbxContent>
                  <w:p w:rsidR="00CA01C4" w:rsidRPr="007A7436" w:rsidRDefault="00CA01C4" w:rsidP="00CA01C4">
                    <w:pPr>
                      <w:jc w:val="center"/>
                    </w:pPr>
                    <w:r w:rsidRPr="007A7436">
                      <w:t>TEMA / ARGUMENTO</w:t>
                    </w:r>
                  </w:p>
                </w:txbxContent>
              </v:textbox>
            </v:shape>
            <v:shape id="_x0000_s1133" type="#_x0000_t84" style="position:absolute;left:4936;top:9937;width:1620;height:540">
              <v:textbox style="mso-next-textbox:#_x0000_s1133">
                <w:txbxContent>
                  <w:p w:rsidR="00CA01C4" w:rsidRPr="007A7436" w:rsidRDefault="00CA01C4" w:rsidP="00CA01C4">
                    <w:pPr>
                      <w:jc w:val="center"/>
                    </w:pPr>
                    <w:r w:rsidRPr="007A7436">
                      <w:t>ARMADO</w:t>
                    </w:r>
                  </w:p>
                </w:txbxContent>
              </v:textbox>
            </v:shape>
            <v:shape id="_x0000_s1134" type="#_x0000_t84" style="position:absolute;left:7596;top:6060;width:2002;height:920">
              <v:textbox style="mso-next-textbox:#_x0000_s1134">
                <w:txbxContent>
                  <w:p w:rsidR="00CA01C4" w:rsidRPr="007A7436" w:rsidRDefault="00CA01C4" w:rsidP="00CA01C4">
                    <w:pPr>
                      <w:jc w:val="center"/>
                    </w:pPr>
                    <w:r w:rsidRPr="007A7436">
                      <w:t>RECOPILAR MATERIAL</w:t>
                    </w:r>
                  </w:p>
                </w:txbxContent>
              </v:textbox>
            </v:shape>
            <v:shape id="_x0000_s1135" type="#_x0000_t84" style="position:absolute;left:5067;top:7871;width:1440;height:720">
              <v:textbox style="mso-next-textbox:#_x0000_s1135">
                <w:txbxContent>
                  <w:p w:rsidR="00CA01C4" w:rsidRPr="007A7436" w:rsidRDefault="00CA01C4" w:rsidP="00CA01C4">
                    <w:pPr>
                      <w:jc w:val="center"/>
                    </w:pPr>
                    <w:r w:rsidRPr="007A7436">
                      <w:t>GUIÓN</w:t>
                    </w:r>
                  </w:p>
                </w:txbxContent>
              </v:textbox>
            </v:shape>
            <v:shape id="_x0000_s1136" type="#_x0000_t84" style="position:absolute;left:7483;top:7729;width:1800;height:900">
              <v:textbox style="mso-next-textbox:#_x0000_s1136">
                <w:txbxContent>
                  <w:p w:rsidR="00CA01C4" w:rsidRPr="007A7436" w:rsidRDefault="00CA01C4" w:rsidP="00CA01C4">
                    <w:pPr>
                      <w:jc w:val="center"/>
                    </w:pPr>
                    <w:r w:rsidRPr="007A7436">
                      <w:t>EDITAR Y ADECUAR</w:t>
                    </w:r>
                  </w:p>
                </w:txbxContent>
              </v:textbox>
            </v:shape>
            <v:shape id="_x0000_s1137" type="#_x0000_t84" style="position:absolute;left:7483;top:8809;width:1980;height:900">
              <v:textbox style="mso-next-textbox:#_x0000_s1137">
                <w:txbxContent>
                  <w:p w:rsidR="00CA01C4" w:rsidRPr="007A7436" w:rsidRDefault="00CA01C4" w:rsidP="00CA01C4">
                    <w:pPr>
                      <w:jc w:val="center"/>
                    </w:pPr>
                    <w:r w:rsidRPr="007A7436">
                      <w:t>DISEÑO DE INTERFASE</w:t>
                    </w:r>
                  </w:p>
                </w:txbxContent>
              </v:textbox>
            </v:shape>
            <v:shape id="_x0000_s1138" type="#_x0000_t84" style="position:absolute;left:1929;top:6318;width:2340;height:720">
              <v:textbox style="mso-next-textbox:#_x0000_s1138">
                <w:txbxContent>
                  <w:p w:rsidR="00CA01C4" w:rsidRPr="007A7436" w:rsidRDefault="00CA01C4" w:rsidP="00CA01C4">
                    <w:pPr>
                      <w:jc w:val="center"/>
                    </w:pPr>
                    <w:r w:rsidRPr="007A7436">
                      <w:t>INVESTIGACIÓN</w:t>
                    </w:r>
                  </w:p>
                </w:txbxContent>
              </v:textbox>
            </v:shape>
            <v:shape id="_x0000_s1139" type="#_x0000_t84" style="position:absolute;left:4727;top:12211;width:2160;height:900">
              <v:textbox style="mso-next-textbox:#_x0000_s1139">
                <w:txbxContent>
                  <w:p w:rsidR="00CA01C4" w:rsidRPr="007A7436" w:rsidRDefault="00CA01C4" w:rsidP="00CA01C4">
                    <w:pPr>
                      <w:jc w:val="center"/>
                    </w:pPr>
                    <w:r w:rsidRPr="007A7436">
                      <w:t>PRUEBA Y CORRECCIÓN</w:t>
                    </w:r>
                  </w:p>
                </w:txbxContent>
              </v:textbox>
            </v:shape>
            <v:shape id="_x0000_s1140" type="#_x0000_t84" style="position:absolute;left:7483;top:10591;width:1980;height:900">
              <v:textbox style="mso-next-textbox:#_x0000_s1140">
                <w:txbxContent>
                  <w:p w:rsidR="00CA01C4" w:rsidRPr="007A7436" w:rsidRDefault="00CA01C4" w:rsidP="00CA01C4">
                    <w:pPr>
                      <w:jc w:val="center"/>
                    </w:pPr>
                    <w:r w:rsidRPr="007A7436">
                      <w:t>RECOPILAR MATERIAL</w:t>
                    </w:r>
                  </w:p>
                </w:txbxContent>
              </v:textbox>
            </v:shape>
            <v:shape id="_x0000_s1141" type="#_x0000_t84" style="position:absolute;left:1959;top:9955;width:1800;height:540">
              <v:textbox style="mso-next-textbox:#_x0000_s1141">
                <w:txbxContent>
                  <w:p w:rsidR="00CA01C4" w:rsidRPr="007A7436" w:rsidRDefault="00CA01C4" w:rsidP="00CA01C4">
                    <w:pPr>
                      <w:jc w:val="center"/>
                    </w:pPr>
                    <w:r w:rsidRPr="007A7436">
                      <w:t>CORREGIR</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42" type="#_x0000_t114" style="position:absolute;left:2263;top:7815;width:1800;height:1260">
              <v:textbox style="mso-next-textbox:#_x0000_s1142">
                <w:txbxContent>
                  <w:p w:rsidR="00CA01C4" w:rsidRPr="007A7436" w:rsidRDefault="00CA01C4" w:rsidP="00CA01C4">
                    <w:pPr>
                      <w:jc w:val="center"/>
                    </w:pPr>
                    <w:r w:rsidRPr="007A7436">
                      <w:t>Condiciones técnicas del proyecto</w:t>
                    </w:r>
                  </w:p>
                </w:txbxContent>
              </v:textbox>
            </v:shape>
            <v:shape id="_x0000_s1143" type="#_x0000_t114" style="position:absolute;left:7483;top:3049;width:1800;height:1260">
              <v:textbox style="mso-next-textbox:#_x0000_s1143">
                <w:txbxContent>
                  <w:p w:rsidR="00CA01C4" w:rsidRPr="007A7436" w:rsidRDefault="00CA01C4" w:rsidP="00CA01C4">
                    <w:pPr>
                      <w:jc w:val="center"/>
                    </w:pPr>
                    <w:r w:rsidRPr="007A7436">
                      <w:t>Condiciones pedagógicas del proyecto</w:t>
                    </w:r>
                  </w:p>
                </w:txbxContent>
              </v:textbox>
            </v:shape>
            <v:shapetype id="_x0000_t33" coordsize="21600,21600" o:spt="33" o:oned="t" path="m,l21600,r,21600e" filled="f">
              <v:stroke joinstyle="miter"/>
              <v:path arrowok="t" fillok="f" o:connecttype="none"/>
              <o:lock v:ext="edit" shapetype="t"/>
            </v:shapetype>
            <v:shape id="_x0000_s1144" type="#_x0000_t33" style="position:absolute;left:6828;top:5200;width:1769;height:860" o:connectortype="elbow" adj="-62334,-81151,-62334">
              <v:stroke endarrow="block"/>
            </v:shape>
            <v:shape id="_x0000_s1145" type="#_x0000_t33" style="position:absolute;left:6556;top:10069;width:1917;height:522" o:connectortype="elbow" adj="-73870,-417021,-7387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6" type="#_x0000_t34" style="position:absolute;left:6489;top:10207;width:994;height:834;rotation:180" o:connectortype="elbow" adj="10061,-234958,-125167">
              <v:stroke endarrow="block"/>
            </v:shape>
            <v:shape id="_x0000_s1147" type="#_x0000_t34" style="position:absolute;left:3187;top:7781;width:1364;height:2928;rotation:270" o:connectortype="elbow" adj=",-73505,-45274">
              <v:stroke endarrow="block"/>
            </v:shape>
            <v:line id="_x0000_s1148" style="position:absolute" from="5721,5664" to="5722,7824">
              <v:stroke endarrow="block"/>
            </v:line>
            <v:line id="_x0000_s1149" style="position:absolute" from="5683,8629" to="5683,9889">
              <v:stroke endarrow="block"/>
            </v:line>
            <v:line id="_x0000_s1150" style="position:absolute" from="5683,10543" to="5684,12163">
              <v:stroke endarrow="block"/>
            </v:line>
            <v:line id="_x0000_s1151" style="position:absolute;flip:x" from="3807,10192" to="4887,10193">
              <v:stroke endarrow="block"/>
            </v:line>
            <v:line id="_x0000_s1152" style="position:absolute;flip:x" from="6403,8269" to="7483,8270">
              <v:stroke endarrow="block"/>
            </v:line>
            <v:line id="_x0000_s1153" style="position:absolute" from="4063,8269" to="4963,8269">
              <v:stroke endarrow="block"/>
            </v:line>
            <v:shape id="_x0000_s1154" type="#_x0000_t33" style="position:absolute;left:3099;top:5200;width:1569;height:1118;rotation:180;flip:y" o:connectortype="elbow" adj="-40543,62424,-40543">
              <v:stroke endarrow="block"/>
            </v:shape>
            <v:shape id="_x0000_s1155" type="#_x0000_t34" style="position:absolute;left:8115;top:7248;width:749;height:214;rotation:90" o:connectortype="elbow" adj="10786,-505783,-198236">
              <v:stroke endarrow="block"/>
            </v:shape>
            <v:shape id="_x0000_s1156" type="#_x0000_t33" style="position:absolute;left:5746;top:9259;width:1737;height:678;rotation:180;flip:y" o:connectortype="elbow" adj="-71627,232248,-71627">
              <v:stroke endarrow="block"/>
            </v:shape>
            <v:shape id="_x0000_s1157" type="#_x0000_t34" style="position:absolute;left:5344;top:4260;width:58;height:5498;rotation:90;flip:x y" o:connectortype="elbow" adj="-134069,27686,1154110">
              <v:stroke dashstyle="dash" endarrow="block"/>
            </v:shape>
            <v:shape id="_x0000_s1158" type="#_x0000_t33" style="position:absolute;left:7211;top:3856;width:790;height:1555;rotation:90" o:connectortype="elbow" adj="-229206,-59008,-229206">
              <v:stroke dashstyle="dash" endarrow="block"/>
            </v:shape>
            <w10:wrap type="none"/>
            <w10:anchorlock/>
          </v:group>
        </w:pict>
      </w:r>
      <w:r w:rsidR="00CA01C4" w:rsidRPr="00170A21">
        <w:rPr>
          <w:rFonts w:asciiTheme="minorHAnsi" w:hAnsiTheme="minorHAnsi" w:cstheme="minorHAnsi"/>
          <w:b/>
        </w:rPr>
        <w:t xml:space="preserve"> </w:t>
      </w:r>
      <w:r w:rsidR="00CA01C4" w:rsidRPr="00170A21">
        <w:rPr>
          <w:rFonts w:asciiTheme="minorHAnsi" w:hAnsiTheme="minorHAnsi" w:cstheme="minorHAnsi"/>
        </w:rPr>
        <w:t>Figura 1. Tomado de: “Yendo de la tiza al Mouse” (1999) Rexach Vera y Asinsten Juan C. Edit. Novedades educativas P. 213</w:t>
      </w:r>
      <w:r w:rsidR="00CA01C4" w:rsidRPr="00170A21">
        <w:rPr>
          <w:rFonts w:asciiTheme="minorHAnsi" w:hAnsiTheme="minorHAnsi" w:cstheme="minorHAnsi"/>
          <w:b/>
        </w:rPr>
        <w:t xml:space="preserve"> </w:t>
      </w:r>
    </w:p>
    <w:p w:rsidR="00CA01C4" w:rsidRPr="00170A21" w:rsidRDefault="00CA01C4" w:rsidP="00CA01C4">
      <w:pPr>
        <w:rPr>
          <w:rFonts w:asciiTheme="minorHAnsi" w:hAnsiTheme="minorHAnsi" w:cstheme="minorHAnsi"/>
          <w:bCs/>
        </w:rPr>
      </w:pPr>
    </w:p>
    <w:p w:rsidR="00CA01C4" w:rsidRDefault="00CA01C4" w:rsidP="00CA01C4">
      <w:pPr>
        <w:rPr>
          <w:rFonts w:asciiTheme="minorHAnsi" w:hAnsiTheme="minorHAnsi" w:cstheme="minorHAnsi"/>
          <w:b/>
          <w:bCs/>
          <w:lang w:val="es-MX"/>
        </w:rPr>
      </w:pPr>
      <w:r w:rsidRPr="00170A21">
        <w:rPr>
          <w:rFonts w:asciiTheme="minorHAnsi" w:hAnsiTheme="minorHAnsi" w:cstheme="minorHAnsi"/>
          <w:b/>
          <w:bCs/>
        </w:rPr>
        <w:t>IV. Ficha de Evaluación de Software Educativo de Vera y Asinstein.</w:t>
      </w:r>
    </w:p>
    <w:p w:rsidR="0013703F" w:rsidRPr="0013703F" w:rsidRDefault="0013703F" w:rsidP="00CA01C4">
      <w:pPr>
        <w:rPr>
          <w:rFonts w:asciiTheme="minorHAnsi" w:hAnsiTheme="minorHAnsi" w:cstheme="minorHAnsi"/>
          <w:b/>
          <w:bCs/>
          <w:lang w:val="es-MX"/>
        </w:rPr>
      </w:pPr>
    </w:p>
    <w:tbl>
      <w:tblPr>
        <w:tblW w:w="11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7"/>
      </w:tblGrid>
      <w:tr w:rsidR="00CA01C4" w:rsidRPr="00170A21" w:rsidTr="00D87FE9">
        <w:trPr>
          <w:trHeight w:val="3204"/>
          <w:jc w:val="center"/>
        </w:trPr>
        <w:tc>
          <w:tcPr>
            <w:tcW w:w="11417" w:type="dxa"/>
          </w:tcPr>
          <w:p w:rsidR="00CA01C4" w:rsidRPr="00170A21" w:rsidRDefault="00CA01C4" w:rsidP="00D87FE9">
            <w:pPr>
              <w:jc w:val="center"/>
              <w:rPr>
                <w:rFonts w:asciiTheme="minorHAnsi" w:hAnsiTheme="minorHAnsi" w:cstheme="minorHAnsi"/>
                <w:b/>
              </w:rPr>
            </w:pPr>
            <w:r w:rsidRPr="00170A21">
              <w:rPr>
                <w:rFonts w:asciiTheme="minorHAnsi" w:hAnsiTheme="minorHAnsi" w:cstheme="minorHAnsi"/>
                <w:b/>
              </w:rPr>
              <w:lastRenderedPageBreak/>
              <w:t>Organización HORIZONTE</w:t>
            </w:r>
          </w:p>
          <w:p w:rsidR="00CA01C4" w:rsidRPr="00170A21" w:rsidRDefault="00CA01C4" w:rsidP="00D87FE9">
            <w:pPr>
              <w:jc w:val="center"/>
              <w:rPr>
                <w:rFonts w:asciiTheme="minorHAnsi" w:hAnsiTheme="minorHAnsi" w:cstheme="minorHAnsi"/>
                <w:b/>
              </w:rPr>
            </w:pPr>
            <w:r w:rsidRPr="00170A21">
              <w:rPr>
                <w:rFonts w:asciiTheme="minorHAnsi" w:hAnsiTheme="minorHAnsi" w:cstheme="minorHAnsi"/>
                <w:b/>
              </w:rPr>
              <w:t>FICHA DE EVALUACIÓN DE SOFTWARE EDUCATIVO</w:t>
            </w:r>
          </w:p>
          <w:p w:rsidR="00CA01C4" w:rsidRPr="00170A21" w:rsidRDefault="00CA01C4" w:rsidP="00D87FE9">
            <w:pPr>
              <w:rPr>
                <w:rFonts w:asciiTheme="minorHAnsi" w:hAnsiTheme="minorHAnsi" w:cstheme="minorHAnsi"/>
                <w:b/>
              </w:rPr>
            </w:pPr>
            <w:r w:rsidRPr="00170A21">
              <w:rPr>
                <w:rFonts w:asciiTheme="minorHAnsi" w:hAnsiTheme="minorHAnsi" w:cstheme="minorHAnsi"/>
                <w:b/>
              </w:rPr>
              <w:t>NOMBRE _____________________________________________________________________________</w:t>
            </w:r>
          </w:p>
          <w:p w:rsidR="00CA01C4" w:rsidRPr="00170A21" w:rsidRDefault="00CA01C4" w:rsidP="00D87FE9">
            <w:pPr>
              <w:rPr>
                <w:rFonts w:asciiTheme="minorHAnsi" w:hAnsiTheme="minorHAnsi" w:cstheme="minorHAnsi"/>
                <w:b/>
              </w:rPr>
            </w:pPr>
            <w:r w:rsidRPr="00170A21">
              <w:rPr>
                <w:rFonts w:asciiTheme="minorHAnsi" w:hAnsiTheme="minorHAnsi" w:cstheme="minorHAnsi"/>
                <w:b/>
              </w:rPr>
              <w:t>TIPO DE SOFTWARE ___________________________________________________________________</w:t>
            </w:r>
          </w:p>
          <w:p w:rsidR="00CA01C4" w:rsidRPr="00170A21" w:rsidRDefault="00CA01C4" w:rsidP="00D87FE9">
            <w:pPr>
              <w:rPr>
                <w:rFonts w:asciiTheme="minorHAnsi" w:hAnsiTheme="minorHAnsi" w:cstheme="minorHAnsi"/>
                <w:b/>
              </w:rPr>
            </w:pPr>
            <w:r w:rsidRPr="00170A21">
              <w:rPr>
                <w:rFonts w:asciiTheme="minorHAnsi" w:hAnsiTheme="minorHAnsi" w:cstheme="minorHAnsi"/>
                <w:b/>
              </w:rPr>
              <w:t>NIVEL ________________________GRADO _________________________________________________</w:t>
            </w:r>
          </w:p>
          <w:p w:rsidR="00CA01C4" w:rsidRPr="00170A21" w:rsidRDefault="00CA01C4" w:rsidP="00D87FE9">
            <w:pPr>
              <w:rPr>
                <w:rFonts w:asciiTheme="minorHAnsi" w:hAnsiTheme="minorHAnsi" w:cstheme="minorHAnsi"/>
                <w:b/>
              </w:rPr>
            </w:pPr>
            <w:r w:rsidRPr="00170A21">
              <w:rPr>
                <w:rFonts w:asciiTheme="minorHAnsi" w:hAnsiTheme="minorHAnsi" w:cstheme="minorHAnsi"/>
                <w:b/>
              </w:rPr>
              <w:t>CONTENIDOS__________________________________________________________________________</w:t>
            </w:r>
          </w:p>
          <w:p w:rsidR="00CA01C4" w:rsidRPr="00170A21" w:rsidRDefault="00CA01C4" w:rsidP="00D87FE9">
            <w:pPr>
              <w:rPr>
                <w:rFonts w:asciiTheme="minorHAnsi" w:hAnsiTheme="minorHAnsi" w:cstheme="minorHAnsi"/>
                <w:b/>
              </w:rPr>
            </w:pPr>
          </w:p>
          <w:p w:rsidR="00CA01C4" w:rsidRPr="00170A21" w:rsidRDefault="00CA01C4" w:rsidP="00D87FE9">
            <w:pPr>
              <w:rPr>
                <w:rFonts w:asciiTheme="minorHAnsi" w:hAnsiTheme="minorHAnsi" w:cstheme="minorHAnsi"/>
              </w:rPr>
            </w:pPr>
            <w:r w:rsidRPr="00170A21">
              <w:rPr>
                <w:rFonts w:asciiTheme="minorHAnsi" w:hAnsiTheme="minorHAnsi" w:cstheme="minorHAnsi"/>
                <w:b/>
              </w:rPr>
              <w:t>CARACTERÍSTICAS PEDAGÓGICAS</w:t>
            </w:r>
          </w:p>
          <w:p w:rsidR="00CA01C4" w:rsidRPr="00170A21" w:rsidRDefault="00CA01C4" w:rsidP="00D87FE9">
            <w:pPr>
              <w:rPr>
                <w:rFonts w:asciiTheme="minorHAnsi" w:hAnsiTheme="minorHAnsi" w:cstheme="minorHAnsi"/>
                <w:b/>
              </w:rPr>
            </w:pPr>
            <w:r w:rsidRPr="00170A21">
              <w:rPr>
                <w:rFonts w:asciiTheme="minorHAnsi" w:hAnsiTheme="minorHAnsi" w:cstheme="minorHAnsi"/>
                <w:b/>
              </w:rPr>
              <w:t>Consignas de trabajo:</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123" editas="canvas" style="width:18pt;height:18pt;mso-position-horizontal-relative:char;mso-position-vertical-relative:line" coordorigin="2284,3751" coordsize="306,309">
                  <o:lock v:ext="edit" aspectratio="t"/>
                  <v:shape id="_x0000_s1124" type="#_x0000_t75" style="position:absolute;left:2284;top:3751;width:306;height:309" o:preferrelative="f">
                    <v:fill o:detectmouseclick="t"/>
                    <v:path o:extrusionok="t" o:connecttype="none"/>
                    <o:lock v:ext="edit" text="t"/>
                  </v:shape>
                  <v:oval id="_x0000_s1125" style="position:absolute;left:2284;top:3751;width:306;height:309"/>
                  <w10:wrap type="none"/>
                  <w10:anchorlock/>
                </v:group>
              </w:pict>
            </w:r>
            <w:r w:rsidR="00CA01C4" w:rsidRPr="00170A21">
              <w:rPr>
                <w:rFonts w:asciiTheme="minorHAnsi" w:hAnsiTheme="minorHAnsi" w:cstheme="minorHAnsi"/>
              </w:rPr>
              <w:t xml:space="preserve"> No posee   </w:t>
            </w:r>
            <w:r>
              <w:rPr>
                <w:rFonts w:asciiTheme="minorHAnsi" w:hAnsiTheme="minorHAnsi" w:cstheme="minorHAnsi"/>
              </w:rPr>
            </w:r>
            <w:r>
              <w:rPr>
                <w:rFonts w:asciiTheme="minorHAnsi" w:hAnsiTheme="minorHAnsi" w:cstheme="minorHAnsi"/>
              </w:rPr>
              <w:pict>
                <v:group id="_x0000_s1120" editas="canvas" style="width:18pt;height:18pt;mso-position-horizontal-relative:char;mso-position-vertical-relative:line" coordorigin="2284,3751" coordsize="306,309">
                  <o:lock v:ext="edit" aspectratio="t"/>
                  <v:shape id="_x0000_s1121" type="#_x0000_t75" style="position:absolute;left:2284;top:3751;width:306;height:309" o:preferrelative="f">
                    <v:fill o:detectmouseclick="t"/>
                    <v:path o:extrusionok="t" o:connecttype="none"/>
                    <o:lock v:ext="edit" text="t"/>
                  </v:shape>
                  <v:oval id="_x0000_s1122" style="position:absolute;left:2284;top:3751;width:306;height:309"/>
                  <w10:wrap type="none"/>
                  <w10:anchorlock/>
                </v:group>
              </w:pict>
            </w:r>
            <w:r w:rsidR="00CA01C4" w:rsidRPr="00170A21">
              <w:rPr>
                <w:rFonts w:asciiTheme="minorHAnsi" w:hAnsiTheme="minorHAnsi" w:cstheme="minorHAnsi"/>
              </w:rPr>
              <w:t xml:space="preserve"> Poco claras   </w:t>
            </w:r>
            <w:r>
              <w:rPr>
                <w:rFonts w:asciiTheme="minorHAnsi" w:hAnsiTheme="minorHAnsi" w:cstheme="minorHAnsi"/>
              </w:rPr>
            </w:r>
            <w:r>
              <w:rPr>
                <w:rFonts w:asciiTheme="minorHAnsi" w:hAnsiTheme="minorHAnsi" w:cstheme="minorHAnsi"/>
              </w:rPr>
              <w:pict>
                <v:group id="_x0000_s1117" editas="canvas" style="width:18pt;height:18pt;mso-position-horizontal-relative:char;mso-position-vertical-relative:line" coordorigin="2284,3751" coordsize="306,309">
                  <o:lock v:ext="edit" aspectratio="t"/>
                  <v:shape id="_x0000_s1118" type="#_x0000_t75" style="position:absolute;left:2284;top:3751;width:306;height:309" o:preferrelative="f">
                    <v:fill o:detectmouseclick="t"/>
                    <v:path o:extrusionok="t" o:connecttype="none"/>
                    <o:lock v:ext="edit" text="t"/>
                  </v:shape>
                  <v:oval id="_x0000_s1119" style="position:absolute;left:2284;top:3751;width:306;height:309"/>
                  <w10:wrap type="none"/>
                  <w10:anchorlock/>
                </v:group>
              </w:pict>
            </w:r>
            <w:r w:rsidR="00CA01C4" w:rsidRPr="00170A21">
              <w:rPr>
                <w:rFonts w:asciiTheme="minorHAnsi" w:hAnsiTheme="minorHAnsi" w:cstheme="minorHAnsi"/>
              </w:rPr>
              <w:t xml:space="preserve"> Claras</w:t>
            </w:r>
          </w:p>
          <w:p w:rsidR="00CA01C4" w:rsidRPr="00170A21" w:rsidRDefault="00CA01C4" w:rsidP="00D87FE9">
            <w:pPr>
              <w:rPr>
                <w:rFonts w:asciiTheme="minorHAnsi" w:hAnsiTheme="minorHAnsi" w:cstheme="minorHAnsi"/>
                <w:b/>
              </w:rPr>
            </w:pPr>
          </w:p>
          <w:p w:rsidR="00CA01C4" w:rsidRPr="00170A21" w:rsidRDefault="00CA01C4" w:rsidP="00D87FE9">
            <w:pPr>
              <w:rPr>
                <w:rFonts w:asciiTheme="minorHAnsi" w:hAnsiTheme="minorHAnsi" w:cstheme="minorHAnsi"/>
                <w:b/>
              </w:rPr>
            </w:pPr>
            <w:r w:rsidRPr="00170A21">
              <w:rPr>
                <w:rFonts w:asciiTheme="minorHAnsi" w:hAnsiTheme="minorHAnsi" w:cstheme="minorHAnsi"/>
                <w:b/>
              </w:rPr>
              <w:t>Niveles de dificultad:</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114" editas="canvas" style="width:18pt;height:18pt;mso-position-horizontal-relative:char;mso-position-vertical-relative:line" coordorigin="2284,3751" coordsize="306,309">
                  <o:lock v:ext="edit" aspectratio="t"/>
                  <v:shape id="_x0000_s1115" type="#_x0000_t75" style="position:absolute;left:2284;top:3751;width:306;height:309" o:preferrelative="f">
                    <v:fill o:detectmouseclick="t"/>
                    <v:path o:extrusionok="t" o:connecttype="none"/>
                    <o:lock v:ext="edit" text="t"/>
                  </v:shape>
                  <v:oval id="_x0000_s1116" style="position:absolute;left:2284;top:3751;width:306;height:309"/>
                  <w10:wrap type="none"/>
                  <w10:anchorlock/>
                </v:group>
              </w:pict>
            </w:r>
            <w:r w:rsidR="00CA01C4" w:rsidRPr="00170A21">
              <w:rPr>
                <w:rFonts w:asciiTheme="minorHAnsi" w:hAnsiTheme="minorHAnsi" w:cstheme="minorHAnsi"/>
              </w:rPr>
              <w:t xml:space="preserve"> No posee   </w:t>
            </w:r>
            <w:r>
              <w:rPr>
                <w:rFonts w:asciiTheme="minorHAnsi" w:hAnsiTheme="minorHAnsi" w:cstheme="minorHAnsi"/>
              </w:rPr>
            </w:r>
            <w:r>
              <w:rPr>
                <w:rFonts w:asciiTheme="minorHAnsi" w:hAnsiTheme="minorHAnsi" w:cstheme="minorHAnsi"/>
              </w:rPr>
              <w:pict>
                <v:group id="_x0000_s1111" editas="canvas" style="width:18pt;height:18pt;mso-position-horizontal-relative:char;mso-position-vertical-relative:line" coordorigin="2284,3751" coordsize="306,309">
                  <o:lock v:ext="edit" aspectratio="t"/>
                  <v:shape id="_x0000_s1112" type="#_x0000_t75" style="position:absolute;left:2284;top:3751;width:306;height:309" o:preferrelative="f">
                    <v:fill o:detectmouseclick="t"/>
                    <v:path o:extrusionok="t" o:connecttype="none"/>
                    <o:lock v:ext="edit" text="t"/>
                  </v:shape>
                  <v:oval id="_x0000_s1113" style="position:absolute;left:2284;top:3751;width:306;height:309"/>
                  <w10:wrap type="none"/>
                  <w10:anchorlock/>
                </v:group>
              </w:pict>
            </w:r>
            <w:r w:rsidR="00CA01C4" w:rsidRPr="00170A21">
              <w:rPr>
                <w:rFonts w:asciiTheme="minorHAnsi" w:hAnsiTheme="minorHAnsi" w:cstheme="minorHAnsi"/>
              </w:rPr>
              <w:t xml:space="preserve"> Pocos niveles  </w:t>
            </w:r>
            <w:r>
              <w:rPr>
                <w:rFonts w:asciiTheme="minorHAnsi" w:hAnsiTheme="minorHAnsi" w:cstheme="minorHAnsi"/>
              </w:rPr>
            </w:r>
            <w:r>
              <w:rPr>
                <w:rFonts w:asciiTheme="minorHAnsi" w:hAnsiTheme="minorHAnsi" w:cstheme="minorHAnsi"/>
              </w:rPr>
              <w:pict>
                <v:group id="_x0000_s1108" editas="canvas" style="width:18pt;height:18pt;mso-position-horizontal-relative:char;mso-position-vertical-relative:line" coordorigin="2284,3751" coordsize="306,309">
                  <o:lock v:ext="edit" aspectratio="t"/>
                  <v:shape id="_x0000_s1109" type="#_x0000_t75" style="position:absolute;left:2284;top:3751;width:306;height:309" o:preferrelative="f">
                    <v:fill o:detectmouseclick="t"/>
                    <v:path o:extrusionok="t" o:connecttype="none"/>
                    <o:lock v:ext="edit" text="t"/>
                  </v:shape>
                  <v:oval id="_x0000_s1110" style="position:absolute;left:2284;top:3751;width:306;height:309"/>
                  <w10:wrap type="none"/>
                  <w10:anchorlock/>
                </v:group>
              </w:pict>
            </w:r>
            <w:r w:rsidR="00CA01C4" w:rsidRPr="00170A21">
              <w:rPr>
                <w:rFonts w:asciiTheme="minorHAnsi" w:hAnsiTheme="minorHAnsi" w:cstheme="minorHAnsi"/>
              </w:rPr>
              <w:t xml:space="preserve"> Muchos niveles  </w:t>
            </w:r>
            <w:r>
              <w:rPr>
                <w:rFonts w:asciiTheme="minorHAnsi" w:hAnsiTheme="minorHAnsi" w:cstheme="minorHAnsi"/>
              </w:rPr>
            </w:r>
            <w:r>
              <w:rPr>
                <w:rFonts w:asciiTheme="minorHAnsi" w:hAnsiTheme="minorHAnsi" w:cstheme="minorHAnsi"/>
              </w:rPr>
              <w:pict>
                <v:group id="_x0000_s1105" editas="canvas" style="width:18pt;height:18pt;mso-position-horizontal-relative:char;mso-position-vertical-relative:line" coordorigin="2284,3751" coordsize="306,309">
                  <o:lock v:ext="edit" aspectratio="t"/>
                  <v:shape id="_x0000_s1106" type="#_x0000_t75" style="position:absolute;left:2284;top:3751;width:306;height:309" o:preferrelative="f">
                    <v:fill o:detectmouseclick="t"/>
                    <v:path o:extrusionok="t" o:connecttype="none"/>
                    <o:lock v:ext="edit" text="t"/>
                  </v:shape>
                  <v:oval id="_x0000_s1107" style="position:absolute;left:2284;top:3751;width:306;height:309"/>
                  <w10:wrap type="none"/>
                  <w10:anchorlock/>
                </v:group>
              </w:pict>
            </w:r>
            <w:r w:rsidR="00CA01C4" w:rsidRPr="00170A21">
              <w:rPr>
                <w:rFonts w:asciiTheme="minorHAnsi" w:hAnsiTheme="minorHAnsi" w:cstheme="minorHAnsi"/>
              </w:rPr>
              <w:t xml:space="preserve"> Complejidad correcta</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102" editas="canvas" style="width:18pt;height:18pt;mso-position-horizontal-relative:char;mso-position-vertical-relative:line" coordorigin="2284,3751" coordsize="306,309">
                  <o:lock v:ext="edit" aspectratio="t"/>
                  <v:shape id="_x0000_s1103" type="#_x0000_t75" style="position:absolute;left:2284;top:3751;width:306;height:309" o:preferrelative="f">
                    <v:fill o:detectmouseclick="t"/>
                    <v:path o:extrusionok="t" o:connecttype="none"/>
                    <o:lock v:ext="edit" text="t"/>
                  </v:shape>
                  <v:oval id="_x0000_s1104" style="position:absolute;left:2284;top:3751;width:306;height:309"/>
                  <w10:wrap type="none"/>
                  <w10:anchorlock/>
                </v:group>
              </w:pict>
            </w:r>
            <w:r w:rsidR="00CA01C4" w:rsidRPr="00170A21">
              <w:rPr>
                <w:rFonts w:asciiTheme="minorHAnsi" w:hAnsiTheme="minorHAnsi" w:cstheme="minorHAnsi"/>
              </w:rPr>
              <w:t xml:space="preserve"> Complejidad incorrecta</w:t>
            </w:r>
          </w:p>
          <w:p w:rsidR="00CA01C4" w:rsidRPr="00170A21" w:rsidRDefault="00CA01C4" w:rsidP="00D87FE9">
            <w:pPr>
              <w:rPr>
                <w:rFonts w:asciiTheme="minorHAnsi" w:hAnsiTheme="minorHAnsi" w:cstheme="minorHAnsi"/>
                <w:b/>
              </w:rPr>
            </w:pPr>
          </w:p>
          <w:p w:rsidR="00CA01C4" w:rsidRPr="00170A21" w:rsidRDefault="00CA01C4" w:rsidP="00D87FE9">
            <w:pPr>
              <w:rPr>
                <w:rFonts w:asciiTheme="minorHAnsi" w:hAnsiTheme="minorHAnsi" w:cstheme="minorHAnsi"/>
                <w:b/>
              </w:rPr>
            </w:pPr>
            <w:r w:rsidRPr="00170A21">
              <w:rPr>
                <w:rFonts w:asciiTheme="minorHAnsi" w:hAnsiTheme="minorHAnsi" w:cstheme="minorHAnsi"/>
                <w:b/>
              </w:rPr>
              <w:t>Interacción con el alumno:</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99" editas="canvas" style="width:18pt;height:18pt;mso-position-horizontal-relative:char;mso-position-vertical-relative:line" coordorigin="2284,3751" coordsize="306,309">
                  <o:lock v:ext="edit" aspectratio="t"/>
                  <v:shape id="_x0000_s1100" type="#_x0000_t75" style="position:absolute;left:2284;top:3751;width:306;height:309" o:preferrelative="f">
                    <v:fill o:detectmouseclick="t"/>
                    <v:path o:extrusionok="t" o:connecttype="none"/>
                    <o:lock v:ext="edit" text="t"/>
                  </v:shape>
                  <v:oval id="_x0000_s1101" style="position:absolute;left:2284;top:3751;width:306;height:309"/>
                  <w10:wrap type="none"/>
                  <w10:anchorlock/>
                </v:group>
              </w:pict>
            </w:r>
            <w:r w:rsidR="00CA01C4" w:rsidRPr="00170A21">
              <w:rPr>
                <w:rFonts w:asciiTheme="minorHAnsi" w:hAnsiTheme="minorHAnsi" w:cstheme="minorHAnsi"/>
              </w:rPr>
              <w:t xml:space="preserve"> Accesible    </w:t>
            </w:r>
            <w:r>
              <w:rPr>
                <w:rFonts w:asciiTheme="minorHAnsi" w:hAnsiTheme="minorHAnsi" w:cstheme="minorHAnsi"/>
              </w:rPr>
            </w:r>
            <w:r>
              <w:rPr>
                <w:rFonts w:asciiTheme="minorHAnsi" w:hAnsiTheme="minorHAnsi" w:cstheme="minorHAnsi"/>
              </w:rPr>
              <w:pict>
                <v:group id="_x0000_s1096" editas="canvas" style="width:18pt;height:18pt;mso-position-horizontal-relative:char;mso-position-vertical-relative:line" coordorigin="2284,3751" coordsize="306,309">
                  <o:lock v:ext="edit" aspectratio="t"/>
                  <v:shape id="_x0000_s1097" type="#_x0000_t75" style="position:absolute;left:2284;top:3751;width:306;height:309" o:preferrelative="f">
                    <v:fill o:detectmouseclick="t"/>
                    <v:path o:extrusionok="t" o:connecttype="none"/>
                    <o:lock v:ext="edit" text="t"/>
                  </v:shape>
                  <v:oval id="_x0000_s1098" style="position:absolute;left:2284;top:3751;width:306;height:309"/>
                  <w10:wrap type="none"/>
                  <w10:anchorlock/>
                </v:group>
              </w:pict>
            </w:r>
            <w:r w:rsidR="00CA01C4" w:rsidRPr="00170A21">
              <w:rPr>
                <w:rFonts w:asciiTheme="minorHAnsi" w:hAnsiTheme="minorHAnsi" w:cstheme="minorHAnsi"/>
              </w:rPr>
              <w:t xml:space="preserve"> Dificultosa</w:t>
            </w:r>
          </w:p>
          <w:p w:rsidR="00CA01C4" w:rsidRPr="00170A21" w:rsidRDefault="00CA01C4" w:rsidP="00D87FE9">
            <w:pPr>
              <w:rPr>
                <w:rFonts w:asciiTheme="minorHAnsi" w:hAnsiTheme="minorHAnsi" w:cstheme="minorHAnsi"/>
                <w:b/>
              </w:rPr>
            </w:pPr>
          </w:p>
          <w:p w:rsidR="00CA01C4" w:rsidRPr="00170A21" w:rsidRDefault="00CA01C4" w:rsidP="00D87FE9">
            <w:pPr>
              <w:rPr>
                <w:rFonts w:asciiTheme="minorHAnsi" w:hAnsiTheme="minorHAnsi" w:cstheme="minorHAnsi"/>
                <w:b/>
              </w:rPr>
            </w:pPr>
            <w:r w:rsidRPr="00170A21">
              <w:rPr>
                <w:rFonts w:asciiTheme="minorHAnsi" w:hAnsiTheme="minorHAnsi" w:cstheme="minorHAnsi"/>
                <w:b/>
              </w:rPr>
              <w:t>Interacción con el programa docente:</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93" editas="canvas" style="width:18pt;height:18pt;mso-position-horizontal-relative:char;mso-position-vertical-relative:line" coordorigin="2284,3751" coordsize="306,309">
                  <o:lock v:ext="edit" aspectratio="t"/>
                  <v:shape id="_x0000_s1094" type="#_x0000_t75" style="position:absolute;left:2284;top:3751;width:306;height:309" o:preferrelative="f">
                    <v:fill o:detectmouseclick="t"/>
                    <v:path o:extrusionok="t" o:connecttype="none"/>
                    <o:lock v:ext="edit" text="t"/>
                  </v:shape>
                  <v:oval id="_x0000_s1095" style="position:absolute;left:2284;top:3751;width:306;height:309"/>
                  <w10:wrap type="none"/>
                  <w10:anchorlock/>
                </v:group>
              </w:pict>
            </w:r>
            <w:r w:rsidR="00CA01C4" w:rsidRPr="00170A21">
              <w:rPr>
                <w:rFonts w:asciiTheme="minorHAnsi" w:hAnsiTheme="minorHAnsi" w:cstheme="minorHAnsi"/>
              </w:rPr>
              <w:t xml:space="preserve"> Permite agregar datos propios  </w:t>
            </w:r>
            <w:r>
              <w:rPr>
                <w:rFonts w:asciiTheme="minorHAnsi" w:hAnsiTheme="minorHAnsi" w:cstheme="minorHAnsi"/>
              </w:rPr>
            </w:r>
            <w:r>
              <w:rPr>
                <w:rFonts w:asciiTheme="minorHAnsi" w:hAnsiTheme="minorHAnsi" w:cstheme="minorHAnsi"/>
              </w:rPr>
              <w:pict>
                <v:group id="_x0000_s1090" editas="canvas" style="width:18pt;height:18pt;mso-position-horizontal-relative:char;mso-position-vertical-relative:line" coordorigin="2284,3751" coordsize="306,309">
                  <o:lock v:ext="edit" aspectratio="t"/>
                  <v:shape id="_x0000_s1091" type="#_x0000_t75" style="position:absolute;left:2284;top:3751;width:306;height:309" o:preferrelative="f">
                    <v:fill o:detectmouseclick="t"/>
                    <v:path o:extrusionok="t" o:connecttype="none"/>
                    <o:lock v:ext="edit" text="t"/>
                  </v:shape>
                  <v:oval id="_x0000_s1092" style="position:absolute;left:2284;top:3751;width:306;height:309"/>
                  <w10:wrap type="none"/>
                  <w10:anchorlock/>
                </v:group>
              </w:pict>
            </w:r>
            <w:r w:rsidR="00CA01C4" w:rsidRPr="00170A21">
              <w:rPr>
                <w:rFonts w:asciiTheme="minorHAnsi" w:hAnsiTheme="minorHAnsi" w:cstheme="minorHAnsi"/>
              </w:rPr>
              <w:t xml:space="preserve"> No permite agregar datos propios</w:t>
            </w:r>
          </w:p>
          <w:p w:rsidR="00CA01C4" w:rsidRPr="00170A21" w:rsidRDefault="00CA01C4" w:rsidP="00D87FE9">
            <w:pPr>
              <w:rPr>
                <w:rFonts w:asciiTheme="minorHAnsi" w:hAnsiTheme="minorHAnsi" w:cstheme="minorHAnsi"/>
                <w:b/>
              </w:rPr>
            </w:pPr>
          </w:p>
          <w:p w:rsidR="00CA01C4" w:rsidRPr="00170A21" w:rsidRDefault="00CA01C4" w:rsidP="00D87FE9">
            <w:pPr>
              <w:rPr>
                <w:rFonts w:asciiTheme="minorHAnsi" w:hAnsiTheme="minorHAnsi" w:cstheme="minorHAnsi"/>
                <w:b/>
              </w:rPr>
            </w:pPr>
            <w:r w:rsidRPr="00170A21">
              <w:rPr>
                <w:rFonts w:asciiTheme="minorHAnsi" w:hAnsiTheme="minorHAnsi" w:cstheme="minorHAnsi"/>
                <w:b/>
              </w:rPr>
              <w:t>Lenguaje utilizado:</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87" editas="canvas" style="width:18pt;height:18pt;mso-position-horizontal-relative:char;mso-position-vertical-relative:line" coordorigin="2284,3751" coordsize="306,309">
                  <o:lock v:ext="edit" aspectratio="t"/>
                  <v:shape id="_x0000_s1088" type="#_x0000_t75" style="position:absolute;left:2284;top:3751;width:306;height:309" o:preferrelative="f">
                    <v:fill o:detectmouseclick="t"/>
                    <v:path o:extrusionok="t" o:connecttype="none"/>
                    <o:lock v:ext="edit" text="t"/>
                  </v:shape>
                  <v:oval id="_x0000_s1089" style="position:absolute;left:2284;top:3751;width:306;height:309"/>
                  <w10:wrap type="none"/>
                  <w10:anchorlock/>
                </v:group>
              </w:pict>
            </w:r>
            <w:r w:rsidR="00CA01C4" w:rsidRPr="00170A21">
              <w:rPr>
                <w:rFonts w:asciiTheme="minorHAnsi" w:hAnsiTheme="minorHAnsi" w:cstheme="minorHAnsi"/>
              </w:rPr>
              <w:t xml:space="preserve"> Adecuado al nivel   </w:t>
            </w:r>
            <w:r>
              <w:rPr>
                <w:rFonts w:asciiTheme="minorHAnsi" w:hAnsiTheme="minorHAnsi" w:cstheme="minorHAnsi"/>
              </w:rPr>
            </w:r>
            <w:r>
              <w:rPr>
                <w:rFonts w:asciiTheme="minorHAnsi" w:hAnsiTheme="minorHAnsi" w:cstheme="minorHAnsi"/>
              </w:rPr>
              <w:pict>
                <v:group id="_x0000_s1084" editas="canvas" style="width:18pt;height:18pt;mso-position-horizontal-relative:char;mso-position-vertical-relative:line" coordorigin="2284,3751" coordsize="306,309">
                  <o:lock v:ext="edit" aspectratio="t"/>
                  <v:shape id="_x0000_s1085" type="#_x0000_t75" style="position:absolute;left:2284;top:3751;width:306;height:309" o:preferrelative="f">
                    <v:fill o:detectmouseclick="t"/>
                    <v:path o:extrusionok="t" o:connecttype="none"/>
                    <o:lock v:ext="edit" text="t"/>
                  </v:shape>
                  <v:oval id="_x0000_s1086" style="position:absolute;left:2284;top:3751;width:306;height:309"/>
                  <w10:wrap type="none"/>
                  <w10:anchorlock/>
                </v:group>
              </w:pict>
            </w:r>
            <w:r w:rsidR="00CA01C4" w:rsidRPr="00170A21">
              <w:rPr>
                <w:rFonts w:asciiTheme="minorHAnsi" w:hAnsiTheme="minorHAnsi" w:cstheme="minorHAnsi"/>
              </w:rPr>
              <w:t xml:space="preserve"> No adecuado al nivel   </w:t>
            </w:r>
            <w:r>
              <w:rPr>
                <w:rFonts w:asciiTheme="minorHAnsi" w:hAnsiTheme="minorHAnsi" w:cstheme="minorHAnsi"/>
              </w:rPr>
            </w:r>
            <w:r>
              <w:rPr>
                <w:rFonts w:asciiTheme="minorHAnsi" w:hAnsiTheme="minorHAnsi" w:cstheme="minorHAnsi"/>
              </w:rPr>
              <w:pict>
                <v:group id="_x0000_s1081" editas="canvas" style="width:18pt;height:18pt;mso-position-horizontal-relative:char;mso-position-vertical-relative:line" coordorigin="2284,3751" coordsize="306,309">
                  <o:lock v:ext="edit" aspectratio="t"/>
                  <v:shape id="_x0000_s1082" type="#_x0000_t75" style="position:absolute;left:2284;top:3751;width:306;height:309" o:preferrelative="f">
                    <v:fill o:detectmouseclick="t"/>
                    <v:path o:extrusionok="t" o:connecttype="none"/>
                    <o:lock v:ext="edit" text="t"/>
                  </v:shape>
                  <v:oval id="_x0000_s1083" style="position:absolute;left:2284;top:3751;width:306;height:309"/>
                  <w10:wrap type="none"/>
                  <w10:anchorlock/>
                </v:group>
              </w:pict>
            </w:r>
            <w:r w:rsidR="00CA01C4" w:rsidRPr="00170A21">
              <w:rPr>
                <w:rFonts w:asciiTheme="minorHAnsi" w:hAnsiTheme="minorHAnsi" w:cstheme="minorHAnsi"/>
              </w:rPr>
              <w:t xml:space="preserve"> Errores gramaticales   </w:t>
            </w:r>
            <w:r>
              <w:rPr>
                <w:rFonts w:asciiTheme="minorHAnsi" w:hAnsiTheme="minorHAnsi" w:cstheme="minorHAnsi"/>
              </w:rPr>
            </w:r>
            <w:r>
              <w:rPr>
                <w:rFonts w:asciiTheme="minorHAnsi" w:hAnsiTheme="minorHAnsi" w:cstheme="minorHAnsi"/>
              </w:rPr>
              <w:pict>
                <v:group id="_x0000_s1078" editas="canvas" style="width:18pt;height:18pt;mso-position-horizontal-relative:char;mso-position-vertical-relative:line" coordorigin="2284,3751" coordsize="306,309">
                  <o:lock v:ext="edit" aspectratio="t"/>
                  <v:shape id="_x0000_s1079" type="#_x0000_t75" style="position:absolute;left:2284;top:3751;width:306;height:309" o:preferrelative="f">
                    <v:fill o:detectmouseclick="t"/>
                    <v:path o:extrusionok="t" o:connecttype="none"/>
                    <o:lock v:ext="edit" text="t"/>
                  </v:shape>
                  <v:oval id="_x0000_s1080" style="position:absolute;left:2284;top:3751;width:306;height:309"/>
                  <w10:wrap type="none"/>
                  <w10:anchorlock/>
                </v:group>
              </w:pict>
            </w:r>
            <w:r w:rsidR="00CA01C4" w:rsidRPr="00170A21">
              <w:rPr>
                <w:rFonts w:asciiTheme="minorHAnsi" w:hAnsiTheme="minorHAnsi" w:cstheme="minorHAnsi"/>
              </w:rPr>
              <w:t xml:space="preserve"> Errores ortográficos   </w:t>
            </w:r>
            <w:r>
              <w:rPr>
                <w:rFonts w:asciiTheme="minorHAnsi" w:hAnsiTheme="minorHAnsi" w:cstheme="minorHAnsi"/>
              </w:rPr>
            </w:r>
            <w:r>
              <w:rPr>
                <w:rFonts w:asciiTheme="minorHAnsi" w:hAnsiTheme="minorHAnsi" w:cstheme="minorHAnsi"/>
              </w:rPr>
              <w:pict>
                <v:group id="_x0000_s1075" editas="canvas" style="width:18pt;height:18pt;mso-position-horizontal-relative:char;mso-position-vertical-relative:line" coordorigin="2284,3751" coordsize="306,309">
                  <o:lock v:ext="edit" aspectratio="t"/>
                  <v:shape id="_x0000_s1076" type="#_x0000_t75" style="position:absolute;left:2284;top:3751;width:306;height:309" o:preferrelative="f">
                    <v:fill o:detectmouseclick="t"/>
                    <v:path o:extrusionok="t" o:connecttype="none"/>
                    <o:lock v:ext="edit" text="t"/>
                  </v:shape>
                  <v:oval id="_x0000_s1077" style="position:absolute;left:2284;top:3751;width:306;height:309"/>
                  <w10:wrap type="none"/>
                  <w10:anchorlock/>
                </v:group>
              </w:pict>
            </w:r>
            <w:r w:rsidR="00CA01C4" w:rsidRPr="00170A21">
              <w:rPr>
                <w:rFonts w:asciiTheme="minorHAnsi" w:hAnsiTheme="minorHAnsi" w:cstheme="minorHAnsi"/>
              </w:rPr>
              <w:t xml:space="preserve"> Vocabulario extranjero</w:t>
            </w:r>
          </w:p>
          <w:p w:rsidR="00CA01C4" w:rsidRPr="00170A21" w:rsidRDefault="00CA01C4" w:rsidP="00D87FE9">
            <w:pPr>
              <w:rPr>
                <w:rFonts w:asciiTheme="minorHAnsi" w:hAnsiTheme="minorHAnsi" w:cstheme="minorHAnsi"/>
                <w:b/>
              </w:rPr>
            </w:pPr>
          </w:p>
          <w:p w:rsidR="00CA01C4" w:rsidRPr="00170A21" w:rsidRDefault="00CA01C4" w:rsidP="00D87FE9">
            <w:pPr>
              <w:rPr>
                <w:rFonts w:asciiTheme="minorHAnsi" w:hAnsiTheme="minorHAnsi" w:cstheme="minorHAnsi"/>
                <w:b/>
              </w:rPr>
            </w:pPr>
            <w:r w:rsidRPr="00170A21">
              <w:rPr>
                <w:rFonts w:asciiTheme="minorHAnsi" w:hAnsiTheme="minorHAnsi" w:cstheme="minorHAnsi"/>
                <w:b/>
              </w:rPr>
              <w:t>Flexibilidad en relación con diferentes respuestas:</w:t>
            </w:r>
          </w:p>
          <w:p w:rsidR="00CA01C4" w:rsidRPr="00170A21" w:rsidRDefault="00CA01C4" w:rsidP="00D87FE9">
            <w:pPr>
              <w:rPr>
                <w:rFonts w:asciiTheme="minorHAnsi" w:hAnsiTheme="minorHAnsi" w:cstheme="minorHAnsi"/>
              </w:rPr>
            </w:pPr>
            <w:r w:rsidRPr="00170A21">
              <w:rPr>
                <w:rFonts w:asciiTheme="minorHAnsi" w:hAnsiTheme="minorHAnsi" w:cstheme="minorHAnsi"/>
              </w:rPr>
              <w:t xml:space="preserve">No da posibilidad al error    </w:t>
            </w:r>
            <w:r w:rsidR="00E115D8">
              <w:rPr>
                <w:rFonts w:asciiTheme="minorHAnsi" w:hAnsiTheme="minorHAnsi" w:cstheme="minorHAnsi"/>
              </w:rPr>
            </w:r>
            <w:r w:rsidR="00E115D8">
              <w:rPr>
                <w:rFonts w:asciiTheme="minorHAnsi" w:hAnsiTheme="minorHAnsi" w:cstheme="minorHAnsi"/>
              </w:rPr>
              <w:pict>
                <v:group id="_x0000_s1072" editas="canvas" style="width:18pt;height:18pt;mso-position-horizontal-relative:char;mso-position-vertical-relative:line" coordorigin="2284,3751" coordsize="306,309">
                  <o:lock v:ext="edit" aspectratio="t"/>
                  <v:shape id="_x0000_s1073" type="#_x0000_t75" style="position:absolute;left:2284;top:3751;width:306;height:309" o:preferrelative="f">
                    <v:fill o:detectmouseclick="t"/>
                    <v:path o:extrusionok="t" o:connecttype="none"/>
                    <o:lock v:ext="edit" text="t"/>
                  </v:shape>
                  <v:oval id="_x0000_s1074" style="position:absolute;left:2284;top:3751;width:306;height:309"/>
                  <w10:wrap type="none"/>
                  <w10:anchorlock/>
                </v:group>
              </w:pict>
            </w:r>
            <w:r w:rsidRPr="00170A21">
              <w:rPr>
                <w:rFonts w:asciiTheme="minorHAnsi" w:hAnsiTheme="minorHAnsi" w:cstheme="minorHAnsi"/>
              </w:rPr>
              <w:t xml:space="preserve"> Sólo permite la respuesta correcta</w:t>
            </w:r>
          </w:p>
          <w:p w:rsidR="00CA01C4" w:rsidRPr="00170A21" w:rsidRDefault="00CA01C4" w:rsidP="00D87FE9">
            <w:pPr>
              <w:rPr>
                <w:rFonts w:asciiTheme="minorHAnsi" w:hAnsiTheme="minorHAnsi" w:cstheme="minorHAnsi"/>
              </w:rPr>
            </w:pPr>
            <w:r w:rsidRPr="00170A21">
              <w:rPr>
                <w:rFonts w:asciiTheme="minorHAnsi" w:hAnsiTheme="minorHAnsi" w:cstheme="minorHAnsi"/>
              </w:rPr>
              <w:t xml:space="preserve">                                            </w:t>
            </w:r>
            <w:r w:rsidR="00E115D8">
              <w:rPr>
                <w:rFonts w:asciiTheme="minorHAnsi" w:hAnsiTheme="minorHAnsi" w:cstheme="minorHAnsi"/>
              </w:rPr>
            </w:r>
            <w:r w:rsidR="00E115D8">
              <w:rPr>
                <w:rFonts w:asciiTheme="minorHAnsi" w:hAnsiTheme="minorHAnsi" w:cstheme="minorHAnsi"/>
              </w:rPr>
              <w:pict>
                <v:group id="_x0000_s1069" editas="canvas" style="width:18pt;height:18pt;mso-position-horizontal-relative:char;mso-position-vertical-relative:line" coordorigin="2284,3751" coordsize="306,309">
                  <o:lock v:ext="edit" aspectratio="t"/>
                  <v:shape id="_x0000_s1070" type="#_x0000_t75" style="position:absolute;left:2284;top:3751;width:306;height:309" o:preferrelative="f">
                    <v:fill o:detectmouseclick="t"/>
                    <v:path o:extrusionok="t" o:connecttype="none"/>
                    <o:lock v:ext="edit" text="t"/>
                  </v:shape>
                  <v:oval id="_x0000_s1071" style="position:absolute;left:2284;top:3751;width:306;height:309"/>
                  <w10:wrap type="none"/>
                  <w10:anchorlock/>
                </v:group>
              </w:pict>
            </w:r>
            <w:r w:rsidRPr="00170A21">
              <w:rPr>
                <w:rFonts w:asciiTheme="minorHAnsi" w:hAnsiTheme="minorHAnsi" w:cstheme="minorHAnsi"/>
              </w:rPr>
              <w:t xml:space="preserve"> Da la respuesta correcta</w:t>
            </w:r>
          </w:p>
          <w:p w:rsidR="00CA01C4" w:rsidRPr="00170A21" w:rsidRDefault="00CA01C4" w:rsidP="00D87FE9">
            <w:pPr>
              <w:rPr>
                <w:rFonts w:asciiTheme="minorHAnsi" w:hAnsiTheme="minorHAnsi" w:cstheme="minorHAnsi"/>
              </w:rPr>
            </w:pPr>
            <w:r w:rsidRPr="00170A21">
              <w:rPr>
                <w:rFonts w:asciiTheme="minorHAnsi" w:hAnsiTheme="minorHAnsi" w:cstheme="minorHAnsi"/>
              </w:rPr>
              <w:t xml:space="preserve">Da posibilidad al error   </w:t>
            </w:r>
            <w:r w:rsidR="00E115D8">
              <w:rPr>
                <w:rFonts w:asciiTheme="minorHAnsi" w:hAnsiTheme="minorHAnsi" w:cstheme="minorHAnsi"/>
              </w:rPr>
            </w:r>
            <w:r w:rsidR="00E115D8">
              <w:rPr>
                <w:rFonts w:asciiTheme="minorHAnsi" w:hAnsiTheme="minorHAnsi" w:cstheme="minorHAnsi"/>
              </w:rPr>
              <w:pict>
                <v:group id="_x0000_s1066" editas="canvas" style="width:18pt;height:18pt;mso-position-horizontal-relative:char;mso-position-vertical-relative:line" coordorigin="2284,3751" coordsize="306,309">
                  <o:lock v:ext="edit" aspectratio="t"/>
                  <v:shape id="_x0000_s1067" type="#_x0000_t75" style="position:absolute;left:2284;top:3751;width:306;height:309" o:preferrelative="f">
                    <v:fill o:detectmouseclick="t"/>
                    <v:path o:extrusionok="t" o:connecttype="none"/>
                    <o:lock v:ext="edit" text="t"/>
                  </v:shape>
                  <v:oval id="_x0000_s1068" style="position:absolute;left:2284;top:3751;width:306;height:309"/>
                  <w10:wrap type="none"/>
                  <w10:anchorlock/>
                </v:group>
              </w:pict>
            </w:r>
            <w:r w:rsidRPr="00170A21">
              <w:rPr>
                <w:rFonts w:asciiTheme="minorHAnsi" w:hAnsiTheme="minorHAnsi" w:cstheme="minorHAnsi"/>
              </w:rPr>
              <w:t xml:space="preserve"> Cuántos</w:t>
            </w:r>
          </w:p>
          <w:p w:rsidR="00CA01C4" w:rsidRPr="00170A21" w:rsidRDefault="00CA01C4" w:rsidP="00D87FE9">
            <w:pPr>
              <w:rPr>
                <w:rFonts w:asciiTheme="minorHAnsi" w:hAnsiTheme="minorHAnsi" w:cstheme="minorHAnsi"/>
              </w:rPr>
            </w:pPr>
            <w:r w:rsidRPr="00170A21">
              <w:rPr>
                <w:rFonts w:asciiTheme="minorHAnsi" w:hAnsiTheme="minorHAnsi" w:cstheme="minorHAnsi"/>
              </w:rPr>
              <w:t xml:space="preserve">                                      </w:t>
            </w:r>
            <w:r w:rsidR="00E115D8">
              <w:rPr>
                <w:rFonts w:asciiTheme="minorHAnsi" w:hAnsiTheme="minorHAnsi" w:cstheme="minorHAnsi"/>
              </w:rPr>
            </w:r>
            <w:r w:rsidR="00E115D8">
              <w:rPr>
                <w:rFonts w:asciiTheme="minorHAnsi" w:hAnsiTheme="minorHAnsi" w:cstheme="minorHAnsi"/>
              </w:rPr>
              <w:pict>
                <v:group id="_x0000_s1063" editas="canvas" style="width:18pt;height:18pt;mso-position-horizontal-relative:char;mso-position-vertical-relative:line" coordorigin="2284,3751" coordsize="306,309">
                  <o:lock v:ext="edit" aspectratio="t"/>
                  <v:shape id="_x0000_s1064" type="#_x0000_t75" style="position:absolute;left:2284;top:3751;width:306;height:309" o:preferrelative="f">
                    <v:fill o:detectmouseclick="t"/>
                    <v:path o:extrusionok="t" o:connecttype="none"/>
                    <o:lock v:ext="edit" text="t"/>
                  </v:shape>
                  <v:oval id="_x0000_s1065" style="position:absolute;left:2284;top:3751;width:306;height:309"/>
                  <w10:wrap type="none"/>
                  <w10:anchorlock/>
                </v:group>
              </w:pict>
            </w:r>
            <w:r w:rsidRPr="00170A21">
              <w:rPr>
                <w:rFonts w:asciiTheme="minorHAnsi" w:hAnsiTheme="minorHAnsi" w:cstheme="minorHAnsi"/>
              </w:rPr>
              <w:t xml:space="preserve"> Permite el acceso a otras aplicaciones</w:t>
            </w:r>
          </w:p>
          <w:p w:rsidR="00CA01C4" w:rsidRPr="00170A21" w:rsidRDefault="00CA01C4" w:rsidP="00D87FE9">
            <w:pPr>
              <w:rPr>
                <w:rFonts w:asciiTheme="minorHAnsi" w:hAnsiTheme="minorHAnsi" w:cstheme="minorHAnsi"/>
              </w:rPr>
            </w:pPr>
            <w:r w:rsidRPr="00170A21">
              <w:rPr>
                <w:rFonts w:asciiTheme="minorHAnsi" w:hAnsiTheme="minorHAnsi" w:cstheme="minorHAnsi"/>
              </w:rPr>
              <w:t xml:space="preserve">                                      </w:t>
            </w:r>
            <w:r w:rsidR="00E115D8">
              <w:rPr>
                <w:rFonts w:asciiTheme="minorHAnsi" w:hAnsiTheme="minorHAnsi" w:cstheme="minorHAnsi"/>
              </w:rPr>
            </w:r>
            <w:r w:rsidR="00E115D8">
              <w:rPr>
                <w:rFonts w:asciiTheme="minorHAnsi" w:hAnsiTheme="minorHAnsi" w:cstheme="minorHAnsi"/>
              </w:rPr>
              <w:pict>
                <v:group id="_x0000_s1060" editas="canvas" style="width:18pt;height:18pt;mso-position-horizontal-relative:char;mso-position-vertical-relative:line" coordorigin="2284,3751" coordsize="306,309">
                  <o:lock v:ext="edit" aspectratio="t"/>
                  <v:shape id="_x0000_s1061" type="#_x0000_t75" style="position:absolute;left:2284;top:3751;width:306;height:309" o:preferrelative="f">
                    <v:fill o:detectmouseclick="t"/>
                    <v:path o:extrusionok="t" o:connecttype="none"/>
                    <o:lock v:ext="edit" text="t"/>
                  </v:shape>
                  <v:oval id="_x0000_s1062" style="position:absolute;left:2284;top:3751;width:306;height:309"/>
                  <w10:wrap type="none"/>
                  <w10:anchorlock/>
                </v:group>
              </w:pict>
            </w:r>
            <w:r w:rsidRPr="00170A21">
              <w:rPr>
                <w:rFonts w:asciiTheme="minorHAnsi" w:hAnsiTheme="minorHAnsi" w:cstheme="minorHAnsi"/>
              </w:rPr>
              <w:t xml:space="preserve"> Da ayudas orientativas</w:t>
            </w:r>
          </w:p>
          <w:p w:rsidR="00CA01C4" w:rsidRPr="00170A21" w:rsidRDefault="00CA01C4" w:rsidP="00D87FE9">
            <w:pPr>
              <w:rPr>
                <w:rFonts w:asciiTheme="minorHAnsi" w:hAnsiTheme="minorHAnsi" w:cstheme="minorHAnsi"/>
              </w:rPr>
            </w:pPr>
            <w:r w:rsidRPr="00170A21">
              <w:rPr>
                <w:rFonts w:asciiTheme="minorHAnsi" w:hAnsiTheme="minorHAnsi" w:cstheme="minorHAnsi"/>
              </w:rPr>
              <w:t xml:space="preserve">                                      </w:t>
            </w:r>
            <w:r w:rsidR="00E115D8">
              <w:rPr>
                <w:rFonts w:asciiTheme="minorHAnsi" w:hAnsiTheme="minorHAnsi" w:cstheme="minorHAnsi"/>
              </w:rPr>
            </w:r>
            <w:r w:rsidR="00E115D8">
              <w:rPr>
                <w:rFonts w:asciiTheme="minorHAnsi" w:hAnsiTheme="minorHAnsi" w:cstheme="minorHAnsi"/>
              </w:rPr>
              <w:pict>
                <v:group id="_x0000_s1057" editas="canvas" style="width:18pt;height:18pt;mso-position-horizontal-relative:char;mso-position-vertical-relative:line" coordorigin="2284,3751" coordsize="306,309">
                  <o:lock v:ext="edit" aspectratio="t"/>
                  <v:shape id="_x0000_s1058" type="#_x0000_t75" style="position:absolute;left:2284;top:3751;width:306;height:309" o:preferrelative="f">
                    <v:fill o:detectmouseclick="t"/>
                    <v:path o:extrusionok="t" o:connecttype="none"/>
                    <o:lock v:ext="edit" text="t"/>
                  </v:shape>
                  <v:oval id="_x0000_s1059" style="position:absolute;left:2284;top:3751;width:306;height:309"/>
                  <w10:wrap type="none"/>
                  <w10:anchorlock/>
                </v:group>
              </w:pict>
            </w:r>
            <w:r w:rsidRPr="00170A21">
              <w:rPr>
                <w:rFonts w:asciiTheme="minorHAnsi" w:hAnsiTheme="minorHAnsi" w:cstheme="minorHAnsi"/>
              </w:rPr>
              <w:t xml:space="preserve"> Permite la salida del ejercicio sin dar la respuesta</w:t>
            </w:r>
          </w:p>
          <w:p w:rsidR="00CA01C4" w:rsidRPr="00170A21" w:rsidRDefault="00CA01C4" w:rsidP="00D87FE9">
            <w:pPr>
              <w:rPr>
                <w:rFonts w:asciiTheme="minorHAnsi" w:hAnsiTheme="minorHAnsi" w:cstheme="minorHAnsi"/>
              </w:rPr>
            </w:pPr>
          </w:p>
          <w:p w:rsidR="00CA01C4" w:rsidRPr="00170A21" w:rsidRDefault="00CA01C4" w:rsidP="00D87FE9">
            <w:pPr>
              <w:rPr>
                <w:rFonts w:asciiTheme="minorHAnsi" w:hAnsiTheme="minorHAnsi" w:cstheme="minorHAnsi"/>
                <w:b/>
              </w:rPr>
            </w:pPr>
          </w:p>
          <w:p w:rsidR="00CA01C4" w:rsidRPr="00170A21" w:rsidRDefault="00CA01C4" w:rsidP="00D87FE9">
            <w:pPr>
              <w:rPr>
                <w:rFonts w:asciiTheme="minorHAnsi" w:hAnsiTheme="minorHAnsi" w:cstheme="minorHAnsi"/>
                <w:b/>
              </w:rPr>
            </w:pPr>
            <w:r w:rsidRPr="00170A21">
              <w:rPr>
                <w:rFonts w:asciiTheme="minorHAnsi" w:hAnsiTheme="minorHAnsi" w:cstheme="minorHAnsi"/>
                <w:b/>
              </w:rPr>
              <w:t>Información sobre los objetivos alcanzados:</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54" editas="canvas" style="width:18pt;height:18pt;mso-position-horizontal-relative:char;mso-position-vertical-relative:line" coordorigin="2284,3751" coordsize="306,309">
                  <o:lock v:ext="edit" aspectratio="t"/>
                  <v:shape id="_x0000_s1055" type="#_x0000_t75" style="position:absolute;left:2284;top:3751;width:306;height:309" o:preferrelative="f">
                    <v:fill o:detectmouseclick="t"/>
                    <v:path o:extrusionok="t" o:connecttype="none"/>
                    <o:lock v:ext="edit" text="t"/>
                  </v:shape>
                  <v:oval id="_x0000_s1056" style="position:absolute;left:2284;top:3751;width:306;height:309"/>
                  <w10:wrap type="none"/>
                  <w10:anchorlock/>
                </v:group>
              </w:pict>
            </w:r>
            <w:r w:rsidR="00CA01C4" w:rsidRPr="00170A21">
              <w:rPr>
                <w:rFonts w:asciiTheme="minorHAnsi" w:hAnsiTheme="minorHAnsi" w:cstheme="minorHAnsi"/>
              </w:rPr>
              <w:t xml:space="preserve"> No posee evaluación     </w:t>
            </w:r>
            <w:r>
              <w:rPr>
                <w:rFonts w:asciiTheme="minorHAnsi" w:hAnsiTheme="minorHAnsi" w:cstheme="minorHAnsi"/>
              </w:rPr>
            </w:r>
            <w:r>
              <w:rPr>
                <w:rFonts w:asciiTheme="minorHAnsi" w:hAnsiTheme="minorHAnsi" w:cstheme="minorHAnsi"/>
              </w:rPr>
              <w:pict>
                <v:group id="_x0000_s1051" editas="canvas" style="width:18pt;height:18pt;mso-position-horizontal-relative:char;mso-position-vertical-relative:line" coordorigin="2284,3751" coordsize="306,309">
                  <o:lock v:ext="edit" aspectratio="t"/>
                  <v:shape id="_x0000_s1052" type="#_x0000_t75" style="position:absolute;left:2284;top:3751;width:306;height:309" o:preferrelative="f">
                    <v:fill o:detectmouseclick="t"/>
                    <v:path o:extrusionok="t" o:connecttype="none"/>
                    <o:lock v:ext="edit" text="t"/>
                  </v:shape>
                  <v:oval id="_x0000_s1053" style="position:absolute;left:2284;top:3751;width:306;height:309"/>
                  <w10:wrap type="none"/>
                  <w10:anchorlock/>
                </v:group>
              </w:pict>
            </w:r>
            <w:r w:rsidR="00CA01C4" w:rsidRPr="00170A21">
              <w:rPr>
                <w:rFonts w:asciiTheme="minorHAnsi" w:hAnsiTheme="minorHAnsi" w:cstheme="minorHAnsi"/>
              </w:rPr>
              <w:t xml:space="preserve"> A través de un juego     </w:t>
            </w:r>
            <w:r>
              <w:rPr>
                <w:rFonts w:asciiTheme="minorHAnsi" w:hAnsiTheme="minorHAnsi" w:cstheme="minorHAnsi"/>
              </w:rPr>
            </w:r>
            <w:r>
              <w:rPr>
                <w:rFonts w:asciiTheme="minorHAnsi" w:hAnsiTheme="minorHAnsi" w:cstheme="minorHAnsi"/>
              </w:rPr>
              <w:pict>
                <v:group id="_x0000_s1048" editas="canvas" style="width:18pt;height:18pt;mso-position-horizontal-relative:char;mso-position-vertical-relative:line" coordorigin="2284,3751" coordsize="306,309">
                  <o:lock v:ext="edit" aspectratio="t"/>
                  <v:shape id="_x0000_s1049" type="#_x0000_t75" style="position:absolute;left:2284;top:3751;width:306;height:309" o:preferrelative="f">
                    <v:fill o:detectmouseclick="t"/>
                    <v:path o:extrusionok="t" o:connecttype="none"/>
                    <o:lock v:ext="edit" text="t"/>
                  </v:shape>
                  <v:oval id="_x0000_s1050" style="position:absolute;left:2284;top:3751;width:306;height:309"/>
                  <w10:wrap type="none"/>
                  <w10:anchorlock/>
                </v:group>
              </w:pict>
            </w:r>
            <w:r w:rsidR="00CA01C4" w:rsidRPr="00170A21">
              <w:rPr>
                <w:rFonts w:asciiTheme="minorHAnsi" w:hAnsiTheme="minorHAnsi" w:cstheme="minorHAnsi"/>
              </w:rPr>
              <w:t xml:space="preserve"> Evaluación por puntaje  </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45" editas="canvas" style="width:18pt;height:18pt;mso-position-horizontal-relative:char;mso-position-vertical-relative:line" coordorigin="2284,3751" coordsize="306,309">
                  <o:lock v:ext="edit" aspectratio="t"/>
                  <v:shape id="_x0000_s1046" type="#_x0000_t75" style="position:absolute;left:2284;top:3751;width:306;height:309" o:preferrelative="f">
                    <v:fill o:detectmouseclick="t"/>
                    <v:path o:extrusionok="t" o:connecttype="none"/>
                    <o:lock v:ext="edit" text="t"/>
                  </v:shape>
                  <v:oval id="_x0000_s1047" style="position:absolute;left:2284;top:3751;width:306;height:309"/>
                  <w10:wrap type="none"/>
                  <w10:anchorlock/>
                </v:group>
              </w:pict>
            </w:r>
            <w:r w:rsidR="00CA01C4" w:rsidRPr="00170A21">
              <w:rPr>
                <w:rFonts w:asciiTheme="minorHAnsi" w:hAnsiTheme="minorHAnsi" w:cstheme="minorHAnsi"/>
              </w:rPr>
              <w:t xml:space="preserve"> Evaluación conceptual</w:t>
            </w:r>
          </w:p>
          <w:p w:rsidR="00CA01C4" w:rsidRPr="00170A21" w:rsidRDefault="00CA01C4" w:rsidP="00D87FE9">
            <w:pPr>
              <w:rPr>
                <w:rFonts w:asciiTheme="minorHAnsi" w:hAnsiTheme="minorHAnsi" w:cstheme="minorHAnsi"/>
                <w:b/>
              </w:rPr>
            </w:pPr>
          </w:p>
          <w:p w:rsidR="00CA01C4" w:rsidRPr="00170A21" w:rsidRDefault="00CA01C4" w:rsidP="00D87FE9">
            <w:pPr>
              <w:rPr>
                <w:rFonts w:asciiTheme="minorHAnsi" w:hAnsiTheme="minorHAnsi" w:cstheme="minorHAnsi"/>
                <w:b/>
              </w:rPr>
            </w:pPr>
            <w:r w:rsidRPr="00170A21">
              <w:rPr>
                <w:rFonts w:asciiTheme="minorHAnsi" w:hAnsiTheme="minorHAnsi" w:cstheme="minorHAnsi"/>
                <w:b/>
              </w:rPr>
              <w:t>Aplicación del programa en el  proceso de enseñanza-aprendizaje:</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42" editas="canvas" style="width:18pt;height:18pt;mso-position-horizontal-relative:char;mso-position-vertical-relative:line" coordorigin="2284,3751" coordsize="306,309">
                  <o:lock v:ext="edit" aspectratio="t"/>
                  <v:shape id="_x0000_s1043" type="#_x0000_t75" style="position:absolute;left:2284;top:3751;width:306;height:309" o:preferrelative="f">
                    <v:fill o:detectmouseclick="t"/>
                    <v:path o:extrusionok="t" o:connecttype="none"/>
                    <o:lock v:ext="edit" text="t"/>
                  </v:shape>
                  <v:oval id="_x0000_s1044" style="position:absolute;left:2284;top:3751;width:306;height:309"/>
                  <w10:wrap type="none"/>
                  <w10:anchorlock/>
                </v:group>
              </w:pict>
            </w:r>
            <w:r w:rsidR="00CA01C4" w:rsidRPr="00170A21">
              <w:rPr>
                <w:rFonts w:asciiTheme="minorHAnsi" w:hAnsiTheme="minorHAnsi" w:cstheme="minorHAnsi"/>
              </w:rPr>
              <w:t xml:space="preserve"> Información     </w:t>
            </w:r>
            <w:r>
              <w:rPr>
                <w:rFonts w:asciiTheme="minorHAnsi" w:hAnsiTheme="minorHAnsi" w:cstheme="minorHAnsi"/>
              </w:rPr>
            </w:r>
            <w:r>
              <w:rPr>
                <w:rFonts w:asciiTheme="minorHAnsi" w:hAnsiTheme="minorHAnsi" w:cstheme="minorHAnsi"/>
              </w:rPr>
              <w:pict>
                <v:group id="_x0000_s1039" editas="canvas" style="width:18pt;height:18pt;mso-position-horizontal-relative:char;mso-position-vertical-relative:line" coordorigin="2284,3751" coordsize="306,309">
                  <o:lock v:ext="edit" aspectratio="t"/>
                  <v:shape id="_x0000_s1040" type="#_x0000_t75" style="position:absolute;left:2284;top:3751;width:306;height:309" o:preferrelative="f">
                    <v:fill o:detectmouseclick="t"/>
                    <v:path o:extrusionok="t" o:connecttype="none"/>
                    <o:lock v:ext="edit" text="t"/>
                  </v:shape>
                  <v:oval id="_x0000_s1041" style="position:absolute;left:2284;top:3751;width:306;height:309"/>
                  <w10:wrap type="none"/>
                  <w10:anchorlock/>
                </v:group>
              </w:pict>
            </w:r>
            <w:r w:rsidR="00CA01C4" w:rsidRPr="00170A21">
              <w:rPr>
                <w:rFonts w:asciiTheme="minorHAnsi" w:hAnsiTheme="minorHAnsi" w:cstheme="minorHAnsi"/>
              </w:rPr>
              <w:t xml:space="preserve"> Enseñanza de un contenido nuevo   </w:t>
            </w:r>
            <w:r>
              <w:rPr>
                <w:rFonts w:asciiTheme="minorHAnsi" w:hAnsiTheme="minorHAnsi" w:cstheme="minorHAnsi"/>
              </w:rPr>
            </w:r>
            <w:r>
              <w:rPr>
                <w:rFonts w:asciiTheme="minorHAnsi" w:hAnsiTheme="minorHAnsi" w:cstheme="minorHAnsi"/>
              </w:rPr>
              <w:pict>
                <v:group id="_x0000_s1036" editas="canvas" style="width:18pt;height:18pt;mso-position-horizontal-relative:char;mso-position-vertical-relative:line" coordorigin="2284,3751" coordsize="306,309">
                  <o:lock v:ext="edit" aspectratio="t"/>
                  <v:shape id="_x0000_s1037" type="#_x0000_t75" style="position:absolute;left:2284;top:3751;width:306;height:309" o:preferrelative="f">
                    <v:fill o:detectmouseclick="t"/>
                    <v:path o:extrusionok="t" o:connecttype="none"/>
                    <o:lock v:ext="edit" text="t"/>
                  </v:shape>
                  <v:oval id="_x0000_s1038" style="position:absolute;left:2284;top:3751;width:306;height:309"/>
                  <w10:wrap type="none"/>
                  <w10:anchorlock/>
                </v:group>
              </w:pict>
            </w:r>
            <w:r w:rsidR="00CA01C4" w:rsidRPr="00170A21">
              <w:rPr>
                <w:rFonts w:asciiTheme="minorHAnsi" w:hAnsiTheme="minorHAnsi" w:cstheme="minorHAnsi"/>
              </w:rPr>
              <w:t xml:space="preserve"> Actividad disparadora   </w:t>
            </w:r>
          </w:p>
          <w:p w:rsidR="00CA01C4" w:rsidRPr="00170A21" w:rsidRDefault="00E115D8" w:rsidP="00D87FE9">
            <w:pPr>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33" editas="canvas" style="width:18pt;height:18pt;mso-position-horizontal-relative:char;mso-position-vertical-relative:line" coordorigin="2284,3751" coordsize="306,309">
                  <o:lock v:ext="edit" aspectratio="t"/>
                  <v:shape id="_x0000_s1034" type="#_x0000_t75" style="position:absolute;left:2284;top:3751;width:306;height:309" o:preferrelative="f">
                    <v:fill o:detectmouseclick="t"/>
                    <v:path o:extrusionok="t" o:connecttype="none"/>
                    <o:lock v:ext="edit" text="t"/>
                  </v:shape>
                  <v:oval id="_x0000_s1035" style="position:absolute;left:2284;top:3751;width:306;height:309"/>
                  <w10:wrap type="none"/>
                  <w10:anchorlock/>
                </v:group>
              </w:pict>
            </w:r>
            <w:r w:rsidR="00CA01C4" w:rsidRPr="00170A21">
              <w:rPr>
                <w:rFonts w:asciiTheme="minorHAnsi" w:hAnsiTheme="minorHAnsi" w:cstheme="minorHAnsi"/>
              </w:rPr>
              <w:t xml:space="preserve"> ejercitación de contenidos  </w:t>
            </w:r>
            <w:r>
              <w:rPr>
                <w:rFonts w:asciiTheme="minorHAnsi" w:hAnsiTheme="minorHAnsi" w:cstheme="minorHAnsi"/>
              </w:rPr>
            </w:r>
            <w:r>
              <w:rPr>
                <w:rFonts w:asciiTheme="minorHAnsi" w:hAnsiTheme="minorHAnsi" w:cstheme="minorHAnsi"/>
              </w:rPr>
              <w:pict>
                <v:group id="_x0000_s1030" editas="canvas" style="width:18pt;height:18pt;mso-position-horizontal-relative:char;mso-position-vertical-relative:line" coordorigin="2284,3751" coordsize="306,309">
                  <o:lock v:ext="edit" aspectratio="t"/>
                  <v:shape id="_x0000_s1031" type="#_x0000_t75" style="position:absolute;left:2284;top:3751;width:306;height:309" o:preferrelative="f">
                    <v:fill o:detectmouseclick="t"/>
                    <v:path o:extrusionok="t" o:connecttype="none"/>
                    <o:lock v:ext="edit" text="t"/>
                  </v:shape>
                  <v:oval id="_x0000_s1032" style="position:absolute;left:2284;top:3751;width:306;height:309"/>
                  <w10:wrap type="none"/>
                  <w10:anchorlock/>
                </v:group>
              </w:pict>
            </w:r>
            <w:r w:rsidR="00CA01C4" w:rsidRPr="00170A21">
              <w:rPr>
                <w:rFonts w:asciiTheme="minorHAnsi" w:hAnsiTheme="minorHAnsi" w:cstheme="minorHAnsi"/>
              </w:rPr>
              <w:t xml:space="preserve"> Exploración     </w:t>
            </w:r>
            <w:r>
              <w:rPr>
                <w:rFonts w:asciiTheme="minorHAnsi" w:hAnsiTheme="minorHAnsi" w:cstheme="minorHAnsi"/>
              </w:rPr>
            </w:r>
            <w:r>
              <w:rPr>
                <w:rFonts w:asciiTheme="minorHAnsi" w:hAnsiTheme="minorHAnsi" w:cstheme="minorHAnsi"/>
              </w:rPr>
              <w:pict>
                <v:group id="_x0000_s1027" editas="canvas" style="width:18pt;height:18pt;mso-position-horizontal-relative:char;mso-position-vertical-relative:line" coordorigin="2284,3751" coordsize="306,309">
                  <o:lock v:ext="edit" aspectratio="t"/>
                  <v:shape id="_x0000_s1028" type="#_x0000_t75" style="position:absolute;left:2284;top:3751;width:306;height:309" o:preferrelative="f">
                    <v:fill o:detectmouseclick="t"/>
                    <v:path o:extrusionok="t" o:connecttype="none"/>
                    <o:lock v:ext="edit" text="t"/>
                  </v:shape>
                  <v:oval id="_x0000_s1029" style="position:absolute;left:2284;top:3751;width:306;height:309"/>
                  <w10:wrap type="none"/>
                  <w10:anchorlock/>
                </v:group>
              </w:pict>
            </w:r>
            <w:r w:rsidR="00CA01C4" w:rsidRPr="00170A21">
              <w:rPr>
                <w:rFonts w:asciiTheme="minorHAnsi" w:hAnsiTheme="minorHAnsi" w:cstheme="minorHAnsi"/>
              </w:rPr>
              <w:t xml:space="preserve"> Evaluación </w:t>
            </w:r>
          </w:p>
        </w:tc>
      </w:tr>
    </w:tbl>
    <w:p w:rsidR="00CA01C4" w:rsidRDefault="00CA01C4" w:rsidP="00CA01C4">
      <w:pPr>
        <w:rPr>
          <w:rFonts w:asciiTheme="minorHAnsi" w:hAnsiTheme="minorHAnsi" w:cstheme="minorHAnsi"/>
          <w:lang w:val="es-MX"/>
        </w:rPr>
      </w:pPr>
      <w:r w:rsidRPr="00170A21">
        <w:rPr>
          <w:rFonts w:asciiTheme="minorHAnsi" w:hAnsiTheme="minorHAnsi" w:cstheme="minorHAnsi"/>
        </w:rPr>
        <w:lastRenderedPageBreak/>
        <w:t>Tabla 3.  Tomada de “Yendo de la tiza al Mouse”. (1999) Rexach Vera y Asinsten Juan C. Ed. Novedades Educ. P. 200</w:t>
      </w:r>
    </w:p>
    <w:p w:rsidR="0013703F" w:rsidRDefault="0013703F" w:rsidP="00CA01C4">
      <w:pPr>
        <w:rPr>
          <w:rFonts w:asciiTheme="minorHAnsi" w:hAnsiTheme="minorHAnsi" w:cstheme="minorHAnsi"/>
          <w:lang w:val="es-MX"/>
        </w:rPr>
      </w:pPr>
    </w:p>
    <w:p w:rsidR="0013703F" w:rsidRPr="0013703F" w:rsidRDefault="0013703F" w:rsidP="00CA01C4">
      <w:pPr>
        <w:rPr>
          <w:rFonts w:asciiTheme="minorHAnsi" w:hAnsiTheme="minorHAnsi" w:cstheme="minorHAnsi"/>
          <w:lang w:val="es-MX"/>
        </w:rPr>
      </w:pPr>
    </w:p>
    <w:p w:rsidR="00CA01C4" w:rsidRPr="0013703F" w:rsidRDefault="0013703F" w:rsidP="00CA01C4">
      <w:pPr>
        <w:rPr>
          <w:rFonts w:asciiTheme="minorHAnsi" w:hAnsiTheme="minorHAnsi" w:cstheme="minorHAnsi"/>
          <w:color w:val="7030A0"/>
          <w:sz w:val="28"/>
          <w:szCs w:val="28"/>
          <w:lang w:val="es-MX"/>
        </w:rPr>
      </w:pPr>
      <w:r w:rsidRPr="0013703F">
        <w:rPr>
          <w:rFonts w:asciiTheme="minorHAnsi" w:hAnsiTheme="minorHAnsi" w:cstheme="minorHAnsi"/>
          <w:color w:val="7030A0"/>
          <w:sz w:val="28"/>
          <w:szCs w:val="28"/>
        </w:rPr>
        <w:t>Conclusiones</w:t>
      </w:r>
    </w:p>
    <w:p w:rsidR="0013703F" w:rsidRPr="0013703F" w:rsidRDefault="0013703F" w:rsidP="00CA01C4">
      <w:pPr>
        <w:rPr>
          <w:rFonts w:asciiTheme="minorHAnsi" w:hAnsiTheme="minorHAnsi" w:cstheme="minorHAnsi"/>
          <w:b/>
          <w:lang w:val="es-MX"/>
        </w:rPr>
      </w:pPr>
    </w:p>
    <w:p w:rsidR="00CA01C4" w:rsidRPr="0013703F" w:rsidRDefault="00CA01C4" w:rsidP="0013703F">
      <w:pPr>
        <w:spacing w:line="360" w:lineRule="auto"/>
        <w:rPr>
          <w:rFonts w:asciiTheme="minorHAnsi" w:hAnsiTheme="minorHAnsi" w:cstheme="minorHAnsi"/>
          <w:lang w:val="es-MX"/>
        </w:rPr>
      </w:pPr>
      <w:r w:rsidRPr="0013703F">
        <w:rPr>
          <w:rFonts w:asciiTheme="minorHAnsi" w:hAnsiTheme="minorHAnsi" w:cstheme="minorHAnsi"/>
        </w:rPr>
        <w:t>Con la finalidad de enriquecer los proyectos multimedia realizados por los estudiantes de nivel superior, donde la inclusión de las TIC es presente, creemos pertinente citar algunos puntos relevantes</w:t>
      </w:r>
      <w:r w:rsidRPr="0013703F">
        <w:rPr>
          <w:rStyle w:val="Refdecomentario"/>
          <w:rFonts w:asciiTheme="minorHAnsi" w:hAnsiTheme="minorHAnsi" w:cstheme="minorHAnsi"/>
          <w:sz w:val="24"/>
        </w:rPr>
        <w:t xml:space="preserve">, como la actualización de terminología, uso adecuado de las herramientas informáticas, instrumentos de evaluación al producto diseñado, mismos que permitirán dar cuenta del avance </w:t>
      </w:r>
      <w:r w:rsidRPr="0013703F">
        <w:rPr>
          <w:rFonts w:asciiTheme="minorHAnsi" w:hAnsiTheme="minorHAnsi" w:cstheme="minorHAnsi"/>
        </w:rPr>
        <w:t>de la propia tecnología, en el espacio educativo, misma que puede detenerse:</w:t>
      </w:r>
    </w:p>
    <w:p w:rsidR="0013703F" w:rsidRPr="0013703F" w:rsidRDefault="0013703F" w:rsidP="0013703F">
      <w:pPr>
        <w:spacing w:line="360" w:lineRule="auto"/>
        <w:rPr>
          <w:rFonts w:asciiTheme="minorHAnsi" w:hAnsiTheme="minorHAnsi" w:cstheme="minorHAnsi"/>
          <w:lang w:val="es-MX"/>
        </w:rPr>
      </w:pPr>
    </w:p>
    <w:p w:rsidR="00CA01C4" w:rsidRPr="0013703F" w:rsidRDefault="00CA01C4" w:rsidP="0013703F">
      <w:pPr>
        <w:pStyle w:val="Prrafodelista"/>
        <w:numPr>
          <w:ilvl w:val="0"/>
          <w:numId w:val="21"/>
        </w:numPr>
        <w:spacing w:line="360" w:lineRule="auto"/>
        <w:jc w:val="both"/>
        <w:rPr>
          <w:rFonts w:asciiTheme="minorHAnsi" w:hAnsiTheme="minorHAnsi" w:cstheme="minorHAnsi"/>
          <w:bCs/>
          <w:sz w:val="24"/>
          <w:szCs w:val="24"/>
          <w:lang w:val="es-MX"/>
        </w:rPr>
      </w:pPr>
      <w:r w:rsidRPr="0013703F">
        <w:rPr>
          <w:rFonts w:asciiTheme="minorHAnsi" w:hAnsiTheme="minorHAnsi" w:cstheme="minorHAnsi"/>
          <w:bCs/>
          <w:sz w:val="24"/>
          <w:szCs w:val="24"/>
          <w:lang w:val="es-MX"/>
        </w:rPr>
        <w:t>Necesariamente tener un asesor en la temática curricular para la revisión del proyecto multimedia y realizar las correcciones pertinentes en el plano pedagógico como tecnológico.</w:t>
      </w:r>
    </w:p>
    <w:p w:rsidR="00CA01C4" w:rsidRPr="0013703F" w:rsidRDefault="00CA01C4" w:rsidP="0013703F">
      <w:pPr>
        <w:pStyle w:val="Prrafodelista"/>
        <w:numPr>
          <w:ilvl w:val="0"/>
          <w:numId w:val="21"/>
        </w:numPr>
        <w:spacing w:line="360" w:lineRule="auto"/>
        <w:jc w:val="both"/>
        <w:rPr>
          <w:rFonts w:asciiTheme="minorHAnsi" w:hAnsiTheme="minorHAnsi" w:cstheme="minorHAnsi"/>
          <w:bCs/>
          <w:sz w:val="24"/>
          <w:szCs w:val="24"/>
          <w:lang w:val="es-MX"/>
        </w:rPr>
      </w:pPr>
      <w:r w:rsidRPr="0013703F">
        <w:rPr>
          <w:rFonts w:asciiTheme="minorHAnsi" w:hAnsiTheme="minorHAnsi" w:cstheme="minorHAnsi"/>
          <w:bCs/>
          <w:sz w:val="24"/>
          <w:szCs w:val="24"/>
          <w:lang w:val="es-MX"/>
        </w:rPr>
        <w:t>Diseñar y aplicar la evaluación a través de una guía de evaluación que incluya  los atributos Pedagógicos, Tecnológicos y de Evaluación.</w:t>
      </w:r>
    </w:p>
    <w:p w:rsidR="00CA01C4" w:rsidRPr="0013703F" w:rsidRDefault="00CA01C4" w:rsidP="0013703F">
      <w:pPr>
        <w:pStyle w:val="Prrafodelista"/>
        <w:numPr>
          <w:ilvl w:val="0"/>
          <w:numId w:val="21"/>
        </w:numPr>
        <w:spacing w:line="360" w:lineRule="auto"/>
        <w:jc w:val="both"/>
        <w:rPr>
          <w:rFonts w:asciiTheme="minorHAnsi" w:hAnsiTheme="minorHAnsi" w:cstheme="minorHAnsi"/>
          <w:bCs/>
          <w:sz w:val="24"/>
          <w:szCs w:val="24"/>
          <w:lang w:val="es-MX"/>
        </w:rPr>
      </w:pPr>
      <w:r w:rsidRPr="0013703F">
        <w:rPr>
          <w:rFonts w:asciiTheme="minorHAnsi" w:hAnsiTheme="minorHAnsi" w:cstheme="minorHAnsi"/>
          <w:bCs/>
          <w:sz w:val="24"/>
          <w:szCs w:val="24"/>
          <w:lang w:val="es-MX"/>
        </w:rPr>
        <w:t xml:space="preserve">Posterior a realizar las observaciones y adecuaciones pertinentes al proyecto multimedia, considerar la posibilidad de tomar en cuenta a otros docentes integrados al área de nuevas tecnologías en educación para su revisión final, en cuanto a los atributos tecnológicos se refiera. </w:t>
      </w:r>
    </w:p>
    <w:p w:rsidR="00CA01C4" w:rsidRPr="0013703F" w:rsidRDefault="00CA01C4" w:rsidP="0013703F">
      <w:pPr>
        <w:pStyle w:val="Prrafodelista"/>
        <w:numPr>
          <w:ilvl w:val="0"/>
          <w:numId w:val="21"/>
        </w:numPr>
        <w:spacing w:line="360" w:lineRule="auto"/>
        <w:jc w:val="both"/>
        <w:rPr>
          <w:rFonts w:asciiTheme="minorHAnsi" w:hAnsiTheme="minorHAnsi" w:cstheme="minorHAnsi"/>
          <w:bCs/>
          <w:color w:val="000000"/>
          <w:sz w:val="24"/>
          <w:szCs w:val="24"/>
          <w:lang w:val="es-MX"/>
        </w:rPr>
      </w:pPr>
      <w:r w:rsidRPr="0013703F">
        <w:rPr>
          <w:rFonts w:asciiTheme="minorHAnsi" w:hAnsiTheme="minorHAnsi" w:cstheme="minorHAnsi"/>
          <w:bCs/>
          <w:color w:val="000000"/>
          <w:sz w:val="24"/>
          <w:szCs w:val="24"/>
          <w:lang w:val="es-MX"/>
        </w:rPr>
        <w:lastRenderedPageBreak/>
        <w:t>Entregar a la Institución beneficiada el producto diseñado para su aplicación  y evaluación pertinente, con la intención de verificar la calidad del producto presentado así como iniciar las actividades de vinculación entre instituciones.</w:t>
      </w:r>
    </w:p>
    <w:p w:rsidR="00CA01C4" w:rsidRPr="0013703F" w:rsidRDefault="00CA01C4" w:rsidP="0013703F">
      <w:pPr>
        <w:pStyle w:val="Prrafodelista"/>
        <w:numPr>
          <w:ilvl w:val="0"/>
          <w:numId w:val="21"/>
        </w:numPr>
        <w:spacing w:line="360" w:lineRule="auto"/>
        <w:jc w:val="both"/>
        <w:rPr>
          <w:rFonts w:asciiTheme="minorHAnsi" w:hAnsiTheme="minorHAnsi" w:cstheme="minorHAnsi"/>
          <w:bCs/>
          <w:sz w:val="24"/>
          <w:szCs w:val="24"/>
          <w:lang w:val="es-MX"/>
        </w:rPr>
      </w:pPr>
      <w:r w:rsidRPr="0013703F">
        <w:rPr>
          <w:rFonts w:asciiTheme="minorHAnsi" w:hAnsiTheme="minorHAnsi" w:cstheme="minorHAnsi"/>
          <w:bCs/>
          <w:sz w:val="24"/>
          <w:szCs w:val="24"/>
          <w:lang w:val="es-MX"/>
        </w:rPr>
        <w:t>Indispensable utilizar diversos gestores bibliográficos tales como: APA, Chicago, Vancouver o Harvard, con la finalidad de darle formalidad al proyecto multimedia y organizar todas las fuentes bibliográficas consultadas.</w:t>
      </w:r>
    </w:p>
    <w:p w:rsidR="00CA01C4" w:rsidRPr="00170A21" w:rsidRDefault="00CA01C4" w:rsidP="00CA01C4">
      <w:pPr>
        <w:jc w:val="right"/>
        <w:rPr>
          <w:rFonts w:asciiTheme="minorHAnsi" w:hAnsiTheme="minorHAnsi" w:cstheme="minorHAnsi"/>
        </w:rPr>
      </w:pPr>
    </w:p>
    <w:p w:rsidR="00CA01C4" w:rsidRPr="0013703F" w:rsidRDefault="00FD5102" w:rsidP="00CA01C4">
      <w:pPr>
        <w:rPr>
          <w:rFonts w:asciiTheme="minorHAnsi" w:hAnsiTheme="minorHAnsi" w:cstheme="minorHAnsi"/>
          <w:color w:val="7030A0"/>
          <w:sz w:val="28"/>
          <w:szCs w:val="28"/>
          <w:lang w:val="es-MX"/>
        </w:rPr>
      </w:pPr>
      <w:r>
        <w:rPr>
          <w:rFonts w:asciiTheme="minorHAnsi" w:hAnsiTheme="minorHAnsi" w:cstheme="minorHAnsi"/>
          <w:color w:val="7030A0"/>
          <w:sz w:val="28"/>
          <w:szCs w:val="28"/>
        </w:rPr>
        <w:t>Bibliogr</w:t>
      </w:r>
      <w:r>
        <w:rPr>
          <w:rFonts w:asciiTheme="minorHAnsi" w:hAnsiTheme="minorHAnsi" w:cstheme="minorHAnsi"/>
          <w:color w:val="7030A0"/>
          <w:sz w:val="28"/>
          <w:szCs w:val="28"/>
          <w:lang w:val="es-ES_tradnl"/>
        </w:rPr>
        <w:t>a</w:t>
      </w:r>
      <w:r>
        <w:rPr>
          <w:rFonts w:asciiTheme="minorHAnsi" w:hAnsiTheme="minorHAnsi" w:cstheme="minorHAnsi"/>
          <w:color w:val="7030A0"/>
          <w:sz w:val="28"/>
          <w:szCs w:val="28"/>
        </w:rPr>
        <w:t>f</w:t>
      </w:r>
      <w:r>
        <w:rPr>
          <w:rFonts w:asciiTheme="minorHAnsi" w:hAnsiTheme="minorHAnsi" w:cstheme="minorHAnsi"/>
          <w:color w:val="7030A0"/>
          <w:sz w:val="28"/>
          <w:szCs w:val="28"/>
          <w:lang w:val="es-ES_tradnl"/>
        </w:rPr>
        <w:t>í</w:t>
      </w:r>
      <w:r w:rsidR="0013703F" w:rsidRPr="0013703F">
        <w:rPr>
          <w:rFonts w:asciiTheme="minorHAnsi" w:hAnsiTheme="minorHAnsi" w:cstheme="minorHAnsi"/>
          <w:color w:val="7030A0"/>
          <w:sz w:val="28"/>
          <w:szCs w:val="28"/>
        </w:rPr>
        <w:t>a</w:t>
      </w:r>
    </w:p>
    <w:p w:rsidR="00CA01C4" w:rsidRPr="00170A21" w:rsidRDefault="00CA01C4" w:rsidP="00CA01C4">
      <w:pPr>
        <w:rPr>
          <w:rFonts w:asciiTheme="minorHAnsi" w:hAnsiTheme="minorHAnsi" w:cstheme="minorHAnsi"/>
          <w:b/>
        </w:rPr>
      </w:pPr>
    </w:p>
    <w:p w:rsidR="00CA01C4" w:rsidRPr="00692AAD" w:rsidRDefault="00CA01C4" w:rsidP="00AA5C2C">
      <w:pPr>
        <w:pStyle w:val="CM13"/>
        <w:spacing w:line="360" w:lineRule="auto"/>
        <w:ind w:left="283" w:hanging="282"/>
        <w:jc w:val="both"/>
        <w:rPr>
          <w:rFonts w:ascii="Calibri" w:hAnsi="Calibri" w:cs="Calibri"/>
          <w:lang w:val="es-MX"/>
        </w:rPr>
      </w:pPr>
      <w:r w:rsidRPr="00692AAD">
        <w:rPr>
          <w:rFonts w:ascii="Calibri" w:hAnsi="Calibri" w:cs="Calibri"/>
          <w:lang w:val="es-MX"/>
        </w:rPr>
        <w:t>ACUÑA</w:t>
      </w:r>
      <w:r w:rsidR="00D8779B">
        <w:rPr>
          <w:rFonts w:ascii="Calibri" w:hAnsi="Calibri" w:cs="Calibri"/>
          <w:lang w:val="es-MX"/>
        </w:rPr>
        <w:t>, L. A.</w:t>
      </w:r>
      <w:r w:rsidRPr="00692AAD">
        <w:rPr>
          <w:rFonts w:ascii="Calibri" w:hAnsi="Calibri" w:cs="Calibri"/>
          <w:lang w:val="es-MX"/>
        </w:rPr>
        <w:t xml:space="preserve"> (2007). Del pizarrón al ciberespacio. Manual de uso intensivo de tecnologías en el salón de clases.</w:t>
      </w:r>
      <w:r w:rsidR="00D8779B">
        <w:rPr>
          <w:rFonts w:ascii="Calibri" w:hAnsi="Calibri" w:cs="Calibri"/>
          <w:lang w:val="es-MX"/>
        </w:rPr>
        <w:t xml:space="preserve"> </w:t>
      </w:r>
      <w:r w:rsidR="00D8779B" w:rsidRPr="00692AAD">
        <w:rPr>
          <w:rFonts w:ascii="Calibri" w:hAnsi="Calibri" w:cs="Calibri"/>
          <w:lang w:val="es-MX"/>
        </w:rPr>
        <w:t>México</w:t>
      </w:r>
      <w:r w:rsidR="00D8779B">
        <w:rPr>
          <w:rFonts w:ascii="Calibri" w:hAnsi="Calibri" w:cs="Calibri"/>
          <w:lang w:val="es-MX"/>
        </w:rPr>
        <w:t>:</w:t>
      </w:r>
      <w:r w:rsidRPr="00692AAD">
        <w:rPr>
          <w:rFonts w:ascii="Calibri" w:hAnsi="Calibri" w:cs="Calibri"/>
          <w:lang w:val="es-MX"/>
        </w:rPr>
        <w:t xml:space="preserve"> </w:t>
      </w:r>
      <w:proofErr w:type="spellStart"/>
      <w:r w:rsidRPr="00692AAD">
        <w:rPr>
          <w:rFonts w:ascii="Calibri" w:hAnsi="Calibri" w:cs="Calibri"/>
          <w:lang w:val="es-MX"/>
        </w:rPr>
        <w:t>Edimend</w:t>
      </w:r>
      <w:proofErr w:type="spellEnd"/>
      <w:r w:rsidRPr="00692AAD">
        <w:rPr>
          <w:rFonts w:ascii="Calibri" w:hAnsi="Calibri" w:cs="Calibri"/>
          <w:lang w:val="es-MX"/>
        </w:rPr>
        <w:t xml:space="preserve">.  </w:t>
      </w:r>
    </w:p>
    <w:p w:rsidR="00CA01C4" w:rsidRPr="00692AAD" w:rsidRDefault="00D8779B" w:rsidP="00AA5C2C">
      <w:pPr>
        <w:pStyle w:val="CM13"/>
        <w:spacing w:line="360" w:lineRule="auto"/>
        <w:ind w:left="283" w:hanging="282"/>
        <w:jc w:val="both"/>
        <w:rPr>
          <w:rFonts w:ascii="Calibri" w:hAnsi="Calibri" w:cs="Calibri"/>
          <w:lang w:val="es-MX"/>
        </w:rPr>
      </w:pPr>
      <w:r>
        <w:rPr>
          <w:rFonts w:ascii="Calibri" w:hAnsi="Calibri" w:cs="Calibri"/>
          <w:lang w:val="es-MX"/>
        </w:rPr>
        <w:t>BARTOLOMÉ, A.</w:t>
      </w:r>
      <w:r w:rsidR="00CA01C4" w:rsidRPr="00692AAD">
        <w:rPr>
          <w:rFonts w:ascii="Calibri" w:hAnsi="Calibri" w:cs="Calibri"/>
          <w:lang w:val="es-MX"/>
        </w:rPr>
        <w:t xml:space="preserve"> R</w:t>
      </w:r>
      <w:r>
        <w:rPr>
          <w:rFonts w:ascii="Calibri" w:hAnsi="Calibri" w:cs="Calibri"/>
          <w:lang w:val="es-MX"/>
        </w:rPr>
        <w:t>.</w:t>
      </w:r>
      <w:r w:rsidR="00CA01C4" w:rsidRPr="00692AAD">
        <w:rPr>
          <w:rFonts w:ascii="Calibri" w:hAnsi="Calibri" w:cs="Calibri"/>
          <w:lang w:val="es-MX"/>
        </w:rPr>
        <w:t xml:space="preserve"> (1999). Las Nuevas Antologías en el Aula. Guía de supervivencia.</w:t>
      </w:r>
      <w:r>
        <w:rPr>
          <w:rFonts w:ascii="Calibri" w:hAnsi="Calibri" w:cs="Calibri"/>
          <w:lang w:val="es-MX"/>
        </w:rPr>
        <w:t xml:space="preserve"> España:</w:t>
      </w:r>
      <w:r w:rsidR="00CA01C4" w:rsidRPr="00692AAD">
        <w:rPr>
          <w:rFonts w:ascii="Calibri" w:hAnsi="Calibri" w:cs="Calibri"/>
          <w:lang w:val="es-MX"/>
        </w:rPr>
        <w:t xml:space="preserve"> Ed. Graó España</w:t>
      </w:r>
    </w:p>
    <w:p w:rsidR="00CA01C4" w:rsidRPr="00692AAD" w:rsidRDefault="00CA01C4" w:rsidP="00AA5C2C">
      <w:pPr>
        <w:pStyle w:val="CM13"/>
        <w:spacing w:line="360" w:lineRule="auto"/>
        <w:ind w:left="283" w:hanging="282"/>
        <w:jc w:val="both"/>
        <w:rPr>
          <w:rFonts w:ascii="Calibri" w:hAnsi="Calibri" w:cs="Calibri"/>
          <w:lang w:val="es-MX"/>
        </w:rPr>
      </w:pPr>
      <w:r w:rsidRPr="00692AAD">
        <w:rPr>
          <w:rFonts w:ascii="Calibri" w:hAnsi="Calibri" w:cs="Calibri"/>
          <w:lang w:val="es-MX"/>
        </w:rPr>
        <w:t>BARTOLOMÉ, A</w:t>
      </w:r>
      <w:r w:rsidR="00D8779B">
        <w:rPr>
          <w:rFonts w:ascii="Calibri" w:hAnsi="Calibri" w:cs="Calibri"/>
          <w:lang w:val="es-MX"/>
        </w:rPr>
        <w:t>.</w:t>
      </w:r>
      <w:r w:rsidRPr="00692AAD">
        <w:rPr>
          <w:rFonts w:ascii="Calibri" w:hAnsi="Calibri" w:cs="Calibri"/>
          <w:lang w:val="es-MX"/>
        </w:rPr>
        <w:t xml:space="preserve"> R</w:t>
      </w:r>
      <w:r w:rsidR="00D8779B">
        <w:rPr>
          <w:rFonts w:ascii="Calibri" w:hAnsi="Calibri" w:cs="Calibri"/>
          <w:lang w:val="es-MX"/>
        </w:rPr>
        <w:t>.</w:t>
      </w:r>
      <w:r w:rsidRPr="00692AAD">
        <w:rPr>
          <w:rFonts w:ascii="Calibri" w:hAnsi="Calibri" w:cs="Calibri"/>
          <w:lang w:val="es-MX"/>
        </w:rPr>
        <w:t xml:space="preserve"> (2002). Multimedia para Educar.</w:t>
      </w:r>
      <w:r w:rsidR="00D8779B">
        <w:rPr>
          <w:rFonts w:ascii="Calibri" w:hAnsi="Calibri" w:cs="Calibri"/>
          <w:lang w:val="es-MX"/>
        </w:rPr>
        <w:t xml:space="preserve"> </w:t>
      </w:r>
      <w:r w:rsidR="00D8779B" w:rsidRPr="00692AAD">
        <w:rPr>
          <w:rFonts w:ascii="Calibri" w:hAnsi="Calibri" w:cs="Calibri"/>
          <w:lang w:val="es-MX"/>
        </w:rPr>
        <w:t>España</w:t>
      </w:r>
      <w:r w:rsidR="00D8779B">
        <w:rPr>
          <w:rFonts w:ascii="Calibri" w:hAnsi="Calibri" w:cs="Calibri"/>
          <w:lang w:val="es-MX"/>
        </w:rPr>
        <w:t>: Ed. EDEBE.</w:t>
      </w:r>
      <w:r w:rsidRPr="00692AAD">
        <w:rPr>
          <w:rFonts w:ascii="Calibri" w:hAnsi="Calibri" w:cs="Calibri"/>
          <w:lang w:val="es-MX"/>
        </w:rPr>
        <w:t xml:space="preserve"> </w:t>
      </w:r>
    </w:p>
    <w:p w:rsidR="00CA01C4" w:rsidRPr="00692AAD" w:rsidRDefault="00CA01C4" w:rsidP="00AA5C2C">
      <w:pPr>
        <w:pStyle w:val="CM13"/>
        <w:spacing w:line="360" w:lineRule="auto"/>
        <w:ind w:left="283" w:hanging="282"/>
        <w:jc w:val="both"/>
        <w:rPr>
          <w:rFonts w:ascii="Calibri" w:hAnsi="Calibri" w:cs="Calibri"/>
          <w:lang w:val="es-MX"/>
        </w:rPr>
      </w:pPr>
      <w:r w:rsidRPr="00692AAD">
        <w:rPr>
          <w:rFonts w:ascii="Calibri" w:hAnsi="Calibri" w:cs="Calibri"/>
          <w:lang w:val="es-MX"/>
        </w:rPr>
        <w:t xml:space="preserve">BERNARD Poole (1999). Tecnologías Educativas. </w:t>
      </w:r>
      <w:r w:rsidR="00D8779B" w:rsidRPr="00692AAD">
        <w:rPr>
          <w:rFonts w:ascii="Calibri" w:hAnsi="Calibri" w:cs="Calibri"/>
          <w:lang w:val="es-MX"/>
        </w:rPr>
        <w:t>España</w:t>
      </w:r>
      <w:r w:rsidR="00D8779B">
        <w:rPr>
          <w:rFonts w:ascii="Calibri" w:hAnsi="Calibri" w:cs="Calibri"/>
          <w:lang w:val="es-MX"/>
        </w:rPr>
        <w:t>:</w:t>
      </w:r>
      <w:r w:rsidR="00D8779B" w:rsidRPr="00692AAD">
        <w:rPr>
          <w:rFonts w:ascii="Calibri" w:hAnsi="Calibri" w:cs="Calibri"/>
          <w:lang w:val="es-MX"/>
        </w:rPr>
        <w:t xml:space="preserve"> </w:t>
      </w:r>
      <w:r w:rsidR="00D8779B">
        <w:rPr>
          <w:rFonts w:ascii="Calibri" w:hAnsi="Calibri" w:cs="Calibri"/>
          <w:lang w:val="es-MX"/>
        </w:rPr>
        <w:t>Ed. McGraw Hill</w:t>
      </w:r>
      <w:r w:rsidRPr="00692AAD">
        <w:rPr>
          <w:rFonts w:ascii="Calibri" w:hAnsi="Calibri" w:cs="Calibri"/>
          <w:lang w:val="es-MX"/>
        </w:rPr>
        <w:t>.</w:t>
      </w:r>
    </w:p>
    <w:p w:rsidR="00CA01C4" w:rsidRPr="00692AAD" w:rsidRDefault="00D8779B" w:rsidP="00AA5C2C">
      <w:pPr>
        <w:pStyle w:val="CM13"/>
        <w:spacing w:line="360" w:lineRule="auto"/>
        <w:ind w:left="283" w:hanging="282"/>
        <w:jc w:val="both"/>
        <w:rPr>
          <w:rFonts w:ascii="Calibri" w:hAnsi="Calibri" w:cs="Calibri"/>
          <w:lang w:val="es-MX"/>
        </w:rPr>
      </w:pPr>
      <w:r>
        <w:rPr>
          <w:rFonts w:ascii="Calibri" w:hAnsi="Calibri" w:cs="Calibri"/>
          <w:lang w:val="es-MX"/>
        </w:rPr>
        <w:t>CABERO, J. &amp;</w:t>
      </w:r>
      <w:r w:rsidR="00CA01C4" w:rsidRPr="00692AAD">
        <w:rPr>
          <w:rFonts w:ascii="Calibri" w:hAnsi="Calibri" w:cs="Calibri"/>
          <w:lang w:val="es-MX"/>
        </w:rPr>
        <w:t xml:space="preserve"> DUARTE, A</w:t>
      </w:r>
      <w:r>
        <w:rPr>
          <w:rFonts w:ascii="Calibri" w:hAnsi="Calibri" w:cs="Calibri"/>
          <w:lang w:val="es-MX"/>
        </w:rPr>
        <w:t>.</w:t>
      </w:r>
      <w:r w:rsidR="00CA01C4" w:rsidRPr="00692AAD">
        <w:rPr>
          <w:rFonts w:ascii="Calibri" w:hAnsi="Calibri" w:cs="Calibri"/>
          <w:lang w:val="es-MX"/>
        </w:rPr>
        <w:t xml:space="preserve"> (2000). Evaluación de medios y materiales de enseñanza en soporte multimedia. </w:t>
      </w:r>
      <w:r w:rsidR="00CA01C4" w:rsidRPr="00D8779B">
        <w:rPr>
          <w:rFonts w:ascii="Calibri" w:hAnsi="Calibri" w:cs="Calibri"/>
          <w:i/>
          <w:lang w:val="es-MX"/>
        </w:rPr>
        <w:t>Comunicación y Pedagogía</w:t>
      </w:r>
      <w:r>
        <w:rPr>
          <w:rFonts w:ascii="Calibri" w:hAnsi="Calibri" w:cs="Calibri"/>
          <w:lang w:val="es-MX"/>
        </w:rPr>
        <w:t xml:space="preserve">, 166, </w:t>
      </w:r>
      <w:r w:rsidR="00CA01C4" w:rsidRPr="00692AAD">
        <w:rPr>
          <w:rFonts w:ascii="Calibri" w:hAnsi="Calibri" w:cs="Calibri"/>
          <w:lang w:val="es-MX"/>
        </w:rPr>
        <w:t xml:space="preserve"> 15-28</w:t>
      </w:r>
      <w:r>
        <w:rPr>
          <w:rFonts w:ascii="Calibri" w:hAnsi="Calibri" w:cs="Calibri"/>
          <w:lang w:val="es-MX"/>
        </w:rPr>
        <w:t>.</w:t>
      </w:r>
      <w:r w:rsidR="00CA01C4" w:rsidRPr="00692AAD">
        <w:rPr>
          <w:rFonts w:ascii="Calibri" w:hAnsi="Calibri" w:cs="Calibri"/>
          <w:lang w:val="es-MX"/>
        </w:rPr>
        <w:t xml:space="preserve"> </w:t>
      </w:r>
    </w:p>
    <w:p w:rsidR="00CA01C4" w:rsidRPr="00692AAD" w:rsidRDefault="007B3144" w:rsidP="00AA5C2C">
      <w:pPr>
        <w:pStyle w:val="CM13"/>
        <w:spacing w:line="360" w:lineRule="auto"/>
        <w:ind w:left="283" w:hanging="282"/>
        <w:jc w:val="both"/>
        <w:rPr>
          <w:rFonts w:ascii="Calibri" w:hAnsi="Calibri" w:cs="Calibri"/>
          <w:lang w:val="es-MX"/>
        </w:rPr>
      </w:pPr>
      <w:r>
        <w:rPr>
          <w:rFonts w:ascii="Calibri" w:hAnsi="Calibri" w:cs="Calibri"/>
          <w:lang w:val="es-MX"/>
        </w:rPr>
        <w:t>OGALDE, C. I. &amp;</w:t>
      </w:r>
      <w:r w:rsidR="00CA01C4" w:rsidRPr="00B30055">
        <w:rPr>
          <w:rFonts w:ascii="Calibri" w:hAnsi="Calibri" w:cs="Calibri"/>
          <w:lang w:val="es-MX"/>
        </w:rPr>
        <w:t xml:space="preserve"> González</w:t>
      </w:r>
      <w:r>
        <w:rPr>
          <w:rFonts w:ascii="Calibri" w:hAnsi="Calibri" w:cs="Calibri"/>
          <w:lang w:val="es-MX"/>
        </w:rPr>
        <w:t>, V.</w:t>
      </w:r>
      <w:r w:rsidR="00CA01C4" w:rsidRPr="00B30055">
        <w:rPr>
          <w:rFonts w:ascii="Calibri" w:hAnsi="Calibri" w:cs="Calibri"/>
          <w:lang w:val="es-MX"/>
        </w:rPr>
        <w:t xml:space="preserve"> M</w:t>
      </w:r>
      <w:r>
        <w:rPr>
          <w:rFonts w:ascii="Calibri" w:hAnsi="Calibri" w:cs="Calibri"/>
          <w:lang w:val="es-MX"/>
        </w:rPr>
        <w:t>.</w:t>
      </w:r>
      <w:r w:rsidR="00CA01C4" w:rsidRPr="00B30055">
        <w:rPr>
          <w:rFonts w:ascii="Calibri" w:hAnsi="Calibri" w:cs="Calibri"/>
          <w:lang w:val="es-MX"/>
        </w:rPr>
        <w:t xml:space="preserve"> (2009). </w:t>
      </w:r>
      <w:r w:rsidR="00CA01C4" w:rsidRPr="00692AAD">
        <w:rPr>
          <w:rFonts w:ascii="Calibri" w:hAnsi="Calibri" w:cs="Calibri"/>
          <w:lang w:val="es-MX"/>
        </w:rPr>
        <w:t xml:space="preserve">Nuevas Tecnologías y Educación. Diseño, desarrollo, uso y evaluación de materiales didácticos. </w:t>
      </w:r>
      <w:r w:rsidRPr="00692AAD">
        <w:rPr>
          <w:rFonts w:ascii="Calibri" w:hAnsi="Calibri" w:cs="Calibri"/>
          <w:lang w:val="es-MX"/>
        </w:rPr>
        <w:t>México</w:t>
      </w:r>
      <w:r>
        <w:rPr>
          <w:rFonts w:ascii="Calibri" w:hAnsi="Calibri" w:cs="Calibri"/>
          <w:lang w:val="es-MX"/>
        </w:rPr>
        <w:t>:</w:t>
      </w:r>
      <w:r w:rsidRPr="00692AAD">
        <w:rPr>
          <w:rFonts w:ascii="Calibri" w:hAnsi="Calibri" w:cs="Calibri"/>
          <w:lang w:val="es-MX"/>
        </w:rPr>
        <w:t xml:space="preserve"> </w:t>
      </w:r>
      <w:r w:rsidR="00CA01C4" w:rsidRPr="00692AAD">
        <w:rPr>
          <w:rFonts w:ascii="Calibri" w:hAnsi="Calibri" w:cs="Calibri"/>
          <w:lang w:val="es-MX"/>
        </w:rPr>
        <w:t>Ed. Trillas.</w:t>
      </w:r>
    </w:p>
    <w:p w:rsidR="00900ADC" w:rsidRPr="007B3144" w:rsidRDefault="007B3144" w:rsidP="00AA5C2C">
      <w:pPr>
        <w:pStyle w:val="CM13"/>
        <w:spacing w:line="360" w:lineRule="auto"/>
        <w:ind w:left="283" w:hanging="282"/>
        <w:jc w:val="both"/>
        <w:rPr>
          <w:rFonts w:ascii="Calibri" w:hAnsi="Calibri" w:cs="Calibri"/>
          <w:lang w:val="es-MX"/>
        </w:rPr>
      </w:pPr>
      <w:r w:rsidRPr="007B3144">
        <w:rPr>
          <w:rFonts w:ascii="Calibri" w:hAnsi="Calibri" w:cs="Calibri"/>
          <w:lang w:val="en-US"/>
        </w:rPr>
        <w:t>REXACH, V. &amp;</w:t>
      </w:r>
      <w:r w:rsidR="00CA01C4" w:rsidRPr="007B3144">
        <w:rPr>
          <w:rFonts w:ascii="Calibri" w:hAnsi="Calibri" w:cs="Calibri"/>
          <w:lang w:val="en-US"/>
        </w:rPr>
        <w:t xml:space="preserve"> ASINSTEIN, J</w:t>
      </w:r>
      <w:r w:rsidRPr="007B3144">
        <w:rPr>
          <w:rFonts w:ascii="Calibri" w:hAnsi="Calibri" w:cs="Calibri"/>
          <w:lang w:val="en-US"/>
        </w:rPr>
        <w:t>.</w:t>
      </w:r>
      <w:r w:rsidR="00CA01C4" w:rsidRPr="007B3144">
        <w:rPr>
          <w:rFonts w:ascii="Calibri" w:hAnsi="Calibri" w:cs="Calibri"/>
          <w:lang w:val="en-US"/>
        </w:rPr>
        <w:t xml:space="preserve"> C</w:t>
      </w:r>
      <w:r>
        <w:rPr>
          <w:rFonts w:ascii="Calibri" w:hAnsi="Calibri" w:cs="Calibri"/>
          <w:lang w:val="en-US"/>
        </w:rPr>
        <w:t>.</w:t>
      </w:r>
      <w:r w:rsidR="00CA01C4" w:rsidRPr="007B3144">
        <w:rPr>
          <w:rFonts w:ascii="Calibri" w:hAnsi="Calibri" w:cs="Calibri"/>
          <w:lang w:val="en-US"/>
        </w:rPr>
        <w:t xml:space="preserve"> (1999). </w:t>
      </w:r>
      <w:r w:rsidR="00CA01C4" w:rsidRPr="00692AAD">
        <w:rPr>
          <w:rFonts w:ascii="Calibri" w:hAnsi="Calibri" w:cs="Calibri"/>
          <w:lang w:val="es-MX"/>
        </w:rPr>
        <w:t xml:space="preserve">Yendo de la tiza al mouse. </w:t>
      </w:r>
      <w:r w:rsidR="00CA01C4" w:rsidRPr="007B3144">
        <w:rPr>
          <w:rFonts w:ascii="Calibri" w:hAnsi="Calibri" w:cs="Calibri"/>
          <w:lang w:val="es-MX"/>
        </w:rPr>
        <w:t>Manual de Informática educativa.</w:t>
      </w:r>
      <w:r w:rsidRPr="007B3144">
        <w:rPr>
          <w:rFonts w:ascii="Calibri" w:hAnsi="Calibri" w:cs="Calibri"/>
          <w:lang w:val="es-MX"/>
        </w:rPr>
        <w:t xml:space="preserve"> Argentina: Ediciones Novedades Educativas</w:t>
      </w:r>
      <w:r w:rsidR="00CA01C4" w:rsidRPr="007B3144">
        <w:rPr>
          <w:rFonts w:ascii="Calibri" w:hAnsi="Calibri" w:cs="Calibri"/>
          <w:lang w:val="es-MX"/>
        </w:rPr>
        <w:t>.</w:t>
      </w:r>
    </w:p>
    <w:sectPr w:rsidR="00900ADC" w:rsidRPr="007B3144" w:rsidSect="007C4FF2">
      <w:headerReference w:type="default" r:id="rId9"/>
      <w:footerReference w:type="default" r:id="rId10"/>
      <w:pgSz w:w="12240" w:h="15840"/>
      <w:pgMar w:top="1417" w:right="1701" w:bottom="1417" w:left="1701" w:header="708" w:footer="289"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D8" w:rsidRDefault="00E115D8" w:rsidP="0028282C">
      <w:r>
        <w:separator/>
      </w:r>
    </w:p>
  </w:endnote>
  <w:endnote w:type="continuationSeparator" w:id="0">
    <w:p w:rsidR="00E115D8" w:rsidRDefault="00E115D8"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73204"/>
      <w:docPartObj>
        <w:docPartGallery w:val="Page Numbers (Bottom of Page)"/>
        <w:docPartUnique/>
      </w:docPartObj>
    </w:sdtPr>
    <w:sdtEndPr/>
    <w:sdtContent>
      <w:p w:rsidR="007A5B92" w:rsidRPr="002F2DB5" w:rsidRDefault="007C4FF2" w:rsidP="007C4FF2">
        <w:pPr>
          <w:pStyle w:val="Piedepgina"/>
          <w:jc w:val="right"/>
        </w:pPr>
        <w:r>
          <w:rPr>
            <w:rFonts w:ascii="Calibri" w:hAnsi="Calibri" w:cs="Calibri"/>
            <w:b/>
          </w:rPr>
          <w:t xml:space="preserve">Vol. 1, Núm. 2                  </w:t>
        </w:r>
        <w:r w:rsidRPr="0020744E">
          <w:rPr>
            <w:rFonts w:ascii="Calibri" w:hAnsi="Calibri" w:cs="Calibri"/>
            <w:b/>
          </w:rPr>
          <w:t xml:space="preserve"> </w:t>
        </w:r>
        <w:r>
          <w:rPr>
            <w:rFonts w:ascii="Calibri" w:hAnsi="Calibri" w:cs="Calibri"/>
            <w:b/>
          </w:rPr>
          <w:t xml:space="preserve">                    Enero</w:t>
        </w:r>
        <w:r w:rsidRPr="0020744E">
          <w:rPr>
            <w:rFonts w:ascii="Calibri" w:hAnsi="Calibri" w:cs="Calibri"/>
            <w:b/>
          </w:rPr>
          <w:t xml:space="preserve"> </w:t>
        </w:r>
        <w:r>
          <w:rPr>
            <w:rFonts w:ascii="Calibri" w:hAnsi="Calibri" w:cs="Calibri"/>
            <w:b/>
          </w:rPr>
          <w:t>– Junio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D8" w:rsidRDefault="00E115D8" w:rsidP="0028282C">
      <w:r>
        <w:separator/>
      </w:r>
    </w:p>
  </w:footnote>
  <w:footnote w:type="continuationSeparator" w:id="0">
    <w:p w:rsidR="00E115D8" w:rsidRDefault="00E115D8"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66" w:rsidRPr="004C037E" w:rsidRDefault="001B6066" w:rsidP="001B6066">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AA5C2C" w:rsidRPr="0020744E">
      <w:rPr>
        <w:rFonts w:ascii="Calibri" w:hAnsi="Calibri" w:cs="Calibri"/>
        <w:b/>
      </w:rPr>
      <w:t xml:space="preserve">ISSN 2007 - </w:t>
    </w:r>
    <w:r w:rsidR="00AA5C2C">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89D"/>
    <w:multiLevelType w:val="hybridMultilevel"/>
    <w:tmpl w:val="572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87A3B"/>
    <w:multiLevelType w:val="hybridMultilevel"/>
    <w:tmpl w:val="F560F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B3E17A3"/>
    <w:multiLevelType w:val="hybridMultilevel"/>
    <w:tmpl w:val="F18C0A86"/>
    <w:lvl w:ilvl="0" w:tplc="303E44C0">
      <w:start w:val="1"/>
      <w:numFmt w:val="bullet"/>
      <w:lvlText w:val=""/>
      <w:lvlJc w:val="left"/>
      <w:pPr>
        <w:ind w:left="720" w:hanging="360"/>
      </w:pPr>
      <w:rPr>
        <w:rFonts w:ascii="Symbol" w:hAnsi="Symbol" w:hint="default"/>
      </w:rPr>
    </w:lvl>
    <w:lvl w:ilvl="1" w:tplc="E93E9CDA" w:tentative="1">
      <w:start w:val="1"/>
      <w:numFmt w:val="bullet"/>
      <w:lvlText w:val="o"/>
      <w:lvlJc w:val="left"/>
      <w:pPr>
        <w:ind w:left="1440" w:hanging="360"/>
      </w:pPr>
      <w:rPr>
        <w:rFonts w:ascii="Courier New" w:hAnsi="Courier New" w:hint="default"/>
      </w:rPr>
    </w:lvl>
    <w:lvl w:ilvl="2" w:tplc="E5105130" w:tentative="1">
      <w:start w:val="1"/>
      <w:numFmt w:val="bullet"/>
      <w:lvlText w:val=""/>
      <w:lvlJc w:val="left"/>
      <w:pPr>
        <w:ind w:left="2160" w:hanging="360"/>
      </w:pPr>
      <w:rPr>
        <w:rFonts w:ascii="Wingdings" w:hAnsi="Wingdings" w:hint="default"/>
      </w:rPr>
    </w:lvl>
    <w:lvl w:ilvl="3" w:tplc="125CD7D8" w:tentative="1">
      <w:start w:val="1"/>
      <w:numFmt w:val="bullet"/>
      <w:lvlText w:val=""/>
      <w:lvlJc w:val="left"/>
      <w:pPr>
        <w:ind w:left="2880" w:hanging="360"/>
      </w:pPr>
      <w:rPr>
        <w:rFonts w:ascii="Symbol" w:hAnsi="Symbol" w:hint="default"/>
      </w:rPr>
    </w:lvl>
    <w:lvl w:ilvl="4" w:tplc="267A960E" w:tentative="1">
      <w:start w:val="1"/>
      <w:numFmt w:val="bullet"/>
      <w:lvlText w:val="o"/>
      <w:lvlJc w:val="left"/>
      <w:pPr>
        <w:ind w:left="3600" w:hanging="360"/>
      </w:pPr>
      <w:rPr>
        <w:rFonts w:ascii="Courier New" w:hAnsi="Courier New" w:hint="default"/>
      </w:rPr>
    </w:lvl>
    <w:lvl w:ilvl="5" w:tplc="44B43D20" w:tentative="1">
      <w:start w:val="1"/>
      <w:numFmt w:val="bullet"/>
      <w:lvlText w:val=""/>
      <w:lvlJc w:val="left"/>
      <w:pPr>
        <w:ind w:left="4320" w:hanging="360"/>
      </w:pPr>
      <w:rPr>
        <w:rFonts w:ascii="Wingdings" w:hAnsi="Wingdings" w:hint="default"/>
      </w:rPr>
    </w:lvl>
    <w:lvl w:ilvl="6" w:tplc="600E5AD4" w:tentative="1">
      <w:start w:val="1"/>
      <w:numFmt w:val="bullet"/>
      <w:lvlText w:val=""/>
      <w:lvlJc w:val="left"/>
      <w:pPr>
        <w:ind w:left="5040" w:hanging="360"/>
      </w:pPr>
      <w:rPr>
        <w:rFonts w:ascii="Symbol" w:hAnsi="Symbol" w:hint="default"/>
      </w:rPr>
    </w:lvl>
    <w:lvl w:ilvl="7" w:tplc="026E9504" w:tentative="1">
      <w:start w:val="1"/>
      <w:numFmt w:val="bullet"/>
      <w:lvlText w:val="o"/>
      <w:lvlJc w:val="left"/>
      <w:pPr>
        <w:ind w:left="5760" w:hanging="360"/>
      </w:pPr>
      <w:rPr>
        <w:rFonts w:ascii="Courier New" w:hAnsi="Courier New" w:hint="default"/>
      </w:rPr>
    </w:lvl>
    <w:lvl w:ilvl="8" w:tplc="26143C3C" w:tentative="1">
      <w:start w:val="1"/>
      <w:numFmt w:val="bullet"/>
      <w:lvlText w:val=""/>
      <w:lvlJc w:val="left"/>
      <w:pPr>
        <w:ind w:left="6480" w:hanging="360"/>
      </w:pPr>
      <w:rPr>
        <w:rFonts w:ascii="Wingdings" w:hAnsi="Wingdings" w:hint="default"/>
      </w:rPr>
    </w:lvl>
  </w:abstractNum>
  <w:abstractNum w:abstractNumId="7">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8">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3DC446E3"/>
    <w:multiLevelType w:val="hybridMultilevel"/>
    <w:tmpl w:val="4EC8CD14"/>
    <w:lvl w:ilvl="0" w:tplc="C88A01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1A6FDF"/>
    <w:multiLevelType w:val="hybridMultilevel"/>
    <w:tmpl w:val="174ACD46"/>
    <w:lvl w:ilvl="0" w:tplc="10CE276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13">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14">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15">
    <w:nsid w:val="5B650054"/>
    <w:multiLevelType w:val="hybridMultilevel"/>
    <w:tmpl w:val="A17A2FC2"/>
    <w:lvl w:ilvl="0" w:tplc="07348F80">
      <w:start w:val="1"/>
      <w:numFmt w:val="decimal"/>
      <w:lvlText w:val="%1."/>
      <w:lvlJc w:val="left"/>
      <w:pPr>
        <w:ind w:left="720" w:hanging="360"/>
      </w:pPr>
      <w:rPr>
        <w:rFonts w:hint="default"/>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8">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20">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A7823"/>
    <w:multiLevelType w:val="hybridMultilevel"/>
    <w:tmpl w:val="6A3298A6"/>
    <w:lvl w:ilvl="0" w:tplc="CDAA72A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9"/>
  </w:num>
  <w:num w:numId="5">
    <w:abstractNumId w:val="22"/>
  </w:num>
  <w:num w:numId="6">
    <w:abstractNumId w:val="17"/>
  </w:num>
  <w:num w:numId="7">
    <w:abstractNumId w:val="2"/>
  </w:num>
  <w:num w:numId="8">
    <w:abstractNumId w:val="8"/>
  </w:num>
  <w:num w:numId="9">
    <w:abstractNumId w:val="3"/>
  </w:num>
  <w:num w:numId="10">
    <w:abstractNumId w:val="16"/>
  </w:num>
  <w:num w:numId="11">
    <w:abstractNumId w:val="4"/>
  </w:num>
  <w:num w:numId="12">
    <w:abstractNumId w:val="20"/>
  </w:num>
  <w:num w:numId="13">
    <w:abstractNumId w:val="12"/>
  </w:num>
  <w:num w:numId="14">
    <w:abstractNumId w:val="13"/>
  </w:num>
  <w:num w:numId="15">
    <w:abstractNumId w:val="18"/>
  </w:num>
  <w:num w:numId="16">
    <w:abstractNumId w:val="23"/>
  </w:num>
  <w:num w:numId="17">
    <w:abstractNumId w:val="14"/>
  </w:num>
  <w:num w:numId="18">
    <w:abstractNumId w:val="15"/>
  </w:num>
  <w:num w:numId="19">
    <w:abstractNumId w:val="21"/>
  </w:num>
  <w:num w:numId="20">
    <w:abstractNumId w:val="6"/>
  </w:num>
  <w:num w:numId="21">
    <w:abstractNumId w:val="0"/>
  </w:num>
  <w:num w:numId="22">
    <w:abstractNumId w:val="1"/>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37928"/>
    <w:rsid w:val="00094781"/>
    <w:rsid w:val="000A473D"/>
    <w:rsid w:val="000A4DF7"/>
    <w:rsid w:val="000D58EF"/>
    <w:rsid w:val="000E10B0"/>
    <w:rsid w:val="0013703F"/>
    <w:rsid w:val="00151FDE"/>
    <w:rsid w:val="00171C6F"/>
    <w:rsid w:val="00175752"/>
    <w:rsid w:val="00184780"/>
    <w:rsid w:val="001B6066"/>
    <w:rsid w:val="001C2017"/>
    <w:rsid w:val="001E2CCE"/>
    <w:rsid w:val="0028282C"/>
    <w:rsid w:val="002A74CC"/>
    <w:rsid w:val="002B40EF"/>
    <w:rsid w:val="002F2DB5"/>
    <w:rsid w:val="00331427"/>
    <w:rsid w:val="00356260"/>
    <w:rsid w:val="00361821"/>
    <w:rsid w:val="00366894"/>
    <w:rsid w:val="003C3491"/>
    <w:rsid w:val="003D5D22"/>
    <w:rsid w:val="004338CD"/>
    <w:rsid w:val="00444BD7"/>
    <w:rsid w:val="004637E8"/>
    <w:rsid w:val="005302E7"/>
    <w:rsid w:val="005659B5"/>
    <w:rsid w:val="00595D42"/>
    <w:rsid w:val="0062641F"/>
    <w:rsid w:val="00632C05"/>
    <w:rsid w:val="00692AAD"/>
    <w:rsid w:val="006B66EF"/>
    <w:rsid w:val="00754E99"/>
    <w:rsid w:val="00767D44"/>
    <w:rsid w:val="007A5B92"/>
    <w:rsid w:val="007B3144"/>
    <w:rsid w:val="007C4FF2"/>
    <w:rsid w:val="007E3372"/>
    <w:rsid w:val="007F5B08"/>
    <w:rsid w:val="008359DD"/>
    <w:rsid w:val="00861AEA"/>
    <w:rsid w:val="00876AEF"/>
    <w:rsid w:val="00900ADC"/>
    <w:rsid w:val="00926491"/>
    <w:rsid w:val="0094053E"/>
    <w:rsid w:val="00953E10"/>
    <w:rsid w:val="009725DA"/>
    <w:rsid w:val="009D0105"/>
    <w:rsid w:val="00A32269"/>
    <w:rsid w:val="00A64EE5"/>
    <w:rsid w:val="00AA5C2C"/>
    <w:rsid w:val="00AF3AAE"/>
    <w:rsid w:val="00B079E4"/>
    <w:rsid w:val="00B30055"/>
    <w:rsid w:val="00B54842"/>
    <w:rsid w:val="00BC7E92"/>
    <w:rsid w:val="00BF5594"/>
    <w:rsid w:val="00C23485"/>
    <w:rsid w:val="00C45D09"/>
    <w:rsid w:val="00C4693F"/>
    <w:rsid w:val="00CA01C4"/>
    <w:rsid w:val="00CC4C42"/>
    <w:rsid w:val="00CD0F2E"/>
    <w:rsid w:val="00CF38D3"/>
    <w:rsid w:val="00D8779B"/>
    <w:rsid w:val="00D9309B"/>
    <w:rsid w:val="00DA2DCF"/>
    <w:rsid w:val="00DF32F2"/>
    <w:rsid w:val="00E115D8"/>
    <w:rsid w:val="00EA7682"/>
    <w:rsid w:val="00EC4474"/>
    <w:rsid w:val="00F829FB"/>
    <w:rsid w:val="00FD1F3C"/>
    <w:rsid w:val="00FD5102"/>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57"/>
        <o:r id="V:Rule2" type="connector" idref="#_x0000_s1145"/>
        <o:r id="V:Rule3" type="connector" idref="#_x0000_s1155"/>
        <o:r id="V:Rule4" type="connector" idref="#_x0000_s1156"/>
        <o:r id="V:Rule5" type="connector" idref="#_x0000_s1144"/>
        <o:r id="V:Rule6" type="connector" idref="#_x0000_s1147"/>
        <o:r id="V:Rule7" type="connector" idref="#_x0000_s1146"/>
        <o:r id="V:Rule8" type="connector" idref="#_x0000_s1154"/>
        <o:r id="V:Rule9" type="connector" idref="#_x0000_s11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5302E7"/>
  </w:style>
  <w:style w:type="character" w:customStyle="1" w:styleId="hps">
    <w:name w:val="hps"/>
    <w:basedOn w:val="Fuentedeprrafopredeter"/>
    <w:rsid w:val="005302E7"/>
  </w:style>
  <w:style w:type="paragraph" w:styleId="Ttulo">
    <w:name w:val="Title"/>
    <w:basedOn w:val="Normal"/>
    <w:next w:val="Normal"/>
    <w:link w:val="TtuloCar"/>
    <w:qFormat/>
    <w:rsid w:val="00CA01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CA01C4"/>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 w:type="character" w:styleId="Refdecomentario">
    <w:name w:val="annotation reference"/>
    <w:rsid w:val="00CA01C4"/>
    <w:rPr>
      <w:sz w:val="18"/>
    </w:rPr>
  </w:style>
  <w:style w:type="paragraph" w:customStyle="1" w:styleId="CM13">
    <w:name w:val="CM13"/>
    <w:basedOn w:val="Default"/>
    <w:next w:val="Default"/>
    <w:rsid w:val="00AA5C2C"/>
    <w:pPr>
      <w:widowControl w:val="0"/>
      <w:spacing w:after="228"/>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2E14-107F-41C7-A310-A772280D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3945</Words>
  <Characters>21698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13</cp:revision>
  <cp:lastPrinted>2016-06-24T03:24:00Z</cp:lastPrinted>
  <dcterms:created xsi:type="dcterms:W3CDTF">2013-12-13T17:06:00Z</dcterms:created>
  <dcterms:modified xsi:type="dcterms:W3CDTF">2016-06-24T03:24:00Z</dcterms:modified>
</cp:coreProperties>
</file>