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4AFD58" w14:textId="283BF694" w:rsidR="00A47A65" w:rsidRPr="00162C6D" w:rsidRDefault="00A47A65" w:rsidP="00162C6D">
      <w:pPr>
        <w:suppressAutoHyphens w:val="0"/>
        <w:spacing w:after="0"/>
        <w:contextualSpacing/>
        <w:jc w:val="right"/>
        <w:rPr>
          <w:b/>
          <w:color w:val="000000"/>
          <w:sz w:val="36"/>
          <w:szCs w:val="36"/>
          <w:lang w:eastAsia="es-MX"/>
        </w:rPr>
      </w:pPr>
      <w:r w:rsidRPr="00162C6D">
        <w:rPr>
          <w:b/>
          <w:color w:val="000000"/>
          <w:sz w:val="36"/>
          <w:szCs w:val="36"/>
          <w:lang w:eastAsia="es-MX"/>
        </w:rPr>
        <w:t xml:space="preserve">Propuesta de </w:t>
      </w:r>
      <w:r w:rsidR="00585195" w:rsidRPr="00162C6D">
        <w:rPr>
          <w:b/>
          <w:color w:val="000000"/>
          <w:sz w:val="36"/>
          <w:szCs w:val="36"/>
          <w:lang w:eastAsia="es-MX"/>
        </w:rPr>
        <w:t>e</w:t>
      </w:r>
      <w:r w:rsidRPr="00162C6D">
        <w:rPr>
          <w:b/>
          <w:color w:val="000000"/>
          <w:sz w:val="36"/>
          <w:szCs w:val="36"/>
          <w:lang w:eastAsia="es-MX"/>
        </w:rPr>
        <w:t xml:space="preserve">strategias de </w:t>
      </w:r>
      <w:r w:rsidR="00585195" w:rsidRPr="00162C6D">
        <w:rPr>
          <w:b/>
          <w:color w:val="000000"/>
          <w:sz w:val="36"/>
          <w:szCs w:val="36"/>
          <w:lang w:eastAsia="es-MX"/>
        </w:rPr>
        <w:t xml:space="preserve">aprendizaje </w:t>
      </w:r>
      <w:r w:rsidRPr="00162C6D">
        <w:rPr>
          <w:b/>
          <w:color w:val="000000"/>
          <w:sz w:val="36"/>
          <w:szCs w:val="36"/>
          <w:lang w:eastAsia="es-MX"/>
        </w:rPr>
        <w:t xml:space="preserve">acorde a los </w:t>
      </w:r>
      <w:r w:rsidR="00585195" w:rsidRPr="00162C6D">
        <w:rPr>
          <w:b/>
          <w:color w:val="000000"/>
          <w:sz w:val="36"/>
          <w:szCs w:val="36"/>
          <w:lang w:eastAsia="es-MX"/>
        </w:rPr>
        <w:t xml:space="preserve">estilos </w:t>
      </w:r>
      <w:r w:rsidRPr="00162C6D">
        <w:rPr>
          <w:b/>
          <w:color w:val="000000"/>
          <w:sz w:val="36"/>
          <w:szCs w:val="36"/>
          <w:lang w:eastAsia="es-MX"/>
        </w:rPr>
        <w:t xml:space="preserve">de </w:t>
      </w:r>
      <w:r w:rsidR="00585195" w:rsidRPr="00162C6D">
        <w:rPr>
          <w:b/>
          <w:color w:val="000000"/>
          <w:sz w:val="36"/>
          <w:szCs w:val="36"/>
          <w:lang w:eastAsia="es-MX"/>
        </w:rPr>
        <w:t xml:space="preserve">aprendizaje </w:t>
      </w:r>
      <w:r w:rsidRPr="00162C6D">
        <w:rPr>
          <w:b/>
          <w:color w:val="000000"/>
          <w:sz w:val="36"/>
          <w:szCs w:val="36"/>
          <w:lang w:eastAsia="es-MX"/>
        </w:rPr>
        <w:t xml:space="preserve">de los </w:t>
      </w:r>
      <w:r w:rsidR="00585195" w:rsidRPr="00162C6D">
        <w:rPr>
          <w:b/>
          <w:color w:val="000000"/>
          <w:sz w:val="36"/>
          <w:szCs w:val="36"/>
          <w:lang w:eastAsia="es-MX"/>
        </w:rPr>
        <w:t>e</w:t>
      </w:r>
      <w:r w:rsidRPr="00162C6D">
        <w:rPr>
          <w:b/>
          <w:color w:val="000000"/>
          <w:sz w:val="36"/>
          <w:szCs w:val="36"/>
          <w:lang w:eastAsia="es-MX"/>
        </w:rPr>
        <w:t>studiantes de Ingeniería de la ESCOM del IPN</w:t>
      </w:r>
    </w:p>
    <w:p w14:paraId="2908721E" w14:textId="77777777" w:rsidR="00C44995" w:rsidRPr="00162C6D" w:rsidRDefault="00C44995" w:rsidP="00162C6D">
      <w:pPr>
        <w:suppressAutoHyphens w:val="0"/>
        <w:spacing w:after="0"/>
        <w:contextualSpacing/>
        <w:jc w:val="right"/>
        <w:rPr>
          <w:b/>
          <w:color w:val="000000"/>
          <w:sz w:val="36"/>
          <w:szCs w:val="36"/>
          <w:lang w:eastAsia="es-MX"/>
        </w:rPr>
      </w:pPr>
    </w:p>
    <w:p w14:paraId="4B0860F0" w14:textId="21948E32" w:rsidR="00A47A65" w:rsidRPr="00162C6D" w:rsidRDefault="00E67A24" w:rsidP="00162C6D">
      <w:pPr>
        <w:suppressAutoHyphens w:val="0"/>
        <w:spacing w:after="0"/>
        <w:contextualSpacing/>
        <w:jc w:val="right"/>
        <w:rPr>
          <w:b/>
          <w:i/>
          <w:color w:val="000000"/>
          <w:sz w:val="28"/>
          <w:szCs w:val="36"/>
          <w:lang w:eastAsia="es-MX"/>
        </w:rPr>
      </w:pPr>
      <w:r w:rsidRPr="00162C6D">
        <w:rPr>
          <w:b/>
          <w:i/>
          <w:color w:val="000000"/>
          <w:sz w:val="28"/>
          <w:szCs w:val="36"/>
          <w:lang w:eastAsia="es-MX"/>
        </w:rPr>
        <w:t>I</w:t>
      </w:r>
      <w:r w:rsidR="00A47A65" w:rsidRPr="00162C6D">
        <w:rPr>
          <w:b/>
          <w:i/>
          <w:color w:val="000000"/>
          <w:sz w:val="28"/>
          <w:szCs w:val="36"/>
          <w:lang w:eastAsia="es-MX"/>
        </w:rPr>
        <w:t>nstruments to evaluate the competences of the professors who teach the COE Learning Unit in the ESCOM of the IPN</w:t>
      </w:r>
    </w:p>
    <w:p w14:paraId="053C5C61" w14:textId="77777777" w:rsidR="00012101" w:rsidRPr="00162C6D" w:rsidRDefault="00012101" w:rsidP="00162C6D">
      <w:pPr>
        <w:suppressAutoHyphens w:val="0"/>
        <w:spacing w:after="0"/>
        <w:contextualSpacing/>
        <w:jc w:val="right"/>
        <w:rPr>
          <w:b/>
          <w:i/>
          <w:color w:val="000000"/>
          <w:sz w:val="28"/>
          <w:szCs w:val="36"/>
          <w:lang w:eastAsia="es-MX"/>
        </w:rPr>
      </w:pPr>
    </w:p>
    <w:p w14:paraId="004D0FEE" w14:textId="4EB554B0" w:rsidR="00A47A65" w:rsidRPr="00162C6D" w:rsidRDefault="00A47A65" w:rsidP="00162C6D">
      <w:pPr>
        <w:suppressAutoHyphens w:val="0"/>
        <w:spacing w:after="0"/>
        <w:contextualSpacing/>
        <w:jc w:val="right"/>
        <w:rPr>
          <w:b/>
          <w:i/>
          <w:color w:val="000000"/>
          <w:sz w:val="28"/>
          <w:szCs w:val="36"/>
          <w:lang w:eastAsia="es-MX"/>
        </w:rPr>
      </w:pPr>
      <w:proofErr w:type="spellStart"/>
      <w:r w:rsidRPr="00162C6D">
        <w:rPr>
          <w:b/>
          <w:i/>
          <w:color w:val="000000"/>
          <w:sz w:val="28"/>
          <w:szCs w:val="36"/>
          <w:lang w:eastAsia="es-MX"/>
        </w:rPr>
        <w:t>Proposta</w:t>
      </w:r>
      <w:proofErr w:type="spellEnd"/>
      <w:r w:rsidRPr="00162C6D">
        <w:rPr>
          <w:b/>
          <w:i/>
          <w:color w:val="000000"/>
          <w:sz w:val="28"/>
          <w:szCs w:val="36"/>
          <w:lang w:eastAsia="es-MX"/>
        </w:rPr>
        <w:t xml:space="preserve"> de </w:t>
      </w:r>
      <w:proofErr w:type="spellStart"/>
      <w:r w:rsidRPr="00162C6D">
        <w:rPr>
          <w:b/>
          <w:i/>
          <w:color w:val="000000"/>
          <w:sz w:val="28"/>
          <w:szCs w:val="36"/>
          <w:lang w:eastAsia="es-MX"/>
        </w:rPr>
        <w:t>Estratégias</w:t>
      </w:r>
      <w:proofErr w:type="spellEnd"/>
      <w:r w:rsidRPr="00162C6D">
        <w:rPr>
          <w:b/>
          <w:i/>
          <w:color w:val="000000"/>
          <w:sz w:val="28"/>
          <w:szCs w:val="36"/>
          <w:lang w:eastAsia="es-MX"/>
        </w:rPr>
        <w:t xml:space="preserve"> de </w:t>
      </w:r>
      <w:proofErr w:type="spellStart"/>
      <w:r w:rsidRPr="00162C6D">
        <w:rPr>
          <w:b/>
          <w:i/>
          <w:color w:val="000000"/>
          <w:sz w:val="28"/>
          <w:szCs w:val="36"/>
          <w:lang w:eastAsia="es-MX"/>
        </w:rPr>
        <w:t>Aprendizagem</w:t>
      </w:r>
      <w:proofErr w:type="spellEnd"/>
      <w:r w:rsidRPr="00162C6D">
        <w:rPr>
          <w:b/>
          <w:i/>
          <w:color w:val="000000"/>
          <w:sz w:val="28"/>
          <w:szCs w:val="36"/>
          <w:lang w:eastAsia="es-MX"/>
        </w:rPr>
        <w:t xml:space="preserve"> de </w:t>
      </w:r>
      <w:proofErr w:type="spellStart"/>
      <w:r w:rsidRPr="00162C6D">
        <w:rPr>
          <w:b/>
          <w:i/>
          <w:color w:val="000000"/>
          <w:sz w:val="28"/>
          <w:szCs w:val="36"/>
          <w:lang w:eastAsia="es-MX"/>
        </w:rPr>
        <w:t>acordo</w:t>
      </w:r>
      <w:proofErr w:type="spellEnd"/>
      <w:r w:rsidRPr="00162C6D">
        <w:rPr>
          <w:b/>
          <w:i/>
          <w:color w:val="000000"/>
          <w:sz w:val="28"/>
          <w:szCs w:val="36"/>
          <w:lang w:eastAsia="es-MX"/>
        </w:rPr>
        <w:t xml:space="preserve"> </w:t>
      </w:r>
      <w:proofErr w:type="spellStart"/>
      <w:r w:rsidRPr="00162C6D">
        <w:rPr>
          <w:b/>
          <w:i/>
          <w:color w:val="000000"/>
          <w:sz w:val="28"/>
          <w:szCs w:val="36"/>
          <w:lang w:eastAsia="es-MX"/>
        </w:rPr>
        <w:t>com</w:t>
      </w:r>
      <w:proofErr w:type="spellEnd"/>
      <w:r w:rsidRPr="00162C6D">
        <w:rPr>
          <w:b/>
          <w:i/>
          <w:color w:val="000000"/>
          <w:sz w:val="28"/>
          <w:szCs w:val="36"/>
          <w:lang w:eastAsia="es-MX"/>
        </w:rPr>
        <w:t xml:space="preserve"> os Estilos de </w:t>
      </w:r>
      <w:proofErr w:type="spellStart"/>
      <w:r w:rsidRPr="00162C6D">
        <w:rPr>
          <w:b/>
          <w:i/>
          <w:color w:val="000000"/>
          <w:sz w:val="28"/>
          <w:szCs w:val="36"/>
          <w:lang w:eastAsia="es-MX"/>
        </w:rPr>
        <w:t>Aprendizagem</w:t>
      </w:r>
      <w:proofErr w:type="spellEnd"/>
      <w:r w:rsidRPr="00162C6D">
        <w:rPr>
          <w:b/>
          <w:i/>
          <w:color w:val="000000"/>
          <w:sz w:val="28"/>
          <w:szCs w:val="36"/>
          <w:lang w:eastAsia="es-MX"/>
        </w:rPr>
        <w:t xml:space="preserve"> dos </w:t>
      </w:r>
      <w:proofErr w:type="spellStart"/>
      <w:r w:rsidRPr="00162C6D">
        <w:rPr>
          <w:b/>
          <w:i/>
          <w:color w:val="000000"/>
          <w:sz w:val="28"/>
          <w:szCs w:val="36"/>
          <w:lang w:eastAsia="es-MX"/>
        </w:rPr>
        <w:t>Estudantes</w:t>
      </w:r>
      <w:proofErr w:type="spellEnd"/>
      <w:r w:rsidRPr="00162C6D">
        <w:rPr>
          <w:b/>
          <w:i/>
          <w:color w:val="000000"/>
          <w:sz w:val="28"/>
          <w:szCs w:val="36"/>
          <w:lang w:eastAsia="es-MX"/>
        </w:rPr>
        <w:t xml:space="preserve"> de </w:t>
      </w:r>
      <w:proofErr w:type="spellStart"/>
      <w:r w:rsidRPr="00162C6D">
        <w:rPr>
          <w:b/>
          <w:i/>
          <w:color w:val="000000"/>
          <w:sz w:val="28"/>
          <w:szCs w:val="36"/>
          <w:lang w:eastAsia="es-MX"/>
        </w:rPr>
        <w:t>Engenharia</w:t>
      </w:r>
      <w:proofErr w:type="spellEnd"/>
      <w:r w:rsidRPr="00162C6D">
        <w:rPr>
          <w:b/>
          <w:i/>
          <w:color w:val="000000"/>
          <w:sz w:val="28"/>
          <w:szCs w:val="36"/>
          <w:lang w:eastAsia="es-MX"/>
        </w:rPr>
        <w:t xml:space="preserve"> da ESCOM da IPN</w:t>
      </w:r>
    </w:p>
    <w:p w14:paraId="67A24A8B" w14:textId="77777777" w:rsidR="008C206C" w:rsidRPr="00CD3000" w:rsidRDefault="008C206C" w:rsidP="00012101">
      <w:pPr>
        <w:spacing w:after="0" w:line="360" w:lineRule="auto"/>
        <w:jc w:val="center"/>
        <w:rPr>
          <w:rFonts w:ascii="Times New Roman" w:hAnsi="Times New Roman" w:cs="Times New Roman"/>
          <w:b/>
          <w:color w:val="000000"/>
          <w:sz w:val="32"/>
          <w:szCs w:val="32"/>
          <w:lang w:eastAsia="es-MX"/>
        </w:rPr>
      </w:pPr>
    </w:p>
    <w:p w14:paraId="607766CF" w14:textId="77777777" w:rsidR="008C206C" w:rsidRPr="00CD3000" w:rsidRDefault="008C206C" w:rsidP="008C206C">
      <w:pPr>
        <w:shd w:val="clear" w:color="auto" w:fill="FFFFFF"/>
        <w:spacing w:after="0" w:line="240" w:lineRule="auto"/>
        <w:jc w:val="right"/>
        <w:rPr>
          <w:rFonts w:ascii="Times New Roman" w:hAnsi="Times New Roman" w:cs="Times New Roman"/>
          <w:b/>
          <w:sz w:val="24"/>
          <w:szCs w:val="24"/>
        </w:rPr>
      </w:pPr>
      <w:r w:rsidRPr="00CD3000">
        <w:rPr>
          <w:rFonts w:ascii="Times New Roman" w:hAnsi="Times New Roman" w:cs="Times New Roman"/>
          <w:b/>
          <w:sz w:val="24"/>
          <w:szCs w:val="24"/>
        </w:rPr>
        <w:t xml:space="preserve">Monserrat Gabriela Pérez Vera </w:t>
      </w:r>
    </w:p>
    <w:p w14:paraId="7F473AB6" w14:textId="1038B936" w:rsidR="008C206C" w:rsidRPr="00CD3000" w:rsidRDefault="008C206C" w:rsidP="00E75DD0">
      <w:pPr>
        <w:shd w:val="clear" w:color="auto" w:fill="FFFFFF"/>
        <w:spacing w:after="0" w:line="240" w:lineRule="auto"/>
        <w:jc w:val="right"/>
        <w:rPr>
          <w:rFonts w:ascii="Times New Roman" w:hAnsi="Times New Roman" w:cs="Times New Roman"/>
          <w:sz w:val="24"/>
          <w:szCs w:val="24"/>
        </w:rPr>
      </w:pPr>
      <w:r w:rsidRPr="00CD3000">
        <w:rPr>
          <w:rFonts w:ascii="Times New Roman" w:hAnsi="Times New Roman" w:cs="Times New Roman"/>
          <w:sz w:val="24"/>
          <w:szCs w:val="24"/>
        </w:rPr>
        <w:t>Instituto Politécnico Nacional</w:t>
      </w:r>
      <w:r w:rsidR="00B90944">
        <w:rPr>
          <w:rFonts w:ascii="Times New Roman" w:hAnsi="Times New Roman" w:cs="Times New Roman"/>
          <w:sz w:val="24"/>
          <w:szCs w:val="24"/>
        </w:rPr>
        <w:t>,</w:t>
      </w:r>
      <w:r w:rsidR="00E75DD0" w:rsidRPr="00CD3000">
        <w:rPr>
          <w:rFonts w:ascii="Times New Roman" w:hAnsi="Times New Roman" w:cs="Times New Roman"/>
          <w:sz w:val="24"/>
          <w:szCs w:val="24"/>
        </w:rPr>
        <w:t xml:space="preserve"> </w:t>
      </w:r>
      <w:r w:rsidRPr="00CD3000">
        <w:rPr>
          <w:rFonts w:ascii="Times New Roman" w:hAnsi="Times New Roman" w:cs="Times New Roman"/>
          <w:sz w:val="24"/>
          <w:szCs w:val="24"/>
        </w:rPr>
        <w:t>Escuela Superior Cómputo</w:t>
      </w:r>
      <w:r w:rsidR="00B90944">
        <w:rPr>
          <w:rFonts w:ascii="Times New Roman" w:hAnsi="Times New Roman" w:cs="Times New Roman"/>
          <w:sz w:val="24"/>
          <w:szCs w:val="24"/>
        </w:rPr>
        <w:t>,</w:t>
      </w:r>
      <w:r w:rsidR="00E75DD0" w:rsidRPr="00CD3000">
        <w:rPr>
          <w:rFonts w:ascii="Times New Roman" w:hAnsi="Times New Roman" w:cs="Times New Roman"/>
          <w:sz w:val="24"/>
          <w:szCs w:val="24"/>
        </w:rPr>
        <w:t xml:space="preserve"> México</w:t>
      </w:r>
      <w:r w:rsidRPr="00CD3000">
        <w:rPr>
          <w:rFonts w:ascii="Times New Roman" w:hAnsi="Times New Roman" w:cs="Times New Roman"/>
          <w:sz w:val="24"/>
          <w:szCs w:val="24"/>
        </w:rPr>
        <w:t xml:space="preserve"> </w:t>
      </w:r>
    </w:p>
    <w:p w14:paraId="6AA4437D" w14:textId="306ABF68" w:rsidR="008C206C" w:rsidRPr="00162C6D" w:rsidRDefault="00F57FEA" w:rsidP="008C206C">
      <w:pPr>
        <w:shd w:val="clear" w:color="auto" w:fill="FFFFFF"/>
        <w:spacing w:after="0" w:line="240" w:lineRule="auto"/>
        <w:jc w:val="right"/>
        <w:rPr>
          <w:color w:val="FF0000"/>
          <w:sz w:val="24"/>
          <w:szCs w:val="24"/>
        </w:rPr>
      </w:pPr>
      <w:hyperlink r:id="rId8" w:history="1">
        <w:r w:rsidR="00CD3000" w:rsidRPr="00162C6D">
          <w:rPr>
            <w:rStyle w:val="Hipervnculo"/>
            <w:color w:val="FF0000"/>
            <w:sz w:val="24"/>
            <w:szCs w:val="24"/>
            <w:u w:val="none"/>
          </w:rPr>
          <w:t>mperezve@ipn.mx</w:t>
        </w:r>
      </w:hyperlink>
    </w:p>
    <w:p w14:paraId="39A1C5AB" w14:textId="74034755" w:rsidR="00CD3000" w:rsidRPr="00CD3000" w:rsidRDefault="00F57FEA" w:rsidP="00CD3000">
      <w:pPr>
        <w:shd w:val="clear" w:color="auto" w:fill="FFFFFF"/>
        <w:spacing w:after="0" w:line="240" w:lineRule="auto"/>
        <w:jc w:val="right"/>
        <w:rPr>
          <w:rFonts w:ascii="Times New Roman" w:hAnsi="Times New Roman" w:cs="Times New Roman"/>
          <w:sz w:val="24"/>
          <w:szCs w:val="24"/>
        </w:rPr>
      </w:pPr>
      <w:hyperlink r:id="rId9" w:history="1">
        <w:r w:rsidR="00162C6D" w:rsidRPr="00162C6D">
          <w:rPr>
            <w:rFonts w:ascii="Times New Roman" w:hAnsi="Times New Roman" w:cs="Times New Roman"/>
            <w:sz w:val="24"/>
          </w:rPr>
          <w:t xml:space="preserve"> </w:t>
        </w:r>
        <w:r w:rsidR="00162C6D" w:rsidRPr="00EB7DA9">
          <w:rPr>
            <w:rFonts w:ascii="Times New Roman" w:hAnsi="Times New Roman" w:cs="Times New Roman"/>
            <w:sz w:val="24"/>
          </w:rPr>
          <w:t>https://orcid.org/</w:t>
        </w:r>
        <w:r w:rsidR="00CD3000" w:rsidRPr="00CD3000">
          <w:rPr>
            <w:rStyle w:val="Hipervnculo"/>
            <w:rFonts w:ascii="Times New Roman" w:hAnsi="Times New Roman" w:cs="Times New Roman"/>
            <w:color w:val="auto"/>
            <w:sz w:val="24"/>
            <w:szCs w:val="24"/>
            <w:u w:val="none"/>
          </w:rPr>
          <w:t>0000-0002-0697-5744</w:t>
        </w:r>
      </w:hyperlink>
    </w:p>
    <w:p w14:paraId="3ABDF77D" w14:textId="77777777" w:rsidR="008C206C" w:rsidRPr="00CD3000" w:rsidRDefault="008C206C" w:rsidP="008C206C">
      <w:pPr>
        <w:shd w:val="clear" w:color="auto" w:fill="FFFFFF"/>
        <w:spacing w:after="0" w:line="240" w:lineRule="auto"/>
        <w:rPr>
          <w:rFonts w:ascii="Times New Roman" w:hAnsi="Times New Roman" w:cs="Times New Roman"/>
          <w:sz w:val="24"/>
          <w:szCs w:val="24"/>
        </w:rPr>
      </w:pPr>
    </w:p>
    <w:p w14:paraId="24CC5186" w14:textId="77777777" w:rsidR="008C206C" w:rsidRPr="00CD3000" w:rsidRDefault="008C206C" w:rsidP="008C206C">
      <w:pPr>
        <w:shd w:val="clear" w:color="auto" w:fill="FFFFFF"/>
        <w:spacing w:after="0" w:line="240" w:lineRule="auto"/>
        <w:jc w:val="right"/>
        <w:rPr>
          <w:rFonts w:ascii="Times New Roman" w:hAnsi="Times New Roman" w:cs="Times New Roman"/>
          <w:b/>
          <w:sz w:val="24"/>
          <w:szCs w:val="24"/>
        </w:rPr>
      </w:pPr>
      <w:r w:rsidRPr="00CD3000">
        <w:rPr>
          <w:rFonts w:ascii="Times New Roman" w:hAnsi="Times New Roman" w:cs="Times New Roman"/>
          <w:b/>
          <w:sz w:val="24"/>
          <w:szCs w:val="24"/>
        </w:rPr>
        <w:t>Hermelinda Patricia Leyva López</w:t>
      </w:r>
    </w:p>
    <w:p w14:paraId="09AE204D" w14:textId="77C53680" w:rsidR="008C206C" w:rsidRPr="00CD3000" w:rsidRDefault="008C206C" w:rsidP="00E75DD0">
      <w:pPr>
        <w:shd w:val="clear" w:color="auto" w:fill="FFFFFF"/>
        <w:spacing w:after="0" w:line="240" w:lineRule="auto"/>
        <w:jc w:val="right"/>
        <w:rPr>
          <w:rFonts w:ascii="Times New Roman" w:hAnsi="Times New Roman" w:cs="Times New Roman"/>
          <w:sz w:val="24"/>
          <w:szCs w:val="24"/>
        </w:rPr>
      </w:pPr>
      <w:r w:rsidRPr="00CD3000">
        <w:rPr>
          <w:rFonts w:ascii="Times New Roman" w:hAnsi="Times New Roman" w:cs="Times New Roman"/>
          <w:sz w:val="24"/>
          <w:szCs w:val="24"/>
        </w:rPr>
        <w:t>Instituto Politécnico Nacional</w:t>
      </w:r>
      <w:r w:rsidR="00B90944">
        <w:rPr>
          <w:rFonts w:ascii="Times New Roman" w:hAnsi="Times New Roman" w:cs="Times New Roman"/>
          <w:sz w:val="24"/>
          <w:szCs w:val="24"/>
        </w:rPr>
        <w:t>,</w:t>
      </w:r>
      <w:r w:rsidR="00E75DD0" w:rsidRPr="00CD3000">
        <w:rPr>
          <w:rFonts w:ascii="Times New Roman" w:hAnsi="Times New Roman" w:cs="Times New Roman"/>
          <w:sz w:val="24"/>
          <w:szCs w:val="24"/>
        </w:rPr>
        <w:t xml:space="preserve"> </w:t>
      </w:r>
      <w:r w:rsidRPr="00CD3000">
        <w:rPr>
          <w:rFonts w:ascii="Times New Roman" w:hAnsi="Times New Roman" w:cs="Times New Roman"/>
          <w:sz w:val="24"/>
          <w:szCs w:val="24"/>
        </w:rPr>
        <w:t>Escuela Superior de Turismo</w:t>
      </w:r>
      <w:r w:rsidR="00B90944">
        <w:rPr>
          <w:rFonts w:ascii="Times New Roman" w:hAnsi="Times New Roman" w:cs="Times New Roman"/>
          <w:sz w:val="24"/>
          <w:szCs w:val="24"/>
        </w:rPr>
        <w:t>,</w:t>
      </w:r>
      <w:r w:rsidR="00E75DD0" w:rsidRPr="00CD3000">
        <w:rPr>
          <w:rFonts w:ascii="Times New Roman" w:hAnsi="Times New Roman" w:cs="Times New Roman"/>
          <w:sz w:val="24"/>
          <w:szCs w:val="24"/>
        </w:rPr>
        <w:t xml:space="preserve"> México</w:t>
      </w:r>
    </w:p>
    <w:p w14:paraId="4D7F9A14" w14:textId="77777777" w:rsidR="008C206C" w:rsidRPr="00162C6D" w:rsidRDefault="008C206C" w:rsidP="008C206C">
      <w:pPr>
        <w:shd w:val="clear" w:color="auto" w:fill="FFFFFF"/>
        <w:spacing w:after="0" w:line="240" w:lineRule="auto"/>
        <w:jc w:val="right"/>
        <w:rPr>
          <w:rStyle w:val="Hipervnculo"/>
          <w:color w:val="FF0000"/>
          <w:sz w:val="24"/>
          <w:u w:val="none"/>
        </w:rPr>
      </w:pPr>
      <w:r w:rsidRPr="00162C6D">
        <w:rPr>
          <w:rStyle w:val="Hipervnculo"/>
          <w:color w:val="FF0000"/>
          <w:sz w:val="24"/>
          <w:u w:val="none"/>
        </w:rPr>
        <w:t>hleyval@ipn.mx</w:t>
      </w:r>
    </w:p>
    <w:p w14:paraId="7819E038" w14:textId="0F974643" w:rsidR="008C206C" w:rsidRPr="00CD3000" w:rsidRDefault="00F57FEA" w:rsidP="008C206C">
      <w:pPr>
        <w:shd w:val="clear" w:color="auto" w:fill="FFFFFF"/>
        <w:spacing w:after="0" w:line="240" w:lineRule="auto"/>
        <w:jc w:val="right"/>
        <w:rPr>
          <w:rFonts w:ascii="Times New Roman" w:hAnsi="Times New Roman" w:cs="Times New Roman"/>
          <w:sz w:val="24"/>
          <w:szCs w:val="24"/>
        </w:rPr>
      </w:pPr>
      <w:hyperlink r:id="rId10" w:history="1">
        <w:r w:rsidR="00162C6D" w:rsidRPr="00162C6D">
          <w:rPr>
            <w:rFonts w:ascii="Times New Roman" w:hAnsi="Times New Roman" w:cs="Times New Roman"/>
            <w:sz w:val="24"/>
          </w:rPr>
          <w:t xml:space="preserve"> </w:t>
        </w:r>
        <w:r w:rsidR="00162C6D" w:rsidRPr="00EB7DA9">
          <w:rPr>
            <w:rFonts w:ascii="Times New Roman" w:hAnsi="Times New Roman" w:cs="Times New Roman"/>
            <w:sz w:val="24"/>
          </w:rPr>
          <w:t>https://orcid.org/</w:t>
        </w:r>
        <w:r w:rsidR="00E75DD0" w:rsidRPr="00CD3000">
          <w:rPr>
            <w:rStyle w:val="Hipervnculo"/>
            <w:rFonts w:ascii="Times New Roman" w:hAnsi="Times New Roman" w:cs="Times New Roman"/>
            <w:color w:val="auto"/>
            <w:sz w:val="24"/>
            <w:szCs w:val="24"/>
            <w:u w:val="none"/>
          </w:rPr>
          <w:t>0000-0002-5896-908X</w:t>
        </w:r>
      </w:hyperlink>
    </w:p>
    <w:p w14:paraId="4120E2EF" w14:textId="77777777" w:rsidR="00E75DD0" w:rsidRPr="00CD3000" w:rsidRDefault="00E75DD0" w:rsidP="008C206C">
      <w:pPr>
        <w:shd w:val="clear" w:color="auto" w:fill="FFFFFF"/>
        <w:spacing w:after="0" w:line="240" w:lineRule="auto"/>
        <w:jc w:val="right"/>
        <w:rPr>
          <w:rFonts w:ascii="Times New Roman" w:hAnsi="Times New Roman" w:cs="Times New Roman"/>
          <w:sz w:val="24"/>
          <w:szCs w:val="24"/>
        </w:rPr>
      </w:pPr>
    </w:p>
    <w:p w14:paraId="13BBB1AB" w14:textId="77777777" w:rsidR="008C206C" w:rsidRPr="00CD3000" w:rsidRDefault="008C206C" w:rsidP="008C206C">
      <w:pPr>
        <w:shd w:val="clear" w:color="auto" w:fill="FFFFFF"/>
        <w:spacing w:after="0" w:line="240" w:lineRule="auto"/>
        <w:jc w:val="right"/>
        <w:rPr>
          <w:rFonts w:ascii="Times New Roman" w:hAnsi="Times New Roman" w:cs="Times New Roman"/>
          <w:b/>
          <w:sz w:val="24"/>
          <w:szCs w:val="24"/>
        </w:rPr>
      </w:pPr>
      <w:r w:rsidRPr="00CD3000">
        <w:rPr>
          <w:rFonts w:ascii="Times New Roman" w:hAnsi="Times New Roman" w:cs="Times New Roman"/>
          <w:b/>
          <w:sz w:val="24"/>
          <w:szCs w:val="24"/>
        </w:rPr>
        <w:t>Fabiola Ocampo Botello</w:t>
      </w:r>
    </w:p>
    <w:p w14:paraId="4783DE38" w14:textId="68169E24" w:rsidR="008C206C" w:rsidRPr="00CD3000" w:rsidRDefault="008C206C" w:rsidP="00E75DD0">
      <w:pPr>
        <w:spacing w:after="0" w:line="240" w:lineRule="auto"/>
        <w:jc w:val="right"/>
        <w:rPr>
          <w:rFonts w:ascii="Times New Roman" w:hAnsi="Times New Roman" w:cs="Times New Roman"/>
          <w:sz w:val="24"/>
          <w:szCs w:val="24"/>
        </w:rPr>
      </w:pPr>
      <w:r w:rsidRPr="00CD3000">
        <w:rPr>
          <w:rFonts w:ascii="Times New Roman" w:hAnsi="Times New Roman" w:cs="Times New Roman"/>
          <w:sz w:val="24"/>
          <w:szCs w:val="24"/>
        </w:rPr>
        <w:t>Instituto Politécnico Nacional</w:t>
      </w:r>
      <w:r w:rsidR="00B90944">
        <w:rPr>
          <w:rFonts w:ascii="Times New Roman" w:hAnsi="Times New Roman" w:cs="Times New Roman"/>
          <w:sz w:val="24"/>
          <w:szCs w:val="24"/>
        </w:rPr>
        <w:t>,</w:t>
      </w:r>
      <w:r w:rsidR="00E75DD0" w:rsidRPr="00CD3000">
        <w:rPr>
          <w:rFonts w:ascii="Times New Roman" w:hAnsi="Times New Roman" w:cs="Times New Roman"/>
          <w:sz w:val="24"/>
          <w:szCs w:val="24"/>
        </w:rPr>
        <w:t xml:space="preserve"> </w:t>
      </w:r>
      <w:r w:rsidRPr="00CD3000">
        <w:rPr>
          <w:rFonts w:ascii="Times New Roman" w:hAnsi="Times New Roman" w:cs="Times New Roman"/>
          <w:sz w:val="24"/>
          <w:szCs w:val="24"/>
        </w:rPr>
        <w:t>Escuela Superior Cómputo</w:t>
      </w:r>
      <w:r w:rsidR="00B90944">
        <w:rPr>
          <w:rFonts w:ascii="Times New Roman" w:hAnsi="Times New Roman" w:cs="Times New Roman"/>
          <w:sz w:val="24"/>
          <w:szCs w:val="24"/>
        </w:rPr>
        <w:t>,</w:t>
      </w:r>
      <w:r w:rsidR="00E75DD0" w:rsidRPr="00CD3000">
        <w:rPr>
          <w:rFonts w:ascii="Times New Roman" w:hAnsi="Times New Roman" w:cs="Times New Roman"/>
          <w:sz w:val="24"/>
          <w:szCs w:val="24"/>
        </w:rPr>
        <w:t xml:space="preserve"> México</w:t>
      </w:r>
      <w:r w:rsidRPr="00CD3000">
        <w:rPr>
          <w:rFonts w:ascii="Times New Roman" w:hAnsi="Times New Roman" w:cs="Times New Roman"/>
          <w:sz w:val="24"/>
          <w:szCs w:val="24"/>
        </w:rPr>
        <w:t xml:space="preserve"> </w:t>
      </w:r>
    </w:p>
    <w:p w14:paraId="28F0E921" w14:textId="77777777" w:rsidR="008C206C" w:rsidRPr="00162C6D" w:rsidRDefault="00F57FEA" w:rsidP="00162C6D">
      <w:pPr>
        <w:shd w:val="clear" w:color="auto" w:fill="FFFFFF"/>
        <w:spacing w:after="0" w:line="240" w:lineRule="auto"/>
        <w:jc w:val="right"/>
        <w:rPr>
          <w:rStyle w:val="Hipervnculo"/>
          <w:color w:val="FF0000"/>
          <w:u w:val="none"/>
        </w:rPr>
      </w:pPr>
      <w:hyperlink r:id="rId11" w:history="1">
        <w:r w:rsidR="008C206C" w:rsidRPr="00162C6D">
          <w:rPr>
            <w:rStyle w:val="Hipervnculo"/>
            <w:color w:val="FF0000"/>
            <w:sz w:val="24"/>
            <w:u w:val="none"/>
          </w:rPr>
          <w:t>fabiolaob@hotmail.com</w:t>
        </w:r>
      </w:hyperlink>
    </w:p>
    <w:p w14:paraId="151B1E76" w14:textId="7BE7A074" w:rsidR="00CD3000" w:rsidRPr="00CD3000" w:rsidRDefault="00162C6D" w:rsidP="008C206C">
      <w:pPr>
        <w:spacing w:after="0" w:line="240" w:lineRule="auto"/>
        <w:jc w:val="right"/>
        <w:rPr>
          <w:rFonts w:ascii="Times New Roman" w:hAnsi="Times New Roman" w:cs="Times New Roman"/>
          <w:sz w:val="24"/>
          <w:szCs w:val="24"/>
        </w:rPr>
      </w:pPr>
      <w:r w:rsidRPr="00EB7DA9">
        <w:rPr>
          <w:rFonts w:ascii="Times New Roman" w:hAnsi="Times New Roman" w:cs="Times New Roman"/>
          <w:sz w:val="24"/>
        </w:rPr>
        <w:t>https://orcid.org/</w:t>
      </w:r>
      <w:r w:rsidR="00CD3000" w:rsidRPr="00CD3000">
        <w:rPr>
          <w:rFonts w:ascii="Times New Roman" w:hAnsi="Times New Roman" w:cs="Times New Roman"/>
          <w:sz w:val="24"/>
          <w:szCs w:val="24"/>
        </w:rPr>
        <w:t>0000-0003-4407-5832</w:t>
      </w:r>
    </w:p>
    <w:p w14:paraId="3D2C6836" w14:textId="4C6C4D10" w:rsidR="008C206C" w:rsidRPr="00CD3000" w:rsidRDefault="008C206C" w:rsidP="00CD3000">
      <w:pPr>
        <w:spacing w:after="0" w:line="240" w:lineRule="auto"/>
        <w:jc w:val="right"/>
        <w:rPr>
          <w:rFonts w:ascii="Times New Roman" w:hAnsi="Times New Roman" w:cs="Times New Roman"/>
          <w:sz w:val="24"/>
          <w:szCs w:val="24"/>
        </w:rPr>
      </w:pPr>
      <w:r w:rsidRPr="00CD3000">
        <w:rPr>
          <w:rFonts w:ascii="Times New Roman" w:hAnsi="Times New Roman" w:cs="Times New Roman"/>
          <w:sz w:val="24"/>
          <w:szCs w:val="24"/>
        </w:rPr>
        <w:t xml:space="preserve"> </w:t>
      </w:r>
    </w:p>
    <w:p w14:paraId="6BA6B58F" w14:textId="77777777" w:rsidR="008C206C" w:rsidRPr="00CD3000" w:rsidRDefault="008C206C" w:rsidP="00CD3000">
      <w:pPr>
        <w:spacing w:after="0" w:line="240" w:lineRule="auto"/>
        <w:jc w:val="right"/>
        <w:rPr>
          <w:rFonts w:ascii="Times New Roman" w:hAnsi="Times New Roman" w:cs="Times New Roman"/>
          <w:b/>
          <w:sz w:val="24"/>
          <w:szCs w:val="24"/>
        </w:rPr>
      </w:pPr>
      <w:r w:rsidRPr="00CD3000">
        <w:rPr>
          <w:rFonts w:ascii="Times New Roman" w:hAnsi="Times New Roman" w:cs="Times New Roman"/>
          <w:b/>
          <w:sz w:val="24"/>
          <w:szCs w:val="24"/>
        </w:rPr>
        <w:t>Roberto De Luna Caballero</w:t>
      </w:r>
    </w:p>
    <w:p w14:paraId="33A50893" w14:textId="324AA154" w:rsidR="008C206C" w:rsidRPr="00CD3000" w:rsidRDefault="008C206C" w:rsidP="00CD3000">
      <w:pPr>
        <w:spacing w:after="0" w:line="240" w:lineRule="auto"/>
        <w:jc w:val="right"/>
        <w:rPr>
          <w:rFonts w:ascii="Times New Roman" w:hAnsi="Times New Roman" w:cs="Times New Roman"/>
          <w:sz w:val="24"/>
          <w:szCs w:val="24"/>
        </w:rPr>
      </w:pPr>
      <w:r w:rsidRPr="00CD3000">
        <w:rPr>
          <w:rFonts w:ascii="Times New Roman" w:hAnsi="Times New Roman" w:cs="Times New Roman"/>
          <w:sz w:val="24"/>
          <w:szCs w:val="24"/>
        </w:rPr>
        <w:t>Instituto Politécnico Nacional</w:t>
      </w:r>
      <w:r w:rsidR="00B90944">
        <w:rPr>
          <w:rFonts w:ascii="Times New Roman" w:hAnsi="Times New Roman" w:cs="Times New Roman"/>
          <w:sz w:val="24"/>
          <w:szCs w:val="24"/>
        </w:rPr>
        <w:t>,</w:t>
      </w:r>
      <w:r w:rsidR="00E75DD0" w:rsidRPr="00CD3000">
        <w:rPr>
          <w:rFonts w:ascii="Times New Roman" w:hAnsi="Times New Roman" w:cs="Times New Roman"/>
          <w:sz w:val="24"/>
          <w:szCs w:val="24"/>
        </w:rPr>
        <w:t xml:space="preserve"> </w:t>
      </w:r>
      <w:r w:rsidRPr="00CD3000">
        <w:rPr>
          <w:rFonts w:ascii="Times New Roman" w:hAnsi="Times New Roman" w:cs="Times New Roman"/>
          <w:sz w:val="24"/>
          <w:szCs w:val="24"/>
        </w:rPr>
        <w:t>Escuela Superior Cómputo</w:t>
      </w:r>
      <w:r w:rsidR="00B90944">
        <w:rPr>
          <w:rFonts w:ascii="Times New Roman" w:hAnsi="Times New Roman" w:cs="Times New Roman"/>
          <w:sz w:val="24"/>
          <w:szCs w:val="24"/>
        </w:rPr>
        <w:t>,</w:t>
      </w:r>
      <w:r w:rsidR="00E75DD0" w:rsidRPr="00CD3000">
        <w:rPr>
          <w:rFonts w:ascii="Times New Roman" w:hAnsi="Times New Roman" w:cs="Times New Roman"/>
          <w:sz w:val="24"/>
          <w:szCs w:val="24"/>
        </w:rPr>
        <w:t xml:space="preserve"> México</w:t>
      </w:r>
    </w:p>
    <w:p w14:paraId="64B4016D" w14:textId="77777777" w:rsidR="00CD3000" w:rsidRPr="00162C6D" w:rsidRDefault="00F57FEA" w:rsidP="00162C6D">
      <w:pPr>
        <w:shd w:val="clear" w:color="auto" w:fill="FFFFFF"/>
        <w:spacing w:after="0" w:line="240" w:lineRule="auto"/>
        <w:jc w:val="right"/>
        <w:rPr>
          <w:rStyle w:val="Hipervnculo"/>
          <w:color w:val="FF0000"/>
          <w:sz w:val="24"/>
          <w:u w:val="none"/>
        </w:rPr>
      </w:pPr>
      <w:hyperlink r:id="rId12" w:history="1">
        <w:r w:rsidR="00CD3000" w:rsidRPr="00162C6D">
          <w:rPr>
            <w:rStyle w:val="Hipervnculo"/>
            <w:color w:val="FF0000"/>
            <w:sz w:val="24"/>
            <w:u w:val="none"/>
          </w:rPr>
          <w:t>rdelunadiana@hotmail.com</w:t>
        </w:r>
      </w:hyperlink>
      <w:r w:rsidR="00CD3000" w:rsidRPr="00162C6D">
        <w:rPr>
          <w:rStyle w:val="Hipervnculo"/>
          <w:color w:val="FF0000"/>
          <w:sz w:val="24"/>
          <w:u w:val="none"/>
        </w:rPr>
        <w:t xml:space="preserve"> </w:t>
      </w:r>
    </w:p>
    <w:p w14:paraId="5D46B828" w14:textId="1F8A144A" w:rsidR="008C206C" w:rsidRPr="00CD3000" w:rsidRDefault="00162C6D" w:rsidP="00CD3000">
      <w:pPr>
        <w:spacing w:after="0" w:line="240" w:lineRule="auto"/>
        <w:jc w:val="right"/>
        <w:rPr>
          <w:rFonts w:ascii="Times New Roman" w:hAnsi="Times New Roman" w:cs="Times New Roman"/>
          <w:color w:val="000000" w:themeColor="text1"/>
          <w:sz w:val="24"/>
          <w:szCs w:val="24"/>
        </w:rPr>
      </w:pPr>
      <w:r w:rsidRPr="00EB7DA9">
        <w:rPr>
          <w:rFonts w:ascii="Times New Roman" w:hAnsi="Times New Roman" w:cs="Times New Roman"/>
          <w:sz w:val="24"/>
        </w:rPr>
        <w:t>https://orcid.org/</w:t>
      </w:r>
      <w:r w:rsidR="00CD3000" w:rsidRPr="00CD3000">
        <w:rPr>
          <w:rFonts w:ascii="Times New Roman" w:hAnsi="Times New Roman" w:cs="Times New Roman"/>
          <w:color w:val="000000" w:themeColor="text1"/>
          <w:sz w:val="24"/>
          <w:szCs w:val="24"/>
        </w:rPr>
        <w:t>0000-0003-3524-4243</w:t>
      </w:r>
    </w:p>
    <w:p w14:paraId="177606D9" w14:textId="77777777" w:rsidR="00CD3000" w:rsidRPr="00CD3000" w:rsidRDefault="00CD3000" w:rsidP="008C206C">
      <w:pPr>
        <w:spacing w:line="240" w:lineRule="auto"/>
        <w:jc w:val="right"/>
        <w:rPr>
          <w:rFonts w:ascii="Times New Roman" w:hAnsi="Times New Roman" w:cs="Times New Roman"/>
          <w:color w:val="000000" w:themeColor="text1"/>
          <w:sz w:val="24"/>
          <w:szCs w:val="24"/>
        </w:rPr>
      </w:pPr>
    </w:p>
    <w:p w14:paraId="5DFD612F" w14:textId="77777777" w:rsidR="00CD3000" w:rsidRPr="00317A84" w:rsidRDefault="00CD3000" w:rsidP="008C206C">
      <w:pPr>
        <w:spacing w:line="240" w:lineRule="auto"/>
        <w:jc w:val="right"/>
        <w:rPr>
          <w:rFonts w:cs="Times New Roman"/>
          <w:b/>
          <w:sz w:val="24"/>
          <w:szCs w:val="24"/>
        </w:rPr>
      </w:pPr>
    </w:p>
    <w:p w14:paraId="2E36DC54" w14:textId="77777777" w:rsidR="008747EE" w:rsidRPr="00317A84" w:rsidRDefault="008747EE" w:rsidP="00012101">
      <w:pPr>
        <w:spacing w:after="0" w:line="360" w:lineRule="auto"/>
        <w:rPr>
          <w:rFonts w:ascii="Times New Roman" w:hAnsi="Times New Roman" w:cs="Times New Roman"/>
          <w:sz w:val="24"/>
          <w:szCs w:val="24"/>
        </w:rPr>
      </w:pPr>
    </w:p>
    <w:p w14:paraId="7F6A9633" w14:textId="77777777" w:rsidR="00B445AB" w:rsidRDefault="00B445AB" w:rsidP="00A47A65">
      <w:pPr>
        <w:spacing w:after="0" w:line="360" w:lineRule="auto"/>
        <w:rPr>
          <w:b/>
          <w:color w:val="000000"/>
          <w:sz w:val="28"/>
          <w:szCs w:val="28"/>
          <w:lang w:val="es-ES_tradnl" w:eastAsia="es-MX"/>
        </w:rPr>
      </w:pPr>
    </w:p>
    <w:p w14:paraId="2565E92A" w14:textId="77777777" w:rsidR="00B445AB" w:rsidRDefault="00B445AB" w:rsidP="00A47A65">
      <w:pPr>
        <w:spacing w:after="0" w:line="360" w:lineRule="auto"/>
        <w:rPr>
          <w:b/>
          <w:color w:val="000000"/>
          <w:sz w:val="28"/>
          <w:szCs w:val="28"/>
          <w:lang w:val="es-ES_tradnl" w:eastAsia="es-MX"/>
        </w:rPr>
      </w:pPr>
    </w:p>
    <w:p w14:paraId="385E2055" w14:textId="77777777" w:rsidR="00B445AB" w:rsidRDefault="00B445AB" w:rsidP="00A47A65">
      <w:pPr>
        <w:spacing w:after="0" w:line="360" w:lineRule="auto"/>
        <w:rPr>
          <w:b/>
          <w:color w:val="000000"/>
          <w:sz w:val="28"/>
          <w:szCs w:val="28"/>
          <w:lang w:val="es-ES_tradnl" w:eastAsia="es-MX"/>
        </w:rPr>
      </w:pPr>
    </w:p>
    <w:p w14:paraId="32520ACF" w14:textId="51AEC23B" w:rsidR="00A47A65" w:rsidRPr="00162C6D" w:rsidRDefault="00A47A65" w:rsidP="00A47A65">
      <w:pPr>
        <w:spacing w:after="0" w:line="360" w:lineRule="auto"/>
        <w:rPr>
          <w:b/>
          <w:color w:val="000000"/>
          <w:sz w:val="28"/>
          <w:szCs w:val="28"/>
          <w:lang w:val="es-ES_tradnl" w:eastAsia="es-MX"/>
        </w:rPr>
      </w:pPr>
      <w:r w:rsidRPr="00162C6D">
        <w:rPr>
          <w:b/>
          <w:color w:val="000000"/>
          <w:sz w:val="28"/>
          <w:szCs w:val="28"/>
          <w:lang w:val="es-ES_tradnl" w:eastAsia="es-MX"/>
        </w:rPr>
        <w:lastRenderedPageBreak/>
        <w:t>Resumen</w:t>
      </w:r>
    </w:p>
    <w:p w14:paraId="0EFD6080" w14:textId="2B93E9D3" w:rsidR="00723EC3" w:rsidRDefault="002A29E8" w:rsidP="00723EC3">
      <w:pPr>
        <w:spacing w:after="0" w:line="360" w:lineRule="auto"/>
        <w:jc w:val="both"/>
        <w:rPr>
          <w:rFonts w:ascii="Times New Roman" w:hAnsi="Times New Roman" w:cs="Times New Roman"/>
          <w:sz w:val="24"/>
          <w:szCs w:val="24"/>
        </w:rPr>
      </w:pPr>
      <w:r w:rsidRPr="00273E77">
        <w:rPr>
          <w:rFonts w:ascii="Times New Roman" w:hAnsi="Times New Roman" w:cs="Times New Roman"/>
          <w:sz w:val="24"/>
          <w:szCs w:val="24"/>
        </w:rPr>
        <w:t xml:space="preserve">Los profesores </w:t>
      </w:r>
      <w:r w:rsidR="00475332" w:rsidRPr="00273E77">
        <w:rPr>
          <w:rFonts w:ascii="Times New Roman" w:hAnsi="Times New Roman" w:cs="Times New Roman"/>
          <w:sz w:val="24"/>
          <w:szCs w:val="24"/>
        </w:rPr>
        <w:t xml:space="preserve">tenemos presente que </w:t>
      </w:r>
      <w:r w:rsidRPr="00273E77">
        <w:rPr>
          <w:rFonts w:ascii="Times New Roman" w:hAnsi="Times New Roman" w:cs="Times New Roman"/>
          <w:sz w:val="24"/>
          <w:szCs w:val="24"/>
        </w:rPr>
        <w:t xml:space="preserve">nuestros </w:t>
      </w:r>
      <w:r w:rsidR="00533128" w:rsidRPr="00273E77">
        <w:rPr>
          <w:rFonts w:ascii="Times New Roman" w:hAnsi="Times New Roman" w:cs="Times New Roman"/>
          <w:sz w:val="24"/>
          <w:szCs w:val="24"/>
        </w:rPr>
        <w:t>estudiantes son muy diversos en cuanto a sus gustos, preferencias, situación socioeconómica, cultura</w:t>
      </w:r>
      <w:r w:rsidR="001C650B" w:rsidRPr="00273E77">
        <w:rPr>
          <w:rFonts w:ascii="Times New Roman" w:hAnsi="Times New Roman" w:cs="Times New Roman"/>
          <w:sz w:val="24"/>
          <w:szCs w:val="24"/>
        </w:rPr>
        <w:t>,</w:t>
      </w:r>
      <w:r w:rsidR="00533128" w:rsidRPr="00273E77">
        <w:rPr>
          <w:rFonts w:ascii="Times New Roman" w:hAnsi="Times New Roman" w:cs="Times New Roman"/>
          <w:sz w:val="24"/>
          <w:szCs w:val="24"/>
        </w:rPr>
        <w:t xml:space="preserve"> así como la forma de recib</w:t>
      </w:r>
      <w:r w:rsidR="002E182C" w:rsidRPr="00273E77">
        <w:rPr>
          <w:rFonts w:ascii="Times New Roman" w:hAnsi="Times New Roman" w:cs="Times New Roman"/>
          <w:sz w:val="24"/>
          <w:szCs w:val="24"/>
        </w:rPr>
        <w:t xml:space="preserve">ir la información y procesarla, lo </w:t>
      </w:r>
      <w:r w:rsidR="001E3EF1" w:rsidRPr="00273E77">
        <w:rPr>
          <w:rFonts w:ascii="Times New Roman" w:hAnsi="Times New Roman" w:cs="Times New Roman"/>
          <w:sz w:val="24"/>
          <w:szCs w:val="24"/>
        </w:rPr>
        <w:t>que nos permite reflexio</w:t>
      </w:r>
      <w:r w:rsidR="002E182C" w:rsidRPr="00273E77">
        <w:rPr>
          <w:rFonts w:ascii="Times New Roman" w:hAnsi="Times New Roman" w:cs="Times New Roman"/>
          <w:sz w:val="24"/>
          <w:szCs w:val="24"/>
        </w:rPr>
        <w:t>n</w:t>
      </w:r>
      <w:r w:rsidR="001E3EF1" w:rsidRPr="00273E77">
        <w:rPr>
          <w:rFonts w:ascii="Times New Roman" w:hAnsi="Times New Roman" w:cs="Times New Roman"/>
          <w:sz w:val="24"/>
          <w:szCs w:val="24"/>
        </w:rPr>
        <w:t>ar</w:t>
      </w:r>
      <w:r w:rsidR="002E182C" w:rsidRPr="00273E77">
        <w:rPr>
          <w:rFonts w:ascii="Times New Roman" w:hAnsi="Times New Roman" w:cs="Times New Roman"/>
          <w:sz w:val="24"/>
          <w:szCs w:val="24"/>
        </w:rPr>
        <w:t xml:space="preserve"> </w:t>
      </w:r>
      <w:r w:rsidR="001E3EF1" w:rsidRPr="00273E77">
        <w:rPr>
          <w:rFonts w:ascii="Times New Roman" w:hAnsi="Times New Roman" w:cs="Times New Roman"/>
          <w:sz w:val="24"/>
          <w:szCs w:val="24"/>
        </w:rPr>
        <w:t>sobre</w:t>
      </w:r>
      <w:r w:rsidR="002E182C" w:rsidRPr="00273E77">
        <w:rPr>
          <w:rFonts w:ascii="Times New Roman" w:hAnsi="Times New Roman" w:cs="Times New Roman"/>
          <w:sz w:val="24"/>
          <w:szCs w:val="24"/>
        </w:rPr>
        <w:t xml:space="preserve"> la forma de llevar a cabo las actividades de enseñanza y aprendizaje en el salón de clases</w:t>
      </w:r>
      <w:r w:rsidR="003F5EA6">
        <w:rPr>
          <w:rFonts w:ascii="Times New Roman" w:hAnsi="Times New Roman" w:cs="Times New Roman"/>
          <w:sz w:val="24"/>
          <w:szCs w:val="24"/>
        </w:rPr>
        <w:t>.</w:t>
      </w:r>
      <w:r w:rsidR="003F5EA6" w:rsidRPr="00273E77">
        <w:rPr>
          <w:rFonts w:ascii="Times New Roman" w:hAnsi="Times New Roman" w:cs="Times New Roman"/>
          <w:sz w:val="24"/>
          <w:szCs w:val="24"/>
        </w:rPr>
        <w:t xml:space="preserve"> </w:t>
      </w:r>
      <w:r w:rsidR="003F5EA6">
        <w:rPr>
          <w:rFonts w:ascii="Times New Roman" w:hAnsi="Times New Roman" w:cs="Times New Roman"/>
          <w:sz w:val="24"/>
          <w:szCs w:val="24"/>
        </w:rPr>
        <w:t>E</w:t>
      </w:r>
      <w:r w:rsidR="003F5EA6" w:rsidRPr="00273E77">
        <w:rPr>
          <w:rFonts w:ascii="Times New Roman" w:hAnsi="Times New Roman" w:cs="Times New Roman"/>
          <w:sz w:val="24"/>
          <w:szCs w:val="24"/>
        </w:rPr>
        <w:t xml:space="preserve">s </w:t>
      </w:r>
      <w:r w:rsidR="006E5530" w:rsidRPr="00273E77">
        <w:rPr>
          <w:rFonts w:ascii="Times New Roman" w:hAnsi="Times New Roman" w:cs="Times New Roman"/>
          <w:sz w:val="24"/>
          <w:szCs w:val="24"/>
        </w:rPr>
        <w:t>por ello</w:t>
      </w:r>
      <w:r w:rsidR="00213E03">
        <w:rPr>
          <w:rFonts w:ascii="Times New Roman" w:hAnsi="Times New Roman" w:cs="Times New Roman"/>
          <w:sz w:val="24"/>
          <w:szCs w:val="24"/>
        </w:rPr>
        <w:t xml:space="preserve"> por lo</w:t>
      </w:r>
      <w:r w:rsidR="006E5530" w:rsidRPr="00273E77">
        <w:rPr>
          <w:rFonts w:ascii="Times New Roman" w:hAnsi="Times New Roman" w:cs="Times New Roman"/>
          <w:sz w:val="24"/>
          <w:szCs w:val="24"/>
        </w:rPr>
        <w:t xml:space="preserve"> que e</w:t>
      </w:r>
      <w:r w:rsidR="00007D4B">
        <w:rPr>
          <w:rFonts w:ascii="Times New Roman" w:hAnsi="Times New Roman" w:cs="Times New Roman"/>
          <w:sz w:val="24"/>
          <w:szCs w:val="24"/>
        </w:rPr>
        <w:t>ste</w:t>
      </w:r>
      <w:r w:rsidR="006E5530" w:rsidRPr="00273E77">
        <w:rPr>
          <w:rFonts w:ascii="Times New Roman" w:hAnsi="Times New Roman" w:cs="Times New Roman"/>
          <w:sz w:val="24"/>
          <w:szCs w:val="24"/>
        </w:rPr>
        <w:t xml:space="preserve"> </w:t>
      </w:r>
      <w:r w:rsidR="0014190E" w:rsidRPr="00273E77">
        <w:rPr>
          <w:rFonts w:ascii="Times New Roman" w:hAnsi="Times New Roman" w:cs="Times New Roman"/>
          <w:sz w:val="24"/>
          <w:szCs w:val="24"/>
        </w:rPr>
        <w:t>trabajo describe</w:t>
      </w:r>
      <w:r w:rsidR="00533128" w:rsidRPr="00273E77">
        <w:rPr>
          <w:rFonts w:ascii="Times New Roman" w:hAnsi="Times New Roman" w:cs="Times New Roman"/>
          <w:sz w:val="24"/>
          <w:szCs w:val="24"/>
        </w:rPr>
        <w:t xml:space="preserve"> una experiencia en </w:t>
      </w:r>
      <w:r w:rsidR="0014190E" w:rsidRPr="00273E77">
        <w:rPr>
          <w:rFonts w:ascii="Times New Roman" w:hAnsi="Times New Roman" w:cs="Times New Roman"/>
          <w:sz w:val="24"/>
          <w:szCs w:val="24"/>
        </w:rPr>
        <w:t xml:space="preserve">donde se </w:t>
      </w:r>
      <w:r w:rsidR="00533128" w:rsidRPr="00273E77">
        <w:rPr>
          <w:rFonts w:ascii="Times New Roman" w:hAnsi="Times New Roman" w:cs="Times New Roman"/>
          <w:sz w:val="24"/>
          <w:szCs w:val="24"/>
        </w:rPr>
        <w:t>identifica</w:t>
      </w:r>
      <w:r w:rsidR="00EA4A4F">
        <w:rPr>
          <w:rFonts w:ascii="Times New Roman" w:hAnsi="Times New Roman" w:cs="Times New Roman"/>
          <w:sz w:val="24"/>
          <w:szCs w:val="24"/>
        </w:rPr>
        <w:t>n</w:t>
      </w:r>
      <w:r w:rsidR="00533128" w:rsidRPr="00273E77">
        <w:rPr>
          <w:rFonts w:ascii="Times New Roman" w:hAnsi="Times New Roman" w:cs="Times New Roman"/>
          <w:sz w:val="24"/>
          <w:szCs w:val="24"/>
        </w:rPr>
        <w:t xml:space="preserve"> los estilos de aprendizaje</w:t>
      </w:r>
      <w:r w:rsidR="0014190E" w:rsidRPr="00273E77">
        <w:rPr>
          <w:rFonts w:ascii="Times New Roman" w:hAnsi="Times New Roman" w:cs="Times New Roman"/>
          <w:sz w:val="24"/>
          <w:szCs w:val="24"/>
        </w:rPr>
        <w:t>,</w:t>
      </w:r>
      <w:r w:rsidR="00533128" w:rsidRPr="00273E77">
        <w:rPr>
          <w:rFonts w:ascii="Times New Roman" w:hAnsi="Times New Roman" w:cs="Times New Roman"/>
          <w:sz w:val="24"/>
          <w:szCs w:val="24"/>
        </w:rPr>
        <w:t xml:space="preserve"> de acuerdo al modelo </w:t>
      </w:r>
      <w:r w:rsidR="005D533F" w:rsidRPr="00273E77">
        <w:rPr>
          <w:rFonts w:ascii="Times New Roman" w:hAnsi="Times New Roman" w:cs="Times New Roman"/>
          <w:sz w:val="24"/>
          <w:szCs w:val="24"/>
        </w:rPr>
        <w:t>de Richard Felder</w:t>
      </w:r>
      <w:r w:rsidR="007968D8">
        <w:rPr>
          <w:rFonts w:ascii="Times New Roman" w:hAnsi="Times New Roman" w:cs="Times New Roman"/>
          <w:sz w:val="24"/>
          <w:szCs w:val="24"/>
        </w:rPr>
        <w:t xml:space="preserve">, </w:t>
      </w:r>
      <w:r w:rsidR="00533128" w:rsidRPr="00273E77">
        <w:rPr>
          <w:rFonts w:ascii="Times New Roman" w:hAnsi="Times New Roman" w:cs="Times New Roman"/>
          <w:sz w:val="24"/>
          <w:szCs w:val="24"/>
        </w:rPr>
        <w:t xml:space="preserve">de las </w:t>
      </w:r>
      <w:r w:rsidR="002E5973">
        <w:rPr>
          <w:rFonts w:ascii="Times New Roman" w:hAnsi="Times New Roman" w:cs="Times New Roman"/>
          <w:sz w:val="24"/>
          <w:szCs w:val="24"/>
        </w:rPr>
        <w:t>cinco</w:t>
      </w:r>
      <w:r w:rsidR="002E5973" w:rsidRPr="00273E77">
        <w:rPr>
          <w:rFonts w:ascii="Times New Roman" w:hAnsi="Times New Roman" w:cs="Times New Roman"/>
          <w:sz w:val="24"/>
          <w:szCs w:val="24"/>
        </w:rPr>
        <w:t xml:space="preserve"> </w:t>
      </w:r>
      <w:r w:rsidR="00533128" w:rsidRPr="00273E77">
        <w:rPr>
          <w:rFonts w:ascii="Times New Roman" w:hAnsi="Times New Roman" w:cs="Times New Roman"/>
          <w:sz w:val="24"/>
          <w:szCs w:val="24"/>
        </w:rPr>
        <w:t>categorías polares, en los est</w:t>
      </w:r>
      <w:r w:rsidRPr="00273E77">
        <w:rPr>
          <w:rFonts w:ascii="Times New Roman" w:hAnsi="Times New Roman" w:cs="Times New Roman"/>
          <w:sz w:val="24"/>
          <w:szCs w:val="24"/>
        </w:rPr>
        <w:t xml:space="preserve">udiantes del </w:t>
      </w:r>
      <w:r w:rsidR="0014190E" w:rsidRPr="00273E77">
        <w:rPr>
          <w:rFonts w:ascii="Times New Roman" w:hAnsi="Times New Roman" w:cs="Times New Roman"/>
          <w:sz w:val="24"/>
          <w:szCs w:val="24"/>
        </w:rPr>
        <w:t>cuarto</w:t>
      </w:r>
      <w:r w:rsidRPr="00273E77">
        <w:rPr>
          <w:rFonts w:ascii="Times New Roman" w:hAnsi="Times New Roman" w:cs="Times New Roman"/>
          <w:sz w:val="24"/>
          <w:szCs w:val="24"/>
        </w:rPr>
        <w:t xml:space="preserve"> nivel del mapa curricular, lo cual equivale al séptimo y octavo </w:t>
      </w:r>
      <w:r w:rsidR="00F86B7F" w:rsidRPr="00273E77">
        <w:rPr>
          <w:rFonts w:ascii="Times New Roman" w:hAnsi="Times New Roman" w:cs="Times New Roman"/>
          <w:sz w:val="24"/>
          <w:szCs w:val="24"/>
        </w:rPr>
        <w:t>semestre</w:t>
      </w:r>
      <w:r w:rsidR="0014190E" w:rsidRPr="00273E77">
        <w:rPr>
          <w:rFonts w:ascii="Times New Roman" w:hAnsi="Times New Roman" w:cs="Times New Roman"/>
          <w:sz w:val="24"/>
          <w:szCs w:val="24"/>
        </w:rPr>
        <w:t>,</w:t>
      </w:r>
      <w:r w:rsidR="00F86B7F" w:rsidRPr="00273E77">
        <w:rPr>
          <w:rFonts w:ascii="Times New Roman" w:hAnsi="Times New Roman" w:cs="Times New Roman"/>
          <w:sz w:val="24"/>
          <w:szCs w:val="24"/>
        </w:rPr>
        <w:t xml:space="preserve"> </w:t>
      </w:r>
      <w:r w:rsidR="0071318B" w:rsidRPr="00273E77">
        <w:rPr>
          <w:rFonts w:ascii="Times New Roman" w:hAnsi="Times New Roman" w:cs="Times New Roman"/>
          <w:sz w:val="24"/>
          <w:szCs w:val="24"/>
        </w:rPr>
        <w:t xml:space="preserve">que cursan </w:t>
      </w:r>
      <w:r w:rsidR="0014190E" w:rsidRPr="00273E77">
        <w:rPr>
          <w:rFonts w:ascii="Times New Roman" w:hAnsi="Times New Roman" w:cs="Times New Roman"/>
          <w:sz w:val="24"/>
          <w:szCs w:val="24"/>
        </w:rPr>
        <w:t xml:space="preserve">la </w:t>
      </w:r>
      <w:r w:rsidR="00AA1715">
        <w:rPr>
          <w:rFonts w:ascii="Times New Roman" w:hAnsi="Times New Roman" w:cs="Times New Roman"/>
          <w:sz w:val="24"/>
          <w:szCs w:val="24"/>
        </w:rPr>
        <w:t>u</w:t>
      </w:r>
      <w:r w:rsidR="0071318B" w:rsidRPr="00273E77">
        <w:rPr>
          <w:rFonts w:ascii="Times New Roman" w:hAnsi="Times New Roman" w:cs="Times New Roman"/>
          <w:sz w:val="24"/>
          <w:szCs w:val="24"/>
        </w:rPr>
        <w:t xml:space="preserve">nidad de </w:t>
      </w:r>
      <w:r w:rsidR="00AA1715">
        <w:rPr>
          <w:rFonts w:ascii="Times New Roman" w:hAnsi="Times New Roman" w:cs="Times New Roman"/>
          <w:sz w:val="24"/>
          <w:szCs w:val="24"/>
        </w:rPr>
        <w:t>a</w:t>
      </w:r>
      <w:r w:rsidR="00AA1715" w:rsidRPr="00273E77">
        <w:rPr>
          <w:rFonts w:ascii="Times New Roman" w:hAnsi="Times New Roman" w:cs="Times New Roman"/>
          <w:sz w:val="24"/>
          <w:szCs w:val="24"/>
        </w:rPr>
        <w:t xml:space="preserve">prendizaje </w:t>
      </w:r>
      <w:r w:rsidRPr="00273E77">
        <w:rPr>
          <w:rFonts w:ascii="Times New Roman" w:hAnsi="Times New Roman" w:cs="Times New Roman"/>
          <w:sz w:val="24"/>
          <w:szCs w:val="24"/>
        </w:rPr>
        <w:t>Liderazgo y Desarrollo Profesional</w:t>
      </w:r>
      <w:r w:rsidR="0071318B" w:rsidRPr="00273E77">
        <w:rPr>
          <w:rFonts w:ascii="Times New Roman" w:hAnsi="Times New Roman" w:cs="Times New Roman"/>
          <w:sz w:val="24"/>
          <w:szCs w:val="24"/>
        </w:rPr>
        <w:t xml:space="preserve"> </w:t>
      </w:r>
      <w:r w:rsidR="004C172B" w:rsidRPr="00273E77">
        <w:rPr>
          <w:rFonts w:ascii="Times New Roman" w:hAnsi="Times New Roman" w:cs="Times New Roman"/>
          <w:sz w:val="24"/>
          <w:szCs w:val="24"/>
        </w:rPr>
        <w:t>de la carrera de Ingeniería en Sistemas C</w:t>
      </w:r>
      <w:r w:rsidR="00533128" w:rsidRPr="00273E77">
        <w:rPr>
          <w:rFonts w:ascii="Times New Roman" w:hAnsi="Times New Roman" w:cs="Times New Roman"/>
          <w:sz w:val="24"/>
          <w:szCs w:val="24"/>
        </w:rPr>
        <w:t>omputacionales que se of</w:t>
      </w:r>
      <w:r w:rsidR="003A2D5E" w:rsidRPr="00273E77">
        <w:rPr>
          <w:rFonts w:ascii="Times New Roman" w:hAnsi="Times New Roman" w:cs="Times New Roman"/>
          <w:sz w:val="24"/>
          <w:szCs w:val="24"/>
        </w:rPr>
        <w:t>rece</w:t>
      </w:r>
      <w:r w:rsidR="00533128" w:rsidRPr="00273E77">
        <w:rPr>
          <w:rFonts w:ascii="Times New Roman" w:hAnsi="Times New Roman" w:cs="Times New Roman"/>
          <w:sz w:val="24"/>
          <w:szCs w:val="24"/>
        </w:rPr>
        <w:t xml:space="preserve"> en la Escuela Superior de Cómputo (ESCOM) del Instituto Politécnico Nacional (IPN)</w:t>
      </w:r>
      <w:r w:rsidR="001C650B" w:rsidRPr="00273E77">
        <w:rPr>
          <w:rFonts w:ascii="Times New Roman" w:hAnsi="Times New Roman" w:cs="Times New Roman"/>
          <w:sz w:val="24"/>
          <w:szCs w:val="24"/>
        </w:rPr>
        <w:t>.</w:t>
      </w:r>
      <w:r w:rsidR="00723EC3">
        <w:rPr>
          <w:rFonts w:ascii="Times New Roman" w:hAnsi="Times New Roman" w:cs="Times New Roman"/>
          <w:sz w:val="24"/>
          <w:szCs w:val="24"/>
        </w:rPr>
        <w:t xml:space="preserve"> </w:t>
      </w:r>
    </w:p>
    <w:p w14:paraId="50C3FF3D" w14:textId="0F9C3E73" w:rsidR="001C650B" w:rsidRDefault="00723EC3" w:rsidP="0001210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realizar la presente investigación se realizó </w:t>
      </w:r>
      <w:r w:rsidR="00AA1715">
        <w:rPr>
          <w:rFonts w:ascii="Times New Roman" w:hAnsi="Times New Roman" w:cs="Times New Roman"/>
          <w:sz w:val="24"/>
          <w:szCs w:val="24"/>
        </w:rPr>
        <w:t>u</w:t>
      </w:r>
      <w:r>
        <w:rPr>
          <w:rFonts w:ascii="Times New Roman" w:hAnsi="Times New Roman" w:cs="Times New Roman"/>
          <w:sz w:val="24"/>
          <w:szCs w:val="24"/>
        </w:rPr>
        <w:t xml:space="preserve">n estudio descriptivo, </w:t>
      </w:r>
      <w:r w:rsidRPr="008977DA">
        <w:rPr>
          <w:rFonts w:ascii="Times New Roman" w:hAnsi="Times New Roman" w:cs="Times New Roman"/>
          <w:sz w:val="24"/>
          <w:szCs w:val="24"/>
        </w:rPr>
        <w:t>de corte cuantitati</w:t>
      </w:r>
      <w:r>
        <w:rPr>
          <w:rFonts w:ascii="Times New Roman" w:hAnsi="Times New Roman" w:cs="Times New Roman"/>
          <w:sz w:val="24"/>
          <w:szCs w:val="24"/>
        </w:rPr>
        <w:t>vo, con una muestra intencional de alumnos</w:t>
      </w:r>
      <w:r w:rsidR="00961018">
        <w:rPr>
          <w:rFonts w:ascii="Times New Roman" w:hAnsi="Times New Roman" w:cs="Times New Roman"/>
          <w:sz w:val="24"/>
          <w:szCs w:val="24"/>
        </w:rPr>
        <w:t>;</w:t>
      </w:r>
      <w:r w:rsidRPr="008977DA">
        <w:rPr>
          <w:rFonts w:ascii="Times New Roman" w:hAnsi="Times New Roman" w:cs="Times New Roman"/>
          <w:sz w:val="24"/>
          <w:szCs w:val="24"/>
        </w:rPr>
        <w:t xml:space="preserve"> </w:t>
      </w:r>
      <w:r>
        <w:rPr>
          <w:rFonts w:ascii="Times New Roman" w:hAnsi="Times New Roman" w:cs="Times New Roman"/>
          <w:sz w:val="24"/>
          <w:szCs w:val="24"/>
        </w:rPr>
        <w:t>y p</w:t>
      </w:r>
      <w:r w:rsidR="001C650B" w:rsidRPr="00273E77">
        <w:rPr>
          <w:rFonts w:ascii="Times New Roman" w:hAnsi="Times New Roman" w:cs="Times New Roman"/>
          <w:sz w:val="24"/>
          <w:szCs w:val="24"/>
        </w:rPr>
        <w:t xml:space="preserve">ara conocer los estilos de aprendizaje de los </w:t>
      </w:r>
      <w:r w:rsidR="00533128" w:rsidRPr="00273E77">
        <w:rPr>
          <w:rFonts w:ascii="Times New Roman" w:hAnsi="Times New Roman" w:cs="Times New Roman"/>
          <w:sz w:val="24"/>
          <w:szCs w:val="24"/>
        </w:rPr>
        <w:t>estudiantes</w:t>
      </w:r>
      <w:r w:rsidR="003D3AF0">
        <w:rPr>
          <w:rFonts w:ascii="Times New Roman" w:hAnsi="Times New Roman" w:cs="Times New Roman"/>
          <w:sz w:val="24"/>
          <w:szCs w:val="24"/>
        </w:rPr>
        <w:t>,</w:t>
      </w:r>
      <w:r w:rsidR="001C650B" w:rsidRPr="00273E77">
        <w:rPr>
          <w:rFonts w:ascii="Times New Roman" w:hAnsi="Times New Roman" w:cs="Times New Roman"/>
          <w:sz w:val="24"/>
          <w:szCs w:val="24"/>
        </w:rPr>
        <w:t xml:space="preserve"> fue aplicado,</w:t>
      </w:r>
      <w:r w:rsidR="006E5530" w:rsidRPr="00273E77">
        <w:rPr>
          <w:rFonts w:ascii="Times New Roman" w:hAnsi="Times New Roman" w:cs="Times New Roman"/>
          <w:sz w:val="24"/>
          <w:szCs w:val="24"/>
        </w:rPr>
        <w:t xml:space="preserve"> mediante</w:t>
      </w:r>
      <w:r w:rsidR="003D3AF0">
        <w:rPr>
          <w:rFonts w:ascii="Times New Roman" w:hAnsi="Times New Roman" w:cs="Times New Roman"/>
          <w:sz w:val="24"/>
          <w:szCs w:val="24"/>
        </w:rPr>
        <w:t xml:space="preserve"> la</w:t>
      </w:r>
      <w:r w:rsidR="001C650B" w:rsidRPr="00273E77">
        <w:rPr>
          <w:rFonts w:ascii="Times New Roman" w:hAnsi="Times New Roman" w:cs="Times New Roman"/>
          <w:sz w:val="24"/>
          <w:szCs w:val="24"/>
        </w:rPr>
        <w:t xml:space="preserve"> técnica de recupera</w:t>
      </w:r>
      <w:r w:rsidR="003D3AF0">
        <w:rPr>
          <w:rFonts w:ascii="Times New Roman" w:hAnsi="Times New Roman" w:cs="Times New Roman"/>
          <w:sz w:val="24"/>
          <w:szCs w:val="24"/>
        </w:rPr>
        <w:t>ción de</w:t>
      </w:r>
      <w:r w:rsidR="001C650B" w:rsidRPr="00273E77">
        <w:rPr>
          <w:rFonts w:ascii="Times New Roman" w:hAnsi="Times New Roman" w:cs="Times New Roman"/>
          <w:sz w:val="24"/>
          <w:szCs w:val="24"/>
        </w:rPr>
        <w:t xml:space="preserve"> información de campo,</w:t>
      </w:r>
      <w:r w:rsidR="003D3AF0">
        <w:rPr>
          <w:rFonts w:ascii="Times New Roman" w:hAnsi="Times New Roman" w:cs="Times New Roman"/>
          <w:sz w:val="24"/>
          <w:szCs w:val="24"/>
        </w:rPr>
        <w:t xml:space="preserve"> el instrumento de</w:t>
      </w:r>
      <w:r w:rsidR="006E5530" w:rsidRPr="00273E77">
        <w:rPr>
          <w:rFonts w:ascii="Times New Roman" w:hAnsi="Times New Roman" w:cs="Times New Roman"/>
          <w:sz w:val="24"/>
          <w:szCs w:val="24"/>
        </w:rPr>
        <w:t xml:space="preserve"> la entrevista</w:t>
      </w:r>
      <w:r w:rsidR="001C650B" w:rsidRPr="00273E77">
        <w:rPr>
          <w:rFonts w:ascii="Times New Roman" w:hAnsi="Times New Roman" w:cs="Times New Roman"/>
          <w:sz w:val="24"/>
          <w:szCs w:val="24"/>
        </w:rPr>
        <w:t xml:space="preserve">, </w:t>
      </w:r>
      <w:r w:rsidR="003D3AF0">
        <w:rPr>
          <w:rFonts w:ascii="Times New Roman" w:hAnsi="Times New Roman" w:cs="Times New Roman"/>
          <w:sz w:val="24"/>
          <w:szCs w:val="24"/>
        </w:rPr>
        <w:t>el</w:t>
      </w:r>
      <w:r w:rsidR="003D3AF0" w:rsidRPr="00273E77">
        <w:rPr>
          <w:rFonts w:ascii="Times New Roman" w:hAnsi="Times New Roman" w:cs="Times New Roman"/>
          <w:sz w:val="24"/>
          <w:szCs w:val="24"/>
        </w:rPr>
        <w:t xml:space="preserve"> </w:t>
      </w:r>
      <w:r w:rsidR="001C650B" w:rsidRPr="00273E77">
        <w:rPr>
          <w:rFonts w:ascii="Times New Roman" w:hAnsi="Times New Roman" w:cs="Times New Roman"/>
          <w:sz w:val="24"/>
          <w:szCs w:val="24"/>
        </w:rPr>
        <w:t>cual se realizó a los tres grupos.</w:t>
      </w:r>
    </w:p>
    <w:p w14:paraId="3DDD063A" w14:textId="647E0DE8" w:rsidR="006E5530" w:rsidRPr="00BD7464" w:rsidRDefault="001C650B" w:rsidP="00012101">
      <w:pPr>
        <w:spacing w:after="0" w:line="360" w:lineRule="auto"/>
        <w:ind w:firstLine="708"/>
        <w:jc w:val="both"/>
        <w:rPr>
          <w:rFonts w:ascii="Times New Roman" w:hAnsi="Times New Roman" w:cs="Times New Roman"/>
          <w:sz w:val="24"/>
          <w:szCs w:val="24"/>
        </w:rPr>
      </w:pPr>
      <w:r w:rsidRPr="00273E77">
        <w:rPr>
          <w:rFonts w:ascii="Times New Roman" w:hAnsi="Times New Roman" w:cs="Times New Roman"/>
          <w:sz w:val="24"/>
          <w:szCs w:val="24"/>
        </w:rPr>
        <w:t xml:space="preserve">Los resultados obtenidos </w:t>
      </w:r>
      <w:r w:rsidR="00C5715E" w:rsidRPr="00273E77">
        <w:rPr>
          <w:rFonts w:ascii="Times New Roman" w:hAnsi="Times New Roman" w:cs="Times New Roman"/>
          <w:sz w:val="24"/>
          <w:szCs w:val="24"/>
        </w:rPr>
        <w:t>con mayor porcentaje fueron</w:t>
      </w:r>
      <w:r w:rsidR="00585195">
        <w:rPr>
          <w:rFonts w:ascii="Times New Roman" w:hAnsi="Times New Roman" w:cs="Times New Roman"/>
          <w:sz w:val="24"/>
          <w:szCs w:val="24"/>
        </w:rPr>
        <w:t xml:space="preserve"> el</w:t>
      </w:r>
      <w:r w:rsidR="00C5715E" w:rsidRPr="00273E77">
        <w:rPr>
          <w:rFonts w:ascii="Times New Roman" w:hAnsi="Times New Roman" w:cs="Times New Roman"/>
          <w:sz w:val="24"/>
          <w:szCs w:val="24"/>
        </w:rPr>
        <w:t xml:space="preserve"> </w:t>
      </w:r>
      <w:r w:rsidR="006E5530" w:rsidRPr="00273E77">
        <w:rPr>
          <w:rFonts w:ascii="Times New Roman" w:hAnsi="Times New Roman" w:cs="Times New Roman"/>
          <w:sz w:val="24"/>
          <w:szCs w:val="24"/>
        </w:rPr>
        <w:t>activo, el intuitivo, visuales y secuenciales</w:t>
      </w:r>
      <w:r w:rsidR="00C5715E" w:rsidRPr="00273E77">
        <w:rPr>
          <w:rFonts w:ascii="Times New Roman" w:hAnsi="Times New Roman" w:cs="Times New Roman"/>
          <w:sz w:val="24"/>
          <w:szCs w:val="24"/>
        </w:rPr>
        <w:t xml:space="preserve">, </w:t>
      </w:r>
      <w:r w:rsidR="00BD7464" w:rsidRPr="00273E77">
        <w:rPr>
          <w:rFonts w:ascii="Times New Roman" w:hAnsi="Times New Roman" w:cs="Times New Roman"/>
          <w:sz w:val="24"/>
          <w:szCs w:val="24"/>
        </w:rPr>
        <w:t>sugiriendo a cada estilo algunas estrategias de aprendizaje.</w:t>
      </w:r>
      <w:r w:rsidR="006E5530" w:rsidRPr="00BD7464">
        <w:rPr>
          <w:rFonts w:ascii="Times New Roman" w:hAnsi="Times New Roman" w:cs="Times New Roman"/>
          <w:sz w:val="24"/>
          <w:szCs w:val="24"/>
        </w:rPr>
        <w:t xml:space="preserve"> </w:t>
      </w:r>
    </w:p>
    <w:p w14:paraId="2A09053C" w14:textId="6788A69C" w:rsidR="001D57F2" w:rsidRPr="009066F5" w:rsidRDefault="004C172B">
      <w:pPr>
        <w:spacing w:after="0" w:line="360" w:lineRule="auto"/>
        <w:jc w:val="both"/>
        <w:rPr>
          <w:rFonts w:ascii="Times New Roman" w:hAnsi="Times New Roman" w:cs="Times New Roman"/>
          <w:sz w:val="24"/>
          <w:szCs w:val="24"/>
        </w:rPr>
      </w:pPr>
      <w:r w:rsidRPr="00162C6D">
        <w:rPr>
          <w:b/>
          <w:color w:val="000000"/>
          <w:sz w:val="28"/>
          <w:szCs w:val="28"/>
          <w:lang w:val="es-ES_tradnl" w:eastAsia="es-MX"/>
        </w:rPr>
        <w:t>Palabras clave:</w:t>
      </w:r>
      <w:r w:rsidRPr="00BD7464">
        <w:rPr>
          <w:rFonts w:ascii="Times New Roman" w:hAnsi="Times New Roman" w:cs="Times New Roman"/>
          <w:b/>
          <w:sz w:val="24"/>
          <w:szCs w:val="24"/>
        </w:rPr>
        <w:t xml:space="preserve"> </w:t>
      </w:r>
      <w:r w:rsidR="00DC335C">
        <w:rPr>
          <w:rFonts w:ascii="Times New Roman" w:hAnsi="Times New Roman" w:cs="Times New Roman"/>
          <w:sz w:val="24"/>
          <w:szCs w:val="24"/>
        </w:rPr>
        <w:t>l</w:t>
      </w:r>
      <w:r w:rsidR="00DC335C" w:rsidRPr="00BD7464">
        <w:rPr>
          <w:rFonts w:ascii="Times New Roman" w:hAnsi="Times New Roman" w:cs="Times New Roman"/>
          <w:sz w:val="24"/>
          <w:szCs w:val="24"/>
        </w:rPr>
        <w:t xml:space="preserve">iderazgo y </w:t>
      </w:r>
      <w:r w:rsidR="00DC335C">
        <w:rPr>
          <w:rFonts w:ascii="Times New Roman" w:hAnsi="Times New Roman" w:cs="Times New Roman"/>
          <w:sz w:val="24"/>
          <w:szCs w:val="24"/>
        </w:rPr>
        <w:t>d</w:t>
      </w:r>
      <w:r w:rsidR="00DC335C" w:rsidRPr="00BD7464">
        <w:rPr>
          <w:rFonts w:ascii="Times New Roman" w:hAnsi="Times New Roman" w:cs="Times New Roman"/>
          <w:sz w:val="24"/>
          <w:szCs w:val="24"/>
        </w:rPr>
        <w:t xml:space="preserve">esarrollo </w:t>
      </w:r>
      <w:r w:rsidR="00DC335C">
        <w:rPr>
          <w:rFonts w:ascii="Times New Roman" w:hAnsi="Times New Roman" w:cs="Times New Roman"/>
          <w:sz w:val="24"/>
          <w:szCs w:val="24"/>
        </w:rPr>
        <w:t>p</w:t>
      </w:r>
      <w:r w:rsidR="00DC335C" w:rsidRPr="00BD7464">
        <w:rPr>
          <w:rFonts w:ascii="Times New Roman" w:hAnsi="Times New Roman" w:cs="Times New Roman"/>
          <w:sz w:val="24"/>
          <w:szCs w:val="24"/>
        </w:rPr>
        <w:t>rofesional</w:t>
      </w:r>
      <w:r w:rsidR="00DC335C">
        <w:rPr>
          <w:rFonts w:ascii="Times New Roman" w:hAnsi="Times New Roman" w:cs="Times New Roman"/>
          <w:sz w:val="24"/>
          <w:szCs w:val="24"/>
        </w:rPr>
        <w:t>,</w:t>
      </w:r>
      <w:r w:rsidR="00DC335C" w:rsidRPr="00BD7464">
        <w:rPr>
          <w:rFonts w:ascii="Times New Roman" w:hAnsi="Times New Roman" w:cs="Times New Roman"/>
          <w:sz w:val="24"/>
          <w:szCs w:val="24"/>
        </w:rPr>
        <w:t xml:space="preserve"> </w:t>
      </w:r>
      <w:r w:rsidR="00DC335C">
        <w:rPr>
          <w:rFonts w:ascii="Times New Roman" w:hAnsi="Times New Roman" w:cs="Times New Roman"/>
          <w:sz w:val="24"/>
          <w:szCs w:val="24"/>
        </w:rPr>
        <w:t>m</w:t>
      </w:r>
      <w:r w:rsidR="00DC335C" w:rsidRPr="00BD7464">
        <w:rPr>
          <w:rFonts w:ascii="Times New Roman" w:hAnsi="Times New Roman" w:cs="Times New Roman"/>
          <w:sz w:val="24"/>
          <w:szCs w:val="24"/>
        </w:rPr>
        <w:t>odelo de Richard Felder</w:t>
      </w:r>
      <w:r w:rsidR="00DC335C">
        <w:rPr>
          <w:rFonts w:ascii="Times New Roman" w:hAnsi="Times New Roman" w:cs="Times New Roman"/>
          <w:sz w:val="24"/>
          <w:szCs w:val="24"/>
        </w:rPr>
        <w:t xml:space="preserve">, </w:t>
      </w:r>
      <w:r w:rsidR="00585195">
        <w:rPr>
          <w:rFonts w:ascii="Times New Roman" w:hAnsi="Times New Roman" w:cs="Times New Roman"/>
          <w:sz w:val="24"/>
          <w:szCs w:val="24"/>
        </w:rPr>
        <w:t>e</w:t>
      </w:r>
      <w:r w:rsidR="00585195" w:rsidRPr="00BD7464">
        <w:rPr>
          <w:rFonts w:ascii="Times New Roman" w:hAnsi="Times New Roman" w:cs="Times New Roman"/>
          <w:sz w:val="24"/>
          <w:szCs w:val="24"/>
        </w:rPr>
        <w:t xml:space="preserve">stilos </w:t>
      </w:r>
      <w:r w:rsidR="0079662E" w:rsidRPr="00BD7464">
        <w:rPr>
          <w:rFonts w:ascii="Times New Roman" w:hAnsi="Times New Roman" w:cs="Times New Roman"/>
          <w:sz w:val="24"/>
          <w:szCs w:val="24"/>
        </w:rPr>
        <w:t xml:space="preserve">de aprendizaje, </w:t>
      </w:r>
      <w:r w:rsidR="00585195">
        <w:rPr>
          <w:rFonts w:ascii="Times New Roman" w:hAnsi="Times New Roman" w:cs="Times New Roman"/>
          <w:sz w:val="24"/>
          <w:szCs w:val="24"/>
        </w:rPr>
        <w:t>e</w:t>
      </w:r>
      <w:r w:rsidR="00585195" w:rsidRPr="00BD7464">
        <w:rPr>
          <w:rFonts w:ascii="Times New Roman" w:hAnsi="Times New Roman" w:cs="Times New Roman"/>
          <w:sz w:val="24"/>
          <w:szCs w:val="24"/>
        </w:rPr>
        <w:t xml:space="preserve">strategias </w:t>
      </w:r>
      <w:r w:rsidR="00BD7464" w:rsidRPr="00BD7464">
        <w:rPr>
          <w:rFonts w:ascii="Times New Roman" w:hAnsi="Times New Roman" w:cs="Times New Roman"/>
          <w:sz w:val="24"/>
          <w:szCs w:val="24"/>
        </w:rPr>
        <w:t xml:space="preserve">de </w:t>
      </w:r>
      <w:r w:rsidR="00585195">
        <w:rPr>
          <w:rFonts w:ascii="Times New Roman" w:hAnsi="Times New Roman" w:cs="Times New Roman"/>
          <w:sz w:val="24"/>
          <w:szCs w:val="24"/>
        </w:rPr>
        <w:t>a</w:t>
      </w:r>
      <w:r w:rsidR="00585195" w:rsidRPr="00BD7464">
        <w:rPr>
          <w:rFonts w:ascii="Times New Roman" w:hAnsi="Times New Roman" w:cs="Times New Roman"/>
          <w:sz w:val="24"/>
          <w:szCs w:val="24"/>
        </w:rPr>
        <w:t>prendizaje</w:t>
      </w:r>
      <w:r w:rsidR="00BD7464" w:rsidRPr="00BD7464">
        <w:rPr>
          <w:rFonts w:ascii="Times New Roman" w:hAnsi="Times New Roman" w:cs="Times New Roman"/>
          <w:sz w:val="24"/>
          <w:szCs w:val="24"/>
        </w:rPr>
        <w:t xml:space="preserve">, </w:t>
      </w:r>
      <w:r w:rsidR="00585195">
        <w:rPr>
          <w:rFonts w:ascii="Times New Roman" w:hAnsi="Times New Roman" w:cs="Times New Roman"/>
          <w:sz w:val="24"/>
          <w:szCs w:val="24"/>
        </w:rPr>
        <w:t>e</w:t>
      </w:r>
      <w:r w:rsidR="00585195" w:rsidRPr="00BD7464">
        <w:rPr>
          <w:rFonts w:ascii="Times New Roman" w:hAnsi="Times New Roman" w:cs="Times New Roman"/>
          <w:sz w:val="24"/>
          <w:szCs w:val="24"/>
        </w:rPr>
        <w:t>studiantes</w:t>
      </w:r>
      <w:r w:rsidR="009F69F8">
        <w:rPr>
          <w:rFonts w:ascii="Times New Roman" w:hAnsi="Times New Roman" w:cs="Times New Roman"/>
          <w:sz w:val="24"/>
          <w:szCs w:val="24"/>
        </w:rPr>
        <w:t>.</w:t>
      </w:r>
    </w:p>
    <w:p w14:paraId="371AAB09" w14:textId="77777777" w:rsidR="001D57F2" w:rsidRPr="009066F5" w:rsidRDefault="001D57F2">
      <w:pPr>
        <w:spacing w:after="0" w:line="360" w:lineRule="auto"/>
        <w:jc w:val="both"/>
        <w:rPr>
          <w:rFonts w:ascii="Times New Roman" w:hAnsi="Times New Roman" w:cs="Times New Roman"/>
          <w:sz w:val="24"/>
          <w:szCs w:val="24"/>
        </w:rPr>
      </w:pPr>
    </w:p>
    <w:p w14:paraId="152042C0" w14:textId="77777777" w:rsidR="00DB122A" w:rsidRPr="00162C6D" w:rsidRDefault="00DB122A" w:rsidP="00162C6D">
      <w:pPr>
        <w:spacing w:after="0" w:line="360" w:lineRule="auto"/>
        <w:rPr>
          <w:b/>
          <w:color w:val="000000"/>
          <w:sz w:val="28"/>
          <w:szCs w:val="28"/>
          <w:lang w:val="es-ES_tradnl" w:eastAsia="es-MX"/>
        </w:rPr>
      </w:pPr>
      <w:r w:rsidRPr="00162C6D">
        <w:rPr>
          <w:b/>
          <w:color w:val="000000"/>
          <w:sz w:val="28"/>
          <w:szCs w:val="28"/>
          <w:lang w:val="es-ES_tradnl" w:eastAsia="es-MX"/>
        </w:rPr>
        <w:t>Abstract</w:t>
      </w:r>
    </w:p>
    <w:p w14:paraId="7CC9D77D" w14:textId="6C7A00A7" w:rsidR="00575FF3" w:rsidRPr="00575FF3" w:rsidRDefault="00575FF3" w:rsidP="00575FF3">
      <w:pPr>
        <w:spacing w:after="0" w:line="360" w:lineRule="auto"/>
        <w:jc w:val="both"/>
        <w:rPr>
          <w:rFonts w:ascii="Times New Roman" w:hAnsi="Times New Roman" w:cs="Times New Roman"/>
          <w:sz w:val="24"/>
          <w:szCs w:val="24"/>
          <w:lang w:val="en-US"/>
        </w:rPr>
      </w:pPr>
      <w:r w:rsidRPr="00575FF3">
        <w:rPr>
          <w:rFonts w:ascii="Times New Roman" w:hAnsi="Times New Roman" w:cs="Times New Roman"/>
          <w:sz w:val="24"/>
          <w:szCs w:val="24"/>
          <w:lang w:val="en-US"/>
        </w:rPr>
        <w:t xml:space="preserve">Teachers have in mind that our students are very diverse, in terms of their tastes, preferences, socioeconomic status, culture, as well as how to receive information and process it, which allows us to reflect on how to carry out the activities of teaching and learning in the classroom, that is why the work describes an experience where learning styles are identified, according to the model of Richard Felder, of the four polar categories, in the students of the fourth level of the curricular map, which is equivalent to the seventh and eighth semesters, and which take place in the Leadership and Professional Development Learning Unit of the Computer Systems Engineering course offered at the </w:t>
      </w:r>
      <w:r>
        <w:rPr>
          <w:rFonts w:ascii="Times New Roman" w:hAnsi="Times New Roman" w:cs="Times New Roman"/>
          <w:sz w:val="24"/>
          <w:szCs w:val="24"/>
          <w:lang w:val="en-US"/>
        </w:rPr>
        <w:t xml:space="preserve">Escuela Superior de </w:t>
      </w:r>
      <w:proofErr w:type="spellStart"/>
      <w:r>
        <w:rPr>
          <w:rFonts w:ascii="Times New Roman" w:hAnsi="Times New Roman" w:cs="Times New Roman"/>
          <w:sz w:val="24"/>
          <w:szCs w:val="24"/>
          <w:lang w:val="en-US"/>
        </w:rPr>
        <w:t>C</w:t>
      </w:r>
      <w:r w:rsidR="00396EF7">
        <w:rPr>
          <w:rFonts w:ascii="Times New Roman" w:hAnsi="Times New Roman" w:cs="Times New Roman"/>
          <w:sz w:val="24"/>
          <w:szCs w:val="24"/>
          <w:lang w:val="en-US"/>
        </w:rPr>
        <w:t>ó</w:t>
      </w:r>
      <w:r>
        <w:rPr>
          <w:rFonts w:ascii="Times New Roman" w:hAnsi="Times New Roman" w:cs="Times New Roman"/>
          <w:sz w:val="24"/>
          <w:szCs w:val="24"/>
          <w:lang w:val="en-US"/>
        </w:rPr>
        <w:t>mputo</w:t>
      </w:r>
      <w:proofErr w:type="spellEnd"/>
      <w:r>
        <w:rPr>
          <w:rFonts w:ascii="Times New Roman" w:hAnsi="Times New Roman" w:cs="Times New Roman"/>
          <w:sz w:val="24"/>
          <w:szCs w:val="24"/>
          <w:lang w:val="en-US"/>
        </w:rPr>
        <w:t xml:space="preserve"> (ESCOM) of the Instituto </w:t>
      </w:r>
      <w:proofErr w:type="spellStart"/>
      <w:r>
        <w:rPr>
          <w:rFonts w:ascii="Times New Roman" w:hAnsi="Times New Roman" w:cs="Times New Roman"/>
          <w:sz w:val="24"/>
          <w:szCs w:val="24"/>
          <w:lang w:val="en-US"/>
        </w:rPr>
        <w:t>Politécnico</w:t>
      </w:r>
      <w:proofErr w:type="spellEnd"/>
      <w:r>
        <w:rPr>
          <w:rFonts w:ascii="Times New Roman" w:hAnsi="Times New Roman" w:cs="Times New Roman"/>
          <w:sz w:val="24"/>
          <w:szCs w:val="24"/>
          <w:lang w:val="en-US"/>
        </w:rPr>
        <w:t xml:space="preserve"> Nacional</w:t>
      </w:r>
      <w:r w:rsidRPr="00575FF3">
        <w:rPr>
          <w:rFonts w:ascii="Times New Roman" w:hAnsi="Times New Roman" w:cs="Times New Roman"/>
          <w:sz w:val="24"/>
          <w:szCs w:val="24"/>
          <w:lang w:val="en-US"/>
        </w:rPr>
        <w:t xml:space="preserve"> (IPN).</w:t>
      </w:r>
    </w:p>
    <w:p w14:paraId="665CDBDB" w14:textId="77777777" w:rsidR="00575FF3" w:rsidRPr="00575FF3" w:rsidRDefault="00575FF3" w:rsidP="00012101">
      <w:pPr>
        <w:spacing w:after="0" w:line="360" w:lineRule="auto"/>
        <w:ind w:firstLine="708"/>
        <w:jc w:val="both"/>
        <w:rPr>
          <w:rFonts w:ascii="Times New Roman" w:hAnsi="Times New Roman" w:cs="Times New Roman"/>
          <w:sz w:val="24"/>
          <w:szCs w:val="24"/>
          <w:lang w:val="en-US"/>
        </w:rPr>
      </w:pPr>
      <w:r w:rsidRPr="00575FF3">
        <w:rPr>
          <w:rFonts w:ascii="Times New Roman" w:hAnsi="Times New Roman" w:cs="Times New Roman"/>
          <w:sz w:val="24"/>
          <w:szCs w:val="24"/>
          <w:lang w:val="en-US"/>
        </w:rPr>
        <w:t xml:space="preserve">To carry out the present investigation, a descriptive, quantitative, study was carried out with an intentional sample of students and to know the learning styles of the students, the instrument </w:t>
      </w:r>
      <w:r w:rsidRPr="00575FF3">
        <w:rPr>
          <w:rFonts w:ascii="Times New Roman" w:hAnsi="Times New Roman" w:cs="Times New Roman"/>
          <w:sz w:val="24"/>
          <w:szCs w:val="24"/>
          <w:lang w:val="en-US"/>
        </w:rPr>
        <w:lastRenderedPageBreak/>
        <w:t>was applied, through a technique of retrieving field information, the interview, which It was done to all three groups.</w:t>
      </w:r>
    </w:p>
    <w:p w14:paraId="1D016533" w14:textId="1691CB5D" w:rsidR="00BD7464" w:rsidRDefault="00575FF3" w:rsidP="00012101">
      <w:pPr>
        <w:spacing w:after="0" w:line="360" w:lineRule="auto"/>
        <w:ind w:firstLine="708"/>
        <w:jc w:val="both"/>
        <w:rPr>
          <w:rFonts w:ascii="Times New Roman" w:hAnsi="Times New Roman" w:cs="Times New Roman"/>
          <w:sz w:val="24"/>
          <w:szCs w:val="24"/>
          <w:lang w:val="en-US"/>
        </w:rPr>
      </w:pPr>
      <w:r w:rsidRPr="00575FF3">
        <w:rPr>
          <w:rFonts w:ascii="Times New Roman" w:hAnsi="Times New Roman" w:cs="Times New Roman"/>
          <w:sz w:val="24"/>
          <w:szCs w:val="24"/>
          <w:lang w:val="en-US"/>
        </w:rPr>
        <w:t>The results obtained with the highest percentage were active, intuitive, visual and sequential, suggesting to each style some learning strategies.</w:t>
      </w:r>
    </w:p>
    <w:p w14:paraId="69FE037A" w14:textId="73A5FABC" w:rsidR="00DB122A" w:rsidRPr="009D340A" w:rsidRDefault="00DB122A">
      <w:pPr>
        <w:spacing w:after="0" w:line="360" w:lineRule="auto"/>
        <w:jc w:val="both"/>
        <w:rPr>
          <w:rFonts w:ascii="Times New Roman" w:hAnsi="Times New Roman" w:cs="Times New Roman"/>
          <w:sz w:val="24"/>
          <w:szCs w:val="24"/>
          <w:lang w:val="en-US"/>
        </w:rPr>
      </w:pPr>
      <w:proofErr w:type="spellStart"/>
      <w:r w:rsidRPr="00162C6D">
        <w:rPr>
          <w:b/>
          <w:color w:val="000000"/>
          <w:sz w:val="28"/>
          <w:szCs w:val="28"/>
          <w:lang w:val="es-ES_tradnl" w:eastAsia="es-MX"/>
        </w:rPr>
        <w:t>Keywords</w:t>
      </w:r>
      <w:proofErr w:type="spellEnd"/>
      <w:r w:rsidRPr="00162C6D">
        <w:rPr>
          <w:b/>
          <w:color w:val="000000"/>
          <w:sz w:val="28"/>
          <w:szCs w:val="28"/>
          <w:lang w:val="es-ES_tradnl" w:eastAsia="es-MX"/>
        </w:rPr>
        <w:t>:</w:t>
      </w:r>
      <w:r w:rsidR="000E1C5A" w:rsidRPr="009D340A">
        <w:rPr>
          <w:rFonts w:ascii="Times New Roman" w:hAnsi="Times New Roman" w:cs="Times New Roman"/>
          <w:sz w:val="24"/>
          <w:szCs w:val="24"/>
          <w:lang w:val="en-US"/>
        </w:rPr>
        <w:t xml:space="preserve"> </w:t>
      </w:r>
      <w:r w:rsidR="008B7A1F">
        <w:rPr>
          <w:rFonts w:ascii="Times New Roman" w:hAnsi="Times New Roman" w:cs="Times New Roman"/>
          <w:sz w:val="24"/>
          <w:szCs w:val="24"/>
          <w:lang w:val="en-US"/>
        </w:rPr>
        <w:t>l</w:t>
      </w:r>
      <w:r w:rsidR="008B7A1F" w:rsidRPr="009D340A">
        <w:rPr>
          <w:rFonts w:ascii="Times New Roman" w:hAnsi="Times New Roman" w:cs="Times New Roman"/>
          <w:sz w:val="24"/>
          <w:szCs w:val="24"/>
          <w:lang w:val="en-US"/>
        </w:rPr>
        <w:t xml:space="preserve">eadership and </w:t>
      </w:r>
      <w:r w:rsidR="008B7A1F">
        <w:rPr>
          <w:rFonts w:ascii="Times New Roman" w:hAnsi="Times New Roman" w:cs="Times New Roman"/>
          <w:sz w:val="24"/>
          <w:szCs w:val="24"/>
          <w:lang w:val="en-US"/>
        </w:rPr>
        <w:t>p</w:t>
      </w:r>
      <w:r w:rsidR="008B7A1F" w:rsidRPr="009D340A">
        <w:rPr>
          <w:rFonts w:ascii="Times New Roman" w:hAnsi="Times New Roman" w:cs="Times New Roman"/>
          <w:sz w:val="24"/>
          <w:szCs w:val="24"/>
          <w:lang w:val="en-US"/>
        </w:rPr>
        <w:t xml:space="preserve">rofessional </w:t>
      </w:r>
      <w:r w:rsidR="009F69F8">
        <w:rPr>
          <w:rFonts w:ascii="Times New Roman" w:hAnsi="Times New Roman" w:cs="Times New Roman"/>
          <w:sz w:val="24"/>
          <w:szCs w:val="24"/>
          <w:lang w:val="en-US"/>
        </w:rPr>
        <w:t>d</w:t>
      </w:r>
      <w:r w:rsidR="008B7A1F" w:rsidRPr="009D340A">
        <w:rPr>
          <w:rFonts w:ascii="Times New Roman" w:hAnsi="Times New Roman" w:cs="Times New Roman"/>
          <w:sz w:val="24"/>
          <w:szCs w:val="24"/>
          <w:lang w:val="en-US"/>
        </w:rPr>
        <w:t>evelopment</w:t>
      </w:r>
      <w:r w:rsidR="009F69F8">
        <w:rPr>
          <w:rFonts w:ascii="Times New Roman" w:hAnsi="Times New Roman" w:cs="Times New Roman"/>
          <w:sz w:val="24"/>
          <w:szCs w:val="24"/>
          <w:lang w:val="en-US"/>
        </w:rPr>
        <w:t>,</w:t>
      </w:r>
      <w:r w:rsidR="008B7A1F" w:rsidRPr="009D340A">
        <w:rPr>
          <w:rFonts w:ascii="Times New Roman" w:hAnsi="Times New Roman" w:cs="Times New Roman"/>
          <w:sz w:val="24"/>
          <w:szCs w:val="24"/>
          <w:lang w:val="en-US"/>
        </w:rPr>
        <w:t xml:space="preserve"> </w:t>
      </w:r>
      <w:r w:rsidR="009F69F8">
        <w:rPr>
          <w:rFonts w:ascii="Times New Roman" w:hAnsi="Times New Roman" w:cs="Times New Roman"/>
          <w:sz w:val="24"/>
          <w:szCs w:val="24"/>
          <w:lang w:val="en-US"/>
        </w:rPr>
        <w:t>m</w:t>
      </w:r>
      <w:r w:rsidR="008B7A1F" w:rsidRPr="009D340A">
        <w:rPr>
          <w:rFonts w:ascii="Times New Roman" w:hAnsi="Times New Roman" w:cs="Times New Roman"/>
          <w:sz w:val="24"/>
          <w:szCs w:val="24"/>
          <w:lang w:val="en-US"/>
        </w:rPr>
        <w:t>odel by Richard Felder</w:t>
      </w:r>
      <w:r w:rsidR="009F69F8">
        <w:rPr>
          <w:rFonts w:ascii="Times New Roman" w:hAnsi="Times New Roman" w:cs="Times New Roman"/>
          <w:sz w:val="24"/>
          <w:szCs w:val="24"/>
          <w:lang w:val="en-US"/>
        </w:rPr>
        <w:t>, l</w:t>
      </w:r>
      <w:r w:rsidR="009F69F8" w:rsidRPr="009D340A">
        <w:rPr>
          <w:rFonts w:ascii="Times New Roman" w:hAnsi="Times New Roman" w:cs="Times New Roman"/>
          <w:sz w:val="24"/>
          <w:szCs w:val="24"/>
          <w:lang w:val="en-US"/>
        </w:rPr>
        <w:t xml:space="preserve">earning </w:t>
      </w:r>
      <w:r w:rsidR="009F69F8">
        <w:rPr>
          <w:rFonts w:ascii="Times New Roman" w:hAnsi="Times New Roman" w:cs="Times New Roman"/>
          <w:sz w:val="24"/>
          <w:szCs w:val="24"/>
          <w:lang w:val="en-US"/>
        </w:rPr>
        <w:t>s</w:t>
      </w:r>
      <w:r w:rsidR="009F69F8" w:rsidRPr="009D340A">
        <w:rPr>
          <w:rFonts w:ascii="Times New Roman" w:hAnsi="Times New Roman" w:cs="Times New Roman"/>
          <w:sz w:val="24"/>
          <w:szCs w:val="24"/>
          <w:lang w:val="en-US"/>
        </w:rPr>
        <w:t>tyles</w:t>
      </w:r>
      <w:r w:rsidR="00BD7464" w:rsidRPr="009D340A">
        <w:rPr>
          <w:rFonts w:ascii="Times New Roman" w:hAnsi="Times New Roman" w:cs="Times New Roman"/>
          <w:sz w:val="24"/>
          <w:szCs w:val="24"/>
          <w:lang w:val="en-US"/>
        </w:rPr>
        <w:t xml:space="preserve">, </w:t>
      </w:r>
      <w:r w:rsidR="009F69F8">
        <w:rPr>
          <w:rFonts w:ascii="Times New Roman" w:hAnsi="Times New Roman" w:cs="Times New Roman"/>
          <w:sz w:val="24"/>
          <w:szCs w:val="24"/>
          <w:lang w:val="en-US"/>
        </w:rPr>
        <w:t>l</w:t>
      </w:r>
      <w:r w:rsidR="009F69F8" w:rsidRPr="009D340A">
        <w:rPr>
          <w:rFonts w:ascii="Times New Roman" w:hAnsi="Times New Roman" w:cs="Times New Roman"/>
          <w:sz w:val="24"/>
          <w:szCs w:val="24"/>
          <w:lang w:val="en-US"/>
        </w:rPr>
        <w:t xml:space="preserve">earning </w:t>
      </w:r>
      <w:r w:rsidR="009F69F8">
        <w:rPr>
          <w:rFonts w:ascii="Times New Roman" w:hAnsi="Times New Roman" w:cs="Times New Roman"/>
          <w:sz w:val="24"/>
          <w:szCs w:val="24"/>
          <w:lang w:val="en-US"/>
        </w:rPr>
        <w:t>s</w:t>
      </w:r>
      <w:r w:rsidR="009F69F8" w:rsidRPr="009D340A">
        <w:rPr>
          <w:rFonts w:ascii="Times New Roman" w:hAnsi="Times New Roman" w:cs="Times New Roman"/>
          <w:sz w:val="24"/>
          <w:szCs w:val="24"/>
          <w:lang w:val="en-US"/>
        </w:rPr>
        <w:t>trategies</w:t>
      </w:r>
      <w:r w:rsidR="00BD7464" w:rsidRPr="009D340A">
        <w:rPr>
          <w:rFonts w:ascii="Times New Roman" w:hAnsi="Times New Roman" w:cs="Times New Roman"/>
          <w:sz w:val="24"/>
          <w:szCs w:val="24"/>
          <w:lang w:val="en-US"/>
        </w:rPr>
        <w:t xml:space="preserve">, </w:t>
      </w:r>
      <w:r w:rsidR="009F69F8">
        <w:rPr>
          <w:rFonts w:ascii="Times New Roman" w:hAnsi="Times New Roman" w:cs="Times New Roman"/>
          <w:sz w:val="24"/>
          <w:szCs w:val="24"/>
          <w:lang w:val="en-US"/>
        </w:rPr>
        <w:t>s</w:t>
      </w:r>
      <w:r w:rsidR="009F69F8" w:rsidRPr="009D340A">
        <w:rPr>
          <w:rFonts w:ascii="Times New Roman" w:hAnsi="Times New Roman" w:cs="Times New Roman"/>
          <w:sz w:val="24"/>
          <w:szCs w:val="24"/>
          <w:lang w:val="en-US"/>
        </w:rPr>
        <w:t>tudents</w:t>
      </w:r>
      <w:r w:rsidR="009F69F8">
        <w:rPr>
          <w:rFonts w:ascii="Times New Roman" w:hAnsi="Times New Roman" w:cs="Times New Roman"/>
          <w:sz w:val="24"/>
          <w:szCs w:val="24"/>
          <w:lang w:val="en-US"/>
        </w:rPr>
        <w:t>.</w:t>
      </w:r>
      <w:r w:rsidR="009F69F8" w:rsidRPr="009D340A">
        <w:rPr>
          <w:rFonts w:ascii="Times New Roman" w:hAnsi="Times New Roman" w:cs="Times New Roman"/>
          <w:sz w:val="24"/>
          <w:szCs w:val="24"/>
          <w:lang w:val="en-US"/>
        </w:rPr>
        <w:t xml:space="preserve"> </w:t>
      </w:r>
    </w:p>
    <w:p w14:paraId="4D77184B" w14:textId="494CEF19" w:rsidR="00BD7464" w:rsidRPr="009D340A" w:rsidRDefault="00BD7464">
      <w:pPr>
        <w:spacing w:after="0" w:line="360" w:lineRule="auto"/>
        <w:jc w:val="both"/>
        <w:rPr>
          <w:rFonts w:ascii="Times New Roman" w:hAnsi="Times New Roman" w:cs="Times New Roman"/>
          <w:sz w:val="24"/>
          <w:szCs w:val="24"/>
          <w:lang w:val="en-US"/>
        </w:rPr>
      </w:pPr>
    </w:p>
    <w:p w14:paraId="50D84F0A" w14:textId="77777777" w:rsidR="00DB122A" w:rsidRPr="00162C6D" w:rsidRDefault="00DB122A">
      <w:pPr>
        <w:spacing w:after="0" w:line="360" w:lineRule="auto"/>
        <w:jc w:val="both"/>
        <w:rPr>
          <w:b/>
          <w:color w:val="000000"/>
          <w:sz w:val="28"/>
          <w:szCs w:val="28"/>
          <w:lang w:val="es-ES_tradnl" w:eastAsia="es-MX"/>
        </w:rPr>
      </w:pPr>
      <w:r w:rsidRPr="00162C6D">
        <w:rPr>
          <w:b/>
          <w:color w:val="000000"/>
          <w:sz w:val="28"/>
          <w:szCs w:val="28"/>
          <w:lang w:val="es-ES_tradnl" w:eastAsia="es-MX"/>
        </w:rPr>
        <w:t>Resumo</w:t>
      </w:r>
    </w:p>
    <w:p w14:paraId="5A57D583" w14:textId="4190EAB8" w:rsidR="00575FF3" w:rsidRPr="00575FF3" w:rsidRDefault="00575FF3" w:rsidP="00575FF3">
      <w:pPr>
        <w:spacing w:after="0" w:line="360" w:lineRule="auto"/>
        <w:jc w:val="both"/>
        <w:rPr>
          <w:rFonts w:ascii="Times New Roman" w:hAnsi="Times New Roman" w:cs="Times New Roman"/>
          <w:sz w:val="24"/>
          <w:szCs w:val="24"/>
        </w:rPr>
      </w:pPr>
      <w:r w:rsidRPr="00575FF3">
        <w:rPr>
          <w:rFonts w:ascii="Times New Roman" w:hAnsi="Times New Roman" w:cs="Times New Roman"/>
          <w:sz w:val="24"/>
          <w:szCs w:val="24"/>
        </w:rPr>
        <w:t xml:space="preserve">Os </w:t>
      </w:r>
      <w:proofErr w:type="spellStart"/>
      <w:r w:rsidRPr="00575FF3">
        <w:rPr>
          <w:rFonts w:ascii="Times New Roman" w:hAnsi="Times New Roman" w:cs="Times New Roman"/>
          <w:sz w:val="24"/>
          <w:szCs w:val="24"/>
        </w:rPr>
        <w:t>professores</w:t>
      </w:r>
      <w:proofErr w:type="spellEnd"/>
      <w:r w:rsidRPr="00575FF3">
        <w:rPr>
          <w:rFonts w:ascii="Times New Roman" w:hAnsi="Times New Roman" w:cs="Times New Roman"/>
          <w:sz w:val="24"/>
          <w:szCs w:val="24"/>
        </w:rPr>
        <w:t xml:space="preserve"> nos </w:t>
      </w:r>
      <w:proofErr w:type="spellStart"/>
      <w:r w:rsidRPr="00575FF3">
        <w:rPr>
          <w:rFonts w:ascii="Times New Roman" w:hAnsi="Times New Roman" w:cs="Times New Roman"/>
          <w:sz w:val="24"/>
          <w:szCs w:val="24"/>
        </w:rPr>
        <w:t>lembramos</w:t>
      </w:r>
      <w:proofErr w:type="spellEnd"/>
      <w:r w:rsidRPr="00575FF3">
        <w:rPr>
          <w:rFonts w:ascii="Times New Roman" w:hAnsi="Times New Roman" w:cs="Times New Roman"/>
          <w:sz w:val="24"/>
          <w:szCs w:val="24"/>
        </w:rPr>
        <w:t xml:space="preserve"> que </w:t>
      </w:r>
      <w:proofErr w:type="spellStart"/>
      <w:r w:rsidRPr="00575FF3">
        <w:rPr>
          <w:rFonts w:ascii="Times New Roman" w:hAnsi="Times New Roman" w:cs="Times New Roman"/>
          <w:sz w:val="24"/>
          <w:szCs w:val="24"/>
        </w:rPr>
        <w:t>nossos</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alunos</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são</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muito</w:t>
      </w:r>
      <w:proofErr w:type="spellEnd"/>
      <w:r w:rsidRPr="00575FF3">
        <w:rPr>
          <w:rFonts w:ascii="Times New Roman" w:hAnsi="Times New Roman" w:cs="Times New Roman"/>
          <w:sz w:val="24"/>
          <w:szCs w:val="24"/>
        </w:rPr>
        <w:t xml:space="preserve"> diferentes em </w:t>
      </w:r>
      <w:proofErr w:type="spellStart"/>
      <w:r w:rsidRPr="00575FF3">
        <w:rPr>
          <w:rFonts w:ascii="Times New Roman" w:hAnsi="Times New Roman" w:cs="Times New Roman"/>
          <w:sz w:val="24"/>
          <w:szCs w:val="24"/>
        </w:rPr>
        <w:t>seus</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gostos</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preferências</w:t>
      </w:r>
      <w:proofErr w:type="spellEnd"/>
      <w:r w:rsidRPr="00575FF3">
        <w:rPr>
          <w:rFonts w:ascii="Times New Roman" w:hAnsi="Times New Roman" w:cs="Times New Roman"/>
          <w:sz w:val="24"/>
          <w:szCs w:val="24"/>
        </w:rPr>
        <w:t xml:space="preserve">, status </w:t>
      </w:r>
      <w:proofErr w:type="spellStart"/>
      <w:r w:rsidRPr="00575FF3">
        <w:rPr>
          <w:rFonts w:ascii="Times New Roman" w:hAnsi="Times New Roman" w:cs="Times New Roman"/>
          <w:sz w:val="24"/>
          <w:szCs w:val="24"/>
        </w:rPr>
        <w:t>socioeconômico</w:t>
      </w:r>
      <w:proofErr w:type="spellEnd"/>
      <w:r w:rsidRPr="00575FF3">
        <w:rPr>
          <w:rFonts w:ascii="Times New Roman" w:hAnsi="Times New Roman" w:cs="Times New Roman"/>
          <w:sz w:val="24"/>
          <w:szCs w:val="24"/>
        </w:rPr>
        <w:t xml:space="preserve">, cultura, e como </w:t>
      </w:r>
      <w:proofErr w:type="spellStart"/>
      <w:r w:rsidRPr="00575FF3">
        <w:rPr>
          <w:rFonts w:ascii="Times New Roman" w:hAnsi="Times New Roman" w:cs="Times New Roman"/>
          <w:sz w:val="24"/>
          <w:szCs w:val="24"/>
        </w:rPr>
        <w:t>receber</w:t>
      </w:r>
      <w:proofErr w:type="spellEnd"/>
      <w:r w:rsidRPr="00575FF3">
        <w:rPr>
          <w:rFonts w:ascii="Times New Roman" w:hAnsi="Times New Roman" w:cs="Times New Roman"/>
          <w:sz w:val="24"/>
          <w:szCs w:val="24"/>
        </w:rPr>
        <w:t xml:space="preserve"> e </w:t>
      </w:r>
      <w:proofErr w:type="spellStart"/>
      <w:r w:rsidRPr="00575FF3">
        <w:rPr>
          <w:rFonts w:ascii="Times New Roman" w:hAnsi="Times New Roman" w:cs="Times New Roman"/>
          <w:sz w:val="24"/>
          <w:szCs w:val="24"/>
        </w:rPr>
        <w:t>processar</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informações</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permitindo</w:t>
      </w:r>
      <w:proofErr w:type="spellEnd"/>
      <w:r w:rsidRPr="00575FF3">
        <w:rPr>
          <w:rFonts w:ascii="Times New Roman" w:hAnsi="Times New Roman" w:cs="Times New Roman"/>
          <w:sz w:val="24"/>
          <w:szCs w:val="24"/>
        </w:rPr>
        <w:t xml:space="preserve">-nos a </w:t>
      </w:r>
      <w:proofErr w:type="spellStart"/>
      <w:r w:rsidRPr="00575FF3">
        <w:rPr>
          <w:rFonts w:ascii="Times New Roman" w:hAnsi="Times New Roman" w:cs="Times New Roman"/>
          <w:sz w:val="24"/>
          <w:szCs w:val="24"/>
        </w:rPr>
        <w:t>reflectir</w:t>
      </w:r>
      <w:proofErr w:type="spellEnd"/>
      <w:r w:rsidRPr="00575FF3">
        <w:rPr>
          <w:rFonts w:ascii="Times New Roman" w:hAnsi="Times New Roman" w:cs="Times New Roman"/>
          <w:sz w:val="24"/>
          <w:szCs w:val="24"/>
        </w:rPr>
        <w:t xml:space="preserve"> sobre </w:t>
      </w:r>
      <w:proofErr w:type="spellStart"/>
      <w:r w:rsidRPr="00575FF3">
        <w:rPr>
          <w:rFonts w:ascii="Times New Roman" w:hAnsi="Times New Roman" w:cs="Times New Roman"/>
          <w:sz w:val="24"/>
          <w:szCs w:val="24"/>
        </w:rPr>
        <w:t>a</w:t>
      </w:r>
      <w:proofErr w:type="spellEnd"/>
      <w:r w:rsidRPr="00575FF3">
        <w:rPr>
          <w:rFonts w:ascii="Times New Roman" w:hAnsi="Times New Roman" w:cs="Times New Roman"/>
          <w:sz w:val="24"/>
          <w:szCs w:val="24"/>
        </w:rPr>
        <w:t xml:space="preserve"> forma de realizar </w:t>
      </w:r>
      <w:proofErr w:type="spellStart"/>
      <w:r w:rsidRPr="00575FF3">
        <w:rPr>
          <w:rFonts w:ascii="Times New Roman" w:hAnsi="Times New Roman" w:cs="Times New Roman"/>
          <w:sz w:val="24"/>
          <w:szCs w:val="24"/>
        </w:rPr>
        <w:t>atividades</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ensino</w:t>
      </w:r>
      <w:proofErr w:type="spellEnd"/>
      <w:r w:rsidRPr="00575FF3">
        <w:rPr>
          <w:rFonts w:ascii="Times New Roman" w:hAnsi="Times New Roman" w:cs="Times New Roman"/>
          <w:sz w:val="24"/>
          <w:szCs w:val="24"/>
        </w:rPr>
        <w:t xml:space="preserve"> e </w:t>
      </w:r>
      <w:proofErr w:type="spellStart"/>
      <w:r w:rsidRPr="00575FF3">
        <w:rPr>
          <w:rFonts w:ascii="Times New Roman" w:hAnsi="Times New Roman" w:cs="Times New Roman"/>
          <w:sz w:val="24"/>
          <w:szCs w:val="24"/>
        </w:rPr>
        <w:t>aprendizagem</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na</w:t>
      </w:r>
      <w:proofErr w:type="spellEnd"/>
      <w:r w:rsidRPr="00575FF3">
        <w:rPr>
          <w:rFonts w:ascii="Times New Roman" w:hAnsi="Times New Roman" w:cs="Times New Roman"/>
          <w:sz w:val="24"/>
          <w:szCs w:val="24"/>
        </w:rPr>
        <w:t xml:space="preserve"> sala de aula, que é por </w:t>
      </w:r>
      <w:proofErr w:type="spellStart"/>
      <w:r w:rsidRPr="00575FF3">
        <w:rPr>
          <w:rFonts w:ascii="Times New Roman" w:hAnsi="Times New Roman" w:cs="Times New Roman"/>
          <w:sz w:val="24"/>
          <w:szCs w:val="24"/>
        </w:rPr>
        <w:t>isso</w:t>
      </w:r>
      <w:proofErr w:type="spellEnd"/>
      <w:r w:rsidRPr="00575FF3">
        <w:rPr>
          <w:rFonts w:ascii="Times New Roman" w:hAnsi="Times New Roman" w:cs="Times New Roman"/>
          <w:sz w:val="24"/>
          <w:szCs w:val="24"/>
        </w:rPr>
        <w:t xml:space="preserve"> que o </w:t>
      </w:r>
      <w:proofErr w:type="spellStart"/>
      <w:r w:rsidRPr="00575FF3">
        <w:rPr>
          <w:rFonts w:ascii="Times New Roman" w:hAnsi="Times New Roman" w:cs="Times New Roman"/>
          <w:sz w:val="24"/>
          <w:szCs w:val="24"/>
        </w:rPr>
        <w:t>trabalho</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descreve</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uma</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experiência</w:t>
      </w:r>
      <w:proofErr w:type="spellEnd"/>
      <w:r w:rsidRPr="00575FF3">
        <w:rPr>
          <w:rFonts w:ascii="Times New Roman" w:hAnsi="Times New Roman" w:cs="Times New Roman"/>
          <w:sz w:val="24"/>
          <w:szCs w:val="24"/>
        </w:rPr>
        <w:t xml:space="preserve"> onde os estilos de </w:t>
      </w:r>
      <w:proofErr w:type="spellStart"/>
      <w:r w:rsidRPr="00575FF3">
        <w:rPr>
          <w:rFonts w:ascii="Times New Roman" w:hAnsi="Times New Roman" w:cs="Times New Roman"/>
          <w:sz w:val="24"/>
          <w:szCs w:val="24"/>
        </w:rPr>
        <w:t>aprendizagem</w:t>
      </w:r>
      <w:proofErr w:type="spellEnd"/>
      <w:r w:rsidRPr="00575FF3">
        <w:rPr>
          <w:rFonts w:ascii="Times New Roman" w:hAnsi="Times New Roman" w:cs="Times New Roman"/>
          <w:sz w:val="24"/>
          <w:szCs w:val="24"/>
        </w:rPr>
        <w:t xml:space="preserve">, de </w:t>
      </w:r>
      <w:proofErr w:type="spellStart"/>
      <w:r w:rsidRPr="00575FF3">
        <w:rPr>
          <w:rFonts w:ascii="Times New Roman" w:hAnsi="Times New Roman" w:cs="Times New Roman"/>
          <w:sz w:val="24"/>
          <w:szCs w:val="24"/>
        </w:rPr>
        <w:t>acordo</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com</w:t>
      </w:r>
      <w:proofErr w:type="spellEnd"/>
      <w:r w:rsidRPr="00575FF3">
        <w:rPr>
          <w:rFonts w:ascii="Times New Roman" w:hAnsi="Times New Roman" w:cs="Times New Roman"/>
          <w:sz w:val="24"/>
          <w:szCs w:val="24"/>
        </w:rPr>
        <w:t xml:space="preserve"> o modelo de Richard Felder, </w:t>
      </w:r>
      <w:proofErr w:type="spellStart"/>
      <w:r w:rsidRPr="00575FF3">
        <w:rPr>
          <w:rFonts w:ascii="Times New Roman" w:hAnsi="Times New Roman" w:cs="Times New Roman"/>
          <w:sz w:val="24"/>
          <w:szCs w:val="24"/>
        </w:rPr>
        <w:t>uma</w:t>
      </w:r>
      <w:proofErr w:type="spellEnd"/>
      <w:r w:rsidRPr="00575FF3">
        <w:rPr>
          <w:rFonts w:ascii="Times New Roman" w:hAnsi="Times New Roman" w:cs="Times New Roman"/>
          <w:sz w:val="24"/>
          <w:szCs w:val="24"/>
        </w:rPr>
        <w:t xml:space="preserve"> das </w:t>
      </w:r>
      <w:proofErr w:type="spellStart"/>
      <w:r w:rsidRPr="00575FF3">
        <w:rPr>
          <w:rFonts w:ascii="Times New Roman" w:hAnsi="Times New Roman" w:cs="Times New Roman"/>
          <w:sz w:val="24"/>
          <w:szCs w:val="24"/>
        </w:rPr>
        <w:t>quatro</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categorias</w:t>
      </w:r>
      <w:proofErr w:type="spellEnd"/>
      <w:r w:rsidRPr="00575FF3">
        <w:rPr>
          <w:rFonts w:ascii="Times New Roman" w:hAnsi="Times New Roman" w:cs="Times New Roman"/>
          <w:sz w:val="24"/>
          <w:szCs w:val="24"/>
        </w:rPr>
        <w:t xml:space="preserve"> polares, os </w:t>
      </w:r>
      <w:proofErr w:type="spellStart"/>
      <w:r w:rsidRPr="00575FF3">
        <w:rPr>
          <w:rFonts w:ascii="Times New Roman" w:hAnsi="Times New Roman" w:cs="Times New Roman"/>
          <w:sz w:val="24"/>
          <w:szCs w:val="24"/>
        </w:rPr>
        <w:t>alunos</w:t>
      </w:r>
      <w:proofErr w:type="spellEnd"/>
      <w:r w:rsidRPr="00575FF3">
        <w:rPr>
          <w:rFonts w:ascii="Times New Roman" w:hAnsi="Times New Roman" w:cs="Times New Roman"/>
          <w:sz w:val="24"/>
          <w:szCs w:val="24"/>
        </w:rPr>
        <w:t xml:space="preserve"> do </w:t>
      </w:r>
      <w:proofErr w:type="spellStart"/>
      <w:r w:rsidRPr="00575FF3">
        <w:rPr>
          <w:rFonts w:ascii="Times New Roman" w:hAnsi="Times New Roman" w:cs="Times New Roman"/>
          <w:sz w:val="24"/>
          <w:szCs w:val="24"/>
        </w:rPr>
        <w:t>quarto</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nível</w:t>
      </w:r>
      <w:proofErr w:type="spellEnd"/>
      <w:r w:rsidRPr="00575FF3">
        <w:rPr>
          <w:rFonts w:ascii="Times New Roman" w:hAnsi="Times New Roman" w:cs="Times New Roman"/>
          <w:sz w:val="24"/>
          <w:szCs w:val="24"/>
        </w:rPr>
        <w:t xml:space="preserve"> do mapa do currículo </w:t>
      </w:r>
      <w:proofErr w:type="spellStart"/>
      <w:r w:rsidRPr="00575FF3">
        <w:rPr>
          <w:rFonts w:ascii="Times New Roman" w:hAnsi="Times New Roman" w:cs="Times New Roman"/>
          <w:sz w:val="24"/>
          <w:szCs w:val="24"/>
        </w:rPr>
        <w:t>é</w:t>
      </w:r>
      <w:proofErr w:type="spellEnd"/>
      <w:r w:rsidRPr="00575FF3">
        <w:rPr>
          <w:rFonts w:ascii="Times New Roman" w:hAnsi="Times New Roman" w:cs="Times New Roman"/>
          <w:sz w:val="24"/>
          <w:szCs w:val="24"/>
        </w:rPr>
        <w:t xml:space="preserve"> identificado , equivalente </w:t>
      </w:r>
      <w:proofErr w:type="spellStart"/>
      <w:r w:rsidRPr="00575FF3">
        <w:rPr>
          <w:rFonts w:ascii="Times New Roman" w:hAnsi="Times New Roman" w:cs="Times New Roman"/>
          <w:sz w:val="24"/>
          <w:szCs w:val="24"/>
        </w:rPr>
        <w:t>ao</w:t>
      </w:r>
      <w:proofErr w:type="spellEnd"/>
      <w:r w:rsidRPr="00575FF3">
        <w:rPr>
          <w:rFonts w:ascii="Times New Roman" w:hAnsi="Times New Roman" w:cs="Times New Roman"/>
          <w:sz w:val="24"/>
          <w:szCs w:val="24"/>
        </w:rPr>
        <w:t xml:space="preserve"> sétimo e </w:t>
      </w:r>
      <w:proofErr w:type="spellStart"/>
      <w:r w:rsidRPr="00575FF3">
        <w:rPr>
          <w:rFonts w:ascii="Times New Roman" w:hAnsi="Times New Roman" w:cs="Times New Roman"/>
          <w:sz w:val="24"/>
          <w:szCs w:val="24"/>
        </w:rPr>
        <w:t>oitavo</w:t>
      </w:r>
      <w:proofErr w:type="spellEnd"/>
      <w:r w:rsidRPr="00575FF3">
        <w:rPr>
          <w:rFonts w:ascii="Times New Roman" w:hAnsi="Times New Roman" w:cs="Times New Roman"/>
          <w:sz w:val="24"/>
          <w:szCs w:val="24"/>
        </w:rPr>
        <w:t xml:space="preserve"> semestre, e que </w:t>
      </w:r>
      <w:proofErr w:type="spellStart"/>
      <w:r w:rsidRPr="00575FF3">
        <w:rPr>
          <w:rFonts w:ascii="Times New Roman" w:hAnsi="Times New Roman" w:cs="Times New Roman"/>
          <w:sz w:val="24"/>
          <w:szCs w:val="24"/>
        </w:rPr>
        <w:t>frequentam</w:t>
      </w:r>
      <w:proofErr w:type="spellEnd"/>
      <w:r w:rsidRPr="00575FF3">
        <w:rPr>
          <w:rFonts w:ascii="Times New Roman" w:hAnsi="Times New Roman" w:cs="Times New Roman"/>
          <w:sz w:val="24"/>
          <w:szCs w:val="24"/>
        </w:rPr>
        <w:t xml:space="preserve"> o </w:t>
      </w:r>
      <w:proofErr w:type="spellStart"/>
      <w:r w:rsidRPr="00575FF3">
        <w:rPr>
          <w:rFonts w:ascii="Times New Roman" w:hAnsi="Times New Roman" w:cs="Times New Roman"/>
          <w:sz w:val="24"/>
          <w:szCs w:val="24"/>
        </w:rPr>
        <w:t>Ensino</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Liderança</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Unidade</w:t>
      </w:r>
      <w:proofErr w:type="spellEnd"/>
      <w:r w:rsidRPr="00575FF3">
        <w:rPr>
          <w:rFonts w:ascii="Times New Roman" w:hAnsi="Times New Roman" w:cs="Times New Roman"/>
          <w:sz w:val="24"/>
          <w:szCs w:val="24"/>
        </w:rPr>
        <w:t xml:space="preserve"> e </w:t>
      </w:r>
      <w:proofErr w:type="spellStart"/>
      <w:r w:rsidRPr="00575FF3">
        <w:rPr>
          <w:rFonts w:ascii="Times New Roman" w:hAnsi="Times New Roman" w:cs="Times New Roman"/>
          <w:sz w:val="24"/>
          <w:szCs w:val="24"/>
        </w:rPr>
        <w:t>Desenvolvimento</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profissional</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carreira</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Computer</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Systems</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Engineering</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oferecido</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na</w:t>
      </w:r>
      <w:proofErr w:type="spellEnd"/>
      <w:r w:rsidRPr="00575FF3">
        <w:rPr>
          <w:rFonts w:ascii="Times New Roman" w:hAnsi="Times New Roman" w:cs="Times New Roman"/>
          <w:sz w:val="24"/>
          <w:szCs w:val="24"/>
        </w:rPr>
        <w:t xml:space="preserve"> </w:t>
      </w:r>
      <w:r>
        <w:rPr>
          <w:rFonts w:ascii="Times New Roman" w:hAnsi="Times New Roman" w:cs="Times New Roman"/>
          <w:sz w:val="24"/>
          <w:szCs w:val="24"/>
        </w:rPr>
        <w:t>Escuela Superior de Cómputo</w:t>
      </w:r>
      <w:r w:rsidRPr="00575FF3">
        <w:rPr>
          <w:rFonts w:ascii="Times New Roman" w:hAnsi="Times New Roman" w:cs="Times New Roman"/>
          <w:sz w:val="24"/>
          <w:szCs w:val="24"/>
        </w:rPr>
        <w:t xml:space="preserve"> (ESCOM) do Instituto Politécnico Nacional (IPN)</w:t>
      </w:r>
    </w:p>
    <w:p w14:paraId="76A6F109" w14:textId="77777777" w:rsidR="00575FF3" w:rsidRPr="00575FF3" w:rsidRDefault="00575FF3" w:rsidP="00012101">
      <w:pPr>
        <w:spacing w:after="0" w:line="360" w:lineRule="auto"/>
        <w:ind w:firstLine="708"/>
        <w:jc w:val="both"/>
        <w:rPr>
          <w:rFonts w:ascii="Times New Roman" w:hAnsi="Times New Roman" w:cs="Times New Roman"/>
          <w:sz w:val="24"/>
          <w:szCs w:val="24"/>
        </w:rPr>
      </w:pPr>
      <w:r w:rsidRPr="00575FF3">
        <w:rPr>
          <w:rFonts w:ascii="Times New Roman" w:hAnsi="Times New Roman" w:cs="Times New Roman"/>
          <w:sz w:val="24"/>
          <w:szCs w:val="24"/>
        </w:rPr>
        <w:t xml:space="preserve">Para </w:t>
      </w:r>
      <w:proofErr w:type="spellStart"/>
      <w:r w:rsidRPr="00575FF3">
        <w:rPr>
          <w:rFonts w:ascii="Times New Roman" w:hAnsi="Times New Roman" w:cs="Times New Roman"/>
          <w:sz w:val="24"/>
          <w:szCs w:val="24"/>
        </w:rPr>
        <w:t>executar</w:t>
      </w:r>
      <w:proofErr w:type="spellEnd"/>
      <w:r w:rsidRPr="00575FF3">
        <w:rPr>
          <w:rFonts w:ascii="Times New Roman" w:hAnsi="Times New Roman" w:cs="Times New Roman"/>
          <w:sz w:val="24"/>
          <w:szCs w:val="24"/>
        </w:rPr>
        <w:t xml:space="preserve"> esta pesquisa </w:t>
      </w:r>
      <w:proofErr w:type="spellStart"/>
      <w:r w:rsidRPr="00575FF3">
        <w:rPr>
          <w:rFonts w:ascii="Times New Roman" w:hAnsi="Times New Roman" w:cs="Times New Roman"/>
          <w:sz w:val="24"/>
          <w:szCs w:val="24"/>
        </w:rPr>
        <w:t>foi</w:t>
      </w:r>
      <w:proofErr w:type="spellEnd"/>
      <w:r w:rsidRPr="00575FF3">
        <w:rPr>
          <w:rFonts w:ascii="Times New Roman" w:hAnsi="Times New Roman" w:cs="Times New Roman"/>
          <w:sz w:val="24"/>
          <w:szCs w:val="24"/>
        </w:rPr>
        <w:t xml:space="preserve"> realizada em </w:t>
      </w:r>
      <w:proofErr w:type="spellStart"/>
      <w:r w:rsidRPr="00575FF3">
        <w:rPr>
          <w:rFonts w:ascii="Times New Roman" w:hAnsi="Times New Roman" w:cs="Times New Roman"/>
          <w:sz w:val="24"/>
          <w:szCs w:val="24"/>
        </w:rPr>
        <w:t>estudo</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descritivo</w:t>
      </w:r>
      <w:proofErr w:type="spellEnd"/>
      <w:r w:rsidRPr="00575FF3">
        <w:rPr>
          <w:rFonts w:ascii="Times New Roman" w:hAnsi="Times New Roman" w:cs="Times New Roman"/>
          <w:sz w:val="24"/>
          <w:szCs w:val="24"/>
        </w:rPr>
        <w:t xml:space="preserve">, corte </w:t>
      </w:r>
      <w:proofErr w:type="spellStart"/>
      <w:r w:rsidRPr="00575FF3">
        <w:rPr>
          <w:rFonts w:ascii="Times New Roman" w:hAnsi="Times New Roman" w:cs="Times New Roman"/>
          <w:sz w:val="24"/>
          <w:szCs w:val="24"/>
        </w:rPr>
        <w:t>quantitativa</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com</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uma</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amostra</w:t>
      </w:r>
      <w:proofErr w:type="spellEnd"/>
      <w:r w:rsidRPr="00575FF3">
        <w:rPr>
          <w:rFonts w:ascii="Times New Roman" w:hAnsi="Times New Roman" w:cs="Times New Roman"/>
          <w:sz w:val="24"/>
          <w:szCs w:val="24"/>
        </w:rPr>
        <w:t xml:space="preserve"> intencional de </w:t>
      </w:r>
      <w:proofErr w:type="spellStart"/>
      <w:r w:rsidRPr="00575FF3">
        <w:rPr>
          <w:rFonts w:ascii="Times New Roman" w:hAnsi="Times New Roman" w:cs="Times New Roman"/>
          <w:sz w:val="24"/>
          <w:szCs w:val="24"/>
        </w:rPr>
        <w:t>estudantes</w:t>
      </w:r>
      <w:proofErr w:type="spellEnd"/>
      <w:r w:rsidRPr="00575FF3">
        <w:rPr>
          <w:rFonts w:ascii="Times New Roman" w:hAnsi="Times New Roman" w:cs="Times New Roman"/>
          <w:sz w:val="24"/>
          <w:szCs w:val="24"/>
        </w:rPr>
        <w:t xml:space="preserve"> e para atender os estilos de </w:t>
      </w:r>
      <w:proofErr w:type="spellStart"/>
      <w:r w:rsidRPr="00575FF3">
        <w:rPr>
          <w:rFonts w:ascii="Times New Roman" w:hAnsi="Times New Roman" w:cs="Times New Roman"/>
          <w:sz w:val="24"/>
          <w:szCs w:val="24"/>
        </w:rPr>
        <w:t>aprendizagem</w:t>
      </w:r>
      <w:proofErr w:type="spellEnd"/>
      <w:r w:rsidRPr="00575FF3">
        <w:rPr>
          <w:rFonts w:ascii="Times New Roman" w:hAnsi="Times New Roman" w:cs="Times New Roman"/>
          <w:sz w:val="24"/>
          <w:szCs w:val="24"/>
        </w:rPr>
        <w:t xml:space="preserve"> dos </w:t>
      </w:r>
      <w:proofErr w:type="spellStart"/>
      <w:r w:rsidRPr="00575FF3">
        <w:rPr>
          <w:rFonts w:ascii="Times New Roman" w:hAnsi="Times New Roman" w:cs="Times New Roman"/>
          <w:sz w:val="24"/>
          <w:szCs w:val="24"/>
        </w:rPr>
        <w:t>alunos</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foi</w:t>
      </w:r>
      <w:proofErr w:type="spellEnd"/>
      <w:r w:rsidRPr="00575FF3">
        <w:rPr>
          <w:rFonts w:ascii="Times New Roman" w:hAnsi="Times New Roman" w:cs="Times New Roman"/>
          <w:sz w:val="24"/>
          <w:szCs w:val="24"/>
        </w:rPr>
        <w:t xml:space="preserve"> aplicado o instrumento </w:t>
      </w:r>
      <w:proofErr w:type="spellStart"/>
      <w:r w:rsidRPr="00575FF3">
        <w:rPr>
          <w:rFonts w:ascii="Times New Roman" w:hAnsi="Times New Roman" w:cs="Times New Roman"/>
          <w:sz w:val="24"/>
          <w:szCs w:val="24"/>
        </w:rPr>
        <w:t>através</w:t>
      </w:r>
      <w:proofErr w:type="spellEnd"/>
      <w:r w:rsidRPr="00575FF3">
        <w:rPr>
          <w:rFonts w:ascii="Times New Roman" w:hAnsi="Times New Roman" w:cs="Times New Roman"/>
          <w:sz w:val="24"/>
          <w:szCs w:val="24"/>
        </w:rPr>
        <w:t xml:space="preserve"> da técnica recupera campo de </w:t>
      </w:r>
      <w:proofErr w:type="spellStart"/>
      <w:r w:rsidRPr="00575FF3">
        <w:rPr>
          <w:rFonts w:ascii="Times New Roman" w:hAnsi="Times New Roman" w:cs="Times New Roman"/>
          <w:sz w:val="24"/>
          <w:szCs w:val="24"/>
        </w:rPr>
        <w:t>informação</w:t>
      </w:r>
      <w:proofErr w:type="spellEnd"/>
      <w:r w:rsidRPr="00575FF3">
        <w:rPr>
          <w:rFonts w:ascii="Times New Roman" w:hAnsi="Times New Roman" w:cs="Times New Roman"/>
          <w:sz w:val="24"/>
          <w:szCs w:val="24"/>
        </w:rPr>
        <w:t xml:space="preserve">, a entrevista, que </w:t>
      </w:r>
      <w:proofErr w:type="spellStart"/>
      <w:r w:rsidRPr="00575FF3">
        <w:rPr>
          <w:rFonts w:ascii="Times New Roman" w:hAnsi="Times New Roman" w:cs="Times New Roman"/>
          <w:sz w:val="24"/>
          <w:szCs w:val="24"/>
        </w:rPr>
        <w:t>Foi</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feito</w:t>
      </w:r>
      <w:proofErr w:type="spellEnd"/>
      <w:r w:rsidRPr="00575FF3">
        <w:rPr>
          <w:rFonts w:ascii="Times New Roman" w:hAnsi="Times New Roman" w:cs="Times New Roman"/>
          <w:sz w:val="24"/>
          <w:szCs w:val="24"/>
        </w:rPr>
        <w:t xml:space="preserve"> para todos os </w:t>
      </w:r>
      <w:proofErr w:type="spellStart"/>
      <w:r w:rsidRPr="00575FF3">
        <w:rPr>
          <w:rFonts w:ascii="Times New Roman" w:hAnsi="Times New Roman" w:cs="Times New Roman"/>
          <w:sz w:val="24"/>
          <w:szCs w:val="24"/>
        </w:rPr>
        <w:t>três</w:t>
      </w:r>
      <w:proofErr w:type="spellEnd"/>
      <w:r w:rsidRPr="00575FF3">
        <w:rPr>
          <w:rFonts w:ascii="Times New Roman" w:hAnsi="Times New Roman" w:cs="Times New Roman"/>
          <w:sz w:val="24"/>
          <w:szCs w:val="24"/>
        </w:rPr>
        <w:t xml:space="preserve"> grupos.</w:t>
      </w:r>
    </w:p>
    <w:p w14:paraId="1EC5A002" w14:textId="44BD0D78" w:rsidR="00BD7464" w:rsidRDefault="00575FF3" w:rsidP="00012101">
      <w:pPr>
        <w:spacing w:after="0" w:line="360" w:lineRule="auto"/>
        <w:ind w:firstLine="708"/>
        <w:jc w:val="both"/>
        <w:rPr>
          <w:rFonts w:ascii="Times New Roman" w:hAnsi="Times New Roman" w:cs="Times New Roman"/>
          <w:sz w:val="24"/>
          <w:szCs w:val="24"/>
        </w:rPr>
      </w:pPr>
      <w:r w:rsidRPr="00575FF3">
        <w:rPr>
          <w:rFonts w:ascii="Times New Roman" w:hAnsi="Times New Roman" w:cs="Times New Roman"/>
          <w:sz w:val="24"/>
          <w:szCs w:val="24"/>
        </w:rPr>
        <w:t xml:space="preserve">Os resultados </w:t>
      </w:r>
      <w:proofErr w:type="spellStart"/>
      <w:r w:rsidRPr="00575FF3">
        <w:rPr>
          <w:rFonts w:ascii="Times New Roman" w:hAnsi="Times New Roman" w:cs="Times New Roman"/>
          <w:sz w:val="24"/>
          <w:szCs w:val="24"/>
        </w:rPr>
        <w:t>obtidos</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com</w:t>
      </w:r>
      <w:proofErr w:type="spellEnd"/>
      <w:r w:rsidRPr="00575FF3">
        <w:rPr>
          <w:rFonts w:ascii="Times New Roman" w:hAnsi="Times New Roman" w:cs="Times New Roman"/>
          <w:sz w:val="24"/>
          <w:szCs w:val="24"/>
        </w:rPr>
        <w:t xml:space="preserve"> a </w:t>
      </w:r>
      <w:proofErr w:type="spellStart"/>
      <w:r w:rsidRPr="00575FF3">
        <w:rPr>
          <w:rFonts w:ascii="Times New Roman" w:hAnsi="Times New Roman" w:cs="Times New Roman"/>
          <w:sz w:val="24"/>
          <w:szCs w:val="24"/>
        </w:rPr>
        <w:t>percentagem</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mais</w:t>
      </w:r>
      <w:proofErr w:type="spellEnd"/>
      <w:r w:rsidRPr="00575FF3">
        <w:rPr>
          <w:rFonts w:ascii="Times New Roman" w:hAnsi="Times New Roman" w:cs="Times New Roman"/>
          <w:sz w:val="24"/>
          <w:szCs w:val="24"/>
        </w:rPr>
        <w:t xml:space="preserve"> elevada </w:t>
      </w:r>
      <w:proofErr w:type="spellStart"/>
      <w:r w:rsidRPr="00575FF3">
        <w:rPr>
          <w:rFonts w:ascii="Times New Roman" w:hAnsi="Times New Roman" w:cs="Times New Roman"/>
          <w:sz w:val="24"/>
          <w:szCs w:val="24"/>
        </w:rPr>
        <w:t>eram</w:t>
      </w:r>
      <w:proofErr w:type="spellEnd"/>
      <w:r w:rsidRPr="00575FF3">
        <w:rPr>
          <w:rFonts w:ascii="Times New Roman" w:hAnsi="Times New Roman" w:cs="Times New Roman"/>
          <w:sz w:val="24"/>
          <w:szCs w:val="24"/>
        </w:rPr>
        <w:t xml:space="preserve"> activos, intuitiva, visual e </w:t>
      </w:r>
      <w:proofErr w:type="spellStart"/>
      <w:r w:rsidRPr="00575FF3">
        <w:rPr>
          <w:rFonts w:ascii="Times New Roman" w:hAnsi="Times New Roman" w:cs="Times New Roman"/>
          <w:sz w:val="24"/>
          <w:szCs w:val="24"/>
        </w:rPr>
        <w:t>sequencial</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sugerindo</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algumas</w:t>
      </w:r>
      <w:proofErr w:type="spellEnd"/>
      <w:r w:rsidRPr="00575FF3">
        <w:rPr>
          <w:rFonts w:ascii="Times New Roman" w:hAnsi="Times New Roman" w:cs="Times New Roman"/>
          <w:sz w:val="24"/>
          <w:szCs w:val="24"/>
        </w:rPr>
        <w:t xml:space="preserve"> </w:t>
      </w:r>
      <w:proofErr w:type="spellStart"/>
      <w:r w:rsidRPr="00575FF3">
        <w:rPr>
          <w:rFonts w:ascii="Times New Roman" w:hAnsi="Times New Roman" w:cs="Times New Roman"/>
          <w:sz w:val="24"/>
          <w:szCs w:val="24"/>
        </w:rPr>
        <w:t>estratégias</w:t>
      </w:r>
      <w:proofErr w:type="spellEnd"/>
      <w:r w:rsidRPr="00575FF3">
        <w:rPr>
          <w:rFonts w:ascii="Times New Roman" w:hAnsi="Times New Roman" w:cs="Times New Roman"/>
          <w:sz w:val="24"/>
          <w:szCs w:val="24"/>
        </w:rPr>
        <w:t xml:space="preserve"> para cada estilo de </w:t>
      </w:r>
      <w:proofErr w:type="spellStart"/>
      <w:r w:rsidRPr="00575FF3">
        <w:rPr>
          <w:rFonts w:ascii="Times New Roman" w:hAnsi="Times New Roman" w:cs="Times New Roman"/>
          <w:sz w:val="24"/>
          <w:szCs w:val="24"/>
        </w:rPr>
        <w:t>aprendizagem</w:t>
      </w:r>
      <w:proofErr w:type="spellEnd"/>
      <w:r w:rsidRPr="00575FF3">
        <w:rPr>
          <w:rFonts w:ascii="Times New Roman" w:hAnsi="Times New Roman" w:cs="Times New Roman"/>
          <w:sz w:val="24"/>
          <w:szCs w:val="24"/>
        </w:rPr>
        <w:t>.</w:t>
      </w:r>
    </w:p>
    <w:p w14:paraId="056A5152" w14:textId="77777777" w:rsidR="007968D8" w:rsidRDefault="007968D8" w:rsidP="00575FF3">
      <w:pPr>
        <w:spacing w:after="0" w:line="360" w:lineRule="auto"/>
        <w:jc w:val="both"/>
        <w:rPr>
          <w:rFonts w:ascii="Times New Roman" w:hAnsi="Times New Roman" w:cs="Times New Roman"/>
          <w:sz w:val="24"/>
          <w:szCs w:val="24"/>
        </w:rPr>
      </w:pPr>
    </w:p>
    <w:p w14:paraId="0E954A90" w14:textId="0E0B40FD" w:rsidR="007968D8" w:rsidRDefault="007968D8">
      <w:pPr>
        <w:spacing w:after="0" w:line="360" w:lineRule="auto"/>
        <w:jc w:val="both"/>
        <w:rPr>
          <w:rFonts w:ascii="Times New Roman" w:hAnsi="Times New Roman" w:cs="Times New Roman"/>
          <w:sz w:val="24"/>
          <w:szCs w:val="24"/>
        </w:rPr>
      </w:pPr>
      <w:proofErr w:type="spellStart"/>
      <w:r w:rsidRPr="00162C6D">
        <w:rPr>
          <w:b/>
          <w:color w:val="000000"/>
          <w:sz w:val="28"/>
          <w:szCs w:val="28"/>
          <w:lang w:val="es-ES_tradnl" w:eastAsia="es-MX"/>
        </w:rPr>
        <w:t>Palavras</w:t>
      </w:r>
      <w:proofErr w:type="spellEnd"/>
      <w:r w:rsidRPr="00162C6D">
        <w:rPr>
          <w:b/>
          <w:color w:val="000000"/>
          <w:sz w:val="28"/>
          <w:szCs w:val="28"/>
          <w:lang w:val="es-ES_tradnl" w:eastAsia="es-MX"/>
        </w:rPr>
        <w:t xml:space="preserve">-chave: </w:t>
      </w:r>
      <w:proofErr w:type="spellStart"/>
      <w:r w:rsidRPr="007968D8">
        <w:rPr>
          <w:rFonts w:ascii="Times New Roman" w:hAnsi="Times New Roman" w:cs="Times New Roman"/>
          <w:sz w:val="24"/>
          <w:szCs w:val="24"/>
        </w:rPr>
        <w:t>liderança</w:t>
      </w:r>
      <w:proofErr w:type="spellEnd"/>
      <w:r w:rsidRPr="007968D8">
        <w:rPr>
          <w:rFonts w:ascii="Times New Roman" w:hAnsi="Times New Roman" w:cs="Times New Roman"/>
          <w:sz w:val="24"/>
          <w:szCs w:val="24"/>
        </w:rPr>
        <w:t xml:space="preserve"> e </w:t>
      </w:r>
      <w:proofErr w:type="spellStart"/>
      <w:r w:rsidRPr="007968D8">
        <w:rPr>
          <w:rFonts w:ascii="Times New Roman" w:hAnsi="Times New Roman" w:cs="Times New Roman"/>
          <w:sz w:val="24"/>
          <w:szCs w:val="24"/>
        </w:rPr>
        <w:t>desenvolvimento</w:t>
      </w:r>
      <w:proofErr w:type="spellEnd"/>
      <w:r w:rsidRPr="007968D8">
        <w:rPr>
          <w:rFonts w:ascii="Times New Roman" w:hAnsi="Times New Roman" w:cs="Times New Roman"/>
          <w:sz w:val="24"/>
          <w:szCs w:val="24"/>
        </w:rPr>
        <w:t xml:space="preserve"> </w:t>
      </w:r>
      <w:proofErr w:type="spellStart"/>
      <w:r w:rsidRPr="007968D8">
        <w:rPr>
          <w:rFonts w:ascii="Times New Roman" w:hAnsi="Times New Roman" w:cs="Times New Roman"/>
          <w:sz w:val="24"/>
          <w:szCs w:val="24"/>
        </w:rPr>
        <w:t>profissional</w:t>
      </w:r>
      <w:proofErr w:type="spellEnd"/>
      <w:r w:rsidRPr="007968D8">
        <w:rPr>
          <w:rFonts w:ascii="Times New Roman" w:hAnsi="Times New Roman" w:cs="Times New Roman"/>
          <w:sz w:val="24"/>
          <w:szCs w:val="24"/>
        </w:rPr>
        <w:t xml:space="preserve">, modelo de Richard Felder, estilos de </w:t>
      </w:r>
      <w:proofErr w:type="spellStart"/>
      <w:r w:rsidRPr="007968D8">
        <w:rPr>
          <w:rFonts w:ascii="Times New Roman" w:hAnsi="Times New Roman" w:cs="Times New Roman"/>
          <w:sz w:val="24"/>
          <w:szCs w:val="24"/>
        </w:rPr>
        <w:t>aprendizagem</w:t>
      </w:r>
      <w:proofErr w:type="spellEnd"/>
      <w:r w:rsidRPr="007968D8">
        <w:rPr>
          <w:rFonts w:ascii="Times New Roman" w:hAnsi="Times New Roman" w:cs="Times New Roman"/>
          <w:sz w:val="24"/>
          <w:szCs w:val="24"/>
        </w:rPr>
        <w:t xml:space="preserve">, </w:t>
      </w:r>
      <w:proofErr w:type="spellStart"/>
      <w:r w:rsidRPr="007968D8">
        <w:rPr>
          <w:rFonts w:ascii="Times New Roman" w:hAnsi="Times New Roman" w:cs="Times New Roman"/>
          <w:sz w:val="24"/>
          <w:szCs w:val="24"/>
        </w:rPr>
        <w:t>estratégias</w:t>
      </w:r>
      <w:proofErr w:type="spellEnd"/>
      <w:r w:rsidRPr="007968D8">
        <w:rPr>
          <w:rFonts w:ascii="Times New Roman" w:hAnsi="Times New Roman" w:cs="Times New Roman"/>
          <w:sz w:val="24"/>
          <w:szCs w:val="24"/>
        </w:rPr>
        <w:t xml:space="preserve"> de </w:t>
      </w:r>
      <w:proofErr w:type="spellStart"/>
      <w:r w:rsidRPr="007968D8">
        <w:rPr>
          <w:rFonts w:ascii="Times New Roman" w:hAnsi="Times New Roman" w:cs="Times New Roman"/>
          <w:sz w:val="24"/>
          <w:szCs w:val="24"/>
        </w:rPr>
        <w:t>aprendizagem</w:t>
      </w:r>
      <w:proofErr w:type="spellEnd"/>
      <w:r w:rsidRPr="007968D8">
        <w:rPr>
          <w:rFonts w:ascii="Times New Roman" w:hAnsi="Times New Roman" w:cs="Times New Roman"/>
          <w:sz w:val="24"/>
          <w:szCs w:val="24"/>
        </w:rPr>
        <w:t xml:space="preserve">, </w:t>
      </w:r>
      <w:proofErr w:type="spellStart"/>
      <w:r w:rsidRPr="007968D8">
        <w:rPr>
          <w:rFonts w:ascii="Times New Roman" w:hAnsi="Times New Roman" w:cs="Times New Roman"/>
          <w:sz w:val="24"/>
          <w:szCs w:val="24"/>
        </w:rPr>
        <w:t>estudantes</w:t>
      </w:r>
      <w:proofErr w:type="spellEnd"/>
      <w:r w:rsidRPr="007968D8">
        <w:rPr>
          <w:rFonts w:ascii="Times New Roman" w:hAnsi="Times New Roman" w:cs="Times New Roman"/>
          <w:sz w:val="24"/>
          <w:szCs w:val="24"/>
        </w:rPr>
        <w:t xml:space="preserve">. </w:t>
      </w:r>
    </w:p>
    <w:p w14:paraId="60C8D0CC" w14:textId="12FF065E" w:rsidR="00B445AB" w:rsidRDefault="00B445AB">
      <w:pPr>
        <w:spacing w:after="0" w:line="360" w:lineRule="auto"/>
        <w:jc w:val="both"/>
        <w:rPr>
          <w:rFonts w:ascii="Times New Roman" w:hAnsi="Times New Roman" w:cs="Times New Roman"/>
          <w:sz w:val="24"/>
          <w:szCs w:val="24"/>
        </w:rPr>
      </w:pPr>
    </w:p>
    <w:p w14:paraId="10F26873" w14:textId="77777777" w:rsidR="00B445AB" w:rsidRDefault="00B445AB" w:rsidP="00B445AB">
      <w:pPr>
        <w:spacing w:before="120" w:after="240"/>
        <w:jc w:val="both"/>
      </w:pPr>
      <w:r w:rsidRPr="006B5799">
        <w:rPr>
          <w:rFonts w:ascii="Times New Roman" w:hAnsi="Times New Roman" w:cs="Times New Roman"/>
          <w:b/>
          <w:color w:val="000000"/>
          <w:sz w:val="24"/>
        </w:rPr>
        <w:t>Fecha Recepción:</w:t>
      </w:r>
      <w:r w:rsidRPr="006B5799">
        <w:rPr>
          <w:rFonts w:ascii="Times New Roman" w:hAnsi="Times New Roman" w:cs="Times New Roman"/>
          <w:color w:val="000000"/>
          <w:sz w:val="24"/>
        </w:rPr>
        <w:t xml:space="preserve"> </w:t>
      </w:r>
      <w:proofErr w:type="gramStart"/>
      <w:r w:rsidRPr="006B5799">
        <w:rPr>
          <w:rFonts w:ascii="Times New Roman" w:hAnsi="Times New Roman" w:cs="Times New Roman"/>
          <w:color w:val="000000"/>
          <w:sz w:val="24"/>
        </w:rPr>
        <w:t>Noviembre</w:t>
      </w:r>
      <w:proofErr w:type="gramEnd"/>
      <w:r w:rsidRPr="006B5799">
        <w:rPr>
          <w:rFonts w:ascii="Times New Roman" w:hAnsi="Times New Roman" w:cs="Times New Roman"/>
          <w:color w:val="000000"/>
          <w:sz w:val="24"/>
        </w:rPr>
        <w:t xml:space="preserve"> 2017                                    </w:t>
      </w:r>
      <w:r w:rsidRPr="006B5799">
        <w:rPr>
          <w:rFonts w:ascii="Times New Roman" w:hAnsi="Times New Roman" w:cs="Times New Roman"/>
          <w:b/>
          <w:color w:val="000000"/>
          <w:sz w:val="24"/>
        </w:rPr>
        <w:t>Fecha Aceptación:</w:t>
      </w:r>
      <w:r w:rsidRPr="006B5799">
        <w:rPr>
          <w:rFonts w:ascii="Times New Roman" w:hAnsi="Times New Roman" w:cs="Times New Roman"/>
          <w:color w:val="000000"/>
          <w:sz w:val="24"/>
        </w:rPr>
        <w:t xml:space="preserve"> Abril 2018</w:t>
      </w:r>
      <w:r>
        <w:rPr>
          <w:color w:val="000000"/>
        </w:rPr>
        <w:br/>
      </w:r>
      <w:r>
        <w:pict w14:anchorId="7621FCF6">
          <v:rect id="_x0000_i1025" style="width:446.5pt;height:1.5pt" o:hralign="center" o:hrstd="t" o:hr="t" fillcolor="#a0a0a0" stroked="f"/>
        </w:pict>
      </w:r>
    </w:p>
    <w:p w14:paraId="5CA3F8F9" w14:textId="77777777" w:rsidR="00B445AB" w:rsidRDefault="00B445AB">
      <w:pPr>
        <w:spacing w:after="0" w:line="360" w:lineRule="auto"/>
        <w:jc w:val="both"/>
        <w:rPr>
          <w:rFonts w:ascii="Times New Roman" w:hAnsi="Times New Roman" w:cs="Times New Roman"/>
          <w:sz w:val="24"/>
          <w:szCs w:val="24"/>
        </w:rPr>
      </w:pPr>
    </w:p>
    <w:p w14:paraId="3B3BB967" w14:textId="77777777" w:rsidR="00DB122A" w:rsidRPr="00162C6D" w:rsidRDefault="00DB122A">
      <w:pPr>
        <w:spacing w:after="0" w:line="360" w:lineRule="auto"/>
        <w:jc w:val="both"/>
        <w:rPr>
          <w:b/>
          <w:color w:val="000000"/>
          <w:sz w:val="28"/>
          <w:szCs w:val="28"/>
          <w:lang w:val="es-ES_tradnl" w:eastAsia="es-MX"/>
        </w:rPr>
      </w:pPr>
      <w:r w:rsidRPr="00162C6D">
        <w:rPr>
          <w:b/>
          <w:color w:val="000000"/>
          <w:sz w:val="28"/>
          <w:szCs w:val="28"/>
          <w:lang w:val="es-ES_tradnl" w:eastAsia="es-MX"/>
        </w:rPr>
        <w:lastRenderedPageBreak/>
        <w:t>Introducción</w:t>
      </w:r>
    </w:p>
    <w:p w14:paraId="2E621F7E" w14:textId="39941FBA" w:rsidR="00A01190" w:rsidRDefault="00A05469" w:rsidP="0001210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6F61C2" w:rsidRPr="009066F5">
        <w:rPr>
          <w:rFonts w:ascii="Times New Roman" w:hAnsi="Times New Roman" w:cs="Times New Roman"/>
          <w:sz w:val="24"/>
          <w:szCs w:val="24"/>
        </w:rPr>
        <w:t>l M</w:t>
      </w:r>
      <w:r w:rsidR="00BB5F3B" w:rsidRPr="009066F5">
        <w:rPr>
          <w:rFonts w:ascii="Times New Roman" w:hAnsi="Times New Roman" w:cs="Times New Roman"/>
          <w:sz w:val="24"/>
          <w:szCs w:val="24"/>
        </w:rPr>
        <w:t xml:space="preserve">odelo </w:t>
      </w:r>
      <w:r w:rsidR="006F61C2" w:rsidRPr="009066F5">
        <w:rPr>
          <w:rFonts w:ascii="Times New Roman" w:hAnsi="Times New Roman" w:cs="Times New Roman"/>
          <w:sz w:val="24"/>
          <w:szCs w:val="24"/>
        </w:rPr>
        <w:t>E</w:t>
      </w:r>
      <w:r w:rsidR="00BB5F3B" w:rsidRPr="009066F5">
        <w:rPr>
          <w:rFonts w:ascii="Times New Roman" w:hAnsi="Times New Roman" w:cs="Times New Roman"/>
          <w:sz w:val="24"/>
          <w:szCs w:val="24"/>
        </w:rPr>
        <w:t xml:space="preserve">ducativo </w:t>
      </w:r>
      <w:r w:rsidR="006F61C2" w:rsidRPr="009066F5">
        <w:rPr>
          <w:rFonts w:ascii="Times New Roman" w:hAnsi="Times New Roman" w:cs="Times New Roman"/>
          <w:sz w:val="24"/>
          <w:szCs w:val="24"/>
        </w:rPr>
        <w:t>I</w:t>
      </w:r>
      <w:r w:rsidR="00BB5F3B" w:rsidRPr="009066F5">
        <w:rPr>
          <w:rFonts w:ascii="Times New Roman" w:hAnsi="Times New Roman" w:cs="Times New Roman"/>
          <w:sz w:val="24"/>
          <w:szCs w:val="24"/>
        </w:rPr>
        <w:t>nstitucional (MEI)</w:t>
      </w:r>
      <w:r w:rsidR="006F61C2" w:rsidRPr="009066F5">
        <w:rPr>
          <w:rFonts w:ascii="Times New Roman" w:hAnsi="Times New Roman" w:cs="Times New Roman"/>
          <w:sz w:val="24"/>
          <w:szCs w:val="24"/>
        </w:rPr>
        <w:t xml:space="preserve"> </w:t>
      </w:r>
      <w:r>
        <w:rPr>
          <w:rFonts w:ascii="Times New Roman" w:hAnsi="Times New Roman" w:cs="Times New Roman"/>
          <w:sz w:val="24"/>
          <w:szCs w:val="24"/>
        </w:rPr>
        <w:t xml:space="preserve">del Instituto Politécnico Nacional </w:t>
      </w:r>
      <w:r w:rsidR="003D3AF0">
        <w:rPr>
          <w:rFonts w:ascii="Times New Roman" w:hAnsi="Times New Roman" w:cs="Times New Roman"/>
          <w:sz w:val="24"/>
          <w:szCs w:val="24"/>
        </w:rPr>
        <w:t>[</w:t>
      </w:r>
      <w:r>
        <w:rPr>
          <w:rFonts w:ascii="Times New Roman" w:hAnsi="Times New Roman" w:cs="Times New Roman"/>
          <w:sz w:val="24"/>
          <w:szCs w:val="24"/>
        </w:rPr>
        <w:t>IPN</w:t>
      </w:r>
      <w:r w:rsidR="003D3AF0">
        <w:rPr>
          <w:rFonts w:ascii="Times New Roman" w:hAnsi="Times New Roman" w:cs="Times New Roman"/>
          <w:sz w:val="24"/>
          <w:szCs w:val="24"/>
        </w:rPr>
        <w:t xml:space="preserve">] </w:t>
      </w:r>
      <w:r w:rsidR="00C91007">
        <w:rPr>
          <w:rFonts w:ascii="Times New Roman" w:hAnsi="Times New Roman" w:cs="Times New Roman"/>
          <w:sz w:val="24"/>
          <w:szCs w:val="24"/>
        </w:rPr>
        <w:t>(200</w:t>
      </w:r>
      <w:r w:rsidR="00106340">
        <w:rPr>
          <w:rFonts w:ascii="Times New Roman" w:hAnsi="Times New Roman" w:cs="Times New Roman"/>
          <w:sz w:val="24"/>
          <w:szCs w:val="24"/>
        </w:rPr>
        <w:t>4</w:t>
      </w:r>
      <w:r w:rsidR="00C91007">
        <w:rPr>
          <w:rFonts w:ascii="Times New Roman" w:hAnsi="Times New Roman" w:cs="Times New Roman"/>
          <w:sz w:val="24"/>
          <w:szCs w:val="24"/>
        </w:rPr>
        <w:t>)</w:t>
      </w:r>
      <w:r>
        <w:rPr>
          <w:rFonts w:ascii="Times New Roman" w:hAnsi="Times New Roman" w:cs="Times New Roman"/>
          <w:sz w:val="24"/>
          <w:szCs w:val="24"/>
        </w:rPr>
        <w:t xml:space="preserve"> señala </w:t>
      </w:r>
      <w:r w:rsidR="002439C7" w:rsidRPr="009066F5">
        <w:rPr>
          <w:rFonts w:ascii="Times New Roman" w:hAnsi="Times New Roman" w:cs="Times New Roman"/>
          <w:sz w:val="24"/>
          <w:szCs w:val="24"/>
        </w:rPr>
        <w:t xml:space="preserve">que la educación debe estar centrada en el aprendizaje </w:t>
      </w:r>
      <w:r w:rsidR="00CD63E3">
        <w:rPr>
          <w:rFonts w:ascii="Times New Roman" w:hAnsi="Times New Roman" w:cs="Times New Roman"/>
          <w:sz w:val="24"/>
          <w:szCs w:val="24"/>
        </w:rPr>
        <w:t>(</w:t>
      </w:r>
      <w:r w:rsidR="00BA33D3">
        <w:rPr>
          <w:rFonts w:ascii="Times New Roman" w:hAnsi="Times New Roman" w:cs="Times New Roman"/>
          <w:sz w:val="24"/>
          <w:szCs w:val="24"/>
        </w:rPr>
        <w:t>p. 16</w:t>
      </w:r>
      <w:r w:rsidR="003D3AF0">
        <w:rPr>
          <w:rFonts w:ascii="Times New Roman" w:hAnsi="Times New Roman" w:cs="Times New Roman"/>
          <w:sz w:val="24"/>
          <w:szCs w:val="24"/>
        </w:rPr>
        <w:t>)</w:t>
      </w:r>
      <w:r w:rsidR="003D158E">
        <w:rPr>
          <w:rFonts w:ascii="Times New Roman" w:hAnsi="Times New Roman" w:cs="Times New Roman"/>
          <w:sz w:val="24"/>
          <w:szCs w:val="24"/>
        </w:rPr>
        <w:t>.</w:t>
      </w:r>
      <w:r w:rsidR="003D3AF0">
        <w:rPr>
          <w:rFonts w:ascii="Times New Roman" w:hAnsi="Times New Roman" w:cs="Times New Roman"/>
          <w:sz w:val="24"/>
          <w:szCs w:val="24"/>
        </w:rPr>
        <w:t xml:space="preserve"> </w:t>
      </w:r>
      <w:r w:rsidR="003D158E">
        <w:rPr>
          <w:rFonts w:ascii="Times New Roman" w:hAnsi="Times New Roman" w:cs="Times New Roman"/>
          <w:sz w:val="24"/>
          <w:szCs w:val="24"/>
        </w:rPr>
        <w:t>A</w:t>
      </w:r>
      <w:r w:rsidR="003D3AF0">
        <w:rPr>
          <w:rFonts w:ascii="Times New Roman" w:hAnsi="Times New Roman" w:cs="Times New Roman"/>
          <w:sz w:val="24"/>
          <w:szCs w:val="24"/>
        </w:rPr>
        <w:t xml:space="preserve">simismo, </w:t>
      </w:r>
      <w:r w:rsidR="00A21C57">
        <w:rPr>
          <w:rFonts w:ascii="Times New Roman" w:hAnsi="Times New Roman" w:cs="Times New Roman"/>
          <w:sz w:val="24"/>
          <w:szCs w:val="24"/>
        </w:rPr>
        <w:t xml:space="preserve">señala </w:t>
      </w:r>
      <w:r w:rsidR="003D158E">
        <w:rPr>
          <w:rFonts w:ascii="Times New Roman" w:hAnsi="Times New Roman" w:cs="Times New Roman"/>
          <w:sz w:val="24"/>
          <w:szCs w:val="24"/>
        </w:rPr>
        <w:t xml:space="preserve">como </w:t>
      </w:r>
      <w:r w:rsidR="00A01190">
        <w:rPr>
          <w:rFonts w:ascii="Times New Roman" w:hAnsi="Times New Roman" w:cs="Times New Roman"/>
          <w:sz w:val="24"/>
          <w:szCs w:val="24"/>
        </w:rPr>
        <w:t>característica esencial</w:t>
      </w:r>
      <w:r w:rsidR="00BA33D3">
        <w:rPr>
          <w:rFonts w:ascii="Times New Roman" w:hAnsi="Times New Roman" w:cs="Times New Roman"/>
          <w:sz w:val="24"/>
          <w:szCs w:val="24"/>
        </w:rPr>
        <w:t xml:space="preserve"> </w:t>
      </w:r>
      <w:r w:rsidR="00A21C57">
        <w:rPr>
          <w:rFonts w:ascii="Times New Roman" w:hAnsi="Times New Roman" w:cs="Times New Roman"/>
          <w:sz w:val="24"/>
          <w:szCs w:val="24"/>
        </w:rPr>
        <w:t xml:space="preserve">que </w:t>
      </w:r>
      <w:r w:rsidR="003D158E">
        <w:rPr>
          <w:rFonts w:ascii="Times New Roman" w:hAnsi="Times New Roman" w:cs="Times New Roman"/>
          <w:sz w:val="24"/>
          <w:szCs w:val="24"/>
        </w:rPr>
        <w:t>este</w:t>
      </w:r>
      <w:r w:rsidR="00BA33D3" w:rsidRPr="00BA33D3">
        <w:rPr>
          <w:rFonts w:ascii="Times New Roman" w:hAnsi="Times New Roman" w:cs="Times New Roman"/>
          <w:sz w:val="24"/>
          <w:szCs w:val="24"/>
        </w:rPr>
        <w:t xml:space="preserve"> combine equilibradamente </w:t>
      </w:r>
      <w:r w:rsidR="00BA33D3">
        <w:rPr>
          <w:rFonts w:ascii="Times New Roman" w:hAnsi="Times New Roman" w:cs="Times New Roman"/>
          <w:sz w:val="24"/>
          <w:szCs w:val="24"/>
        </w:rPr>
        <w:t xml:space="preserve">el desarrollo de conocimientos, </w:t>
      </w:r>
      <w:r w:rsidR="00BA33D3" w:rsidRPr="00BA33D3">
        <w:rPr>
          <w:rFonts w:ascii="Times New Roman" w:hAnsi="Times New Roman" w:cs="Times New Roman"/>
          <w:sz w:val="24"/>
          <w:szCs w:val="24"/>
        </w:rPr>
        <w:t>a</w:t>
      </w:r>
      <w:r w:rsidR="00BA33D3">
        <w:rPr>
          <w:rFonts w:ascii="Times New Roman" w:hAnsi="Times New Roman" w:cs="Times New Roman"/>
          <w:sz w:val="24"/>
          <w:szCs w:val="24"/>
        </w:rPr>
        <w:t>ctitudes, habilidades y valores</w:t>
      </w:r>
      <w:r w:rsidR="003D158E">
        <w:rPr>
          <w:rFonts w:ascii="Times New Roman" w:hAnsi="Times New Roman" w:cs="Times New Roman"/>
          <w:sz w:val="24"/>
          <w:szCs w:val="24"/>
        </w:rPr>
        <w:t xml:space="preserve"> (p. 69). Y de igual manera, que</w:t>
      </w:r>
      <w:r w:rsidR="00A21C57">
        <w:rPr>
          <w:rFonts w:ascii="Times New Roman" w:hAnsi="Times New Roman" w:cs="Times New Roman"/>
          <w:sz w:val="24"/>
          <w:szCs w:val="24"/>
        </w:rPr>
        <w:t xml:space="preserve"> debe ser autónomo y</w:t>
      </w:r>
      <w:r>
        <w:rPr>
          <w:rFonts w:ascii="Times New Roman" w:hAnsi="Times New Roman" w:cs="Times New Roman"/>
          <w:sz w:val="24"/>
          <w:szCs w:val="24"/>
        </w:rPr>
        <w:t xml:space="preserve"> estar </w:t>
      </w:r>
      <w:r w:rsidR="00B21F38">
        <w:rPr>
          <w:rFonts w:ascii="Times New Roman" w:hAnsi="Times New Roman" w:cs="Times New Roman"/>
          <w:sz w:val="24"/>
          <w:szCs w:val="24"/>
        </w:rPr>
        <w:t>basado en competencias (</w:t>
      </w:r>
      <w:r w:rsidR="00BA33D3">
        <w:rPr>
          <w:rFonts w:ascii="Times New Roman" w:hAnsi="Times New Roman" w:cs="Times New Roman"/>
          <w:sz w:val="24"/>
          <w:szCs w:val="24"/>
        </w:rPr>
        <w:t>p. 69</w:t>
      </w:r>
      <w:r w:rsidR="00B21F38">
        <w:rPr>
          <w:rFonts w:ascii="Times New Roman" w:hAnsi="Times New Roman" w:cs="Times New Roman"/>
          <w:sz w:val="24"/>
          <w:szCs w:val="24"/>
        </w:rPr>
        <w:t>).</w:t>
      </w:r>
      <w:r w:rsidR="001D57F2" w:rsidRPr="009066F5">
        <w:rPr>
          <w:rFonts w:ascii="Times New Roman" w:hAnsi="Times New Roman" w:cs="Times New Roman"/>
          <w:sz w:val="24"/>
          <w:szCs w:val="24"/>
        </w:rPr>
        <w:t xml:space="preserve"> Para hacer frente a la implementación del MEI</w:t>
      </w:r>
      <w:r w:rsidR="002439C7" w:rsidRPr="009066F5">
        <w:rPr>
          <w:rFonts w:ascii="Times New Roman" w:hAnsi="Times New Roman" w:cs="Times New Roman"/>
          <w:sz w:val="24"/>
          <w:szCs w:val="24"/>
        </w:rPr>
        <w:t xml:space="preserve"> en el IPN,</w:t>
      </w:r>
      <w:r w:rsidR="003D158E">
        <w:rPr>
          <w:rFonts w:ascii="Times New Roman" w:hAnsi="Times New Roman" w:cs="Times New Roman"/>
          <w:sz w:val="24"/>
          <w:szCs w:val="24"/>
        </w:rPr>
        <w:t xml:space="preserve"> incluidas estas c</w:t>
      </w:r>
      <w:r w:rsidR="002A6806">
        <w:rPr>
          <w:rFonts w:ascii="Times New Roman" w:hAnsi="Times New Roman" w:cs="Times New Roman"/>
          <w:sz w:val="24"/>
          <w:szCs w:val="24"/>
        </w:rPr>
        <w:t>aracterísticas,</w:t>
      </w:r>
      <w:r w:rsidR="002439C7" w:rsidRPr="009066F5">
        <w:rPr>
          <w:rFonts w:ascii="Times New Roman" w:hAnsi="Times New Roman" w:cs="Times New Roman"/>
          <w:sz w:val="24"/>
          <w:szCs w:val="24"/>
        </w:rPr>
        <w:t xml:space="preserve"> </w:t>
      </w:r>
      <w:r w:rsidR="001846B8">
        <w:rPr>
          <w:rFonts w:ascii="Times New Roman" w:hAnsi="Times New Roman" w:cs="Times New Roman"/>
          <w:sz w:val="24"/>
          <w:szCs w:val="24"/>
        </w:rPr>
        <w:t>el instituto ha realizado algunos esfuerzos,</w:t>
      </w:r>
      <w:r w:rsidR="002A6806">
        <w:rPr>
          <w:rFonts w:ascii="Times New Roman" w:hAnsi="Times New Roman" w:cs="Times New Roman"/>
          <w:sz w:val="24"/>
          <w:szCs w:val="24"/>
        </w:rPr>
        <w:t xml:space="preserve"> sobre todo</w:t>
      </w:r>
      <w:r w:rsidR="001846B8">
        <w:rPr>
          <w:rFonts w:ascii="Times New Roman" w:hAnsi="Times New Roman" w:cs="Times New Roman"/>
          <w:sz w:val="24"/>
          <w:szCs w:val="24"/>
        </w:rPr>
        <w:t xml:space="preserve"> dirigidos a </w:t>
      </w:r>
      <w:r w:rsidR="00A01190">
        <w:rPr>
          <w:rFonts w:ascii="Times New Roman" w:hAnsi="Times New Roman" w:cs="Times New Roman"/>
          <w:sz w:val="24"/>
          <w:szCs w:val="24"/>
        </w:rPr>
        <w:t xml:space="preserve">los </w:t>
      </w:r>
      <w:proofErr w:type="gramStart"/>
      <w:r w:rsidR="00A01190">
        <w:rPr>
          <w:rFonts w:ascii="Times New Roman" w:hAnsi="Times New Roman" w:cs="Times New Roman"/>
          <w:sz w:val="24"/>
          <w:szCs w:val="24"/>
        </w:rPr>
        <w:t>profesores,</w:t>
      </w:r>
      <w:r w:rsidR="00396EF7">
        <w:rPr>
          <w:rFonts w:ascii="Times New Roman" w:hAnsi="Times New Roman" w:cs="Times New Roman"/>
          <w:sz w:val="24"/>
          <w:szCs w:val="24"/>
        </w:rPr>
        <w:t xml:space="preserve">  </w:t>
      </w:r>
      <w:r w:rsidR="00A01190">
        <w:rPr>
          <w:rFonts w:ascii="Times New Roman" w:hAnsi="Times New Roman" w:cs="Times New Roman"/>
          <w:sz w:val="24"/>
          <w:szCs w:val="24"/>
        </w:rPr>
        <w:t>con</w:t>
      </w:r>
      <w:proofErr w:type="gramEnd"/>
      <w:r w:rsidR="00A01190">
        <w:rPr>
          <w:rFonts w:ascii="Times New Roman" w:hAnsi="Times New Roman" w:cs="Times New Roman"/>
          <w:sz w:val="24"/>
          <w:szCs w:val="24"/>
        </w:rPr>
        <w:t xml:space="preserve"> la intensión de propiciar estrategias </w:t>
      </w:r>
      <w:r w:rsidR="00E3340C">
        <w:rPr>
          <w:rFonts w:ascii="Times New Roman" w:hAnsi="Times New Roman" w:cs="Times New Roman"/>
          <w:sz w:val="24"/>
          <w:szCs w:val="24"/>
        </w:rPr>
        <w:t>para mejorar el proceso enseñanza-aprendizaje</w:t>
      </w:r>
      <w:r w:rsidR="00A01190">
        <w:rPr>
          <w:rFonts w:ascii="Times New Roman" w:hAnsi="Times New Roman" w:cs="Times New Roman"/>
          <w:sz w:val="24"/>
          <w:szCs w:val="24"/>
        </w:rPr>
        <w:t>.</w:t>
      </w:r>
    </w:p>
    <w:p w14:paraId="136661DD" w14:textId="3B8D8BBA" w:rsidR="00960856" w:rsidRDefault="00A01190" w:rsidP="0001210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Algunas de las acciones realizadas por parte de los profesores ha</w:t>
      </w:r>
      <w:r w:rsidR="002A6806">
        <w:rPr>
          <w:rFonts w:ascii="Times New Roman" w:hAnsi="Times New Roman" w:cs="Times New Roman"/>
          <w:sz w:val="24"/>
          <w:szCs w:val="24"/>
        </w:rPr>
        <w:t>n</w:t>
      </w:r>
      <w:r>
        <w:rPr>
          <w:rFonts w:ascii="Times New Roman" w:hAnsi="Times New Roman" w:cs="Times New Roman"/>
          <w:sz w:val="24"/>
          <w:szCs w:val="24"/>
        </w:rPr>
        <w:t xml:space="preserve"> sido la formación y actualización,</w:t>
      </w:r>
      <w:r w:rsidR="00C27006">
        <w:rPr>
          <w:rFonts w:ascii="Times New Roman" w:hAnsi="Times New Roman" w:cs="Times New Roman"/>
          <w:sz w:val="24"/>
          <w:szCs w:val="24"/>
        </w:rPr>
        <w:t xml:space="preserve"> así como</w:t>
      </w:r>
      <w:r>
        <w:rPr>
          <w:rFonts w:ascii="Times New Roman" w:hAnsi="Times New Roman" w:cs="Times New Roman"/>
          <w:sz w:val="24"/>
          <w:szCs w:val="24"/>
        </w:rPr>
        <w:t xml:space="preserve"> el dis</w:t>
      </w:r>
      <w:r w:rsidR="00960856">
        <w:rPr>
          <w:rFonts w:ascii="Times New Roman" w:hAnsi="Times New Roman" w:cs="Times New Roman"/>
          <w:sz w:val="24"/>
          <w:szCs w:val="24"/>
        </w:rPr>
        <w:t>eño y</w:t>
      </w:r>
      <w:r w:rsidR="00FA3779">
        <w:rPr>
          <w:rFonts w:ascii="Times New Roman" w:hAnsi="Times New Roman" w:cs="Times New Roman"/>
          <w:sz w:val="24"/>
          <w:szCs w:val="24"/>
        </w:rPr>
        <w:t xml:space="preserve"> el</w:t>
      </w:r>
      <w:r w:rsidR="00960856">
        <w:rPr>
          <w:rFonts w:ascii="Times New Roman" w:hAnsi="Times New Roman" w:cs="Times New Roman"/>
          <w:sz w:val="24"/>
          <w:szCs w:val="24"/>
        </w:rPr>
        <w:t xml:space="preserve"> desarrollo de actividades para los estudiantes</w:t>
      </w:r>
      <w:r w:rsidR="00C27006">
        <w:rPr>
          <w:rFonts w:ascii="Times New Roman" w:hAnsi="Times New Roman" w:cs="Times New Roman"/>
          <w:sz w:val="24"/>
          <w:szCs w:val="24"/>
        </w:rPr>
        <w:t xml:space="preserve">. </w:t>
      </w:r>
      <w:r w:rsidR="00C95844">
        <w:rPr>
          <w:rFonts w:ascii="Times New Roman" w:hAnsi="Times New Roman" w:cs="Times New Roman"/>
          <w:sz w:val="24"/>
          <w:szCs w:val="24"/>
        </w:rPr>
        <w:t>Y entre estas</w:t>
      </w:r>
      <w:r w:rsidR="00FC2026">
        <w:rPr>
          <w:rFonts w:ascii="Times New Roman" w:hAnsi="Times New Roman" w:cs="Times New Roman"/>
          <w:sz w:val="24"/>
          <w:szCs w:val="24"/>
        </w:rPr>
        <w:t>,</w:t>
      </w:r>
      <w:r w:rsidR="00960856">
        <w:rPr>
          <w:rFonts w:ascii="Times New Roman" w:hAnsi="Times New Roman" w:cs="Times New Roman"/>
          <w:sz w:val="24"/>
          <w:szCs w:val="24"/>
        </w:rPr>
        <w:t xml:space="preserve"> </w:t>
      </w:r>
      <w:r w:rsidR="00FC2026">
        <w:rPr>
          <w:rFonts w:ascii="Times New Roman" w:hAnsi="Times New Roman" w:cs="Times New Roman"/>
          <w:sz w:val="24"/>
          <w:szCs w:val="24"/>
        </w:rPr>
        <w:t xml:space="preserve">la de </w:t>
      </w:r>
      <w:r w:rsidR="00475332">
        <w:rPr>
          <w:rFonts w:ascii="Times New Roman" w:hAnsi="Times New Roman" w:cs="Times New Roman"/>
          <w:sz w:val="24"/>
          <w:szCs w:val="24"/>
        </w:rPr>
        <w:t>conocer a</w:t>
      </w:r>
      <w:r w:rsidR="00363BA9">
        <w:rPr>
          <w:rFonts w:ascii="Times New Roman" w:hAnsi="Times New Roman" w:cs="Times New Roman"/>
          <w:sz w:val="24"/>
          <w:szCs w:val="24"/>
        </w:rPr>
        <w:t>l alumnado</w:t>
      </w:r>
      <w:r w:rsidR="00960856">
        <w:rPr>
          <w:rFonts w:ascii="Times New Roman" w:hAnsi="Times New Roman" w:cs="Times New Roman"/>
          <w:sz w:val="24"/>
          <w:szCs w:val="24"/>
        </w:rPr>
        <w:t xml:space="preserve">, principalmente </w:t>
      </w:r>
      <w:r w:rsidR="00FC2026">
        <w:rPr>
          <w:rFonts w:ascii="Times New Roman" w:hAnsi="Times New Roman" w:cs="Times New Roman"/>
          <w:sz w:val="24"/>
          <w:szCs w:val="24"/>
        </w:rPr>
        <w:t>su</w:t>
      </w:r>
      <w:r w:rsidR="00363BA9">
        <w:rPr>
          <w:rFonts w:ascii="Times New Roman" w:hAnsi="Times New Roman" w:cs="Times New Roman"/>
          <w:sz w:val="24"/>
          <w:szCs w:val="24"/>
        </w:rPr>
        <w:t>s</w:t>
      </w:r>
      <w:r w:rsidR="00FC2026">
        <w:rPr>
          <w:rFonts w:ascii="Times New Roman" w:hAnsi="Times New Roman" w:cs="Times New Roman"/>
          <w:sz w:val="24"/>
          <w:szCs w:val="24"/>
        </w:rPr>
        <w:t xml:space="preserve"> </w:t>
      </w:r>
      <w:r w:rsidR="00960856">
        <w:rPr>
          <w:rFonts w:ascii="Times New Roman" w:hAnsi="Times New Roman" w:cs="Times New Roman"/>
          <w:sz w:val="24"/>
          <w:szCs w:val="24"/>
        </w:rPr>
        <w:t xml:space="preserve">estilos de aprendizaje, con la </w:t>
      </w:r>
      <w:r w:rsidR="00C27006">
        <w:rPr>
          <w:rFonts w:ascii="Times New Roman" w:hAnsi="Times New Roman" w:cs="Times New Roman"/>
          <w:sz w:val="24"/>
          <w:szCs w:val="24"/>
        </w:rPr>
        <w:t>intención</w:t>
      </w:r>
      <w:r w:rsidR="00960856">
        <w:rPr>
          <w:rFonts w:ascii="Times New Roman" w:hAnsi="Times New Roman" w:cs="Times New Roman"/>
          <w:sz w:val="24"/>
          <w:szCs w:val="24"/>
        </w:rPr>
        <w:t xml:space="preserve"> de establecer estrategias de enseñanza y propiciar en los</w:t>
      </w:r>
      <w:r w:rsidR="00F108CC">
        <w:rPr>
          <w:rFonts w:ascii="Times New Roman" w:hAnsi="Times New Roman" w:cs="Times New Roman"/>
          <w:sz w:val="24"/>
          <w:szCs w:val="24"/>
        </w:rPr>
        <w:t xml:space="preserve"> </w:t>
      </w:r>
      <w:r w:rsidR="00363BA9">
        <w:rPr>
          <w:rFonts w:ascii="Times New Roman" w:hAnsi="Times New Roman" w:cs="Times New Roman"/>
          <w:sz w:val="24"/>
          <w:szCs w:val="24"/>
        </w:rPr>
        <w:t xml:space="preserve">mismos </w:t>
      </w:r>
      <w:r w:rsidR="002E28EB">
        <w:rPr>
          <w:rFonts w:ascii="Times New Roman" w:hAnsi="Times New Roman" w:cs="Times New Roman"/>
          <w:sz w:val="24"/>
          <w:szCs w:val="24"/>
        </w:rPr>
        <w:t>estudiantes</w:t>
      </w:r>
      <w:r w:rsidR="00F108CC">
        <w:rPr>
          <w:rFonts w:ascii="Times New Roman" w:hAnsi="Times New Roman" w:cs="Times New Roman"/>
          <w:sz w:val="24"/>
          <w:szCs w:val="24"/>
        </w:rPr>
        <w:t>, por su parte,</w:t>
      </w:r>
      <w:r w:rsidR="00960856">
        <w:rPr>
          <w:rFonts w:ascii="Times New Roman" w:hAnsi="Times New Roman" w:cs="Times New Roman"/>
          <w:sz w:val="24"/>
          <w:szCs w:val="24"/>
        </w:rPr>
        <w:t xml:space="preserve"> estrategias de aprendizaje.</w:t>
      </w:r>
    </w:p>
    <w:p w14:paraId="21AD2517" w14:textId="7BDC9D47" w:rsidR="00D93445" w:rsidRPr="009066F5" w:rsidRDefault="002E28EB" w:rsidP="0001210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todo lo anterior,</w:t>
      </w:r>
      <w:r w:rsidR="0073607C" w:rsidRPr="0073607C">
        <w:rPr>
          <w:rFonts w:ascii="Times New Roman" w:hAnsi="Times New Roman" w:cs="Times New Roman"/>
          <w:sz w:val="24"/>
          <w:szCs w:val="24"/>
        </w:rPr>
        <w:t xml:space="preserve"> </w:t>
      </w:r>
      <w:r w:rsidR="009D409E" w:rsidRPr="0073607C">
        <w:rPr>
          <w:rFonts w:ascii="Times New Roman" w:hAnsi="Times New Roman" w:cs="Times New Roman"/>
          <w:sz w:val="24"/>
          <w:szCs w:val="24"/>
        </w:rPr>
        <w:t>los estilos de aprendizaje se han convertido en elementos de vital importanci</w:t>
      </w:r>
      <w:r w:rsidR="0073607C" w:rsidRPr="0073607C">
        <w:rPr>
          <w:rFonts w:ascii="Times New Roman" w:hAnsi="Times New Roman" w:cs="Times New Roman"/>
          <w:sz w:val="24"/>
          <w:szCs w:val="24"/>
        </w:rPr>
        <w:t xml:space="preserve">a para los </w:t>
      </w:r>
      <w:r>
        <w:rPr>
          <w:rFonts w:ascii="Times New Roman" w:hAnsi="Times New Roman" w:cs="Times New Roman"/>
          <w:sz w:val="24"/>
          <w:szCs w:val="24"/>
        </w:rPr>
        <w:t>instructores</w:t>
      </w:r>
      <w:r w:rsidR="0073607C" w:rsidRPr="0073607C">
        <w:rPr>
          <w:rFonts w:ascii="Times New Roman" w:hAnsi="Times New Roman" w:cs="Times New Roman"/>
          <w:sz w:val="24"/>
          <w:szCs w:val="24"/>
        </w:rPr>
        <w:t>, ya que</w:t>
      </w:r>
      <w:r w:rsidR="009D409E" w:rsidRPr="0073607C">
        <w:rPr>
          <w:rFonts w:ascii="Times New Roman" w:hAnsi="Times New Roman" w:cs="Times New Roman"/>
          <w:sz w:val="24"/>
          <w:szCs w:val="24"/>
        </w:rPr>
        <w:t xml:space="preserve"> permit</w:t>
      </w:r>
      <w:r w:rsidR="0053273A">
        <w:rPr>
          <w:rFonts w:ascii="Times New Roman" w:hAnsi="Times New Roman" w:cs="Times New Roman"/>
          <w:sz w:val="24"/>
          <w:szCs w:val="24"/>
        </w:rPr>
        <w:t xml:space="preserve">en, </w:t>
      </w:r>
      <w:proofErr w:type="gramStart"/>
      <w:r w:rsidR="0053273A">
        <w:rPr>
          <w:rFonts w:ascii="Times New Roman" w:hAnsi="Times New Roman" w:cs="Times New Roman"/>
          <w:sz w:val="24"/>
          <w:szCs w:val="24"/>
        </w:rPr>
        <w:t>de acuerdo a</w:t>
      </w:r>
      <w:proofErr w:type="gramEnd"/>
      <w:r w:rsidR="0053273A">
        <w:rPr>
          <w:rFonts w:ascii="Times New Roman" w:hAnsi="Times New Roman" w:cs="Times New Roman"/>
          <w:sz w:val="24"/>
          <w:szCs w:val="24"/>
        </w:rPr>
        <w:t xml:space="preserve"> lo señalado,</w:t>
      </w:r>
      <w:r w:rsidR="009D409E" w:rsidRPr="0073607C">
        <w:rPr>
          <w:rFonts w:ascii="Times New Roman" w:hAnsi="Times New Roman" w:cs="Times New Roman"/>
          <w:sz w:val="24"/>
          <w:szCs w:val="24"/>
        </w:rPr>
        <w:t xml:space="preserve"> </w:t>
      </w:r>
      <w:r w:rsidR="0073607C" w:rsidRPr="0073607C">
        <w:rPr>
          <w:rFonts w:ascii="Times New Roman" w:hAnsi="Times New Roman" w:cs="Times New Roman"/>
          <w:sz w:val="24"/>
          <w:szCs w:val="24"/>
        </w:rPr>
        <w:t xml:space="preserve">identificar </w:t>
      </w:r>
      <w:r w:rsidR="002E182C" w:rsidRPr="0073607C">
        <w:rPr>
          <w:rFonts w:ascii="Times New Roman" w:hAnsi="Times New Roman" w:cs="Times New Roman"/>
          <w:sz w:val="24"/>
          <w:szCs w:val="24"/>
        </w:rPr>
        <w:t xml:space="preserve">las características del procesamiento de </w:t>
      </w:r>
      <w:r w:rsidR="00D93445" w:rsidRPr="0073607C">
        <w:rPr>
          <w:rFonts w:ascii="Times New Roman" w:hAnsi="Times New Roman" w:cs="Times New Roman"/>
          <w:sz w:val="24"/>
          <w:szCs w:val="24"/>
        </w:rPr>
        <w:t>información</w:t>
      </w:r>
      <w:r w:rsidR="005548BC" w:rsidRPr="0073607C">
        <w:rPr>
          <w:rFonts w:ascii="Times New Roman" w:hAnsi="Times New Roman" w:cs="Times New Roman"/>
          <w:sz w:val="24"/>
          <w:szCs w:val="24"/>
        </w:rPr>
        <w:t xml:space="preserve"> </w:t>
      </w:r>
      <w:r w:rsidR="0053273A">
        <w:rPr>
          <w:rFonts w:ascii="Times New Roman" w:hAnsi="Times New Roman" w:cs="Times New Roman"/>
          <w:sz w:val="24"/>
          <w:szCs w:val="24"/>
        </w:rPr>
        <w:t>de los aprendices</w:t>
      </w:r>
      <w:r w:rsidR="005548BC" w:rsidRPr="0073607C">
        <w:rPr>
          <w:rFonts w:ascii="Times New Roman" w:hAnsi="Times New Roman" w:cs="Times New Roman"/>
          <w:sz w:val="24"/>
          <w:szCs w:val="24"/>
        </w:rPr>
        <w:t>,</w:t>
      </w:r>
      <w:r w:rsidR="005F5AA5">
        <w:rPr>
          <w:rFonts w:ascii="Times New Roman" w:hAnsi="Times New Roman" w:cs="Times New Roman"/>
          <w:sz w:val="24"/>
          <w:szCs w:val="24"/>
        </w:rPr>
        <w:t xml:space="preserve"> quienes </w:t>
      </w:r>
      <w:r w:rsidR="001B2DA8">
        <w:rPr>
          <w:rFonts w:ascii="Times New Roman" w:hAnsi="Times New Roman" w:cs="Times New Roman"/>
          <w:sz w:val="24"/>
          <w:szCs w:val="24"/>
        </w:rPr>
        <w:t>son</w:t>
      </w:r>
      <w:r w:rsidR="009D409E" w:rsidRPr="0073607C">
        <w:rPr>
          <w:rFonts w:ascii="Times New Roman" w:hAnsi="Times New Roman" w:cs="Times New Roman"/>
          <w:sz w:val="24"/>
          <w:szCs w:val="24"/>
        </w:rPr>
        <w:t xml:space="preserve"> </w:t>
      </w:r>
      <w:r w:rsidR="005548BC" w:rsidRPr="0073607C">
        <w:rPr>
          <w:rFonts w:ascii="Times New Roman" w:hAnsi="Times New Roman" w:cs="Times New Roman"/>
          <w:sz w:val="24"/>
          <w:szCs w:val="24"/>
        </w:rPr>
        <w:t>considera</w:t>
      </w:r>
      <w:r w:rsidR="005F5AA5">
        <w:rPr>
          <w:rFonts w:ascii="Times New Roman" w:hAnsi="Times New Roman" w:cs="Times New Roman"/>
          <w:sz w:val="24"/>
          <w:szCs w:val="24"/>
        </w:rPr>
        <w:t>dos</w:t>
      </w:r>
      <w:r w:rsidR="009D409E" w:rsidRPr="0073607C">
        <w:rPr>
          <w:rFonts w:ascii="Times New Roman" w:hAnsi="Times New Roman" w:cs="Times New Roman"/>
          <w:sz w:val="24"/>
          <w:szCs w:val="24"/>
        </w:rPr>
        <w:t xml:space="preserve"> </w:t>
      </w:r>
      <w:r w:rsidR="005548BC" w:rsidRPr="0073607C">
        <w:rPr>
          <w:rFonts w:ascii="Times New Roman" w:hAnsi="Times New Roman" w:cs="Times New Roman"/>
          <w:sz w:val="24"/>
          <w:szCs w:val="24"/>
        </w:rPr>
        <w:t>como únicos e irrepetibles</w:t>
      </w:r>
      <w:r w:rsidR="00E52DAB">
        <w:rPr>
          <w:rFonts w:ascii="Times New Roman" w:hAnsi="Times New Roman" w:cs="Times New Roman"/>
          <w:sz w:val="24"/>
          <w:szCs w:val="24"/>
        </w:rPr>
        <w:t>. En suma, permiten</w:t>
      </w:r>
      <w:r w:rsidR="005548BC" w:rsidRPr="0073607C">
        <w:rPr>
          <w:rFonts w:ascii="Times New Roman" w:hAnsi="Times New Roman" w:cs="Times New Roman"/>
          <w:sz w:val="24"/>
          <w:szCs w:val="24"/>
        </w:rPr>
        <w:t xml:space="preserve"> </w:t>
      </w:r>
      <w:r w:rsidR="0073607C" w:rsidRPr="0073607C">
        <w:rPr>
          <w:rFonts w:ascii="Times New Roman" w:hAnsi="Times New Roman" w:cs="Times New Roman"/>
          <w:sz w:val="24"/>
          <w:szCs w:val="24"/>
        </w:rPr>
        <w:t xml:space="preserve">planear </w:t>
      </w:r>
      <w:r w:rsidR="002439C7" w:rsidRPr="0073607C">
        <w:rPr>
          <w:rFonts w:ascii="Times New Roman" w:hAnsi="Times New Roman" w:cs="Times New Roman"/>
          <w:sz w:val="24"/>
          <w:szCs w:val="24"/>
        </w:rPr>
        <w:t>estrate</w:t>
      </w:r>
      <w:r w:rsidR="00D93445" w:rsidRPr="0073607C">
        <w:rPr>
          <w:rFonts w:ascii="Times New Roman" w:hAnsi="Times New Roman" w:cs="Times New Roman"/>
          <w:sz w:val="24"/>
          <w:szCs w:val="24"/>
        </w:rPr>
        <w:t>gias de enseñanza</w:t>
      </w:r>
      <w:r w:rsidR="005548BC" w:rsidRPr="0073607C">
        <w:rPr>
          <w:rFonts w:ascii="Times New Roman" w:hAnsi="Times New Roman" w:cs="Times New Roman"/>
          <w:sz w:val="24"/>
          <w:szCs w:val="24"/>
        </w:rPr>
        <w:t xml:space="preserve"> que vayan acorde a las </w:t>
      </w:r>
      <w:r w:rsidR="00D93445" w:rsidRPr="0073607C">
        <w:rPr>
          <w:rFonts w:ascii="Times New Roman" w:hAnsi="Times New Roman" w:cs="Times New Roman"/>
          <w:sz w:val="24"/>
          <w:szCs w:val="24"/>
        </w:rPr>
        <w:t>estrategias de aprendizaje</w:t>
      </w:r>
      <w:r w:rsidR="002439C7" w:rsidRPr="0073607C">
        <w:rPr>
          <w:rFonts w:ascii="Times New Roman" w:hAnsi="Times New Roman" w:cs="Times New Roman"/>
          <w:sz w:val="24"/>
          <w:szCs w:val="24"/>
        </w:rPr>
        <w:t xml:space="preserve"> </w:t>
      </w:r>
      <w:r w:rsidR="0073607C" w:rsidRPr="0073607C">
        <w:rPr>
          <w:rFonts w:ascii="Times New Roman" w:hAnsi="Times New Roman" w:cs="Times New Roman"/>
          <w:sz w:val="24"/>
          <w:szCs w:val="24"/>
        </w:rPr>
        <w:t>acordes</w:t>
      </w:r>
      <w:r w:rsidR="00E52DAB">
        <w:rPr>
          <w:rFonts w:ascii="Times New Roman" w:hAnsi="Times New Roman" w:cs="Times New Roman"/>
          <w:sz w:val="24"/>
          <w:szCs w:val="24"/>
        </w:rPr>
        <w:t>, a su vez,</w:t>
      </w:r>
      <w:r w:rsidR="0073607C" w:rsidRPr="0073607C">
        <w:rPr>
          <w:rFonts w:ascii="Times New Roman" w:hAnsi="Times New Roman" w:cs="Times New Roman"/>
          <w:sz w:val="24"/>
          <w:szCs w:val="24"/>
        </w:rPr>
        <w:t xml:space="preserve"> a </w:t>
      </w:r>
      <w:r w:rsidR="0073607C">
        <w:rPr>
          <w:rFonts w:ascii="Times New Roman" w:hAnsi="Times New Roman" w:cs="Times New Roman"/>
          <w:sz w:val="24"/>
          <w:szCs w:val="24"/>
        </w:rPr>
        <w:t>l</w:t>
      </w:r>
      <w:r w:rsidR="0073607C" w:rsidRPr="0073607C">
        <w:rPr>
          <w:rFonts w:ascii="Times New Roman" w:hAnsi="Times New Roman" w:cs="Times New Roman"/>
          <w:sz w:val="24"/>
          <w:szCs w:val="24"/>
        </w:rPr>
        <w:t>os estilos de aprendizaje de</w:t>
      </w:r>
      <w:r w:rsidR="005548BC" w:rsidRPr="0073607C">
        <w:rPr>
          <w:rFonts w:ascii="Times New Roman" w:hAnsi="Times New Roman" w:cs="Times New Roman"/>
          <w:sz w:val="24"/>
          <w:szCs w:val="24"/>
        </w:rPr>
        <w:t xml:space="preserve"> los </w:t>
      </w:r>
      <w:r w:rsidR="009D409E" w:rsidRPr="0073607C">
        <w:rPr>
          <w:rFonts w:ascii="Times New Roman" w:hAnsi="Times New Roman" w:cs="Times New Roman"/>
          <w:sz w:val="24"/>
          <w:szCs w:val="24"/>
        </w:rPr>
        <w:t>estudiantes</w:t>
      </w:r>
      <w:r w:rsidR="0073607C" w:rsidRPr="0073607C">
        <w:rPr>
          <w:rFonts w:ascii="Times New Roman" w:hAnsi="Times New Roman" w:cs="Times New Roman"/>
          <w:sz w:val="24"/>
          <w:szCs w:val="24"/>
        </w:rPr>
        <w:t>.</w:t>
      </w:r>
      <w:r w:rsidR="009D409E">
        <w:rPr>
          <w:rFonts w:ascii="Times New Roman" w:hAnsi="Times New Roman" w:cs="Times New Roman"/>
          <w:sz w:val="24"/>
          <w:szCs w:val="24"/>
        </w:rPr>
        <w:t xml:space="preserve"> </w:t>
      </w:r>
    </w:p>
    <w:p w14:paraId="36D3A052" w14:textId="77777777" w:rsidR="001D57F2" w:rsidRPr="009066F5" w:rsidRDefault="001D57F2" w:rsidP="00D93445">
      <w:pPr>
        <w:spacing w:after="0" w:line="360" w:lineRule="auto"/>
        <w:jc w:val="both"/>
        <w:rPr>
          <w:rFonts w:ascii="Times New Roman" w:hAnsi="Times New Roman" w:cs="Times New Roman"/>
          <w:sz w:val="24"/>
          <w:szCs w:val="24"/>
        </w:rPr>
      </w:pPr>
    </w:p>
    <w:p w14:paraId="6FBA3D7B" w14:textId="77777777" w:rsidR="001D57F2" w:rsidRPr="00162C6D" w:rsidRDefault="00DB122A">
      <w:pPr>
        <w:spacing w:after="0" w:line="360" w:lineRule="auto"/>
        <w:jc w:val="both"/>
        <w:rPr>
          <w:b/>
          <w:color w:val="000000"/>
          <w:sz w:val="28"/>
          <w:szCs w:val="28"/>
          <w:lang w:val="es-ES_tradnl" w:eastAsia="es-MX"/>
        </w:rPr>
      </w:pPr>
      <w:r w:rsidRPr="00162C6D">
        <w:rPr>
          <w:b/>
          <w:color w:val="000000"/>
          <w:sz w:val="28"/>
          <w:szCs w:val="28"/>
          <w:lang w:val="es-ES_tradnl" w:eastAsia="es-MX"/>
        </w:rPr>
        <w:t>Desarrollo</w:t>
      </w:r>
    </w:p>
    <w:p w14:paraId="5A929840" w14:textId="3E9DB9A7" w:rsidR="004D4968" w:rsidRDefault="004D4968" w:rsidP="00C44995">
      <w:pPr>
        <w:spacing w:after="0" w:line="360" w:lineRule="auto"/>
        <w:ind w:firstLine="708"/>
        <w:jc w:val="both"/>
        <w:rPr>
          <w:rFonts w:ascii="Times New Roman" w:hAnsi="Times New Roman" w:cs="Times New Roman"/>
          <w:sz w:val="24"/>
          <w:szCs w:val="24"/>
        </w:rPr>
      </w:pPr>
      <w:r w:rsidRPr="009066F5">
        <w:rPr>
          <w:rFonts w:ascii="Times New Roman" w:hAnsi="Times New Roman" w:cs="Times New Roman"/>
          <w:sz w:val="24"/>
          <w:szCs w:val="24"/>
        </w:rPr>
        <w:t>Para poder conocer a los estudiantes y atender el modelo educativo centrado en el aprendizaje</w:t>
      </w:r>
      <w:r w:rsidR="00C11CD5">
        <w:rPr>
          <w:rFonts w:ascii="Times New Roman" w:hAnsi="Times New Roman" w:cs="Times New Roman"/>
          <w:sz w:val="24"/>
          <w:szCs w:val="24"/>
        </w:rPr>
        <w:t>,</w:t>
      </w:r>
      <w:r w:rsidRPr="009066F5">
        <w:rPr>
          <w:rFonts w:ascii="Times New Roman" w:hAnsi="Times New Roman" w:cs="Times New Roman"/>
          <w:sz w:val="24"/>
          <w:szCs w:val="24"/>
        </w:rPr>
        <w:t xml:space="preserve"> es important</w:t>
      </w:r>
      <w:r w:rsidR="00E86C16">
        <w:rPr>
          <w:rFonts w:ascii="Times New Roman" w:hAnsi="Times New Roman" w:cs="Times New Roman"/>
          <w:sz w:val="24"/>
          <w:szCs w:val="24"/>
        </w:rPr>
        <w:t>e referir que</w:t>
      </w:r>
      <w:r w:rsidR="006B0C7A">
        <w:rPr>
          <w:rFonts w:ascii="Times New Roman" w:hAnsi="Times New Roman" w:cs="Times New Roman"/>
          <w:sz w:val="24"/>
          <w:szCs w:val="24"/>
        </w:rPr>
        <w:t>, tal y como lo menciona</w:t>
      </w:r>
      <w:r w:rsidR="00E86C16">
        <w:rPr>
          <w:rFonts w:ascii="Times New Roman" w:hAnsi="Times New Roman" w:cs="Times New Roman"/>
          <w:sz w:val="24"/>
          <w:szCs w:val="24"/>
        </w:rPr>
        <w:t xml:space="preserve"> Coll (1988)</w:t>
      </w:r>
      <w:r w:rsidR="006B0C7A">
        <w:rPr>
          <w:rFonts w:ascii="Times New Roman" w:hAnsi="Times New Roman" w:cs="Times New Roman"/>
          <w:sz w:val="24"/>
          <w:szCs w:val="24"/>
        </w:rPr>
        <w:t>,</w:t>
      </w:r>
      <w:r w:rsidR="001F024B">
        <w:rPr>
          <w:rFonts w:ascii="Times New Roman" w:hAnsi="Times New Roman" w:cs="Times New Roman"/>
          <w:sz w:val="24"/>
          <w:szCs w:val="24"/>
        </w:rPr>
        <w:t xml:space="preserve"> una vez que</w:t>
      </w:r>
      <w:r w:rsidR="00E86C16">
        <w:rPr>
          <w:rFonts w:ascii="Times New Roman" w:hAnsi="Times New Roman" w:cs="Times New Roman"/>
          <w:sz w:val="24"/>
          <w:szCs w:val="24"/>
        </w:rPr>
        <w:t xml:space="preserve"> </w:t>
      </w:r>
      <w:r w:rsidRPr="009066F5">
        <w:rPr>
          <w:rFonts w:ascii="Times New Roman" w:hAnsi="Times New Roman" w:cs="Times New Roman"/>
          <w:sz w:val="24"/>
          <w:szCs w:val="24"/>
        </w:rPr>
        <w:t>el estudiante logr</w:t>
      </w:r>
      <w:r w:rsidR="001F024B">
        <w:rPr>
          <w:rFonts w:ascii="Times New Roman" w:hAnsi="Times New Roman" w:cs="Times New Roman"/>
          <w:sz w:val="24"/>
          <w:szCs w:val="24"/>
        </w:rPr>
        <w:t>e</w:t>
      </w:r>
      <w:r w:rsidRPr="009066F5">
        <w:rPr>
          <w:rFonts w:ascii="Times New Roman" w:hAnsi="Times New Roman" w:cs="Times New Roman"/>
          <w:sz w:val="24"/>
          <w:szCs w:val="24"/>
        </w:rPr>
        <w:t xml:space="preserve"> establecer conexiones sustantivas entre la información que va recibiendo y el conocimiento previo se habrá asegurado la comprensión de dicha información y de la signif</w:t>
      </w:r>
      <w:r w:rsidR="00E86C16">
        <w:rPr>
          <w:rFonts w:ascii="Times New Roman" w:hAnsi="Times New Roman" w:cs="Times New Roman"/>
          <w:sz w:val="24"/>
          <w:szCs w:val="24"/>
        </w:rPr>
        <w:t>icatividad del aprendizaje (p.</w:t>
      </w:r>
      <w:r w:rsidR="008B080B">
        <w:rPr>
          <w:rFonts w:ascii="Times New Roman" w:hAnsi="Times New Roman" w:cs="Times New Roman"/>
          <w:sz w:val="24"/>
          <w:szCs w:val="24"/>
        </w:rPr>
        <w:t xml:space="preserve"> 1</w:t>
      </w:r>
      <w:r w:rsidR="00E86C16">
        <w:rPr>
          <w:rFonts w:ascii="Times New Roman" w:hAnsi="Times New Roman" w:cs="Times New Roman"/>
          <w:sz w:val="24"/>
          <w:szCs w:val="24"/>
        </w:rPr>
        <w:t>39</w:t>
      </w:r>
      <w:r w:rsidR="001F024B">
        <w:rPr>
          <w:rFonts w:ascii="Times New Roman" w:hAnsi="Times New Roman" w:cs="Times New Roman"/>
          <w:sz w:val="24"/>
          <w:szCs w:val="24"/>
        </w:rPr>
        <w:t>). D</w:t>
      </w:r>
      <w:r w:rsidR="001F024B" w:rsidRPr="009066F5">
        <w:rPr>
          <w:rFonts w:ascii="Times New Roman" w:hAnsi="Times New Roman" w:cs="Times New Roman"/>
          <w:sz w:val="24"/>
          <w:szCs w:val="24"/>
        </w:rPr>
        <w:t xml:space="preserve">e </w:t>
      </w:r>
      <w:r w:rsidRPr="009066F5">
        <w:rPr>
          <w:rFonts w:ascii="Times New Roman" w:hAnsi="Times New Roman" w:cs="Times New Roman"/>
          <w:sz w:val="24"/>
          <w:szCs w:val="24"/>
        </w:rPr>
        <w:t>tal manera que el enfoque del aprendizaje centrado en el estudiante debe considera</w:t>
      </w:r>
      <w:r w:rsidR="001F024B">
        <w:rPr>
          <w:rFonts w:ascii="Times New Roman" w:hAnsi="Times New Roman" w:cs="Times New Roman"/>
          <w:sz w:val="24"/>
          <w:szCs w:val="24"/>
        </w:rPr>
        <w:t>r</w:t>
      </w:r>
      <w:r w:rsidRPr="009066F5">
        <w:rPr>
          <w:rFonts w:ascii="Times New Roman" w:hAnsi="Times New Roman" w:cs="Times New Roman"/>
          <w:sz w:val="24"/>
          <w:szCs w:val="24"/>
        </w:rPr>
        <w:t xml:space="preserve"> que </w:t>
      </w:r>
      <w:r w:rsidR="005D36D8">
        <w:rPr>
          <w:rFonts w:ascii="Times New Roman" w:hAnsi="Times New Roman" w:cs="Times New Roman"/>
          <w:sz w:val="24"/>
          <w:szCs w:val="24"/>
        </w:rPr>
        <w:t>este</w:t>
      </w:r>
      <w:r w:rsidRPr="009066F5">
        <w:rPr>
          <w:rFonts w:ascii="Times New Roman" w:hAnsi="Times New Roman" w:cs="Times New Roman"/>
          <w:sz w:val="24"/>
          <w:szCs w:val="24"/>
        </w:rPr>
        <w:t xml:space="preserve"> es un proceso de construcción y no de recepción, en donde los factores de su entorno influyen en la adquisición de los conocimientos, así como los </w:t>
      </w:r>
      <w:r w:rsidR="000E610F">
        <w:rPr>
          <w:rFonts w:ascii="Times New Roman" w:hAnsi="Times New Roman" w:cs="Times New Roman"/>
          <w:sz w:val="24"/>
          <w:szCs w:val="24"/>
        </w:rPr>
        <w:t>estilos de aprendizaje.</w:t>
      </w:r>
    </w:p>
    <w:p w14:paraId="43E80626" w14:textId="77777777" w:rsidR="00B445AB" w:rsidRPr="009066F5" w:rsidRDefault="00B445AB" w:rsidP="00C44995">
      <w:pPr>
        <w:spacing w:after="0" w:line="360" w:lineRule="auto"/>
        <w:ind w:firstLine="708"/>
        <w:jc w:val="both"/>
        <w:rPr>
          <w:rFonts w:ascii="Times New Roman" w:hAnsi="Times New Roman" w:cs="Times New Roman"/>
          <w:sz w:val="24"/>
          <w:szCs w:val="24"/>
        </w:rPr>
      </w:pPr>
    </w:p>
    <w:p w14:paraId="05B64FE3" w14:textId="2C6501A5" w:rsidR="004D4968" w:rsidRPr="009066F5" w:rsidRDefault="00DC2554" w:rsidP="00C4499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Llegado a este punto, e</w:t>
      </w:r>
      <w:r w:rsidRPr="009066F5">
        <w:rPr>
          <w:rFonts w:ascii="Times New Roman" w:hAnsi="Times New Roman" w:cs="Times New Roman"/>
          <w:sz w:val="24"/>
          <w:szCs w:val="24"/>
        </w:rPr>
        <w:t xml:space="preserve">s </w:t>
      </w:r>
      <w:r w:rsidR="004D4968" w:rsidRPr="009066F5">
        <w:rPr>
          <w:rFonts w:ascii="Times New Roman" w:hAnsi="Times New Roman" w:cs="Times New Roman"/>
          <w:sz w:val="24"/>
          <w:szCs w:val="24"/>
        </w:rPr>
        <w:t xml:space="preserve">importante </w:t>
      </w:r>
      <w:r w:rsidR="00E24BAE">
        <w:rPr>
          <w:rFonts w:ascii="Times New Roman" w:hAnsi="Times New Roman" w:cs="Times New Roman"/>
          <w:sz w:val="24"/>
          <w:szCs w:val="24"/>
        </w:rPr>
        <w:t>traer la definición d</w:t>
      </w:r>
      <w:r w:rsidR="004D4968" w:rsidRPr="009066F5">
        <w:rPr>
          <w:rFonts w:ascii="Times New Roman" w:hAnsi="Times New Roman" w:cs="Times New Roman"/>
          <w:sz w:val="24"/>
          <w:szCs w:val="24"/>
        </w:rPr>
        <w:t xml:space="preserve">el concepto de </w:t>
      </w:r>
      <w:r w:rsidR="004D4968" w:rsidRPr="00C44995">
        <w:rPr>
          <w:rFonts w:ascii="Times New Roman" w:hAnsi="Times New Roman" w:cs="Times New Roman"/>
          <w:i/>
          <w:sz w:val="24"/>
          <w:szCs w:val="24"/>
        </w:rPr>
        <w:t>estilos de aprendizaje</w:t>
      </w:r>
      <w:r w:rsidR="004D4968" w:rsidRPr="00AE3342">
        <w:rPr>
          <w:rFonts w:ascii="Times New Roman" w:hAnsi="Times New Roman" w:cs="Times New Roman"/>
          <w:sz w:val="24"/>
          <w:szCs w:val="24"/>
        </w:rPr>
        <w:t xml:space="preserve"> </w:t>
      </w:r>
      <w:r>
        <w:rPr>
          <w:rFonts w:ascii="Times New Roman" w:hAnsi="Times New Roman" w:cs="Times New Roman"/>
          <w:sz w:val="24"/>
          <w:szCs w:val="24"/>
        </w:rPr>
        <w:t>desarrollad</w:t>
      </w:r>
      <w:r w:rsidR="00A13EAB">
        <w:rPr>
          <w:rFonts w:ascii="Times New Roman" w:hAnsi="Times New Roman" w:cs="Times New Roman"/>
          <w:sz w:val="24"/>
          <w:szCs w:val="24"/>
        </w:rPr>
        <w:t>a</w:t>
      </w:r>
      <w:r>
        <w:rPr>
          <w:rFonts w:ascii="Times New Roman" w:hAnsi="Times New Roman" w:cs="Times New Roman"/>
          <w:sz w:val="24"/>
          <w:szCs w:val="24"/>
        </w:rPr>
        <w:t xml:space="preserve"> por</w:t>
      </w:r>
      <w:r w:rsidRPr="00AE3342">
        <w:rPr>
          <w:rFonts w:ascii="Times New Roman" w:hAnsi="Times New Roman" w:cs="Times New Roman"/>
          <w:sz w:val="24"/>
          <w:szCs w:val="24"/>
        </w:rPr>
        <w:t xml:space="preserve"> </w:t>
      </w:r>
      <w:proofErr w:type="spellStart"/>
      <w:r w:rsidR="004D4968" w:rsidRPr="00AE3342">
        <w:rPr>
          <w:rFonts w:ascii="Times New Roman" w:hAnsi="Times New Roman" w:cs="Times New Roman"/>
          <w:sz w:val="24"/>
          <w:szCs w:val="24"/>
        </w:rPr>
        <w:t>Keefe</w:t>
      </w:r>
      <w:proofErr w:type="spellEnd"/>
      <w:r w:rsidR="004D4968" w:rsidRPr="00AE3342">
        <w:rPr>
          <w:rFonts w:ascii="Times New Roman" w:hAnsi="Times New Roman" w:cs="Times New Roman"/>
          <w:sz w:val="24"/>
          <w:szCs w:val="24"/>
        </w:rPr>
        <w:t xml:space="preserve"> (1988), </w:t>
      </w:r>
      <w:r w:rsidR="00E24BAE">
        <w:rPr>
          <w:rFonts w:ascii="Times New Roman" w:hAnsi="Times New Roman" w:cs="Times New Roman"/>
          <w:sz w:val="24"/>
          <w:szCs w:val="24"/>
        </w:rPr>
        <w:t xml:space="preserve">recogida </w:t>
      </w:r>
      <w:r w:rsidR="004D4968" w:rsidRPr="00AE3342">
        <w:rPr>
          <w:rFonts w:ascii="Times New Roman" w:hAnsi="Times New Roman" w:cs="Times New Roman"/>
          <w:sz w:val="24"/>
          <w:szCs w:val="24"/>
        </w:rPr>
        <w:t>por Cazau</w:t>
      </w:r>
      <w:r w:rsidR="00E24BAE">
        <w:rPr>
          <w:rFonts w:ascii="Times New Roman" w:hAnsi="Times New Roman" w:cs="Times New Roman"/>
          <w:sz w:val="24"/>
          <w:szCs w:val="24"/>
        </w:rPr>
        <w:t xml:space="preserve"> (s. f., p. 1)</w:t>
      </w:r>
      <w:r w:rsidR="004D4968" w:rsidRPr="00AE3342">
        <w:rPr>
          <w:rFonts w:ascii="Times New Roman" w:hAnsi="Times New Roman" w:cs="Times New Roman"/>
          <w:sz w:val="24"/>
          <w:szCs w:val="24"/>
        </w:rPr>
        <w:t>: “</w:t>
      </w:r>
      <w:r w:rsidR="00751B56">
        <w:rPr>
          <w:rFonts w:ascii="Times New Roman" w:hAnsi="Times New Roman" w:cs="Times New Roman"/>
          <w:sz w:val="24"/>
          <w:szCs w:val="24"/>
        </w:rPr>
        <w:t>L</w:t>
      </w:r>
      <w:r w:rsidR="00751B56" w:rsidRPr="00B12F0B">
        <w:rPr>
          <w:rFonts w:ascii="Times New Roman" w:hAnsi="Times New Roman" w:cs="Times New Roman"/>
          <w:sz w:val="24"/>
          <w:szCs w:val="24"/>
        </w:rPr>
        <w:t xml:space="preserve">os </w:t>
      </w:r>
      <w:r w:rsidR="004D4968" w:rsidRPr="00B12F0B">
        <w:rPr>
          <w:rFonts w:ascii="Times New Roman" w:hAnsi="Times New Roman" w:cs="Times New Roman"/>
          <w:sz w:val="24"/>
          <w:szCs w:val="24"/>
        </w:rPr>
        <w:t xml:space="preserve">estilos de aprendizaje son los </w:t>
      </w:r>
      <w:proofErr w:type="gramStart"/>
      <w:r w:rsidR="004D4968" w:rsidRPr="00B12F0B">
        <w:rPr>
          <w:rFonts w:ascii="Times New Roman" w:hAnsi="Times New Roman" w:cs="Times New Roman"/>
          <w:sz w:val="24"/>
          <w:szCs w:val="24"/>
        </w:rPr>
        <w:t>rasgos  cognitivos</w:t>
      </w:r>
      <w:proofErr w:type="gramEnd"/>
      <w:r w:rsidR="004D4968" w:rsidRPr="00B12F0B">
        <w:rPr>
          <w:rFonts w:ascii="Times New Roman" w:hAnsi="Times New Roman" w:cs="Times New Roman"/>
          <w:sz w:val="24"/>
          <w:szCs w:val="24"/>
        </w:rPr>
        <w:t>, afectivos y fisiológicos que sirven como indicadores relativamente</w:t>
      </w:r>
      <w:r w:rsidR="004D4968" w:rsidRPr="009066F5">
        <w:rPr>
          <w:rFonts w:ascii="Times New Roman" w:hAnsi="Times New Roman" w:cs="Times New Roman"/>
          <w:sz w:val="24"/>
          <w:szCs w:val="24"/>
        </w:rPr>
        <w:t xml:space="preserve"> estables, de cómo los alumnos reciben interacciones y responden a sus ambientes de aprendizaje”. </w:t>
      </w:r>
      <w:r w:rsidR="00A13EAB">
        <w:rPr>
          <w:rFonts w:ascii="Times New Roman" w:hAnsi="Times New Roman" w:cs="Times New Roman"/>
          <w:sz w:val="24"/>
          <w:szCs w:val="24"/>
        </w:rPr>
        <w:t>A partir de esto, entonces,</w:t>
      </w:r>
      <w:r w:rsidR="00A13EAB" w:rsidRPr="009066F5">
        <w:rPr>
          <w:rFonts w:ascii="Times New Roman" w:hAnsi="Times New Roman" w:cs="Times New Roman"/>
          <w:sz w:val="24"/>
          <w:szCs w:val="24"/>
        </w:rPr>
        <w:t xml:space="preserve"> </w:t>
      </w:r>
      <w:r w:rsidR="004D4968" w:rsidRPr="009066F5">
        <w:rPr>
          <w:rFonts w:ascii="Times New Roman" w:hAnsi="Times New Roman" w:cs="Times New Roman"/>
          <w:sz w:val="24"/>
          <w:szCs w:val="24"/>
        </w:rPr>
        <w:t xml:space="preserve">se puede entender que el estilo de aprendizaje es la forma en </w:t>
      </w:r>
      <w:r w:rsidR="00A13EAB">
        <w:rPr>
          <w:rFonts w:ascii="Times New Roman" w:hAnsi="Times New Roman" w:cs="Times New Roman"/>
          <w:sz w:val="24"/>
          <w:szCs w:val="24"/>
        </w:rPr>
        <w:t>que</w:t>
      </w:r>
      <w:r w:rsidR="00A13EAB" w:rsidRPr="009066F5">
        <w:rPr>
          <w:rFonts w:ascii="Times New Roman" w:hAnsi="Times New Roman" w:cs="Times New Roman"/>
          <w:sz w:val="24"/>
          <w:szCs w:val="24"/>
        </w:rPr>
        <w:t xml:space="preserve"> </w:t>
      </w:r>
      <w:r w:rsidR="004D4968" w:rsidRPr="009066F5">
        <w:rPr>
          <w:rFonts w:ascii="Times New Roman" w:hAnsi="Times New Roman" w:cs="Times New Roman"/>
          <w:sz w:val="24"/>
          <w:szCs w:val="24"/>
        </w:rPr>
        <w:t>cada persona utiliza su propio método o estrategi</w:t>
      </w:r>
      <w:r w:rsidR="000E610F">
        <w:rPr>
          <w:rFonts w:ascii="Times New Roman" w:hAnsi="Times New Roman" w:cs="Times New Roman"/>
          <w:sz w:val="24"/>
          <w:szCs w:val="24"/>
        </w:rPr>
        <w:t>a cuando debe de aprender algo.</w:t>
      </w:r>
    </w:p>
    <w:p w14:paraId="6DF5E64D" w14:textId="3F361238" w:rsidR="004D4968" w:rsidRPr="009066F5" w:rsidRDefault="007507C7" w:rsidP="00C4499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Así</w:t>
      </w:r>
      <w:r w:rsidR="00A13EAB">
        <w:rPr>
          <w:rFonts w:ascii="Times New Roman" w:hAnsi="Times New Roman" w:cs="Times New Roman"/>
          <w:sz w:val="24"/>
          <w:szCs w:val="24"/>
        </w:rPr>
        <w:t>,</w:t>
      </w:r>
      <w:r>
        <w:rPr>
          <w:rFonts w:ascii="Times New Roman" w:hAnsi="Times New Roman" w:cs="Times New Roman"/>
          <w:sz w:val="24"/>
          <w:szCs w:val="24"/>
        </w:rPr>
        <w:t xml:space="preserve"> pues,</w:t>
      </w:r>
      <w:r w:rsidR="004D4968" w:rsidRPr="009066F5">
        <w:rPr>
          <w:rFonts w:ascii="Times New Roman" w:hAnsi="Times New Roman" w:cs="Times New Roman"/>
          <w:sz w:val="24"/>
          <w:szCs w:val="24"/>
        </w:rPr>
        <w:t xml:space="preserve"> el término </w:t>
      </w:r>
      <w:r w:rsidR="004D4968" w:rsidRPr="00C44995">
        <w:rPr>
          <w:rFonts w:ascii="Times New Roman" w:hAnsi="Times New Roman" w:cs="Times New Roman"/>
          <w:i/>
          <w:sz w:val="24"/>
          <w:szCs w:val="24"/>
        </w:rPr>
        <w:t>estilo de aprendizaje</w:t>
      </w:r>
      <w:r w:rsidR="004D4968" w:rsidRPr="009066F5">
        <w:rPr>
          <w:rFonts w:ascii="Times New Roman" w:hAnsi="Times New Roman" w:cs="Times New Roman"/>
          <w:sz w:val="24"/>
          <w:szCs w:val="24"/>
        </w:rPr>
        <w:t xml:space="preserve"> se refiere al hecho de que cuando </w:t>
      </w:r>
      <w:r w:rsidR="00A13EAB">
        <w:rPr>
          <w:rFonts w:ascii="Times New Roman" w:hAnsi="Times New Roman" w:cs="Times New Roman"/>
          <w:sz w:val="24"/>
          <w:szCs w:val="24"/>
        </w:rPr>
        <w:t>se quiere</w:t>
      </w:r>
      <w:r w:rsidR="00A13EAB" w:rsidRPr="009066F5">
        <w:rPr>
          <w:rFonts w:ascii="Times New Roman" w:hAnsi="Times New Roman" w:cs="Times New Roman"/>
          <w:sz w:val="24"/>
          <w:szCs w:val="24"/>
        </w:rPr>
        <w:t xml:space="preserve"> </w:t>
      </w:r>
      <w:r w:rsidR="004D4968" w:rsidRPr="009066F5">
        <w:rPr>
          <w:rFonts w:ascii="Times New Roman" w:hAnsi="Times New Roman" w:cs="Times New Roman"/>
          <w:sz w:val="24"/>
          <w:szCs w:val="24"/>
        </w:rPr>
        <w:t xml:space="preserve">aprender algo </w:t>
      </w:r>
      <w:proofErr w:type="gramStart"/>
      <w:r w:rsidR="004D4968" w:rsidRPr="009066F5">
        <w:rPr>
          <w:rFonts w:ascii="Times New Roman" w:hAnsi="Times New Roman" w:cs="Times New Roman"/>
          <w:sz w:val="24"/>
          <w:szCs w:val="24"/>
        </w:rPr>
        <w:t xml:space="preserve">cada </w:t>
      </w:r>
      <w:r>
        <w:rPr>
          <w:rFonts w:ascii="Times New Roman" w:hAnsi="Times New Roman" w:cs="Times New Roman"/>
          <w:sz w:val="24"/>
          <w:szCs w:val="24"/>
        </w:rPr>
        <w:t>quien</w:t>
      </w:r>
      <w:proofErr w:type="gramEnd"/>
      <w:r w:rsidR="004D4968" w:rsidRPr="009066F5">
        <w:rPr>
          <w:rFonts w:ascii="Times New Roman" w:hAnsi="Times New Roman" w:cs="Times New Roman"/>
          <w:sz w:val="24"/>
          <w:szCs w:val="24"/>
        </w:rPr>
        <w:t xml:space="preserve"> utiliza su propio método o conjunto de estrategias. </w:t>
      </w:r>
      <w:proofErr w:type="gramStart"/>
      <w:r w:rsidR="009C0956">
        <w:rPr>
          <w:rFonts w:ascii="Times New Roman" w:hAnsi="Times New Roman" w:cs="Times New Roman"/>
          <w:sz w:val="24"/>
          <w:szCs w:val="24"/>
        </w:rPr>
        <w:t>Y</w:t>
      </w:r>
      <w:proofErr w:type="gramEnd"/>
      <w:r w:rsidR="009C0956">
        <w:rPr>
          <w:rFonts w:ascii="Times New Roman" w:hAnsi="Times New Roman" w:cs="Times New Roman"/>
          <w:sz w:val="24"/>
          <w:szCs w:val="24"/>
        </w:rPr>
        <w:t xml:space="preserve"> en </w:t>
      </w:r>
      <w:r w:rsidR="00C44995">
        <w:rPr>
          <w:rFonts w:ascii="Times New Roman" w:hAnsi="Times New Roman" w:cs="Times New Roman"/>
          <w:sz w:val="24"/>
          <w:szCs w:val="24"/>
        </w:rPr>
        <w:t>otras</w:t>
      </w:r>
      <w:r w:rsidR="009C0956">
        <w:rPr>
          <w:rFonts w:ascii="Times New Roman" w:hAnsi="Times New Roman" w:cs="Times New Roman"/>
          <w:sz w:val="24"/>
          <w:szCs w:val="24"/>
        </w:rPr>
        <w:t xml:space="preserve"> palabras: si bien</w:t>
      </w:r>
      <w:r w:rsidR="009C0956" w:rsidRPr="009066F5">
        <w:rPr>
          <w:rFonts w:ascii="Times New Roman" w:hAnsi="Times New Roman" w:cs="Times New Roman"/>
          <w:sz w:val="24"/>
          <w:szCs w:val="24"/>
        </w:rPr>
        <w:t xml:space="preserve"> </w:t>
      </w:r>
      <w:r w:rsidR="004D4968" w:rsidRPr="009066F5">
        <w:rPr>
          <w:rFonts w:ascii="Times New Roman" w:hAnsi="Times New Roman" w:cs="Times New Roman"/>
          <w:sz w:val="24"/>
          <w:szCs w:val="24"/>
        </w:rPr>
        <w:t xml:space="preserve">las estrategias concretas que </w:t>
      </w:r>
      <w:r w:rsidR="009C0956">
        <w:rPr>
          <w:rFonts w:ascii="Times New Roman" w:hAnsi="Times New Roman" w:cs="Times New Roman"/>
          <w:sz w:val="24"/>
          <w:szCs w:val="24"/>
        </w:rPr>
        <w:t>se utilizan</w:t>
      </w:r>
      <w:r w:rsidR="009C0956" w:rsidRPr="009066F5">
        <w:rPr>
          <w:rFonts w:ascii="Times New Roman" w:hAnsi="Times New Roman" w:cs="Times New Roman"/>
          <w:sz w:val="24"/>
          <w:szCs w:val="24"/>
        </w:rPr>
        <w:t xml:space="preserve"> </w:t>
      </w:r>
      <w:r w:rsidR="004D4968" w:rsidRPr="009066F5">
        <w:rPr>
          <w:rFonts w:ascii="Times New Roman" w:hAnsi="Times New Roman" w:cs="Times New Roman"/>
          <w:sz w:val="24"/>
          <w:szCs w:val="24"/>
        </w:rPr>
        <w:t xml:space="preserve">varían según lo que </w:t>
      </w:r>
      <w:r w:rsidR="009C0956">
        <w:rPr>
          <w:rFonts w:ascii="Times New Roman" w:hAnsi="Times New Roman" w:cs="Times New Roman"/>
          <w:sz w:val="24"/>
          <w:szCs w:val="24"/>
        </w:rPr>
        <w:t>se quiera</w:t>
      </w:r>
      <w:r w:rsidR="009C0956" w:rsidRPr="009066F5">
        <w:rPr>
          <w:rFonts w:ascii="Times New Roman" w:hAnsi="Times New Roman" w:cs="Times New Roman"/>
          <w:sz w:val="24"/>
          <w:szCs w:val="24"/>
        </w:rPr>
        <w:t xml:space="preserve"> </w:t>
      </w:r>
      <w:r w:rsidR="004D4968" w:rsidRPr="009066F5">
        <w:rPr>
          <w:rFonts w:ascii="Times New Roman" w:hAnsi="Times New Roman" w:cs="Times New Roman"/>
          <w:sz w:val="24"/>
          <w:szCs w:val="24"/>
        </w:rPr>
        <w:t xml:space="preserve">aprender, cada </w:t>
      </w:r>
      <w:r w:rsidR="009C0956">
        <w:rPr>
          <w:rFonts w:ascii="Times New Roman" w:hAnsi="Times New Roman" w:cs="Times New Roman"/>
          <w:sz w:val="24"/>
          <w:szCs w:val="24"/>
        </w:rPr>
        <w:t>aprendiz</w:t>
      </w:r>
      <w:r w:rsidR="004D4968" w:rsidRPr="009066F5">
        <w:rPr>
          <w:rFonts w:ascii="Times New Roman" w:hAnsi="Times New Roman" w:cs="Times New Roman"/>
          <w:sz w:val="24"/>
          <w:szCs w:val="24"/>
        </w:rPr>
        <w:t xml:space="preserve"> tiende a desarrollar unas preferencias globales. </w:t>
      </w:r>
    </w:p>
    <w:p w14:paraId="0F768969" w14:textId="39FCF3EE" w:rsidR="004D4968" w:rsidRPr="009066F5" w:rsidRDefault="004D4968" w:rsidP="00C44995">
      <w:pPr>
        <w:spacing w:after="0" w:line="360" w:lineRule="auto"/>
        <w:ind w:firstLine="708"/>
        <w:jc w:val="both"/>
        <w:rPr>
          <w:rFonts w:ascii="Times New Roman" w:hAnsi="Times New Roman" w:cs="Times New Roman"/>
          <w:sz w:val="24"/>
          <w:szCs w:val="24"/>
        </w:rPr>
      </w:pPr>
      <w:r w:rsidRPr="009066F5">
        <w:rPr>
          <w:rFonts w:ascii="Times New Roman" w:hAnsi="Times New Roman" w:cs="Times New Roman"/>
          <w:sz w:val="24"/>
          <w:szCs w:val="24"/>
        </w:rPr>
        <w:t xml:space="preserve">Que no </w:t>
      </w:r>
      <w:proofErr w:type="gramStart"/>
      <w:r w:rsidRPr="009066F5">
        <w:rPr>
          <w:rFonts w:ascii="Times New Roman" w:hAnsi="Times New Roman" w:cs="Times New Roman"/>
          <w:sz w:val="24"/>
          <w:szCs w:val="24"/>
        </w:rPr>
        <w:t xml:space="preserve">todos </w:t>
      </w:r>
      <w:r w:rsidR="00970AD7">
        <w:rPr>
          <w:rFonts w:ascii="Times New Roman" w:hAnsi="Times New Roman" w:cs="Times New Roman"/>
          <w:sz w:val="24"/>
          <w:szCs w:val="24"/>
        </w:rPr>
        <w:t>las personas</w:t>
      </w:r>
      <w:proofErr w:type="gramEnd"/>
      <w:r w:rsidR="00970AD7">
        <w:rPr>
          <w:rFonts w:ascii="Times New Roman" w:hAnsi="Times New Roman" w:cs="Times New Roman"/>
          <w:sz w:val="24"/>
          <w:szCs w:val="24"/>
        </w:rPr>
        <w:t xml:space="preserve"> </w:t>
      </w:r>
      <w:r w:rsidR="00940065">
        <w:rPr>
          <w:rFonts w:ascii="Times New Roman" w:hAnsi="Times New Roman" w:cs="Times New Roman"/>
          <w:sz w:val="24"/>
          <w:szCs w:val="24"/>
        </w:rPr>
        <w:t>aprenden</w:t>
      </w:r>
      <w:r w:rsidR="00940065" w:rsidRPr="009066F5">
        <w:rPr>
          <w:rFonts w:ascii="Times New Roman" w:hAnsi="Times New Roman" w:cs="Times New Roman"/>
          <w:sz w:val="24"/>
          <w:szCs w:val="24"/>
        </w:rPr>
        <w:t xml:space="preserve"> </w:t>
      </w:r>
      <w:r w:rsidRPr="009066F5">
        <w:rPr>
          <w:rFonts w:ascii="Times New Roman" w:hAnsi="Times New Roman" w:cs="Times New Roman"/>
          <w:sz w:val="24"/>
          <w:szCs w:val="24"/>
        </w:rPr>
        <w:t>igual ni a la misma velocidad no es ninguna novedad. En cualquier grupo en el que más de dos personas empiecen a estudiar una materia</w:t>
      </w:r>
      <w:r w:rsidR="00057567">
        <w:rPr>
          <w:rFonts w:ascii="Times New Roman" w:hAnsi="Times New Roman" w:cs="Times New Roman"/>
          <w:sz w:val="24"/>
          <w:szCs w:val="24"/>
        </w:rPr>
        <w:t>,</w:t>
      </w:r>
      <w:r w:rsidRPr="009066F5">
        <w:rPr>
          <w:rFonts w:ascii="Times New Roman" w:hAnsi="Times New Roman" w:cs="Times New Roman"/>
          <w:sz w:val="24"/>
          <w:szCs w:val="24"/>
        </w:rPr>
        <w:t xml:space="preserve"> todos juntos y partiendo del mismo nivel, al cabo de muy poco tiempo </w:t>
      </w:r>
      <w:r w:rsidR="00485DA5">
        <w:rPr>
          <w:rFonts w:ascii="Times New Roman" w:hAnsi="Times New Roman" w:cs="Times New Roman"/>
          <w:sz w:val="24"/>
          <w:szCs w:val="24"/>
        </w:rPr>
        <w:t>sobresaldrán</w:t>
      </w:r>
      <w:r w:rsidR="00057567" w:rsidRPr="009066F5">
        <w:rPr>
          <w:rFonts w:ascii="Times New Roman" w:hAnsi="Times New Roman" w:cs="Times New Roman"/>
          <w:sz w:val="24"/>
          <w:szCs w:val="24"/>
        </w:rPr>
        <w:t xml:space="preserve"> </w:t>
      </w:r>
      <w:r w:rsidRPr="009066F5">
        <w:rPr>
          <w:rFonts w:ascii="Times New Roman" w:hAnsi="Times New Roman" w:cs="Times New Roman"/>
          <w:sz w:val="24"/>
          <w:szCs w:val="24"/>
        </w:rPr>
        <w:t xml:space="preserve">grandes diferencias en los conocimientos de cada miembro y eso a pesar del hecho de que aparentemente todos han recibido las mismas explicaciones y </w:t>
      </w:r>
      <w:r w:rsidR="00057567">
        <w:rPr>
          <w:rFonts w:ascii="Times New Roman" w:hAnsi="Times New Roman" w:cs="Times New Roman"/>
          <w:sz w:val="24"/>
          <w:szCs w:val="24"/>
        </w:rPr>
        <w:t xml:space="preserve">realizado </w:t>
      </w:r>
      <w:r w:rsidRPr="009066F5">
        <w:rPr>
          <w:rFonts w:ascii="Times New Roman" w:hAnsi="Times New Roman" w:cs="Times New Roman"/>
          <w:sz w:val="24"/>
          <w:szCs w:val="24"/>
        </w:rPr>
        <w:t>las mismas actividades y ejercicios. Cada miembro del grupo aprenderá de manera distinta, tendrá dudas distintas y avanzará m</w:t>
      </w:r>
      <w:r w:rsidR="00B12F0B">
        <w:rPr>
          <w:rFonts w:ascii="Times New Roman" w:hAnsi="Times New Roman" w:cs="Times New Roman"/>
          <w:sz w:val="24"/>
          <w:szCs w:val="24"/>
        </w:rPr>
        <w:t>ás e</w:t>
      </w:r>
      <w:r w:rsidR="00C741A6">
        <w:rPr>
          <w:rFonts w:ascii="Times New Roman" w:hAnsi="Times New Roman" w:cs="Times New Roman"/>
          <w:sz w:val="24"/>
          <w:szCs w:val="24"/>
        </w:rPr>
        <w:t>n unas áreas que en otras (Ocaña</w:t>
      </w:r>
      <w:r w:rsidR="00B12F0B">
        <w:rPr>
          <w:rFonts w:ascii="Times New Roman" w:hAnsi="Times New Roman" w:cs="Times New Roman"/>
          <w:sz w:val="24"/>
          <w:szCs w:val="24"/>
        </w:rPr>
        <w:t xml:space="preserve">, </w:t>
      </w:r>
      <w:r w:rsidR="0000410E">
        <w:rPr>
          <w:rFonts w:ascii="Times New Roman" w:hAnsi="Times New Roman" w:cs="Times New Roman"/>
          <w:sz w:val="24"/>
          <w:szCs w:val="24"/>
        </w:rPr>
        <w:t>2010</w:t>
      </w:r>
      <w:r w:rsidR="00C741A6">
        <w:rPr>
          <w:rFonts w:ascii="Times New Roman" w:hAnsi="Times New Roman" w:cs="Times New Roman"/>
          <w:sz w:val="24"/>
          <w:szCs w:val="24"/>
        </w:rPr>
        <w:t>,</w:t>
      </w:r>
      <w:r w:rsidR="00B12F0B">
        <w:rPr>
          <w:rFonts w:ascii="Times New Roman" w:hAnsi="Times New Roman" w:cs="Times New Roman"/>
          <w:sz w:val="24"/>
          <w:szCs w:val="24"/>
        </w:rPr>
        <w:t xml:space="preserve"> </w:t>
      </w:r>
      <w:r w:rsidR="00C741A6">
        <w:rPr>
          <w:rFonts w:ascii="Times New Roman" w:hAnsi="Times New Roman" w:cs="Times New Roman"/>
          <w:sz w:val="24"/>
          <w:szCs w:val="24"/>
        </w:rPr>
        <w:t xml:space="preserve">p. </w:t>
      </w:r>
      <w:r w:rsidR="00B12F0B">
        <w:rPr>
          <w:rFonts w:ascii="Times New Roman" w:hAnsi="Times New Roman" w:cs="Times New Roman"/>
          <w:sz w:val="24"/>
          <w:szCs w:val="24"/>
        </w:rPr>
        <w:t>141).</w:t>
      </w:r>
    </w:p>
    <w:p w14:paraId="0AED2C27" w14:textId="3826B4E6" w:rsidR="004D4968" w:rsidRPr="009066F5" w:rsidRDefault="004D4968" w:rsidP="00C44995">
      <w:pPr>
        <w:spacing w:after="0" w:line="360" w:lineRule="auto"/>
        <w:ind w:firstLine="708"/>
        <w:jc w:val="both"/>
        <w:rPr>
          <w:rFonts w:ascii="Times New Roman" w:hAnsi="Times New Roman" w:cs="Times New Roman"/>
          <w:sz w:val="24"/>
          <w:szCs w:val="24"/>
        </w:rPr>
      </w:pPr>
      <w:r w:rsidRPr="00C741A6">
        <w:rPr>
          <w:rFonts w:ascii="Times New Roman" w:hAnsi="Times New Roman" w:cs="Times New Roman"/>
          <w:sz w:val="24"/>
          <w:szCs w:val="24"/>
        </w:rPr>
        <w:t>Es importante mencionar</w:t>
      </w:r>
      <w:r w:rsidRPr="009066F5">
        <w:rPr>
          <w:rFonts w:ascii="Times New Roman" w:hAnsi="Times New Roman" w:cs="Times New Roman"/>
          <w:sz w:val="24"/>
          <w:szCs w:val="24"/>
        </w:rPr>
        <w:t xml:space="preserve"> que existen algunos autores que sugieren hablar de preferencias de estilos de aprendizaje más que de estilos de aprendizaje</w:t>
      </w:r>
      <w:r w:rsidR="000710ED">
        <w:rPr>
          <w:rFonts w:ascii="Times New Roman" w:hAnsi="Times New Roman" w:cs="Times New Roman"/>
          <w:sz w:val="24"/>
          <w:szCs w:val="24"/>
        </w:rPr>
        <w:t xml:space="preserve"> </w:t>
      </w:r>
      <w:r w:rsidR="0012185D">
        <w:rPr>
          <w:rFonts w:ascii="Times New Roman" w:hAnsi="Times New Roman" w:cs="Times New Roman"/>
          <w:sz w:val="24"/>
          <w:szCs w:val="24"/>
        </w:rPr>
        <w:t>(</w:t>
      </w:r>
      <w:r w:rsidR="000710ED">
        <w:rPr>
          <w:rFonts w:ascii="Times New Roman" w:hAnsi="Times New Roman" w:cs="Times New Roman"/>
          <w:sz w:val="24"/>
          <w:szCs w:val="24"/>
        </w:rPr>
        <w:t>Cazau</w:t>
      </w:r>
      <w:r w:rsidR="0012185D">
        <w:rPr>
          <w:rFonts w:ascii="Times New Roman" w:hAnsi="Times New Roman" w:cs="Times New Roman"/>
          <w:sz w:val="24"/>
          <w:szCs w:val="24"/>
        </w:rPr>
        <w:t>,</w:t>
      </w:r>
      <w:r w:rsidR="000710ED">
        <w:rPr>
          <w:rFonts w:ascii="Times New Roman" w:hAnsi="Times New Roman" w:cs="Times New Roman"/>
          <w:sz w:val="24"/>
          <w:szCs w:val="24"/>
        </w:rPr>
        <w:t xml:space="preserve"> </w:t>
      </w:r>
      <w:r w:rsidR="0012185D">
        <w:rPr>
          <w:rFonts w:ascii="Times New Roman" w:hAnsi="Times New Roman" w:cs="Times New Roman"/>
          <w:sz w:val="24"/>
          <w:szCs w:val="24"/>
        </w:rPr>
        <w:t xml:space="preserve">s. </w:t>
      </w:r>
      <w:proofErr w:type="spellStart"/>
      <w:r w:rsidR="0012185D">
        <w:rPr>
          <w:rFonts w:ascii="Times New Roman" w:hAnsi="Times New Roman" w:cs="Times New Roman"/>
          <w:sz w:val="24"/>
          <w:szCs w:val="24"/>
        </w:rPr>
        <w:t>f.</w:t>
      </w:r>
      <w:r w:rsidR="00266DFC">
        <w:rPr>
          <w:rFonts w:ascii="Times New Roman" w:hAnsi="Times New Roman" w:cs="Times New Roman"/>
          <w:sz w:val="24"/>
          <w:szCs w:val="24"/>
        </w:rPr>
        <w:t>a</w:t>
      </w:r>
      <w:proofErr w:type="spellEnd"/>
      <w:r w:rsidR="000710ED">
        <w:rPr>
          <w:rFonts w:ascii="Times New Roman" w:hAnsi="Times New Roman" w:cs="Times New Roman"/>
          <w:sz w:val="24"/>
          <w:szCs w:val="24"/>
        </w:rPr>
        <w:t>, p. 2)</w:t>
      </w:r>
      <w:r w:rsidR="0012185D">
        <w:rPr>
          <w:rFonts w:ascii="Times New Roman" w:hAnsi="Times New Roman" w:cs="Times New Roman"/>
          <w:sz w:val="24"/>
          <w:szCs w:val="24"/>
        </w:rPr>
        <w:t>.</w:t>
      </w:r>
      <w:r w:rsidR="000710ED">
        <w:rPr>
          <w:rFonts w:ascii="Times New Roman" w:hAnsi="Times New Roman" w:cs="Times New Roman"/>
          <w:sz w:val="24"/>
          <w:szCs w:val="24"/>
        </w:rPr>
        <w:t xml:space="preserve"> </w:t>
      </w:r>
      <w:r w:rsidRPr="000710ED">
        <w:rPr>
          <w:rFonts w:ascii="Times New Roman" w:hAnsi="Times New Roman" w:cs="Times New Roman"/>
          <w:sz w:val="24"/>
          <w:szCs w:val="24"/>
        </w:rPr>
        <w:t>Para Woolfolk (</w:t>
      </w:r>
      <w:r w:rsidR="00C741A6" w:rsidRPr="000710ED">
        <w:rPr>
          <w:rFonts w:ascii="Times New Roman" w:hAnsi="Times New Roman" w:cs="Times New Roman"/>
          <w:sz w:val="24"/>
          <w:szCs w:val="24"/>
        </w:rPr>
        <w:t>1996</w:t>
      </w:r>
      <w:r w:rsidRPr="000710ED">
        <w:rPr>
          <w:rFonts w:ascii="Times New Roman" w:hAnsi="Times New Roman" w:cs="Times New Roman"/>
          <w:sz w:val="24"/>
          <w:szCs w:val="24"/>
        </w:rPr>
        <w:t>)</w:t>
      </w:r>
      <w:r w:rsidR="007B39FA">
        <w:rPr>
          <w:rFonts w:ascii="Times New Roman" w:hAnsi="Times New Roman" w:cs="Times New Roman"/>
          <w:sz w:val="24"/>
          <w:szCs w:val="24"/>
        </w:rPr>
        <w:t>,</w:t>
      </w:r>
      <w:r w:rsidRPr="000710ED">
        <w:rPr>
          <w:rFonts w:ascii="Times New Roman" w:hAnsi="Times New Roman" w:cs="Times New Roman"/>
          <w:sz w:val="24"/>
          <w:szCs w:val="24"/>
        </w:rPr>
        <w:t xml:space="preserve"> las preferencias son una clasificación más precisa y se definen como las maneras</w:t>
      </w:r>
      <w:r w:rsidRPr="009066F5">
        <w:rPr>
          <w:rFonts w:ascii="Times New Roman" w:hAnsi="Times New Roman" w:cs="Times New Roman"/>
          <w:sz w:val="24"/>
          <w:szCs w:val="24"/>
        </w:rPr>
        <w:t xml:space="preserve"> preferidas de estudiar y aprender, tales como utilizar imágenes en vez de texto, trabajar solo o con otras personas, aprender en situaciones estructuradas o no estructuradas y demás condiciones pertinentes</w:t>
      </w:r>
      <w:r w:rsidR="004B0B7D">
        <w:rPr>
          <w:rFonts w:ascii="Times New Roman" w:hAnsi="Times New Roman" w:cs="Times New Roman"/>
          <w:sz w:val="24"/>
          <w:szCs w:val="24"/>
        </w:rPr>
        <w:t>, por ejemplo,</w:t>
      </w:r>
      <w:r w:rsidRPr="009066F5">
        <w:rPr>
          <w:rFonts w:ascii="Times New Roman" w:hAnsi="Times New Roman" w:cs="Times New Roman"/>
          <w:sz w:val="24"/>
          <w:szCs w:val="24"/>
        </w:rPr>
        <w:t xml:space="preserve"> un ambiente con o sin música</w:t>
      </w:r>
      <w:r w:rsidR="004B0B7D">
        <w:rPr>
          <w:rFonts w:ascii="Times New Roman" w:hAnsi="Times New Roman" w:cs="Times New Roman"/>
          <w:sz w:val="24"/>
          <w:szCs w:val="24"/>
        </w:rPr>
        <w:t xml:space="preserve"> y</w:t>
      </w:r>
      <w:r w:rsidR="004B0B7D" w:rsidRPr="009066F5">
        <w:rPr>
          <w:rFonts w:ascii="Times New Roman" w:hAnsi="Times New Roman" w:cs="Times New Roman"/>
          <w:sz w:val="24"/>
          <w:szCs w:val="24"/>
        </w:rPr>
        <w:t xml:space="preserve"> </w:t>
      </w:r>
      <w:r w:rsidRPr="009066F5">
        <w:rPr>
          <w:rFonts w:ascii="Times New Roman" w:hAnsi="Times New Roman" w:cs="Times New Roman"/>
          <w:sz w:val="24"/>
          <w:szCs w:val="24"/>
        </w:rPr>
        <w:t xml:space="preserve">el tipo de silla utilizado, </w:t>
      </w:r>
      <w:r w:rsidR="004B0B7D">
        <w:rPr>
          <w:rFonts w:ascii="Times New Roman" w:hAnsi="Times New Roman" w:cs="Times New Roman"/>
          <w:sz w:val="24"/>
          <w:szCs w:val="24"/>
        </w:rPr>
        <w:t>entre otras</w:t>
      </w:r>
      <w:r w:rsidRPr="009066F5">
        <w:rPr>
          <w:rFonts w:ascii="Times New Roman" w:hAnsi="Times New Roman" w:cs="Times New Roman"/>
          <w:sz w:val="24"/>
          <w:szCs w:val="24"/>
        </w:rPr>
        <w:t>. La preferencia de un estilo particular tal vez no siempre garantice que la utilización de ese estilo será efectiva. De allí que en estos casos ciertos alumnos pueden beneficiarse desarroll</w:t>
      </w:r>
      <w:r w:rsidR="00AE2E2C">
        <w:rPr>
          <w:rFonts w:ascii="Times New Roman" w:hAnsi="Times New Roman" w:cs="Times New Roman"/>
          <w:sz w:val="24"/>
          <w:szCs w:val="24"/>
        </w:rPr>
        <w:t>ando nuevas formas de aprender.</w:t>
      </w:r>
    </w:p>
    <w:p w14:paraId="774C5429" w14:textId="3FF6A150" w:rsidR="00AE2E2C" w:rsidRDefault="004B0B7D" w:rsidP="00C4499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Otros </w:t>
      </w:r>
      <w:r w:rsidR="00AE2E2C">
        <w:rPr>
          <w:rFonts w:ascii="Times New Roman" w:hAnsi="Times New Roman" w:cs="Times New Roman"/>
          <w:sz w:val="24"/>
          <w:szCs w:val="24"/>
        </w:rPr>
        <w:t>autores</w:t>
      </w:r>
      <w:r w:rsidR="008A1DCA">
        <w:rPr>
          <w:rFonts w:ascii="Times New Roman" w:hAnsi="Times New Roman" w:cs="Times New Roman"/>
          <w:sz w:val="24"/>
          <w:szCs w:val="24"/>
        </w:rPr>
        <w:t xml:space="preserve">, </w:t>
      </w:r>
      <w:r w:rsidR="00781D62">
        <w:rPr>
          <w:rFonts w:ascii="Times New Roman" w:hAnsi="Times New Roman" w:cs="Times New Roman"/>
          <w:sz w:val="24"/>
          <w:szCs w:val="24"/>
        </w:rPr>
        <w:t>por último</w:t>
      </w:r>
      <w:r w:rsidR="008A1DCA">
        <w:rPr>
          <w:rFonts w:ascii="Times New Roman" w:hAnsi="Times New Roman" w:cs="Times New Roman"/>
          <w:sz w:val="24"/>
          <w:szCs w:val="24"/>
        </w:rPr>
        <w:t>,</w:t>
      </w:r>
      <w:r w:rsidR="00AE2E2C">
        <w:rPr>
          <w:rFonts w:ascii="Times New Roman" w:hAnsi="Times New Roman" w:cs="Times New Roman"/>
          <w:sz w:val="24"/>
          <w:szCs w:val="24"/>
        </w:rPr>
        <w:t xml:space="preserve"> se han ocupado </w:t>
      </w:r>
      <w:r w:rsidR="00730B85">
        <w:rPr>
          <w:rFonts w:ascii="Times New Roman" w:hAnsi="Times New Roman" w:cs="Times New Roman"/>
          <w:sz w:val="24"/>
          <w:szCs w:val="24"/>
        </w:rPr>
        <w:t xml:space="preserve">en </w:t>
      </w:r>
      <w:r w:rsidR="00AE2E2C">
        <w:rPr>
          <w:rFonts w:ascii="Times New Roman" w:hAnsi="Times New Roman" w:cs="Times New Roman"/>
          <w:sz w:val="24"/>
          <w:szCs w:val="24"/>
        </w:rPr>
        <w:t>desarrollar diferentes</w:t>
      </w:r>
      <w:r w:rsidR="004D4968" w:rsidRPr="00AE2E2C">
        <w:rPr>
          <w:rFonts w:ascii="Times New Roman" w:hAnsi="Times New Roman" w:cs="Times New Roman"/>
          <w:sz w:val="24"/>
          <w:szCs w:val="24"/>
        </w:rPr>
        <w:t xml:space="preserve"> modelos y teorías </w:t>
      </w:r>
      <w:r w:rsidR="00AE2E2C">
        <w:rPr>
          <w:rFonts w:ascii="Times New Roman" w:hAnsi="Times New Roman" w:cs="Times New Roman"/>
          <w:sz w:val="24"/>
          <w:szCs w:val="24"/>
        </w:rPr>
        <w:t xml:space="preserve">relacionados a los </w:t>
      </w:r>
      <w:r w:rsidR="004D4968" w:rsidRPr="00AE2E2C">
        <w:rPr>
          <w:rFonts w:ascii="Times New Roman" w:hAnsi="Times New Roman" w:cs="Times New Roman"/>
          <w:sz w:val="24"/>
          <w:szCs w:val="24"/>
        </w:rPr>
        <w:t>estilos de aprend</w:t>
      </w:r>
      <w:r w:rsidR="00AE2E2C">
        <w:rPr>
          <w:rFonts w:ascii="Times New Roman" w:hAnsi="Times New Roman" w:cs="Times New Roman"/>
          <w:sz w:val="24"/>
          <w:szCs w:val="24"/>
        </w:rPr>
        <w:t xml:space="preserve">izaje, proporcionando </w:t>
      </w:r>
      <w:r w:rsidR="004511D7">
        <w:rPr>
          <w:rFonts w:ascii="Times New Roman" w:hAnsi="Times New Roman" w:cs="Times New Roman"/>
          <w:sz w:val="24"/>
          <w:szCs w:val="24"/>
        </w:rPr>
        <w:t>más bien</w:t>
      </w:r>
      <w:r w:rsidR="007B39FA">
        <w:rPr>
          <w:rFonts w:ascii="Times New Roman" w:hAnsi="Times New Roman" w:cs="Times New Roman"/>
          <w:sz w:val="24"/>
          <w:szCs w:val="24"/>
        </w:rPr>
        <w:t xml:space="preserve"> un </w:t>
      </w:r>
      <w:r w:rsidR="00AE2E2C">
        <w:rPr>
          <w:rFonts w:ascii="Times New Roman" w:hAnsi="Times New Roman" w:cs="Times New Roman"/>
          <w:sz w:val="24"/>
          <w:szCs w:val="24"/>
        </w:rPr>
        <w:t>m</w:t>
      </w:r>
      <w:r w:rsidR="004D4968" w:rsidRPr="00AE2E2C">
        <w:rPr>
          <w:rFonts w:ascii="Times New Roman" w:hAnsi="Times New Roman" w:cs="Times New Roman"/>
          <w:sz w:val="24"/>
          <w:szCs w:val="24"/>
        </w:rPr>
        <w:t>arco conceptual</w:t>
      </w:r>
      <w:r w:rsidR="004511D7">
        <w:rPr>
          <w:rFonts w:ascii="Times New Roman" w:hAnsi="Times New Roman" w:cs="Times New Roman"/>
          <w:sz w:val="24"/>
          <w:szCs w:val="24"/>
        </w:rPr>
        <w:t xml:space="preserve"> que</w:t>
      </w:r>
      <w:r w:rsidR="004D4968" w:rsidRPr="00AE2E2C">
        <w:rPr>
          <w:rFonts w:ascii="Times New Roman" w:hAnsi="Times New Roman" w:cs="Times New Roman"/>
          <w:sz w:val="24"/>
          <w:szCs w:val="24"/>
        </w:rPr>
        <w:t xml:space="preserve"> </w:t>
      </w:r>
      <w:r w:rsidR="004511D7" w:rsidRPr="00AE2E2C">
        <w:rPr>
          <w:rFonts w:ascii="Times New Roman" w:hAnsi="Times New Roman" w:cs="Times New Roman"/>
          <w:sz w:val="24"/>
          <w:szCs w:val="24"/>
        </w:rPr>
        <w:t>permit</w:t>
      </w:r>
      <w:r w:rsidR="004511D7">
        <w:rPr>
          <w:rFonts w:ascii="Times New Roman" w:hAnsi="Times New Roman" w:cs="Times New Roman"/>
          <w:sz w:val="24"/>
          <w:szCs w:val="24"/>
        </w:rPr>
        <w:t>a</w:t>
      </w:r>
      <w:r w:rsidR="004511D7" w:rsidRPr="00AE2E2C">
        <w:rPr>
          <w:rFonts w:ascii="Times New Roman" w:hAnsi="Times New Roman" w:cs="Times New Roman"/>
          <w:sz w:val="24"/>
          <w:szCs w:val="24"/>
        </w:rPr>
        <w:t xml:space="preserve"> </w:t>
      </w:r>
      <w:r w:rsidR="004D4968" w:rsidRPr="00AE2E2C">
        <w:rPr>
          <w:rFonts w:ascii="Times New Roman" w:hAnsi="Times New Roman" w:cs="Times New Roman"/>
          <w:sz w:val="24"/>
          <w:szCs w:val="24"/>
        </w:rPr>
        <w:t>entender</w:t>
      </w:r>
      <w:r w:rsidR="004D4968" w:rsidRPr="009066F5">
        <w:rPr>
          <w:rFonts w:ascii="Times New Roman" w:hAnsi="Times New Roman" w:cs="Times New Roman"/>
          <w:sz w:val="24"/>
          <w:szCs w:val="24"/>
        </w:rPr>
        <w:t xml:space="preserve"> el com</w:t>
      </w:r>
      <w:r w:rsidR="00E1216C">
        <w:rPr>
          <w:rFonts w:ascii="Times New Roman" w:hAnsi="Times New Roman" w:cs="Times New Roman"/>
          <w:sz w:val="24"/>
          <w:szCs w:val="24"/>
        </w:rPr>
        <w:t>portamiento</w:t>
      </w:r>
      <w:r w:rsidR="004511D7">
        <w:rPr>
          <w:rFonts w:ascii="Times New Roman" w:hAnsi="Times New Roman" w:cs="Times New Roman"/>
          <w:sz w:val="24"/>
          <w:szCs w:val="24"/>
        </w:rPr>
        <w:t xml:space="preserve"> y </w:t>
      </w:r>
      <w:r w:rsidR="00AE2E2C">
        <w:rPr>
          <w:rFonts w:ascii="Times New Roman" w:hAnsi="Times New Roman" w:cs="Times New Roman"/>
          <w:sz w:val="24"/>
          <w:szCs w:val="24"/>
        </w:rPr>
        <w:t>la relación</w:t>
      </w:r>
      <w:r w:rsidR="00E1216C">
        <w:rPr>
          <w:rFonts w:ascii="Times New Roman" w:hAnsi="Times New Roman" w:cs="Times New Roman"/>
          <w:sz w:val="24"/>
          <w:szCs w:val="24"/>
        </w:rPr>
        <w:t xml:space="preserve"> </w:t>
      </w:r>
      <w:r w:rsidR="00AE2E2C">
        <w:rPr>
          <w:rFonts w:ascii="Times New Roman" w:hAnsi="Times New Roman" w:cs="Times New Roman"/>
          <w:sz w:val="24"/>
          <w:szCs w:val="24"/>
        </w:rPr>
        <w:t>del estudiante</w:t>
      </w:r>
      <w:r w:rsidR="004D4968" w:rsidRPr="009066F5">
        <w:rPr>
          <w:rFonts w:ascii="Times New Roman" w:hAnsi="Times New Roman" w:cs="Times New Roman"/>
          <w:sz w:val="24"/>
          <w:szCs w:val="24"/>
        </w:rPr>
        <w:t xml:space="preserve"> con la forma en que </w:t>
      </w:r>
      <w:r w:rsidR="00AE2E2C">
        <w:rPr>
          <w:rFonts w:ascii="Times New Roman" w:hAnsi="Times New Roman" w:cs="Times New Roman"/>
          <w:sz w:val="24"/>
          <w:szCs w:val="24"/>
        </w:rPr>
        <w:t>aprende</w:t>
      </w:r>
      <w:r w:rsidR="004D4968" w:rsidRPr="009066F5">
        <w:rPr>
          <w:rFonts w:ascii="Times New Roman" w:hAnsi="Times New Roman" w:cs="Times New Roman"/>
          <w:sz w:val="24"/>
          <w:szCs w:val="24"/>
        </w:rPr>
        <w:t xml:space="preserve"> y el tipo de</w:t>
      </w:r>
      <w:r w:rsidR="00AE2E2C">
        <w:rPr>
          <w:rFonts w:ascii="Times New Roman" w:hAnsi="Times New Roman" w:cs="Times New Roman"/>
          <w:sz w:val="24"/>
          <w:szCs w:val="24"/>
        </w:rPr>
        <w:t xml:space="preserve"> estrategia </w:t>
      </w:r>
      <w:r w:rsidR="004D4968" w:rsidRPr="009066F5">
        <w:rPr>
          <w:rFonts w:ascii="Times New Roman" w:hAnsi="Times New Roman" w:cs="Times New Roman"/>
          <w:sz w:val="24"/>
          <w:szCs w:val="24"/>
        </w:rPr>
        <w:t xml:space="preserve">que </w:t>
      </w:r>
      <w:r w:rsidR="00093659" w:rsidRPr="009066F5">
        <w:rPr>
          <w:rFonts w:ascii="Times New Roman" w:hAnsi="Times New Roman" w:cs="Times New Roman"/>
          <w:sz w:val="24"/>
          <w:szCs w:val="24"/>
        </w:rPr>
        <w:t>pued</w:t>
      </w:r>
      <w:r w:rsidR="00FD47B6">
        <w:rPr>
          <w:rFonts w:ascii="Times New Roman" w:hAnsi="Times New Roman" w:cs="Times New Roman"/>
          <w:sz w:val="24"/>
          <w:szCs w:val="24"/>
        </w:rPr>
        <w:t>e</w:t>
      </w:r>
      <w:r w:rsidR="00093659" w:rsidRPr="009066F5">
        <w:rPr>
          <w:rFonts w:ascii="Times New Roman" w:hAnsi="Times New Roman" w:cs="Times New Roman"/>
          <w:sz w:val="24"/>
          <w:szCs w:val="24"/>
        </w:rPr>
        <w:t xml:space="preserve"> </w:t>
      </w:r>
      <w:r w:rsidR="004511D7">
        <w:rPr>
          <w:rFonts w:ascii="Times New Roman" w:hAnsi="Times New Roman" w:cs="Times New Roman"/>
          <w:sz w:val="24"/>
          <w:szCs w:val="24"/>
        </w:rPr>
        <w:t xml:space="preserve">ser </w:t>
      </w:r>
      <w:r w:rsidR="00AE2E2C">
        <w:rPr>
          <w:rFonts w:ascii="Times New Roman" w:hAnsi="Times New Roman" w:cs="Times New Roman"/>
          <w:sz w:val="24"/>
          <w:szCs w:val="24"/>
        </w:rPr>
        <w:t xml:space="preserve">más oportuna en el momento de recibir la información (Cazau, </w:t>
      </w:r>
      <w:r w:rsidR="004511D7">
        <w:rPr>
          <w:rFonts w:ascii="Times New Roman" w:hAnsi="Times New Roman" w:cs="Times New Roman"/>
          <w:sz w:val="24"/>
          <w:szCs w:val="24"/>
        </w:rPr>
        <w:t>s</w:t>
      </w:r>
      <w:r w:rsidR="00AE2E2C">
        <w:rPr>
          <w:rFonts w:ascii="Times New Roman" w:hAnsi="Times New Roman" w:cs="Times New Roman"/>
          <w:sz w:val="24"/>
          <w:szCs w:val="24"/>
        </w:rPr>
        <w:t>.</w:t>
      </w:r>
      <w:r w:rsidR="004511D7">
        <w:rPr>
          <w:rFonts w:ascii="Times New Roman" w:hAnsi="Times New Roman" w:cs="Times New Roman"/>
          <w:sz w:val="24"/>
          <w:szCs w:val="24"/>
        </w:rPr>
        <w:t xml:space="preserve"> </w:t>
      </w:r>
      <w:proofErr w:type="spellStart"/>
      <w:r w:rsidR="004511D7">
        <w:rPr>
          <w:rFonts w:ascii="Times New Roman" w:hAnsi="Times New Roman" w:cs="Times New Roman"/>
          <w:sz w:val="24"/>
          <w:szCs w:val="24"/>
        </w:rPr>
        <w:t>f</w:t>
      </w:r>
      <w:r w:rsidR="00AE2E2C">
        <w:rPr>
          <w:rFonts w:ascii="Times New Roman" w:hAnsi="Times New Roman" w:cs="Times New Roman"/>
          <w:sz w:val="24"/>
          <w:szCs w:val="24"/>
        </w:rPr>
        <w:t>.</w:t>
      </w:r>
      <w:r w:rsidR="00266DFC">
        <w:rPr>
          <w:rFonts w:ascii="Times New Roman" w:hAnsi="Times New Roman" w:cs="Times New Roman"/>
          <w:sz w:val="24"/>
          <w:szCs w:val="24"/>
        </w:rPr>
        <w:t>a</w:t>
      </w:r>
      <w:proofErr w:type="spellEnd"/>
      <w:r w:rsidR="00AE2E2C">
        <w:rPr>
          <w:rFonts w:ascii="Times New Roman" w:hAnsi="Times New Roman" w:cs="Times New Roman"/>
          <w:sz w:val="24"/>
          <w:szCs w:val="24"/>
        </w:rPr>
        <w:t>, p. 2)</w:t>
      </w:r>
      <w:r w:rsidR="00DF6EA3">
        <w:rPr>
          <w:rFonts w:ascii="Times New Roman" w:hAnsi="Times New Roman" w:cs="Times New Roman"/>
          <w:sz w:val="24"/>
          <w:szCs w:val="24"/>
        </w:rPr>
        <w:t>.</w:t>
      </w:r>
    </w:p>
    <w:p w14:paraId="204B5FAC" w14:textId="1E10B84F" w:rsidR="004D4968" w:rsidRPr="00BD4A6B" w:rsidRDefault="000D6DBF" w:rsidP="00C4499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En lo concerniente a este trabajo</w:t>
      </w:r>
      <w:r w:rsidR="00093659">
        <w:rPr>
          <w:rFonts w:ascii="Times New Roman" w:hAnsi="Times New Roman" w:cs="Times New Roman"/>
          <w:sz w:val="24"/>
          <w:szCs w:val="24"/>
        </w:rPr>
        <w:t xml:space="preserve">, </w:t>
      </w:r>
      <w:r>
        <w:rPr>
          <w:rFonts w:ascii="Times New Roman" w:hAnsi="Times New Roman" w:cs="Times New Roman"/>
          <w:sz w:val="24"/>
          <w:szCs w:val="24"/>
        </w:rPr>
        <w:t>se</w:t>
      </w:r>
      <w:r w:rsidR="004E66C0" w:rsidRPr="00BD4A6B">
        <w:rPr>
          <w:rFonts w:ascii="Times New Roman" w:hAnsi="Times New Roman" w:cs="Times New Roman"/>
          <w:sz w:val="24"/>
          <w:szCs w:val="24"/>
        </w:rPr>
        <w:t xml:space="preserve"> expone el modelo de</w:t>
      </w:r>
      <w:r>
        <w:rPr>
          <w:rFonts w:ascii="Times New Roman" w:hAnsi="Times New Roman" w:cs="Times New Roman"/>
          <w:sz w:val="24"/>
          <w:szCs w:val="24"/>
        </w:rPr>
        <w:t xml:space="preserve"> </w:t>
      </w:r>
      <w:r w:rsidR="005D533F" w:rsidRPr="00BD4A6B">
        <w:rPr>
          <w:rFonts w:ascii="Times New Roman" w:hAnsi="Times New Roman" w:cs="Times New Roman"/>
          <w:sz w:val="24"/>
          <w:szCs w:val="24"/>
        </w:rPr>
        <w:t>Richard Fe</w:t>
      </w:r>
      <w:r w:rsidR="008E0422">
        <w:rPr>
          <w:rFonts w:ascii="Times New Roman" w:hAnsi="Times New Roman" w:cs="Times New Roman"/>
          <w:sz w:val="24"/>
          <w:szCs w:val="24"/>
        </w:rPr>
        <w:t>l</w:t>
      </w:r>
      <w:r w:rsidR="005D533F" w:rsidRPr="00BD4A6B">
        <w:rPr>
          <w:rFonts w:ascii="Times New Roman" w:hAnsi="Times New Roman" w:cs="Times New Roman"/>
          <w:sz w:val="24"/>
          <w:szCs w:val="24"/>
        </w:rPr>
        <w:t>der y Linda Silverman,</w:t>
      </w:r>
      <w:r w:rsidR="00093659">
        <w:rPr>
          <w:rFonts w:ascii="Times New Roman" w:hAnsi="Times New Roman" w:cs="Times New Roman"/>
          <w:sz w:val="24"/>
          <w:szCs w:val="24"/>
        </w:rPr>
        <w:t xml:space="preserve"> quienes</w:t>
      </w:r>
      <w:r w:rsidR="005D533F" w:rsidRPr="00BD4A6B">
        <w:rPr>
          <w:rFonts w:ascii="Times New Roman" w:hAnsi="Times New Roman" w:cs="Times New Roman"/>
          <w:sz w:val="24"/>
          <w:szCs w:val="24"/>
        </w:rPr>
        <w:t xml:space="preserve"> desarrollaron un cuestionario para determinar las magnitudes de las preferencias de los estilos de aprendizaje de los estudiantes</w:t>
      </w:r>
      <w:r w:rsidR="00C45A10">
        <w:rPr>
          <w:rFonts w:ascii="Times New Roman" w:hAnsi="Times New Roman" w:cs="Times New Roman"/>
          <w:sz w:val="24"/>
          <w:szCs w:val="24"/>
        </w:rPr>
        <w:t>. Dicho modelo</w:t>
      </w:r>
      <w:r w:rsidR="005D533F" w:rsidRPr="00BD4A6B">
        <w:rPr>
          <w:rFonts w:ascii="Times New Roman" w:hAnsi="Times New Roman" w:cs="Times New Roman"/>
          <w:sz w:val="24"/>
          <w:szCs w:val="24"/>
        </w:rPr>
        <w:t xml:space="preserve"> </w:t>
      </w:r>
      <w:r w:rsidR="00C45A10">
        <w:rPr>
          <w:rFonts w:ascii="Times New Roman" w:hAnsi="Times New Roman" w:cs="Times New Roman"/>
          <w:sz w:val="24"/>
          <w:szCs w:val="24"/>
        </w:rPr>
        <w:t>suele</w:t>
      </w:r>
      <w:r w:rsidR="00ED55F3">
        <w:rPr>
          <w:rFonts w:ascii="Times New Roman" w:hAnsi="Times New Roman" w:cs="Times New Roman"/>
          <w:sz w:val="24"/>
          <w:szCs w:val="24"/>
        </w:rPr>
        <w:t xml:space="preserve"> ser</w:t>
      </w:r>
      <w:r w:rsidR="004D4968" w:rsidRPr="00BD4A6B">
        <w:rPr>
          <w:rFonts w:ascii="Times New Roman" w:hAnsi="Times New Roman" w:cs="Times New Roman"/>
          <w:sz w:val="24"/>
          <w:szCs w:val="24"/>
        </w:rPr>
        <w:t xml:space="preserve"> </w:t>
      </w:r>
      <w:r w:rsidR="00ED55F3" w:rsidRPr="00BD4A6B">
        <w:rPr>
          <w:rFonts w:ascii="Times New Roman" w:hAnsi="Times New Roman" w:cs="Times New Roman"/>
          <w:sz w:val="24"/>
          <w:szCs w:val="24"/>
        </w:rPr>
        <w:t>califica</w:t>
      </w:r>
      <w:r w:rsidR="00ED55F3">
        <w:rPr>
          <w:rFonts w:ascii="Times New Roman" w:hAnsi="Times New Roman" w:cs="Times New Roman"/>
          <w:sz w:val="24"/>
          <w:szCs w:val="24"/>
        </w:rPr>
        <w:t xml:space="preserve">do </w:t>
      </w:r>
      <w:r w:rsidR="00C45A10">
        <w:rPr>
          <w:rFonts w:ascii="Times New Roman" w:hAnsi="Times New Roman" w:cs="Times New Roman"/>
          <w:sz w:val="24"/>
          <w:szCs w:val="24"/>
        </w:rPr>
        <w:t xml:space="preserve">o </w:t>
      </w:r>
      <w:proofErr w:type="gramStart"/>
      <w:r w:rsidR="00ED55F3">
        <w:rPr>
          <w:rFonts w:ascii="Times New Roman" w:hAnsi="Times New Roman" w:cs="Times New Roman"/>
          <w:sz w:val="24"/>
          <w:szCs w:val="24"/>
        </w:rPr>
        <w:t>nombrado</w:t>
      </w:r>
      <w:r w:rsidR="006F0B8A">
        <w:rPr>
          <w:rFonts w:ascii="Times New Roman" w:hAnsi="Times New Roman" w:cs="Times New Roman"/>
          <w:sz w:val="24"/>
          <w:szCs w:val="24"/>
        </w:rPr>
        <w:t xml:space="preserve"> como</w:t>
      </w:r>
      <w:proofErr w:type="gramEnd"/>
      <w:r w:rsidR="004D4968" w:rsidRPr="00BD4A6B">
        <w:rPr>
          <w:rFonts w:ascii="Times New Roman" w:hAnsi="Times New Roman" w:cs="Times New Roman"/>
          <w:sz w:val="24"/>
          <w:szCs w:val="24"/>
        </w:rPr>
        <w:t xml:space="preserve"> </w:t>
      </w:r>
      <w:r w:rsidR="004D4968" w:rsidRPr="00C44995">
        <w:rPr>
          <w:rFonts w:ascii="Times New Roman" w:hAnsi="Times New Roman" w:cs="Times New Roman"/>
          <w:i/>
          <w:sz w:val="24"/>
          <w:szCs w:val="24"/>
        </w:rPr>
        <w:t>el modelo de las c</w:t>
      </w:r>
      <w:r w:rsidR="00DF6EA3" w:rsidRPr="00C44995">
        <w:rPr>
          <w:rFonts w:ascii="Times New Roman" w:hAnsi="Times New Roman" w:cs="Times New Roman"/>
          <w:i/>
          <w:sz w:val="24"/>
          <w:szCs w:val="24"/>
        </w:rPr>
        <w:t>inco</w:t>
      </w:r>
      <w:r w:rsidR="004D4968" w:rsidRPr="00C44995">
        <w:rPr>
          <w:rFonts w:ascii="Times New Roman" w:hAnsi="Times New Roman" w:cs="Times New Roman"/>
          <w:i/>
          <w:sz w:val="24"/>
          <w:szCs w:val="24"/>
        </w:rPr>
        <w:t xml:space="preserve"> categorías </w:t>
      </w:r>
      <w:r w:rsidR="00ED55F3" w:rsidRPr="00C44995">
        <w:rPr>
          <w:rFonts w:ascii="Times New Roman" w:hAnsi="Times New Roman" w:cs="Times New Roman"/>
          <w:i/>
          <w:sz w:val="24"/>
          <w:szCs w:val="24"/>
        </w:rPr>
        <w:t>bipolares</w:t>
      </w:r>
      <w:r w:rsidR="002E5973">
        <w:rPr>
          <w:rFonts w:ascii="Times New Roman" w:hAnsi="Times New Roman" w:cs="Times New Roman"/>
          <w:sz w:val="24"/>
          <w:szCs w:val="24"/>
        </w:rPr>
        <w:t>, ya que</w:t>
      </w:r>
      <w:r w:rsidR="00237F7E">
        <w:rPr>
          <w:rFonts w:ascii="Times New Roman" w:hAnsi="Times New Roman" w:cs="Times New Roman"/>
          <w:sz w:val="24"/>
          <w:szCs w:val="24"/>
        </w:rPr>
        <w:t xml:space="preserve"> c</w:t>
      </w:r>
      <w:r w:rsidR="00237F7E" w:rsidRPr="00BD4A6B">
        <w:rPr>
          <w:rFonts w:ascii="Times New Roman" w:hAnsi="Times New Roman" w:cs="Times New Roman"/>
          <w:sz w:val="24"/>
          <w:szCs w:val="24"/>
        </w:rPr>
        <w:t>onsidera</w:t>
      </w:r>
      <w:r w:rsidR="002E5973">
        <w:rPr>
          <w:rFonts w:ascii="Times New Roman" w:hAnsi="Times New Roman" w:cs="Times New Roman"/>
          <w:sz w:val="24"/>
          <w:szCs w:val="24"/>
        </w:rPr>
        <w:t xml:space="preserve"> a</w:t>
      </w:r>
      <w:r w:rsidR="00237F7E" w:rsidRPr="00BD4A6B">
        <w:rPr>
          <w:rFonts w:ascii="Times New Roman" w:hAnsi="Times New Roman" w:cs="Times New Roman"/>
          <w:sz w:val="24"/>
          <w:szCs w:val="24"/>
        </w:rPr>
        <w:t xml:space="preserve"> </w:t>
      </w:r>
      <w:r w:rsidR="005E4C56">
        <w:rPr>
          <w:rFonts w:ascii="Times New Roman" w:hAnsi="Times New Roman" w:cs="Times New Roman"/>
          <w:sz w:val="24"/>
          <w:szCs w:val="24"/>
        </w:rPr>
        <w:t>cinco</w:t>
      </w:r>
      <w:r w:rsidR="005E4C56" w:rsidRPr="00BD4A6B">
        <w:rPr>
          <w:rFonts w:ascii="Times New Roman" w:hAnsi="Times New Roman" w:cs="Times New Roman"/>
          <w:sz w:val="24"/>
          <w:szCs w:val="24"/>
        </w:rPr>
        <w:t xml:space="preserve"> </w:t>
      </w:r>
      <w:r w:rsidR="00A54643">
        <w:rPr>
          <w:rFonts w:ascii="Times New Roman" w:hAnsi="Times New Roman" w:cs="Times New Roman"/>
          <w:sz w:val="24"/>
          <w:szCs w:val="24"/>
        </w:rPr>
        <w:t>dimensiones</w:t>
      </w:r>
      <w:r w:rsidR="00A54643" w:rsidRPr="00BD4A6B">
        <w:rPr>
          <w:rFonts w:ascii="Times New Roman" w:hAnsi="Times New Roman" w:cs="Times New Roman"/>
          <w:sz w:val="24"/>
          <w:szCs w:val="24"/>
        </w:rPr>
        <w:t xml:space="preserve"> </w:t>
      </w:r>
      <w:r w:rsidR="004D4968" w:rsidRPr="00BD4A6B">
        <w:rPr>
          <w:rFonts w:ascii="Times New Roman" w:hAnsi="Times New Roman" w:cs="Times New Roman"/>
          <w:sz w:val="24"/>
          <w:szCs w:val="24"/>
        </w:rPr>
        <w:t>donde cada una se extiende entre dos polos opuestos: activo/reflexivo, sensorial/intuitivo, vis</w:t>
      </w:r>
      <w:r w:rsidR="004E66C0" w:rsidRPr="00BD4A6B">
        <w:rPr>
          <w:rFonts w:ascii="Times New Roman" w:hAnsi="Times New Roman" w:cs="Times New Roman"/>
          <w:sz w:val="24"/>
          <w:szCs w:val="24"/>
        </w:rPr>
        <w:t>ual/verbal</w:t>
      </w:r>
      <w:r w:rsidR="004664C0" w:rsidRPr="00BD4A6B">
        <w:rPr>
          <w:rFonts w:ascii="Times New Roman" w:hAnsi="Times New Roman" w:cs="Times New Roman"/>
          <w:sz w:val="24"/>
          <w:szCs w:val="24"/>
        </w:rPr>
        <w:t xml:space="preserve">, inductivo/deductivo </w:t>
      </w:r>
      <w:r w:rsidR="004E66C0" w:rsidRPr="00BD4A6B">
        <w:rPr>
          <w:rFonts w:ascii="Times New Roman" w:hAnsi="Times New Roman" w:cs="Times New Roman"/>
          <w:sz w:val="24"/>
          <w:szCs w:val="24"/>
        </w:rPr>
        <w:t xml:space="preserve">y secuencial/global (Cazau, </w:t>
      </w:r>
      <w:r w:rsidR="00A54643">
        <w:rPr>
          <w:rFonts w:ascii="Times New Roman" w:hAnsi="Times New Roman" w:cs="Times New Roman"/>
          <w:sz w:val="24"/>
          <w:szCs w:val="24"/>
        </w:rPr>
        <w:t>s</w:t>
      </w:r>
      <w:r w:rsidR="004E66C0" w:rsidRPr="00BD4A6B">
        <w:rPr>
          <w:rFonts w:ascii="Times New Roman" w:hAnsi="Times New Roman" w:cs="Times New Roman"/>
          <w:sz w:val="24"/>
          <w:szCs w:val="24"/>
        </w:rPr>
        <w:t>.</w:t>
      </w:r>
      <w:r w:rsidR="00A54643">
        <w:rPr>
          <w:rFonts w:ascii="Times New Roman" w:hAnsi="Times New Roman" w:cs="Times New Roman"/>
          <w:sz w:val="24"/>
          <w:szCs w:val="24"/>
        </w:rPr>
        <w:t xml:space="preserve"> </w:t>
      </w:r>
      <w:r w:rsidR="00746131">
        <w:rPr>
          <w:rFonts w:ascii="Times New Roman" w:hAnsi="Times New Roman" w:cs="Times New Roman"/>
          <w:sz w:val="24"/>
          <w:szCs w:val="24"/>
        </w:rPr>
        <w:t xml:space="preserve"> </w:t>
      </w:r>
      <w:proofErr w:type="spellStart"/>
      <w:r w:rsidR="00A54643">
        <w:rPr>
          <w:rFonts w:ascii="Times New Roman" w:hAnsi="Times New Roman" w:cs="Times New Roman"/>
          <w:sz w:val="24"/>
          <w:szCs w:val="24"/>
        </w:rPr>
        <w:t>f</w:t>
      </w:r>
      <w:r w:rsidR="004E66C0" w:rsidRPr="00BD4A6B">
        <w:rPr>
          <w:rFonts w:ascii="Times New Roman" w:hAnsi="Times New Roman" w:cs="Times New Roman"/>
          <w:sz w:val="24"/>
          <w:szCs w:val="24"/>
        </w:rPr>
        <w:t>.</w:t>
      </w:r>
      <w:r w:rsidR="00266DFC">
        <w:rPr>
          <w:rFonts w:ascii="Times New Roman" w:hAnsi="Times New Roman" w:cs="Times New Roman"/>
          <w:sz w:val="24"/>
          <w:szCs w:val="24"/>
        </w:rPr>
        <w:t>a</w:t>
      </w:r>
      <w:proofErr w:type="spellEnd"/>
      <w:r w:rsidR="004E66C0" w:rsidRPr="00BD4A6B">
        <w:rPr>
          <w:rFonts w:ascii="Times New Roman" w:hAnsi="Times New Roman" w:cs="Times New Roman"/>
          <w:sz w:val="24"/>
          <w:szCs w:val="24"/>
        </w:rPr>
        <w:t xml:space="preserve">, p. 3). </w:t>
      </w:r>
      <w:r w:rsidR="00BD4A6B" w:rsidRPr="00BD4A6B">
        <w:rPr>
          <w:rFonts w:ascii="Times New Roman" w:hAnsi="Times New Roman" w:cs="Times New Roman"/>
          <w:sz w:val="24"/>
          <w:szCs w:val="24"/>
        </w:rPr>
        <w:t xml:space="preserve">Cabe señalar que </w:t>
      </w:r>
      <w:r w:rsidR="005C263F">
        <w:rPr>
          <w:rFonts w:ascii="Times New Roman" w:hAnsi="Times New Roman" w:cs="Times New Roman"/>
          <w:sz w:val="24"/>
          <w:szCs w:val="24"/>
        </w:rPr>
        <w:t>e</w:t>
      </w:r>
      <w:r w:rsidR="004D4968" w:rsidRPr="00BD4A6B">
        <w:rPr>
          <w:rFonts w:ascii="Times New Roman" w:hAnsi="Times New Roman" w:cs="Times New Roman"/>
          <w:sz w:val="24"/>
          <w:szCs w:val="24"/>
        </w:rPr>
        <w:t>ste es un modelo mixto que incluye algunos estilos de aprendizaje de otros</w:t>
      </w:r>
      <w:r w:rsidR="000F3501" w:rsidRPr="00BD4A6B">
        <w:rPr>
          <w:rFonts w:ascii="Times New Roman" w:hAnsi="Times New Roman" w:cs="Times New Roman"/>
          <w:sz w:val="24"/>
          <w:szCs w:val="24"/>
        </w:rPr>
        <w:t xml:space="preserve"> modelos</w:t>
      </w:r>
      <w:r w:rsidR="00342C53" w:rsidRPr="00BD4A6B">
        <w:rPr>
          <w:rFonts w:ascii="Times New Roman" w:hAnsi="Times New Roman" w:cs="Times New Roman"/>
          <w:sz w:val="24"/>
          <w:szCs w:val="24"/>
        </w:rPr>
        <w:t xml:space="preserve">, </w:t>
      </w:r>
      <w:r w:rsidR="00A54643">
        <w:rPr>
          <w:rFonts w:ascii="Times New Roman" w:hAnsi="Times New Roman" w:cs="Times New Roman"/>
          <w:sz w:val="24"/>
          <w:szCs w:val="24"/>
        </w:rPr>
        <w:t>razón de peso por la que</w:t>
      </w:r>
      <w:r w:rsidR="00BD4A6B" w:rsidRPr="00BD4A6B">
        <w:rPr>
          <w:rFonts w:ascii="Times New Roman" w:hAnsi="Times New Roman" w:cs="Times New Roman"/>
          <w:sz w:val="24"/>
          <w:szCs w:val="24"/>
        </w:rPr>
        <w:t xml:space="preserve"> </w:t>
      </w:r>
      <w:r w:rsidR="004D4968" w:rsidRPr="00BD4A6B">
        <w:rPr>
          <w:rFonts w:ascii="Times New Roman" w:hAnsi="Times New Roman" w:cs="Times New Roman"/>
          <w:sz w:val="24"/>
          <w:szCs w:val="24"/>
        </w:rPr>
        <w:t xml:space="preserve">se prefirió utilizar </w:t>
      </w:r>
      <w:r w:rsidR="00A54643">
        <w:rPr>
          <w:rFonts w:ascii="Times New Roman" w:hAnsi="Times New Roman" w:cs="Times New Roman"/>
          <w:sz w:val="24"/>
          <w:szCs w:val="24"/>
        </w:rPr>
        <w:t>para</w:t>
      </w:r>
      <w:r w:rsidR="00A54643" w:rsidRPr="00BD4A6B">
        <w:rPr>
          <w:rFonts w:ascii="Times New Roman" w:hAnsi="Times New Roman" w:cs="Times New Roman"/>
          <w:sz w:val="24"/>
          <w:szCs w:val="24"/>
        </w:rPr>
        <w:t xml:space="preserve"> </w:t>
      </w:r>
      <w:r w:rsidR="004D4968" w:rsidRPr="00BD4A6B">
        <w:rPr>
          <w:rFonts w:ascii="Times New Roman" w:hAnsi="Times New Roman" w:cs="Times New Roman"/>
          <w:sz w:val="24"/>
          <w:szCs w:val="24"/>
        </w:rPr>
        <w:t>poder identificar el estilo de aprendizaje</w:t>
      </w:r>
      <w:r w:rsidR="0003347B" w:rsidRPr="00BD4A6B">
        <w:rPr>
          <w:rFonts w:ascii="Times New Roman" w:hAnsi="Times New Roman" w:cs="Times New Roman"/>
          <w:sz w:val="24"/>
          <w:szCs w:val="24"/>
        </w:rPr>
        <w:t xml:space="preserve"> de los estudiantes de la</w:t>
      </w:r>
      <w:r w:rsidR="00643A41">
        <w:rPr>
          <w:rFonts w:ascii="Times New Roman" w:hAnsi="Times New Roman" w:cs="Times New Roman"/>
          <w:sz w:val="24"/>
          <w:szCs w:val="24"/>
        </w:rPr>
        <w:t xml:space="preserve"> </w:t>
      </w:r>
      <w:r w:rsidR="00643A41" w:rsidRPr="00643A41">
        <w:rPr>
          <w:rFonts w:ascii="Times New Roman" w:hAnsi="Times New Roman" w:cs="Times New Roman"/>
          <w:sz w:val="24"/>
          <w:szCs w:val="24"/>
        </w:rPr>
        <w:t>Escuela Superior de Cómputo</w:t>
      </w:r>
      <w:r w:rsidR="0003347B" w:rsidRPr="00BD4A6B">
        <w:rPr>
          <w:rFonts w:ascii="Times New Roman" w:hAnsi="Times New Roman" w:cs="Times New Roman"/>
          <w:sz w:val="24"/>
          <w:szCs w:val="24"/>
        </w:rPr>
        <w:t xml:space="preserve"> </w:t>
      </w:r>
      <w:r w:rsidR="00643A41">
        <w:rPr>
          <w:rFonts w:ascii="Times New Roman" w:hAnsi="Times New Roman" w:cs="Times New Roman"/>
          <w:sz w:val="24"/>
          <w:szCs w:val="24"/>
        </w:rPr>
        <w:t>(</w:t>
      </w:r>
      <w:r w:rsidR="0003347B" w:rsidRPr="00BD4A6B">
        <w:rPr>
          <w:rFonts w:ascii="Times New Roman" w:hAnsi="Times New Roman" w:cs="Times New Roman"/>
          <w:sz w:val="24"/>
          <w:szCs w:val="24"/>
        </w:rPr>
        <w:t>ESCOM</w:t>
      </w:r>
      <w:r w:rsidR="00643A41">
        <w:rPr>
          <w:rFonts w:ascii="Times New Roman" w:hAnsi="Times New Roman" w:cs="Times New Roman"/>
          <w:sz w:val="24"/>
          <w:szCs w:val="24"/>
        </w:rPr>
        <w:t>)</w:t>
      </w:r>
      <w:r w:rsidR="0003347B" w:rsidRPr="00BD4A6B">
        <w:rPr>
          <w:rFonts w:ascii="Times New Roman" w:hAnsi="Times New Roman" w:cs="Times New Roman"/>
          <w:sz w:val="24"/>
          <w:szCs w:val="24"/>
        </w:rPr>
        <w:t>, con la intensión de propiciar algunas estrategias de aprendizaje y considerarlas en la planeación de clase.</w:t>
      </w:r>
    </w:p>
    <w:p w14:paraId="213E34AB" w14:textId="027B7224" w:rsidR="00BD4A6B" w:rsidRDefault="00DD7BD5" w:rsidP="0009365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Asimismo</w:t>
      </w:r>
      <w:r w:rsidR="00093659">
        <w:rPr>
          <w:rFonts w:ascii="Times New Roman" w:hAnsi="Times New Roman" w:cs="Times New Roman"/>
          <w:sz w:val="24"/>
          <w:szCs w:val="24"/>
        </w:rPr>
        <w:t>,</w:t>
      </w:r>
      <w:r w:rsidR="00BD4A6B">
        <w:rPr>
          <w:rFonts w:ascii="Times New Roman" w:hAnsi="Times New Roman" w:cs="Times New Roman"/>
          <w:sz w:val="24"/>
          <w:szCs w:val="24"/>
        </w:rPr>
        <w:t xml:space="preserve"> se consideraron </w:t>
      </w:r>
      <w:r>
        <w:rPr>
          <w:rFonts w:ascii="Times New Roman" w:hAnsi="Times New Roman" w:cs="Times New Roman"/>
          <w:sz w:val="24"/>
          <w:szCs w:val="24"/>
        </w:rPr>
        <w:t xml:space="preserve">una serie de </w:t>
      </w:r>
      <w:r w:rsidR="00BD4A6B">
        <w:rPr>
          <w:rFonts w:ascii="Times New Roman" w:hAnsi="Times New Roman" w:cs="Times New Roman"/>
          <w:sz w:val="24"/>
          <w:szCs w:val="24"/>
        </w:rPr>
        <w:t>preguntas</w:t>
      </w:r>
      <w:r w:rsidR="00422C99">
        <w:rPr>
          <w:rFonts w:ascii="Times New Roman" w:hAnsi="Times New Roman" w:cs="Times New Roman"/>
          <w:sz w:val="24"/>
          <w:szCs w:val="24"/>
        </w:rPr>
        <w:t xml:space="preserve"> </w:t>
      </w:r>
      <w:proofErr w:type="gramStart"/>
      <w:r w:rsidR="00422C99">
        <w:rPr>
          <w:rFonts w:ascii="Times New Roman" w:hAnsi="Times New Roman" w:cs="Times New Roman"/>
          <w:sz w:val="24"/>
          <w:szCs w:val="24"/>
        </w:rPr>
        <w:t>y</w:t>
      </w:r>
      <w:r w:rsidR="00BD4A6B">
        <w:rPr>
          <w:rFonts w:ascii="Times New Roman" w:hAnsi="Times New Roman" w:cs="Times New Roman"/>
          <w:sz w:val="24"/>
          <w:szCs w:val="24"/>
        </w:rPr>
        <w:t xml:space="preserve"> </w:t>
      </w:r>
      <w:r>
        <w:rPr>
          <w:rFonts w:ascii="Times New Roman" w:hAnsi="Times New Roman" w:cs="Times New Roman"/>
          <w:sz w:val="24"/>
          <w:szCs w:val="24"/>
        </w:rPr>
        <w:t xml:space="preserve"> de</w:t>
      </w:r>
      <w:proofErr w:type="gramEnd"/>
      <w:r>
        <w:rPr>
          <w:rFonts w:ascii="Times New Roman" w:hAnsi="Times New Roman" w:cs="Times New Roman"/>
          <w:sz w:val="24"/>
          <w:szCs w:val="24"/>
        </w:rPr>
        <w:t xml:space="preserve"> </w:t>
      </w:r>
      <w:r w:rsidR="00BD4A6B">
        <w:rPr>
          <w:rFonts w:ascii="Times New Roman" w:hAnsi="Times New Roman" w:cs="Times New Roman"/>
          <w:sz w:val="24"/>
          <w:szCs w:val="24"/>
        </w:rPr>
        <w:t>dimens</w:t>
      </w:r>
      <w:r w:rsidR="001E5C26">
        <w:rPr>
          <w:rFonts w:ascii="Times New Roman" w:hAnsi="Times New Roman" w:cs="Times New Roman"/>
          <w:sz w:val="24"/>
          <w:szCs w:val="24"/>
        </w:rPr>
        <w:t>iones de aprendizaje</w:t>
      </w:r>
      <w:r w:rsidR="00422C99">
        <w:rPr>
          <w:rFonts w:ascii="Times New Roman" w:hAnsi="Times New Roman" w:cs="Times New Roman"/>
          <w:sz w:val="24"/>
          <w:szCs w:val="24"/>
        </w:rPr>
        <w:t>, así como diferentes estil</w:t>
      </w:r>
      <w:r w:rsidR="00BA4858">
        <w:rPr>
          <w:rFonts w:ascii="Times New Roman" w:hAnsi="Times New Roman" w:cs="Times New Roman"/>
          <w:sz w:val="24"/>
          <w:szCs w:val="24"/>
        </w:rPr>
        <w:t xml:space="preserve">os de </w:t>
      </w:r>
      <w:r w:rsidR="00F60425">
        <w:rPr>
          <w:rFonts w:ascii="Times New Roman" w:hAnsi="Times New Roman" w:cs="Times New Roman"/>
          <w:sz w:val="24"/>
          <w:szCs w:val="24"/>
        </w:rPr>
        <w:t>d</w:t>
      </w:r>
      <w:r w:rsidR="00BD4A6B">
        <w:rPr>
          <w:rFonts w:ascii="Times New Roman" w:hAnsi="Times New Roman" w:cs="Times New Roman"/>
          <w:sz w:val="24"/>
          <w:szCs w:val="24"/>
        </w:rPr>
        <w:t>escripci</w:t>
      </w:r>
      <w:r w:rsidR="00F60425">
        <w:rPr>
          <w:rFonts w:ascii="Times New Roman" w:hAnsi="Times New Roman" w:cs="Times New Roman"/>
          <w:sz w:val="24"/>
          <w:szCs w:val="24"/>
        </w:rPr>
        <w:t>ón</w:t>
      </w:r>
      <w:r w:rsidR="00BD4A6B">
        <w:rPr>
          <w:rFonts w:ascii="Times New Roman" w:hAnsi="Times New Roman" w:cs="Times New Roman"/>
          <w:sz w:val="24"/>
          <w:szCs w:val="24"/>
        </w:rPr>
        <w:t xml:space="preserve"> de los estilos de aprendizaje (</w:t>
      </w:r>
      <w:r w:rsidR="008747EE">
        <w:rPr>
          <w:rFonts w:ascii="Times New Roman" w:hAnsi="Times New Roman"/>
          <w:sz w:val="24"/>
          <w:szCs w:val="24"/>
          <w:lang w:val="es-ES_tradnl"/>
        </w:rPr>
        <w:t>Secretaría de Educación Pública [SEP]</w:t>
      </w:r>
      <w:r w:rsidR="00BD4A6B" w:rsidRPr="009D340A">
        <w:rPr>
          <w:rFonts w:ascii="Times New Roman" w:hAnsi="Times New Roman"/>
          <w:sz w:val="24"/>
          <w:szCs w:val="24"/>
          <w:lang w:val="es-ES_tradnl"/>
        </w:rPr>
        <w:t xml:space="preserve">, </w:t>
      </w:r>
      <w:r w:rsidR="008747EE">
        <w:rPr>
          <w:rFonts w:ascii="Times New Roman" w:hAnsi="Times New Roman"/>
          <w:sz w:val="24"/>
          <w:szCs w:val="24"/>
          <w:lang w:val="es-ES_tradnl"/>
        </w:rPr>
        <w:t>2004</w:t>
      </w:r>
      <w:r w:rsidR="00BD4A6B" w:rsidRPr="009D340A">
        <w:rPr>
          <w:rFonts w:ascii="Times New Roman" w:hAnsi="Times New Roman"/>
          <w:sz w:val="24"/>
          <w:szCs w:val="24"/>
          <w:lang w:val="es-ES_tradnl"/>
        </w:rPr>
        <w:t>)</w:t>
      </w:r>
      <w:r w:rsidR="00BA4858">
        <w:rPr>
          <w:rFonts w:ascii="Times New Roman" w:hAnsi="Times New Roman" w:cs="Times New Roman"/>
          <w:sz w:val="24"/>
          <w:szCs w:val="24"/>
        </w:rPr>
        <w:t>, los cuales</w:t>
      </w:r>
      <w:r w:rsidR="008B080B">
        <w:rPr>
          <w:rFonts w:ascii="Times New Roman" w:hAnsi="Times New Roman" w:cs="Times New Roman"/>
          <w:sz w:val="24"/>
          <w:szCs w:val="24"/>
        </w:rPr>
        <w:t xml:space="preserve"> se señala</w:t>
      </w:r>
      <w:r w:rsidR="00BA4858">
        <w:rPr>
          <w:rFonts w:ascii="Times New Roman" w:hAnsi="Times New Roman" w:cs="Times New Roman"/>
          <w:sz w:val="24"/>
          <w:szCs w:val="24"/>
        </w:rPr>
        <w:t>n</w:t>
      </w:r>
      <w:r w:rsidR="008B080B">
        <w:rPr>
          <w:rFonts w:ascii="Times New Roman" w:hAnsi="Times New Roman" w:cs="Times New Roman"/>
          <w:sz w:val="24"/>
          <w:szCs w:val="24"/>
        </w:rPr>
        <w:t xml:space="preserve"> en la figura 1</w:t>
      </w:r>
      <w:r w:rsidR="00BD4A6B">
        <w:rPr>
          <w:rFonts w:ascii="Times New Roman" w:hAnsi="Times New Roman" w:cs="Times New Roman"/>
          <w:sz w:val="24"/>
          <w:szCs w:val="24"/>
        </w:rPr>
        <w:t>.</w:t>
      </w:r>
    </w:p>
    <w:p w14:paraId="4B17FB66" w14:textId="6214CEC8" w:rsidR="008747EE" w:rsidRDefault="008747EE" w:rsidP="00746131">
      <w:pPr>
        <w:spacing w:after="0" w:line="360" w:lineRule="auto"/>
        <w:jc w:val="both"/>
        <w:rPr>
          <w:rFonts w:ascii="Times New Roman" w:hAnsi="Times New Roman"/>
          <w:sz w:val="24"/>
          <w:szCs w:val="24"/>
          <w:lang w:val="es-ES_tradnl"/>
        </w:rPr>
      </w:pPr>
    </w:p>
    <w:p w14:paraId="534DCA36" w14:textId="32D922CD" w:rsidR="008747EE" w:rsidRPr="009D340A" w:rsidRDefault="008747EE" w:rsidP="00746131">
      <w:pPr>
        <w:spacing w:after="0" w:line="360" w:lineRule="auto"/>
        <w:jc w:val="center"/>
        <w:rPr>
          <w:rFonts w:ascii="Times New Roman" w:hAnsi="Times New Roman"/>
          <w:sz w:val="24"/>
          <w:szCs w:val="24"/>
          <w:lang w:val="es-ES_tradnl"/>
        </w:rPr>
      </w:pPr>
      <w:r w:rsidRPr="00746131">
        <w:rPr>
          <w:rFonts w:ascii="Times New Roman" w:hAnsi="Times New Roman"/>
          <w:b/>
          <w:sz w:val="24"/>
          <w:szCs w:val="24"/>
          <w:lang w:val="es-ES_tradnl"/>
        </w:rPr>
        <w:t>Figura 1</w:t>
      </w:r>
      <w:r w:rsidRPr="008747EE">
        <w:rPr>
          <w:rFonts w:ascii="Times New Roman" w:hAnsi="Times New Roman"/>
          <w:sz w:val="24"/>
          <w:szCs w:val="24"/>
          <w:lang w:val="es-ES_tradnl"/>
        </w:rPr>
        <w:t>. Dimensiones del aprendizaje y estilo</w:t>
      </w:r>
    </w:p>
    <w:p w14:paraId="186B2405" w14:textId="22460C0D" w:rsidR="006067F9" w:rsidRDefault="00DF6EA3" w:rsidP="00DF6EA3">
      <w:pPr>
        <w:spacing w:after="0" w:line="360" w:lineRule="auto"/>
        <w:jc w:val="center"/>
        <w:rPr>
          <w:rFonts w:ascii="Times New Roman" w:hAnsi="Times New Roman" w:cs="Times New Roman"/>
          <w:sz w:val="24"/>
          <w:szCs w:val="24"/>
        </w:rPr>
      </w:pPr>
      <w:r>
        <w:rPr>
          <w:noProof/>
          <w:lang w:eastAsia="es-MX"/>
        </w:rPr>
        <w:drawing>
          <wp:inline distT="0" distB="0" distL="0" distR="0" wp14:anchorId="74490C03" wp14:editId="5AE02DEC">
            <wp:extent cx="3497580" cy="3589048"/>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107" t="17550" r="32078" b="10541"/>
                    <a:stretch/>
                  </pic:blipFill>
                  <pic:spPr bwMode="auto">
                    <a:xfrm>
                      <a:off x="0" y="0"/>
                      <a:ext cx="3512407" cy="3604263"/>
                    </a:xfrm>
                    <a:prstGeom prst="rect">
                      <a:avLst/>
                    </a:prstGeom>
                    <a:ln>
                      <a:noFill/>
                    </a:ln>
                    <a:extLst>
                      <a:ext uri="{53640926-AAD7-44D8-BBD7-CCE9431645EC}">
                        <a14:shadowObscured xmlns:a14="http://schemas.microsoft.com/office/drawing/2010/main"/>
                      </a:ext>
                    </a:extLst>
                  </pic:spPr>
                </pic:pic>
              </a:graphicData>
            </a:graphic>
          </wp:inline>
        </w:drawing>
      </w:r>
    </w:p>
    <w:p w14:paraId="649FE91F" w14:textId="7C77CFE7" w:rsidR="004664C0" w:rsidRPr="00746131" w:rsidRDefault="004664C0" w:rsidP="00DF6EA3">
      <w:pPr>
        <w:spacing w:after="0" w:line="360" w:lineRule="auto"/>
        <w:jc w:val="center"/>
        <w:rPr>
          <w:rFonts w:ascii="Times New Roman" w:hAnsi="Times New Roman"/>
          <w:sz w:val="24"/>
          <w:szCs w:val="24"/>
          <w:lang w:val="es-ES_tradnl"/>
        </w:rPr>
      </w:pPr>
      <w:r w:rsidRPr="00746131">
        <w:rPr>
          <w:rFonts w:ascii="Times New Roman" w:hAnsi="Times New Roman"/>
          <w:sz w:val="24"/>
          <w:szCs w:val="24"/>
          <w:lang w:val="es-ES_tradnl"/>
        </w:rPr>
        <w:t xml:space="preserve">Fuente: </w:t>
      </w:r>
      <w:r w:rsidR="008747EE" w:rsidRPr="00746131">
        <w:rPr>
          <w:rFonts w:ascii="Times New Roman" w:hAnsi="Times New Roman"/>
          <w:sz w:val="24"/>
          <w:szCs w:val="24"/>
          <w:lang w:val="es-ES_tradnl"/>
        </w:rPr>
        <w:t>SEP (2004)</w:t>
      </w:r>
    </w:p>
    <w:p w14:paraId="71712443" w14:textId="77777777" w:rsidR="004664C0" w:rsidRDefault="004664C0" w:rsidP="00DF6EA3">
      <w:pPr>
        <w:spacing w:after="0" w:line="360" w:lineRule="auto"/>
        <w:jc w:val="center"/>
        <w:rPr>
          <w:rFonts w:ascii="Times New Roman" w:hAnsi="Times New Roman" w:cs="Times New Roman"/>
          <w:sz w:val="24"/>
          <w:szCs w:val="24"/>
        </w:rPr>
      </w:pPr>
    </w:p>
    <w:p w14:paraId="103E51DC" w14:textId="248E8066" w:rsidR="0003347B" w:rsidRPr="000F3501" w:rsidRDefault="0031657B" w:rsidP="0074613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Para ahondar un poco más en lo mencionado líneas arriba, </w:t>
      </w:r>
      <w:r w:rsidR="000F3501">
        <w:rPr>
          <w:rFonts w:ascii="Times New Roman" w:hAnsi="Times New Roman" w:cs="Times New Roman"/>
          <w:sz w:val="24"/>
          <w:szCs w:val="24"/>
        </w:rPr>
        <w:t>García</w:t>
      </w:r>
      <w:r w:rsidR="00292299">
        <w:rPr>
          <w:rFonts w:ascii="Times New Roman" w:hAnsi="Times New Roman" w:cs="Times New Roman"/>
          <w:sz w:val="24"/>
          <w:szCs w:val="24"/>
        </w:rPr>
        <w:t>, Sánchez, Giménez y Gutiérrez</w:t>
      </w:r>
      <w:r w:rsidR="000F3501">
        <w:rPr>
          <w:rFonts w:ascii="Times New Roman" w:hAnsi="Times New Roman" w:cs="Times New Roman"/>
          <w:sz w:val="24"/>
          <w:szCs w:val="24"/>
        </w:rPr>
        <w:t xml:space="preserve"> (2012)</w:t>
      </w:r>
      <w:r w:rsidR="001831D9">
        <w:rPr>
          <w:rFonts w:ascii="Times New Roman" w:hAnsi="Times New Roman" w:cs="Times New Roman"/>
          <w:sz w:val="24"/>
          <w:szCs w:val="24"/>
        </w:rPr>
        <w:t>,</w:t>
      </w:r>
      <w:r w:rsidR="000F3501">
        <w:rPr>
          <w:rFonts w:ascii="Times New Roman" w:hAnsi="Times New Roman" w:cs="Times New Roman"/>
          <w:sz w:val="24"/>
          <w:szCs w:val="24"/>
        </w:rPr>
        <w:t xml:space="preserve"> cita</w:t>
      </w:r>
      <w:r w:rsidR="001831D9">
        <w:rPr>
          <w:rFonts w:ascii="Times New Roman" w:hAnsi="Times New Roman" w:cs="Times New Roman"/>
          <w:sz w:val="24"/>
          <w:szCs w:val="24"/>
        </w:rPr>
        <w:t>ndo</w:t>
      </w:r>
      <w:r w:rsidR="000F3501">
        <w:rPr>
          <w:rFonts w:ascii="Times New Roman" w:hAnsi="Times New Roman" w:cs="Times New Roman"/>
          <w:sz w:val="24"/>
          <w:szCs w:val="24"/>
        </w:rPr>
        <w:t xml:space="preserve"> a </w:t>
      </w:r>
      <w:r w:rsidR="0003347B" w:rsidRPr="000F3501">
        <w:rPr>
          <w:rFonts w:ascii="Times New Roman" w:hAnsi="Times New Roman" w:cs="Times New Roman"/>
          <w:sz w:val="24"/>
          <w:szCs w:val="24"/>
        </w:rPr>
        <w:t xml:space="preserve">Nisbet y </w:t>
      </w:r>
      <w:proofErr w:type="spellStart"/>
      <w:r w:rsidR="0003347B" w:rsidRPr="000F3501">
        <w:rPr>
          <w:rFonts w:ascii="Times New Roman" w:hAnsi="Times New Roman" w:cs="Times New Roman"/>
          <w:sz w:val="24"/>
          <w:szCs w:val="24"/>
        </w:rPr>
        <w:t>Shucksmith</w:t>
      </w:r>
      <w:proofErr w:type="spellEnd"/>
      <w:r w:rsidR="0003347B" w:rsidRPr="000F3501">
        <w:rPr>
          <w:rFonts w:ascii="Times New Roman" w:hAnsi="Times New Roman" w:cs="Times New Roman"/>
          <w:sz w:val="24"/>
          <w:szCs w:val="24"/>
        </w:rPr>
        <w:t xml:space="preserve"> (1986)</w:t>
      </w:r>
      <w:r w:rsidR="001831D9">
        <w:rPr>
          <w:rFonts w:ascii="Times New Roman" w:hAnsi="Times New Roman" w:cs="Times New Roman"/>
          <w:sz w:val="24"/>
          <w:szCs w:val="24"/>
        </w:rPr>
        <w:t>,</w:t>
      </w:r>
      <w:r w:rsidR="0003347B" w:rsidRPr="000F3501">
        <w:rPr>
          <w:rFonts w:ascii="Times New Roman" w:hAnsi="Times New Roman" w:cs="Times New Roman"/>
          <w:sz w:val="24"/>
          <w:szCs w:val="24"/>
        </w:rPr>
        <w:t xml:space="preserve"> definen</w:t>
      </w:r>
      <w:r w:rsidR="001831D9">
        <w:rPr>
          <w:rFonts w:ascii="Times New Roman" w:hAnsi="Times New Roman" w:cs="Times New Roman"/>
          <w:sz w:val="24"/>
          <w:szCs w:val="24"/>
        </w:rPr>
        <w:t xml:space="preserve"> a las</w:t>
      </w:r>
      <w:r w:rsidR="0003347B" w:rsidRPr="000F3501">
        <w:rPr>
          <w:rFonts w:ascii="Times New Roman" w:hAnsi="Times New Roman" w:cs="Times New Roman"/>
          <w:sz w:val="24"/>
          <w:szCs w:val="24"/>
        </w:rPr>
        <w:t xml:space="preserve"> </w:t>
      </w:r>
      <w:r w:rsidR="001831D9">
        <w:rPr>
          <w:rFonts w:ascii="Times New Roman" w:hAnsi="Times New Roman" w:cs="Times New Roman"/>
          <w:sz w:val="24"/>
          <w:szCs w:val="24"/>
        </w:rPr>
        <w:t>e</w:t>
      </w:r>
      <w:r w:rsidR="001831D9" w:rsidRPr="000F3501">
        <w:rPr>
          <w:rFonts w:ascii="Times New Roman" w:hAnsi="Times New Roman" w:cs="Times New Roman"/>
          <w:sz w:val="24"/>
          <w:szCs w:val="24"/>
        </w:rPr>
        <w:t xml:space="preserve">strategias </w:t>
      </w:r>
      <w:r w:rsidR="0003347B" w:rsidRPr="000F3501">
        <w:rPr>
          <w:rFonts w:ascii="Times New Roman" w:hAnsi="Times New Roman" w:cs="Times New Roman"/>
          <w:sz w:val="24"/>
          <w:szCs w:val="24"/>
        </w:rPr>
        <w:t xml:space="preserve">de </w:t>
      </w:r>
      <w:r w:rsidR="001831D9">
        <w:rPr>
          <w:rFonts w:ascii="Times New Roman" w:hAnsi="Times New Roman" w:cs="Times New Roman"/>
          <w:sz w:val="24"/>
          <w:szCs w:val="24"/>
        </w:rPr>
        <w:t>a</w:t>
      </w:r>
      <w:r w:rsidR="001831D9" w:rsidRPr="000F3501">
        <w:rPr>
          <w:rFonts w:ascii="Times New Roman" w:hAnsi="Times New Roman" w:cs="Times New Roman"/>
          <w:sz w:val="24"/>
          <w:szCs w:val="24"/>
        </w:rPr>
        <w:t xml:space="preserve">prendizaje </w:t>
      </w:r>
      <w:r w:rsidR="0003347B" w:rsidRPr="000F3501">
        <w:rPr>
          <w:rFonts w:ascii="Times New Roman" w:hAnsi="Times New Roman" w:cs="Times New Roman"/>
          <w:sz w:val="24"/>
          <w:szCs w:val="24"/>
        </w:rPr>
        <w:t>como “las secuencias integradas de procedimientos o actividades que se eligen con el propósito de facilitar la adquisición, el almacenamiento y/o la utilización de información o conocimientos”</w:t>
      </w:r>
      <w:r w:rsidR="001831D9">
        <w:rPr>
          <w:rFonts w:ascii="Times New Roman" w:hAnsi="Times New Roman" w:cs="Times New Roman"/>
          <w:sz w:val="24"/>
          <w:szCs w:val="24"/>
        </w:rPr>
        <w:t xml:space="preserve"> (p. 6)</w:t>
      </w:r>
      <w:r w:rsidR="000E610F" w:rsidRPr="000F3501">
        <w:rPr>
          <w:rFonts w:ascii="Times New Roman" w:hAnsi="Times New Roman" w:cs="Times New Roman"/>
          <w:sz w:val="24"/>
          <w:szCs w:val="24"/>
        </w:rPr>
        <w:t>.</w:t>
      </w:r>
    </w:p>
    <w:p w14:paraId="5790727C" w14:textId="1B90358B" w:rsidR="008E6A1E" w:rsidRDefault="002A100B" w:rsidP="0074613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Además, </w:t>
      </w:r>
      <w:r w:rsidR="0003347B" w:rsidRPr="00E731AF">
        <w:rPr>
          <w:rFonts w:ascii="Times New Roman" w:hAnsi="Times New Roman" w:cs="Times New Roman"/>
          <w:sz w:val="24"/>
          <w:szCs w:val="24"/>
        </w:rPr>
        <w:t>explica</w:t>
      </w:r>
      <w:r>
        <w:rPr>
          <w:rFonts w:ascii="Times New Roman" w:hAnsi="Times New Roman" w:cs="Times New Roman"/>
          <w:sz w:val="24"/>
          <w:szCs w:val="24"/>
        </w:rPr>
        <w:t>n</w:t>
      </w:r>
      <w:r w:rsidR="0003347B" w:rsidRPr="00E731AF">
        <w:rPr>
          <w:rFonts w:ascii="Times New Roman" w:hAnsi="Times New Roman" w:cs="Times New Roman"/>
          <w:sz w:val="24"/>
          <w:szCs w:val="24"/>
        </w:rPr>
        <w:t xml:space="preserve"> lo que son las estrategias de aprendizaje y los </w:t>
      </w:r>
      <w:r w:rsidR="00FD7DDD">
        <w:rPr>
          <w:rFonts w:ascii="Times New Roman" w:hAnsi="Times New Roman" w:cs="Times New Roman"/>
          <w:sz w:val="24"/>
          <w:szCs w:val="24"/>
        </w:rPr>
        <w:t>procesos que es</w:t>
      </w:r>
      <w:r w:rsidR="008B080B">
        <w:rPr>
          <w:rFonts w:ascii="Times New Roman" w:hAnsi="Times New Roman" w:cs="Times New Roman"/>
          <w:sz w:val="24"/>
          <w:szCs w:val="24"/>
        </w:rPr>
        <w:t>tán relacionados</w:t>
      </w:r>
      <w:r>
        <w:rPr>
          <w:rFonts w:ascii="Times New Roman" w:hAnsi="Times New Roman" w:cs="Times New Roman"/>
          <w:sz w:val="24"/>
          <w:szCs w:val="24"/>
        </w:rPr>
        <w:t xml:space="preserve">, </w:t>
      </w:r>
      <w:r w:rsidR="00A5077C">
        <w:rPr>
          <w:rFonts w:ascii="Times New Roman" w:hAnsi="Times New Roman" w:cs="Times New Roman"/>
          <w:sz w:val="24"/>
          <w:szCs w:val="24"/>
        </w:rPr>
        <w:t>los cuales aquí se sintetizan</w:t>
      </w:r>
      <w:r>
        <w:rPr>
          <w:rFonts w:ascii="Times New Roman" w:hAnsi="Times New Roman" w:cs="Times New Roman"/>
          <w:sz w:val="24"/>
          <w:szCs w:val="24"/>
        </w:rPr>
        <w:t xml:space="preserve"> en </w:t>
      </w:r>
      <w:r w:rsidR="008B080B">
        <w:rPr>
          <w:rFonts w:ascii="Times New Roman" w:hAnsi="Times New Roman" w:cs="Times New Roman"/>
          <w:sz w:val="24"/>
          <w:szCs w:val="24"/>
        </w:rPr>
        <w:t>la figura 2</w:t>
      </w:r>
      <w:r w:rsidR="00FD7DDD">
        <w:rPr>
          <w:rFonts w:ascii="Times New Roman" w:hAnsi="Times New Roman" w:cs="Times New Roman"/>
          <w:sz w:val="24"/>
          <w:szCs w:val="24"/>
        </w:rPr>
        <w:t>.</w:t>
      </w:r>
    </w:p>
    <w:p w14:paraId="03D4722F" w14:textId="5394AA98" w:rsidR="00B65460" w:rsidRDefault="00B65460" w:rsidP="0003347B">
      <w:pPr>
        <w:spacing w:after="0" w:line="360" w:lineRule="auto"/>
        <w:jc w:val="both"/>
        <w:rPr>
          <w:rFonts w:ascii="Times New Roman" w:hAnsi="Times New Roman" w:cs="Times New Roman"/>
          <w:sz w:val="24"/>
          <w:szCs w:val="24"/>
        </w:rPr>
      </w:pPr>
    </w:p>
    <w:p w14:paraId="5A40337A" w14:textId="460114F6" w:rsidR="002A100B" w:rsidRPr="00E731AF" w:rsidRDefault="002A100B" w:rsidP="002A100B">
      <w:pPr>
        <w:spacing w:after="0" w:line="360" w:lineRule="auto"/>
        <w:jc w:val="center"/>
        <w:rPr>
          <w:rFonts w:ascii="Times New Roman" w:hAnsi="Times New Roman" w:cs="Times New Roman"/>
          <w:sz w:val="24"/>
          <w:szCs w:val="24"/>
        </w:rPr>
      </w:pPr>
      <w:r w:rsidRPr="00746131">
        <w:rPr>
          <w:rFonts w:ascii="Times New Roman" w:hAnsi="Times New Roman" w:cs="Times New Roman"/>
          <w:b/>
          <w:sz w:val="24"/>
          <w:szCs w:val="24"/>
        </w:rPr>
        <w:t>Figura 2</w:t>
      </w:r>
      <w:r w:rsidRPr="00746131">
        <w:rPr>
          <w:rFonts w:ascii="Times New Roman" w:hAnsi="Times New Roman" w:cs="Times New Roman"/>
          <w:sz w:val="24"/>
          <w:szCs w:val="24"/>
        </w:rPr>
        <w:t>.</w:t>
      </w:r>
      <w:r w:rsidRPr="00E731AF">
        <w:rPr>
          <w:rFonts w:ascii="Times New Roman" w:hAnsi="Times New Roman" w:cs="Times New Roman"/>
          <w:sz w:val="24"/>
          <w:szCs w:val="24"/>
        </w:rPr>
        <w:t xml:space="preserve"> Mapa </w:t>
      </w:r>
      <w:r>
        <w:rPr>
          <w:rFonts w:ascii="Times New Roman" w:hAnsi="Times New Roman" w:cs="Times New Roman"/>
          <w:sz w:val="24"/>
          <w:szCs w:val="24"/>
        </w:rPr>
        <w:t>c</w:t>
      </w:r>
      <w:r w:rsidRPr="00E731AF">
        <w:rPr>
          <w:rFonts w:ascii="Times New Roman" w:hAnsi="Times New Roman" w:cs="Times New Roman"/>
          <w:sz w:val="24"/>
          <w:szCs w:val="24"/>
        </w:rPr>
        <w:t>onceptual de estrategias de aprendizaje y procesos relacionados</w:t>
      </w:r>
    </w:p>
    <w:p w14:paraId="5B84F5CF" w14:textId="4AD3AD96" w:rsidR="008E6A1E" w:rsidRDefault="008E6A1E" w:rsidP="008E6A1E">
      <w:pPr>
        <w:spacing w:after="0" w:line="360" w:lineRule="auto"/>
        <w:jc w:val="center"/>
        <w:rPr>
          <w:rFonts w:ascii="Times New Roman" w:hAnsi="Times New Roman" w:cs="Times New Roman"/>
          <w:sz w:val="24"/>
          <w:szCs w:val="24"/>
          <w:highlight w:val="yellow"/>
        </w:rPr>
      </w:pPr>
      <w:r w:rsidRPr="008E6A1E">
        <w:rPr>
          <w:rFonts w:ascii="Times New Roman" w:hAnsi="Times New Roman" w:cs="Times New Roman"/>
          <w:noProof/>
          <w:sz w:val="24"/>
          <w:szCs w:val="24"/>
          <w:highlight w:val="yellow"/>
          <w:lang w:eastAsia="es-MX"/>
        </w:rPr>
        <w:drawing>
          <wp:inline distT="0" distB="0" distL="0" distR="0" wp14:anchorId="13F95F9E" wp14:editId="321A62B1">
            <wp:extent cx="4627670" cy="1429871"/>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1688" cy="1446562"/>
                    </a:xfrm>
                    <a:prstGeom prst="rect">
                      <a:avLst/>
                    </a:prstGeom>
                    <a:noFill/>
                    <a:ln>
                      <a:noFill/>
                    </a:ln>
                  </pic:spPr>
                </pic:pic>
              </a:graphicData>
            </a:graphic>
          </wp:inline>
        </w:drawing>
      </w:r>
    </w:p>
    <w:p w14:paraId="572E5306" w14:textId="729FD4A1" w:rsidR="008E6A1E" w:rsidRPr="004E66C0" w:rsidRDefault="00E731AF" w:rsidP="00E731AF">
      <w:pPr>
        <w:spacing w:after="0" w:line="360" w:lineRule="auto"/>
        <w:jc w:val="center"/>
        <w:rPr>
          <w:rFonts w:ascii="Times New Roman" w:hAnsi="Times New Roman" w:cs="Times New Roman"/>
          <w:sz w:val="24"/>
          <w:szCs w:val="24"/>
          <w:highlight w:val="yellow"/>
        </w:rPr>
      </w:pPr>
      <w:r w:rsidRPr="00E731AF">
        <w:rPr>
          <w:rFonts w:ascii="Times New Roman" w:hAnsi="Times New Roman" w:cs="Times New Roman"/>
          <w:sz w:val="24"/>
          <w:szCs w:val="24"/>
        </w:rPr>
        <w:t>Fuente: García</w:t>
      </w:r>
      <w:r w:rsidR="002A100B">
        <w:rPr>
          <w:rFonts w:ascii="Times New Roman" w:hAnsi="Times New Roman" w:cs="Times New Roman"/>
          <w:sz w:val="24"/>
          <w:szCs w:val="24"/>
        </w:rPr>
        <w:t xml:space="preserve"> </w:t>
      </w:r>
      <w:r w:rsidR="002A100B" w:rsidRPr="00746131">
        <w:rPr>
          <w:rFonts w:ascii="Times New Roman" w:hAnsi="Times New Roman" w:cs="Times New Roman"/>
          <w:i/>
          <w:sz w:val="24"/>
          <w:szCs w:val="24"/>
        </w:rPr>
        <w:t>et al.</w:t>
      </w:r>
      <w:r w:rsidRPr="00E731AF">
        <w:rPr>
          <w:rFonts w:ascii="Times New Roman" w:hAnsi="Times New Roman" w:cs="Times New Roman"/>
          <w:sz w:val="24"/>
          <w:szCs w:val="24"/>
        </w:rPr>
        <w:t xml:space="preserve"> (2012, p.</w:t>
      </w:r>
      <w:r w:rsidR="002A100B">
        <w:rPr>
          <w:rFonts w:ascii="Times New Roman" w:hAnsi="Times New Roman" w:cs="Times New Roman"/>
          <w:sz w:val="24"/>
          <w:szCs w:val="24"/>
        </w:rPr>
        <w:t xml:space="preserve"> </w:t>
      </w:r>
      <w:r w:rsidRPr="00E731AF">
        <w:rPr>
          <w:rFonts w:ascii="Times New Roman" w:hAnsi="Times New Roman" w:cs="Times New Roman"/>
          <w:sz w:val="24"/>
          <w:szCs w:val="24"/>
        </w:rPr>
        <w:t>6)</w:t>
      </w:r>
    </w:p>
    <w:p w14:paraId="0DDE82AF" w14:textId="77777777" w:rsidR="008B080B" w:rsidRDefault="008B080B" w:rsidP="004B6A8F">
      <w:pPr>
        <w:spacing w:after="0" w:line="360" w:lineRule="auto"/>
        <w:jc w:val="both"/>
        <w:rPr>
          <w:rFonts w:ascii="Times New Roman" w:hAnsi="Times New Roman" w:cs="Times New Roman"/>
          <w:sz w:val="24"/>
          <w:szCs w:val="24"/>
        </w:rPr>
      </w:pPr>
    </w:p>
    <w:p w14:paraId="4318AEA3" w14:textId="651FAD66" w:rsidR="004B6A8F" w:rsidRPr="004B6A8F" w:rsidRDefault="00542B26" w:rsidP="0074613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El</w:t>
      </w:r>
      <w:r w:rsidR="004B6A8F" w:rsidRPr="004B6A8F">
        <w:rPr>
          <w:rFonts w:ascii="Times New Roman" w:hAnsi="Times New Roman" w:cs="Times New Roman"/>
          <w:sz w:val="24"/>
          <w:szCs w:val="24"/>
        </w:rPr>
        <w:t xml:space="preserve"> docente debe poseer un bagaje amplio</w:t>
      </w:r>
      <w:r w:rsidR="004B6A8F">
        <w:rPr>
          <w:rFonts w:ascii="Times New Roman" w:hAnsi="Times New Roman" w:cs="Times New Roman"/>
          <w:sz w:val="24"/>
          <w:szCs w:val="24"/>
        </w:rPr>
        <w:t xml:space="preserve"> de estrategias, conociendo qué </w:t>
      </w:r>
      <w:r w:rsidR="004B6A8F" w:rsidRPr="004B6A8F">
        <w:rPr>
          <w:rFonts w:ascii="Times New Roman" w:hAnsi="Times New Roman" w:cs="Times New Roman"/>
          <w:sz w:val="24"/>
          <w:szCs w:val="24"/>
        </w:rPr>
        <w:t>función tienen y cómo pueden utilizarse o desarrollarse apropi</w:t>
      </w:r>
      <w:r w:rsidR="004B6A8F">
        <w:rPr>
          <w:rFonts w:ascii="Times New Roman" w:hAnsi="Times New Roman" w:cs="Times New Roman"/>
          <w:sz w:val="24"/>
          <w:szCs w:val="24"/>
        </w:rPr>
        <w:t xml:space="preserve">adamente. Dichas estrategias de </w:t>
      </w:r>
      <w:r w:rsidR="004B6A8F" w:rsidRPr="004B6A8F">
        <w:rPr>
          <w:rFonts w:ascii="Times New Roman" w:hAnsi="Times New Roman" w:cs="Times New Roman"/>
          <w:sz w:val="24"/>
          <w:szCs w:val="24"/>
        </w:rPr>
        <w:t>enseñanza se complementan con las estrategias o principios motivaci</w:t>
      </w:r>
      <w:r w:rsidR="004B6A8F">
        <w:rPr>
          <w:rFonts w:ascii="Times New Roman" w:hAnsi="Times New Roman" w:cs="Times New Roman"/>
          <w:sz w:val="24"/>
          <w:szCs w:val="24"/>
        </w:rPr>
        <w:t>onales y de trabajo</w:t>
      </w:r>
      <w:r w:rsidR="004B6A8F" w:rsidRPr="004B6A8F">
        <w:rPr>
          <w:rFonts w:ascii="Times New Roman" w:hAnsi="Times New Roman" w:cs="Times New Roman"/>
          <w:sz w:val="24"/>
          <w:szCs w:val="24"/>
        </w:rPr>
        <w:t xml:space="preserve">, </w:t>
      </w:r>
      <w:r w:rsidR="00C56549">
        <w:rPr>
          <w:rFonts w:ascii="Times New Roman" w:hAnsi="Times New Roman" w:cs="Times New Roman"/>
          <w:sz w:val="24"/>
          <w:szCs w:val="24"/>
        </w:rPr>
        <w:t>a</w:t>
      </w:r>
      <w:r w:rsidR="00C56549" w:rsidRPr="004B6A8F">
        <w:rPr>
          <w:rFonts w:ascii="Times New Roman" w:hAnsi="Times New Roman" w:cs="Times New Roman"/>
          <w:sz w:val="24"/>
          <w:szCs w:val="24"/>
        </w:rPr>
        <w:t xml:space="preserve"> </w:t>
      </w:r>
      <w:r w:rsidR="004B6A8F" w:rsidRPr="004B6A8F">
        <w:rPr>
          <w:rFonts w:ascii="Times New Roman" w:hAnsi="Times New Roman" w:cs="Times New Roman"/>
          <w:sz w:val="24"/>
          <w:szCs w:val="24"/>
        </w:rPr>
        <w:t>los cuales</w:t>
      </w:r>
      <w:r w:rsidR="002A100B">
        <w:rPr>
          <w:rFonts w:ascii="Times New Roman" w:hAnsi="Times New Roman" w:cs="Times New Roman"/>
          <w:sz w:val="24"/>
          <w:szCs w:val="24"/>
        </w:rPr>
        <w:t xml:space="preserve"> se</w:t>
      </w:r>
      <w:r w:rsidR="004B6A8F" w:rsidRPr="004B6A8F">
        <w:rPr>
          <w:rFonts w:ascii="Times New Roman" w:hAnsi="Times New Roman" w:cs="Times New Roman"/>
          <w:sz w:val="24"/>
          <w:szCs w:val="24"/>
        </w:rPr>
        <w:t xml:space="preserve"> puede </w:t>
      </w:r>
      <w:r w:rsidR="00C56549">
        <w:rPr>
          <w:rFonts w:ascii="Times New Roman" w:hAnsi="Times New Roman" w:cs="Times New Roman"/>
          <w:sz w:val="24"/>
          <w:szCs w:val="24"/>
        </w:rPr>
        <w:t>recurrir</w:t>
      </w:r>
      <w:r w:rsidR="004B6A8F" w:rsidRPr="004B6A8F">
        <w:rPr>
          <w:rFonts w:ascii="Times New Roman" w:hAnsi="Times New Roman" w:cs="Times New Roman"/>
          <w:sz w:val="24"/>
          <w:szCs w:val="24"/>
        </w:rPr>
        <w:t xml:space="preserve"> para enriq</w:t>
      </w:r>
      <w:r w:rsidR="004B6A8F">
        <w:rPr>
          <w:rFonts w:ascii="Times New Roman" w:hAnsi="Times New Roman" w:cs="Times New Roman"/>
          <w:sz w:val="24"/>
          <w:szCs w:val="24"/>
        </w:rPr>
        <w:t>uecer el proceso de enseñanza-</w:t>
      </w:r>
      <w:r w:rsidR="004B6A8F" w:rsidRPr="004B6A8F">
        <w:rPr>
          <w:rFonts w:ascii="Times New Roman" w:hAnsi="Times New Roman" w:cs="Times New Roman"/>
          <w:sz w:val="24"/>
          <w:szCs w:val="24"/>
        </w:rPr>
        <w:t>aprendizaje (</w:t>
      </w:r>
      <w:r w:rsidR="00963343" w:rsidRPr="004B6A8F">
        <w:rPr>
          <w:rFonts w:ascii="Times New Roman" w:hAnsi="Times New Roman" w:cs="Times New Roman"/>
          <w:sz w:val="24"/>
          <w:szCs w:val="24"/>
        </w:rPr>
        <w:t>Díaz</w:t>
      </w:r>
      <w:r w:rsidR="004B6A8F" w:rsidRPr="004B6A8F">
        <w:rPr>
          <w:rFonts w:ascii="Times New Roman" w:hAnsi="Times New Roman" w:cs="Times New Roman"/>
          <w:sz w:val="24"/>
          <w:szCs w:val="24"/>
        </w:rPr>
        <w:t xml:space="preserve"> </w:t>
      </w:r>
      <w:r w:rsidR="004E66C0" w:rsidRPr="004B6A8F">
        <w:rPr>
          <w:rFonts w:ascii="Times New Roman" w:hAnsi="Times New Roman" w:cs="Times New Roman"/>
          <w:sz w:val="24"/>
          <w:szCs w:val="24"/>
        </w:rPr>
        <w:t>y Hernández</w:t>
      </w:r>
      <w:r w:rsidR="00C56549">
        <w:rPr>
          <w:rFonts w:ascii="Times New Roman" w:hAnsi="Times New Roman" w:cs="Times New Roman"/>
          <w:sz w:val="24"/>
          <w:szCs w:val="24"/>
        </w:rPr>
        <w:t>,</w:t>
      </w:r>
      <w:r w:rsidR="004B6A8F" w:rsidRPr="004B6A8F">
        <w:rPr>
          <w:rFonts w:ascii="Times New Roman" w:hAnsi="Times New Roman" w:cs="Times New Roman"/>
          <w:sz w:val="24"/>
          <w:szCs w:val="24"/>
        </w:rPr>
        <w:t xml:space="preserve"> </w:t>
      </w:r>
      <w:r w:rsidR="004E66C0" w:rsidRPr="004B6A8F">
        <w:rPr>
          <w:rFonts w:ascii="Times New Roman" w:hAnsi="Times New Roman" w:cs="Times New Roman"/>
          <w:sz w:val="24"/>
          <w:szCs w:val="24"/>
        </w:rPr>
        <w:t>2010, p.</w:t>
      </w:r>
      <w:r w:rsidR="004B6A8F" w:rsidRPr="004B6A8F">
        <w:rPr>
          <w:rFonts w:ascii="Times New Roman" w:hAnsi="Times New Roman" w:cs="Times New Roman"/>
          <w:sz w:val="24"/>
          <w:szCs w:val="24"/>
        </w:rPr>
        <w:t xml:space="preserve"> 4</w:t>
      </w:r>
      <w:r w:rsidR="004B6A8F">
        <w:rPr>
          <w:rFonts w:ascii="Times New Roman" w:hAnsi="Times New Roman" w:cs="Times New Roman"/>
          <w:sz w:val="24"/>
          <w:szCs w:val="24"/>
        </w:rPr>
        <w:t>).</w:t>
      </w:r>
    </w:p>
    <w:p w14:paraId="6824A58F" w14:textId="7BB1D237" w:rsidR="004B6A8F" w:rsidRPr="004B6A8F" w:rsidRDefault="002A100B" w:rsidP="0074613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modo de complemento,</w:t>
      </w:r>
      <w:r w:rsidR="008B080B">
        <w:rPr>
          <w:rFonts w:ascii="Times New Roman" w:hAnsi="Times New Roman" w:cs="Times New Roman"/>
          <w:sz w:val="24"/>
          <w:szCs w:val="24"/>
        </w:rPr>
        <w:t xml:space="preserve"> es necesario señalar que</w:t>
      </w:r>
      <w:r w:rsidR="00C56549">
        <w:rPr>
          <w:rFonts w:ascii="Times New Roman" w:hAnsi="Times New Roman" w:cs="Times New Roman"/>
          <w:sz w:val="24"/>
          <w:szCs w:val="24"/>
        </w:rPr>
        <w:t xml:space="preserve">, al momento de </w:t>
      </w:r>
      <w:r w:rsidR="00C56549" w:rsidRPr="004B6A8F">
        <w:rPr>
          <w:rFonts w:ascii="Times New Roman" w:hAnsi="Times New Roman" w:cs="Times New Roman"/>
          <w:sz w:val="24"/>
          <w:szCs w:val="24"/>
        </w:rPr>
        <w:t>co</w:t>
      </w:r>
      <w:r w:rsidR="00C56549">
        <w:rPr>
          <w:rFonts w:ascii="Times New Roman" w:hAnsi="Times New Roman" w:cs="Times New Roman"/>
          <w:sz w:val="24"/>
          <w:szCs w:val="24"/>
        </w:rPr>
        <w:t xml:space="preserve">nsiderar qué tipo de estrategia </w:t>
      </w:r>
      <w:r w:rsidR="00C56549" w:rsidRPr="004B6A8F">
        <w:rPr>
          <w:rFonts w:ascii="Times New Roman" w:hAnsi="Times New Roman" w:cs="Times New Roman"/>
          <w:sz w:val="24"/>
          <w:szCs w:val="24"/>
        </w:rPr>
        <w:t>es la indicada para utilizarse en ciertos momentos de la ense</w:t>
      </w:r>
      <w:r w:rsidR="00C56549">
        <w:rPr>
          <w:rFonts w:ascii="Times New Roman" w:hAnsi="Times New Roman" w:cs="Times New Roman"/>
          <w:sz w:val="24"/>
          <w:szCs w:val="24"/>
        </w:rPr>
        <w:t xml:space="preserve">ñanza, dentro de una sesión, un </w:t>
      </w:r>
      <w:r w:rsidR="00C56549" w:rsidRPr="004B6A8F">
        <w:rPr>
          <w:rFonts w:ascii="Times New Roman" w:hAnsi="Times New Roman" w:cs="Times New Roman"/>
          <w:sz w:val="24"/>
          <w:szCs w:val="24"/>
        </w:rPr>
        <w:t>episodio o una secuencia instruccional</w:t>
      </w:r>
      <w:r w:rsidR="00C56549">
        <w:rPr>
          <w:rFonts w:ascii="Times New Roman" w:hAnsi="Times New Roman" w:cs="Times New Roman"/>
          <w:sz w:val="24"/>
          <w:szCs w:val="24"/>
        </w:rPr>
        <w:t>,</w:t>
      </w:r>
      <w:r w:rsidR="008B080B">
        <w:rPr>
          <w:rFonts w:ascii="Times New Roman" w:hAnsi="Times New Roman" w:cs="Times New Roman"/>
          <w:sz w:val="24"/>
          <w:szCs w:val="24"/>
        </w:rPr>
        <w:t xml:space="preserve"> Díaz</w:t>
      </w:r>
      <w:r w:rsidR="004B6A8F">
        <w:rPr>
          <w:rFonts w:ascii="Times New Roman" w:hAnsi="Times New Roman" w:cs="Times New Roman"/>
          <w:sz w:val="24"/>
          <w:szCs w:val="24"/>
        </w:rPr>
        <w:t xml:space="preserve"> y Hernández (2012) </w:t>
      </w:r>
      <w:r w:rsidR="00C56549">
        <w:rPr>
          <w:rFonts w:ascii="Times New Roman" w:hAnsi="Times New Roman" w:cs="Times New Roman"/>
          <w:sz w:val="24"/>
          <w:szCs w:val="24"/>
        </w:rPr>
        <w:t>recomiendan</w:t>
      </w:r>
      <w:r w:rsidR="004B6A8F" w:rsidRPr="004B6A8F">
        <w:rPr>
          <w:rFonts w:ascii="Times New Roman" w:hAnsi="Times New Roman" w:cs="Times New Roman"/>
          <w:sz w:val="24"/>
          <w:szCs w:val="24"/>
        </w:rPr>
        <w:t xml:space="preserve"> tener presentes cinco aspectos esenciales</w:t>
      </w:r>
      <w:r w:rsidR="00C56549">
        <w:rPr>
          <w:rFonts w:ascii="Times New Roman" w:hAnsi="Times New Roman" w:cs="Times New Roman"/>
          <w:sz w:val="24"/>
          <w:szCs w:val="24"/>
        </w:rPr>
        <w:t>. A</w:t>
      </w:r>
      <w:r w:rsidR="004B6A8F" w:rsidRPr="004B6A8F">
        <w:rPr>
          <w:rFonts w:ascii="Times New Roman" w:hAnsi="Times New Roman" w:cs="Times New Roman"/>
          <w:sz w:val="24"/>
          <w:szCs w:val="24"/>
        </w:rPr>
        <w:t xml:space="preserve"> saber:</w:t>
      </w:r>
    </w:p>
    <w:p w14:paraId="7E3A86F6" w14:textId="6FDA8136" w:rsidR="004B6A8F" w:rsidRPr="004B6A8F" w:rsidRDefault="004B6A8F" w:rsidP="00E27C13">
      <w:pPr>
        <w:spacing w:after="0" w:line="360" w:lineRule="auto"/>
        <w:ind w:firstLine="709"/>
        <w:jc w:val="both"/>
        <w:rPr>
          <w:rFonts w:ascii="Times New Roman" w:hAnsi="Times New Roman" w:cs="Times New Roman"/>
          <w:sz w:val="24"/>
          <w:szCs w:val="24"/>
        </w:rPr>
      </w:pPr>
      <w:r w:rsidRPr="004B6A8F">
        <w:rPr>
          <w:rFonts w:ascii="Times New Roman" w:hAnsi="Times New Roman" w:cs="Times New Roman"/>
          <w:sz w:val="24"/>
          <w:szCs w:val="24"/>
        </w:rPr>
        <w:t>1. Considera</w:t>
      </w:r>
      <w:r w:rsidR="00C56549">
        <w:rPr>
          <w:rFonts w:ascii="Times New Roman" w:hAnsi="Times New Roman" w:cs="Times New Roman"/>
          <w:sz w:val="24"/>
          <w:szCs w:val="24"/>
        </w:rPr>
        <w:t>r</w:t>
      </w:r>
      <w:r w:rsidRPr="004B6A8F">
        <w:rPr>
          <w:rFonts w:ascii="Times New Roman" w:hAnsi="Times New Roman" w:cs="Times New Roman"/>
          <w:sz w:val="24"/>
          <w:szCs w:val="24"/>
        </w:rPr>
        <w:t xml:space="preserve"> las características generales de los aprendices </w:t>
      </w:r>
      <w:r>
        <w:rPr>
          <w:rFonts w:ascii="Times New Roman" w:hAnsi="Times New Roman" w:cs="Times New Roman"/>
          <w:sz w:val="24"/>
          <w:szCs w:val="24"/>
        </w:rPr>
        <w:t xml:space="preserve">(nivel de desarrollo cognitivo, </w:t>
      </w:r>
      <w:r w:rsidRPr="004B6A8F">
        <w:rPr>
          <w:rFonts w:ascii="Times New Roman" w:hAnsi="Times New Roman" w:cs="Times New Roman"/>
          <w:sz w:val="24"/>
          <w:szCs w:val="24"/>
        </w:rPr>
        <w:t>conocimientos previos, factores motivacionales, etcétera).</w:t>
      </w:r>
    </w:p>
    <w:p w14:paraId="2C23467B" w14:textId="6BA1B70D" w:rsidR="004B6A8F" w:rsidRPr="004B6A8F" w:rsidRDefault="004B6A8F" w:rsidP="00E27C13">
      <w:pPr>
        <w:spacing w:after="0" w:line="360" w:lineRule="auto"/>
        <w:ind w:firstLine="709"/>
        <w:jc w:val="both"/>
        <w:rPr>
          <w:rFonts w:ascii="Times New Roman" w:hAnsi="Times New Roman" w:cs="Times New Roman"/>
          <w:sz w:val="24"/>
          <w:szCs w:val="24"/>
        </w:rPr>
      </w:pPr>
      <w:r w:rsidRPr="004B6A8F">
        <w:rPr>
          <w:rFonts w:ascii="Times New Roman" w:hAnsi="Times New Roman" w:cs="Times New Roman"/>
          <w:sz w:val="24"/>
          <w:szCs w:val="24"/>
        </w:rPr>
        <w:t xml:space="preserve">2. </w:t>
      </w:r>
      <w:r w:rsidR="00C56549">
        <w:rPr>
          <w:rFonts w:ascii="Times New Roman" w:hAnsi="Times New Roman" w:cs="Times New Roman"/>
          <w:sz w:val="24"/>
          <w:szCs w:val="24"/>
        </w:rPr>
        <w:t>El t</w:t>
      </w:r>
      <w:r w:rsidR="00C56549" w:rsidRPr="004B6A8F">
        <w:rPr>
          <w:rFonts w:ascii="Times New Roman" w:hAnsi="Times New Roman" w:cs="Times New Roman"/>
          <w:sz w:val="24"/>
          <w:szCs w:val="24"/>
        </w:rPr>
        <w:t xml:space="preserve">ipo </w:t>
      </w:r>
      <w:r w:rsidRPr="004B6A8F">
        <w:rPr>
          <w:rFonts w:ascii="Times New Roman" w:hAnsi="Times New Roman" w:cs="Times New Roman"/>
          <w:sz w:val="24"/>
          <w:szCs w:val="24"/>
        </w:rPr>
        <w:t>de dominio del conocimiento en general y del contenido curr</w:t>
      </w:r>
      <w:r>
        <w:rPr>
          <w:rFonts w:ascii="Times New Roman" w:hAnsi="Times New Roman" w:cs="Times New Roman"/>
          <w:sz w:val="24"/>
          <w:szCs w:val="24"/>
        </w:rPr>
        <w:t xml:space="preserve">icular en particular que se </w:t>
      </w:r>
      <w:r w:rsidRPr="004B6A8F">
        <w:rPr>
          <w:rFonts w:ascii="Times New Roman" w:hAnsi="Times New Roman" w:cs="Times New Roman"/>
          <w:sz w:val="24"/>
          <w:szCs w:val="24"/>
        </w:rPr>
        <w:t>va a abordar.</w:t>
      </w:r>
    </w:p>
    <w:p w14:paraId="02DC4EE7" w14:textId="757674C2" w:rsidR="004B6A8F" w:rsidRPr="004B6A8F" w:rsidRDefault="004B6A8F" w:rsidP="00E27C13">
      <w:pPr>
        <w:spacing w:after="0" w:line="360" w:lineRule="auto"/>
        <w:ind w:firstLine="709"/>
        <w:jc w:val="both"/>
        <w:rPr>
          <w:rFonts w:ascii="Times New Roman" w:hAnsi="Times New Roman" w:cs="Times New Roman"/>
          <w:sz w:val="24"/>
          <w:szCs w:val="24"/>
        </w:rPr>
      </w:pPr>
      <w:r w:rsidRPr="004B6A8F">
        <w:rPr>
          <w:rFonts w:ascii="Times New Roman" w:hAnsi="Times New Roman" w:cs="Times New Roman"/>
          <w:sz w:val="24"/>
          <w:szCs w:val="24"/>
        </w:rPr>
        <w:t>3. La intencionalidad o meta que se desea lograr y las actividad</w:t>
      </w:r>
      <w:r>
        <w:rPr>
          <w:rFonts w:ascii="Times New Roman" w:hAnsi="Times New Roman" w:cs="Times New Roman"/>
          <w:sz w:val="24"/>
          <w:szCs w:val="24"/>
        </w:rPr>
        <w:t xml:space="preserve">es cognitivas y pedagógicas que </w:t>
      </w:r>
      <w:r w:rsidRPr="004B6A8F">
        <w:rPr>
          <w:rFonts w:ascii="Times New Roman" w:hAnsi="Times New Roman" w:cs="Times New Roman"/>
          <w:sz w:val="24"/>
          <w:szCs w:val="24"/>
        </w:rPr>
        <w:t xml:space="preserve">debe realizar el alumno para </w:t>
      </w:r>
      <w:r w:rsidR="00C56549">
        <w:rPr>
          <w:rFonts w:ascii="Times New Roman" w:hAnsi="Times New Roman" w:cs="Times New Roman"/>
          <w:sz w:val="24"/>
          <w:szCs w:val="24"/>
        </w:rPr>
        <w:t>alcanzarla</w:t>
      </w:r>
      <w:r w:rsidRPr="004B6A8F">
        <w:rPr>
          <w:rFonts w:ascii="Times New Roman" w:hAnsi="Times New Roman" w:cs="Times New Roman"/>
          <w:sz w:val="24"/>
          <w:szCs w:val="24"/>
        </w:rPr>
        <w:t>.</w:t>
      </w:r>
    </w:p>
    <w:p w14:paraId="19C76983" w14:textId="53C84500" w:rsidR="004B6A8F" w:rsidRPr="004B6A8F" w:rsidRDefault="004B6A8F" w:rsidP="00E27C13">
      <w:pPr>
        <w:spacing w:after="0" w:line="360" w:lineRule="auto"/>
        <w:ind w:firstLine="709"/>
        <w:jc w:val="both"/>
        <w:rPr>
          <w:rFonts w:ascii="Times New Roman" w:hAnsi="Times New Roman" w:cs="Times New Roman"/>
          <w:sz w:val="24"/>
          <w:szCs w:val="24"/>
        </w:rPr>
      </w:pPr>
      <w:r w:rsidRPr="004B6A8F">
        <w:rPr>
          <w:rFonts w:ascii="Times New Roman" w:hAnsi="Times New Roman" w:cs="Times New Roman"/>
          <w:sz w:val="24"/>
          <w:szCs w:val="24"/>
        </w:rPr>
        <w:lastRenderedPageBreak/>
        <w:t xml:space="preserve">4. </w:t>
      </w:r>
      <w:r w:rsidR="00C56549" w:rsidRPr="004B6A8F">
        <w:rPr>
          <w:rFonts w:ascii="Times New Roman" w:hAnsi="Times New Roman" w:cs="Times New Roman"/>
          <w:sz w:val="24"/>
          <w:szCs w:val="24"/>
        </w:rPr>
        <w:t>Vigila</w:t>
      </w:r>
      <w:r w:rsidR="00C56549">
        <w:rPr>
          <w:rFonts w:ascii="Times New Roman" w:hAnsi="Times New Roman" w:cs="Times New Roman"/>
          <w:sz w:val="24"/>
          <w:szCs w:val="24"/>
        </w:rPr>
        <w:t>r</w:t>
      </w:r>
      <w:r w:rsidR="00C56549" w:rsidRPr="004B6A8F">
        <w:rPr>
          <w:rFonts w:ascii="Times New Roman" w:hAnsi="Times New Roman" w:cs="Times New Roman"/>
          <w:sz w:val="24"/>
          <w:szCs w:val="24"/>
        </w:rPr>
        <w:t xml:space="preserve"> </w:t>
      </w:r>
      <w:r w:rsidRPr="004B6A8F">
        <w:rPr>
          <w:rFonts w:ascii="Times New Roman" w:hAnsi="Times New Roman" w:cs="Times New Roman"/>
          <w:sz w:val="24"/>
          <w:szCs w:val="24"/>
        </w:rPr>
        <w:t>constante</w:t>
      </w:r>
      <w:r w:rsidR="00C56549">
        <w:rPr>
          <w:rFonts w:ascii="Times New Roman" w:hAnsi="Times New Roman" w:cs="Times New Roman"/>
          <w:sz w:val="24"/>
          <w:szCs w:val="24"/>
        </w:rPr>
        <w:t>mente</w:t>
      </w:r>
      <w:r w:rsidRPr="004B6A8F">
        <w:rPr>
          <w:rFonts w:ascii="Times New Roman" w:hAnsi="Times New Roman" w:cs="Times New Roman"/>
          <w:sz w:val="24"/>
          <w:szCs w:val="24"/>
        </w:rPr>
        <w:t xml:space="preserve"> el proceso de enseñanza (de</w:t>
      </w:r>
      <w:r w:rsidR="00C56549">
        <w:rPr>
          <w:rFonts w:ascii="Times New Roman" w:hAnsi="Times New Roman" w:cs="Times New Roman"/>
          <w:sz w:val="24"/>
          <w:szCs w:val="24"/>
        </w:rPr>
        <w:t xml:space="preserve"> </w:t>
      </w:r>
      <w:r w:rsidRPr="004B6A8F">
        <w:rPr>
          <w:rFonts w:ascii="Times New Roman" w:hAnsi="Times New Roman" w:cs="Times New Roman"/>
          <w:sz w:val="24"/>
          <w:szCs w:val="24"/>
        </w:rPr>
        <w:t>las estrategias de ense</w:t>
      </w:r>
      <w:r>
        <w:rPr>
          <w:rFonts w:ascii="Times New Roman" w:hAnsi="Times New Roman" w:cs="Times New Roman"/>
          <w:sz w:val="24"/>
          <w:szCs w:val="24"/>
        </w:rPr>
        <w:t xml:space="preserve">ñanza empleadas previamente, </w:t>
      </w:r>
      <w:r w:rsidRPr="004B6A8F">
        <w:rPr>
          <w:rFonts w:ascii="Times New Roman" w:hAnsi="Times New Roman" w:cs="Times New Roman"/>
          <w:sz w:val="24"/>
          <w:szCs w:val="24"/>
        </w:rPr>
        <w:t>si es el caso), así como el progreso y aprendizaje de los alumnos.</w:t>
      </w:r>
    </w:p>
    <w:p w14:paraId="5713DBE1" w14:textId="290DFCE7" w:rsidR="0078713C" w:rsidRDefault="004B6A8F" w:rsidP="00E27C13">
      <w:pPr>
        <w:spacing w:after="0" w:line="360" w:lineRule="auto"/>
        <w:ind w:firstLine="709"/>
        <w:jc w:val="both"/>
        <w:rPr>
          <w:rFonts w:ascii="Times New Roman" w:hAnsi="Times New Roman" w:cs="Times New Roman"/>
          <w:sz w:val="24"/>
          <w:szCs w:val="24"/>
        </w:rPr>
      </w:pPr>
      <w:r w:rsidRPr="004B6A8F">
        <w:rPr>
          <w:rFonts w:ascii="Times New Roman" w:hAnsi="Times New Roman" w:cs="Times New Roman"/>
          <w:sz w:val="24"/>
          <w:szCs w:val="24"/>
        </w:rPr>
        <w:t xml:space="preserve">5. </w:t>
      </w:r>
      <w:r w:rsidR="00C56549" w:rsidRPr="004B6A8F">
        <w:rPr>
          <w:rFonts w:ascii="Times New Roman" w:hAnsi="Times New Roman" w:cs="Times New Roman"/>
          <w:sz w:val="24"/>
          <w:szCs w:val="24"/>
        </w:rPr>
        <w:t>Determina</w:t>
      </w:r>
      <w:r w:rsidR="00C56549">
        <w:rPr>
          <w:rFonts w:ascii="Times New Roman" w:hAnsi="Times New Roman" w:cs="Times New Roman"/>
          <w:sz w:val="24"/>
          <w:szCs w:val="24"/>
        </w:rPr>
        <w:t>r</w:t>
      </w:r>
      <w:r w:rsidR="00C56549" w:rsidRPr="004B6A8F">
        <w:rPr>
          <w:rFonts w:ascii="Times New Roman" w:hAnsi="Times New Roman" w:cs="Times New Roman"/>
          <w:sz w:val="24"/>
          <w:szCs w:val="24"/>
        </w:rPr>
        <w:t xml:space="preserve"> </w:t>
      </w:r>
      <w:r w:rsidR="00C56549">
        <w:rPr>
          <w:rFonts w:ascii="Times New Roman" w:hAnsi="Times New Roman" w:cs="Times New Roman"/>
          <w:sz w:val="24"/>
          <w:szCs w:val="24"/>
        </w:rPr>
        <w:t>e</w:t>
      </w:r>
      <w:r w:rsidR="00C56549" w:rsidRPr="004B6A8F">
        <w:rPr>
          <w:rFonts w:ascii="Times New Roman" w:hAnsi="Times New Roman" w:cs="Times New Roman"/>
          <w:sz w:val="24"/>
          <w:szCs w:val="24"/>
        </w:rPr>
        <w:t xml:space="preserve">l </w:t>
      </w:r>
      <w:r w:rsidRPr="004B6A8F">
        <w:rPr>
          <w:rFonts w:ascii="Times New Roman" w:hAnsi="Times New Roman" w:cs="Times New Roman"/>
          <w:sz w:val="24"/>
          <w:szCs w:val="24"/>
        </w:rPr>
        <w:t>contexto intersubjetivo (por ejemplo, el con</w:t>
      </w:r>
      <w:r>
        <w:rPr>
          <w:rFonts w:ascii="Times New Roman" w:hAnsi="Times New Roman" w:cs="Times New Roman"/>
          <w:sz w:val="24"/>
          <w:szCs w:val="24"/>
        </w:rPr>
        <w:t xml:space="preserve">ocimiento ya compartido) creado </w:t>
      </w:r>
      <w:r w:rsidRPr="004B6A8F">
        <w:rPr>
          <w:rFonts w:ascii="Times New Roman" w:hAnsi="Times New Roman" w:cs="Times New Roman"/>
          <w:sz w:val="24"/>
          <w:szCs w:val="24"/>
        </w:rPr>
        <w:t>con los alumnos has</w:t>
      </w:r>
      <w:r w:rsidR="0021326D">
        <w:rPr>
          <w:rFonts w:ascii="Times New Roman" w:hAnsi="Times New Roman" w:cs="Times New Roman"/>
          <w:sz w:val="24"/>
          <w:szCs w:val="24"/>
        </w:rPr>
        <w:t xml:space="preserve">ta ese momento, si es el caso. </w:t>
      </w:r>
    </w:p>
    <w:p w14:paraId="4BCB3B3E" w14:textId="1CFCCC1E" w:rsidR="0021326D" w:rsidRDefault="0021326D" w:rsidP="00E27C1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Estas estrategias de enseñanza deben propiciar las estrategias de aprendizaje en los estudiantes</w:t>
      </w:r>
      <w:r w:rsidR="004C6AD9">
        <w:rPr>
          <w:rFonts w:ascii="Times New Roman" w:hAnsi="Times New Roman" w:cs="Times New Roman"/>
          <w:sz w:val="24"/>
          <w:szCs w:val="24"/>
        </w:rPr>
        <w:t xml:space="preserve">. </w:t>
      </w:r>
      <w:r w:rsidRPr="0021326D">
        <w:rPr>
          <w:rFonts w:ascii="Times New Roman" w:hAnsi="Times New Roman" w:cs="Times New Roman"/>
          <w:sz w:val="24"/>
          <w:szCs w:val="24"/>
        </w:rPr>
        <w:t xml:space="preserve">Díaz (2002) </w:t>
      </w:r>
      <w:r w:rsidR="004C6AD9">
        <w:rPr>
          <w:rFonts w:ascii="Times New Roman" w:hAnsi="Times New Roman" w:cs="Times New Roman"/>
          <w:sz w:val="24"/>
          <w:szCs w:val="24"/>
        </w:rPr>
        <w:t xml:space="preserve">señala, por su parte, </w:t>
      </w:r>
      <w:r w:rsidR="0073607C">
        <w:rPr>
          <w:rFonts w:ascii="Times New Roman" w:hAnsi="Times New Roman" w:cs="Times New Roman"/>
          <w:sz w:val="24"/>
          <w:szCs w:val="24"/>
        </w:rPr>
        <w:t xml:space="preserve">que </w:t>
      </w:r>
      <w:r>
        <w:rPr>
          <w:rFonts w:ascii="Times New Roman" w:hAnsi="Times New Roman" w:cs="Times New Roman"/>
          <w:sz w:val="24"/>
          <w:szCs w:val="24"/>
        </w:rPr>
        <w:t>la estrategia</w:t>
      </w:r>
      <w:r w:rsidRPr="0021326D">
        <w:rPr>
          <w:rFonts w:ascii="Times New Roman" w:hAnsi="Times New Roman" w:cs="Times New Roman"/>
          <w:sz w:val="24"/>
          <w:szCs w:val="24"/>
        </w:rPr>
        <w:t xml:space="preserve"> </w:t>
      </w:r>
      <w:r w:rsidR="0073607C">
        <w:rPr>
          <w:rFonts w:ascii="Times New Roman" w:hAnsi="Times New Roman" w:cs="Times New Roman"/>
          <w:sz w:val="24"/>
          <w:szCs w:val="24"/>
        </w:rPr>
        <w:t xml:space="preserve">es </w:t>
      </w:r>
      <w:r w:rsidRPr="0021326D">
        <w:rPr>
          <w:rFonts w:ascii="Times New Roman" w:hAnsi="Times New Roman" w:cs="Times New Roman"/>
          <w:sz w:val="24"/>
          <w:szCs w:val="24"/>
        </w:rPr>
        <w:t>como</w:t>
      </w:r>
      <w:r w:rsidR="00193B4C">
        <w:rPr>
          <w:rFonts w:ascii="Times New Roman" w:hAnsi="Times New Roman" w:cs="Times New Roman"/>
          <w:sz w:val="24"/>
          <w:szCs w:val="24"/>
        </w:rPr>
        <w:t xml:space="preserve"> un conjunto de</w:t>
      </w:r>
      <w:r w:rsidRPr="0021326D">
        <w:rPr>
          <w:rFonts w:ascii="Times New Roman" w:hAnsi="Times New Roman" w:cs="Times New Roman"/>
          <w:sz w:val="24"/>
          <w:szCs w:val="24"/>
        </w:rPr>
        <w:t xml:space="preserve"> "procedimientos (conjunto de pasos, operaciones o habilidades) que un aprendiz emplea en forma consciente, controlada e intencional como instrumentos flexibles para aprender significativam</w:t>
      </w:r>
      <w:r>
        <w:rPr>
          <w:rFonts w:ascii="Times New Roman" w:hAnsi="Times New Roman" w:cs="Times New Roman"/>
          <w:sz w:val="24"/>
          <w:szCs w:val="24"/>
        </w:rPr>
        <w:t>ente y solucionar problemas"</w:t>
      </w:r>
      <w:r w:rsidR="004C6AD9">
        <w:rPr>
          <w:rFonts w:ascii="Times New Roman" w:hAnsi="Times New Roman" w:cs="Times New Roman"/>
          <w:sz w:val="24"/>
          <w:szCs w:val="24"/>
        </w:rPr>
        <w:t xml:space="preserve"> (p. 12)</w:t>
      </w:r>
      <w:r>
        <w:rPr>
          <w:rFonts w:ascii="Times New Roman" w:hAnsi="Times New Roman" w:cs="Times New Roman"/>
          <w:sz w:val="24"/>
          <w:szCs w:val="24"/>
        </w:rPr>
        <w:t xml:space="preserve">. </w:t>
      </w:r>
    </w:p>
    <w:p w14:paraId="395C7F88" w14:textId="5B2FB6F8" w:rsidR="00FD7DDD" w:rsidRDefault="004C6AD9" w:rsidP="00E27C1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00FD7DDD" w:rsidRPr="00FD7DDD">
        <w:rPr>
          <w:rFonts w:ascii="Times New Roman" w:hAnsi="Times New Roman" w:cs="Times New Roman"/>
          <w:sz w:val="24"/>
          <w:szCs w:val="24"/>
        </w:rPr>
        <w:t xml:space="preserve">lgunas de las estrategias </w:t>
      </w:r>
      <w:r w:rsidR="00FD7DDD">
        <w:rPr>
          <w:rFonts w:ascii="Times New Roman" w:hAnsi="Times New Roman" w:cs="Times New Roman"/>
          <w:sz w:val="24"/>
          <w:szCs w:val="24"/>
        </w:rPr>
        <w:t>más representativas</w:t>
      </w:r>
      <w:r>
        <w:rPr>
          <w:rFonts w:ascii="Times New Roman" w:hAnsi="Times New Roman" w:cs="Times New Roman"/>
          <w:sz w:val="24"/>
          <w:szCs w:val="24"/>
        </w:rPr>
        <w:t xml:space="preserve"> </w:t>
      </w:r>
      <w:r w:rsidR="00FD7DDD">
        <w:rPr>
          <w:rFonts w:ascii="Times New Roman" w:hAnsi="Times New Roman" w:cs="Times New Roman"/>
          <w:sz w:val="24"/>
          <w:szCs w:val="24"/>
        </w:rPr>
        <w:t>para propiciar el aprendizaje</w:t>
      </w:r>
      <w:r>
        <w:rPr>
          <w:rFonts w:ascii="Times New Roman" w:hAnsi="Times New Roman" w:cs="Times New Roman"/>
          <w:sz w:val="24"/>
          <w:szCs w:val="24"/>
        </w:rPr>
        <w:t xml:space="preserve"> se encuentran en la figura 3. </w:t>
      </w:r>
    </w:p>
    <w:p w14:paraId="2C955AE0" w14:textId="0354DE97" w:rsidR="00FD7DDD" w:rsidRDefault="00FD7DDD" w:rsidP="00FD7DDD">
      <w:pPr>
        <w:spacing w:after="0" w:line="360" w:lineRule="auto"/>
        <w:jc w:val="both"/>
        <w:rPr>
          <w:rFonts w:ascii="Times New Roman" w:hAnsi="Times New Roman" w:cs="Times New Roman"/>
          <w:sz w:val="24"/>
          <w:szCs w:val="24"/>
        </w:rPr>
      </w:pPr>
    </w:p>
    <w:p w14:paraId="69EC05A5" w14:textId="4EFB7C45" w:rsidR="004C6AD9" w:rsidRDefault="004C6AD9" w:rsidP="00E27C13">
      <w:pPr>
        <w:spacing w:after="0" w:line="360" w:lineRule="auto"/>
        <w:jc w:val="center"/>
        <w:rPr>
          <w:rFonts w:ascii="Times New Roman" w:hAnsi="Times New Roman" w:cs="Times New Roman"/>
          <w:sz w:val="24"/>
          <w:szCs w:val="24"/>
        </w:rPr>
      </w:pPr>
      <w:r w:rsidRPr="00E27C13">
        <w:rPr>
          <w:rFonts w:ascii="Times New Roman" w:hAnsi="Times New Roman" w:cs="Times New Roman"/>
          <w:b/>
          <w:sz w:val="24"/>
          <w:szCs w:val="24"/>
        </w:rPr>
        <w:t>Figura 3</w:t>
      </w:r>
      <w:r w:rsidRPr="00E27C13">
        <w:rPr>
          <w:rFonts w:ascii="Times New Roman" w:hAnsi="Times New Roman" w:cs="Times New Roman"/>
          <w:sz w:val="24"/>
          <w:szCs w:val="24"/>
        </w:rPr>
        <w:t>. Estrategias de enseñanza</w:t>
      </w:r>
    </w:p>
    <w:p w14:paraId="78CC0E60" w14:textId="25995EBB" w:rsidR="00FD7DDD" w:rsidRDefault="00FD7DDD" w:rsidP="00FD7DDD">
      <w:pPr>
        <w:spacing w:after="0" w:line="360" w:lineRule="auto"/>
        <w:jc w:val="center"/>
        <w:rPr>
          <w:rFonts w:ascii="Times New Roman" w:hAnsi="Times New Roman" w:cs="Times New Roman"/>
          <w:sz w:val="24"/>
          <w:szCs w:val="24"/>
        </w:rPr>
      </w:pPr>
      <w:r>
        <w:rPr>
          <w:noProof/>
          <w:lang w:eastAsia="es-MX"/>
        </w:rPr>
        <w:drawing>
          <wp:inline distT="0" distB="0" distL="0" distR="0" wp14:anchorId="07D3E9FA" wp14:editId="25CFDFE0">
            <wp:extent cx="4016699" cy="4282440"/>
            <wp:effectExtent l="0" t="0" r="317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980" t="25670" r="33152" b="16768"/>
                    <a:stretch/>
                  </pic:blipFill>
                  <pic:spPr bwMode="auto">
                    <a:xfrm>
                      <a:off x="0" y="0"/>
                      <a:ext cx="4017947" cy="4283771"/>
                    </a:xfrm>
                    <a:prstGeom prst="rect">
                      <a:avLst/>
                    </a:prstGeom>
                    <a:ln>
                      <a:noFill/>
                    </a:ln>
                    <a:extLst>
                      <a:ext uri="{53640926-AAD7-44D8-BBD7-CCE9431645EC}">
                        <a14:shadowObscured xmlns:a14="http://schemas.microsoft.com/office/drawing/2010/main"/>
                      </a:ext>
                    </a:extLst>
                  </pic:spPr>
                </pic:pic>
              </a:graphicData>
            </a:graphic>
          </wp:inline>
        </w:drawing>
      </w:r>
    </w:p>
    <w:p w14:paraId="7FE94F73" w14:textId="7085CF32" w:rsidR="00FD7DDD" w:rsidRPr="00E27C13" w:rsidRDefault="008B080B" w:rsidP="00FD7DDD">
      <w:pPr>
        <w:spacing w:after="0" w:line="360" w:lineRule="auto"/>
        <w:jc w:val="center"/>
        <w:rPr>
          <w:rFonts w:ascii="Times New Roman" w:hAnsi="Times New Roman" w:cs="Times New Roman"/>
          <w:sz w:val="24"/>
          <w:szCs w:val="24"/>
        </w:rPr>
      </w:pPr>
      <w:r w:rsidRPr="00E27C13">
        <w:rPr>
          <w:rFonts w:ascii="Times New Roman" w:hAnsi="Times New Roman" w:cs="Times New Roman"/>
          <w:sz w:val="24"/>
          <w:szCs w:val="24"/>
        </w:rPr>
        <w:t>Fuente: Díaz</w:t>
      </w:r>
      <w:r w:rsidR="00FD7DDD" w:rsidRPr="00E27C13">
        <w:rPr>
          <w:rFonts w:ascii="Times New Roman" w:hAnsi="Times New Roman" w:cs="Times New Roman"/>
          <w:sz w:val="24"/>
          <w:szCs w:val="24"/>
        </w:rPr>
        <w:t xml:space="preserve"> y Hernández (1999, p. 81)</w:t>
      </w:r>
    </w:p>
    <w:p w14:paraId="2FE0705E" w14:textId="09EB61E9" w:rsidR="00EF12F9" w:rsidRPr="00162C6D" w:rsidRDefault="00EF12F9" w:rsidP="00EF12F9">
      <w:pPr>
        <w:spacing w:after="0" w:line="360" w:lineRule="auto"/>
        <w:jc w:val="both"/>
        <w:rPr>
          <w:b/>
          <w:color w:val="000000"/>
          <w:sz w:val="28"/>
          <w:szCs w:val="28"/>
          <w:lang w:val="es-ES_tradnl" w:eastAsia="es-MX"/>
        </w:rPr>
      </w:pPr>
      <w:r w:rsidRPr="00162C6D">
        <w:rPr>
          <w:b/>
          <w:color w:val="000000"/>
          <w:sz w:val="28"/>
          <w:szCs w:val="28"/>
          <w:lang w:val="es-ES_tradnl" w:eastAsia="es-MX"/>
        </w:rPr>
        <w:lastRenderedPageBreak/>
        <w:t>Metodología</w:t>
      </w:r>
    </w:p>
    <w:p w14:paraId="6572754C" w14:textId="67BD6627" w:rsidR="00EF12F9" w:rsidRDefault="00EF12F9" w:rsidP="00E27C1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medio de la aplicación de </w:t>
      </w:r>
      <w:r w:rsidR="00A62B55">
        <w:rPr>
          <w:rFonts w:ascii="Times New Roman" w:hAnsi="Times New Roman" w:cs="Times New Roman"/>
          <w:sz w:val="24"/>
          <w:szCs w:val="24"/>
        </w:rPr>
        <w:t xml:space="preserve">un </w:t>
      </w:r>
      <w:r>
        <w:rPr>
          <w:rFonts w:ascii="Times New Roman" w:hAnsi="Times New Roman" w:cs="Times New Roman"/>
          <w:sz w:val="24"/>
          <w:szCs w:val="24"/>
        </w:rPr>
        <w:t>cuestionario que propone el</w:t>
      </w:r>
      <w:r w:rsidR="00A62B55">
        <w:rPr>
          <w:rFonts w:ascii="Times New Roman" w:hAnsi="Times New Roman" w:cs="Times New Roman"/>
          <w:sz w:val="24"/>
          <w:szCs w:val="24"/>
        </w:rPr>
        <w:t xml:space="preserve"> ya mencionado</w:t>
      </w:r>
      <w:r>
        <w:rPr>
          <w:rFonts w:ascii="Times New Roman" w:hAnsi="Times New Roman" w:cs="Times New Roman"/>
          <w:sz w:val="24"/>
          <w:szCs w:val="24"/>
        </w:rPr>
        <w:t xml:space="preserve"> </w:t>
      </w:r>
      <w:r w:rsidRPr="00EF12F9">
        <w:rPr>
          <w:rFonts w:ascii="Times New Roman" w:hAnsi="Times New Roman" w:cs="Times New Roman"/>
          <w:sz w:val="24"/>
          <w:szCs w:val="24"/>
        </w:rPr>
        <w:t>modelo de Felder</w:t>
      </w:r>
      <w:r w:rsidR="00A62B55">
        <w:rPr>
          <w:rFonts w:ascii="Times New Roman" w:hAnsi="Times New Roman" w:cs="Times New Roman"/>
          <w:sz w:val="24"/>
          <w:szCs w:val="24"/>
        </w:rPr>
        <w:t xml:space="preserve"> y</w:t>
      </w:r>
      <w:r w:rsidR="00A62B55" w:rsidRPr="00A62B55">
        <w:rPr>
          <w:rFonts w:ascii="Times New Roman" w:hAnsi="Times New Roman" w:cs="Times New Roman"/>
          <w:sz w:val="24"/>
          <w:szCs w:val="24"/>
        </w:rPr>
        <w:t xml:space="preserve"> Silverman</w:t>
      </w:r>
      <w:r w:rsidR="00A62B55">
        <w:rPr>
          <w:rFonts w:ascii="Times New Roman" w:hAnsi="Times New Roman" w:cs="Times New Roman"/>
          <w:sz w:val="24"/>
          <w:szCs w:val="24"/>
        </w:rPr>
        <w:t>,</w:t>
      </w:r>
      <w:r w:rsidRPr="00EF12F9">
        <w:rPr>
          <w:rFonts w:ascii="Times New Roman" w:hAnsi="Times New Roman" w:cs="Times New Roman"/>
          <w:sz w:val="24"/>
          <w:szCs w:val="24"/>
        </w:rPr>
        <w:t xml:space="preserve"> </w:t>
      </w:r>
      <w:r w:rsidR="007B5159">
        <w:rPr>
          <w:rFonts w:ascii="Times New Roman" w:hAnsi="Times New Roman" w:cs="Times New Roman"/>
          <w:sz w:val="24"/>
          <w:szCs w:val="24"/>
        </w:rPr>
        <w:t>del cual se utiliza</w:t>
      </w:r>
      <w:r w:rsidR="003B103E">
        <w:rPr>
          <w:rFonts w:ascii="Times New Roman" w:hAnsi="Times New Roman" w:cs="Times New Roman"/>
          <w:sz w:val="24"/>
          <w:szCs w:val="24"/>
        </w:rPr>
        <w:t>ron</w:t>
      </w:r>
      <w:r w:rsidR="007B5159">
        <w:rPr>
          <w:rFonts w:ascii="Times New Roman" w:hAnsi="Times New Roman" w:cs="Times New Roman"/>
          <w:sz w:val="24"/>
          <w:szCs w:val="24"/>
        </w:rPr>
        <w:t xml:space="preserve"> cuatro de sus cinco categorías,</w:t>
      </w:r>
      <w:r w:rsidR="003B103E">
        <w:rPr>
          <w:rFonts w:ascii="Times New Roman" w:hAnsi="Times New Roman" w:cs="Times New Roman"/>
          <w:sz w:val="24"/>
          <w:szCs w:val="24"/>
        </w:rPr>
        <w:t xml:space="preserve"> a saber: </w:t>
      </w:r>
      <w:r w:rsidR="007620A5" w:rsidRPr="007620A5">
        <w:rPr>
          <w:rFonts w:ascii="Times New Roman" w:hAnsi="Times New Roman" w:cs="Times New Roman"/>
          <w:sz w:val="24"/>
          <w:szCs w:val="24"/>
        </w:rPr>
        <w:t>activo/reflexivo</w:t>
      </w:r>
      <w:r w:rsidR="007620A5">
        <w:rPr>
          <w:rFonts w:ascii="Times New Roman" w:hAnsi="Times New Roman" w:cs="Times New Roman"/>
          <w:sz w:val="24"/>
          <w:szCs w:val="24"/>
        </w:rPr>
        <w:t xml:space="preserve">, </w:t>
      </w:r>
      <w:r w:rsidR="007620A5" w:rsidRPr="007620A5">
        <w:rPr>
          <w:rFonts w:ascii="Times New Roman" w:hAnsi="Times New Roman" w:cs="Times New Roman"/>
          <w:sz w:val="24"/>
          <w:szCs w:val="24"/>
        </w:rPr>
        <w:t>sensorial/intuitivo</w:t>
      </w:r>
      <w:r w:rsidR="007620A5">
        <w:rPr>
          <w:rFonts w:ascii="Times New Roman" w:hAnsi="Times New Roman" w:cs="Times New Roman"/>
          <w:sz w:val="24"/>
          <w:szCs w:val="24"/>
        </w:rPr>
        <w:t xml:space="preserve">, </w:t>
      </w:r>
      <w:r w:rsidR="007620A5" w:rsidRPr="007620A5">
        <w:rPr>
          <w:rFonts w:ascii="Times New Roman" w:hAnsi="Times New Roman" w:cs="Times New Roman"/>
          <w:sz w:val="24"/>
          <w:szCs w:val="24"/>
        </w:rPr>
        <w:t>visual/verbal</w:t>
      </w:r>
      <w:r w:rsidR="007620A5">
        <w:rPr>
          <w:rFonts w:ascii="Times New Roman" w:hAnsi="Times New Roman" w:cs="Times New Roman"/>
          <w:sz w:val="24"/>
          <w:szCs w:val="24"/>
        </w:rPr>
        <w:t xml:space="preserve"> y </w:t>
      </w:r>
      <w:r w:rsidR="007620A5" w:rsidRPr="007620A5">
        <w:rPr>
          <w:rFonts w:ascii="Times New Roman" w:hAnsi="Times New Roman" w:cs="Times New Roman"/>
          <w:sz w:val="24"/>
          <w:szCs w:val="24"/>
        </w:rPr>
        <w:t>secuencial/global</w:t>
      </w:r>
      <w:r w:rsidR="007620A5">
        <w:rPr>
          <w:rFonts w:ascii="Times New Roman" w:hAnsi="Times New Roman" w:cs="Times New Roman"/>
          <w:sz w:val="24"/>
          <w:szCs w:val="24"/>
        </w:rPr>
        <w:t xml:space="preserve">; por medio de este recurso, como se mencionaba, </w:t>
      </w:r>
      <w:r>
        <w:rPr>
          <w:rFonts w:ascii="Times New Roman" w:hAnsi="Times New Roman" w:cs="Times New Roman"/>
          <w:sz w:val="24"/>
          <w:szCs w:val="24"/>
        </w:rPr>
        <w:t>se recabó información acerca de los estilos de aprendizaje de los</w:t>
      </w:r>
      <w:r w:rsidRPr="00EF12F9">
        <w:rPr>
          <w:rFonts w:ascii="Times New Roman" w:hAnsi="Times New Roman" w:cs="Times New Roman"/>
          <w:sz w:val="24"/>
          <w:szCs w:val="24"/>
        </w:rPr>
        <w:t xml:space="preserve"> estudiantes del cuarto nivel del mapa curricular, lo cual equivale al séptimo y octavo semestre, que cursan la </w:t>
      </w:r>
      <w:r w:rsidR="00E000CE">
        <w:rPr>
          <w:rFonts w:ascii="Times New Roman" w:hAnsi="Times New Roman" w:cs="Times New Roman"/>
          <w:sz w:val="24"/>
          <w:szCs w:val="24"/>
        </w:rPr>
        <w:t>u</w:t>
      </w:r>
      <w:r w:rsidR="00E000CE" w:rsidRPr="00EF12F9">
        <w:rPr>
          <w:rFonts w:ascii="Times New Roman" w:hAnsi="Times New Roman" w:cs="Times New Roman"/>
          <w:sz w:val="24"/>
          <w:szCs w:val="24"/>
        </w:rPr>
        <w:t xml:space="preserve">nidad </w:t>
      </w:r>
      <w:r w:rsidRPr="00EF12F9">
        <w:rPr>
          <w:rFonts w:ascii="Times New Roman" w:hAnsi="Times New Roman" w:cs="Times New Roman"/>
          <w:sz w:val="24"/>
          <w:szCs w:val="24"/>
        </w:rPr>
        <w:t xml:space="preserve">de </w:t>
      </w:r>
      <w:r w:rsidR="00E000CE">
        <w:rPr>
          <w:rFonts w:ascii="Times New Roman" w:hAnsi="Times New Roman" w:cs="Times New Roman"/>
          <w:sz w:val="24"/>
          <w:szCs w:val="24"/>
        </w:rPr>
        <w:t>a</w:t>
      </w:r>
      <w:r w:rsidR="00E000CE" w:rsidRPr="00EF12F9">
        <w:rPr>
          <w:rFonts w:ascii="Times New Roman" w:hAnsi="Times New Roman" w:cs="Times New Roman"/>
          <w:sz w:val="24"/>
          <w:szCs w:val="24"/>
        </w:rPr>
        <w:t>prendizaj</w:t>
      </w:r>
      <w:r w:rsidR="00E000CE">
        <w:rPr>
          <w:rFonts w:ascii="Times New Roman" w:hAnsi="Times New Roman" w:cs="Times New Roman"/>
          <w:sz w:val="24"/>
          <w:szCs w:val="24"/>
        </w:rPr>
        <w:t>e</w:t>
      </w:r>
      <w:r w:rsidRPr="00EF12F9">
        <w:rPr>
          <w:rFonts w:ascii="Times New Roman" w:hAnsi="Times New Roman" w:cs="Times New Roman"/>
          <w:sz w:val="24"/>
          <w:szCs w:val="24"/>
        </w:rPr>
        <w:t xml:space="preserve"> Liderazgo y Desarrollo Profesional de la carrera de Ingeniería en</w:t>
      </w:r>
      <w:r>
        <w:rPr>
          <w:rFonts w:ascii="Times New Roman" w:hAnsi="Times New Roman" w:cs="Times New Roman"/>
          <w:sz w:val="24"/>
          <w:szCs w:val="24"/>
        </w:rPr>
        <w:t xml:space="preserve"> Sistemas Computacionales </w:t>
      </w:r>
      <w:r w:rsidRPr="00EF12F9">
        <w:rPr>
          <w:rFonts w:ascii="Times New Roman" w:hAnsi="Times New Roman" w:cs="Times New Roman"/>
          <w:sz w:val="24"/>
          <w:szCs w:val="24"/>
        </w:rPr>
        <w:t xml:space="preserve">que se ofrece en la ESCOM del </w:t>
      </w:r>
      <w:r w:rsidR="00E000CE">
        <w:rPr>
          <w:rFonts w:ascii="Times New Roman" w:hAnsi="Times New Roman" w:cs="Times New Roman"/>
          <w:sz w:val="24"/>
          <w:szCs w:val="24"/>
        </w:rPr>
        <w:t>IPN</w:t>
      </w:r>
      <w:r>
        <w:rPr>
          <w:rFonts w:ascii="Times New Roman" w:hAnsi="Times New Roman" w:cs="Times New Roman"/>
          <w:sz w:val="24"/>
          <w:szCs w:val="24"/>
        </w:rPr>
        <w:t>.</w:t>
      </w:r>
    </w:p>
    <w:p w14:paraId="39F4186F" w14:textId="77777777" w:rsidR="00396EF7" w:rsidRDefault="00396EF7" w:rsidP="00EF12F9">
      <w:pPr>
        <w:spacing w:after="0" w:line="360" w:lineRule="auto"/>
        <w:jc w:val="both"/>
        <w:rPr>
          <w:rFonts w:ascii="Times New Roman" w:hAnsi="Times New Roman" w:cs="Times New Roman"/>
          <w:sz w:val="24"/>
          <w:szCs w:val="24"/>
        </w:rPr>
      </w:pPr>
    </w:p>
    <w:p w14:paraId="244AB2FD" w14:textId="566C8A48" w:rsidR="001D57F2" w:rsidRPr="00B445AB" w:rsidRDefault="000E610F">
      <w:pPr>
        <w:spacing w:after="0" w:line="360" w:lineRule="auto"/>
        <w:jc w:val="both"/>
        <w:rPr>
          <w:rFonts w:ascii="Times New Roman" w:hAnsi="Times New Roman" w:cs="Times New Roman"/>
          <w:b/>
          <w:sz w:val="24"/>
          <w:szCs w:val="24"/>
        </w:rPr>
      </w:pPr>
      <w:r w:rsidRPr="00B445AB">
        <w:rPr>
          <w:rFonts w:ascii="Times New Roman" w:hAnsi="Times New Roman" w:cs="Times New Roman"/>
          <w:b/>
          <w:sz w:val="24"/>
          <w:szCs w:val="24"/>
        </w:rPr>
        <w:t>Objetivo</w:t>
      </w:r>
    </w:p>
    <w:p w14:paraId="7551CACD" w14:textId="34D923E0" w:rsidR="001D57F2" w:rsidRDefault="00643A41" w:rsidP="00B646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objetivo principal de este trabajo fue identificar </w:t>
      </w:r>
      <w:r w:rsidR="00016503">
        <w:rPr>
          <w:rFonts w:ascii="Times New Roman" w:hAnsi="Times New Roman" w:cs="Times New Roman"/>
          <w:sz w:val="24"/>
          <w:szCs w:val="24"/>
        </w:rPr>
        <w:t xml:space="preserve">estilos de aprendizaje en </w:t>
      </w:r>
      <w:r w:rsidR="00016503" w:rsidRPr="009066F5">
        <w:rPr>
          <w:rFonts w:ascii="Times New Roman" w:hAnsi="Times New Roman" w:cs="Times New Roman"/>
          <w:sz w:val="24"/>
          <w:szCs w:val="24"/>
        </w:rPr>
        <w:t>los estudiantes de</w:t>
      </w:r>
      <w:r>
        <w:rPr>
          <w:rFonts w:ascii="Times New Roman" w:hAnsi="Times New Roman" w:cs="Times New Roman"/>
          <w:sz w:val="24"/>
          <w:szCs w:val="24"/>
        </w:rPr>
        <w:t xml:space="preserve">l curso ya mencionado </w:t>
      </w:r>
      <w:r w:rsidR="00016503">
        <w:rPr>
          <w:rFonts w:ascii="Times New Roman" w:hAnsi="Times New Roman" w:cs="Times New Roman"/>
          <w:sz w:val="24"/>
          <w:szCs w:val="24"/>
        </w:rPr>
        <w:t>durante el periodo 2017-2018/1,</w:t>
      </w:r>
      <w:r w:rsidR="00B6465B">
        <w:rPr>
          <w:rFonts w:ascii="Times New Roman" w:hAnsi="Times New Roman" w:cs="Times New Roman"/>
          <w:sz w:val="24"/>
          <w:szCs w:val="24"/>
        </w:rPr>
        <w:t xml:space="preserve"> </w:t>
      </w:r>
      <w:r w:rsidR="00016503">
        <w:rPr>
          <w:rFonts w:ascii="Times New Roman" w:hAnsi="Times New Roman" w:cs="Times New Roman"/>
          <w:sz w:val="24"/>
          <w:szCs w:val="24"/>
        </w:rPr>
        <w:t xml:space="preserve">la finalidad de </w:t>
      </w:r>
      <w:r w:rsidR="00EE746C">
        <w:rPr>
          <w:rFonts w:ascii="Times New Roman" w:hAnsi="Times New Roman" w:cs="Times New Roman"/>
          <w:sz w:val="24"/>
          <w:szCs w:val="24"/>
        </w:rPr>
        <w:t>proponer</w:t>
      </w:r>
      <w:r w:rsidR="00016503">
        <w:rPr>
          <w:rFonts w:ascii="Times New Roman" w:hAnsi="Times New Roman" w:cs="Times New Roman"/>
          <w:sz w:val="24"/>
          <w:szCs w:val="24"/>
        </w:rPr>
        <w:t xml:space="preserve"> diferentes </w:t>
      </w:r>
      <w:r w:rsidR="00016503" w:rsidRPr="009066F5">
        <w:rPr>
          <w:rFonts w:ascii="Times New Roman" w:hAnsi="Times New Roman" w:cs="Times New Roman"/>
          <w:sz w:val="24"/>
          <w:szCs w:val="24"/>
        </w:rPr>
        <w:t>estrategias de aprendizaje</w:t>
      </w:r>
      <w:r w:rsidR="00EE746C">
        <w:rPr>
          <w:rFonts w:ascii="Times New Roman" w:hAnsi="Times New Roman" w:cs="Times New Roman"/>
          <w:sz w:val="24"/>
          <w:szCs w:val="24"/>
        </w:rPr>
        <w:t xml:space="preserve"> acordes a los estilos de aprendizaje.</w:t>
      </w:r>
    </w:p>
    <w:p w14:paraId="04F34C77" w14:textId="04C91E7E" w:rsidR="0035180B" w:rsidRDefault="0035180B">
      <w:pPr>
        <w:spacing w:after="0" w:line="360" w:lineRule="auto"/>
        <w:jc w:val="both"/>
        <w:rPr>
          <w:rFonts w:ascii="Times New Roman" w:hAnsi="Times New Roman" w:cs="Times New Roman"/>
          <w:sz w:val="24"/>
          <w:szCs w:val="24"/>
        </w:rPr>
      </w:pPr>
    </w:p>
    <w:p w14:paraId="32A37029" w14:textId="57BB0425" w:rsidR="0035180B" w:rsidRPr="00B445AB" w:rsidRDefault="0035180B">
      <w:pPr>
        <w:spacing w:after="0" w:line="360" w:lineRule="auto"/>
        <w:jc w:val="both"/>
        <w:rPr>
          <w:rFonts w:ascii="Times New Roman" w:hAnsi="Times New Roman" w:cs="Times New Roman"/>
          <w:b/>
          <w:sz w:val="24"/>
          <w:szCs w:val="24"/>
        </w:rPr>
      </w:pPr>
      <w:r w:rsidRPr="00B445AB">
        <w:rPr>
          <w:rFonts w:ascii="Times New Roman" w:hAnsi="Times New Roman" w:cs="Times New Roman"/>
          <w:b/>
          <w:sz w:val="24"/>
          <w:szCs w:val="24"/>
        </w:rPr>
        <w:t>Objetivos específicos</w:t>
      </w:r>
    </w:p>
    <w:p w14:paraId="32B31072" w14:textId="3185D860" w:rsidR="00D16E3D" w:rsidRPr="009066F5" w:rsidRDefault="00643A41" w:rsidP="00B6465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Mientras que los objetivos específicos </w:t>
      </w:r>
      <w:r w:rsidR="001672A0">
        <w:rPr>
          <w:rFonts w:ascii="Times New Roman" w:hAnsi="Times New Roman" w:cs="Times New Roman"/>
          <w:sz w:val="24"/>
          <w:szCs w:val="24"/>
        </w:rPr>
        <w:t>fueron</w:t>
      </w:r>
      <w:r>
        <w:rPr>
          <w:rFonts w:ascii="Times New Roman" w:hAnsi="Times New Roman" w:cs="Times New Roman"/>
          <w:sz w:val="24"/>
          <w:szCs w:val="24"/>
        </w:rPr>
        <w:t xml:space="preserve"> los siguientes: </w:t>
      </w:r>
      <w:r w:rsidRPr="00B6465B">
        <w:rPr>
          <w:rFonts w:ascii="Times New Roman" w:hAnsi="Times New Roman" w:cs="Times New Roman"/>
          <w:i/>
          <w:sz w:val="24"/>
          <w:szCs w:val="24"/>
        </w:rPr>
        <w:t>a)</w:t>
      </w:r>
      <w:r>
        <w:rPr>
          <w:rFonts w:ascii="Times New Roman" w:hAnsi="Times New Roman" w:cs="Times New Roman"/>
          <w:sz w:val="24"/>
          <w:szCs w:val="24"/>
        </w:rPr>
        <w:t xml:space="preserve"> describir </w:t>
      </w:r>
      <w:r w:rsidR="00D16E3D">
        <w:rPr>
          <w:rFonts w:ascii="Times New Roman" w:hAnsi="Times New Roman" w:cs="Times New Roman"/>
          <w:sz w:val="24"/>
          <w:szCs w:val="24"/>
        </w:rPr>
        <w:t>las características de los estilos de aprendizaje</w:t>
      </w:r>
      <w:r>
        <w:rPr>
          <w:rFonts w:ascii="Times New Roman" w:hAnsi="Times New Roman" w:cs="Times New Roman"/>
          <w:sz w:val="24"/>
          <w:szCs w:val="24"/>
        </w:rPr>
        <w:t xml:space="preserve"> y </w:t>
      </w:r>
      <w:r w:rsidRPr="00B6465B">
        <w:rPr>
          <w:rFonts w:ascii="Times New Roman" w:hAnsi="Times New Roman" w:cs="Times New Roman"/>
          <w:i/>
          <w:sz w:val="24"/>
          <w:szCs w:val="24"/>
        </w:rPr>
        <w:t>b)</w:t>
      </w:r>
      <w:r>
        <w:rPr>
          <w:rFonts w:ascii="Times New Roman" w:hAnsi="Times New Roman" w:cs="Times New Roman"/>
          <w:sz w:val="24"/>
          <w:szCs w:val="24"/>
        </w:rPr>
        <w:t xml:space="preserve"> d</w:t>
      </w:r>
      <w:r w:rsidR="00196C35">
        <w:rPr>
          <w:rFonts w:ascii="Times New Roman" w:hAnsi="Times New Roman" w:cs="Times New Roman"/>
          <w:sz w:val="24"/>
          <w:szCs w:val="24"/>
        </w:rPr>
        <w:t xml:space="preserve">escribir las estrategias de aprendizaje por estilos de </w:t>
      </w:r>
      <w:r w:rsidR="00DB4D92">
        <w:rPr>
          <w:rFonts w:ascii="Times New Roman" w:hAnsi="Times New Roman" w:cs="Times New Roman"/>
          <w:sz w:val="24"/>
          <w:szCs w:val="24"/>
        </w:rPr>
        <w:t>aprendizaje</w:t>
      </w:r>
      <w:r w:rsidR="00196C35">
        <w:rPr>
          <w:rFonts w:ascii="Times New Roman" w:hAnsi="Times New Roman" w:cs="Times New Roman"/>
          <w:sz w:val="24"/>
          <w:szCs w:val="24"/>
        </w:rPr>
        <w:t>.</w:t>
      </w:r>
    </w:p>
    <w:p w14:paraId="00927768" w14:textId="77777777" w:rsidR="0091630C" w:rsidRDefault="0091630C" w:rsidP="0091630C">
      <w:pPr>
        <w:spacing w:after="0" w:line="360" w:lineRule="auto"/>
        <w:jc w:val="both"/>
        <w:rPr>
          <w:rFonts w:ascii="Times New Roman" w:hAnsi="Times New Roman" w:cs="Times New Roman"/>
          <w:sz w:val="24"/>
          <w:szCs w:val="24"/>
        </w:rPr>
      </w:pPr>
    </w:p>
    <w:p w14:paraId="3385C532" w14:textId="489E6B98" w:rsidR="0091630C" w:rsidRPr="00B445AB" w:rsidRDefault="0091630C" w:rsidP="0091630C">
      <w:pPr>
        <w:spacing w:after="0" w:line="360" w:lineRule="auto"/>
        <w:jc w:val="both"/>
        <w:rPr>
          <w:rFonts w:ascii="Times New Roman" w:hAnsi="Times New Roman" w:cs="Times New Roman"/>
          <w:b/>
          <w:sz w:val="24"/>
          <w:szCs w:val="24"/>
        </w:rPr>
      </w:pPr>
      <w:r w:rsidRPr="00B445AB">
        <w:rPr>
          <w:rFonts w:ascii="Times New Roman" w:hAnsi="Times New Roman" w:cs="Times New Roman"/>
          <w:b/>
          <w:sz w:val="24"/>
          <w:szCs w:val="24"/>
        </w:rPr>
        <w:t>Tipo de estudio</w:t>
      </w:r>
    </w:p>
    <w:p w14:paraId="16F9CF12" w14:textId="64D4A25D" w:rsidR="0091630C" w:rsidRDefault="0091630C" w:rsidP="00B6465B">
      <w:pPr>
        <w:spacing w:after="0" w:line="360" w:lineRule="auto"/>
        <w:ind w:firstLine="708"/>
        <w:jc w:val="both"/>
        <w:rPr>
          <w:rFonts w:ascii="Times New Roman" w:hAnsi="Times New Roman" w:cs="Times New Roman"/>
          <w:sz w:val="24"/>
          <w:szCs w:val="24"/>
        </w:rPr>
      </w:pPr>
      <w:r w:rsidRPr="0091630C">
        <w:rPr>
          <w:rFonts w:ascii="Times New Roman" w:hAnsi="Times New Roman" w:cs="Times New Roman"/>
          <w:sz w:val="24"/>
          <w:szCs w:val="24"/>
        </w:rPr>
        <w:t xml:space="preserve">Por medio de un estudio documental, de tipo </w:t>
      </w:r>
      <w:r>
        <w:rPr>
          <w:rFonts w:ascii="Times New Roman" w:hAnsi="Times New Roman" w:cs="Times New Roman"/>
          <w:sz w:val="24"/>
          <w:szCs w:val="24"/>
        </w:rPr>
        <w:t xml:space="preserve">descriptivo y no experimental, se </w:t>
      </w:r>
      <w:r w:rsidR="001672A0">
        <w:rPr>
          <w:rFonts w:ascii="Times New Roman" w:hAnsi="Times New Roman" w:cs="Times New Roman"/>
          <w:sz w:val="24"/>
          <w:szCs w:val="24"/>
        </w:rPr>
        <w:t xml:space="preserve">recabó </w:t>
      </w:r>
      <w:r w:rsidRPr="0091630C">
        <w:rPr>
          <w:rFonts w:ascii="Times New Roman" w:hAnsi="Times New Roman" w:cs="Times New Roman"/>
          <w:sz w:val="24"/>
          <w:szCs w:val="24"/>
        </w:rPr>
        <w:t xml:space="preserve">información teórica y después real a través de las </w:t>
      </w:r>
      <w:r>
        <w:rPr>
          <w:rFonts w:ascii="Times New Roman" w:hAnsi="Times New Roman" w:cs="Times New Roman"/>
          <w:sz w:val="24"/>
          <w:szCs w:val="24"/>
        </w:rPr>
        <w:t xml:space="preserve">respuestas de </w:t>
      </w:r>
      <w:r w:rsidR="00B6465B">
        <w:rPr>
          <w:rFonts w:ascii="Times New Roman" w:hAnsi="Times New Roman" w:cs="Times New Roman"/>
          <w:sz w:val="24"/>
          <w:szCs w:val="24"/>
        </w:rPr>
        <w:t>los estudiantes obtenidos</w:t>
      </w:r>
      <w:r w:rsidR="001672A0">
        <w:rPr>
          <w:rFonts w:ascii="Times New Roman" w:hAnsi="Times New Roman" w:cs="Times New Roman"/>
          <w:sz w:val="24"/>
          <w:szCs w:val="24"/>
        </w:rPr>
        <w:t xml:space="preserve"> por el </w:t>
      </w:r>
      <w:r>
        <w:rPr>
          <w:rFonts w:ascii="Times New Roman" w:hAnsi="Times New Roman" w:cs="Times New Roman"/>
          <w:sz w:val="24"/>
          <w:szCs w:val="24"/>
        </w:rPr>
        <w:t xml:space="preserve">instrumento de recolección. </w:t>
      </w:r>
    </w:p>
    <w:p w14:paraId="0BF0A63F" w14:textId="5F4F566E" w:rsidR="0091630C" w:rsidRPr="0091630C" w:rsidRDefault="0091630C" w:rsidP="00B6465B">
      <w:pPr>
        <w:spacing w:after="0" w:line="360" w:lineRule="auto"/>
        <w:ind w:firstLine="708"/>
        <w:jc w:val="both"/>
        <w:rPr>
          <w:rFonts w:ascii="Times New Roman" w:hAnsi="Times New Roman" w:cs="Times New Roman"/>
          <w:sz w:val="24"/>
          <w:szCs w:val="24"/>
        </w:rPr>
      </w:pPr>
      <w:r w:rsidRPr="009066F5">
        <w:rPr>
          <w:rFonts w:ascii="Times New Roman" w:hAnsi="Times New Roman" w:cs="Times New Roman"/>
          <w:bCs/>
          <w:iCs/>
          <w:sz w:val="24"/>
          <w:szCs w:val="24"/>
        </w:rPr>
        <w:t xml:space="preserve">La técnica para recopilar la información documental fue </w:t>
      </w:r>
      <w:r w:rsidR="001672A0">
        <w:rPr>
          <w:rFonts w:ascii="Times New Roman" w:hAnsi="Times New Roman" w:cs="Times New Roman"/>
          <w:bCs/>
          <w:iCs/>
          <w:sz w:val="24"/>
          <w:szCs w:val="24"/>
        </w:rPr>
        <w:t>a través de</w:t>
      </w:r>
      <w:r w:rsidR="001672A0" w:rsidRPr="009066F5">
        <w:rPr>
          <w:rFonts w:ascii="Times New Roman" w:hAnsi="Times New Roman" w:cs="Times New Roman"/>
          <w:bCs/>
          <w:iCs/>
          <w:sz w:val="24"/>
          <w:szCs w:val="24"/>
        </w:rPr>
        <w:t xml:space="preserve"> </w:t>
      </w:r>
      <w:r w:rsidRPr="009066F5">
        <w:rPr>
          <w:rFonts w:ascii="Times New Roman" w:hAnsi="Times New Roman" w:cs="Times New Roman"/>
          <w:bCs/>
          <w:iCs/>
          <w:sz w:val="24"/>
          <w:szCs w:val="24"/>
        </w:rPr>
        <w:t xml:space="preserve">artículos </w:t>
      </w:r>
      <w:r w:rsidR="00B229BA">
        <w:rPr>
          <w:rFonts w:ascii="Times New Roman" w:hAnsi="Times New Roman" w:cs="Times New Roman"/>
          <w:bCs/>
          <w:iCs/>
          <w:sz w:val="24"/>
          <w:szCs w:val="24"/>
        </w:rPr>
        <w:t>de</w:t>
      </w:r>
      <w:r w:rsidR="00B229BA" w:rsidRPr="009066F5">
        <w:rPr>
          <w:rFonts w:ascii="Times New Roman" w:hAnsi="Times New Roman" w:cs="Times New Roman"/>
          <w:bCs/>
          <w:iCs/>
          <w:sz w:val="24"/>
          <w:szCs w:val="24"/>
        </w:rPr>
        <w:t xml:space="preserve"> </w:t>
      </w:r>
      <w:r w:rsidRPr="009066F5">
        <w:rPr>
          <w:rFonts w:ascii="Times New Roman" w:hAnsi="Times New Roman" w:cs="Times New Roman"/>
          <w:bCs/>
          <w:iCs/>
          <w:sz w:val="24"/>
          <w:szCs w:val="24"/>
        </w:rPr>
        <w:t>revistas de divulgación</w:t>
      </w:r>
      <w:r w:rsidR="001672A0">
        <w:rPr>
          <w:rFonts w:ascii="Times New Roman" w:hAnsi="Times New Roman" w:cs="Times New Roman"/>
          <w:bCs/>
          <w:iCs/>
          <w:sz w:val="24"/>
          <w:szCs w:val="24"/>
        </w:rPr>
        <w:t>,</w:t>
      </w:r>
      <w:r w:rsidR="001672A0" w:rsidRPr="009066F5">
        <w:rPr>
          <w:rFonts w:ascii="Times New Roman" w:hAnsi="Times New Roman" w:cs="Times New Roman"/>
          <w:bCs/>
          <w:iCs/>
          <w:sz w:val="24"/>
          <w:szCs w:val="24"/>
        </w:rPr>
        <w:t xml:space="preserve"> </w:t>
      </w:r>
      <w:r w:rsidRPr="009066F5">
        <w:rPr>
          <w:rFonts w:ascii="Times New Roman" w:hAnsi="Times New Roman" w:cs="Times New Roman"/>
          <w:bCs/>
          <w:iCs/>
          <w:sz w:val="24"/>
          <w:szCs w:val="24"/>
        </w:rPr>
        <w:t>en las memorias de congresos a nivel nacional e internacional</w:t>
      </w:r>
      <w:r w:rsidR="001672A0">
        <w:rPr>
          <w:rFonts w:ascii="Times New Roman" w:hAnsi="Times New Roman" w:cs="Times New Roman"/>
          <w:bCs/>
          <w:iCs/>
          <w:sz w:val="24"/>
          <w:szCs w:val="24"/>
        </w:rPr>
        <w:t>,</w:t>
      </w:r>
      <w:r>
        <w:rPr>
          <w:rFonts w:ascii="Times New Roman" w:hAnsi="Times New Roman" w:cs="Times New Roman"/>
          <w:bCs/>
          <w:iCs/>
          <w:sz w:val="24"/>
          <w:szCs w:val="24"/>
        </w:rPr>
        <w:t xml:space="preserve"> en libros electrónicos,</w:t>
      </w:r>
      <w:r w:rsidR="001672A0">
        <w:rPr>
          <w:rFonts w:ascii="Times New Roman" w:hAnsi="Times New Roman" w:cs="Times New Roman"/>
          <w:bCs/>
          <w:iCs/>
          <w:sz w:val="24"/>
          <w:szCs w:val="24"/>
        </w:rPr>
        <w:t xml:space="preserve"> </w:t>
      </w:r>
      <w:r w:rsidRPr="009066F5">
        <w:rPr>
          <w:rFonts w:ascii="Times New Roman" w:hAnsi="Times New Roman" w:cs="Times New Roman"/>
          <w:bCs/>
          <w:iCs/>
          <w:sz w:val="24"/>
          <w:szCs w:val="24"/>
        </w:rPr>
        <w:t>im</w:t>
      </w:r>
      <w:r>
        <w:rPr>
          <w:rFonts w:ascii="Times New Roman" w:hAnsi="Times New Roman" w:cs="Times New Roman"/>
          <w:bCs/>
          <w:iCs/>
          <w:sz w:val="24"/>
          <w:szCs w:val="24"/>
        </w:rPr>
        <w:t xml:space="preserve">presos </w:t>
      </w:r>
      <w:r w:rsidR="001672A0">
        <w:rPr>
          <w:rFonts w:ascii="Times New Roman" w:hAnsi="Times New Roman" w:cs="Times New Roman"/>
          <w:bCs/>
          <w:iCs/>
          <w:sz w:val="24"/>
          <w:szCs w:val="24"/>
        </w:rPr>
        <w:t xml:space="preserve">y </w:t>
      </w:r>
      <w:r>
        <w:rPr>
          <w:rFonts w:ascii="Times New Roman" w:hAnsi="Times New Roman" w:cs="Times New Roman"/>
          <w:bCs/>
          <w:iCs/>
          <w:sz w:val="24"/>
          <w:szCs w:val="24"/>
        </w:rPr>
        <w:t>en bibliotecas virtuales.</w:t>
      </w:r>
    </w:p>
    <w:p w14:paraId="2061D116" w14:textId="6C4947B1" w:rsidR="0091630C" w:rsidRDefault="009274F9" w:rsidP="00B6465B">
      <w:pPr>
        <w:spacing w:after="0" w:line="360" w:lineRule="auto"/>
        <w:ind w:firstLine="708"/>
        <w:jc w:val="both"/>
        <w:rPr>
          <w:rFonts w:ascii="Times New Roman" w:hAnsi="Times New Roman" w:cs="Times New Roman"/>
          <w:bCs/>
          <w:iCs/>
          <w:sz w:val="24"/>
          <w:szCs w:val="24"/>
        </w:rPr>
      </w:pPr>
      <w:r>
        <w:rPr>
          <w:rFonts w:ascii="Times New Roman" w:hAnsi="Times New Roman" w:cs="Times New Roman"/>
          <w:bCs/>
          <w:iCs/>
          <w:sz w:val="24"/>
          <w:szCs w:val="24"/>
        </w:rPr>
        <w:t>Respecto a l</w:t>
      </w:r>
      <w:r w:rsidR="0091630C" w:rsidRPr="009066F5">
        <w:rPr>
          <w:rFonts w:ascii="Times New Roman" w:hAnsi="Times New Roman" w:cs="Times New Roman"/>
          <w:bCs/>
          <w:iCs/>
          <w:sz w:val="24"/>
          <w:szCs w:val="24"/>
        </w:rPr>
        <w:t xml:space="preserve">a técnica para recopilar la información de </w:t>
      </w:r>
      <w:r w:rsidRPr="009066F5">
        <w:rPr>
          <w:rFonts w:ascii="Times New Roman" w:hAnsi="Times New Roman" w:cs="Times New Roman"/>
          <w:bCs/>
          <w:iCs/>
          <w:sz w:val="24"/>
          <w:szCs w:val="24"/>
        </w:rPr>
        <w:t>campo</w:t>
      </w:r>
      <w:r>
        <w:rPr>
          <w:rFonts w:ascii="Times New Roman" w:hAnsi="Times New Roman" w:cs="Times New Roman"/>
          <w:bCs/>
          <w:iCs/>
          <w:sz w:val="24"/>
          <w:szCs w:val="24"/>
        </w:rPr>
        <w:t xml:space="preserve">, esta se efectuó </w:t>
      </w:r>
      <w:r w:rsidR="0091630C" w:rsidRPr="009066F5">
        <w:rPr>
          <w:rFonts w:ascii="Times New Roman" w:hAnsi="Times New Roman" w:cs="Times New Roman"/>
          <w:bCs/>
          <w:iCs/>
          <w:sz w:val="24"/>
          <w:szCs w:val="24"/>
        </w:rPr>
        <w:t xml:space="preserve">por medio del cuestionario, el cual se aplicó </w:t>
      </w:r>
      <w:r w:rsidR="009B24C5">
        <w:rPr>
          <w:rFonts w:ascii="Times New Roman" w:hAnsi="Times New Roman" w:cs="Times New Roman"/>
          <w:bCs/>
          <w:iCs/>
          <w:sz w:val="24"/>
          <w:szCs w:val="24"/>
        </w:rPr>
        <w:t>a través de</w:t>
      </w:r>
      <w:r w:rsidR="009B24C5" w:rsidRPr="009066F5">
        <w:rPr>
          <w:rFonts w:ascii="Times New Roman" w:hAnsi="Times New Roman" w:cs="Times New Roman"/>
          <w:bCs/>
          <w:iCs/>
          <w:sz w:val="24"/>
          <w:szCs w:val="24"/>
        </w:rPr>
        <w:t xml:space="preserve"> </w:t>
      </w:r>
      <w:r w:rsidR="0091630C" w:rsidRPr="009066F5">
        <w:rPr>
          <w:rFonts w:ascii="Times New Roman" w:hAnsi="Times New Roman" w:cs="Times New Roman"/>
          <w:bCs/>
          <w:iCs/>
          <w:sz w:val="24"/>
          <w:szCs w:val="24"/>
        </w:rPr>
        <w:t xml:space="preserve">la entrevista, solicitando voluntarios en cada grupo y cuidando atender la muestra representativa de 63 </w:t>
      </w:r>
      <w:r w:rsidR="0091630C">
        <w:rPr>
          <w:rFonts w:ascii="Times New Roman" w:hAnsi="Times New Roman" w:cs="Times New Roman"/>
          <w:bCs/>
          <w:iCs/>
          <w:sz w:val="24"/>
          <w:szCs w:val="24"/>
        </w:rPr>
        <w:t>estudiantes</w:t>
      </w:r>
      <w:r>
        <w:rPr>
          <w:rFonts w:ascii="Times New Roman" w:hAnsi="Times New Roman" w:cs="Times New Roman"/>
          <w:bCs/>
          <w:iCs/>
          <w:sz w:val="24"/>
          <w:szCs w:val="24"/>
        </w:rPr>
        <w:t xml:space="preserve"> seleccionada</w:t>
      </w:r>
      <w:r w:rsidR="0091630C" w:rsidRPr="009066F5">
        <w:rPr>
          <w:rFonts w:ascii="Times New Roman" w:hAnsi="Times New Roman" w:cs="Times New Roman"/>
          <w:bCs/>
          <w:iCs/>
          <w:sz w:val="24"/>
          <w:szCs w:val="24"/>
        </w:rPr>
        <w:t xml:space="preserve"> por grupo</w:t>
      </w:r>
      <w:r w:rsidR="0091630C">
        <w:rPr>
          <w:rFonts w:ascii="Times New Roman" w:hAnsi="Times New Roman" w:cs="Times New Roman"/>
          <w:bCs/>
          <w:iCs/>
          <w:sz w:val="24"/>
          <w:szCs w:val="24"/>
        </w:rPr>
        <w:t>.</w:t>
      </w:r>
    </w:p>
    <w:p w14:paraId="525053E6" w14:textId="77777777" w:rsidR="00B445AB" w:rsidRDefault="00B445AB" w:rsidP="00B6465B">
      <w:pPr>
        <w:spacing w:after="0" w:line="360" w:lineRule="auto"/>
        <w:ind w:firstLine="708"/>
        <w:jc w:val="both"/>
        <w:rPr>
          <w:rFonts w:ascii="Times New Roman" w:hAnsi="Times New Roman" w:cs="Times New Roman"/>
          <w:bCs/>
          <w:iCs/>
          <w:sz w:val="24"/>
          <w:szCs w:val="24"/>
        </w:rPr>
      </w:pPr>
    </w:p>
    <w:p w14:paraId="264DA647" w14:textId="77777777" w:rsidR="0091630C" w:rsidRDefault="0091630C" w:rsidP="0091630C">
      <w:pPr>
        <w:spacing w:after="0" w:line="360" w:lineRule="auto"/>
        <w:jc w:val="both"/>
        <w:rPr>
          <w:rFonts w:ascii="Times New Roman" w:hAnsi="Times New Roman" w:cs="Times New Roman"/>
          <w:sz w:val="24"/>
          <w:szCs w:val="24"/>
        </w:rPr>
      </w:pPr>
    </w:p>
    <w:p w14:paraId="749420B7" w14:textId="77777777" w:rsidR="0091630C" w:rsidRPr="00B445AB" w:rsidRDefault="0091630C" w:rsidP="0091630C">
      <w:pPr>
        <w:spacing w:after="0" w:line="360" w:lineRule="auto"/>
        <w:jc w:val="both"/>
        <w:rPr>
          <w:rFonts w:ascii="Times New Roman" w:hAnsi="Times New Roman" w:cs="Times New Roman"/>
          <w:b/>
          <w:sz w:val="24"/>
          <w:szCs w:val="24"/>
        </w:rPr>
      </w:pPr>
      <w:r w:rsidRPr="00B445AB">
        <w:rPr>
          <w:rFonts w:ascii="Times New Roman" w:hAnsi="Times New Roman" w:cs="Times New Roman"/>
          <w:b/>
          <w:sz w:val="24"/>
          <w:szCs w:val="24"/>
        </w:rPr>
        <w:lastRenderedPageBreak/>
        <w:t>Planteamiento del problema</w:t>
      </w:r>
    </w:p>
    <w:p w14:paraId="3951EDA4" w14:textId="519D5BCE" w:rsidR="00D16E3D" w:rsidRDefault="00575563" w:rsidP="00B6465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Así,</w:t>
      </w:r>
      <w:r w:rsidR="0091630C" w:rsidRPr="00971BCD">
        <w:rPr>
          <w:rFonts w:ascii="Times New Roman" w:hAnsi="Times New Roman" w:cs="Times New Roman"/>
          <w:sz w:val="24"/>
          <w:szCs w:val="24"/>
        </w:rPr>
        <w:t xml:space="preserve"> para que el estudiante </w:t>
      </w:r>
      <w:r w:rsidRPr="00971BCD">
        <w:rPr>
          <w:rFonts w:ascii="Times New Roman" w:hAnsi="Times New Roman" w:cs="Times New Roman"/>
          <w:sz w:val="24"/>
          <w:szCs w:val="24"/>
        </w:rPr>
        <w:t>determin</w:t>
      </w:r>
      <w:r>
        <w:rPr>
          <w:rFonts w:ascii="Times New Roman" w:hAnsi="Times New Roman" w:cs="Times New Roman"/>
          <w:sz w:val="24"/>
          <w:szCs w:val="24"/>
        </w:rPr>
        <w:t>ara</w:t>
      </w:r>
      <w:r w:rsidRPr="00971BCD">
        <w:rPr>
          <w:rFonts w:ascii="Times New Roman" w:hAnsi="Times New Roman" w:cs="Times New Roman"/>
          <w:sz w:val="24"/>
          <w:szCs w:val="24"/>
        </w:rPr>
        <w:t xml:space="preserve"> </w:t>
      </w:r>
      <w:r w:rsidR="0091630C" w:rsidRPr="00971BCD">
        <w:rPr>
          <w:rFonts w:ascii="Times New Roman" w:hAnsi="Times New Roman" w:cs="Times New Roman"/>
          <w:sz w:val="24"/>
          <w:szCs w:val="24"/>
        </w:rPr>
        <w:t xml:space="preserve">y </w:t>
      </w:r>
      <w:r w:rsidRPr="00971BCD">
        <w:rPr>
          <w:rFonts w:ascii="Times New Roman" w:hAnsi="Times New Roman" w:cs="Times New Roman"/>
          <w:sz w:val="24"/>
          <w:szCs w:val="24"/>
        </w:rPr>
        <w:t>logr</w:t>
      </w:r>
      <w:r>
        <w:rPr>
          <w:rFonts w:ascii="Times New Roman" w:hAnsi="Times New Roman" w:cs="Times New Roman"/>
          <w:sz w:val="24"/>
          <w:szCs w:val="24"/>
        </w:rPr>
        <w:t>ara</w:t>
      </w:r>
      <w:r w:rsidRPr="00971BCD">
        <w:rPr>
          <w:rFonts w:ascii="Times New Roman" w:hAnsi="Times New Roman" w:cs="Times New Roman"/>
          <w:sz w:val="24"/>
          <w:szCs w:val="24"/>
        </w:rPr>
        <w:t xml:space="preserve"> </w:t>
      </w:r>
      <w:r w:rsidR="0091630C" w:rsidRPr="00971BCD">
        <w:rPr>
          <w:rFonts w:ascii="Times New Roman" w:hAnsi="Times New Roman" w:cs="Times New Roman"/>
          <w:sz w:val="24"/>
          <w:szCs w:val="24"/>
        </w:rPr>
        <w:t xml:space="preserve">el desarrollo de sus estrategias de aprendizaje de forma consciente, controlada e intencional, </w:t>
      </w:r>
      <w:r>
        <w:rPr>
          <w:rFonts w:ascii="Times New Roman" w:hAnsi="Times New Roman" w:cs="Times New Roman"/>
          <w:sz w:val="24"/>
          <w:szCs w:val="24"/>
        </w:rPr>
        <w:t>fue</w:t>
      </w:r>
      <w:r w:rsidRPr="00971BCD">
        <w:rPr>
          <w:rFonts w:ascii="Times New Roman" w:hAnsi="Times New Roman" w:cs="Times New Roman"/>
          <w:sz w:val="24"/>
          <w:szCs w:val="24"/>
        </w:rPr>
        <w:t xml:space="preserve"> </w:t>
      </w:r>
      <w:r w:rsidR="0091630C" w:rsidRPr="00971BCD">
        <w:rPr>
          <w:rFonts w:ascii="Times New Roman" w:hAnsi="Times New Roman" w:cs="Times New Roman"/>
          <w:sz w:val="24"/>
          <w:szCs w:val="24"/>
        </w:rPr>
        <w:t xml:space="preserve">necesario plantearse la siguiente pregunta de investigación: ¿Cuáles son los estilos de aprendizaje de los estudiantes de la </w:t>
      </w:r>
      <w:r>
        <w:rPr>
          <w:rFonts w:ascii="Times New Roman" w:hAnsi="Times New Roman" w:cs="Times New Roman"/>
          <w:sz w:val="24"/>
          <w:szCs w:val="24"/>
        </w:rPr>
        <w:t>u</w:t>
      </w:r>
      <w:r w:rsidRPr="00971BCD">
        <w:rPr>
          <w:rFonts w:ascii="Times New Roman" w:hAnsi="Times New Roman" w:cs="Times New Roman"/>
          <w:sz w:val="24"/>
          <w:szCs w:val="24"/>
        </w:rPr>
        <w:t xml:space="preserve">nidad </w:t>
      </w:r>
      <w:r w:rsidR="0091630C" w:rsidRPr="00971BCD">
        <w:rPr>
          <w:rFonts w:ascii="Times New Roman" w:hAnsi="Times New Roman" w:cs="Times New Roman"/>
          <w:sz w:val="24"/>
          <w:szCs w:val="24"/>
        </w:rPr>
        <w:t xml:space="preserve">de </w:t>
      </w:r>
      <w:r>
        <w:rPr>
          <w:rFonts w:ascii="Times New Roman" w:hAnsi="Times New Roman" w:cs="Times New Roman"/>
          <w:sz w:val="24"/>
          <w:szCs w:val="24"/>
        </w:rPr>
        <w:t>a</w:t>
      </w:r>
      <w:r w:rsidRPr="00971BCD">
        <w:rPr>
          <w:rFonts w:ascii="Times New Roman" w:hAnsi="Times New Roman" w:cs="Times New Roman"/>
          <w:sz w:val="24"/>
          <w:szCs w:val="24"/>
        </w:rPr>
        <w:t xml:space="preserve">prendizaje </w:t>
      </w:r>
      <w:r w:rsidR="0091630C" w:rsidRPr="00971BCD">
        <w:rPr>
          <w:rFonts w:ascii="Times New Roman" w:hAnsi="Times New Roman" w:cs="Times New Roman"/>
          <w:sz w:val="24"/>
          <w:szCs w:val="24"/>
        </w:rPr>
        <w:t>Liderazgo y Desarrollo Profesional que se imparte en la ESCOM del IPN durante el periodo 2017-2018?</w:t>
      </w:r>
    </w:p>
    <w:p w14:paraId="54359F4E" w14:textId="77777777" w:rsidR="00D16E3D" w:rsidRDefault="00D16E3D" w:rsidP="0091630C">
      <w:pPr>
        <w:spacing w:after="0" w:line="360" w:lineRule="auto"/>
        <w:jc w:val="both"/>
        <w:rPr>
          <w:rFonts w:ascii="Times New Roman" w:hAnsi="Times New Roman" w:cs="Times New Roman"/>
          <w:sz w:val="24"/>
          <w:szCs w:val="24"/>
        </w:rPr>
      </w:pPr>
    </w:p>
    <w:p w14:paraId="7AC9DF00" w14:textId="1716793C" w:rsidR="0091630C" w:rsidRPr="00B445AB" w:rsidRDefault="0091630C" w:rsidP="0091630C">
      <w:pPr>
        <w:spacing w:after="0" w:line="360" w:lineRule="auto"/>
        <w:jc w:val="both"/>
        <w:rPr>
          <w:rFonts w:ascii="Times New Roman" w:hAnsi="Times New Roman" w:cs="Times New Roman"/>
          <w:b/>
          <w:sz w:val="24"/>
          <w:szCs w:val="24"/>
        </w:rPr>
      </w:pPr>
      <w:r w:rsidRPr="00B445AB">
        <w:rPr>
          <w:rFonts w:ascii="Times New Roman" w:hAnsi="Times New Roman" w:cs="Times New Roman"/>
          <w:b/>
          <w:sz w:val="24"/>
          <w:szCs w:val="24"/>
        </w:rPr>
        <w:t>Descripción de la población y muestra</w:t>
      </w:r>
    </w:p>
    <w:p w14:paraId="3B65F0B1" w14:textId="25969F31" w:rsidR="009066F5" w:rsidRPr="009066F5" w:rsidRDefault="00016503" w:rsidP="00B6465B">
      <w:pPr>
        <w:spacing w:after="0" w:line="360" w:lineRule="auto"/>
        <w:ind w:firstLine="708"/>
        <w:jc w:val="both"/>
        <w:rPr>
          <w:rFonts w:ascii="Times New Roman" w:hAnsi="Times New Roman" w:cs="Times New Roman"/>
          <w:bCs/>
          <w:iCs/>
          <w:sz w:val="24"/>
          <w:szCs w:val="24"/>
        </w:rPr>
      </w:pPr>
      <w:r>
        <w:rPr>
          <w:rFonts w:ascii="Times New Roman" w:hAnsi="Times New Roman" w:cs="Times New Roman"/>
          <w:bCs/>
          <w:iCs/>
          <w:sz w:val="24"/>
          <w:szCs w:val="24"/>
        </w:rPr>
        <w:t>E</w:t>
      </w:r>
      <w:r w:rsidR="00F86B7F" w:rsidRPr="009066F5">
        <w:rPr>
          <w:rFonts w:ascii="Times New Roman" w:hAnsi="Times New Roman" w:cs="Times New Roman"/>
          <w:bCs/>
          <w:iCs/>
          <w:sz w:val="24"/>
          <w:szCs w:val="24"/>
        </w:rPr>
        <w:t>l universo</w:t>
      </w:r>
      <w:r w:rsidR="0090364D">
        <w:rPr>
          <w:rFonts w:ascii="Times New Roman" w:hAnsi="Times New Roman" w:cs="Times New Roman"/>
          <w:bCs/>
          <w:iCs/>
          <w:sz w:val="24"/>
          <w:szCs w:val="24"/>
        </w:rPr>
        <w:t xml:space="preserve"> de este estudio</w:t>
      </w:r>
      <w:r w:rsidR="00F86B7F" w:rsidRPr="009066F5">
        <w:rPr>
          <w:rFonts w:ascii="Times New Roman" w:hAnsi="Times New Roman" w:cs="Times New Roman"/>
          <w:bCs/>
          <w:iCs/>
          <w:sz w:val="24"/>
          <w:szCs w:val="24"/>
        </w:rPr>
        <w:t xml:space="preserve"> </w:t>
      </w:r>
      <w:r w:rsidR="0090364D">
        <w:rPr>
          <w:rFonts w:ascii="Times New Roman" w:hAnsi="Times New Roman" w:cs="Times New Roman"/>
          <w:bCs/>
          <w:iCs/>
          <w:sz w:val="24"/>
          <w:szCs w:val="24"/>
        </w:rPr>
        <w:t xml:space="preserve">estuvo </w:t>
      </w:r>
      <w:r w:rsidR="00DC7DB7">
        <w:rPr>
          <w:rFonts w:ascii="Times New Roman" w:hAnsi="Times New Roman" w:cs="Times New Roman"/>
          <w:bCs/>
          <w:iCs/>
          <w:sz w:val="24"/>
          <w:szCs w:val="24"/>
        </w:rPr>
        <w:t xml:space="preserve">integrado por </w:t>
      </w:r>
      <w:r w:rsidR="00F86B7F" w:rsidRPr="009066F5">
        <w:rPr>
          <w:rFonts w:ascii="Times New Roman" w:hAnsi="Times New Roman" w:cs="Times New Roman"/>
          <w:bCs/>
          <w:iCs/>
          <w:sz w:val="24"/>
          <w:szCs w:val="24"/>
        </w:rPr>
        <w:t xml:space="preserve">todos los estudiantes inscritos </w:t>
      </w:r>
      <w:r w:rsidR="006B613A">
        <w:rPr>
          <w:rFonts w:ascii="Times New Roman" w:hAnsi="Times New Roman" w:cs="Times New Roman"/>
          <w:bCs/>
          <w:iCs/>
          <w:sz w:val="24"/>
          <w:szCs w:val="24"/>
        </w:rPr>
        <w:t xml:space="preserve">en la unidad de aprendizaje </w:t>
      </w:r>
      <w:r w:rsidR="0090364D">
        <w:rPr>
          <w:rFonts w:ascii="Times New Roman" w:hAnsi="Times New Roman" w:cs="Times New Roman"/>
          <w:bCs/>
          <w:iCs/>
          <w:sz w:val="24"/>
          <w:szCs w:val="24"/>
        </w:rPr>
        <w:t>ya especificada</w:t>
      </w:r>
      <w:r w:rsidR="006B613A">
        <w:rPr>
          <w:rFonts w:ascii="Times New Roman" w:hAnsi="Times New Roman" w:cs="Times New Roman"/>
          <w:bCs/>
          <w:iCs/>
          <w:sz w:val="24"/>
          <w:szCs w:val="24"/>
        </w:rPr>
        <w:t xml:space="preserve"> </w:t>
      </w:r>
      <w:r w:rsidR="00DC7DB7">
        <w:rPr>
          <w:rFonts w:ascii="Times New Roman" w:hAnsi="Times New Roman" w:cs="Times New Roman"/>
          <w:bCs/>
          <w:iCs/>
          <w:sz w:val="24"/>
          <w:szCs w:val="24"/>
        </w:rPr>
        <w:t>de ambos</w:t>
      </w:r>
      <w:r w:rsidR="00F86B7F" w:rsidRPr="009066F5">
        <w:rPr>
          <w:rFonts w:ascii="Times New Roman" w:hAnsi="Times New Roman" w:cs="Times New Roman"/>
          <w:bCs/>
          <w:iCs/>
          <w:sz w:val="24"/>
          <w:szCs w:val="24"/>
        </w:rPr>
        <w:t xml:space="preserve"> turnos</w:t>
      </w:r>
      <w:r w:rsidR="0090364D">
        <w:rPr>
          <w:rFonts w:ascii="Times New Roman" w:hAnsi="Times New Roman" w:cs="Times New Roman"/>
          <w:bCs/>
          <w:iCs/>
          <w:sz w:val="24"/>
          <w:szCs w:val="24"/>
        </w:rPr>
        <w:t xml:space="preserve"> y durante </w:t>
      </w:r>
      <w:r w:rsidR="009F5F28">
        <w:rPr>
          <w:rFonts w:ascii="Times New Roman" w:hAnsi="Times New Roman" w:cs="Times New Roman"/>
          <w:bCs/>
          <w:iCs/>
          <w:sz w:val="24"/>
          <w:szCs w:val="24"/>
        </w:rPr>
        <w:t>el periodo también ya mencionado</w:t>
      </w:r>
      <w:r w:rsidR="006B613A">
        <w:rPr>
          <w:rFonts w:ascii="Times New Roman" w:hAnsi="Times New Roman" w:cs="Times New Roman"/>
          <w:bCs/>
          <w:iCs/>
          <w:sz w:val="24"/>
          <w:szCs w:val="24"/>
        </w:rPr>
        <w:t>. Esta unidad de aprendizaje se ubica en e</w:t>
      </w:r>
      <w:r w:rsidR="00DC7DB7">
        <w:rPr>
          <w:rFonts w:ascii="Times New Roman" w:hAnsi="Times New Roman" w:cs="Times New Roman"/>
          <w:bCs/>
          <w:iCs/>
          <w:sz w:val="24"/>
          <w:szCs w:val="24"/>
        </w:rPr>
        <w:t xml:space="preserve">l cuarto nivel de conocimientos dentro del mapa curricular y </w:t>
      </w:r>
      <w:r w:rsidR="006B613A">
        <w:rPr>
          <w:rFonts w:ascii="Times New Roman" w:hAnsi="Times New Roman" w:cs="Times New Roman"/>
          <w:bCs/>
          <w:iCs/>
          <w:sz w:val="24"/>
          <w:szCs w:val="24"/>
        </w:rPr>
        <w:t>equivale</w:t>
      </w:r>
      <w:r w:rsidR="009B24C5">
        <w:rPr>
          <w:rFonts w:ascii="Times New Roman" w:hAnsi="Times New Roman" w:cs="Times New Roman"/>
          <w:bCs/>
          <w:iCs/>
          <w:sz w:val="24"/>
          <w:szCs w:val="24"/>
        </w:rPr>
        <w:t>, como ya se mencionó,</w:t>
      </w:r>
      <w:r w:rsidR="006B613A">
        <w:rPr>
          <w:rFonts w:ascii="Times New Roman" w:hAnsi="Times New Roman" w:cs="Times New Roman"/>
          <w:bCs/>
          <w:iCs/>
          <w:sz w:val="24"/>
          <w:szCs w:val="24"/>
        </w:rPr>
        <w:t xml:space="preserve"> al séptimo u octavo semestre del progr</w:t>
      </w:r>
      <w:r w:rsidR="00DC7DB7">
        <w:rPr>
          <w:rFonts w:ascii="Times New Roman" w:hAnsi="Times New Roman" w:cs="Times New Roman"/>
          <w:bCs/>
          <w:iCs/>
          <w:sz w:val="24"/>
          <w:szCs w:val="24"/>
        </w:rPr>
        <w:t>ama académico de Ingeniería en Sistemas C</w:t>
      </w:r>
      <w:r w:rsidR="006B613A">
        <w:rPr>
          <w:rFonts w:ascii="Times New Roman" w:hAnsi="Times New Roman" w:cs="Times New Roman"/>
          <w:bCs/>
          <w:iCs/>
          <w:sz w:val="24"/>
          <w:szCs w:val="24"/>
        </w:rPr>
        <w:t>omputacionales</w:t>
      </w:r>
      <w:r w:rsidR="009F5F28">
        <w:rPr>
          <w:rFonts w:ascii="Times New Roman" w:hAnsi="Times New Roman" w:cs="Times New Roman"/>
          <w:bCs/>
          <w:iCs/>
          <w:sz w:val="24"/>
          <w:szCs w:val="24"/>
        </w:rPr>
        <w:t xml:space="preserve">. </w:t>
      </w:r>
      <w:r w:rsidR="006B613A">
        <w:rPr>
          <w:rFonts w:ascii="Times New Roman" w:hAnsi="Times New Roman" w:cs="Times New Roman"/>
          <w:bCs/>
          <w:iCs/>
          <w:sz w:val="24"/>
          <w:szCs w:val="24"/>
        </w:rPr>
        <w:t>Durante el periodo indicado</w:t>
      </w:r>
      <w:r w:rsidR="009B24C5">
        <w:rPr>
          <w:rFonts w:ascii="Times New Roman" w:hAnsi="Times New Roman" w:cs="Times New Roman"/>
          <w:bCs/>
          <w:iCs/>
          <w:sz w:val="24"/>
          <w:szCs w:val="24"/>
        </w:rPr>
        <w:t>,</w:t>
      </w:r>
      <w:r w:rsidR="006B613A">
        <w:rPr>
          <w:rFonts w:ascii="Times New Roman" w:hAnsi="Times New Roman" w:cs="Times New Roman"/>
          <w:bCs/>
          <w:iCs/>
          <w:sz w:val="24"/>
          <w:szCs w:val="24"/>
        </w:rPr>
        <w:t xml:space="preserve"> se ofrecieron </w:t>
      </w:r>
      <w:r w:rsidR="00DC7DB7">
        <w:rPr>
          <w:rFonts w:ascii="Times New Roman" w:hAnsi="Times New Roman" w:cs="Times New Roman"/>
          <w:bCs/>
          <w:iCs/>
          <w:sz w:val="24"/>
          <w:szCs w:val="24"/>
        </w:rPr>
        <w:t>siete grupos</w:t>
      </w:r>
      <w:r w:rsidR="009B24C5">
        <w:rPr>
          <w:rFonts w:ascii="Times New Roman" w:hAnsi="Times New Roman" w:cs="Times New Roman"/>
          <w:bCs/>
          <w:iCs/>
          <w:sz w:val="24"/>
          <w:szCs w:val="24"/>
        </w:rPr>
        <w:t>,</w:t>
      </w:r>
      <w:r w:rsidR="00DC7DB7">
        <w:rPr>
          <w:rFonts w:ascii="Times New Roman" w:hAnsi="Times New Roman" w:cs="Times New Roman"/>
          <w:bCs/>
          <w:iCs/>
          <w:sz w:val="24"/>
          <w:szCs w:val="24"/>
        </w:rPr>
        <w:t xml:space="preserve"> correspondiendo a cuatro del turno matutino y tres</w:t>
      </w:r>
      <w:r w:rsidR="006B613A">
        <w:rPr>
          <w:rFonts w:ascii="Times New Roman" w:hAnsi="Times New Roman" w:cs="Times New Roman"/>
          <w:bCs/>
          <w:iCs/>
          <w:sz w:val="24"/>
          <w:szCs w:val="24"/>
        </w:rPr>
        <w:t xml:space="preserve"> en el </w:t>
      </w:r>
      <w:r w:rsidR="00DC7DB7">
        <w:rPr>
          <w:rFonts w:ascii="Times New Roman" w:hAnsi="Times New Roman" w:cs="Times New Roman"/>
          <w:bCs/>
          <w:iCs/>
          <w:sz w:val="24"/>
          <w:szCs w:val="24"/>
        </w:rPr>
        <w:t>vespertino, con un cupo de treinta</w:t>
      </w:r>
      <w:r w:rsidR="006B613A">
        <w:rPr>
          <w:rFonts w:ascii="Times New Roman" w:hAnsi="Times New Roman" w:cs="Times New Roman"/>
          <w:bCs/>
          <w:iCs/>
          <w:sz w:val="24"/>
          <w:szCs w:val="24"/>
        </w:rPr>
        <w:t xml:space="preserve"> estudiantes por cada </w:t>
      </w:r>
      <w:r w:rsidR="009B24C5">
        <w:rPr>
          <w:rFonts w:ascii="Times New Roman" w:hAnsi="Times New Roman" w:cs="Times New Roman"/>
          <w:bCs/>
          <w:iCs/>
          <w:sz w:val="24"/>
          <w:szCs w:val="24"/>
        </w:rPr>
        <w:t>uno de ellos</w:t>
      </w:r>
      <w:r w:rsidR="006B613A">
        <w:rPr>
          <w:rFonts w:ascii="Times New Roman" w:hAnsi="Times New Roman" w:cs="Times New Roman"/>
          <w:bCs/>
          <w:iCs/>
          <w:sz w:val="24"/>
          <w:szCs w:val="24"/>
        </w:rPr>
        <w:t xml:space="preserve">, </w:t>
      </w:r>
      <w:r w:rsidR="00DC7DB7">
        <w:rPr>
          <w:rFonts w:ascii="Times New Roman" w:hAnsi="Times New Roman" w:cs="Times New Roman"/>
          <w:bCs/>
          <w:iCs/>
          <w:sz w:val="24"/>
          <w:szCs w:val="24"/>
        </w:rPr>
        <w:t>un total</w:t>
      </w:r>
      <w:r w:rsidR="00135B32">
        <w:rPr>
          <w:rFonts w:ascii="Times New Roman" w:hAnsi="Times New Roman" w:cs="Times New Roman"/>
          <w:bCs/>
          <w:iCs/>
          <w:sz w:val="24"/>
          <w:szCs w:val="24"/>
        </w:rPr>
        <w:t xml:space="preserve"> de 210 estudiantes. </w:t>
      </w:r>
    </w:p>
    <w:p w14:paraId="0C57DECE" w14:textId="637EF3FC" w:rsidR="0091630C" w:rsidRDefault="006B613A" w:rsidP="00B6465B">
      <w:pPr>
        <w:spacing w:after="0" w:line="360" w:lineRule="auto"/>
        <w:ind w:firstLine="708"/>
        <w:jc w:val="both"/>
        <w:rPr>
          <w:rFonts w:ascii="Times New Roman" w:hAnsi="Times New Roman" w:cs="Times New Roman"/>
          <w:bCs/>
          <w:iCs/>
          <w:sz w:val="24"/>
          <w:szCs w:val="24"/>
        </w:rPr>
      </w:pPr>
      <w:r>
        <w:rPr>
          <w:rFonts w:ascii="Times New Roman" w:hAnsi="Times New Roman" w:cs="Times New Roman"/>
          <w:bCs/>
          <w:iCs/>
          <w:sz w:val="24"/>
          <w:szCs w:val="24"/>
        </w:rPr>
        <w:t>Se tomó como muestra representativa 30</w:t>
      </w:r>
      <w:r w:rsidR="009B24C5">
        <w:rPr>
          <w:rFonts w:ascii="Times New Roman" w:hAnsi="Times New Roman" w:cs="Times New Roman"/>
          <w:bCs/>
          <w:iCs/>
          <w:sz w:val="24"/>
          <w:szCs w:val="24"/>
        </w:rPr>
        <w:t xml:space="preserve"> </w:t>
      </w:r>
      <w:r>
        <w:rPr>
          <w:rFonts w:ascii="Times New Roman" w:hAnsi="Times New Roman" w:cs="Times New Roman"/>
          <w:bCs/>
          <w:iCs/>
          <w:sz w:val="24"/>
          <w:szCs w:val="24"/>
        </w:rPr>
        <w:t xml:space="preserve">% del total de la población, </w:t>
      </w:r>
      <w:r w:rsidR="009B24C5">
        <w:rPr>
          <w:rFonts w:ascii="Times New Roman" w:hAnsi="Times New Roman" w:cs="Times New Roman"/>
          <w:bCs/>
          <w:iCs/>
          <w:sz w:val="24"/>
          <w:szCs w:val="24"/>
        </w:rPr>
        <w:t>esto es,</w:t>
      </w:r>
      <w:r>
        <w:rPr>
          <w:rFonts w:ascii="Times New Roman" w:hAnsi="Times New Roman" w:cs="Times New Roman"/>
          <w:bCs/>
          <w:iCs/>
          <w:sz w:val="24"/>
          <w:szCs w:val="24"/>
        </w:rPr>
        <w:t xml:space="preserve"> 63 estudiantes de manera estratific</w:t>
      </w:r>
      <w:r w:rsidR="00135B32">
        <w:rPr>
          <w:rFonts w:ascii="Times New Roman" w:hAnsi="Times New Roman" w:cs="Times New Roman"/>
          <w:bCs/>
          <w:iCs/>
          <w:sz w:val="24"/>
          <w:szCs w:val="24"/>
        </w:rPr>
        <w:t xml:space="preserve">ada, considerando turno y sexo, </w:t>
      </w:r>
      <w:r w:rsidR="00263B02">
        <w:rPr>
          <w:rFonts w:ascii="Times New Roman" w:hAnsi="Times New Roman" w:cs="Times New Roman"/>
          <w:bCs/>
          <w:iCs/>
          <w:sz w:val="24"/>
          <w:szCs w:val="24"/>
        </w:rPr>
        <w:t xml:space="preserve">seleccionando tres grupos y aplicando a 21 estudiantes por </w:t>
      </w:r>
      <w:r w:rsidR="009B24C5">
        <w:rPr>
          <w:rFonts w:ascii="Times New Roman" w:hAnsi="Times New Roman" w:cs="Times New Roman"/>
          <w:bCs/>
          <w:iCs/>
          <w:sz w:val="24"/>
          <w:szCs w:val="24"/>
        </w:rPr>
        <w:t xml:space="preserve">cada uno de estos: </w:t>
      </w:r>
      <w:r w:rsidR="00263B02">
        <w:rPr>
          <w:rFonts w:ascii="Times New Roman" w:hAnsi="Times New Roman" w:cs="Times New Roman"/>
          <w:bCs/>
          <w:iCs/>
          <w:sz w:val="24"/>
          <w:szCs w:val="24"/>
        </w:rPr>
        <w:t>en el turno matutino fueron dos y en el turno vespertino uno</w:t>
      </w:r>
      <w:r w:rsidR="009B24C5">
        <w:rPr>
          <w:rFonts w:ascii="Times New Roman" w:hAnsi="Times New Roman" w:cs="Times New Roman"/>
          <w:bCs/>
          <w:iCs/>
          <w:sz w:val="24"/>
          <w:szCs w:val="24"/>
        </w:rPr>
        <w:t xml:space="preserve">. La </w:t>
      </w:r>
      <w:r w:rsidR="00135B32">
        <w:rPr>
          <w:rFonts w:ascii="Times New Roman" w:hAnsi="Times New Roman" w:cs="Times New Roman"/>
          <w:bCs/>
          <w:iCs/>
          <w:sz w:val="24"/>
          <w:szCs w:val="24"/>
        </w:rPr>
        <w:t>distribución</w:t>
      </w:r>
      <w:r w:rsidR="00263B02">
        <w:rPr>
          <w:rFonts w:ascii="Times New Roman" w:hAnsi="Times New Roman" w:cs="Times New Roman"/>
          <w:bCs/>
          <w:iCs/>
          <w:sz w:val="24"/>
          <w:szCs w:val="24"/>
        </w:rPr>
        <w:t xml:space="preserve"> de la muestra se puede observar en la </w:t>
      </w:r>
      <w:r w:rsidR="009B24C5">
        <w:rPr>
          <w:rFonts w:ascii="Times New Roman" w:hAnsi="Times New Roman" w:cs="Times New Roman"/>
          <w:bCs/>
          <w:iCs/>
          <w:sz w:val="24"/>
          <w:szCs w:val="24"/>
        </w:rPr>
        <w:t xml:space="preserve">tabla 1. </w:t>
      </w:r>
    </w:p>
    <w:p w14:paraId="7A54E622" w14:textId="77777777" w:rsidR="00263B02" w:rsidRPr="009066F5" w:rsidRDefault="00263B02" w:rsidP="00F86B7F">
      <w:pPr>
        <w:spacing w:after="0" w:line="360" w:lineRule="auto"/>
        <w:jc w:val="both"/>
        <w:rPr>
          <w:rFonts w:ascii="Times New Roman" w:hAnsi="Times New Roman" w:cs="Times New Roman"/>
          <w:bCs/>
          <w:iCs/>
          <w:sz w:val="24"/>
          <w:szCs w:val="24"/>
        </w:rPr>
      </w:pPr>
    </w:p>
    <w:p w14:paraId="7367B39A" w14:textId="6DBF3758" w:rsidR="006B613A" w:rsidRPr="00330B21" w:rsidRDefault="009B24C5" w:rsidP="00330B21">
      <w:pPr>
        <w:spacing w:after="0" w:line="360" w:lineRule="auto"/>
        <w:jc w:val="center"/>
        <w:rPr>
          <w:rFonts w:ascii="Times New Roman" w:hAnsi="Times New Roman" w:cs="Times New Roman"/>
          <w:b/>
          <w:bCs/>
          <w:iCs/>
          <w:sz w:val="24"/>
          <w:szCs w:val="24"/>
        </w:rPr>
      </w:pPr>
      <w:r>
        <w:rPr>
          <w:rFonts w:ascii="Times New Roman" w:hAnsi="Times New Roman" w:cs="Times New Roman"/>
          <w:b/>
          <w:bCs/>
          <w:iCs/>
          <w:sz w:val="24"/>
          <w:szCs w:val="24"/>
        </w:rPr>
        <w:t>Tabla 1</w:t>
      </w:r>
      <w:r w:rsidRPr="00B6465B">
        <w:rPr>
          <w:rFonts w:ascii="Times New Roman" w:hAnsi="Times New Roman" w:cs="Times New Roman"/>
          <w:bCs/>
          <w:iCs/>
          <w:sz w:val="24"/>
          <w:szCs w:val="24"/>
        </w:rPr>
        <w:t xml:space="preserve">. </w:t>
      </w:r>
      <w:r w:rsidR="006B613A" w:rsidRPr="00B6465B">
        <w:rPr>
          <w:rFonts w:ascii="Times New Roman" w:hAnsi="Times New Roman" w:cs="Times New Roman"/>
          <w:bCs/>
          <w:iCs/>
          <w:sz w:val="24"/>
          <w:szCs w:val="24"/>
        </w:rPr>
        <w:t>Distribución de l</w:t>
      </w:r>
      <w:r w:rsidR="00135B32" w:rsidRPr="00B6465B">
        <w:rPr>
          <w:rFonts w:ascii="Times New Roman" w:hAnsi="Times New Roman" w:cs="Times New Roman"/>
          <w:bCs/>
          <w:iCs/>
          <w:sz w:val="24"/>
          <w:szCs w:val="24"/>
        </w:rPr>
        <w:t>a muestra</w:t>
      </w:r>
    </w:p>
    <w:tbl>
      <w:tblPr>
        <w:tblStyle w:val="Tablaconcuadrcula"/>
        <w:tblW w:w="0" w:type="auto"/>
        <w:tblInd w:w="562"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30"/>
        <w:gridCol w:w="1731"/>
        <w:gridCol w:w="1134"/>
        <w:gridCol w:w="1275"/>
        <w:gridCol w:w="1134"/>
        <w:gridCol w:w="1134"/>
      </w:tblGrid>
      <w:tr w:rsidR="00330B21" w14:paraId="57FD2A03" w14:textId="77777777" w:rsidTr="00242D2D">
        <w:tc>
          <w:tcPr>
            <w:tcW w:w="3261" w:type="dxa"/>
            <w:gridSpan w:val="2"/>
            <w:shd w:val="clear" w:color="auto" w:fill="E7E6E6" w:themeFill="background2"/>
            <w:vAlign w:val="center"/>
          </w:tcPr>
          <w:p w14:paraId="5ABA5EEA" w14:textId="67A42DC2" w:rsidR="00330B21" w:rsidRPr="00330B21" w:rsidRDefault="00330B21" w:rsidP="00330B21">
            <w:pPr>
              <w:spacing w:after="0" w:line="360" w:lineRule="auto"/>
              <w:jc w:val="center"/>
              <w:rPr>
                <w:rFonts w:ascii="Times New Roman" w:hAnsi="Times New Roman" w:cs="Times New Roman"/>
                <w:b/>
                <w:bCs/>
                <w:iCs/>
                <w:sz w:val="24"/>
                <w:szCs w:val="24"/>
              </w:rPr>
            </w:pPr>
            <w:r w:rsidRPr="00330B21">
              <w:rPr>
                <w:rFonts w:ascii="Times New Roman" w:hAnsi="Times New Roman" w:cs="Times New Roman"/>
                <w:b/>
                <w:bCs/>
                <w:iCs/>
                <w:sz w:val="24"/>
                <w:szCs w:val="24"/>
              </w:rPr>
              <w:t>TURNO</w:t>
            </w:r>
          </w:p>
        </w:tc>
        <w:tc>
          <w:tcPr>
            <w:tcW w:w="1134" w:type="dxa"/>
            <w:shd w:val="clear" w:color="auto" w:fill="E7E6E6" w:themeFill="background2"/>
            <w:vAlign w:val="center"/>
          </w:tcPr>
          <w:p w14:paraId="3AD81079" w14:textId="1C4A41A8" w:rsidR="00330B21" w:rsidRPr="00330B21" w:rsidRDefault="00330B21" w:rsidP="00330B21">
            <w:pPr>
              <w:spacing w:after="0" w:line="360" w:lineRule="auto"/>
              <w:jc w:val="center"/>
              <w:rPr>
                <w:rFonts w:ascii="Times New Roman" w:hAnsi="Times New Roman" w:cs="Times New Roman"/>
                <w:b/>
                <w:bCs/>
                <w:iCs/>
                <w:sz w:val="24"/>
                <w:szCs w:val="24"/>
              </w:rPr>
            </w:pPr>
            <w:r w:rsidRPr="00330B21">
              <w:rPr>
                <w:rFonts w:ascii="Times New Roman" w:hAnsi="Times New Roman" w:cs="Times New Roman"/>
                <w:b/>
                <w:bCs/>
                <w:iCs/>
                <w:sz w:val="24"/>
                <w:szCs w:val="24"/>
              </w:rPr>
              <w:t>TOTAL</w:t>
            </w:r>
          </w:p>
        </w:tc>
        <w:tc>
          <w:tcPr>
            <w:tcW w:w="2409" w:type="dxa"/>
            <w:gridSpan w:val="2"/>
            <w:shd w:val="clear" w:color="auto" w:fill="E7E6E6" w:themeFill="background2"/>
            <w:vAlign w:val="center"/>
          </w:tcPr>
          <w:p w14:paraId="3570EACD" w14:textId="58064260" w:rsidR="00330B21" w:rsidRPr="00330B21" w:rsidRDefault="00330B21" w:rsidP="00330B21">
            <w:pPr>
              <w:spacing w:after="0" w:line="360" w:lineRule="auto"/>
              <w:jc w:val="center"/>
              <w:rPr>
                <w:rFonts w:ascii="Times New Roman" w:hAnsi="Times New Roman" w:cs="Times New Roman"/>
                <w:b/>
                <w:bCs/>
                <w:iCs/>
                <w:sz w:val="24"/>
                <w:szCs w:val="24"/>
              </w:rPr>
            </w:pPr>
            <w:r w:rsidRPr="00330B21">
              <w:rPr>
                <w:rFonts w:ascii="Times New Roman" w:hAnsi="Times New Roman" w:cs="Times New Roman"/>
                <w:b/>
                <w:bCs/>
                <w:iCs/>
                <w:sz w:val="24"/>
                <w:szCs w:val="24"/>
              </w:rPr>
              <w:t>GÉNERO</w:t>
            </w:r>
          </w:p>
        </w:tc>
        <w:tc>
          <w:tcPr>
            <w:tcW w:w="1134" w:type="dxa"/>
            <w:shd w:val="clear" w:color="auto" w:fill="E7E6E6" w:themeFill="background2"/>
            <w:vAlign w:val="center"/>
          </w:tcPr>
          <w:p w14:paraId="47EC86D3" w14:textId="5B3EA6E2" w:rsidR="00330B21" w:rsidRPr="00330B21" w:rsidRDefault="00330B21" w:rsidP="00330B21">
            <w:pPr>
              <w:spacing w:after="0" w:line="360" w:lineRule="auto"/>
              <w:jc w:val="center"/>
              <w:rPr>
                <w:rFonts w:ascii="Times New Roman" w:hAnsi="Times New Roman" w:cs="Times New Roman"/>
                <w:b/>
                <w:bCs/>
                <w:iCs/>
                <w:sz w:val="24"/>
                <w:szCs w:val="24"/>
              </w:rPr>
            </w:pPr>
            <w:r w:rsidRPr="00330B21">
              <w:rPr>
                <w:rFonts w:ascii="Times New Roman" w:hAnsi="Times New Roman" w:cs="Times New Roman"/>
                <w:b/>
                <w:bCs/>
                <w:iCs/>
                <w:sz w:val="24"/>
                <w:szCs w:val="24"/>
              </w:rPr>
              <w:t>TOTAL</w:t>
            </w:r>
          </w:p>
        </w:tc>
      </w:tr>
      <w:tr w:rsidR="00330B21" w14:paraId="6575F720" w14:textId="77777777" w:rsidTr="00242D2D">
        <w:tc>
          <w:tcPr>
            <w:tcW w:w="1530" w:type="dxa"/>
          </w:tcPr>
          <w:p w14:paraId="26419B5E" w14:textId="0D9504D2" w:rsidR="006B613A" w:rsidRDefault="006B613A" w:rsidP="00F86B7F">
            <w:pPr>
              <w:spacing w:after="0" w:line="360" w:lineRule="auto"/>
              <w:jc w:val="both"/>
              <w:rPr>
                <w:rFonts w:ascii="Times New Roman" w:hAnsi="Times New Roman" w:cs="Times New Roman"/>
                <w:bCs/>
                <w:iCs/>
                <w:sz w:val="24"/>
                <w:szCs w:val="24"/>
              </w:rPr>
            </w:pPr>
            <w:r>
              <w:rPr>
                <w:rFonts w:ascii="Times New Roman" w:hAnsi="Times New Roman" w:cs="Times New Roman"/>
                <w:bCs/>
                <w:iCs/>
                <w:sz w:val="24"/>
                <w:szCs w:val="24"/>
              </w:rPr>
              <w:t>MATUTINO</w:t>
            </w:r>
          </w:p>
        </w:tc>
        <w:tc>
          <w:tcPr>
            <w:tcW w:w="1731" w:type="dxa"/>
          </w:tcPr>
          <w:p w14:paraId="3DF23CAA" w14:textId="28E6A22A" w:rsidR="006B613A" w:rsidRDefault="006B613A" w:rsidP="00F86B7F">
            <w:pPr>
              <w:spacing w:after="0" w:line="360" w:lineRule="auto"/>
              <w:jc w:val="both"/>
              <w:rPr>
                <w:rFonts w:ascii="Times New Roman" w:hAnsi="Times New Roman" w:cs="Times New Roman"/>
                <w:bCs/>
                <w:iCs/>
                <w:sz w:val="24"/>
                <w:szCs w:val="24"/>
              </w:rPr>
            </w:pPr>
            <w:r>
              <w:rPr>
                <w:rFonts w:ascii="Times New Roman" w:hAnsi="Times New Roman" w:cs="Times New Roman"/>
                <w:bCs/>
                <w:iCs/>
                <w:sz w:val="24"/>
                <w:szCs w:val="24"/>
              </w:rPr>
              <w:t>VESPERTINO</w:t>
            </w:r>
          </w:p>
        </w:tc>
        <w:tc>
          <w:tcPr>
            <w:tcW w:w="1134" w:type="dxa"/>
          </w:tcPr>
          <w:p w14:paraId="110E2598" w14:textId="77777777" w:rsidR="006B613A" w:rsidRDefault="006B613A" w:rsidP="00F86B7F">
            <w:pPr>
              <w:spacing w:after="0" w:line="360" w:lineRule="auto"/>
              <w:jc w:val="both"/>
              <w:rPr>
                <w:rFonts w:ascii="Times New Roman" w:hAnsi="Times New Roman" w:cs="Times New Roman"/>
                <w:bCs/>
                <w:iCs/>
                <w:sz w:val="24"/>
                <w:szCs w:val="24"/>
              </w:rPr>
            </w:pPr>
          </w:p>
        </w:tc>
        <w:tc>
          <w:tcPr>
            <w:tcW w:w="1275" w:type="dxa"/>
          </w:tcPr>
          <w:p w14:paraId="66C4F7E8" w14:textId="32E7EFBD" w:rsidR="006B613A" w:rsidRDefault="006B613A" w:rsidP="00F86B7F">
            <w:pPr>
              <w:spacing w:after="0" w:line="360" w:lineRule="auto"/>
              <w:jc w:val="both"/>
              <w:rPr>
                <w:rFonts w:ascii="Times New Roman" w:hAnsi="Times New Roman" w:cs="Times New Roman"/>
                <w:bCs/>
                <w:iCs/>
                <w:sz w:val="24"/>
                <w:szCs w:val="24"/>
              </w:rPr>
            </w:pPr>
            <w:r>
              <w:rPr>
                <w:rFonts w:ascii="Times New Roman" w:hAnsi="Times New Roman" w:cs="Times New Roman"/>
                <w:bCs/>
                <w:iCs/>
                <w:sz w:val="24"/>
                <w:szCs w:val="24"/>
              </w:rPr>
              <w:t>HOMBRE</w:t>
            </w:r>
          </w:p>
        </w:tc>
        <w:tc>
          <w:tcPr>
            <w:tcW w:w="1134" w:type="dxa"/>
          </w:tcPr>
          <w:p w14:paraId="2D676842" w14:textId="06E4EE45" w:rsidR="006B613A" w:rsidRDefault="006B613A" w:rsidP="00F86B7F">
            <w:pPr>
              <w:spacing w:after="0" w:line="360" w:lineRule="auto"/>
              <w:jc w:val="both"/>
              <w:rPr>
                <w:rFonts w:ascii="Times New Roman" w:hAnsi="Times New Roman" w:cs="Times New Roman"/>
                <w:bCs/>
                <w:iCs/>
                <w:sz w:val="24"/>
                <w:szCs w:val="24"/>
              </w:rPr>
            </w:pPr>
            <w:r>
              <w:rPr>
                <w:rFonts w:ascii="Times New Roman" w:hAnsi="Times New Roman" w:cs="Times New Roman"/>
                <w:bCs/>
                <w:iCs/>
                <w:sz w:val="24"/>
                <w:szCs w:val="24"/>
              </w:rPr>
              <w:t>MUJER</w:t>
            </w:r>
          </w:p>
        </w:tc>
        <w:tc>
          <w:tcPr>
            <w:tcW w:w="1134" w:type="dxa"/>
          </w:tcPr>
          <w:p w14:paraId="731771CF" w14:textId="77777777" w:rsidR="006B613A" w:rsidRDefault="006B613A" w:rsidP="00F86B7F">
            <w:pPr>
              <w:spacing w:after="0" w:line="360" w:lineRule="auto"/>
              <w:jc w:val="both"/>
              <w:rPr>
                <w:rFonts w:ascii="Times New Roman" w:hAnsi="Times New Roman" w:cs="Times New Roman"/>
                <w:bCs/>
                <w:iCs/>
                <w:sz w:val="24"/>
                <w:szCs w:val="24"/>
              </w:rPr>
            </w:pPr>
          </w:p>
        </w:tc>
      </w:tr>
      <w:tr w:rsidR="00330B21" w14:paraId="1CDA07BE" w14:textId="77777777" w:rsidTr="00242D2D">
        <w:tc>
          <w:tcPr>
            <w:tcW w:w="1530" w:type="dxa"/>
            <w:vAlign w:val="center"/>
          </w:tcPr>
          <w:p w14:paraId="79967A3C" w14:textId="3729749A" w:rsidR="006B613A" w:rsidRDefault="00330B21" w:rsidP="00330B21">
            <w:pPr>
              <w:spacing w:after="0" w:line="360" w:lineRule="auto"/>
              <w:jc w:val="center"/>
              <w:rPr>
                <w:rFonts w:ascii="Times New Roman" w:hAnsi="Times New Roman" w:cs="Times New Roman"/>
                <w:bCs/>
                <w:iCs/>
                <w:sz w:val="24"/>
                <w:szCs w:val="24"/>
              </w:rPr>
            </w:pPr>
            <w:r>
              <w:rPr>
                <w:rFonts w:ascii="Times New Roman" w:hAnsi="Times New Roman" w:cs="Times New Roman"/>
                <w:bCs/>
                <w:iCs/>
                <w:sz w:val="24"/>
                <w:szCs w:val="24"/>
              </w:rPr>
              <w:t>4</w:t>
            </w:r>
            <w:r w:rsidR="00135B32">
              <w:rPr>
                <w:rFonts w:ascii="Times New Roman" w:hAnsi="Times New Roman" w:cs="Times New Roman"/>
                <w:bCs/>
                <w:iCs/>
                <w:sz w:val="24"/>
                <w:szCs w:val="24"/>
              </w:rPr>
              <w:t>2</w:t>
            </w:r>
            <w:r>
              <w:rPr>
                <w:rFonts w:ascii="Times New Roman" w:hAnsi="Times New Roman" w:cs="Times New Roman"/>
                <w:bCs/>
                <w:iCs/>
                <w:sz w:val="24"/>
                <w:szCs w:val="24"/>
              </w:rPr>
              <w:t>*</w:t>
            </w:r>
          </w:p>
        </w:tc>
        <w:tc>
          <w:tcPr>
            <w:tcW w:w="1731" w:type="dxa"/>
            <w:vAlign w:val="center"/>
          </w:tcPr>
          <w:p w14:paraId="1CDC5A6B" w14:textId="2D4DD921" w:rsidR="006B613A" w:rsidRDefault="00330B21" w:rsidP="00330B21">
            <w:pPr>
              <w:spacing w:after="0" w:line="360" w:lineRule="auto"/>
              <w:jc w:val="center"/>
              <w:rPr>
                <w:rFonts w:ascii="Times New Roman" w:hAnsi="Times New Roman" w:cs="Times New Roman"/>
                <w:bCs/>
                <w:iCs/>
                <w:sz w:val="24"/>
                <w:szCs w:val="24"/>
              </w:rPr>
            </w:pPr>
            <w:r>
              <w:rPr>
                <w:rFonts w:ascii="Times New Roman" w:hAnsi="Times New Roman" w:cs="Times New Roman"/>
                <w:bCs/>
                <w:iCs/>
                <w:sz w:val="24"/>
                <w:szCs w:val="24"/>
              </w:rPr>
              <w:t>21</w:t>
            </w:r>
          </w:p>
        </w:tc>
        <w:tc>
          <w:tcPr>
            <w:tcW w:w="1134" w:type="dxa"/>
            <w:vAlign w:val="center"/>
          </w:tcPr>
          <w:p w14:paraId="4C856FD8" w14:textId="1E8FA2A1" w:rsidR="006B613A" w:rsidRDefault="00330B21" w:rsidP="00330B21">
            <w:pPr>
              <w:spacing w:after="0" w:line="360" w:lineRule="auto"/>
              <w:jc w:val="center"/>
              <w:rPr>
                <w:rFonts w:ascii="Times New Roman" w:hAnsi="Times New Roman" w:cs="Times New Roman"/>
                <w:bCs/>
                <w:iCs/>
                <w:sz w:val="24"/>
                <w:szCs w:val="24"/>
              </w:rPr>
            </w:pPr>
            <w:r>
              <w:rPr>
                <w:rFonts w:ascii="Times New Roman" w:hAnsi="Times New Roman" w:cs="Times New Roman"/>
                <w:bCs/>
                <w:iCs/>
                <w:sz w:val="24"/>
                <w:szCs w:val="24"/>
              </w:rPr>
              <w:t>63</w:t>
            </w:r>
          </w:p>
        </w:tc>
        <w:tc>
          <w:tcPr>
            <w:tcW w:w="1275" w:type="dxa"/>
            <w:vAlign w:val="center"/>
          </w:tcPr>
          <w:p w14:paraId="36209B6B" w14:textId="075EB396" w:rsidR="006B613A" w:rsidRDefault="00330B21" w:rsidP="00330B21">
            <w:pPr>
              <w:spacing w:after="0" w:line="360" w:lineRule="auto"/>
              <w:jc w:val="center"/>
              <w:rPr>
                <w:rFonts w:ascii="Times New Roman" w:hAnsi="Times New Roman" w:cs="Times New Roman"/>
                <w:bCs/>
                <w:iCs/>
                <w:sz w:val="24"/>
                <w:szCs w:val="24"/>
              </w:rPr>
            </w:pPr>
            <w:r>
              <w:rPr>
                <w:rFonts w:ascii="Times New Roman" w:hAnsi="Times New Roman" w:cs="Times New Roman"/>
                <w:bCs/>
                <w:iCs/>
                <w:sz w:val="24"/>
                <w:szCs w:val="24"/>
              </w:rPr>
              <w:t>48</w:t>
            </w:r>
          </w:p>
        </w:tc>
        <w:tc>
          <w:tcPr>
            <w:tcW w:w="1134" w:type="dxa"/>
            <w:vAlign w:val="center"/>
          </w:tcPr>
          <w:p w14:paraId="1BF72B92" w14:textId="60E018A1" w:rsidR="006B613A" w:rsidRDefault="00330B21" w:rsidP="00330B21">
            <w:pPr>
              <w:spacing w:after="0" w:line="360" w:lineRule="auto"/>
              <w:jc w:val="center"/>
              <w:rPr>
                <w:rFonts w:ascii="Times New Roman" w:hAnsi="Times New Roman" w:cs="Times New Roman"/>
                <w:bCs/>
                <w:iCs/>
                <w:sz w:val="24"/>
                <w:szCs w:val="24"/>
              </w:rPr>
            </w:pPr>
            <w:r>
              <w:rPr>
                <w:rFonts w:ascii="Times New Roman" w:hAnsi="Times New Roman" w:cs="Times New Roman"/>
                <w:bCs/>
                <w:iCs/>
                <w:sz w:val="24"/>
                <w:szCs w:val="24"/>
              </w:rPr>
              <w:t>15**</w:t>
            </w:r>
          </w:p>
        </w:tc>
        <w:tc>
          <w:tcPr>
            <w:tcW w:w="1134" w:type="dxa"/>
            <w:vAlign w:val="center"/>
          </w:tcPr>
          <w:p w14:paraId="744F2F64" w14:textId="7284849B" w:rsidR="006B613A" w:rsidRDefault="00330B21" w:rsidP="00330B21">
            <w:pPr>
              <w:spacing w:after="0" w:line="360" w:lineRule="auto"/>
              <w:jc w:val="center"/>
              <w:rPr>
                <w:rFonts w:ascii="Times New Roman" w:hAnsi="Times New Roman" w:cs="Times New Roman"/>
                <w:bCs/>
                <w:iCs/>
                <w:sz w:val="24"/>
                <w:szCs w:val="24"/>
              </w:rPr>
            </w:pPr>
            <w:r>
              <w:rPr>
                <w:rFonts w:ascii="Times New Roman" w:hAnsi="Times New Roman" w:cs="Times New Roman"/>
                <w:bCs/>
                <w:iCs/>
                <w:sz w:val="24"/>
                <w:szCs w:val="24"/>
              </w:rPr>
              <w:t>63</w:t>
            </w:r>
          </w:p>
        </w:tc>
      </w:tr>
      <w:tr w:rsidR="009B24C5" w14:paraId="682BB8D7" w14:textId="77777777" w:rsidTr="00012101">
        <w:tc>
          <w:tcPr>
            <w:tcW w:w="7938" w:type="dxa"/>
            <w:gridSpan w:val="6"/>
            <w:vAlign w:val="center"/>
          </w:tcPr>
          <w:p w14:paraId="14252DBE" w14:textId="77777777" w:rsidR="009B24C5" w:rsidRPr="00330B21" w:rsidRDefault="009B24C5" w:rsidP="009B24C5">
            <w:pPr>
              <w:spacing w:after="0" w:line="240" w:lineRule="auto"/>
              <w:jc w:val="both"/>
              <w:rPr>
                <w:rFonts w:ascii="Times New Roman" w:hAnsi="Times New Roman" w:cs="Times New Roman"/>
                <w:sz w:val="20"/>
                <w:szCs w:val="20"/>
              </w:rPr>
            </w:pPr>
            <w:r w:rsidRPr="00330B21">
              <w:rPr>
                <w:rFonts w:ascii="Times New Roman" w:hAnsi="Times New Roman" w:cs="Times New Roman"/>
                <w:sz w:val="20"/>
                <w:szCs w:val="20"/>
              </w:rPr>
              <w:t>*Debido a que son cuatro grupos.</w:t>
            </w:r>
          </w:p>
          <w:p w14:paraId="33268792" w14:textId="06998C5B" w:rsidR="009B24C5" w:rsidRDefault="009B24C5" w:rsidP="003E19FB">
            <w:pPr>
              <w:spacing w:after="0" w:line="240" w:lineRule="auto"/>
              <w:jc w:val="both"/>
              <w:rPr>
                <w:rFonts w:ascii="Times New Roman" w:hAnsi="Times New Roman" w:cs="Times New Roman"/>
                <w:bCs/>
                <w:iCs/>
                <w:sz w:val="24"/>
                <w:szCs w:val="24"/>
              </w:rPr>
            </w:pPr>
            <w:r w:rsidRPr="00330B21">
              <w:rPr>
                <w:rFonts w:ascii="Times New Roman" w:hAnsi="Times New Roman" w:cs="Times New Roman"/>
                <w:sz w:val="20"/>
                <w:szCs w:val="20"/>
              </w:rPr>
              <w:t>**La población en la escuela es de 70</w:t>
            </w:r>
            <w:r>
              <w:rPr>
                <w:rFonts w:ascii="Times New Roman" w:hAnsi="Times New Roman" w:cs="Times New Roman"/>
                <w:sz w:val="20"/>
                <w:szCs w:val="20"/>
              </w:rPr>
              <w:t xml:space="preserve"> </w:t>
            </w:r>
            <w:r w:rsidRPr="00330B21">
              <w:rPr>
                <w:rFonts w:ascii="Times New Roman" w:hAnsi="Times New Roman" w:cs="Times New Roman"/>
                <w:sz w:val="20"/>
                <w:szCs w:val="20"/>
              </w:rPr>
              <w:t>% estudiantes del sexo masculino y el 30</w:t>
            </w:r>
            <w:r>
              <w:rPr>
                <w:rFonts w:ascii="Times New Roman" w:hAnsi="Times New Roman" w:cs="Times New Roman"/>
                <w:sz w:val="20"/>
                <w:szCs w:val="20"/>
              </w:rPr>
              <w:t xml:space="preserve"> </w:t>
            </w:r>
            <w:r w:rsidRPr="00330B21">
              <w:rPr>
                <w:rFonts w:ascii="Times New Roman" w:hAnsi="Times New Roman" w:cs="Times New Roman"/>
                <w:sz w:val="20"/>
                <w:szCs w:val="20"/>
              </w:rPr>
              <w:t>% del sexo femenino.</w:t>
            </w:r>
          </w:p>
        </w:tc>
      </w:tr>
    </w:tbl>
    <w:p w14:paraId="4791CAEE" w14:textId="126B7AB8" w:rsidR="008B080B" w:rsidRDefault="00607848" w:rsidP="003E19FB">
      <w:pPr>
        <w:spacing w:after="0" w:line="360" w:lineRule="auto"/>
        <w:jc w:val="center"/>
        <w:rPr>
          <w:rFonts w:ascii="Times New Roman" w:hAnsi="Times New Roman" w:cs="Times New Roman"/>
          <w:bCs/>
          <w:iCs/>
          <w:sz w:val="24"/>
          <w:szCs w:val="24"/>
        </w:rPr>
      </w:pPr>
      <w:r w:rsidRPr="003E19FB">
        <w:rPr>
          <w:rFonts w:ascii="Times New Roman" w:hAnsi="Times New Roman" w:cs="Times New Roman"/>
          <w:sz w:val="24"/>
          <w:szCs w:val="20"/>
        </w:rPr>
        <w:t>Fuente: Elaboración propia</w:t>
      </w:r>
    </w:p>
    <w:p w14:paraId="17AE17BE" w14:textId="3779B86C" w:rsidR="00607848" w:rsidRDefault="00607848" w:rsidP="004D4968">
      <w:pPr>
        <w:spacing w:after="0" w:line="360" w:lineRule="auto"/>
        <w:jc w:val="both"/>
        <w:rPr>
          <w:rFonts w:ascii="Times New Roman" w:hAnsi="Times New Roman" w:cs="Times New Roman"/>
          <w:b/>
          <w:bCs/>
          <w:iCs/>
          <w:sz w:val="32"/>
          <w:szCs w:val="24"/>
        </w:rPr>
      </w:pPr>
    </w:p>
    <w:p w14:paraId="53A4CAD2" w14:textId="7405ADFB" w:rsidR="00B445AB" w:rsidRDefault="00B445AB" w:rsidP="004D4968">
      <w:pPr>
        <w:spacing w:after="0" w:line="360" w:lineRule="auto"/>
        <w:jc w:val="both"/>
        <w:rPr>
          <w:rFonts w:ascii="Times New Roman" w:hAnsi="Times New Roman" w:cs="Times New Roman"/>
          <w:b/>
          <w:bCs/>
          <w:iCs/>
          <w:sz w:val="32"/>
          <w:szCs w:val="24"/>
        </w:rPr>
      </w:pPr>
    </w:p>
    <w:p w14:paraId="18F07244" w14:textId="77777777" w:rsidR="00B445AB" w:rsidRDefault="00B445AB" w:rsidP="004D4968">
      <w:pPr>
        <w:spacing w:after="0" w:line="360" w:lineRule="auto"/>
        <w:jc w:val="both"/>
        <w:rPr>
          <w:rFonts w:ascii="Times New Roman" w:hAnsi="Times New Roman" w:cs="Times New Roman"/>
          <w:b/>
          <w:bCs/>
          <w:iCs/>
          <w:sz w:val="32"/>
          <w:szCs w:val="24"/>
        </w:rPr>
      </w:pPr>
    </w:p>
    <w:p w14:paraId="7F994547" w14:textId="10D00720" w:rsidR="00263B02" w:rsidRPr="00B445AB" w:rsidRDefault="00263B02" w:rsidP="004D4968">
      <w:pPr>
        <w:spacing w:after="0" w:line="360" w:lineRule="auto"/>
        <w:jc w:val="both"/>
        <w:rPr>
          <w:rFonts w:ascii="Times New Roman" w:hAnsi="Times New Roman" w:cs="Times New Roman"/>
          <w:b/>
          <w:sz w:val="24"/>
          <w:szCs w:val="24"/>
        </w:rPr>
      </w:pPr>
      <w:r w:rsidRPr="00B445AB">
        <w:rPr>
          <w:rFonts w:ascii="Times New Roman" w:hAnsi="Times New Roman" w:cs="Times New Roman"/>
          <w:b/>
          <w:sz w:val="24"/>
          <w:szCs w:val="24"/>
        </w:rPr>
        <w:lastRenderedPageBreak/>
        <w:t xml:space="preserve">Instrumento </w:t>
      </w:r>
    </w:p>
    <w:p w14:paraId="16790A61" w14:textId="75AD46EF" w:rsidR="004D4968" w:rsidRPr="009066F5" w:rsidRDefault="00EB5098" w:rsidP="003E19FB">
      <w:pPr>
        <w:spacing w:after="0" w:line="360" w:lineRule="auto"/>
        <w:ind w:firstLine="708"/>
        <w:jc w:val="both"/>
        <w:rPr>
          <w:rFonts w:ascii="Times New Roman" w:hAnsi="Times New Roman" w:cs="Times New Roman"/>
          <w:bCs/>
          <w:iCs/>
          <w:sz w:val="24"/>
          <w:szCs w:val="24"/>
        </w:rPr>
      </w:pPr>
      <w:r w:rsidRPr="009066F5">
        <w:rPr>
          <w:rFonts w:ascii="Times New Roman" w:hAnsi="Times New Roman" w:cs="Times New Roman"/>
          <w:bCs/>
          <w:iCs/>
          <w:sz w:val="24"/>
          <w:szCs w:val="24"/>
        </w:rPr>
        <w:t xml:space="preserve">El instrumento </w:t>
      </w:r>
      <w:r w:rsidR="00A62B55">
        <w:rPr>
          <w:rFonts w:ascii="Times New Roman" w:hAnsi="Times New Roman" w:cs="Times New Roman"/>
          <w:bCs/>
          <w:iCs/>
          <w:sz w:val="24"/>
          <w:szCs w:val="24"/>
        </w:rPr>
        <w:t>se utilizó</w:t>
      </w:r>
      <w:r w:rsidRPr="009066F5">
        <w:rPr>
          <w:rFonts w:ascii="Times New Roman" w:hAnsi="Times New Roman" w:cs="Times New Roman"/>
          <w:bCs/>
          <w:iCs/>
          <w:sz w:val="24"/>
          <w:szCs w:val="24"/>
        </w:rPr>
        <w:t xml:space="preserve"> para </w:t>
      </w:r>
      <w:r w:rsidR="004D4968" w:rsidRPr="009066F5">
        <w:rPr>
          <w:rFonts w:ascii="Times New Roman" w:hAnsi="Times New Roman" w:cs="Times New Roman"/>
          <w:bCs/>
          <w:iCs/>
          <w:sz w:val="24"/>
          <w:szCs w:val="24"/>
        </w:rPr>
        <w:t>identificar los estilos de aprendizaje</w:t>
      </w:r>
      <w:r w:rsidR="00C0147B">
        <w:rPr>
          <w:rFonts w:ascii="Times New Roman" w:hAnsi="Times New Roman" w:cs="Times New Roman"/>
          <w:bCs/>
          <w:iCs/>
          <w:sz w:val="24"/>
          <w:szCs w:val="24"/>
        </w:rPr>
        <w:t xml:space="preserve"> y se denominó</w:t>
      </w:r>
      <w:r w:rsidR="00C0147B" w:rsidRPr="009066F5">
        <w:rPr>
          <w:rFonts w:ascii="Times New Roman" w:hAnsi="Times New Roman" w:cs="Times New Roman"/>
          <w:bCs/>
          <w:iCs/>
          <w:sz w:val="24"/>
          <w:szCs w:val="24"/>
        </w:rPr>
        <w:t xml:space="preserve"> </w:t>
      </w:r>
      <w:r w:rsidR="00C0147B">
        <w:rPr>
          <w:rFonts w:ascii="Times New Roman" w:hAnsi="Times New Roman" w:cs="Times New Roman"/>
          <w:bCs/>
          <w:iCs/>
          <w:sz w:val="24"/>
          <w:szCs w:val="24"/>
        </w:rPr>
        <w:t>“I</w:t>
      </w:r>
      <w:r w:rsidR="00C0147B" w:rsidRPr="009066F5">
        <w:rPr>
          <w:rFonts w:ascii="Times New Roman" w:hAnsi="Times New Roman" w:cs="Times New Roman"/>
          <w:bCs/>
          <w:iCs/>
          <w:sz w:val="24"/>
          <w:szCs w:val="24"/>
        </w:rPr>
        <w:t xml:space="preserve">nventario </w:t>
      </w:r>
      <w:r w:rsidR="004D4968" w:rsidRPr="009066F5">
        <w:rPr>
          <w:rFonts w:ascii="Times New Roman" w:hAnsi="Times New Roman" w:cs="Times New Roman"/>
          <w:bCs/>
          <w:iCs/>
          <w:sz w:val="24"/>
          <w:szCs w:val="24"/>
        </w:rPr>
        <w:t>de estilos de aprendizaje</w:t>
      </w:r>
      <w:r w:rsidR="00C0147B">
        <w:rPr>
          <w:rFonts w:ascii="Times New Roman" w:hAnsi="Times New Roman" w:cs="Times New Roman"/>
          <w:bCs/>
          <w:iCs/>
          <w:sz w:val="24"/>
          <w:szCs w:val="24"/>
        </w:rPr>
        <w:t>”</w:t>
      </w:r>
      <w:r w:rsidR="004D4968" w:rsidRPr="009066F5">
        <w:rPr>
          <w:rFonts w:ascii="Times New Roman" w:hAnsi="Times New Roman" w:cs="Times New Roman"/>
          <w:bCs/>
          <w:iCs/>
          <w:sz w:val="24"/>
          <w:szCs w:val="24"/>
        </w:rPr>
        <w:t xml:space="preserve"> (</w:t>
      </w:r>
      <w:r w:rsidR="00B44FF4">
        <w:rPr>
          <w:rFonts w:ascii="Times New Roman" w:hAnsi="Times New Roman" w:cs="Times New Roman"/>
          <w:bCs/>
          <w:iCs/>
          <w:sz w:val="24"/>
          <w:szCs w:val="24"/>
        </w:rPr>
        <w:t>el cual utilizó</w:t>
      </w:r>
      <w:r w:rsidR="006E283D">
        <w:rPr>
          <w:rFonts w:ascii="Times New Roman" w:hAnsi="Times New Roman" w:cs="Times New Roman"/>
          <w:bCs/>
          <w:iCs/>
          <w:sz w:val="24"/>
          <w:szCs w:val="24"/>
        </w:rPr>
        <w:t xml:space="preserve"> cuatro</w:t>
      </w:r>
      <w:r w:rsidR="004D4968" w:rsidRPr="009066F5">
        <w:rPr>
          <w:rFonts w:ascii="Times New Roman" w:hAnsi="Times New Roman" w:cs="Times New Roman"/>
          <w:bCs/>
          <w:iCs/>
          <w:sz w:val="24"/>
          <w:szCs w:val="24"/>
        </w:rPr>
        <w:t xml:space="preserve"> de </w:t>
      </w:r>
      <w:r w:rsidR="00E11C15">
        <w:rPr>
          <w:rFonts w:ascii="Times New Roman" w:hAnsi="Times New Roman" w:cs="Times New Roman"/>
          <w:bCs/>
          <w:iCs/>
          <w:sz w:val="24"/>
          <w:szCs w:val="24"/>
        </w:rPr>
        <w:t xml:space="preserve">las </w:t>
      </w:r>
      <w:r w:rsidR="006E283D">
        <w:rPr>
          <w:rFonts w:ascii="Times New Roman" w:hAnsi="Times New Roman" w:cs="Times New Roman"/>
          <w:bCs/>
          <w:iCs/>
          <w:sz w:val="24"/>
          <w:szCs w:val="24"/>
        </w:rPr>
        <w:t>cinco</w:t>
      </w:r>
      <w:r w:rsidR="006E283D" w:rsidRPr="009066F5">
        <w:rPr>
          <w:rFonts w:ascii="Times New Roman" w:hAnsi="Times New Roman" w:cs="Times New Roman"/>
          <w:bCs/>
          <w:iCs/>
          <w:sz w:val="24"/>
          <w:szCs w:val="24"/>
        </w:rPr>
        <w:t xml:space="preserve"> </w:t>
      </w:r>
      <w:r w:rsidR="009066F5" w:rsidRPr="009066F5">
        <w:rPr>
          <w:rFonts w:ascii="Times New Roman" w:hAnsi="Times New Roman" w:cs="Times New Roman"/>
          <w:bCs/>
          <w:iCs/>
          <w:sz w:val="24"/>
          <w:szCs w:val="24"/>
        </w:rPr>
        <w:t>categorías polares</w:t>
      </w:r>
      <w:r w:rsidR="009E2363">
        <w:rPr>
          <w:rFonts w:ascii="Times New Roman" w:hAnsi="Times New Roman" w:cs="Times New Roman"/>
          <w:bCs/>
          <w:iCs/>
          <w:sz w:val="24"/>
          <w:szCs w:val="24"/>
        </w:rPr>
        <w:t xml:space="preserve">); </w:t>
      </w:r>
      <w:r w:rsidR="00135B32">
        <w:rPr>
          <w:rFonts w:ascii="Times New Roman" w:hAnsi="Times New Roman" w:cs="Times New Roman"/>
          <w:bCs/>
          <w:iCs/>
          <w:sz w:val="24"/>
          <w:szCs w:val="24"/>
        </w:rPr>
        <w:t>l</w:t>
      </w:r>
      <w:r w:rsidR="00494252">
        <w:rPr>
          <w:rFonts w:ascii="Times New Roman" w:hAnsi="Times New Roman" w:cs="Times New Roman"/>
          <w:bCs/>
          <w:iCs/>
          <w:sz w:val="24"/>
          <w:szCs w:val="24"/>
        </w:rPr>
        <w:t>o</w:t>
      </w:r>
      <w:r w:rsidR="00135B32">
        <w:rPr>
          <w:rFonts w:ascii="Times New Roman" w:hAnsi="Times New Roman" w:cs="Times New Roman"/>
          <w:bCs/>
          <w:iCs/>
          <w:sz w:val="24"/>
          <w:szCs w:val="24"/>
        </w:rPr>
        <w:t>s</w:t>
      </w:r>
      <w:r w:rsidR="00494252">
        <w:rPr>
          <w:rFonts w:ascii="Times New Roman" w:hAnsi="Times New Roman" w:cs="Times New Roman"/>
          <w:bCs/>
          <w:iCs/>
          <w:sz w:val="24"/>
          <w:szCs w:val="24"/>
        </w:rPr>
        <w:t xml:space="preserve"> estilos</w:t>
      </w:r>
      <w:r w:rsidR="009E2363">
        <w:rPr>
          <w:rFonts w:ascii="Times New Roman" w:hAnsi="Times New Roman" w:cs="Times New Roman"/>
          <w:bCs/>
          <w:iCs/>
          <w:sz w:val="24"/>
          <w:szCs w:val="24"/>
        </w:rPr>
        <w:t xml:space="preserve"> que incluyó, como ya se indicó anteriormente, fueron </w:t>
      </w:r>
      <w:r w:rsidR="00135B32">
        <w:rPr>
          <w:rFonts w:ascii="Times New Roman" w:hAnsi="Times New Roman" w:cs="Times New Roman"/>
          <w:bCs/>
          <w:iCs/>
          <w:sz w:val="24"/>
          <w:szCs w:val="24"/>
        </w:rPr>
        <w:t>l</w:t>
      </w:r>
      <w:r w:rsidR="00193B4C">
        <w:rPr>
          <w:rFonts w:ascii="Times New Roman" w:hAnsi="Times New Roman" w:cs="Times New Roman"/>
          <w:bCs/>
          <w:iCs/>
          <w:sz w:val="24"/>
          <w:szCs w:val="24"/>
        </w:rPr>
        <w:t>o</w:t>
      </w:r>
      <w:r w:rsidR="00135B32">
        <w:rPr>
          <w:rFonts w:ascii="Times New Roman" w:hAnsi="Times New Roman" w:cs="Times New Roman"/>
          <w:bCs/>
          <w:iCs/>
          <w:sz w:val="24"/>
          <w:szCs w:val="24"/>
        </w:rPr>
        <w:t xml:space="preserve">s siguientes: </w:t>
      </w:r>
      <w:r w:rsidR="007620A5">
        <w:rPr>
          <w:rFonts w:ascii="Times New Roman" w:hAnsi="Times New Roman" w:cs="Times New Roman"/>
          <w:bCs/>
          <w:iCs/>
          <w:sz w:val="24"/>
          <w:szCs w:val="24"/>
        </w:rPr>
        <w:t>activo</w:t>
      </w:r>
      <w:r w:rsidR="009E2363">
        <w:rPr>
          <w:rFonts w:ascii="Times New Roman" w:hAnsi="Times New Roman" w:cs="Times New Roman"/>
          <w:bCs/>
          <w:iCs/>
          <w:sz w:val="24"/>
          <w:szCs w:val="24"/>
        </w:rPr>
        <w:t>/</w:t>
      </w:r>
      <w:r w:rsidR="00135B32">
        <w:rPr>
          <w:rFonts w:ascii="Times New Roman" w:hAnsi="Times New Roman" w:cs="Times New Roman"/>
          <w:bCs/>
          <w:iCs/>
          <w:sz w:val="24"/>
          <w:szCs w:val="24"/>
        </w:rPr>
        <w:t>reflexivo, sensorial</w:t>
      </w:r>
      <w:r w:rsidR="009E2363">
        <w:rPr>
          <w:rFonts w:ascii="Times New Roman" w:hAnsi="Times New Roman" w:cs="Times New Roman"/>
          <w:bCs/>
          <w:iCs/>
          <w:sz w:val="24"/>
          <w:szCs w:val="24"/>
        </w:rPr>
        <w:t>/</w:t>
      </w:r>
      <w:r w:rsidR="00135B32">
        <w:rPr>
          <w:rFonts w:ascii="Times New Roman" w:hAnsi="Times New Roman" w:cs="Times New Roman"/>
          <w:bCs/>
          <w:iCs/>
          <w:sz w:val="24"/>
          <w:szCs w:val="24"/>
        </w:rPr>
        <w:t>intuitivo, visual</w:t>
      </w:r>
      <w:r w:rsidR="009E2363">
        <w:rPr>
          <w:rFonts w:ascii="Times New Roman" w:hAnsi="Times New Roman" w:cs="Times New Roman"/>
          <w:bCs/>
          <w:iCs/>
          <w:sz w:val="24"/>
          <w:szCs w:val="24"/>
        </w:rPr>
        <w:t>/</w:t>
      </w:r>
      <w:r w:rsidR="00135B32">
        <w:rPr>
          <w:rFonts w:ascii="Times New Roman" w:hAnsi="Times New Roman" w:cs="Times New Roman"/>
          <w:bCs/>
          <w:iCs/>
          <w:sz w:val="24"/>
          <w:szCs w:val="24"/>
        </w:rPr>
        <w:t>verbal y secuencial</w:t>
      </w:r>
      <w:r w:rsidR="009E2363">
        <w:rPr>
          <w:rFonts w:ascii="Times New Roman" w:hAnsi="Times New Roman" w:cs="Times New Roman"/>
          <w:bCs/>
          <w:iCs/>
          <w:sz w:val="24"/>
          <w:szCs w:val="24"/>
        </w:rPr>
        <w:t>/</w:t>
      </w:r>
      <w:r w:rsidR="00135B32">
        <w:rPr>
          <w:rFonts w:ascii="Times New Roman" w:hAnsi="Times New Roman" w:cs="Times New Roman"/>
          <w:bCs/>
          <w:iCs/>
          <w:sz w:val="24"/>
          <w:szCs w:val="24"/>
        </w:rPr>
        <w:t xml:space="preserve">global </w:t>
      </w:r>
      <w:r w:rsidR="009066F5" w:rsidRPr="009066F5">
        <w:rPr>
          <w:rFonts w:ascii="Times New Roman" w:hAnsi="Times New Roman" w:cs="Times New Roman"/>
          <w:bCs/>
          <w:iCs/>
          <w:sz w:val="24"/>
          <w:szCs w:val="24"/>
        </w:rPr>
        <w:t>(</w:t>
      </w:r>
      <w:r w:rsidR="007620A5">
        <w:rPr>
          <w:rFonts w:ascii="Times New Roman" w:hAnsi="Times New Roman" w:cs="Times New Roman"/>
          <w:bCs/>
          <w:iCs/>
          <w:sz w:val="24"/>
          <w:szCs w:val="24"/>
        </w:rPr>
        <w:t>v</w:t>
      </w:r>
      <w:r w:rsidR="009066F5" w:rsidRPr="009066F5">
        <w:rPr>
          <w:rFonts w:ascii="Times New Roman" w:hAnsi="Times New Roman" w:cs="Times New Roman"/>
          <w:bCs/>
          <w:iCs/>
          <w:sz w:val="24"/>
          <w:szCs w:val="24"/>
        </w:rPr>
        <w:t xml:space="preserve">er </w:t>
      </w:r>
      <w:r w:rsidR="007620A5">
        <w:rPr>
          <w:rFonts w:ascii="Times New Roman" w:hAnsi="Times New Roman" w:cs="Times New Roman"/>
          <w:bCs/>
          <w:iCs/>
          <w:sz w:val="24"/>
          <w:szCs w:val="24"/>
        </w:rPr>
        <w:t>A</w:t>
      </w:r>
      <w:r w:rsidR="007620A5" w:rsidRPr="009066F5">
        <w:rPr>
          <w:rFonts w:ascii="Times New Roman" w:hAnsi="Times New Roman" w:cs="Times New Roman"/>
          <w:bCs/>
          <w:iCs/>
          <w:sz w:val="24"/>
          <w:szCs w:val="24"/>
        </w:rPr>
        <w:t xml:space="preserve">nexo </w:t>
      </w:r>
      <w:r w:rsidR="009066F5" w:rsidRPr="009066F5">
        <w:rPr>
          <w:rFonts w:ascii="Times New Roman" w:hAnsi="Times New Roman" w:cs="Times New Roman"/>
          <w:bCs/>
          <w:iCs/>
          <w:sz w:val="24"/>
          <w:szCs w:val="24"/>
        </w:rPr>
        <w:t>1)</w:t>
      </w:r>
      <w:r w:rsidR="00135B32">
        <w:rPr>
          <w:rFonts w:ascii="Times New Roman" w:hAnsi="Times New Roman" w:cs="Times New Roman"/>
          <w:bCs/>
          <w:iCs/>
          <w:sz w:val="24"/>
          <w:szCs w:val="24"/>
        </w:rPr>
        <w:t>.</w:t>
      </w:r>
    </w:p>
    <w:p w14:paraId="65ACD828" w14:textId="7C022D64" w:rsidR="00135B32" w:rsidRDefault="009E2363" w:rsidP="003E19FB">
      <w:pPr>
        <w:spacing w:after="0" w:line="360" w:lineRule="auto"/>
        <w:ind w:firstLine="708"/>
        <w:jc w:val="both"/>
        <w:rPr>
          <w:rFonts w:ascii="Times New Roman" w:hAnsi="Times New Roman" w:cs="Times New Roman"/>
          <w:bCs/>
          <w:iCs/>
          <w:sz w:val="24"/>
          <w:szCs w:val="24"/>
        </w:rPr>
      </w:pPr>
      <w:r>
        <w:rPr>
          <w:rFonts w:ascii="Times New Roman" w:hAnsi="Times New Roman" w:cs="Times New Roman"/>
          <w:bCs/>
          <w:iCs/>
          <w:sz w:val="24"/>
          <w:szCs w:val="24"/>
        </w:rPr>
        <w:t xml:space="preserve">Así, pues, </w:t>
      </w:r>
      <w:r w:rsidR="00607848" w:rsidRPr="009066F5">
        <w:rPr>
          <w:rFonts w:ascii="Times New Roman" w:hAnsi="Times New Roman" w:cs="Times New Roman"/>
          <w:bCs/>
          <w:iCs/>
          <w:sz w:val="24"/>
          <w:szCs w:val="24"/>
        </w:rPr>
        <w:t>consist</w:t>
      </w:r>
      <w:r w:rsidR="00607848">
        <w:rPr>
          <w:rFonts w:ascii="Times New Roman" w:hAnsi="Times New Roman" w:cs="Times New Roman"/>
          <w:bCs/>
          <w:iCs/>
          <w:sz w:val="24"/>
          <w:szCs w:val="24"/>
        </w:rPr>
        <w:t>ió</w:t>
      </w:r>
      <w:r w:rsidR="00607848" w:rsidRPr="009066F5">
        <w:rPr>
          <w:rFonts w:ascii="Times New Roman" w:hAnsi="Times New Roman" w:cs="Times New Roman"/>
          <w:bCs/>
          <w:iCs/>
          <w:sz w:val="24"/>
          <w:szCs w:val="24"/>
        </w:rPr>
        <w:t xml:space="preserve"> </w:t>
      </w:r>
      <w:r w:rsidR="004D4968" w:rsidRPr="009066F5">
        <w:rPr>
          <w:rFonts w:ascii="Times New Roman" w:hAnsi="Times New Roman" w:cs="Times New Roman"/>
          <w:bCs/>
          <w:iCs/>
          <w:sz w:val="24"/>
          <w:szCs w:val="24"/>
        </w:rPr>
        <w:t xml:space="preserve">en un cuestionario con 28 preguntas y una hoja de respuestas </w:t>
      </w:r>
      <w:r w:rsidR="004034C0">
        <w:rPr>
          <w:rFonts w:ascii="Times New Roman" w:hAnsi="Times New Roman" w:cs="Times New Roman"/>
          <w:bCs/>
          <w:iCs/>
          <w:sz w:val="24"/>
          <w:szCs w:val="24"/>
        </w:rPr>
        <w:t>en la que se</w:t>
      </w:r>
      <w:r w:rsidR="004D4968" w:rsidRPr="009066F5">
        <w:rPr>
          <w:rFonts w:ascii="Times New Roman" w:hAnsi="Times New Roman" w:cs="Times New Roman"/>
          <w:bCs/>
          <w:iCs/>
          <w:sz w:val="24"/>
          <w:szCs w:val="24"/>
        </w:rPr>
        <w:t xml:space="preserve"> </w:t>
      </w:r>
      <w:r w:rsidR="004034C0" w:rsidRPr="009066F5">
        <w:rPr>
          <w:rFonts w:ascii="Times New Roman" w:hAnsi="Times New Roman" w:cs="Times New Roman"/>
          <w:bCs/>
          <w:iCs/>
          <w:sz w:val="24"/>
          <w:szCs w:val="24"/>
        </w:rPr>
        <w:t>concentra</w:t>
      </w:r>
      <w:r w:rsidR="004034C0">
        <w:rPr>
          <w:rFonts w:ascii="Times New Roman" w:hAnsi="Times New Roman" w:cs="Times New Roman"/>
          <w:bCs/>
          <w:iCs/>
          <w:sz w:val="24"/>
          <w:szCs w:val="24"/>
        </w:rPr>
        <w:t>ban</w:t>
      </w:r>
      <w:r w:rsidR="004034C0" w:rsidRPr="009066F5">
        <w:rPr>
          <w:rFonts w:ascii="Times New Roman" w:hAnsi="Times New Roman" w:cs="Times New Roman"/>
          <w:bCs/>
          <w:iCs/>
          <w:sz w:val="24"/>
          <w:szCs w:val="24"/>
        </w:rPr>
        <w:t xml:space="preserve"> </w:t>
      </w:r>
      <w:r w:rsidR="004D4968" w:rsidRPr="009066F5">
        <w:rPr>
          <w:rFonts w:ascii="Times New Roman" w:hAnsi="Times New Roman" w:cs="Times New Roman"/>
          <w:bCs/>
          <w:iCs/>
          <w:sz w:val="24"/>
          <w:szCs w:val="24"/>
        </w:rPr>
        <w:t>los resultados en c</w:t>
      </w:r>
      <w:r w:rsidR="00E02417" w:rsidRPr="009066F5">
        <w:rPr>
          <w:rFonts w:ascii="Times New Roman" w:hAnsi="Times New Roman" w:cs="Times New Roman"/>
          <w:bCs/>
          <w:iCs/>
          <w:sz w:val="24"/>
          <w:szCs w:val="24"/>
        </w:rPr>
        <w:t>uatro columnas</w:t>
      </w:r>
      <w:r w:rsidR="00644446">
        <w:rPr>
          <w:rFonts w:ascii="Times New Roman" w:hAnsi="Times New Roman" w:cs="Times New Roman"/>
          <w:bCs/>
          <w:iCs/>
          <w:sz w:val="24"/>
          <w:szCs w:val="24"/>
        </w:rPr>
        <w:t xml:space="preserve">. </w:t>
      </w:r>
      <w:r w:rsidR="00FC0588">
        <w:rPr>
          <w:rFonts w:ascii="Times New Roman" w:hAnsi="Times New Roman" w:cs="Times New Roman"/>
          <w:bCs/>
          <w:iCs/>
          <w:sz w:val="24"/>
          <w:szCs w:val="24"/>
        </w:rPr>
        <w:t>Cabe mencionar que sus</w:t>
      </w:r>
      <w:r w:rsidR="00644446">
        <w:rPr>
          <w:rFonts w:ascii="Times New Roman" w:hAnsi="Times New Roman" w:cs="Times New Roman"/>
          <w:bCs/>
          <w:iCs/>
          <w:sz w:val="24"/>
          <w:szCs w:val="24"/>
        </w:rPr>
        <w:t xml:space="preserve"> indicaciones </w:t>
      </w:r>
      <w:r w:rsidR="006E283D">
        <w:rPr>
          <w:rFonts w:ascii="Times New Roman" w:hAnsi="Times New Roman" w:cs="Times New Roman"/>
          <w:bCs/>
          <w:iCs/>
          <w:sz w:val="24"/>
          <w:szCs w:val="24"/>
        </w:rPr>
        <w:t>finales</w:t>
      </w:r>
      <w:r w:rsidR="00644446">
        <w:rPr>
          <w:rFonts w:ascii="Times New Roman" w:hAnsi="Times New Roman" w:cs="Times New Roman"/>
          <w:bCs/>
          <w:iCs/>
          <w:sz w:val="24"/>
          <w:szCs w:val="24"/>
        </w:rPr>
        <w:t xml:space="preserve"> </w:t>
      </w:r>
      <w:r w:rsidR="00FC0588">
        <w:rPr>
          <w:rFonts w:ascii="Times New Roman" w:hAnsi="Times New Roman" w:cs="Times New Roman"/>
          <w:bCs/>
          <w:iCs/>
          <w:sz w:val="24"/>
          <w:szCs w:val="24"/>
        </w:rPr>
        <w:t>eran</w:t>
      </w:r>
      <w:r w:rsidR="00E02417" w:rsidRPr="009066F5">
        <w:rPr>
          <w:rFonts w:ascii="Times New Roman" w:hAnsi="Times New Roman" w:cs="Times New Roman"/>
          <w:bCs/>
          <w:iCs/>
          <w:sz w:val="24"/>
          <w:szCs w:val="24"/>
        </w:rPr>
        <w:t xml:space="preserve"> determina</w:t>
      </w:r>
      <w:r w:rsidR="004034C0">
        <w:rPr>
          <w:rFonts w:ascii="Times New Roman" w:hAnsi="Times New Roman" w:cs="Times New Roman"/>
          <w:bCs/>
          <w:iCs/>
          <w:sz w:val="24"/>
          <w:szCs w:val="24"/>
        </w:rPr>
        <w:t>r</w:t>
      </w:r>
      <w:r w:rsidR="00CA0D4F">
        <w:rPr>
          <w:rFonts w:ascii="Times New Roman" w:hAnsi="Times New Roman" w:cs="Times New Roman"/>
          <w:bCs/>
          <w:iCs/>
          <w:sz w:val="24"/>
          <w:szCs w:val="24"/>
        </w:rPr>
        <w:t xml:space="preserve"> el nú</w:t>
      </w:r>
      <w:r w:rsidR="004D4968" w:rsidRPr="009066F5">
        <w:rPr>
          <w:rFonts w:ascii="Times New Roman" w:hAnsi="Times New Roman" w:cs="Times New Roman"/>
          <w:bCs/>
          <w:iCs/>
          <w:sz w:val="24"/>
          <w:szCs w:val="24"/>
        </w:rPr>
        <w:t>mero de respuestas para cada estilo de aprendizaje, sumar cada columna y escribir el resultado para cada una de las cuatro escalas, resta</w:t>
      </w:r>
      <w:r w:rsidR="00644446">
        <w:rPr>
          <w:rFonts w:ascii="Times New Roman" w:hAnsi="Times New Roman" w:cs="Times New Roman"/>
          <w:bCs/>
          <w:iCs/>
          <w:sz w:val="24"/>
          <w:szCs w:val="24"/>
        </w:rPr>
        <w:t>r</w:t>
      </w:r>
      <w:r w:rsidR="004D4968" w:rsidRPr="009066F5">
        <w:rPr>
          <w:rFonts w:ascii="Times New Roman" w:hAnsi="Times New Roman" w:cs="Times New Roman"/>
          <w:bCs/>
          <w:iCs/>
          <w:sz w:val="24"/>
          <w:szCs w:val="24"/>
        </w:rPr>
        <w:t xml:space="preserve"> el total más bajo del más alto </w:t>
      </w:r>
      <w:r w:rsidR="006E283D">
        <w:rPr>
          <w:rFonts w:ascii="Times New Roman" w:hAnsi="Times New Roman" w:cs="Times New Roman"/>
          <w:bCs/>
          <w:iCs/>
          <w:sz w:val="24"/>
          <w:szCs w:val="24"/>
        </w:rPr>
        <w:t xml:space="preserve">y, por último, </w:t>
      </w:r>
      <w:r w:rsidR="004D4968" w:rsidRPr="009066F5">
        <w:rPr>
          <w:rFonts w:ascii="Times New Roman" w:hAnsi="Times New Roman" w:cs="Times New Roman"/>
          <w:bCs/>
          <w:iCs/>
          <w:sz w:val="24"/>
          <w:szCs w:val="24"/>
        </w:rPr>
        <w:t>identificar la diferencia con la letra del total más alto en el perfil de estilos de aprendizaje</w:t>
      </w:r>
      <w:r w:rsidR="00135B32">
        <w:rPr>
          <w:rFonts w:ascii="Times New Roman" w:hAnsi="Times New Roman" w:cs="Times New Roman"/>
          <w:bCs/>
          <w:iCs/>
          <w:sz w:val="24"/>
          <w:szCs w:val="24"/>
        </w:rPr>
        <w:t>.</w:t>
      </w:r>
    </w:p>
    <w:p w14:paraId="0D0B73A7" w14:textId="282D4921" w:rsidR="00263B02" w:rsidRPr="000E610F" w:rsidRDefault="00263B02" w:rsidP="004D4968">
      <w:pPr>
        <w:spacing w:after="0" w:line="360" w:lineRule="auto"/>
        <w:jc w:val="both"/>
        <w:rPr>
          <w:rFonts w:ascii="Times New Roman" w:hAnsi="Times New Roman" w:cs="Times New Roman"/>
          <w:bCs/>
          <w:iCs/>
          <w:sz w:val="24"/>
          <w:szCs w:val="24"/>
        </w:rPr>
      </w:pPr>
    </w:p>
    <w:p w14:paraId="2FC4E292" w14:textId="77777777" w:rsidR="001D57F2" w:rsidRPr="00162C6D" w:rsidRDefault="001D57F2">
      <w:pPr>
        <w:spacing w:after="0" w:line="360" w:lineRule="auto"/>
        <w:jc w:val="both"/>
        <w:rPr>
          <w:b/>
          <w:color w:val="000000"/>
          <w:sz w:val="28"/>
          <w:szCs w:val="28"/>
          <w:lang w:val="es-ES_tradnl" w:eastAsia="es-MX"/>
        </w:rPr>
      </w:pPr>
      <w:r w:rsidRPr="00162C6D">
        <w:rPr>
          <w:b/>
          <w:color w:val="000000"/>
          <w:sz w:val="28"/>
          <w:szCs w:val="28"/>
          <w:lang w:val="es-ES_tradnl" w:eastAsia="es-MX"/>
        </w:rPr>
        <w:t>Resultados</w:t>
      </w:r>
    </w:p>
    <w:p w14:paraId="621E25AB" w14:textId="04CFEB0F" w:rsidR="00575FF3" w:rsidRDefault="0070175B" w:rsidP="009A032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De los estilos de apre</w:t>
      </w:r>
      <w:r w:rsidR="008E091C">
        <w:rPr>
          <w:rFonts w:ascii="Times New Roman" w:hAnsi="Times New Roman" w:cs="Times New Roman"/>
          <w:sz w:val="24"/>
          <w:szCs w:val="24"/>
        </w:rPr>
        <w:t xml:space="preserve">ndizaje del primer cuadrante, el cual está formado por </w:t>
      </w:r>
      <w:r w:rsidR="00FC4807">
        <w:rPr>
          <w:rFonts w:ascii="Times New Roman" w:hAnsi="Times New Roman" w:cs="Times New Roman"/>
          <w:sz w:val="24"/>
          <w:szCs w:val="24"/>
        </w:rPr>
        <w:t xml:space="preserve">la categoría </w:t>
      </w:r>
      <w:r w:rsidR="008E091C">
        <w:rPr>
          <w:rFonts w:ascii="Times New Roman" w:hAnsi="Times New Roman" w:cs="Times New Roman"/>
          <w:sz w:val="24"/>
          <w:szCs w:val="24"/>
        </w:rPr>
        <w:t>activo</w:t>
      </w:r>
      <w:r w:rsidR="00FC4807">
        <w:rPr>
          <w:rFonts w:ascii="Times New Roman" w:hAnsi="Times New Roman" w:cs="Times New Roman"/>
          <w:sz w:val="24"/>
          <w:szCs w:val="24"/>
        </w:rPr>
        <w:t>/</w:t>
      </w:r>
      <w:r w:rsidR="008E091C">
        <w:rPr>
          <w:rFonts w:ascii="Times New Roman" w:hAnsi="Times New Roman" w:cs="Times New Roman"/>
          <w:sz w:val="24"/>
          <w:szCs w:val="24"/>
        </w:rPr>
        <w:t xml:space="preserve">reflexivo, se </w:t>
      </w:r>
      <w:r w:rsidR="00FC4807">
        <w:rPr>
          <w:rFonts w:ascii="Times New Roman" w:hAnsi="Times New Roman" w:cs="Times New Roman"/>
          <w:sz w:val="24"/>
          <w:szCs w:val="24"/>
        </w:rPr>
        <w:t xml:space="preserve">obtuvo </w:t>
      </w:r>
      <w:r w:rsidR="008E091C">
        <w:rPr>
          <w:rFonts w:ascii="Times New Roman" w:hAnsi="Times New Roman" w:cs="Times New Roman"/>
          <w:sz w:val="24"/>
          <w:szCs w:val="24"/>
        </w:rPr>
        <w:t>con mayor porcentaje el estilo activo</w:t>
      </w:r>
      <w:r w:rsidR="00FC4807">
        <w:rPr>
          <w:rFonts w:ascii="Times New Roman" w:hAnsi="Times New Roman" w:cs="Times New Roman"/>
          <w:sz w:val="24"/>
          <w:szCs w:val="24"/>
        </w:rPr>
        <w:t xml:space="preserve">: </w:t>
      </w:r>
      <w:r w:rsidR="008E091C">
        <w:rPr>
          <w:rFonts w:ascii="Times New Roman" w:hAnsi="Times New Roman" w:cs="Times New Roman"/>
          <w:sz w:val="24"/>
          <w:szCs w:val="24"/>
        </w:rPr>
        <w:t xml:space="preserve">en el grupo </w:t>
      </w:r>
      <w:r w:rsidR="009A4591">
        <w:rPr>
          <w:rFonts w:ascii="Times New Roman" w:hAnsi="Times New Roman" w:cs="Times New Roman"/>
          <w:sz w:val="24"/>
          <w:szCs w:val="24"/>
        </w:rPr>
        <w:t>uno</w:t>
      </w:r>
      <w:r w:rsidR="00FC4807">
        <w:rPr>
          <w:rFonts w:ascii="Times New Roman" w:hAnsi="Times New Roman" w:cs="Times New Roman"/>
          <w:sz w:val="24"/>
          <w:szCs w:val="24"/>
        </w:rPr>
        <w:t>,</w:t>
      </w:r>
      <w:r w:rsidR="008E091C">
        <w:rPr>
          <w:rFonts w:ascii="Times New Roman" w:hAnsi="Times New Roman" w:cs="Times New Roman"/>
          <w:sz w:val="24"/>
          <w:szCs w:val="24"/>
        </w:rPr>
        <w:t xml:space="preserve"> 70</w:t>
      </w:r>
      <w:r w:rsidR="00FC4807">
        <w:rPr>
          <w:rFonts w:ascii="Times New Roman" w:hAnsi="Times New Roman" w:cs="Times New Roman"/>
          <w:sz w:val="24"/>
          <w:szCs w:val="24"/>
        </w:rPr>
        <w:t xml:space="preserve"> </w:t>
      </w:r>
      <w:r w:rsidR="008E091C">
        <w:rPr>
          <w:rFonts w:ascii="Times New Roman" w:hAnsi="Times New Roman" w:cs="Times New Roman"/>
          <w:sz w:val="24"/>
          <w:szCs w:val="24"/>
        </w:rPr>
        <w:t>%</w:t>
      </w:r>
      <w:r w:rsidR="00FC4807">
        <w:rPr>
          <w:rFonts w:ascii="Times New Roman" w:hAnsi="Times New Roman" w:cs="Times New Roman"/>
          <w:sz w:val="24"/>
          <w:szCs w:val="24"/>
        </w:rPr>
        <w:t>;</w:t>
      </w:r>
      <w:r w:rsidR="008E091C">
        <w:rPr>
          <w:rFonts w:ascii="Times New Roman" w:hAnsi="Times New Roman" w:cs="Times New Roman"/>
          <w:sz w:val="24"/>
          <w:szCs w:val="24"/>
        </w:rPr>
        <w:t xml:space="preserve"> en el grupo </w:t>
      </w:r>
      <w:r w:rsidR="009A4591">
        <w:rPr>
          <w:rFonts w:ascii="Times New Roman" w:hAnsi="Times New Roman" w:cs="Times New Roman"/>
          <w:sz w:val="24"/>
          <w:szCs w:val="24"/>
        </w:rPr>
        <w:t>dos</w:t>
      </w:r>
      <w:r w:rsidR="00FC4807">
        <w:rPr>
          <w:rFonts w:ascii="Times New Roman" w:hAnsi="Times New Roman" w:cs="Times New Roman"/>
          <w:sz w:val="24"/>
          <w:szCs w:val="24"/>
        </w:rPr>
        <w:t>,</w:t>
      </w:r>
      <w:r w:rsidR="008E091C">
        <w:rPr>
          <w:rFonts w:ascii="Times New Roman" w:hAnsi="Times New Roman" w:cs="Times New Roman"/>
          <w:sz w:val="24"/>
          <w:szCs w:val="24"/>
        </w:rPr>
        <w:t xml:space="preserve"> 69</w:t>
      </w:r>
      <w:r w:rsidR="00773A0A">
        <w:rPr>
          <w:rFonts w:ascii="Times New Roman" w:hAnsi="Times New Roman" w:cs="Times New Roman"/>
          <w:sz w:val="24"/>
          <w:szCs w:val="24"/>
        </w:rPr>
        <w:t xml:space="preserve"> </w:t>
      </w:r>
      <w:r w:rsidR="008E091C">
        <w:rPr>
          <w:rFonts w:ascii="Times New Roman" w:hAnsi="Times New Roman" w:cs="Times New Roman"/>
          <w:sz w:val="24"/>
          <w:szCs w:val="24"/>
        </w:rPr>
        <w:t>%</w:t>
      </w:r>
      <w:r w:rsidR="00FC4807">
        <w:rPr>
          <w:rFonts w:ascii="Times New Roman" w:hAnsi="Times New Roman" w:cs="Times New Roman"/>
          <w:sz w:val="24"/>
          <w:szCs w:val="24"/>
        </w:rPr>
        <w:t>,</w:t>
      </w:r>
      <w:r w:rsidR="008E091C">
        <w:rPr>
          <w:rFonts w:ascii="Times New Roman" w:hAnsi="Times New Roman" w:cs="Times New Roman"/>
          <w:sz w:val="24"/>
          <w:szCs w:val="24"/>
        </w:rPr>
        <w:t xml:space="preserve"> y en el grupo </w:t>
      </w:r>
      <w:r w:rsidR="009A4591">
        <w:rPr>
          <w:rFonts w:ascii="Times New Roman" w:hAnsi="Times New Roman" w:cs="Times New Roman"/>
          <w:sz w:val="24"/>
          <w:szCs w:val="24"/>
        </w:rPr>
        <w:t>tres</w:t>
      </w:r>
      <w:r w:rsidR="00FC4807">
        <w:rPr>
          <w:rFonts w:ascii="Times New Roman" w:hAnsi="Times New Roman" w:cs="Times New Roman"/>
          <w:sz w:val="24"/>
          <w:szCs w:val="24"/>
        </w:rPr>
        <w:t>,</w:t>
      </w:r>
      <w:r w:rsidR="008E091C">
        <w:rPr>
          <w:rFonts w:ascii="Times New Roman" w:hAnsi="Times New Roman" w:cs="Times New Roman"/>
          <w:sz w:val="24"/>
          <w:szCs w:val="24"/>
        </w:rPr>
        <w:t xml:space="preserve"> 71</w:t>
      </w:r>
      <w:r w:rsidR="00773A0A">
        <w:rPr>
          <w:rFonts w:ascii="Times New Roman" w:hAnsi="Times New Roman" w:cs="Times New Roman"/>
          <w:sz w:val="24"/>
          <w:szCs w:val="24"/>
        </w:rPr>
        <w:t xml:space="preserve"> </w:t>
      </w:r>
      <w:r w:rsidR="00FC4807">
        <w:rPr>
          <w:rFonts w:ascii="Times New Roman" w:hAnsi="Times New Roman" w:cs="Times New Roman"/>
          <w:sz w:val="24"/>
          <w:szCs w:val="24"/>
        </w:rPr>
        <w:t>%</w:t>
      </w:r>
      <w:r w:rsidR="009D684A">
        <w:rPr>
          <w:rFonts w:ascii="Times New Roman" w:hAnsi="Times New Roman" w:cs="Times New Roman"/>
          <w:sz w:val="24"/>
          <w:szCs w:val="24"/>
        </w:rPr>
        <w:t>, con</w:t>
      </w:r>
      <w:r w:rsidR="00FC4807">
        <w:rPr>
          <w:rFonts w:ascii="Times New Roman" w:hAnsi="Times New Roman" w:cs="Times New Roman"/>
          <w:sz w:val="24"/>
          <w:szCs w:val="24"/>
        </w:rPr>
        <w:t xml:space="preserve"> </w:t>
      </w:r>
      <w:r w:rsidR="008E091C">
        <w:rPr>
          <w:rFonts w:ascii="Times New Roman" w:hAnsi="Times New Roman" w:cs="Times New Roman"/>
          <w:sz w:val="24"/>
          <w:szCs w:val="24"/>
        </w:rPr>
        <w:t xml:space="preserve">un promedio de los tres grupos </w:t>
      </w:r>
      <w:r w:rsidR="009D684A">
        <w:rPr>
          <w:rFonts w:ascii="Times New Roman" w:hAnsi="Times New Roman" w:cs="Times New Roman"/>
          <w:sz w:val="24"/>
          <w:szCs w:val="24"/>
        </w:rPr>
        <w:t xml:space="preserve">de </w:t>
      </w:r>
      <w:r w:rsidR="008E091C">
        <w:rPr>
          <w:rFonts w:ascii="Times New Roman" w:hAnsi="Times New Roman" w:cs="Times New Roman"/>
          <w:sz w:val="24"/>
          <w:szCs w:val="24"/>
        </w:rPr>
        <w:t>71</w:t>
      </w:r>
      <w:r w:rsidR="009D684A">
        <w:rPr>
          <w:rFonts w:ascii="Times New Roman" w:hAnsi="Times New Roman" w:cs="Times New Roman"/>
          <w:sz w:val="24"/>
          <w:szCs w:val="24"/>
        </w:rPr>
        <w:t xml:space="preserve"> </w:t>
      </w:r>
      <w:r w:rsidR="008E091C">
        <w:rPr>
          <w:rFonts w:ascii="Times New Roman" w:hAnsi="Times New Roman" w:cs="Times New Roman"/>
          <w:sz w:val="24"/>
          <w:szCs w:val="24"/>
        </w:rPr>
        <w:t>%</w:t>
      </w:r>
      <w:r w:rsidR="009D684A">
        <w:rPr>
          <w:rFonts w:ascii="Times New Roman" w:hAnsi="Times New Roman" w:cs="Times New Roman"/>
          <w:sz w:val="24"/>
          <w:szCs w:val="24"/>
        </w:rPr>
        <w:t>.</w:t>
      </w:r>
      <w:r w:rsidR="008E091C">
        <w:rPr>
          <w:rFonts w:ascii="Times New Roman" w:hAnsi="Times New Roman" w:cs="Times New Roman"/>
          <w:sz w:val="24"/>
          <w:szCs w:val="24"/>
        </w:rPr>
        <w:t xml:space="preserve"> </w:t>
      </w:r>
      <w:r w:rsidR="009D684A">
        <w:rPr>
          <w:rFonts w:ascii="Times New Roman" w:hAnsi="Times New Roman" w:cs="Times New Roman"/>
          <w:sz w:val="24"/>
          <w:szCs w:val="24"/>
        </w:rPr>
        <w:t>Con respecto</w:t>
      </w:r>
      <w:r w:rsidR="008E091C">
        <w:rPr>
          <w:rFonts w:ascii="Times New Roman" w:hAnsi="Times New Roman" w:cs="Times New Roman"/>
          <w:sz w:val="24"/>
          <w:szCs w:val="24"/>
        </w:rPr>
        <w:t xml:space="preserve"> al estilo reflexivo</w:t>
      </w:r>
      <w:r w:rsidR="009D684A">
        <w:rPr>
          <w:rFonts w:ascii="Times New Roman" w:hAnsi="Times New Roman" w:cs="Times New Roman"/>
          <w:sz w:val="24"/>
          <w:szCs w:val="24"/>
        </w:rPr>
        <w:t xml:space="preserve">, </w:t>
      </w:r>
      <w:r w:rsidR="008E091C">
        <w:rPr>
          <w:rFonts w:ascii="Times New Roman" w:hAnsi="Times New Roman" w:cs="Times New Roman"/>
          <w:sz w:val="24"/>
          <w:szCs w:val="24"/>
        </w:rPr>
        <w:t xml:space="preserve">en el grupo </w:t>
      </w:r>
      <w:r w:rsidR="009A4591">
        <w:rPr>
          <w:rFonts w:ascii="Times New Roman" w:hAnsi="Times New Roman" w:cs="Times New Roman"/>
          <w:sz w:val="24"/>
          <w:szCs w:val="24"/>
        </w:rPr>
        <w:t>uno</w:t>
      </w:r>
      <w:r w:rsidR="00773A0A">
        <w:rPr>
          <w:rFonts w:ascii="Times New Roman" w:hAnsi="Times New Roman" w:cs="Times New Roman"/>
          <w:sz w:val="24"/>
          <w:szCs w:val="24"/>
        </w:rPr>
        <w:t xml:space="preserve"> se obtuvo</w:t>
      </w:r>
      <w:r w:rsidR="008E091C">
        <w:rPr>
          <w:rFonts w:ascii="Times New Roman" w:hAnsi="Times New Roman" w:cs="Times New Roman"/>
          <w:sz w:val="24"/>
          <w:szCs w:val="24"/>
        </w:rPr>
        <w:t xml:space="preserve"> 30</w:t>
      </w:r>
      <w:r w:rsidR="009D684A">
        <w:rPr>
          <w:rFonts w:ascii="Times New Roman" w:hAnsi="Times New Roman" w:cs="Times New Roman"/>
          <w:sz w:val="24"/>
          <w:szCs w:val="24"/>
        </w:rPr>
        <w:t xml:space="preserve"> </w:t>
      </w:r>
      <w:r w:rsidR="008E091C">
        <w:rPr>
          <w:rFonts w:ascii="Times New Roman" w:hAnsi="Times New Roman" w:cs="Times New Roman"/>
          <w:sz w:val="24"/>
          <w:szCs w:val="24"/>
        </w:rPr>
        <w:t>%</w:t>
      </w:r>
      <w:r w:rsidR="009D684A">
        <w:rPr>
          <w:rFonts w:ascii="Times New Roman" w:hAnsi="Times New Roman" w:cs="Times New Roman"/>
          <w:sz w:val="24"/>
          <w:szCs w:val="24"/>
        </w:rPr>
        <w:t>;</w:t>
      </w:r>
      <w:r w:rsidR="008E091C">
        <w:rPr>
          <w:rFonts w:ascii="Times New Roman" w:hAnsi="Times New Roman" w:cs="Times New Roman"/>
          <w:sz w:val="24"/>
          <w:szCs w:val="24"/>
        </w:rPr>
        <w:t xml:space="preserve"> en el grupo </w:t>
      </w:r>
      <w:r w:rsidR="009A4591">
        <w:rPr>
          <w:rFonts w:ascii="Times New Roman" w:hAnsi="Times New Roman" w:cs="Times New Roman"/>
          <w:sz w:val="24"/>
          <w:szCs w:val="24"/>
        </w:rPr>
        <w:t>dos</w:t>
      </w:r>
      <w:r w:rsidR="009D684A">
        <w:rPr>
          <w:rFonts w:ascii="Times New Roman" w:hAnsi="Times New Roman" w:cs="Times New Roman"/>
          <w:sz w:val="24"/>
          <w:szCs w:val="24"/>
        </w:rPr>
        <w:t>,</w:t>
      </w:r>
      <w:r w:rsidR="008E091C">
        <w:rPr>
          <w:rFonts w:ascii="Times New Roman" w:hAnsi="Times New Roman" w:cs="Times New Roman"/>
          <w:sz w:val="24"/>
          <w:szCs w:val="24"/>
        </w:rPr>
        <w:t xml:space="preserve"> 31</w:t>
      </w:r>
      <w:r w:rsidR="009D684A">
        <w:rPr>
          <w:rFonts w:ascii="Times New Roman" w:hAnsi="Times New Roman" w:cs="Times New Roman"/>
          <w:sz w:val="24"/>
          <w:szCs w:val="24"/>
        </w:rPr>
        <w:t xml:space="preserve"> </w:t>
      </w:r>
      <w:r w:rsidR="008E091C">
        <w:rPr>
          <w:rFonts w:ascii="Times New Roman" w:hAnsi="Times New Roman" w:cs="Times New Roman"/>
          <w:sz w:val="24"/>
          <w:szCs w:val="24"/>
        </w:rPr>
        <w:t>%</w:t>
      </w:r>
      <w:r w:rsidR="009D684A">
        <w:rPr>
          <w:rFonts w:ascii="Times New Roman" w:hAnsi="Times New Roman" w:cs="Times New Roman"/>
          <w:sz w:val="24"/>
          <w:szCs w:val="24"/>
        </w:rPr>
        <w:t>,</w:t>
      </w:r>
      <w:r w:rsidR="008E091C">
        <w:rPr>
          <w:rFonts w:ascii="Times New Roman" w:hAnsi="Times New Roman" w:cs="Times New Roman"/>
          <w:sz w:val="24"/>
          <w:szCs w:val="24"/>
        </w:rPr>
        <w:t xml:space="preserve"> y en el grupo </w:t>
      </w:r>
      <w:r w:rsidR="009A4591">
        <w:rPr>
          <w:rFonts w:ascii="Times New Roman" w:hAnsi="Times New Roman" w:cs="Times New Roman"/>
          <w:sz w:val="24"/>
          <w:szCs w:val="24"/>
        </w:rPr>
        <w:t>tres</w:t>
      </w:r>
      <w:r w:rsidR="009D684A">
        <w:rPr>
          <w:rFonts w:ascii="Times New Roman" w:hAnsi="Times New Roman" w:cs="Times New Roman"/>
          <w:sz w:val="24"/>
          <w:szCs w:val="24"/>
        </w:rPr>
        <w:t>,</w:t>
      </w:r>
      <w:r w:rsidR="008E091C">
        <w:rPr>
          <w:rFonts w:ascii="Times New Roman" w:hAnsi="Times New Roman" w:cs="Times New Roman"/>
          <w:sz w:val="24"/>
          <w:szCs w:val="24"/>
        </w:rPr>
        <w:t xml:space="preserve"> 29</w:t>
      </w:r>
      <w:r w:rsidR="009D684A">
        <w:rPr>
          <w:rFonts w:ascii="Times New Roman" w:hAnsi="Times New Roman" w:cs="Times New Roman"/>
          <w:sz w:val="24"/>
          <w:szCs w:val="24"/>
        </w:rPr>
        <w:t xml:space="preserve"> </w:t>
      </w:r>
      <w:r w:rsidR="008E091C">
        <w:rPr>
          <w:rFonts w:ascii="Times New Roman" w:hAnsi="Times New Roman" w:cs="Times New Roman"/>
          <w:sz w:val="24"/>
          <w:szCs w:val="24"/>
        </w:rPr>
        <w:t xml:space="preserve">%, con un promedio total de los tres grupos </w:t>
      </w:r>
      <w:r w:rsidR="009D684A">
        <w:rPr>
          <w:rFonts w:ascii="Times New Roman" w:hAnsi="Times New Roman" w:cs="Times New Roman"/>
          <w:sz w:val="24"/>
          <w:szCs w:val="24"/>
        </w:rPr>
        <w:t xml:space="preserve">de </w:t>
      </w:r>
      <w:r w:rsidR="008E091C">
        <w:rPr>
          <w:rFonts w:ascii="Times New Roman" w:hAnsi="Times New Roman" w:cs="Times New Roman"/>
          <w:sz w:val="24"/>
          <w:szCs w:val="24"/>
        </w:rPr>
        <w:t>29</w:t>
      </w:r>
      <w:r w:rsidR="009D684A">
        <w:rPr>
          <w:rFonts w:ascii="Times New Roman" w:hAnsi="Times New Roman" w:cs="Times New Roman"/>
          <w:sz w:val="24"/>
          <w:szCs w:val="24"/>
        </w:rPr>
        <w:t xml:space="preserve"> </w:t>
      </w:r>
      <w:r w:rsidR="008E091C">
        <w:rPr>
          <w:rFonts w:ascii="Times New Roman" w:hAnsi="Times New Roman" w:cs="Times New Roman"/>
          <w:sz w:val="24"/>
          <w:szCs w:val="24"/>
        </w:rPr>
        <w:t>% (</w:t>
      </w:r>
      <w:r w:rsidR="009D684A">
        <w:rPr>
          <w:rFonts w:ascii="Times New Roman" w:hAnsi="Times New Roman" w:cs="Times New Roman"/>
          <w:sz w:val="24"/>
          <w:szCs w:val="24"/>
        </w:rPr>
        <w:t>v</w:t>
      </w:r>
      <w:r w:rsidR="008E091C">
        <w:rPr>
          <w:rFonts w:ascii="Times New Roman" w:hAnsi="Times New Roman" w:cs="Times New Roman"/>
          <w:sz w:val="24"/>
          <w:szCs w:val="24"/>
        </w:rPr>
        <w:t xml:space="preserve">er </w:t>
      </w:r>
      <w:r w:rsidR="009D684A">
        <w:rPr>
          <w:rFonts w:ascii="Times New Roman" w:hAnsi="Times New Roman" w:cs="Times New Roman"/>
          <w:sz w:val="24"/>
          <w:szCs w:val="24"/>
        </w:rPr>
        <w:t>tabla 2</w:t>
      </w:r>
      <w:r w:rsidR="008E091C">
        <w:rPr>
          <w:rFonts w:ascii="Times New Roman" w:hAnsi="Times New Roman" w:cs="Times New Roman"/>
          <w:sz w:val="24"/>
          <w:szCs w:val="24"/>
        </w:rPr>
        <w:t>).</w:t>
      </w:r>
    </w:p>
    <w:p w14:paraId="1E6F1F18" w14:textId="7616B9E7" w:rsidR="00DC73A6" w:rsidRPr="009A0327" w:rsidRDefault="00DC73A6" w:rsidP="00A62B55">
      <w:pPr>
        <w:spacing w:after="0" w:line="360" w:lineRule="auto"/>
        <w:ind w:firstLine="708"/>
        <w:jc w:val="both"/>
        <w:rPr>
          <w:rFonts w:ascii="Times New Roman" w:hAnsi="Times New Roman" w:cs="Times New Roman"/>
          <w:sz w:val="24"/>
          <w:szCs w:val="24"/>
        </w:rPr>
      </w:pPr>
    </w:p>
    <w:p w14:paraId="0E7289B9" w14:textId="5C2DEAE9" w:rsidR="009D684A" w:rsidRPr="003E19FB" w:rsidRDefault="009D684A" w:rsidP="009D684A">
      <w:pPr>
        <w:spacing w:after="0" w:line="360" w:lineRule="auto"/>
        <w:jc w:val="center"/>
        <w:rPr>
          <w:rFonts w:ascii="Times New Roman" w:hAnsi="Times New Roman" w:cs="Times New Roman"/>
          <w:sz w:val="24"/>
          <w:szCs w:val="20"/>
        </w:rPr>
      </w:pPr>
      <w:r w:rsidRPr="003E19FB">
        <w:rPr>
          <w:rFonts w:ascii="Times New Roman" w:hAnsi="Times New Roman" w:cs="Times New Roman"/>
          <w:b/>
          <w:sz w:val="24"/>
          <w:szCs w:val="20"/>
        </w:rPr>
        <w:t>Tabla 2</w:t>
      </w:r>
      <w:r w:rsidRPr="003E19FB">
        <w:rPr>
          <w:rFonts w:ascii="Times New Roman" w:hAnsi="Times New Roman" w:cs="Times New Roman"/>
          <w:sz w:val="24"/>
          <w:szCs w:val="20"/>
        </w:rPr>
        <w:t>. Estilo de aprendizaje activo/reflexivo</w:t>
      </w:r>
    </w:p>
    <w:tbl>
      <w:tblPr>
        <w:tblW w:w="64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7"/>
        <w:gridCol w:w="1022"/>
        <w:gridCol w:w="1022"/>
        <w:gridCol w:w="1022"/>
        <w:gridCol w:w="1487"/>
      </w:tblGrid>
      <w:tr w:rsidR="009842B5" w:rsidRPr="00E11C15" w14:paraId="75292450" w14:textId="77777777" w:rsidTr="00242D2D">
        <w:trPr>
          <w:cantSplit/>
          <w:trHeight w:val="504"/>
          <w:tblHeader/>
          <w:jc w:val="center"/>
        </w:trPr>
        <w:tc>
          <w:tcPr>
            <w:tcW w:w="1847" w:type="dxa"/>
            <w:shd w:val="clear" w:color="auto" w:fill="E7E6E6" w:themeFill="background2"/>
            <w:vAlign w:val="center"/>
            <w:hideMark/>
          </w:tcPr>
          <w:p w14:paraId="548C1451" w14:textId="77777777" w:rsidR="009842B5" w:rsidRPr="00E11C15" w:rsidRDefault="009842B5" w:rsidP="00A57AAA">
            <w:pPr>
              <w:jc w:val="center"/>
              <w:rPr>
                <w:rFonts w:ascii="Times New Roman" w:hAnsi="Times New Roman" w:cs="Times New Roman"/>
                <w:b/>
                <w:bCs/>
                <w:color w:val="000000"/>
                <w:sz w:val="24"/>
                <w:szCs w:val="24"/>
              </w:rPr>
            </w:pPr>
            <w:r w:rsidRPr="00E11C15">
              <w:rPr>
                <w:rFonts w:ascii="Times New Roman" w:hAnsi="Times New Roman" w:cs="Times New Roman"/>
                <w:b/>
                <w:bCs/>
                <w:color w:val="000000"/>
                <w:sz w:val="24"/>
                <w:szCs w:val="24"/>
              </w:rPr>
              <w:t>ESTILO DE APRENDIZAJE</w:t>
            </w:r>
          </w:p>
        </w:tc>
        <w:tc>
          <w:tcPr>
            <w:tcW w:w="1022" w:type="dxa"/>
            <w:shd w:val="clear" w:color="auto" w:fill="E7E6E6" w:themeFill="background2"/>
            <w:vAlign w:val="center"/>
            <w:hideMark/>
          </w:tcPr>
          <w:p w14:paraId="1CF447C9" w14:textId="77777777" w:rsidR="009842B5" w:rsidRPr="00E11C15" w:rsidRDefault="009842B5" w:rsidP="00A57AAA">
            <w:pPr>
              <w:jc w:val="center"/>
              <w:rPr>
                <w:rFonts w:ascii="Times New Roman" w:hAnsi="Times New Roman" w:cs="Times New Roman"/>
                <w:b/>
                <w:bCs/>
                <w:color w:val="000000"/>
                <w:sz w:val="24"/>
                <w:szCs w:val="24"/>
              </w:rPr>
            </w:pPr>
            <w:r w:rsidRPr="00E11C15">
              <w:rPr>
                <w:rFonts w:ascii="Times New Roman" w:hAnsi="Times New Roman" w:cs="Times New Roman"/>
                <w:b/>
                <w:bCs/>
                <w:color w:val="000000"/>
                <w:sz w:val="24"/>
                <w:szCs w:val="24"/>
              </w:rPr>
              <w:t>GRUPO 1</w:t>
            </w:r>
          </w:p>
        </w:tc>
        <w:tc>
          <w:tcPr>
            <w:tcW w:w="1022" w:type="dxa"/>
            <w:shd w:val="clear" w:color="auto" w:fill="E7E6E6" w:themeFill="background2"/>
            <w:vAlign w:val="center"/>
            <w:hideMark/>
          </w:tcPr>
          <w:p w14:paraId="6272B41F" w14:textId="77777777" w:rsidR="009842B5" w:rsidRPr="00E11C15" w:rsidRDefault="009842B5" w:rsidP="00A57AAA">
            <w:pPr>
              <w:jc w:val="center"/>
              <w:rPr>
                <w:rFonts w:ascii="Times New Roman" w:hAnsi="Times New Roman" w:cs="Times New Roman"/>
                <w:b/>
                <w:bCs/>
                <w:color w:val="000000"/>
                <w:sz w:val="24"/>
                <w:szCs w:val="24"/>
              </w:rPr>
            </w:pPr>
            <w:r w:rsidRPr="00E11C15">
              <w:rPr>
                <w:rFonts w:ascii="Times New Roman" w:hAnsi="Times New Roman" w:cs="Times New Roman"/>
                <w:b/>
                <w:bCs/>
                <w:color w:val="000000"/>
                <w:sz w:val="24"/>
                <w:szCs w:val="24"/>
              </w:rPr>
              <w:t>GRUPO 2</w:t>
            </w:r>
          </w:p>
        </w:tc>
        <w:tc>
          <w:tcPr>
            <w:tcW w:w="1022" w:type="dxa"/>
            <w:shd w:val="clear" w:color="auto" w:fill="E7E6E6" w:themeFill="background2"/>
            <w:vAlign w:val="center"/>
            <w:hideMark/>
          </w:tcPr>
          <w:p w14:paraId="6574FBC0" w14:textId="77777777" w:rsidR="009842B5" w:rsidRPr="00E11C15" w:rsidRDefault="009842B5" w:rsidP="00A57AAA">
            <w:pPr>
              <w:jc w:val="center"/>
              <w:rPr>
                <w:rFonts w:ascii="Times New Roman" w:hAnsi="Times New Roman" w:cs="Times New Roman"/>
                <w:b/>
                <w:bCs/>
                <w:color w:val="000000"/>
                <w:sz w:val="24"/>
                <w:szCs w:val="24"/>
              </w:rPr>
            </w:pPr>
            <w:r w:rsidRPr="00E11C15">
              <w:rPr>
                <w:rFonts w:ascii="Times New Roman" w:hAnsi="Times New Roman" w:cs="Times New Roman"/>
                <w:b/>
                <w:bCs/>
                <w:color w:val="000000"/>
                <w:sz w:val="24"/>
                <w:szCs w:val="24"/>
              </w:rPr>
              <w:t>GRUPO 3</w:t>
            </w:r>
          </w:p>
        </w:tc>
        <w:tc>
          <w:tcPr>
            <w:tcW w:w="1487" w:type="dxa"/>
            <w:shd w:val="clear" w:color="auto" w:fill="E7E6E6" w:themeFill="background2"/>
            <w:vAlign w:val="center"/>
            <w:hideMark/>
          </w:tcPr>
          <w:p w14:paraId="53EAE391" w14:textId="77777777" w:rsidR="009842B5" w:rsidRPr="00E11C15" w:rsidRDefault="009842B5" w:rsidP="00A57AAA">
            <w:pPr>
              <w:jc w:val="center"/>
              <w:rPr>
                <w:rFonts w:ascii="Times New Roman" w:hAnsi="Times New Roman" w:cs="Times New Roman"/>
                <w:b/>
                <w:bCs/>
                <w:color w:val="000000"/>
                <w:sz w:val="24"/>
                <w:szCs w:val="24"/>
              </w:rPr>
            </w:pPr>
            <w:r w:rsidRPr="00E11C15">
              <w:rPr>
                <w:rFonts w:ascii="Times New Roman" w:hAnsi="Times New Roman" w:cs="Times New Roman"/>
                <w:b/>
                <w:bCs/>
                <w:color w:val="000000"/>
                <w:sz w:val="24"/>
                <w:szCs w:val="24"/>
              </w:rPr>
              <w:t>PROMEDIO</w:t>
            </w:r>
          </w:p>
        </w:tc>
      </w:tr>
      <w:tr w:rsidR="009842B5" w:rsidRPr="00E11C15" w14:paraId="4C39B2A1" w14:textId="77777777" w:rsidTr="00242D2D">
        <w:trPr>
          <w:trHeight w:val="206"/>
          <w:jc w:val="center"/>
        </w:trPr>
        <w:tc>
          <w:tcPr>
            <w:tcW w:w="1847" w:type="dxa"/>
            <w:shd w:val="clear" w:color="auto" w:fill="auto"/>
            <w:vAlign w:val="center"/>
            <w:hideMark/>
          </w:tcPr>
          <w:p w14:paraId="46630DD1" w14:textId="77777777" w:rsidR="009842B5" w:rsidRPr="00E11C15" w:rsidRDefault="009842B5" w:rsidP="00A57AAA">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Activos</w:t>
            </w:r>
          </w:p>
        </w:tc>
        <w:tc>
          <w:tcPr>
            <w:tcW w:w="1022" w:type="dxa"/>
            <w:shd w:val="clear" w:color="auto" w:fill="auto"/>
            <w:vAlign w:val="center"/>
            <w:hideMark/>
          </w:tcPr>
          <w:p w14:paraId="6115F566" w14:textId="7386BADF" w:rsidR="009842B5" w:rsidRPr="00E11C15" w:rsidRDefault="001E5C26" w:rsidP="00A57AAA">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70</w:t>
            </w:r>
            <w:r w:rsidR="006F18A4">
              <w:rPr>
                <w:rFonts w:ascii="Times New Roman" w:hAnsi="Times New Roman" w:cs="Times New Roman"/>
                <w:color w:val="000000"/>
                <w:sz w:val="24"/>
                <w:szCs w:val="24"/>
              </w:rPr>
              <w:t xml:space="preserve"> </w:t>
            </w:r>
            <w:r w:rsidR="009842B5" w:rsidRPr="00E11C15">
              <w:rPr>
                <w:rFonts w:ascii="Times New Roman" w:hAnsi="Times New Roman" w:cs="Times New Roman"/>
                <w:color w:val="000000"/>
                <w:sz w:val="24"/>
                <w:szCs w:val="24"/>
              </w:rPr>
              <w:t>%</w:t>
            </w:r>
          </w:p>
        </w:tc>
        <w:tc>
          <w:tcPr>
            <w:tcW w:w="1022" w:type="dxa"/>
            <w:shd w:val="clear" w:color="auto" w:fill="auto"/>
            <w:vAlign w:val="center"/>
            <w:hideMark/>
          </w:tcPr>
          <w:p w14:paraId="2274282B" w14:textId="5A47CF20" w:rsidR="009842B5" w:rsidRPr="00E11C15" w:rsidRDefault="001E5C26" w:rsidP="00A57AAA">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69</w:t>
            </w:r>
            <w:r w:rsidR="006F18A4">
              <w:rPr>
                <w:rFonts w:ascii="Times New Roman" w:hAnsi="Times New Roman" w:cs="Times New Roman"/>
                <w:color w:val="000000"/>
                <w:sz w:val="24"/>
                <w:szCs w:val="24"/>
              </w:rPr>
              <w:t xml:space="preserve"> </w:t>
            </w:r>
            <w:r w:rsidR="009842B5" w:rsidRPr="00E11C15">
              <w:rPr>
                <w:rFonts w:ascii="Times New Roman" w:hAnsi="Times New Roman" w:cs="Times New Roman"/>
                <w:color w:val="000000"/>
                <w:sz w:val="24"/>
                <w:szCs w:val="24"/>
              </w:rPr>
              <w:t>%</w:t>
            </w:r>
          </w:p>
        </w:tc>
        <w:tc>
          <w:tcPr>
            <w:tcW w:w="1022" w:type="dxa"/>
            <w:shd w:val="clear" w:color="auto" w:fill="auto"/>
            <w:vAlign w:val="center"/>
            <w:hideMark/>
          </w:tcPr>
          <w:p w14:paraId="5D35B27D" w14:textId="0FE1E5A8" w:rsidR="009842B5" w:rsidRPr="00E11C15" w:rsidRDefault="001E5C26" w:rsidP="005D6E0F">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73</w:t>
            </w:r>
            <w:r w:rsidR="006F18A4">
              <w:rPr>
                <w:rFonts w:ascii="Times New Roman" w:hAnsi="Times New Roman" w:cs="Times New Roman"/>
                <w:color w:val="000000"/>
                <w:sz w:val="24"/>
                <w:szCs w:val="24"/>
              </w:rPr>
              <w:t xml:space="preserve"> </w:t>
            </w:r>
            <w:r w:rsidR="009842B5" w:rsidRPr="00E11C15">
              <w:rPr>
                <w:rFonts w:ascii="Times New Roman" w:hAnsi="Times New Roman" w:cs="Times New Roman"/>
                <w:color w:val="000000"/>
                <w:sz w:val="24"/>
                <w:szCs w:val="24"/>
              </w:rPr>
              <w:t>%</w:t>
            </w:r>
          </w:p>
        </w:tc>
        <w:tc>
          <w:tcPr>
            <w:tcW w:w="1487" w:type="dxa"/>
            <w:shd w:val="clear" w:color="auto" w:fill="auto"/>
            <w:vAlign w:val="center"/>
            <w:hideMark/>
          </w:tcPr>
          <w:p w14:paraId="700D6071" w14:textId="0A98BEB6" w:rsidR="009842B5" w:rsidRPr="00E11C15" w:rsidRDefault="001E5C26" w:rsidP="00A57AAA">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71</w:t>
            </w:r>
            <w:r w:rsidR="006F18A4">
              <w:rPr>
                <w:rFonts w:ascii="Times New Roman" w:hAnsi="Times New Roman" w:cs="Times New Roman"/>
                <w:color w:val="000000"/>
                <w:sz w:val="24"/>
                <w:szCs w:val="24"/>
              </w:rPr>
              <w:t xml:space="preserve"> </w:t>
            </w:r>
            <w:r w:rsidR="009842B5" w:rsidRPr="00E11C15">
              <w:rPr>
                <w:rFonts w:ascii="Times New Roman" w:hAnsi="Times New Roman" w:cs="Times New Roman"/>
                <w:color w:val="000000"/>
                <w:sz w:val="24"/>
                <w:szCs w:val="24"/>
              </w:rPr>
              <w:t>%</w:t>
            </w:r>
          </w:p>
        </w:tc>
      </w:tr>
      <w:tr w:rsidR="009842B5" w:rsidRPr="00E11C15" w14:paraId="2E119D80" w14:textId="77777777" w:rsidTr="00242D2D">
        <w:trPr>
          <w:trHeight w:val="300"/>
          <w:jc w:val="center"/>
        </w:trPr>
        <w:tc>
          <w:tcPr>
            <w:tcW w:w="1847" w:type="dxa"/>
            <w:shd w:val="clear" w:color="auto" w:fill="auto"/>
            <w:vAlign w:val="center"/>
            <w:hideMark/>
          </w:tcPr>
          <w:p w14:paraId="5C86B3C3" w14:textId="77777777" w:rsidR="009842B5" w:rsidRPr="00E11C15" w:rsidRDefault="009842B5" w:rsidP="00A57AAA">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Reflexivos</w:t>
            </w:r>
          </w:p>
        </w:tc>
        <w:tc>
          <w:tcPr>
            <w:tcW w:w="1022" w:type="dxa"/>
            <w:shd w:val="clear" w:color="auto" w:fill="auto"/>
            <w:vAlign w:val="center"/>
            <w:hideMark/>
          </w:tcPr>
          <w:p w14:paraId="36AB218C" w14:textId="12BBE89D" w:rsidR="009842B5" w:rsidRPr="00E11C15" w:rsidRDefault="00D132AD" w:rsidP="00A57AAA">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30</w:t>
            </w:r>
            <w:r w:rsidR="006F18A4">
              <w:rPr>
                <w:rFonts w:ascii="Times New Roman" w:hAnsi="Times New Roman" w:cs="Times New Roman"/>
                <w:color w:val="000000"/>
                <w:sz w:val="24"/>
                <w:szCs w:val="24"/>
              </w:rPr>
              <w:t xml:space="preserve"> </w:t>
            </w:r>
            <w:r w:rsidR="009842B5" w:rsidRPr="00E11C15">
              <w:rPr>
                <w:rFonts w:ascii="Times New Roman" w:hAnsi="Times New Roman" w:cs="Times New Roman"/>
                <w:color w:val="000000"/>
                <w:sz w:val="24"/>
                <w:szCs w:val="24"/>
              </w:rPr>
              <w:t>%</w:t>
            </w:r>
          </w:p>
        </w:tc>
        <w:tc>
          <w:tcPr>
            <w:tcW w:w="1022" w:type="dxa"/>
            <w:shd w:val="clear" w:color="auto" w:fill="auto"/>
            <w:vAlign w:val="center"/>
            <w:hideMark/>
          </w:tcPr>
          <w:p w14:paraId="5E32CC4D" w14:textId="4F06FDEA" w:rsidR="009842B5" w:rsidRPr="00E11C15" w:rsidRDefault="00D132AD" w:rsidP="00A57AAA">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31</w:t>
            </w:r>
            <w:r w:rsidR="006F18A4">
              <w:rPr>
                <w:rFonts w:ascii="Times New Roman" w:hAnsi="Times New Roman" w:cs="Times New Roman"/>
                <w:color w:val="000000"/>
                <w:sz w:val="24"/>
                <w:szCs w:val="24"/>
              </w:rPr>
              <w:t xml:space="preserve"> </w:t>
            </w:r>
            <w:r w:rsidR="009842B5" w:rsidRPr="00E11C15">
              <w:rPr>
                <w:rFonts w:ascii="Times New Roman" w:hAnsi="Times New Roman" w:cs="Times New Roman"/>
                <w:color w:val="000000"/>
                <w:sz w:val="24"/>
                <w:szCs w:val="24"/>
              </w:rPr>
              <w:t>%</w:t>
            </w:r>
          </w:p>
        </w:tc>
        <w:tc>
          <w:tcPr>
            <w:tcW w:w="1022" w:type="dxa"/>
            <w:shd w:val="clear" w:color="auto" w:fill="auto"/>
            <w:vAlign w:val="center"/>
            <w:hideMark/>
          </w:tcPr>
          <w:p w14:paraId="5DD49B02" w14:textId="68340824" w:rsidR="009842B5" w:rsidRPr="00E11C15" w:rsidRDefault="00D132AD" w:rsidP="00A57AAA">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27</w:t>
            </w:r>
            <w:r w:rsidR="006F18A4">
              <w:rPr>
                <w:rFonts w:ascii="Times New Roman" w:hAnsi="Times New Roman" w:cs="Times New Roman"/>
                <w:color w:val="000000"/>
                <w:sz w:val="24"/>
                <w:szCs w:val="24"/>
              </w:rPr>
              <w:t xml:space="preserve"> </w:t>
            </w:r>
            <w:r w:rsidR="009842B5" w:rsidRPr="00E11C15">
              <w:rPr>
                <w:rFonts w:ascii="Times New Roman" w:hAnsi="Times New Roman" w:cs="Times New Roman"/>
                <w:color w:val="000000"/>
                <w:sz w:val="24"/>
                <w:szCs w:val="24"/>
              </w:rPr>
              <w:t>%</w:t>
            </w:r>
          </w:p>
        </w:tc>
        <w:tc>
          <w:tcPr>
            <w:tcW w:w="1487" w:type="dxa"/>
            <w:shd w:val="clear" w:color="auto" w:fill="auto"/>
            <w:vAlign w:val="center"/>
            <w:hideMark/>
          </w:tcPr>
          <w:p w14:paraId="404B914A" w14:textId="76C1F9CA" w:rsidR="009842B5" w:rsidRPr="00E11C15" w:rsidRDefault="00D132AD" w:rsidP="00D132AD">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29</w:t>
            </w:r>
            <w:r w:rsidR="006F18A4">
              <w:rPr>
                <w:rFonts w:ascii="Times New Roman" w:hAnsi="Times New Roman" w:cs="Times New Roman"/>
                <w:color w:val="000000"/>
                <w:sz w:val="24"/>
                <w:szCs w:val="24"/>
              </w:rPr>
              <w:t xml:space="preserve"> </w:t>
            </w:r>
            <w:r w:rsidR="009842B5" w:rsidRPr="00E11C15">
              <w:rPr>
                <w:rFonts w:ascii="Times New Roman" w:hAnsi="Times New Roman" w:cs="Times New Roman"/>
                <w:color w:val="000000"/>
                <w:sz w:val="24"/>
                <w:szCs w:val="24"/>
              </w:rPr>
              <w:t>%</w:t>
            </w:r>
          </w:p>
        </w:tc>
      </w:tr>
      <w:tr w:rsidR="009842B5" w:rsidRPr="00E11C15" w14:paraId="719B978C" w14:textId="77777777" w:rsidTr="00242D2D">
        <w:trPr>
          <w:trHeight w:val="300"/>
          <w:jc w:val="center"/>
        </w:trPr>
        <w:tc>
          <w:tcPr>
            <w:tcW w:w="1847" w:type="dxa"/>
            <w:shd w:val="clear" w:color="auto" w:fill="auto"/>
            <w:vAlign w:val="center"/>
            <w:hideMark/>
          </w:tcPr>
          <w:p w14:paraId="74D3F444" w14:textId="77777777" w:rsidR="009842B5" w:rsidRPr="00E11C15" w:rsidRDefault="009842B5" w:rsidP="00A57AAA">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TOTAL</w:t>
            </w:r>
          </w:p>
        </w:tc>
        <w:tc>
          <w:tcPr>
            <w:tcW w:w="1022" w:type="dxa"/>
            <w:shd w:val="clear" w:color="auto" w:fill="auto"/>
            <w:vAlign w:val="center"/>
            <w:hideMark/>
          </w:tcPr>
          <w:p w14:paraId="024EBA76" w14:textId="4DD77C37" w:rsidR="009842B5" w:rsidRPr="00E11C15" w:rsidRDefault="009842B5" w:rsidP="00A57AAA">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100</w:t>
            </w:r>
            <w:r w:rsidR="006F18A4">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c>
          <w:tcPr>
            <w:tcW w:w="1022" w:type="dxa"/>
            <w:shd w:val="clear" w:color="auto" w:fill="auto"/>
            <w:vAlign w:val="center"/>
            <w:hideMark/>
          </w:tcPr>
          <w:p w14:paraId="2153E7C2" w14:textId="5EC53820" w:rsidR="009842B5" w:rsidRPr="00E11C15" w:rsidRDefault="009842B5" w:rsidP="00A57AAA">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100</w:t>
            </w:r>
            <w:r w:rsidR="006F18A4">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c>
          <w:tcPr>
            <w:tcW w:w="1022" w:type="dxa"/>
            <w:shd w:val="clear" w:color="auto" w:fill="auto"/>
            <w:vAlign w:val="center"/>
            <w:hideMark/>
          </w:tcPr>
          <w:p w14:paraId="2AEEBB5F" w14:textId="2F292A11" w:rsidR="009842B5" w:rsidRPr="00E11C15" w:rsidRDefault="009842B5" w:rsidP="00A57AAA">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100</w:t>
            </w:r>
            <w:r w:rsidR="006F18A4">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c>
          <w:tcPr>
            <w:tcW w:w="1487" w:type="dxa"/>
            <w:shd w:val="clear" w:color="auto" w:fill="auto"/>
            <w:vAlign w:val="center"/>
            <w:hideMark/>
          </w:tcPr>
          <w:p w14:paraId="2396F757" w14:textId="593F919C" w:rsidR="009842B5" w:rsidRPr="00E11C15" w:rsidRDefault="009842B5" w:rsidP="00A57AAA">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100</w:t>
            </w:r>
            <w:r w:rsidR="006F18A4">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r>
    </w:tbl>
    <w:p w14:paraId="422A417B" w14:textId="1A865995" w:rsidR="00BD7793" w:rsidRPr="003E19FB" w:rsidRDefault="00BD7793" w:rsidP="00A046C1">
      <w:pPr>
        <w:spacing w:after="0" w:line="360" w:lineRule="auto"/>
        <w:jc w:val="center"/>
        <w:rPr>
          <w:rFonts w:ascii="Times New Roman" w:hAnsi="Times New Roman" w:cs="Times New Roman"/>
          <w:sz w:val="24"/>
          <w:szCs w:val="20"/>
        </w:rPr>
      </w:pPr>
      <w:r w:rsidRPr="003E19FB">
        <w:rPr>
          <w:rFonts w:ascii="Times New Roman" w:hAnsi="Times New Roman" w:cs="Times New Roman"/>
          <w:sz w:val="24"/>
          <w:szCs w:val="20"/>
        </w:rPr>
        <w:t xml:space="preserve">Fuente: </w:t>
      </w:r>
      <w:r w:rsidR="009D684A">
        <w:rPr>
          <w:rFonts w:ascii="Times New Roman" w:hAnsi="Times New Roman" w:cs="Times New Roman"/>
          <w:sz w:val="24"/>
          <w:szCs w:val="20"/>
        </w:rPr>
        <w:t>Elaboración propia</w:t>
      </w:r>
    </w:p>
    <w:p w14:paraId="505CAE8B" w14:textId="0EA0DB59" w:rsidR="0070175B" w:rsidRDefault="0070175B" w:rsidP="00A046C1">
      <w:pPr>
        <w:spacing w:after="0" w:line="360" w:lineRule="auto"/>
        <w:jc w:val="center"/>
        <w:rPr>
          <w:rFonts w:ascii="Times New Roman" w:hAnsi="Times New Roman" w:cs="Times New Roman"/>
          <w:i/>
          <w:sz w:val="20"/>
          <w:szCs w:val="20"/>
        </w:rPr>
      </w:pPr>
    </w:p>
    <w:p w14:paraId="0866C7F2" w14:textId="55BF5D57" w:rsidR="008D7C0F" w:rsidRDefault="0070175B" w:rsidP="00A62B55">
      <w:pPr>
        <w:spacing w:after="0" w:line="360" w:lineRule="auto"/>
        <w:ind w:firstLine="708"/>
        <w:jc w:val="both"/>
        <w:rPr>
          <w:rFonts w:ascii="Times New Roman" w:hAnsi="Times New Roman" w:cs="Times New Roman"/>
          <w:sz w:val="24"/>
          <w:szCs w:val="24"/>
        </w:rPr>
      </w:pPr>
      <w:r w:rsidRPr="007F02C0">
        <w:rPr>
          <w:rFonts w:ascii="Times New Roman" w:hAnsi="Times New Roman" w:cs="Times New Roman"/>
          <w:sz w:val="24"/>
          <w:szCs w:val="24"/>
        </w:rPr>
        <w:t>De</w:t>
      </w:r>
      <w:r w:rsidR="007F02C0" w:rsidRPr="007F02C0">
        <w:rPr>
          <w:rFonts w:ascii="Times New Roman" w:hAnsi="Times New Roman" w:cs="Times New Roman"/>
          <w:sz w:val="24"/>
          <w:szCs w:val="24"/>
        </w:rPr>
        <w:t xml:space="preserve"> los estilos de aprendizaje </w:t>
      </w:r>
      <w:r w:rsidR="007F02C0">
        <w:rPr>
          <w:rFonts w:ascii="Times New Roman" w:hAnsi="Times New Roman" w:cs="Times New Roman"/>
          <w:sz w:val="24"/>
          <w:szCs w:val="24"/>
        </w:rPr>
        <w:t xml:space="preserve">del segundo cuadrante, el cual </w:t>
      </w:r>
      <w:r w:rsidR="008E091C">
        <w:rPr>
          <w:rFonts w:ascii="Times New Roman" w:hAnsi="Times New Roman" w:cs="Times New Roman"/>
          <w:sz w:val="24"/>
          <w:szCs w:val="24"/>
        </w:rPr>
        <w:t>está</w:t>
      </w:r>
      <w:r w:rsidR="007F02C0">
        <w:rPr>
          <w:rFonts w:ascii="Times New Roman" w:hAnsi="Times New Roman" w:cs="Times New Roman"/>
          <w:sz w:val="24"/>
          <w:szCs w:val="24"/>
        </w:rPr>
        <w:t xml:space="preserve"> integrado por el </w:t>
      </w:r>
      <w:r w:rsidR="006F18A4">
        <w:rPr>
          <w:rFonts w:ascii="Times New Roman" w:hAnsi="Times New Roman" w:cs="Times New Roman"/>
          <w:sz w:val="24"/>
          <w:szCs w:val="24"/>
        </w:rPr>
        <w:t xml:space="preserve">rubro </w:t>
      </w:r>
      <w:r w:rsidR="007F02C0" w:rsidRPr="007F02C0">
        <w:rPr>
          <w:rFonts w:ascii="Times New Roman" w:hAnsi="Times New Roman" w:cs="Times New Roman"/>
          <w:sz w:val="24"/>
          <w:szCs w:val="24"/>
        </w:rPr>
        <w:t>sensorial</w:t>
      </w:r>
      <w:r w:rsidR="009D684A">
        <w:rPr>
          <w:rFonts w:ascii="Times New Roman" w:hAnsi="Times New Roman" w:cs="Times New Roman"/>
          <w:sz w:val="24"/>
          <w:szCs w:val="24"/>
        </w:rPr>
        <w:t>/</w:t>
      </w:r>
      <w:r w:rsidR="007F02C0" w:rsidRPr="007F02C0">
        <w:rPr>
          <w:rFonts w:ascii="Times New Roman" w:hAnsi="Times New Roman" w:cs="Times New Roman"/>
          <w:sz w:val="24"/>
          <w:szCs w:val="24"/>
        </w:rPr>
        <w:t xml:space="preserve">intuitivo, </w:t>
      </w:r>
      <w:r w:rsidR="006F18A4">
        <w:rPr>
          <w:rFonts w:ascii="Times New Roman" w:hAnsi="Times New Roman" w:cs="Times New Roman"/>
          <w:sz w:val="24"/>
          <w:szCs w:val="24"/>
        </w:rPr>
        <w:t>resultó</w:t>
      </w:r>
      <w:r w:rsidR="006F18A4" w:rsidRPr="007F02C0">
        <w:rPr>
          <w:rFonts w:ascii="Times New Roman" w:hAnsi="Times New Roman" w:cs="Times New Roman"/>
          <w:sz w:val="24"/>
          <w:szCs w:val="24"/>
        </w:rPr>
        <w:t xml:space="preserve"> </w:t>
      </w:r>
      <w:r w:rsidR="007F02C0" w:rsidRPr="007F02C0">
        <w:rPr>
          <w:rFonts w:ascii="Times New Roman" w:hAnsi="Times New Roman" w:cs="Times New Roman"/>
          <w:sz w:val="24"/>
          <w:szCs w:val="24"/>
        </w:rPr>
        <w:t xml:space="preserve">en los tres grupos el estilo intuitivo </w:t>
      </w:r>
      <w:r w:rsidR="006F18A4">
        <w:rPr>
          <w:rFonts w:ascii="Times New Roman" w:hAnsi="Times New Roman" w:cs="Times New Roman"/>
          <w:sz w:val="24"/>
          <w:szCs w:val="24"/>
        </w:rPr>
        <w:t>con</w:t>
      </w:r>
      <w:r w:rsidR="007F02C0" w:rsidRPr="007F02C0">
        <w:rPr>
          <w:rFonts w:ascii="Times New Roman" w:hAnsi="Times New Roman" w:cs="Times New Roman"/>
          <w:sz w:val="24"/>
          <w:szCs w:val="24"/>
        </w:rPr>
        <w:t xml:space="preserve"> mayor porcentaje</w:t>
      </w:r>
      <w:r w:rsidR="006F18A4">
        <w:rPr>
          <w:rFonts w:ascii="Times New Roman" w:hAnsi="Times New Roman" w:cs="Times New Roman"/>
          <w:sz w:val="24"/>
          <w:szCs w:val="24"/>
        </w:rPr>
        <w:t>:</w:t>
      </w:r>
      <w:r w:rsidR="006F18A4" w:rsidRPr="007F02C0">
        <w:rPr>
          <w:rFonts w:ascii="Times New Roman" w:hAnsi="Times New Roman" w:cs="Times New Roman"/>
          <w:sz w:val="24"/>
          <w:szCs w:val="24"/>
        </w:rPr>
        <w:t xml:space="preserve"> </w:t>
      </w:r>
      <w:r w:rsidR="007F02C0" w:rsidRPr="007F02C0">
        <w:rPr>
          <w:rFonts w:ascii="Times New Roman" w:hAnsi="Times New Roman" w:cs="Times New Roman"/>
          <w:sz w:val="24"/>
          <w:szCs w:val="24"/>
        </w:rPr>
        <w:t xml:space="preserve">en el grupo </w:t>
      </w:r>
      <w:r w:rsidR="009A4591">
        <w:rPr>
          <w:rFonts w:ascii="Times New Roman" w:hAnsi="Times New Roman" w:cs="Times New Roman"/>
          <w:sz w:val="24"/>
          <w:szCs w:val="24"/>
        </w:rPr>
        <w:t>uno</w:t>
      </w:r>
      <w:r w:rsidR="009B25A2">
        <w:rPr>
          <w:rFonts w:ascii="Times New Roman" w:hAnsi="Times New Roman" w:cs="Times New Roman"/>
          <w:sz w:val="24"/>
          <w:szCs w:val="24"/>
        </w:rPr>
        <w:t xml:space="preserve"> con</w:t>
      </w:r>
      <w:r w:rsidR="007F02C0" w:rsidRPr="007F02C0">
        <w:rPr>
          <w:rFonts w:ascii="Times New Roman" w:hAnsi="Times New Roman" w:cs="Times New Roman"/>
          <w:sz w:val="24"/>
          <w:szCs w:val="24"/>
        </w:rPr>
        <w:t xml:space="preserve"> 64</w:t>
      </w:r>
      <w:r w:rsidR="006F18A4">
        <w:rPr>
          <w:rFonts w:ascii="Times New Roman" w:hAnsi="Times New Roman" w:cs="Times New Roman"/>
          <w:sz w:val="24"/>
          <w:szCs w:val="24"/>
        </w:rPr>
        <w:t xml:space="preserve"> </w:t>
      </w:r>
      <w:r w:rsidR="006F18A4" w:rsidRPr="007F02C0">
        <w:rPr>
          <w:rFonts w:ascii="Times New Roman" w:hAnsi="Times New Roman" w:cs="Times New Roman"/>
          <w:sz w:val="24"/>
          <w:szCs w:val="24"/>
        </w:rPr>
        <w:t>%</w:t>
      </w:r>
      <w:r w:rsidR="006F18A4">
        <w:rPr>
          <w:rFonts w:ascii="Times New Roman" w:hAnsi="Times New Roman" w:cs="Times New Roman"/>
          <w:sz w:val="24"/>
          <w:szCs w:val="24"/>
        </w:rPr>
        <w:t>;</w:t>
      </w:r>
      <w:r w:rsidR="006F18A4" w:rsidRPr="007F02C0">
        <w:rPr>
          <w:rFonts w:ascii="Times New Roman" w:hAnsi="Times New Roman" w:cs="Times New Roman"/>
          <w:sz w:val="24"/>
          <w:szCs w:val="24"/>
        </w:rPr>
        <w:t xml:space="preserve"> </w:t>
      </w:r>
      <w:r w:rsidR="007F02C0" w:rsidRPr="007F02C0">
        <w:rPr>
          <w:rFonts w:ascii="Times New Roman" w:hAnsi="Times New Roman" w:cs="Times New Roman"/>
          <w:sz w:val="24"/>
          <w:szCs w:val="24"/>
        </w:rPr>
        <w:t xml:space="preserve">en el grupo </w:t>
      </w:r>
      <w:r w:rsidR="009A4591">
        <w:rPr>
          <w:rFonts w:ascii="Times New Roman" w:hAnsi="Times New Roman" w:cs="Times New Roman"/>
          <w:sz w:val="24"/>
          <w:szCs w:val="24"/>
        </w:rPr>
        <w:t>dos</w:t>
      </w:r>
      <w:r w:rsidR="009B25A2">
        <w:rPr>
          <w:rFonts w:ascii="Times New Roman" w:hAnsi="Times New Roman" w:cs="Times New Roman"/>
          <w:sz w:val="24"/>
          <w:szCs w:val="24"/>
        </w:rPr>
        <w:t xml:space="preserve"> con</w:t>
      </w:r>
      <w:r w:rsidR="007F02C0" w:rsidRPr="007F02C0">
        <w:rPr>
          <w:rFonts w:ascii="Times New Roman" w:hAnsi="Times New Roman" w:cs="Times New Roman"/>
          <w:sz w:val="24"/>
          <w:szCs w:val="24"/>
        </w:rPr>
        <w:t xml:space="preserve"> 60</w:t>
      </w:r>
      <w:r w:rsidR="006F18A4">
        <w:rPr>
          <w:rFonts w:ascii="Times New Roman" w:hAnsi="Times New Roman" w:cs="Times New Roman"/>
          <w:sz w:val="24"/>
          <w:szCs w:val="24"/>
        </w:rPr>
        <w:t xml:space="preserve"> </w:t>
      </w:r>
      <w:r w:rsidR="007F02C0" w:rsidRPr="007F02C0">
        <w:rPr>
          <w:rFonts w:ascii="Times New Roman" w:hAnsi="Times New Roman" w:cs="Times New Roman"/>
          <w:sz w:val="24"/>
          <w:szCs w:val="24"/>
        </w:rPr>
        <w:t>%</w:t>
      </w:r>
      <w:r w:rsidR="006F18A4">
        <w:rPr>
          <w:rFonts w:ascii="Times New Roman" w:hAnsi="Times New Roman" w:cs="Times New Roman"/>
          <w:sz w:val="24"/>
          <w:szCs w:val="24"/>
        </w:rPr>
        <w:t>,</w:t>
      </w:r>
      <w:r w:rsidR="007F02C0" w:rsidRPr="007F02C0">
        <w:rPr>
          <w:rFonts w:ascii="Times New Roman" w:hAnsi="Times New Roman" w:cs="Times New Roman"/>
          <w:sz w:val="24"/>
          <w:szCs w:val="24"/>
        </w:rPr>
        <w:t xml:space="preserve"> y en el grupo </w:t>
      </w:r>
      <w:r w:rsidR="009A4591">
        <w:rPr>
          <w:rFonts w:ascii="Times New Roman" w:hAnsi="Times New Roman" w:cs="Times New Roman"/>
          <w:sz w:val="24"/>
          <w:szCs w:val="24"/>
        </w:rPr>
        <w:t>tres</w:t>
      </w:r>
      <w:r w:rsidR="00773A0A">
        <w:rPr>
          <w:rFonts w:ascii="Times New Roman" w:hAnsi="Times New Roman" w:cs="Times New Roman"/>
          <w:sz w:val="24"/>
          <w:szCs w:val="24"/>
        </w:rPr>
        <w:t xml:space="preserve"> con</w:t>
      </w:r>
      <w:r w:rsidR="007F02C0" w:rsidRPr="007F02C0">
        <w:rPr>
          <w:rFonts w:ascii="Times New Roman" w:hAnsi="Times New Roman" w:cs="Times New Roman"/>
          <w:sz w:val="24"/>
          <w:szCs w:val="24"/>
        </w:rPr>
        <w:t xml:space="preserve"> 63</w:t>
      </w:r>
      <w:r w:rsidR="006F18A4">
        <w:rPr>
          <w:rFonts w:ascii="Times New Roman" w:hAnsi="Times New Roman" w:cs="Times New Roman"/>
          <w:sz w:val="24"/>
          <w:szCs w:val="24"/>
        </w:rPr>
        <w:t xml:space="preserve"> </w:t>
      </w:r>
      <w:r w:rsidR="007F02C0" w:rsidRPr="007F02C0">
        <w:rPr>
          <w:rFonts w:ascii="Times New Roman" w:hAnsi="Times New Roman" w:cs="Times New Roman"/>
          <w:sz w:val="24"/>
          <w:szCs w:val="24"/>
        </w:rPr>
        <w:t xml:space="preserve">%, </w:t>
      </w:r>
      <w:r w:rsidR="006F18A4">
        <w:rPr>
          <w:rFonts w:ascii="Times New Roman" w:hAnsi="Times New Roman" w:cs="Times New Roman"/>
          <w:sz w:val="24"/>
          <w:szCs w:val="24"/>
        </w:rPr>
        <w:t xml:space="preserve">con </w:t>
      </w:r>
      <w:r w:rsidR="008E091C">
        <w:rPr>
          <w:rFonts w:ascii="Times New Roman" w:hAnsi="Times New Roman" w:cs="Times New Roman"/>
          <w:sz w:val="24"/>
          <w:szCs w:val="24"/>
        </w:rPr>
        <w:t>un promedio de los tres grupos de 63</w:t>
      </w:r>
      <w:r w:rsidR="009A4591">
        <w:rPr>
          <w:rFonts w:ascii="Times New Roman" w:hAnsi="Times New Roman" w:cs="Times New Roman"/>
          <w:sz w:val="24"/>
          <w:szCs w:val="24"/>
        </w:rPr>
        <w:t xml:space="preserve"> </w:t>
      </w:r>
      <w:r w:rsidR="008E091C">
        <w:rPr>
          <w:rFonts w:ascii="Times New Roman" w:hAnsi="Times New Roman" w:cs="Times New Roman"/>
          <w:sz w:val="24"/>
          <w:szCs w:val="24"/>
        </w:rPr>
        <w:t>%</w:t>
      </w:r>
      <w:r w:rsidR="006F18A4">
        <w:rPr>
          <w:rFonts w:ascii="Times New Roman" w:hAnsi="Times New Roman" w:cs="Times New Roman"/>
          <w:sz w:val="24"/>
          <w:szCs w:val="24"/>
        </w:rPr>
        <w:t>.</w:t>
      </w:r>
      <w:r w:rsidR="008E091C">
        <w:rPr>
          <w:rFonts w:ascii="Times New Roman" w:hAnsi="Times New Roman" w:cs="Times New Roman"/>
          <w:sz w:val="24"/>
          <w:szCs w:val="24"/>
        </w:rPr>
        <w:t xml:space="preserve"> </w:t>
      </w:r>
      <w:r w:rsidR="006F18A4">
        <w:rPr>
          <w:rFonts w:ascii="Times New Roman" w:hAnsi="Times New Roman" w:cs="Times New Roman"/>
          <w:sz w:val="24"/>
          <w:szCs w:val="24"/>
        </w:rPr>
        <w:t xml:space="preserve">Mientras </w:t>
      </w:r>
      <w:proofErr w:type="gramStart"/>
      <w:r w:rsidR="006F18A4">
        <w:rPr>
          <w:rFonts w:ascii="Times New Roman" w:hAnsi="Times New Roman" w:cs="Times New Roman"/>
          <w:sz w:val="24"/>
          <w:szCs w:val="24"/>
        </w:rPr>
        <w:t>que</w:t>
      </w:r>
      <w:proofErr w:type="gramEnd"/>
      <w:r w:rsidR="006F18A4">
        <w:rPr>
          <w:rFonts w:ascii="Times New Roman" w:hAnsi="Times New Roman" w:cs="Times New Roman"/>
          <w:sz w:val="24"/>
          <w:szCs w:val="24"/>
        </w:rPr>
        <w:t xml:space="preserve"> del </w:t>
      </w:r>
      <w:r w:rsidR="008E091C" w:rsidRPr="007F02C0">
        <w:rPr>
          <w:rFonts w:ascii="Times New Roman" w:hAnsi="Times New Roman" w:cs="Times New Roman"/>
          <w:sz w:val="24"/>
          <w:szCs w:val="24"/>
        </w:rPr>
        <w:t>estilo</w:t>
      </w:r>
      <w:r w:rsidR="007F02C0" w:rsidRPr="007F02C0">
        <w:rPr>
          <w:rFonts w:ascii="Times New Roman" w:hAnsi="Times New Roman" w:cs="Times New Roman"/>
          <w:sz w:val="24"/>
          <w:szCs w:val="24"/>
        </w:rPr>
        <w:t xml:space="preserve"> de aprendizaje sensorial</w:t>
      </w:r>
      <w:r w:rsidR="00E6723F">
        <w:rPr>
          <w:rFonts w:ascii="Times New Roman" w:hAnsi="Times New Roman" w:cs="Times New Roman"/>
          <w:sz w:val="24"/>
          <w:szCs w:val="24"/>
        </w:rPr>
        <w:t xml:space="preserve">, </w:t>
      </w:r>
      <w:r w:rsidR="007F02C0" w:rsidRPr="007F02C0">
        <w:rPr>
          <w:rFonts w:ascii="Times New Roman" w:hAnsi="Times New Roman" w:cs="Times New Roman"/>
          <w:sz w:val="24"/>
          <w:szCs w:val="24"/>
        </w:rPr>
        <w:t>el primer grupo</w:t>
      </w:r>
      <w:r w:rsidR="00E6723F">
        <w:rPr>
          <w:rFonts w:ascii="Times New Roman" w:hAnsi="Times New Roman" w:cs="Times New Roman"/>
          <w:sz w:val="24"/>
          <w:szCs w:val="24"/>
        </w:rPr>
        <w:t xml:space="preserve"> arrojó una </w:t>
      </w:r>
      <w:r w:rsidR="00E6723F">
        <w:rPr>
          <w:rFonts w:ascii="Times New Roman" w:hAnsi="Times New Roman" w:cs="Times New Roman"/>
          <w:sz w:val="24"/>
          <w:szCs w:val="24"/>
        </w:rPr>
        <w:lastRenderedPageBreak/>
        <w:t>preferencia de</w:t>
      </w:r>
      <w:r w:rsidR="007F02C0" w:rsidRPr="007F02C0">
        <w:rPr>
          <w:rFonts w:ascii="Times New Roman" w:hAnsi="Times New Roman" w:cs="Times New Roman"/>
          <w:sz w:val="24"/>
          <w:szCs w:val="24"/>
        </w:rPr>
        <w:t xml:space="preserve"> 36</w:t>
      </w:r>
      <w:r w:rsidR="00E6723F">
        <w:rPr>
          <w:rFonts w:ascii="Times New Roman" w:hAnsi="Times New Roman" w:cs="Times New Roman"/>
          <w:sz w:val="24"/>
          <w:szCs w:val="24"/>
        </w:rPr>
        <w:t xml:space="preserve"> </w:t>
      </w:r>
      <w:r w:rsidR="00E6723F" w:rsidRPr="007F02C0">
        <w:rPr>
          <w:rFonts w:ascii="Times New Roman" w:hAnsi="Times New Roman" w:cs="Times New Roman"/>
          <w:sz w:val="24"/>
          <w:szCs w:val="24"/>
        </w:rPr>
        <w:t>%</w:t>
      </w:r>
      <w:r w:rsidR="00FC3700">
        <w:rPr>
          <w:rFonts w:ascii="Times New Roman" w:hAnsi="Times New Roman" w:cs="Times New Roman"/>
          <w:sz w:val="24"/>
          <w:szCs w:val="24"/>
        </w:rPr>
        <w:t>,</w:t>
      </w:r>
      <w:r w:rsidR="00E6723F">
        <w:rPr>
          <w:rFonts w:ascii="Times New Roman" w:hAnsi="Times New Roman" w:cs="Times New Roman"/>
          <w:sz w:val="24"/>
          <w:szCs w:val="24"/>
        </w:rPr>
        <w:t xml:space="preserve"> el </w:t>
      </w:r>
      <w:r w:rsidR="007F02C0" w:rsidRPr="007F02C0">
        <w:rPr>
          <w:rFonts w:ascii="Times New Roman" w:hAnsi="Times New Roman" w:cs="Times New Roman"/>
          <w:sz w:val="24"/>
          <w:szCs w:val="24"/>
        </w:rPr>
        <w:t>segundo grupo de 40</w:t>
      </w:r>
      <w:r w:rsidR="00E6723F">
        <w:rPr>
          <w:rFonts w:ascii="Times New Roman" w:hAnsi="Times New Roman" w:cs="Times New Roman"/>
          <w:sz w:val="24"/>
          <w:szCs w:val="24"/>
        </w:rPr>
        <w:t xml:space="preserve"> </w:t>
      </w:r>
      <w:r w:rsidR="007F02C0" w:rsidRPr="007F02C0">
        <w:rPr>
          <w:rFonts w:ascii="Times New Roman" w:hAnsi="Times New Roman" w:cs="Times New Roman"/>
          <w:sz w:val="24"/>
          <w:szCs w:val="24"/>
        </w:rPr>
        <w:t>% y</w:t>
      </w:r>
      <w:r w:rsidR="00FC3700">
        <w:rPr>
          <w:rFonts w:ascii="Times New Roman" w:hAnsi="Times New Roman" w:cs="Times New Roman"/>
          <w:sz w:val="24"/>
          <w:szCs w:val="24"/>
        </w:rPr>
        <w:t xml:space="preserve"> el</w:t>
      </w:r>
      <w:r w:rsidR="007F02C0" w:rsidRPr="007F02C0">
        <w:rPr>
          <w:rFonts w:ascii="Times New Roman" w:hAnsi="Times New Roman" w:cs="Times New Roman"/>
          <w:sz w:val="24"/>
          <w:szCs w:val="24"/>
        </w:rPr>
        <w:t xml:space="preserve"> </w:t>
      </w:r>
      <w:r w:rsidR="00E6723F">
        <w:rPr>
          <w:rFonts w:ascii="Times New Roman" w:hAnsi="Times New Roman" w:cs="Times New Roman"/>
          <w:sz w:val="24"/>
          <w:szCs w:val="24"/>
        </w:rPr>
        <w:t xml:space="preserve">tercer grupo </w:t>
      </w:r>
      <w:r w:rsidR="007F02C0">
        <w:rPr>
          <w:rFonts w:ascii="Times New Roman" w:hAnsi="Times New Roman" w:cs="Times New Roman"/>
          <w:sz w:val="24"/>
          <w:szCs w:val="24"/>
        </w:rPr>
        <w:t>de 37</w:t>
      </w:r>
      <w:r w:rsidR="00E6723F">
        <w:rPr>
          <w:rFonts w:ascii="Times New Roman" w:hAnsi="Times New Roman" w:cs="Times New Roman"/>
          <w:sz w:val="24"/>
          <w:szCs w:val="24"/>
        </w:rPr>
        <w:t xml:space="preserve"> </w:t>
      </w:r>
      <w:r w:rsidR="007F02C0">
        <w:rPr>
          <w:rFonts w:ascii="Times New Roman" w:hAnsi="Times New Roman" w:cs="Times New Roman"/>
          <w:sz w:val="24"/>
          <w:szCs w:val="24"/>
        </w:rPr>
        <w:t>%</w:t>
      </w:r>
      <w:r w:rsidR="008E091C">
        <w:rPr>
          <w:rFonts w:ascii="Times New Roman" w:hAnsi="Times New Roman" w:cs="Times New Roman"/>
          <w:sz w:val="24"/>
          <w:szCs w:val="24"/>
        </w:rPr>
        <w:t xml:space="preserve">, </w:t>
      </w:r>
      <w:r w:rsidR="00E6723F">
        <w:rPr>
          <w:rFonts w:ascii="Times New Roman" w:hAnsi="Times New Roman" w:cs="Times New Roman"/>
          <w:sz w:val="24"/>
          <w:szCs w:val="24"/>
        </w:rPr>
        <w:t>con un</w:t>
      </w:r>
      <w:r w:rsidR="008E091C">
        <w:rPr>
          <w:rFonts w:ascii="Times New Roman" w:hAnsi="Times New Roman" w:cs="Times New Roman"/>
          <w:sz w:val="24"/>
          <w:szCs w:val="24"/>
        </w:rPr>
        <w:t xml:space="preserve"> promedio de los tres grupos </w:t>
      </w:r>
      <w:r w:rsidR="00E6723F">
        <w:rPr>
          <w:rFonts w:ascii="Times New Roman" w:hAnsi="Times New Roman" w:cs="Times New Roman"/>
          <w:sz w:val="24"/>
          <w:szCs w:val="24"/>
        </w:rPr>
        <w:t>d</w:t>
      </w:r>
      <w:r w:rsidR="008E091C">
        <w:rPr>
          <w:rFonts w:ascii="Times New Roman" w:hAnsi="Times New Roman" w:cs="Times New Roman"/>
          <w:sz w:val="24"/>
          <w:szCs w:val="24"/>
        </w:rPr>
        <w:t>e 37</w:t>
      </w:r>
      <w:r w:rsidR="00E6723F">
        <w:rPr>
          <w:rFonts w:ascii="Times New Roman" w:hAnsi="Times New Roman" w:cs="Times New Roman"/>
          <w:sz w:val="24"/>
          <w:szCs w:val="24"/>
        </w:rPr>
        <w:t xml:space="preserve"> </w:t>
      </w:r>
      <w:r w:rsidR="008E091C">
        <w:rPr>
          <w:rFonts w:ascii="Times New Roman" w:hAnsi="Times New Roman" w:cs="Times New Roman"/>
          <w:sz w:val="24"/>
          <w:szCs w:val="24"/>
        </w:rPr>
        <w:t>%</w:t>
      </w:r>
      <w:r w:rsidR="007F02C0">
        <w:rPr>
          <w:rFonts w:ascii="Times New Roman" w:hAnsi="Times New Roman" w:cs="Times New Roman"/>
          <w:sz w:val="24"/>
          <w:szCs w:val="24"/>
        </w:rPr>
        <w:t xml:space="preserve"> (</w:t>
      </w:r>
      <w:r w:rsidR="00E6723F">
        <w:rPr>
          <w:rFonts w:ascii="Times New Roman" w:hAnsi="Times New Roman" w:cs="Times New Roman"/>
          <w:sz w:val="24"/>
          <w:szCs w:val="24"/>
        </w:rPr>
        <w:t>v</w:t>
      </w:r>
      <w:r w:rsidR="007F02C0">
        <w:rPr>
          <w:rFonts w:ascii="Times New Roman" w:hAnsi="Times New Roman" w:cs="Times New Roman"/>
          <w:sz w:val="24"/>
          <w:szCs w:val="24"/>
        </w:rPr>
        <w:t xml:space="preserve">er </w:t>
      </w:r>
      <w:r w:rsidR="00E6723F">
        <w:rPr>
          <w:rFonts w:ascii="Times New Roman" w:hAnsi="Times New Roman" w:cs="Times New Roman"/>
          <w:sz w:val="24"/>
          <w:szCs w:val="24"/>
        </w:rPr>
        <w:t>tabla 3</w:t>
      </w:r>
      <w:r w:rsidR="007F02C0">
        <w:rPr>
          <w:rFonts w:ascii="Times New Roman" w:hAnsi="Times New Roman" w:cs="Times New Roman"/>
          <w:sz w:val="24"/>
          <w:szCs w:val="24"/>
        </w:rPr>
        <w:t>).</w:t>
      </w:r>
    </w:p>
    <w:p w14:paraId="6E1C23CC" w14:textId="30615162" w:rsidR="00DC73A6" w:rsidRDefault="00DC73A6" w:rsidP="00A62B55">
      <w:pPr>
        <w:spacing w:after="0" w:line="360" w:lineRule="auto"/>
        <w:ind w:firstLine="708"/>
        <w:jc w:val="both"/>
        <w:rPr>
          <w:rFonts w:ascii="Times New Roman" w:hAnsi="Times New Roman" w:cs="Times New Roman"/>
          <w:sz w:val="24"/>
          <w:szCs w:val="24"/>
        </w:rPr>
      </w:pPr>
    </w:p>
    <w:p w14:paraId="4DA76A5D" w14:textId="58025804" w:rsidR="009D684A" w:rsidRPr="0096153D" w:rsidRDefault="009D684A" w:rsidP="009D684A">
      <w:pPr>
        <w:spacing w:after="0" w:line="360" w:lineRule="auto"/>
        <w:jc w:val="center"/>
        <w:rPr>
          <w:rFonts w:ascii="Times New Roman" w:hAnsi="Times New Roman" w:cs="Times New Roman"/>
          <w:sz w:val="24"/>
          <w:szCs w:val="20"/>
        </w:rPr>
      </w:pPr>
      <w:r w:rsidRPr="0096153D">
        <w:rPr>
          <w:rFonts w:ascii="Times New Roman" w:hAnsi="Times New Roman" w:cs="Times New Roman"/>
          <w:b/>
          <w:sz w:val="24"/>
          <w:szCs w:val="20"/>
        </w:rPr>
        <w:t xml:space="preserve">Tabla </w:t>
      </w:r>
      <w:r>
        <w:rPr>
          <w:rFonts w:ascii="Times New Roman" w:hAnsi="Times New Roman" w:cs="Times New Roman"/>
          <w:b/>
          <w:sz w:val="24"/>
          <w:szCs w:val="20"/>
        </w:rPr>
        <w:t>3</w:t>
      </w:r>
      <w:r w:rsidRPr="0096153D">
        <w:rPr>
          <w:rFonts w:ascii="Times New Roman" w:hAnsi="Times New Roman" w:cs="Times New Roman"/>
          <w:sz w:val="24"/>
          <w:szCs w:val="20"/>
        </w:rPr>
        <w:t xml:space="preserve">. Estilo de aprendizaje </w:t>
      </w:r>
      <w:r>
        <w:rPr>
          <w:rFonts w:ascii="Times New Roman" w:hAnsi="Times New Roman" w:cs="Times New Roman"/>
          <w:sz w:val="24"/>
          <w:szCs w:val="20"/>
        </w:rPr>
        <w:t>sensorial</w:t>
      </w:r>
      <w:r w:rsidRPr="0096153D">
        <w:rPr>
          <w:rFonts w:ascii="Times New Roman" w:hAnsi="Times New Roman" w:cs="Times New Roman"/>
          <w:sz w:val="24"/>
          <w:szCs w:val="20"/>
        </w:rPr>
        <w:t>/</w:t>
      </w:r>
      <w:r>
        <w:rPr>
          <w:rFonts w:ascii="Times New Roman" w:hAnsi="Times New Roman" w:cs="Times New Roman"/>
          <w:sz w:val="24"/>
          <w:szCs w:val="20"/>
        </w:rPr>
        <w:t>intuitivo</w:t>
      </w:r>
    </w:p>
    <w:tbl>
      <w:tblPr>
        <w:tblW w:w="64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7"/>
        <w:gridCol w:w="1022"/>
        <w:gridCol w:w="1022"/>
        <w:gridCol w:w="1022"/>
        <w:gridCol w:w="1487"/>
      </w:tblGrid>
      <w:tr w:rsidR="00583592" w:rsidRPr="00E11C15" w14:paraId="6D8BFCEC" w14:textId="77777777" w:rsidTr="008E091C">
        <w:trPr>
          <w:cantSplit/>
          <w:trHeight w:val="504"/>
          <w:tblHeader/>
          <w:jc w:val="center"/>
        </w:trPr>
        <w:tc>
          <w:tcPr>
            <w:tcW w:w="1847" w:type="dxa"/>
            <w:shd w:val="clear" w:color="auto" w:fill="E7E6E6" w:themeFill="background2"/>
            <w:vAlign w:val="center"/>
            <w:hideMark/>
          </w:tcPr>
          <w:p w14:paraId="3568F9F1" w14:textId="77777777" w:rsidR="00583592" w:rsidRPr="00E11C15" w:rsidRDefault="00583592" w:rsidP="008E091C">
            <w:pPr>
              <w:jc w:val="center"/>
              <w:rPr>
                <w:rFonts w:ascii="Times New Roman" w:hAnsi="Times New Roman" w:cs="Times New Roman"/>
                <w:b/>
                <w:bCs/>
                <w:color w:val="000000"/>
                <w:sz w:val="24"/>
                <w:szCs w:val="24"/>
              </w:rPr>
            </w:pPr>
            <w:r w:rsidRPr="00E11C15">
              <w:rPr>
                <w:rFonts w:ascii="Times New Roman" w:hAnsi="Times New Roman" w:cs="Times New Roman"/>
                <w:b/>
                <w:bCs/>
                <w:color w:val="000000"/>
                <w:sz w:val="24"/>
                <w:szCs w:val="24"/>
              </w:rPr>
              <w:t>ESTILO DE APRENDIZAJE</w:t>
            </w:r>
          </w:p>
        </w:tc>
        <w:tc>
          <w:tcPr>
            <w:tcW w:w="1022" w:type="dxa"/>
            <w:shd w:val="clear" w:color="auto" w:fill="E7E6E6" w:themeFill="background2"/>
            <w:vAlign w:val="center"/>
            <w:hideMark/>
          </w:tcPr>
          <w:p w14:paraId="17496CC4" w14:textId="77777777" w:rsidR="00583592" w:rsidRPr="00E11C15" w:rsidRDefault="00583592" w:rsidP="008E091C">
            <w:pPr>
              <w:jc w:val="center"/>
              <w:rPr>
                <w:rFonts w:ascii="Times New Roman" w:hAnsi="Times New Roman" w:cs="Times New Roman"/>
                <w:b/>
                <w:bCs/>
                <w:color w:val="000000"/>
                <w:sz w:val="24"/>
                <w:szCs w:val="24"/>
              </w:rPr>
            </w:pPr>
            <w:r w:rsidRPr="00E11C15">
              <w:rPr>
                <w:rFonts w:ascii="Times New Roman" w:hAnsi="Times New Roman" w:cs="Times New Roman"/>
                <w:b/>
                <w:bCs/>
                <w:color w:val="000000"/>
                <w:sz w:val="24"/>
                <w:szCs w:val="24"/>
              </w:rPr>
              <w:t>GRUPO 1</w:t>
            </w:r>
          </w:p>
        </w:tc>
        <w:tc>
          <w:tcPr>
            <w:tcW w:w="1022" w:type="dxa"/>
            <w:shd w:val="clear" w:color="auto" w:fill="E7E6E6" w:themeFill="background2"/>
            <w:vAlign w:val="center"/>
            <w:hideMark/>
          </w:tcPr>
          <w:p w14:paraId="76DE695A" w14:textId="77777777" w:rsidR="00583592" w:rsidRPr="00E11C15" w:rsidRDefault="00583592" w:rsidP="008E091C">
            <w:pPr>
              <w:jc w:val="center"/>
              <w:rPr>
                <w:rFonts w:ascii="Times New Roman" w:hAnsi="Times New Roman" w:cs="Times New Roman"/>
                <w:b/>
                <w:bCs/>
                <w:color w:val="000000"/>
                <w:sz w:val="24"/>
                <w:szCs w:val="24"/>
              </w:rPr>
            </w:pPr>
            <w:r w:rsidRPr="00E11C15">
              <w:rPr>
                <w:rFonts w:ascii="Times New Roman" w:hAnsi="Times New Roman" w:cs="Times New Roman"/>
                <w:b/>
                <w:bCs/>
                <w:color w:val="000000"/>
                <w:sz w:val="24"/>
                <w:szCs w:val="24"/>
              </w:rPr>
              <w:t>GRUPO 2</w:t>
            </w:r>
          </w:p>
        </w:tc>
        <w:tc>
          <w:tcPr>
            <w:tcW w:w="1022" w:type="dxa"/>
            <w:shd w:val="clear" w:color="auto" w:fill="E7E6E6" w:themeFill="background2"/>
            <w:vAlign w:val="center"/>
            <w:hideMark/>
          </w:tcPr>
          <w:p w14:paraId="4D7C8CD8" w14:textId="77777777" w:rsidR="00583592" w:rsidRPr="00E11C15" w:rsidRDefault="00583592" w:rsidP="008E091C">
            <w:pPr>
              <w:jc w:val="center"/>
              <w:rPr>
                <w:rFonts w:ascii="Times New Roman" w:hAnsi="Times New Roman" w:cs="Times New Roman"/>
                <w:b/>
                <w:bCs/>
                <w:color w:val="000000"/>
                <w:sz w:val="24"/>
                <w:szCs w:val="24"/>
              </w:rPr>
            </w:pPr>
            <w:r w:rsidRPr="00E11C15">
              <w:rPr>
                <w:rFonts w:ascii="Times New Roman" w:hAnsi="Times New Roman" w:cs="Times New Roman"/>
                <w:b/>
                <w:bCs/>
                <w:color w:val="000000"/>
                <w:sz w:val="24"/>
                <w:szCs w:val="24"/>
              </w:rPr>
              <w:t>GRUPO 3</w:t>
            </w:r>
          </w:p>
        </w:tc>
        <w:tc>
          <w:tcPr>
            <w:tcW w:w="1487" w:type="dxa"/>
            <w:shd w:val="clear" w:color="auto" w:fill="E7E6E6" w:themeFill="background2"/>
            <w:vAlign w:val="center"/>
            <w:hideMark/>
          </w:tcPr>
          <w:p w14:paraId="3E340AB8" w14:textId="77777777" w:rsidR="00583592" w:rsidRPr="00E11C15" w:rsidRDefault="00583592" w:rsidP="008E091C">
            <w:pPr>
              <w:jc w:val="center"/>
              <w:rPr>
                <w:rFonts w:ascii="Times New Roman" w:hAnsi="Times New Roman" w:cs="Times New Roman"/>
                <w:b/>
                <w:bCs/>
                <w:color w:val="000000"/>
                <w:sz w:val="24"/>
                <w:szCs w:val="24"/>
              </w:rPr>
            </w:pPr>
            <w:r w:rsidRPr="00E11C15">
              <w:rPr>
                <w:rFonts w:ascii="Times New Roman" w:hAnsi="Times New Roman" w:cs="Times New Roman"/>
                <w:b/>
                <w:bCs/>
                <w:color w:val="000000"/>
                <w:sz w:val="24"/>
                <w:szCs w:val="24"/>
              </w:rPr>
              <w:t>PROMEDIO</w:t>
            </w:r>
          </w:p>
        </w:tc>
      </w:tr>
      <w:tr w:rsidR="00711790" w:rsidRPr="00E11C15" w14:paraId="65D9EE42" w14:textId="77777777" w:rsidTr="00711790">
        <w:trPr>
          <w:trHeight w:val="300"/>
          <w:jc w:val="center"/>
        </w:trPr>
        <w:tc>
          <w:tcPr>
            <w:tcW w:w="1847" w:type="dxa"/>
            <w:shd w:val="clear" w:color="auto" w:fill="auto"/>
            <w:vAlign w:val="center"/>
          </w:tcPr>
          <w:p w14:paraId="75EFF037" w14:textId="5157B783" w:rsidR="00711790" w:rsidRPr="00E11C15" w:rsidRDefault="00711790" w:rsidP="00711790">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Intuitivos</w:t>
            </w:r>
          </w:p>
        </w:tc>
        <w:tc>
          <w:tcPr>
            <w:tcW w:w="1022" w:type="dxa"/>
            <w:shd w:val="clear" w:color="auto" w:fill="auto"/>
            <w:vAlign w:val="center"/>
          </w:tcPr>
          <w:p w14:paraId="10DF5DC7" w14:textId="677DDDA1" w:rsidR="00711790" w:rsidRPr="00E11C15" w:rsidRDefault="00711790" w:rsidP="00711790">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64</w:t>
            </w:r>
            <w:r w:rsidR="00E6723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c>
          <w:tcPr>
            <w:tcW w:w="1022" w:type="dxa"/>
            <w:shd w:val="clear" w:color="auto" w:fill="auto"/>
            <w:vAlign w:val="center"/>
          </w:tcPr>
          <w:p w14:paraId="641D4F11" w14:textId="4C1B6844" w:rsidR="00711790" w:rsidRPr="00E11C15" w:rsidRDefault="00711790" w:rsidP="00711790">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60</w:t>
            </w:r>
            <w:r w:rsidR="00E6723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c>
          <w:tcPr>
            <w:tcW w:w="1022" w:type="dxa"/>
            <w:shd w:val="clear" w:color="auto" w:fill="auto"/>
            <w:vAlign w:val="center"/>
          </w:tcPr>
          <w:p w14:paraId="536F2CB8" w14:textId="527BE220" w:rsidR="00711790" w:rsidRPr="00E11C15" w:rsidRDefault="00711790" w:rsidP="00711790">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63</w:t>
            </w:r>
            <w:r w:rsidR="00E6723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c>
          <w:tcPr>
            <w:tcW w:w="1487" w:type="dxa"/>
            <w:shd w:val="clear" w:color="auto" w:fill="auto"/>
            <w:vAlign w:val="center"/>
          </w:tcPr>
          <w:p w14:paraId="6B137E1C" w14:textId="4F72BA1E" w:rsidR="00711790" w:rsidRPr="00E11C15" w:rsidRDefault="00711790" w:rsidP="00711790">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63</w:t>
            </w:r>
            <w:r w:rsidR="00E6723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r>
      <w:tr w:rsidR="00711790" w:rsidRPr="00E11C15" w14:paraId="44C01EC7" w14:textId="77777777" w:rsidTr="008E091C">
        <w:trPr>
          <w:trHeight w:val="300"/>
          <w:jc w:val="center"/>
        </w:trPr>
        <w:tc>
          <w:tcPr>
            <w:tcW w:w="1847" w:type="dxa"/>
            <w:shd w:val="clear" w:color="auto" w:fill="auto"/>
            <w:vAlign w:val="center"/>
          </w:tcPr>
          <w:p w14:paraId="72F6E8C6" w14:textId="76511EB8" w:rsidR="00711790" w:rsidRPr="00E11C15" w:rsidRDefault="00711790" w:rsidP="00711790">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Sensoriales</w:t>
            </w:r>
          </w:p>
        </w:tc>
        <w:tc>
          <w:tcPr>
            <w:tcW w:w="1022" w:type="dxa"/>
            <w:shd w:val="clear" w:color="auto" w:fill="auto"/>
            <w:vAlign w:val="center"/>
          </w:tcPr>
          <w:p w14:paraId="054CF5C9" w14:textId="62AC4FEA" w:rsidR="00711790" w:rsidRPr="00E11C15" w:rsidRDefault="00711790" w:rsidP="00711790">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36</w:t>
            </w:r>
            <w:r w:rsidR="00E6723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c>
          <w:tcPr>
            <w:tcW w:w="1022" w:type="dxa"/>
            <w:shd w:val="clear" w:color="auto" w:fill="auto"/>
            <w:vAlign w:val="center"/>
          </w:tcPr>
          <w:p w14:paraId="747DCB40" w14:textId="7074CE4E" w:rsidR="00711790" w:rsidRPr="00E11C15" w:rsidRDefault="00711790" w:rsidP="00711790">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40</w:t>
            </w:r>
            <w:r w:rsidR="00E6723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c>
          <w:tcPr>
            <w:tcW w:w="1022" w:type="dxa"/>
            <w:shd w:val="clear" w:color="auto" w:fill="auto"/>
            <w:vAlign w:val="center"/>
          </w:tcPr>
          <w:p w14:paraId="18EB4F0A" w14:textId="759ED544" w:rsidR="00711790" w:rsidRPr="00E11C15" w:rsidRDefault="00711790" w:rsidP="00711790">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37</w:t>
            </w:r>
            <w:r w:rsidR="00E6723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c>
          <w:tcPr>
            <w:tcW w:w="1487" w:type="dxa"/>
            <w:shd w:val="clear" w:color="auto" w:fill="auto"/>
            <w:vAlign w:val="center"/>
          </w:tcPr>
          <w:p w14:paraId="1643DE9E" w14:textId="4AB2FBCD" w:rsidR="00711790" w:rsidRPr="00E11C15" w:rsidRDefault="00711790" w:rsidP="00711790">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37</w:t>
            </w:r>
            <w:r w:rsidR="00E6723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r>
      <w:tr w:rsidR="00711790" w:rsidRPr="00E11C15" w14:paraId="25C19DF1" w14:textId="77777777" w:rsidTr="008E091C">
        <w:trPr>
          <w:trHeight w:val="300"/>
          <w:jc w:val="center"/>
        </w:trPr>
        <w:tc>
          <w:tcPr>
            <w:tcW w:w="1847" w:type="dxa"/>
            <w:shd w:val="clear" w:color="auto" w:fill="auto"/>
            <w:vAlign w:val="center"/>
            <w:hideMark/>
          </w:tcPr>
          <w:p w14:paraId="0074AB67" w14:textId="77777777" w:rsidR="00711790" w:rsidRPr="00E11C15" w:rsidRDefault="00711790" w:rsidP="00711790">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TOTAL</w:t>
            </w:r>
          </w:p>
        </w:tc>
        <w:tc>
          <w:tcPr>
            <w:tcW w:w="1022" w:type="dxa"/>
            <w:shd w:val="clear" w:color="auto" w:fill="auto"/>
            <w:vAlign w:val="center"/>
            <w:hideMark/>
          </w:tcPr>
          <w:p w14:paraId="16E04FE8" w14:textId="0782A977" w:rsidR="00711790" w:rsidRPr="00E11C15" w:rsidRDefault="00711790" w:rsidP="00711790">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100</w:t>
            </w:r>
            <w:r w:rsidR="00E6723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c>
          <w:tcPr>
            <w:tcW w:w="1022" w:type="dxa"/>
            <w:shd w:val="clear" w:color="auto" w:fill="auto"/>
            <w:vAlign w:val="center"/>
            <w:hideMark/>
          </w:tcPr>
          <w:p w14:paraId="366647AE" w14:textId="3AABEB76" w:rsidR="00711790" w:rsidRPr="00E11C15" w:rsidRDefault="00711790" w:rsidP="00711790">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100</w:t>
            </w:r>
            <w:r w:rsidR="00E6723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c>
          <w:tcPr>
            <w:tcW w:w="1022" w:type="dxa"/>
            <w:shd w:val="clear" w:color="auto" w:fill="auto"/>
            <w:vAlign w:val="center"/>
            <w:hideMark/>
          </w:tcPr>
          <w:p w14:paraId="0CD8BFBC" w14:textId="69688444" w:rsidR="00711790" w:rsidRPr="00E11C15" w:rsidRDefault="00711790" w:rsidP="00711790">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100</w:t>
            </w:r>
            <w:r w:rsidR="00E6723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c>
          <w:tcPr>
            <w:tcW w:w="1487" w:type="dxa"/>
            <w:shd w:val="clear" w:color="auto" w:fill="auto"/>
            <w:vAlign w:val="center"/>
            <w:hideMark/>
          </w:tcPr>
          <w:p w14:paraId="72403F19" w14:textId="69A71A90" w:rsidR="00711790" w:rsidRPr="00E11C15" w:rsidRDefault="00711790" w:rsidP="00711790">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100</w:t>
            </w:r>
            <w:r w:rsidR="00E6723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r>
    </w:tbl>
    <w:p w14:paraId="79A72BDE" w14:textId="77777777" w:rsidR="009D684A" w:rsidRPr="003B7F33" w:rsidRDefault="009D684A" w:rsidP="009D684A">
      <w:pPr>
        <w:spacing w:after="0" w:line="360" w:lineRule="auto"/>
        <w:jc w:val="center"/>
        <w:rPr>
          <w:rFonts w:ascii="Times New Roman" w:hAnsi="Times New Roman" w:cs="Times New Roman"/>
          <w:sz w:val="24"/>
          <w:szCs w:val="20"/>
        </w:rPr>
      </w:pPr>
      <w:r w:rsidRPr="003B7F33">
        <w:rPr>
          <w:rFonts w:ascii="Times New Roman" w:hAnsi="Times New Roman" w:cs="Times New Roman"/>
          <w:sz w:val="24"/>
          <w:szCs w:val="20"/>
        </w:rPr>
        <w:t xml:space="preserve">Fuente: </w:t>
      </w:r>
      <w:r>
        <w:rPr>
          <w:rFonts w:ascii="Times New Roman" w:hAnsi="Times New Roman" w:cs="Times New Roman"/>
          <w:sz w:val="24"/>
          <w:szCs w:val="20"/>
        </w:rPr>
        <w:t>Elaboración propia</w:t>
      </w:r>
    </w:p>
    <w:p w14:paraId="5C1CBF10" w14:textId="77777777" w:rsidR="009D684A" w:rsidRDefault="009D684A" w:rsidP="00583592">
      <w:pPr>
        <w:spacing w:after="0" w:line="360" w:lineRule="auto"/>
        <w:jc w:val="center"/>
        <w:rPr>
          <w:rFonts w:ascii="Times New Roman" w:hAnsi="Times New Roman" w:cs="Times New Roman"/>
          <w:i/>
          <w:sz w:val="20"/>
          <w:szCs w:val="20"/>
        </w:rPr>
      </w:pPr>
    </w:p>
    <w:p w14:paraId="126DCDB6" w14:textId="776F18DA" w:rsidR="0070175B" w:rsidRDefault="00DC73A6" w:rsidP="00A62B5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parte de</w:t>
      </w:r>
      <w:r w:rsidR="007F02C0">
        <w:rPr>
          <w:rFonts w:ascii="Times New Roman" w:hAnsi="Times New Roman" w:cs="Times New Roman"/>
          <w:sz w:val="24"/>
          <w:szCs w:val="24"/>
        </w:rPr>
        <w:t xml:space="preserve">l tercer cuadrante, el cual </w:t>
      </w:r>
      <w:r w:rsidR="008E091C">
        <w:rPr>
          <w:rFonts w:ascii="Times New Roman" w:hAnsi="Times New Roman" w:cs="Times New Roman"/>
          <w:sz w:val="24"/>
          <w:szCs w:val="24"/>
        </w:rPr>
        <w:t>está</w:t>
      </w:r>
      <w:r w:rsidR="007F02C0">
        <w:rPr>
          <w:rFonts w:ascii="Times New Roman" w:hAnsi="Times New Roman" w:cs="Times New Roman"/>
          <w:sz w:val="24"/>
          <w:szCs w:val="24"/>
        </w:rPr>
        <w:t xml:space="preserve"> integrado por el </w:t>
      </w:r>
      <w:r w:rsidR="00E6723F">
        <w:rPr>
          <w:rFonts w:ascii="Times New Roman" w:hAnsi="Times New Roman" w:cs="Times New Roman"/>
          <w:sz w:val="24"/>
          <w:szCs w:val="24"/>
        </w:rPr>
        <w:t>binomio</w:t>
      </w:r>
      <w:r w:rsidR="007F02C0">
        <w:rPr>
          <w:rFonts w:ascii="Times New Roman" w:hAnsi="Times New Roman" w:cs="Times New Roman"/>
          <w:sz w:val="24"/>
          <w:szCs w:val="24"/>
        </w:rPr>
        <w:t xml:space="preserve"> visual</w:t>
      </w:r>
      <w:r w:rsidR="00E6723F">
        <w:rPr>
          <w:rFonts w:ascii="Times New Roman" w:hAnsi="Times New Roman" w:cs="Times New Roman"/>
          <w:sz w:val="24"/>
          <w:szCs w:val="24"/>
        </w:rPr>
        <w:t>/</w:t>
      </w:r>
      <w:r w:rsidR="007F02C0">
        <w:rPr>
          <w:rFonts w:ascii="Times New Roman" w:hAnsi="Times New Roman" w:cs="Times New Roman"/>
          <w:sz w:val="24"/>
          <w:szCs w:val="24"/>
        </w:rPr>
        <w:t xml:space="preserve">verbal, los resultados obtenidos fueron </w:t>
      </w:r>
      <w:r w:rsidR="00BC6BB6">
        <w:rPr>
          <w:rFonts w:ascii="Times New Roman" w:hAnsi="Times New Roman" w:cs="Times New Roman"/>
          <w:sz w:val="24"/>
          <w:szCs w:val="24"/>
        </w:rPr>
        <w:t xml:space="preserve">de estilo predominantemente visual: </w:t>
      </w:r>
      <w:r w:rsidR="007F02C0">
        <w:rPr>
          <w:rFonts w:ascii="Times New Roman" w:hAnsi="Times New Roman" w:cs="Times New Roman"/>
          <w:sz w:val="24"/>
          <w:szCs w:val="24"/>
        </w:rPr>
        <w:t xml:space="preserve">en el grupo </w:t>
      </w:r>
      <w:r w:rsidR="00773A0A">
        <w:rPr>
          <w:rFonts w:ascii="Times New Roman" w:hAnsi="Times New Roman" w:cs="Times New Roman"/>
          <w:sz w:val="24"/>
          <w:szCs w:val="24"/>
        </w:rPr>
        <w:t xml:space="preserve">uno </w:t>
      </w:r>
      <w:r w:rsidR="007F02C0">
        <w:rPr>
          <w:rFonts w:ascii="Times New Roman" w:hAnsi="Times New Roman" w:cs="Times New Roman"/>
          <w:sz w:val="24"/>
          <w:szCs w:val="24"/>
        </w:rPr>
        <w:t xml:space="preserve">y el grupo </w:t>
      </w:r>
      <w:r w:rsidR="00773A0A">
        <w:rPr>
          <w:rFonts w:ascii="Times New Roman" w:hAnsi="Times New Roman" w:cs="Times New Roman"/>
          <w:sz w:val="24"/>
          <w:szCs w:val="24"/>
        </w:rPr>
        <w:t xml:space="preserve">tres </w:t>
      </w:r>
      <w:r w:rsidR="00BC6BB6">
        <w:rPr>
          <w:rFonts w:ascii="Times New Roman" w:hAnsi="Times New Roman" w:cs="Times New Roman"/>
          <w:sz w:val="24"/>
          <w:szCs w:val="24"/>
        </w:rPr>
        <w:t>con</w:t>
      </w:r>
      <w:r w:rsidR="007F02C0">
        <w:rPr>
          <w:rFonts w:ascii="Times New Roman" w:hAnsi="Times New Roman" w:cs="Times New Roman"/>
          <w:sz w:val="24"/>
          <w:szCs w:val="24"/>
        </w:rPr>
        <w:t xml:space="preserve"> 90</w:t>
      </w:r>
      <w:r w:rsidR="00BC6BB6">
        <w:rPr>
          <w:rFonts w:ascii="Times New Roman" w:hAnsi="Times New Roman" w:cs="Times New Roman"/>
          <w:sz w:val="24"/>
          <w:szCs w:val="24"/>
        </w:rPr>
        <w:t xml:space="preserve"> </w:t>
      </w:r>
      <w:r w:rsidR="007F02C0">
        <w:rPr>
          <w:rFonts w:ascii="Times New Roman" w:hAnsi="Times New Roman" w:cs="Times New Roman"/>
          <w:sz w:val="24"/>
          <w:szCs w:val="24"/>
        </w:rPr>
        <w:t xml:space="preserve">% y en el grupo </w:t>
      </w:r>
      <w:r w:rsidR="00773A0A">
        <w:rPr>
          <w:rFonts w:ascii="Times New Roman" w:hAnsi="Times New Roman" w:cs="Times New Roman"/>
          <w:sz w:val="24"/>
          <w:szCs w:val="24"/>
        </w:rPr>
        <w:t xml:space="preserve">dos </w:t>
      </w:r>
      <w:r w:rsidR="00BC6BB6">
        <w:rPr>
          <w:rFonts w:ascii="Times New Roman" w:hAnsi="Times New Roman" w:cs="Times New Roman"/>
          <w:sz w:val="24"/>
          <w:szCs w:val="24"/>
        </w:rPr>
        <w:t xml:space="preserve">con </w:t>
      </w:r>
      <w:r w:rsidR="007F02C0">
        <w:rPr>
          <w:rFonts w:ascii="Times New Roman" w:hAnsi="Times New Roman" w:cs="Times New Roman"/>
          <w:sz w:val="24"/>
          <w:szCs w:val="24"/>
        </w:rPr>
        <w:t>89</w:t>
      </w:r>
      <w:r w:rsidR="00BC6BB6">
        <w:rPr>
          <w:rFonts w:ascii="Times New Roman" w:hAnsi="Times New Roman" w:cs="Times New Roman"/>
          <w:sz w:val="24"/>
          <w:szCs w:val="24"/>
        </w:rPr>
        <w:t xml:space="preserve"> </w:t>
      </w:r>
      <w:r w:rsidR="007F02C0">
        <w:rPr>
          <w:rFonts w:ascii="Times New Roman" w:hAnsi="Times New Roman" w:cs="Times New Roman"/>
          <w:sz w:val="24"/>
          <w:szCs w:val="24"/>
        </w:rPr>
        <w:t xml:space="preserve">%, </w:t>
      </w:r>
      <w:r w:rsidR="00BC6BB6">
        <w:rPr>
          <w:rFonts w:ascii="Times New Roman" w:hAnsi="Times New Roman" w:cs="Times New Roman"/>
          <w:sz w:val="24"/>
          <w:szCs w:val="24"/>
        </w:rPr>
        <w:t xml:space="preserve">con </w:t>
      </w:r>
      <w:r w:rsidR="008D7C0F">
        <w:rPr>
          <w:rFonts w:ascii="Times New Roman" w:hAnsi="Times New Roman" w:cs="Times New Roman"/>
          <w:sz w:val="24"/>
          <w:szCs w:val="24"/>
        </w:rPr>
        <w:t>un promedio de los tres grupos de 90</w:t>
      </w:r>
      <w:r w:rsidR="00BC6BB6">
        <w:rPr>
          <w:rFonts w:ascii="Times New Roman" w:hAnsi="Times New Roman" w:cs="Times New Roman"/>
          <w:sz w:val="24"/>
          <w:szCs w:val="24"/>
        </w:rPr>
        <w:t xml:space="preserve"> </w:t>
      </w:r>
      <w:r w:rsidR="009A4591">
        <w:rPr>
          <w:rFonts w:ascii="Times New Roman" w:hAnsi="Times New Roman" w:cs="Times New Roman"/>
          <w:sz w:val="24"/>
          <w:szCs w:val="24"/>
        </w:rPr>
        <w:t xml:space="preserve">%. Con </w:t>
      </w:r>
      <w:r w:rsidR="007F02C0">
        <w:rPr>
          <w:rFonts w:ascii="Times New Roman" w:hAnsi="Times New Roman" w:cs="Times New Roman"/>
          <w:sz w:val="24"/>
          <w:szCs w:val="24"/>
        </w:rPr>
        <w:t>relación al estilo de aprendizaje verbal</w:t>
      </w:r>
      <w:r w:rsidR="009A4591">
        <w:rPr>
          <w:rFonts w:ascii="Times New Roman" w:hAnsi="Times New Roman" w:cs="Times New Roman"/>
          <w:sz w:val="24"/>
          <w:szCs w:val="24"/>
        </w:rPr>
        <w:t>,</w:t>
      </w:r>
      <w:r w:rsidR="007F02C0">
        <w:rPr>
          <w:rFonts w:ascii="Times New Roman" w:hAnsi="Times New Roman" w:cs="Times New Roman"/>
          <w:sz w:val="24"/>
          <w:szCs w:val="24"/>
        </w:rPr>
        <w:t xml:space="preserve"> se </w:t>
      </w:r>
      <w:r w:rsidR="009A4591">
        <w:rPr>
          <w:rFonts w:ascii="Times New Roman" w:hAnsi="Times New Roman" w:cs="Times New Roman"/>
          <w:sz w:val="24"/>
          <w:szCs w:val="24"/>
        </w:rPr>
        <w:t xml:space="preserve">obtuvo </w:t>
      </w:r>
      <w:r w:rsidR="007F02C0">
        <w:rPr>
          <w:rFonts w:ascii="Times New Roman" w:hAnsi="Times New Roman" w:cs="Times New Roman"/>
          <w:sz w:val="24"/>
          <w:szCs w:val="24"/>
        </w:rPr>
        <w:t xml:space="preserve">en el grupo </w:t>
      </w:r>
      <w:r w:rsidR="00773A0A">
        <w:rPr>
          <w:rFonts w:ascii="Times New Roman" w:hAnsi="Times New Roman" w:cs="Times New Roman"/>
          <w:sz w:val="24"/>
          <w:szCs w:val="24"/>
        </w:rPr>
        <w:t xml:space="preserve">uno </w:t>
      </w:r>
      <w:r w:rsidR="007F02C0">
        <w:rPr>
          <w:rFonts w:ascii="Times New Roman" w:hAnsi="Times New Roman" w:cs="Times New Roman"/>
          <w:sz w:val="24"/>
          <w:szCs w:val="24"/>
        </w:rPr>
        <w:t xml:space="preserve">y </w:t>
      </w:r>
      <w:r w:rsidR="00773A0A">
        <w:rPr>
          <w:rFonts w:ascii="Times New Roman" w:hAnsi="Times New Roman" w:cs="Times New Roman"/>
          <w:sz w:val="24"/>
          <w:szCs w:val="24"/>
        </w:rPr>
        <w:t xml:space="preserve">tres </w:t>
      </w:r>
      <w:r w:rsidR="007F02C0">
        <w:rPr>
          <w:rFonts w:ascii="Times New Roman" w:hAnsi="Times New Roman" w:cs="Times New Roman"/>
          <w:sz w:val="24"/>
          <w:szCs w:val="24"/>
        </w:rPr>
        <w:t>10</w:t>
      </w:r>
      <w:r w:rsidR="009A4591">
        <w:rPr>
          <w:rFonts w:ascii="Times New Roman" w:hAnsi="Times New Roman" w:cs="Times New Roman"/>
          <w:sz w:val="24"/>
          <w:szCs w:val="24"/>
        </w:rPr>
        <w:t xml:space="preserve"> </w:t>
      </w:r>
      <w:r w:rsidR="007F02C0">
        <w:rPr>
          <w:rFonts w:ascii="Times New Roman" w:hAnsi="Times New Roman" w:cs="Times New Roman"/>
          <w:sz w:val="24"/>
          <w:szCs w:val="24"/>
        </w:rPr>
        <w:t xml:space="preserve">% y </w:t>
      </w:r>
      <w:r w:rsidR="009A4591">
        <w:rPr>
          <w:rFonts w:ascii="Times New Roman" w:hAnsi="Times New Roman" w:cs="Times New Roman"/>
          <w:sz w:val="24"/>
          <w:szCs w:val="24"/>
        </w:rPr>
        <w:t xml:space="preserve">en </w:t>
      </w:r>
      <w:r w:rsidR="007F02C0">
        <w:rPr>
          <w:rFonts w:ascii="Times New Roman" w:hAnsi="Times New Roman" w:cs="Times New Roman"/>
          <w:sz w:val="24"/>
          <w:szCs w:val="24"/>
        </w:rPr>
        <w:t xml:space="preserve">el grupo </w:t>
      </w:r>
      <w:r w:rsidR="00773A0A">
        <w:rPr>
          <w:rFonts w:ascii="Times New Roman" w:hAnsi="Times New Roman" w:cs="Times New Roman"/>
          <w:sz w:val="24"/>
          <w:szCs w:val="24"/>
        </w:rPr>
        <w:t xml:space="preserve">dos, </w:t>
      </w:r>
      <w:r w:rsidR="007F02C0">
        <w:rPr>
          <w:rFonts w:ascii="Times New Roman" w:hAnsi="Times New Roman" w:cs="Times New Roman"/>
          <w:sz w:val="24"/>
          <w:szCs w:val="24"/>
        </w:rPr>
        <w:t>11</w:t>
      </w:r>
      <w:r w:rsidR="0096153D">
        <w:rPr>
          <w:rFonts w:ascii="Times New Roman" w:hAnsi="Times New Roman" w:cs="Times New Roman"/>
          <w:sz w:val="24"/>
          <w:szCs w:val="24"/>
        </w:rPr>
        <w:t xml:space="preserve"> </w:t>
      </w:r>
      <w:r w:rsidR="007F02C0">
        <w:rPr>
          <w:rFonts w:ascii="Times New Roman" w:hAnsi="Times New Roman" w:cs="Times New Roman"/>
          <w:sz w:val="24"/>
          <w:szCs w:val="24"/>
        </w:rPr>
        <w:t>%</w:t>
      </w:r>
      <w:r w:rsidR="008D7C0F">
        <w:rPr>
          <w:rFonts w:ascii="Times New Roman" w:hAnsi="Times New Roman" w:cs="Times New Roman"/>
          <w:sz w:val="24"/>
          <w:szCs w:val="24"/>
        </w:rPr>
        <w:t>, con un promedio de los tres grupos de 10</w:t>
      </w:r>
      <w:r w:rsidR="00773A0A">
        <w:rPr>
          <w:rFonts w:ascii="Times New Roman" w:hAnsi="Times New Roman" w:cs="Times New Roman"/>
          <w:sz w:val="24"/>
          <w:szCs w:val="24"/>
        </w:rPr>
        <w:t xml:space="preserve"> </w:t>
      </w:r>
      <w:r w:rsidR="008D7C0F">
        <w:rPr>
          <w:rFonts w:ascii="Times New Roman" w:hAnsi="Times New Roman" w:cs="Times New Roman"/>
          <w:sz w:val="24"/>
          <w:szCs w:val="24"/>
        </w:rPr>
        <w:t>% (</w:t>
      </w:r>
      <w:r w:rsidR="00773A0A">
        <w:rPr>
          <w:rFonts w:ascii="Times New Roman" w:hAnsi="Times New Roman" w:cs="Times New Roman"/>
          <w:sz w:val="24"/>
          <w:szCs w:val="24"/>
        </w:rPr>
        <w:t>ver tabla 4</w:t>
      </w:r>
      <w:r w:rsidR="008D7C0F">
        <w:rPr>
          <w:rFonts w:ascii="Times New Roman" w:hAnsi="Times New Roman" w:cs="Times New Roman"/>
          <w:sz w:val="24"/>
          <w:szCs w:val="24"/>
        </w:rPr>
        <w:t>).</w:t>
      </w:r>
    </w:p>
    <w:p w14:paraId="5F935B61" w14:textId="33257899" w:rsidR="009D684A" w:rsidRDefault="009D684A" w:rsidP="00A62B55">
      <w:pPr>
        <w:spacing w:after="0" w:line="360" w:lineRule="auto"/>
        <w:ind w:firstLine="708"/>
        <w:jc w:val="both"/>
        <w:rPr>
          <w:rFonts w:ascii="Times New Roman" w:hAnsi="Times New Roman" w:cs="Times New Roman"/>
          <w:sz w:val="24"/>
          <w:szCs w:val="24"/>
        </w:rPr>
      </w:pPr>
    </w:p>
    <w:p w14:paraId="1E4DDF11" w14:textId="56FA03C9" w:rsidR="009D684A" w:rsidRPr="0096153D" w:rsidRDefault="009D684A" w:rsidP="009D684A">
      <w:pPr>
        <w:spacing w:after="0" w:line="360" w:lineRule="auto"/>
        <w:jc w:val="center"/>
        <w:rPr>
          <w:rFonts w:ascii="Times New Roman" w:hAnsi="Times New Roman" w:cs="Times New Roman"/>
          <w:sz w:val="24"/>
          <w:szCs w:val="20"/>
        </w:rPr>
      </w:pPr>
      <w:r w:rsidRPr="0096153D">
        <w:rPr>
          <w:rFonts w:ascii="Times New Roman" w:hAnsi="Times New Roman" w:cs="Times New Roman"/>
          <w:b/>
          <w:sz w:val="24"/>
          <w:szCs w:val="20"/>
        </w:rPr>
        <w:t xml:space="preserve">Tabla </w:t>
      </w:r>
      <w:r>
        <w:rPr>
          <w:rFonts w:ascii="Times New Roman" w:hAnsi="Times New Roman" w:cs="Times New Roman"/>
          <w:b/>
          <w:sz w:val="24"/>
          <w:szCs w:val="20"/>
        </w:rPr>
        <w:t>4</w:t>
      </w:r>
      <w:r w:rsidRPr="0096153D">
        <w:rPr>
          <w:rFonts w:ascii="Times New Roman" w:hAnsi="Times New Roman" w:cs="Times New Roman"/>
          <w:sz w:val="24"/>
          <w:szCs w:val="20"/>
        </w:rPr>
        <w:t xml:space="preserve">. Estilo de aprendizaje </w:t>
      </w:r>
      <w:r>
        <w:rPr>
          <w:rFonts w:ascii="Times New Roman" w:hAnsi="Times New Roman" w:cs="Times New Roman"/>
          <w:sz w:val="24"/>
          <w:szCs w:val="20"/>
        </w:rPr>
        <w:t>visual</w:t>
      </w:r>
      <w:r w:rsidRPr="0096153D">
        <w:rPr>
          <w:rFonts w:ascii="Times New Roman" w:hAnsi="Times New Roman" w:cs="Times New Roman"/>
          <w:sz w:val="24"/>
          <w:szCs w:val="20"/>
        </w:rPr>
        <w:t>/</w:t>
      </w:r>
      <w:r>
        <w:rPr>
          <w:rFonts w:ascii="Times New Roman" w:hAnsi="Times New Roman" w:cs="Times New Roman"/>
          <w:sz w:val="24"/>
          <w:szCs w:val="20"/>
        </w:rPr>
        <w:t>verbal</w:t>
      </w:r>
    </w:p>
    <w:tbl>
      <w:tblPr>
        <w:tblW w:w="64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7"/>
        <w:gridCol w:w="1022"/>
        <w:gridCol w:w="1022"/>
        <w:gridCol w:w="1022"/>
        <w:gridCol w:w="1487"/>
      </w:tblGrid>
      <w:tr w:rsidR="00583592" w:rsidRPr="00E11C15" w14:paraId="57900843" w14:textId="77777777" w:rsidTr="008E091C">
        <w:trPr>
          <w:cantSplit/>
          <w:trHeight w:val="504"/>
          <w:tblHeader/>
          <w:jc w:val="center"/>
        </w:trPr>
        <w:tc>
          <w:tcPr>
            <w:tcW w:w="1847" w:type="dxa"/>
            <w:shd w:val="clear" w:color="auto" w:fill="E7E6E6" w:themeFill="background2"/>
            <w:vAlign w:val="center"/>
            <w:hideMark/>
          </w:tcPr>
          <w:p w14:paraId="486C66B0" w14:textId="77777777" w:rsidR="00583592" w:rsidRPr="00E11C15" w:rsidRDefault="00583592" w:rsidP="008E091C">
            <w:pPr>
              <w:jc w:val="center"/>
              <w:rPr>
                <w:rFonts w:ascii="Times New Roman" w:hAnsi="Times New Roman" w:cs="Times New Roman"/>
                <w:b/>
                <w:bCs/>
                <w:color w:val="000000"/>
                <w:sz w:val="24"/>
                <w:szCs w:val="24"/>
              </w:rPr>
            </w:pPr>
            <w:r w:rsidRPr="00E11C15">
              <w:rPr>
                <w:rFonts w:ascii="Times New Roman" w:hAnsi="Times New Roman" w:cs="Times New Roman"/>
                <w:b/>
                <w:bCs/>
                <w:color w:val="000000"/>
                <w:sz w:val="24"/>
                <w:szCs w:val="24"/>
              </w:rPr>
              <w:t>ESTILO DE APRENDIZAJE</w:t>
            </w:r>
          </w:p>
        </w:tc>
        <w:tc>
          <w:tcPr>
            <w:tcW w:w="1022" w:type="dxa"/>
            <w:shd w:val="clear" w:color="auto" w:fill="E7E6E6" w:themeFill="background2"/>
            <w:vAlign w:val="center"/>
            <w:hideMark/>
          </w:tcPr>
          <w:p w14:paraId="01AC5079" w14:textId="77777777" w:rsidR="00583592" w:rsidRPr="00E11C15" w:rsidRDefault="00583592" w:rsidP="008E091C">
            <w:pPr>
              <w:jc w:val="center"/>
              <w:rPr>
                <w:rFonts w:ascii="Times New Roman" w:hAnsi="Times New Roman" w:cs="Times New Roman"/>
                <w:b/>
                <w:bCs/>
                <w:color w:val="000000"/>
                <w:sz w:val="24"/>
                <w:szCs w:val="24"/>
              </w:rPr>
            </w:pPr>
            <w:r w:rsidRPr="00E11C15">
              <w:rPr>
                <w:rFonts w:ascii="Times New Roman" w:hAnsi="Times New Roman" w:cs="Times New Roman"/>
                <w:b/>
                <w:bCs/>
                <w:color w:val="000000"/>
                <w:sz w:val="24"/>
                <w:szCs w:val="24"/>
              </w:rPr>
              <w:t>GRUPO 1</w:t>
            </w:r>
          </w:p>
        </w:tc>
        <w:tc>
          <w:tcPr>
            <w:tcW w:w="1022" w:type="dxa"/>
            <w:shd w:val="clear" w:color="auto" w:fill="E7E6E6" w:themeFill="background2"/>
            <w:vAlign w:val="center"/>
            <w:hideMark/>
          </w:tcPr>
          <w:p w14:paraId="4A97DFF6" w14:textId="77777777" w:rsidR="00583592" w:rsidRPr="00E11C15" w:rsidRDefault="00583592" w:rsidP="008E091C">
            <w:pPr>
              <w:jc w:val="center"/>
              <w:rPr>
                <w:rFonts w:ascii="Times New Roman" w:hAnsi="Times New Roman" w:cs="Times New Roman"/>
                <w:b/>
                <w:bCs/>
                <w:color w:val="000000"/>
                <w:sz w:val="24"/>
                <w:szCs w:val="24"/>
              </w:rPr>
            </w:pPr>
            <w:r w:rsidRPr="00E11C15">
              <w:rPr>
                <w:rFonts w:ascii="Times New Roman" w:hAnsi="Times New Roman" w:cs="Times New Roman"/>
                <w:b/>
                <w:bCs/>
                <w:color w:val="000000"/>
                <w:sz w:val="24"/>
                <w:szCs w:val="24"/>
              </w:rPr>
              <w:t>GRUPO 2</w:t>
            </w:r>
          </w:p>
        </w:tc>
        <w:tc>
          <w:tcPr>
            <w:tcW w:w="1022" w:type="dxa"/>
            <w:shd w:val="clear" w:color="auto" w:fill="E7E6E6" w:themeFill="background2"/>
            <w:vAlign w:val="center"/>
            <w:hideMark/>
          </w:tcPr>
          <w:p w14:paraId="3F77CE71" w14:textId="77777777" w:rsidR="00583592" w:rsidRPr="00E11C15" w:rsidRDefault="00583592" w:rsidP="008E091C">
            <w:pPr>
              <w:jc w:val="center"/>
              <w:rPr>
                <w:rFonts w:ascii="Times New Roman" w:hAnsi="Times New Roman" w:cs="Times New Roman"/>
                <w:b/>
                <w:bCs/>
                <w:color w:val="000000"/>
                <w:sz w:val="24"/>
                <w:szCs w:val="24"/>
              </w:rPr>
            </w:pPr>
            <w:r w:rsidRPr="00E11C15">
              <w:rPr>
                <w:rFonts w:ascii="Times New Roman" w:hAnsi="Times New Roman" w:cs="Times New Roman"/>
                <w:b/>
                <w:bCs/>
                <w:color w:val="000000"/>
                <w:sz w:val="24"/>
                <w:szCs w:val="24"/>
              </w:rPr>
              <w:t>GRUPO 3</w:t>
            </w:r>
          </w:p>
        </w:tc>
        <w:tc>
          <w:tcPr>
            <w:tcW w:w="1487" w:type="dxa"/>
            <w:shd w:val="clear" w:color="auto" w:fill="E7E6E6" w:themeFill="background2"/>
            <w:vAlign w:val="center"/>
            <w:hideMark/>
          </w:tcPr>
          <w:p w14:paraId="72378902" w14:textId="77777777" w:rsidR="00583592" w:rsidRPr="00E11C15" w:rsidRDefault="00583592" w:rsidP="008E091C">
            <w:pPr>
              <w:jc w:val="center"/>
              <w:rPr>
                <w:rFonts w:ascii="Times New Roman" w:hAnsi="Times New Roman" w:cs="Times New Roman"/>
                <w:b/>
                <w:bCs/>
                <w:color w:val="000000"/>
                <w:sz w:val="24"/>
                <w:szCs w:val="24"/>
              </w:rPr>
            </w:pPr>
            <w:r w:rsidRPr="00E11C15">
              <w:rPr>
                <w:rFonts w:ascii="Times New Roman" w:hAnsi="Times New Roman" w:cs="Times New Roman"/>
                <w:b/>
                <w:bCs/>
                <w:color w:val="000000"/>
                <w:sz w:val="24"/>
                <w:szCs w:val="24"/>
              </w:rPr>
              <w:t>PROMEDIO</w:t>
            </w:r>
          </w:p>
        </w:tc>
      </w:tr>
      <w:tr w:rsidR="00583592" w:rsidRPr="00E11C15" w14:paraId="72519920" w14:textId="77777777" w:rsidTr="008E091C">
        <w:trPr>
          <w:trHeight w:val="300"/>
          <w:jc w:val="center"/>
        </w:trPr>
        <w:tc>
          <w:tcPr>
            <w:tcW w:w="1847" w:type="dxa"/>
            <w:shd w:val="clear" w:color="auto" w:fill="auto"/>
            <w:vAlign w:val="center"/>
            <w:hideMark/>
          </w:tcPr>
          <w:p w14:paraId="422123B2" w14:textId="77777777" w:rsidR="00583592" w:rsidRPr="00E11C15" w:rsidRDefault="00583592" w:rsidP="008E091C">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Visuales</w:t>
            </w:r>
          </w:p>
        </w:tc>
        <w:tc>
          <w:tcPr>
            <w:tcW w:w="1022" w:type="dxa"/>
            <w:shd w:val="clear" w:color="auto" w:fill="auto"/>
            <w:vAlign w:val="center"/>
            <w:hideMark/>
          </w:tcPr>
          <w:p w14:paraId="0C634573" w14:textId="20257029" w:rsidR="00583592" w:rsidRPr="00E11C15" w:rsidRDefault="00583592" w:rsidP="008E091C">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90</w:t>
            </w:r>
            <w:r w:rsidR="001E177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c>
          <w:tcPr>
            <w:tcW w:w="1022" w:type="dxa"/>
            <w:shd w:val="clear" w:color="auto" w:fill="auto"/>
            <w:vAlign w:val="center"/>
            <w:hideMark/>
          </w:tcPr>
          <w:p w14:paraId="576C01D3" w14:textId="196BD6C3" w:rsidR="00583592" w:rsidRPr="00E11C15" w:rsidRDefault="00583592" w:rsidP="008E091C">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89</w:t>
            </w:r>
            <w:r w:rsidR="001E177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c>
          <w:tcPr>
            <w:tcW w:w="1022" w:type="dxa"/>
            <w:shd w:val="clear" w:color="auto" w:fill="auto"/>
            <w:vAlign w:val="center"/>
            <w:hideMark/>
          </w:tcPr>
          <w:p w14:paraId="658EEC91" w14:textId="591AB208" w:rsidR="00583592" w:rsidRPr="00E11C15" w:rsidRDefault="00583592" w:rsidP="008E091C">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90</w:t>
            </w:r>
            <w:r w:rsidR="001E177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c>
          <w:tcPr>
            <w:tcW w:w="1487" w:type="dxa"/>
            <w:shd w:val="clear" w:color="auto" w:fill="auto"/>
            <w:vAlign w:val="center"/>
            <w:hideMark/>
          </w:tcPr>
          <w:p w14:paraId="37166C9D" w14:textId="655214D2" w:rsidR="00583592" w:rsidRPr="00E11C15" w:rsidRDefault="00583592" w:rsidP="008E091C">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90</w:t>
            </w:r>
            <w:r w:rsidR="001E177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r>
      <w:tr w:rsidR="00583592" w:rsidRPr="00E11C15" w14:paraId="1B96B245" w14:textId="77777777" w:rsidTr="008E091C">
        <w:trPr>
          <w:trHeight w:val="300"/>
          <w:jc w:val="center"/>
        </w:trPr>
        <w:tc>
          <w:tcPr>
            <w:tcW w:w="1847" w:type="dxa"/>
            <w:shd w:val="clear" w:color="auto" w:fill="auto"/>
            <w:vAlign w:val="center"/>
            <w:hideMark/>
          </w:tcPr>
          <w:p w14:paraId="3F6C5583" w14:textId="77777777" w:rsidR="00583592" w:rsidRPr="00E11C15" w:rsidRDefault="00583592" w:rsidP="008E091C">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Verbales</w:t>
            </w:r>
          </w:p>
        </w:tc>
        <w:tc>
          <w:tcPr>
            <w:tcW w:w="1022" w:type="dxa"/>
            <w:shd w:val="clear" w:color="auto" w:fill="auto"/>
            <w:vAlign w:val="center"/>
            <w:hideMark/>
          </w:tcPr>
          <w:p w14:paraId="3A196A37" w14:textId="574CA78A" w:rsidR="00583592" w:rsidRPr="00E11C15" w:rsidRDefault="00583592" w:rsidP="008E091C">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10</w:t>
            </w:r>
            <w:r w:rsidR="001E177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c>
          <w:tcPr>
            <w:tcW w:w="1022" w:type="dxa"/>
            <w:shd w:val="clear" w:color="auto" w:fill="auto"/>
            <w:vAlign w:val="center"/>
            <w:hideMark/>
          </w:tcPr>
          <w:p w14:paraId="7C0CA1D5" w14:textId="0B8571CF" w:rsidR="00583592" w:rsidRPr="00E11C15" w:rsidRDefault="00583592" w:rsidP="008E091C">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11</w:t>
            </w:r>
            <w:r w:rsidR="001E177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c>
          <w:tcPr>
            <w:tcW w:w="1022" w:type="dxa"/>
            <w:shd w:val="clear" w:color="auto" w:fill="auto"/>
            <w:vAlign w:val="center"/>
            <w:hideMark/>
          </w:tcPr>
          <w:p w14:paraId="0BA97120" w14:textId="702CC9C6" w:rsidR="00583592" w:rsidRPr="00E11C15" w:rsidRDefault="00583592" w:rsidP="008E091C">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10</w:t>
            </w:r>
            <w:r w:rsidR="001E177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c>
          <w:tcPr>
            <w:tcW w:w="1487" w:type="dxa"/>
            <w:shd w:val="clear" w:color="auto" w:fill="auto"/>
            <w:vAlign w:val="center"/>
            <w:hideMark/>
          </w:tcPr>
          <w:p w14:paraId="7E659F21" w14:textId="4EF698D5" w:rsidR="00583592" w:rsidRPr="00E11C15" w:rsidRDefault="00583592" w:rsidP="008E091C">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10</w:t>
            </w:r>
            <w:r w:rsidR="001E177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r>
      <w:tr w:rsidR="00583592" w:rsidRPr="00E11C15" w14:paraId="45A6E46A" w14:textId="77777777" w:rsidTr="008E091C">
        <w:trPr>
          <w:trHeight w:val="300"/>
          <w:jc w:val="center"/>
        </w:trPr>
        <w:tc>
          <w:tcPr>
            <w:tcW w:w="1847" w:type="dxa"/>
            <w:shd w:val="clear" w:color="auto" w:fill="auto"/>
            <w:vAlign w:val="center"/>
            <w:hideMark/>
          </w:tcPr>
          <w:p w14:paraId="7F41CF83" w14:textId="77777777" w:rsidR="00583592" w:rsidRPr="00E11C15" w:rsidRDefault="00583592" w:rsidP="008E091C">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TOTAL</w:t>
            </w:r>
          </w:p>
        </w:tc>
        <w:tc>
          <w:tcPr>
            <w:tcW w:w="1022" w:type="dxa"/>
            <w:shd w:val="clear" w:color="auto" w:fill="auto"/>
            <w:vAlign w:val="center"/>
            <w:hideMark/>
          </w:tcPr>
          <w:p w14:paraId="1AC2DB9D" w14:textId="32C44063" w:rsidR="00583592" w:rsidRPr="00E11C15" w:rsidRDefault="00583592" w:rsidP="008E091C">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100</w:t>
            </w:r>
            <w:r w:rsidR="001E177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c>
          <w:tcPr>
            <w:tcW w:w="1022" w:type="dxa"/>
            <w:shd w:val="clear" w:color="auto" w:fill="auto"/>
            <w:vAlign w:val="center"/>
            <w:hideMark/>
          </w:tcPr>
          <w:p w14:paraId="406FD5CD" w14:textId="2DE6D4FB" w:rsidR="00583592" w:rsidRPr="00E11C15" w:rsidRDefault="00583592" w:rsidP="008E091C">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100</w:t>
            </w:r>
            <w:r w:rsidR="001E177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c>
          <w:tcPr>
            <w:tcW w:w="1022" w:type="dxa"/>
            <w:shd w:val="clear" w:color="auto" w:fill="auto"/>
            <w:vAlign w:val="center"/>
            <w:hideMark/>
          </w:tcPr>
          <w:p w14:paraId="1D69E30E" w14:textId="0145AE37" w:rsidR="00583592" w:rsidRPr="00E11C15" w:rsidRDefault="00583592" w:rsidP="008E091C">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100</w:t>
            </w:r>
            <w:r w:rsidR="001E177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c>
          <w:tcPr>
            <w:tcW w:w="1487" w:type="dxa"/>
            <w:shd w:val="clear" w:color="auto" w:fill="auto"/>
            <w:vAlign w:val="center"/>
            <w:hideMark/>
          </w:tcPr>
          <w:p w14:paraId="023851CD" w14:textId="69391C11" w:rsidR="00583592" w:rsidRPr="00E11C15" w:rsidRDefault="00583592" w:rsidP="008E091C">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100</w:t>
            </w:r>
            <w:r w:rsidR="001E177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r>
    </w:tbl>
    <w:p w14:paraId="43087AD6" w14:textId="77777777" w:rsidR="009D684A" w:rsidRPr="003B7F33" w:rsidRDefault="009D684A" w:rsidP="009D684A">
      <w:pPr>
        <w:spacing w:after="0" w:line="360" w:lineRule="auto"/>
        <w:jc w:val="center"/>
        <w:rPr>
          <w:rFonts w:ascii="Times New Roman" w:hAnsi="Times New Roman" w:cs="Times New Roman"/>
          <w:sz w:val="24"/>
          <w:szCs w:val="20"/>
        </w:rPr>
      </w:pPr>
      <w:r w:rsidRPr="003B7F33">
        <w:rPr>
          <w:rFonts w:ascii="Times New Roman" w:hAnsi="Times New Roman" w:cs="Times New Roman"/>
          <w:sz w:val="24"/>
          <w:szCs w:val="20"/>
        </w:rPr>
        <w:t xml:space="preserve">Fuente: </w:t>
      </w:r>
      <w:r>
        <w:rPr>
          <w:rFonts w:ascii="Times New Roman" w:hAnsi="Times New Roman" w:cs="Times New Roman"/>
          <w:sz w:val="24"/>
          <w:szCs w:val="20"/>
        </w:rPr>
        <w:t>Elaboración propia</w:t>
      </w:r>
    </w:p>
    <w:p w14:paraId="00D148F4" w14:textId="77E85EA0" w:rsidR="0070175B" w:rsidRDefault="0070175B" w:rsidP="00583592">
      <w:pPr>
        <w:spacing w:after="0" w:line="360" w:lineRule="auto"/>
        <w:jc w:val="center"/>
        <w:rPr>
          <w:rFonts w:ascii="Times New Roman" w:hAnsi="Times New Roman" w:cs="Times New Roman"/>
          <w:i/>
          <w:sz w:val="20"/>
          <w:szCs w:val="20"/>
        </w:rPr>
      </w:pPr>
    </w:p>
    <w:p w14:paraId="288323DA" w14:textId="1DC4988D" w:rsidR="0070175B" w:rsidRDefault="00DC73A6" w:rsidP="0096153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Respecto </w:t>
      </w:r>
      <w:r w:rsidR="008E091C">
        <w:rPr>
          <w:rFonts w:ascii="Times New Roman" w:hAnsi="Times New Roman" w:cs="Times New Roman"/>
          <w:sz w:val="24"/>
          <w:szCs w:val="24"/>
        </w:rPr>
        <w:t xml:space="preserve">al último cuadrante, </w:t>
      </w:r>
      <w:r w:rsidR="001E177F">
        <w:rPr>
          <w:rFonts w:ascii="Times New Roman" w:hAnsi="Times New Roman" w:cs="Times New Roman"/>
          <w:sz w:val="24"/>
          <w:szCs w:val="24"/>
        </w:rPr>
        <w:t>perteneciente</w:t>
      </w:r>
      <w:r w:rsidR="008E091C">
        <w:rPr>
          <w:rFonts w:ascii="Times New Roman" w:hAnsi="Times New Roman" w:cs="Times New Roman"/>
          <w:sz w:val="24"/>
          <w:szCs w:val="24"/>
        </w:rPr>
        <w:t xml:space="preserve"> a los estilos de aprendizaje secuencial</w:t>
      </w:r>
      <w:r w:rsidR="006F18A4">
        <w:rPr>
          <w:rFonts w:ascii="Times New Roman" w:hAnsi="Times New Roman" w:cs="Times New Roman"/>
          <w:sz w:val="24"/>
          <w:szCs w:val="24"/>
        </w:rPr>
        <w:t>/</w:t>
      </w:r>
      <w:r w:rsidR="008E091C">
        <w:rPr>
          <w:rFonts w:ascii="Times New Roman" w:hAnsi="Times New Roman" w:cs="Times New Roman"/>
          <w:sz w:val="24"/>
          <w:szCs w:val="24"/>
        </w:rPr>
        <w:t xml:space="preserve">global, se </w:t>
      </w:r>
      <w:r w:rsidR="001E177F">
        <w:rPr>
          <w:rFonts w:ascii="Times New Roman" w:hAnsi="Times New Roman" w:cs="Times New Roman"/>
          <w:sz w:val="24"/>
          <w:szCs w:val="24"/>
        </w:rPr>
        <w:t xml:space="preserve">obtuvo </w:t>
      </w:r>
      <w:r w:rsidR="008E091C">
        <w:rPr>
          <w:rFonts w:ascii="Times New Roman" w:hAnsi="Times New Roman" w:cs="Times New Roman"/>
          <w:sz w:val="24"/>
          <w:szCs w:val="24"/>
        </w:rPr>
        <w:t>en mayor porcentaje el estilo secuencial</w:t>
      </w:r>
      <w:r w:rsidR="001E177F">
        <w:rPr>
          <w:rFonts w:ascii="Times New Roman" w:hAnsi="Times New Roman" w:cs="Times New Roman"/>
          <w:sz w:val="24"/>
          <w:szCs w:val="24"/>
        </w:rPr>
        <w:t xml:space="preserve">: </w:t>
      </w:r>
      <w:r w:rsidR="008E091C">
        <w:rPr>
          <w:rFonts w:ascii="Times New Roman" w:hAnsi="Times New Roman" w:cs="Times New Roman"/>
          <w:sz w:val="24"/>
          <w:szCs w:val="24"/>
        </w:rPr>
        <w:t xml:space="preserve">en el grupo </w:t>
      </w:r>
      <w:r w:rsidR="001E177F">
        <w:rPr>
          <w:rFonts w:ascii="Times New Roman" w:hAnsi="Times New Roman" w:cs="Times New Roman"/>
          <w:sz w:val="24"/>
          <w:szCs w:val="24"/>
        </w:rPr>
        <w:t xml:space="preserve">uno </w:t>
      </w:r>
      <w:r w:rsidR="008E091C">
        <w:rPr>
          <w:rFonts w:ascii="Times New Roman" w:hAnsi="Times New Roman" w:cs="Times New Roman"/>
          <w:sz w:val="24"/>
          <w:szCs w:val="24"/>
        </w:rPr>
        <w:t xml:space="preserve">se </w:t>
      </w:r>
      <w:r w:rsidR="001E177F">
        <w:rPr>
          <w:rFonts w:ascii="Times New Roman" w:hAnsi="Times New Roman" w:cs="Times New Roman"/>
          <w:sz w:val="24"/>
          <w:szCs w:val="24"/>
        </w:rPr>
        <w:t xml:space="preserve">obtuvo </w:t>
      </w:r>
      <w:r w:rsidR="008E091C">
        <w:rPr>
          <w:rFonts w:ascii="Times New Roman" w:hAnsi="Times New Roman" w:cs="Times New Roman"/>
          <w:sz w:val="24"/>
          <w:szCs w:val="24"/>
        </w:rPr>
        <w:t>77</w:t>
      </w:r>
      <w:r w:rsidR="001E177F">
        <w:rPr>
          <w:rFonts w:ascii="Times New Roman" w:hAnsi="Times New Roman" w:cs="Times New Roman"/>
          <w:sz w:val="24"/>
          <w:szCs w:val="24"/>
        </w:rPr>
        <w:t xml:space="preserve"> %; </w:t>
      </w:r>
      <w:r w:rsidR="008E091C">
        <w:rPr>
          <w:rFonts w:ascii="Times New Roman" w:hAnsi="Times New Roman" w:cs="Times New Roman"/>
          <w:sz w:val="24"/>
          <w:szCs w:val="24"/>
        </w:rPr>
        <w:t xml:space="preserve">en el grupo </w:t>
      </w:r>
      <w:r w:rsidR="001E177F">
        <w:rPr>
          <w:rFonts w:ascii="Times New Roman" w:hAnsi="Times New Roman" w:cs="Times New Roman"/>
          <w:sz w:val="24"/>
          <w:szCs w:val="24"/>
        </w:rPr>
        <w:t xml:space="preserve">dos, </w:t>
      </w:r>
      <w:r w:rsidR="008E091C">
        <w:rPr>
          <w:rFonts w:ascii="Times New Roman" w:hAnsi="Times New Roman" w:cs="Times New Roman"/>
          <w:sz w:val="24"/>
          <w:szCs w:val="24"/>
        </w:rPr>
        <w:t>75</w:t>
      </w:r>
      <w:r w:rsidR="0096153D">
        <w:rPr>
          <w:rFonts w:ascii="Times New Roman" w:hAnsi="Times New Roman" w:cs="Times New Roman"/>
          <w:sz w:val="24"/>
          <w:szCs w:val="24"/>
        </w:rPr>
        <w:t xml:space="preserve"> </w:t>
      </w:r>
      <w:r w:rsidR="008E091C">
        <w:rPr>
          <w:rFonts w:ascii="Times New Roman" w:hAnsi="Times New Roman" w:cs="Times New Roman"/>
          <w:sz w:val="24"/>
          <w:szCs w:val="24"/>
        </w:rPr>
        <w:t>%</w:t>
      </w:r>
      <w:r w:rsidR="001E177F">
        <w:rPr>
          <w:rFonts w:ascii="Times New Roman" w:hAnsi="Times New Roman" w:cs="Times New Roman"/>
          <w:sz w:val="24"/>
          <w:szCs w:val="24"/>
        </w:rPr>
        <w:t>,</w:t>
      </w:r>
      <w:r w:rsidR="008E091C">
        <w:rPr>
          <w:rFonts w:ascii="Times New Roman" w:hAnsi="Times New Roman" w:cs="Times New Roman"/>
          <w:sz w:val="24"/>
          <w:szCs w:val="24"/>
        </w:rPr>
        <w:t xml:space="preserve"> y en el grupo </w:t>
      </w:r>
      <w:r w:rsidR="001E177F">
        <w:rPr>
          <w:rFonts w:ascii="Times New Roman" w:hAnsi="Times New Roman" w:cs="Times New Roman"/>
          <w:sz w:val="24"/>
          <w:szCs w:val="24"/>
        </w:rPr>
        <w:t>tres,</w:t>
      </w:r>
      <w:r w:rsidR="008E091C">
        <w:rPr>
          <w:rFonts w:ascii="Times New Roman" w:hAnsi="Times New Roman" w:cs="Times New Roman"/>
          <w:sz w:val="24"/>
          <w:szCs w:val="24"/>
        </w:rPr>
        <w:t xml:space="preserve"> 72</w:t>
      </w:r>
      <w:r w:rsidR="0096153D">
        <w:rPr>
          <w:rFonts w:ascii="Times New Roman" w:hAnsi="Times New Roman" w:cs="Times New Roman"/>
          <w:sz w:val="24"/>
          <w:szCs w:val="24"/>
        </w:rPr>
        <w:t xml:space="preserve"> </w:t>
      </w:r>
      <w:r w:rsidR="008E091C">
        <w:rPr>
          <w:rFonts w:ascii="Times New Roman" w:hAnsi="Times New Roman" w:cs="Times New Roman"/>
          <w:sz w:val="24"/>
          <w:szCs w:val="24"/>
        </w:rPr>
        <w:t>%</w:t>
      </w:r>
      <w:r w:rsidR="008D7C0F">
        <w:rPr>
          <w:rFonts w:ascii="Times New Roman" w:hAnsi="Times New Roman" w:cs="Times New Roman"/>
          <w:sz w:val="24"/>
          <w:szCs w:val="24"/>
        </w:rPr>
        <w:t>, obteniendo de los tres grupos un promedio de 72</w:t>
      </w:r>
      <w:r w:rsidR="001E177F">
        <w:rPr>
          <w:rFonts w:ascii="Times New Roman" w:hAnsi="Times New Roman" w:cs="Times New Roman"/>
          <w:sz w:val="24"/>
          <w:szCs w:val="24"/>
        </w:rPr>
        <w:t xml:space="preserve"> </w:t>
      </w:r>
      <w:r w:rsidR="008D7C0F">
        <w:rPr>
          <w:rFonts w:ascii="Times New Roman" w:hAnsi="Times New Roman" w:cs="Times New Roman"/>
          <w:sz w:val="24"/>
          <w:szCs w:val="24"/>
        </w:rPr>
        <w:t>%</w:t>
      </w:r>
      <w:r w:rsidR="001E177F">
        <w:rPr>
          <w:rFonts w:ascii="Times New Roman" w:hAnsi="Times New Roman" w:cs="Times New Roman"/>
          <w:sz w:val="24"/>
          <w:szCs w:val="24"/>
        </w:rPr>
        <w:t>.</w:t>
      </w:r>
      <w:r w:rsidR="008E091C">
        <w:rPr>
          <w:rFonts w:ascii="Times New Roman" w:hAnsi="Times New Roman" w:cs="Times New Roman"/>
          <w:sz w:val="24"/>
          <w:szCs w:val="24"/>
        </w:rPr>
        <w:t xml:space="preserve"> </w:t>
      </w:r>
      <w:r w:rsidR="001E177F">
        <w:rPr>
          <w:rFonts w:ascii="Times New Roman" w:hAnsi="Times New Roman" w:cs="Times New Roman"/>
          <w:sz w:val="24"/>
          <w:szCs w:val="24"/>
        </w:rPr>
        <w:t>E</w:t>
      </w:r>
      <w:r w:rsidR="00950A1C">
        <w:rPr>
          <w:rFonts w:ascii="Times New Roman" w:hAnsi="Times New Roman" w:cs="Times New Roman"/>
          <w:sz w:val="24"/>
          <w:szCs w:val="24"/>
        </w:rPr>
        <w:t>l e</w:t>
      </w:r>
      <w:r w:rsidR="008E091C">
        <w:rPr>
          <w:rFonts w:ascii="Times New Roman" w:hAnsi="Times New Roman" w:cs="Times New Roman"/>
          <w:sz w:val="24"/>
          <w:szCs w:val="24"/>
        </w:rPr>
        <w:t xml:space="preserve">stilo </w:t>
      </w:r>
      <w:r w:rsidR="008E091C">
        <w:rPr>
          <w:rFonts w:ascii="Times New Roman" w:hAnsi="Times New Roman" w:cs="Times New Roman"/>
          <w:sz w:val="24"/>
          <w:szCs w:val="24"/>
        </w:rPr>
        <w:lastRenderedPageBreak/>
        <w:t>de aprendizaje global</w:t>
      </w:r>
      <w:r w:rsidR="001E177F">
        <w:rPr>
          <w:rFonts w:ascii="Times New Roman" w:hAnsi="Times New Roman" w:cs="Times New Roman"/>
          <w:sz w:val="24"/>
          <w:szCs w:val="24"/>
        </w:rPr>
        <w:t>, por su parte,</w:t>
      </w:r>
      <w:r w:rsidR="008E091C">
        <w:rPr>
          <w:rFonts w:ascii="Times New Roman" w:hAnsi="Times New Roman" w:cs="Times New Roman"/>
          <w:sz w:val="24"/>
          <w:szCs w:val="24"/>
        </w:rPr>
        <w:t xml:space="preserve"> obtuvo en el grupo </w:t>
      </w:r>
      <w:r w:rsidR="001E177F">
        <w:rPr>
          <w:rFonts w:ascii="Times New Roman" w:hAnsi="Times New Roman" w:cs="Times New Roman"/>
          <w:sz w:val="24"/>
          <w:szCs w:val="24"/>
        </w:rPr>
        <w:t xml:space="preserve">uno </w:t>
      </w:r>
      <w:r w:rsidR="008E091C">
        <w:rPr>
          <w:rFonts w:ascii="Times New Roman" w:hAnsi="Times New Roman" w:cs="Times New Roman"/>
          <w:sz w:val="24"/>
          <w:szCs w:val="24"/>
        </w:rPr>
        <w:t>23</w:t>
      </w:r>
      <w:r w:rsidR="001E177F">
        <w:rPr>
          <w:rFonts w:ascii="Times New Roman" w:hAnsi="Times New Roman" w:cs="Times New Roman"/>
          <w:sz w:val="24"/>
          <w:szCs w:val="24"/>
        </w:rPr>
        <w:t xml:space="preserve"> %; </w:t>
      </w:r>
      <w:r w:rsidR="008E091C">
        <w:rPr>
          <w:rFonts w:ascii="Times New Roman" w:hAnsi="Times New Roman" w:cs="Times New Roman"/>
          <w:sz w:val="24"/>
          <w:szCs w:val="24"/>
        </w:rPr>
        <w:t xml:space="preserve">en el grupo </w:t>
      </w:r>
      <w:r w:rsidR="001E177F">
        <w:rPr>
          <w:rFonts w:ascii="Times New Roman" w:hAnsi="Times New Roman" w:cs="Times New Roman"/>
          <w:sz w:val="24"/>
          <w:szCs w:val="24"/>
        </w:rPr>
        <w:t xml:space="preserve">dos, </w:t>
      </w:r>
      <w:r w:rsidR="008D7C0F">
        <w:rPr>
          <w:rFonts w:ascii="Times New Roman" w:hAnsi="Times New Roman" w:cs="Times New Roman"/>
          <w:sz w:val="24"/>
          <w:szCs w:val="24"/>
        </w:rPr>
        <w:t>25</w:t>
      </w:r>
      <w:r w:rsidR="0096153D">
        <w:rPr>
          <w:rFonts w:ascii="Times New Roman" w:hAnsi="Times New Roman" w:cs="Times New Roman"/>
          <w:sz w:val="24"/>
          <w:szCs w:val="24"/>
        </w:rPr>
        <w:t xml:space="preserve"> </w:t>
      </w:r>
      <w:r w:rsidR="008D7C0F">
        <w:rPr>
          <w:rFonts w:ascii="Times New Roman" w:hAnsi="Times New Roman" w:cs="Times New Roman"/>
          <w:sz w:val="24"/>
          <w:szCs w:val="24"/>
        </w:rPr>
        <w:t>%</w:t>
      </w:r>
      <w:r w:rsidR="001E177F">
        <w:rPr>
          <w:rFonts w:ascii="Times New Roman" w:hAnsi="Times New Roman" w:cs="Times New Roman"/>
          <w:sz w:val="24"/>
          <w:szCs w:val="24"/>
        </w:rPr>
        <w:t>,</w:t>
      </w:r>
      <w:r w:rsidR="008D7C0F">
        <w:rPr>
          <w:rFonts w:ascii="Times New Roman" w:hAnsi="Times New Roman" w:cs="Times New Roman"/>
          <w:sz w:val="24"/>
          <w:szCs w:val="24"/>
        </w:rPr>
        <w:t xml:space="preserve"> y en el grupo </w:t>
      </w:r>
      <w:r w:rsidR="001E177F">
        <w:rPr>
          <w:rFonts w:ascii="Times New Roman" w:hAnsi="Times New Roman" w:cs="Times New Roman"/>
          <w:sz w:val="24"/>
          <w:szCs w:val="24"/>
        </w:rPr>
        <w:t xml:space="preserve">tres, </w:t>
      </w:r>
      <w:r w:rsidR="008D7C0F">
        <w:rPr>
          <w:rFonts w:ascii="Times New Roman" w:hAnsi="Times New Roman" w:cs="Times New Roman"/>
          <w:sz w:val="24"/>
          <w:szCs w:val="24"/>
        </w:rPr>
        <w:t>35</w:t>
      </w:r>
      <w:r w:rsidR="0096153D">
        <w:rPr>
          <w:rFonts w:ascii="Times New Roman" w:hAnsi="Times New Roman" w:cs="Times New Roman"/>
          <w:sz w:val="24"/>
          <w:szCs w:val="24"/>
        </w:rPr>
        <w:t xml:space="preserve"> </w:t>
      </w:r>
      <w:r w:rsidR="008D7C0F">
        <w:rPr>
          <w:rFonts w:ascii="Times New Roman" w:hAnsi="Times New Roman" w:cs="Times New Roman"/>
          <w:sz w:val="24"/>
          <w:szCs w:val="24"/>
        </w:rPr>
        <w:t>%, resultando un promedio de los tres grupos de</w:t>
      </w:r>
      <w:r w:rsidR="001E177F">
        <w:rPr>
          <w:rFonts w:ascii="Times New Roman" w:hAnsi="Times New Roman" w:cs="Times New Roman"/>
          <w:sz w:val="24"/>
          <w:szCs w:val="24"/>
        </w:rPr>
        <w:t xml:space="preserve"> </w:t>
      </w:r>
      <w:r w:rsidR="008D7C0F">
        <w:rPr>
          <w:rFonts w:ascii="Times New Roman" w:hAnsi="Times New Roman" w:cs="Times New Roman"/>
          <w:sz w:val="24"/>
          <w:szCs w:val="24"/>
        </w:rPr>
        <w:t>28</w:t>
      </w:r>
      <w:r w:rsidR="001E177F">
        <w:rPr>
          <w:rFonts w:ascii="Times New Roman" w:hAnsi="Times New Roman" w:cs="Times New Roman"/>
          <w:sz w:val="24"/>
          <w:szCs w:val="24"/>
        </w:rPr>
        <w:t xml:space="preserve"> </w:t>
      </w:r>
      <w:r w:rsidR="008D7C0F">
        <w:rPr>
          <w:rFonts w:ascii="Times New Roman" w:hAnsi="Times New Roman" w:cs="Times New Roman"/>
          <w:sz w:val="24"/>
          <w:szCs w:val="24"/>
        </w:rPr>
        <w:t xml:space="preserve">% </w:t>
      </w:r>
      <w:r w:rsidR="008E091C">
        <w:rPr>
          <w:rFonts w:ascii="Times New Roman" w:hAnsi="Times New Roman" w:cs="Times New Roman"/>
          <w:sz w:val="24"/>
          <w:szCs w:val="24"/>
        </w:rPr>
        <w:t>(</w:t>
      </w:r>
      <w:r w:rsidR="001E177F">
        <w:rPr>
          <w:rFonts w:ascii="Times New Roman" w:hAnsi="Times New Roman" w:cs="Times New Roman"/>
          <w:sz w:val="24"/>
          <w:szCs w:val="24"/>
        </w:rPr>
        <w:t>ver tabla 5</w:t>
      </w:r>
      <w:r w:rsidR="008E091C">
        <w:rPr>
          <w:rFonts w:ascii="Times New Roman" w:hAnsi="Times New Roman" w:cs="Times New Roman"/>
          <w:sz w:val="24"/>
          <w:szCs w:val="24"/>
        </w:rPr>
        <w:t>).</w:t>
      </w:r>
    </w:p>
    <w:p w14:paraId="61B5AD58" w14:textId="59F17B1B" w:rsidR="00575FF3" w:rsidRDefault="00575FF3" w:rsidP="008D7C0F">
      <w:pPr>
        <w:spacing w:after="0" w:line="360" w:lineRule="auto"/>
        <w:jc w:val="both"/>
        <w:rPr>
          <w:rFonts w:ascii="Times New Roman" w:hAnsi="Times New Roman" w:cs="Times New Roman"/>
          <w:sz w:val="24"/>
          <w:szCs w:val="24"/>
        </w:rPr>
      </w:pPr>
    </w:p>
    <w:p w14:paraId="1D30FBAB" w14:textId="096F7658" w:rsidR="009D684A" w:rsidRPr="003B7F33" w:rsidRDefault="009D684A" w:rsidP="009D684A">
      <w:pPr>
        <w:spacing w:after="0" w:line="360" w:lineRule="auto"/>
        <w:jc w:val="center"/>
        <w:rPr>
          <w:rFonts w:ascii="Times New Roman" w:hAnsi="Times New Roman" w:cs="Times New Roman"/>
          <w:sz w:val="24"/>
          <w:szCs w:val="20"/>
        </w:rPr>
      </w:pPr>
      <w:r w:rsidRPr="003B7F33">
        <w:rPr>
          <w:rFonts w:ascii="Times New Roman" w:hAnsi="Times New Roman" w:cs="Times New Roman"/>
          <w:b/>
          <w:sz w:val="24"/>
          <w:szCs w:val="20"/>
        </w:rPr>
        <w:t xml:space="preserve">Tabla </w:t>
      </w:r>
      <w:r w:rsidR="006F18A4">
        <w:rPr>
          <w:rFonts w:ascii="Times New Roman" w:hAnsi="Times New Roman" w:cs="Times New Roman"/>
          <w:b/>
          <w:sz w:val="24"/>
          <w:szCs w:val="20"/>
        </w:rPr>
        <w:t>5</w:t>
      </w:r>
      <w:r w:rsidRPr="003B7F33">
        <w:rPr>
          <w:rFonts w:ascii="Times New Roman" w:hAnsi="Times New Roman" w:cs="Times New Roman"/>
          <w:sz w:val="24"/>
          <w:szCs w:val="20"/>
        </w:rPr>
        <w:t xml:space="preserve">. Estilo de aprendizaje </w:t>
      </w:r>
      <w:r w:rsidR="006F18A4">
        <w:rPr>
          <w:rFonts w:ascii="Times New Roman" w:hAnsi="Times New Roman" w:cs="Times New Roman"/>
          <w:sz w:val="24"/>
          <w:szCs w:val="20"/>
        </w:rPr>
        <w:t>secuencia</w:t>
      </w:r>
      <w:r w:rsidR="00950A1C">
        <w:rPr>
          <w:rFonts w:ascii="Times New Roman" w:hAnsi="Times New Roman" w:cs="Times New Roman"/>
          <w:sz w:val="24"/>
          <w:szCs w:val="20"/>
        </w:rPr>
        <w:t>l</w:t>
      </w:r>
      <w:r w:rsidRPr="003B7F33">
        <w:rPr>
          <w:rFonts w:ascii="Times New Roman" w:hAnsi="Times New Roman" w:cs="Times New Roman"/>
          <w:sz w:val="24"/>
          <w:szCs w:val="20"/>
        </w:rPr>
        <w:t>/</w:t>
      </w:r>
      <w:r w:rsidR="006F18A4">
        <w:rPr>
          <w:rFonts w:ascii="Times New Roman" w:hAnsi="Times New Roman" w:cs="Times New Roman"/>
          <w:sz w:val="24"/>
          <w:szCs w:val="20"/>
        </w:rPr>
        <w:t>global</w:t>
      </w:r>
    </w:p>
    <w:tbl>
      <w:tblPr>
        <w:tblW w:w="64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7"/>
        <w:gridCol w:w="1022"/>
        <w:gridCol w:w="1022"/>
        <w:gridCol w:w="1022"/>
        <w:gridCol w:w="1487"/>
      </w:tblGrid>
      <w:tr w:rsidR="00583592" w:rsidRPr="00E11C15" w14:paraId="5807B56D" w14:textId="77777777" w:rsidTr="008E091C">
        <w:trPr>
          <w:cantSplit/>
          <w:trHeight w:val="504"/>
          <w:tblHeader/>
          <w:jc w:val="center"/>
        </w:trPr>
        <w:tc>
          <w:tcPr>
            <w:tcW w:w="1847" w:type="dxa"/>
            <w:shd w:val="clear" w:color="auto" w:fill="E7E6E6" w:themeFill="background2"/>
            <w:vAlign w:val="center"/>
            <w:hideMark/>
          </w:tcPr>
          <w:p w14:paraId="56B61A9F" w14:textId="77777777" w:rsidR="00583592" w:rsidRPr="00E11C15" w:rsidRDefault="00583592" w:rsidP="008E091C">
            <w:pPr>
              <w:jc w:val="center"/>
              <w:rPr>
                <w:rFonts w:ascii="Times New Roman" w:hAnsi="Times New Roman" w:cs="Times New Roman"/>
                <w:b/>
                <w:bCs/>
                <w:color w:val="000000"/>
                <w:sz w:val="24"/>
                <w:szCs w:val="24"/>
              </w:rPr>
            </w:pPr>
            <w:r w:rsidRPr="00E11C15">
              <w:rPr>
                <w:rFonts w:ascii="Times New Roman" w:hAnsi="Times New Roman" w:cs="Times New Roman"/>
                <w:b/>
                <w:bCs/>
                <w:color w:val="000000"/>
                <w:sz w:val="24"/>
                <w:szCs w:val="24"/>
              </w:rPr>
              <w:t>ESTILO DE APRENDIZAJE</w:t>
            </w:r>
          </w:p>
        </w:tc>
        <w:tc>
          <w:tcPr>
            <w:tcW w:w="1022" w:type="dxa"/>
            <w:shd w:val="clear" w:color="auto" w:fill="E7E6E6" w:themeFill="background2"/>
            <w:vAlign w:val="center"/>
            <w:hideMark/>
          </w:tcPr>
          <w:p w14:paraId="23283BA0" w14:textId="77777777" w:rsidR="00583592" w:rsidRPr="00E11C15" w:rsidRDefault="00583592" w:rsidP="008E091C">
            <w:pPr>
              <w:jc w:val="center"/>
              <w:rPr>
                <w:rFonts w:ascii="Times New Roman" w:hAnsi="Times New Roman" w:cs="Times New Roman"/>
                <w:b/>
                <w:bCs/>
                <w:color w:val="000000"/>
                <w:sz w:val="24"/>
                <w:szCs w:val="24"/>
              </w:rPr>
            </w:pPr>
            <w:r w:rsidRPr="00E11C15">
              <w:rPr>
                <w:rFonts w:ascii="Times New Roman" w:hAnsi="Times New Roman" w:cs="Times New Roman"/>
                <w:b/>
                <w:bCs/>
                <w:color w:val="000000"/>
                <w:sz w:val="24"/>
                <w:szCs w:val="24"/>
              </w:rPr>
              <w:t>GRUPO 1</w:t>
            </w:r>
          </w:p>
        </w:tc>
        <w:tc>
          <w:tcPr>
            <w:tcW w:w="1022" w:type="dxa"/>
            <w:shd w:val="clear" w:color="auto" w:fill="E7E6E6" w:themeFill="background2"/>
            <w:vAlign w:val="center"/>
            <w:hideMark/>
          </w:tcPr>
          <w:p w14:paraId="5984383F" w14:textId="77777777" w:rsidR="00583592" w:rsidRPr="00E11C15" w:rsidRDefault="00583592" w:rsidP="008E091C">
            <w:pPr>
              <w:jc w:val="center"/>
              <w:rPr>
                <w:rFonts w:ascii="Times New Roman" w:hAnsi="Times New Roman" w:cs="Times New Roman"/>
                <w:b/>
                <w:bCs/>
                <w:color w:val="000000"/>
                <w:sz w:val="24"/>
                <w:szCs w:val="24"/>
              </w:rPr>
            </w:pPr>
            <w:r w:rsidRPr="00E11C15">
              <w:rPr>
                <w:rFonts w:ascii="Times New Roman" w:hAnsi="Times New Roman" w:cs="Times New Roman"/>
                <w:b/>
                <w:bCs/>
                <w:color w:val="000000"/>
                <w:sz w:val="24"/>
                <w:szCs w:val="24"/>
              </w:rPr>
              <w:t>GRUPO 2</w:t>
            </w:r>
          </w:p>
        </w:tc>
        <w:tc>
          <w:tcPr>
            <w:tcW w:w="1022" w:type="dxa"/>
            <w:shd w:val="clear" w:color="auto" w:fill="E7E6E6" w:themeFill="background2"/>
            <w:vAlign w:val="center"/>
            <w:hideMark/>
          </w:tcPr>
          <w:p w14:paraId="406EC1E5" w14:textId="77777777" w:rsidR="00583592" w:rsidRPr="00E11C15" w:rsidRDefault="00583592" w:rsidP="008E091C">
            <w:pPr>
              <w:jc w:val="center"/>
              <w:rPr>
                <w:rFonts w:ascii="Times New Roman" w:hAnsi="Times New Roman" w:cs="Times New Roman"/>
                <w:b/>
                <w:bCs/>
                <w:color w:val="000000"/>
                <w:sz w:val="24"/>
                <w:szCs w:val="24"/>
              </w:rPr>
            </w:pPr>
            <w:r w:rsidRPr="00E11C15">
              <w:rPr>
                <w:rFonts w:ascii="Times New Roman" w:hAnsi="Times New Roman" w:cs="Times New Roman"/>
                <w:b/>
                <w:bCs/>
                <w:color w:val="000000"/>
                <w:sz w:val="24"/>
                <w:szCs w:val="24"/>
              </w:rPr>
              <w:t>GRUPO 3</w:t>
            </w:r>
          </w:p>
        </w:tc>
        <w:tc>
          <w:tcPr>
            <w:tcW w:w="1487" w:type="dxa"/>
            <w:shd w:val="clear" w:color="auto" w:fill="E7E6E6" w:themeFill="background2"/>
            <w:vAlign w:val="center"/>
            <w:hideMark/>
          </w:tcPr>
          <w:p w14:paraId="74115571" w14:textId="77777777" w:rsidR="00583592" w:rsidRPr="00E11C15" w:rsidRDefault="00583592" w:rsidP="008E091C">
            <w:pPr>
              <w:jc w:val="center"/>
              <w:rPr>
                <w:rFonts w:ascii="Times New Roman" w:hAnsi="Times New Roman" w:cs="Times New Roman"/>
                <w:b/>
                <w:bCs/>
                <w:color w:val="000000"/>
                <w:sz w:val="24"/>
                <w:szCs w:val="24"/>
              </w:rPr>
            </w:pPr>
            <w:r w:rsidRPr="00E11C15">
              <w:rPr>
                <w:rFonts w:ascii="Times New Roman" w:hAnsi="Times New Roman" w:cs="Times New Roman"/>
                <w:b/>
                <w:bCs/>
                <w:color w:val="000000"/>
                <w:sz w:val="24"/>
                <w:szCs w:val="24"/>
              </w:rPr>
              <w:t>PROMEDIO</w:t>
            </w:r>
          </w:p>
        </w:tc>
      </w:tr>
      <w:tr w:rsidR="00583592" w:rsidRPr="00E11C15" w14:paraId="4FC10044" w14:textId="77777777" w:rsidTr="008E091C">
        <w:trPr>
          <w:trHeight w:val="300"/>
          <w:jc w:val="center"/>
        </w:trPr>
        <w:tc>
          <w:tcPr>
            <w:tcW w:w="1847" w:type="dxa"/>
            <w:shd w:val="clear" w:color="auto" w:fill="auto"/>
            <w:vAlign w:val="center"/>
            <w:hideMark/>
          </w:tcPr>
          <w:p w14:paraId="544D0C01" w14:textId="77777777" w:rsidR="00583592" w:rsidRPr="00E11C15" w:rsidRDefault="00583592" w:rsidP="008E091C">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Secuenciales</w:t>
            </w:r>
          </w:p>
        </w:tc>
        <w:tc>
          <w:tcPr>
            <w:tcW w:w="1022" w:type="dxa"/>
            <w:shd w:val="clear" w:color="auto" w:fill="auto"/>
            <w:vAlign w:val="center"/>
            <w:hideMark/>
          </w:tcPr>
          <w:p w14:paraId="2AD27228" w14:textId="48FC002E" w:rsidR="00583592" w:rsidRPr="00E11C15" w:rsidRDefault="00583592" w:rsidP="008E091C">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77</w:t>
            </w:r>
            <w:r w:rsidR="001E177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c>
          <w:tcPr>
            <w:tcW w:w="1022" w:type="dxa"/>
            <w:shd w:val="clear" w:color="auto" w:fill="auto"/>
            <w:vAlign w:val="center"/>
            <w:hideMark/>
          </w:tcPr>
          <w:p w14:paraId="667242AB" w14:textId="00A3D725" w:rsidR="00583592" w:rsidRPr="00E11C15" w:rsidRDefault="00583592" w:rsidP="008E091C">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75</w:t>
            </w:r>
            <w:r w:rsidR="001E177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c>
          <w:tcPr>
            <w:tcW w:w="1022" w:type="dxa"/>
            <w:shd w:val="clear" w:color="auto" w:fill="auto"/>
            <w:vAlign w:val="center"/>
            <w:hideMark/>
          </w:tcPr>
          <w:p w14:paraId="487487AB" w14:textId="28815B6B" w:rsidR="00583592" w:rsidRPr="00E11C15" w:rsidRDefault="00583592" w:rsidP="008E091C">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65</w:t>
            </w:r>
            <w:r w:rsidR="001E177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c>
          <w:tcPr>
            <w:tcW w:w="1487" w:type="dxa"/>
            <w:shd w:val="clear" w:color="auto" w:fill="auto"/>
            <w:vAlign w:val="center"/>
            <w:hideMark/>
          </w:tcPr>
          <w:p w14:paraId="39857407" w14:textId="061F88C2" w:rsidR="00583592" w:rsidRPr="00E11C15" w:rsidRDefault="00583592" w:rsidP="008E091C">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72</w:t>
            </w:r>
            <w:r w:rsidR="001E177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r>
      <w:tr w:rsidR="00583592" w:rsidRPr="00E11C15" w14:paraId="515BC0DB" w14:textId="77777777" w:rsidTr="008E091C">
        <w:trPr>
          <w:trHeight w:val="300"/>
          <w:jc w:val="center"/>
        </w:trPr>
        <w:tc>
          <w:tcPr>
            <w:tcW w:w="1847" w:type="dxa"/>
            <w:shd w:val="clear" w:color="auto" w:fill="auto"/>
            <w:vAlign w:val="center"/>
          </w:tcPr>
          <w:p w14:paraId="3A3414BC" w14:textId="77777777" w:rsidR="00583592" w:rsidRPr="00E11C15" w:rsidRDefault="00583592" w:rsidP="008E091C">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Globales</w:t>
            </w:r>
          </w:p>
        </w:tc>
        <w:tc>
          <w:tcPr>
            <w:tcW w:w="1022" w:type="dxa"/>
            <w:shd w:val="clear" w:color="auto" w:fill="auto"/>
            <w:vAlign w:val="center"/>
          </w:tcPr>
          <w:p w14:paraId="7B0C3694" w14:textId="069FB2A4" w:rsidR="00583592" w:rsidRPr="00E11C15" w:rsidRDefault="00583592" w:rsidP="008E091C">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23</w:t>
            </w:r>
            <w:r w:rsidR="001E177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c>
          <w:tcPr>
            <w:tcW w:w="1022" w:type="dxa"/>
            <w:shd w:val="clear" w:color="auto" w:fill="auto"/>
            <w:vAlign w:val="center"/>
          </w:tcPr>
          <w:p w14:paraId="1E96B425" w14:textId="61FB4C1D" w:rsidR="00583592" w:rsidRPr="00E11C15" w:rsidRDefault="00583592" w:rsidP="008E091C">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25</w:t>
            </w:r>
            <w:r w:rsidR="001E177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c>
          <w:tcPr>
            <w:tcW w:w="1022" w:type="dxa"/>
            <w:shd w:val="clear" w:color="auto" w:fill="auto"/>
            <w:vAlign w:val="center"/>
          </w:tcPr>
          <w:p w14:paraId="1689A3F8" w14:textId="059CDB76" w:rsidR="00583592" w:rsidRPr="00E11C15" w:rsidRDefault="00583592" w:rsidP="008E091C">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35</w:t>
            </w:r>
            <w:r w:rsidR="001E177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c>
          <w:tcPr>
            <w:tcW w:w="1487" w:type="dxa"/>
            <w:shd w:val="clear" w:color="auto" w:fill="auto"/>
            <w:vAlign w:val="center"/>
          </w:tcPr>
          <w:p w14:paraId="3964213C" w14:textId="1BC59631" w:rsidR="00583592" w:rsidRPr="00E11C15" w:rsidRDefault="00583592" w:rsidP="008E091C">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28</w:t>
            </w:r>
            <w:r w:rsidR="001E177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r>
      <w:tr w:rsidR="00583592" w:rsidRPr="00E11C15" w14:paraId="29D81363" w14:textId="77777777" w:rsidTr="008E091C">
        <w:trPr>
          <w:trHeight w:val="300"/>
          <w:jc w:val="center"/>
        </w:trPr>
        <w:tc>
          <w:tcPr>
            <w:tcW w:w="1847" w:type="dxa"/>
            <w:shd w:val="clear" w:color="auto" w:fill="auto"/>
            <w:vAlign w:val="center"/>
          </w:tcPr>
          <w:p w14:paraId="48026507" w14:textId="77777777" w:rsidR="00583592" w:rsidRPr="00E11C15" w:rsidRDefault="00583592" w:rsidP="008E091C">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TOTAL</w:t>
            </w:r>
          </w:p>
        </w:tc>
        <w:tc>
          <w:tcPr>
            <w:tcW w:w="1022" w:type="dxa"/>
            <w:shd w:val="clear" w:color="auto" w:fill="auto"/>
            <w:vAlign w:val="center"/>
          </w:tcPr>
          <w:p w14:paraId="1EEAA4B9" w14:textId="3794ED75" w:rsidR="00583592" w:rsidRPr="00E11C15" w:rsidRDefault="00583592" w:rsidP="008E091C">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100</w:t>
            </w:r>
            <w:r w:rsidR="001E177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c>
          <w:tcPr>
            <w:tcW w:w="1022" w:type="dxa"/>
            <w:shd w:val="clear" w:color="auto" w:fill="auto"/>
            <w:vAlign w:val="center"/>
          </w:tcPr>
          <w:p w14:paraId="2ABE0541" w14:textId="67667DF7" w:rsidR="00583592" w:rsidRPr="00E11C15" w:rsidRDefault="00583592" w:rsidP="008E091C">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100</w:t>
            </w:r>
            <w:r w:rsidR="001E177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c>
          <w:tcPr>
            <w:tcW w:w="1022" w:type="dxa"/>
            <w:shd w:val="clear" w:color="auto" w:fill="auto"/>
            <w:vAlign w:val="center"/>
          </w:tcPr>
          <w:p w14:paraId="56DC635B" w14:textId="6D9BF6B3" w:rsidR="00583592" w:rsidRPr="00E11C15" w:rsidRDefault="00583592" w:rsidP="008E091C">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100</w:t>
            </w:r>
            <w:r w:rsidR="001E177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c>
          <w:tcPr>
            <w:tcW w:w="1487" w:type="dxa"/>
            <w:shd w:val="clear" w:color="auto" w:fill="auto"/>
            <w:vAlign w:val="center"/>
          </w:tcPr>
          <w:p w14:paraId="5FDC849B" w14:textId="13541566" w:rsidR="00583592" w:rsidRPr="00E11C15" w:rsidRDefault="00583592" w:rsidP="008E091C">
            <w:pPr>
              <w:jc w:val="center"/>
              <w:rPr>
                <w:rFonts w:ascii="Times New Roman" w:hAnsi="Times New Roman" w:cs="Times New Roman"/>
                <w:color w:val="000000"/>
                <w:sz w:val="24"/>
                <w:szCs w:val="24"/>
              </w:rPr>
            </w:pPr>
            <w:r w:rsidRPr="00E11C15">
              <w:rPr>
                <w:rFonts w:ascii="Times New Roman" w:hAnsi="Times New Roman" w:cs="Times New Roman"/>
                <w:color w:val="000000"/>
                <w:sz w:val="24"/>
                <w:szCs w:val="24"/>
              </w:rPr>
              <w:t>100</w:t>
            </w:r>
            <w:r w:rsidR="001E177F">
              <w:rPr>
                <w:rFonts w:ascii="Times New Roman" w:hAnsi="Times New Roman" w:cs="Times New Roman"/>
                <w:color w:val="000000"/>
                <w:sz w:val="24"/>
                <w:szCs w:val="24"/>
              </w:rPr>
              <w:t xml:space="preserve"> </w:t>
            </w:r>
            <w:r w:rsidRPr="00E11C15">
              <w:rPr>
                <w:rFonts w:ascii="Times New Roman" w:hAnsi="Times New Roman" w:cs="Times New Roman"/>
                <w:color w:val="000000"/>
                <w:sz w:val="24"/>
                <w:szCs w:val="24"/>
              </w:rPr>
              <w:t>%</w:t>
            </w:r>
          </w:p>
        </w:tc>
      </w:tr>
    </w:tbl>
    <w:p w14:paraId="2DC81701" w14:textId="77777777" w:rsidR="009D684A" w:rsidRPr="003B7F33" w:rsidRDefault="009D684A" w:rsidP="009D684A">
      <w:pPr>
        <w:spacing w:after="0" w:line="360" w:lineRule="auto"/>
        <w:jc w:val="center"/>
        <w:rPr>
          <w:rFonts w:ascii="Times New Roman" w:hAnsi="Times New Roman" w:cs="Times New Roman"/>
          <w:sz w:val="24"/>
          <w:szCs w:val="20"/>
        </w:rPr>
      </w:pPr>
      <w:r w:rsidRPr="003B7F33">
        <w:rPr>
          <w:rFonts w:ascii="Times New Roman" w:hAnsi="Times New Roman" w:cs="Times New Roman"/>
          <w:sz w:val="24"/>
          <w:szCs w:val="20"/>
        </w:rPr>
        <w:t xml:space="preserve">Fuente: </w:t>
      </w:r>
      <w:r>
        <w:rPr>
          <w:rFonts w:ascii="Times New Roman" w:hAnsi="Times New Roman" w:cs="Times New Roman"/>
          <w:sz w:val="24"/>
          <w:szCs w:val="20"/>
        </w:rPr>
        <w:t>Elaboración propia</w:t>
      </w:r>
    </w:p>
    <w:p w14:paraId="6BE44743" w14:textId="77777777" w:rsidR="00F45C06" w:rsidRPr="00F45C06" w:rsidRDefault="00F45C06" w:rsidP="00F45C06">
      <w:pPr>
        <w:spacing w:after="0" w:line="360" w:lineRule="auto"/>
        <w:jc w:val="center"/>
        <w:rPr>
          <w:rFonts w:ascii="Times New Roman" w:hAnsi="Times New Roman" w:cs="Times New Roman"/>
          <w:i/>
          <w:sz w:val="20"/>
          <w:szCs w:val="20"/>
        </w:rPr>
      </w:pPr>
    </w:p>
    <w:p w14:paraId="7C9DA95D" w14:textId="0BA10890" w:rsidR="005C1EED" w:rsidRDefault="008D7C0F" w:rsidP="00A5313F">
      <w:pPr>
        <w:spacing w:after="0" w:line="360" w:lineRule="auto"/>
        <w:ind w:firstLine="708"/>
        <w:jc w:val="both"/>
        <w:textAlignment w:val="center"/>
        <w:rPr>
          <w:rFonts w:ascii="Times New Roman" w:hAnsi="Times New Roman" w:cs="Times New Roman"/>
          <w:sz w:val="24"/>
          <w:szCs w:val="24"/>
        </w:rPr>
      </w:pPr>
      <w:r>
        <w:rPr>
          <w:rFonts w:ascii="Times New Roman" w:hAnsi="Times New Roman" w:cs="Times New Roman"/>
          <w:sz w:val="24"/>
          <w:szCs w:val="24"/>
        </w:rPr>
        <w:t>Una vez analizados los resultados</w:t>
      </w:r>
      <w:r w:rsidR="005C1EED">
        <w:rPr>
          <w:rFonts w:ascii="Times New Roman" w:hAnsi="Times New Roman" w:cs="Times New Roman"/>
          <w:sz w:val="24"/>
          <w:szCs w:val="24"/>
        </w:rPr>
        <w:t xml:space="preserve"> por estilo de aprendizaje y </w:t>
      </w:r>
      <w:r w:rsidR="00C77351">
        <w:rPr>
          <w:rFonts w:ascii="Times New Roman" w:hAnsi="Times New Roman" w:cs="Times New Roman"/>
          <w:sz w:val="24"/>
          <w:szCs w:val="24"/>
        </w:rPr>
        <w:t xml:space="preserve">con </w:t>
      </w:r>
      <w:r w:rsidR="005C1EED">
        <w:rPr>
          <w:rFonts w:ascii="Times New Roman" w:hAnsi="Times New Roman" w:cs="Times New Roman"/>
          <w:sz w:val="24"/>
          <w:szCs w:val="24"/>
        </w:rPr>
        <w:t>el promedio</w:t>
      </w:r>
      <w:r w:rsidR="00C77351">
        <w:rPr>
          <w:rFonts w:ascii="Times New Roman" w:hAnsi="Times New Roman" w:cs="Times New Roman"/>
          <w:sz w:val="24"/>
          <w:szCs w:val="24"/>
        </w:rPr>
        <w:t xml:space="preserve"> </w:t>
      </w:r>
      <w:r w:rsidR="000F4EB7">
        <w:rPr>
          <w:rFonts w:ascii="Times New Roman" w:hAnsi="Times New Roman" w:cs="Times New Roman"/>
          <w:sz w:val="24"/>
          <w:szCs w:val="24"/>
        </w:rPr>
        <w:t>a la vista</w:t>
      </w:r>
      <w:r w:rsidR="005C1EED">
        <w:rPr>
          <w:rFonts w:ascii="Times New Roman" w:hAnsi="Times New Roman" w:cs="Times New Roman"/>
          <w:sz w:val="24"/>
          <w:szCs w:val="24"/>
        </w:rPr>
        <w:t>, se determinó</w:t>
      </w:r>
      <w:r>
        <w:rPr>
          <w:rFonts w:ascii="Times New Roman" w:hAnsi="Times New Roman" w:cs="Times New Roman"/>
          <w:sz w:val="24"/>
          <w:szCs w:val="24"/>
        </w:rPr>
        <w:t xml:space="preserve"> por estilo de aprendizaje la interpretación y </w:t>
      </w:r>
      <w:r w:rsidR="00711790">
        <w:rPr>
          <w:rFonts w:ascii="Times New Roman" w:hAnsi="Times New Roman" w:cs="Times New Roman"/>
          <w:sz w:val="24"/>
          <w:szCs w:val="24"/>
        </w:rPr>
        <w:t xml:space="preserve">las estrategias de aprendizaje que se proponen </w:t>
      </w:r>
      <w:r w:rsidR="000F4EB7">
        <w:rPr>
          <w:rFonts w:ascii="Times New Roman" w:hAnsi="Times New Roman" w:cs="Times New Roman"/>
          <w:sz w:val="24"/>
          <w:szCs w:val="24"/>
        </w:rPr>
        <w:t xml:space="preserve">para </w:t>
      </w:r>
      <w:r w:rsidR="005C1EED">
        <w:rPr>
          <w:rFonts w:ascii="Times New Roman" w:hAnsi="Times New Roman" w:cs="Times New Roman"/>
          <w:sz w:val="24"/>
          <w:szCs w:val="24"/>
        </w:rPr>
        <w:t>c</w:t>
      </w:r>
      <w:r w:rsidR="00D74CD7">
        <w:rPr>
          <w:rFonts w:ascii="Times New Roman" w:hAnsi="Times New Roman" w:cs="Times New Roman"/>
          <w:sz w:val="24"/>
          <w:szCs w:val="24"/>
        </w:rPr>
        <w:t>a</w:t>
      </w:r>
      <w:r w:rsidR="005C1EED">
        <w:rPr>
          <w:rFonts w:ascii="Times New Roman" w:hAnsi="Times New Roman" w:cs="Times New Roman"/>
          <w:sz w:val="24"/>
          <w:szCs w:val="24"/>
        </w:rPr>
        <w:t>da uno de los cuadrantes.</w:t>
      </w:r>
    </w:p>
    <w:p w14:paraId="47DAE9A0" w14:textId="15E3A1AF" w:rsidR="005C1EED" w:rsidRDefault="005C1EED" w:rsidP="00396EF7">
      <w:pPr>
        <w:spacing w:after="0" w:line="360" w:lineRule="auto"/>
        <w:ind w:firstLine="708"/>
        <w:jc w:val="both"/>
        <w:textAlignment w:val="center"/>
        <w:rPr>
          <w:rFonts w:ascii="Times New Roman" w:hAnsi="Times New Roman" w:cs="Times New Roman"/>
          <w:sz w:val="24"/>
          <w:szCs w:val="24"/>
        </w:rPr>
      </w:pPr>
      <w:r>
        <w:rPr>
          <w:rFonts w:ascii="Times New Roman" w:hAnsi="Times New Roman" w:cs="Times New Roman"/>
          <w:sz w:val="24"/>
          <w:szCs w:val="24"/>
        </w:rPr>
        <w:t>En el</w:t>
      </w:r>
      <w:r w:rsidR="000F4EB7">
        <w:rPr>
          <w:rFonts w:ascii="Times New Roman" w:hAnsi="Times New Roman" w:cs="Times New Roman"/>
          <w:sz w:val="24"/>
          <w:szCs w:val="24"/>
        </w:rPr>
        <w:t xml:space="preserve"> primer</w:t>
      </w:r>
      <w:r>
        <w:rPr>
          <w:rFonts w:ascii="Times New Roman" w:hAnsi="Times New Roman" w:cs="Times New Roman"/>
          <w:sz w:val="24"/>
          <w:szCs w:val="24"/>
        </w:rPr>
        <w:t xml:space="preserve"> cuadrante, el cual está integrado por los estilos de aprendizaje activo</w:t>
      </w:r>
      <w:r w:rsidR="000F4EB7">
        <w:rPr>
          <w:rFonts w:ascii="Times New Roman" w:hAnsi="Times New Roman" w:cs="Times New Roman"/>
          <w:sz w:val="24"/>
          <w:szCs w:val="24"/>
        </w:rPr>
        <w:t>/</w:t>
      </w:r>
      <w:r>
        <w:rPr>
          <w:rFonts w:ascii="Times New Roman" w:hAnsi="Times New Roman" w:cs="Times New Roman"/>
          <w:sz w:val="24"/>
          <w:szCs w:val="24"/>
        </w:rPr>
        <w:t xml:space="preserve"> reflexivo, el activo es el de mayor porcentaje con 71</w:t>
      </w:r>
      <w:r w:rsidR="000F4EB7">
        <w:rPr>
          <w:rFonts w:ascii="Times New Roman" w:hAnsi="Times New Roman" w:cs="Times New Roman"/>
          <w:sz w:val="24"/>
          <w:szCs w:val="24"/>
        </w:rPr>
        <w:t xml:space="preserve"> </w:t>
      </w:r>
      <w:r w:rsidR="00E73600">
        <w:rPr>
          <w:rFonts w:ascii="Times New Roman" w:hAnsi="Times New Roman" w:cs="Times New Roman"/>
          <w:sz w:val="24"/>
          <w:szCs w:val="24"/>
        </w:rPr>
        <w:t>%</w:t>
      </w:r>
      <w:r w:rsidR="00742CB4">
        <w:rPr>
          <w:rFonts w:ascii="Times New Roman" w:hAnsi="Times New Roman" w:cs="Times New Roman"/>
          <w:sz w:val="24"/>
          <w:szCs w:val="24"/>
        </w:rPr>
        <w:t>, esto es,</w:t>
      </w:r>
      <w:r w:rsidR="00E73600">
        <w:rPr>
          <w:rFonts w:ascii="Times New Roman" w:hAnsi="Times New Roman" w:cs="Times New Roman"/>
          <w:sz w:val="24"/>
          <w:szCs w:val="24"/>
        </w:rPr>
        <w:t xml:space="preserve"> </w:t>
      </w:r>
      <w:r>
        <w:rPr>
          <w:rFonts w:ascii="Times New Roman" w:hAnsi="Times New Roman" w:cs="Times New Roman"/>
          <w:sz w:val="24"/>
          <w:szCs w:val="24"/>
        </w:rPr>
        <w:t>los estudiantes recuerdan con mayor facilidad lo que hacen y las estrategas de aprendizaje que se sugieren</w:t>
      </w:r>
      <w:r w:rsidR="00D74CD7">
        <w:rPr>
          <w:rFonts w:ascii="Times New Roman" w:hAnsi="Times New Roman" w:cs="Times New Roman"/>
          <w:sz w:val="24"/>
          <w:szCs w:val="24"/>
        </w:rPr>
        <w:t xml:space="preserve"> son aquellas como la elaboración de ilustraciones, analogías, organizadores gráficos, entre </w:t>
      </w:r>
      <w:r w:rsidR="00742CB4">
        <w:rPr>
          <w:rFonts w:ascii="Times New Roman" w:hAnsi="Times New Roman" w:cs="Times New Roman"/>
          <w:sz w:val="24"/>
          <w:szCs w:val="24"/>
        </w:rPr>
        <w:t>otras</w:t>
      </w:r>
      <w:r w:rsidR="00D74CD7">
        <w:rPr>
          <w:rFonts w:ascii="Times New Roman" w:hAnsi="Times New Roman" w:cs="Times New Roman"/>
          <w:sz w:val="24"/>
          <w:szCs w:val="24"/>
        </w:rPr>
        <w:t xml:space="preserve"> para procesar la información.</w:t>
      </w:r>
    </w:p>
    <w:p w14:paraId="5BC9EBC8" w14:textId="5B5C6CC0" w:rsidR="00711790" w:rsidRDefault="00DC73A6" w:rsidP="00A5313F">
      <w:pPr>
        <w:spacing w:after="0" w:line="360" w:lineRule="auto"/>
        <w:ind w:firstLine="708"/>
        <w:jc w:val="both"/>
        <w:textAlignment w:val="center"/>
        <w:rPr>
          <w:rFonts w:ascii="Times New Roman" w:hAnsi="Times New Roman" w:cs="Times New Roman"/>
          <w:sz w:val="24"/>
          <w:szCs w:val="24"/>
        </w:rPr>
      </w:pPr>
      <w:r>
        <w:rPr>
          <w:rFonts w:ascii="Times New Roman" w:hAnsi="Times New Roman" w:cs="Times New Roman"/>
          <w:sz w:val="24"/>
          <w:szCs w:val="24"/>
        </w:rPr>
        <w:t xml:space="preserve">Con </w:t>
      </w:r>
      <w:r w:rsidR="00D74CD7">
        <w:rPr>
          <w:rFonts w:ascii="Times New Roman" w:hAnsi="Times New Roman" w:cs="Times New Roman"/>
          <w:sz w:val="24"/>
          <w:szCs w:val="24"/>
        </w:rPr>
        <w:t>relación al estilo de aprendizaje reflexivo</w:t>
      </w:r>
      <w:r w:rsidR="00742CB4">
        <w:rPr>
          <w:rFonts w:ascii="Times New Roman" w:hAnsi="Times New Roman" w:cs="Times New Roman"/>
          <w:sz w:val="24"/>
          <w:szCs w:val="24"/>
        </w:rPr>
        <w:t>,</w:t>
      </w:r>
      <w:r w:rsidR="00D74CD7">
        <w:rPr>
          <w:rFonts w:ascii="Times New Roman" w:hAnsi="Times New Roman" w:cs="Times New Roman"/>
          <w:sz w:val="24"/>
          <w:szCs w:val="24"/>
        </w:rPr>
        <w:t xml:space="preserve"> se obtuvo en promedio de los tres grupos 29</w:t>
      </w:r>
      <w:r w:rsidR="00742CB4">
        <w:rPr>
          <w:rFonts w:ascii="Times New Roman" w:hAnsi="Times New Roman" w:cs="Times New Roman"/>
          <w:sz w:val="24"/>
          <w:szCs w:val="24"/>
        </w:rPr>
        <w:t xml:space="preserve"> %</w:t>
      </w:r>
      <w:r w:rsidR="00183737">
        <w:rPr>
          <w:rFonts w:ascii="Times New Roman" w:hAnsi="Times New Roman" w:cs="Times New Roman"/>
          <w:sz w:val="24"/>
          <w:szCs w:val="24"/>
        </w:rPr>
        <w:t>. L</w:t>
      </w:r>
      <w:r w:rsidR="00D74CD7">
        <w:rPr>
          <w:rFonts w:ascii="Times New Roman" w:hAnsi="Times New Roman" w:cs="Times New Roman"/>
          <w:sz w:val="24"/>
          <w:szCs w:val="24"/>
        </w:rPr>
        <w:t xml:space="preserve">a característica de los estudiantes con este estilo </w:t>
      </w:r>
      <w:r w:rsidR="00183737">
        <w:rPr>
          <w:rFonts w:ascii="Times New Roman" w:hAnsi="Times New Roman" w:cs="Times New Roman"/>
          <w:sz w:val="24"/>
          <w:szCs w:val="24"/>
        </w:rPr>
        <w:t>es que prefieren actividades</w:t>
      </w:r>
      <w:r w:rsidR="00D74CD7">
        <w:rPr>
          <w:rFonts w:ascii="Times New Roman" w:hAnsi="Times New Roman" w:cs="Times New Roman"/>
          <w:sz w:val="24"/>
          <w:szCs w:val="24"/>
        </w:rPr>
        <w:t xml:space="preserve"> que los hace</w:t>
      </w:r>
      <w:r w:rsidR="00183737">
        <w:rPr>
          <w:rFonts w:ascii="Times New Roman" w:hAnsi="Times New Roman" w:cs="Times New Roman"/>
          <w:sz w:val="24"/>
          <w:szCs w:val="24"/>
        </w:rPr>
        <w:t>n</w:t>
      </w:r>
      <w:r w:rsidR="00D74CD7">
        <w:rPr>
          <w:rFonts w:ascii="Times New Roman" w:hAnsi="Times New Roman" w:cs="Times New Roman"/>
          <w:sz w:val="24"/>
          <w:szCs w:val="24"/>
        </w:rPr>
        <w:t xml:space="preserve"> pensar y reflexionar</w:t>
      </w:r>
      <w:r w:rsidR="00183737">
        <w:rPr>
          <w:rFonts w:ascii="Times New Roman" w:hAnsi="Times New Roman" w:cs="Times New Roman"/>
          <w:sz w:val="24"/>
          <w:szCs w:val="24"/>
        </w:rPr>
        <w:t xml:space="preserve">; con </w:t>
      </w:r>
      <w:r w:rsidR="00D74CD7">
        <w:rPr>
          <w:rFonts w:ascii="Times New Roman" w:hAnsi="Times New Roman" w:cs="Times New Roman"/>
          <w:sz w:val="24"/>
          <w:szCs w:val="24"/>
        </w:rPr>
        <w:t>relación a las estrategias de aprendizaje</w:t>
      </w:r>
      <w:r w:rsidR="00183737">
        <w:rPr>
          <w:rFonts w:ascii="Times New Roman" w:hAnsi="Times New Roman" w:cs="Times New Roman"/>
          <w:sz w:val="24"/>
          <w:szCs w:val="24"/>
        </w:rPr>
        <w:t xml:space="preserve">, </w:t>
      </w:r>
      <w:r w:rsidR="00D74CD7">
        <w:rPr>
          <w:rFonts w:ascii="Times New Roman" w:hAnsi="Times New Roman" w:cs="Times New Roman"/>
          <w:sz w:val="24"/>
          <w:szCs w:val="24"/>
        </w:rPr>
        <w:t xml:space="preserve">prefieren aquellas como el determinarse objetivos, realizar resúmenes, estructuras textuales, entre otras que los </w:t>
      </w:r>
      <w:r w:rsidR="00183737">
        <w:rPr>
          <w:rFonts w:ascii="Times New Roman" w:hAnsi="Times New Roman" w:cs="Times New Roman"/>
          <w:sz w:val="24"/>
          <w:szCs w:val="24"/>
        </w:rPr>
        <w:t xml:space="preserve">lleven </w:t>
      </w:r>
      <w:r w:rsidR="00D74CD7">
        <w:rPr>
          <w:rFonts w:ascii="Times New Roman" w:hAnsi="Times New Roman" w:cs="Times New Roman"/>
          <w:sz w:val="24"/>
          <w:szCs w:val="24"/>
        </w:rPr>
        <w:t>a realizar reflexiones de la informaci</w:t>
      </w:r>
      <w:r w:rsidR="003913D5">
        <w:rPr>
          <w:rFonts w:ascii="Times New Roman" w:hAnsi="Times New Roman" w:cs="Times New Roman"/>
          <w:sz w:val="24"/>
          <w:szCs w:val="24"/>
        </w:rPr>
        <w:t>ón (</w:t>
      </w:r>
      <w:r w:rsidR="00183737">
        <w:rPr>
          <w:rFonts w:ascii="Times New Roman" w:hAnsi="Times New Roman" w:cs="Times New Roman"/>
          <w:sz w:val="24"/>
          <w:szCs w:val="24"/>
        </w:rPr>
        <w:t>ver tabla 6</w:t>
      </w:r>
      <w:r w:rsidR="003913D5">
        <w:rPr>
          <w:rFonts w:ascii="Times New Roman" w:hAnsi="Times New Roman" w:cs="Times New Roman"/>
          <w:sz w:val="24"/>
          <w:szCs w:val="24"/>
        </w:rPr>
        <w:t>).</w:t>
      </w:r>
    </w:p>
    <w:p w14:paraId="03C4D79F" w14:textId="3190A862" w:rsidR="00B445AB" w:rsidRDefault="00B445AB" w:rsidP="00A5313F">
      <w:pPr>
        <w:spacing w:after="0" w:line="360" w:lineRule="auto"/>
        <w:ind w:firstLine="708"/>
        <w:jc w:val="both"/>
        <w:textAlignment w:val="center"/>
        <w:rPr>
          <w:rFonts w:ascii="Times New Roman" w:hAnsi="Times New Roman" w:cs="Times New Roman"/>
          <w:sz w:val="24"/>
          <w:szCs w:val="24"/>
        </w:rPr>
      </w:pPr>
    </w:p>
    <w:p w14:paraId="1598853B" w14:textId="173BE2CE" w:rsidR="00B445AB" w:rsidRDefault="00B445AB" w:rsidP="00A5313F">
      <w:pPr>
        <w:spacing w:after="0" w:line="360" w:lineRule="auto"/>
        <w:ind w:firstLine="708"/>
        <w:jc w:val="both"/>
        <w:textAlignment w:val="center"/>
        <w:rPr>
          <w:rFonts w:ascii="Times New Roman" w:hAnsi="Times New Roman" w:cs="Times New Roman"/>
          <w:sz w:val="24"/>
          <w:szCs w:val="24"/>
        </w:rPr>
      </w:pPr>
    </w:p>
    <w:p w14:paraId="6F78BF6A" w14:textId="065449C3" w:rsidR="00B445AB" w:rsidRDefault="00B445AB" w:rsidP="00A5313F">
      <w:pPr>
        <w:spacing w:after="0" w:line="360" w:lineRule="auto"/>
        <w:ind w:firstLine="708"/>
        <w:jc w:val="both"/>
        <w:textAlignment w:val="center"/>
        <w:rPr>
          <w:rFonts w:ascii="Times New Roman" w:hAnsi="Times New Roman" w:cs="Times New Roman"/>
          <w:sz w:val="24"/>
          <w:szCs w:val="24"/>
        </w:rPr>
      </w:pPr>
    </w:p>
    <w:p w14:paraId="6A9E61E1" w14:textId="591DDCBD" w:rsidR="00B445AB" w:rsidRDefault="00B445AB" w:rsidP="00A5313F">
      <w:pPr>
        <w:spacing w:after="0" w:line="360" w:lineRule="auto"/>
        <w:ind w:firstLine="708"/>
        <w:jc w:val="both"/>
        <w:textAlignment w:val="center"/>
        <w:rPr>
          <w:rFonts w:ascii="Times New Roman" w:hAnsi="Times New Roman" w:cs="Times New Roman"/>
          <w:sz w:val="24"/>
          <w:szCs w:val="24"/>
        </w:rPr>
      </w:pPr>
    </w:p>
    <w:p w14:paraId="69AA1CFE" w14:textId="3E27306A" w:rsidR="00B445AB" w:rsidRDefault="00B445AB" w:rsidP="00A5313F">
      <w:pPr>
        <w:spacing w:after="0" w:line="360" w:lineRule="auto"/>
        <w:ind w:firstLine="708"/>
        <w:jc w:val="both"/>
        <w:textAlignment w:val="center"/>
        <w:rPr>
          <w:rFonts w:ascii="Times New Roman" w:hAnsi="Times New Roman" w:cs="Times New Roman"/>
          <w:sz w:val="24"/>
          <w:szCs w:val="24"/>
        </w:rPr>
      </w:pPr>
    </w:p>
    <w:p w14:paraId="00791AD1" w14:textId="77777777" w:rsidR="00B445AB" w:rsidRDefault="00B445AB" w:rsidP="00A5313F">
      <w:pPr>
        <w:spacing w:after="0" w:line="360" w:lineRule="auto"/>
        <w:ind w:firstLine="708"/>
        <w:jc w:val="both"/>
        <w:textAlignment w:val="center"/>
        <w:rPr>
          <w:rFonts w:ascii="Times New Roman" w:hAnsi="Times New Roman" w:cs="Times New Roman"/>
          <w:sz w:val="24"/>
          <w:szCs w:val="24"/>
        </w:rPr>
      </w:pPr>
    </w:p>
    <w:p w14:paraId="1E3C0A00" w14:textId="77777777" w:rsidR="00183737" w:rsidRDefault="00183737" w:rsidP="00183737">
      <w:pPr>
        <w:spacing w:after="0" w:line="240" w:lineRule="auto"/>
        <w:jc w:val="center"/>
        <w:textAlignment w:val="center"/>
        <w:rPr>
          <w:rFonts w:ascii="Times New Roman" w:hAnsi="Times New Roman" w:cs="Times New Roman"/>
          <w:sz w:val="20"/>
          <w:szCs w:val="20"/>
        </w:rPr>
      </w:pPr>
    </w:p>
    <w:p w14:paraId="49913741" w14:textId="28B9557E" w:rsidR="00183737" w:rsidRPr="00A5313F" w:rsidRDefault="00183737" w:rsidP="00183737">
      <w:pPr>
        <w:spacing w:after="0" w:line="240" w:lineRule="auto"/>
        <w:jc w:val="center"/>
        <w:textAlignment w:val="center"/>
        <w:rPr>
          <w:rFonts w:ascii="Times New Roman" w:hAnsi="Times New Roman" w:cs="Times New Roman"/>
          <w:sz w:val="24"/>
          <w:szCs w:val="20"/>
        </w:rPr>
      </w:pPr>
      <w:r w:rsidRPr="00A5313F">
        <w:rPr>
          <w:rFonts w:ascii="Times New Roman" w:hAnsi="Times New Roman" w:cs="Times New Roman"/>
          <w:b/>
          <w:sz w:val="24"/>
          <w:szCs w:val="20"/>
        </w:rPr>
        <w:lastRenderedPageBreak/>
        <w:t>Tabla 6</w:t>
      </w:r>
      <w:r w:rsidRPr="00A5313F">
        <w:rPr>
          <w:rFonts w:ascii="Times New Roman" w:hAnsi="Times New Roman" w:cs="Times New Roman"/>
          <w:sz w:val="24"/>
          <w:szCs w:val="20"/>
        </w:rPr>
        <w:t>. Interpretación de los estilos y estrategias de aprendizaje del primer cuadrante</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981"/>
        <w:gridCol w:w="707"/>
        <w:gridCol w:w="1417"/>
        <w:gridCol w:w="1417"/>
        <w:gridCol w:w="1277"/>
        <w:gridCol w:w="711"/>
        <w:gridCol w:w="1417"/>
        <w:gridCol w:w="1447"/>
      </w:tblGrid>
      <w:tr w:rsidR="00183737" w:rsidRPr="00EE746C" w14:paraId="4051EBCB" w14:textId="77777777" w:rsidTr="00A5313F">
        <w:trPr>
          <w:cantSplit/>
          <w:trHeight w:val="2097"/>
          <w:tblHeader/>
        </w:trPr>
        <w:tc>
          <w:tcPr>
            <w:tcW w:w="523" w:type="pct"/>
            <w:shd w:val="clear" w:color="auto" w:fill="E7E6E6" w:themeFill="background2"/>
            <w:textDirection w:val="btLr"/>
            <w:vAlign w:val="center"/>
          </w:tcPr>
          <w:p w14:paraId="4E4EC0A0" w14:textId="77777777" w:rsidR="00F45C06" w:rsidRPr="00F45C06" w:rsidRDefault="00F45C06" w:rsidP="00012101">
            <w:pPr>
              <w:spacing w:line="260" w:lineRule="exact"/>
              <w:ind w:left="113" w:right="113"/>
              <w:jc w:val="center"/>
              <w:rPr>
                <w:rFonts w:ascii="Times New Roman" w:hAnsi="Times New Roman" w:cs="Times New Roman"/>
                <w:b/>
              </w:rPr>
            </w:pPr>
            <w:r w:rsidRPr="00F45C06">
              <w:rPr>
                <w:rFonts w:ascii="Times New Roman" w:hAnsi="Times New Roman" w:cs="Times New Roman"/>
                <w:b/>
              </w:rPr>
              <w:t>ESTILO DE APRENDIZAJE</w:t>
            </w:r>
          </w:p>
        </w:tc>
        <w:tc>
          <w:tcPr>
            <w:tcW w:w="377" w:type="pct"/>
            <w:shd w:val="clear" w:color="auto" w:fill="E7E6E6" w:themeFill="background2"/>
            <w:textDirection w:val="btLr"/>
            <w:vAlign w:val="center"/>
          </w:tcPr>
          <w:p w14:paraId="3E4097B6" w14:textId="77777777" w:rsidR="00F45C06" w:rsidRPr="00F45C06" w:rsidRDefault="00F45C06" w:rsidP="00012101">
            <w:pPr>
              <w:spacing w:line="260" w:lineRule="exact"/>
              <w:ind w:left="113" w:right="113"/>
              <w:jc w:val="center"/>
              <w:rPr>
                <w:rFonts w:ascii="Times New Roman" w:hAnsi="Times New Roman" w:cs="Times New Roman"/>
                <w:b/>
              </w:rPr>
            </w:pPr>
            <w:r w:rsidRPr="00F45C06">
              <w:rPr>
                <w:rFonts w:ascii="Times New Roman" w:hAnsi="Times New Roman" w:cs="Times New Roman"/>
                <w:b/>
              </w:rPr>
              <w:t>PORCENTAJE</w:t>
            </w:r>
          </w:p>
        </w:tc>
        <w:tc>
          <w:tcPr>
            <w:tcW w:w="756" w:type="pct"/>
            <w:shd w:val="clear" w:color="auto" w:fill="E7E6E6" w:themeFill="background2"/>
            <w:textDirection w:val="btLr"/>
            <w:vAlign w:val="center"/>
          </w:tcPr>
          <w:p w14:paraId="4F08F5EF" w14:textId="77777777" w:rsidR="00F45C06" w:rsidRPr="00F45C06" w:rsidRDefault="00F45C06" w:rsidP="00012101">
            <w:pPr>
              <w:spacing w:line="260" w:lineRule="exact"/>
              <w:ind w:left="113" w:right="113"/>
              <w:jc w:val="center"/>
              <w:rPr>
                <w:rFonts w:ascii="Times New Roman" w:hAnsi="Times New Roman" w:cs="Times New Roman"/>
                <w:b/>
              </w:rPr>
            </w:pPr>
            <w:r w:rsidRPr="00F45C06">
              <w:rPr>
                <w:rFonts w:ascii="Times New Roman" w:hAnsi="Times New Roman" w:cs="Times New Roman"/>
                <w:b/>
              </w:rPr>
              <w:t>INTERPETACIÓN</w:t>
            </w:r>
          </w:p>
        </w:tc>
        <w:tc>
          <w:tcPr>
            <w:tcW w:w="756" w:type="pct"/>
            <w:shd w:val="clear" w:color="auto" w:fill="E7E6E6" w:themeFill="background2"/>
            <w:textDirection w:val="btLr"/>
          </w:tcPr>
          <w:p w14:paraId="25CFC358" w14:textId="77777777" w:rsidR="00F45C06" w:rsidRPr="00F45C06" w:rsidRDefault="00F45C06" w:rsidP="00012101">
            <w:pPr>
              <w:spacing w:line="260" w:lineRule="exact"/>
              <w:ind w:left="113" w:right="113"/>
              <w:jc w:val="center"/>
              <w:rPr>
                <w:rFonts w:ascii="Times New Roman" w:hAnsi="Times New Roman" w:cs="Times New Roman"/>
                <w:b/>
              </w:rPr>
            </w:pPr>
          </w:p>
          <w:p w14:paraId="2E85C190" w14:textId="77777777" w:rsidR="00F45C06" w:rsidRPr="00F45C06" w:rsidRDefault="00F45C06" w:rsidP="00012101">
            <w:pPr>
              <w:spacing w:line="260" w:lineRule="exact"/>
              <w:ind w:left="113" w:right="113"/>
              <w:jc w:val="center"/>
              <w:rPr>
                <w:rFonts w:ascii="Times New Roman" w:hAnsi="Times New Roman" w:cs="Times New Roman"/>
                <w:b/>
              </w:rPr>
            </w:pPr>
            <w:r w:rsidRPr="00F45C06">
              <w:rPr>
                <w:rFonts w:ascii="Times New Roman" w:hAnsi="Times New Roman" w:cs="Times New Roman"/>
                <w:b/>
              </w:rPr>
              <w:t>ESTRATEGIAS</w:t>
            </w:r>
          </w:p>
        </w:tc>
        <w:tc>
          <w:tcPr>
            <w:tcW w:w="681" w:type="pct"/>
            <w:shd w:val="clear" w:color="auto" w:fill="E7E6E6" w:themeFill="background2"/>
            <w:textDirection w:val="btLr"/>
            <w:vAlign w:val="center"/>
          </w:tcPr>
          <w:p w14:paraId="5C5F8CCC" w14:textId="77777777" w:rsidR="00F45C06" w:rsidRPr="00F45C06" w:rsidRDefault="00F45C06" w:rsidP="00012101">
            <w:pPr>
              <w:spacing w:line="260" w:lineRule="exact"/>
              <w:ind w:left="113" w:right="113"/>
              <w:jc w:val="center"/>
              <w:rPr>
                <w:rFonts w:ascii="Times New Roman" w:hAnsi="Times New Roman" w:cs="Times New Roman"/>
                <w:b/>
              </w:rPr>
            </w:pPr>
            <w:r w:rsidRPr="00F45C06">
              <w:rPr>
                <w:rFonts w:ascii="Times New Roman" w:hAnsi="Times New Roman" w:cs="Times New Roman"/>
                <w:b/>
              </w:rPr>
              <w:t>ESTILO DE APRENDIZAJE</w:t>
            </w:r>
          </w:p>
        </w:tc>
        <w:tc>
          <w:tcPr>
            <w:tcW w:w="379" w:type="pct"/>
            <w:shd w:val="clear" w:color="auto" w:fill="E7E6E6" w:themeFill="background2"/>
            <w:textDirection w:val="btLr"/>
            <w:vAlign w:val="center"/>
          </w:tcPr>
          <w:p w14:paraId="58A965FE" w14:textId="77777777" w:rsidR="00F45C06" w:rsidRPr="00F45C06" w:rsidRDefault="00F45C06" w:rsidP="00012101">
            <w:pPr>
              <w:spacing w:line="260" w:lineRule="exact"/>
              <w:ind w:left="113" w:right="113"/>
              <w:jc w:val="center"/>
              <w:rPr>
                <w:rFonts w:ascii="Times New Roman" w:hAnsi="Times New Roman" w:cs="Times New Roman"/>
                <w:b/>
              </w:rPr>
            </w:pPr>
            <w:r w:rsidRPr="00F45C06">
              <w:rPr>
                <w:rFonts w:ascii="Times New Roman" w:hAnsi="Times New Roman" w:cs="Times New Roman"/>
                <w:b/>
              </w:rPr>
              <w:t>PORCENTAJE</w:t>
            </w:r>
          </w:p>
        </w:tc>
        <w:tc>
          <w:tcPr>
            <w:tcW w:w="756" w:type="pct"/>
            <w:shd w:val="clear" w:color="auto" w:fill="E7E6E6" w:themeFill="background2"/>
            <w:textDirection w:val="btLr"/>
            <w:vAlign w:val="center"/>
          </w:tcPr>
          <w:p w14:paraId="75BAB316" w14:textId="77777777" w:rsidR="00F45C06" w:rsidRPr="00F45C06" w:rsidRDefault="00F45C06" w:rsidP="00012101">
            <w:pPr>
              <w:spacing w:line="260" w:lineRule="exact"/>
              <w:ind w:left="113" w:right="113"/>
              <w:jc w:val="center"/>
              <w:rPr>
                <w:rFonts w:ascii="Times New Roman" w:hAnsi="Times New Roman" w:cs="Times New Roman"/>
                <w:b/>
              </w:rPr>
            </w:pPr>
            <w:r w:rsidRPr="00F45C06">
              <w:rPr>
                <w:rFonts w:ascii="Times New Roman" w:hAnsi="Times New Roman" w:cs="Times New Roman"/>
                <w:b/>
              </w:rPr>
              <w:t>INTERPETACIÓN</w:t>
            </w:r>
          </w:p>
        </w:tc>
        <w:tc>
          <w:tcPr>
            <w:tcW w:w="773" w:type="pct"/>
            <w:shd w:val="clear" w:color="auto" w:fill="E7E6E6" w:themeFill="background2"/>
            <w:textDirection w:val="btLr"/>
          </w:tcPr>
          <w:p w14:paraId="16754FD3" w14:textId="77777777" w:rsidR="00F45C06" w:rsidRPr="00F45C06" w:rsidRDefault="00F45C06" w:rsidP="00012101">
            <w:pPr>
              <w:spacing w:line="260" w:lineRule="exact"/>
              <w:ind w:left="113" w:right="113"/>
              <w:jc w:val="center"/>
              <w:rPr>
                <w:rFonts w:ascii="Times New Roman" w:hAnsi="Times New Roman" w:cs="Times New Roman"/>
                <w:b/>
              </w:rPr>
            </w:pPr>
          </w:p>
          <w:p w14:paraId="2D841CCF" w14:textId="77777777" w:rsidR="00F45C06" w:rsidRPr="00F45C06" w:rsidRDefault="00F45C06" w:rsidP="00012101">
            <w:pPr>
              <w:spacing w:line="260" w:lineRule="exact"/>
              <w:ind w:left="113" w:right="113"/>
              <w:jc w:val="center"/>
              <w:rPr>
                <w:rFonts w:ascii="Times New Roman" w:hAnsi="Times New Roman" w:cs="Times New Roman"/>
                <w:b/>
              </w:rPr>
            </w:pPr>
            <w:r w:rsidRPr="00F45C06">
              <w:rPr>
                <w:rFonts w:ascii="Times New Roman" w:hAnsi="Times New Roman" w:cs="Times New Roman"/>
                <w:b/>
              </w:rPr>
              <w:t>ESTRATEGIAS</w:t>
            </w:r>
          </w:p>
        </w:tc>
      </w:tr>
      <w:tr w:rsidR="00183737" w:rsidRPr="00EE746C" w14:paraId="547A55A8" w14:textId="77777777" w:rsidTr="00A5313F">
        <w:trPr>
          <w:trHeight w:val="34"/>
        </w:trPr>
        <w:tc>
          <w:tcPr>
            <w:tcW w:w="523" w:type="pct"/>
          </w:tcPr>
          <w:p w14:paraId="21CFA63C" w14:textId="77777777" w:rsidR="00F45C06" w:rsidRPr="00A5313F" w:rsidRDefault="00F45C06" w:rsidP="00012101">
            <w:pPr>
              <w:spacing w:after="0" w:line="260" w:lineRule="exact"/>
              <w:jc w:val="both"/>
              <w:rPr>
                <w:rFonts w:ascii="Times New Roman" w:hAnsi="Times New Roman" w:cs="Times New Roman"/>
                <w:sz w:val="24"/>
              </w:rPr>
            </w:pPr>
            <w:r w:rsidRPr="00A5313F">
              <w:rPr>
                <w:rFonts w:ascii="Times New Roman" w:hAnsi="Times New Roman" w:cs="Times New Roman"/>
                <w:sz w:val="24"/>
              </w:rPr>
              <w:t>Activos</w:t>
            </w:r>
          </w:p>
        </w:tc>
        <w:tc>
          <w:tcPr>
            <w:tcW w:w="377" w:type="pct"/>
          </w:tcPr>
          <w:p w14:paraId="36291D52" w14:textId="2C137E69" w:rsidR="00F45C06" w:rsidRPr="00A5313F" w:rsidRDefault="00F45C06" w:rsidP="00012101">
            <w:pPr>
              <w:spacing w:after="0" w:line="260" w:lineRule="exact"/>
              <w:jc w:val="center"/>
              <w:rPr>
                <w:rFonts w:ascii="Times New Roman" w:hAnsi="Times New Roman" w:cs="Times New Roman"/>
                <w:sz w:val="24"/>
              </w:rPr>
            </w:pPr>
            <w:r w:rsidRPr="00A5313F">
              <w:rPr>
                <w:rFonts w:ascii="Times New Roman" w:hAnsi="Times New Roman" w:cs="Times New Roman"/>
                <w:sz w:val="24"/>
              </w:rPr>
              <w:t>71</w:t>
            </w:r>
            <w:r w:rsidR="00D45E94" w:rsidRPr="00A5313F">
              <w:rPr>
                <w:rFonts w:ascii="Times New Roman" w:hAnsi="Times New Roman" w:cs="Times New Roman"/>
                <w:sz w:val="24"/>
              </w:rPr>
              <w:t xml:space="preserve"> </w:t>
            </w:r>
            <w:r w:rsidRPr="00A5313F">
              <w:rPr>
                <w:rFonts w:ascii="Times New Roman" w:hAnsi="Times New Roman" w:cs="Times New Roman"/>
                <w:sz w:val="24"/>
              </w:rPr>
              <w:t>%</w:t>
            </w:r>
          </w:p>
        </w:tc>
        <w:tc>
          <w:tcPr>
            <w:tcW w:w="756" w:type="pct"/>
          </w:tcPr>
          <w:p w14:paraId="62569E3D" w14:textId="4BAA403F" w:rsidR="00F45C06" w:rsidRPr="00A5313F" w:rsidRDefault="00D45E94" w:rsidP="00012101">
            <w:pPr>
              <w:spacing w:after="0" w:line="260" w:lineRule="exact"/>
              <w:jc w:val="both"/>
              <w:rPr>
                <w:rFonts w:ascii="Times New Roman" w:hAnsi="Times New Roman" w:cs="Times New Roman"/>
                <w:sz w:val="24"/>
              </w:rPr>
            </w:pPr>
            <w:r w:rsidRPr="00A5313F">
              <w:rPr>
                <w:rFonts w:ascii="Times New Roman" w:hAnsi="Times New Roman" w:cs="Times New Roman"/>
                <w:sz w:val="24"/>
              </w:rPr>
              <w:t>Los estudiante</w:t>
            </w:r>
            <w:r w:rsidR="00A5313F">
              <w:rPr>
                <w:rFonts w:ascii="Times New Roman" w:hAnsi="Times New Roman" w:cs="Times New Roman"/>
                <w:sz w:val="24"/>
              </w:rPr>
              <w:t>s</w:t>
            </w:r>
            <w:r w:rsidRPr="00A5313F">
              <w:rPr>
                <w:rFonts w:ascii="Times New Roman" w:hAnsi="Times New Roman" w:cs="Times New Roman"/>
                <w:sz w:val="24"/>
              </w:rPr>
              <w:t xml:space="preserve"> </w:t>
            </w:r>
            <w:r w:rsidR="00F45C06" w:rsidRPr="00A5313F">
              <w:rPr>
                <w:rFonts w:ascii="Times New Roman" w:hAnsi="Times New Roman" w:cs="Times New Roman"/>
                <w:sz w:val="24"/>
              </w:rPr>
              <w:t>recuerdan con mayor facilidad cuando hacen ellos mismos la actividad</w:t>
            </w:r>
            <w:r w:rsidR="00E127A4" w:rsidRPr="00A5313F">
              <w:rPr>
                <w:rFonts w:ascii="Times New Roman" w:hAnsi="Times New Roman" w:cs="Times New Roman"/>
                <w:sz w:val="24"/>
              </w:rPr>
              <w:t>.</w:t>
            </w:r>
            <w:r w:rsidR="00F45C06" w:rsidRPr="00A5313F">
              <w:rPr>
                <w:rFonts w:ascii="Times New Roman" w:hAnsi="Times New Roman" w:cs="Times New Roman"/>
                <w:sz w:val="24"/>
              </w:rPr>
              <w:t xml:space="preserve"> </w:t>
            </w:r>
            <w:r w:rsidR="00E127A4" w:rsidRPr="00A5313F">
              <w:rPr>
                <w:rFonts w:ascii="Times New Roman" w:hAnsi="Times New Roman" w:cs="Times New Roman"/>
                <w:sz w:val="24"/>
              </w:rPr>
              <w:t xml:space="preserve">Al </w:t>
            </w:r>
            <w:r w:rsidR="00F45C06" w:rsidRPr="00A5313F">
              <w:rPr>
                <w:rFonts w:ascii="Times New Roman" w:hAnsi="Times New Roman" w:cs="Times New Roman"/>
                <w:sz w:val="24"/>
              </w:rPr>
              <w:t>aprender algo nuevo</w:t>
            </w:r>
            <w:r w:rsidR="00183737" w:rsidRPr="00A5313F">
              <w:rPr>
                <w:rFonts w:ascii="Times New Roman" w:hAnsi="Times New Roman" w:cs="Times New Roman"/>
                <w:sz w:val="24"/>
              </w:rPr>
              <w:t xml:space="preserve">, </w:t>
            </w:r>
            <w:r w:rsidR="00F45C06" w:rsidRPr="00A5313F">
              <w:rPr>
                <w:rFonts w:ascii="Times New Roman" w:hAnsi="Times New Roman" w:cs="Times New Roman"/>
                <w:sz w:val="24"/>
              </w:rPr>
              <w:t>prefieren hablar sobre el tema.</w:t>
            </w:r>
          </w:p>
        </w:tc>
        <w:tc>
          <w:tcPr>
            <w:tcW w:w="756" w:type="pct"/>
          </w:tcPr>
          <w:p w14:paraId="300186FE" w14:textId="77777777" w:rsidR="00F45C06" w:rsidRPr="00A5313F" w:rsidRDefault="00F45C06" w:rsidP="00012101">
            <w:pPr>
              <w:spacing w:after="0" w:line="260" w:lineRule="exact"/>
              <w:jc w:val="both"/>
              <w:rPr>
                <w:rFonts w:ascii="Times New Roman" w:hAnsi="Times New Roman" w:cs="Times New Roman"/>
                <w:sz w:val="24"/>
              </w:rPr>
            </w:pPr>
            <w:r w:rsidRPr="00A5313F">
              <w:rPr>
                <w:rFonts w:ascii="Times New Roman" w:hAnsi="Times New Roman" w:cs="Times New Roman"/>
                <w:sz w:val="24"/>
              </w:rPr>
              <w:t>Ilustraciones</w:t>
            </w:r>
          </w:p>
          <w:p w14:paraId="45A48947" w14:textId="77777777" w:rsidR="00F45C06" w:rsidRPr="00A5313F" w:rsidRDefault="00F45C06" w:rsidP="00012101">
            <w:pPr>
              <w:spacing w:after="0" w:line="260" w:lineRule="exact"/>
              <w:jc w:val="both"/>
              <w:rPr>
                <w:rFonts w:ascii="Times New Roman" w:hAnsi="Times New Roman" w:cs="Times New Roman"/>
                <w:sz w:val="24"/>
              </w:rPr>
            </w:pPr>
            <w:r w:rsidRPr="00A5313F">
              <w:rPr>
                <w:rFonts w:ascii="Times New Roman" w:hAnsi="Times New Roman" w:cs="Times New Roman"/>
                <w:sz w:val="24"/>
              </w:rPr>
              <w:t xml:space="preserve">Analogías  </w:t>
            </w:r>
          </w:p>
          <w:p w14:paraId="54333BD0" w14:textId="77777777" w:rsidR="00F45C06" w:rsidRPr="00A5313F" w:rsidRDefault="00F45C06" w:rsidP="00012101">
            <w:pPr>
              <w:spacing w:after="0" w:line="260" w:lineRule="exact"/>
              <w:jc w:val="both"/>
              <w:rPr>
                <w:rFonts w:ascii="Times New Roman" w:hAnsi="Times New Roman" w:cs="Times New Roman"/>
                <w:sz w:val="24"/>
              </w:rPr>
            </w:pPr>
            <w:r w:rsidRPr="00A5313F">
              <w:rPr>
                <w:rFonts w:ascii="Times New Roman" w:hAnsi="Times New Roman" w:cs="Times New Roman"/>
                <w:sz w:val="24"/>
              </w:rPr>
              <w:t>Pistas tipográficas y discursivas</w:t>
            </w:r>
          </w:p>
          <w:p w14:paraId="4C8A7E4B" w14:textId="3E806857" w:rsidR="00F45C06" w:rsidRPr="00A5313F" w:rsidRDefault="00F45C06" w:rsidP="00012101">
            <w:pPr>
              <w:spacing w:after="0" w:line="260" w:lineRule="exact"/>
              <w:jc w:val="both"/>
              <w:rPr>
                <w:rFonts w:ascii="Times New Roman" w:hAnsi="Times New Roman" w:cs="Times New Roman"/>
                <w:sz w:val="24"/>
              </w:rPr>
            </w:pPr>
            <w:r w:rsidRPr="00A5313F">
              <w:rPr>
                <w:rFonts w:ascii="Times New Roman" w:hAnsi="Times New Roman" w:cs="Times New Roman"/>
                <w:sz w:val="24"/>
              </w:rPr>
              <w:t>Redes semánticas</w:t>
            </w:r>
            <w:r w:rsidR="00CE2DA0" w:rsidRPr="00A5313F">
              <w:rPr>
                <w:rFonts w:ascii="Times New Roman" w:hAnsi="Times New Roman" w:cs="Times New Roman"/>
                <w:sz w:val="24"/>
              </w:rPr>
              <w:t>.</w:t>
            </w:r>
          </w:p>
        </w:tc>
        <w:tc>
          <w:tcPr>
            <w:tcW w:w="681" w:type="pct"/>
          </w:tcPr>
          <w:p w14:paraId="781BD404" w14:textId="77777777" w:rsidR="00F45C06" w:rsidRPr="00A5313F" w:rsidRDefault="00F45C06" w:rsidP="00012101">
            <w:pPr>
              <w:spacing w:after="0" w:line="260" w:lineRule="exact"/>
              <w:jc w:val="both"/>
              <w:rPr>
                <w:rFonts w:ascii="Times New Roman" w:hAnsi="Times New Roman" w:cs="Times New Roman"/>
                <w:sz w:val="24"/>
              </w:rPr>
            </w:pPr>
            <w:r w:rsidRPr="00A5313F">
              <w:rPr>
                <w:rFonts w:ascii="Times New Roman" w:hAnsi="Times New Roman" w:cs="Times New Roman"/>
                <w:sz w:val="24"/>
              </w:rPr>
              <w:t>Reflexivos</w:t>
            </w:r>
          </w:p>
        </w:tc>
        <w:tc>
          <w:tcPr>
            <w:tcW w:w="379" w:type="pct"/>
          </w:tcPr>
          <w:p w14:paraId="5EA19650" w14:textId="005FE190" w:rsidR="00F45C06" w:rsidRPr="00A5313F" w:rsidRDefault="00F45C06" w:rsidP="00012101">
            <w:pPr>
              <w:spacing w:after="0" w:line="260" w:lineRule="exact"/>
              <w:jc w:val="center"/>
              <w:rPr>
                <w:rFonts w:ascii="Times New Roman" w:hAnsi="Times New Roman" w:cs="Times New Roman"/>
                <w:sz w:val="24"/>
              </w:rPr>
            </w:pPr>
            <w:r w:rsidRPr="00A5313F">
              <w:rPr>
                <w:rFonts w:ascii="Times New Roman" w:hAnsi="Times New Roman" w:cs="Times New Roman"/>
                <w:sz w:val="24"/>
              </w:rPr>
              <w:t>29</w:t>
            </w:r>
            <w:r w:rsidR="00183737" w:rsidRPr="00A5313F">
              <w:rPr>
                <w:rFonts w:ascii="Times New Roman" w:hAnsi="Times New Roman" w:cs="Times New Roman"/>
                <w:sz w:val="24"/>
              </w:rPr>
              <w:t xml:space="preserve"> </w:t>
            </w:r>
            <w:r w:rsidRPr="00A5313F">
              <w:rPr>
                <w:rFonts w:ascii="Times New Roman" w:hAnsi="Times New Roman" w:cs="Times New Roman"/>
                <w:sz w:val="24"/>
              </w:rPr>
              <w:t>%</w:t>
            </w:r>
          </w:p>
        </w:tc>
        <w:tc>
          <w:tcPr>
            <w:tcW w:w="756" w:type="pct"/>
          </w:tcPr>
          <w:p w14:paraId="78105473" w14:textId="1905DEB1" w:rsidR="00F45C06" w:rsidRPr="00A5313F" w:rsidRDefault="00F45C06" w:rsidP="00012101">
            <w:pPr>
              <w:spacing w:after="0" w:line="260" w:lineRule="exact"/>
              <w:jc w:val="both"/>
              <w:rPr>
                <w:rFonts w:ascii="Times New Roman" w:hAnsi="Times New Roman" w:cs="Times New Roman"/>
                <w:sz w:val="24"/>
              </w:rPr>
            </w:pPr>
            <w:r w:rsidRPr="00A5313F">
              <w:rPr>
                <w:rFonts w:ascii="Times New Roman" w:hAnsi="Times New Roman" w:cs="Times New Roman"/>
                <w:sz w:val="24"/>
              </w:rPr>
              <w:t>Recuerdan con mayor facilidad cuando se lee o se pensó</w:t>
            </w:r>
            <w:r w:rsidR="00E127A4" w:rsidRPr="00A5313F">
              <w:rPr>
                <w:rFonts w:ascii="Times New Roman" w:hAnsi="Times New Roman" w:cs="Times New Roman"/>
                <w:sz w:val="24"/>
              </w:rPr>
              <w:t>.</w:t>
            </w:r>
            <w:r w:rsidR="002E067C">
              <w:rPr>
                <w:rFonts w:ascii="Times New Roman" w:hAnsi="Times New Roman" w:cs="Times New Roman"/>
                <w:sz w:val="24"/>
              </w:rPr>
              <w:t xml:space="preserve"> </w:t>
            </w:r>
            <w:r w:rsidR="00E127A4" w:rsidRPr="00A5313F">
              <w:rPr>
                <w:rFonts w:ascii="Times New Roman" w:hAnsi="Times New Roman" w:cs="Times New Roman"/>
                <w:sz w:val="24"/>
              </w:rPr>
              <w:t xml:space="preserve">Para </w:t>
            </w:r>
            <w:r w:rsidRPr="00A5313F">
              <w:rPr>
                <w:rFonts w:ascii="Times New Roman" w:hAnsi="Times New Roman" w:cs="Times New Roman"/>
                <w:sz w:val="24"/>
              </w:rPr>
              <w:t>aprender algo nuevo prefiere</w:t>
            </w:r>
            <w:r w:rsidR="00E127A4" w:rsidRPr="00A5313F">
              <w:rPr>
                <w:rFonts w:ascii="Times New Roman" w:hAnsi="Times New Roman" w:cs="Times New Roman"/>
                <w:sz w:val="24"/>
              </w:rPr>
              <w:t>n</w:t>
            </w:r>
            <w:r w:rsidRPr="00A5313F">
              <w:rPr>
                <w:rFonts w:ascii="Times New Roman" w:hAnsi="Times New Roman" w:cs="Times New Roman"/>
                <w:sz w:val="24"/>
              </w:rPr>
              <w:t xml:space="preserve"> pensar en el tema.</w:t>
            </w:r>
          </w:p>
        </w:tc>
        <w:tc>
          <w:tcPr>
            <w:tcW w:w="773" w:type="pct"/>
          </w:tcPr>
          <w:p w14:paraId="2584B45E" w14:textId="77777777" w:rsidR="00F45C06" w:rsidRPr="00A5313F" w:rsidRDefault="00F45C06" w:rsidP="00012101">
            <w:pPr>
              <w:spacing w:after="0" w:line="260" w:lineRule="exact"/>
              <w:jc w:val="both"/>
              <w:rPr>
                <w:rFonts w:ascii="Times New Roman" w:hAnsi="Times New Roman" w:cs="Times New Roman"/>
                <w:sz w:val="24"/>
              </w:rPr>
            </w:pPr>
            <w:r w:rsidRPr="00A5313F">
              <w:rPr>
                <w:rFonts w:ascii="Times New Roman" w:hAnsi="Times New Roman" w:cs="Times New Roman"/>
                <w:sz w:val="24"/>
              </w:rPr>
              <w:t>Objetivos</w:t>
            </w:r>
          </w:p>
          <w:p w14:paraId="6F0845E6" w14:textId="77777777" w:rsidR="00F45C06" w:rsidRPr="00A5313F" w:rsidRDefault="00F45C06" w:rsidP="00012101">
            <w:pPr>
              <w:spacing w:after="0" w:line="260" w:lineRule="exact"/>
              <w:jc w:val="both"/>
              <w:rPr>
                <w:rFonts w:ascii="Times New Roman" w:hAnsi="Times New Roman" w:cs="Times New Roman"/>
                <w:sz w:val="24"/>
              </w:rPr>
            </w:pPr>
            <w:r w:rsidRPr="00A5313F">
              <w:rPr>
                <w:rFonts w:ascii="Times New Roman" w:hAnsi="Times New Roman" w:cs="Times New Roman"/>
                <w:sz w:val="24"/>
              </w:rPr>
              <w:t>Resumen</w:t>
            </w:r>
          </w:p>
          <w:p w14:paraId="2B6E7AE6" w14:textId="77777777" w:rsidR="00F45C06" w:rsidRPr="00A5313F" w:rsidRDefault="00F45C06" w:rsidP="00012101">
            <w:pPr>
              <w:spacing w:after="0" w:line="260" w:lineRule="exact"/>
              <w:jc w:val="both"/>
              <w:rPr>
                <w:rFonts w:ascii="Times New Roman" w:hAnsi="Times New Roman" w:cs="Times New Roman"/>
                <w:sz w:val="24"/>
              </w:rPr>
            </w:pPr>
            <w:r w:rsidRPr="00A5313F">
              <w:rPr>
                <w:rFonts w:ascii="Times New Roman" w:hAnsi="Times New Roman" w:cs="Times New Roman"/>
                <w:sz w:val="24"/>
              </w:rPr>
              <w:t>Organizadores previos</w:t>
            </w:r>
          </w:p>
          <w:p w14:paraId="486D8439" w14:textId="63D8CD3A" w:rsidR="00F45C06" w:rsidRPr="00A5313F" w:rsidRDefault="002E067C" w:rsidP="00012101">
            <w:pPr>
              <w:spacing w:after="0" w:line="260" w:lineRule="exact"/>
              <w:jc w:val="both"/>
              <w:rPr>
                <w:rFonts w:ascii="Times New Roman" w:hAnsi="Times New Roman" w:cs="Times New Roman"/>
                <w:sz w:val="24"/>
              </w:rPr>
            </w:pPr>
            <w:r w:rsidRPr="00A5313F">
              <w:rPr>
                <w:rFonts w:ascii="Times New Roman" w:hAnsi="Times New Roman" w:cs="Times New Roman"/>
                <w:sz w:val="24"/>
              </w:rPr>
              <w:t>Preguntas intercaladas</w:t>
            </w:r>
          </w:p>
          <w:p w14:paraId="2C76612A" w14:textId="2D24D277" w:rsidR="00F45C06" w:rsidRPr="00A5313F" w:rsidRDefault="00F45C06" w:rsidP="00012101">
            <w:pPr>
              <w:spacing w:after="0" w:line="260" w:lineRule="exact"/>
              <w:jc w:val="both"/>
              <w:rPr>
                <w:rFonts w:ascii="Times New Roman" w:hAnsi="Times New Roman" w:cs="Times New Roman"/>
                <w:sz w:val="24"/>
              </w:rPr>
            </w:pPr>
            <w:r w:rsidRPr="00A5313F">
              <w:rPr>
                <w:rFonts w:ascii="Times New Roman" w:hAnsi="Times New Roman" w:cs="Times New Roman"/>
                <w:sz w:val="24"/>
              </w:rPr>
              <w:t>Estructuras textuales</w:t>
            </w:r>
          </w:p>
        </w:tc>
      </w:tr>
    </w:tbl>
    <w:p w14:paraId="1EC766DC" w14:textId="77777777" w:rsidR="00183737" w:rsidRPr="003B7F33" w:rsidRDefault="00183737" w:rsidP="00183737">
      <w:pPr>
        <w:spacing w:after="0" w:line="360" w:lineRule="auto"/>
        <w:jc w:val="center"/>
        <w:rPr>
          <w:rFonts w:ascii="Times New Roman" w:hAnsi="Times New Roman" w:cs="Times New Roman"/>
          <w:sz w:val="24"/>
          <w:szCs w:val="20"/>
        </w:rPr>
      </w:pPr>
      <w:r w:rsidRPr="003B7F33">
        <w:rPr>
          <w:rFonts w:ascii="Times New Roman" w:hAnsi="Times New Roman" w:cs="Times New Roman"/>
          <w:sz w:val="24"/>
          <w:szCs w:val="20"/>
        </w:rPr>
        <w:t xml:space="preserve">Fuente: </w:t>
      </w:r>
      <w:r>
        <w:rPr>
          <w:rFonts w:ascii="Times New Roman" w:hAnsi="Times New Roman" w:cs="Times New Roman"/>
          <w:sz w:val="24"/>
          <w:szCs w:val="20"/>
        </w:rPr>
        <w:t>Elaboración propia</w:t>
      </w:r>
    </w:p>
    <w:p w14:paraId="7CBBBECD" w14:textId="77777777" w:rsidR="00590332" w:rsidRPr="009A0327" w:rsidRDefault="00590332" w:rsidP="00A5313F">
      <w:pPr>
        <w:spacing w:after="0" w:line="360" w:lineRule="auto"/>
        <w:jc w:val="center"/>
        <w:textAlignment w:val="center"/>
        <w:rPr>
          <w:rFonts w:ascii="Times New Roman" w:hAnsi="Times New Roman" w:cs="Times New Roman"/>
          <w:sz w:val="24"/>
          <w:szCs w:val="24"/>
        </w:rPr>
      </w:pPr>
    </w:p>
    <w:p w14:paraId="74376BB2" w14:textId="317AC171" w:rsidR="002A207A" w:rsidRPr="00183737" w:rsidRDefault="002A207A" w:rsidP="00A5313F">
      <w:pPr>
        <w:spacing w:after="0" w:line="360" w:lineRule="auto"/>
        <w:ind w:firstLine="708"/>
        <w:jc w:val="both"/>
        <w:textAlignment w:val="center"/>
        <w:rPr>
          <w:rFonts w:ascii="Times New Roman" w:hAnsi="Times New Roman" w:cs="Times New Roman"/>
          <w:sz w:val="24"/>
          <w:szCs w:val="24"/>
        </w:rPr>
      </w:pPr>
      <w:r w:rsidRPr="009A0327">
        <w:rPr>
          <w:rFonts w:ascii="Times New Roman" w:hAnsi="Times New Roman" w:cs="Times New Roman"/>
          <w:sz w:val="24"/>
          <w:szCs w:val="24"/>
        </w:rPr>
        <w:t xml:space="preserve">El </w:t>
      </w:r>
      <w:r w:rsidR="00183737">
        <w:rPr>
          <w:rFonts w:ascii="Times New Roman" w:hAnsi="Times New Roman" w:cs="Times New Roman"/>
          <w:sz w:val="24"/>
          <w:szCs w:val="24"/>
        </w:rPr>
        <w:t xml:space="preserve">segundo </w:t>
      </w:r>
      <w:r w:rsidRPr="009A0327">
        <w:rPr>
          <w:rFonts w:ascii="Times New Roman" w:hAnsi="Times New Roman" w:cs="Times New Roman"/>
          <w:sz w:val="24"/>
          <w:szCs w:val="24"/>
        </w:rPr>
        <w:t>cuadrante</w:t>
      </w:r>
      <w:r w:rsidRPr="00183737">
        <w:rPr>
          <w:rFonts w:ascii="Times New Roman" w:hAnsi="Times New Roman" w:cs="Times New Roman"/>
          <w:sz w:val="24"/>
          <w:szCs w:val="24"/>
        </w:rPr>
        <w:t xml:space="preserve"> está integrado por los estilos de aprendizaje intuitivo</w:t>
      </w:r>
      <w:r w:rsidR="00183737">
        <w:rPr>
          <w:rFonts w:ascii="Times New Roman" w:hAnsi="Times New Roman" w:cs="Times New Roman"/>
          <w:sz w:val="24"/>
          <w:szCs w:val="24"/>
        </w:rPr>
        <w:t>/</w:t>
      </w:r>
      <w:r w:rsidRPr="009A0327">
        <w:rPr>
          <w:rFonts w:ascii="Times New Roman" w:hAnsi="Times New Roman" w:cs="Times New Roman"/>
          <w:sz w:val="24"/>
          <w:szCs w:val="24"/>
        </w:rPr>
        <w:t>sensoriales</w:t>
      </w:r>
      <w:r w:rsidR="00183737">
        <w:rPr>
          <w:rFonts w:ascii="Times New Roman" w:hAnsi="Times New Roman" w:cs="Times New Roman"/>
          <w:sz w:val="24"/>
          <w:szCs w:val="24"/>
        </w:rPr>
        <w:t>.</w:t>
      </w:r>
      <w:r w:rsidRPr="009A0327">
        <w:rPr>
          <w:rFonts w:ascii="Times New Roman" w:hAnsi="Times New Roman" w:cs="Times New Roman"/>
          <w:sz w:val="24"/>
          <w:szCs w:val="24"/>
        </w:rPr>
        <w:t xml:space="preserve"> </w:t>
      </w:r>
      <w:r w:rsidR="00183737">
        <w:rPr>
          <w:rFonts w:ascii="Times New Roman" w:hAnsi="Times New Roman" w:cs="Times New Roman"/>
          <w:sz w:val="24"/>
          <w:szCs w:val="24"/>
        </w:rPr>
        <w:t>Con</w:t>
      </w:r>
      <w:r w:rsidR="00183737" w:rsidRPr="009A0327">
        <w:rPr>
          <w:rFonts w:ascii="Times New Roman" w:hAnsi="Times New Roman" w:cs="Times New Roman"/>
          <w:sz w:val="24"/>
          <w:szCs w:val="24"/>
        </w:rPr>
        <w:t xml:space="preserve"> </w:t>
      </w:r>
      <w:r w:rsidRPr="009A0327">
        <w:rPr>
          <w:rFonts w:ascii="Times New Roman" w:hAnsi="Times New Roman" w:cs="Times New Roman"/>
          <w:sz w:val="24"/>
          <w:szCs w:val="24"/>
        </w:rPr>
        <w:t>relación al estilo de aprendizaje intuitivo</w:t>
      </w:r>
      <w:r w:rsidR="00183737">
        <w:rPr>
          <w:rFonts w:ascii="Times New Roman" w:hAnsi="Times New Roman" w:cs="Times New Roman"/>
          <w:sz w:val="24"/>
          <w:szCs w:val="24"/>
        </w:rPr>
        <w:t>,</w:t>
      </w:r>
      <w:r w:rsidRPr="009A0327">
        <w:rPr>
          <w:rFonts w:ascii="Times New Roman" w:hAnsi="Times New Roman" w:cs="Times New Roman"/>
          <w:sz w:val="24"/>
          <w:szCs w:val="24"/>
        </w:rPr>
        <w:t xml:space="preserve"> en promedio de los tres grupos se obtuvo </w:t>
      </w:r>
      <w:r w:rsidRPr="00183737">
        <w:rPr>
          <w:rFonts w:ascii="Times New Roman" w:hAnsi="Times New Roman" w:cs="Times New Roman"/>
          <w:sz w:val="24"/>
          <w:szCs w:val="24"/>
        </w:rPr>
        <w:t>63</w:t>
      </w:r>
      <w:r w:rsidR="00183737">
        <w:rPr>
          <w:rFonts w:ascii="Times New Roman" w:hAnsi="Times New Roman" w:cs="Times New Roman"/>
          <w:sz w:val="24"/>
          <w:szCs w:val="24"/>
        </w:rPr>
        <w:t xml:space="preserve"> </w:t>
      </w:r>
      <w:r w:rsidRPr="009A0327">
        <w:rPr>
          <w:rFonts w:ascii="Times New Roman" w:hAnsi="Times New Roman" w:cs="Times New Roman"/>
          <w:sz w:val="24"/>
          <w:szCs w:val="24"/>
        </w:rPr>
        <w:t>%</w:t>
      </w:r>
      <w:r w:rsidR="000615FA">
        <w:rPr>
          <w:rFonts w:ascii="Times New Roman" w:hAnsi="Times New Roman" w:cs="Times New Roman"/>
          <w:sz w:val="24"/>
          <w:szCs w:val="24"/>
        </w:rPr>
        <w:t>.</w:t>
      </w:r>
      <w:r w:rsidRPr="009A0327">
        <w:rPr>
          <w:rFonts w:ascii="Times New Roman" w:hAnsi="Times New Roman" w:cs="Times New Roman"/>
          <w:sz w:val="24"/>
          <w:szCs w:val="24"/>
        </w:rPr>
        <w:t xml:space="preserve"> </w:t>
      </w:r>
      <w:r w:rsidR="000615FA">
        <w:rPr>
          <w:rFonts w:ascii="Times New Roman" w:hAnsi="Times New Roman" w:cs="Times New Roman"/>
          <w:sz w:val="24"/>
          <w:szCs w:val="24"/>
        </w:rPr>
        <w:t>E</w:t>
      </w:r>
      <w:r w:rsidRPr="009A0327">
        <w:rPr>
          <w:rFonts w:ascii="Times New Roman" w:hAnsi="Times New Roman" w:cs="Times New Roman"/>
          <w:sz w:val="24"/>
          <w:szCs w:val="24"/>
        </w:rPr>
        <w:t xml:space="preserve">ste </w:t>
      </w:r>
      <w:r w:rsidR="000615FA">
        <w:rPr>
          <w:rFonts w:ascii="Times New Roman" w:hAnsi="Times New Roman" w:cs="Times New Roman"/>
          <w:sz w:val="24"/>
          <w:szCs w:val="24"/>
        </w:rPr>
        <w:t>estilo indica que los</w:t>
      </w:r>
      <w:r w:rsidR="000615FA" w:rsidRPr="009A0327">
        <w:rPr>
          <w:rFonts w:ascii="Times New Roman" w:hAnsi="Times New Roman" w:cs="Times New Roman"/>
          <w:sz w:val="24"/>
          <w:szCs w:val="24"/>
        </w:rPr>
        <w:t xml:space="preserve"> </w:t>
      </w:r>
      <w:r w:rsidRPr="009A0327">
        <w:rPr>
          <w:rFonts w:ascii="Times New Roman" w:hAnsi="Times New Roman" w:cs="Times New Roman"/>
          <w:sz w:val="24"/>
          <w:szCs w:val="24"/>
        </w:rPr>
        <w:t xml:space="preserve">estudiantes </w:t>
      </w:r>
      <w:r w:rsidRPr="00183737">
        <w:rPr>
          <w:rFonts w:ascii="Times New Roman" w:hAnsi="Times New Roman" w:cs="Times New Roman"/>
          <w:sz w:val="24"/>
          <w:szCs w:val="24"/>
        </w:rPr>
        <w:t>gusta</w:t>
      </w:r>
      <w:r w:rsidR="000615FA">
        <w:rPr>
          <w:rFonts w:ascii="Times New Roman" w:hAnsi="Times New Roman" w:cs="Times New Roman"/>
          <w:sz w:val="24"/>
          <w:szCs w:val="24"/>
        </w:rPr>
        <w:t>n de</w:t>
      </w:r>
      <w:r w:rsidRPr="009A0327">
        <w:rPr>
          <w:rFonts w:ascii="Times New Roman" w:hAnsi="Times New Roman" w:cs="Times New Roman"/>
          <w:sz w:val="24"/>
          <w:szCs w:val="24"/>
        </w:rPr>
        <w:t xml:space="preserve"> usar la imaginación,</w:t>
      </w:r>
      <w:r w:rsidRPr="00183737">
        <w:rPr>
          <w:rFonts w:ascii="Times New Roman" w:hAnsi="Times New Roman" w:cs="Times New Roman"/>
          <w:sz w:val="24"/>
          <w:szCs w:val="24"/>
        </w:rPr>
        <w:t xml:space="preserve"> prefieren tener ideas que los motive a pensar, es por ello </w:t>
      </w:r>
      <w:proofErr w:type="gramStart"/>
      <w:r w:rsidRPr="00183737">
        <w:rPr>
          <w:rFonts w:ascii="Times New Roman" w:hAnsi="Times New Roman" w:cs="Times New Roman"/>
          <w:sz w:val="24"/>
          <w:szCs w:val="24"/>
        </w:rPr>
        <w:t>que</w:t>
      </w:r>
      <w:proofErr w:type="gramEnd"/>
      <w:r w:rsidRPr="00183737">
        <w:rPr>
          <w:rFonts w:ascii="Times New Roman" w:hAnsi="Times New Roman" w:cs="Times New Roman"/>
          <w:sz w:val="24"/>
          <w:szCs w:val="24"/>
        </w:rPr>
        <w:t xml:space="preserve"> prefieren como estrategias de aprendizaje el uso de ideas, de conceptos, de analogías, de ilustraciones y organizadores gráficos.</w:t>
      </w:r>
    </w:p>
    <w:p w14:paraId="3BE6C104" w14:textId="41068244" w:rsidR="002A207A" w:rsidRDefault="002A207A" w:rsidP="00A5313F">
      <w:pPr>
        <w:spacing w:after="0" w:line="360" w:lineRule="auto"/>
        <w:ind w:firstLine="708"/>
        <w:jc w:val="both"/>
        <w:textAlignment w:val="center"/>
        <w:rPr>
          <w:rFonts w:ascii="Times New Roman" w:hAnsi="Times New Roman" w:cs="Times New Roman"/>
          <w:sz w:val="24"/>
          <w:szCs w:val="24"/>
        </w:rPr>
      </w:pPr>
      <w:r w:rsidRPr="00183737">
        <w:rPr>
          <w:rFonts w:ascii="Times New Roman" w:hAnsi="Times New Roman" w:cs="Times New Roman"/>
          <w:sz w:val="24"/>
          <w:szCs w:val="24"/>
        </w:rPr>
        <w:t>En el estilo de aprendizaje sensorial se obtuvo</w:t>
      </w:r>
      <w:r w:rsidR="00011A74" w:rsidRPr="00183737">
        <w:rPr>
          <w:rFonts w:ascii="Times New Roman" w:hAnsi="Times New Roman" w:cs="Times New Roman"/>
          <w:sz w:val="24"/>
          <w:szCs w:val="24"/>
        </w:rPr>
        <w:t xml:space="preserve"> u</w:t>
      </w:r>
      <w:r w:rsidRPr="00183737">
        <w:rPr>
          <w:rFonts w:ascii="Times New Roman" w:hAnsi="Times New Roman" w:cs="Times New Roman"/>
          <w:sz w:val="24"/>
          <w:szCs w:val="24"/>
        </w:rPr>
        <w:t xml:space="preserve">n promedio de los tres grupos </w:t>
      </w:r>
      <w:r w:rsidR="000615FA">
        <w:rPr>
          <w:rFonts w:ascii="Times New Roman" w:hAnsi="Times New Roman" w:cs="Times New Roman"/>
          <w:sz w:val="24"/>
          <w:szCs w:val="24"/>
        </w:rPr>
        <w:t>de</w:t>
      </w:r>
      <w:r w:rsidR="000615FA" w:rsidRPr="009A0327">
        <w:rPr>
          <w:rFonts w:ascii="Times New Roman" w:hAnsi="Times New Roman" w:cs="Times New Roman"/>
          <w:sz w:val="24"/>
          <w:szCs w:val="24"/>
        </w:rPr>
        <w:t xml:space="preserve"> </w:t>
      </w:r>
      <w:r w:rsidRPr="009A0327">
        <w:rPr>
          <w:rFonts w:ascii="Times New Roman" w:hAnsi="Times New Roman" w:cs="Times New Roman"/>
          <w:sz w:val="24"/>
          <w:szCs w:val="24"/>
        </w:rPr>
        <w:t>37</w:t>
      </w:r>
      <w:r w:rsidR="000615FA">
        <w:rPr>
          <w:rFonts w:ascii="Times New Roman" w:hAnsi="Times New Roman" w:cs="Times New Roman"/>
          <w:sz w:val="24"/>
          <w:szCs w:val="24"/>
        </w:rPr>
        <w:t xml:space="preserve"> </w:t>
      </w:r>
      <w:r w:rsidRPr="009A0327">
        <w:rPr>
          <w:rFonts w:ascii="Times New Roman" w:hAnsi="Times New Roman" w:cs="Times New Roman"/>
          <w:sz w:val="24"/>
          <w:szCs w:val="24"/>
        </w:rPr>
        <w:t>%</w:t>
      </w:r>
      <w:r w:rsidR="000615FA">
        <w:rPr>
          <w:rFonts w:ascii="Times New Roman" w:hAnsi="Times New Roman" w:cs="Times New Roman"/>
          <w:sz w:val="24"/>
          <w:szCs w:val="24"/>
        </w:rPr>
        <w:t>.</w:t>
      </w:r>
      <w:r w:rsidRPr="009A0327">
        <w:rPr>
          <w:rFonts w:ascii="Times New Roman" w:hAnsi="Times New Roman" w:cs="Times New Roman"/>
          <w:sz w:val="24"/>
          <w:szCs w:val="24"/>
        </w:rPr>
        <w:t xml:space="preserve"> </w:t>
      </w:r>
      <w:r w:rsidR="000615FA">
        <w:rPr>
          <w:rFonts w:ascii="Times New Roman" w:hAnsi="Times New Roman" w:cs="Times New Roman"/>
          <w:sz w:val="24"/>
          <w:szCs w:val="24"/>
        </w:rPr>
        <w:t>L</w:t>
      </w:r>
      <w:r w:rsidR="000615FA" w:rsidRPr="009A0327">
        <w:rPr>
          <w:rFonts w:ascii="Times New Roman" w:hAnsi="Times New Roman" w:cs="Times New Roman"/>
          <w:sz w:val="24"/>
          <w:szCs w:val="24"/>
        </w:rPr>
        <w:t xml:space="preserve">a </w:t>
      </w:r>
      <w:r w:rsidRPr="00183737">
        <w:rPr>
          <w:rFonts w:ascii="Times New Roman" w:hAnsi="Times New Roman" w:cs="Times New Roman"/>
          <w:sz w:val="24"/>
          <w:szCs w:val="24"/>
        </w:rPr>
        <w:t xml:space="preserve">característica de los estudiantes para procesar la información es que son realistas, piensan que lo del inicio es más fácil y </w:t>
      </w:r>
      <w:r w:rsidR="001068E3">
        <w:rPr>
          <w:rFonts w:ascii="Times New Roman" w:hAnsi="Times New Roman" w:cs="Times New Roman"/>
          <w:sz w:val="24"/>
          <w:szCs w:val="24"/>
        </w:rPr>
        <w:t>a</w:t>
      </w:r>
      <w:r w:rsidRPr="00183737">
        <w:rPr>
          <w:rFonts w:ascii="Times New Roman" w:hAnsi="Times New Roman" w:cs="Times New Roman"/>
          <w:sz w:val="24"/>
          <w:szCs w:val="24"/>
        </w:rPr>
        <w:t xml:space="preserve"> medida</w:t>
      </w:r>
      <w:r w:rsidR="003D19F9">
        <w:rPr>
          <w:rFonts w:ascii="Times New Roman" w:hAnsi="Times New Roman" w:cs="Times New Roman"/>
          <w:sz w:val="24"/>
          <w:szCs w:val="24"/>
        </w:rPr>
        <w:t xml:space="preserve"> </w:t>
      </w:r>
      <w:r w:rsidRPr="00183737">
        <w:rPr>
          <w:rFonts w:ascii="Times New Roman" w:hAnsi="Times New Roman" w:cs="Times New Roman"/>
          <w:sz w:val="24"/>
          <w:szCs w:val="24"/>
        </w:rPr>
        <w:t>que se contin</w:t>
      </w:r>
      <w:r w:rsidR="003D19F9">
        <w:rPr>
          <w:rFonts w:ascii="Times New Roman" w:hAnsi="Times New Roman" w:cs="Times New Roman"/>
          <w:sz w:val="24"/>
          <w:szCs w:val="24"/>
        </w:rPr>
        <w:t>ú</w:t>
      </w:r>
      <w:r w:rsidRPr="00183737">
        <w:rPr>
          <w:rFonts w:ascii="Times New Roman" w:hAnsi="Times New Roman" w:cs="Times New Roman"/>
          <w:sz w:val="24"/>
          <w:szCs w:val="24"/>
        </w:rPr>
        <w:t xml:space="preserve">a con la información </w:t>
      </w:r>
      <w:r w:rsidR="000615FA" w:rsidRPr="00183737">
        <w:rPr>
          <w:rFonts w:ascii="Times New Roman" w:hAnsi="Times New Roman" w:cs="Times New Roman"/>
          <w:sz w:val="24"/>
          <w:szCs w:val="24"/>
        </w:rPr>
        <w:t>est</w:t>
      </w:r>
      <w:r w:rsidR="000615FA">
        <w:rPr>
          <w:rFonts w:ascii="Times New Roman" w:hAnsi="Times New Roman" w:cs="Times New Roman"/>
          <w:sz w:val="24"/>
          <w:szCs w:val="24"/>
        </w:rPr>
        <w:t>a</w:t>
      </w:r>
      <w:r w:rsidR="000615FA" w:rsidRPr="009A0327">
        <w:rPr>
          <w:rFonts w:ascii="Times New Roman" w:hAnsi="Times New Roman" w:cs="Times New Roman"/>
          <w:sz w:val="24"/>
          <w:szCs w:val="24"/>
        </w:rPr>
        <w:t xml:space="preserve"> </w:t>
      </w:r>
      <w:r w:rsidR="00194FF0">
        <w:rPr>
          <w:rFonts w:ascii="Times New Roman" w:hAnsi="Times New Roman" w:cs="Times New Roman"/>
          <w:sz w:val="24"/>
          <w:szCs w:val="24"/>
        </w:rPr>
        <w:t>presenta</w:t>
      </w:r>
      <w:r w:rsidR="00194FF0" w:rsidRPr="009A0327">
        <w:rPr>
          <w:rFonts w:ascii="Times New Roman" w:hAnsi="Times New Roman" w:cs="Times New Roman"/>
          <w:sz w:val="24"/>
          <w:szCs w:val="24"/>
        </w:rPr>
        <w:t xml:space="preserve"> </w:t>
      </w:r>
      <w:r w:rsidRPr="009A0327">
        <w:rPr>
          <w:rFonts w:ascii="Times New Roman" w:hAnsi="Times New Roman" w:cs="Times New Roman"/>
          <w:sz w:val="24"/>
          <w:szCs w:val="24"/>
        </w:rPr>
        <w:t xml:space="preserve">mayor complejidad, es por ello </w:t>
      </w:r>
      <w:proofErr w:type="gramStart"/>
      <w:r w:rsidRPr="009A0327">
        <w:rPr>
          <w:rFonts w:ascii="Times New Roman" w:hAnsi="Times New Roman" w:cs="Times New Roman"/>
          <w:sz w:val="24"/>
          <w:szCs w:val="24"/>
        </w:rPr>
        <w:t>que</w:t>
      </w:r>
      <w:proofErr w:type="gramEnd"/>
      <w:r w:rsidRPr="009A0327">
        <w:rPr>
          <w:rFonts w:ascii="Times New Roman" w:hAnsi="Times New Roman" w:cs="Times New Roman"/>
          <w:sz w:val="24"/>
          <w:szCs w:val="24"/>
        </w:rPr>
        <w:t xml:space="preserve"> se proponen las estrategias de aprendizaj</w:t>
      </w:r>
      <w:r w:rsidRPr="00183737">
        <w:rPr>
          <w:rFonts w:ascii="Times New Roman" w:hAnsi="Times New Roman" w:cs="Times New Roman"/>
          <w:sz w:val="24"/>
          <w:szCs w:val="24"/>
        </w:rPr>
        <w:t xml:space="preserve">e </w:t>
      </w:r>
      <w:r w:rsidR="003913D5" w:rsidRPr="00183737">
        <w:rPr>
          <w:rFonts w:ascii="Times New Roman" w:hAnsi="Times New Roman" w:cs="Times New Roman"/>
          <w:sz w:val="24"/>
          <w:szCs w:val="24"/>
        </w:rPr>
        <w:t>realizar resúmenes, organizadores gráficos, preguntas intercaladas, entre otr</w:t>
      </w:r>
      <w:r w:rsidR="000615FA">
        <w:rPr>
          <w:rFonts w:ascii="Times New Roman" w:hAnsi="Times New Roman" w:cs="Times New Roman"/>
          <w:sz w:val="24"/>
          <w:szCs w:val="24"/>
        </w:rPr>
        <w:t>as que demanden incrementar</w:t>
      </w:r>
      <w:r w:rsidR="003913D5" w:rsidRPr="009A0327">
        <w:rPr>
          <w:rFonts w:ascii="Times New Roman" w:hAnsi="Times New Roman" w:cs="Times New Roman"/>
          <w:sz w:val="24"/>
          <w:szCs w:val="24"/>
        </w:rPr>
        <w:t xml:space="preserve"> el grado de dificultad (</w:t>
      </w:r>
      <w:r w:rsidR="000615FA">
        <w:rPr>
          <w:rFonts w:ascii="Times New Roman" w:hAnsi="Times New Roman" w:cs="Times New Roman"/>
          <w:sz w:val="24"/>
          <w:szCs w:val="24"/>
        </w:rPr>
        <w:t>ver tabla 7</w:t>
      </w:r>
      <w:r w:rsidR="003913D5" w:rsidRPr="009A0327">
        <w:rPr>
          <w:rFonts w:ascii="Times New Roman" w:hAnsi="Times New Roman" w:cs="Times New Roman"/>
          <w:sz w:val="24"/>
          <w:szCs w:val="24"/>
        </w:rPr>
        <w:t>).</w:t>
      </w:r>
    </w:p>
    <w:p w14:paraId="31C04957" w14:textId="38CA5D5B" w:rsidR="00B445AB" w:rsidRDefault="00B445AB" w:rsidP="00A5313F">
      <w:pPr>
        <w:spacing w:after="0" w:line="360" w:lineRule="auto"/>
        <w:ind w:firstLine="708"/>
        <w:jc w:val="both"/>
        <w:textAlignment w:val="center"/>
        <w:rPr>
          <w:rFonts w:ascii="Times New Roman" w:hAnsi="Times New Roman" w:cs="Times New Roman"/>
          <w:sz w:val="24"/>
          <w:szCs w:val="24"/>
        </w:rPr>
      </w:pPr>
    </w:p>
    <w:p w14:paraId="466C423A" w14:textId="77777777" w:rsidR="00B445AB" w:rsidRPr="009A0327" w:rsidRDefault="00B445AB" w:rsidP="00A5313F">
      <w:pPr>
        <w:spacing w:after="0" w:line="360" w:lineRule="auto"/>
        <w:ind w:firstLine="708"/>
        <w:jc w:val="both"/>
        <w:textAlignment w:val="center"/>
        <w:rPr>
          <w:rFonts w:ascii="Times New Roman" w:hAnsi="Times New Roman" w:cs="Times New Roman"/>
          <w:sz w:val="24"/>
          <w:szCs w:val="24"/>
        </w:rPr>
      </w:pPr>
    </w:p>
    <w:p w14:paraId="31B45B55" w14:textId="77777777" w:rsidR="00183737" w:rsidRPr="00183737" w:rsidRDefault="00183737" w:rsidP="00A5313F">
      <w:pPr>
        <w:spacing w:after="0" w:line="360" w:lineRule="auto"/>
        <w:jc w:val="both"/>
        <w:textAlignment w:val="center"/>
        <w:rPr>
          <w:rFonts w:ascii="Times New Roman" w:hAnsi="Times New Roman" w:cs="Times New Roman"/>
          <w:sz w:val="24"/>
          <w:szCs w:val="24"/>
        </w:rPr>
      </w:pPr>
    </w:p>
    <w:p w14:paraId="3AF2E07A" w14:textId="76BB40DC" w:rsidR="00183737" w:rsidRPr="003B7F33" w:rsidRDefault="00183737" w:rsidP="00183737">
      <w:pPr>
        <w:spacing w:after="0" w:line="240" w:lineRule="auto"/>
        <w:jc w:val="center"/>
        <w:textAlignment w:val="center"/>
        <w:rPr>
          <w:rFonts w:ascii="Times New Roman" w:hAnsi="Times New Roman" w:cs="Times New Roman"/>
          <w:sz w:val="24"/>
          <w:szCs w:val="20"/>
        </w:rPr>
      </w:pPr>
      <w:r w:rsidRPr="003B7F33">
        <w:rPr>
          <w:rFonts w:ascii="Times New Roman" w:hAnsi="Times New Roman" w:cs="Times New Roman"/>
          <w:b/>
          <w:sz w:val="24"/>
          <w:szCs w:val="20"/>
        </w:rPr>
        <w:lastRenderedPageBreak/>
        <w:t xml:space="preserve">Tabla </w:t>
      </w:r>
      <w:r>
        <w:rPr>
          <w:rFonts w:ascii="Times New Roman" w:hAnsi="Times New Roman" w:cs="Times New Roman"/>
          <w:b/>
          <w:sz w:val="24"/>
          <w:szCs w:val="20"/>
        </w:rPr>
        <w:t>7</w:t>
      </w:r>
      <w:r w:rsidRPr="003B7F33">
        <w:rPr>
          <w:rFonts w:ascii="Times New Roman" w:hAnsi="Times New Roman" w:cs="Times New Roman"/>
          <w:sz w:val="24"/>
          <w:szCs w:val="20"/>
        </w:rPr>
        <w:t xml:space="preserve">. Interpretación de los estilos y estrategias de aprendizaje del </w:t>
      </w:r>
      <w:r>
        <w:rPr>
          <w:rFonts w:ascii="Times New Roman" w:hAnsi="Times New Roman" w:cs="Times New Roman"/>
          <w:sz w:val="24"/>
          <w:szCs w:val="20"/>
        </w:rPr>
        <w:t>segundo</w:t>
      </w:r>
      <w:r w:rsidRPr="003B7F33">
        <w:rPr>
          <w:rFonts w:ascii="Times New Roman" w:hAnsi="Times New Roman" w:cs="Times New Roman"/>
          <w:sz w:val="24"/>
          <w:szCs w:val="20"/>
        </w:rPr>
        <w:t xml:space="preserve"> cuadrante</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1263"/>
        <w:gridCol w:w="568"/>
        <w:gridCol w:w="1560"/>
        <w:gridCol w:w="1132"/>
        <w:gridCol w:w="1419"/>
        <w:gridCol w:w="566"/>
        <w:gridCol w:w="1417"/>
        <w:gridCol w:w="1449"/>
      </w:tblGrid>
      <w:tr w:rsidR="00CE2DA0" w:rsidRPr="00EE746C" w14:paraId="3B0BC004" w14:textId="77777777" w:rsidTr="00A5313F">
        <w:trPr>
          <w:cantSplit/>
          <w:trHeight w:val="2367"/>
          <w:tblHeader/>
        </w:trPr>
        <w:tc>
          <w:tcPr>
            <w:tcW w:w="673" w:type="pct"/>
            <w:shd w:val="clear" w:color="auto" w:fill="E7E6E6" w:themeFill="background2"/>
            <w:textDirection w:val="btLr"/>
            <w:vAlign w:val="center"/>
          </w:tcPr>
          <w:p w14:paraId="39A04550" w14:textId="77777777" w:rsidR="00F45C06" w:rsidRPr="00EE746C" w:rsidRDefault="00F45C06" w:rsidP="00012101">
            <w:pPr>
              <w:spacing w:line="260" w:lineRule="exact"/>
              <w:ind w:left="113" w:right="113"/>
              <w:jc w:val="center"/>
              <w:rPr>
                <w:rFonts w:ascii="Times New Roman" w:hAnsi="Times New Roman" w:cs="Times New Roman"/>
                <w:b/>
              </w:rPr>
            </w:pPr>
            <w:r w:rsidRPr="00EE746C">
              <w:rPr>
                <w:rFonts w:ascii="Times New Roman" w:hAnsi="Times New Roman" w:cs="Times New Roman"/>
                <w:b/>
              </w:rPr>
              <w:t>ESTILO DE APRENDIZAJE</w:t>
            </w:r>
          </w:p>
        </w:tc>
        <w:tc>
          <w:tcPr>
            <w:tcW w:w="303" w:type="pct"/>
            <w:shd w:val="clear" w:color="auto" w:fill="E7E6E6" w:themeFill="background2"/>
            <w:textDirection w:val="btLr"/>
            <w:vAlign w:val="center"/>
          </w:tcPr>
          <w:p w14:paraId="548FEA99" w14:textId="77777777" w:rsidR="00F45C06" w:rsidRPr="00EE746C" w:rsidRDefault="00F45C06" w:rsidP="00012101">
            <w:pPr>
              <w:spacing w:line="260" w:lineRule="exact"/>
              <w:ind w:left="113" w:right="113"/>
              <w:jc w:val="center"/>
              <w:rPr>
                <w:rFonts w:ascii="Times New Roman" w:hAnsi="Times New Roman" w:cs="Times New Roman"/>
                <w:b/>
              </w:rPr>
            </w:pPr>
            <w:r w:rsidRPr="00EE746C">
              <w:rPr>
                <w:rFonts w:ascii="Times New Roman" w:hAnsi="Times New Roman" w:cs="Times New Roman"/>
                <w:b/>
              </w:rPr>
              <w:t>PORCENTAJE</w:t>
            </w:r>
          </w:p>
        </w:tc>
        <w:tc>
          <w:tcPr>
            <w:tcW w:w="832" w:type="pct"/>
            <w:shd w:val="clear" w:color="auto" w:fill="E7E6E6" w:themeFill="background2"/>
            <w:textDirection w:val="btLr"/>
            <w:vAlign w:val="center"/>
          </w:tcPr>
          <w:p w14:paraId="3027D5EF" w14:textId="77777777" w:rsidR="00F45C06" w:rsidRPr="00EE746C" w:rsidRDefault="00F45C06" w:rsidP="00012101">
            <w:pPr>
              <w:spacing w:line="260" w:lineRule="exact"/>
              <w:ind w:left="113" w:right="113"/>
              <w:jc w:val="center"/>
              <w:rPr>
                <w:rFonts w:ascii="Times New Roman" w:hAnsi="Times New Roman" w:cs="Times New Roman"/>
                <w:b/>
              </w:rPr>
            </w:pPr>
            <w:r w:rsidRPr="00EE746C">
              <w:rPr>
                <w:rFonts w:ascii="Times New Roman" w:hAnsi="Times New Roman" w:cs="Times New Roman"/>
                <w:b/>
              </w:rPr>
              <w:t>INTERPETACIÓN</w:t>
            </w:r>
          </w:p>
        </w:tc>
        <w:tc>
          <w:tcPr>
            <w:tcW w:w="604" w:type="pct"/>
            <w:shd w:val="clear" w:color="auto" w:fill="E7E6E6" w:themeFill="background2"/>
            <w:textDirection w:val="btLr"/>
          </w:tcPr>
          <w:p w14:paraId="03471050" w14:textId="77777777" w:rsidR="00F45C06" w:rsidRPr="00EE746C" w:rsidRDefault="00F45C06" w:rsidP="00012101">
            <w:pPr>
              <w:spacing w:line="260" w:lineRule="exact"/>
              <w:ind w:left="113" w:right="113"/>
              <w:jc w:val="center"/>
              <w:rPr>
                <w:rFonts w:ascii="Times New Roman" w:hAnsi="Times New Roman" w:cs="Times New Roman"/>
                <w:b/>
              </w:rPr>
            </w:pPr>
          </w:p>
          <w:p w14:paraId="58498269" w14:textId="77777777" w:rsidR="00F45C06" w:rsidRPr="00EE746C" w:rsidRDefault="00F45C06" w:rsidP="00012101">
            <w:pPr>
              <w:spacing w:line="260" w:lineRule="exact"/>
              <w:ind w:left="113" w:right="113"/>
              <w:jc w:val="center"/>
              <w:rPr>
                <w:rFonts w:ascii="Times New Roman" w:hAnsi="Times New Roman" w:cs="Times New Roman"/>
                <w:b/>
              </w:rPr>
            </w:pPr>
            <w:r w:rsidRPr="00EE746C">
              <w:rPr>
                <w:rFonts w:ascii="Times New Roman" w:hAnsi="Times New Roman" w:cs="Times New Roman"/>
                <w:b/>
              </w:rPr>
              <w:t>ESTRATEGIAS</w:t>
            </w:r>
          </w:p>
        </w:tc>
        <w:tc>
          <w:tcPr>
            <w:tcW w:w="757" w:type="pct"/>
            <w:shd w:val="clear" w:color="auto" w:fill="E7E6E6" w:themeFill="background2"/>
            <w:textDirection w:val="btLr"/>
            <w:vAlign w:val="center"/>
          </w:tcPr>
          <w:p w14:paraId="171CDC94" w14:textId="77777777" w:rsidR="00F45C06" w:rsidRPr="00EE746C" w:rsidRDefault="00F45C06" w:rsidP="00012101">
            <w:pPr>
              <w:spacing w:line="260" w:lineRule="exact"/>
              <w:ind w:left="113" w:right="113"/>
              <w:jc w:val="center"/>
              <w:rPr>
                <w:rFonts w:ascii="Times New Roman" w:hAnsi="Times New Roman" w:cs="Times New Roman"/>
                <w:b/>
              </w:rPr>
            </w:pPr>
            <w:r w:rsidRPr="00EE746C">
              <w:rPr>
                <w:rFonts w:ascii="Times New Roman" w:hAnsi="Times New Roman" w:cs="Times New Roman"/>
                <w:b/>
              </w:rPr>
              <w:t>ESTILO DE APRENDIZAJE</w:t>
            </w:r>
          </w:p>
        </w:tc>
        <w:tc>
          <w:tcPr>
            <w:tcW w:w="302" w:type="pct"/>
            <w:shd w:val="clear" w:color="auto" w:fill="E7E6E6" w:themeFill="background2"/>
            <w:textDirection w:val="btLr"/>
            <w:vAlign w:val="center"/>
          </w:tcPr>
          <w:p w14:paraId="4946C97F" w14:textId="77777777" w:rsidR="00F45C06" w:rsidRPr="00EE746C" w:rsidRDefault="00F45C06" w:rsidP="00012101">
            <w:pPr>
              <w:spacing w:line="260" w:lineRule="exact"/>
              <w:ind w:left="113" w:right="113"/>
              <w:jc w:val="center"/>
              <w:rPr>
                <w:rFonts w:ascii="Times New Roman" w:hAnsi="Times New Roman" w:cs="Times New Roman"/>
                <w:b/>
              </w:rPr>
            </w:pPr>
            <w:r w:rsidRPr="00EE746C">
              <w:rPr>
                <w:rFonts w:ascii="Times New Roman" w:hAnsi="Times New Roman" w:cs="Times New Roman"/>
                <w:b/>
              </w:rPr>
              <w:t>PORCENTAJE</w:t>
            </w:r>
          </w:p>
        </w:tc>
        <w:tc>
          <w:tcPr>
            <w:tcW w:w="756" w:type="pct"/>
            <w:shd w:val="clear" w:color="auto" w:fill="E7E6E6" w:themeFill="background2"/>
            <w:textDirection w:val="btLr"/>
            <w:vAlign w:val="center"/>
          </w:tcPr>
          <w:p w14:paraId="3BACDBAA" w14:textId="77777777" w:rsidR="00F45C06" w:rsidRPr="00EE746C" w:rsidRDefault="00F45C06" w:rsidP="00012101">
            <w:pPr>
              <w:spacing w:line="260" w:lineRule="exact"/>
              <w:ind w:left="113" w:right="113"/>
              <w:jc w:val="center"/>
              <w:rPr>
                <w:rFonts w:ascii="Times New Roman" w:hAnsi="Times New Roman" w:cs="Times New Roman"/>
                <w:b/>
              </w:rPr>
            </w:pPr>
            <w:r w:rsidRPr="00EE746C">
              <w:rPr>
                <w:rFonts w:ascii="Times New Roman" w:hAnsi="Times New Roman" w:cs="Times New Roman"/>
                <w:b/>
              </w:rPr>
              <w:t>INTERPETACIÓN</w:t>
            </w:r>
          </w:p>
        </w:tc>
        <w:tc>
          <w:tcPr>
            <w:tcW w:w="774" w:type="pct"/>
            <w:shd w:val="clear" w:color="auto" w:fill="E7E6E6" w:themeFill="background2"/>
            <w:textDirection w:val="btLr"/>
          </w:tcPr>
          <w:p w14:paraId="7173CA05" w14:textId="77777777" w:rsidR="00F45C06" w:rsidRPr="00EE746C" w:rsidRDefault="00F45C06" w:rsidP="00012101">
            <w:pPr>
              <w:spacing w:line="260" w:lineRule="exact"/>
              <w:ind w:left="113" w:right="113"/>
              <w:jc w:val="center"/>
              <w:rPr>
                <w:rFonts w:ascii="Times New Roman" w:hAnsi="Times New Roman" w:cs="Times New Roman"/>
                <w:b/>
              </w:rPr>
            </w:pPr>
          </w:p>
          <w:p w14:paraId="021A03AD" w14:textId="77777777" w:rsidR="00F45C06" w:rsidRPr="00EE746C" w:rsidRDefault="00F45C06" w:rsidP="00012101">
            <w:pPr>
              <w:spacing w:line="260" w:lineRule="exact"/>
              <w:ind w:left="113" w:right="113"/>
              <w:jc w:val="center"/>
              <w:rPr>
                <w:rFonts w:ascii="Times New Roman" w:hAnsi="Times New Roman" w:cs="Times New Roman"/>
                <w:b/>
              </w:rPr>
            </w:pPr>
            <w:r w:rsidRPr="00EE746C">
              <w:rPr>
                <w:rFonts w:ascii="Times New Roman" w:hAnsi="Times New Roman" w:cs="Times New Roman"/>
                <w:b/>
              </w:rPr>
              <w:t>ESTRATEGIAS</w:t>
            </w:r>
          </w:p>
        </w:tc>
      </w:tr>
      <w:tr w:rsidR="00F45C06" w:rsidRPr="00EE746C" w14:paraId="00AF3B7D" w14:textId="77777777" w:rsidTr="00A5313F">
        <w:trPr>
          <w:trHeight w:val="2555"/>
        </w:trPr>
        <w:tc>
          <w:tcPr>
            <w:tcW w:w="673" w:type="pct"/>
          </w:tcPr>
          <w:p w14:paraId="4CD22DD3" w14:textId="77777777" w:rsidR="00F45C06" w:rsidRPr="00A5313F" w:rsidRDefault="00F45C06" w:rsidP="00012101">
            <w:pPr>
              <w:spacing w:after="0" w:line="260" w:lineRule="exact"/>
              <w:jc w:val="both"/>
              <w:rPr>
                <w:rFonts w:ascii="Times New Roman" w:hAnsi="Times New Roman" w:cs="Times New Roman"/>
                <w:sz w:val="24"/>
              </w:rPr>
            </w:pPr>
            <w:r w:rsidRPr="00A5313F">
              <w:rPr>
                <w:rFonts w:ascii="Times New Roman" w:hAnsi="Times New Roman" w:cs="Times New Roman"/>
                <w:sz w:val="24"/>
              </w:rPr>
              <w:t>Intuitivos</w:t>
            </w:r>
          </w:p>
        </w:tc>
        <w:tc>
          <w:tcPr>
            <w:tcW w:w="303" w:type="pct"/>
          </w:tcPr>
          <w:p w14:paraId="3634D65D" w14:textId="08B4398D" w:rsidR="00F45C06" w:rsidRPr="00A5313F" w:rsidRDefault="00F45C06" w:rsidP="00012101">
            <w:pPr>
              <w:spacing w:after="0" w:line="260" w:lineRule="exact"/>
              <w:jc w:val="center"/>
              <w:rPr>
                <w:rFonts w:ascii="Times New Roman" w:hAnsi="Times New Roman" w:cs="Times New Roman"/>
                <w:sz w:val="24"/>
              </w:rPr>
            </w:pPr>
            <w:r w:rsidRPr="00A5313F">
              <w:rPr>
                <w:rFonts w:ascii="Times New Roman" w:hAnsi="Times New Roman" w:cs="Times New Roman"/>
                <w:sz w:val="24"/>
              </w:rPr>
              <w:t>63</w:t>
            </w:r>
            <w:r w:rsidR="00183737" w:rsidRPr="00A5313F">
              <w:rPr>
                <w:rFonts w:ascii="Times New Roman" w:hAnsi="Times New Roman" w:cs="Times New Roman"/>
                <w:sz w:val="24"/>
              </w:rPr>
              <w:t xml:space="preserve"> </w:t>
            </w:r>
            <w:r w:rsidRPr="00A5313F">
              <w:rPr>
                <w:rFonts w:ascii="Times New Roman" w:hAnsi="Times New Roman" w:cs="Times New Roman"/>
                <w:sz w:val="24"/>
              </w:rPr>
              <w:t>%</w:t>
            </w:r>
          </w:p>
        </w:tc>
        <w:tc>
          <w:tcPr>
            <w:tcW w:w="832" w:type="pct"/>
          </w:tcPr>
          <w:p w14:paraId="2410780B" w14:textId="5763AE42" w:rsidR="00F45C06" w:rsidRPr="00A5313F" w:rsidRDefault="00F45C06" w:rsidP="00012101">
            <w:pPr>
              <w:spacing w:after="0" w:line="260" w:lineRule="exact"/>
              <w:jc w:val="both"/>
              <w:rPr>
                <w:rFonts w:ascii="Times New Roman" w:hAnsi="Times New Roman" w:cs="Times New Roman"/>
                <w:sz w:val="24"/>
              </w:rPr>
            </w:pPr>
            <w:r w:rsidRPr="00A5313F">
              <w:rPr>
                <w:rFonts w:ascii="Times New Roman" w:hAnsi="Times New Roman" w:cs="Times New Roman"/>
                <w:sz w:val="24"/>
              </w:rPr>
              <w:t>Se consideran imaginativos, les gusta manejar ideas que</w:t>
            </w:r>
            <w:r w:rsidR="000615FA" w:rsidRPr="00A5313F">
              <w:rPr>
                <w:rFonts w:ascii="Times New Roman" w:hAnsi="Times New Roman" w:cs="Times New Roman"/>
                <w:sz w:val="24"/>
              </w:rPr>
              <w:t xml:space="preserve"> los</w:t>
            </w:r>
            <w:r w:rsidRPr="00A5313F">
              <w:rPr>
                <w:rFonts w:ascii="Times New Roman" w:hAnsi="Times New Roman" w:cs="Times New Roman"/>
                <w:sz w:val="24"/>
              </w:rPr>
              <w:t xml:space="preserve"> motive</w:t>
            </w:r>
            <w:r w:rsidR="0095088C" w:rsidRPr="00A5313F">
              <w:rPr>
                <w:rFonts w:ascii="Times New Roman" w:hAnsi="Times New Roman" w:cs="Times New Roman"/>
                <w:sz w:val="24"/>
              </w:rPr>
              <w:t>n</w:t>
            </w:r>
            <w:r w:rsidRPr="00A5313F">
              <w:rPr>
                <w:rFonts w:ascii="Times New Roman" w:hAnsi="Times New Roman" w:cs="Times New Roman"/>
                <w:sz w:val="24"/>
              </w:rPr>
              <w:t xml:space="preserve"> a pensar, consideran fácil aprender ideas</w:t>
            </w:r>
            <w:r w:rsidR="0095088C" w:rsidRPr="00A5313F">
              <w:rPr>
                <w:rFonts w:ascii="Times New Roman" w:hAnsi="Times New Roman" w:cs="Times New Roman"/>
                <w:sz w:val="24"/>
              </w:rPr>
              <w:t xml:space="preserve"> o </w:t>
            </w:r>
            <w:r w:rsidRPr="00A5313F">
              <w:rPr>
                <w:rFonts w:ascii="Times New Roman" w:hAnsi="Times New Roman" w:cs="Times New Roman"/>
                <w:sz w:val="24"/>
              </w:rPr>
              <w:t>conceptos</w:t>
            </w:r>
            <w:r w:rsidR="00CE2DA0" w:rsidRPr="00A5313F">
              <w:rPr>
                <w:rFonts w:ascii="Times New Roman" w:hAnsi="Times New Roman" w:cs="Times New Roman"/>
                <w:sz w:val="24"/>
              </w:rPr>
              <w:t>.</w:t>
            </w:r>
          </w:p>
        </w:tc>
        <w:tc>
          <w:tcPr>
            <w:tcW w:w="604" w:type="pct"/>
          </w:tcPr>
          <w:p w14:paraId="26D9F1B3" w14:textId="77777777" w:rsidR="00F45C06" w:rsidRPr="00A5313F" w:rsidRDefault="00F45C06" w:rsidP="00012101">
            <w:pPr>
              <w:spacing w:after="0" w:line="260" w:lineRule="exact"/>
              <w:jc w:val="both"/>
              <w:rPr>
                <w:rFonts w:ascii="Times New Roman" w:hAnsi="Times New Roman" w:cs="Times New Roman"/>
                <w:sz w:val="24"/>
              </w:rPr>
            </w:pPr>
            <w:r w:rsidRPr="00A5313F">
              <w:rPr>
                <w:rFonts w:ascii="Times New Roman" w:hAnsi="Times New Roman" w:cs="Times New Roman"/>
                <w:sz w:val="24"/>
              </w:rPr>
              <w:t xml:space="preserve">Analogías </w:t>
            </w:r>
          </w:p>
          <w:p w14:paraId="121A203E" w14:textId="77777777" w:rsidR="00F45C06" w:rsidRPr="00A5313F" w:rsidRDefault="00F45C06" w:rsidP="00012101">
            <w:pPr>
              <w:spacing w:after="0" w:line="260" w:lineRule="exact"/>
              <w:jc w:val="both"/>
              <w:rPr>
                <w:rFonts w:ascii="Times New Roman" w:hAnsi="Times New Roman" w:cs="Times New Roman"/>
                <w:sz w:val="24"/>
              </w:rPr>
            </w:pPr>
            <w:r w:rsidRPr="00A5313F">
              <w:rPr>
                <w:rFonts w:ascii="Times New Roman" w:hAnsi="Times New Roman" w:cs="Times New Roman"/>
                <w:sz w:val="24"/>
              </w:rPr>
              <w:t>Ilustraciones</w:t>
            </w:r>
          </w:p>
          <w:p w14:paraId="0F53B78E" w14:textId="77777777" w:rsidR="00F45C06" w:rsidRPr="00A5313F" w:rsidRDefault="00F45C06" w:rsidP="00012101">
            <w:pPr>
              <w:spacing w:after="0" w:line="260" w:lineRule="exact"/>
              <w:jc w:val="both"/>
              <w:rPr>
                <w:rFonts w:ascii="Times New Roman" w:hAnsi="Times New Roman" w:cs="Times New Roman"/>
                <w:sz w:val="24"/>
              </w:rPr>
            </w:pPr>
            <w:r w:rsidRPr="00A5313F">
              <w:rPr>
                <w:rFonts w:ascii="Times New Roman" w:hAnsi="Times New Roman" w:cs="Times New Roman"/>
                <w:sz w:val="24"/>
              </w:rPr>
              <w:t>Organizadores previos</w:t>
            </w:r>
          </w:p>
          <w:p w14:paraId="19B56B93" w14:textId="5D6F8BC6" w:rsidR="00F45C06" w:rsidRPr="00A5313F" w:rsidRDefault="00F45C06" w:rsidP="00012101">
            <w:pPr>
              <w:spacing w:after="0" w:line="260" w:lineRule="exact"/>
              <w:jc w:val="both"/>
              <w:rPr>
                <w:rFonts w:ascii="Times New Roman" w:hAnsi="Times New Roman" w:cs="Times New Roman"/>
                <w:sz w:val="24"/>
              </w:rPr>
            </w:pPr>
            <w:r w:rsidRPr="00A5313F">
              <w:rPr>
                <w:rFonts w:ascii="Times New Roman" w:hAnsi="Times New Roman" w:cs="Times New Roman"/>
                <w:sz w:val="24"/>
              </w:rPr>
              <w:t>Pistas tipográficas y discursivas</w:t>
            </w:r>
          </w:p>
        </w:tc>
        <w:tc>
          <w:tcPr>
            <w:tcW w:w="757" w:type="pct"/>
          </w:tcPr>
          <w:p w14:paraId="5FECA797" w14:textId="77777777" w:rsidR="00F45C06" w:rsidRPr="00A5313F" w:rsidRDefault="00F45C06" w:rsidP="00012101">
            <w:pPr>
              <w:spacing w:after="0" w:line="260" w:lineRule="exact"/>
              <w:jc w:val="both"/>
              <w:rPr>
                <w:rFonts w:ascii="Times New Roman" w:hAnsi="Times New Roman" w:cs="Times New Roman"/>
                <w:sz w:val="24"/>
              </w:rPr>
            </w:pPr>
            <w:r w:rsidRPr="00A5313F">
              <w:rPr>
                <w:rFonts w:ascii="Times New Roman" w:hAnsi="Times New Roman" w:cs="Times New Roman"/>
                <w:sz w:val="24"/>
              </w:rPr>
              <w:t>Sensoriales</w:t>
            </w:r>
          </w:p>
        </w:tc>
        <w:tc>
          <w:tcPr>
            <w:tcW w:w="302" w:type="pct"/>
          </w:tcPr>
          <w:p w14:paraId="14E626BF" w14:textId="051092FE" w:rsidR="00F45C06" w:rsidRPr="00A5313F" w:rsidRDefault="00F45C06" w:rsidP="00012101">
            <w:pPr>
              <w:spacing w:after="0" w:line="260" w:lineRule="exact"/>
              <w:jc w:val="center"/>
              <w:rPr>
                <w:rFonts w:ascii="Times New Roman" w:hAnsi="Times New Roman" w:cs="Times New Roman"/>
                <w:sz w:val="24"/>
              </w:rPr>
            </w:pPr>
            <w:r w:rsidRPr="00A5313F">
              <w:rPr>
                <w:rFonts w:ascii="Times New Roman" w:hAnsi="Times New Roman" w:cs="Times New Roman"/>
                <w:sz w:val="24"/>
              </w:rPr>
              <w:t>37</w:t>
            </w:r>
            <w:r w:rsidR="00183737" w:rsidRPr="00A5313F">
              <w:rPr>
                <w:rFonts w:ascii="Times New Roman" w:hAnsi="Times New Roman" w:cs="Times New Roman"/>
                <w:sz w:val="24"/>
              </w:rPr>
              <w:t xml:space="preserve"> </w:t>
            </w:r>
            <w:r w:rsidRPr="00A5313F">
              <w:rPr>
                <w:rFonts w:ascii="Times New Roman" w:hAnsi="Times New Roman" w:cs="Times New Roman"/>
                <w:sz w:val="24"/>
              </w:rPr>
              <w:t>%</w:t>
            </w:r>
          </w:p>
        </w:tc>
        <w:tc>
          <w:tcPr>
            <w:tcW w:w="756" w:type="pct"/>
          </w:tcPr>
          <w:p w14:paraId="5C692D86" w14:textId="262109FF" w:rsidR="00F45C06" w:rsidRPr="00A5313F" w:rsidRDefault="00F45C06" w:rsidP="00012101">
            <w:pPr>
              <w:spacing w:after="0" w:line="260" w:lineRule="exact"/>
              <w:jc w:val="both"/>
              <w:rPr>
                <w:rFonts w:ascii="Times New Roman" w:hAnsi="Times New Roman" w:cs="Times New Roman"/>
                <w:sz w:val="24"/>
              </w:rPr>
            </w:pPr>
            <w:r w:rsidRPr="00A5313F">
              <w:rPr>
                <w:rFonts w:ascii="Times New Roman" w:hAnsi="Times New Roman" w:cs="Times New Roman"/>
                <w:sz w:val="24"/>
              </w:rPr>
              <w:t xml:space="preserve">Son realistas, piensan que el material nuevo es más fácil al principio y más difícil conforme se </w:t>
            </w:r>
            <w:r w:rsidR="0095088C" w:rsidRPr="00A5313F">
              <w:rPr>
                <w:rFonts w:ascii="Times New Roman" w:hAnsi="Times New Roman" w:cs="Times New Roman"/>
                <w:sz w:val="24"/>
              </w:rPr>
              <w:t>avanza</w:t>
            </w:r>
            <w:r w:rsidRPr="00A5313F">
              <w:rPr>
                <w:rFonts w:ascii="Times New Roman" w:hAnsi="Times New Roman" w:cs="Times New Roman"/>
                <w:sz w:val="24"/>
              </w:rPr>
              <w:t xml:space="preserve">. </w:t>
            </w:r>
          </w:p>
        </w:tc>
        <w:tc>
          <w:tcPr>
            <w:tcW w:w="774" w:type="pct"/>
          </w:tcPr>
          <w:p w14:paraId="4A045A1A" w14:textId="77777777" w:rsidR="00F45C06" w:rsidRPr="00A5313F" w:rsidRDefault="00F45C06" w:rsidP="00012101">
            <w:pPr>
              <w:spacing w:after="0" w:line="260" w:lineRule="exact"/>
              <w:jc w:val="both"/>
              <w:rPr>
                <w:rFonts w:ascii="Times New Roman" w:hAnsi="Times New Roman" w:cs="Times New Roman"/>
                <w:sz w:val="24"/>
              </w:rPr>
            </w:pPr>
            <w:r w:rsidRPr="00A5313F">
              <w:rPr>
                <w:rFonts w:ascii="Times New Roman" w:hAnsi="Times New Roman" w:cs="Times New Roman"/>
                <w:sz w:val="24"/>
              </w:rPr>
              <w:t>Resumen</w:t>
            </w:r>
          </w:p>
          <w:p w14:paraId="24016AEB" w14:textId="77777777" w:rsidR="00F45C06" w:rsidRPr="00A5313F" w:rsidRDefault="00F45C06" w:rsidP="00012101">
            <w:pPr>
              <w:spacing w:after="0" w:line="260" w:lineRule="exact"/>
              <w:jc w:val="both"/>
              <w:rPr>
                <w:rFonts w:ascii="Times New Roman" w:hAnsi="Times New Roman" w:cs="Times New Roman"/>
                <w:sz w:val="24"/>
              </w:rPr>
            </w:pPr>
            <w:r w:rsidRPr="00A5313F">
              <w:rPr>
                <w:rFonts w:ascii="Times New Roman" w:hAnsi="Times New Roman" w:cs="Times New Roman"/>
                <w:sz w:val="24"/>
              </w:rPr>
              <w:t>Preguntas intercaladas</w:t>
            </w:r>
          </w:p>
          <w:p w14:paraId="656F7A2F" w14:textId="6CE520B6" w:rsidR="00F45C06" w:rsidRPr="00A5313F" w:rsidRDefault="00F45C06" w:rsidP="00012101">
            <w:pPr>
              <w:spacing w:after="0" w:line="260" w:lineRule="exact"/>
              <w:jc w:val="both"/>
              <w:rPr>
                <w:rFonts w:ascii="Times New Roman" w:hAnsi="Times New Roman" w:cs="Times New Roman"/>
                <w:sz w:val="24"/>
              </w:rPr>
            </w:pPr>
            <w:r w:rsidRPr="00A5313F">
              <w:rPr>
                <w:rFonts w:ascii="Times New Roman" w:hAnsi="Times New Roman" w:cs="Times New Roman"/>
                <w:sz w:val="24"/>
              </w:rPr>
              <w:t>Mapas conceptuales y redes semánticas</w:t>
            </w:r>
          </w:p>
        </w:tc>
      </w:tr>
    </w:tbl>
    <w:p w14:paraId="6D9FBB07" w14:textId="77777777" w:rsidR="00183737" w:rsidRPr="003B7F33" w:rsidRDefault="00183737" w:rsidP="00183737">
      <w:pPr>
        <w:spacing w:after="0" w:line="360" w:lineRule="auto"/>
        <w:jc w:val="center"/>
        <w:rPr>
          <w:rFonts w:ascii="Times New Roman" w:hAnsi="Times New Roman" w:cs="Times New Roman"/>
          <w:sz w:val="24"/>
          <w:szCs w:val="20"/>
        </w:rPr>
      </w:pPr>
      <w:r w:rsidRPr="003B7F33">
        <w:rPr>
          <w:rFonts w:ascii="Times New Roman" w:hAnsi="Times New Roman" w:cs="Times New Roman"/>
          <w:sz w:val="24"/>
          <w:szCs w:val="20"/>
        </w:rPr>
        <w:t xml:space="preserve">Fuente: </w:t>
      </w:r>
      <w:r>
        <w:rPr>
          <w:rFonts w:ascii="Times New Roman" w:hAnsi="Times New Roman" w:cs="Times New Roman"/>
          <w:sz w:val="24"/>
          <w:szCs w:val="20"/>
        </w:rPr>
        <w:t>Elaboración propia</w:t>
      </w:r>
    </w:p>
    <w:p w14:paraId="776B9363" w14:textId="77777777" w:rsidR="003913D5" w:rsidRDefault="003913D5" w:rsidP="002E067C">
      <w:pPr>
        <w:spacing w:after="0" w:line="360" w:lineRule="auto"/>
        <w:jc w:val="both"/>
        <w:textAlignment w:val="center"/>
        <w:rPr>
          <w:rFonts w:ascii="Times New Roman" w:hAnsi="Times New Roman" w:cs="Times New Roman"/>
          <w:sz w:val="24"/>
          <w:szCs w:val="24"/>
        </w:rPr>
      </w:pPr>
    </w:p>
    <w:p w14:paraId="1222A6C6" w14:textId="1B52116F" w:rsidR="00011A74" w:rsidRDefault="00936251" w:rsidP="002E067C">
      <w:pPr>
        <w:spacing w:after="0" w:line="360" w:lineRule="auto"/>
        <w:ind w:firstLine="708"/>
        <w:jc w:val="both"/>
        <w:textAlignment w:val="center"/>
        <w:rPr>
          <w:rFonts w:ascii="Times New Roman" w:hAnsi="Times New Roman" w:cs="Times New Roman"/>
          <w:sz w:val="24"/>
          <w:szCs w:val="24"/>
        </w:rPr>
      </w:pPr>
      <w:r>
        <w:rPr>
          <w:rFonts w:ascii="Times New Roman" w:hAnsi="Times New Roman" w:cs="Times New Roman"/>
          <w:sz w:val="24"/>
          <w:szCs w:val="24"/>
        </w:rPr>
        <w:t>Respecto al tercer cuadrante,</w:t>
      </w:r>
      <w:r w:rsidR="003913D5">
        <w:rPr>
          <w:rFonts w:ascii="Times New Roman" w:hAnsi="Times New Roman" w:cs="Times New Roman"/>
          <w:sz w:val="24"/>
          <w:szCs w:val="24"/>
        </w:rPr>
        <w:t xml:space="preserve"> el cual está integrado por los estilos de aprendizaje visual</w:t>
      </w:r>
      <w:r>
        <w:rPr>
          <w:rFonts w:ascii="Times New Roman" w:hAnsi="Times New Roman" w:cs="Times New Roman"/>
          <w:sz w:val="24"/>
          <w:szCs w:val="24"/>
        </w:rPr>
        <w:t>/</w:t>
      </w:r>
      <w:r w:rsidR="003913D5">
        <w:rPr>
          <w:rFonts w:ascii="Times New Roman" w:hAnsi="Times New Roman" w:cs="Times New Roman"/>
          <w:sz w:val="24"/>
          <w:szCs w:val="24"/>
        </w:rPr>
        <w:t xml:space="preserve">verbal, se </w:t>
      </w:r>
      <w:r>
        <w:rPr>
          <w:rFonts w:ascii="Times New Roman" w:hAnsi="Times New Roman" w:cs="Times New Roman"/>
          <w:sz w:val="24"/>
          <w:szCs w:val="24"/>
        </w:rPr>
        <w:t xml:space="preserve">puede observar </w:t>
      </w:r>
      <w:r w:rsidR="003913D5">
        <w:rPr>
          <w:rFonts w:ascii="Times New Roman" w:hAnsi="Times New Roman" w:cs="Times New Roman"/>
          <w:sz w:val="24"/>
          <w:szCs w:val="24"/>
        </w:rPr>
        <w:t xml:space="preserve">en la </w:t>
      </w:r>
      <w:r w:rsidR="00A10196">
        <w:rPr>
          <w:rFonts w:ascii="Times New Roman" w:hAnsi="Times New Roman" w:cs="Times New Roman"/>
          <w:sz w:val="24"/>
          <w:szCs w:val="24"/>
        </w:rPr>
        <w:t>tabla 8</w:t>
      </w:r>
      <w:r w:rsidR="003913D5">
        <w:rPr>
          <w:rFonts w:ascii="Times New Roman" w:hAnsi="Times New Roman" w:cs="Times New Roman"/>
          <w:sz w:val="24"/>
          <w:szCs w:val="24"/>
        </w:rPr>
        <w:t xml:space="preserve"> que en promedio el estilo de aprendizaje con mayor porcentaje es el </w:t>
      </w:r>
      <w:r>
        <w:rPr>
          <w:rFonts w:ascii="Times New Roman" w:hAnsi="Times New Roman" w:cs="Times New Roman"/>
          <w:sz w:val="24"/>
          <w:szCs w:val="24"/>
        </w:rPr>
        <w:t xml:space="preserve">visual, </w:t>
      </w:r>
      <w:r w:rsidR="003913D5">
        <w:rPr>
          <w:rFonts w:ascii="Times New Roman" w:hAnsi="Times New Roman" w:cs="Times New Roman"/>
          <w:sz w:val="24"/>
          <w:szCs w:val="24"/>
        </w:rPr>
        <w:t>90</w:t>
      </w:r>
      <w:r>
        <w:rPr>
          <w:rFonts w:ascii="Times New Roman" w:hAnsi="Times New Roman" w:cs="Times New Roman"/>
          <w:sz w:val="24"/>
          <w:szCs w:val="24"/>
        </w:rPr>
        <w:t xml:space="preserve"> </w:t>
      </w:r>
      <w:r w:rsidR="003913D5">
        <w:rPr>
          <w:rFonts w:ascii="Times New Roman" w:hAnsi="Times New Roman" w:cs="Times New Roman"/>
          <w:sz w:val="24"/>
          <w:szCs w:val="24"/>
        </w:rPr>
        <w:t>%</w:t>
      </w:r>
      <w:r>
        <w:rPr>
          <w:rFonts w:ascii="Times New Roman" w:hAnsi="Times New Roman" w:cs="Times New Roman"/>
          <w:sz w:val="24"/>
          <w:szCs w:val="24"/>
        </w:rPr>
        <w:t xml:space="preserve">; </w:t>
      </w:r>
      <w:r w:rsidR="003913D5">
        <w:rPr>
          <w:rFonts w:ascii="Times New Roman" w:hAnsi="Times New Roman" w:cs="Times New Roman"/>
          <w:sz w:val="24"/>
          <w:szCs w:val="24"/>
        </w:rPr>
        <w:t xml:space="preserve">la característica de este </w:t>
      </w:r>
      <w:r w:rsidR="00011A74">
        <w:rPr>
          <w:rFonts w:ascii="Times New Roman" w:hAnsi="Times New Roman" w:cs="Times New Roman"/>
          <w:sz w:val="24"/>
          <w:szCs w:val="24"/>
        </w:rPr>
        <w:t xml:space="preserve">estilo es que los estudiantes </w:t>
      </w:r>
      <w:r w:rsidR="003913D5" w:rsidRPr="003913D5">
        <w:rPr>
          <w:rFonts w:ascii="Times New Roman" w:hAnsi="Times New Roman" w:cs="Times New Roman"/>
          <w:sz w:val="24"/>
          <w:szCs w:val="24"/>
        </w:rPr>
        <w:t>prefieren recibir información nueva en forma de imágene</w:t>
      </w:r>
      <w:r w:rsidR="00011A74">
        <w:rPr>
          <w:rFonts w:ascii="Times New Roman" w:hAnsi="Times New Roman" w:cs="Times New Roman"/>
          <w:sz w:val="24"/>
          <w:szCs w:val="24"/>
        </w:rPr>
        <w:t>s, diagramas, gráficas o mapas, es por ello que se proponen estrategias que fortalece</w:t>
      </w:r>
      <w:r>
        <w:rPr>
          <w:rFonts w:ascii="Times New Roman" w:hAnsi="Times New Roman" w:cs="Times New Roman"/>
          <w:sz w:val="24"/>
          <w:szCs w:val="24"/>
        </w:rPr>
        <w:t>n</w:t>
      </w:r>
      <w:r w:rsidR="00011A74">
        <w:rPr>
          <w:rFonts w:ascii="Times New Roman" w:hAnsi="Times New Roman" w:cs="Times New Roman"/>
          <w:sz w:val="24"/>
          <w:szCs w:val="24"/>
        </w:rPr>
        <w:t xml:space="preserve"> lo que puede observar el estudiante</w:t>
      </w:r>
      <w:r w:rsidR="00D9268E">
        <w:rPr>
          <w:rFonts w:ascii="Times New Roman" w:hAnsi="Times New Roman" w:cs="Times New Roman"/>
          <w:sz w:val="24"/>
          <w:szCs w:val="24"/>
        </w:rPr>
        <w:t>,</w:t>
      </w:r>
      <w:r w:rsidR="00011A74">
        <w:rPr>
          <w:rFonts w:ascii="Times New Roman" w:hAnsi="Times New Roman" w:cs="Times New Roman"/>
          <w:sz w:val="24"/>
          <w:szCs w:val="24"/>
        </w:rPr>
        <w:t xml:space="preserve"> como son el planteamientos de o</w:t>
      </w:r>
      <w:r w:rsidR="003913D5" w:rsidRPr="003913D5">
        <w:rPr>
          <w:rFonts w:ascii="Times New Roman" w:hAnsi="Times New Roman" w:cs="Times New Roman"/>
          <w:sz w:val="24"/>
          <w:szCs w:val="24"/>
        </w:rPr>
        <w:t>bjetivos</w:t>
      </w:r>
      <w:r w:rsidR="00011A74">
        <w:rPr>
          <w:rFonts w:ascii="Times New Roman" w:hAnsi="Times New Roman" w:cs="Times New Roman"/>
          <w:sz w:val="24"/>
          <w:szCs w:val="24"/>
        </w:rPr>
        <w:t xml:space="preserve">, la elaboración de resúmenes, organizadores gráficos, ilustraciones, </w:t>
      </w:r>
      <w:r w:rsidR="00D9268E">
        <w:rPr>
          <w:rFonts w:ascii="Times New Roman" w:hAnsi="Times New Roman" w:cs="Times New Roman"/>
          <w:sz w:val="24"/>
          <w:szCs w:val="24"/>
        </w:rPr>
        <w:t>por mencionar algunas</w:t>
      </w:r>
      <w:r w:rsidR="00011A74">
        <w:rPr>
          <w:rFonts w:ascii="Times New Roman" w:hAnsi="Times New Roman" w:cs="Times New Roman"/>
          <w:sz w:val="24"/>
          <w:szCs w:val="24"/>
        </w:rPr>
        <w:t>.</w:t>
      </w:r>
    </w:p>
    <w:p w14:paraId="437297BB" w14:textId="42358090" w:rsidR="00011A74" w:rsidRDefault="00D9268E" w:rsidP="002E067C">
      <w:pPr>
        <w:spacing w:after="0" w:line="360" w:lineRule="auto"/>
        <w:ind w:firstLine="708"/>
        <w:jc w:val="both"/>
        <w:textAlignment w:val="center"/>
        <w:rPr>
          <w:rFonts w:ascii="Times New Roman" w:hAnsi="Times New Roman" w:cs="Times New Roman"/>
          <w:sz w:val="24"/>
          <w:szCs w:val="24"/>
        </w:rPr>
      </w:pPr>
      <w:r>
        <w:rPr>
          <w:rFonts w:ascii="Times New Roman" w:hAnsi="Times New Roman" w:cs="Times New Roman"/>
          <w:sz w:val="24"/>
          <w:szCs w:val="24"/>
        </w:rPr>
        <w:t xml:space="preserve">El </w:t>
      </w:r>
      <w:r w:rsidR="003913D5">
        <w:rPr>
          <w:rFonts w:ascii="Times New Roman" w:hAnsi="Times New Roman" w:cs="Times New Roman"/>
          <w:sz w:val="24"/>
          <w:szCs w:val="24"/>
        </w:rPr>
        <w:t xml:space="preserve">estilo de aprendizaje </w:t>
      </w:r>
      <w:r w:rsidR="00011A74">
        <w:rPr>
          <w:rFonts w:ascii="Times New Roman" w:hAnsi="Times New Roman" w:cs="Times New Roman"/>
          <w:sz w:val="24"/>
          <w:szCs w:val="24"/>
        </w:rPr>
        <w:t>verbal</w:t>
      </w:r>
      <w:r>
        <w:rPr>
          <w:rFonts w:ascii="Times New Roman" w:hAnsi="Times New Roman" w:cs="Times New Roman"/>
          <w:sz w:val="24"/>
          <w:szCs w:val="24"/>
        </w:rPr>
        <w:t>, por su parte,</w:t>
      </w:r>
      <w:r w:rsidR="003913D5">
        <w:rPr>
          <w:rFonts w:ascii="Times New Roman" w:hAnsi="Times New Roman" w:cs="Times New Roman"/>
          <w:sz w:val="24"/>
          <w:szCs w:val="24"/>
        </w:rPr>
        <w:t xml:space="preserve"> obtuvo</w:t>
      </w:r>
      <w:r w:rsidR="00011A74">
        <w:rPr>
          <w:rFonts w:ascii="Times New Roman" w:hAnsi="Times New Roman" w:cs="Times New Roman"/>
          <w:sz w:val="24"/>
          <w:szCs w:val="24"/>
        </w:rPr>
        <w:t xml:space="preserve"> un</w:t>
      </w:r>
      <w:r w:rsidR="003913D5">
        <w:rPr>
          <w:rFonts w:ascii="Times New Roman" w:hAnsi="Times New Roman" w:cs="Times New Roman"/>
          <w:sz w:val="24"/>
          <w:szCs w:val="24"/>
        </w:rPr>
        <w:t xml:space="preserve"> promedio de los tres gru</w:t>
      </w:r>
      <w:r w:rsidR="00011A74">
        <w:rPr>
          <w:rFonts w:ascii="Times New Roman" w:hAnsi="Times New Roman" w:cs="Times New Roman"/>
          <w:sz w:val="24"/>
          <w:szCs w:val="24"/>
        </w:rPr>
        <w:t xml:space="preserve">pos </w:t>
      </w:r>
      <w:r>
        <w:rPr>
          <w:rFonts w:ascii="Times New Roman" w:hAnsi="Times New Roman" w:cs="Times New Roman"/>
          <w:sz w:val="24"/>
          <w:szCs w:val="24"/>
        </w:rPr>
        <w:t xml:space="preserve">de </w:t>
      </w:r>
      <w:r w:rsidR="00011A74">
        <w:rPr>
          <w:rFonts w:ascii="Times New Roman" w:hAnsi="Times New Roman" w:cs="Times New Roman"/>
          <w:sz w:val="24"/>
          <w:szCs w:val="24"/>
        </w:rPr>
        <w:t>10</w:t>
      </w:r>
      <w:r>
        <w:rPr>
          <w:rFonts w:ascii="Times New Roman" w:hAnsi="Times New Roman" w:cs="Times New Roman"/>
          <w:sz w:val="24"/>
          <w:szCs w:val="24"/>
        </w:rPr>
        <w:t xml:space="preserve"> </w:t>
      </w:r>
      <w:r w:rsidR="003913D5">
        <w:rPr>
          <w:rFonts w:ascii="Times New Roman" w:hAnsi="Times New Roman" w:cs="Times New Roman"/>
          <w:sz w:val="24"/>
          <w:szCs w:val="24"/>
        </w:rPr>
        <w:t>%</w:t>
      </w:r>
      <w:r>
        <w:rPr>
          <w:rFonts w:ascii="Times New Roman" w:hAnsi="Times New Roman" w:cs="Times New Roman"/>
          <w:sz w:val="24"/>
          <w:szCs w:val="24"/>
        </w:rPr>
        <w:t>.</w:t>
      </w:r>
      <w:r w:rsidR="003913D5">
        <w:rPr>
          <w:rFonts w:ascii="Times New Roman" w:hAnsi="Times New Roman" w:cs="Times New Roman"/>
          <w:sz w:val="24"/>
          <w:szCs w:val="24"/>
        </w:rPr>
        <w:t xml:space="preserve"> </w:t>
      </w:r>
      <w:r>
        <w:rPr>
          <w:rFonts w:ascii="Times New Roman" w:hAnsi="Times New Roman" w:cs="Times New Roman"/>
          <w:sz w:val="24"/>
          <w:szCs w:val="24"/>
        </w:rPr>
        <w:t xml:space="preserve">La </w:t>
      </w:r>
      <w:r w:rsidR="00011A74">
        <w:rPr>
          <w:rFonts w:ascii="Times New Roman" w:hAnsi="Times New Roman" w:cs="Times New Roman"/>
          <w:sz w:val="24"/>
          <w:szCs w:val="24"/>
        </w:rPr>
        <w:t xml:space="preserve">característica de los estudiantes con este estilo </w:t>
      </w:r>
      <w:r>
        <w:rPr>
          <w:rFonts w:ascii="Times New Roman" w:hAnsi="Times New Roman" w:cs="Times New Roman"/>
          <w:sz w:val="24"/>
          <w:szCs w:val="24"/>
        </w:rPr>
        <w:t>es que</w:t>
      </w:r>
      <w:r w:rsidR="00011A74">
        <w:rPr>
          <w:rFonts w:ascii="Times New Roman" w:hAnsi="Times New Roman" w:cs="Times New Roman"/>
          <w:sz w:val="24"/>
          <w:szCs w:val="24"/>
        </w:rPr>
        <w:t xml:space="preserve"> prefiere</w:t>
      </w:r>
      <w:r w:rsidR="00A10196">
        <w:rPr>
          <w:rFonts w:ascii="Times New Roman" w:hAnsi="Times New Roman" w:cs="Times New Roman"/>
          <w:sz w:val="24"/>
          <w:szCs w:val="24"/>
        </w:rPr>
        <w:t>n</w:t>
      </w:r>
      <w:r w:rsidR="00011A74">
        <w:rPr>
          <w:rFonts w:ascii="Times New Roman" w:hAnsi="Times New Roman" w:cs="Times New Roman"/>
          <w:sz w:val="24"/>
          <w:szCs w:val="24"/>
        </w:rPr>
        <w:t xml:space="preserve"> recibir información </w:t>
      </w:r>
      <w:r w:rsidR="00A10196">
        <w:rPr>
          <w:rFonts w:ascii="Times New Roman" w:hAnsi="Times New Roman" w:cs="Times New Roman"/>
          <w:sz w:val="24"/>
          <w:szCs w:val="24"/>
        </w:rPr>
        <w:t xml:space="preserve">y </w:t>
      </w:r>
      <w:r w:rsidR="00011A74">
        <w:rPr>
          <w:rFonts w:ascii="Times New Roman" w:hAnsi="Times New Roman" w:cs="Times New Roman"/>
          <w:sz w:val="24"/>
          <w:szCs w:val="24"/>
        </w:rPr>
        <w:t>aprender por lo que dicen o escriben y las estrategias que se proponen son las analogías y las exposiciones</w:t>
      </w:r>
      <w:r w:rsidR="00A10196">
        <w:rPr>
          <w:rFonts w:ascii="Times New Roman" w:hAnsi="Times New Roman" w:cs="Times New Roman"/>
          <w:sz w:val="24"/>
          <w:szCs w:val="24"/>
        </w:rPr>
        <w:t>.</w:t>
      </w:r>
    </w:p>
    <w:p w14:paraId="1991F7D2" w14:textId="0FDCEF29" w:rsidR="00B445AB" w:rsidRDefault="00B445AB" w:rsidP="002E067C">
      <w:pPr>
        <w:spacing w:after="0" w:line="360" w:lineRule="auto"/>
        <w:ind w:firstLine="708"/>
        <w:jc w:val="both"/>
        <w:textAlignment w:val="center"/>
        <w:rPr>
          <w:rFonts w:ascii="Times New Roman" w:hAnsi="Times New Roman" w:cs="Times New Roman"/>
          <w:sz w:val="24"/>
          <w:szCs w:val="24"/>
        </w:rPr>
      </w:pPr>
    </w:p>
    <w:p w14:paraId="0EB5F424" w14:textId="77777777" w:rsidR="00B445AB" w:rsidRDefault="00B445AB" w:rsidP="002E067C">
      <w:pPr>
        <w:spacing w:after="0" w:line="360" w:lineRule="auto"/>
        <w:ind w:firstLine="708"/>
        <w:jc w:val="both"/>
        <w:textAlignment w:val="center"/>
        <w:rPr>
          <w:rFonts w:ascii="Times New Roman" w:hAnsi="Times New Roman" w:cs="Times New Roman"/>
          <w:sz w:val="24"/>
          <w:szCs w:val="24"/>
        </w:rPr>
      </w:pPr>
    </w:p>
    <w:p w14:paraId="3A7B90CE" w14:textId="77777777" w:rsidR="00936251" w:rsidRDefault="00936251" w:rsidP="002E067C">
      <w:pPr>
        <w:spacing w:after="0" w:line="360" w:lineRule="auto"/>
        <w:jc w:val="both"/>
        <w:textAlignment w:val="center"/>
        <w:rPr>
          <w:rFonts w:ascii="Times New Roman" w:hAnsi="Times New Roman" w:cs="Times New Roman"/>
          <w:sz w:val="24"/>
          <w:szCs w:val="24"/>
        </w:rPr>
      </w:pPr>
    </w:p>
    <w:p w14:paraId="67E3D9A9" w14:textId="0A95D311" w:rsidR="00183737" w:rsidRPr="003B7F33" w:rsidRDefault="00183737" w:rsidP="00183737">
      <w:pPr>
        <w:spacing w:after="0" w:line="240" w:lineRule="auto"/>
        <w:jc w:val="center"/>
        <w:textAlignment w:val="center"/>
        <w:rPr>
          <w:rFonts w:ascii="Times New Roman" w:hAnsi="Times New Roman" w:cs="Times New Roman"/>
          <w:sz w:val="24"/>
          <w:szCs w:val="20"/>
        </w:rPr>
      </w:pPr>
      <w:r w:rsidRPr="003B7F33">
        <w:rPr>
          <w:rFonts w:ascii="Times New Roman" w:hAnsi="Times New Roman" w:cs="Times New Roman"/>
          <w:b/>
          <w:sz w:val="24"/>
          <w:szCs w:val="20"/>
        </w:rPr>
        <w:lastRenderedPageBreak/>
        <w:t xml:space="preserve">Tabla </w:t>
      </w:r>
      <w:r w:rsidR="00936251">
        <w:rPr>
          <w:rFonts w:ascii="Times New Roman" w:hAnsi="Times New Roman" w:cs="Times New Roman"/>
          <w:b/>
          <w:sz w:val="24"/>
          <w:szCs w:val="20"/>
        </w:rPr>
        <w:t>8</w:t>
      </w:r>
      <w:r w:rsidRPr="003B7F33">
        <w:rPr>
          <w:rFonts w:ascii="Times New Roman" w:hAnsi="Times New Roman" w:cs="Times New Roman"/>
          <w:sz w:val="24"/>
          <w:szCs w:val="20"/>
        </w:rPr>
        <w:t xml:space="preserve">. Interpretación de los estilos y estrategias de aprendizaje del </w:t>
      </w:r>
      <w:r>
        <w:rPr>
          <w:rFonts w:ascii="Times New Roman" w:hAnsi="Times New Roman" w:cs="Times New Roman"/>
          <w:sz w:val="24"/>
          <w:szCs w:val="20"/>
        </w:rPr>
        <w:t>tercer</w:t>
      </w:r>
      <w:r w:rsidRPr="003B7F33">
        <w:rPr>
          <w:rFonts w:ascii="Times New Roman" w:hAnsi="Times New Roman" w:cs="Times New Roman"/>
          <w:sz w:val="24"/>
          <w:szCs w:val="20"/>
        </w:rPr>
        <w:t xml:space="preserve"> cuadrante</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1119"/>
        <w:gridCol w:w="566"/>
        <w:gridCol w:w="1560"/>
        <w:gridCol w:w="1275"/>
        <w:gridCol w:w="1134"/>
        <w:gridCol w:w="568"/>
        <w:gridCol w:w="1560"/>
        <w:gridCol w:w="1592"/>
      </w:tblGrid>
      <w:tr w:rsidR="00A10196" w:rsidRPr="00EE746C" w14:paraId="336270EC" w14:textId="77777777" w:rsidTr="002E067C">
        <w:trPr>
          <w:cantSplit/>
          <w:trHeight w:val="2367"/>
          <w:tblHeader/>
        </w:trPr>
        <w:tc>
          <w:tcPr>
            <w:tcW w:w="597" w:type="pct"/>
            <w:shd w:val="clear" w:color="auto" w:fill="E7E6E6" w:themeFill="background2"/>
            <w:textDirection w:val="btLr"/>
            <w:vAlign w:val="center"/>
          </w:tcPr>
          <w:p w14:paraId="3AB3ED7C" w14:textId="77777777" w:rsidR="00F45C06" w:rsidRPr="00EE746C" w:rsidRDefault="00F45C06" w:rsidP="00012101">
            <w:pPr>
              <w:spacing w:line="260" w:lineRule="exact"/>
              <w:ind w:left="113" w:right="113"/>
              <w:jc w:val="center"/>
              <w:rPr>
                <w:rFonts w:ascii="Times New Roman" w:hAnsi="Times New Roman" w:cs="Times New Roman"/>
                <w:b/>
              </w:rPr>
            </w:pPr>
            <w:r w:rsidRPr="00EE746C">
              <w:rPr>
                <w:rFonts w:ascii="Times New Roman" w:hAnsi="Times New Roman" w:cs="Times New Roman"/>
                <w:b/>
              </w:rPr>
              <w:t>ESTILO DE APRENDIZAJE</w:t>
            </w:r>
          </w:p>
        </w:tc>
        <w:tc>
          <w:tcPr>
            <w:tcW w:w="302" w:type="pct"/>
            <w:shd w:val="clear" w:color="auto" w:fill="E7E6E6" w:themeFill="background2"/>
            <w:textDirection w:val="btLr"/>
            <w:vAlign w:val="center"/>
          </w:tcPr>
          <w:p w14:paraId="23AA8929" w14:textId="77777777" w:rsidR="00F45C06" w:rsidRPr="00EE746C" w:rsidRDefault="00F45C06" w:rsidP="00012101">
            <w:pPr>
              <w:spacing w:line="260" w:lineRule="exact"/>
              <w:ind w:left="113" w:right="113"/>
              <w:jc w:val="center"/>
              <w:rPr>
                <w:rFonts w:ascii="Times New Roman" w:hAnsi="Times New Roman" w:cs="Times New Roman"/>
                <w:b/>
              </w:rPr>
            </w:pPr>
            <w:r w:rsidRPr="00EE746C">
              <w:rPr>
                <w:rFonts w:ascii="Times New Roman" w:hAnsi="Times New Roman" w:cs="Times New Roman"/>
                <w:b/>
              </w:rPr>
              <w:t>PORCENTAJE</w:t>
            </w:r>
          </w:p>
        </w:tc>
        <w:tc>
          <w:tcPr>
            <w:tcW w:w="832" w:type="pct"/>
            <w:shd w:val="clear" w:color="auto" w:fill="E7E6E6" w:themeFill="background2"/>
            <w:textDirection w:val="btLr"/>
            <w:vAlign w:val="center"/>
          </w:tcPr>
          <w:p w14:paraId="605CBEF0" w14:textId="77777777" w:rsidR="00F45C06" w:rsidRPr="00EE746C" w:rsidRDefault="00F45C06" w:rsidP="00012101">
            <w:pPr>
              <w:spacing w:line="260" w:lineRule="exact"/>
              <w:ind w:left="113" w:right="113"/>
              <w:jc w:val="center"/>
              <w:rPr>
                <w:rFonts w:ascii="Times New Roman" w:hAnsi="Times New Roman" w:cs="Times New Roman"/>
                <w:b/>
              </w:rPr>
            </w:pPr>
            <w:r w:rsidRPr="00EE746C">
              <w:rPr>
                <w:rFonts w:ascii="Times New Roman" w:hAnsi="Times New Roman" w:cs="Times New Roman"/>
                <w:b/>
              </w:rPr>
              <w:t>INTERPETACIÓN</w:t>
            </w:r>
          </w:p>
        </w:tc>
        <w:tc>
          <w:tcPr>
            <w:tcW w:w="680" w:type="pct"/>
            <w:shd w:val="clear" w:color="auto" w:fill="E7E6E6" w:themeFill="background2"/>
            <w:textDirection w:val="btLr"/>
          </w:tcPr>
          <w:p w14:paraId="6115DD3E" w14:textId="77777777" w:rsidR="00F45C06" w:rsidRPr="00EE746C" w:rsidRDefault="00F45C06" w:rsidP="00012101">
            <w:pPr>
              <w:spacing w:line="260" w:lineRule="exact"/>
              <w:ind w:left="113" w:right="113"/>
              <w:jc w:val="center"/>
              <w:rPr>
                <w:rFonts w:ascii="Times New Roman" w:hAnsi="Times New Roman" w:cs="Times New Roman"/>
                <w:b/>
              </w:rPr>
            </w:pPr>
          </w:p>
          <w:p w14:paraId="1ED58E7C" w14:textId="77777777" w:rsidR="00F45C06" w:rsidRPr="00EE746C" w:rsidRDefault="00F45C06" w:rsidP="00012101">
            <w:pPr>
              <w:spacing w:line="260" w:lineRule="exact"/>
              <w:ind w:left="113" w:right="113"/>
              <w:jc w:val="center"/>
              <w:rPr>
                <w:rFonts w:ascii="Times New Roman" w:hAnsi="Times New Roman" w:cs="Times New Roman"/>
                <w:b/>
              </w:rPr>
            </w:pPr>
            <w:r w:rsidRPr="00EE746C">
              <w:rPr>
                <w:rFonts w:ascii="Times New Roman" w:hAnsi="Times New Roman" w:cs="Times New Roman"/>
                <w:b/>
              </w:rPr>
              <w:t>ESTRATEGIAS</w:t>
            </w:r>
          </w:p>
        </w:tc>
        <w:tc>
          <w:tcPr>
            <w:tcW w:w="605" w:type="pct"/>
            <w:shd w:val="clear" w:color="auto" w:fill="E7E6E6" w:themeFill="background2"/>
            <w:textDirection w:val="btLr"/>
            <w:vAlign w:val="center"/>
          </w:tcPr>
          <w:p w14:paraId="01C7E14D" w14:textId="77777777" w:rsidR="00F45C06" w:rsidRPr="00EE746C" w:rsidRDefault="00F45C06" w:rsidP="00012101">
            <w:pPr>
              <w:spacing w:line="260" w:lineRule="exact"/>
              <w:ind w:left="113" w:right="113"/>
              <w:jc w:val="center"/>
              <w:rPr>
                <w:rFonts w:ascii="Times New Roman" w:hAnsi="Times New Roman" w:cs="Times New Roman"/>
                <w:b/>
              </w:rPr>
            </w:pPr>
            <w:r w:rsidRPr="00EE746C">
              <w:rPr>
                <w:rFonts w:ascii="Times New Roman" w:hAnsi="Times New Roman" w:cs="Times New Roman"/>
                <w:b/>
              </w:rPr>
              <w:t>ESTILO DE APRENDIZAJE</w:t>
            </w:r>
          </w:p>
        </w:tc>
        <w:tc>
          <w:tcPr>
            <w:tcW w:w="303" w:type="pct"/>
            <w:shd w:val="clear" w:color="auto" w:fill="E7E6E6" w:themeFill="background2"/>
            <w:textDirection w:val="btLr"/>
            <w:vAlign w:val="center"/>
          </w:tcPr>
          <w:p w14:paraId="6C1AE790" w14:textId="77777777" w:rsidR="00F45C06" w:rsidRPr="00EE746C" w:rsidRDefault="00F45C06" w:rsidP="00012101">
            <w:pPr>
              <w:spacing w:line="260" w:lineRule="exact"/>
              <w:ind w:left="113" w:right="113"/>
              <w:jc w:val="center"/>
              <w:rPr>
                <w:rFonts w:ascii="Times New Roman" w:hAnsi="Times New Roman" w:cs="Times New Roman"/>
                <w:b/>
              </w:rPr>
            </w:pPr>
            <w:r w:rsidRPr="00EE746C">
              <w:rPr>
                <w:rFonts w:ascii="Times New Roman" w:hAnsi="Times New Roman" w:cs="Times New Roman"/>
                <w:b/>
              </w:rPr>
              <w:t>PORCENTAJE</w:t>
            </w:r>
          </w:p>
        </w:tc>
        <w:tc>
          <w:tcPr>
            <w:tcW w:w="832" w:type="pct"/>
            <w:shd w:val="clear" w:color="auto" w:fill="E7E6E6" w:themeFill="background2"/>
            <w:textDirection w:val="btLr"/>
            <w:vAlign w:val="center"/>
          </w:tcPr>
          <w:p w14:paraId="5F32800A" w14:textId="77777777" w:rsidR="00F45C06" w:rsidRPr="00EE746C" w:rsidRDefault="00F45C06" w:rsidP="00012101">
            <w:pPr>
              <w:spacing w:line="260" w:lineRule="exact"/>
              <w:ind w:left="113" w:right="113"/>
              <w:jc w:val="center"/>
              <w:rPr>
                <w:rFonts w:ascii="Times New Roman" w:hAnsi="Times New Roman" w:cs="Times New Roman"/>
                <w:b/>
              </w:rPr>
            </w:pPr>
            <w:r w:rsidRPr="00EE746C">
              <w:rPr>
                <w:rFonts w:ascii="Times New Roman" w:hAnsi="Times New Roman" w:cs="Times New Roman"/>
                <w:b/>
              </w:rPr>
              <w:t>INTERPETACIÓN</w:t>
            </w:r>
          </w:p>
        </w:tc>
        <w:tc>
          <w:tcPr>
            <w:tcW w:w="849" w:type="pct"/>
            <w:shd w:val="clear" w:color="auto" w:fill="E7E6E6" w:themeFill="background2"/>
            <w:textDirection w:val="btLr"/>
          </w:tcPr>
          <w:p w14:paraId="2F66F2CD" w14:textId="77777777" w:rsidR="00F45C06" w:rsidRPr="00EE746C" w:rsidRDefault="00F45C06" w:rsidP="00012101">
            <w:pPr>
              <w:spacing w:line="260" w:lineRule="exact"/>
              <w:ind w:left="113" w:right="113"/>
              <w:jc w:val="center"/>
              <w:rPr>
                <w:rFonts w:ascii="Times New Roman" w:hAnsi="Times New Roman" w:cs="Times New Roman"/>
                <w:b/>
              </w:rPr>
            </w:pPr>
          </w:p>
          <w:p w14:paraId="1B7D5CEB" w14:textId="77777777" w:rsidR="00F45C06" w:rsidRPr="00EE746C" w:rsidRDefault="00F45C06" w:rsidP="00012101">
            <w:pPr>
              <w:spacing w:line="260" w:lineRule="exact"/>
              <w:ind w:left="113" w:right="113"/>
              <w:jc w:val="center"/>
              <w:rPr>
                <w:rFonts w:ascii="Times New Roman" w:hAnsi="Times New Roman" w:cs="Times New Roman"/>
                <w:b/>
              </w:rPr>
            </w:pPr>
            <w:r w:rsidRPr="00EE746C">
              <w:rPr>
                <w:rFonts w:ascii="Times New Roman" w:hAnsi="Times New Roman" w:cs="Times New Roman"/>
                <w:b/>
              </w:rPr>
              <w:t>ESTRATEGIAS</w:t>
            </w:r>
          </w:p>
        </w:tc>
      </w:tr>
      <w:tr w:rsidR="00A10196" w:rsidRPr="00EE746C" w14:paraId="0C5B9A63" w14:textId="77777777" w:rsidTr="002E067C">
        <w:tc>
          <w:tcPr>
            <w:tcW w:w="597" w:type="pct"/>
          </w:tcPr>
          <w:p w14:paraId="6292E77F" w14:textId="77777777" w:rsidR="00F45C06" w:rsidRPr="002E067C" w:rsidRDefault="00F45C06" w:rsidP="00012101">
            <w:pPr>
              <w:spacing w:after="0" w:line="260" w:lineRule="exact"/>
              <w:jc w:val="both"/>
              <w:rPr>
                <w:rFonts w:ascii="Times New Roman" w:hAnsi="Times New Roman" w:cs="Times New Roman"/>
                <w:sz w:val="24"/>
              </w:rPr>
            </w:pPr>
            <w:r w:rsidRPr="002E067C">
              <w:rPr>
                <w:rFonts w:ascii="Times New Roman" w:hAnsi="Times New Roman" w:cs="Times New Roman"/>
                <w:sz w:val="24"/>
              </w:rPr>
              <w:t>Visuales</w:t>
            </w:r>
          </w:p>
        </w:tc>
        <w:tc>
          <w:tcPr>
            <w:tcW w:w="302" w:type="pct"/>
          </w:tcPr>
          <w:p w14:paraId="38C7E434" w14:textId="68ECBD86" w:rsidR="00F45C06" w:rsidRPr="002E067C" w:rsidRDefault="00F45C06" w:rsidP="00012101">
            <w:pPr>
              <w:spacing w:after="0" w:line="260" w:lineRule="exact"/>
              <w:jc w:val="center"/>
              <w:rPr>
                <w:rFonts w:ascii="Times New Roman" w:hAnsi="Times New Roman" w:cs="Times New Roman"/>
                <w:sz w:val="24"/>
              </w:rPr>
            </w:pPr>
            <w:r w:rsidRPr="002E067C">
              <w:rPr>
                <w:rFonts w:ascii="Times New Roman" w:hAnsi="Times New Roman" w:cs="Times New Roman"/>
                <w:sz w:val="24"/>
              </w:rPr>
              <w:t>90</w:t>
            </w:r>
            <w:r w:rsidR="00A10196">
              <w:rPr>
                <w:rFonts w:ascii="Times New Roman" w:hAnsi="Times New Roman" w:cs="Times New Roman"/>
                <w:sz w:val="24"/>
              </w:rPr>
              <w:t xml:space="preserve"> </w:t>
            </w:r>
            <w:r w:rsidRPr="002E067C">
              <w:rPr>
                <w:rFonts w:ascii="Times New Roman" w:hAnsi="Times New Roman" w:cs="Times New Roman"/>
                <w:sz w:val="24"/>
              </w:rPr>
              <w:t>%</w:t>
            </w:r>
          </w:p>
        </w:tc>
        <w:tc>
          <w:tcPr>
            <w:tcW w:w="832" w:type="pct"/>
          </w:tcPr>
          <w:p w14:paraId="678A7C66" w14:textId="70210689" w:rsidR="00F45C06" w:rsidRPr="002E067C" w:rsidRDefault="00F45C06" w:rsidP="00012101">
            <w:pPr>
              <w:spacing w:after="0" w:line="260" w:lineRule="exact"/>
              <w:jc w:val="both"/>
              <w:rPr>
                <w:rFonts w:ascii="Times New Roman" w:hAnsi="Times New Roman" w:cs="Times New Roman"/>
                <w:sz w:val="24"/>
              </w:rPr>
            </w:pPr>
            <w:r w:rsidRPr="002E067C">
              <w:rPr>
                <w:rFonts w:ascii="Times New Roman" w:hAnsi="Times New Roman" w:cs="Times New Roman"/>
                <w:sz w:val="24"/>
              </w:rPr>
              <w:t>Prefieren recordar lo que hicieron un día anterior con imágenes y fotografía,</w:t>
            </w:r>
            <w:r w:rsidR="00A10196">
              <w:rPr>
                <w:rFonts w:ascii="Times New Roman" w:hAnsi="Times New Roman" w:cs="Times New Roman"/>
                <w:sz w:val="24"/>
              </w:rPr>
              <w:t xml:space="preserve"> así como </w:t>
            </w:r>
            <w:r w:rsidRPr="002E067C">
              <w:rPr>
                <w:rFonts w:ascii="Times New Roman" w:hAnsi="Times New Roman" w:cs="Times New Roman"/>
                <w:sz w:val="24"/>
              </w:rPr>
              <w:t>recibir información nueva en forma de imágenes, diagramas, gráficas o mapas.</w:t>
            </w:r>
          </w:p>
        </w:tc>
        <w:tc>
          <w:tcPr>
            <w:tcW w:w="680" w:type="pct"/>
          </w:tcPr>
          <w:p w14:paraId="46D34945" w14:textId="77777777" w:rsidR="00F45C06" w:rsidRPr="002E067C" w:rsidRDefault="00F45C06" w:rsidP="00012101">
            <w:pPr>
              <w:spacing w:after="0" w:line="260" w:lineRule="exact"/>
              <w:jc w:val="both"/>
              <w:rPr>
                <w:rFonts w:ascii="Times New Roman" w:hAnsi="Times New Roman" w:cs="Times New Roman"/>
                <w:sz w:val="24"/>
              </w:rPr>
            </w:pPr>
            <w:r w:rsidRPr="002E067C">
              <w:rPr>
                <w:rFonts w:ascii="Times New Roman" w:hAnsi="Times New Roman" w:cs="Times New Roman"/>
                <w:sz w:val="24"/>
              </w:rPr>
              <w:t>Objetivos</w:t>
            </w:r>
          </w:p>
          <w:p w14:paraId="32AEAB57" w14:textId="77777777" w:rsidR="00F45C06" w:rsidRPr="002E067C" w:rsidRDefault="00F45C06" w:rsidP="00012101">
            <w:pPr>
              <w:spacing w:after="0" w:line="260" w:lineRule="exact"/>
              <w:jc w:val="both"/>
              <w:rPr>
                <w:rFonts w:ascii="Times New Roman" w:hAnsi="Times New Roman" w:cs="Times New Roman"/>
                <w:sz w:val="24"/>
              </w:rPr>
            </w:pPr>
            <w:r w:rsidRPr="002E067C">
              <w:rPr>
                <w:rFonts w:ascii="Times New Roman" w:hAnsi="Times New Roman" w:cs="Times New Roman"/>
                <w:sz w:val="24"/>
              </w:rPr>
              <w:t>Resumen</w:t>
            </w:r>
          </w:p>
          <w:p w14:paraId="71F0092F" w14:textId="77777777" w:rsidR="00F45C06" w:rsidRPr="002E067C" w:rsidRDefault="00F45C06" w:rsidP="00012101">
            <w:pPr>
              <w:spacing w:after="0" w:line="260" w:lineRule="exact"/>
              <w:jc w:val="both"/>
              <w:rPr>
                <w:rFonts w:ascii="Times New Roman" w:hAnsi="Times New Roman" w:cs="Times New Roman"/>
                <w:sz w:val="24"/>
              </w:rPr>
            </w:pPr>
            <w:r w:rsidRPr="002E067C">
              <w:rPr>
                <w:rFonts w:ascii="Times New Roman" w:hAnsi="Times New Roman" w:cs="Times New Roman"/>
                <w:sz w:val="24"/>
              </w:rPr>
              <w:t>Organizadores previos</w:t>
            </w:r>
          </w:p>
          <w:p w14:paraId="209D5573" w14:textId="77777777" w:rsidR="00F45C06" w:rsidRPr="002E067C" w:rsidRDefault="00F45C06" w:rsidP="00012101">
            <w:pPr>
              <w:spacing w:after="0" w:line="260" w:lineRule="exact"/>
              <w:jc w:val="both"/>
              <w:rPr>
                <w:rFonts w:ascii="Times New Roman" w:hAnsi="Times New Roman" w:cs="Times New Roman"/>
                <w:sz w:val="24"/>
              </w:rPr>
            </w:pPr>
            <w:r w:rsidRPr="002E067C">
              <w:rPr>
                <w:rFonts w:ascii="Times New Roman" w:hAnsi="Times New Roman" w:cs="Times New Roman"/>
                <w:sz w:val="24"/>
              </w:rPr>
              <w:t xml:space="preserve">Ilustraciones </w:t>
            </w:r>
          </w:p>
          <w:p w14:paraId="4EE3DC8A" w14:textId="77777777" w:rsidR="00F45C06" w:rsidRPr="002E067C" w:rsidRDefault="00F45C06" w:rsidP="00012101">
            <w:pPr>
              <w:spacing w:after="0" w:line="260" w:lineRule="exact"/>
              <w:jc w:val="both"/>
              <w:rPr>
                <w:rFonts w:ascii="Times New Roman" w:hAnsi="Times New Roman" w:cs="Times New Roman"/>
                <w:sz w:val="24"/>
              </w:rPr>
            </w:pPr>
            <w:r w:rsidRPr="002E067C">
              <w:rPr>
                <w:rFonts w:ascii="Times New Roman" w:hAnsi="Times New Roman" w:cs="Times New Roman"/>
                <w:sz w:val="24"/>
              </w:rPr>
              <w:t>Preguntas intercaladas</w:t>
            </w:r>
          </w:p>
          <w:p w14:paraId="16908A14" w14:textId="77777777" w:rsidR="00F45C06" w:rsidRPr="002E067C" w:rsidRDefault="00F45C06" w:rsidP="00012101">
            <w:pPr>
              <w:spacing w:after="0" w:line="260" w:lineRule="exact"/>
              <w:jc w:val="both"/>
              <w:rPr>
                <w:rFonts w:ascii="Times New Roman" w:hAnsi="Times New Roman" w:cs="Times New Roman"/>
                <w:sz w:val="24"/>
              </w:rPr>
            </w:pPr>
            <w:r w:rsidRPr="002E067C">
              <w:rPr>
                <w:rFonts w:ascii="Times New Roman" w:hAnsi="Times New Roman" w:cs="Times New Roman"/>
                <w:sz w:val="24"/>
              </w:rPr>
              <w:t>Pistas tipográficas y discursivas</w:t>
            </w:r>
          </w:p>
          <w:p w14:paraId="420DE2FA" w14:textId="36739562" w:rsidR="00F45C06" w:rsidRPr="002E067C" w:rsidRDefault="00F45C06" w:rsidP="00012101">
            <w:pPr>
              <w:spacing w:after="0" w:line="260" w:lineRule="exact"/>
              <w:jc w:val="both"/>
              <w:rPr>
                <w:rFonts w:ascii="Times New Roman" w:hAnsi="Times New Roman" w:cs="Times New Roman"/>
                <w:sz w:val="24"/>
              </w:rPr>
            </w:pPr>
            <w:r w:rsidRPr="002E067C">
              <w:rPr>
                <w:rFonts w:ascii="Times New Roman" w:hAnsi="Times New Roman" w:cs="Times New Roman"/>
                <w:sz w:val="24"/>
              </w:rPr>
              <w:t>Mapas conceptuales y redes semánticas</w:t>
            </w:r>
          </w:p>
        </w:tc>
        <w:tc>
          <w:tcPr>
            <w:tcW w:w="605" w:type="pct"/>
          </w:tcPr>
          <w:p w14:paraId="29C97620" w14:textId="77777777" w:rsidR="00F45C06" w:rsidRPr="002E067C" w:rsidRDefault="00F45C06" w:rsidP="00012101">
            <w:pPr>
              <w:spacing w:after="0" w:line="260" w:lineRule="exact"/>
              <w:jc w:val="both"/>
              <w:rPr>
                <w:rFonts w:ascii="Times New Roman" w:hAnsi="Times New Roman" w:cs="Times New Roman"/>
                <w:sz w:val="24"/>
              </w:rPr>
            </w:pPr>
            <w:r w:rsidRPr="002E067C">
              <w:rPr>
                <w:rFonts w:ascii="Times New Roman" w:hAnsi="Times New Roman" w:cs="Times New Roman"/>
                <w:sz w:val="24"/>
              </w:rPr>
              <w:t>Verbales</w:t>
            </w:r>
          </w:p>
        </w:tc>
        <w:tc>
          <w:tcPr>
            <w:tcW w:w="303" w:type="pct"/>
          </w:tcPr>
          <w:p w14:paraId="30C57348" w14:textId="0BD51A97" w:rsidR="00F45C06" w:rsidRPr="002E067C" w:rsidRDefault="00F45C06" w:rsidP="00012101">
            <w:pPr>
              <w:spacing w:after="0" w:line="260" w:lineRule="exact"/>
              <w:jc w:val="center"/>
              <w:rPr>
                <w:rFonts w:ascii="Times New Roman" w:hAnsi="Times New Roman" w:cs="Times New Roman"/>
                <w:sz w:val="24"/>
              </w:rPr>
            </w:pPr>
            <w:r w:rsidRPr="002E067C">
              <w:rPr>
                <w:rFonts w:ascii="Times New Roman" w:hAnsi="Times New Roman" w:cs="Times New Roman"/>
                <w:sz w:val="24"/>
              </w:rPr>
              <w:t>10</w:t>
            </w:r>
            <w:r w:rsidR="00A10196">
              <w:rPr>
                <w:rFonts w:ascii="Times New Roman" w:hAnsi="Times New Roman" w:cs="Times New Roman"/>
                <w:sz w:val="24"/>
              </w:rPr>
              <w:t xml:space="preserve"> </w:t>
            </w:r>
            <w:r w:rsidRPr="002E067C">
              <w:rPr>
                <w:rFonts w:ascii="Times New Roman" w:hAnsi="Times New Roman" w:cs="Times New Roman"/>
                <w:sz w:val="24"/>
              </w:rPr>
              <w:t>%</w:t>
            </w:r>
          </w:p>
        </w:tc>
        <w:tc>
          <w:tcPr>
            <w:tcW w:w="832" w:type="pct"/>
          </w:tcPr>
          <w:p w14:paraId="21E459D7" w14:textId="2228D45E" w:rsidR="00F45C06" w:rsidRPr="002E067C" w:rsidRDefault="00F45C06" w:rsidP="00012101">
            <w:pPr>
              <w:spacing w:after="0" w:line="260" w:lineRule="exact"/>
              <w:jc w:val="both"/>
              <w:rPr>
                <w:rFonts w:ascii="Times New Roman" w:hAnsi="Times New Roman" w:cs="Times New Roman"/>
                <w:sz w:val="24"/>
              </w:rPr>
            </w:pPr>
            <w:r w:rsidRPr="002E067C">
              <w:rPr>
                <w:rFonts w:ascii="Times New Roman" w:hAnsi="Times New Roman" w:cs="Times New Roman"/>
                <w:sz w:val="24"/>
              </w:rPr>
              <w:t>Recuerdan lo que se dijo de forma verbal, prefieren información nueva por aprender en forma escrita o información verbal</w:t>
            </w:r>
            <w:r w:rsidR="00A10196">
              <w:rPr>
                <w:rFonts w:ascii="Times New Roman" w:hAnsi="Times New Roman" w:cs="Times New Roman"/>
                <w:sz w:val="24"/>
              </w:rPr>
              <w:t>;</w:t>
            </w:r>
            <w:r w:rsidR="00A10196" w:rsidRPr="002E067C">
              <w:rPr>
                <w:rFonts w:ascii="Times New Roman" w:hAnsi="Times New Roman" w:cs="Times New Roman"/>
                <w:sz w:val="24"/>
              </w:rPr>
              <w:t xml:space="preserve"> </w:t>
            </w:r>
            <w:r w:rsidRPr="002E067C">
              <w:rPr>
                <w:rFonts w:ascii="Times New Roman" w:hAnsi="Times New Roman" w:cs="Times New Roman"/>
                <w:sz w:val="24"/>
              </w:rPr>
              <w:t>en los libros se concentran en lo escrito.</w:t>
            </w:r>
          </w:p>
        </w:tc>
        <w:tc>
          <w:tcPr>
            <w:tcW w:w="849" w:type="pct"/>
          </w:tcPr>
          <w:p w14:paraId="505747EC" w14:textId="77777777" w:rsidR="00F45C06" w:rsidRPr="002E067C" w:rsidRDefault="00F45C06" w:rsidP="00012101">
            <w:pPr>
              <w:spacing w:after="0" w:line="260" w:lineRule="exact"/>
              <w:jc w:val="both"/>
              <w:rPr>
                <w:rFonts w:ascii="Times New Roman" w:hAnsi="Times New Roman" w:cs="Times New Roman"/>
                <w:sz w:val="24"/>
              </w:rPr>
            </w:pPr>
            <w:r w:rsidRPr="002E067C">
              <w:rPr>
                <w:rFonts w:ascii="Times New Roman" w:hAnsi="Times New Roman" w:cs="Times New Roman"/>
                <w:sz w:val="24"/>
              </w:rPr>
              <w:t>Analogías</w:t>
            </w:r>
          </w:p>
          <w:p w14:paraId="2423CC26" w14:textId="10FA2951" w:rsidR="00F45C06" w:rsidRPr="002E067C" w:rsidRDefault="00F45C06" w:rsidP="00012101">
            <w:pPr>
              <w:spacing w:after="0" w:line="260" w:lineRule="exact"/>
              <w:jc w:val="both"/>
              <w:rPr>
                <w:rFonts w:ascii="Times New Roman" w:hAnsi="Times New Roman" w:cs="Times New Roman"/>
                <w:sz w:val="24"/>
              </w:rPr>
            </w:pPr>
            <w:r w:rsidRPr="002E067C">
              <w:rPr>
                <w:rFonts w:ascii="Times New Roman" w:hAnsi="Times New Roman" w:cs="Times New Roman"/>
                <w:sz w:val="24"/>
              </w:rPr>
              <w:t>Exposiciones</w:t>
            </w:r>
          </w:p>
        </w:tc>
      </w:tr>
    </w:tbl>
    <w:p w14:paraId="6FDA266C" w14:textId="77777777" w:rsidR="00183737" w:rsidRPr="003B7F33" w:rsidRDefault="00183737" w:rsidP="00183737">
      <w:pPr>
        <w:spacing w:after="0" w:line="360" w:lineRule="auto"/>
        <w:jc w:val="center"/>
        <w:rPr>
          <w:rFonts w:ascii="Times New Roman" w:hAnsi="Times New Roman" w:cs="Times New Roman"/>
          <w:sz w:val="24"/>
          <w:szCs w:val="20"/>
        </w:rPr>
      </w:pPr>
      <w:r w:rsidRPr="003B7F33">
        <w:rPr>
          <w:rFonts w:ascii="Times New Roman" w:hAnsi="Times New Roman" w:cs="Times New Roman"/>
          <w:sz w:val="24"/>
          <w:szCs w:val="20"/>
        </w:rPr>
        <w:t xml:space="preserve">Fuente: </w:t>
      </w:r>
      <w:r>
        <w:rPr>
          <w:rFonts w:ascii="Times New Roman" w:hAnsi="Times New Roman" w:cs="Times New Roman"/>
          <w:sz w:val="24"/>
          <w:szCs w:val="20"/>
        </w:rPr>
        <w:t>Elaboración propia</w:t>
      </w:r>
    </w:p>
    <w:p w14:paraId="665732C9" w14:textId="77777777" w:rsidR="00590332" w:rsidRDefault="00590332" w:rsidP="002E067C">
      <w:pPr>
        <w:spacing w:after="0" w:line="360" w:lineRule="auto"/>
        <w:jc w:val="center"/>
        <w:textAlignment w:val="center"/>
        <w:rPr>
          <w:rFonts w:ascii="Times New Roman" w:hAnsi="Times New Roman" w:cs="Times New Roman"/>
          <w:sz w:val="24"/>
          <w:szCs w:val="24"/>
        </w:rPr>
      </w:pPr>
    </w:p>
    <w:p w14:paraId="287D849A" w14:textId="2F1F3E1E" w:rsidR="00E0040E" w:rsidRDefault="00590332" w:rsidP="002E067C">
      <w:pPr>
        <w:spacing w:after="0" w:line="360" w:lineRule="auto"/>
        <w:ind w:firstLine="708"/>
        <w:jc w:val="both"/>
        <w:textAlignment w:val="center"/>
        <w:rPr>
          <w:rFonts w:ascii="Times New Roman" w:hAnsi="Times New Roman" w:cs="Times New Roman"/>
          <w:sz w:val="24"/>
          <w:szCs w:val="24"/>
        </w:rPr>
      </w:pPr>
      <w:r>
        <w:rPr>
          <w:rFonts w:ascii="Times New Roman" w:hAnsi="Times New Roman" w:cs="Times New Roman"/>
          <w:sz w:val="24"/>
          <w:szCs w:val="24"/>
        </w:rPr>
        <w:t xml:space="preserve">Por </w:t>
      </w:r>
      <w:r w:rsidR="00E0040E">
        <w:rPr>
          <w:rFonts w:ascii="Times New Roman" w:hAnsi="Times New Roman" w:cs="Times New Roman"/>
          <w:sz w:val="24"/>
          <w:szCs w:val="24"/>
        </w:rPr>
        <w:t>último,</w:t>
      </w:r>
      <w:r>
        <w:rPr>
          <w:rFonts w:ascii="Times New Roman" w:hAnsi="Times New Roman" w:cs="Times New Roman"/>
          <w:sz w:val="24"/>
          <w:szCs w:val="24"/>
        </w:rPr>
        <w:t xml:space="preserve"> en el cuadrante </w:t>
      </w:r>
      <w:r w:rsidR="00A10196">
        <w:rPr>
          <w:rFonts w:ascii="Times New Roman" w:hAnsi="Times New Roman" w:cs="Times New Roman"/>
          <w:sz w:val="24"/>
          <w:szCs w:val="24"/>
        </w:rPr>
        <w:t>cuatro,</w:t>
      </w:r>
      <w:r>
        <w:rPr>
          <w:rFonts w:ascii="Times New Roman" w:hAnsi="Times New Roman" w:cs="Times New Roman"/>
          <w:sz w:val="24"/>
          <w:szCs w:val="24"/>
        </w:rPr>
        <w:t xml:space="preserve"> el cual está integrado por los estilos de aprendizaje secuencial</w:t>
      </w:r>
      <w:r w:rsidR="00A10196">
        <w:rPr>
          <w:rFonts w:ascii="Times New Roman" w:hAnsi="Times New Roman" w:cs="Times New Roman"/>
          <w:sz w:val="24"/>
          <w:szCs w:val="24"/>
        </w:rPr>
        <w:t>/</w:t>
      </w:r>
      <w:r>
        <w:rPr>
          <w:rFonts w:ascii="Times New Roman" w:hAnsi="Times New Roman" w:cs="Times New Roman"/>
          <w:sz w:val="24"/>
          <w:szCs w:val="24"/>
        </w:rPr>
        <w:t>global</w:t>
      </w:r>
      <w:r w:rsidR="00E0040E">
        <w:rPr>
          <w:rFonts w:ascii="Times New Roman" w:hAnsi="Times New Roman" w:cs="Times New Roman"/>
          <w:sz w:val="24"/>
          <w:szCs w:val="24"/>
        </w:rPr>
        <w:t xml:space="preserve">, </w:t>
      </w:r>
      <w:r>
        <w:rPr>
          <w:rFonts w:ascii="Times New Roman" w:hAnsi="Times New Roman" w:cs="Times New Roman"/>
          <w:sz w:val="24"/>
          <w:szCs w:val="24"/>
        </w:rPr>
        <w:t xml:space="preserve">el estilo </w:t>
      </w:r>
      <w:r w:rsidR="00E0040E">
        <w:rPr>
          <w:rFonts w:ascii="Times New Roman" w:hAnsi="Times New Roman" w:cs="Times New Roman"/>
          <w:sz w:val="24"/>
          <w:szCs w:val="24"/>
        </w:rPr>
        <w:t xml:space="preserve">con mayor porcentaje </w:t>
      </w:r>
      <w:r w:rsidR="00A10196">
        <w:rPr>
          <w:rFonts w:ascii="Times New Roman" w:hAnsi="Times New Roman" w:cs="Times New Roman"/>
          <w:sz w:val="24"/>
          <w:szCs w:val="24"/>
        </w:rPr>
        <w:t xml:space="preserve">fue </w:t>
      </w:r>
      <w:r w:rsidR="00E0040E">
        <w:rPr>
          <w:rFonts w:ascii="Times New Roman" w:hAnsi="Times New Roman" w:cs="Times New Roman"/>
          <w:sz w:val="24"/>
          <w:szCs w:val="24"/>
        </w:rPr>
        <w:t xml:space="preserve">el secuencial </w:t>
      </w:r>
      <w:r>
        <w:rPr>
          <w:rFonts w:ascii="Times New Roman" w:hAnsi="Times New Roman" w:cs="Times New Roman"/>
          <w:sz w:val="24"/>
          <w:szCs w:val="24"/>
        </w:rPr>
        <w:t>con</w:t>
      </w:r>
      <w:r w:rsidR="00A10196">
        <w:rPr>
          <w:rFonts w:ascii="Times New Roman" w:hAnsi="Times New Roman" w:cs="Times New Roman"/>
          <w:sz w:val="24"/>
          <w:szCs w:val="24"/>
        </w:rPr>
        <w:t xml:space="preserve"> </w:t>
      </w:r>
      <w:r w:rsidR="00E0040E">
        <w:rPr>
          <w:rFonts w:ascii="Times New Roman" w:hAnsi="Times New Roman" w:cs="Times New Roman"/>
          <w:sz w:val="24"/>
          <w:szCs w:val="24"/>
        </w:rPr>
        <w:t>72</w:t>
      </w:r>
      <w:r w:rsidR="00A10196">
        <w:rPr>
          <w:rFonts w:ascii="Times New Roman" w:hAnsi="Times New Roman" w:cs="Times New Roman"/>
          <w:sz w:val="24"/>
          <w:szCs w:val="24"/>
        </w:rPr>
        <w:t xml:space="preserve"> </w:t>
      </w:r>
      <w:r w:rsidR="00E0040E">
        <w:rPr>
          <w:rFonts w:ascii="Times New Roman" w:hAnsi="Times New Roman" w:cs="Times New Roman"/>
          <w:sz w:val="24"/>
          <w:szCs w:val="24"/>
        </w:rPr>
        <w:t>%</w:t>
      </w:r>
      <w:r w:rsidR="00A10196">
        <w:rPr>
          <w:rFonts w:ascii="Times New Roman" w:hAnsi="Times New Roman" w:cs="Times New Roman"/>
          <w:sz w:val="24"/>
          <w:szCs w:val="24"/>
        </w:rPr>
        <w:t>.</w:t>
      </w:r>
      <w:r>
        <w:rPr>
          <w:rFonts w:ascii="Times New Roman" w:hAnsi="Times New Roman" w:cs="Times New Roman"/>
          <w:sz w:val="24"/>
          <w:szCs w:val="24"/>
        </w:rPr>
        <w:t xml:space="preserve"> </w:t>
      </w:r>
      <w:r w:rsidR="00A10196">
        <w:rPr>
          <w:rFonts w:ascii="Times New Roman" w:hAnsi="Times New Roman" w:cs="Times New Roman"/>
          <w:sz w:val="24"/>
          <w:szCs w:val="24"/>
        </w:rPr>
        <w:t>La</w:t>
      </w:r>
      <w:r w:rsidR="00374767">
        <w:rPr>
          <w:rFonts w:ascii="Times New Roman" w:hAnsi="Times New Roman" w:cs="Times New Roman"/>
          <w:sz w:val="24"/>
          <w:szCs w:val="24"/>
        </w:rPr>
        <w:t>s</w:t>
      </w:r>
      <w:r w:rsidR="00A10196">
        <w:rPr>
          <w:rFonts w:ascii="Times New Roman" w:hAnsi="Times New Roman" w:cs="Times New Roman"/>
          <w:sz w:val="24"/>
          <w:szCs w:val="24"/>
        </w:rPr>
        <w:t xml:space="preserve"> principales </w:t>
      </w:r>
      <w:r>
        <w:rPr>
          <w:rFonts w:ascii="Times New Roman" w:hAnsi="Times New Roman" w:cs="Times New Roman"/>
          <w:sz w:val="24"/>
          <w:szCs w:val="24"/>
        </w:rPr>
        <w:t>característica</w:t>
      </w:r>
      <w:r w:rsidR="00374767">
        <w:rPr>
          <w:rFonts w:ascii="Times New Roman" w:hAnsi="Times New Roman" w:cs="Times New Roman"/>
          <w:sz w:val="24"/>
          <w:szCs w:val="24"/>
        </w:rPr>
        <w:t>s</w:t>
      </w:r>
      <w:r>
        <w:rPr>
          <w:rFonts w:ascii="Times New Roman" w:hAnsi="Times New Roman" w:cs="Times New Roman"/>
          <w:sz w:val="24"/>
          <w:szCs w:val="24"/>
        </w:rPr>
        <w:t xml:space="preserve"> de este estilo </w:t>
      </w:r>
      <w:r w:rsidR="00A10196">
        <w:rPr>
          <w:rFonts w:ascii="Times New Roman" w:hAnsi="Times New Roman" w:cs="Times New Roman"/>
          <w:sz w:val="24"/>
          <w:szCs w:val="24"/>
        </w:rPr>
        <w:t xml:space="preserve">son </w:t>
      </w:r>
      <w:r>
        <w:rPr>
          <w:rFonts w:ascii="Times New Roman" w:hAnsi="Times New Roman" w:cs="Times New Roman"/>
          <w:sz w:val="24"/>
          <w:szCs w:val="24"/>
        </w:rPr>
        <w:t xml:space="preserve">que los estudiantes </w:t>
      </w:r>
      <w:r w:rsidR="00E0040E">
        <w:rPr>
          <w:rFonts w:ascii="Times New Roman" w:hAnsi="Times New Roman" w:cs="Times New Roman"/>
          <w:sz w:val="24"/>
          <w:szCs w:val="24"/>
        </w:rPr>
        <w:t xml:space="preserve">prefieren </w:t>
      </w:r>
      <w:r w:rsidR="00E0040E" w:rsidRPr="00E0040E">
        <w:rPr>
          <w:rFonts w:ascii="Times New Roman" w:hAnsi="Times New Roman" w:cs="Times New Roman"/>
          <w:sz w:val="24"/>
          <w:szCs w:val="24"/>
        </w:rPr>
        <w:t>memorizar hechos de una lista</w:t>
      </w:r>
      <w:r w:rsidR="00A10196">
        <w:rPr>
          <w:rFonts w:ascii="Times New Roman" w:hAnsi="Times New Roman" w:cs="Times New Roman"/>
          <w:sz w:val="24"/>
          <w:szCs w:val="24"/>
        </w:rPr>
        <w:t xml:space="preserve"> y que</w:t>
      </w:r>
      <w:r w:rsidR="00A10196" w:rsidRPr="00E0040E">
        <w:rPr>
          <w:rFonts w:ascii="Times New Roman" w:hAnsi="Times New Roman" w:cs="Times New Roman"/>
          <w:sz w:val="24"/>
          <w:szCs w:val="24"/>
        </w:rPr>
        <w:t xml:space="preserve"> </w:t>
      </w:r>
      <w:r w:rsidR="00E0040E" w:rsidRPr="00E0040E">
        <w:rPr>
          <w:rFonts w:ascii="Times New Roman" w:hAnsi="Times New Roman" w:cs="Times New Roman"/>
          <w:sz w:val="24"/>
          <w:szCs w:val="24"/>
        </w:rPr>
        <w:t>una vez entendidas todas las part</w:t>
      </w:r>
      <w:r w:rsidR="00E0040E">
        <w:rPr>
          <w:rFonts w:ascii="Times New Roman" w:hAnsi="Times New Roman" w:cs="Times New Roman"/>
          <w:sz w:val="24"/>
          <w:szCs w:val="24"/>
        </w:rPr>
        <w:t>es entiende</w:t>
      </w:r>
      <w:r w:rsidR="00A10196">
        <w:rPr>
          <w:rFonts w:ascii="Times New Roman" w:hAnsi="Times New Roman" w:cs="Times New Roman"/>
          <w:sz w:val="24"/>
          <w:szCs w:val="24"/>
        </w:rPr>
        <w:t>n</w:t>
      </w:r>
      <w:r w:rsidR="00E0040E">
        <w:rPr>
          <w:rFonts w:ascii="Times New Roman" w:hAnsi="Times New Roman" w:cs="Times New Roman"/>
          <w:sz w:val="24"/>
          <w:szCs w:val="24"/>
        </w:rPr>
        <w:t xml:space="preserve"> el concepto genera</w:t>
      </w:r>
      <w:r w:rsidR="00A10196">
        <w:rPr>
          <w:rFonts w:ascii="Times New Roman" w:hAnsi="Times New Roman" w:cs="Times New Roman"/>
          <w:sz w:val="24"/>
          <w:szCs w:val="24"/>
        </w:rPr>
        <w:t>l;</w:t>
      </w:r>
      <w:r w:rsidR="00E0040E">
        <w:rPr>
          <w:rFonts w:ascii="Times New Roman" w:hAnsi="Times New Roman" w:cs="Times New Roman"/>
          <w:sz w:val="24"/>
          <w:szCs w:val="24"/>
        </w:rPr>
        <w:t xml:space="preserve"> las estrategias de aprendizaje que prefieren son los o</w:t>
      </w:r>
      <w:r w:rsidR="00E0040E" w:rsidRPr="00E0040E">
        <w:rPr>
          <w:rFonts w:ascii="Times New Roman" w:hAnsi="Times New Roman" w:cs="Times New Roman"/>
          <w:sz w:val="24"/>
          <w:szCs w:val="24"/>
        </w:rPr>
        <w:t>rganizadores previos</w:t>
      </w:r>
      <w:r w:rsidR="00E0040E">
        <w:rPr>
          <w:rFonts w:ascii="Times New Roman" w:hAnsi="Times New Roman" w:cs="Times New Roman"/>
          <w:sz w:val="24"/>
          <w:szCs w:val="24"/>
        </w:rPr>
        <w:t>, las analogías, ilustraciones y todas aquell</w:t>
      </w:r>
      <w:r w:rsidR="00A10196">
        <w:rPr>
          <w:rFonts w:ascii="Times New Roman" w:hAnsi="Times New Roman" w:cs="Times New Roman"/>
          <w:sz w:val="24"/>
          <w:szCs w:val="24"/>
        </w:rPr>
        <w:t>a</w:t>
      </w:r>
      <w:r w:rsidR="00E0040E">
        <w:rPr>
          <w:rFonts w:ascii="Times New Roman" w:hAnsi="Times New Roman" w:cs="Times New Roman"/>
          <w:sz w:val="24"/>
          <w:szCs w:val="24"/>
        </w:rPr>
        <w:t>s que se realizan por partes para entender el todo.</w:t>
      </w:r>
    </w:p>
    <w:p w14:paraId="44025491" w14:textId="3617C00D" w:rsidR="00F45C06" w:rsidRDefault="00A10196" w:rsidP="00374767">
      <w:pPr>
        <w:spacing w:after="0" w:line="360" w:lineRule="auto"/>
        <w:ind w:firstLine="708"/>
        <w:jc w:val="both"/>
        <w:textAlignment w:val="center"/>
        <w:rPr>
          <w:rFonts w:ascii="Times New Roman" w:hAnsi="Times New Roman" w:cs="Times New Roman"/>
          <w:sz w:val="24"/>
          <w:szCs w:val="24"/>
        </w:rPr>
      </w:pPr>
      <w:r>
        <w:rPr>
          <w:rFonts w:ascii="Times New Roman" w:hAnsi="Times New Roman" w:cs="Times New Roman"/>
          <w:sz w:val="24"/>
          <w:szCs w:val="24"/>
        </w:rPr>
        <w:t xml:space="preserve">Con </w:t>
      </w:r>
      <w:r w:rsidR="00590332">
        <w:rPr>
          <w:rFonts w:ascii="Times New Roman" w:hAnsi="Times New Roman" w:cs="Times New Roman"/>
          <w:sz w:val="24"/>
          <w:szCs w:val="24"/>
        </w:rPr>
        <w:t xml:space="preserve">relación al estilo de aprendizaje </w:t>
      </w:r>
      <w:r w:rsidR="00E0040E">
        <w:rPr>
          <w:rFonts w:ascii="Times New Roman" w:hAnsi="Times New Roman" w:cs="Times New Roman"/>
          <w:sz w:val="24"/>
          <w:szCs w:val="24"/>
        </w:rPr>
        <w:t>globa</w:t>
      </w:r>
      <w:r w:rsidR="00590332">
        <w:rPr>
          <w:rFonts w:ascii="Times New Roman" w:hAnsi="Times New Roman" w:cs="Times New Roman"/>
          <w:sz w:val="24"/>
          <w:szCs w:val="24"/>
        </w:rPr>
        <w:t>l</w:t>
      </w:r>
      <w:r>
        <w:rPr>
          <w:rFonts w:ascii="Times New Roman" w:hAnsi="Times New Roman" w:cs="Times New Roman"/>
          <w:sz w:val="24"/>
          <w:szCs w:val="24"/>
        </w:rPr>
        <w:t>,</w:t>
      </w:r>
      <w:r w:rsidR="00590332">
        <w:rPr>
          <w:rFonts w:ascii="Times New Roman" w:hAnsi="Times New Roman" w:cs="Times New Roman"/>
          <w:sz w:val="24"/>
          <w:szCs w:val="24"/>
        </w:rPr>
        <w:t xml:space="preserve"> se obtuvo un promedio de los tres grupos </w:t>
      </w:r>
      <w:r>
        <w:rPr>
          <w:rFonts w:ascii="Times New Roman" w:hAnsi="Times New Roman" w:cs="Times New Roman"/>
          <w:sz w:val="24"/>
          <w:szCs w:val="24"/>
        </w:rPr>
        <w:t>de</w:t>
      </w:r>
      <w:r w:rsidR="00590332">
        <w:rPr>
          <w:rFonts w:ascii="Times New Roman" w:hAnsi="Times New Roman" w:cs="Times New Roman"/>
          <w:sz w:val="24"/>
          <w:szCs w:val="24"/>
        </w:rPr>
        <w:t xml:space="preserve"> </w:t>
      </w:r>
      <w:r w:rsidR="00E0040E">
        <w:rPr>
          <w:rFonts w:ascii="Times New Roman" w:hAnsi="Times New Roman" w:cs="Times New Roman"/>
          <w:sz w:val="24"/>
          <w:szCs w:val="24"/>
        </w:rPr>
        <w:t>28</w:t>
      </w:r>
      <w:r>
        <w:rPr>
          <w:rFonts w:ascii="Times New Roman" w:hAnsi="Times New Roman" w:cs="Times New Roman"/>
          <w:sz w:val="24"/>
          <w:szCs w:val="24"/>
        </w:rPr>
        <w:t xml:space="preserve"> %. En </w:t>
      </w:r>
      <w:r w:rsidR="00CE2DA0">
        <w:rPr>
          <w:rFonts w:ascii="Times New Roman" w:hAnsi="Times New Roman" w:cs="Times New Roman"/>
          <w:sz w:val="24"/>
          <w:szCs w:val="24"/>
        </w:rPr>
        <w:t>este estilo de aprendizaje se a</w:t>
      </w:r>
      <w:r w:rsidR="00E0040E" w:rsidRPr="00E0040E">
        <w:rPr>
          <w:rFonts w:ascii="Times New Roman" w:hAnsi="Times New Roman" w:cs="Times New Roman"/>
          <w:sz w:val="24"/>
          <w:szCs w:val="24"/>
        </w:rPr>
        <w:t>prende poco a poco, se pueden sentir confundidos y de repente todo tiene sentido, es fácil memorizar hechos de una historieta</w:t>
      </w:r>
      <w:r w:rsidR="00194FF0">
        <w:rPr>
          <w:rFonts w:ascii="Times New Roman" w:hAnsi="Times New Roman" w:cs="Times New Roman"/>
          <w:sz w:val="24"/>
          <w:szCs w:val="24"/>
        </w:rPr>
        <w:t xml:space="preserve"> y</w:t>
      </w:r>
      <w:r w:rsidR="00E0040E" w:rsidRPr="00E0040E">
        <w:rPr>
          <w:rFonts w:ascii="Times New Roman" w:hAnsi="Times New Roman" w:cs="Times New Roman"/>
          <w:sz w:val="24"/>
          <w:szCs w:val="24"/>
        </w:rPr>
        <w:t xml:space="preserve"> una vez que entienden el </w:t>
      </w:r>
      <w:r w:rsidR="00E0040E" w:rsidRPr="00E0040E">
        <w:rPr>
          <w:rFonts w:ascii="Times New Roman" w:hAnsi="Times New Roman" w:cs="Times New Roman"/>
          <w:sz w:val="24"/>
          <w:szCs w:val="24"/>
        </w:rPr>
        <w:lastRenderedPageBreak/>
        <w:t>concep</w:t>
      </w:r>
      <w:r w:rsidR="00CE2DA0">
        <w:rPr>
          <w:rFonts w:ascii="Times New Roman" w:hAnsi="Times New Roman" w:cs="Times New Roman"/>
          <w:sz w:val="24"/>
          <w:szCs w:val="24"/>
        </w:rPr>
        <w:t>to general entienden las partes</w:t>
      </w:r>
      <w:r>
        <w:rPr>
          <w:rFonts w:ascii="Times New Roman" w:hAnsi="Times New Roman" w:cs="Times New Roman"/>
          <w:sz w:val="24"/>
          <w:szCs w:val="24"/>
        </w:rPr>
        <w:t>. L</w:t>
      </w:r>
      <w:r w:rsidR="00CE2DA0">
        <w:rPr>
          <w:rFonts w:ascii="Times New Roman" w:hAnsi="Times New Roman" w:cs="Times New Roman"/>
          <w:sz w:val="24"/>
          <w:szCs w:val="24"/>
        </w:rPr>
        <w:t>as estrategias de aprendizaje propuestas son las ilustraciones, las analogías, los mapas conceptuales y las redes semánticas</w:t>
      </w:r>
      <w:r w:rsidR="00196C35">
        <w:rPr>
          <w:rFonts w:ascii="Times New Roman" w:hAnsi="Times New Roman" w:cs="Times New Roman"/>
          <w:sz w:val="24"/>
          <w:szCs w:val="24"/>
        </w:rPr>
        <w:t xml:space="preserve"> (</w:t>
      </w:r>
      <w:r>
        <w:rPr>
          <w:rFonts w:ascii="Times New Roman" w:hAnsi="Times New Roman" w:cs="Times New Roman"/>
          <w:sz w:val="24"/>
          <w:szCs w:val="24"/>
        </w:rPr>
        <w:t>ver tabla 9</w:t>
      </w:r>
      <w:r w:rsidR="00196C35">
        <w:rPr>
          <w:rFonts w:ascii="Times New Roman" w:hAnsi="Times New Roman" w:cs="Times New Roman"/>
          <w:sz w:val="24"/>
          <w:szCs w:val="24"/>
        </w:rPr>
        <w:t>).</w:t>
      </w:r>
    </w:p>
    <w:p w14:paraId="1B362498" w14:textId="77777777" w:rsidR="00A10196" w:rsidRDefault="00A10196" w:rsidP="00374767">
      <w:pPr>
        <w:spacing w:after="0" w:line="360" w:lineRule="auto"/>
        <w:jc w:val="both"/>
        <w:textAlignment w:val="center"/>
        <w:rPr>
          <w:rFonts w:ascii="Times New Roman" w:hAnsi="Times New Roman" w:cs="Times New Roman"/>
          <w:sz w:val="24"/>
          <w:szCs w:val="24"/>
        </w:rPr>
      </w:pPr>
    </w:p>
    <w:p w14:paraId="487C6511" w14:textId="2FA3B306" w:rsidR="00183737" w:rsidRPr="00CA0D4F" w:rsidRDefault="00183737" w:rsidP="00374767">
      <w:pPr>
        <w:spacing w:after="0" w:line="360" w:lineRule="auto"/>
        <w:jc w:val="center"/>
        <w:textAlignment w:val="center"/>
        <w:rPr>
          <w:rFonts w:ascii="Times New Roman" w:hAnsi="Times New Roman" w:cs="Times New Roman"/>
          <w:sz w:val="20"/>
          <w:szCs w:val="20"/>
        </w:rPr>
      </w:pPr>
      <w:r w:rsidRPr="003B7F33">
        <w:rPr>
          <w:rFonts w:ascii="Times New Roman" w:hAnsi="Times New Roman" w:cs="Times New Roman"/>
          <w:b/>
          <w:sz w:val="24"/>
          <w:szCs w:val="20"/>
        </w:rPr>
        <w:t xml:space="preserve">Tabla </w:t>
      </w:r>
      <w:r w:rsidR="00936251">
        <w:rPr>
          <w:rFonts w:ascii="Times New Roman" w:hAnsi="Times New Roman" w:cs="Times New Roman"/>
          <w:b/>
          <w:sz w:val="24"/>
          <w:szCs w:val="20"/>
        </w:rPr>
        <w:t>9</w:t>
      </w:r>
      <w:r w:rsidRPr="003B7F33">
        <w:rPr>
          <w:rFonts w:ascii="Times New Roman" w:hAnsi="Times New Roman" w:cs="Times New Roman"/>
          <w:sz w:val="24"/>
          <w:szCs w:val="20"/>
        </w:rPr>
        <w:t xml:space="preserve">. Interpretación de los estilos y estrategias de aprendizaje del </w:t>
      </w:r>
      <w:r>
        <w:rPr>
          <w:rFonts w:ascii="Times New Roman" w:hAnsi="Times New Roman" w:cs="Times New Roman"/>
          <w:sz w:val="24"/>
          <w:szCs w:val="20"/>
        </w:rPr>
        <w:t>cuarto</w:t>
      </w:r>
      <w:r w:rsidRPr="003B7F33">
        <w:rPr>
          <w:rFonts w:ascii="Times New Roman" w:hAnsi="Times New Roman" w:cs="Times New Roman"/>
          <w:sz w:val="24"/>
          <w:szCs w:val="20"/>
        </w:rPr>
        <w:t xml:space="preserve"> cuadrante</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1403"/>
        <w:gridCol w:w="711"/>
        <w:gridCol w:w="1132"/>
        <w:gridCol w:w="1417"/>
        <w:gridCol w:w="1138"/>
        <w:gridCol w:w="709"/>
        <w:gridCol w:w="1417"/>
        <w:gridCol w:w="1447"/>
      </w:tblGrid>
      <w:tr w:rsidR="00590332" w:rsidRPr="00EE746C" w14:paraId="04610D4F" w14:textId="77777777" w:rsidTr="00E0040E">
        <w:trPr>
          <w:cantSplit/>
          <w:trHeight w:val="2367"/>
          <w:tblHeader/>
        </w:trPr>
        <w:tc>
          <w:tcPr>
            <w:tcW w:w="748" w:type="pct"/>
            <w:shd w:val="clear" w:color="auto" w:fill="E7E6E6" w:themeFill="background2"/>
            <w:textDirection w:val="btLr"/>
            <w:vAlign w:val="center"/>
          </w:tcPr>
          <w:p w14:paraId="56229DA5" w14:textId="77777777" w:rsidR="00F45C06" w:rsidRPr="00EE746C" w:rsidRDefault="00F45C06" w:rsidP="00012101">
            <w:pPr>
              <w:spacing w:line="260" w:lineRule="exact"/>
              <w:ind w:left="113" w:right="113"/>
              <w:jc w:val="center"/>
              <w:rPr>
                <w:rFonts w:ascii="Times New Roman" w:hAnsi="Times New Roman" w:cs="Times New Roman"/>
                <w:b/>
              </w:rPr>
            </w:pPr>
            <w:r w:rsidRPr="00EE746C">
              <w:rPr>
                <w:rFonts w:ascii="Times New Roman" w:hAnsi="Times New Roman" w:cs="Times New Roman"/>
                <w:b/>
              </w:rPr>
              <w:t>ESTILO DE APRENDIZAJE</w:t>
            </w:r>
          </w:p>
        </w:tc>
        <w:tc>
          <w:tcPr>
            <w:tcW w:w="379" w:type="pct"/>
            <w:shd w:val="clear" w:color="auto" w:fill="E7E6E6" w:themeFill="background2"/>
            <w:textDirection w:val="btLr"/>
            <w:vAlign w:val="center"/>
          </w:tcPr>
          <w:p w14:paraId="0906AE3E" w14:textId="77777777" w:rsidR="00F45C06" w:rsidRPr="00EE746C" w:rsidRDefault="00F45C06" w:rsidP="00012101">
            <w:pPr>
              <w:spacing w:line="260" w:lineRule="exact"/>
              <w:ind w:left="113" w:right="113"/>
              <w:jc w:val="center"/>
              <w:rPr>
                <w:rFonts w:ascii="Times New Roman" w:hAnsi="Times New Roman" w:cs="Times New Roman"/>
                <w:b/>
              </w:rPr>
            </w:pPr>
            <w:r w:rsidRPr="00EE746C">
              <w:rPr>
                <w:rFonts w:ascii="Times New Roman" w:hAnsi="Times New Roman" w:cs="Times New Roman"/>
                <w:b/>
              </w:rPr>
              <w:t>PORCENTAJE</w:t>
            </w:r>
          </w:p>
        </w:tc>
        <w:tc>
          <w:tcPr>
            <w:tcW w:w="604" w:type="pct"/>
            <w:shd w:val="clear" w:color="auto" w:fill="E7E6E6" w:themeFill="background2"/>
            <w:textDirection w:val="btLr"/>
            <w:vAlign w:val="center"/>
          </w:tcPr>
          <w:p w14:paraId="60573832" w14:textId="77777777" w:rsidR="00F45C06" w:rsidRPr="00EE746C" w:rsidRDefault="00F45C06" w:rsidP="00012101">
            <w:pPr>
              <w:spacing w:line="260" w:lineRule="exact"/>
              <w:ind w:left="113" w:right="113"/>
              <w:jc w:val="center"/>
              <w:rPr>
                <w:rFonts w:ascii="Times New Roman" w:hAnsi="Times New Roman" w:cs="Times New Roman"/>
                <w:b/>
              </w:rPr>
            </w:pPr>
            <w:r w:rsidRPr="00EE746C">
              <w:rPr>
                <w:rFonts w:ascii="Times New Roman" w:hAnsi="Times New Roman" w:cs="Times New Roman"/>
                <w:b/>
              </w:rPr>
              <w:t>INTERPETACIÓN</w:t>
            </w:r>
          </w:p>
        </w:tc>
        <w:tc>
          <w:tcPr>
            <w:tcW w:w="756" w:type="pct"/>
            <w:shd w:val="clear" w:color="auto" w:fill="E7E6E6" w:themeFill="background2"/>
            <w:textDirection w:val="btLr"/>
          </w:tcPr>
          <w:p w14:paraId="0D13AE6F" w14:textId="77777777" w:rsidR="00F45C06" w:rsidRPr="00EE746C" w:rsidRDefault="00F45C06" w:rsidP="00012101">
            <w:pPr>
              <w:spacing w:line="260" w:lineRule="exact"/>
              <w:ind w:left="113" w:right="113"/>
              <w:jc w:val="center"/>
              <w:rPr>
                <w:rFonts w:ascii="Times New Roman" w:hAnsi="Times New Roman" w:cs="Times New Roman"/>
                <w:b/>
              </w:rPr>
            </w:pPr>
          </w:p>
          <w:p w14:paraId="47178AC0" w14:textId="77777777" w:rsidR="00F45C06" w:rsidRPr="00EE746C" w:rsidRDefault="00F45C06" w:rsidP="00012101">
            <w:pPr>
              <w:spacing w:line="260" w:lineRule="exact"/>
              <w:ind w:left="113" w:right="113"/>
              <w:jc w:val="center"/>
              <w:rPr>
                <w:rFonts w:ascii="Times New Roman" w:hAnsi="Times New Roman" w:cs="Times New Roman"/>
                <w:b/>
              </w:rPr>
            </w:pPr>
            <w:r w:rsidRPr="00EE746C">
              <w:rPr>
                <w:rFonts w:ascii="Times New Roman" w:hAnsi="Times New Roman" w:cs="Times New Roman"/>
                <w:b/>
              </w:rPr>
              <w:t>ESTRATEGIAS</w:t>
            </w:r>
          </w:p>
        </w:tc>
        <w:tc>
          <w:tcPr>
            <w:tcW w:w="607" w:type="pct"/>
            <w:shd w:val="clear" w:color="auto" w:fill="E7E6E6" w:themeFill="background2"/>
            <w:textDirection w:val="btLr"/>
            <w:vAlign w:val="center"/>
          </w:tcPr>
          <w:p w14:paraId="6D32CAF4" w14:textId="77777777" w:rsidR="00F45C06" w:rsidRPr="00EE746C" w:rsidRDefault="00F45C06" w:rsidP="00012101">
            <w:pPr>
              <w:spacing w:line="260" w:lineRule="exact"/>
              <w:ind w:left="113" w:right="113"/>
              <w:jc w:val="center"/>
              <w:rPr>
                <w:rFonts w:ascii="Times New Roman" w:hAnsi="Times New Roman" w:cs="Times New Roman"/>
                <w:b/>
              </w:rPr>
            </w:pPr>
            <w:r w:rsidRPr="00EE746C">
              <w:rPr>
                <w:rFonts w:ascii="Times New Roman" w:hAnsi="Times New Roman" w:cs="Times New Roman"/>
                <w:b/>
              </w:rPr>
              <w:t>ESTILO DE APRENDIZAJE</w:t>
            </w:r>
          </w:p>
        </w:tc>
        <w:tc>
          <w:tcPr>
            <w:tcW w:w="378" w:type="pct"/>
            <w:shd w:val="clear" w:color="auto" w:fill="E7E6E6" w:themeFill="background2"/>
            <w:textDirection w:val="btLr"/>
            <w:vAlign w:val="center"/>
          </w:tcPr>
          <w:p w14:paraId="50A0DF5C" w14:textId="77777777" w:rsidR="00F45C06" w:rsidRPr="00EE746C" w:rsidRDefault="00F45C06" w:rsidP="00012101">
            <w:pPr>
              <w:spacing w:line="260" w:lineRule="exact"/>
              <w:ind w:left="113" w:right="113"/>
              <w:jc w:val="center"/>
              <w:rPr>
                <w:rFonts w:ascii="Times New Roman" w:hAnsi="Times New Roman" w:cs="Times New Roman"/>
                <w:b/>
              </w:rPr>
            </w:pPr>
            <w:r w:rsidRPr="00EE746C">
              <w:rPr>
                <w:rFonts w:ascii="Times New Roman" w:hAnsi="Times New Roman" w:cs="Times New Roman"/>
                <w:b/>
              </w:rPr>
              <w:t>PORCENTAJE</w:t>
            </w:r>
          </w:p>
        </w:tc>
        <w:tc>
          <w:tcPr>
            <w:tcW w:w="756" w:type="pct"/>
            <w:shd w:val="clear" w:color="auto" w:fill="E7E6E6" w:themeFill="background2"/>
            <w:textDirection w:val="btLr"/>
            <w:vAlign w:val="center"/>
          </w:tcPr>
          <w:p w14:paraId="46A5BBD7" w14:textId="77777777" w:rsidR="00F45C06" w:rsidRPr="00EE746C" w:rsidRDefault="00F45C06" w:rsidP="00012101">
            <w:pPr>
              <w:spacing w:line="260" w:lineRule="exact"/>
              <w:ind w:left="113" w:right="113"/>
              <w:jc w:val="center"/>
              <w:rPr>
                <w:rFonts w:ascii="Times New Roman" w:hAnsi="Times New Roman" w:cs="Times New Roman"/>
                <w:b/>
              </w:rPr>
            </w:pPr>
            <w:r w:rsidRPr="00EE746C">
              <w:rPr>
                <w:rFonts w:ascii="Times New Roman" w:hAnsi="Times New Roman" w:cs="Times New Roman"/>
                <w:b/>
              </w:rPr>
              <w:t>INTERPETACIÓN</w:t>
            </w:r>
          </w:p>
        </w:tc>
        <w:tc>
          <w:tcPr>
            <w:tcW w:w="772" w:type="pct"/>
            <w:shd w:val="clear" w:color="auto" w:fill="E7E6E6" w:themeFill="background2"/>
            <w:textDirection w:val="btLr"/>
          </w:tcPr>
          <w:p w14:paraId="5F2404C4" w14:textId="77777777" w:rsidR="00F45C06" w:rsidRPr="00EE746C" w:rsidRDefault="00F45C06" w:rsidP="00012101">
            <w:pPr>
              <w:spacing w:line="260" w:lineRule="exact"/>
              <w:ind w:left="113" w:right="113"/>
              <w:jc w:val="center"/>
              <w:rPr>
                <w:rFonts w:ascii="Times New Roman" w:hAnsi="Times New Roman" w:cs="Times New Roman"/>
                <w:b/>
              </w:rPr>
            </w:pPr>
          </w:p>
          <w:p w14:paraId="03D7AEFF" w14:textId="77777777" w:rsidR="00F45C06" w:rsidRPr="00EE746C" w:rsidRDefault="00F45C06" w:rsidP="00012101">
            <w:pPr>
              <w:spacing w:line="260" w:lineRule="exact"/>
              <w:ind w:left="113" w:right="113"/>
              <w:jc w:val="center"/>
              <w:rPr>
                <w:rFonts w:ascii="Times New Roman" w:hAnsi="Times New Roman" w:cs="Times New Roman"/>
                <w:b/>
              </w:rPr>
            </w:pPr>
            <w:r w:rsidRPr="00EE746C">
              <w:rPr>
                <w:rFonts w:ascii="Times New Roman" w:hAnsi="Times New Roman" w:cs="Times New Roman"/>
                <w:b/>
              </w:rPr>
              <w:t>ESTRATEGIAS</w:t>
            </w:r>
          </w:p>
        </w:tc>
      </w:tr>
      <w:tr w:rsidR="00E0040E" w:rsidRPr="00EE746C" w14:paraId="01FF6D55" w14:textId="77777777" w:rsidTr="00E0040E">
        <w:tc>
          <w:tcPr>
            <w:tcW w:w="748" w:type="pct"/>
          </w:tcPr>
          <w:p w14:paraId="1A484AAC" w14:textId="77777777" w:rsidR="00F45C06" w:rsidRPr="00374767" w:rsidRDefault="00F45C06" w:rsidP="00012101">
            <w:pPr>
              <w:spacing w:after="0" w:line="260" w:lineRule="exact"/>
              <w:jc w:val="both"/>
              <w:rPr>
                <w:rFonts w:ascii="Times New Roman" w:hAnsi="Times New Roman" w:cs="Times New Roman"/>
                <w:sz w:val="24"/>
              </w:rPr>
            </w:pPr>
            <w:r w:rsidRPr="00374767">
              <w:rPr>
                <w:rFonts w:ascii="Times New Roman" w:hAnsi="Times New Roman" w:cs="Times New Roman"/>
                <w:sz w:val="24"/>
              </w:rPr>
              <w:t>Secuenciales</w:t>
            </w:r>
          </w:p>
        </w:tc>
        <w:tc>
          <w:tcPr>
            <w:tcW w:w="379" w:type="pct"/>
          </w:tcPr>
          <w:p w14:paraId="62655A16" w14:textId="06314713" w:rsidR="00F45C06" w:rsidRPr="00374767" w:rsidRDefault="00F45C06" w:rsidP="00012101">
            <w:pPr>
              <w:spacing w:after="0" w:line="260" w:lineRule="exact"/>
              <w:jc w:val="center"/>
              <w:rPr>
                <w:rFonts w:ascii="Times New Roman" w:hAnsi="Times New Roman" w:cs="Times New Roman"/>
                <w:sz w:val="24"/>
              </w:rPr>
            </w:pPr>
            <w:r w:rsidRPr="00374767">
              <w:rPr>
                <w:rFonts w:ascii="Times New Roman" w:hAnsi="Times New Roman" w:cs="Times New Roman"/>
                <w:sz w:val="24"/>
              </w:rPr>
              <w:t>72</w:t>
            </w:r>
            <w:r w:rsidR="00A10196">
              <w:rPr>
                <w:rFonts w:ascii="Times New Roman" w:hAnsi="Times New Roman" w:cs="Times New Roman"/>
                <w:sz w:val="24"/>
              </w:rPr>
              <w:t xml:space="preserve"> </w:t>
            </w:r>
            <w:r w:rsidRPr="00374767">
              <w:rPr>
                <w:rFonts w:ascii="Times New Roman" w:hAnsi="Times New Roman" w:cs="Times New Roman"/>
                <w:sz w:val="24"/>
              </w:rPr>
              <w:t>%</w:t>
            </w:r>
          </w:p>
        </w:tc>
        <w:tc>
          <w:tcPr>
            <w:tcW w:w="604" w:type="pct"/>
          </w:tcPr>
          <w:p w14:paraId="653DE145" w14:textId="77777777" w:rsidR="00F45C06" w:rsidRPr="00374767" w:rsidRDefault="00F45C06" w:rsidP="00012101">
            <w:pPr>
              <w:spacing w:after="0" w:line="260" w:lineRule="exact"/>
              <w:jc w:val="both"/>
              <w:rPr>
                <w:rFonts w:ascii="Times New Roman" w:hAnsi="Times New Roman" w:cs="Times New Roman"/>
                <w:sz w:val="24"/>
              </w:rPr>
            </w:pPr>
            <w:r w:rsidRPr="00374767">
              <w:rPr>
                <w:rFonts w:ascii="Times New Roman" w:hAnsi="Times New Roman" w:cs="Times New Roman"/>
                <w:sz w:val="24"/>
              </w:rPr>
              <w:t>Es fácil memorizar hechos de una lista, una vez entendidas todas las partes entiende el concepto general.</w:t>
            </w:r>
          </w:p>
        </w:tc>
        <w:tc>
          <w:tcPr>
            <w:tcW w:w="756" w:type="pct"/>
          </w:tcPr>
          <w:p w14:paraId="11F807C2" w14:textId="77777777" w:rsidR="00F45C06" w:rsidRPr="00374767" w:rsidRDefault="00F45C06" w:rsidP="00012101">
            <w:pPr>
              <w:spacing w:after="0" w:line="260" w:lineRule="exact"/>
              <w:jc w:val="both"/>
              <w:rPr>
                <w:rFonts w:ascii="Times New Roman" w:hAnsi="Times New Roman" w:cs="Times New Roman"/>
                <w:sz w:val="24"/>
              </w:rPr>
            </w:pPr>
            <w:r w:rsidRPr="00374767">
              <w:rPr>
                <w:rFonts w:ascii="Times New Roman" w:hAnsi="Times New Roman" w:cs="Times New Roman"/>
                <w:sz w:val="24"/>
              </w:rPr>
              <w:t>Organizadores previos</w:t>
            </w:r>
          </w:p>
          <w:p w14:paraId="734E6255" w14:textId="77777777" w:rsidR="00F45C06" w:rsidRPr="00374767" w:rsidRDefault="00F45C06" w:rsidP="00012101">
            <w:pPr>
              <w:spacing w:after="0" w:line="260" w:lineRule="exact"/>
              <w:jc w:val="both"/>
              <w:rPr>
                <w:rFonts w:ascii="Times New Roman" w:hAnsi="Times New Roman" w:cs="Times New Roman"/>
                <w:sz w:val="24"/>
              </w:rPr>
            </w:pPr>
            <w:r w:rsidRPr="00374767">
              <w:rPr>
                <w:rFonts w:ascii="Times New Roman" w:hAnsi="Times New Roman" w:cs="Times New Roman"/>
                <w:sz w:val="24"/>
              </w:rPr>
              <w:t>Ilustraciones</w:t>
            </w:r>
          </w:p>
          <w:p w14:paraId="211F5450" w14:textId="77777777" w:rsidR="00F45C06" w:rsidRPr="00374767" w:rsidRDefault="00F45C06" w:rsidP="00012101">
            <w:pPr>
              <w:spacing w:after="0" w:line="260" w:lineRule="exact"/>
              <w:jc w:val="both"/>
              <w:rPr>
                <w:rFonts w:ascii="Times New Roman" w:hAnsi="Times New Roman" w:cs="Times New Roman"/>
                <w:sz w:val="24"/>
              </w:rPr>
            </w:pPr>
            <w:r w:rsidRPr="00374767">
              <w:rPr>
                <w:rFonts w:ascii="Times New Roman" w:hAnsi="Times New Roman" w:cs="Times New Roman"/>
                <w:sz w:val="24"/>
              </w:rPr>
              <w:t>Analogías</w:t>
            </w:r>
          </w:p>
          <w:p w14:paraId="49F2373C" w14:textId="77777777" w:rsidR="00F45C06" w:rsidRPr="00374767" w:rsidRDefault="00F45C06" w:rsidP="00012101">
            <w:pPr>
              <w:spacing w:after="0" w:line="260" w:lineRule="exact"/>
              <w:jc w:val="both"/>
              <w:rPr>
                <w:rFonts w:ascii="Times New Roman" w:hAnsi="Times New Roman" w:cs="Times New Roman"/>
                <w:sz w:val="24"/>
              </w:rPr>
            </w:pPr>
            <w:r w:rsidRPr="00374767">
              <w:rPr>
                <w:rFonts w:ascii="Times New Roman" w:hAnsi="Times New Roman" w:cs="Times New Roman"/>
                <w:sz w:val="24"/>
              </w:rPr>
              <w:t>Pistas tipográficas y discursivas</w:t>
            </w:r>
          </w:p>
          <w:p w14:paraId="6C3DDF26" w14:textId="0B36A413" w:rsidR="00F45C06" w:rsidRPr="00374767" w:rsidRDefault="00F45C06" w:rsidP="00012101">
            <w:pPr>
              <w:spacing w:after="0" w:line="260" w:lineRule="exact"/>
              <w:jc w:val="both"/>
              <w:rPr>
                <w:rFonts w:ascii="Times New Roman" w:hAnsi="Times New Roman" w:cs="Times New Roman"/>
                <w:sz w:val="24"/>
              </w:rPr>
            </w:pPr>
            <w:r w:rsidRPr="00374767">
              <w:rPr>
                <w:rFonts w:ascii="Times New Roman" w:hAnsi="Times New Roman" w:cs="Times New Roman"/>
                <w:sz w:val="24"/>
              </w:rPr>
              <w:t>Mapas conceptuales y redes semánticas</w:t>
            </w:r>
          </w:p>
        </w:tc>
        <w:tc>
          <w:tcPr>
            <w:tcW w:w="607" w:type="pct"/>
          </w:tcPr>
          <w:p w14:paraId="1CA6934B" w14:textId="77777777" w:rsidR="00F45C06" w:rsidRPr="00374767" w:rsidRDefault="00F45C06" w:rsidP="00012101">
            <w:pPr>
              <w:spacing w:after="0" w:line="260" w:lineRule="exact"/>
              <w:jc w:val="both"/>
              <w:rPr>
                <w:rFonts w:ascii="Times New Roman" w:hAnsi="Times New Roman" w:cs="Times New Roman"/>
                <w:sz w:val="24"/>
              </w:rPr>
            </w:pPr>
            <w:r w:rsidRPr="00374767">
              <w:rPr>
                <w:rFonts w:ascii="Times New Roman" w:hAnsi="Times New Roman" w:cs="Times New Roman"/>
                <w:sz w:val="24"/>
              </w:rPr>
              <w:t>Globales</w:t>
            </w:r>
          </w:p>
        </w:tc>
        <w:tc>
          <w:tcPr>
            <w:tcW w:w="378" w:type="pct"/>
          </w:tcPr>
          <w:p w14:paraId="3D6D59AC" w14:textId="01892A88" w:rsidR="00F45C06" w:rsidRPr="00374767" w:rsidRDefault="00F45C06" w:rsidP="00012101">
            <w:pPr>
              <w:spacing w:after="0" w:line="260" w:lineRule="exact"/>
              <w:jc w:val="center"/>
              <w:rPr>
                <w:rFonts w:ascii="Times New Roman" w:hAnsi="Times New Roman" w:cs="Times New Roman"/>
                <w:sz w:val="24"/>
              </w:rPr>
            </w:pPr>
            <w:r w:rsidRPr="00374767">
              <w:rPr>
                <w:rFonts w:ascii="Times New Roman" w:hAnsi="Times New Roman" w:cs="Times New Roman"/>
                <w:sz w:val="24"/>
              </w:rPr>
              <w:t>28</w:t>
            </w:r>
            <w:r w:rsidR="00A10196">
              <w:rPr>
                <w:rFonts w:ascii="Times New Roman" w:hAnsi="Times New Roman" w:cs="Times New Roman"/>
                <w:sz w:val="24"/>
              </w:rPr>
              <w:t xml:space="preserve"> </w:t>
            </w:r>
            <w:r w:rsidRPr="00374767">
              <w:rPr>
                <w:rFonts w:ascii="Times New Roman" w:hAnsi="Times New Roman" w:cs="Times New Roman"/>
                <w:sz w:val="24"/>
              </w:rPr>
              <w:t>%</w:t>
            </w:r>
          </w:p>
        </w:tc>
        <w:tc>
          <w:tcPr>
            <w:tcW w:w="756" w:type="pct"/>
          </w:tcPr>
          <w:p w14:paraId="2715E285" w14:textId="5C610913" w:rsidR="00F45C06" w:rsidRPr="00374767" w:rsidRDefault="00F45C06" w:rsidP="00012101">
            <w:pPr>
              <w:spacing w:after="0" w:line="260" w:lineRule="exact"/>
              <w:jc w:val="both"/>
              <w:rPr>
                <w:rFonts w:ascii="Times New Roman" w:hAnsi="Times New Roman" w:cs="Times New Roman"/>
                <w:sz w:val="24"/>
              </w:rPr>
            </w:pPr>
            <w:r w:rsidRPr="00374767">
              <w:rPr>
                <w:rFonts w:ascii="Times New Roman" w:hAnsi="Times New Roman" w:cs="Times New Roman"/>
                <w:sz w:val="24"/>
              </w:rPr>
              <w:t>Aprenden poco a poco, se pueden sentir confundidos y de repente todo tiene sentido,</w:t>
            </w:r>
            <w:r w:rsidR="00A10196">
              <w:rPr>
                <w:rFonts w:ascii="Times New Roman" w:hAnsi="Times New Roman" w:cs="Times New Roman"/>
                <w:sz w:val="24"/>
              </w:rPr>
              <w:t xml:space="preserve"> les</w:t>
            </w:r>
            <w:r w:rsidRPr="00374767">
              <w:rPr>
                <w:rFonts w:ascii="Times New Roman" w:hAnsi="Times New Roman" w:cs="Times New Roman"/>
                <w:sz w:val="24"/>
              </w:rPr>
              <w:t xml:space="preserve"> es fácil memorizar hechos de una historieta, una vez que entienden el concepto general entienden las partes.</w:t>
            </w:r>
          </w:p>
        </w:tc>
        <w:tc>
          <w:tcPr>
            <w:tcW w:w="772" w:type="pct"/>
          </w:tcPr>
          <w:p w14:paraId="0D9FC34A" w14:textId="77777777" w:rsidR="00F45C06" w:rsidRPr="00374767" w:rsidRDefault="00F45C06" w:rsidP="00012101">
            <w:pPr>
              <w:spacing w:after="0" w:line="260" w:lineRule="exact"/>
              <w:jc w:val="both"/>
              <w:rPr>
                <w:rFonts w:ascii="Times New Roman" w:hAnsi="Times New Roman" w:cs="Times New Roman"/>
                <w:sz w:val="24"/>
              </w:rPr>
            </w:pPr>
            <w:r w:rsidRPr="00374767">
              <w:rPr>
                <w:rFonts w:ascii="Times New Roman" w:hAnsi="Times New Roman" w:cs="Times New Roman"/>
                <w:sz w:val="24"/>
              </w:rPr>
              <w:t>Ilustraciones</w:t>
            </w:r>
          </w:p>
          <w:p w14:paraId="45139F7C" w14:textId="77777777" w:rsidR="00F45C06" w:rsidRPr="00374767" w:rsidRDefault="00F45C06" w:rsidP="00012101">
            <w:pPr>
              <w:spacing w:after="0" w:line="260" w:lineRule="exact"/>
              <w:jc w:val="both"/>
              <w:rPr>
                <w:rFonts w:ascii="Times New Roman" w:hAnsi="Times New Roman" w:cs="Times New Roman"/>
                <w:sz w:val="24"/>
              </w:rPr>
            </w:pPr>
            <w:r w:rsidRPr="00374767">
              <w:rPr>
                <w:rFonts w:ascii="Times New Roman" w:hAnsi="Times New Roman" w:cs="Times New Roman"/>
                <w:sz w:val="24"/>
              </w:rPr>
              <w:t>Analogías</w:t>
            </w:r>
          </w:p>
          <w:p w14:paraId="1CDA3B54" w14:textId="77777777" w:rsidR="00F45C06" w:rsidRPr="00374767" w:rsidRDefault="00F45C06" w:rsidP="00012101">
            <w:pPr>
              <w:spacing w:after="0" w:line="260" w:lineRule="exact"/>
              <w:jc w:val="both"/>
              <w:rPr>
                <w:rFonts w:ascii="Times New Roman" w:hAnsi="Times New Roman" w:cs="Times New Roman"/>
                <w:sz w:val="24"/>
              </w:rPr>
            </w:pPr>
            <w:r w:rsidRPr="00374767">
              <w:rPr>
                <w:rFonts w:ascii="Times New Roman" w:hAnsi="Times New Roman" w:cs="Times New Roman"/>
                <w:sz w:val="24"/>
              </w:rPr>
              <w:t>Pistas tipográficas y discursivas</w:t>
            </w:r>
          </w:p>
          <w:p w14:paraId="7B22D2D7" w14:textId="0A034BC4" w:rsidR="00F45C06" w:rsidRPr="00374767" w:rsidRDefault="00F45C06" w:rsidP="00012101">
            <w:pPr>
              <w:spacing w:after="0" w:line="260" w:lineRule="exact"/>
              <w:jc w:val="both"/>
              <w:rPr>
                <w:rFonts w:ascii="Times New Roman" w:hAnsi="Times New Roman" w:cs="Times New Roman"/>
                <w:sz w:val="24"/>
              </w:rPr>
            </w:pPr>
            <w:r w:rsidRPr="00374767">
              <w:rPr>
                <w:rFonts w:ascii="Times New Roman" w:hAnsi="Times New Roman" w:cs="Times New Roman"/>
                <w:sz w:val="24"/>
              </w:rPr>
              <w:t>Mapas conceptuales y redes semánticas</w:t>
            </w:r>
          </w:p>
        </w:tc>
      </w:tr>
    </w:tbl>
    <w:p w14:paraId="56D56500" w14:textId="77777777" w:rsidR="00183737" w:rsidRPr="003B7F33" w:rsidRDefault="00183737" w:rsidP="00183737">
      <w:pPr>
        <w:spacing w:after="0" w:line="360" w:lineRule="auto"/>
        <w:jc w:val="center"/>
        <w:rPr>
          <w:rFonts w:ascii="Times New Roman" w:hAnsi="Times New Roman" w:cs="Times New Roman"/>
          <w:sz w:val="24"/>
          <w:szCs w:val="20"/>
        </w:rPr>
      </w:pPr>
      <w:r w:rsidRPr="003B7F33">
        <w:rPr>
          <w:rFonts w:ascii="Times New Roman" w:hAnsi="Times New Roman" w:cs="Times New Roman"/>
          <w:sz w:val="24"/>
          <w:szCs w:val="20"/>
        </w:rPr>
        <w:t xml:space="preserve">Fuente: </w:t>
      </w:r>
      <w:r>
        <w:rPr>
          <w:rFonts w:ascii="Times New Roman" w:hAnsi="Times New Roman" w:cs="Times New Roman"/>
          <w:sz w:val="24"/>
          <w:szCs w:val="20"/>
        </w:rPr>
        <w:t>Elaboración propia</w:t>
      </w:r>
    </w:p>
    <w:p w14:paraId="35F88C44" w14:textId="1E84D6B2" w:rsidR="00E11C15" w:rsidRPr="00030DE9" w:rsidRDefault="00E11C15" w:rsidP="005E501C">
      <w:pPr>
        <w:spacing w:after="0" w:line="360" w:lineRule="auto"/>
        <w:jc w:val="both"/>
        <w:rPr>
          <w:rFonts w:ascii="Times New Roman" w:hAnsi="Times New Roman" w:cs="Times New Roman"/>
          <w:sz w:val="24"/>
          <w:szCs w:val="24"/>
        </w:rPr>
      </w:pPr>
    </w:p>
    <w:p w14:paraId="104ACDFB" w14:textId="77777777" w:rsidR="00B445AB" w:rsidRDefault="00B445AB" w:rsidP="00DB4D92">
      <w:pPr>
        <w:spacing w:after="0" w:line="360" w:lineRule="auto"/>
        <w:jc w:val="both"/>
        <w:rPr>
          <w:b/>
          <w:color w:val="000000"/>
          <w:sz w:val="28"/>
          <w:szCs w:val="28"/>
          <w:lang w:val="es-ES_tradnl" w:eastAsia="es-MX"/>
        </w:rPr>
      </w:pPr>
    </w:p>
    <w:p w14:paraId="6F26FE9C" w14:textId="77777777" w:rsidR="00B445AB" w:rsidRDefault="00B445AB" w:rsidP="00DB4D92">
      <w:pPr>
        <w:spacing w:after="0" w:line="360" w:lineRule="auto"/>
        <w:jc w:val="both"/>
        <w:rPr>
          <w:b/>
          <w:color w:val="000000"/>
          <w:sz w:val="28"/>
          <w:szCs w:val="28"/>
          <w:lang w:val="es-ES_tradnl" w:eastAsia="es-MX"/>
        </w:rPr>
      </w:pPr>
    </w:p>
    <w:p w14:paraId="6E2D781A" w14:textId="77777777" w:rsidR="00B445AB" w:rsidRDefault="00B445AB" w:rsidP="00DB4D92">
      <w:pPr>
        <w:spacing w:after="0" w:line="360" w:lineRule="auto"/>
        <w:jc w:val="both"/>
        <w:rPr>
          <w:b/>
          <w:color w:val="000000"/>
          <w:sz w:val="28"/>
          <w:szCs w:val="28"/>
          <w:lang w:val="es-ES_tradnl" w:eastAsia="es-MX"/>
        </w:rPr>
      </w:pPr>
    </w:p>
    <w:p w14:paraId="0D66FCEB" w14:textId="77777777" w:rsidR="00B445AB" w:rsidRDefault="00B445AB" w:rsidP="00DB4D92">
      <w:pPr>
        <w:spacing w:after="0" w:line="360" w:lineRule="auto"/>
        <w:jc w:val="both"/>
        <w:rPr>
          <w:b/>
          <w:color w:val="000000"/>
          <w:sz w:val="28"/>
          <w:szCs w:val="28"/>
          <w:lang w:val="es-ES_tradnl" w:eastAsia="es-MX"/>
        </w:rPr>
      </w:pPr>
    </w:p>
    <w:p w14:paraId="2DABACCD" w14:textId="77777777" w:rsidR="00B445AB" w:rsidRDefault="00B445AB" w:rsidP="00DB4D92">
      <w:pPr>
        <w:spacing w:after="0" w:line="360" w:lineRule="auto"/>
        <w:jc w:val="both"/>
        <w:rPr>
          <w:b/>
          <w:color w:val="000000"/>
          <w:sz w:val="28"/>
          <w:szCs w:val="28"/>
          <w:lang w:val="es-ES_tradnl" w:eastAsia="es-MX"/>
        </w:rPr>
      </w:pPr>
    </w:p>
    <w:p w14:paraId="4108C4D7" w14:textId="43018DDA" w:rsidR="00DB4D92" w:rsidRPr="00162C6D" w:rsidRDefault="001D57F2" w:rsidP="00DB4D92">
      <w:pPr>
        <w:spacing w:after="0" w:line="360" w:lineRule="auto"/>
        <w:jc w:val="both"/>
        <w:rPr>
          <w:b/>
          <w:color w:val="000000"/>
          <w:sz w:val="28"/>
          <w:szCs w:val="28"/>
          <w:lang w:val="es-ES_tradnl" w:eastAsia="es-MX"/>
        </w:rPr>
      </w:pPr>
      <w:r w:rsidRPr="00162C6D">
        <w:rPr>
          <w:b/>
          <w:color w:val="000000"/>
          <w:sz w:val="28"/>
          <w:szCs w:val="28"/>
          <w:lang w:val="es-ES_tradnl" w:eastAsia="es-MX"/>
        </w:rPr>
        <w:lastRenderedPageBreak/>
        <w:t>Conclusiones</w:t>
      </w:r>
    </w:p>
    <w:p w14:paraId="1C96CCEC" w14:textId="74E8AB71" w:rsidR="00940EBE" w:rsidRPr="009A0327" w:rsidRDefault="00A10196" w:rsidP="00374767">
      <w:pPr>
        <w:spacing w:after="0" w:line="360" w:lineRule="auto"/>
        <w:ind w:firstLine="709"/>
        <w:jc w:val="both"/>
        <w:rPr>
          <w:rFonts w:ascii="Times New Roman" w:hAnsi="Times New Roman" w:cs="Times New Roman"/>
          <w:sz w:val="24"/>
          <w:szCs w:val="24"/>
        </w:rPr>
      </w:pPr>
      <w:r w:rsidRPr="009A0327">
        <w:rPr>
          <w:rFonts w:ascii="Times New Roman" w:hAnsi="Times New Roman" w:cs="Times New Roman"/>
          <w:sz w:val="24"/>
          <w:szCs w:val="24"/>
        </w:rPr>
        <w:t>Como parte de las principales conclusiones de este trabajo es que se identif</w:t>
      </w:r>
      <w:r w:rsidRPr="00A10196">
        <w:rPr>
          <w:rFonts w:ascii="Times New Roman" w:hAnsi="Times New Roman" w:cs="Times New Roman"/>
          <w:sz w:val="24"/>
          <w:szCs w:val="24"/>
        </w:rPr>
        <w:t xml:space="preserve">icó </w:t>
      </w:r>
      <w:r w:rsidR="00940EBE" w:rsidRPr="00A10196">
        <w:rPr>
          <w:rFonts w:ascii="Times New Roman" w:hAnsi="Times New Roman" w:cs="Times New Roman"/>
          <w:sz w:val="24"/>
          <w:szCs w:val="24"/>
        </w:rPr>
        <w:t>que existen diferentes estilos de aprendizaje</w:t>
      </w:r>
      <w:r w:rsidRPr="00A10196">
        <w:rPr>
          <w:rFonts w:ascii="Times New Roman" w:hAnsi="Times New Roman" w:cs="Times New Roman"/>
          <w:sz w:val="24"/>
          <w:szCs w:val="24"/>
        </w:rPr>
        <w:t xml:space="preserve"> en los estudiantes inscritos en la unidad Liderazgo y Desarrollo Profesional,</w:t>
      </w:r>
      <w:r w:rsidR="00940EBE" w:rsidRPr="00A10196">
        <w:rPr>
          <w:rFonts w:ascii="Times New Roman" w:hAnsi="Times New Roman" w:cs="Times New Roman"/>
          <w:sz w:val="24"/>
          <w:szCs w:val="24"/>
        </w:rPr>
        <w:t xml:space="preserve"> considerando el modelo de las categorías polares</w:t>
      </w:r>
      <w:r w:rsidRPr="00A10196">
        <w:rPr>
          <w:rFonts w:ascii="Times New Roman" w:hAnsi="Times New Roman" w:cs="Times New Roman"/>
          <w:sz w:val="24"/>
          <w:szCs w:val="24"/>
        </w:rPr>
        <w:t xml:space="preserve"> de Felder y Silverman</w:t>
      </w:r>
      <w:r w:rsidR="00940EBE" w:rsidRPr="00A10196">
        <w:rPr>
          <w:rFonts w:ascii="Times New Roman" w:hAnsi="Times New Roman" w:cs="Times New Roman"/>
          <w:sz w:val="24"/>
          <w:szCs w:val="24"/>
        </w:rPr>
        <w:t>.</w:t>
      </w:r>
    </w:p>
    <w:p w14:paraId="45B0D97F" w14:textId="1D0611C7" w:rsidR="00940EBE" w:rsidRPr="00A10196" w:rsidRDefault="00175A0A" w:rsidP="0037476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En ese sentido, los</w:t>
      </w:r>
      <w:r w:rsidRPr="00A10196">
        <w:rPr>
          <w:rFonts w:ascii="Times New Roman" w:hAnsi="Times New Roman" w:cs="Times New Roman"/>
          <w:sz w:val="24"/>
          <w:szCs w:val="24"/>
        </w:rPr>
        <w:t xml:space="preserve"> </w:t>
      </w:r>
      <w:r w:rsidR="00940EBE" w:rsidRPr="00A10196">
        <w:rPr>
          <w:rFonts w:ascii="Times New Roman" w:hAnsi="Times New Roman" w:cs="Times New Roman"/>
          <w:sz w:val="24"/>
          <w:szCs w:val="24"/>
        </w:rPr>
        <w:t>estudiantes de la ESCOM son activos, les gusta aprender haciendo.</w:t>
      </w:r>
    </w:p>
    <w:p w14:paraId="1C52A690" w14:textId="3E8DEB83" w:rsidR="00940EBE" w:rsidRPr="00374767" w:rsidRDefault="00940EBE" w:rsidP="00374767">
      <w:pPr>
        <w:spacing w:after="0" w:line="360" w:lineRule="auto"/>
        <w:ind w:firstLine="709"/>
        <w:jc w:val="both"/>
        <w:rPr>
          <w:rFonts w:ascii="Times New Roman" w:hAnsi="Times New Roman" w:cs="Times New Roman"/>
          <w:sz w:val="24"/>
          <w:szCs w:val="24"/>
        </w:rPr>
      </w:pPr>
      <w:r w:rsidRPr="00A10196">
        <w:rPr>
          <w:rFonts w:ascii="Times New Roman" w:hAnsi="Times New Roman" w:cs="Times New Roman"/>
          <w:sz w:val="24"/>
          <w:szCs w:val="24"/>
        </w:rPr>
        <w:t xml:space="preserve">El estilo de aprendizaje que predomina en los estudiantes es la intuición, </w:t>
      </w:r>
      <w:r w:rsidRPr="00374767">
        <w:rPr>
          <w:rFonts w:ascii="Times New Roman" w:hAnsi="Times New Roman" w:cs="Times New Roman"/>
          <w:sz w:val="24"/>
          <w:szCs w:val="24"/>
        </w:rPr>
        <w:t xml:space="preserve">consideran </w:t>
      </w:r>
      <w:r w:rsidR="00541C74" w:rsidRPr="00374767">
        <w:rPr>
          <w:rFonts w:ascii="Times New Roman" w:hAnsi="Times New Roman" w:cs="Times New Roman"/>
          <w:sz w:val="24"/>
          <w:szCs w:val="24"/>
        </w:rPr>
        <w:t>la imaginación</w:t>
      </w:r>
      <w:r w:rsidRPr="00374767">
        <w:rPr>
          <w:rFonts w:ascii="Times New Roman" w:hAnsi="Times New Roman" w:cs="Times New Roman"/>
          <w:sz w:val="24"/>
          <w:szCs w:val="24"/>
        </w:rPr>
        <w:t>, les gusta manejar ideas que</w:t>
      </w:r>
      <w:r w:rsidR="00A10196">
        <w:rPr>
          <w:rFonts w:ascii="Times New Roman" w:hAnsi="Times New Roman" w:cs="Times New Roman"/>
          <w:sz w:val="24"/>
          <w:szCs w:val="24"/>
        </w:rPr>
        <w:t xml:space="preserve"> los</w:t>
      </w:r>
      <w:r w:rsidRPr="00374767">
        <w:rPr>
          <w:rFonts w:ascii="Times New Roman" w:hAnsi="Times New Roman" w:cs="Times New Roman"/>
          <w:sz w:val="24"/>
          <w:szCs w:val="24"/>
        </w:rPr>
        <w:t xml:space="preserve"> motive a pensar</w:t>
      </w:r>
      <w:r w:rsidR="00A10196">
        <w:rPr>
          <w:rFonts w:ascii="Times New Roman" w:hAnsi="Times New Roman" w:cs="Times New Roman"/>
          <w:sz w:val="24"/>
          <w:szCs w:val="24"/>
        </w:rPr>
        <w:t xml:space="preserve"> y</w:t>
      </w:r>
      <w:r w:rsidR="00A10196" w:rsidRPr="00374767">
        <w:rPr>
          <w:rFonts w:ascii="Times New Roman" w:hAnsi="Times New Roman" w:cs="Times New Roman"/>
          <w:sz w:val="24"/>
          <w:szCs w:val="24"/>
        </w:rPr>
        <w:t xml:space="preserve"> </w:t>
      </w:r>
      <w:r w:rsidRPr="00374767">
        <w:rPr>
          <w:rFonts w:ascii="Times New Roman" w:hAnsi="Times New Roman" w:cs="Times New Roman"/>
          <w:sz w:val="24"/>
          <w:szCs w:val="24"/>
        </w:rPr>
        <w:t>consideran fácil aprender ideas/conceptos</w:t>
      </w:r>
      <w:r w:rsidR="00A10196">
        <w:rPr>
          <w:rFonts w:ascii="Times New Roman" w:hAnsi="Times New Roman" w:cs="Times New Roman"/>
          <w:sz w:val="24"/>
          <w:szCs w:val="24"/>
        </w:rPr>
        <w:t>.</w:t>
      </w:r>
    </w:p>
    <w:p w14:paraId="7AF7149A" w14:textId="4A412DB7" w:rsidR="00541C74" w:rsidRPr="009A0327" w:rsidRDefault="00541C74" w:rsidP="00374767">
      <w:pPr>
        <w:spacing w:after="0" w:line="360" w:lineRule="auto"/>
        <w:ind w:firstLine="709"/>
        <w:jc w:val="both"/>
        <w:rPr>
          <w:rFonts w:ascii="Times New Roman" w:hAnsi="Times New Roman" w:cs="Times New Roman"/>
          <w:sz w:val="24"/>
          <w:szCs w:val="24"/>
        </w:rPr>
      </w:pPr>
      <w:r w:rsidRPr="009A0327">
        <w:rPr>
          <w:rFonts w:ascii="Times New Roman" w:hAnsi="Times New Roman" w:cs="Times New Roman"/>
          <w:sz w:val="24"/>
          <w:szCs w:val="24"/>
        </w:rPr>
        <w:t>Los estudiantes</w:t>
      </w:r>
      <w:r w:rsidR="00A10196">
        <w:rPr>
          <w:rFonts w:ascii="Times New Roman" w:hAnsi="Times New Roman" w:cs="Times New Roman"/>
          <w:sz w:val="24"/>
          <w:szCs w:val="24"/>
        </w:rPr>
        <w:t>, asimismo,</w:t>
      </w:r>
      <w:r w:rsidRPr="009A0327">
        <w:rPr>
          <w:rFonts w:ascii="Times New Roman" w:hAnsi="Times New Roman" w:cs="Times New Roman"/>
          <w:sz w:val="24"/>
          <w:szCs w:val="24"/>
        </w:rPr>
        <w:t xml:space="preserve"> son visuales</w:t>
      </w:r>
      <w:r w:rsidR="00A10196">
        <w:rPr>
          <w:rFonts w:ascii="Times New Roman" w:hAnsi="Times New Roman" w:cs="Times New Roman"/>
          <w:sz w:val="24"/>
          <w:szCs w:val="24"/>
        </w:rPr>
        <w:t>,</w:t>
      </w:r>
      <w:r w:rsidRPr="009A0327">
        <w:rPr>
          <w:rFonts w:ascii="Times New Roman" w:hAnsi="Times New Roman" w:cs="Times New Roman"/>
          <w:sz w:val="24"/>
          <w:szCs w:val="24"/>
        </w:rPr>
        <w:t xml:space="preserve"> recuerdan lo que hicieron con imágenes y fotografías.</w:t>
      </w:r>
      <w:r w:rsidR="00A10196">
        <w:rPr>
          <w:rFonts w:ascii="Times New Roman" w:hAnsi="Times New Roman" w:cs="Times New Roman"/>
          <w:sz w:val="24"/>
          <w:szCs w:val="24"/>
        </w:rPr>
        <w:t xml:space="preserve"> De igual manera, se</w:t>
      </w:r>
      <w:r w:rsidRPr="009A0327">
        <w:rPr>
          <w:rFonts w:ascii="Times New Roman" w:hAnsi="Times New Roman" w:cs="Times New Roman"/>
          <w:sz w:val="24"/>
          <w:szCs w:val="24"/>
        </w:rPr>
        <w:t xml:space="preserve"> les facilita memorizar hechos de una lista</w:t>
      </w:r>
      <w:r w:rsidR="00A10196">
        <w:rPr>
          <w:rFonts w:ascii="Times New Roman" w:hAnsi="Times New Roman" w:cs="Times New Roman"/>
          <w:sz w:val="24"/>
          <w:szCs w:val="24"/>
        </w:rPr>
        <w:t>. Y</w:t>
      </w:r>
      <w:r w:rsidRPr="009A0327">
        <w:rPr>
          <w:rFonts w:ascii="Times New Roman" w:hAnsi="Times New Roman" w:cs="Times New Roman"/>
          <w:sz w:val="24"/>
          <w:szCs w:val="24"/>
        </w:rPr>
        <w:t xml:space="preserve"> una vez entendidas todas las partes entiende</w:t>
      </w:r>
      <w:r w:rsidR="00A10196">
        <w:rPr>
          <w:rFonts w:ascii="Times New Roman" w:hAnsi="Times New Roman" w:cs="Times New Roman"/>
          <w:sz w:val="24"/>
          <w:szCs w:val="24"/>
        </w:rPr>
        <w:t>n</w:t>
      </w:r>
      <w:r w:rsidRPr="009A0327">
        <w:rPr>
          <w:rFonts w:ascii="Times New Roman" w:hAnsi="Times New Roman" w:cs="Times New Roman"/>
          <w:sz w:val="24"/>
          <w:szCs w:val="24"/>
        </w:rPr>
        <w:t xml:space="preserve"> el concepto general, es por ello </w:t>
      </w:r>
      <w:r w:rsidR="00175A0A" w:rsidRPr="009A0327">
        <w:rPr>
          <w:rFonts w:ascii="Times New Roman" w:hAnsi="Times New Roman" w:cs="Times New Roman"/>
          <w:sz w:val="24"/>
          <w:szCs w:val="24"/>
        </w:rPr>
        <w:t>por lo que</w:t>
      </w:r>
      <w:r w:rsidRPr="009A0327">
        <w:rPr>
          <w:rFonts w:ascii="Times New Roman" w:hAnsi="Times New Roman" w:cs="Times New Roman"/>
          <w:sz w:val="24"/>
          <w:szCs w:val="24"/>
        </w:rPr>
        <w:t xml:space="preserve"> son secuenciales.</w:t>
      </w:r>
    </w:p>
    <w:p w14:paraId="04F610A3" w14:textId="2E110EB0" w:rsidR="00541C74" w:rsidRDefault="00A10196" w:rsidP="0037476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Por último, cabe aclarar que l</w:t>
      </w:r>
      <w:r w:rsidR="00541C74" w:rsidRPr="009A0327">
        <w:rPr>
          <w:rFonts w:ascii="Times New Roman" w:hAnsi="Times New Roman" w:cs="Times New Roman"/>
          <w:sz w:val="24"/>
          <w:szCs w:val="24"/>
        </w:rPr>
        <w:t>as estrategias de aprendizaje</w:t>
      </w:r>
      <w:r>
        <w:rPr>
          <w:rFonts w:ascii="Times New Roman" w:hAnsi="Times New Roman" w:cs="Times New Roman"/>
          <w:sz w:val="24"/>
          <w:szCs w:val="24"/>
        </w:rPr>
        <w:t xml:space="preserve"> que </w:t>
      </w:r>
      <w:r w:rsidR="00541C74" w:rsidRPr="009A0327">
        <w:rPr>
          <w:rFonts w:ascii="Times New Roman" w:hAnsi="Times New Roman" w:cs="Times New Roman"/>
          <w:sz w:val="24"/>
          <w:szCs w:val="24"/>
        </w:rPr>
        <w:t>se proponen</w:t>
      </w:r>
      <w:r>
        <w:rPr>
          <w:rFonts w:ascii="Times New Roman" w:hAnsi="Times New Roman" w:cs="Times New Roman"/>
          <w:sz w:val="24"/>
          <w:szCs w:val="24"/>
        </w:rPr>
        <w:t>,</w:t>
      </w:r>
      <w:r w:rsidR="00541C74" w:rsidRPr="009A0327">
        <w:rPr>
          <w:rFonts w:ascii="Times New Roman" w:hAnsi="Times New Roman" w:cs="Times New Roman"/>
          <w:sz w:val="24"/>
          <w:szCs w:val="24"/>
        </w:rPr>
        <w:t xml:space="preserve"> de acuer</w:t>
      </w:r>
      <w:r w:rsidR="00575FF3" w:rsidRPr="009A0327">
        <w:rPr>
          <w:rFonts w:ascii="Times New Roman" w:hAnsi="Times New Roman" w:cs="Times New Roman"/>
          <w:sz w:val="24"/>
          <w:szCs w:val="24"/>
        </w:rPr>
        <w:t xml:space="preserve">do </w:t>
      </w:r>
      <w:r>
        <w:rPr>
          <w:rFonts w:ascii="Times New Roman" w:hAnsi="Times New Roman" w:cs="Times New Roman"/>
          <w:sz w:val="24"/>
          <w:szCs w:val="24"/>
        </w:rPr>
        <w:t>con</w:t>
      </w:r>
      <w:r w:rsidRPr="009A0327">
        <w:rPr>
          <w:rFonts w:ascii="Times New Roman" w:hAnsi="Times New Roman" w:cs="Times New Roman"/>
          <w:sz w:val="24"/>
          <w:szCs w:val="24"/>
        </w:rPr>
        <w:t xml:space="preserve"> </w:t>
      </w:r>
      <w:r w:rsidR="00575FF3" w:rsidRPr="009A0327">
        <w:rPr>
          <w:rFonts w:ascii="Times New Roman" w:hAnsi="Times New Roman" w:cs="Times New Roman"/>
          <w:sz w:val="24"/>
          <w:szCs w:val="24"/>
        </w:rPr>
        <w:t>los estilos de aprendizaje,</w:t>
      </w:r>
      <w:r>
        <w:rPr>
          <w:rFonts w:ascii="Times New Roman" w:hAnsi="Times New Roman" w:cs="Times New Roman"/>
          <w:sz w:val="24"/>
          <w:szCs w:val="24"/>
        </w:rPr>
        <w:t xml:space="preserve"> </w:t>
      </w:r>
      <w:r w:rsidR="00575FF3" w:rsidRPr="009A0327">
        <w:rPr>
          <w:rFonts w:ascii="Times New Roman" w:hAnsi="Times New Roman" w:cs="Times New Roman"/>
          <w:sz w:val="24"/>
          <w:szCs w:val="24"/>
        </w:rPr>
        <w:t>en algunos estilos son las mismas</w:t>
      </w:r>
      <w:r w:rsidR="00575FF3" w:rsidRPr="00A10196">
        <w:rPr>
          <w:rFonts w:ascii="Times New Roman" w:hAnsi="Times New Roman" w:cs="Times New Roman"/>
          <w:sz w:val="24"/>
          <w:szCs w:val="24"/>
        </w:rPr>
        <w:t>, lo que</w:t>
      </w:r>
      <w:r>
        <w:rPr>
          <w:rFonts w:ascii="Times New Roman" w:hAnsi="Times New Roman" w:cs="Times New Roman"/>
          <w:sz w:val="24"/>
          <w:szCs w:val="24"/>
        </w:rPr>
        <w:t xml:space="preserve"> se</w:t>
      </w:r>
      <w:r w:rsidR="00575FF3" w:rsidRPr="009A0327">
        <w:rPr>
          <w:rFonts w:ascii="Times New Roman" w:hAnsi="Times New Roman" w:cs="Times New Roman"/>
          <w:sz w:val="24"/>
          <w:szCs w:val="24"/>
        </w:rPr>
        <w:t xml:space="preserve"> modifica es la forma en </w:t>
      </w:r>
      <w:r w:rsidRPr="009A0327">
        <w:rPr>
          <w:rFonts w:ascii="Times New Roman" w:hAnsi="Times New Roman" w:cs="Times New Roman"/>
          <w:sz w:val="24"/>
          <w:szCs w:val="24"/>
        </w:rPr>
        <w:t>c</w:t>
      </w:r>
      <w:r>
        <w:rPr>
          <w:rFonts w:ascii="Times New Roman" w:hAnsi="Times New Roman" w:cs="Times New Roman"/>
          <w:sz w:val="24"/>
          <w:szCs w:val="24"/>
        </w:rPr>
        <w:t>ó</w:t>
      </w:r>
      <w:r w:rsidRPr="009A0327">
        <w:rPr>
          <w:rFonts w:ascii="Times New Roman" w:hAnsi="Times New Roman" w:cs="Times New Roman"/>
          <w:sz w:val="24"/>
          <w:szCs w:val="24"/>
        </w:rPr>
        <w:t xml:space="preserve">mo </w:t>
      </w:r>
      <w:r w:rsidR="00575FF3" w:rsidRPr="009A0327">
        <w:rPr>
          <w:rFonts w:ascii="Times New Roman" w:hAnsi="Times New Roman" w:cs="Times New Roman"/>
          <w:sz w:val="24"/>
          <w:szCs w:val="24"/>
        </w:rPr>
        <w:t>se propicia el desarrollo con los estudiantes.</w:t>
      </w:r>
    </w:p>
    <w:p w14:paraId="5F6D4416" w14:textId="7DD9EB23" w:rsidR="00B445AB" w:rsidRDefault="00B445AB" w:rsidP="00374767">
      <w:pPr>
        <w:spacing w:after="0" w:line="360" w:lineRule="auto"/>
        <w:ind w:firstLine="709"/>
        <w:jc w:val="both"/>
        <w:rPr>
          <w:rFonts w:ascii="Times New Roman" w:hAnsi="Times New Roman" w:cs="Times New Roman"/>
          <w:sz w:val="24"/>
          <w:szCs w:val="24"/>
        </w:rPr>
      </w:pPr>
    </w:p>
    <w:p w14:paraId="2C1E942E" w14:textId="2C2762EF" w:rsidR="00B445AB" w:rsidRDefault="00B445AB" w:rsidP="00374767">
      <w:pPr>
        <w:spacing w:after="0" w:line="360" w:lineRule="auto"/>
        <w:ind w:firstLine="709"/>
        <w:jc w:val="both"/>
        <w:rPr>
          <w:rFonts w:ascii="Times New Roman" w:hAnsi="Times New Roman" w:cs="Times New Roman"/>
          <w:sz w:val="24"/>
          <w:szCs w:val="24"/>
        </w:rPr>
      </w:pPr>
    </w:p>
    <w:p w14:paraId="7E0B2377" w14:textId="0C5C98B9" w:rsidR="00B445AB" w:rsidRDefault="00B445AB" w:rsidP="00374767">
      <w:pPr>
        <w:spacing w:after="0" w:line="360" w:lineRule="auto"/>
        <w:ind w:firstLine="709"/>
        <w:jc w:val="both"/>
        <w:rPr>
          <w:rFonts w:ascii="Times New Roman" w:hAnsi="Times New Roman" w:cs="Times New Roman"/>
          <w:sz w:val="24"/>
          <w:szCs w:val="24"/>
        </w:rPr>
      </w:pPr>
    </w:p>
    <w:p w14:paraId="575BBADC" w14:textId="751C78F6" w:rsidR="00B445AB" w:rsidRDefault="00B445AB" w:rsidP="00374767">
      <w:pPr>
        <w:spacing w:after="0" w:line="360" w:lineRule="auto"/>
        <w:ind w:firstLine="709"/>
        <w:jc w:val="both"/>
        <w:rPr>
          <w:rFonts w:ascii="Times New Roman" w:hAnsi="Times New Roman" w:cs="Times New Roman"/>
          <w:sz w:val="24"/>
          <w:szCs w:val="24"/>
        </w:rPr>
      </w:pPr>
    </w:p>
    <w:p w14:paraId="60597CE9" w14:textId="6419E71C" w:rsidR="00B445AB" w:rsidRDefault="00B445AB" w:rsidP="00374767">
      <w:pPr>
        <w:spacing w:after="0" w:line="360" w:lineRule="auto"/>
        <w:ind w:firstLine="709"/>
        <w:jc w:val="both"/>
        <w:rPr>
          <w:rFonts w:ascii="Times New Roman" w:hAnsi="Times New Roman" w:cs="Times New Roman"/>
          <w:sz w:val="24"/>
          <w:szCs w:val="24"/>
        </w:rPr>
      </w:pPr>
    </w:p>
    <w:p w14:paraId="50C40FA9" w14:textId="0C99B538" w:rsidR="00B445AB" w:rsidRDefault="00B445AB" w:rsidP="00374767">
      <w:pPr>
        <w:spacing w:after="0" w:line="360" w:lineRule="auto"/>
        <w:ind w:firstLine="709"/>
        <w:jc w:val="both"/>
        <w:rPr>
          <w:rFonts w:ascii="Times New Roman" w:hAnsi="Times New Roman" w:cs="Times New Roman"/>
          <w:sz w:val="24"/>
          <w:szCs w:val="24"/>
        </w:rPr>
      </w:pPr>
    </w:p>
    <w:p w14:paraId="7FC9CB41" w14:textId="7B87795E" w:rsidR="00B445AB" w:rsidRDefault="00B445AB" w:rsidP="00374767">
      <w:pPr>
        <w:spacing w:after="0" w:line="360" w:lineRule="auto"/>
        <w:ind w:firstLine="709"/>
        <w:jc w:val="both"/>
        <w:rPr>
          <w:rFonts w:ascii="Times New Roman" w:hAnsi="Times New Roman" w:cs="Times New Roman"/>
          <w:sz w:val="24"/>
          <w:szCs w:val="24"/>
        </w:rPr>
      </w:pPr>
    </w:p>
    <w:p w14:paraId="1747F5A0" w14:textId="3EA6B2F2" w:rsidR="00B445AB" w:rsidRDefault="00B445AB" w:rsidP="00374767">
      <w:pPr>
        <w:spacing w:after="0" w:line="360" w:lineRule="auto"/>
        <w:ind w:firstLine="709"/>
        <w:jc w:val="both"/>
        <w:rPr>
          <w:rFonts w:ascii="Times New Roman" w:hAnsi="Times New Roman" w:cs="Times New Roman"/>
          <w:sz w:val="24"/>
          <w:szCs w:val="24"/>
        </w:rPr>
      </w:pPr>
    </w:p>
    <w:p w14:paraId="1C2BD41E" w14:textId="58755372" w:rsidR="00B445AB" w:rsidRDefault="00B445AB" w:rsidP="00374767">
      <w:pPr>
        <w:spacing w:after="0" w:line="360" w:lineRule="auto"/>
        <w:ind w:firstLine="709"/>
        <w:jc w:val="both"/>
        <w:rPr>
          <w:rFonts w:ascii="Times New Roman" w:hAnsi="Times New Roman" w:cs="Times New Roman"/>
          <w:sz w:val="24"/>
          <w:szCs w:val="24"/>
        </w:rPr>
      </w:pPr>
    </w:p>
    <w:p w14:paraId="280F205F" w14:textId="67599BD3" w:rsidR="00B445AB" w:rsidRDefault="00B445AB" w:rsidP="00374767">
      <w:pPr>
        <w:spacing w:after="0" w:line="360" w:lineRule="auto"/>
        <w:ind w:firstLine="709"/>
        <w:jc w:val="both"/>
        <w:rPr>
          <w:rFonts w:ascii="Times New Roman" w:hAnsi="Times New Roman" w:cs="Times New Roman"/>
          <w:sz w:val="24"/>
          <w:szCs w:val="24"/>
        </w:rPr>
      </w:pPr>
    </w:p>
    <w:p w14:paraId="73BBDA25" w14:textId="08ACBE3F" w:rsidR="00B445AB" w:rsidRDefault="00B445AB" w:rsidP="00374767">
      <w:pPr>
        <w:spacing w:after="0" w:line="360" w:lineRule="auto"/>
        <w:ind w:firstLine="709"/>
        <w:jc w:val="both"/>
        <w:rPr>
          <w:rFonts w:ascii="Times New Roman" w:hAnsi="Times New Roman" w:cs="Times New Roman"/>
          <w:sz w:val="24"/>
          <w:szCs w:val="24"/>
        </w:rPr>
      </w:pPr>
    </w:p>
    <w:p w14:paraId="660B33A7" w14:textId="56C9736B" w:rsidR="00B445AB" w:rsidRDefault="00B445AB" w:rsidP="00374767">
      <w:pPr>
        <w:spacing w:after="0" w:line="360" w:lineRule="auto"/>
        <w:ind w:firstLine="709"/>
        <w:jc w:val="both"/>
        <w:rPr>
          <w:rFonts w:ascii="Times New Roman" w:hAnsi="Times New Roman" w:cs="Times New Roman"/>
          <w:sz w:val="24"/>
          <w:szCs w:val="24"/>
        </w:rPr>
      </w:pPr>
    </w:p>
    <w:p w14:paraId="095DC357" w14:textId="6D1B908F" w:rsidR="00B445AB" w:rsidRDefault="00B445AB" w:rsidP="00374767">
      <w:pPr>
        <w:spacing w:after="0" w:line="360" w:lineRule="auto"/>
        <w:ind w:firstLine="709"/>
        <w:jc w:val="both"/>
        <w:rPr>
          <w:rFonts w:ascii="Times New Roman" w:hAnsi="Times New Roman" w:cs="Times New Roman"/>
          <w:sz w:val="24"/>
          <w:szCs w:val="24"/>
        </w:rPr>
      </w:pPr>
    </w:p>
    <w:p w14:paraId="5585A161" w14:textId="028CE194" w:rsidR="00B445AB" w:rsidRDefault="00B445AB" w:rsidP="00374767">
      <w:pPr>
        <w:spacing w:after="0" w:line="360" w:lineRule="auto"/>
        <w:ind w:firstLine="709"/>
        <w:jc w:val="both"/>
        <w:rPr>
          <w:rFonts w:ascii="Times New Roman" w:hAnsi="Times New Roman" w:cs="Times New Roman"/>
          <w:sz w:val="24"/>
          <w:szCs w:val="24"/>
        </w:rPr>
      </w:pPr>
    </w:p>
    <w:p w14:paraId="71B6AE59" w14:textId="77777777" w:rsidR="00B445AB" w:rsidRPr="009A0327" w:rsidRDefault="00B445AB" w:rsidP="00374767">
      <w:pPr>
        <w:spacing w:after="0" w:line="360" w:lineRule="auto"/>
        <w:ind w:firstLine="709"/>
        <w:jc w:val="both"/>
        <w:rPr>
          <w:rFonts w:ascii="Times New Roman" w:hAnsi="Times New Roman" w:cs="Times New Roman"/>
          <w:sz w:val="24"/>
          <w:szCs w:val="24"/>
        </w:rPr>
      </w:pPr>
    </w:p>
    <w:p w14:paraId="433F5DD4" w14:textId="4A2A441B" w:rsidR="00541C74" w:rsidRDefault="00541C74">
      <w:pPr>
        <w:spacing w:after="0" w:line="360" w:lineRule="auto"/>
        <w:jc w:val="both"/>
        <w:rPr>
          <w:rStyle w:val="EstiloTextoennegritaArial14ptSinNegritaCursivaAzulo"/>
          <w:rFonts w:ascii="Times New Roman" w:hAnsi="Times New Roman" w:cs="Times New Roman"/>
          <w:b/>
          <w:bCs/>
          <w:i w:val="0"/>
          <w:iCs w:val="0"/>
          <w:color w:val="000000"/>
          <w:szCs w:val="24"/>
        </w:rPr>
      </w:pPr>
    </w:p>
    <w:p w14:paraId="072A0735" w14:textId="680C32AC" w:rsidR="001D57F2" w:rsidRPr="00162C6D" w:rsidRDefault="001D57F2">
      <w:pPr>
        <w:spacing w:after="0" w:line="360" w:lineRule="auto"/>
        <w:jc w:val="both"/>
        <w:rPr>
          <w:b/>
          <w:sz w:val="28"/>
          <w:szCs w:val="28"/>
          <w:lang w:val="es-ES_tradnl" w:eastAsia="es-MX"/>
        </w:rPr>
      </w:pPr>
      <w:r w:rsidRPr="00162C6D">
        <w:rPr>
          <w:b/>
          <w:sz w:val="28"/>
          <w:szCs w:val="28"/>
          <w:lang w:val="es-ES_tradnl" w:eastAsia="es-MX"/>
        </w:rPr>
        <w:lastRenderedPageBreak/>
        <w:t xml:space="preserve">Referencias </w:t>
      </w:r>
    </w:p>
    <w:p w14:paraId="7E666F8C" w14:textId="729F2705" w:rsidR="00FE5A32" w:rsidRPr="004627AE" w:rsidRDefault="00FE5A32" w:rsidP="008E6A1E">
      <w:pPr>
        <w:spacing w:after="0" w:line="360" w:lineRule="auto"/>
        <w:ind w:left="851" w:hanging="851"/>
        <w:jc w:val="both"/>
        <w:rPr>
          <w:rFonts w:ascii="Times New Roman" w:hAnsi="Times New Roman"/>
          <w:color w:val="000000" w:themeColor="text1"/>
          <w:sz w:val="24"/>
          <w:szCs w:val="24"/>
          <w:lang w:val="es-ES_tradnl"/>
        </w:rPr>
      </w:pPr>
      <w:r w:rsidRPr="009D340A">
        <w:rPr>
          <w:rFonts w:ascii="Times New Roman" w:hAnsi="Times New Roman"/>
          <w:color w:val="000000" w:themeColor="text1"/>
          <w:sz w:val="24"/>
          <w:szCs w:val="24"/>
          <w:lang w:val="es-ES_tradnl"/>
        </w:rPr>
        <w:t>Cazau, P.</w:t>
      </w:r>
      <w:r w:rsidR="00895519">
        <w:rPr>
          <w:rFonts w:ascii="Times New Roman" w:hAnsi="Times New Roman"/>
          <w:color w:val="000000" w:themeColor="text1"/>
          <w:sz w:val="24"/>
          <w:szCs w:val="24"/>
          <w:lang w:val="es-ES_tradnl"/>
        </w:rPr>
        <w:t xml:space="preserve"> (s. </w:t>
      </w:r>
      <w:proofErr w:type="spellStart"/>
      <w:r w:rsidR="00895519">
        <w:rPr>
          <w:rFonts w:ascii="Times New Roman" w:hAnsi="Times New Roman"/>
          <w:color w:val="000000" w:themeColor="text1"/>
          <w:sz w:val="24"/>
          <w:szCs w:val="24"/>
          <w:lang w:val="es-ES_tradnl"/>
        </w:rPr>
        <w:t>f.a</w:t>
      </w:r>
      <w:proofErr w:type="spellEnd"/>
      <w:r w:rsidR="00895519">
        <w:rPr>
          <w:rFonts w:ascii="Times New Roman" w:hAnsi="Times New Roman"/>
          <w:color w:val="000000" w:themeColor="text1"/>
          <w:sz w:val="24"/>
          <w:szCs w:val="24"/>
          <w:lang w:val="es-ES_tradnl"/>
        </w:rPr>
        <w:t>).</w:t>
      </w:r>
      <w:r w:rsidRPr="009D340A">
        <w:rPr>
          <w:rFonts w:ascii="Times New Roman" w:hAnsi="Times New Roman"/>
          <w:color w:val="000000" w:themeColor="text1"/>
          <w:sz w:val="24"/>
          <w:szCs w:val="24"/>
          <w:lang w:val="es-ES_tradnl"/>
        </w:rPr>
        <w:t xml:space="preserve"> </w:t>
      </w:r>
      <w:r w:rsidRPr="009D340A">
        <w:rPr>
          <w:rFonts w:ascii="Times New Roman" w:hAnsi="Times New Roman"/>
          <w:i/>
          <w:color w:val="000000" w:themeColor="text1"/>
          <w:sz w:val="24"/>
          <w:szCs w:val="24"/>
          <w:lang w:val="es-ES_tradnl"/>
        </w:rPr>
        <w:t>Estilos de aprendizaje</w:t>
      </w:r>
      <w:r w:rsidRPr="009D340A">
        <w:rPr>
          <w:rFonts w:ascii="Times New Roman" w:hAnsi="Times New Roman"/>
          <w:color w:val="000000" w:themeColor="text1"/>
          <w:sz w:val="24"/>
          <w:szCs w:val="24"/>
          <w:lang w:val="es-ES_tradnl"/>
        </w:rPr>
        <w:t xml:space="preserve">. Recuperado de </w:t>
      </w:r>
      <w:hyperlink r:id="rId16" w:history="1">
        <w:r w:rsidR="00266DFC" w:rsidRPr="004627AE">
          <w:rPr>
            <w:rStyle w:val="Hipervnculo"/>
            <w:rFonts w:ascii="Times New Roman" w:hAnsi="Times New Roman"/>
            <w:color w:val="000000" w:themeColor="text1"/>
            <w:sz w:val="24"/>
            <w:szCs w:val="24"/>
            <w:u w:val="none"/>
            <w:lang w:val="es-ES_tradnl"/>
          </w:rPr>
          <w:t>http://ww2.educarchile.cl/UserFiles/P0001/File/Estilos%20de%20aprendizaje%20Generalidades.pdf</w:t>
        </w:r>
      </w:hyperlink>
      <w:r w:rsidRPr="004627AE">
        <w:rPr>
          <w:rFonts w:ascii="Times New Roman" w:hAnsi="Times New Roman"/>
          <w:color w:val="000000" w:themeColor="text1"/>
          <w:sz w:val="24"/>
          <w:szCs w:val="24"/>
          <w:lang w:val="es-ES_tradnl"/>
        </w:rPr>
        <w:t>.</w:t>
      </w:r>
    </w:p>
    <w:p w14:paraId="7BD8AD6E" w14:textId="109C2A6C" w:rsidR="00266DFC" w:rsidRPr="009D340A" w:rsidRDefault="00895519" w:rsidP="004261EB">
      <w:pPr>
        <w:spacing w:after="0" w:line="360" w:lineRule="auto"/>
        <w:ind w:left="851" w:hanging="851"/>
        <w:jc w:val="both"/>
        <w:rPr>
          <w:rFonts w:ascii="Times New Roman" w:hAnsi="Times New Roman"/>
          <w:color w:val="000000" w:themeColor="text1"/>
          <w:sz w:val="24"/>
          <w:szCs w:val="24"/>
          <w:lang w:val="es-ES_tradnl"/>
        </w:rPr>
      </w:pPr>
      <w:r w:rsidRPr="009D340A">
        <w:rPr>
          <w:rFonts w:ascii="Times New Roman" w:hAnsi="Times New Roman"/>
          <w:color w:val="000000" w:themeColor="text1"/>
          <w:sz w:val="24"/>
          <w:szCs w:val="24"/>
          <w:lang w:val="es-ES_tradnl"/>
        </w:rPr>
        <w:t>Cazau, P.</w:t>
      </w:r>
      <w:r>
        <w:rPr>
          <w:rFonts w:ascii="Times New Roman" w:hAnsi="Times New Roman"/>
          <w:color w:val="000000" w:themeColor="text1"/>
          <w:sz w:val="24"/>
          <w:szCs w:val="24"/>
          <w:lang w:val="es-ES_tradnl"/>
        </w:rPr>
        <w:t xml:space="preserve"> (s. </w:t>
      </w:r>
      <w:proofErr w:type="spellStart"/>
      <w:r>
        <w:rPr>
          <w:rFonts w:ascii="Times New Roman" w:hAnsi="Times New Roman"/>
          <w:color w:val="000000" w:themeColor="text1"/>
          <w:sz w:val="24"/>
          <w:szCs w:val="24"/>
          <w:lang w:val="es-ES_tradnl"/>
        </w:rPr>
        <w:t>f.b</w:t>
      </w:r>
      <w:proofErr w:type="spellEnd"/>
      <w:r>
        <w:rPr>
          <w:rFonts w:ascii="Times New Roman" w:hAnsi="Times New Roman"/>
          <w:color w:val="000000" w:themeColor="text1"/>
          <w:sz w:val="24"/>
          <w:szCs w:val="24"/>
          <w:lang w:val="es-ES_tradnl"/>
        </w:rPr>
        <w:t>).</w:t>
      </w:r>
      <w:r w:rsidRPr="009D340A">
        <w:rPr>
          <w:rFonts w:ascii="Times New Roman" w:hAnsi="Times New Roman"/>
          <w:color w:val="000000" w:themeColor="text1"/>
          <w:sz w:val="24"/>
          <w:szCs w:val="24"/>
          <w:lang w:val="es-ES_tradnl"/>
        </w:rPr>
        <w:t xml:space="preserve"> </w:t>
      </w:r>
      <w:r w:rsidR="004261EB" w:rsidRPr="00374767">
        <w:rPr>
          <w:rFonts w:ascii="Times New Roman" w:hAnsi="Times New Roman" w:cs="Times New Roman"/>
          <w:i/>
          <w:color w:val="000000"/>
          <w:sz w:val="24"/>
          <w:szCs w:val="24"/>
          <w:lang w:val="es-AR"/>
        </w:rPr>
        <w:t xml:space="preserve">Algunos </w:t>
      </w:r>
      <w:proofErr w:type="spellStart"/>
      <w:r w:rsidR="004261EB" w:rsidRPr="00374767">
        <w:rPr>
          <w:rFonts w:ascii="Times New Roman" w:hAnsi="Times New Roman" w:cs="Times New Roman"/>
          <w:i/>
          <w:color w:val="000000"/>
          <w:sz w:val="24"/>
          <w:szCs w:val="24"/>
          <w:lang w:val="es-AR"/>
        </w:rPr>
        <w:t>tests</w:t>
      </w:r>
      <w:proofErr w:type="spellEnd"/>
      <w:r w:rsidR="004261EB" w:rsidRPr="00374767">
        <w:rPr>
          <w:rFonts w:ascii="Times New Roman" w:hAnsi="Times New Roman" w:cs="Times New Roman"/>
          <w:i/>
          <w:color w:val="000000"/>
          <w:sz w:val="24"/>
          <w:szCs w:val="24"/>
          <w:lang w:val="es-AR"/>
        </w:rPr>
        <w:t xml:space="preserve"> de estilos de aprendizaje</w:t>
      </w:r>
      <w:r w:rsidR="004261EB">
        <w:rPr>
          <w:rFonts w:ascii="Times New Roman" w:hAnsi="Times New Roman" w:cs="Times New Roman"/>
          <w:i/>
          <w:color w:val="000000"/>
          <w:sz w:val="24"/>
          <w:szCs w:val="24"/>
          <w:lang w:val="es-AR"/>
        </w:rPr>
        <w:t>.</w:t>
      </w:r>
      <w:r w:rsidR="004261EB" w:rsidRPr="004261EB">
        <w:rPr>
          <w:rFonts w:ascii="Times New Roman" w:hAnsi="Times New Roman" w:cs="Times New Roman"/>
          <w:color w:val="000000"/>
          <w:sz w:val="24"/>
          <w:szCs w:val="24"/>
          <w:lang w:val="es-AR"/>
        </w:rPr>
        <w:t xml:space="preserve"> </w:t>
      </w:r>
      <w:r w:rsidR="004261EB">
        <w:rPr>
          <w:rFonts w:ascii="Times New Roman" w:hAnsi="Times New Roman" w:cs="Times New Roman"/>
          <w:color w:val="000000"/>
          <w:sz w:val="24"/>
          <w:szCs w:val="24"/>
          <w:lang w:val="es-AR"/>
        </w:rPr>
        <w:t>Recuperado de</w:t>
      </w:r>
      <w:r w:rsidR="00266DFC" w:rsidRPr="009B1569">
        <w:rPr>
          <w:rFonts w:ascii="Times New Roman" w:hAnsi="Times New Roman" w:cs="Times New Roman"/>
          <w:color w:val="000000"/>
          <w:sz w:val="24"/>
          <w:szCs w:val="24"/>
          <w:lang w:val="es-AR"/>
        </w:rPr>
        <w:t xml:space="preserve"> </w:t>
      </w:r>
      <w:r w:rsidR="00266DFC" w:rsidRPr="009B1569">
        <w:rPr>
          <w:rFonts w:ascii="Times New Roman" w:hAnsi="Times New Roman" w:cs="Times New Roman"/>
          <w:sz w:val="24"/>
          <w:szCs w:val="24"/>
        </w:rPr>
        <w:t>http://www.academia.edu/8450077/Algunos-tests-de-estilos-de-aprendizaje</w:t>
      </w:r>
      <w:r>
        <w:rPr>
          <w:rFonts w:ascii="Times New Roman" w:hAnsi="Times New Roman" w:cs="Times New Roman"/>
          <w:b/>
          <w:sz w:val="24"/>
          <w:szCs w:val="24"/>
          <w:lang w:val="es-AR"/>
        </w:rPr>
        <w:t>.</w:t>
      </w:r>
    </w:p>
    <w:p w14:paraId="3AD2467F" w14:textId="489E6226" w:rsidR="00FE5A32" w:rsidRPr="009D340A" w:rsidRDefault="00FE5A32" w:rsidP="008E6A1E">
      <w:pPr>
        <w:spacing w:after="0" w:line="360" w:lineRule="auto"/>
        <w:ind w:left="851" w:hanging="851"/>
        <w:jc w:val="both"/>
        <w:rPr>
          <w:rFonts w:ascii="Times New Roman" w:hAnsi="Times New Roman"/>
          <w:color w:val="000000" w:themeColor="text1"/>
          <w:sz w:val="24"/>
          <w:szCs w:val="24"/>
          <w:lang w:val="es-ES_tradnl"/>
        </w:rPr>
      </w:pPr>
      <w:r w:rsidRPr="009D340A">
        <w:rPr>
          <w:rFonts w:ascii="Times New Roman" w:hAnsi="Times New Roman"/>
          <w:color w:val="000000" w:themeColor="text1"/>
          <w:sz w:val="24"/>
          <w:szCs w:val="24"/>
          <w:lang w:val="es-ES_tradnl"/>
        </w:rPr>
        <w:t xml:space="preserve">Coll, C. (1988). </w:t>
      </w:r>
      <w:r w:rsidRPr="00374767">
        <w:rPr>
          <w:rFonts w:ascii="Times New Roman" w:hAnsi="Times New Roman"/>
          <w:color w:val="000000" w:themeColor="text1"/>
          <w:sz w:val="24"/>
          <w:szCs w:val="24"/>
          <w:lang w:val="es-ES_tradnl"/>
        </w:rPr>
        <w:t>Significado y sentido en el aprendizaje escolar. Reflexiones en torno al concepto de aprendizaje significativo.</w:t>
      </w:r>
      <w:r w:rsidRPr="009D340A">
        <w:rPr>
          <w:rFonts w:ascii="Times New Roman" w:hAnsi="Times New Roman"/>
          <w:i/>
          <w:color w:val="000000" w:themeColor="text1"/>
          <w:sz w:val="24"/>
          <w:szCs w:val="24"/>
          <w:lang w:val="es-ES_tradnl"/>
        </w:rPr>
        <w:t xml:space="preserve"> </w:t>
      </w:r>
      <w:proofErr w:type="spellStart"/>
      <w:r w:rsidR="00C11CD5" w:rsidRPr="00C11CD5">
        <w:rPr>
          <w:rFonts w:ascii="Times New Roman" w:hAnsi="Times New Roman"/>
          <w:i/>
          <w:color w:val="000000" w:themeColor="text1"/>
          <w:sz w:val="24"/>
          <w:szCs w:val="24"/>
          <w:lang w:val="es-ES_tradnl"/>
        </w:rPr>
        <w:t>Journal</w:t>
      </w:r>
      <w:proofErr w:type="spellEnd"/>
      <w:r w:rsidR="00C11CD5" w:rsidRPr="00C11CD5">
        <w:rPr>
          <w:rFonts w:ascii="Times New Roman" w:hAnsi="Times New Roman"/>
          <w:i/>
          <w:color w:val="000000" w:themeColor="text1"/>
          <w:sz w:val="24"/>
          <w:szCs w:val="24"/>
          <w:lang w:val="es-ES_tradnl"/>
        </w:rPr>
        <w:t xml:space="preserve"> </w:t>
      </w:r>
      <w:proofErr w:type="spellStart"/>
      <w:r w:rsidR="00C11CD5" w:rsidRPr="00C11CD5">
        <w:rPr>
          <w:rFonts w:ascii="Times New Roman" w:hAnsi="Times New Roman"/>
          <w:i/>
          <w:color w:val="000000" w:themeColor="text1"/>
          <w:sz w:val="24"/>
          <w:szCs w:val="24"/>
          <w:lang w:val="es-ES_tradnl"/>
        </w:rPr>
        <w:t>for</w:t>
      </w:r>
      <w:proofErr w:type="spellEnd"/>
      <w:r w:rsidR="00C11CD5" w:rsidRPr="00C11CD5">
        <w:rPr>
          <w:rFonts w:ascii="Times New Roman" w:hAnsi="Times New Roman"/>
          <w:i/>
          <w:color w:val="000000" w:themeColor="text1"/>
          <w:sz w:val="24"/>
          <w:szCs w:val="24"/>
          <w:lang w:val="es-ES_tradnl"/>
        </w:rPr>
        <w:t xml:space="preserve"> </w:t>
      </w:r>
      <w:proofErr w:type="spellStart"/>
      <w:r w:rsidR="00C11CD5" w:rsidRPr="00C11CD5">
        <w:rPr>
          <w:rFonts w:ascii="Times New Roman" w:hAnsi="Times New Roman"/>
          <w:i/>
          <w:color w:val="000000" w:themeColor="text1"/>
          <w:sz w:val="24"/>
          <w:szCs w:val="24"/>
          <w:lang w:val="es-ES_tradnl"/>
        </w:rPr>
        <w:t>the</w:t>
      </w:r>
      <w:proofErr w:type="spellEnd"/>
      <w:r w:rsidR="00C11CD5" w:rsidRPr="00C11CD5">
        <w:rPr>
          <w:rFonts w:ascii="Times New Roman" w:hAnsi="Times New Roman"/>
          <w:i/>
          <w:color w:val="000000" w:themeColor="text1"/>
          <w:sz w:val="24"/>
          <w:szCs w:val="24"/>
          <w:lang w:val="es-ES_tradnl"/>
        </w:rPr>
        <w:t xml:space="preserve"> </w:t>
      </w:r>
      <w:proofErr w:type="spellStart"/>
      <w:r w:rsidR="00C11CD5" w:rsidRPr="00C11CD5">
        <w:rPr>
          <w:rFonts w:ascii="Times New Roman" w:hAnsi="Times New Roman"/>
          <w:i/>
          <w:color w:val="000000" w:themeColor="text1"/>
          <w:sz w:val="24"/>
          <w:szCs w:val="24"/>
          <w:lang w:val="es-ES_tradnl"/>
        </w:rPr>
        <w:t>Study</w:t>
      </w:r>
      <w:proofErr w:type="spellEnd"/>
      <w:r w:rsidR="00C11CD5" w:rsidRPr="00C11CD5">
        <w:rPr>
          <w:rFonts w:ascii="Times New Roman" w:hAnsi="Times New Roman"/>
          <w:i/>
          <w:color w:val="000000" w:themeColor="text1"/>
          <w:sz w:val="24"/>
          <w:szCs w:val="24"/>
          <w:lang w:val="es-ES_tradnl"/>
        </w:rPr>
        <w:t xml:space="preserve"> </w:t>
      </w:r>
      <w:proofErr w:type="spellStart"/>
      <w:r w:rsidR="00C11CD5" w:rsidRPr="00C11CD5">
        <w:rPr>
          <w:rFonts w:ascii="Times New Roman" w:hAnsi="Times New Roman"/>
          <w:i/>
          <w:color w:val="000000" w:themeColor="text1"/>
          <w:sz w:val="24"/>
          <w:szCs w:val="24"/>
          <w:lang w:val="es-ES_tradnl"/>
        </w:rPr>
        <w:t>of</w:t>
      </w:r>
      <w:proofErr w:type="spellEnd"/>
      <w:r w:rsidR="00C11CD5" w:rsidRPr="00C11CD5">
        <w:rPr>
          <w:rFonts w:ascii="Times New Roman" w:hAnsi="Times New Roman"/>
          <w:i/>
          <w:color w:val="000000" w:themeColor="text1"/>
          <w:sz w:val="24"/>
          <w:szCs w:val="24"/>
          <w:lang w:val="es-ES_tradnl"/>
        </w:rPr>
        <w:t xml:space="preserve"> </w:t>
      </w:r>
      <w:proofErr w:type="spellStart"/>
      <w:r w:rsidR="00C11CD5" w:rsidRPr="00C11CD5">
        <w:rPr>
          <w:rFonts w:ascii="Times New Roman" w:hAnsi="Times New Roman"/>
          <w:i/>
          <w:color w:val="000000" w:themeColor="text1"/>
          <w:sz w:val="24"/>
          <w:szCs w:val="24"/>
          <w:lang w:val="es-ES_tradnl"/>
        </w:rPr>
        <w:t>Education</w:t>
      </w:r>
      <w:proofErr w:type="spellEnd"/>
      <w:r w:rsidR="00C11CD5" w:rsidRPr="00C11CD5">
        <w:rPr>
          <w:rFonts w:ascii="Times New Roman" w:hAnsi="Times New Roman"/>
          <w:i/>
          <w:color w:val="000000" w:themeColor="text1"/>
          <w:sz w:val="24"/>
          <w:szCs w:val="24"/>
          <w:lang w:val="es-ES_tradnl"/>
        </w:rPr>
        <w:t xml:space="preserve"> and </w:t>
      </w:r>
      <w:proofErr w:type="spellStart"/>
      <w:r w:rsidR="00C11CD5" w:rsidRPr="00C11CD5">
        <w:rPr>
          <w:rFonts w:ascii="Times New Roman" w:hAnsi="Times New Roman"/>
          <w:i/>
          <w:color w:val="000000" w:themeColor="text1"/>
          <w:sz w:val="24"/>
          <w:szCs w:val="24"/>
          <w:lang w:val="es-ES_tradnl"/>
        </w:rPr>
        <w:t>Development</w:t>
      </w:r>
      <w:proofErr w:type="spellEnd"/>
      <w:r w:rsidR="00C11CD5" w:rsidRPr="00374767">
        <w:rPr>
          <w:rFonts w:ascii="Times New Roman" w:hAnsi="Times New Roman"/>
          <w:color w:val="000000" w:themeColor="text1"/>
          <w:sz w:val="24"/>
          <w:szCs w:val="24"/>
          <w:lang w:val="es-ES_tradnl"/>
        </w:rPr>
        <w:t xml:space="preserve">, </w:t>
      </w:r>
      <w:r w:rsidR="00C11CD5">
        <w:rPr>
          <w:rFonts w:ascii="Times New Roman" w:hAnsi="Times New Roman"/>
          <w:i/>
          <w:color w:val="000000" w:themeColor="text1"/>
          <w:sz w:val="24"/>
          <w:szCs w:val="24"/>
          <w:lang w:val="es-ES_tradnl"/>
        </w:rPr>
        <w:t>41</w:t>
      </w:r>
      <w:r w:rsidR="00C11CD5">
        <w:rPr>
          <w:rFonts w:ascii="Times New Roman" w:hAnsi="Times New Roman"/>
          <w:color w:val="000000" w:themeColor="text1"/>
          <w:sz w:val="24"/>
          <w:szCs w:val="24"/>
          <w:lang w:val="es-ES_tradnl"/>
        </w:rPr>
        <w:t xml:space="preserve">, </w:t>
      </w:r>
      <w:r w:rsidR="00C11CD5" w:rsidRPr="00C11CD5">
        <w:rPr>
          <w:rFonts w:ascii="Times New Roman" w:hAnsi="Times New Roman"/>
          <w:color w:val="000000" w:themeColor="text1"/>
          <w:sz w:val="24"/>
          <w:szCs w:val="24"/>
          <w:lang w:val="es-ES_tradnl"/>
        </w:rPr>
        <w:t>131-142</w:t>
      </w:r>
      <w:r w:rsidRPr="009D340A">
        <w:rPr>
          <w:rFonts w:ascii="Times New Roman" w:hAnsi="Times New Roman"/>
          <w:i/>
          <w:color w:val="000000" w:themeColor="text1"/>
          <w:sz w:val="24"/>
          <w:szCs w:val="24"/>
          <w:lang w:val="es-ES_tradnl"/>
        </w:rPr>
        <w:t>.</w:t>
      </w:r>
      <w:r w:rsidRPr="009D340A">
        <w:rPr>
          <w:rFonts w:ascii="Times New Roman" w:hAnsi="Times New Roman"/>
          <w:color w:val="000000" w:themeColor="text1"/>
          <w:sz w:val="24"/>
          <w:szCs w:val="24"/>
          <w:lang w:val="es-ES_tradnl"/>
        </w:rPr>
        <w:t xml:space="preserve"> Recuperado de </w:t>
      </w:r>
      <w:hyperlink r:id="rId17" w:history="1">
        <w:r w:rsidRPr="009D340A">
          <w:rPr>
            <w:rStyle w:val="Hipervnculo"/>
            <w:rFonts w:ascii="Times New Roman" w:hAnsi="Times New Roman"/>
            <w:color w:val="auto"/>
            <w:sz w:val="24"/>
            <w:szCs w:val="24"/>
            <w:u w:val="none"/>
            <w:lang w:val="es-ES_tradnl"/>
          </w:rPr>
          <w:t>https://dialnet.unirioja.es/descarga/articulo/48298.pdf</w:t>
        </w:r>
      </w:hyperlink>
      <w:r w:rsidRPr="009D340A">
        <w:rPr>
          <w:rFonts w:ascii="Times New Roman" w:hAnsi="Times New Roman"/>
          <w:sz w:val="24"/>
          <w:szCs w:val="24"/>
          <w:lang w:val="es-ES_tradnl"/>
        </w:rPr>
        <w:t xml:space="preserve">. </w:t>
      </w:r>
    </w:p>
    <w:p w14:paraId="2FE73AB3" w14:textId="443B8577" w:rsidR="00FE5A32" w:rsidRPr="009D340A" w:rsidRDefault="00FE5A32" w:rsidP="00420F56">
      <w:pPr>
        <w:spacing w:after="0" w:line="360" w:lineRule="auto"/>
        <w:ind w:left="851" w:hanging="851"/>
        <w:jc w:val="both"/>
        <w:rPr>
          <w:rFonts w:ascii="Times New Roman" w:hAnsi="Times New Roman"/>
          <w:color w:val="000000" w:themeColor="text1"/>
          <w:sz w:val="24"/>
          <w:szCs w:val="24"/>
          <w:lang w:val="es-ES_tradnl"/>
        </w:rPr>
      </w:pPr>
      <w:r w:rsidRPr="009D340A">
        <w:rPr>
          <w:rFonts w:ascii="Times New Roman" w:hAnsi="Times New Roman"/>
          <w:color w:val="000000" w:themeColor="text1"/>
          <w:sz w:val="24"/>
          <w:szCs w:val="24"/>
          <w:lang w:val="es-ES_tradnl"/>
        </w:rPr>
        <w:t xml:space="preserve">Díaz, B. F. y Hernández, R. G. (2010). </w:t>
      </w:r>
      <w:r w:rsidRPr="009D340A">
        <w:rPr>
          <w:rFonts w:ascii="Times New Roman" w:hAnsi="Times New Roman"/>
          <w:i/>
          <w:color w:val="000000" w:themeColor="text1"/>
          <w:sz w:val="24"/>
          <w:szCs w:val="24"/>
          <w:lang w:val="es-ES_tradnl"/>
        </w:rPr>
        <w:t xml:space="preserve">Estrategias </w:t>
      </w:r>
      <w:r w:rsidR="00FA501D">
        <w:rPr>
          <w:rFonts w:ascii="Times New Roman" w:hAnsi="Times New Roman"/>
          <w:i/>
          <w:color w:val="000000" w:themeColor="text1"/>
          <w:sz w:val="24"/>
          <w:szCs w:val="24"/>
          <w:lang w:val="es-ES_tradnl"/>
        </w:rPr>
        <w:t>d</w:t>
      </w:r>
      <w:r w:rsidRPr="009D340A">
        <w:rPr>
          <w:rFonts w:ascii="Times New Roman" w:hAnsi="Times New Roman"/>
          <w:i/>
          <w:color w:val="000000" w:themeColor="text1"/>
          <w:sz w:val="24"/>
          <w:szCs w:val="24"/>
          <w:lang w:val="es-ES_tradnl"/>
        </w:rPr>
        <w:t>ocentes para un aprendizaje significativo</w:t>
      </w:r>
      <w:r w:rsidR="00FA501D">
        <w:rPr>
          <w:rFonts w:ascii="Times New Roman" w:hAnsi="Times New Roman"/>
          <w:i/>
          <w:color w:val="000000" w:themeColor="text1"/>
          <w:sz w:val="24"/>
          <w:szCs w:val="24"/>
          <w:lang w:val="es-ES_tradnl"/>
        </w:rPr>
        <w:t xml:space="preserve"> </w:t>
      </w:r>
      <w:r w:rsidR="003C5BDB">
        <w:rPr>
          <w:rFonts w:ascii="Times New Roman" w:hAnsi="Times New Roman"/>
          <w:color w:val="000000" w:themeColor="text1"/>
          <w:sz w:val="24"/>
          <w:szCs w:val="24"/>
          <w:lang w:val="es-ES_tradnl"/>
        </w:rPr>
        <w:t>(3.</w:t>
      </w:r>
      <w:r w:rsidR="003C5BDB" w:rsidRPr="00374767">
        <w:rPr>
          <w:rFonts w:ascii="Times New Roman" w:hAnsi="Times New Roman"/>
          <w:color w:val="000000" w:themeColor="text1"/>
          <w:sz w:val="24"/>
          <w:szCs w:val="24"/>
          <w:vertAlign w:val="superscript"/>
          <w:lang w:val="es-ES_tradnl"/>
        </w:rPr>
        <w:t>a</w:t>
      </w:r>
      <w:r w:rsidR="003C5BDB">
        <w:rPr>
          <w:rFonts w:ascii="Times New Roman" w:hAnsi="Times New Roman"/>
          <w:color w:val="000000" w:themeColor="text1"/>
          <w:sz w:val="24"/>
          <w:szCs w:val="24"/>
          <w:lang w:val="es-ES_tradnl"/>
        </w:rPr>
        <w:t xml:space="preserve"> ed.). </w:t>
      </w:r>
      <w:r w:rsidRPr="009D340A">
        <w:rPr>
          <w:rFonts w:ascii="Times New Roman" w:hAnsi="Times New Roman"/>
          <w:color w:val="000000" w:themeColor="text1"/>
          <w:sz w:val="24"/>
          <w:szCs w:val="24"/>
          <w:lang w:val="es-ES_tradnl"/>
        </w:rPr>
        <w:t>México: Mac Graw Hill.</w:t>
      </w:r>
    </w:p>
    <w:p w14:paraId="54C3A038" w14:textId="77777777" w:rsidR="00FE5A32" w:rsidRPr="009D340A" w:rsidRDefault="00FE5A32" w:rsidP="0021326D">
      <w:pPr>
        <w:spacing w:after="0" w:line="360" w:lineRule="auto"/>
        <w:ind w:left="851" w:hanging="851"/>
        <w:jc w:val="both"/>
        <w:rPr>
          <w:rFonts w:ascii="Times New Roman" w:hAnsi="Times New Roman"/>
          <w:color w:val="000000" w:themeColor="text1"/>
          <w:sz w:val="24"/>
          <w:szCs w:val="24"/>
          <w:lang w:val="es-ES_tradnl"/>
        </w:rPr>
      </w:pPr>
      <w:r w:rsidRPr="009D340A">
        <w:rPr>
          <w:rFonts w:ascii="Times New Roman" w:hAnsi="Times New Roman"/>
          <w:color w:val="000000" w:themeColor="text1"/>
          <w:sz w:val="24"/>
          <w:szCs w:val="24"/>
          <w:lang w:val="es-ES_tradnl"/>
        </w:rPr>
        <w:t xml:space="preserve">Díaz, M. (2002). </w:t>
      </w:r>
      <w:r w:rsidRPr="009D340A">
        <w:rPr>
          <w:rFonts w:ascii="Times New Roman" w:hAnsi="Times New Roman"/>
          <w:i/>
          <w:color w:val="000000" w:themeColor="text1"/>
          <w:sz w:val="24"/>
          <w:szCs w:val="24"/>
          <w:lang w:val="es-ES_tradnl"/>
        </w:rPr>
        <w:t>Estrategias docentes para un aprendizaje significativo: una interpretación constructivista.</w:t>
      </w:r>
      <w:r w:rsidRPr="009D340A">
        <w:rPr>
          <w:rFonts w:ascii="Times New Roman" w:hAnsi="Times New Roman"/>
          <w:color w:val="000000" w:themeColor="text1"/>
          <w:sz w:val="24"/>
          <w:szCs w:val="24"/>
          <w:lang w:val="es-ES_tradnl"/>
        </w:rPr>
        <w:t xml:space="preserve"> México: Editorial McGraw-Hill. </w:t>
      </w:r>
    </w:p>
    <w:p w14:paraId="6FE67136" w14:textId="47C7FD78" w:rsidR="00FE5A32" w:rsidRPr="009D340A" w:rsidRDefault="00FE5A32" w:rsidP="00420F56">
      <w:pPr>
        <w:spacing w:after="0" w:line="360" w:lineRule="auto"/>
        <w:ind w:left="851" w:hanging="851"/>
        <w:jc w:val="both"/>
        <w:rPr>
          <w:rFonts w:ascii="Times New Roman" w:hAnsi="Times New Roman"/>
          <w:color w:val="000000" w:themeColor="text1"/>
          <w:sz w:val="24"/>
          <w:szCs w:val="24"/>
          <w:lang w:val="es-ES_tradnl"/>
        </w:rPr>
      </w:pPr>
      <w:r w:rsidRPr="009D340A">
        <w:rPr>
          <w:rFonts w:ascii="Times New Roman" w:hAnsi="Times New Roman"/>
          <w:color w:val="000000" w:themeColor="text1"/>
          <w:sz w:val="24"/>
          <w:szCs w:val="24"/>
          <w:lang w:val="es-ES_tradnl"/>
        </w:rPr>
        <w:t>García, C. J., Sánchez Q. C., J</w:t>
      </w:r>
      <w:r w:rsidR="007B5CCA">
        <w:rPr>
          <w:rFonts w:ascii="Times New Roman" w:hAnsi="Times New Roman"/>
          <w:color w:val="000000" w:themeColor="text1"/>
          <w:sz w:val="24"/>
          <w:szCs w:val="24"/>
          <w:lang w:val="es-ES_tradnl"/>
        </w:rPr>
        <w:t>i</w:t>
      </w:r>
      <w:r w:rsidRPr="009D340A">
        <w:rPr>
          <w:rFonts w:ascii="Times New Roman" w:hAnsi="Times New Roman"/>
          <w:color w:val="000000" w:themeColor="text1"/>
          <w:sz w:val="24"/>
          <w:szCs w:val="24"/>
          <w:lang w:val="es-ES_tradnl"/>
        </w:rPr>
        <w:t>m</w:t>
      </w:r>
      <w:r w:rsidR="007B5CCA">
        <w:rPr>
          <w:rFonts w:ascii="Times New Roman" w:hAnsi="Times New Roman"/>
          <w:color w:val="000000" w:themeColor="text1"/>
          <w:sz w:val="24"/>
          <w:szCs w:val="24"/>
          <w:lang w:val="es-ES_tradnl"/>
        </w:rPr>
        <w:t>é</w:t>
      </w:r>
      <w:r w:rsidRPr="009D340A">
        <w:rPr>
          <w:rFonts w:ascii="Times New Roman" w:hAnsi="Times New Roman"/>
          <w:color w:val="000000" w:themeColor="text1"/>
          <w:sz w:val="24"/>
          <w:szCs w:val="24"/>
          <w:lang w:val="es-ES_tradnl"/>
        </w:rPr>
        <w:t>nez, V. M. y G</w:t>
      </w:r>
      <w:r w:rsidR="007B5CCA">
        <w:rPr>
          <w:rFonts w:ascii="Times New Roman" w:hAnsi="Times New Roman"/>
          <w:color w:val="000000" w:themeColor="text1"/>
          <w:sz w:val="24"/>
          <w:szCs w:val="24"/>
          <w:lang w:val="es-ES_tradnl"/>
        </w:rPr>
        <w:t>u</w:t>
      </w:r>
      <w:r w:rsidRPr="009D340A">
        <w:rPr>
          <w:rFonts w:ascii="Times New Roman" w:hAnsi="Times New Roman"/>
          <w:color w:val="000000" w:themeColor="text1"/>
          <w:sz w:val="24"/>
          <w:szCs w:val="24"/>
          <w:lang w:val="es-ES_tradnl"/>
        </w:rPr>
        <w:t>t</w:t>
      </w:r>
      <w:r w:rsidR="007B5CCA">
        <w:rPr>
          <w:rFonts w:ascii="Times New Roman" w:hAnsi="Times New Roman"/>
          <w:color w:val="000000" w:themeColor="text1"/>
          <w:sz w:val="24"/>
          <w:szCs w:val="24"/>
          <w:lang w:val="es-ES_tradnl"/>
        </w:rPr>
        <w:t>ié</w:t>
      </w:r>
      <w:r w:rsidRPr="009D340A">
        <w:rPr>
          <w:rFonts w:ascii="Times New Roman" w:hAnsi="Times New Roman"/>
          <w:color w:val="000000" w:themeColor="text1"/>
          <w:sz w:val="24"/>
          <w:szCs w:val="24"/>
          <w:lang w:val="es-ES_tradnl"/>
        </w:rPr>
        <w:t xml:space="preserve">rrez, T. M. (2012). </w:t>
      </w:r>
      <w:r w:rsidRPr="00374767">
        <w:rPr>
          <w:rFonts w:ascii="Times New Roman" w:hAnsi="Times New Roman"/>
          <w:color w:val="000000" w:themeColor="text1"/>
          <w:sz w:val="24"/>
          <w:szCs w:val="24"/>
          <w:lang w:val="es-ES_tradnl"/>
        </w:rPr>
        <w:t>Estilos de Aprendizaje y Estrategias de Aprendizaje: Un estudio en discentes de postgrado</w:t>
      </w:r>
      <w:r w:rsidRPr="009D340A">
        <w:rPr>
          <w:rFonts w:ascii="Times New Roman" w:hAnsi="Times New Roman"/>
          <w:i/>
          <w:color w:val="000000" w:themeColor="text1"/>
          <w:sz w:val="24"/>
          <w:szCs w:val="24"/>
          <w:lang w:val="es-ES_tradnl"/>
        </w:rPr>
        <w:t>.</w:t>
      </w:r>
      <w:r w:rsidRPr="009D340A">
        <w:rPr>
          <w:rFonts w:ascii="Times New Roman" w:hAnsi="Times New Roman"/>
          <w:color w:val="000000" w:themeColor="text1"/>
          <w:sz w:val="24"/>
          <w:szCs w:val="24"/>
          <w:lang w:val="es-ES_tradnl"/>
        </w:rPr>
        <w:t xml:space="preserve"> </w:t>
      </w:r>
      <w:r w:rsidR="00D56D83" w:rsidRPr="00374767">
        <w:rPr>
          <w:rFonts w:ascii="Times New Roman" w:hAnsi="Times New Roman"/>
          <w:i/>
          <w:color w:val="000000" w:themeColor="text1"/>
          <w:sz w:val="24"/>
          <w:szCs w:val="24"/>
          <w:lang w:val="es-ES_tradnl"/>
        </w:rPr>
        <w:t>Revista Estilos de Aprendizaje</w:t>
      </w:r>
      <w:r w:rsidR="00D56D83" w:rsidRPr="00D56D83">
        <w:rPr>
          <w:rFonts w:ascii="Times New Roman" w:hAnsi="Times New Roman"/>
          <w:color w:val="000000" w:themeColor="text1"/>
          <w:sz w:val="24"/>
          <w:szCs w:val="24"/>
          <w:lang w:val="es-ES_tradnl"/>
        </w:rPr>
        <w:t>,</w:t>
      </w:r>
      <w:r w:rsidR="00D56D83">
        <w:rPr>
          <w:rFonts w:ascii="Times New Roman" w:hAnsi="Times New Roman"/>
          <w:color w:val="000000" w:themeColor="text1"/>
          <w:sz w:val="24"/>
          <w:szCs w:val="24"/>
          <w:lang w:val="es-ES_tradnl"/>
        </w:rPr>
        <w:t xml:space="preserve"> </w:t>
      </w:r>
      <w:r w:rsidR="00D56D83" w:rsidRPr="00374767">
        <w:rPr>
          <w:rFonts w:ascii="Times New Roman" w:hAnsi="Times New Roman"/>
          <w:i/>
          <w:color w:val="000000" w:themeColor="text1"/>
          <w:sz w:val="24"/>
          <w:szCs w:val="24"/>
          <w:lang w:val="es-ES_tradnl"/>
        </w:rPr>
        <w:t>10</w:t>
      </w:r>
      <w:r w:rsidR="007B5CCA">
        <w:rPr>
          <w:rFonts w:ascii="Times New Roman" w:hAnsi="Times New Roman"/>
          <w:color w:val="000000" w:themeColor="text1"/>
          <w:sz w:val="24"/>
          <w:szCs w:val="24"/>
          <w:lang w:val="es-ES_tradnl"/>
        </w:rPr>
        <w:t>(</w:t>
      </w:r>
      <w:r w:rsidR="00D56D83" w:rsidRPr="00D56D83">
        <w:rPr>
          <w:rFonts w:ascii="Times New Roman" w:hAnsi="Times New Roman"/>
          <w:color w:val="000000" w:themeColor="text1"/>
          <w:sz w:val="24"/>
          <w:szCs w:val="24"/>
          <w:lang w:val="es-ES_tradnl"/>
        </w:rPr>
        <w:t>10</w:t>
      </w:r>
      <w:r w:rsidR="007B5CCA">
        <w:rPr>
          <w:rFonts w:ascii="Times New Roman" w:hAnsi="Times New Roman"/>
          <w:color w:val="000000" w:themeColor="text1"/>
          <w:sz w:val="24"/>
          <w:szCs w:val="24"/>
          <w:lang w:val="es-ES_tradnl"/>
        </w:rPr>
        <w:t>)</w:t>
      </w:r>
      <w:r w:rsidRPr="009D340A">
        <w:rPr>
          <w:rFonts w:ascii="Times New Roman" w:hAnsi="Times New Roman"/>
          <w:color w:val="000000" w:themeColor="text1"/>
          <w:sz w:val="24"/>
          <w:szCs w:val="24"/>
          <w:lang w:val="es-ES_tradnl"/>
        </w:rPr>
        <w:t xml:space="preserve">. Recuperado de </w:t>
      </w:r>
      <w:r w:rsidRPr="009D340A">
        <w:rPr>
          <w:rFonts w:ascii="Times New Roman" w:hAnsi="Times New Roman"/>
          <w:sz w:val="24"/>
          <w:szCs w:val="24"/>
          <w:lang w:val="es-ES_tradnl"/>
        </w:rPr>
        <w:t>http://www2.uned.es/revistaestilosdeaprendizaje/numero_10/articulos/Articulo06.pdf.</w:t>
      </w:r>
    </w:p>
    <w:p w14:paraId="5F2B4301" w14:textId="1561434F" w:rsidR="00FE5A32" w:rsidRPr="009D340A" w:rsidRDefault="00FE5A32" w:rsidP="00420F56">
      <w:pPr>
        <w:spacing w:after="0" w:line="360" w:lineRule="auto"/>
        <w:ind w:left="851" w:hanging="851"/>
        <w:jc w:val="both"/>
        <w:rPr>
          <w:rFonts w:ascii="Times New Roman" w:hAnsi="Times New Roman"/>
          <w:color w:val="000000" w:themeColor="text1"/>
          <w:sz w:val="24"/>
          <w:szCs w:val="24"/>
          <w:lang w:val="es-ES_tradnl"/>
        </w:rPr>
      </w:pPr>
      <w:r w:rsidRPr="009D340A">
        <w:rPr>
          <w:rFonts w:ascii="Times New Roman" w:hAnsi="Times New Roman"/>
          <w:color w:val="000000" w:themeColor="text1"/>
          <w:sz w:val="24"/>
          <w:szCs w:val="24"/>
          <w:lang w:val="es-ES_tradnl"/>
        </w:rPr>
        <w:t>Instituto Politécnico Nacional [</w:t>
      </w:r>
      <w:r w:rsidR="00106340" w:rsidRPr="009D340A">
        <w:rPr>
          <w:rFonts w:ascii="Times New Roman" w:hAnsi="Times New Roman"/>
          <w:color w:val="000000" w:themeColor="text1"/>
          <w:sz w:val="24"/>
          <w:szCs w:val="24"/>
          <w:lang w:val="es-ES_tradnl"/>
        </w:rPr>
        <w:t>I</w:t>
      </w:r>
      <w:r w:rsidR="00106340">
        <w:rPr>
          <w:rFonts w:ascii="Times New Roman" w:hAnsi="Times New Roman"/>
          <w:color w:val="000000" w:themeColor="text1"/>
          <w:sz w:val="24"/>
          <w:szCs w:val="24"/>
          <w:lang w:val="es-ES_tradnl"/>
        </w:rPr>
        <w:t>PN</w:t>
      </w:r>
      <w:r w:rsidRPr="009D340A">
        <w:rPr>
          <w:rFonts w:ascii="Times New Roman" w:hAnsi="Times New Roman"/>
          <w:color w:val="000000" w:themeColor="text1"/>
          <w:sz w:val="24"/>
          <w:szCs w:val="24"/>
          <w:lang w:val="es-ES_tradnl"/>
        </w:rPr>
        <w:t xml:space="preserve">]. (2004). </w:t>
      </w:r>
      <w:r w:rsidRPr="009D340A">
        <w:rPr>
          <w:rFonts w:ascii="Times New Roman" w:hAnsi="Times New Roman"/>
          <w:i/>
          <w:color w:val="000000" w:themeColor="text1"/>
          <w:sz w:val="24"/>
          <w:szCs w:val="24"/>
          <w:lang w:val="es-ES_tradnl"/>
        </w:rPr>
        <w:t>Un Nuevo Modelo Educativo para el IPN. Materiales para la Reforma.</w:t>
      </w:r>
      <w:r w:rsidRPr="009D340A">
        <w:rPr>
          <w:rFonts w:ascii="Times New Roman" w:hAnsi="Times New Roman"/>
          <w:color w:val="000000" w:themeColor="text1"/>
          <w:sz w:val="24"/>
          <w:szCs w:val="24"/>
          <w:lang w:val="es-ES_tradnl"/>
        </w:rPr>
        <w:t xml:space="preserve"> México: </w:t>
      </w:r>
      <w:r w:rsidR="009A0327">
        <w:rPr>
          <w:rFonts w:ascii="Times New Roman" w:hAnsi="Times New Roman"/>
          <w:color w:val="000000" w:themeColor="text1"/>
          <w:sz w:val="24"/>
          <w:szCs w:val="24"/>
          <w:lang w:val="es-ES_tradnl"/>
        </w:rPr>
        <w:t>IPN</w:t>
      </w:r>
      <w:r w:rsidRPr="009D340A">
        <w:rPr>
          <w:rFonts w:ascii="Times New Roman" w:hAnsi="Times New Roman"/>
          <w:color w:val="000000" w:themeColor="text1"/>
          <w:sz w:val="24"/>
          <w:szCs w:val="24"/>
          <w:lang w:val="es-ES_tradnl"/>
        </w:rPr>
        <w:t>.</w:t>
      </w:r>
    </w:p>
    <w:p w14:paraId="029D0E15" w14:textId="77777777" w:rsidR="000B2BDF" w:rsidRPr="009D340A" w:rsidRDefault="000B2BDF" w:rsidP="000B2BDF">
      <w:pPr>
        <w:spacing w:after="0" w:line="360" w:lineRule="auto"/>
        <w:ind w:left="851" w:hanging="851"/>
        <w:jc w:val="both"/>
        <w:rPr>
          <w:rFonts w:ascii="Times New Roman" w:hAnsi="Times New Roman"/>
          <w:sz w:val="24"/>
          <w:szCs w:val="24"/>
          <w:lang w:val="es-ES_tradnl"/>
        </w:rPr>
      </w:pPr>
      <w:r w:rsidRPr="009D340A">
        <w:rPr>
          <w:rFonts w:ascii="Times New Roman" w:hAnsi="Times New Roman"/>
          <w:sz w:val="24"/>
          <w:szCs w:val="24"/>
          <w:lang w:val="es-ES_tradnl"/>
        </w:rPr>
        <w:t>Ocaña</w:t>
      </w:r>
      <w:r>
        <w:rPr>
          <w:rFonts w:ascii="Times New Roman" w:hAnsi="Times New Roman"/>
          <w:sz w:val="24"/>
          <w:szCs w:val="24"/>
          <w:lang w:val="es-ES_tradnl"/>
        </w:rPr>
        <w:t>,</w:t>
      </w:r>
      <w:r w:rsidRPr="009D340A">
        <w:rPr>
          <w:rFonts w:ascii="Times New Roman" w:hAnsi="Times New Roman"/>
          <w:sz w:val="24"/>
          <w:szCs w:val="24"/>
          <w:lang w:val="es-ES_tradnl"/>
        </w:rPr>
        <w:t xml:space="preserve"> J.</w:t>
      </w:r>
      <w:r>
        <w:rPr>
          <w:rFonts w:ascii="Times New Roman" w:hAnsi="Times New Roman"/>
          <w:sz w:val="24"/>
          <w:szCs w:val="24"/>
          <w:lang w:val="es-ES_tradnl"/>
        </w:rPr>
        <w:t xml:space="preserve"> </w:t>
      </w:r>
      <w:r w:rsidRPr="009D340A">
        <w:rPr>
          <w:rFonts w:ascii="Times New Roman" w:hAnsi="Times New Roman"/>
          <w:sz w:val="24"/>
          <w:szCs w:val="24"/>
          <w:lang w:val="es-ES_tradnl"/>
        </w:rPr>
        <w:t>A. (</w:t>
      </w:r>
      <w:r>
        <w:rPr>
          <w:rFonts w:ascii="Times New Roman" w:hAnsi="Times New Roman"/>
          <w:sz w:val="24"/>
          <w:szCs w:val="24"/>
          <w:lang w:val="es-ES_tradnl"/>
        </w:rPr>
        <w:t>2010</w:t>
      </w:r>
      <w:r w:rsidRPr="009D340A">
        <w:rPr>
          <w:rFonts w:ascii="Times New Roman" w:hAnsi="Times New Roman"/>
          <w:sz w:val="24"/>
          <w:szCs w:val="24"/>
          <w:lang w:val="es-ES_tradnl"/>
        </w:rPr>
        <w:t xml:space="preserve">). </w:t>
      </w:r>
      <w:r w:rsidRPr="009D340A">
        <w:rPr>
          <w:rFonts w:ascii="Times New Roman" w:hAnsi="Times New Roman"/>
          <w:i/>
          <w:sz w:val="24"/>
          <w:szCs w:val="24"/>
          <w:lang w:val="es-ES_tradnl"/>
        </w:rPr>
        <w:t>Mapas mentales y estilos de aprendizaje</w:t>
      </w:r>
      <w:r w:rsidRPr="009D340A">
        <w:rPr>
          <w:rFonts w:ascii="Times New Roman" w:hAnsi="Times New Roman"/>
          <w:sz w:val="24"/>
          <w:szCs w:val="24"/>
          <w:lang w:val="es-ES_tradnl"/>
        </w:rPr>
        <w:t xml:space="preserve">. </w:t>
      </w:r>
      <w:r>
        <w:rPr>
          <w:rFonts w:ascii="Times New Roman" w:hAnsi="Times New Roman"/>
          <w:sz w:val="24"/>
          <w:szCs w:val="24"/>
          <w:lang w:val="es-ES_tradnl"/>
        </w:rPr>
        <w:t>Alicante, España: Editorial Club Universitario.</w:t>
      </w:r>
      <w:r w:rsidRPr="00970AD7">
        <w:rPr>
          <w:rFonts w:ascii="Times New Roman" w:hAnsi="Times New Roman"/>
          <w:sz w:val="24"/>
          <w:szCs w:val="24"/>
          <w:lang w:val="es-ES_tradnl"/>
        </w:rPr>
        <w:t xml:space="preserve"> </w:t>
      </w:r>
      <w:r w:rsidRPr="009D340A">
        <w:rPr>
          <w:rFonts w:ascii="Times New Roman" w:hAnsi="Times New Roman"/>
          <w:sz w:val="24"/>
          <w:szCs w:val="24"/>
          <w:lang w:val="es-ES_tradnl"/>
        </w:rPr>
        <w:t xml:space="preserve">Recuperado de </w:t>
      </w:r>
      <w:hyperlink r:id="rId18" w:history="1">
        <w:r w:rsidRPr="009D340A">
          <w:rPr>
            <w:rStyle w:val="Hipervnculo"/>
            <w:rFonts w:ascii="Times New Roman" w:hAnsi="Times New Roman"/>
            <w:color w:val="auto"/>
            <w:sz w:val="24"/>
            <w:szCs w:val="24"/>
            <w:u w:val="none"/>
            <w:lang w:val="es-ES_tradnl"/>
          </w:rPr>
          <w:t>https://www.editorial-club-universitario.es/pdf/4473.pdf</w:t>
        </w:r>
      </w:hyperlink>
      <w:r>
        <w:rPr>
          <w:rFonts w:ascii="Times New Roman" w:hAnsi="Times New Roman"/>
          <w:sz w:val="24"/>
          <w:szCs w:val="24"/>
          <w:lang w:val="es-ES_tradnl"/>
        </w:rPr>
        <w:t>.</w:t>
      </w:r>
    </w:p>
    <w:p w14:paraId="19B65E19" w14:textId="6D186324" w:rsidR="00FE5A32" w:rsidRDefault="008747EE" w:rsidP="00DF6EA3">
      <w:pPr>
        <w:spacing w:after="0" w:line="360" w:lineRule="auto"/>
        <w:ind w:left="851" w:hanging="851"/>
        <w:jc w:val="both"/>
        <w:rPr>
          <w:rFonts w:ascii="Times New Roman" w:hAnsi="Times New Roman"/>
          <w:sz w:val="24"/>
          <w:szCs w:val="24"/>
          <w:lang w:val="es-ES_tradnl"/>
        </w:rPr>
      </w:pPr>
      <w:r>
        <w:rPr>
          <w:rFonts w:ascii="Times New Roman" w:hAnsi="Times New Roman"/>
          <w:sz w:val="24"/>
          <w:szCs w:val="24"/>
          <w:lang w:val="es-ES_tradnl"/>
        </w:rPr>
        <w:t>Secretaría de Educación Pública [SEP]</w:t>
      </w:r>
      <w:r w:rsidR="00FE5A32" w:rsidRPr="009D340A">
        <w:rPr>
          <w:rFonts w:ascii="Times New Roman" w:hAnsi="Times New Roman"/>
          <w:sz w:val="24"/>
          <w:szCs w:val="24"/>
          <w:lang w:val="es-ES_tradnl"/>
        </w:rPr>
        <w:t>. (</w:t>
      </w:r>
      <w:r>
        <w:rPr>
          <w:rFonts w:ascii="Times New Roman" w:hAnsi="Times New Roman"/>
          <w:sz w:val="24"/>
          <w:szCs w:val="24"/>
          <w:lang w:val="es-ES_tradnl"/>
        </w:rPr>
        <w:t>2004</w:t>
      </w:r>
      <w:r w:rsidR="00FE5A32" w:rsidRPr="009D340A">
        <w:rPr>
          <w:rFonts w:ascii="Times New Roman" w:hAnsi="Times New Roman"/>
          <w:sz w:val="24"/>
          <w:szCs w:val="24"/>
          <w:lang w:val="es-ES_tradnl"/>
        </w:rPr>
        <w:t xml:space="preserve">). </w:t>
      </w:r>
      <w:r w:rsidR="00FE5A32" w:rsidRPr="009D340A">
        <w:rPr>
          <w:rFonts w:ascii="Times New Roman" w:hAnsi="Times New Roman"/>
          <w:i/>
          <w:sz w:val="24"/>
          <w:szCs w:val="24"/>
          <w:lang w:val="es-ES_tradnl"/>
        </w:rPr>
        <w:t>Manual de estilos de aprendizaje.</w:t>
      </w:r>
      <w:r>
        <w:rPr>
          <w:rFonts w:ascii="Times New Roman" w:hAnsi="Times New Roman"/>
          <w:i/>
          <w:sz w:val="24"/>
          <w:szCs w:val="24"/>
          <w:lang w:val="es-ES_tradnl"/>
        </w:rPr>
        <w:t xml:space="preserve"> </w:t>
      </w:r>
      <w:r>
        <w:rPr>
          <w:rFonts w:ascii="Times New Roman" w:hAnsi="Times New Roman"/>
          <w:sz w:val="24"/>
          <w:szCs w:val="24"/>
          <w:lang w:val="es-ES_tradnl"/>
        </w:rPr>
        <w:t>México: SEP.</w:t>
      </w:r>
      <w:r>
        <w:rPr>
          <w:rFonts w:ascii="Times New Roman" w:hAnsi="Times New Roman"/>
          <w:i/>
          <w:sz w:val="24"/>
          <w:szCs w:val="24"/>
          <w:lang w:val="es-ES_tradnl"/>
        </w:rPr>
        <w:t xml:space="preserve"> </w:t>
      </w:r>
      <w:r w:rsidR="00FE5A32" w:rsidRPr="009D340A">
        <w:rPr>
          <w:rFonts w:ascii="Times New Roman" w:hAnsi="Times New Roman"/>
          <w:sz w:val="24"/>
          <w:szCs w:val="24"/>
          <w:lang w:val="es-ES_tradnl"/>
        </w:rPr>
        <w:t xml:space="preserve"> Recuperado de </w:t>
      </w:r>
      <w:hyperlink r:id="rId19" w:history="1">
        <w:r w:rsidR="00FE5A32" w:rsidRPr="009D340A">
          <w:rPr>
            <w:rStyle w:val="Hipervnculo"/>
            <w:rFonts w:ascii="Times New Roman" w:hAnsi="Times New Roman"/>
            <w:color w:val="auto"/>
            <w:sz w:val="24"/>
            <w:szCs w:val="24"/>
            <w:u w:val="none"/>
            <w:lang w:val="es-ES_tradnl"/>
          </w:rPr>
          <w:t>http://biblioteca.ucv.cl/site/colecciones/manuales_u/Manual_Estilos_de_Aprendizaje_2004.pdf</w:t>
        </w:r>
      </w:hyperlink>
      <w:r>
        <w:rPr>
          <w:rStyle w:val="Hipervnculo"/>
          <w:rFonts w:ascii="Times New Roman" w:hAnsi="Times New Roman"/>
          <w:color w:val="auto"/>
          <w:sz w:val="24"/>
          <w:szCs w:val="24"/>
          <w:u w:val="none"/>
          <w:lang w:val="es-ES_tradnl"/>
        </w:rPr>
        <w:t>.</w:t>
      </w:r>
      <w:r w:rsidR="00FE5A32" w:rsidRPr="009D340A">
        <w:rPr>
          <w:rFonts w:ascii="Times New Roman" w:hAnsi="Times New Roman"/>
          <w:sz w:val="24"/>
          <w:szCs w:val="24"/>
          <w:lang w:val="es-ES_tradnl"/>
        </w:rPr>
        <w:t xml:space="preserve"> </w:t>
      </w:r>
    </w:p>
    <w:p w14:paraId="5E1D4793" w14:textId="1AD1ED2F" w:rsidR="009B1569" w:rsidRPr="009D340A" w:rsidRDefault="00922E35" w:rsidP="009B1569">
      <w:pPr>
        <w:spacing w:after="0" w:line="360" w:lineRule="auto"/>
        <w:ind w:left="851" w:hanging="851"/>
        <w:jc w:val="both"/>
        <w:rPr>
          <w:rFonts w:ascii="Times New Roman" w:hAnsi="Times New Roman"/>
          <w:sz w:val="24"/>
          <w:szCs w:val="24"/>
          <w:lang w:val="es-ES_tradnl"/>
        </w:rPr>
      </w:pPr>
      <w:r w:rsidRPr="00922E35">
        <w:rPr>
          <w:rFonts w:ascii="Times New Roman" w:hAnsi="Times New Roman"/>
          <w:sz w:val="24"/>
          <w:szCs w:val="24"/>
          <w:lang w:val="es-ES_tradnl"/>
        </w:rPr>
        <w:t>Woolfolk</w:t>
      </w:r>
      <w:r>
        <w:rPr>
          <w:rFonts w:ascii="Times New Roman" w:hAnsi="Times New Roman"/>
          <w:sz w:val="24"/>
          <w:szCs w:val="24"/>
          <w:lang w:val="es-ES_tradnl"/>
        </w:rPr>
        <w:t>,</w:t>
      </w:r>
      <w:r w:rsidRPr="00922E35">
        <w:rPr>
          <w:rFonts w:ascii="Times New Roman" w:hAnsi="Times New Roman"/>
          <w:sz w:val="24"/>
          <w:szCs w:val="24"/>
          <w:lang w:val="es-ES_tradnl"/>
        </w:rPr>
        <w:t xml:space="preserve"> A</w:t>
      </w:r>
      <w:r>
        <w:rPr>
          <w:rFonts w:ascii="Times New Roman" w:hAnsi="Times New Roman"/>
          <w:sz w:val="24"/>
          <w:szCs w:val="24"/>
          <w:lang w:val="es-ES_tradnl"/>
        </w:rPr>
        <w:t>.</w:t>
      </w:r>
      <w:r w:rsidRPr="00922E35">
        <w:rPr>
          <w:rFonts w:ascii="Times New Roman" w:hAnsi="Times New Roman"/>
          <w:sz w:val="24"/>
          <w:szCs w:val="24"/>
          <w:lang w:val="es-ES_tradnl"/>
        </w:rPr>
        <w:t xml:space="preserve"> (1996) </w:t>
      </w:r>
      <w:r w:rsidRPr="000C2F20">
        <w:rPr>
          <w:rFonts w:ascii="Times New Roman" w:hAnsi="Times New Roman"/>
          <w:i/>
          <w:sz w:val="24"/>
          <w:szCs w:val="24"/>
          <w:lang w:val="es-ES_tradnl"/>
        </w:rPr>
        <w:t>Psicología educativa</w:t>
      </w:r>
      <w:r>
        <w:rPr>
          <w:rFonts w:ascii="Times New Roman" w:hAnsi="Times New Roman"/>
          <w:sz w:val="24"/>
          <w:szCs w:val="24"/>
          <w:lang w:val="es-ES_tradnl"/>
        </w:rPr>
        <w:t>.</w:t>
      </w:r>
      <w:r w:rsidRPr="00922E35">
        <w:rPr>
          <w:rFonts w:ascii="Times New Roman" w:hAnsi="Times New Roman"/>
          <w:sz w:val="24"/>
          <w:szCs w:val="24"/>
          <w:lang w:val="es-ES_tradnl"/>
        </w:rPr>
        <w:t xml:space="preserve"> México</w:t>
      </w:r>
      <w:r>
        <w:rPr>
          <w:rFonts w:ascii="Times New Roman" w:hAnsi="Times New Roman"/>
          <w:sz w:val="24"/>
          <w:szCs w:val="24"/>
          <w:lang w:val="es-ES_tradnl"/>
        </w:rPr>
        <w:t>:</w:t>
      </w:r>
      <w:r w:rsidRPr="00922E35">
        <w:rPr>
          <w:rFonts w:ascii="Times New Roman" w:hAnsi="Times New Roman"/>
          <w:sz w:val="24"/>
          <w:szCs w:val="24"/>
          <w:lang w:val="es-ES_tradnl"/>
        </w:rPr>
        <w:t xml:space="preserve"> Prentice-Hall Hispanoamericana SA. </w:t>
      </w:r>
      <w:r w:rsidRPr="00922E35">
        <w:rPr>
          <w:rFonts w:ascii="Times New Roman" w:hAnsi="Times New Roman"/>
          <w:sz w:val="24"/>
          <w:szCs w:val="24"/>
          <w:lang w:val="es-ES_tradnl"/>
        </w:rPr>
        <w:cr/>
      </w:r>
    </w:p>
    <w:p w14:paraId="3DB8E59E" w14:textId="77777777" w:rsidR="006E5530" w:rsidRPr="009D340A" w:rsidRDefault="006E5530" w:rsidP="009B1569">
      <w:pPr>
        <w:spacing w:after="0" w:line="360" w:lineRule="auto"/>
        <w:ind w:left="851" w:hanging="851"/>
        <w:jc w:val="both"/>
        <w:rPr>
          <w:rFonts w:ascii="Times New Roman" w:hAnsi="Times New Roman"/>
          <w:sz w:val="24"/>
          <w:szCs w:val="24"/>
          <w:lang w:val="es-ES_tradnl"/>
        </w:rPr>
      </w:pPr>
    </w:p>
    <w:p w14:paraId="794DB670" w14:textId="77777777" w:rsidR="006E5530" w:rsidRPr="009D340A" w:rsidRDefault="006E5530" w:rsidP="009B1569">
      <w:pPr>
        <w:spacing w:after="0" w:line="360" w:lineRule="auto"/>
        <w:ind w:left="851" w:hanging="851"/>
        <w:jc w:val="both"/>
        <w:rPr>
          <w:rFonts w:ascii="Times New Roman" w:hAnsi="Times New Roman"/>
          <w:sz w:val="24"/>
          <w:szCs w:val="24"/>
          <w:lang w:val="es-ES_tradnl"/>
        </w:rPr>
      </w:pPr>
      <w:bookmarkStart w:id="0" w:name="_GoBack"/>
      <w:bookmarkEnd w:id="0"/>
    </w:p>
    <w:p w14:paraId="355CD0F0" w14:textId="77777777" w:rsidR="006E5530" w:rsidRPr="009D340A" w:rsidRDefault="006E5530" w:rsidP="009B1569">
      <w:pPr>
        <w:spacing w:after="0" w:line="360" w:lineRule="auto"/>
        <w:ind w:left="851" w:hanging="851"/>
        <w:jc w:val="both"/>
        <w:rPr>
          <w:rFonts w:ascii="Times New Roman" w:hAnsi="Times New Roman"/>
          <w:sz w:val="24"/>
          <w:szCs w:val="24"/>
          <w:lang w:val="es-ES_tradnl"/>
        </w:rPr>
      </w:pPr>
    </w:p>
    <w:p w14:paraId="62DADC93" w14:textId="77777777" w:rsidR="009066F5" w:rsidRPr="000C2F20" w:rsidRDefault="009066F5" w:rsidP="009066F5">
      <w:pPr>
        <w:shd w:val="clear" w:color="auto" w:fill="C0C0C0"/>
        <w:ind w:right="600"/>
        <w:jc w:val="both"/>
        <w:rPr>
          <w:rFonts w:ascii="Times New Roman" w:hAnsi="Times New Roman" w:cs="Times New Roman"/>
          <w:b/>
          <w:sz w:val="32"/>
          <w:szCs w:val="24"/>
          <w:lang w:val="es-AR"/>
        </w:rPr>
      </w:pPr>
      <w:r w:rsidRPr="000C2F20">
        <w:rPr>
          <w:rFonts w:ascii="Times New Roman" w:hAnsi="Times New Roman" w:cs="Times New Roman"/>
          <w:b/>
          <w:sz w:val="32"/>
          <w:szCs w:val="24"/>
          <w:lang w:val="es-AR"/>
        </w:rPr>
        <w:lastRenderedPageBreak/>
        <w:t>Anexo 1</w:t>
      </w:r>
    </w:p>
    <w:p w14:paraId="014CDE54" w14:textId="0AAB2828" w:rsidR="009066F5" w:rsidRPr="000C2F20" w:rsidRDefault="00ED16EF" w:rsidP="009066F5">
      <w:pPr>
        <w:pStyle w:val="Ttulo2"/>
        <w:ind w:right="600"/>
        <w:jc w:val="both"/>
        <w:rPr>
          <w:rFonts w:ascii="Times New Roman" w:hAnsi="Times New Roman" w:cs="Times New Roman"/>
          <w:sz w:val="28"/>
        </w:rPr>
      </w:pPr>
      <w:r>
        <w:rPr>
          <w:rFonts w:ascii="Times New Roman" w:hAnsi="Times New Roman" w:cs="Times New Roman"/>
          <w:sz w:val="28"/>
        </w:rPr>
        <w:t>I</w:t>
      </w:r>
      <w:r w:rsidRPr="009A0327">
        <w:rPr>
          <w:rFonts w:ascii="Times New Roman" w:hAnsi="Times New Roman" w:cs="Times New Roman"/>
          <w:sz w:val="28"/>
        </w:rPr>
        <w:t>nventario de estilos de aprendizaje</w:t>
      </w:r>
    </w:p>
    <w:p w14:paraId="7CF9F7B5" w14:textId="63303E20" w:rsidR="009066F5" w:rsidRPr="000C2F20" w:rsidRDefault="009066F5" w:rsidP="009066F5">
      <w:pPr>
        <w:ind w:right="600"/>
        <w:jc w:val="both"/>
        <w:rPr>
          <w:rFonts w:ascii="Times New Roman" w:hAnsi="Times New Roman" w:cs="Times New Roman"/>
          <w:b/>
          <w:sz w:val="28"/>
          <w:szCs w:val="24"/>
        </w:rPr>
      </w:pPr>
      <w:r w:rsidRPr="000C2F20">
        <w:rPr>
          <w:rFonts w:ascii="Times New Roman" w:hAnsi="Times New Roman" w:cs="Times New Roman"/>
          <w:b/>
          <w:sz w:val="28"/>
          <w:szCs w:val="24"/>
        </w:rPr>
        <w:t xml:space="preserve">(De acuerdo </w:t>
      </w:r>
      <w:r w:rsidR="00ED16EF" w:rsidRPr="000C2F20">
        <w:rPr>
          <w:rFonts w:ascii="Times New Roman" w:hAnsi="Times New Roman" w:cs="Times New Roman"/>
          <w:b/>
          <w:sz w:val="28"/>
          <w:szCs w:val="24"/>
        </w:rPr>
        <w:t xml:space="preserve">con el </w:t>
      </w:r>
      <w:r w:rsidRPr="000C2F20">
        <w:rPr>
          <w:rFonts w:ascii="Times New Roman" w:hAnsi="Times New Roman" w:cs="Times New Roman"/>
          <w:b/>
          <w:sz w:val="28"/>
          <w:szCs w:val="24"/>
        </w:rPr>
        <w:t>modelo de las cuatro categorías polares)</w:t>
      </w:r>
    </w:p>
    <w:p w14:paraId="5F1727A7" w14:textId="31704B04" w:rsidR="009066F5" w:rsidRDefault="009066F5" w:rsidP="00C52D1F">
      <w:pPr>
        <w:spacing w:after="0" w:line="360" w:lineRule="auto"/>
        <w:ind w:right="601"/>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 xml:space="preserve">Encierra en un círculo la letra </w:t>
      </w:r>
      <w:r w:rsidRPr="009066F5">
        <w:rPr>
          <w:rFonts w:ascii="Times New Roman" w:hAnsi="Times New Roman" w:cs="Times New Roman"/>
          <w:b/>
          <w:bCs/>
          <w:sz w:val="24"/>
          <w:szCs w:val="24"/>
          <w:lang w:val="es-AR"/>
        </w:rPr>
        <w:t>a</w:t>
      </w:r>
      <w:r w:rsidRPr="009066F5">
        <w:rPr>
          <w:rFonts w:ascii="Times New Roman" w:hAnsi="Times New Roman" w:cs="Times New Roman"/>
          <w:sz w:val="24"/>
          <w:szCs w:val="24"/>
          <w:lang w:val="es-AR"/>
        </w:rPr>
        <w:t xml:space="preserve"> o </w:t>
      </w:r>
      <w:r w:rsidRPr="009066F5">
        <w:rPr>
          <w:rFonts w:ascii="Times New Roman" w:hAnsi="Times New Roman" w:cs="Times New Roman"/>
          <w:b/>
          <w:bCs/>
          <w:sz w:val="24"/>
          <w:szCs w:val="24"/>
          <w:lang w:val="es-AR"/>
        </w:rPr>
        <w:t>b</w:t>
      </w:r>
      <w:r w:rsidRPr="009066F5">
        <w:rPr>
          <w:rFonts w:ascii="Times New Roman" w:hAnsi="Times New Roman" w:cs="Times New Roman"/>
          <w:sz w:val="24"/>
          <w:szCs w:val="24"/>
          <w:lang w:val="es-AR"/>
        </w:rPr>
        <w:t xml:space="preserve"> para indicar tu respuesta a cada pregunta. Debes contestar todas las preguntas seleccionando s</w:t>
      </w:r>
      <w:r w:rsidR="00C52D1F">
        <w:rPr>
          <w:rFonts w:ascii="Times New Roman" w:hAnsi="Times New Roman" w:cs="Times New Roman"/>
          <w:sz w:val="24"/>
          <w:szCs w:val="24"/>
          <w:lang w:val="es-AR"/>
        </w:rPr>
        <w:t>o</w:t>
      </w:r>
      <w:r w:rsidRPr="009066F5">
        <w:rPr>
          <w:rFonts w:ascii="Times New Roman" w:hAnsi="Times New Roman" w:cs="Times New Roman"/>
          <w:sz w:val="24"/>
          <w:szCs w:val="24"/>
          <w:lang w:val="es-AR"/>
        </w:rPr>
        <w:t>lo una respuesta. Si ambas respuestas te parecen apropiadas, elige aquella que apliques con mayor frecuencia.</w:t>
      </w:r>
    </w:p>
    <w:p w14:paraId="7609331F" w14:textId="1DB31AFF" w:rsidR="009066F5" w:rsidRPr="009066F5" w:rsidRDefault="009066F5" w:rsidP="009066F5">
      <w:pPr>
        <w:ind w:right="600"/>
        <w:jc w:val="both"/>
        <w:rPr>
          <w:rFonts w:ascii="Times New Roman" w:hAnsi="Times New Roman" w:cs="Times New Roman"/>
          <w:b/>
          <w:bCs/>
          <w:sz w:val="24"/>
          <w:szCs w:val="24"/>
          <w:lang w:val="es-AR"/>
        </w:rPr>
      </w:pPr>
      <w:r w:rsidRPr="009066F5">
        <w:rPr>
          <w:rFonts w:ascii="Times New Roman" w:hAnsi="Times New Roman" w:cs="Times New Roman"/>
          <w:b/>
          <w:bCs/>
          <w:sz w:val="24"/>
          <w:szCs w:val="24"/>
          <w:lang w:val="es-AR"/>
        </w:rPr>
        <w:t> 1. Estudio mejor</w:t>
      </w:r>
    </w:p>
    <w:p w14:paraId="59FB25F2"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a. en un grupo de estudio.</w:t>
      </w:r>
    </w:p>
    <w:p w14:paraId="12EB8E28"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b. solo o con un compañero.</w:t>
      </w:r>
    </w:p>
    <w:p w14:paraId="71B954D1" w14:textId="77777777" w:rsidR="009066F5" w:rsidRPr="009066F5" w:rsidRDefault="009066F5" w:rsidP="009066F5">
      <w:pPr>
        <w:ind w:right="600"/>
        <w:jc w:val="both"/>
        <w:rPr>
          <w:rFonts w:ascii="Times New Roman" w:hAnsi="Times New Roman" w:cs="Times New Roman"/>
          <w:sz w:val="24"/>
          <w:szCs w:val="24"/>
          <w:lang w:val="es-AR"/>
        </w:rPr>
      </w:pPr>
      <w:r w:rsidRPr="009066F5">
        <w:rPr>
          <w:rFonts w:ascii="Times New Roman" w:hAnsi="Times New Roman" w:cs="Times New Roman"/>
          <w:b/>
          <w:bCs/>
          <w:sz w:val="24"/>
          <w:szCs w:val="24"/>
          <w:lang w:val="es-AR"/>
        </w:rPr>
        <w:t>2. Me considero más</w:t>
      </w:r>
    </w:p>
    <w:p w14:paraId="6DF7D048"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a. realista.</w:t>
      </w:r>
    </w:p>
    <w:p w14:paraId="56FE4BD2"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b. imaginativo.</w:t>
      </w:r>
    </w:p>
    <w:p w14:paraId="74AFA641" w14:textId="77777777" w:rsidR="009066F5" w:rsidRPr="009066F5" w:rsidRDefault="009066F5" w:rsidP="009066F5">
      <w:pPr>
        <w:ind w:right="600"/>
        <w:jc w:val="both"/>
        <w:rPr>
          <w:rFonts w:ascii="Times New Roman" w:hAnsi="Times New Roman" w:cs="Times New Roman"/>
          <w:sz w:val="24"/>
          <w:szCs w:val="24"/>
          <w:lang w:val="es-AR"/>
        </w:rPr>
      </w:pPr>
      <w:r w:rsidRPr="009066F5">
        <w:rPr>
          <w:rFonts w:ascii="Times New Roman" w:hAnsi="Times New Roman" w:cs="Times New Roman"/>
          <w:b/>
          <w:bCs/>
          <w:sz w:val="24"/>
          <w:szCs w:val="24"/>
          <w:lang w:val="es-AR"/>
        </w:rPr>
        <w:t>3. Al recordar lo que hice el día anterior, es más probable que piense en términos de</w:t>
      </w:r>
    </w:p>
    <w:p w14:paraId="118A0C32"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a. fotografías/imágenes.</w:t>
      </w:r>
    </w:p>
    <w:p w14:paraId="780281F3"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b. palabras/descripciones verbales.</w:t>
      </w:r>
    </w:p>
    <w:p w14:paraId="1340326E" w14:textId="77777777" w:rsidR="009066F5" w:rsidRPr="009066F5" w:rsidRDefault="009066F5" w:rsidP="009066F5">
      <w:pPr>
        <w:ind w:right="600"/>
        <w:jc w:val="both"/>
        <w:rPr>
          <w:rFonts w:ascii="Times New Roman" w:hAnsi="Times New Roman" w:cs="Times New Roman"/>
          <w:sz w:val="24"/>
          <w:szCs w:val="24"/>
          <w:lang w:val="es-AR"/>
        </w:rPr>
      </w:pPr>
      <w:r w:rsidRPr="009066F5">
        <w:rPr>
          <w:rFonts w:ascii="Times New Roman" w:hAnsi="Times New Roman" w:cs="Times New Roman"/>
          <w:b/>
          <w:bCs/>
          <w:sz w:val="24"/>
          <w:szCs w:val="24"/>
          <w:lang w:val="es-AR"/>
        </w:rPr>
        <w:t>4. Por lo general, pienso que el material nuevo es</w:t>
      </w:r>
    </w:p>
    <w:p w14:paraId="20DB4FD9"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a. más fácil al principio y más difícil conforme se vuelve más complicado.</w:t>
      </w:r>
    </w:p>
    <w:p w14:paraId="1892FFEA"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b. casi siempre confuso al principio, pero más fácil conforme empiezo a comprender el sentido de todo el tema.</w:t>
      </w:r>
    </w:p>
    <w:p w14:paraId="5A7083CE" w14:textId="77777777" w:rsidR="009066F5" w:rsidRPr="009066F5" w:rsidRDefault="009066F5" w:rsidP="009066F5">
      <w:pPr>
        <w:ind w:right="600"/>
        <w:jc w:val="both"/>
        <w:rPr>
          <w:rFonts w:ascii="Times New Roman" w:hAnsi="Times New Roman" w:cs="Times New Roman"/>
          <w:sz w:val="24"/>
          <w:szCs w:val="24"/>
          <w:lang w:val="es-AR"/>
        </w:rPr>
      </w:pPr>
      <w:r w:rsidRPr="009066F5">
        <w:rPr>
          <w:rFonts w:ascii="Times New Roman" w:hAnsi="Times New Roman" w:cs="Times New Roman"/>
          <w:b/>
          <w:bCs/>
          <w:sz w:val="24"/>
          <w:szCs w:val="24"/>
          <w:lang w:val="es-AR"/>
        </w:rPr>
        <w:t>5. Cuando me dan una actividad nueva para aprender, primero prefiero</w:t>
      </w:r>
    </w:p>
    <w:p w14:paraId="297D60D6"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a. hacer el intento.</w:t>
      </w:r>
    </w:p>
    <w:p w14:paraId="49F8B3E7"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b. pensar en cómo voy a realizarla.</w:t>
      </w:r>
    </w:p>
    <w:p w14:paraId="651A8DAA" w14:textId="77777777" w:rsidR="009066F5" w:rsidRPr="009066F5" w:rsidRDefault="009066F5" w:rsidP="009066F5">
      <w:pPr>
        <w:ind w:right="600"/>
        <w:jc w:val="both"/>
        <w:rPr>
          <w:rFonts w:ascii="Times New Roman" w:hAnsi="Times New Roman" w:cs="Times New Roman"/>
          <w:sz w:val="24"/>
          <w:szCs w:val="24"/>
          <w:lang w:val="es-AR"/>
        </w:rPr>
      </w:pPr>
      <w:r w:rsidRPr="009066F5">
        <w:rPr>
          <w:rFonts w:ascii="Times New Roman" w:hAnsi="Times New Roman" w:cs="Times New Roman"/>
          <w:b/>
          <w:bCs/>
          <w:sz w:val="24"/>
          <w:szCs w:val="24"/>
          <w:lang w:val="es-AR"/>
        </w:rPr>
        <w:t>6. Si fuera profesor, preferiría impartir un curso, asignatura o área</w:t>
      </w:r>
    </w:p>
    <w:p w14:paraId="46B9B06A"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a. que maneje situaciones de la vida real y qué hacer al respecto.</w:t>
      </w:r>
    </w:p>
    <w:p w14:paraId="5CB19D6F"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b. que maneje ideas y motive a los estudiantes a pensar en éstas.</w:t>
      </w:r>
    </w:p>
    <w:p w14:paraId="24F19DBE" w14:textId="77777777" w:rsidR="009066F5" w:rsidRPr="009066F5" w:rsidRDefault="009066F5" w:rsidP="009066F5">
      <w:pPr>
        <w:ind w:right="600"/>
        <w:jc w:val="both"/>
        <w:rPr>
          <w:rFonts w:ascii="Times New Roman" w:hAnsi="Times New Roman" w:cs="Times New Roman"/>
          <w:sz w:val="24"/>
          <w:szCs w:val="24"/>
          <w:lang w:val="es-AR"/>
        </w:rPr>
      </w:pPr>
      <w:r w:rsidRPr="009066F5">
        <w:rPr>
          <w:rFonts w:ascii="Times New Roman" w:hAnsi="Times New Roman" w:cs="Times New Roman"/>
          <w:b/>
          <w:bCs/>
          <w:sz w:val="24"/>
          <w:szCs w:val="24"/>
          <w:lang w:val="es-AR"/>
        </w:rPr>
        <w:t>7. Prefiero recibir información nueva en forma de</w:t>
      </w:r>
    </w:p>
    <w:p w14:paraId="643D4382"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lastRenderedPageBreak/>
        <w:t>a. imágenes, diagramas, gráficas o mapas.</w:t>
      </w:r>
    </w:p>
    <w:p w14:paraId="1D53C8FE"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b. instrucciones escritas o información verbal.</w:t>
      </w:r>
    </w:p>
    <w:p w14:paraId="325267EE" w14:textId="77777777" w:rsidR="009066F5" w:rsidRPr="009066F5" w:rsidRDefault="009066F5" w:rsidP="009066F5">
      <w:pPr>
        <w:ind w:right="600"/>
        <w:jc w:val="both"/>
        <w:rPr>
          <w:rFonts w:ascii="Times New Roman" w:hAnsi="Times New Roman" w:cs="Times New Roman"/>
          <w:sz w:val="24"/>
          <w:szCs w:val="24"/>
          <w:lang w:val="es-AR"/>
        </w:rPr>
      </w:pPr>
      <w:r w:rsidRPr="009066F5">
        <w:rPr>
          <w:rFonts w:ascii="Times New Roman" w:hAnsi="Times New Roman" w:cs="Times New Roman"/>
          <w:b/>
          <w:bCs/>
          <w:sz w:val="24"/>
          <w:szCs w:val="24"/>
          <w:lang w:val="es-AR"/>
        </w:rPr>
        <w:t>8. Aprendo</w:t>
      </w:r>
    </w:p>
    <w:p w14:paraId="1E69DD05"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a. a un ritmo bastante regular. Si estudio mucho, capto el mensaje y sigo adelante.</w:t>
      </w:r>
    </w:p>
    <w:p w14:paraId="5E50CE33"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b. poco a poco. Puedo sentirme por completo confundido y de repente todo tiene sentido.</w:t>
      </w:r>
    </w:p>
    <w:p w14:paraId="5D035C02" w14:textId="77777777" w:rsidR="009066F5" w:rsidRPr="009066F5" w:rsidRDefault="009066F5" w:rsidP="009066F5">
      <w:pPr>
        <w:ind w:right="600"/>
        <w:jc w:val="both"/>
        <w:rPr>
          <w:rFonts w:ascii="Times New Roman" w:hAnsi="Times New Roman" w:cs="Times New Roman"/>
          <w:sz w:val="24"/>
          <w:szCs w:val="24"/>
          <w:lang w:val="es-AR"/>
        </w:rPr>
      </w:pPr>
      <w:r w:rsidRPr="009066F5">
        <w:rPr>
          <w:rFonts w:ascii="Times New Roman" w:hAnsi="Times New Roman" w:cs="Times New Roman"/>
          <w:b/>
          <w:bCs/>
          <w:sz w:val="24"/>
          <w:szCs w:val="24"/>
          <w:lang w:val="es-AR"/>
        </w:rPr>
        <w:t>9. Comprendo mejor algo después de</w:t>
      </w:r>
    </w:p>
    <w:p w14:paraId="64ED9EA1"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a. tratar de hacerlo solo.</w:t>
      </w:r>
    </w:p>
    <w:p w14:paraId="0AEB6188"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b. darme tiempo para pensar cómo funciona.</w:t>
      </w:r>
    </w:p>
    <w:p w14:paraId="0309461F" w14:textId="77777777" w:rsidR="009066F5" w:rsidRPr="009066F5" w:rsidRDefault="009066F5" w:rsidP="009066F5">
      <w:pPr>
        <w:ind w:right="600"/>
        <w:jc w:val="both"/>
        <w:rPr>
          <w:rFonts w:ascii="Times New Roman" w:hAnsi="Times New Roman" w:cs="Times New Roman"/>
          <w:sz w:val="24"/>
          <w:szCs w:val="24"/>
          <w:lang w:val="es-AR"/>
        </w:rPr>
      </w:pPr>
      <w:r w:rsidRPr="009066F5">
        <w:rPr>
          <w:rFonts w:ascii="Times New Roman" w:hAnsi="Times New Roman" w:cs="Times New Roman"/>
          <w:b/>
          <w:bCs/>
          <w:sz w:val="24"/>
          <w:szCs w:val="24"/>
          <w:lang w:val="es-AR"/>
        </w:rPr>
        <w:t>10. Considero que es más fácil</w:t>
      </w:r>
    </w:p>
    <w:p w14:paraId="15D3D115"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a. aprender hechos.</w:t>
      </w:r>
    </w:p>
    <w:p w14:paraId="7A08C07C"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b. aprender ideas/conceptos.</w:t>
      </w:r>
    </w:p>
    <w:p w14:paraId="3CCD4C2F" w14:textId="77777777" w:rsidR="009066F5" w:rsidRPr="009066F5" w:rsidRDefault="009066F5" w:rsidP="009066F5">
      <w:pPr>
        <w:ind w:right="600"/>
        <w:jc w:val="both"/>
        <w:rPr>
          <w:rFonts w:ascii="Times New Roman" w:hAnsi="Times New Roman" w:cs="Times New Roman"/>
          <w:sz w:val="24"/>
          <w:szCs w:val="24"/>
          <w:lang w:val="es-AR"/>
        </w:rPr>
      </w:pPr>
      <w:r w:rsidRPr="009066F5">
        <w:rPr>
          <w:rFonts w:ascii="Times New Roman" w:hAnsi="Times New Roman" w:cs="Times New Roman"/>
          <w:b/>
          <w:bCs/>
          <w:sz w:val="24"/>
          <w:szCs w:val="24"/>
          <w:lang w:val="es-AR"/>
        </w:rPr>
        <w:t>11. En un libro con muchas imágenes y tablas, es probable que</w:t>
      </w:r>
    </w:p>
    <w:p w14:paraId="2AF079B9"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a. revise con mucho detenimiento las imágenes y tablas.</w:t>
      </w:r>
    </w:p>
    <w:p w14:paraId="667A6F18"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b. me concentre en el texto escrito.</w:t>
      </w:r>
    </w:p>
    <w:p w14:paraId="0204D11A" w14:textId="77777777" w:rsidR="009066F5" w:rsidRPr="009066F5" w:rsidRDefault="009066F5" w:rsidP="009066F5">
      <w:pPr>
        <w:ind w:right="600"/>
        <w:jc w:val="both"/>
        <w:rPr>
          <w:rFonts w:ascii="Times New Roman" w:hAnsi="Times New Roman" w:cs="Times New Roman"/>
          <w:sz w:val="24"/>
          <w:szCs w:val="24"/>
          <w:lang w:val="es-AR"/>
        </w:rPr>
      </w:pPr>
      <w:r w:rsidRPr="009066F5">
        <w:rPr>
          <w:rFonts w:ascii="Times New Roman" w:hAnsi="Times New Roman" w:cs="Times New Roman"/>
          <w:b/>
          <w:bCs/>
          <w:sz w:val="24"/>
          <w:szCs w:val="24"/>
          <w:lang w:val="es-AR"/>
        </w:rPr>
        <w:t>12. Para mí es más fácil memorizar hechos de</w:t>
      </w:r>
    </w:p>
    <w:p w14:paraId="0DD67CB5"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a. una lista.</w:t>
      </w:r>
    </w:p>
    <w:p w14:paraId="787AF050"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b. una historia o un ensayo completos con los hechos incluidos.</w:t>
      </w:r>
    </w:p>
    <w:p w14:paraId="1F6225A0" w14:textId="77777777" w:rsidR="009066F5" w:rsidRPr="009066F5" w:rsidRDefault="009066F5" w:rsidP="009066F5">
      <w:pPr>
        <w:ind w:right="600"/>
        <w:jc w:val="both"/>
        <w:rPr>
          <w:rFonts w:ascii="Times New Roman" w:hAnsi="Times New Roman" w:cs="Times New Roman"/>
          <w:sz w:val="24"/>
          <w:szCs w:val="24"/>
          <w:lang w:val="es-AR"/>
        </w:rPr>
      </w:pPr>
      <w:r w:rsidRPr="009066F5">
        <w:rPr>
          <w:rFonts w:ascii="Times New Roman" w:hAnsi="Times New Roman" w:cs="Times New Roman"/>
          <w:b/>
          <w:bCs/>
          <w:sz w:val="24"/>
          <w:szCs w:val="24"/>
          <w:lang w:val="es-AR"/>
        </w:rPr>
        <w:t>13. Recordaré con mayor facilidad</w:t>
      </w:r>
    </w:p>
    <w:p w14:paraId="134A28A5"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a. algo que hice yo mismo.</w:t>
      </w:r>
    </w:p>
    <w:p w14:paraId="13574D9B" w14:textId="191E555F" w:rsidR="000E610F" w:rsidRDefault="009066F5" w:rsidP="009A0327">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b. algo sobre lo que pensé o leí.</w:t>
      </w:r>
    </w:p>
    <w:p w14:paraId="435FB323" w14:textId="77777777" w:rsidR="009066F5" w:rsidRPr="009066F5" w:rsidRDefault="009066F5" w:rsidP="009066F5">
      <w:pPr>
        <w:ind w:right="600"/>
        <w:jc w:val="both"/>
        <w:rPr>
          <w:rFonts w:ascii="Times New Roman" w:hAnsi="Times New Roman" w:cs="Times New Roman"/>
          <w:sz w:val="24"/>
          <w:szCs w:val="24"/>
          <w:lang w:val="es-AR"/>
        </w:rPr>
      </w:pPr>
      <w:r w:rsidRPr="009066F5">
        <w:rPr>
          <w:rFonts w:ascii="Times New Roman" w:hAnsi="Times New Roman" w:cs="Times New Roman"/>
          <w:b/>
          <w:bCs/>
          <w:sz w:val="24"/>
          <w:szCs w:val="24"/>
          <w:lang w:val="es-AR"/>
        </w:rPr>
        <w:t>14. Por lo general</w:t>
      </w:r>
    </w:p>
    <w:p w14:paraId="49681FC7" w14:textId="72333692"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a. estoy consciente de lo que me rodea. Recuerdo personas y lugares y casi siempre recuerdo dónde puse las cosas.</w:t>
      </w:r>
    </w:p>
    <w:p w14:paraId="3A97FBDF" w14:textId="31C1699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b. no estoy consciente de lo que me rodea. Olvido personas y lugares y con frecuencia pierdo las cosas.</w:t>
      </w:r>
    </w:p>
    <w:p w14:paraId="73A66709" w14:textId="77777777" w:rsidR="009066F5" w:rsidRPr="009066F5" w:rsidRDefault="009066F5" w:rsidP="009066F5">
      <w:pPr>
        <w:ind w:right="600"/>
        <w:jc w:val="both"/>
        <w:rPr>
          <w:rFonts w:ascii="Times New Roman" w:hAnsi="Times New Roman" w:cs="Times New Roman"/>
          <w:sz w:val="24"/>
          <w:szCs w:val="24"/>
          <w:lang w:val="es-AR"/>
        </w:rPr>
      </w:pPr>
      <w:r w:rsidRPr="009066F5">
        <w:rPr>
          <w:rFonts w:ascii="Times New Roman" w:hAnsi="Times New Roman" w:cs="Times New Roman"/>
          <w:b/>
          <w:bCs/>
          <w:sz w:val="24"/>
          <w:szCs w:val="24"/>
          <w:lang w:val="es-AR"/>
        </w:rPr>
        <w:lastRenderedPageBreak/>
        <w:t>15. Me agradan los profesores</w:t>
      </w:r>
    </w:p>
    <w:p w14:paraId="51CBB9FB"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a. que elaboran muchos diagramas en el pizarrón.</w:t>
      </w:r>
    </w:p>
    <w:p w14:paraId="0FAAB9D0" w14:textId="77777777" w:rsidR="009066F5" w:rsidRPr="009066F5" w:rsidRDefault="009066F5" w:rsidP="009066F5">
      <w:pPr>
        <w:ind w:right="600" w:firstLine="708"/>
        <w:jc w:val="both"/>
        <w:rPr>
          <w:rFonts w:ascii="Times New Roman" w:eastAsia="Arial Unicode MS" w:hAnsi="Times New Roman" w:cs="Times New Roman"/>
          <w:sz w:val="24"/>
          <w:szCs w:val="24"/>
          <w:lang w:val="es-AR"/>
        </w:rPr>
      </w:pPr>
      <w:r w:rsidRPr="009066F5">
        <w:rPr>
          <w:rFonts w:ascii="Times New Roman" w:hAnsi="Times New Roman" w:cs="Times New Roman"/>
          <w:sz w:val="24"/>
          <w:szCs w:val="24"/>
          <w:lang w:val="es-AR"/>
        </w:rPr>
        <w:t>b. que pasan mucho tiempo explicando.</w:t>
      </w:r>
    </w:p>
    <w:p w14:paraId="23A71C0F" w14:textId="77777777" w:rsidR="009066F5" w:rsidRPr="009066F5" w:rsidRDefault="009066F5" w:rsidP="009066F5">
      <w:pPr>
        <w:ind w:right="600"/>
        <w:jc w:val="both"/>
        <w:rPr>
          <w:rFonts w:ascii="Times New Roman" w:hAnsi="Times New Roman" w:cs="Times New Roman"/>
          <w:sz w:val="24"/>
          <w:szCs w:val="24"/>
          <w:lang w:val="es-AR"/>
        </w:rPr>
      </w:pPr>
      <w:r w:rsidRPr="009066F5">
        <w:rPr>
          <w:rFonts w:ascii="Times New Roman" w:hAnsi="Times New Roman" w:cs="Times New Roman"/>
          <w:b/>
          <w:bCs/>
          <w:sz w:val="24"/>
          <w:szCs w:val="24"/>
          <w:lang w:val="es-AR"/>
        </w:rPr>
        <w:t>16. Una vez que comprendo</w:t>
      </w:r>
    </w:p>
    <w:p w14:paraId="5CEC2777"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a. todas las partes, entiendo el concepto general.</w:t>
      </w:r>
    </w:p>
    <w:p w14:paraId="6AB2ED06"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b. el concepto general, entiendo las partes.</w:t>
      </w:r>
    </w:p>
    <w:p w14:paraId="6D3BF57D" w14:textId="77777777" w:rsidR="009066F5" w:rsidRPr="009066F5" w:rsidRDefault="009066F5" w:rsidP="009066F5">
      <w:pPr>
        <w:ind w:right="600"/>
        <w:jc w:val="both"/>
        <w:rPr>
          <w:rFonts w:ascii="Times New Roman" w:hAnsi="Times New Roman" w:cs="Times New Roman"/>
          <w:sz w:val="24"/>
          <w:szCs w:val="24"/>
          <w:lang w:val="es-AR"/>
        </w:rPr>
      </w:pPr>
      <w:r w:rsidRPr="009066F5">
        <w:rPr>
          <w:rFonts w:ascii="Times New Roman" w:hAnsi="Times New Roman" w:cs="Times New Roman"/>
          <w:b/>
          <w:bCs/>
          <w:sz w:val="24"/>
          <w:szCs w:val="24"/>
          <w:lang w:val="es-AR"/>
        </w:rPr>
        <w:t>17. Al aprender algo nuevo, prefiero</w:t>
      </w:r>
    </w:p>
    <w:p w14:paraId="3045B559"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a. hablar sobre el tema.</w:t>
      </w:r>
    </w:p>
    <w:p w14:paraId="7D4AD166"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b. pensar en el tema.</w:t>
      </w:r>
    </w:p>
    <w:p w14:paraId="3A502D7E" w14:textId="77777777" w:rsidR="009066F5" w:rsidRPr="009066F5" w:rsidRDefault="009066F5" w:rsidP="009066F5">
      <w:pPr>
        <w:ind w:right="600"/>
        <w:jc w:val="both"/>
        <w:rPr>
          <w:rFonts w:ascii="Times New Roman" w:hAnsi="Times New Roman" w:cs="Times New Roman"/>
          <w:sz w:val="24"/>
          <w:szCs w:val="24"/>
          <w:lang w:val="es-AR"/>
        </w:rPr>
      </w:pPr>
      <w:r w:rsidRPr="009066F5">
        <w:rPr>
          <w:rFonts w:ascii="Times New Roman" w:hAnsi="Times New Roman" w:cs="Times New Roman"/>
          <w:b/>
          <w:bCs/>
          <w:sz w:val="24"/>
          <w:szCs w:val="24"/>
          <w:lang w:val="es-AR"/>
        </w:rPr>
        <w:t>18. Soy hábil para</w:t>
      </w:r>
    </w:p>
    <w:p w14:paraId="30EE02EE"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a. cuidar los detalles de mi trabajo.</w:t>
      </w:r>
    </w:p>
    <w:p w14:paraId="35F33B3B"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b. tener ideas creativas sobre cómo hacer mi trabajo.</w:t>
      </w:r>
    </w:p>
    <w:p w14:paraId="4F3406F2" w14:textId="77777777" w:rsidR="009066F5" w:rsidRPr="009066F5" w:rsidRDefault="009066F5" w:rsidP="009066F5">
      <w:pPr>
        <w:ind w:right="600"/>
        <w:jc w:val="both"/>
        <w:rPr>
          <w:rFonts w:ascii="Times New Roman" w:hAnsi="Times New Roman" w:cs="Times New Roman"/>
          <w:sz w:val="24"/>
          <w:szCs w:val="24"/>
          <w:lang w:val="es-AR"/>
        </w:rPr>
      </w:pPr>
      <w:r w:rsidRPr="009066F5">
        <w:rPr>
          <w:rFonts w:ascii="Times New Roman" w:hAnsi="Times New Roman" w:cs="Times New Roman"/>
          <w:b/>
          <w:bCs/>
          <w:sz w:val="24"/>
          <w:szCs w:val="24"/>
          <w:lang w:val="es-AR"/>
        </w:rPr>
        <w:t>19. Recuerdo mejor</w:t>
      </w:r>
    </w:p>
    <w:p w14:paraId="19FB5AD1"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a. lo que veo.</w:t>
      </w:r>
    </w:p>
    <w:p w14:paraId="5AD7C2CA"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b. lo que escucho.</w:t>
      </w:r>
    </w:p>
    <w:p w14:paraId="2258A86F" w14:textId="77777777" w:rsidR="009066F5" w:rsidRPr="009066F5" w:rsidRDefault="009066F5" w:rsidP="009066F5">
      <w:pPr>
        <w:ind w:right="600"/>
        <w:jc w:val="both"/>
        <w:rPr>
          <w:rFonts w:ascii="Times New Roman" w:hAnsi="Times New Roman" w:cs="Times New Roman"/>
          <w:sz w:val="24"/>
          <w:szCs w:val="24"/>
          <w:lang w:val="es-AR"/>
        </w:rPr>
      </w:pPr>
      <w:r w:rsidRPr="009066F5">
        <w:rPr>
          <w:rFonts w:ascii="Times New Roman" w:hAnsi="Times New Roman" w:cs="Times New Roman"/>
          <w:b/>
          <w:bCs/>
          <w:sz w:val="24"/>
          <w:szCs w:val="24"/>
          <w:lang w:val="es-AR"/>
        </w:rPr>
        <w:t>20. Al resolver problemas que comprenden operaciones matemáticas, por lo regular</w:t>
      </w:r>
    </w:p>
    <w:p w14:paraId="3E427720"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a. busco las soluciones realizando un paso a la vez.</w:t>
      </w:r>
    </w:p>
    <w:p w14:paraId="0F13CF8B" w14:textId="7F996274" w:rsidR="000E610F" w:rsidRPr="009066F5" w:rsidRDefault="009066F5" w:rsidP="000C2F20">
      <w:pPr>
        <w:ind w:right="600"/>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b. veo las soluciones, pero después tengo que luchar a fin de im</w:t>
      </w:r>
      <w:r w:rsidR="00CE7768">
        <w:rPr>
          <w:rFonts w:ascii="Times New Roman" w:hAnsi="Times New Roman" w:cs="Times New Roman"/>
          <w:sz w:val="24"/>
          <w:szCs w:val="24"/>
          <w:lang w:val="es-AR"/>
        </w:rPr>
        <w:t xml:space="preserve">aginarme los pasos para llegar </w:t>
      </w:r>
      <w:r w:rsidRPr="009066F5">
        <w:rPr>
          <w:rFonts w:ascii="Times New Roman" w:hAnsi="Times New Roman" w:cs="Times New Roman"/>
          <w:sz w:val="24"/>
          <w:szCs w:val="24"/>
          <w:lang w:val="es-AR"/>
        </w:rPr>
        <w:t>a éstas.</w:t>
      </w:r>
    </w:p>
    <w:p w14:paraId="2D7A1D24" w14:textId="77777777" w:rsidR="009066F5" w:rsidRPr="009066F5" w:rsidRDefault="009066F5" w:rsidP="009066F5">
      <w:pPr>
        <w:ind w:right="600"/>
        <w:jc w:val="both"/>
        <w:rPr>
          <w:rFonts w:ascii="Times New Roman" w:hAnsi="Times New Roman" w:cs="Times New Roman"/>
          <w:sz w:val="24"/>
          <w:szCs w:val="24"/>
          <w:lang w:val="es-AR"/>
        </w:rPr>
      </w:pPr>
      <w:r w:rsidRPr="009066F5">
        <w:rPr>
          <w:rFonts w:ascii="Times New Roman" w:hAnsi="Times New Roman" w:cs="Times New Roman"/>
          <w:b/>
          <w:bCs/>
          <w:sz w:val="24"/>
          <w:szCs w:val="24"/>
          <w:lang w:val="es-AR"/>
        </w:rPr>
        <w:t>21. En una clase, en ocasiones prefiero</w:t>
      </w:r>
    </w:p>
    <w:p w14:paraId="40BCB8C8"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a. sesiones de discusión, análisis o de solución de problemas de grupo.</w:t>
      </w:r>
    </w:p>
    <w:p w14:paraId="2309AE2B"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b. pausas que dan la oportunidad para pensar o escribir las ideas que se presentan en la clase.</w:t>
      </w:r>
    </w:p>
    <w:p w14:paraId="456B7579" w14:textId="77777777" w:rsidR="009066F5" w:rsidRPr="009066F5" w:rsidRDefault="009066F5" w:rsidP="009066F5">
      <w:pPr>
        <w:ind w:right="600"/>
        <w:jc w:val="both"/>
        <w:rPr>
          <w:rFonts w:ascii="Times New Roman" w:hAnsi="Times New Roman" w:cs="Times New Roman"/>
          <w:sz w:val="24"/>
          <w:szCs w:val="24"/>
          <w:lang w:val="es-AR"/>
        </w:rPr>
      </w:pPr>
      <w:r w:rsidRPr="009066F5">
        <w:rPr>
          <w:rFonts w:ascii="Times New Roman" w:hAnsi="Times New Roman" w:cs="Times New Roman"/>
          <w:b/>
          <w:bCs/>
          <w:sz w:val="24"/>
          <w:szCs w:val="24"/>
          <w:lang w:val="es-AR"/>
        </w:rPr>
        <w:t>22. En un examen de opción múltiple, es más probable que</w:t>
      </w:r>
    </w:p>
    <w:p w14:paraId="4686723B"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a. se me acabe el tiempo.</w:t>
      </w:r>
    </w:p>
    <w:p w14:paraId="2ED92204"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lastRenderedPageBreak/>
        <w:t>b. pierda puntos por no leer con detenimiento o cometer errores por descuido.</w:t>
      </w:r>
    </w:p>
    <w:p w14:paraId="5AFAD276" w14:textId="77777777" w:rsidR="009066F5" w:rsidRPr="009066F5" w:rsidRDefault="009066F5" w:rsidP="009066F5">
      <w:pPr>
        <w:ind w:right="600"/>
        <w:jc w:val="both"/>
        <w:rPr>
          <w:rFonts w:ascii="Times New Roman" w:hAnsi="Times New Roman" w:cs="Times New Roman"/>
          <w:sz w:val="24"/>
          <w:szCs w:val="24"/>
          <w:lang w:val="es-AR"/>
        </w:rPr>
      </w:pPr>
      <w:r w:rsidRPr="009066F5">
        <w:rPr>
          <w:rFonts w:ascii="Times New Roman" w:hAnsi="Times New Roman" w:cs="Times New Roman"/>
          <w:b/>
          <w:bCs/>
          <w:sz w:val="24"/>
          <w:szCs w:val="24"/>
          <w:lang w:val="es-AR"/>
        </w:rPr>
        <w:t>23. Cuando solicito instrucciones para ir a un lugar desconocido para mí, prefiero:</w:t>
      </w:r>
    </w:p>
    <w:p w14:paraId="6368DEFE"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a. un mapa.</w:t>
      </w:r>
    </w:p>
    <w:p w14:paraId="493FA637"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b. indicaciones escritas.</w:t>
      </w:r>
    </w:p>
    <w:p w14:paraId="29D8740F" w14:textId="77777777" w:rsidR="009066F5" w:rsidRPr="009066F5" w:rsidRDefault="009066F5" w:rsidP="009066F5">
      <w:pPr>
        <w:ind w:right="600"/>
        <w:jc w:val="both"/>
        <w:rPr>
          <w:rFonts w:ascii="Times New Roman" w:hAnsi="Times New Roman" w:cs="Times New Roman"/>
          <w:sz w:val="24"/>
          <w:szCs w:val="24"/>
          <w:lang w:val="es-AR"/>
        </w:rPr>
      </w:pPr>
      <w:r w:rsidRPr="009066F5">
        <w:rPr>
          <w:rFonts w:ascii="Times New Roman" w:hAnsi="Times New Roman" w:cs="Times New Roman"/>
          <w:b/>
          <w:bCs/>
          <w:sz w:val="24"/>
          <w:szCs w:val="24"/>
          <w:lang w:val="es-AR"/>
        </w:rPr>
        <w:t>24. Cuando pienso en algo que leí</w:t>
      </w:r>
    </w:p>
    <w:p w14:paraId="6FE92263"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a. recuerdo los incidentes y trato de unirlos a fin de comprender los temas.</w:t>
      </w:r>
    </w:p>
    <w:p w14:paraId="5DD91FFB" w14:textId="63FC84B8" w:rsidR="009066F5" w:rsidRPr="009066F5" w:rsidRDefault="009066F5" w:rsidP="0003347B">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b. s</w:t>
      </w:r>
      <w:r w:rsidR="00C52D1F">
        <w:rPr>
          <w:rFonts w:ascii="Times New Roman" w:hAnsi="Times New Roman" w:cs="Times New Roman"/>
          <w:sz w:val="24"/>
          <w:szCs w:val="24"/>
          <w:lang w:val="es-AR"/>
        </w:rPr>
        <w:t>o</w:t>
      </w:r>
      <w:r w:rsidRPr="009066F5">
        <w:rPr>
          <w:rFonts w:ascii="Times New Roman" w:hAnsi="Times New Roman" w:cs="Times New Roman"/>
          <w:sz w:val="24"/>
          <w:szCs w:val="24"/>
          <w:lang w:val="es-AR"/>
        </w:rPr>
        <w:t>lo sé cuáles son los temas al terminar de leer, y después tengo que retroceder y buscar los incidentes que los demuestran.</w:t>
      </w:r>
    </w:p>
    <w:p w14:paraId="6DACCF4D" w14:textId="77777777" w:rsidR="009066F5" w:rsidRPr="009066F5" w:rsidRDefault="009066F5" w:rsidP="009066F5">
      <w:pPr>
        <w:ind w:right="600"/>
        <w:jc w:val="both"/>
        <w:rPr>
          <w:rFonts w:ascii="Times New Roman" w:hAnsi="Times New Roman" w:cs="Times New Roman"/>
          <w:sz w:val="24"/>
          <w:szCs w:val="24"/>
          <w:lang w:val="es-AR"/>
        </w:rPr>
      </w:pPr>
      <w:r w:rsidRPr="009066F5">
        <w:rPr>
          <w:rFonts w:ascii="Times New Roman" w:hAnsi="Times New Roman" w:cs="Times New Roman"/>
          <w:b/>
          <w:bCs/>
          <w:sz w:val="24"/>
          <w:szCs w:val="24"/>
          <w:lang w:val="es-AR"/>
        </w:rPr>
        <w:t>25. Cuando compro una computadora o una videograbadora nueva, tiendo a</w:t>
      </w:r>
    </w:p>
    <w:p w14:paraId="1999A520"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a. conectarla y oprimir botones.</w:t>
      </w:r>
    </w:p>
    <w:p w14:paraId="366082AF"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b. leer el manual y seguir las instrucciones.</w:t>
      </w:r>
    </w:p>
    <w:p w14:paraId="2F82470C" w14:textId="77777777" w:rsidR="009066F5" w:rsidRPr="009066F5" w:rsidRDefault="009066F5" w:rsidP="009066F5">
      <w:pPr>
        <w:ind w:right="600"/>
        <w:jc w:val="both"/>
        <w:rPr>
          <w:rFonts w:ascii="Times New Roman" w:hAnsi="Times New Roman" w:cs="Times New Roman"/>
          <w:sz w:val="24"/>
          <w:szCs w:val="24"/>
          <w:lang w:val="es-AR"/>
        </w:rPr>
      </w:pPr>
      <w:r w:rsidRPr="009066F5">
        <w:rPr>
          <w:rFonts w:ascii="Times New Roman" w:hAnsi="Times New Roman" w:cs="Times New Roman"/>
          <w:b/>
          <w:bCs/>
          <w:sz w:val="24"/>
          <w:szCs w:val="24"/>
          <w:lang w:val="es-AR"/>
        </w:rPr>
        <w:t>26. Cuando leo por placer, prefiero</w:t>
      </w:r>
    </w:p>
    <w:p w14:paraId="33EC582C"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a. algo que me enseñe hechos nuevos o me indique cómo hacer algo.</w:t>
      </w:r>
    </w:p>
    <w:p w14:paraId="0CFF6E66"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b. algo que me proporcione ideas nuevas en qué pensar.</w:t>
      </w:r>
    </w:p>
    <w:p w14:paraId="3E3AED70" w14:textId="77777777" w:rsidR="009066F5" w:rsidRPr="009066F5" w:rsidRDefault="009066F5" w:rsidP="009066F5">
      <w:pPr>
        <w:ind w:right="600"/>
        <w:jc w:val="both"/>
        <w:rPr>
          <w:rFonts w:ascii="Times New Roman" w:hAnsi="Times New Roman" w:cs="Times New Roman"/>
          <w:sz w:val="24"/>
          <w:szCs w:val="24"/>
          <w:lang w:val="es-AR"/>
        </w:rPr>
      </w:pPr>
      <w:r w:rsidRPr="009066F5">
        <w:rPr>
          <w:rFonts w:ascii="Times New Roman" w:hAnsi="Times New Roman" w:cs="Times New Roman"/>
          <w:b/>
          <w:bCs/>
          <w:sz w:val="24"/>
          <w:szCs w:val="24"/>
          <w:lang w:val="es-AR"/>
        </w:rPr>
        <w:t>27. Cuando veo un diagrama o esquema en clase, es más probable que recuerde</w:t>
      </w:r>
    </w:p>
    <w:p w14:paraId="75B3A5DF"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a. la imagen.</w:t>
      </w:r>
    </w:p>
    <w:p w14:paraId="07EF4118" w14:textId="697C6FE4"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 xml:space="preserve">b. lo que el profesor dijo sobre </w:t>
      </w:r>
      <w:r w:rsidR="00C52D1F">
        <w:rPr>
          <w:rFonts w:ascii="Times New Roman" w:hAnsi="Times New Roman" w:cs="Times New Roman"/>
          <w:sz w:val="24"/>
          <w:szCs w:val="24"/>
          <w:lang w:val="es-AR"/>
        </w:rPr>
        <w:t>e</w:t>
      </w:r>
      <w:r w:rsidRPr="009066F5">
        <w:rPr>
          <w:rFonts w:ascii="Times New Roman" w:hAnsi="Times New Roman" w:cs="Times New Roman"/>
          <w:sz w:val="24"/>
          <w:szCs w:val="24"/>
          <w:lang w:val="es-AR"/>
        </w:rPr>
        <w:t>ste.</w:t>
      </w:r>
    </w:p>
    <w:p w14:paraId="00A0EA8C" w14:textId="77777777" w:rsidR="009066F5" w:rsidRPr="009066F5" w:rsidRDefault="009066F5" w:rsidP="009066F5">
      <w:pPr>
        <w:ind w:right="600"/>
        <w:jc w:val="both"/>
        <w:rPr>
          <w:rFonts w:ascii="Times New Roman" w:hAnsi="Times New Roman" w:cs="Times New Roman"/>
          <w:sz w:val="24"/>
          <w:szCs w:val="24"/>
          <w:lang w:val="es-AR"/>
        </w:rPr>
      </w:pPr>
      <w:r w:rsidRPr="009066F5">
        <w:rPr>
          <w:rFonts w:ascii="Times New Roman" w:hAnsi="Times New Roman" w:cs="Times New Roman"/>
          <w:b/>
          <w:bCs/>
          <w:sz w:val="24"/>
          <w:szCs w:val="24"/>
          <w:lang w:val="es-AR"/>
        </w:rPr>
        <w:t>28. Para mí es más importante que un profesor</w:t>
      </w:r>
    </w:p>
    <w:p w14:paraId="3852B282" w14:textId="77777777" w:rsidR="009066F5" w:rsidRP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a. presente el material en pasos claros y secuenciales.</w:t>
      </w:r>
    </w:p>
    <w:p w14:paraId="5797012A" w14:textId="731831DC" w:rsidR="009066F5" w:rsidRDefault="009066F5" w:rsidP="009066F5">
      <w:pPr>
        <w:ind w:right="600" w:firstLine="708"/>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b. me proporcione una idea general y relacione el material con otros temas.</w:t>
      </w:r>
    </w:p>
    <w:p w14:paraId="028E9659" w14:textId="77777777" w:rsidR="002D0FF4" w:rsidRPr="009066F5" w:rsidRDefault="002D0FF4" w:rsidP="009066F5">
      <w:pPr>
        <w:ind w:right="600" w:firstLine="708"/>
        <w:jc w:val="both"/>
        <w:rPr>
          <w:rFonts w:ascii="Times New Roman" w:hAnsi="Times New Roman" w:cs="Times New Roman"/>
          <w:b/>
          <w:sz w:val="24"/>
          <w:szCs w:val="24"/>
          <w:lang w:val="es-AR"/>
        </w:rPr>
      </w:pPr>
    </w:p>
    <w:p w14:paraId="571488B0" w14:textId="65DD70FE" w:rsidR="009066F5" w:rsidRPr="000C2F20" w:rsidRDefault="009066F5" w:rsidP="009066F5">
      <w:pPr>
        <w:ind w:right="600"/>
        <w:jc w:val="both"/>
        <w:rPr>
          <w:rFonts w:ascii="Times New Roman" w:hAnsi="Times New Roman" w:cs="Times New Roman"/>
          <w:sz w:val="28"/>
          <w:szCs w:val="24"/>
          <w:lang w:val="es-AR"/>
        </w:rPr>
      </w:pPr>
      <w:r w:rsidRPr="000C2F20">
        <w:rPr>
          <w:rFonts w:ascii="Times New Roman" w:hAnsi="Times New Roman" w:cs="Times New Roman"/>
          <w:b/>
          <w:bCs/>
          <w:sz w:val="28"/>
          <w:szCs w:val="24"/>
          <w:lang w:val="es-AR"/>
        </w:rPr>
        <w:t>H</w:t>
      </w:r>
      <w:r w:rsidR="000F7B32" w:rsidRPr="000C2F20">
        <w:rPr>
          <w:rFonts w:ascii="Times New Roman" w:hAnsi="Times New Roman" w:cs="Times New Roman"/>
          <w:b/>
          <w:bCs/>
          <w:sz w:val="28"/>
          <w:szCs w:val="24"/>
          <w:lang w:val="es-AR"/>
        </w:rPr>
        <w:t>oja de respuestas</w:t>
      </w:r>
    </w:p>
    <w:p w14:paraId="49CCBF5F" w14:textId="017A991A" w:rsidR="009066F5" w:rsidRPr="009066F5" w:rsidRDefault="009066F5" w:rsidP="009066F5">
      <w:pPr>
        <w:numPr>
          <w:ilvl w:val="0"/>
          <w:numId w:val="6"/>
        </w:numPr>
        <w:suppressAutoHyphens w:val="0"/>
        <w:spacing w:after="0" w:line="240" w:lineRule="auto"/>
        <w:ind w:right="600"/>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 xml:space="preserve">Ponga una </w:t>
      </w:r>
      <w:r w:rsidRPr="000C2F20">
        <w:rPr>
          <w:rFonts w:ascii="Times New Roman" w:hAnsi="Times New Roman" w:cs="Times New Roman"/>
          <w:i/>
          <w:sz w:val="24"/>
          <w:szCs w:val="24"/>
          <w:lang w:val="es-AR"/>
        </w:rPr>
        <w:t xml:space="preserve">x </w:t>
      </w:r>
      <w:r w:rsidRPr="009066F5">
        <w:rPr>
          <w:rFonts w:ascii="Times New Roman" w:hAnsi="Times New Roman" w:cs="Times New Roman"/>
          <w:sz w:val="24"/>
          <w:szCs w:val="24"/>
          <w:lang w:val="es-AR"/>
        </w:rPr>
        <w:t xml:space="preserve">debajo de </w:t>
      </w:r>
      <w:r w:rsidRPr="000C2F20">
        <w:rPr>
          <w:rFonts w:ascii="Times New Roman" w:hAnsi="Times New Roman" w:cs="Times New Roman"/>
          <w:b/>
          <w:sz w:val="24"/>
          <w:szCs w:val="24"/>
          <w:lang w:val="es-AR"/>
        </w:rPr>
        <w:t>a</w:t>
      </w:r>
      <w:r w:rsidRPr="009066F5">
        <w:rPr>
          <w:rFonts w:ascii="Times New Roman" w:hAnsi="Times New Roman" w:cs="Times New Roman"/>
          <w:sz w:val="24"/>
          <w:szCs w:val="24"/>
          <w:lang w:val="es-AR"/>
        </w:rPr>
        <w:t xml:space="preserve"> o </w:t>
      </w:r>
      <w:r w:rsidRPr="000C2F20">
        <w:rPr>
          <w:rFonts w:ascii="Times New Roman" w:hAnsi="Times New Roman" w:cs="Times New Roman"/>
          <w:b/>
          <w:sz w:val="24"/>
          <w:szCs w:val="24"/>
          <w:lang w:val="es-AR"/>
        </w:rPr>
        <w:t>b</w:t>
      </w:r>
      <w:r w:rsidRPr="009066F5">
        <w:rPr>
          <w:rFonts w:ascii="Times New Roman" w:hAnsi="Times New Roman" w:cs="Times New Roman"/>
          <w:sz w:val="24"/>
          <w:szCs w:val="24"/>
          <w:lang w:val="es-AR"/>
        </w:rPr>
        <w:t xml:space="preserve"> según corresponda (por ejemplo, si tu respuesta a la pregunta </w:t>
      </w:r>
      <w:r w:rsidR="00C52D1F">
        <w:rPr>
          <w:rFonts w:ascii="Times New Roman" w:hAnsi="Times New Roman" w:cs="Times New Roman"/>
          <w:sz w:val="24"/>
          <w:szCs w:val="24"/>
          <w:lang w:val="es-AR"/>
        </w:rPr>
        <w:t>tres</w:t>
      </w:r>
      <w:r w:rsidR="00C52D1F" w:rsidRPr="009066F5">
        <w:rPr>
          <w:rFonts w:ascii="Times New Roman" w:hAnsi="Times New Roman" w:cs="Times New Roman"/>
          <w:sz w:val="24"/>
          <w:szCs w:val="24"/>
          <w:lang w:val="es-AR"/>
        </w:rPr>
        <w:t xml:space="preserve"> </w:t>
      </w:r>
      <w:r w:rsidRPr="009066F5">
        <w:rPr>
          <w:rFonts w:ascii="Times New Roman" w:hAnsi="Times New Roman" w:cs="Times New Roman"/>
          <w:sz w:val="24"/>
          <w:szCs w:val="24"/>
          <w:lang w:val="es-AR"/>
        </w:rPr>
        <w:t xml:space="preserve">fue </w:t>
      </w:r>
      <w:r w:rsidRPr="000C2F20">
        <w:rPr>
          <w:rFonts w:ascii="Times New Roman" w:hAnsi="Times New Roman" w:cs="Times New Roman"/>
          <w:b/>
          <w:sz w:val="24"/>
          <w:szCs w:val="24"/>
          <w:lang w:val="es-AR"/>
        </w:rPr>
        <w:t>a</w:t>
      </w:r>
      <w:r w:rsidRPr="009066F5">
        <w:rPr>
          <w:rFonts w:ascii="Times New Roman" w:hAnsi="Times New Roman" w:cs="Times New Roman"/>
          <w:sz w:val="24"/>
          <w:szCs w:val="24"/>
          <w:lang w:val="es-AR"/>
        </w:rPr>
        <w:t xml:space="preserve">, marca una </w:t>
      </w:r>
      <w:r w:rsidRPr="000C2F20">
        <w:rPr>
          <w:rFonts w:ascii="Times New Roman" w:hAnsi="Times New Roman" w:cs="Times New Roman"/>
          <w:i/>
          <w:sz w:val="24"/>
          <w:szCs w:val="24"/>
          <w:lang w:val="es-AR"/>
        </w:rPr>
        <w:t>x</w:t>
      </w:r>
      <w:r w:rsidRPr="009066F5">
        <w:rPr>
          <w:rFonts w:ascii="Times New Roman" w:hAnsi="Times New Roman" w:cs="Times New Roman"/>
          <w:sz w:val="24"/>
          <w:szCs w:val="24"/>
          <w:lang w:val="es-AR"/>
        </w:rPr>
        <w:t xml:space="preserve"> en la </w:t>
      </w:r>
      <w:r w:rsidRPr="000C2F20">
        <w:rPr>
          <w:rFonts w:ascii="Times New Roman" w:hAnsi="Times New Roman" w:cs="Times New Roman"/>
          <w:b/>
          <w:sz w:val="24"/>
          <w:szCs w:val="24"/>
          <w:lang w:val="es-AR"/>
        </w:rPr>
        <w:t xml:space="preserve">columna a </w:t>
      </w:r>
      <w:r w:rsidRPr="009066F5">
        <w:rPr>
          <w:rFonts w:ascii="Times New Roman" w:hAnsi="Times New Roman" w:cs="Times New Roman"/>
          <w:sz w:val="24"/>
          <w:szCs w:val="24"/>
          <w:lang w:val="es-AR"/>
        </w:rPr>
        <w:t xml:space="preserve">de la pregunta </w:t>
      </w:r>
      <w:r w:rsidR="00C52D1F">
        <w:rPr>
          <w:rFonts w:ascii="Times New Roman" w:hAnsi="Times New Roman" w:cs="Times New Roman"/>
          <w:sz w:val="24"/>
          <w:szCs w:val="24"/>
          <w:lang w:val="es-AR"/>
        </w:rPr>
        <w:t>tres</w:t>
      </w:r>
      <w:r w:rsidRPr="009066F5">
        <w:rPr>
          <w:rFonts w:ascii="Times New Roman" w:hAnsi="Times New Roman" w:cs="Times New Roman"/>
          <w:sz w:val="24"/>
          <w:szCs w:val="24"/>
          <w:lang w:val="es-AR"/>
        </w:rPr>
        <w:t>).</w:t>
      </w:r>
    </w:p>
    <w:p w14:paraId="4ED68DE1" w14:textId="7BA5226B" w:rsidR="009066F5" w:rsidRPr="009066F5" w:rsidRDefault="009066F5" w:rsidP="009066F5">
      <w:pPr>
        <w:numPr>
          <w:ilvl w:val="0"/>
          <w:numId w:val="6"/>
        </w:numPr>
        <w:suppressAutoHyphens w:val="0"/>
        <w:spacing w:after="0" w:line="240" w:lineRule="auto"/>
        <w:ind w:right="600"/>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 xml:space="preserve">Suma las </w:t>
      </w:r>
      <w:r w:rsidRPr="000C2F20">
        <w:rPr>
          <w:rFonts w:ascii="Times New Roman" w:hAnsi="Times New Roman" w:cs="Times New Roman"/>
          <w:i/>
          <w:sz w:val="24"/>
          <w:szCs w:val="24"/>
          <w:lang w:val="es-AR"/>
        </w:rPr>
        <w:t>x</w:t>
      </w:r>
      <w:r w:rsidRPr="009066F5">
        <w:rPr>
          <w:rFonts w:ascii="Times New Roman" w:hAnsi="Times New Roman" w:cs="Times New Roman"/>
          <w:sz w:val="24"/>
          <w:szCs w:val="24"/>
          <w:lang w:val="es-AR"/>
        </w:rPr>
        <w:t xml:space="preserve"> de cada columna y escribe el total en los espacios indicados.</w:t>
      </w:r>
    </w:p>
    <w:p w14:paraId="180DDFEF" w14:textId="10340D03" w:rsidR="009066F5" w:rsidRPr="009066F5" w:rsidRDefault="009066F5" w:rsidP="009066F5">
      <w:pPr>
        <w:numPr>
          <w:ilvl w:val="0"/>
          <w:numId w:val="6"/>
        </w:numPr>
        <w:suppressAutoHyphens w:val="0"/>
        <w:spacing w:after="0" w:line="240" w:lineRule="auto"/>
        <w:ind w:right="600"/>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t>Para cada una de las cuatro escalas, resta el total más bajo del más alto. En el espacio indicado, escribe la diferencia (1 a 7) y la letra (a o b) del total más alto.</w:t>
      </w:r>
    </w:p>
    <w:p w14:paraId="67549C94" w14:textId="44AC70D7" w:rsidR="009066F5" w:rsidRDefault="009066F5" w:rsidP="009066F5">
      <w:pPr>
        <w:numPr>
          <w:ilvl w:val="0"/>
          <w:numId w:val="6"/>
        </w:numPr>
        <w:suppressAutoHyphens w:val="0"/>
        <w:spacing w:after="0" w:line="240" w:lineRule="auto"/>
        <w:ind w:right="600"/>
        <w:jc w:val="both"/>
        <w:rPr>
          <w:rFonts w:ascii="Times New Roman" w:hAnsi="Times New Roman" w:cs="Times New Roman"/>
          <w:sz w:val="24"/>
          <w:szCs w:val="24"/>
          <w:lang w:val="es-AR"/>
        </w:rPr>
      </w:pPr>
      <w:r w:rsidRPr="009066F5">
        <w:rPr>
          <w:rFonts w:ascii="Times New Roman" w:hAnsi="Times New Roman" w:cs="Times New Roman"/>
          <w:sz w:val="24"/>
          <w:szCs w:val="24"/>
          <w:lang w:val="es-AR"/>
        </w:rPr>
        <w:lastRenderedPageBreak/>
        <w:t>En el Perfil, coloca una</w:t>
      </w:r>
      <w:r w:rsidRPr="000C2F20">
        <w:rPr>
          <w:rFonts w:ascii="Times New Roman" w:hAnsi="Times New Roman" w:cs="Times New Roman"/>
          <w:i/>
          <w:sz w:val="24"/>
          <w:szCs w:val="24"/>
          <w:lang w:val="es-AR"/>
        </w:rPr>
        <w:t xml:space="preserve"> x</w:t>
      </w:r>
      <w:r w:rsidRPr="009066F5">
        <w:rPr>
          <w:rFonts w:ascii="Times New Roman" w:hAnsi="Times New Roman" w:cs="Times New Roman"/>
          <w:sz w:val="24"/>
          <w:szCs w:val="24"/>
          <w:lang w:val="es-AR"/>
        </w:rPr>
        <w:t xml:space="preserve"> sobre tus calificaciones en cada una de las cuatro escalas.</w:t>
      </w:r>
    </w:p>
    <w:p w14:paraId="7B91B540" w14:textId="77777777" w:rsidR="00CE7768" w:rsidRPr="0003347B" w:rsidRDefault="00CE7768" w:rsidP="00CE7768">
      <w:pPr>
        <w:suppressAutoHyphens w:val="0"/>
        <w:spacing w:after="0" w:line="240" w:lineRule="auto"/>
        <w:ind w:left="720" w:right="600"/>
        <w:jc w:val="both"/>
        <w:rPr>
          <w:rFonts w:ascii="Times New Roman" w:hAnsi="Times New Roman" w:cs="Times New Roman"/>
          <w:sz w:val="24"/>
          <w:szCs w:val="24"/>
          <w:lang w:val="es-AR"/>
        </w:rPr>
      </w:pPr>
    </w:p>
    <w:tbl>
      <w:tblPr>
        <w:tblW w:w="0" w:type="auto"/>
        <w:tblCellMar>
          <w:left w:w="70" w:type="dxa"/>
          <w:right w:w="70" w:type="dxa"/>
        </w:tblCellMar>
        <w:tblLook w:val="0000" w:firstRow="0" w:lastRow="0" w:firstColumn="0" w:lastColumn="0" w:noHBand="0" w:noVBand="0"/>
      </w:tblPr>
      <w:tblGrid>
        <w:gridCol w:w="1122"/>
        <w:gridCol w:w="1122"/>
        <w:gridCol w:w="1225"/>
        <w:gridCol w:w="1225"/>
        <w:gridCol w:w="1122"/>
        <w:gridCol w:w="1122"/>
        <w:gridCol w:w="1186"/>
        <w:gridCol w:w="1186"/>
      </w:tblGrid>
      <w:tr w:rsidR="009066F5" w:rsidRPr="009066F5" w14:paraId="6EC1FCB7" w14:textId="77777777" w:rsidTr="00CE7768">
        <w:tc>
          <w:tcPr>
            <w:tcW w:w="2244" w:type="dxa"/>
            <w:gridSpan w:val="2"/>
            <w:tcBorders>
              <w:top w:val="single" w:sz="12" w:space="0" w:color="auto"/>
              <w:left w:val="single" w:sz="12" w:space="0" w:color="auto"/>
              <w:bottom w:val="nil"/>
              <w:right w:val="single" w:sz="4" w:space="0" w:color="993300"/>
            </w:tcBorders>
            <w:vAlign w:val="center"/>
          </w:tcPr>
          <w:p w14:paraId="3407C1EB" w14:textId="77777777" w:rsidR="009066F5" w:rsidRPr="00CE7768" w:rsidRDefault="009066F5" w:rsidP="00A57AAA">
            <w:pPr>
              <w:ind w:right="8"/>
              <w:jc w:val="both"/>
              <w:rPr>
                <w:rFonts w:ascii="Times New Roman" w:hAnsi="Times New Roman" w:cs="Times New Roman"/>
                <w:b/>
                <w:bCs/>
                <w:sz w:val="20"/>
                <w:szCs w:val="20"/>
              </w:rPr>
            </w:pPr>
            <w:r w:rsidRPr="00CE7768">
              <w:rPr>
                <w:rFonts w:ascii="Times New Roman" w:hAnsi="Times New Roman" w:cs="Times New Roman"/>
                <w:b/>
                <w:bCs/>
                <w:sz w:val="20"/>
                <w:szCs w:val="20"/>
              </w:rPr>
              <w:t>ACTIVO/REFLEXIVO</w:t>
            </w:r>
          </w:p>
        </w:tc>
        <w:tc>
          <w:tcPr>
            <w:tcW w:w="2244" w:type="dxa"/>
            <w:gridSpan w:val="2"/>
            <w:tcBorders>
              <w:top w:val="single" w:sz="12" w:space="0" w:color="auto"/>
              <w:left w:val="single" w:sz="4" w:space="0" w:color="993300"/>
              <w:bottom w:val="nil"/>
              <w:right w:val="single" w:sz="4" w:space="0" w:color="993300"/>
            </w:tcBorders>
            <w:vAlign w:val="center"/>
          </w:tcPr>
          <w:p w14:paraId="28A71A48" w14:textId="77777777" w:rsidR="009066F5" w:rsidRPr="00CE7768" w:rsidRDefault="009066F5" w:rsidP="00A57AAA">
            <w:pPr>
              <w:ind w:right="8"/>
              <w:jc w:val="both"/>
              <w:rPr>
                <w:rFonts w:ascii="Times New Roman" w:hAnsi="Times New Roman" w:cs="Times New Roman"/>
                <w:b/>
                <w:bCs/>
                <w:sz w:val="20"/>
                <w:szCs w:val="20"/>
              </w:rPr>
            </w:pPr>
            <w:r w:rsidRPr="00CE7768">
              <w:rPr>
                <w:rFonts w:ascii="Times New Roman" w:hAnsi="Times New Roman" w:cs="Times New Roman"/>
                <w:b/>
                <w:bCs/>
                <w:sz w:val="20"/>
                <w:szCs w:val="20"/>
              </w:rPr>
              <w:t>SENSORIAL/INTUITIVO</w:t>
            </w:r>
          </w:p>
        </w:tc>
        <w:tc>
          <w:tcPr>
            <w:tcW w:w="2244" w:type="dxa"/>
            <w:gridSpan w:val="2"/>
            <w:tcBorders>
              <w:top w:val="single" w:sz="12" w:space="0" w:color="auto"/>
              <w:left w:val="single" w:sz="4" w:space="0" w:color="993300"/>
              <w:bottom w:val="nil"/>
              <w:right w:val="single" w:sz="4" w:space="0" w:color="993300"/>
            </w:tcBorders>
            <w:vAlign w:val="center"/>
          </w:tcPr>
          <w:p w14:paraId="2DA801B1" w14:textId="77777777" w:rsidR="009066F5" w:rsidRPr="00CE7768" w:rsidRDefault="009066F5" w:rsidP="00A57AAA">
            <w:pPr>
              <w:ind w:right="8"/>
              <w:jc w:val="both"/>
              <w:rPr>
                <w:rFonts w:ascii="Times New Roman" w:hAnsi="Times New Roman" w:cs="Times New Roman"/>
                <w:b/>
                <w:bCs/>
                <w:sz w:val="20"/>
                <w:szCs w:val="20"/>
              </w:rPr>
            </w:pPr>
            <w:r w:rsidRPr="00CE7768">
              <w:rPr>
                <w:rFonts w:ascii="Times New Roman" w:hAnsi="Times New Roman" w:cs="Times New Roman"/>
                <w:b/>
                <w:bCs/>
                <w:sz w:val="20"/>
                <w:szCs w:val="20"/>
              </w:rPr>
              <w:t>VISUAL/VERBAL</w:t>
            </w:r>
          </w:p>
        </w:tc>
        <w:tc>
          <w:tcPr>
            <w:tcW w:w="2246" w:type="dxa"/>
            <w:gridSpan w:val="2"/>
            <w:tcBorders>
              <w:top w:val="single" w:sz="12" w:space="0" w:color="auto"/>
              <w:left w:val="single" w:sz="4" w:space="0" w:color="993300"/>
              <w:bottom w:val="nil"/>
              <w:right w:val="single" w:sz="12" w:space="0" w:color="auto"/>
            </w:tcBorders>
            <w:vAlign w:val="center"/>
          </w:tcPr>
          <w:p w14:paraId="2155AC5C" w14:textId="77777777" w:rsidR="009066F5" w:rsidRPr="00CE7768" w:rsidRDefault="009066F5" w:rsidP="00A57AAA">
            <w:pPr>
              <w:ind w:right="8"/>
              <w:jc w:val="both"/>
              <w:rPr>
                <w:rFonts w:ascii="Times New Roman" w:hAnsi="Times New Roman" w:cs="Times New Roman"/>
                <w:b/>
                <w:bCs/>
                <w:sz w:val="20"/>
                <w:szCs w:val="20"/>
              </w:rPr>
            </w:pPr>
            <w:r w:rsidRPr="00CE7768">
              <w:rPr>
                <w:rFonts w:ascii="Times New Roman" w:hAnsi="Times New Roman" w:cs="Times New Roman"/>
                <w:b/>
                <w:bCs/>
                <w:sz w:val="20"/>
                <w:szCs w:val="20"/>
              </w:rPr>
              <w:t>SECUENCIAL/GLOBAL</w:t>
            </w:r>
          </w:p>
        </w:tc>
      </w:tr>
      <w:tr w:rsidR="009066F5" w:rsidRPr="009066F5" w14:paraId="7971768D" w14:textId="77777777" w:rsidTr="00CE7768">
        <w:tc>
          <w:tcPr>
            <w:tcW w:w="1122" w:type="dxa"/>
            <w:tcBorders>
              <w:top w:val="nil"/>
              <w:left w:val="single" w:sz="12" w:space="0" w:color="auto"/>
              <w:bottom w:val="single" w:sz="4" w:space="0" w:color="993300"/>
              <w:right w:val="nil"/>
            </w:tcBorders>
          </w:tcPr>
          <w:p w14:paraId="2308FAA2" w14:textId="77777777" w:rsidR="009066F5" w:rsidRPr="009066F5" w:rsidRDefault="009066F5" w:rsidP="00A57AAA">
            <w:pPr>
              <w:ind w:right="8"/>
              <w:jc w:val="both"/>
              <w:rPr>
                <w:rFonts w:ascii="Times New Roman" w:hAnsi="Times New Roman" w:cs="Times New Roman"/>
                <w:b/>
                <w:bCs/>
                <w:sz w:val="24"/>
                <w:szCs w:val="24"/>
              </w:rPr>
            </w:pPr>
            <w:r w:rsidRPr="009066F5">
              <w:rPr>
                <w:rFonts w:ascii="Times New Roman" w:hAnsi="Times New Roman" w:cs="Times New Roman"/>
                <w:b/>
                <w:bCs/>
                <w:sz w:val="24"/>
                <w:szCs w:val="24"/>
              </w:rPr>
              <w:t>a</w:t>
            </w:r>
          </w:p>
        </w:tc>
        <w:tc>
          <w:tcPr>
            <w:tcW w:w="1122" w:type="dxa"/>
            <w:tcBorders>
              <w:top w:val="nil"/>
              <w:left w:val="nil"/>
              <w:bottom w:val="single" w:sz="4" w:space="0" w:color="993300"/>
              <w:right w:val="single" w:sz="4" w:space="0" w:color="993300"/>
            </w:tcBorders>
            <w:vAlign w:val="center"/>
          </w:tcPr>
          <w:p w14:paraId="2A83DFF6" w14:textId="77777777" w:rsidR="009066F5" w:rsidRPr="009066F5" w:rsidRDefault="009066F5" w:rsidP="00A57AAA">
            <w:pPr>
              <w:ind w:right="8"/>
              <w:jc w:val="both"/>
              <w:rPr>
                <w:rFonts w:ascii="Times New Roman" w:hAnsi="Times New Roman" w:cs="Times New Roman"/>
                <w:b/>
                <w:bCs/>
                <w:sz w:val="24"/>
                <w:szCs w:val="24"/>
              </w:rPr>
            </w:pPr>
            <w:r w:rsidRPr="009066F5">
              <w:rPr>
                <w:rFonts w:ascii="Times New Roman" w:hAnsi="Times New Roman" w:cs="Times New Roman"/>
                <w:b/>
                <w:bCs/>
                <w:sz w:val="24"/>
                <w:szCs w:val="24"/>
              </w:rPr>
              <w:t>b</w:t>
            </w:r>
          </w:p>
        </w:tc>
        <w:tc>
          <w:tcPr>
            <w:tcW w:w="1122" w:type="dxa"/>
            <w:tcBorders>
              <w:top w:val="nil"/>
              <w:left w:val="single" w:sz="4" w:space="0" w:color="993300"/>
              <w:bottom w:val="single" w:sz="4" w:space="0" w:color="993300"/>
              <w:right w:val="nil"/>
            </w:tcBorders>
          </w:tcPr>
          <w:p w14:paraId="2033A24E" w14:textId="77777777" w:rsidR="009066F5" w:rsidRPr="009066F5" w:rsidRDefault="009066F5" w:rsidP="00A57AAA">
            <w:pPr>
              <w:ind w:right="8"/>
              <w:jc w:val="both"/>
              <w:rPr>
                <w:rFonts w:ascii="Times New Roman" w:hAnsi="Times New Roman" w:cs="Times New Roman"/>
                <w:b/>
                <w:bCs/>
                <w:sz w:val="24"/>
                <w:szCs w:val="24"/>
              </w:rPr>
            </w:pPr>
            <w:r w:rsidRPr="009066F5">
              <w:rPr>
                <w:rFonts w:ascii="Times New Roman" w:hAnsi="Times New Roman" w:cs="Times New Roman"/>
                <w:b/>
                <w:bCs/>
                <w:sz w:val="24"/>
                <w:szCs w:val="24"/>
              </w:rPr>
              <w:t>a</w:t>
            </w:r>
          </w:p>
        </w:tc>
        <w:tc>
          <w:tcPr>
            <w:tcW w:w="1122" w:type="dxa"/>
            <w:tcBorders>
              <w:top w:val="nil"/>
              <w:left w:val="nil"/>
              <w:bottom w:val="single" w:sz="4" w:space="0" w:color="993300"/>
              <w:right w:val="single" w:sz="4" w:space="0" w:color="993300"/>
            </w:tcBorders>
            <w:vAlign w:val="center"/>
          </w:tcPr>
          <w:p w14:paraId="77E65E2D" w14:textId="155F395B" w:rsidR="009066F5" w:rsidRPr="009066F5" w:rsidRDefault="00030DE9" w:rsidP="00A57AAA">
            <w:pPr>
              <w:ind w:right="8"/>
              <w:jc w:val="both"/>
              <w:rPr>
                <w:rFonts w:ascii="Times New Roman" w:hAnsi="Times New Roman" w:cs="Times New Roman"/>
                <w:b/>
                <w:bCs/>
                <w:sz w:val="24"/>
                <w:szCs w:val="24"/>
              </w:rPr>
            </w:pPr>
            <w:r w:rsidRPr="009066F5">
              <w:rPr>
                <w:rFonts w:ascii="Times New Roman" w:hAnsi="Times New Roman" w:cs="Times New Roman"/>
                <w:b/>
                <w:bCs/>
                <w:sz w:val="24"/>
                <w:szCs w:val="24"/>
              </w:rPr>
              <w:t>B</w:t>
            </w:r>
          </w:p>
        </w:tc>
        <w:tc>
          <w:tcPr>
            <w:tcW w:w="1122" w:type="dxa"/>
            <w:tcBorders>
              <w:top w:val="nil"/>
              <w:left w:val="single" w:sz="4" w:space="0" w:color="993300"/>
              <w:bottom w:val="single" w:sz="4" w:space="0" w:color="993300"/>
              <w:right w:val="nil"/>
            </w:tcBorders>
            <w:vAlign w:val="center"/>
          </w:tcPr>
          <w:p w14:paraId="5BB7EE5D" w14:textId="77777777" w:rsidR="009066F5" w:rsidRPr="009066F5" w:rsidRDefault="009066F5" w:rsidP="00A57AAA">
            <w:pPr>
              <w:ind w:right="8"/>
              <w:jc w:val="both"/>
              <w:rPr>
                <w:rFonts w:ascii="Times New Roman" w:hAnsi="Times New Roman" w:cs="Times New Roman"/>
                <w:b/>
                <w:bCs/>
                <w:sz w:val="24"/>
                <w:szCs w:val="24"/>
              </w:rPr>
            </w:pPr>
            <w:r w:rsidRPr="009066F5">
              <w:rPr>
                <w:rFonts w:ascii="Times New Roman" w:hAnsi="Times New Roman" w:cs="Times New Roman"/>
                <w:b/>
                <w:bCs/>
                <w:sz w:val="24"/>
                <w:szCs w:val="24"/>
              </w:rPr>
              <w:t>a</w:t>
            </w:r>
          </w:p>
        </w:tc>
        <w:tc>
          <w:tcPr>
            <w:tcW w:w="1122" w:type="dxa"/>
            <w:tcBorders>
              <w:top w:val="nil"/>
              <w:left w:val="nil"/>
              <w:bottom w:val="single" w:sz="4" w:space="0" w:color="993300"/>
              <w:right w:val="single" w:sz="4" w:space="0" w:color="993300"/>
            </w:tcBorders>
            <w:vAlign w:val="center"/>
          </w:tcPr>
          <w:p w14:paraId="3A40561A" w14:textId="77777777" w:rsidR="009066F5" w:rsidRPr="009066F5" w:rsidRDefault="009066F5" w:rsidP="00A57AAA">
            <w:pPr>
              <w:ind w:right="8"/>
              <w:jc w:val="both"/>
              <w:rPr>
                <w:rFonts w:ascii="Times New Roman" w:hAnsi="Times New Roman" w:cs="Times New Roman"/>
                <w:b/>
                <w:bCs/>
                <w:sz w:val="24"/>
                <w:szCs w:val="24"/>
              </w:rPr>
            </w:pPr>
            <w:r w:rsidRPr="009066F5">
              <w:rPr>
                <w:rFonts w:ascii="Times New Roman" w:hAnsi="Times New Roman" w:cs="Times New Roman"/>
                <w:b/>
                <w:bCs/>
                <w:sz w:val="24"/>
                <w:szCs w:val="24"/>
              </w:rPr>
              <w:t>b</w:t>
            </w:r>
          </w:p>
        </w:tc>
        <w:tc>
          <w:tcPr>
            <w:tcW w:w="1123" w:type="dxa"/>
            <w:tcBorders>
              <w:top w:val="nil"/>
              <w:left w:val="single" w:sz="4" w:space="0" w:color="993300"/>
              <w:bottom w:val="single" w:sz="4" w:space="0" w:color="993300"/>
              <w:right w:val="nil"/>
            </w:tcBorders>
            <w:vAlign w:val="center"/>
          </w:tcPr>
          <w:p w14:paraId="51340800" w14:textId="77777777" w:rsidR="009066F5" w:rsidRPr="009066F5" w:rsidRDefault="009066F5" w:rsidP="00A57AAA">
            <w:pPr>
              <w:ind w:right="8"/>
              <w:jc w:val="both"/>
              <w:rPr>
                <w:rFonts w:ascii="Times New Roman" w:hAnsi="Times New Roman" w:cs="Times New Roman"/>
                <w:b/>
                <w:bCs/>
                <w:sz w:val="24"/>
                <w:szCs w:val="24"/>
              </w:rPr>
            </w:pPr>
            <w:r w:rsidRPr="009066F5">
              <w:rPr>
                <w:rFonts w:ascii="Times New Roman" w:hAnsi="Times New Roman" w:cs="Times New Roman"/>
                <w:b/>
                <w:bCs/>
                <w:sz w:val="24"/>
                <w:szCs w:val="24"/>
              </w:rPr>
              <w:t>a</w:t>
            </w:r>
          </w:p>
        </w:tc>
        <w:tc>
          <w:tcPr>
            <w:tcW w:w="1123" w:type="dxa"/>
            <w:tcBorders>
              <w:top w:val="nil"/>
              <w:left w:val="nil"/>
              <w:bottom w:val="single" w:sz="4" w:space="0" w:color="993300"/>
              <w:right w:val="single" w:sz="12" w:space="0" w:color="auto"/>
            </w:tcBorders>
            <w:vAlign w:val="center"/>
          </w:tcPr>
          <w:p w14:paraId="5423B8B2" w14:textId="77777777" w:rsidR="009066F5" w:rsidRPr="009066F5" w:rsidRDefault="009066F5" w:rsidP="00A57AAA">
            <w:pPr>
              <w:ind w:right="8"/>
              <w:jc w:val="both"/>
              <w:rPr>
                <w:rFonts w:ascii="Times New Roman" w:hAnsi="Times New Roman" w:cs="Times New Roman"/>
                <w:b/>
                <w:bCs/>
                <w:sz w:val="24"/>
                <w:szCs w:val="24"/>
              </w:rPr>
            </w:pPr>
            <w:r w:rsidRPr="009066F5">
              <w:rPr>
                <w:rFonts w:ascii="Times New Roman" w:hAnsi="Times New Roman" w:cs="Times New Roman"/>
                <w:b/>
                <w:bCs/>
                <w:sz w:val="24"/>
                <w:szCs w:val="24"/>
              </w:rPr>
              <w:t>b</w:t>
            </w:r>
          </w:p>
        </w:tc>
      </w:tr>
      <w:tr w:rsidR="009066F5" w:rsidRPr="009066F5" w14:paraId="358C2332" w14:textId="77777777" w:rsidTr="00CE7768">
        <w:tc>
          <w:tcPr>
            <w:tcW w:w="1122" w:type="dxa"/>
            <w:tcBorders>
              <w:top w:val="single" w:sz="4" w:space="0" w:color="993300"/>
              <w:left w:val="single" w:sz="12" w:space="0" w:color="auto"/>
              <w:bottom w:val="nil"/>
              <w:right w:val="nil"/>
            </w:tcBorders>
          </w:tcPr>
          <w:p w14:paraId="10DE0306"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1</w:t>
            </w:r>
          </w:p>
        </w:tc>
        <w:tc>
          <w:tcPr>
            <w:tcW w:w="1122" w:type="dxa"/>
            <w:tcBorders>
              <w:top w:val="single" w:sz="4" w:space="0" w:color="993300"/>
              <w:left w:val="nil"/>
              <w:bottom w:val="nil"/>
              <w:right w:val="single" w:sz="4" w:space="0" w:color="993300"/>
            </w:tcBorders>
          </w:tcPr>
          <w:p w14:paraId="3026C423"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 </w:t>
            </w:r>
          </w:p>
        </w:tc>
        <w:tc>
          <w:tcPr>
            <w:tcW w:w="1122" w:type="dxa"/>
            <w:tcBorders>
              <w:top w:val="single" w:sz="4" w:space="0" w:color="993300"/>
              <w:left w:val="single" w:sz="4" w:space="0" w:color="993300"/>
              <w:bottom w:val="nil"/>
              <w:right w:val="nil"/>
            </w:tcBorders>
          </w:tcPr>
          <w:p w14:paraId="5A3F4D14"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2</w:t>
            </w:r>
          </w:p>
        </w:tc>
        <w:tc>
          <w:tcPr>
            <w:tcW w:w="1122" w:type="dxa"/>
            <w:tcBorders>
              <w:top w:val="single" w:sz="4" w:space="0" w:color="993300"/>
              <w:left w:val="nil"/>
              <w:bottom w:val="nil"/>
              <w:right w:val="single" w:sz="4" w:space="0" w:color="993300"/>
            </w:tcBorders>
          </w:tcPr>
          <w:p w14:paraId="497CD45A"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 </w:t>
            </w:r>
          </w:p>
        </w:tc>
        <w:tc>
          <w:tcPr>
            <w:tcW w:w="1122" w:type="dxa"/>
            <w:tcBorders>
              <w:top w:val="single" w:sz="4" w:space="0" w:color="993300"/>
              <w:left w:val="single" w:sz="4" w:space="0" w:color="993300"/>
              <w:bottom w:val="nil"/>
              <w:right w:val="nil"/>
            </w:tcBorders>
          </w:tcPr>
          <w:p w14:paraId="54EB639A"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3</w:t>
            </w:r>
          </w:p>
        </w:tc>
        <w:tc>
          <w:tcPr>
            <w:tcW w:w="1122" w:type="dxa"/>
            <w:tcBorders>
              <w:top w:val="single" w:sz="4" w:space="0" w:color="993300"/>
              <w:left w:val="nil"/>
              <w:bottom w:val="nil"/>
              <w:right w:val="single" w:sz="4" w:space="0" w:color="993300"/>
            </w:tcBorders>
          </w:tcPr>
          <w:p w14:paraId="6558DBCA"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 </w:t>
            </w:r>
          </w:p>
        </w:tc>
        <w:tc>
          <w:tcPr>
            <w:tcW w:w="1123" w:type="dxa"/>
            <w:tcBorders>
              <w:top w:val="single" w:sz="4" w:space="0" w:color="993300"/>
              <w:left w:val="single" w:sz="4" w:space="0" w:color="993300"/>
              <w:bottom w:val="nil"/>
              <w:right w:val="nil"/>
            </w:tcBorders>
          </w:tcPr>
          <w:p w14:paraId="1CF4D437"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4</w:t>
            </w:r>
          </w:p>
        </w:tc>
        <w:tc>
          <w:tcPr>
            <w:tcW w:w="1123" w:type="dxa"/>
            <w:tcBorders>
              <w:top w:val="single" w:sz="4" w:space="0" w:color="993300"/>
              <w:left w:val="nil"/>
              <w:bottom w:val="nil"/>
              <w:right w:val="single" w:sz="12" w:space="0" w:color="auto"/>
            </w:tcBorders>
          </w:tcPr>
          <w:p w14:paraId="777DF0CF"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 </w:t>
            </w:r>
          </w:p>
        </w:tc>
      </w:tr>
      <w:tr w:rsidR="009066F5" w:rsidRPr="009066F5" w14:paraId="549FC8B9" w14:textId="77777777" w:rsidTr="00CE7768">
        <w:tc>
          <w:tcPr>
            <w:tcW w:w="1122" w:type="dxa"/>
            <w:tcBorders>
              <w:top w:val="nil"/>
              <w:left w:val="single" w:sz="12" w:space="0" w:color="auto"/>
              <w:bottom w:val="nil"/>
              <w:right w:val="nil"/>
            </w:tcBorders>
          </w:tcPr>
          <w:p w14:paraId="5C2F0184"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nil"/>
              <w:bottom w:val="nil"/>
              <w:right w:val="single" w:sz="4" w:space="0" w:color="993300"/>
            </w:tcBorders>
          </w:tcPr>
          <w:p w14:paraId="125A0251"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single" w:sz="4" w:space="0" w:color="993300"/>
              <w:bottom w:val="nil"/>
              <w:right w:val="nil"/>
            </w:tcBorders>
          </w:tcPr>
          <w:p w14:paraId="22179D57"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nil"/>
              <w:bottom w:val="nil"/>
              <w:right w:val="single" w:sz="4" w:space="0" w:color="993300"/>
            </w:tcBorders>
          </w:tcPr>
          <w:p w14:paraId="7EFBEA1E"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single" w:sz="4" w:space="0" w:color="993300"/>
              <w:bottom w:val="nil"/>
              <w:right w:val="nil"/>
            </w:tcBorders>
          </w:tcPr>
          <w:p w14:paraId="21518719"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nil"/>
              <w:bottom w:val="nil"/>
              <w:right w:val="single" w:sz="4" w:space="0" w:color="993300"/>
            </w:tcBorders>
          </w:tcPr>
          <w:p w14:paraId="4FB889D8"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3" w:type="dxa"/>
            <w:tcBorders>
              <w:top w:val="nil"/>
              <w:left w:val="single" w:sz="4" w:space="0" w:color="993300"/>
              <w:bottom w:val="nil"/>
              <w:right w:val="nil"/>
            </w:tcBorders>
          </w:tcPr>
          <w:p w14:paraId="758D1369"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3" w:type="dxa"/>
            <w:tcBorders>
              <w:top w:val="nil"/>
              <w:left w:val="nil"/>
              <w:bottom w:val="nil"/>
              <w:right w:val="single" w:sz="12" w:space="0" w:color="auto"/>
            </w:tcBorders>
          </w:tcPr>
          <w:p w14:paraId="402E8B38"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r>
      <w:tr w:rsidR="009066F5" w:rsidRPr="009066F5" w14:paraId="65EFA94D" w14:textId="77777777" w:rsidTr="00CE7768">
        <w:tc>
          <w:tcPr>
            <w:tcW w:w="1122" w:type="dxa"/>
            <w:tcBorders>
              <w:top w:val="nil"/>
              <w:left w:val="single" w:sz="12" w:space="0" w:color="auto"/>
              <w:bottom w:val="nil"/>
              <w:right w:val="nil"/>
            </w:tcBorders>
          </w:tcPr>
          <w:p w14:paraId="10E431D5"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5</w:t>
            </w:r>
          </w:p>
        </w:tc>
        <w:tc>
          <w:tcPr>
            <w:tcW w:w="1122" w:type="dxa"/>
            <w:tcBorders>
              <w:top w:val="nil"/>
              <w:left w:val="nil"/>
              <w:bottom w:val="nil"/>
              <w:right w:val="single" w:sz="4" w:space="0" w:color="993300"/>
            </w:tcBorders>
          </w:tcPr>
          <w:p w14:paraId="1D587CF1"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 </w:t>
            </w:r>
          </w:p>
        </w:tc>
        <w:tc>
          <w:tcPr>
            <w:tcW w:w="1122" w:type="dxa"/>
            <w:tcBorders>
              <w:top w:val="nil"/>
              <w:left w:val="single" w:sz="4" w:space="0" w:color="993300"/>
              <w:bottom w:val="nil"/>
              <w:right w:val="nil"/>
            </w:tcBorders>
          </w:tcPr>
          <w:p w14:paraId="66BDE4BE"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6</w:t>
            </w:r>
          </w:p>
        </w:tc>
        <w:tc>
          <w:tcPr>
            <w:tcW w:w="1122" w:type="dxa"/>
            <w:tcBorders>
              <w:top w:val="nil"/>
              <w:left w:val="nil"/>
              <w:bottom w:val="nil"/>
              <w:right w:val="single" w:sz="4" w:space="0" w:color="993300"/>
            </w:tcBorders>
          </w:tcPr>
          <w:p w14:paraId="1DFD39E6"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 </w:t>
            </w:r>
          </w:p>
        </w:tc>
        <w:tc>
          <w:tcPr>
            <w:tcW w:w="1122" w:type="dxa"/>
            <w:tcBorders>
              <w:top w:val="nil"/>
              <w:left w:val="single" w:sz="4" w:space="0" w:color="993300"/>
              <w:bottom w:val="nil"/>
              <w:right w:val="nil"/>
            </w:tcBorders>
          </w:tcPr>
          <w:p w14:paraId="16A2DD1C"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7</w:t>
            </w:r>
          </w:p>
        </w:tc>
        <w:tc>
          <w:tcPr>
            <w:tcW w:w="1122" w:type="dxa"/>
            <w:tcBorders>
              <w:top w:val="nil"/>
              <w:left w:val="nil"/>
              <w:bottom w:val="nil"/>
              <w:right w:val="single" w:sz="4" w:space="0" w:color="993300"/>
            </w:tcBorders>
          </w:tcPr>
          <w:p w14:paraId="010949A0"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 </w:t>
            </w:r>
          </w:p>
        </w:tc>
        <w:tc>
          <w:tcPr>
            <w:tcW w:w="1123" w:type="dxa"/>
            <w:tcBorders>
              <w:top w:val="nil"/>
              <w:left w:val="single" w:sz="4" w:space="0" w:color="993300"/>
              <w:bottom w:val="nil"/>
              <w:right w:val="nil"/>
            </w:tcBorders>
          </w:tcPr>
          <w:p w14:paraId="5C5A396B"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8</w:t>
            </w:r>
          </w:p>
        </w:tc>
        <w:tc>
          <w:tcPr>
            <w:tcW w:w="1123" w:type="dxa"/>
            <w:tcBorders>
              <w:top w:val="nil"/>
              <w:left w:val="nil"/>
              <w:bottom w:val="nil"/>
              <w:right w:val="single" w:sz="12" w:space="0" w:color="auto"/>
            </w:tcBorders>
          </w:tcPr>
          <w:p w14:paraId="0C59A3DA"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 </w:t>
            </w:r>
          </w:p>
        </w:tc>
      </w:tr>
      <w:tr w:rsidR="009066F5" w:rsidRPr="009066F5" w14:paraId="634FCE37" w14:textId="77777777" w:rsidTr="00CE7768">
        <w:tc>
          <w:tcPr>
            <w:tcW w:w="1122" w:type="dxa"/>
            <w:tcBorders>
              <w:top w:val="nil"/>
              <w:left w:val="single" w:sz="12" w:space="0" w:color="auto"/>
              <w:bottom w:val="nil"/>
              <w:right w:val="nil"/>
            </w:tcBorders>
          </w:tcPr>
          <w:p w14:paraId="363ED746"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nil"/>
              <w:bottom w:val="nil"/>
              <w:right w:val="single" w:sz="4" w:space="0" w:color="993300"/>
            </w:tcBorders>
          </w:tcPr>
          <w:p w14:paraId="23D56C47"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single" w:sz="4" w:space="0" w:color="993300"/>
              <w:bottom w:val="nil"/>
              <w:right w:val="nil"/>
            </w:tcBorders>
          </w:tcPr>
          <w:p w14:paraId="4DA79D15"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nil"/>
              <w:bottom w:val="nil"/>
              <w:right w:val="single" w:sz="4" w:space="0" w:color="993300"/>
            </w:tcBorders>
          </w:tcPr>
          <w:p w14:paraId="32421ECC"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single" w:sz="4" w:space="0" w:color="993300"/>
              <w:bottom w:val="nil"/>
              <w:right w:val="nil"/>
            </w:tcBorders>
          </w:tcPr>
          <w:p w14:paraId="2DA44EBA"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nil"/>
              <w:bottom w:val="nil"/>
              <w:right w:val="single" w:sz="4" w:space="0" w:color="993300"/>
            </w:tcBorders>
          </w:tcPr>
          <w:p w14:paraId="136D0E83"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3" w:type="dxa"/>
            <w:tcBorders>
              <w:top w:val="nil"/>
              <w:left w:val="single" w:sz="4" w:space="0" w:color="993300"/>
              <w:bottom w:val="nil"/>
              <w:right w:val="nil"/>
            </w:tcBorders>
          </w:tcPr>
          <w:p w14:paraId="59D2825E"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3" w:type="dxa"/>
            <w:tcBorders>
              <w:top w:val="nil"/>
              <w:left w:val="nil"/>
              <w:bottom w:val="nil"/>
              <w:right w:val="single" w:sz="12" w:space="0" w:color="auto"/>
            </w:tcBorders>
          </w:tcPr>
          <w:p w14:paraId="7BE034A0"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r>
      <w:tr w:rsidR="009066F5" w:rsidRPr="009066F5" w14:paraId="7B23097A" w14:textId="77777777" w:rsidTr="00CE7768">
        <w:tc>
          <w:tcPr>
            <w:tcW w:w="1122" w:type="dxa"/>
            <w:tcBorders>
              <w:top w:val="nil"/>
              <w:left w:val="single" w:sz="12" w:space="0" w:color="auto"/>
              <w:bottom w:val="nil"/>
              <w:right w:val="nil"/>
            </w:tcBorders>
          </w:tcPr>
          <w:p w14:paraId="07A709FF"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9</w:t>
            </w:r>
          </w:p>
        </w:tc>
        <w:tc>
          <w:tcPr>
            <w:tcW w:w="1122" w:type="dxa"/>
            <w:tcBorders>
              <w:top w:val="nil"/>
              <w:left w:val="nil"/>
              <w:bottom w:val="nil"/>
              <w:right w:val="single" w:sz="4" w:space="0" w:color="993300"/>
            </w:tcBorders>
          </w:tcPr>
          <w:p w14:paraId="2E373256"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 </w:t>
            </w:r>
          </w:p>
        </w:tc>
        <w:tc>
          <w:tcPr>
            <w:tcW w:w="1122" w:type="dxa"/>
            <w:tcBorders>
              <w:top w:val="nil"/>
              <w:left w:val="single" w:sz="4" w:space="0" w:color="993300"/>
              <w:bottom w:val="nil"/>
              <w:right w:val="nil"/>
            </w:tcBorders>
          </w:tcPr>
          <w:p w14:paraId="1692D7A6"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10</w:t>
            </w:r>
          </w:p>
        </w:tc>
        <w:tc>
          <w:tcPr>
            <w:tcW w:w="1122" w:type="dxa"/>
            <w:tcBorders>
              <w:top w:val="nil"/>
              <w:left w:val="nil"/>
              <w:bottom w:val="nil"/>
              <w:right w:val="single" w:sz="4" w:space="0" w:color="993300"/>
            </w:tcBorders>
          </w:tcPr>
          <w:p w14:paraId="1A67BCF2"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 </w:t>
            </w:r>
          </w:p>
        </w:tc>
        <w:tc>
          <w:tcPr>
            <w:tcW w:w="1122" w:type="dxa"/>
            <w:tcBorders>
              <w:top w:val="nil"/>
              <w:left w:val="single" w:sz="4" w:space="0" w:color="993300"/>
              <w:bottom w:val="nil"/>
              <w:right w:val="nil"/>
            </w:tcBorders>
          </w:tcPr>
          <w:p w14:paraId="18C847E3"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11</w:t>
            </w:r>
          </w:p>
        </w:tc>
        <w:tc>
          <w:tcPr>
            <w:tcW w:w="1122" w:type="dxa"/>
            <w:tcBorders>
              <w:top w:val="nil"/>
              <w:left w:val="nil"/>
              <w:bottom w:val="nil"/>
              <w:right w:val="single" w:sz="4" w:space="0" w:color="993300"/>
            </w:tcBorders>
          </w:tcPr>
          <w:p w14:paraId="567A9D3D"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 </w:t>
            </w:r>
          </w:p>
        </w:tc>
        <w:tc>
          <w:tcPr>
            <w:tcW w:w="1123" w:type="dxa"/>
            <w:tcBorders>
              <w:top w:val="nil"/>
              <w:left w:val="single" w:sz="4" w:space="0" w:color="993300"/>
              <w:bottom w:val="nil"/>
              <w:right w:val="nil"/>
            </w:tcBorders>
          </w:tcPr>
          <w:p w14:paraId="38EF1BD4"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12</w:t>
            </w:r>
          </w:p>
        </w:tc>
        <w:tc>
          <w:tcPr>
            <w:tcW w:w="1123" w:type="dxa"/>
            <w:tcBorders>
              <w:top w:val="nil"/>
              <w:left w:val="nil"/>
              <w:bottom w:val="nil"/>
              <w:right w:val="single" w:sz="12" w:space="0" w:color="auto"/>
            </w:tcBorders>
          </w:tcPr>
          <w:p w14:paraId="480B78B8"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 </w:t>
            </w:r>
          </w:p>
        </w:tc>
      </w:tr>
      <w:tr w:rsidR="009066F5" w:rsidRPr="009066F5" w14:paraId="5A77D5C4" w14:textId="77777777" w:rsidTr="00CE7768">
        <w:tc>
          <w:tcPr>
            <w:tcW w:w="1122" w:type="dxa"/>
            <w:tcBorders>
              <w:top w:val="nil"/>
              <w:left w:val="single" w:sz="12" w:space="0" w:color="auto"/>
              <w:bottom w:val="nil"/>
              <w:right w:val="nil"/>
            </w:tcBorders>
          </w:tcPr>
          <w:p w14:paraId="0A2F76F9"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nil"/>
              <w:bottom w:val="nil"/>
              <w:right w:val="single" w:sz="4" w:space="0" w:color="993300"/>
            </w:tcBorders>
          </w:tcPr>
          <w:p w14:paraId="59F3E66D"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single" w:sz="4" w:space="0" w:color="993300"/>
              <w:bottom w:val="nil"/>
              <w:right w:val="nil"/>
            </w:tcBorders>
          </w:tcPr>
          <w:p w14:paraId="7CDBD7BC"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nil"/>
              <w:bottom w:val="nil"/>
              <w:right w:val="single" w:sz="4" w:space="0" w:color="993300"/>
            </w:tcBorders>
          </w:tcPr>
          <w:p w14:paraId="18F035F8"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single" w:sz="4" w:space="0" w:color="993300"/>
              <w:bottom w:val="nil"/>
              <w:right w:val="nil"/>
            </w:tcBorders>
          </w:tcPr>
          <w:p w14:paraId="52532982"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nil"/>
              <w:bottom w:val="nil"/>
              <w:right w:val="single" w:sz="4" w:space="0" w:color="993300"/>
            </w:tcBorders>
          </w:tcPr>
          <w:p w14:paraId="5B6C45D4"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3" w:type="dxa"/>
            <w:tcBorders>
              <w:top w:val="nil"/>
              <w:left w:val="single" w:sz="4" w:space="0" w:color="993300"/>
              <w:bottom w:val="nil"/>
              <w:right w:val="nil"/>
            </w:tcBorders>
          </w:tcPr>
          <w:p w14:paraId="63BFBB8B"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3" w:type="dxa"/>
            <w:tcBorders>
              <w:top w:val="nil"/>
              <w:left w:val="nil"/>
              <w:bottom w:val="nil"/>
              <w:right w:val="single" w:sz="12" w:space="0" w:color="auto"/>
            </w:tcBorders>
          </w:tcPr>
          <w:p w14:paraId="4D8AA20E"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r>
      <w:tr w:rsidR="009066F5" w:rsidRPr="009066F5" w14:paraId="36CFC663" w14:textId="77777777" w:rsidTr="00CE7768">
        <w:tc>
          <w:tcPr>
            <w:tcW w:w="1122" w:type="dxa"/>
            <w:tcBorders>
              <w:top w:val="nil"/>
              <w:left w:val="single" w:sz="12" w:space="0" w:color="auto"/>
              <w:bottom w:val="nil"/>
              <w:right w:val="nil"/>
            </w:tcBorders>
          </w:tcPr>
          <w:p w14:paraId="4250A282"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13</w:t>
            </w:r>
          </w:p>
        </w:tc>
        <w:tc>
          <w:tcPr>
            <w:tcW w:w="1122" w:type="dxa"/>
            <w:tcBorders>
              <w:top w:val="nil"/>
              <w:left w:val="nil"/>
              <w:bottom w:val="nil"/>
              <w:right w:val="single" w:sz="4" w:space="0" w:color="993300"/>
            </w:tcBorders>
          </w:tcPr>
          <w:p w14:paraId="2A773B0E"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 </w:t>
            </w:r>
          </w:p>
        </w:tc>
        <w:tc>
          <w:tcPr>
            <w:tcW w:w="1122" w:type="dxa"/>
            <w:tcBorders>
              <w:top w:val="nil"/>
              <w:left w:val="single" w:sz="4" w:space="0" w:color="993300"/>
              <w:bottom w:val="nil"/>
              <w:right w:val="nil"/>
            </w:tcBorders>
          </w:tcPr>
          <w:p w14:paraId="3B215C28"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14</w:t>
            </w:r>
          </w:p>
        </w:tc>
        <w:tc>
          <w:tcPr>
            <w:tcW w:w="1122" w:type="dxa"/>
            <w:tcBorders>
              <w:top w:val="nil"/>
              <w:left w:val="nil"/>
              <w:bottom w:val="nil"/>
              <w:right w:val="single" w:sz="4" w:space="0" w:color="993300"/>
            </w:tcBorders>
          </w:tcPr>
          <w:p w14:paraId="09D93CBB"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 </w:t>
            </w:r>
          </w:p>
        </w:tc>
        <w:tc>
          <w:tcPr>
            <w:tcW w:w="1122" w:type="dxa"/>
            <w:tcBorders>
              <w:top w:val="nil"/>
              <w:left w:val="single" w:sz="4" w:space="0" w:color="993300"/>
              <w:bottom w:val="nil"/>
              <w:right w:val="nil"/>
            </w:tcBorders>
          </w:tcPr>
          <w:p w14:paraId="6DFB8F5F"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15</w:t>
            </w:r>
          </w:p>
        </w:tc>
        <w:tc>
          <w:tcPr>
            <w:tcW w:w="1122" w:type="dxa"/>
            <w:tcBorders>
              <w:top w:val="nil"/>
              <w:left w:val="nil"/>
              <w:bottom w:val="nil"/>
              <w:right w:val="single" w:sz="4" w:space="0" w:color="993300"/>
            </w:tcBorders>
          </w:tcPr>
          <w:p w14:paraId="66B82D9D"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 </w:t>
            </w:r>
          </w:p>
        </w:tc>
        <w:tc>
          <w:tcPr>
            <w:tcW w:w="1123" w:type="dxa"/>
            <w:tcBorders>
              <w:top w:val="nil"/>
              <w:left w:val="single" w:sz="4" w:space="0" w:color="993300"/>
              <w:bottom w:val="nil"/>
              <w:right w:val="nil"/>
            </w:tcBorders>
          </w:tcPr>
          <w:p w14:paraId="42BAD4D9"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16</w:t>
            </w:r>
          </w:p>
        </w:tc>
        <w:tc>
          <w:tcPr>
            <w:tcW w:w="1123" w:type="dxa"/>
            <w:tcBorders>
              <w:top w:val="nil"/>
              <w:left w:val="nil"/>
              <w:bottom w:val="nil"/>
              <w:right w:val="single" w:sz="12" w:space="0" w:color="auto"/>
            </w:tcBorders>
          </w:tcPr>
          <w:p w14:paraId="1484697E"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 </w:t>
            </w:r>
          </w:p>
        </w:tc>
      </w:tr>
      <w:tr w:rsidR="009066F5" w:rsidRPr="009066F5" w14:paraId="69FF6AAE" w14:textId="77777777" w:rsidTr="00CE7768">
        <w:tc>
          <w:tcPr>
            <w:tcW w:w="1122" w:type="dxa"/>
            <w:tcBorders>
              <w:top w:val="nil"/>
              <w:left w:val="single" w:sz="12" w:space="0" w:color="auto"/>
              <w:bottom w:val="nil"/>
              <w:right w:val="nil"/>
            </w:tcBorders>
          </w:tcPr>
          <w:p w14:paraId="5BFAA5F8"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nil"/>
              <w:bottom w:val="nil"/>
              <w:right w:val="single" w:sz="4" w:space="0" w:color="993300"/>
            </w:tcBorders>
          </w:tcPr>
          <w:p w14:paraId="39BE0B69"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single" w:sz="4" w:space="0" w:color="993300"/>
              <w:bottom w:val="nil"/>
              <w:right w:val="nil"/>
            </w:tcBorders>
          </w:tcPr>
          <w:p w14:paraId="4AC89FB3"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nil"/>
              <w:bottom w:val="nil"/>
              <w:right w:val="single" w:sz="4" w:space="0" w:color="993300"/>
            </w:tcBorders>
          </w:tcPr>
          <w:p w14:paraId="0DA366BA"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single" w:sz="4" w:space="0" w:color="993300"/>
              <w:bottom w:val="nil"/>
              <w:right w:val="nil"/>
            </w:tcBorders>
          </w:tcPr>
          <w:p w14:paraId="50A8B919"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nil"/>
              <w:bottom w:val="nil"/>
              <w:right w:val="single" w:sz="4" w:space="0" w:color="993300"/>
            </w:tcBorders>
          </w:tcPr>
          <w:p w14:paraId="73D1D184"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3" w:type="dxa"/>
            <w:tcBorders>
              <w:top w:val="nil"/>
              <w:left w:val="single" w:sz="4" w:space="0" w:color="993300"/>
              <w:bottom w:val="nil"/>
              <w:right w:val="nil"/>
            </w:tcBorders>
          </w:tcPr>
          <w:p w14:paraId="535FA233"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3" w:type="dxa"/>
            <w:tcBorders>
              <w:top w:val="nil"/>
              <w:left w:val="nil"/>
              <w:bottom w:val="nil"/>
              <w:right w:val="single" w:sz="12" w:space="0" w:color="auto"/>
            </w:tcBorders>
          </w:tcPr>
          <w:p w14:paraId="16DE5213"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r>
      <w:tr w:rsidR="009066F5" w:rsidRPr="009066F5" w14:paraId="0A4328D8" w14:textId="77777777" w:rsidTr="00CE7768">
        <w:tc>
          <w:tcPr>
            <w:tcW w:w="1122" w:type="dxa"/>
            <w:tcBorders>
              <w:top w:val="nil"/>
              <w:left w:val="single" w:sz="12" w:space="0" w:color="auto"/>
              <w:bottom w:val="nil"/>
              <w:right w:val="nil"/>
            </w:tcBorders>
          </w:tcPr>
          <w:p w14:paraId="06AC95DE"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17</w:t>
            </w:r>
          </w:p>
        </w:tc>
        <w:tc>
          <w:tcPr>
            <w:tcW w:w="1122" w:type="dxa"/>
            <w:tcBorders>
              <w:top w:val="nil"/>
              <w:left w:val="nil"/>
              <w:bottom w:val="nil"/>
              <w:right w:val="single" w:sz="4" w:space="0" w:color="993300"/>
            </w:tcBorders>
          </w:tcPr>
          <w:p w14:paraId="25FE1468"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 </w:t>
            </w:r>
          </w:p>
        </w:tc>
        <w:tc>
          <w:tcPr>
            <w:tcW w:w="1122" w:type="dxa"/>
            <w:tcBorders>
              <w:top w:val="nil"/>
              <w:left w:val="single" w:sz="4" w:space="0" w:color="993300"/>
              <w:bottom w:val="nil"/>
              <w:right w:val="nil"/>
            </w:tcBorders>
          </w:tcPr>
          <w:p w14:paraId="1F619A72"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18</w:t>
            </w:r>
          </w:p>
        </w:tc>
        <w:tc>
          <w:tcPr>
            <w:tcW w:w="1122" w:type="dxa"/>
            <w:tcBorders>
              <w:top w:val="nil"/>
              <w:left w:val="nil"/>
              <w:bottom w:val="nil"/>
              <w:right w:val="single" w:sz="4" w:space="0" w:color="993300"/>
            </w:tcBorders>
          </w:tcPr>
          <w:p w14:paraId="7E6ED7E2"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 </w:t>
            </w:r>
          </w:p>
        </w:tc>
        <w:tc>
          <w:tcPr>
            <w:tcW w:w="1122" w:type="dxa"/>
            <w:tcBorders>
              <w:top w:val="nil"/>
              <w:left w:val="single" w:sz="4" w:space="0" w:color="993300"/>
              <w:bottom w:val="nil"/>
              <w:right w:val="nil"/>
            </w:tcBorders>
          </w:tcPr>
          <w:p w14:paraId="7D5CFC73"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19</w:t>
            </w:r>
          </w:p>
        </w:tc>
        <w:tc>
          <w:tcPr>
            <w:tcW w:w="1122" w:type="dxa"/>
            <w:tcBorders>
              <w:top w:val="nil"/>
              <w:left w:val="nil"/>
              <w:bottom w:val="nil"/>
              <w:right w:val="single" w:sz="4" w:space="0" w:color="993300"/>
            </w:tcBorders>
          </w:tcPr>
          <w:p w14:paraId="734DB1A6"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 </w:t>
            </w:r>
          </w:p>
        </w:tc>
        <w:tc>
          <w:tcPr>
            <w:tcW w:w="1123" w:type="dxa"/>
            <w:tcBorders>
              <w:top w:val="nil"/>
              <w:left w:val="single" w:sz="4" w:space="0" w:color="993300"/>
              <w:bottom w:val="nil"/>
              <w:right w:val="nil"/>
            </w:tcBorders>
          </w:tcPr>
          <w:p w14:paraId="06A52079"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20</w:t>
            </w:r>
          </w:p>
        </w:tc>
        <w:tc>
          <w:tcPr>
            <w:tcW w:w="1123" w:type="dxa"/>
            <w:tcBorders>
              <w:top w:val="nil"/>
              <w:left w:val="nil"/>
              <w:bottom w:val="nil"/>
              <w:right w:val="single" w:sz="12" w:space="0" w:color="auto"/>
            </w:tcBorders>
          </w:tcPr>
          <w:p w14:paraId="07DB7C7B"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 </w:t>
            </w:r>
          </w:p>
        </w:tc>
      </w:tr>
      <w:tr w:rsidR="009066F5" w:rsidRPr="009066F5" w14:paraId="5DE180F1" w14:textId="77777777" w:rsidTr="00CE7768">
        <w:tc>
          <w:tcPr>
            <w:tcW w:w="1122" w:type="dxa"/>
            <w:tcBorders>
              <w:top w:val="nil"/>
              <w:left w:val="single" w:sz="12" w:space="0" w:color="auto"/>
              <w:bottom w:val="nil"/>
              <w:right w:val="nil"/>
            </w:tcBorders>
          </w:tcPr>
          <w:p w14:paraId="4D8295BF"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nil"/>
              <w:bottom w:val="nil"/>
              <w:right w:val="single" w:sz="4" w:space="0" w:color="993300"/>
            </w:tcBorders>
          </w:tcPr>
          <w:p w14:paraId="25B7B1D5"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single" w:sz="4" w:space="0" w:color="993300"/>
              <w:bottom w:val="nil"/>
              <w:right w:val="nil"/>
            </w:tcBorders>
          </w:tcPr>
          <w:p w14:paraId="132DEC02"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nil"/>
              <w:bottom w:val="nil"/>
              <w:right w:val="single" w:sz="4" w:space="0" w:color="993300"/>
            </w:tcBorders>
          </w:tcPr>
          <w:p w14:paraId="63C3C1F8"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single" w:sz="4" w:space="0" w:color="993300"/>
              <w:bottom w:val="nil"/>
              <w:right w:val="nil"/>
            </w:tcBorders>
          </w:tcPr>
          <w:p w14:paraId="67F53E9A"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nil"/>
              <w:bottom w:val="nil"/>
              <w:right w:val="single" w:sz="4" w:space="0" w:color="993300"/>
            </w:tcBorders>
          </w:tcPr>
          <w:p w14:paraId="466F8F48"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3" w:type="dxa"/>
            <w:tcBorders>
              <w:top w:val="nil"/>
              <w:left w:val="single" w:sz="4" w:space="0" w:color="993300"/>
              <w:bottom w:val="nil"/>
              <w:right w:val="nil"/>
            </w:tcBorders>
          </w:tcPr>
          <w:p w14:paraId="40D8A83B"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3" w:type="dxa"/>
            <w:tcBorders>
              <w:top w:val="nil"/>
              <w:left w:val="nil"/>
              <w:bottom w:val="nil"/>
              <w:right w:val="single" w:sz="12" w:space="0" w:color="auto"/>
            </w:tcBorders>
          </w:tcPr>
          <w:p w14:paraId="52BAA890"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r>
      <w:tr w:rsidR="009066F5" w:rsidRPr="009066F5" w14:paraId="6EEC322D" w14:textId="77777777" w:rsidTr="00CE7768">
        <w:tc>
          <w:tcPr>
            <w:tcW w:w="1122" w:type="dxa"/>
            <w:tcBorders>
              <w:top w:val="nil"/>
              <w:left w:val="single" w:sz="12" w:space="0" w:color="auto"/>
              <w:bottom w:val="nil"/>
              <w:right w:val="nil"/>
            </w:tcBorders>
          </w:tcPr>
          <w:p w14:paraId="2F1C7538"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21</w:t>
            </w:r>
          </w:p>
        </w:tc>
        <w:tc>
          <w:tcPr>
            <w:tcW w:w="1122" w:type="dxa"/>
            <w:tcBorders>
              <w:top w:val="nil"/>
              <w:left w:val="nil"/>
              <w:bottom w:val="nil"/>
              <w:right w:val="single" w:sz="4" w:space="0" w:color="993300"/>
            </w:tcBorders>
          </w:tcPr>
          <w:p w14:paraId="71C9ACBF"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 </w:t>
            </w:r>
          </w:p>
        </w:tc>
        <w:tc>
          <w:tcPr>
            <w:tcW w:w="1122" w:type="dxa"/>
            <w:tcBorders>
              <w:top w:val="nil"/>
              <w:left w:val="single" w:sz="4" w:space="0" w:color="993300"/>
              <w:bottom w:val="nil"/>
              <w:right w:val="nil"/>
            </w:tcBorders>
          </w:tcPr>
          <w:p w14:paraId="60F51F8F"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22</w:t>
            </w:r>
          </w:p>
        </w:tc>
        <w:tc>
          <w:tcPr>
            <w:tcW w:w="1122" w:type="dxa"/>
            <w:tcBorders>
              <w:top w:val="nil"/>
              <w:left w:val="nil"/>
              <w:bottom w:val="nil"/>
              <w:right w:val="single" w:sz="4" w:space="0" w:color="993300"/>
            </w:tcBorders>
          </w:tcPr>
          <w:p w14:paraId="36C89AAD"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 </w:t>
            </w:r>
          </w:p>
        </w:tc>
        <w:tc>
          <w:tcPr>
            <w:tcW w:w="1122" w:type="dxa"/>
            <w:tcBorders>
              <w:top w:val="nil"/>
              <w:left w:val="single" w:sz="4" w:space="0" w:color="993300"/>
              <w:bottom w:val="nil"/>
              <w:right w:val="nil"/>
            </w:tcBorders>
          </w:tcPr>
          <w:p w14:paraId="48E29DA3"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23</w:t>
            </w:r>
          </w:p>
        </w:tc>
        <w:tc>
          <w:tcPr>
            <w:tcW w:w="1122" w:type="dxa"/>
            <w:tcBorders>
              <w:top w:val="nil"/>
              <w:left w:val="nil"/>
              <w:bottom w:val="nil"/>
              <w:right w:val="single" w:sz="4" w:space="0" w:color="993300"/>
            </w:tcBorders>
          </w:tcPr>
          <w:p w14:paraId="38C6584C"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 </w:t>
            </w:r>
          </w:p>
        </w:tc>
        <w:tc>
          <w:tcPr>
            <w:tcW w:w="1123" w:type="dxa"/>
            <w:tcBorders>
              <w:top w:val="nil"/>
              <w:left w:val="single" w:sz="4" w:space="0" w:color="993300"/>
              <w:bottom w:val="nil"/>
              <w:right w:val="nil"/>
            </w:tcBorders>
          </w:tcPr>
          <w:p w14:paraId="2C362C89"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24</w:t>
            </w:r>
          </w:p>
        </w:tc>
        <w:tc>
          <w:tcPr>
            <w:tcW w:w="1123" w:type="dxa"/>
            <w:tcBorders>
              <w:top w:val="nil"/>
              <w:left w:val="nil"/>
              <w:bottom w:val="nil"/>
              <w:right w:val="single" w:sz="12" w:space="0" w:color="auto"/>
            </w:tcBorders>
          </w:tcPr>
          <w:p w14:paraId="35573DD7"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 </w:t>
            </w:r>
          </w:p>
        </w:tc>
      </w:tr>
      <w:tr w:rsidR="009066F5" w:rsidRPr="009066F5" w14:paraId="1D0CC64C" w14:textId="77777777" w:rsidTr="00CE7768">
        <w:tc>
          <w:tcPr>
            <w:tcW w:w="1122" w:type="dxa"/>
            <w:tcBorders>
              <w:top w:val="nil"/>
              <w:left w:val="single" w:sz="12" w:space="0" w:color="auto"/>
              <w:bottom w:val="nil"/>
              <w:right w:val="nil"/>
            </w:tcBorders>
          </w:tcPr>
          <w:p w14:paraId="764DD6B7"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nil"/>
              <w:bottom w:val="nil"/>
              <w:right w:val="single" w:sz="4" w:space="0" w:color="993300"/>
            </w:tcBorders>
          </w:tcPr>
          <w:p w14:paraId="233319C0"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single" w:sz="4" w:space="0" w:color="993300"/>
              <w:bottom w:val="nil"/>
              <w:right w:val="nil"/>
            </w:tcBorders>
          </w:tcPr>
          <w:p w14:paraId="7A6FAA8C"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nil"/>
              <w:bottom w:val="nil"/>
              <w:right w:val="single" w:sz="4" w:space="0" w:color="993300"/>
            </w:tcBorders>
          </w:tcPr>
          <w:p w14:paraId="28EEA7DC"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single" w:sz="4" w:space="0" w:color="993300"/>
              <w:bottom w:val="nil"/>
              <w:right w:val="nil"/>
            </w:tcBorders>
          </w:tcPr>
          <w:p w14:paraId="66AA6515"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nil"/>
              <w:bottom w:val="nil"/>
              <w:right w:val="single" w:sz="4" w:space="0" w:color="993300"/>
            </w:tcBorders>
          </w:tcPr>
          <w:p w14:paraId="31F4BF61"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3" w:type="dxa"/>
            <w:tcBorders>
              <w:top w:val="nil"/>
              <w:left w:val="single" w:sz="4" w:space="0" w:color="993300"/>
              <w:bottom w:val="nil"/>
              <w:right w:val="nil"/>
            </w:tcBorders>
          </w:tcPr>
          <w:p w14:paraId="155EC388"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3" w:type="dxa"/>
            <w:tcBorders>
              <w:top w:val="nil"/>
              <w:left w:val="nil"/>
              <w:bottom w:val="nil"/>
              <w:right w:val="single" w:sz="12" w:space="0" w:color="auto"/>
            </w:tcBorders>
          </w:tcPr>
          <w:p w14:paraId="6F800355"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r>
      <w:tr w:rsidR="009066F5" w:rsidRPr="009066F5" w14:paraId="6FBD8C28" w14:textId="77777777" w:rsidTr="00CE7768">
        <w:tc>
          <w:tcPr>
            <w:tcW w:w="1122" w:type="dxa"/>
            <w:tcBorders>
              <w:top w:val="nil"/>
              <w:left w:val="single" w:sz="12" w:space="0" w:color="auto"/>
              <w:bottom w:val="nil"/>
              <w:right w:val="nil"/>
            </w:tcBorders>
          </w:tcPr>
          <w:p w14:paraId="0E20132D"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25</w:t>
            </w:r>
          </w:p>
        </w:tc>
        <w:tc>
          <w:tcPr>
            <w:tcW w:w="1122" w:type="dxa"/>
            <w:tcBorders>
              <w:top w:val="nil"/>
              <w:left w:val="nil"/>
              <w:bottom w:val="nil"/>
              <w:right w:val="single" w:sz="4" w:space="0" w:color="993300"/>
            </w:tcBorders>
          </w:tcPr>
          <w:p w14:paraId="7F8C5659"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 </w:t>
            </w:r>
          </w:p>
        </w:tc>
        <w:tc>
          <w:tcPr>
            <w:tcW w:w="1122" w:type="dxa"/>
            <w:tcBorders>
              <w:top w:val="nil"/>
              <w:left w:val="single" w:sz="4" w:space="0" w:color="993300"/>
              <w:bottom w:val="nil"/>
              <w:right w:val="nil"/>
            </w:tcBorders>
          </w:tcPr>
          <w:p w14:paraId="45D98C98"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26</w:t>
            </w:r>
          </w:p>
        </w:tc>
        <w:tc>
          <w:tcPr>
            <w:tcW w:w="1122" w:type="dxa"/>
            <w:tcBorders>
              <w:top w:val="nil"/>
              <w:left w:val="nil"/>
              <w:bottom w:val="nil"/>
              <w:right w:val="single" w:sz="4" w:space="0" w:color="993300"/>
            </w:tcBorders>
          </w:tcPr>
          <w:p w14:paraId="45F36B3A"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 </w:t>
            </w:r>
          </w:p>
        </w:tc>
        <w:tc>
          <w:tcPr>
            <w:tcW w:w="1122" w:type="dxa"/>
            <w:tcBorders>
              <w:top w:val="nil"/>
              <w:left w:val="single" w:sz="4" w:space="0" w:color="993300"/>
              <w:bottom w:val="nil"/>
              <w:right w:val="nil"/>
            </w:tcBorders>
          </w:tcPr>
          <w:p w14:paraId="266558E7"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27</w:t>
            </w:r>
          </w:p>
        </w:tc>
        <w:tc>
          <w:tcPr>
            <w:tcW w:w="1122" w:type="dxa"/>
            <w:tcBorders>
              <w:top w:val="nil"/>
              <w:left w:val="nil"/>
              <w:bottom w:val="nil"/>
              <w:right w:val="single" w:sz="4" w:space="0" w:color="993300"/>
            </w:tcBorders>
          </w:tcPr>
          <w:p w14:paraId="19105EAD"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 </w:t>
            </w:r>
          </w:p>
        </w:tc>
        <w:tc>
          <w:tcPr>
            <w:tcW w:w="1123" w:type="dxa"/>
            <w:tcBorders>
              <w:top w:val="nil"/>
              <w:left w:val="single" w:sz="4" w:space="0" w:color="993300"/>
              <w:bottom w:val="nil"/>
              <w:right w:val="nil"/>
            </w:tcBorders>
          </w:tcPr>
          <w:p w14:paraId="240CD4A3"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28</w:t>
            </w:r>
          </w:p>
        </w:tc>
        <w:tc>
          <w:tcPr>
            <w:tcW w:w="1123" w:type="dxa"/>
            <w:tcBorders>
              <w:top w:val="nil"/>
              <w:left w:val="nil"/>
              <w:bottom w:val="nil"/>
              <w:right w:val="single" w:sz="12" w:space="0" w:color="auto"/>
            </w:tcBorders>
          </w:tcPr>
          <w:p w14:paraId="1B463720"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 </w:t>
            </w:r>
          </w:p>
        </w:tc>
      </w:tr>
      <w:tr w:rsidR="009066F5" w:rsidRPr="009066F5" w14:paraId="5F5DC440" w14:textId="77777777" w:rsidTr="00CE7768">
        <w:tc>
          <w:tcPr>
            <w:tcW w:w="1122" w:type="dxa"/>
            <w:tcBorders>
              <w:top w:val="nil"/>
              <w:left w:val="single" w:sz="12" w:space="0" w:color="auto"/>
              <w:bottom w:val="single" w:sz="4" w:space="0" w:color="993300"/>
              <w:right w:val="nil"/>
            </w:tcBorders>
          </w:tcPr>
          <w:p w14:paraId="55B6C9F3"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nil"/>
              <w:bottom w:val="single" w:sz="4" w:space="0" w:color="993300"/>
              <w:right w:val="single" w:sz="4" w:space="0" w:color="993300"/>
            </w:tcBorders>
          </w:tcPr>
          <w:p w14:paraId="606E4D03"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single" w:sz="4" w:space="0" w:color="993300"/>
              <w:bottom w:val="single" w:sz="4" w:space="0" w:color="993300"/>
              <w:right w:val="nil"/>
            </w:tcBorders>
          </w:tcPr>
          <w:p w14:paraId="028D4ED9"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nil"/>
              <w:bottom w:val="single" w:sz="4" w:space="0" w:color="993300"/>
              <w:right w:val="single" w:sz="4" w:space="0" w:color="993300"/>
            </w:tcBorders>
          </w:tcPr>
          <w:p w14:paraId="02169DBF"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single" w:sz="4" w:space="0" w:color="993300"/>
              <w:bottom w:val="single" w:sz="4" w:space="0" w:color="993300"/>
              <w:right w:val="nil"/>
            </w:tcBorders>
          </w:tcPr>
          <w:p w14:paraId="38AE63BC"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nil"/>
              <w:bottom w:val="single" w:sz="4" w:space="0" w:color="993300"/>
              <w:right w:val="single" w:sz="4" w:space="0" w:color="993300"/>
            </w:tcBorders>
          </w:tcPr>
          <w:p w14:paraId="1534E861"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3" w:type="dxa"/>
            <w:tcBorders>
              <w:top w:val="nil"/>
              <w:left w:val="single" w:sz="4" w:space="0" w:color="993300"/>
              <w:bottom w:val="single" w:sz="4" w:space="0" w:color="993300"/>
              <w:right w:val="nil"/>
            </w:tcBorders>
          </w:tcPr>
          <w:p w14:paraId="29C38F35"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3" w:type="dxa"/>
            <w:tcBorders>
              <w:top w:val="nil"/>
              <w:left w:val="nil"/>
              <w:bottom w:val="single" w:sz="4" w:space="0" w:color="993300"/>
              <w:right w:val="single" w:sz="12" w:space="0" w:color="auto"/>
            </w:tcBorders>
          </w:tcPr>
          <w:p w14:paraId="4E59A00C"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r>
      <w:tr w:rsidR="009066F5" w:rsidRPr="009066F5" w14:paraId="54011AA7" w14:textId="77777777" w:rsidTr="00CE7768">
        <w:tc>
          <w:tcPr>
            <w:tcW w:w="2244" w:type="dxa"/>
            <w:gridSpan w:val="2"/>
            <w:tcBorders>
              <w:top w:val="single" w:sz="4" w:space="0" w:color="993300"/>
              <w:left w:val="single" w:sz="12" w:space="0" w:color="auto"/>
              <w:bottom w:val="nil"/>
              <w:right w:val="single" w:sz="4" w:space="0" w:color="993300"/>
            </w:tcBorders>
          </w:tcPr>
          <w:p w14:paraId="2B3EA790"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TOTALES:</w:t>
            </w:r>
          </w:p>
        </w:tc>
        <w:tc>
          <w:tcPr>
            <w:tcW w:w="2244" w:type="dxa"/>
            <w:gridSpan w:val="2"/>
            <w:tcBorders>
              <w:top w:val="single" w:sz="4" w:space="0" w:color="993300"/>
              <w:left w:val="single" w:sz="4" w:space="0" w:color="993300"/>
              <w:bottom w:val="nil"/>
              <w:right w:val="single" w:sz="4" w:space="0" w:color="993300"/>
            </w:tcBorders>
          </w:tcPr>
          <w:p w14:paraId="1DAF10C3"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TOTALES:</w:t>
            </w:r>
          </w:p>
        </w:tc>
        <w:tc>
          <w:tcPr>
            <w:tcW w:w="2244" w:type="dxa"/>
            <w:gridSpan w:val="2"/>
            <w:tcBorders>
              <w:top w:val="single" w:sz="4" w:space="0" w:color="993300"/>
              <w:left w:val="single" w:sz="4" w:space="0" w:color="993300"/>
              <w:bottom w:val="nil"/>
              <w:right w:val="single" w:sz="4" w:space="0" w:color="993300"/>
            </w:tcBorders>
          </w:tcPr>
          <w:p w14:paraId="6022CD53"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TOTALES:</w:t>
            </w:r>
          </w:p>
        </w:tc>
        <w:tc>
          <w:tcPr>
            <w:tcW w:w="2246" w:type="dxa"/>
            <w:gridSpan w:val="2"/>
            <w:tcBorders>
              <w:top w:val="single" w:sz="4" w:space="0" w:color="993300"/>
              <w:left w:val="single" w:sz="4" w:space="0" w:color="993300"/>
              <w:bottom w:val="nil"/>
              <w:right w:val="single" w:sz="12" w:space="0" w:color="auto"/>
            </w:tcBorders>
          </w:tcPr>
          <w:p w14:paraId="322BC3BE"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TOTALES:</w:t>
            </w:r>
          </w:p>
        </w:tc>
      </w:tr>
      <w:tr w:rsidR="009066F5" w:rsidRPr="009066F5" w14:paraId="5B7ED914" w14:textId="77777777" w:rsidTr="00CE7768">
        <w:tc>
          <w:tcPr>
            <w:tcW w:w="1122" w:type="dxa"/>
            <w:tcBorders>
              <w:top w:val="nil"/>
              <w:left w:val="single" w:sz="12" w:space="0" w:color="auto"/>
              <w:bottom w:val="nil"/>
              <w:right w:val="nil"/>
            </w:tcBorders>
          </w:tcPr>
          <w:p w14:paraId="49684F36"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nil"/>
              <w:bottom w:val="nil"/>
              <w:right w:val="single" w:sz="4" w:space="0" w:color="993300"/>
            </w:tcBorders>
          </w:tcPr>
          <w:p w14:paraId="41B39C97"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single" w:sz="4" w:space="0" w:color="993300"/>
              <w:bottom w:val="nil"/>
              <w:right w:val="nil"/>
            </w:tcBorders>
          </w:tcPr>
          <w:p w14:paraId="228B1BC2"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nil"/>
              <w:bottom w:val="nil"/>
              <w:right w:val="single" w:sz="4" w:space="0" w:color="993300"/>
            </w:tcBorders>
          </w:tcPr>
          <w:p w14:paraId="4DB49F38"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single" w:sz="4" w:space="0" w:color="993300"/>
              <w:bottom w:val="nil"/>
              <w:right w:val="nil"/>
            </w:tcBorders>
          </w:tcPr>
          <w:p w14:paraId="254CF499"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2" w:type="dxa"/>
            <w:tcBorders>
              <w:top w:val="nil"/>
              <w:left w:val="nil"/>
              <w:bottom w:val="nil"/>
              <w:right w:val="single" w:sz="4" w:space="0" w:color="993300"/>
            </w:tcBorders>
          </w:tcPr>
          <w:p w14:paraId="14504F7A"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3" w:type="dxa"/>
            <w:tcBorders>
              <w:top w:val="nil"/>
              <w:left w:val="single" w:sz="4" w:space="0" w:color="993300"/>
              <w:bottom w:val="nil"/>
              <w:right w:val="nil"/>
            </w:tcBorders>
          </w:tcPr>
          <w:p w14:paraId="6805B025"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c>
          <w:tcPr>
            <w:tcW w:w="1123" w:type="dxa"/>
            <w:tcBorders>
              <w:top w:val="nil"/>
              <w:left w:val="nil"/>
              <w:bottom w:val="nil"/>
              <w:right w:val="single" w:sz="12" w:space="0" w:color="auto"/>
            </w:tcBorders>
          </w:tcPr>
          <w:p w14:paraId="3D435774"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w:t>
            </w:r>
          </w:p>
        </w:tc>
      </w:tr>
      <w:tr w:rsidR="009066F5" w:rsidRPr="009066F5" w14:paraId="7C72A0C1" w14:textId="77777777" w:rsidTr="00CE7768">
        <w:tc>
          <w:tcPr>
            <w:tcW w:w="2244" w:type="dxa"/>
            <w:gridSpan w:val="2"/>
            <w:tcBorders>
              <w:top w:val="nil"/>
              <w:left w:val="single" w:sz="12" w:space="0" w:color="auto"/>
              <w:bottom w:val="nil"/>
              <w:right w:val="single" w:sz="4" w:space="0" w:color="993300"/>
            </w:tcBorders>
          </w:tcPr>
          <w:p w14:paraId="2C5AA93C"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DIFERENCIA:</w:t>
            </w:r>
          </w:p>
        </w:tc>
        <w:tc>
          <w:tcPr>
            <w:tcW w:w="2244" w:type="dxa"/>
            <w:gridSpan w:val="2"/>
            <w:tcBorders>
              <w:top w:val="nil"/>
              <w:left w:val="single" w:sz="4" w:space="0" w:color="993300"/>
              <w:bottom w:val="nil"/>
              <w:right w:val="single" w:sz="4" w:space="0" w:color="993300"/>
            </w:tcBorders>
          </w:tcPr>
          <w:p w14:paraId="2D1B3BE3"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DIFERENCIA:</w:t>
            </w:r>
          </w:p>
        </w:tc>
        <w:tc>
          <w:tcPr>
            <w:tcW w:w="2244" w:type="dxa"/>
            <w:gridSpan w:val="2"/>
            <w:tcBorders>
              <w:top w:val="nil"/>
              <w:left w:val="single" w:sz="4" w:space="0" w:color="993300"/>
              <w:bottom w:val="nil"/>
              <w:right w:val="single" w:sz="4" w:space="0" w:color="993300"/>
            </w:tcBorders>
          </w:tcPr>
          <w:p w14:paraId="08D54C2F"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DIFERENCIA:</w:t>
            </w:r>
          </w:p>
        </w:tc>
        <w:tc>
          <w:tcPr>
            <w:tcW w:w="2246" w:type="dxa"/>
            <w:gridSpan w:val="2"/>
            <w:tcBorders>
              <w:top w:val="nil"/>
              <w:left w:val="single" w:sz="4" w:space="0" w:color="993300"/>
              <w:bottom w:val="nil"/>
              <w:right w:val="single" w:sz="12" w:space="0" w:color="auto"/>
            </w:tcBorders>
          </w:tcPr>
          <w:p w14:paraId="79D85CF2"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DIFERENCIA:</w:t>
            </w:r>
          </w:p>
        </w:tc>
      </w:tr>
      <w:tr w:rsidR="009066F5" w:rsidRPr="009066F5" w14:paraId="25469E34" w14:textId="77777777" w:rsidTr="00CE7768">
        <w:tc>
          <w:tcPr>
            <w:tcW w:w="1122" w:type="dxa"/>
            <w:tcBorders>
              <w:top w:val="nil"/>
              <w:left w:val="single" w:sz="12" w:space="0" w:color="auto"/>
              <w:bottom w:val="single" w:sz="12" w:space="0" w:color="auto"/>
              <w:right w:val="nil"/>
            </w:tcBorders>
          </w:tcPr>
          <w:p w14:paraId="548DFB3B"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_____</w:t>
            </w:r>
          </w:p>
        </w:tc>
        <w:tc>
          <w:tcPr>
            <w:tcW w:w="1122" w:type="dxa"/>
            <w:tcBorders>
              <w:top w:val="nil"/>
              <w:left w:val="nil"/>
              <w:bottom w:val="single" w:sz="12" w:space="0" w:color="auto"/>
              <w:right w:val="single" w:sz="4" w:space="0" w:color="993300"/>
            </w:tcBorders>
          </w:tcPr>
          <w:p w14:paraId="65EBEEA8"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_____</w:t>
            </w:r>
          </w:p>
        </w:tc>
        <w:tc>
          <w:tcPr>
            <w:tcW w:w="1122" w:type="dxa"/>
            <w:tcBorders>
              <w:top w:val="nil"/>
              <w:left w:val="single" w:sz="4" w:space="0" w:color="993300"/>
              <w:bottom w:val="single" w:sz="12" w:space="0" w:color="auto"/>
              <w:right w:val="nil"/>
            </w:tcBorders>
          </w:tcPr>
          <w:p w14:paraId="272F9646"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_____</w:t>
            </w:r>
          </w:p>
        </w:tc>
        <w:tc>
          <w:tcPr>
            <w:tcW w:w="1122" w:type="dxa"/>
            <w:tcBorders>
              <w:top w:val="nil"/>
              <w:left w:val="nil"/>
              <w:bottom w:val="single" w:sz="12" w:space="0" w:color="auto"/>
              <w:right w:val="single" w:sz="4" w:space="0" w:color="993300"/>
            </w:tcBorders>
          </w:tcPr>
          <w:p w14:paraId="67A4BCD7"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_____</w:t>
            </w:r>
          </w:p>
        </w:tc>
        <w:tc>
          <w:tcPr>
            <w:tcW w:w="1122" w:type="dxa"/>
            <w:tcBorders>
              <w:top w:val="nil"/>
              <w:left w:val="single" w:sz="4" w:space="0" w:color="993300"/>
              <w:bottom w:val="single" w:sz="12" w:space="0" w:color="auto"/>
              <w:right w:val="nil"/>
            </w:tcBorders>
          </w:tcPr>
          <w:p w14:paraId="35ED73E6"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_____</w:t>
            </w:r>
          </w:p>
        </w:tc>
        <w:tc>
          <w:tcPr>
            <w:tcW w:w="1122" w:type="dxa"/>
            <w:tcBorders>
              <w:top w:val="nil"/>
              <w:left w:val="nil"/>
              <w:bottom w:val="single" w:sz="12" w:space="0" w:color="auto"/>
              <w:right w:val="single" w:sz="4" w:space="0" w:color="993300"/>
            </w:tcBorders>
          </w:tcPr>
          <w:p w14:paraId="718418B1"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_____</w:t>
            </w:r>
          </w:p>
        </w:tc>
        <w:tc>
          <w:tcPr>
            <w:tcW w:w="1123" w:type="dxa"/>
            <w:tcBorders>
              <w:top w:val="nil"/>
              <w:left w:val="single" w:sz="4" w:space="0" w:color="993300"/>
              <w:bottom w:val="single" w:sz="12" w:space="0" w:color="auto"/>
              <w:right w:val="nil"/>
            </w:tcBorders>
          </w:tcPr>
          <w:p w14:paraId="73B42BD8"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_____</w:t>
            </w:r>
          </w:p>
        </w:tc>
        <w:tc>
          <w:tcPr>
            <w:tcW w:w="1123" w:type="dxa"/>
            <w:tcBorders>
              <w:top w:val="nil"/>
              <w:left w:val="nil"/>
              <w:bottom w:val="single" w:sz="12" w:space="0" w:color="auto"/>
              <w:right w:val="single" w:sz="12" w:space="0" w:color="auto"/>
            </w:tcBorders>
          </w:tcPr>
          <w:p w14:paraId="6202ECE3" w14:textId="77777777" w:rsidR="009066F5" w:rsidRPr="009066F5" w:rsidRDefault="009066F5" w:rsidP="00A57AAA">
            <w:pPr>
              <w:ind w:right="8"/>
              <w:jc w:val="both"/>
              <w:rPr>
                <w:rFonts w:ascii="Times New Roman" w:hAnsi="Times New Roman" w:cs="Times New Roman"/>
                <w:sz w:val="24"/>
                <w:szCs w:val="24"/>
              </w:rPr>
            </w:pPr>
            <w:r w:rsidRPr="009066F5">
              <w:rPr>
                <w:rFonts w:ascii="Times New Roman" w:hAnsi="Times New Roman" w:cs="Times New Roman"/>
                <w:sz w:val="24"/>
                <w:szCs w:val="24"/>
              </w:rPr>
              <w:t>_____</w:t>
            </w:r>
          </w:p>
        </w:tc>
      </w:tr>
    </w:tbl>
    <w:p w14:paraId="212FED49" w14:textId="77777777" w:rsidR="009066F5" w:rsidRPr="009066F5" w:rsidRDefault="009066F5" w:rsidP="009066F5">
      <w:pPr>
        <w:ind w:right="600"/>
        <w:jc w:val="both"/>
        <w:rPr>
          <w:rFonts w:ascii="Times New Roman" w:hAnsi="Times New Roman" w:cs="Times New Roman"/>
          <w:b/>
          <w:bCs/>
          <w:sz w:val="24"/>
          <w:szCs w:val="24"/>
          <w:lang w:val="es-AR"/>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978"/>
      </w:tblGrid>
      <w:tr w:rsidR="009066F5" w:rsidRPr="009066F5" w14:paraId="1FFB4F7A" w14:textId="77777777" w:rsidTr="00A57AAA">
        <w:tc>
          <w:tcPr>
            <w:tcW w:w="8978" w:type="dxa"/>
            <w:tcBorders>
              <w:top w:val="single" w:sz="4" w:space="0" w:color="993300"/>
              <w:left w:val="single" w:sz="4" w:space="0" w:color="993300"/>
              <w:bottom w:val="single" w:sz="4" w:space="0" w:color="993300"/>
              <w:right w:val="single" w:sz="4" w:space="0" w:color="993300"/>
            </w:tcBorders>
          </w:tcPr>
          <w:p w14:paraId="46AECC6E" w14:textId="77777777" w:rsidR="009066F5" w:rsidRPr="009066F5" w:rsidRDefault="009066F5" w:rsidP="00A57AAA">
            <w:pPr>
              <w:pStyle w:val="Ttulo1"/>
              <w:ind w:right="36"/>
              <w:jc w:val="both"/>
              <w:rPr>
                <w:rFonts w:ascii="Times New Roman" w:hAnsi="Times New Roman" w:cs="Times New Roman"/>
                <w:sz w:val="24"/>
              </w:rPr>
            </w:pPr>
            <w:r w:rsidRPr="009066F5">
              <w:rPr>
                <w:rFonts w:ascii="Times New Roman" w:hAnsi="Times New Roman" w:cs="Times New Roman"/>
                <w:sz w:val="24"/>
              </w:rPr>
              <w:lastRenderedPageBreak/>
              <w:t>PERFIL DE ESTILOS DE APRENDIZAJE</w:t>
            </w:r>
          </w:p>
          <w:p w14:paraId="3AE579AB" w14:textId="77777777" w:rsidR="009066F5" w:rsidRPr="009066F5" w:rsidRDefault="009066F5" w:rsidP="00A57AAA">
            <w:pPr>
              <w:ind w:right="36"/>
              <w:jc w:val="center"/>
              <w:rPr>
                <w:rFonts w:ascii="Times New Roman" w:hAnsi="Times New Roman" w:cs="Times New Roman"/>
                <w:b/>
                <w:bCs/>
                <w:color w:val="993300"/>
                <w:sz w:val="24"/>
                <w:szCs w:val="24"/>
                <w:u w:val="single"/>
              </w:rPr>
            </w:pPr>
            <w:r w:rsidRPr="009066F5">
              <w:rPr>
                <w:rFonts w:ascii="Times New Roman" w:hAnsi="Times New Roman" w:cs="Times New Roman"/>
                <w:b/>
                <w:bCs/>
                <w:color w:val="993300"/>
                <w:sz w:val="24"/>
                <w:szCs w:val="24"/>
                <w:u w:val="single"/>
              </w:rPr>
              <w:t>____________________________________</w:t>
            </w:r>
          </w:p>
          <w:p w14:paraId="10796992" w14:textId="77777777" w:rsidR="009066F5" w:rsidRPr="009066F5" w:rsidRDefault="009066F5" w:rsidP="00A57AAA">
            <w:pPr>
              <w:ind w:right="36"/>
              <w:jc w:val="both"/>
              <w:rPr>
                <w:rFonts w:ascii="Times New Roman" w:hAnsi="Times New Roman" w:cs="Times New Roman"/>
                <w:sz w:val="24"/>
                <w:szCs w:val="24"/>
              </w:rPr>
            </w:pPr>
            <w:r w:rsidRPr="009066F5">
              <w:rPr>
                <w:rFonts w:ascii="Times New Roman" w:hAnsi="Times New Roman" w:cs="Times New Roman"/>
                <w:b/>
                <w:bCs/>
                <w:sz w:val="24"/>
                <w:szCs w:val="24"/>
              </w:rPr>
              <w:t>ACTIVO</w:t>
            </w:r>
            <w:r w:rsidRPr="009066F5">
              <w:rPr>
                <w:rFonts w:ascii="Times New Roman" w:hAnsi="Times New Roman" w:cs="Times New Roman"/>
                <w:sz w:val="24"/>
                <w:szCs w:val="24"/>
              </w:rPr>
              <w:t xml:space="preserve">                      7a 6a 5a 4a 3a 2a 1a 0 1b 2b 3b 4b 5b 6b 7b       </w:t>
            </w:r>
            <w:r w:rsidRPr="009066F5">
              <w:rPr>
                <w:rFonts w:ascii="Times New Roman" w:hAnsi="Times New Roman" w:cs="Times New Roman"/>
                <w:b/>
                <w:bCs/>
                <w:sz w:val="24"/>
                <w:szCs w:val="24"/>
              </w:rPr>
              <w:t>REFLEXIVO</w:t>
            </w:r>
          </w:p>
          <w:p w14:paraId="1CD3AE5A" w14:textId="77777777" w:rsidR="009066F5" w:rsidRPr="009066F5" w:rsidRDefault="009066F5" w:rsidP="00A57AAA">
            <w:pPr>
              <w:ind w:right="36"/>
              <w:jc w:val="center"/>
              <w:rPr>
                <w:rFonts w:ascii="Times New Roman" w:hAnsi="Times New Roman" w:cs="Times New Roman"/>
                <w:color w:val="993300"/>
                <w:sz w:val="24"/>
                <w:szCs w:val="24"/>
              </w:rPr>
            </w:pPr>
            <w:r w:rsidRPr="009066F5">
              <w:rPr>
                <w:rFonts w:ascii="Times New Roman" w:hAnsi="Times New Roman" w:cs="Times New Roman"/>
                <w:b/>
                <w:bCs/>
                <w:color w:val="993300"/>
                <w:sz w:val="24"/>
                <w:szCs w:val="24"/>
                <w:u w:val="single"/>
              </w:rPr>
              <w:t>____________________________________</w:t>
            </w:r>
          </w:p>
          <w:p w14:paraId="7FD481E4" w14:textId="77777777" w:rsidR="009066F5" w:rsidRPr="009066F5" w:rsidRDefault="009066F5" w:rsidP="00A57AAA">
            <w:pPr>
              <w:ind w:right="36"/>
              <w:jc w:val="both"/>
              <w:rPr>
                <w:rFonts w:ascii="Times New Roman" w:hAnsi="Times New Roman" w:cs="Times New Roman"/>
                <w:sz w:val="24"/>
                <w:szCs w:val="24"/>
              </w:rPr>
            </w:pPr>
            <w:r w:rsidRPr="009066F5">
              <w:rPr>
                <w:rFonts w:ascii="Times New Roman" w:hAnsi="Times New Roman" w:cs="Times New Roman"/>
                <w:b/>
                <w:bCs/>
                <w:sz w:val="24"/>
                <w:szCs w:val="24"/>
              </w:rPr>
              <w:t>SENSORIAL</w:t>
            </w:r>
            <w:r w:rsidRPr="009066F5">
              <w:rPr>
                <w:rFonts w:ascii="Times New Roman" w:hAnsi="Times New Roman" w:cs="Times New Roman"/>
                <w:sz w:val="24"/>
                <w:szCs w:val="24"/>
              </w:rPr>
              <w:t xml:space="preserve">               7a 6a 5a 4a 3a 2a 1a 0 1b 2b 3b 4b 5b 6b 7b       </w:t>
            </w:r>
            <w:r w:rsidRPr="009066F5">
              <w:rPr>
                <w:rFonts w:ascii="Times New Roman" w:hAnsi="Times New Roman" w:cs="Times New Roman"/>
                <w:b/>
                <w:bCs/>
                <w:sz w:val="24"/>
                <w:szCs w:val="24"/>
              </w:rPr>
              <w:t>INTUITIVO</w:t>
            </w:r>
          </w:p>
          <w:p w14:paraId="168807CF" w14:textId="77777777" w:rsidR="009066F5" w:rsidRPr="009066F5" w:rsidRDefault="009066F5" w:rsidP="00A57AAA">
            <w:pPr>
              <w:ind w:right="36"/>
              <w:jc w:val="center"/>
              <w:rPr>
                <w:rFonts w:ascii="Times New Roman" w:hAnsi="Times New Roman" w:cs="Times New Roman"/>
                <w:color w:val="993300"/>
                <w:sz w:val="24"/>
                <w:szCs w:val="24"/>
              </w:rPr>
            </w:pPr>
            <w:r w:rsidRPr="009066F5">
              <w:rPr>
                <w:rFonts w:ascii="Times New Roman" w:hAnsi="Times New Roman" w:cs="Times New Roman"/>
                <w:b/>
                <w:bCs/>
                <w:color w:val="993300"/>
                <w:sz w:val="24"/>
                <w:szCs w:val="24"/>
                <w:u w:val="single"/>
              </w:rPr>
              <w:t>____________________________________</w:t>
            </w:r>
          </w:p>
          <w:p w14:paraId="7BA04CF6" w14:textId="77777777" w:rsidR="009066F5" w:rsidRPr="009066F5" w:rsidRDefault="009066F5" w:rsidP="00A57AAA">
            <w:pPr>
              <w:ind w:right="36"/>
              <w:jc w:val="both"/>
              <w:rPr>
                <w:rFonts w:ascii="Times New Roman" w:hAnsi="Times New Roman" w:cs="Times New Roman"/>
                <w:sz w:val="24"/>
                <w:szCs w:val="24"/>
              </w:rPr>
            </w:pPr>
            <w:r w:rsidRPr="009066F5">
              <w:rPr>
                <w:rFonts w:ascii="Times New Roman" w:hAnsi="Times New Roman" w:cs="Times New Roman"/>
                <w:b/>
                <w:bCs/>
                <w:sz w:val="24"/>
                <w:szCs w:val="24"/>
              </w:rPr>
              <w:t>VISUAL</w:t>
            </w:r>
            <w:r w:rsidRPr="009066F5">
              <w:rPr>
                <w:rFonts w:ascii="Times New Roman" w:hAnsi="Times New Roman" w:cs="Times New Roman"/>
                <w:sz w:val="24"/>
                <w:szCs w:val="24"/>
              </w:rPr>
              <w:t xml:space="preserve">                      7a 6a 5a 4a 3a 2a 1a 0 1b 2b 3b 4b 5b 6b 7b       </w:t>
            </w:r>
            <w:r w:rsidRPr="009066F5">
              <w:rPr>
                <w:rFonts w:ascii="Times New Roman" w:hAnsi="Times New Roman" w:cs="Times New Roman"/>
                <w:b/>
                <w:bCs/>
                <w:sz w:val="24"/>
                <w:szCs w:val="24"/>
              </w:rPr>
              <w:t>VERBAL</w:t>
            </w:r>
          </w:p>
          <w:p w14:paraId="4FB5857C" w14:textId="77777777" w:rsidR="009066F5" w:rsidRPr="009066F5" w:rsidRDefault="009066F5" w:rsidP="00A57AAA">
            <w:pPr>
              <w:ind w:right="36"/>
              <w:jc w:val="center"/>
              <w:rPr>
                <w:rFonts w:ascii="Times New Roman" w:hAnsi="Times New Roman" w:cs="Times New Roman"/>
                <w:color w:val="993300"/>
                <w:sz w:val="24"/>
                <w:szCs w:val="24"/>
              </w:rPr>
            </w:pPr>
            <w:r w:rsidRPr="009066F5">
              <w:rPr>
                <w:rFonts w:ascii="Times New Roman" w:hAnsi="Times New Roman" w:cs="Times New Roman"/>
                <w:b/>
                <w:bCs/>
                <w:color w:val="993300"/>
                <w:sz w:val="24"/>
                <w:szCs w:val="24"/>
                <w:u w:val="single"/>
              </w:rPr>
              <w:t>____________________________________</w:t>
            </w:r>
          </w:p>
          <w:p w14:paraId="01CEB34D" w14:textId="77777777" w:rsidR="009066F5" w:rsidRPr="009066F5" w:rsidRDefault="009066F5" w:rsidP="00A57AAA">
            <w:pPr>
              <w:ind w:right="36"/>
              <w:jc w:val="both"/>
              <w:rPr>
                <w:rFonts w:ascii="Times New Roman" w:hAnsi="Times New Roman" w:cs="Times New Roman"/>
                <w:sz w:val="24"/>
                <w:szCs w:val="24"/>
              </w:rPr>
            </w:pPr>
            <w:r w:rsidRPr="009066F5">
              <w:rPr>
                <w:rFonts w:ascii="Times New Roman" w:hAnsi="Times New Roman" w:cs="Times New Roman"/>
                <w:b/>
                <w:bCs/>
                <w:sz w:val="24"/>
                <w:szCs w:val="24"/>
              </w:rPr>
              <w:t>SECUENCIAL</w:t>
            </w:r>
            <w:r w:rsidRPr="009066F5">
              <w:rPr>
                <w:rFonts w:ascii="Times New Roman" w:hAnsi="Times New Roman" w:cs="Times New Roman"/>
                <w:sz w:val="24"/>
                <w:szCs w:val="24"/>
              </w:rPr>
              <w:t xml:space="preserve">             7a 6a 5a 4a 3a 2a 1a 0 1b 2b 3b 4b 5b 6b 7b         </w:t>
            </w:r>
            <w:r w:rsidRPr="009066F5">
              <w:rPr>
                <w:rFonts w:ascii="Times New Roman" w:hAnsi="Times New Roman" w:cs="Times New Roman"/>
                <w:b/>
                <w:bCs/>
                <w:sz w:val="24"/>
                <w:szCs w:val="24"/>
              </w:rPr>
              <w:t>GLOBAL</w:t>
            </w:r>
          </w:p>
          <w:p w14:paraId="71C14EDC" w14:textId="77777777" w:rsidR="009066F5" w:rsidRPr="009066F5" w:rsidRDefault="009066F5" w:rsidP="00A57AAA">
            <w:pPr>
              <w:ind w:right="36"/>
              <w:jc w:val="both"/>
              <w:rPr>
                <w:rFonts w:ascii="Times New Roman" w:hAnsi="Times New Roman" w:cs="Times New Roman"/>
                <w:sz w:val="24"/>
                <w:szCs w:val="24"/>
              </w:rPr>
            </w:pPr>
            <w:r w:rsidRPr="009066F5">
              <w:rPr>
                <w:rFonts w:ascii="Times New Roman" w:hAnsi="Times New Roman" w:cs="Times New Roman"/>
                <w:sz w:val="24"/>
                <w:szCs w:val="24"/>
              </w:rPr>
              <w:t> </w:t>
            </w:r>
          </w:p>
        </w:tc>
      </w:tr>
    </w:tbl>
    <w:p w14:paraId="4A35C33A" w14:textId="51AE0DBC" w:rsidR="009066F5" w:rsidRPr="000C2F20" w:rsidRDefault="009066F5" w:rsidP="000C2F20">
      <w:pPr>
        <w:ind w:right="600"/>
        <w:jc w:val="center"/>
        <w:rPr>
          <w:rFonts w:ascii="Times New Roman" w:hAnsi="Times New Roman" w:cs="Times New Roman"/>
          <w:sz w:val="24"/>
          <w:szCs w:val="24"/>
          <w:lang w:val="es-AR"/>
        </w:rPr>
      </w:pPr>
      <w:r w:rsidRPr="00A95FE9">
        <w:rPr>
          <w:rFonts w:ascii="Times New Roman" w:hAnsi="Times New Roman" w:cs="Times New Roman"/>
          <w:color w:val="000000"/>
          <w:sz w:val="24"/>
          <w:szCs w:val="24"/>
          <w:lang w:val="es-AR"/>
        </w:rPr>
        <w:t xml:space="preserve">Fuente: </w:t>
      </w:r>
      <w:r w:rsidR="00B255F3" w:rsidRPr="000C2F20">
        <w:rPr>
          <w:rFonts w:ascii="Times New Roman" w:hAnsi="Times New Roman" w:cs="Times New Roman"/>
          <w:sz w:val="24"/>
          <w:szCs w:val="24"/>
          <w:lang w:val="es-AR"/>
        </w:rPr>
        <w:t xml:space="preserve">Cazau (s. </w:t>
      </w:r>
      <w:proofErr w:type="spellStart"/>
      <w:r w:rsidR="00B255F3" w:rsidRPr="000C2F20">
        <w:rPr>
          <w:rFonts w:ascii="Times New Roman" w:hAnsi="Times New Roman" w:cs="Times New Roman"/>
          <w:sz w:val="24"/>
          <w:szCs w:val="24"/>
          <w:lang w:val="es-AR"/>
        </w:rPr>
        <w:t>f.</w:t>
      </w:r>
      <w:r w:rsidR="00A95FE9">
        <w:rPr>
          <w:rFonts w:ascii="Times New Roman" w:hAnsi="Times New Roman" w:cs="Times New Roman"/>
          <w:sz w:val="24"/>
          <w:szCs w:val="24"/>
          <w:lang w:val="es-AR"/>
        </w:rPr>
        <w:t>b</w:t>
      </w:r>
      <w:proofErr w:type="spellEnd"/>
      <w:r w:rsidR="00A95FE9" w:rsidRPr="000C2F20">
        <w:rPr>
          <w:rFonts w:ascii="Times New Roman" w:hAnsi="Times New Roman" w:cs="Times New Roman"/>
          <w:sz w:val="24"/>
          <w:szCs w:val="24"/>
          <w:lang w:val="es-AR"/>
        </w:rPr>
        <w:t>, p. 18</w:t>
      </w:r>
      <w:r w:rsidR="00B255F3" w:rsidRPr="000C2F20">
        <w:rPr>
          <w:rFonts w:ascii="Times New Roman" w:hAnsi="Times New Roman" w:cs="Times New Roman"/>
          <w:sz w:val="24"/>
          <w:szCs w:val="24"/>
          <w:lang w:val="es-AR"/>
        </w:rPr>
        <w:t>)</w:t>
      </w:r>
    </w:p>
    <w:p w14:paraId="0B8F686E" w14:textId="77777777" w:rsidR="009066F5" w:rsidRPr="009B1569" w:rsidRDefault="009066F5" w:rsidP="009066F5">
      <w:pPr>
        <w:ind w:right="600"/>
        <w:jc w:val="both"/>
        <w:rPr>
          <w:rFonts w:ascii="Times New Roman" w:hAnsi="Times New Roman" w:cs="Times New Roman"/>
          <w:b/>
          <w:sz w:val="24"/>
          <w:szCs w:val="24"/>
          <w:lang w:val="es-AR"/>
        </w:rPr>
      </w:pPr>
      <w:r w:rsidRPr="009B1569">
        <w:rPr>
          <w:rFonts w:ascii="Times New Roman" w:hAnsi="Times New Roman" w:cs="Times New Roman"/>
          <w:b/>
          <w:sz w:val="24"/>
          <w:szCs w:val="24"/>
          <w:lang w:val="es-AR"/>
        </w:rPr>
        <w:t> </w:t>
      </w:r>
    </w:p>
    <w:p w14:paraId="17A60E11" w14:textId="77777777" w:rsidR="005536B0" w:rsidRPr="009B1569" w:rsidRDefault="005536B0" w:rsidP="005536B0">
      <w:pPr>
        <w:pStyle w:val="EstiloNormalWebAzuloscuro"/>
        <w:spacing w:line="360" w:lineRule="auto"/>
        <w:rPr>
          <w:rFonts w:ascii="Times New Roman" w:hAnsi="Times New Roman" w:cs="Times New Roman"/>
        </w:rPr>
      </w:pPr>
    </w:p>
    <w:p w14:paraId="58766E4D" w14:textId="77777777" w:rsidR="000457B6" w:rsidRPr="009066F5" w:rsidRDefault="000457B6" w:rsidP="005536B0">
      <w:pPr>
        <w:pStyle w:val="EstiloNormalWebAzuloscuro"/>
        <w:spacing w:line="360" w:lineRule="auto"/>
        <w:rPr>
          <w:rFonts w:ascii="Times New Roman" w:hAnsi="Times New Roman" w:cs="Times New Roman"/>
        </w:rPr>
      </w:pPr>
    </w:p>
    <w:p w14:paraId="52726ECA" w14:textId="084B8665" w:rsidR="000457B6" w:rsidRDefault="000457B6" w:rsidP="005536B0">
      <w:pPr>
        <w:pStyle w:val="EstiloNormalWebAzuloscuro"/>
        <w:spacing w:line="360" w:lineRule="auto"/>
        <w:rPr>
          <w:rFonts w:ascii="Times New Roman" w:hAnsi="Times New Roman" w:cs="Times New Roman"/>
        </w:rPr>
      </w:pPr>
    </w:p>
    <w:p w14:paraId="546F970C" w14:textId="580296B4" w:rsidR="00B445AB" w:rsidRDefault="00B445AB" w:rsidP="005536B0">
      <w:pPr>
        <w:pStyle w:val="EstiloNormalWebAzuloscuro"/>
        <w:spacing w:line="360" w:lineRule="auto"/>
        <w:rPr>
          <w:rFonts w:ascii="Times New Roman" w:hAnsi="Times New Roman" w:cs="Times New Roman"/>
        </w:rPr>
      </w:pPr>
    </w:p>
    <w:p w14:paraId="765C4E14" w14:textId="4E2C5B89" w:rsidR="00B445AB" w:rsidRDefault="00B445AB" w:rsidP="005536B0">
      <w:pPr>
        <w:pStyle w:val="EstiloNormalWebAzuloscuro"/>
        <w:spacing w:line="360" w:lineRule="auto"/>
        <w:rPr>
          <w:rFonts w:ascii="Times New Roman" w:hAnsi="Times New Roman" w:cs="Times New Roman"/>
        </w:rPr>
      </w:pPr>
    </w:p>
    <w:p w14:paraId="16C083CB" w14:textId="728CC13C" w:rsidR="00B445AB" w:rsidRDefault="00B445AB" w:rsidP="005536B0">
      <w:pPr>
        <w:pStyle w:val="EstiloNormalWebAzuloscuro"/>
        <w:spacing w:line="360" w:lineRule="auto"/>
        <w:rPr>
          <w:rFonts w:ascii="Times New Roman" w:hAnsi="Times New Roman" w:cs="Times New Roman"/>
        </w:rPr>
      </w:pPr>
    </w:p>
    <w:p w14:paraId="1CDE075F" w14:textId="0CCD82A2" w:rsidR="00B445AB" w:rsidRDefault="00B445AB" w:rsidP="005536B0">
      <w:pPr>
        <w:pStyle w:val="EstiloNormalWebAzuloscuro"/>
        <w:spacing w:line="360" w:lineRule="auto"/>
        <w:rPr>
          <w:rFonts w:ascii="Times New Roman" w:hAnsi="Times New Roman" w:cs="Times New Roman"/>
        </w:rPr>
      </w:pPr>
    </w:p>
    <w:p w14:paraId="43194064" w14:textId="3AC8175E" w:rsidR="00B445AB" w:rsidRDefault="00B445AB" w:rsidP="005536B0">
      <w:pPr>
        <w:pStyle w:val="EstiloNormalWebAzuloscuro"/>
        <w:spacing w:line="360" w:lineRule="auto"/>
        <w:rPr>
          <w:rFonts w:ascii="Times New Roman" w:hAnsi="Times New Roman" w:cs="Times New Roman"/>
        </w:rPr>
      </w:pPr>
    </w:p>
    <w:p w14:paraId="29353F3A" w14:textId="7AC751E2" w:rsidR="00B445AB" w:rsidRDefault="00B445AB" w:rsidP="005536B0">
      <w:pPr>
        <w:pStyle w:val="EstiloNormalWebAzuloscuro"/>
        <w:spacing w:line="360" w:lineRule="auto"/>
        <w:rPr>
          <w:rFonts w:ascii="Times New Roman" w:hAnsi="Times New Roman" w:cs="Times New Roman"/>
        </w:rPr>
      </w:pPr>
    </w:p>
    <w:p w14:paraId="4B9D45AF" w14:textId="6B872AB4" w:rsidR="00B445AB" w:rsidRDefault="00B445AB" w:rsidP="005536B0">
      <w:pPr>
        <w:pStyle w:val="EstiloNormalWebAzuloscuro"/>
        <w:spacing w:line="360" w:lineRule="auto"/>
        <w:rPr>
          <w:rFonts w:ascii="Times New Roman" w:hAnsi="Times New Roman" w:cs="Times New Roman"/>
        </w:rPr>
      </w:pPr>
    </w:p>
    <w:p w14:paraId="3B7E3D51" w14:textId="75032510" w:rsidR="00B445AB" w:rsidRDefault="00B445AB" w:rsidP="005536B0">
      <w:pPr>
        <w:pStyle w:val="EstiloNormalWebAzuloscuro"/>
        <w:spacing w:line="360" w:lineRule="auto"/>
        <w:rPr>
          <w:rFonts w:ascii="Times New Roman" w:hAnsi="Times New Roman" w:cs="Times New Roman"/>
        </w:rPr>
      </w:pPr>
    </w:p>
    <w:p w14:paraId="14B1D272" w14:textId="04E32E2B" w:rsidR="00B445AB" w:rsidRDefault="00B445AB" w:rsidP="005536B0">
      <w:pPr>
        <w:pStyle w:val="EstiloNormalWebAzuloscuro"/>
        <w:spacing w:line="360" w:lineRule="auto"/>
        <w:rPr>
          <w:rFonts w:ascii="Times New Roman" w:hAnsi="Times New Roman" w:cs="Times New Roman"/>
        </w:rPr>
      </w:pPr>
    </w:p>
    <w:p w14:paraId="1A6ED76E" w14:textId="294B4618" w:rsidR="00B445AB" w:rsidRDefault="00B445AB" w:rsidP="005536B0">
      <w:pPr>
        <w:pStyle w:val="EstiloNormalWebAzuloscuro"/>
        <w:spacing w:line="360" w:lineRule="auto"/>
        <w:rPr>
          <w:rFonts w:ascii="Times New Roman" w:hAnsi="Times New Roman" w:cs="Times New Roman"/>
        </w:rPr>
      </w:pPr>
    </w:p>
    <w:p w14:paraId="47CCC3DC" w14:textId="77777777" w:rsidR="00B445AB" w:rsidRDefault="00B445AB" w:rsidP="005536B0">
      <w:pPr>
        <w:pStyle w:val="EstiloNormalWebAzuloscuro"/>
        <w:spacing w:line="360" w:lineRule="auto"/>
        <w:rPr>
          <w:rFonts w:ascii="Times New Roman" w:hAnsi="Times New Roman" w:cs="Times New Roman"/>
        </w:rPr>
      </w:pPr>
    </w:p>
    <w:p w14:paraId="695507AC" w14:textId="7E142F4B" w:rsidR="00DA0688" w:rsidRDefault="00DA0688" w:rsidP="005536B0">
      <w:pPr>
        <w:pStyle w:val="EstiloNormalWebAzuloscuro"/>
        <w:spacing w:line="360" w:lineRule="auto"/>
        <w:rPr>
          <w:rFonts w:ascii="Times New Roman" w:hAnsi="Times New Roman" w:cs="Times New Roman"/>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DA0688" w:rsidRPr="0048642A" w14:paraId="4DC81748" w14:textId="77777777" w:rsidTr="00CB37B7">
        <w:tc>
          <w:tcPr>
            <w:tcW w:w="3045" w:type="dxa"/>
            <w:shd w:val="clear" w:color="auto" w:fill="auto"/>
            <w:tcMar>
              <w:top w:w="100" w:type="dxa"/>
              <w:left w:w="100" w:type="dxa"/>
              <w:bottom w:w="100" w:type="dxa"/>
              <w:right w:w="100" w:type="dxa"/>
            </w:tcMar>
          </w:tcPr>
          <w:p w14:paraId="4D609B7A" w14:textId="77777777" w:rsidR="00DA0688" w:rsidRPr="0048642A" w:rsidRDefault="00DA0688" w:rsidP="00CB37B7">
            <w:pPr>
              <w:pStyle w:val="Ttulo3"/>
              <w:widowControl w:val="0"/>
              <w:spacing w:before="0" w:line="240" w:lineRule="auto"/>
              <w:rPr>
                <w:sz w:val="20"/>
                <w:szCs w:val="20"/>
              </w:rPr>
            </w:pPr>
            <w:r>
              <w:rPr>
                <w:sz w:val="20"/>
                <w:szCs w:val="20"/>
              </w:rPr>
              <w:lastRenderedPageBreak/>
              <w:t>Rol de Contribución</w:t>
            </w:r>
          </w:p>
        </w:tc>
        <w:tc>
          <w:tcPr>
            <w:tcW w:w="6315" w:type="dxa"/>
            <w:shd w:val="clear" w:color="auto" w:fill="auto"/>
            <w:tcMar>
              <w:top w:w="100" w:type="dxa"/>
              <w:left w:w="100" w:type="dxa"/>
              <w:bottom w:w="100" w:type="dxa"/>
              <w:right w:w="100" w:type="dxa"/>
            </w:tcMar>
          </w:tcPr>
          <w:p w14:paraId="0E397848" w14:textId="09B2E669" w:rsidR="00DA0688" w:rsidRPr="0048642A" w:rsidRDefault="00236223" w:rsidP="00CB37B7">
            <w:pPr>
              <w:pStyle w:val="Ttulo3"/>
              <w:widowControl w:val="0"/>
              <w:spacing w:before="0" w:line="240" w:lineRule="auto"/>
              <w:rPr>
                <w:sz w:val="20"/>
                <w:szCs w:val="20"/>
              </w:rPr>
            </w:pPr>
            <w:bookmarkStart w:id="1" w:name="_btsjgdfgjwkr" w:colFirst="0" w:colLast="0"/>
            <w:bookmarkEnd w:id="1"/>
            <w:r>
              <w:rPr>
                <w:sz w:val="20"/>
                <w:szCs w:val="20"/>
              </w:rPr>
              <w:t>Autor(es)</w:t>
            </w:r>
          </w:p>
        </w:tc>
      </w:tr>
      <w:tr w:rsidR="00DA0688" w:rsidRPr="0048642A" w14:paraId="305FCE01" w14:textId="77777777" w:rsidTr="00CB37B7">
        <w:tc>
          <w:tcPr>
            <w:tcW w:w="3045" w:type="dxa"/>
            <w:shd w:val="clear" w:color="auto" w:fill="auto"/>
            <w:tcMar>
              <w:top w:w="100" w:type="dxa"/>
              <w:left w:w="100" w:type="dxa"/>
              <w:bottom w:w="100" w:type="dxa"/>
              <w:right w:w="100" w:type="dxa"/>
            </w:tcMar>
          </w:tcPr>
          <w:p w14:paraId="5E60B3EC" w14:textId="0B405AB4" w:rsidR="00DA0688" w:rsidRPr="0048642A" w:rsidRDefault="00DA0688" w:rsidP="00CB37B7">
            <w:pPr>
              <w:widowControl w:val="0"/>
              <w:spacing w:line="240" w:lineRule="auto"/>
              <w:rPr>
                <w:b/>
                <w:sz w:val="18"/>
                <w:szCs w:val="18"/>
              </w:rPr>
            </w:pPr>
            <w:r w:rsidRPr="0048642A">
              <w:rPr>
                <w:b/>
                <w:sz w:val="18"/>
                <w:szCs w:val="18"/>
              </w:rPr>
              <w:t>Conceptualización</w:t>
            </w:r>
          </w:p>
        </w:tc>
        <w:tc>
          <w:tcPr>
            <w:tcW w:w="6315" w:type="dxa"/>
            <w:shd w:val="clear" w:color="auto" w:fill="auto"/>
            <w:tcMar>
              <w:top w:w="100" w:type="dxa"/>
              <w:left w:w="100" w:type="dxa"/>
              <w:bottom w:w="100" w:type="dxa"/>
              <w:right w:w="100" w:type="dxa"/>
            </w:tcMar>
          </w:tcPr>
          <w:p w14:paraId="3EE34877" w14:textId="2EBC71F9" w:rsidR="00DA0688" w:rsidRPr="0048642A" w:rsidRDefault="00DA0688" w:rsidP="00DA0688">
            <w:pPr>
              <w:widowControl w:val="0"/>
              <w:spacing w:line="240" w:lineRule="auto"/>
              <w:rPr>
                <w:sz w:val="18"/>
                <w:szCs w:val="18"/>
              </w:rPr>
            </w:pPr>
            <w:r w:rsidRPr="00EF63CA">
              <w:rPr>
                <w:b/>
                <w:sz w:val="18"/>
                <w:szCs w:val="18"/>
              </w:rPr>
              <w:t xml:space="preserve">Monserrat Gabriela Pérez Vera </w:t>
            </w:r>
            <w:r>
              <w:rPr>
                <w:b/>
                <w:sz w:val="18"/>
                <w:szCs w:val="18"/>
              </w:rPr>
              <w:t>Principal</w:t>
            </w:r>
            <w:r>
              <w:rPr>
                <w:b/>
                <w:sz w:val="18"/>
                <w:szCs w:val="18"/>
              </w:rPr>
              <w:t xml:space="preserve">, </w:t>
            </w:r>
            <w:r>
              <w:rPr>
                <w:b/>
                <w:sz w:val="18"/>
                <w:szCs w:val="18"/>
              </w:rPr>
              <w:t>Fabiola Ocampo Botello</w:t>
            </w:r>
            <w:r>
              <w:rPr>
                <w:b/>
                <w:sz w:val="18"/>
                <w:szCs w:val="18"/>
              </w:rPr>
              <w:t xml:space="preserve"> </w:t>
            </w:r>
            <w:r>
              <w:rPr>
                <w:b/>
                <w:sz w:val="18"/>
                <w:szCs w:val="18"/>
              </w:rPr>
              <w:t>Apoya</w:t>
            </w:r>
          </w:p>
        </w:tc>
      </w:tr>
      <w:tr w:rsidR="00DA0688" w:rsidRPr="0048642A" w14:paraId="55C2A430" w14:textId="77777777" w:rsidTr="00CB37B7">
        <w:tc>
          <w:tcPr>
            <w:tcW w:w="3045" w:type="dxa"/>
            <w:shd w:val="clear" w:color="auto" w:fill="auto"/>
            <w:tcMar>
              <w:top w:w="100" w:type="dxa"/>
              <w:left w:w="100" w:type="dxa"/>
              <w:bottom w:w="100" w:type="dxa"/>
              <w:right w:w="100" w:type="dxa"/>
            </w:tcMar>
          </w:tcPr>
          <w:p w14:paraId="0FEDA8FE" w14:textId="009DB1C0" w:rsidR="00DA0688" w:rsidRPr="0048642A" w:rsidRDefault="00DA0688" w:rsidP="00CB37B7">
            <w:pPr>
              <w:widowControl w:val="0"/>
              <w:spacing w:line="240" w:lineRule="auto"/>
              <w:rPr>
                <w:b/>
                <w:sz w:val="18"/>
                <w:szCs w:val="18"/>
              </w:rPr>
            </w:pPr>
            <w:r w:rsidRPr="0048642A">
              <w:rPr>
                <w:b/>
                <w:sz w:val="18"/>
                <w:szCs w:val="18"/>
              </w:rPr>
              <w:t>Metodología</w:t>
            </w:r>
          </w:p>
        </w:tc>
        <w:tc>
          <w:tcPr>
            <w:tcW w:w="6315" w:type="dxa"/>
            <w:shd w:val="clear" w:color="auto" w:fill="auto"/>
            <w:tcMar>
              <w:top w:w="100" w:type="dxa"/>
              <w:left w:w="100" w:type="dxa"/>
              <w:bottom w:w="100" w:type="dxa"/>
              <w:right w:w="100" w:type="dxa"/>
            </w:tcMar>
          </w:tcPr>
          <w:p w14:paraId="2B78D651" w14:textId="2D5713C2" w:rsidR="00DA0688" w:rsidRPr="0048642A" w:rsidRDefault="00DA0688" w:rsidP="00DA0688">
            <w:pPr>
              <w:widowControl w:val="0"/>
              <w:spacing w:line="240" w:lineRule="auto"/>
              <w:rPr>
                <w:sz w:val="18"/>
                <w:szCs w:val="18"/>
              </w:rPr>
            </w:pPr>
            <w:r w:rsidRPr="00EF63CA">
              <w:rPr>
                <w:b/>
                <w:sz w:val="18"/>
                <w:szCs w:val="18"/>
              </w:rPr>
              <w:t xml:space="preserve">Monserrat Gabriela Pérez Vera </w:t>
            </w:r>
            <w:r>
              <w:rPr>
                <w:b/>
                <w:sz w:val="18"/>
                <w:szCs w:val="18"/>
              </w:rPr>
              <w:t>Principal</w:t>
            </w:r>
            <w:r>
              <w:rPr>
                <w:b/>
                <w:sz w:val="18"/>
                <w:szCs w:val="18"/>
              </w:rPr>
              <w:t xml:space="preserve">, </w:t>
            </w:r>
            <w:r w:rsidRPr="00EF63CA">
              <w:rPr>
                <w:b/>
                <w:sz w:val="18"/>
                <w:szCs w:val="18"/>
              </w:rPr>
              <w:t>Fabiola Ocampo Botello</w:t>
            </w:r>
            <w:r>
              <w:rPr>
                <w:b/>
                <w:sz w:val="18"/>
                <w:szCs w:val="18"/>
              </w:rPr>
              <w:t xml:space="preserve"> </w:t>
            </w:r>
            <w:r>
              <w:rPr>
                <w:b/>
                <w:sz w:val="18"/>
                <w:szCs w:val="18"/>
              </w:rPr>
              <w:t>Apoya</w:t>
            </w:r>
          </w:p>
        </w:tc>
      </w:tr>
      <w:tr w:rsidR="00DA0688" w:rsidRPr="0048642A" w14:paraId="3683857A" w14:textId="77777777" w:rsidTr="00CB37B7">
        <w:tc>
          <w:tcPr>
            <w:tcW w:w="3045" w:type="dxa"/>
            <w:shd w:val="clear" w:color="auto" w:fill="auto"/>
            <w:tcMar>
              <w:top w:w="100" w:type="dxa"/>
              <w:left w:w="100" w:type="dxa"/>
              <w:bottom w:w="100" w:type="dxa"/>
              <w:right w:w="100" w:type="dxa"/>
            </w:tcMar>
          </w:tcPr>
          <w:p w14:paraId="27219936" w14:textId="77777777" w:rsidR="00DA0688" w:rsidRPr="0048642A" w:rsidRDefault="00DA0688" w:rsidP="00CB37B7">
            <w:pPr>
              <w:widowControl w:val="0"/>
              <w:spacing w:line="240" w:lineRule="auto"/>
              <w:rPr>
                <w:b/>
                <w:sz w:val="18"/>
                <w:szCs w:val="18"/>
              </w:rPr>
            </w:pPr>
            <w:r w:rsidRPr="0048642A">
              <w:rPr>
                <w:b/>
                <w:sz w:val="18"/>
                <w:szCs w:val="18"/>
              </w:rPr>
              <w:t>Software</w:t>
            </w:r>
          </w:p>
        </w:tc>
        <w:tc>
          <w:tcPr>
            <w:tcW w:w="6315" w:type="dxa"/>
            <w:shd w:val="clear" w:color="auto" w:fill="auto"/>
            <w:tcMar>
              <w:top w:w="100" w:type="dxa"/>
              <w:left w:w="100" w:type="dxa"/>
              <w:bottom w:w="100" w:type="dxa"/>
              <w:right w:w="100" w:type="dxa"/>
            </w:tcMar>
          </w:tcPr>
          <w:p w14:paraId="4EFF62F1" w14:textId="75475DC8" w:rsidR="00DA0688" w:rsidRPr="0048642A" w:rsidRDefault="00236223" w:rsidP="00CB37B7">
            <w:pPr>
              <w:widowControl w:val="0"/>
              <w:spacing w:line="240" w:lineRule="auto"/>
              <w:rPr>
                <w:sz w:val="18"/>
                <w:szCs w:val="18"/>
              </w:rPr>
            </w:pPr>
            <w:r w:rsidRPr="00236223">
              <w:rPr>
                <w:b/>
                <w:sz w:val="18"/>
                <w:szCs w:val="18"/>
              </w:rPr>
              <w:t>NO APLICA</w:t>
            </w:r>
          </w:p>
        </w:tc>
      </w:tr>
      <w:tr w:rsidR="00DA0688" w:rsidRPr="0048642A" w14:paraId="295B6277" w14:textId="77777777" w:rsidTr="00CB37B7">
        <w:tc>
          <w:tcPr>
            <w:tcW w:w="3045" w:type="dxa"/>
            <w:shd w:val="clear" w:color="auto" w:fill="auto"/>
            <w:tcMar>
              <w:top w:w="100" w:type="dxa"/>
              <w:left w:w="100" w:type="dxa"/>
              <w:bottom w:w="100" w:type="dxa"/>
              <w:right w:w="100" w:type="dxa"/>
            </w:tcMar>
          </w:tcPr>
          <w:p w14:paraId="6EA46F8F" w14:textId="77777777" w:rsidR="00DA0688" w:rsidRPr="0048642A" w:rsidRDefault="00DA0688" w:rsidP="00CB37B7">
            <w:pPr>
              <w:widowControl w:val="0"/>
              <w:spacing w:line="240" w:lineRule="auto"/>
              <w:rPr>
                <w:b/>
                <w:sz w:val="18"/>
                <w:szCs w:val="18"/>
              </w:rPr>
            </w:pPr>
            <w:r w:rsidRPr="0048642A">
              <w:rPr>
                <w:b/>
                <w:sz w:val="18"/>
                <w:szCs w:val="18"/>
              </w:rPr>
              <w:t>Validación</w:t>
            </w:r>
          </w:p>
        </w:tc>
        <w:tc>
          <w:tcPr>
            <w:tcW w:w="6315" w:type="dxa"/>
            <w:shd w:val="clear" w:color="auto" w:fill="auto"/>
            <w:tcMar>
              <w:top w:w="100" w:type="dxa"/>
              <w:left w:w="100" w:type="dxa"/>
              <w:bottom w:w="100" w:type="dxa"/>
              <w:right w:w="100" w:type="dxa"/>
            </w:tcMar>
          </w:tcPr>
          <w:p w14:paraId="3558C3C6" w14:textId="4DE5C741" w:rsidR="00DA0688" w:rsidRPr="0048642A" w:rsidRDefault="00236223" w:rsidP="00CB37B7">
            <w:pPr>
              <w:widowControl w:val="0"/>
              <w:spacing w:line="240" w:lineRule="auto"/>
              <w:rPr>
                <w:sz w:val="18"/>
                <w:szCs w:val="18"/>
              </w:rPr>
            </w:pPr>
            <w:r w:rsidRPr="00236223">
              <w:rPr>
                <w:b/>
                <w:sz w:val="18"/>
                <w:szCs w:val="18"/>
              </w:rPr>
              <w:t>NO APLICA</w:t>
            </w:r>
          </w:p>
        </w:tc>
      </w:tr>
      <w:tr w:rsidR="00DA0688" w:rsidRPr="0048642A" w14:paraId="2836EAB9" w14:textId="77777777" w:rsidTr="00CB37B7">
        <w:tc>
          <w:tcPr>
            <w:tcW w:w="3045" w:type="dxa"/>
            <w:shd w:val="clear" w:color="auto" w:fill="auto"/>
            <w:tcMar>
              <w:top w:w="100" w:type="dxa"/>
              <w:left w:w="100" w:type="dxa"/>
              <w:bottom w:w="100" w:type="dxa"/>
              <w:right w:w="100" w:type="dxa"/>
            </w:tcMar>
          </w:tcPr>
          <w:p w14:paraId="50536046" w14:textId="22053CBB" w:rsidR="00DA0688" w:rsidRPr="0048642A" w:rsidRDefault="00DA0688" w:rsidP="00CB37B7">
            <w:pPr>
              <w:widowControl w:val="0"/>
              <w:spacing w:line="240" w:lineRule="auto"/>
              <w:rPr>
                <w:b/>
                <w:sz w:val="18"/>
                <w:szCs w:val="18"/>
              </w:rPr>
            </w:pPr>
            <w:r>
              <w:rPr>
                <w:b/>
                <w:sz w:val="18"/>
                <w:szCs w:val="18"/>
              </w:rPr>
              <w:t>Análisis Formal</w:t>
            </w:r>
          </w:p>
        </w:tc>
        <w:tc>
          <w:tcPr>
            <w:tcW w:w="6315" w:type="dxa"/>
            <w:shd w:val="clear" w:color="auto" w:fill="auto"/>
            <w:tcMar>
              <w:top w:w="100" w:type="dxa"/>
              <w:left w:w="100" w:type="dxa"/>
              <w:bottom w:w="100" w:type="dxa"/>
              <w:right w:w="100" w:type="dxa"/>
            </w:tcMar>
          </w:tcPr>
          <w:p w14:paraId="29A13339" w14:textId="38E0C57E" w:rsidR="00DA0688" w:rsidRPr="0048642A" w:rsidRDefault="00514BE1" w:rsidP="00514BE1">
            <w:pPr>
              <w:widowControl w:val="0"/>
              <w:spacing w:line="240" w:lineRule="auto"/>
              <w:rPr>
                <w:sz w:val="18"/>
                <w:szCs w:val="18"/>
              </w:rPr>
            </w:pPr>
            <w:r w:rsidRPr="00EF63CA">
              <w:rPr>
                <w:b/>
                <w:sz w:val="18"/>
                <w:szCs w:val="18"/>
              </w:rPr>
              <w:t>Fabiola Ocampo Botello</w:t>
            </w:r>
            <w:r>
              <w:rPr>
                <w:b/>
                <w:sz w:val="18"/>
                <w:szCs w:val="18"/>
              </w:rPr>
              <w:t xml:space="preserve"> </w:t>
            </w:r>
            <w:r>
              <w:rPr>
                <w:b/>
                <w:sz w:val="18"/>
                <w:szCs w:val="18"/>
              </w:rPr>
              <w:t>Principal</w:t>
            </w:r>
            <w:r>
              <w:rPr>
                <w:b/>
                <w:sz w:val="18"/>
                <w:szCs w:val="18"/>
              </w:rPr>
              <w:t xml:space="preserve">, </w:t>
            </w:r>
            <w:r>
              <w:rPr>
                <w:b/>
                <w:sz w:val="18"/>
                <w:szCs w:val="18"/>
              </w:rPr>
              <w:t>Roberto De Luna Caballero</w:t>
            </w:r>
            <w:r>
              <w:rPr>
                <w:b/>
                <w:sz w:val="18"/>
                <w:szCs w:val="18"/>
              </w:rPr>
              <w:t xml:space="preserve"> </w:t>
            </w:r>
            <w:r>
              <w:rPr>
                <w:b/>
                <w:sz w:val="18"/>
                <w:szCs w:val="18"/>
              </w:rPr>
              <w:t>Apoyo</w:t>
            </w:r>
          </w:p>
        </w:tc>
      </w:tr>
      <w:tr w:rsidR="00DA0688" w:rsidRPr="0048642A" w14:paraId="1341F2D6" w14:textId="77777777" w:rsidTr="00CB37B7">
        <w:tc>
          <w:tcPr>
            <w:tcW w:w="3045" w:type="dxa"/>
            <w:shd w:val="clear" w:color="auto" w:fill="auto"/>
            <w:tcMar>
              <w:top w:w="100" w:type="dxa"/>
              <w:left w:w="100" w:type="dxa"/>
              <w:bottom w:w="100" w:type="dxa"/>
              <w:right w:w="100" w:type="dxa"/>
            </w:tcMar>
          </w:tcPr>
          <w:p w14:paraId="5DD78CF4" w14:textId="77777777" w:rsidR="00DA0688" w:rsidRDefault="00DA0688" w:rsidP="00CB37B7">
            <w:pPr>
              <w:widowControl w:val="0"/>
              <w:spacing w:line="240" w:lineRule="auto"/>
              <w:rPr>
                <w:b/>
                <w:sz w:val="18"/>
                <w:szCs w:val="18"/>
              </w:rPr>
            </w:pPr>
            <w:r>
              <w:rPr>
                <w:b/>
                <w:sz w:val="18"/>
                <w:szCs w:val="18"/>
              </w:rPr>
              <w:t>Investigac</w:t>
            </w:r>
            <w:r w:rsidRPr="0048642A">
              <w:rPr>
                <w:b/>
                <w:sz w:val="18"/>
                <w:szCs w:val="18"/>
              </w:rPr>
              <w:t>ión</w:t>
            </w:r>
          </w:p>
          <w:p w14:paraId="32E98297" w14:textId="1A3B08EF" w:rsidR="00DA0688" w:rsidRPr="0048642A" w:rsidRDefault="00DA0688" w:rsidP="00CB37B7">
            <w:pPr>
              <w:widowControl w:val="0"/>
              <w:spacing w:line="240" w:lineRule="auto"/>
              <w:rPr>
                <w:b/>
                <w:sz w:val="18"/>
                <w:szCs w:val="18"/>
              </w:rPr>
            </w:pPr>
          </w:p>
        </w:tc>
        <w:tc>
          <w:tcPr>
            <w:tcW w:w="6315" w:type="dxa"/>
            <w:shd w:val="clear" w:color="auto" w:fill="auto"/>
            <w:tcMar>
              <w:top w:w="100" w:type="dxa"/>
              <w:left w:w="100" w:type="dxa"/>
              <w:bottom w:w="100" w:type="dxa"/>
              <w:right w:w="100" w:type="dxa"/>
            </w:tcMar>
          </w:tcPr>
          <w:p w14:paraId="43439899" w14:textId="153423B4" w:rsidR="00DA0688" w:rsidRPr="0048642A" w:rsidRDefault="00514BE1" w:rsidP="00514BE1">
            <w:pPr>
              <w:widowControl w:val="0"/>
              <w:spacing w:line="240" w:lineRule="auto"/>
              <w:rPr>
                <w:sz w:val="18"/>
                <w:szCs w:val="18"/>
              </w:rPr>
            </w:pPr>
            <w:r w:rsidRPr="00EF63CA">
              <w:rPr>
                <w:b/>
                <w:sz w:val="18"/>
                <w:szCs w:val="18"/>
              </w:rPr>
              <w:t>Fabiola Ocampo Botello</w:t>
            </w:r>
            <w:r>
              <w:rPr>
                <w:b/>
                <w:sz w:val="18"/>
                <w:szCs w:val="18"/>
              </w:rPr>
              <w:t xml:space="preserve"> </w:t>
            </w:r>
            <w:r>
              <w:rPr>
                <w:b/>
                <w:sz w:val="18"/>
                <w:szCs w:val="18"/>
              </w:rPr>
              <w:t>Principal</w:t>
            </w:r>
            <w:r>
              <w:rPr>
                <w:b/>
                <w:sz w:val="18"/>
                <w:szCs w:val="18"/>
              </w:rPr>
              <w:t xml:space="preserve">, </w:t>
            </w:r>
            <w:r w:rsidRPr="00EF63CA">
              <w:rPr>
                <w:b/>
                <w:sz w:val="18"/>
                <w:szCs w:val="18"/>
              </w:rPr>
              <w:t xml:space="preserve">Monserrat Gabriela Pérez Vera </w:t>
            </w:r>
            <w:r>
              <w:rPr>
                <w:b/>
                <w:sz w:val="18"/>
                <w:szCs w:val="18"/>
              </w:rPr>
              <w:t>Igual</w:t>
            </w:r>
            <w:r>
              <w:rPr>
                <w:b/>
                <w:sz w:val="18"/>
                <w:szCs w:val="18"/>
              </w:rPr>
              <w:t xml:space="preserve">, </w:t>
            </w:r>
            <w:r w:rsidRPr="00EF63CA">
              <w:rPr>
                <w:b/>
                <w:sz w:val="18"/>
                <w:szCs w:val="18"/>
              </w:rPr>
              <w:t>Hermelinda Patricia Leyva López</w:t>
            </w:r>
            <w:r>
              <w:rPr>
                <w:b/>
                <w:sz w:val="18"/>
                <w:szCs w:val="18"/>
              </w:rPr>
              <w:t xml:space="preserve"> </w:t>
            </w:r>
            <w:r>
              <w:rPr>
                <w:b/>
                <w:sz w:val="18"/>
                <w:szCs w:val="18"/>
              </w:rPr>
              <w:t>Apoya</w:t>
            </w:r>
            <w:r>
              <w:rPr>
                <w:b/>
                <w:sz w:val="18"/>
                <w:szCs w:val="18"/>
              </w:rPr>
              <w:t xml:space="preserve">, </w:t>
            </w:r>
            <w:r>
              <w:rPr>
                <w:b/>
                <w:sz w:val="18"/>
                <w:szCs w:val="18"/>
              </w:rPr>
              <w:t>Roberto De Luna Caballero</w:t>
            </w:r>
            <w:r>
              <w:rPr>
                <w:b/>
                <w:sz w:val="18"/>
                <w:szCs w:val="18"/>
              </w:rPr>
              <w:t xml:space="preserve"> </w:t>
            </w:r>
            <w:r>
              <w:rPr>
                <w:b/>
                <w:sz w:val="18"/>
                <w:szCs w:val="18"/>
              </w:rPr>
              <w:t>Apoya</w:t>
            </w:r>
          </w:p>
        </w:tc>
      </w:tr>
      <w:tr w:rsidR="00DA0688" w:rsidRPr="0048642A" w14:paraId="5365FC8A" w14:textId="77777777" w:rsidTr="00CB37B7">
        <w:tc>
          <w:tcPr>
            <w:tcW w:w="3045" w:type="dxa"/>
            <w:shd w:val="clear" w:color="auto" w:fill="auto"/>
            <w:tcMar>
              <w:top w:w="100" w:type="dxa"/>
              <w:left w:w="100" w:type="dxa"/>
              <w:bottom w:w="100" w:type="dxa"/>
              <w:right w:w="100" w:type="dxa"/>
            </w:tcMar>
          </w:tcPr>
          <w:p w14:paraId="640DB9A2" w14:textId="77777777" w:rsidR="00DA0688" w:rsidRDefault="00DA0688" w:rsidP="00CB37B7">
            <w:pPr>
              <w:widowControl w:val="0"/>
              <w:spacing w:line="240" w:lineRule="auto"/>
              <w:rPr>
                <w:b/>
                <w:sz w:val="18"/>
                <w:szCs w:val="18"/>
              </w:rPr>
            </w:pPr>
            <w:r>
              <w:rPr>
                <w:b/>
                <w:sz w:val="18"/>
                <w:szCs w:val="18"/>
              </w:rPr>
              <w:t>Recursos</w:t>
            </w:r>
          </w:p>
          <w:p w14:paraId="0BE2FA30" w14:textId="12B0425E" w:rsidR="00DA0688" w:rsidRPr="0048642A" w:rsidRDefault="00DA0688" w:rsidP="00CB37B7">
            <w:pPr>
              <w:widowControl w:val="0"/>
              <w:spacing w:line="240" w:lineRule="auto"/>
              <w:rPr>
                <w:b/>
                <w:sz w:val="18"/>
                <w:szCs w:val="18"/>
              </w:rPr>
            </w:pPr>
            <w:r>
              <w:rPr>
                <w:b/>
                <w:sz w:val="18"/>
                <w:szCs w:val="18"/>
              </w:rPr>
              <w:t xml:space="preserve"> </w:t>
            </w:r>
          </w:p>
        </w:tc>
        <w:tc>
          <w:tcPr>
            <w:tcW w:w="6315" w:type="dxa"/>
            <w:shd w:val="clear" w:color="auto" w:fill="auto"/>
            <w:tcMar>
              <w:top w:w="100" w:type="dxa"/>
              <w:left w:w="100" w:type="dxa"/>
              <w:bottom w:w="100" w:type="dxa"/>
              <w:right w:w="100" w:type="dxa"/>
            </w:tcMar>
          </w:tcPr>
          <w:p w14:paraId="1DA4B950" w14:textId="18D7E02D" w:rsidR="00DA0688" w:rsidRPr="0048642A" w:rsidRDefault="00DA0688" w:rsidP="00DA0688">
            <w:pPr>
              <w:widowControl w:val="0"/>
              <w:spacing w:line="240" w:lineRule="auto"/>
              <w:rPr>
                <w:sz w:val="18"/>
                <w:szCs w:val="18"/>
              </w:rPr>
            </w:pPr>
            <w:r>
              <w:rPr>
                <w:b/>
                <w:sz w:val="18"/>
                <w:szCs w:val="18"/>
              </w:rPr>
              <w:t>Fabiola Ocampo Botello</w:t>
            </w:r>
            <w:r>
              <w:rPr>
                <w:b/>
                <w:sz w:val="18"/>
                <w:szCs w:val="18"/>
              </w:rPr>
              <w:t xml:space="preserve"> </w:t>
            </w:r>
            <w:r>
              <w:rPr>
                <w:b/>
                <w:sz w:val="18"/>
                <w:szCs w:val="18"/>
              </w:rPr>
              <w:t>Principal</w:t>
            </w:r>
            <w:r>
              <w:rPr>
                <w:b/>
                <w:sz w:val="18"/>
                <w:szCs w:val="18"/>
              </w:rPr>
              <w:t xml:space="preserve">, </w:t>
            </w:r>
            <w:r w:rsidRPr="00EF63CA">
              <w:rPr>
                <w:b/>
                <w:sz w:val="18"/>
                <w:szCs w:val="18"/>
              </w:rPr>
              <w:t xml:space="preserve">Monserrat Gabriela Pérez Vera </w:t>
            </w:r>
            <w:r>
              <w:rPr>
                <w:b/>
                <w:sz w:val="18"/>
                <w:szCs w:val="18"/>
              </w:rPr>
              <w:t>Igual</w:t>
            </w:r>
            <w:r>
              <w:rPr>
                <w:b/>
                <w:sz w:val="18"/>
                <w:szCs w:val="18"/>
              </w:rPr>
              <w:t xml:space="preserve">, </w:t>
            </w:r>
            <w:r>
              <w:rPr>
                <w:b/>
                <w:sz w:val="18"/>
                <w:szCs w:val="18"/>
              </w:rPr>
              <w:t>Roberto De Luna Caballero</w:t>
            </w:r>
            <w:r>
              <w:rPr>
                <w:b/>
                <w:sz w:val="18"/>
                <w:szCs w:val="18"/>
              </w:rPr>
              <w:t xml:space="preserve"> </w:t>
            </w:r>
            <w:r>
              <w:rPr>
                <w:b/>
                <w:sz w:val="18"/>
                <w:szCs w:val="18"/>
              </w:rPr>
              <w:t>Apoyo</w:t>
            </w:r>
          </w:p>
        </w:tc>
      </w:tr>
      <w:tr w:rsidR="00DA0688" w:rsidRPr="0048642A" w14:paraId="26306EE2" w14:textId="77777777" w:rsidTr="00CB37B7">
        <w:tc>
          <w:tcPr>
            <w:tcW w:w="3045" w:type="dxa"/>
            <w:shd w:val="clear" w:color="auto" w:fill="auto"/>
            <w:tcMar>
              <w:top w:w="100" w:type="dxa"/>
              <w:left w:w="100" w:type="dxa"/>
              <w:bottom w:w="100" w:type="dxa"/>
              <w:right w:w="100" w:type="dxa"/>
            </w:tcMar>
          </w:tcPr>
          <w:p w14:paraId="05EDF71F" w14:textId="203F7681" w:rsidR="00DA0688" w:rsidRPr="0048642A" w:rsidRDefault="00DA0688" w:rsidP="00CB37B7">
            <w:pPr>
              <w:widowControl w:val="0"/>
              <w:spacing w:line="240" w:lineRule="auto"/>
              <w:rPr>
                <w:b/>
                <w:sz w:val="18"/>
                <w:szCs w:val="18"/>
              </w:rPr>
            </w:pPr>
            <w:r w:rsidRPr="008B6945">
              <w:rPr>
                <w:b/>
                <w:sz w:val="18"/>
                <w:szCs w:val="18"/>
              </w:rPr>
              <w:t>Curación de datos</w:t>
            </w:r>
          </w:p>
        </w:tc>
        <w:tc>
          <w:tcPr>
            <w:tcW w:w="6315" w:type="dxa"/>
            <w:shd w:val="clear" w:color="auto" w:fill="auto"/>
            <w:tcMar>
              <w:top w:w="100" w:type="dxa"/>
              <w:left w:w="100" w:type="dxa"/>
              <w:bottom w:w="100" w:type="dxa"/>
              <w:right w:w="100" w:type="dxa"/>
            </w:tcMar>
          </w:tcPr>
          <w:p w14:paraId="152E243A" w14:textId="5AA63D7F" w:rsidR="00DA0688" w:rsidRPr="00514BE1" w:rsidRDefault="00514BE1" w:rsidP="00514BE1">
            <w:pPr>
              <w:widowControl w:val="0"/>
              <w:spacing w:line="240" w:lineRule="auto"/>
              <w:rPr>
                <w:b/>
                <w:sz w:val="18"/>
                <w:szCs w:val="18"/>
              </w:rPr>
            </w:pPr>
            <w:r w:rsidRPr="00EF63CA">
              <w:rPr>
                <w:b/>
                <w:sz w:val="18"/>
                <w:szCs w:val="18"/>
              </w:rPr>
              <w:t>Monserrat Gabriela Pérez Vera</w:t>
            </w:r>
            <w:r>
              <w:rPr>
                <w:b/>
                <w:sz w:val="18"/>
                <w:szCs w:val="18"/>
              </w:rPr>
              <w:t xml:space="preserve"> </w:t>
            </w:r>
            <w:r>
              <w:rPr>
                <w:b/>
                <w:sz w:val="18"/>
                <w:szCs w:val="18"/>
              </w:rPr>
              <w:t>Principal</w:t>
            </w:r>
            <w:r>
              <w:rPr>
                <w:b/>
                <w:sz w:val="18"/>
                <w:szCs w:val="18"/>
              </w:rPr>
              <w:t xml:space="preserve">, </w:t>
            </w:r>
            <w:r w:rsidRPr="00EF63CA">
              <w:rPr>
                <w:b/>
                <w:sz w:val="18"/>
                <w:szCs w:val="18"/>
              </w:rPr>
              <w:t>Fabiola Ocampo Botello</w:t>
            </w:r>
            <w:r>
              <w:rPr>
                <w:b/>
                <w:sz w:val="18"/>
                <w:szCs w:val="18"/>
              </w:rPr>
              <w:t xml:space="preserve"> </w:t>
            </w:r>
            <w:proofErr w:type="gramStart"/>
            <w:r>
              <w:rPr>
                <w:b/>
                <w:sz w:val="18"/>
                <w:szCs w:val="18"/>
              </w:rPr>
              <w:t xml:space="preserve">Igual </w:t>
            </w:r>
            <w:r>
              <w:rPr>
                <w:b/>
                <w:sz w:val="18"/>
                <w:szCs w:val="18"/>
              </w:rPr>
              <w:t xml:space="preserve"> </w:t>
            </w:r>
            <w:r>
              <w:rPr>
                <w:b/>
                <w:sz w:val="18"/>
                <w:szCs w:val="18"/>
              </w:rPr>
              <w:t>Roberto</w:t>
            </w:r>
            <w:proofErr w:type="gramEnd"/>
            <w:r>
              <w:rPr>
                <w:b/>
                <w:sz w:val="18"/>
                <w:szCs w:val="18"/>
              </w:rPr>
              <w:t xml:space="preserve"> De Luna Caballero</w:t>
            </w:r>
            <w:r>
              <w:rPr>
                <w:b/>
                <w:sz w:val="18"/>
                <w:szCs w:val="18"/>
              </w:rPr>
              <w:t xml:space="preserve"> </w:t>
            </w:r>
            <w:r>
              <w:rPr>
                <w:b/>
                <w:sz w:val="18"/>
                <w:szCs w:val="18"/>
              </w:rPr>
              <w:t>Apoyo</w:t>
            </w:r>
          </w:p>
        </w:tc>
      </w:tr>
      <w:tr w:rsidR="00DA0688" w:rsidRPr="0048642A" w14:paraId="2BFDEC91" w14:textId="77777777" w:rsidTr="00CB37B7">
        <w:tc>
          <w:tcPr>
            <w:tcW w:w="3045" w:type="dxa"/>
            <w:shd w:val="clear" w:color="auto" w:fill="auto"/>
            <w:tcMar>
              <w:top w:w="100" w:type="dxa"/>
              <w:left w:w="100" w:type="dxa"/>
              <w:bottom w:w="100" w:type="dxa"/>
              <w:right w:w="100" w:type="dxa"/>
            </w:tcMar>
          </w:tcPr>
          <w:p w14:paraId="2B1A9537" w14:textId="77777777" w:rsidR="00DA0688" w:rsidRDefault="00DA0688" w:rsidP="00CB37B7">
            <w:pPr>
              <w:widowControl w:val="0"/>
              <w:spacing w:line="240" w:lineRule="auto"/>
              <w:rPr>
                <w:b/>
                <w:sz w:val="18"/>
                <w:szCs w:val="18"/>
              </w:rPr>
            </w:pPr>
            <w:r w:rsidRPr="008B6945">
              <w:rPr>
                <w:b/>
                <w:sz w:val="18"/>
                <w:szCs w:val="18"/>
              </w:rPr>
              <w:t>Escritura - Preparación del borrador original</w:t>
            </w:r>
          </w:p>
          <w:p w14:paraId="4FEA97E9" w14:textId="59031A77" w:rsidR="00DA0688" w:rsidRPr="0048642A" w:rsidRDefault="00DA0688" w:rsidP="00CB37B7">
            <w:pPr>
              <w:widowControl w:val="0"/>
              <w:spacing w:line="240" w:lineRule="auto"/>
              <w:rPr>
                <w:b/>
                <w:sz w:val="18"/>
                <w:szCs w:val="18"/>
              </w:rPr>
            </w:pPr>
            <w:r>
              <w:rPr>
                <w:b/>
                <w:sz w:val="18"/>
                <w:szCs w:val="18"/>
              </w:rPr>
              <w:t xml:space="preserve"> </w:t>
            </w:r>
          </w:p>
        </w:tc>
        <w:tc>
          <w:tcPr>
            <w:tcW w:w="6315" w:type="dxa"/>
            <w:shd w:val="clear" w:color="auto" w:fill="auto"/>
            <w:tcMar>
              <w:top w:w="100" w:type="dxa"/>
              <w:left w:w="100" w:type="dxa"/>
              <w:bottom w:w="100" w:type="dxa"/>
              <w:right w:w="100" w:type="dxa"/>
            </w:tcMar>
          </w:tcPr>
          <w:p w14:paraId="542288E6" w14:textId="10B5A5BC" w:rsidR="00236223" w:rsidRPr="00EF63CA" w:rsidRDefault="00236223" w:rsidP="00236223">
            <w:pPr>
              <w:widowControl w:val="0"/>
              <w:spacing w:line="240" w:lineRule="auto"/>
              <w:rPr>
                <w:b/>
                <w:sz w:val="18"/>
                <w:szCs w:val="18"/>
              </w:rPr>
            </w:pPr>
            <w:r w:rsidRPr="00EF63CA">
              <w:rPr>
                <w:b/>
                <w:sz w:val="18"/>
                <w:szCs w:val="18"/>
              </w:rPr>
              <w:t>Hermelinda Patricia Leyva López</w:t>
            </w:r>
            <w:r>
              <w:rPr>
                <w:b/>
                <w:sz w:val="18"/>
                <w:szCs w:val="18"/>
              </w:rPr>
              <w:t xml:space="preserve"> </w:t>
            </w:r>
            <w:r>
              <w:rPr>
                <w:b/>
                <w:sz w:val="18"/>
                <w:szCs w:val="18"/>
              </w:rPr>
              <w:t>Principal</w:t>
            </w:r>
            <w:r>
              <w:rPr>
                <w:b/>
                <w:sz w:val="18"/>
                <w:szCs w:val="18"/>
              </w:rPr>
              <w:t xml:space="preserve">, </w:t>
            </w:r>
            <w:r w:rsidRPr="00EF63CA">
              <w:rPr>
                <w:b/>
                <w:sz w:val="18"/>
                <w:szCs w:val="18"/>
              </w:rPr>
              <w:t xml:space="preserve">Monserrat Gabriela Pérez Vera </w:t>
            </w:r>
            <w:r>
              <w:rPr>
                <w:b/>
                <w:sz w:val="18"/>
                <w:szCs w:val="18"/>
              </w:rPr>
              <w:t>Igual</w:t>
            </w:r>
            <w:r>
              <w:rPr>
                <w:b/>
                <w:sz w:val="18"/>
                <w:szCs w:val="18"/>
              </w:rPr>
              <w:t xml:space="preserve">, </w:t>
            </w:r>
          </w:p>
          <w:p w14:paraId="75D29DD5" w14:textId="67E7B887" w:rsidR="00DA0688" w:rsidRPr="0048642A" w:rsidRDefault="00236223" w:rsidP="00236223">
            <w:pPr>
              <w:widowControl w:val="0"/>
              <w:spacing w:line="240" w:lineRule="auto"/>
              <w:rPr>
                <w:sz w:val="18"/>
                <w:szCs w:val="18"/>
              </w:rPr>
            </w:pPr>
            <w:r w:rsidRPr="00EF63CA">
              <w:rPr>
                <w:b/>
                <w:sz w:val="18"/>
                <w:szCs w:val="18"/>
              </w:rPr>
              <w:t>Fabiola Ocampo Botello</w:t>
            </w:r>
            <w:r>
              <w:rPr>
                <w:b/>
                <w:sz w:val="18"/>
                <w:szCs w:val="18"/>
              </w:rPr>
              <w:t xml:space="preserve"> </w:t>
            </w:r>
            <w:proofErr w:type="gramStart"/>
            <w:r>
              <w:rPr>
                <w:b/>
                <w:sz w:val="18"/>
                <w:szCs w:val="18"/>
              </w:rPr>
              <w:t xml:space="preserve">Apoyo </w:t>
            </w:r>
            <w:r>
              <w:rPr>
                <w:b/>
                <w:sz w:val="18"/>
                <w:szCs w:val="18"/>
              </w:rPr>
              <w:t>,</w:t>
            </w:r>
            <w:proofErr w:type="gramEnd"/>
            <w:r>
              <w:rPr>
                <w:b/>
                <w:sz w:val="18"/>
                <w:szCs w:val="18"/>
              </w:rPr>
              <w:t xml:space="preserve"> </w:t>
            </w:r>
            <w:r>
              <w:rPr>
                <w:b/>
                <w:sz w:val="18"/>
                <w:szCs w:val="18"/>
              </w:rPr>
              <w:t>Roberto De Luna Caballero</w:t>
            </w:r>
            <w:r>
              <w:rPr>
                <w:b/>
                <w:sz w:val="18"/>
                <w:szCs w:val="18"/>
              </w:rPr>
              <w:t xml:space="preserve"> </w:t>
            </w:r>
            <w:r>
              <w:rPr>
                <w:b/>
                <w:sz w:val="18"/>
                <w:szCs w:val="18"/>
              </w:rPr>
              <w:t>Apoyo</w:t>
            </w:r>
          </w:p>
        </w:tc>
      </w:tr>
      <w:tr w:rsidR="00DA0688" w:rsidRPr="0048642A" w14:paraId="720B2EEF" w14:textId="77777777" w:rsidTr="00CB37B7">
        <w:tc>
          <w:tcPr>
            <w:tcW w:w="3045" w:type="dxa"/>
            <w:shd w:val="clear" w:color="auto" w:fill="auto"/>
            <w:tcMar>
              <w:top w:w="100" w:type="dxa"/>
              <w:left w:w="100" w:type="dxa"/>
              <w:bottom w:w="100" w:type="dxa"/>
              <w:right w:w="100" w:type="dxa"/>
            </w:tcMar>
          </w:tcPr>
          <w:p w14:paraId="476937A3" w14:textId="77777777" w:rsidR="00DA0688" w:rsidRPr="00EF63CA" w:rsidRDefault="00DA0688" w:rsidP="00CB37B7">
            <w:pPr>
              <w:widowControl w:val="0"/>
              <w:spacing w:line="240" w:lineRule="auto"/>
              <w:rPr>
                <w:b/>
                <w:sz w:val="18"/>
                <w:szCs w:val="18"/>
              </w:rPr>
            </w:pPr>
            <w:r w:rsidRPr="008B6945">
              <w:rPr>
                <w:b/>
                <w:sz w:val="18"/>
                <w:szCs w:val="18"/>
              </w:rPr>
              <w:t>Escritura - Revisión y edición</w:t>
            </w:r>
          </w:p>
          <w:p w14:paraId="149FC290" w14:textId="0F15974B" w:rsidR="00DA0688" w:rsidRPr="0048642A" w:rsidRDefault="00DA0688" w:rsidP="00CB37B7">
            <w:pPr>
              <w:widowControl w:val="0"/>
              <w:spacing w:line="240" w:lineRule="auto"/>
              <w:rPr>
                <w:b/>
                <w:sz w:val="18"/>
                <w:szCs w:val="18"/>
              </w:rPr>
            </w:pPr>
            <w:r>
              <w:rPr>
                <w:b/>
                <w:sz w:val="18"/>
                <w:szCs w:val="18"/>
              </w:rPr>
              <w:t xml:space="preserve"> </w:t>
            </w:r>
          </w:p>
        </w:tc>
        <w:tc>
          <w:tcPr>
            <w:tcW w:w="6315" w:type="dxa"/>
            <w:shd w:val="clear" w:color="auto" w:fill="auto"/>
            <w:tcMar>
              <w:top w:w="100" w:type="dxa"/>
              <w:left w:w="100" w:type="dxa"/>
              <w:bottom w:w="100" w:type="dxa"/>
              <w:right w:w="100" w:type="dxa"/>
            </w:tcMar>
          </w:tcPr>
          <w:p w14:paraId="4FF7D74B" w14:textId="34CD1833" w:rsidR="00DA0688" w:rsidRPr="0048642A" w:rsidRDefault="00236223" w:rsidP="00236223">
            <w:pPr>
              <w:widowControl w:val="0"/>
              <w:spacing w:line="240" w:lineRule="auto"/>
              <w:rPr>
                <w:sz w:val="18"/>
                <w:szCs w:val="18"/>
              </w:rPr>
            </w:pPr>
            <w:r>
              <w:rPr>
                <w:b/>
                <w:sz w:val="18"/>
                <w:szCs w:val="18"/>
              </w:rPr>
              <w:t>Monserrat Gabriela Pérez Vera</w:t>
            </w:r>
            <w:r>
              <w:rPr>
                <w:b/>
                <w:sz w:val="18"/>
                <w:szCs w:val="18"/>
              </w:rPr>
              <w:t xml:space="preserve"> </w:t>
            </w:r>
            <w:r>
              <w:rPr>
                <w:b/>
                <w:sz w:val="18"/>
                <w:szCs w:val="18"/>
              </w:rPr>
              <w:t>Principal</w:t>
            </w:r>
            <w:r>
              <w:rPr>
                <w:b/>
                <w:sz w:val="18"/>
                <w:szCs w:val="18"/>
              </w:rPr>
              <w:t xml:space="preserve">, </w:t>
            </w:r>
            <w:r w:rsidRPr="00EF63CA">
              <w:rPr>
                <w:b/>
                <w:sz w:val="18"/>
                <w:szCs w:val="18"/>
              </w:rPr>
              <w:t>Fabiola Ocampo Botello</w:t>
            </w:r>
            <w:r>
              <w:rPr>
                <w:b/>
                <w:sz w:val="18"/>
                <w:szCs w:val="18"/>
              </w:rPr>
              <w:t xml:space="preserve"> </w:t>
            </w:r>
            <w:r>
              <w:rPr>
                <w:b/>
                <w:sz w:val="18"/>
                <w:szCs w:val="18"/>
              </w:rPr>
              <w:t>Igual</w:t>
            </w:r>
            <w:r>
              <w:rPr>
                <w:b/>
                <w:sz w:val="18"/>
                <w:szCs w:val="18"/>
              </w:rPr>
              <w:t xml:space="preserve">, </w:t>
            </w:r>
            <w:r w:rsidRPr="00EF63CA">
              <w:rPr>
                <w:b/>
                <w:sz w:val="18"/>
                <w:szCs w:val="18"/>
              </w:rPr>
              <w:t>Hermelinda Patricia Leyva López</w:t>
            </w:r>
            <w:r>
              <w:rPr>
                <w:b/>
                <w:sz w:val="18"/>
                <w:szCs w:val="18"/>
              </w:rPr>
              <w:t xml:space="preserve"> </w:t>
            </w:r>
            <w:r>
              <w:rPr>
                <w:b/>
                <w:sz w:val="18"/>
                <w:szCs w:val="18"/>
              </w:rPr>
              <w:t>Igual</w:t>
            </w:r>
            <w:r>
              <w:rPr>
                <w:b/>
                <w:sz w:val="18"/>
                <w:szCs w:val="18"/>
              </w:rPr>
              <w:t xml:space="preserve">, </w:t>
            </w:r>
            <w:r>
              <w:rPr>
                <w:b/>
                <w:sz w:val="18"/>
                <w:szCs w:val="18"/>
              </w:rPr>
              <w:t>Roberto De Luna Caballero</w:t>
            </w:r>
            <w:r>
              <w:rPr>
                <w:b/>
                <w:sz w:val="18"/>
                <w:szCs w:val="18"/>
              </w:rPr>
              <w:t xml:space="preserve"> </w:t>
            </w:r>
            <w:r>
              <w:rPr>
                <w:b/>
                <w:sz w:val="18"/>
                <w:szCs w:val="18"/>
              </w:rPr>
              <w:t>Apoyo</w:t>
            </w:r>
          </w:p>
        </w:tc>
      </w:tr>
      <w:tr w:rsidR="00DA0688" w:rsidRPr="0048642A" w14:paraId="77A17B34" w14:textId="77777777" w:rsidTr="00CB37B7">
        <w:tc>
          <w:tcPr>
            <w:tcW w:w="3045" w:type="dxa"/>
            <w:shd w:val="clear" w:color="auto" w:fill="auto"/>
            <w:tcMar>
              <w:top w:w="100" w:type="dxa"/>
              <w:left w:w="100" w:type="dxa"/>
              <w:bottom w:w="100" w:type="dxa"/>
              <w:right w:w="100" w:type="dxa"/>
            </w:tcMar>
          </w:tcPr>
          <w:p w14:paraId="3EB54D73" w14:textId="2AE5AAE7" w:rsidR="00DA0688" w:rsidRPr="0048642A" w:rsidRDefault="00DA0688" w:rsidP="00CB37B7">
            <w:pPr>
              <w:widowControl w:val="0"/>
              <w:spacing w:line="240" w:lineRule="auto"/>
              <w:rPr>
                <w:b/>
                <w:sz w:val="18"/>
                <w:szCs w:val="18"/>
              </w:rPr>
            </w:pPr>
            <w:r w:rsidRPr="008B6945">
              <w:rPr>
                <w:b/>
                <w:sz w:val="18"/>
                <w:szCs w:val="18"/>
              </w:rPr>
              <w:t>Visualización</w:t>
            </w:r>
            <w:r>
              <w:rPr>
                <w:b/>
                <w:sz w:val="18"/>
                <w:szCs w:val="18"/>
              </w:rPr>
              <w:t xml:space="preserve"> </w:t>
            </w:r>
          </w:p>
        </w:tc>
        <w:tc>
          <w:tcPr>
            <w:tcW w:w="6315" w:type="dxa"/>
            <w:shd w:val="clear" w:color="auto" w:fill="auto"/>
            <w:tcMar>
              <w:top w:w="100" w:type="dxa"/>
              <w:left w:w="100" w:type="dxa"/>
              <w:bottom w:w="100" w:type="dxa"/>
              <w:right w:w="100" w:type="dxa"/>
            </w:tcMar>
          </w:tcPr>
          <w:p w14:paraId="4C691D9A" w14:textId="0C7BC0AF" w:rsidR="00DA0688" w:rsidRPr="00236223" w:rsidRDefault="00236223" w:rsidP="00236223">
            <w:pPr>
              <w:widowControl w:val="0"/>
              <w:spacing w:line="240" w:lineRule="auto"/>
              <w:rPr>
                <w:b/>
                <w:sz w:val="18"/>
                <w:szCs w:val="18"/>
              </w:rPr>
            </w:pPr>
            <w:r>
              <w:rPr>
                <w:b/>
                <w:sz w:val="18"/>
                <w:szCs w:val="18"/>
              </w:rPr>
              <w:t>Monserrat Gabriela Pérez Vera</w:t>
            </w:r>
            <w:r>
              <w:rPr>
                <w:b/>
                <w:sz w:val="18"/>
                <w:szCs w:val="18"/>
              </w:rPr>
              <w:t xml:space="preserve"> </w:t>
            </w:r>
            <w:r>
              <w:rPr>
                <w:b/>
                <w:sz w:val="18"/>
                <w:szCs w:val="18"/>
              </w:rPr>
              <w:t>Principal</w:t>
            </w:r>
            <w:r>
              <w:rPr>
                <w:b/>
                <w:sz w:val="18"/>
                <w:szCs w:val="18"/>
              </w:rPr>
              <w:t xml:space="preserve">, </w:t>
            </w:r>
            <w:r w:rsidRPr="00EF63CA">
              <w:rPr>
                <w:b/>
                <w:sz w:val="18"/>
                <w:szCs w:val="18"/>
              </w:rPr>
              <w:t>Hermelinda Patricia Leyva López</w:t>
            </w:r>
            <w:r>
              <w:rPr>
                <w:b/>
                <w:sz w:val="18"/>
                <w:szCs w:val="18"/>
              </w:rPr>
              <w:t xml:space="preserve"> </w:t>
            </w:r>
            <w:r>
              <w:rPr>
                <w:b/>
                <w:sz w:val="18"/>
                <w:szCs w:val="18"/>
              </w:rPr>
              <w:t>Igual</w:t>
            </w:r>
            <w:r>
              <w:rPr>
                <w:b/>
                <w:sz w:val="18"/>
                <w:szCs w:val="18"/>
              </w:rPr>
              <w:t xml:space="preserve">, </w:t>
            </w:r>
            <w:r w:rsidRPr="00EF63CA">
              <w:rPr>
                <w:b/>
                <w:sz w:val="18"/>
                <w:szCs w:val="18"/>
              </w:rPr>
              <w:t>Fabiola Ocampo Botello</w:t>
            </w:r>
            <w:r>
              <w:rPr>
                <w:b/>
                <w:sz w:val="18"/>
                <w:szCs w:val="18"/>
              </w:rPr>
              <w:t xml:space="preserve"> </w:t>
            </w:r>
            <w:r>
              <w:rPr>
                <w:b/>
                <w:sz w:val="18"/>
                <w:szCs w:val="18"/>
              </w:rPr>
              <w:t>Igual</w:t>
            </w:r>
            <w:r>
              <w:rPr>
                <w:b/>
                <w:sz w:val="18"/>
                <w:szCs w:val="18"/>
              </w:rPr>
              <w:t xml:space="preserve">, </w:t>
            </w:r>
            <w:r>
              <w:rPr>
                <w:b/>
                <w:sz w:val="18"/>
                <w:szCs w:val="18"/>
              </w:rPr>
              <w:t>Roberto De Luna Caballero</w:t>
            </w:r>
            <w:r>
              <w:rPr>
                <w:b/>
                <w:sz w:val="18"/>
                <w:szCs w:val="18"/>
              </w:rPr>
              <w:t xml:space="preserve"> </w:t>
            </w:r>
            <w:r>
              <w:rPr>
                <w:b/>
                <w:sz w:val="18"/>
                <w:szCs w:val="18"/>
              </w:rPr>
              <w:t>Apoyo</w:t>
            </w:r>
          </w:p>
        </w:tc>
      </w:tr>
      <w:tr w:rsidR="00DA0688" w:rsidRPr="0048642A" w14:paraId="298E44C5" w14:textId="77777777" w:rsidTr="00CB37B7">
        <w:tc>
          <w:tcPr>
            <w:tcW w:w="3045" w:type="dxa"/>
            <w:shd w:val="clear" w:color="auto" w:fill="auto"/>
            <w:tcMar>
              <w:top w:w="100" w:type="dxa"/>
              <w:left w:w="100" w:type="dxa"/>
              <w:bottom w:w="100" w:type="dxa"/>
              <w:right w:w="100" w:type="dxa"/>
            </w:tcMar>
          </w:tcPr>
          <w:p w14:paraId="6765F15C" w14:textId="4991A960" w:rsidR="00DA0688" w:rsidRPr="0048642A" w:rsidRDefault="00DA0688" w:rsidP="00CB37B7">
            <w:pPr>
              <w:widowControl w:val="0"/>
              <w:spacing w:line="240" w:lineRule="auto"/>
              <w:rPr>
                <w:b/>
                <w:sz w:val="18"/>
                <w:szCs w:val="18"/>
              </w:rPr>
            </w:pPr>
            <w:r w:rsidRPr="0048642A">
              <w:rPr>
                <w:b/>
                <w:sz w:val="18"/>
                <w:szCs w:val="18"/>
              </w:rPr>
              <w:t>Supervisión</w:t>
            </w:r>
          </w:p>
        </w:tc>
        <w:tc>
          <w:tcPr>
            <w:tcW w:w="6315" w:type="dxa"/>
            <w:shd w:val="clear" w:color="auto" w:fill="auto"/>
            <w:tcMar>
              <w:top w:w="100" w:type="dxa"/>
              <w:left w:w="100" w:type="dxa"/>
              <w:bottom w:w="100" w:type="dxa"/>
              <w:right w:w="100" w:type="dxa"/>
            </w:tcMar>
          </w:tcPr>
          <w:p w14:paraId="4CE93475" w14:textId="346EEF30" w:rsidR="00DA0688" w:rsidRPr="0048642A" w:rsidRDefault="00236223" w:rsidP="00236223">
            <w:pPr>
              <w:widowControl w:val="0"/>
              <w:spacing w:line="240" w:lineRule="auto"/>
              <w:rPr>
                <w:sz w:val="18"/>
                <w:szCs w:val="18"/>
              </w:rPr>
            </w:pPr>
            <w:r w:rsidRPr="00EF63CA">
              <w:rPr>
                <w:b/>
                <w:sz w:val="18"/>
                <w:szCs w:val="18"/>
              </w:rPr>
              <w:t xml:space="preserve">Monserrat Gabriela Pérez Vera </w:t>
            </w:r>
            <w:r>
              <w:rPr>
                <w:b/>
                <w:sz w:val="18"/>
                <w:szCs w:val="18"/>
              </w:rPr>
              <w:t>Principal</w:t>
            </w:r>
          </w:p>
        </w:tc>
      </w:tr>
      <w:tr w:rsidR="00DA0688" w:rsidRPr="0048642A" w14:paraId="09283771" w14:textId="77777777" w:rsidTr="00CB37B7">
        <w:tc>
          <w:tcPr>
            <w:tcW w:w="3045" w:type="dxa"/>
            <w:shd w:val="clear" w:color="auto" w:fill="auto"/>
            <w:tcMar>
              <w:top w:w="100" w:type="dxa"/>
              <w:left w:w="100" w:type="dxa"/>
              <w:bottom w:w="100" w:type="dxa"/>
              <w:right w:w="100" w:type="dxa"/>
            </w:tcMar>
          </w:tcPr>
          <w:p w14:paraId="222EC710" w14:textId="60E4F1E7" w:rsidR="00DA0688" w:rsidRPr="0048642A" w:rsidRDefault="00DA0688" w:rsidP="00CB37B7">
            <w:pPr>
              <w:widowControl w:val="0"/>
              <w:spacing w:line="240" w:lineRule="auto"/>
              <w:rPr>
                <w:b/>
                <w:sz w:val="18"/>
                <w:szCs w:val="18"/>
              </w:rPr>
            </w:pPr>
            <w:r w:rsidRPr="008B6945">
              <w:rPr>
                <w:b/>
                <w:sz w:val="18"/>
                <w:szCs w:val="18"/>
              </w:rPr>
              <w:t>Administración de Proyectos</w:t>
            </w:r>
          </w:p>
        </w:tc>
        <w:tc>
          <w:tcPr>
            <w:tcW w:w="6315" w:type="dxa"/>
            <w:shd w:val="clear" w:color="auto" w:fill="auto"/>
            <w:tcMar>
              <w:top w:w="100" w:type="dxa"/>
              <w:left w:w="100" w:type="dxa"/>
              <w:bottom w:w="100" w:type="dxa"/>
              <w:right w:w="100" w:type="dxa"/>
            </w:tcMar>
          </w:tcPr>
          <w:p w14:paraId="779779CA" w14:textId="52DDBB7B" w:rsidR="00DA0688" w:rsidRPr="0048642A" w:rsidRDefault="00236223" w:rsidP="00236223">
            <w:pPr>
              <w:widowControl w:val="0"/>
              <w:spacing w:line="240" w:lineRule="auto"/>
              <w:rPr>
                <w:sz w:val="18"/>
                <w:szCs w:val="18"/>
              </w:rPr>
            </w:pPr>
            <w:r w:rsidRPr="00EF63CA">
              <w:rPr>
                <w:b/>
                <w:sz w:val="18"/>
                <w:szCs w:val="18"/>
              </w:rPr>
              <w:t xml:space="preserve">Monserrat Gabriela Pérez Vera </w:t>
            </w:r>
            <w:r>
              <w:rPr>
                <w:b/>
                <w:sz w:val="18"/>
                <w:szCs w:val="18"/>
              </w:rPr>
              <w:t>Principal</w:t>
            </w:r>
          </w:p>
        </w:tc>
      </w:tr>
      <w:tr w:rsidR="00DA0688" w:rsidRPr="0048642A" w14:paraId="271ED1E8" w14:textId="77777777" w:rsidTr="00CB37B7">
        <w:tc>
          <w:tcPr>
            <w:tcW w:w="3045" w:type="dxa"/>
            <w:shd w:val="clear" w:color="auto" w:fill="auto"/>
            <w:tcMar>
              <w:top w:w="100" w:type="dxa"/>
              <w:left w:w="100" w:type="dxa"/>
              <w:bottom w:w="100" w:type="dxa"/>
              <w:right w:w="100" w:type="dxa"/>
            </w:tcMar>
          </w:tcPr>
          <w:p w14:paraId="66E3A3AB" w14:textId="77777777" w:rsidR="00DA0688" w:rsidRPr="0048642A" w:rsidRDefault="00DA0688" w:rsidP="00CB37B7">
            <w:pPr>
              <w:widowControl w:val="0"/>
              <w:spacing w:line="240" w:lineRule="auto"/>
              <w:rPr>
                <w:b/>
                <w:sz w:val="18"/>
                <w:szCs w:val="18"/>
              </w:rPr>
            </w:pPr>
            <w:r w:rsidRPr="008B6945">
              <w:rPr>
                <w:b/>
                <w:sz w:val="18"/>
                <w:szCs w:val="18"/>
              </w:rPr>
              <w:t>Adquisición de fondos</w:t>
            </w:r>
          </w:p>
        </w:tc>
        <w:tc>
          <w:tcPr>
            <w:tcW w:w="6315" w:type="dxa"/>
            <w:shd w:val="clear" w:color="auto" w:fill="auto"/>
            <w:tcMar>
              <w:top w:w="100" w:type="dxa"/>
              <w:left w:w="100" w:type="dxa"/>
              <w:bottom w:w="100" w:type="dxa"/>
              <w:right w:w="100" w:type="dxa"/>
            </w:tcMar>
          </w:tcPr>
          <w:p w14:paraId="460ACB1C" w14:textId="6DC931FF" w:rsidR="00DA0688" w:rsidRPr="0048642A" w:rsidRDefault="00236223" w:rsidP="00CB37B7">
            <w:pPr>
              <w:widowControl w:val="0"/>
              <w:spacing w:line="240" w:lineRule="auto"/>
              <w:rPr>
                <w:sz w:val="18"/>
                <w:szCs w:val="18"/>
              </w:rPr>
            </w:pPr>
            <w:r w:rsidRPr="00236223">
              <w:rPr>
                <w:b/>
                <w:sz w:val="18"/>
                <w:szCs w:val="18"/>
              </w:rPr>
              <w:t>NO APLICA</w:t>
            </w:r>
          </w:p>
        </w:tc>
      </w:tr>
    </w:tbl>
    <w:p w14:paraId="676739F8" w14:textId="77777777" w:rsidR="00DA0688" w:rsidRPr="009066F5" w:rsidRDefault="00DA0688" w:rsidP="005536B0">
      <w:pPr>
        <w:pStyle w:val="EstiloNormalWebAzuloscuro"/>
        <w:spacing w:line="360" w:lineRule="auto"/>
        <w:rPr>
          <w:rFonts w:ascii="Times New Roman" w:hAnsi="Times New Roman" w:cs="Times New Roman"/>
        </w:rPr>
      </w:pPr>
    </w:p>
    <w:p w14:paraId="0B112E07" w14:textId="77777777" w:rsidR="001D57F2" w:rsidRPr="009066F5" w:rsidRDefault="001D57F2" w:rsidP="005536B0">
      <w:pPr>
        <w:pStyle w:val="EstiloNormalWebAzuloscuro"/>
        <w:spacing w:line="360" w:lineRule="auto"/>
        <w:rPr>
          <w:rFonts w:ascii="Times New Roman" w:hAnsi="Times New Roman" w:cs="Times New Roman"/>
        </w:rPr>
      </w:pPr>
    </w:p>
    <w:sectPr w:rsidR="001D57F2" w:rsidRPr="009066F5" w:rsidSect="00B445AB">
      <w:headerReference w:type="default" r:id="rId20"/>
      <w:footerReference w:type="default" r:id="rId21"/>
      <w:pgSz w:w="12240" w:h="15840"/>
      <w:pgMar w:top="1702" w:right="1418" w:bottom="1418" w:left="1418"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0C9E2" w14:textId="77777777" w:rsidR="00F57FEA" w:rsidRDefault="00F57FEA" w:rsidP="000F7B32">
      <w:pPr>
        <w:spacing w:after="0" w:line="240" w:lineRule="auto"/>
      </w:pPr>
      <w:r>
        <w:separator/>
      </w:r>
    </w:p>
  </w:endnote>
  <w:endnote w:type="continuationSeparator" w:id="0">
    <w:p w14:paraId="7B95AA09" w14:textId="77777777" w:rsidR="00F57FEA" w:rsidRDefault="00F57FEA" w:rsidP="000F7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6824E" w14:textId="73E59318" w:rsidR="00B445AB" w:rsidRDefault="00B445AB" w:rsidP="00B445AB">
    <w:pPr>
      <w:pStyle w:val="Piedepgina"/>
      <w:jc w:val="center"/>
    </w:pPr>
    <w:r w:rsidRPr="00383035">
      <w:rPr>
        <w:b/>
      </w:rPr>
      <w:t xml:space="preserve">Vol. </w:t>
    </w:r>
    <w:r>
      <w:rPr>
        <w:b/>
      </w:rPr>
      <w:t>9</w:t>
    </w:r>
    <w:r w:rsidRPr="00383035">
      <w:rPr>
        <w:b/>
      </w:rPr>
      <w:t>, Núm. 1</w:t>
    </w:r>
    <w:r>
      <w:rPr>
        <w:b/>
      </w:rPr>
      <w:t>7</w:t>
    </w:r>
    <w:r w:rsidRPr="00383035">
      <w:rPr>
        <w:b/>
      </w:rPr>
      <w:t xml:space="preserve">                   Julio - Diciembre 201</w:t>
    </w:r>
    <w:r>
      <w:rPr>
        <w:b/>
      </w:rPr>
      <w:t>8</w:t>
    </w:r>
    <w:r w:rsidRPr="00383035">
      <w:rPr>
        <w:b/>
      </w:rPr>
      <w:t xml:space="preserve">                       DOI:</w:t>
    </w:r>
    <w:r w:rsidR="00F66A79">
      <w:rPr>
        <w:b/>
      </w:rPr>
      <w:t xml:space="preserve"> </w:t>
    </w:r>
    <w:hyperlink r:id="rId1" w:history="1">
      <w:r w:rsidR="00F66A79" w:rsidRPr="00F66A79">
        <w:rPr>
          <w:b/>
        </w:rPr>
        <w:t>10.23913/</w:t>
      </w:r>
      <w:proofErr w:type="gramStart"/>
      <w:r w:rsidR="00F66A79" w:rsidRPr="00F66A79">
        <w:rPr>
          <w:b/>
        </w:rPr>
        <w:t>ride.v</w:t>
      </w:r>
      <w:proofErr w:type="gramEnd"/>
      <w:r w:rsidR="00F66A79" w:rsidRPr="00F66A79">
        <w:rPr>
          <w:b/>
        </w:rPr>
        <w:t>9i17.373</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B9B282" w14:textId="77777777" w:rsidR="00F57FEA" w:rsidRDefault="00F57FEA" w:rsidP="000F7B32">
      <w:pPr>
        <w:spacing w:after="0" w:line="240" w:lineRule="auto"/>
      </w:pPr>
      <w:r>
        <w:separator/>
      </w:r>
    </w:p>
  </w:footnote>
  <w:footnote w:type="continuationSeparator" w:id="0">
    <w:p w14:paraId="572B4B57" w14:textId="77777777" w:rsidR="00F57FEA" w:rsidRDefault="00F57FEA" w:rsidP="000F7B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67DE9" w14:textId="42D1303B" w:rsidR="00B445AB" w:rsidRDefault="00B445AB" w:rsidP="00B445AB">
    <w:pPr>
      <w:pStyle w:val="Encabezado"/>
      <w:jc w:val="center"/>
    </w:pPr>
    <w:r w:rsidRPr="005A563C">
      <w:rPr>
        <w:noProof/>
      </w:rPr>
      <w:drawing>
        <wp:inline distT="0" distB="0" distL="0" distR="0" wp14:anchorId="6E3424F1" wp14:editId="617A25C3">
          <wp:extent cx="5400675" cy="63267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6326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numFmt w:val="bullet"/>
      <w:lvlText w:val=""/>
      <w:lvlJc w:val="left"/>
      <w:pPr>
        <w:tabs>
          <w:tab w:val="num" w:pos="0"/>
        </w:tabs>
        <w:ind w:left="720" w:hanging="360"/>
      </w:pPr>
      <w:rPr>
        <w:rFonts w:ascii="Symbol" w:hAnsi="Symbol" w:cs="Calibri"/>
      </w:rPr>
    </w:lvl>
  </w:abstractNum>
  <w:abstractNum w:abstractNumId="1" w15:restartNumberingAfterBreak="0">
    <w:nsid w:val="00000002"/>
    <w:multiLevelType w:val="singleLevel"/>
    <w:tmpl w:val="00000002"/>
    <w:name w:val="WW8Num2"/>
    <w:lvl w:ilvl="0">
      <w:start w:val="1"/>
      <w:numFmt w:val="lowerLetter"/>
      <w:lvlText w:val="%1)"/>
      <w:lvlJc w:val="left"/>
      <w:pPr>
        <w:tabs>
          <w:tab w:val="num" w:pos="0"/>
        </w:tabs>
        <w:ind w:left="360" w:hanging="360"/>
      </w:pPr>
    </w:lvl>
  </w:abstractNum>
  <w:abstractNum w:abstractNumId="2" w15:restartNumberingAfterBreak="0">
    <w:nsid w:val="00000003"/>
    <w:multiLevelType w:val="singleLevel"/>
    <w:tmpl w:val="00000003"/>
    <w:name w:val="WW8Num3"/>
    <w:lvl w:ilvl="0">
      <w:numFmt w:val="bullet"/>
      <w:lvlText w:val="-"/>
      <w:lvlJc w:val="left"/>
      <w:pPr>
        <w:tabs>
          <w:tab w:val="num" w:pos="0"/>
        </w:tabs>
        <w:ind w:left="720" w:hanging="360"/>
      </w:pPr>
      <w:rPr>
        <w:rFonts w:ascii="Calibri" w:hAnsi="Calibri" w:cs="Times New Roman"/>
      </w:rPr>
    </w:lvl>
  </w:abstractNum>
  <w:abstractNum w:abstractNumId="3" w15:restartNumberingAfterBreak="0">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27047CE5"/>
    <w:multiLevelType w:val="hybridMultilevel"/>
    <w:tmpl w:val="4E58D7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4897F25"/>
    <w:multiLevelType w:val="hybridMultilevel"/>
    <w:tmpl w:val="EABE18DA"/>
    <w:lvl w:ilvl="0" w:tplc="2C0A000F">
      <w:start w:val="1"/>
      <w:numFmt w:val="decimal"/>
      <w:lvlText w:val="%1."/>
      <w:lvlJc w:val="left"/>
      <w:pPr>
        <w:tabs>
          <w:tab w:val="num" w:pos="720"/>
        </w:tabs>
        <w:ind w:left="720" w:hanging="360"/>
      </w:pPr>
    </w:lvl>
    <w:lvl w:ilvl="1" w:tplc="2C0A0019">
      <w:start w:val="1"/>
      <w:numFmt w:val="decimal"/>
      <w:lvlText w:val="%2."/>
      <w:lvlJc w:val="left"/>
      <w:pPr>
        <w:tabs>
          <w:tab w:val="num" w:pos="1440"/>
        </w:tabs>
        <w:ind w:left="1440" w:hanging="360"/>
      </w:pPr>
    </w:lvl>
    <w:lvl w:ilvl="2" w:tplc="2C0A001B">
      <w:start w:val="1"/>
      <w:numFmt w:val="decimal"/>
      <w:lvlText w:val="%3."/>
      <w:lvlJc w:val="left"/>
      <w:pPr>
        <w:tabs>
          <w:tab w:val="num" w:pos="2160"/>
        </w:tabs>
        <w:ind w:left="2160" w:hanging="360"/>
      </w:pPr>
    </w:lvl>
    <w:lvl w:ilvl="3" w:tplc="2C0A000F">
      <w:start w:val="1"/>
      <w:numFmt w:val="decimal"/>
      <w:lvlText w:val="%4."/>
      <w:lvlJc w:val="left"/>
      <w:pPr>
        <w:tabs>
          <w:tab w:val="num" w:pos="2880"/>
        </w:tabs>
        <w:ind w:left="2880" w:hanging="360"/>
      </w:pPr>
    </w:lvl>
    <w:lvl w:ilvl="4" w:tplc="2C0A0019">
      <w:start w:val="1"/>
      <w:numFmt w:val="decimal"/>
      <w:lvlText w:val="%5."/>
      <w:lvlJc w:val="left"/>
      <w:pPr>
        <w:tabs>
          <w:tab w:val="num" w:pos="3600"/>
        </w:tabs>
        <w:ind w:left="3600" w:hanging="360"/>
      </w:pPr>
    </w:lvl>
    <w:lvl w:ilvl="5" w:tplc="2C0A001B">
      <w:start w:val="1"/>
      <w:numFmt w:val="decimal"/>
      <w:lvlText w:val="%6."/>
      <w:lvlJc w:val="left"/>
      <w:pPr>
        <w:tabs>
          <w:tab w:val="num" w:pos="4320"/>
        </w:tabs>
        <w:ind w:left="4320" w:hanging="36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trackedChanges" w:enforcement="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B34"/>
    <w:rsid w:val="0000410E"/>
    <w:rsid w:val="00007D4B"/>
    <w:rsid w:val="00011A74"/>
    <w:rsid w:val="00012101"/>
    <w:rsid w:val="00016503"/>
    <w:rsid w:val="00030DE9"/>
    <w:rsid w:val="00031D4B"/>
    <w:rsid w:val="00031F69"/>
    <w:rsid w:val="0003347B"/>
    <w:rsid w:val="000457B6"/>
    <w:rsid w:val="00057567"/>
    <w:rsid w:val="000615FA"/>
    <w:rsid w:val="000710ED"/>
    <w:rsid w:val="000850CC"/>
    <w:rsid w:val="00093659"/>
    <w:rsid w:val="000B2BDF"/>
    <w:rsid w:val="000C2F20"/>
    <w:rsid w:val="000D4565"/>
    <w:rsid w:val="000D6DBF"/>
    <w:rsid w:val="000E1C5A"/>
    <w:rsid w:val="000E610F"/>
    <w:rsid w:val="000F3501"/>
    <w:rsid w:val="000F4EB7"/>
    <w:rsid w:val="000F7B32"/>
    <w:rsid w:val="00106340"/>
    <w:rsid w:val="001068E3"/>
    <w:rsid w:val="00115888"/>
    <w:rsid w:val="00115E81"/>
    <w:rsid w:val="0012185D"/>
    <w:rsid w:val="0012772C"/>
    <w:rsid w:val="00135B32"/>
    <w:rsid w:val="0014190E"/>
    <w:rsid w:val="00154DA6"/>
    <w:rsid w:val="00156E3B"/>
    <w:rsid w:val="00162C6D"/>
    <w:rsid w:val="00164E0E"/>
    <w:rsid w:val="001672A0"/>
    <w:rsid w:val="001677C4"/>
    <w:rsid w:val="001708B6"/>
    <w:rsid w:val="00175A0A"/>
    <w:rsid w:val="001831D9"/>
    <w:rsid w:val="00183737"/>
    <w:rsid w:val="001846B8"/>
    <w:rsid w:val="00193B4C"/>
    <w:rsid w:val="00194FF0"/>
    <w:rsid w:val="00196C35"/>
    <w:rsid w:val="001A0A46"/>
    <w:rsid w:val="001B2DA8"/>
    <w:rsid w:val="001C650B"/>
    <w:rsid w:val="001D23B6"/>
    <w:rsid w:val="001D57F2"/>
    <w:rsid w:val="001E177F"/>
    <w:rsid w:val="001E3EF1"/>
    <w:rsid w:val="001E5C26"/>
    <w:rsid w:val="001F024B"/>
    <w:rsid w:val="001F08E0"/>
    <w:rsid w:val="001F4507"/>
    <w:rsid w:val="0021326D"/>
    <w:rsid w:val="00213E03"/>
    <w:rsid w:val="002358F5"/>
    <w:rsid w:val="00236223"/>
    <w:rsid w:val="002376F3"/>
    <w:rsid w:val="00237F7E"/>
    <w:rsid w:val="00242D2D"/>
    <w:rsid w:val="002439C7"/>
    <w:rsid w:val="00263B02"/>
    <w:rsid w:val="00266DFC"/>
    <w:rsid w:val="00273E77"/>
    <w:rsid w:val="00273E78"/>
    <w:rsid w:val="002847D2"/>
    <w:rsid w:val="0029159A"/>
    <w:rsid w:val="00292299"/>
    <w:rsid w:val="0029658F"/>
    <w:rsid w:val="002A100B"/>
    <w:rsid w:val="002A207A"/>
    <w:rsid w:val="002A29C8"/>
    <w:rsid w:val="002A29E8"/>
    <w:rsid w:val="002A6806"/>
    <w:rsid w:val="002B022C"/>
    <w:rsid w:val="002B0D4F"/>
    <w:rsid w:val="002B47C3"/>
    <w:rsid w:val="002B61AE"/>
    <w:rsid w:val="002D0F0E"/>
    <w:rsid w:val="002D0FF4"/>
    <w:rsid w:val="002D2CC7"/>
    <w:rsid w:val="002E067C"/>
    <w:rsid w:val="002E182C"/>
    <w:rsid w:val="002E28EB"/>
    <w:rsid w:val="002E5973"/>
    <w:rsid w:val="0030436A"/>
    <w:rsid w:val="0031451B"/>
    <w:rsid w:val="0031657B"/>
    <w:rsid w:val="00325995"/>
    <w:rsid w:val="00330B21"/>
    <w:rsid w:val="00342C53"/>
    <w:rsid w:val="00347886"/>
    <w:rsid w:val="0035180B"/>
    <w:rsid w:val="00363BA9"/>
    <w:rsid w:val="00374767"/>
    <w:rsid w:val="00375052"/>
    <w:rsid w:val="003913D5"/>
    <w:rsid w:val="00396EF7"/>
    <w:rsid w:val="003A2D5E"/>
    <w:rsid w:val="003B0801"/>
    <w:rsid w:val="003B103E"/>
    <w:rsid w:val="003C5BDB"/>
    <w:rsid w:val="003D158E"/>
    <w:rsid w:val="003D19F9"/>
    <w:rsid w:val="003D3AF0"/>
    <w:rsid w:val="003E19FB"/>
    <w:rsid w:val="003E68A4"/>
    <w:rsid w:val="003F5AAB"/>
    <w:rsid w:val="003F5EA6"/>
    <w:rsid w:val="004034C0"/>
    <w:rsid w:val="00416B33"/>
    <w:rsid w:val="00420F56"/>
    <w:rsid w:val="00422C99"/>
    <w:rsid w:val="004261EB"/>
    <w:rsid w:val="004271B4"/>
    <w:rsid w:val="004511D7"/>
    <w:rsid w:val="004627AE"/>
    <w:rsid w:val="004664C0"/>
    <w:rsid w:val="00475332"/>
    <w:rsid w:val="00485DA5"/>
    <w:rsid w:val="00494252"/>
    <w:rsid w:val="004B0B7D"/>
    <w:rsid w:val="004B6A8F"/>
    <w:rsid w:val="004C172B"/>
    <w:rsid w:val="004C66B1"/>
    <w:rsid w:val="004C6AD9"/>
    <w:rsid w:val="004D4968"/>
    <w:rsid w:val="004E66C0"/>
    <w:rsid w:val="00514BE1"/>
    <w:rsid w:val="00524DE0"/>
    <w:rsid w:val="0052566D"/>
    <w:rsid w:val="00530074"/>
    <w:rsid w:val="0053273A"/>
    <w:rsid w:val="00533128"/>
    <w:rsid w:val="005406DA"/>
    <w:rsid w:val="00541C74"/>
    <w:rsid w:val="00542B26"/>
    <w:rsid w:val="005536B0"/>
    <w:rsid w:val="005548BC"/>
    <w:rsid w:val="00557008"/>
    <w:rsid w:val="00575563"/>
    <w:rsid w:val="00575FF3"/>
    <w:rsid w:val="00583592"/>
    <w:rsid w:val="00585195"/>
    <w:rsid w:val="00590332"/>
    <w:rsid w:val="00593992"/>
    <w:rsid w:val="00593E78"/>
    <w:rsid w:val="005C1EED"/>
    <w:rsid w:val="005C263F"/>
    <w:rsid w:val="005C73F0"/>
    <w:rsid w:val="005D36D8"/>
    <w:rsid w:val="005D533F"/>
    <w:rsid w:val="005D6E0F"/>
    <w:rsid w:val="005E4C56"/>
    <w:rsid w:val="005E501C"/>
    <w:rsid w:val="005F5AA5"/>
    <w:rsid w:val="006067F9"/>
    <w:rsid w:val="00606CB0"/>
    <w:rsid w:val="00607848"/>
    <w:rsid w:val="00626CF0"/>
    <w:rsid w:val="006308E1"/>
    <w:rsid w:val="00643A41"/>
    <w:rsid w:val="00644446"/>
    <w:rsid w:val="00645813"/>
    <w:rsid w:val="00646DE3"/>
    <w:rsid w:val="006708FC"/>
    <w:rsid w:val="0068535B"/>
    <w:rsid w:val="006B0C7A"/>
    <w:rsid w:val="006B613A"/>
    <w:rsid w:val="006C31EE"/>
    <w:rsid w:val="006E283D"/>
    <w:rsid w:val="006E5530"/>
    <w:rsid w:val="006F0B8A"/>
    <w:rsid w:val="006F18A4"/>
    <w:rsid w:val="006F61C2"/>
    <w:rsid w:val="006F67F5"/>
    <w:rsid w:val="0070175B"/>
    <w:rsid w:val="00704A41"/>
    <w:rsid w:val="00711790"/>
    <w:rsid w:val="0071318B"/>
    <w:rsid w:val="00715609"/>
    <w:rsid w:val="00722A79"/>
    <w:rsid w:val="00723EC3"/>
    <w:rsid w:val="00730B85"/>
    <w:rsid w:val="00732444"/>
    <w:rsid w:val="0073607C"/>
    <w:rsid w:val="00742CB4"/>
    <w:rsid w:val="00743E0F"/>
    <w:rsid w:val="00746131"/>
    <w:rsid w:val="007507C7"/>
    <w:rsid w:val="00751B56"/>
    <w:rsid w:val="00753B1E"/>
    <w:rsid w:val="00754406"/>
    <w:rsid w:val="00755938"/>
    <w:rsid w:val="007561D1"/>
    <w:rsid w:val="00757F95"/>
    <w:rsid w:val="007620A5"/>
    <w:rsid w:val="00773A0A"/>
    <w:rsid w:val="00781D62"/>
    <w:rsid w:val="00782137"/>
    <w:rsid w:val="0078713C"/>
    <w:rsid w:val="0079662E"/>
    <w:rsid w:val="007968D8"/>
    <w:rsid w:val="007B1487"/>
    <w:rsid w:val="007B39FA"/>
    <w:rsid w:val="007B5159"/>
    <w:rsid w:val="007B5CCA"/>
    <w:rsid w:val="007C487E"/>
    <w:rsid w:val="007E29D7"/>
    <w:rsid w:val="007F02C0"/>
    <w:rsid w:val="00800010"/>
    <w:rsid w:val="00831D89"/>
    <w:rsid w:val="00833DE8"/>
    <w:rsid w:val="00837D66"/>
    <w:rsid w:val="0087242C"/>
    <w:rsid w:val="008747EE"/>
    <w:rsid w:val="00895519"/>
    <w:rsid w:val="008977DA"/>
    <w:rsid w:val="008A1DCA"/>
    <w:rsid w:val="008A6FF6"/>
    <w:rsid w:val="008B080B"/>
    <w:rsid w:val="008B10BA"/>
    <w:rsid w:val="008B7A1F"/>
    <w:rsid w:val="008C206C"/>
    <w:rsid w:val="008D561E"/>
    <w:rsid w:val="008D5C37"/>
    <w:rsid w:val="008D7C0F"/>
    <w:rsid w:val="008E0422"/>
    <w:rsid w:val="008E091C"/>
    <w:rsid w:val="008E6A1E"/>
    <w:rsid w:val="0090364D"/>
    <w:rsid w:val="009066F5"/>
    <w:rsid w:val="0091630C"/>
    <w:rsid w:val="00922E35"/>
    <w:rsid w:val="009250ED"/>
    <w:rsid w:val="009274F9"/>
    <w:rsid w:val="00936251"/>
    <w:rsid w:val="00940065"/>
    <w:rsid w:val="00940EBE"/>
    <w:rsid w:val="0095088C"/>
    <w:rsid w:val="00950A1C"/>
    <w:rsid w:val="0095796A"/>
    <w:rsid w:val="00960856"/>
    <w:rsid w:val="00961018"/>
    <w:rsid w:val="0096153D"/>
    <w:rsid w:val="00963343"/>
    <w:rsid w:val="00965B9F"/>
    <w:rsid w:val="0097072A"/>
    <w:rsid w:val="00970AD7"/>
    <w:rsid w:val="00971BCD"/>
    <w:rsid w:val="009842B5"/>
    <w:rsid w:val="0099102A"/>
    <w:rsid w:val="009A0327"/>
    <w:rsid w:val="009A4591"/>
    <w:rsid w:val="009B03BB"/>
    <w:rsid w:val="009B1569"/>
    <w:rsid w:val="009B24C5"/>
    <w:rsid w:val="009B25A2"/>
    <w:rsid w:val="009C0956"/>
    <w:rsid w:val="009D2423"/>
    <w:rsid w:val="009D340A"/>
    <w:rsid w:val="009D409E"/>
    <w:rsid w:val="009D684A"/>
    <w:rsid w:val="009E2363"/>
    <w:rsid w:val="009F5F28"/>
    <w:rsid w:val="009F69F8"/>
    <w:rsid w:val="00A01190"/>
    <w:rsid w:val="00A01814"/>
    <w:rsid w:val="00A046C1"/>
    <w:rsid w:val="00A05469"/>
    <w:rsid w:val="00A10196"/>
    <w:rsid w:val="00A13EAB"/>
    <w:rsid w:val="00A21C57"/>
    <w:rsid w:val="00A26997"/>
    <w:rsid w:val="00A4476F"/>
    <w:rsid w:val="00A47A65"/>
    <w:rsid w:val="00A5077C"/>
    <w:rsid w:val="00A5313F"/>
    <w:rsid w:val="00A54643"/>
    <w:rsid w:val="00A57AAA"/>
    <w:rsid w:val="00A62B55"/>
    <w:rsid w:val="00A64142"/>
    <w:rsid w:val="00A6634B"/>
    <w:rsid w:val="00A67D44"/>
    <w:rsid w:val="00A76223"/>
    <w:rsid w:val="00A95FE9"/>
    <w:rsid w:val="00AA1715"/>
    <w:rsid w:val="00AC4DE3"/>
    <w:rsid w:val="00AE2E2C"/>
    <w:rsid w:val="00AE3342"/>
    <w:rsid w:val="00B12F0B"/>
    <w:rsid w:val="00B21F38"/>
    <w:rsid w:val="00B229BA"/>
    <w:rsid w:val="00B255F3"/>
    <w:rsid w:val="00B25894"/>
    <w:rsid w:val="00B26C74"/>
    <w:rsid w:val="00B40F4D"/>
    <w:rsid w:val="00B445AB"/>
    <w:rsid w:val="00B44FF4"/>
    <w:rsid w:val="00B6465B"/>
    <w:rsid w:val="00B65460"/>
    <w:rsid w:val="00B876F1"/>
    <w:rsid w:val="00B90944"/>
    <w:rsid w:val="00B96815"/>
    <w:rsid w:val="00BA33D3"/>
    <w:rsid w:val="00BA4858"/>
    <w:rsid w:val="00BB3B3F"/>
    <w:rsid w:val="00BB5F3B"/>
    <w:rsid w:val="00BC34D8"/>
    <w:rsid w:val="00BC6BB6"/>
    <w:rsid w:val="00BD4A6B"/>
    <w:rsid w:val="00BD7464"/>
    <w:rsid w:val="00BD7793"/>
    <w:rsid w:val="00BF0E13"/>
    <w:rsid w:val="00C0147B"/>
    <w:rsid w:val="00C05D63"/>
    <w:rsid w:val="00C11CD5"/>
    <w:rsid w:val="00C13CEE"/>
    <w:rsid w:val="00C24DE1"/>
    <w:rsid w:val="00C27006"/>
    <w:rsid w:val="00C44995"/>
    <w:rsid w:val="00C45A10"/>
    <w:rsid w:val="00C50F09"/>
    <w:rsid w:val="00C52D1F"/>
    <w:rsid w:val="00C56549"/>
    <w:rsid w:val="00C5715E"/>
    <w:rsid w:val="00C608A0"/>
    <w:rsid w:val="00C741A6"/>
    <w:rsid w:val="00C77351"/>
    <w:rsid w:val="00C87F38"/>
    <w:rsid w:val="00C90441"/>
    <w:rsid w:val="00C91007"/>
    <w:rsid w:val="00C92B91"/>
    <w:rsid w:val="00C95844"/>
    <w:rsid w:val="00CA0D4F"/>
    <w:rsid w:val="00CA1C0D"/>
    <w:rsid w:val="00CA2278"/>
    <w:rsid w:val="00CD10BB"/>
    <w:rsid w:val="00CD3000"/>
    <w:rsid w:val="00CD6197"/>
    <w:rsid w:val="00CD63E3"/>
    <w:rsid w:val="00CE247B"/>
    <w:rsid w:val="00CE2DA0"/>
    <w:rsid w:val="00CE7768"/>
    <w:rsid w:val="00CF0A18"/>
    <w:rsid w:val="00CF3DC4"/>
    <w:rsid w:val="00D132AD"/>
    <w:rsid w:val="00D16E3D"/>
    <w:rsid w:val="00D17095"/>
    <w:rsid w:val="00D21FE6"/>
    <w:rsid w:val="00D45E94"/>
    <w:rsid w:val="00D56D83"/>
    <w:rsid w:val="00D61D95"/>
    <w:rsid w:val="00D74CD7"/>
    <w:rsid w:val="00D77A12"/>
    <w:rsid w:val="00D87CF6"/>
    <w:rsid w:val="00D9268E"/>
    <w:rsid w:val="00D93445"/>
    <w:rsid w:val="00DA0688"/>
    <w:rsid w:val="00DA41BA"/>
    <w:rsid w:val="00DA46BC"/>
    <w:rsid w:val="00DB122A"/>
    <w:rsid w:val="00DB4D92"/>
    <w:rsid w:val="00DB517E"/>
    <w:rsid w:val="00DC0877"/>
    <w:rsid w:val="00DC2554"/>
    <w:rsid w:val="00DC335C"/>
    <w:rsid w:val="00DC73A6"/>
    <w:rsid w:val="00DC7DB7"/>
    <w:rsid w:val="00DD7BD5"/>
    <w:rsid w:val="00DE275B"/>
    <w:rsid w:val="00DE6C21"/>
    <w:rsid w:val="00DF6EA3"/>
    <w:rsid w:val="00E000CE"/>
    <w:rsid w:val="00E0040E"/>
    <w:rsid w:val="00E02417"/>
    <w:rsid w:val="00E11C15"/>
    <w:rsid w:val="00E1216C"/>
    <w:rsid w:val="00E127A4"/>
    <w:rsid w:val="00E1483B"/>
    <w:rsid w:val="00E24BAE"/>
    <w:rsid w:val="00E27C13"/>
    <w:rsid w:val="00E3340C"/>
    <w:rsid w:val="00E52DAB"/>
    <w:rsid w:val="00E64937"/>
    <w:rsid w:val="00E6723F"/>
    <w:rsid w:val="00E67A24"/>
    <w:rsid w:val="00E731AF"/>
    <w:rsid w:val="00E73600"/>
    <w:rsid w:val="00E736FD"/>
    <w:rsid w:val="00E75DD0"/>
    <w:rsid w:val="00E81B4E"/>
    <w:rsid w:val="00E86C16"/>
    <w:rsid w:val="00E90063"/>
    <w:rsid w:val="00E9135B"/>
    <w:rsid w:val="00EA1BD0"/>
    <w:rsid w:val="00EA4A4F"/>
    <w:rsid w:val="00EB5098"/>
    <w:rsid w:val="00EC3583"/>
    <w:rsid w:val="00EC3926"/>
    <w:rsid w:val="00EC4D54"/>
    <w:rsid w:val="00ED16EF"/>
    <w:rsid w:val="00ED55F3"/>
    <w:rsid w:val="00EE1B34"/>
    <w:rsid w:val="00EE42D9"/>
    <w:rsid w:val="00EE5822"/>
    <w:rsid w:val="00EE746C"/>
    <w:rsid w:val="00EF12F9"/>
    <w:rsid w:val="00F00C1D"/>
    <w:rsid w:val="00F04F73"/>
    <w:rsid w:val="00F108CC"/>
    <w:rsid w:val="00F37C3F"/>
    <w:rsid w:val="00F45C06"/>
    <w:rsid w:val="00F503B7"/>
    <w:rsid w:val="00F56557"/>
    <w:rsid w:val="00F575DE"/>
    <w:rsid w:val="00F57FEA"/>
    <w:rsid w:val="00F60425"/>
    <w:rsid w:val="00F66463"/>
    <w:rsid w:val="00F66A79"/>
    <w:rsid w:val="00F82141"/>
    <w:rsid w:val="00F86B7F"/>
    <w:rsid w:val="00FA3779"/>
    <w:rsid w:val="00FA501D"/>
    <w:rsid w:val="00FB105D"/>
    <w:rsid w:val="00FC0588"/>
    <w:rsid w:val="00FC2026"/>
    <w:rsid w:val="00FC3700"/>
    <w:rsid w:val="00FC4807"/>
    <w:rsid w:val="00FD47B6"/>
    <w:rsid w:val="00FD4C12"/>
    <w:rsid w:val="00FD7DDD"/>
    <w:rsid w:val="00FE5A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64F739B"/>
  <w15:chartTrackingRefBased/>
  <w15:docId w15:val="{C55A8C8F-1B78-486A-9879-84A495E19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200" w:line="276" w:lineRule="auto"/>
    </w:pPr>
    <w:rPr>
      <w:rFonts w:ascii="Calibri" w:hAnsi="Calibri" w:cs="Calibri"/>
      <w:sz w:val="22"/>
      <w:szCs w:val="22"/>
      <w:lang w:eastAsia="ar-SA"/>
    </w:rPr>
  </w:style>
  <w:style w:type="paragraph" w:styleId="Ttulo1">
    <w:name w:val="heading 1"/>
    <w:basedOn w:val="Normal"/>
    <w:next w:val="Normal"/>
    <w:link w:val="Ttulo1Car"/>
    <w:qFormat/>
    <w:rsid w:val="009066F5"/>
    <w:pPr>
      <w:keepNext/>
      <w:suppressAutoHyphens w:val="0"/>
      <w:spacing w:after="0" w:line="240" w:lineRule="auto"/>
      <w:jc w:val="center"/>
      <w:outlineLvl w:val="0"/>
    </w:pPr>
    <w:rPr>
      <w:rFonts w:ascii="Arial" w:eastAsia="Arial Unicode MS" w:hAnsi="Arial" w:cs="Arial"/>
      <w:b/>
      <w:bCs/>
      <w:sz w:val="20"/>
      <w:szCs w:val="24"/>
      <w:lang w:val="es-ES" w:eastAsia="es-ES"/>
    </w:rPr>
  </w:style>
  <w:style w:type="paragraph" w:styleId="Ttulo2">
    <w:name w:val="heading 2"/>
    <w:basedOn w:val="Normal"/>
    <w:next w:val="Normal"/>
    <w:link w:val="Ttulo2Car"/>
    <w:qFormat/>
    <w:rsid w:val="009066F5"/>
    <w:pPr>
      <w:keepNext/>
      <w:suppressAutoHyphens w:val="0"/>
      <w:spacing w:after="0" w:line="240" w:lineRule="auto"/>
      <w:jc w:val="center"/>
      <w:outlineLvl w:val="1"/>
    </w:pPr>
    <w:rPr>
      <w:rFonts w:ascii="Arial" w:eastAsia="Arial Unicode MS" w:hAnsi="Arial" w:cs="Arial"/>
      <w:b/>
      <w:bCs/>
      <w:sz w:val="24"/>
      <w:szCs w:val="24"/>
      <w:lang w:val="es-ES" w:eastAsia="es-ES"/>
    </w:rPr>
  </w:style>
  <w:style w:type="paragraph" w:styleId="Ttulo3">
    <w:name w:val="heading 3"/>
    <w:basedOn w:val="Normal"/>
    <w:next w:val="Normal"/>
    <w:link w:val="Ttulo3Car"/>
    <w:uiPriority w:val="9"/>
    <w:semiHidden/>
    <w:unhideWhenUsed/>
    <w:qFormat/>
    <w:rsid w:val="00DA068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eastAsia="Times New Roman" w:hAnsi="Symbol" w:cs="Calibri"/>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3z0">
    <w:name w:val="WW8Num3z0"/>
    <w:rPr>
      <w:rFonts w:ascii="Calibri" w:eastAsia="Calibri" w:hAnsi="Calibri"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Fuentedeprrafopredeter1">
    <w:name w:val="Fuente de párrafo predeter.1"/>
  </w:style>
  <w:style w:type="character" w:customStyle="1" w:styleId="EstiloNormalWebAzuloscuroCar">
    <w:name w:val="Estilo Normal (Web) + Azul oscuro Car"/>
    <w:rPr>
      <w:rFonts w:ascii="Calibri" w:eastAsia="Times New Roman" w:hAnsi="Calibri" w:cs="Times New Roman"/>
      <w:sz w:val="24"/>
      <w:szCs w:val="24"/>
    </w:rPr>
  </w:style>
  <w:style w:type="character" w:styleId="Textoennegrita">
    <w:name w:val="Strong"/>
    <w:qFormat/>
    <w:rPr>
      <w:b/>
      <w:bCs/>
    </w:rPr>
  </w:style>
  <w:style w:type="character" w:customStyle="1" w:styleId="EstiloTextoennegritaArial14ptSinNegritaCursivaAzulo">
    <w:name w:val="Estilo Texto en negrita + Arial 14 pt Sin Negrita Cursiva Azul o..."/>
    <w:rPr>
      <w:rFonts w:ascii="Arial" w:hAnsi="Arial"/>
      <w:b w:val="0"/>
      <w:bCs w:val="0"/>
      <w:i/>
      <w:iCs/>
      <w:color w:val="000080"/>
      <w:sz w:val="24"/>
    </w:rPr>
  </w:style>
  <w:style w:type="character" w:styleId="Hipervnculo">
    <w:name w:val="Hyperlink"/>
    <w:uiPriority w:val="99"/>
    <w:rPr>
      <w:color w:val="0000FF"/>
      <w:u w:val="single"/>
    </w:rPr>
  </w:style>
  <w:style w:type="paragraph" w:customStyle="1" w:styleId="Encabezado1">
    <w:name w:val="Encabezado1"/>
    <w:basedOn w:val="Normal"/>
    <w:next w:val="Textoindependiente"/>
    <w:pPr>
      <w:keepNext/>
      <w:spacing w:before="240" w:after="120"/>
    </w:pPr>
    <w:rPr>
      <w:rFonts w:ascii="Arial" w:eastAsia="SimSun" w:hAnsi="Arial" w:cs="Mangal"/>
      <w:sz w:val="28"/>
      <w:szCs w:val="28"/>
    </w:rPr>
  </w:style>
  <w:style w:type="paragraph" w:styleId="Textoindependiente">
    <w:name w:val="Body Text"/>
    <w:basedOn w:val="Normal"/>
    <w:pPr>
      <w:spacing w:after="120"/>
    </w:pPr>
  </w:style>
  <w:style w:type="paragraph" w:styleId="Lista">
    <w:name w:val="List"/>
    <w:basedOn w:val="Textoindependiente"/>
    <w:rPr>
      <w:rFonts w:cs="Mangal"/>
    </w:rPr>
  </w:style>
  <w:style w:type="paragraph" w:customStyle="1" w:styleId="Etiqueta">
    <w:name w:val="Etiqueta"/>
    <w:basedOn w:val="Normal"/>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styleId="Prrafodelista">
    <w:name w:val="List Paragraph"/>
    <w:basedOn w:val="Normal"/>
    <w:qFormat/>
    <w:pPr>
      <w:ind w:left="720"/>
    </w:pPr>
  </w:style>
  <w:style w:type="paragraph" w:styleId="NormalWeb">
    <w:name w:val="Normal (Web)"/>
    <w:basedOn w:val="Normal"/>
    <w:rPr>
      <w:rFonts w:ascii="Times New Roman" w:hAnsi="Times New Roman"/>
      <w:sz w:val="24"/>
      <w:szCs w:val="24"/>
    </w:rPr>
  </w:style>
  <w:style w:type="paragraph" w:customStyle="1" w:styleId="EstiloNormalWebAzuloscuro">
    <w:name w:val="Estilo Normal (Web) + Azul oscuro"/>
    <w:basedOn w:val="NormalWeb"/>
    <w:pPr>
      <w:spacing w:after="0" w:line="280" w:lineRule="exact"/>
      <w:jc w:val="both"/>
    </w:pPr>
    <w:rPr>
      <w:rFonts w:ascii="Calibri" w:hAnsi="Calibri"/>
      <w:lang w:val="es-ES"/>
    </w:rPr>
  </w:style>
  <w:style w:type="character" w:customStyle="1" w:styleId="Ttulo1Car">
    <w:name w:val="Título 1 Car"/>
    <w:link w:val="Ttulo1"/>
    <w:rsid w:val="009066F5"/>
    <w:rPr>
      <w:rFonts w:ascii="Arial" w:eastAsia="Arial Unicode MS" w:hAnsi="Arial" w:cs="Arial"/>
      <w:b/>
      <w:bCs/>
      <w:szCs w:val="24"/>
      <w:lang w:val="es-ES" w:eastAsia="es-ES"/>
    </w:rPr>
  </w:style>
  <w:style w:type="character" w:customStyle="1" w:styleId="Ttulo2Car">
    <w:name w:val="Título 2 Car"/>
    <w:link w:val="Ttulo2"/>
    <w:rsid w:val="009066F5"/>
    <w:rPr>
      <w:rFonts w:ascii="Arial" w:eastAsia="Arial Unicode MS" w:hAnsi="Arial" w:cs="Arial"/>
      <w:b/>
      <w:bCs/>
      <w:sz w:val="24"/>
      <w:szCs w:val="24"/>
      <w:lang w:val="es-ES" w:eastAsia="es-ES"/>
    </w:rPr>
  </w:style>
  <w:style w:type="paragraph" w:styleId="Textodeglobo">
    <w:name w:val="Balloon Text"/>
    <w:basedOn w:val="Normal"/>
    <w:link w:val="TextodegloboCar"/>
    <w:uiPriority w:val="99"/>
    <w:semiHidden/>
    <w:unhideWhenUsed/>
    <w:rsid w:val="00B21F38"/>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B21F38"/>
    <w:rPr>
      <w:rFonts w:ascii="Segoe UI" w:hAnsi="Segoe UI" w:cs="Segoe UI"/>
      <w:sz w:val="18"/>
      <w:szCs w:val="18"/>
      <w:lang w:eastAsia="ar-SA"/>
    </w:rPr>
  </w:style>
  <w:style w:type="character" w:styleId="Refdecomentario">
    <w:name w:val="annotation reference"/>
    <w:basedOn w:val="Fuentedeprrafopredeter"/>
    <w:uiPriority w:val="99"/>
    <w:semiHidden/>
    <w:unhideWhenUsed/>
    <w:rsid w:val="00A05469"/>
    <w:rPr>
      <w:sz w:val="16"/>
      <w:szCs w:val="16"/>
    </w:rPr>
  </w:style>
  <w:style w:type="paragraph" w:styleId="Textocomentario">
    <w:name w:val="annotation text"/>
    <w:basedOn w:val="Normal"/>
    <w:link w:val="TextocomentarioCar"/>
    <w:uiPriority w:val="99"/>
    <w:semiHidden/>
    <w:unhideWhenUsed/>
    <w:rsid w:val="00A0546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05469"/>
    <w:rPr>
      <w:rFonts w:ascii="Calibri" w:hAnsi="Calibri" w:cs="Calibri"/>
      <w:lang w:eastAsia="ar-SA"/>
    </w:rPr>
  </w:style>
  <w:style w:type="paragraph" w:styleId="Asuntodelcomentario">
    <w:name w:val="annotation subject"/>
    <w:basedOn w:val="Textocomentario"/>
    <w:next w:val="Textocomentario"/>
    <w:link w:val="AsuntodelcomentarioCar"/>
    <w:uiPriority w:val="99"/>
    <w:semiHidden/>
    <w:unhideWhenUsed/>
    <w:rsid w:val="00A05469"/>
    <w:rPr>
      <w:b/>
      <w:bCs/>
    </w:rPr>
  </w:style>
  <w:style w:type="character" w:customStyle="1" w:styleId="AsuntodelcomentarioCar">
    <w:name w:val="Asunto del comentario Car"/>
    <w:basedOn w:val="TextocomentarioCar"/>
    <w:link w:val="Asuntodelcomentario"/>
    <w:uiPriority w:val="99"/>
    <w:semiHidden/>
    <w:rsid w:val="00A05469"/>
    <w:rPr>
      <w:rFonts w:ascii="Calibri" w:hAnsi="Calibri" w:cs="Calibri"/>
      <w:b/>
      <w:bCs/>
      <w:lang w:eastAsia="ar-SA"/>
    </w:rPr>
  </w:style>
  <w:style w:type="table" w:styleId="Tablaconcuadrcula">
    <w:name w:val="Table Grid"/>
    <w:basedOn w:val="Tablanormal"/>
    <w:uiPriority w:val="59"/>
    <w:rsid w:val="006B6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12F0B"/>
    <w:rPr>
      <w:color w:val="954F72" w:themeColor="followedHyperlink"/>
      <w:u w:val="single"/>
    </w:rPr>
  </w:style>
  <w:style w:type="paragraph" w:styleId="Encabezado">
    <w:name w:val="header"/>
    <w:basedOn w:val="Normal"/>
    <w:link w:val="EncabezadoCar"/>
    <w:uiPriority w:val="99"/>
    <w:unhideWhenUsed/>
    <w:rsid w:val="000F7B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7B32"/>
    <w:rPr>
      <w:rFonts w:ascii="Calibri" w:hAnsi="Calibri" w:cs="Calibri"/>
      <w:sz w:val="22"/>
      <w:szCs w:val="22"/>
      <w:lang w:eastAsia="ar-SA"/>
    </w:rPr>
  </w:style>
  <w:style w:type="paragraph" w:styleId="Piedepgina">
    <w:name w:val="footer"/>
    <w:basedOn w:val="Normal"/>
    <w:link w:val="PiedepginaCar"/>
    <w:uiPriority w:val="99"/>
    <w:unhideWhenUsed/>
    <w:rsid w:val="000F7B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7B32"/>
    <w:rPr>
      <w:rFonts w:ascii="Calibri" w:hAnsi="Calibri" w:cs="Calibri"/>
      <w:sz w:val="22"/>
      <w:szCs w:val="22"/>
      <w:lang w:eastAsia="ar-SA"/>
    </w:rPr>
  </w:style>
  <w:style w:type="character" w:customStyle="1" w:styleId="Mencinsinresolver1">
    <w:name w:val="Mención sin resolver1"/>
    <w:basedOn w:val="Fuentedeprrafopredeter"/>
    <w:uiPriority w:val="99"/>
    <w:semiHidden/>
    <w:unhideWhenUsed/>
    <w:rsid w:val="00266DFC"/>
    <w:rPr>
      <w:color w:val="605E5C"/>
      <w:shd w:val="clear" w:color="auto" w:fill="E1DFDD"/>
    </w:rPr>
  </w:style>
  <w:style w:type="paragraph" w:styleId="Revisin">
    <w:name w:val="Revision"/>
    <w:hidden/>
    <w:uiPriority w:val="99"/>
    <w:semiHidden/>
    <w:rsid w:val="00961018"/>
    <w:rPr>
      <w:rFonts w:ascii="Calibri" w:hAnsi="Calibri" w:cs="Calibri"/>
      <w:sz w:val="22"/>
      <w:szCs w:val="22"/>
      <w:lang w:eastAsia="ar-SA"/>
    </w:rPr>
  </w:style>
  <w:style w:type="character" w:customStyle="1" w:styleId="Ttulo3Car">
    <w:name w:val="Título 3 Car"/>
    <w:basedOn w:val="Fuentedeprrafopredeter"/>
    <w:link w:val="Ttulo3"/>
    <w:uiPriority w:val="9"/>
    <w:semiHidden/>
    <w:rsid w:val="00DA0688"/>
    <w:rPr>
      <w:rFonts w:asciiTheme="majorHAnsi" w:eastAsiaTheme="majorEastAsia" w:hAnsiTheme="majorHAnsi" w:cstheme="majorBidi"/>
      <w:color w:val="1F4D78" w:themeColor="accent1" w:themeShade="7F"/>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perezve@ipn.mx" TargetMode="External"/><Relationship Id="rId13" Type="http://schemas.openxmlformats.org/officeDocument/2006/relationships/image" Target="media/image1.png"/><Relationship Id="rId18" Type="http://schemas.openxmlformats.org/officeDocument/2006/relationships/hyperlink" Target="https://www.editorial-club-universitario.es/pdf/4473.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rdelunadiana@hotmail.com" TargetMode="External"/><Relationship Id="rId17" Type="http://schemas.openxmlformats.org/officeDocument/2006/relationships/hyperlink" Target="https://dialnet.unirioja.es/descarga/articulo/48298.pdf" TargetMode="External"/><Relationship Id="rId2" Type="http://schemas.openxmlformats.org/officeDocument/2006/relationships/numbering" Target="numbering.xml"/><Relationship Id="rId16" Type="http://schemas.openxmlformats.org/officeDocument/2006/relationships/hyperlink" Target="http://ww2.educarchile.cl/UserFiles/P0001/File/Estilos%20de%20aprendizaje%20Generalidades.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biolaob@hotmail.com"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orcid.org/0000-0002-5896-908X" TargetMode="External"/><Relationship Id="rId19" Type="http://schemas.openxmlformats.org/officeDocument/2006/relationships/hyperlink" Target="http://biblioteca.ucv.cl/site/colecciones/manuales_u/Manual_Estilos_de_Aprendizaje_2004.pdf" TargetMode="External"/><Relationship Id="rId4" Type="http://schemas.openxmlformats.org/officeDocument/2006/relationships/settings" Target="settings.xml"/><Relationship Id="rId9" Type="http://schemas.openxmlformats.org/officeDocument/2006/relationships/hyperlink" Target="https://orcid.org/0000-0002-5896-908X" TargetMode="External"/><Relationship Id="rId14" Type="http://schemas.openxmlformats.org/officeDocument/2006/relationships/image" Target="media/image2.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ide.v9i17.37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2A4EB-E9A4-4573-8E0D-BAC8088B7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26</Pages>
  <Words>5995</Words>
  <Characters>32977</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IPN</Company>
  <LinksUpToDate>false</LinksUpToDate>
  <CharactersWithSpaces>38895</CharactersWithSpaces>
  <SharedDoc>false</SharedDoc>
  <HLinks>
    <vt:vector size="36" baseType="variant">
      <vt:variant>
        <vt:i4>2228304</vt:i4>
      </vt:variant>
      <vt:variant>
        <vt:i4>15</vt:i4>
      </vt:variant>
      <vt:variant>
        <vt:i4>0</vt:i4>
      </vt:variant>
      <vt:variant>
        <vt:i4>5</vt:i4>
      </vt:variant>
      <vt:variant>
        <vt:lpwstr>http://www.minedu.gob.pe/gestion_pedagogica</vt:lpwstr>
      </vt:variant>
      <vt:variant>
        <vt:lpwstr/>
      </vt:variant>
      <vt:variant>
        <vt:i4>2359409</vt:i4>
      </vt:variant>
      <vt:variant>
        <vt:i4>12</vt:i4>
      </vt:variant>
      <vt:variant>
        <vt:i4>0</vt:i4>
      </vt:variant>
      <vt:variant>
        <vt:i4>5</vt:i4>
      </vt:variant>
      <vt:variant>
        <vt:lpwstr>http://www.aldeaeducativa.com/aldea/tareas2.asp?which=1683</vt:lpwstr>
      </vt:variant>
      <vt:variant>
        <vt:lpwstr/>
      </vt:variant>
      <vt:variant>
        <vt:i4>786490</vt:i4>
      </vt:variant>
      <vt:variant>
        <vt:i4>9</vt:i4>
      </vt:variant>
      <vt:variant>
        <vt:i4>0</vt:i4>
      </vt:variant>
      <vt:variant>
        <vt:i4>5</vt:i4>
      </vt:variant>
      <vt:variant>
        <vt:lpwstr>mailto:rdelunadiana@hotmail.com</vt:lpwstr>
      </vt:variant>
      <vt:variant>
        <vt:lpwstr/>
      </vt:variant>
      <vt:variant>
        <vt:i4>1376299</vt:i4>
      </vt:variant>
      <vt:variant>
        <vt:i4>6</vt:i4>
      </vt:variant>
      <vt:variant>
        <vt:i4>0</vt:i4>
      </vt:variant>
      <vt:variant>
        <vt:i4>5</vt:i4>
      </vt:variant>
      <vt:variant>
        <vt:lpwstr>mailto:fabiolaob@hotmail.com</vt:lpwstr>
      </vt:variant>
      <vt:variant>
        <vt:lpwstr/>
      </vt:variant>
      <vt:variant>
        <vt:i4>7798872</vt:i4>
      </vt:variant>
      <vt:variant>
        <vt:i4>3</vt:i4>
      </vt:variant>
      <vt:variant>
        <vt:i4>0</vt:i4>
      </vt:variant>
      <vt:variant>
        <vt:i4>5</vt:i4>
      </vt:variant>
      <vt:variant>
        <vt:lpwstr>mailto:sperez@ipn.mx</vt:lpwstr>
      </vt:variant>
      <vt:variant>
        <vt:lpwstr/>
      </vt:variant>
      <vt:variant>
        <vt:i4>2031677</vt:i4>
      </vt:variant>
      <vt:variant>
        <vt:i4>0</vt:i4>
      </vt:variant>
      <vt:variant>
        <vt:i4>0</vt:i4>
      </vt:variant>
      <vt:variant>
        <vt:i4>5</vt:i4>
      </vt:variant>
      <vt:variant>
        <vt:lpwstr>mailto:mperezve@ipn.mx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ESCOM</dc:creator>
  <cp:keywords/>
  <cp:lastModifiedBy>Naira Niktè Santillan</cp:lastModifiedBy>
  <cp:revision>8</cp:revision>
  <cp:lastPrinted>2018-06-26T13:14:00Z</cp:lastPrinted>
  <dcterms:created xsi:type="dcterms:W3CDTF">2018-06-26T14:34:00Z</dcterms:created>
  <dcterms:modified xsi:type="dcterms:W3CDTF">2018-06-26T17:18:00Z</dcterms:modified>
</cp:coreProperties>
</file>