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DC472" w14:textId="5FF0FEE4" w:rsidR="007E3B2F" w:rsidRPr="00B27F0E" w:rsidRDefault="00B27F0E" w:rsidP="009F790D">
      <w:pPr>
        <w:spacing w:before="240" w:line="360" w:lineRule="auto"/>
        <w:jc w:val="right"/>
        <w:rPr>
          <w:rFonts w:ascii="Times New Roman" w:hAnsi="Times New Roman"/>
          <w:b/>
          <w:bCs/>
          <w:i/>
          <w:iCs/>
          <w:sz w:val="24"/>
          <w:szCs w:val="24"/>
        </w:rPr>
      </w:pPr>
      <w:bookmarkStart w:id="0" w:name="_Hlk17662027"/>
      <w:r w:rsidRPr="00B27F0E">
        <w:rPr>
          <w:rFonts w:ascii="Times New Roman" w:hAnsi="Times New Roman"/>
          <w:b/>
          <w:bCs/>
          <w:i/>
          <w:iCs/>
          <w:sz w:val="24"/>
          <w:szCs w:val="24"/>
        </w:rPr>
        <w:t>https://doi.org/10.23913/ride.v11i21.748</w:t>
      </w:r>
    </w:p>
    <w:p w14:paraId="4A43C8D1" w14:textId="5F80DC5D" w:rsidR="007E3B2F" w:rsidRPr="007E3B2F" w:rsidRDefault="007E3B2F" w:rsidP="009F790D">
      <w:pPr>
        <w:spacing w:before="240" w:line="360" w:lineRule="auto"/>
        <w:jc w:val="right"/>
        <w:rPr>
          <w:rFonts w:ascii="Times New Roman" w:eastAsia="Times New Roman" w:hAnsi="Times New Roman" w:cs="Times New Roman"/>
          <w:b/>
          <w:bCs/>
          <w:sz w:val="36"/>
          <w:szCs w:val="36"/>
          <w:lang w:eastAsia="es-CL"/>
        </w:rPr>
      </w:pPr>
      <w:r w:rsidRPr="007E3B2F">
        <w:rPr>
          <w:rFonts w:ascii="Times New Roman" w:hAnsi="Times New Roman"/>
          <w:b/>
          <w:bCs/>
          <w:i/>
          <w:iCs/>
          <w:sz w:val="24"/>
          <w:szCs w:val="24"/>
        </w:rPr>
        <w:t>Artículos científicos</w:t>
      </w:r>
    </w:p>
    <w:p w14:paraId="6D4C19C3" w14:textId="75C60F3F" w:rsidR="00EA13F3" w:rsidRPr="007E3B2F" w:rsidRDefault="004D64ED" w:rsidP="009F790D">
      <w:pPr>
        <w:spacing w:after="0" w:line="276" w:lineRule="auto"/>
        <w:jc w:val="right"/>
        <w:rPr>
          <w:rFonts w:ascii="Calibri" w:eastAsia="Times New Roman" w:hAnsi="Calibri" w:cs="Calibri"/>
          <w:b/>
          <w:color w:val="000000"/>
          <w:sz w:val="36"/>
          <w:szCs w:val="36"/>
          <w:lang w:val="es-MX" w:eastAsia="es-MX"/>
        </w:rPr>
      </w:pPr>
      <w:r w:rsidRPr="007E3B2F">
        <w:rPr>
          <w:rFonts w:ascii="Calibri" w:eastAsia="Times New Roman" w:hAnsi="Calibri" w:cs="Calibri"/>
          <w:b/>
          <w:color w:val="000000"/>
          <w:sz w:val="36"/>
          <w:szCs w:val="36"/>
          <w:lang w:val="es-MX" w:eastAsia="es-MX"/>
        </w:rPr>
        <w:t xml:space="preserve">Análisis </w:t>
      </w:r>
      <w:r w:rsidR="00B81B2B" w:rsidRPr="007E3B2F">
        <w:rPr>
          <w:rFonts w:ascii="Calibri" w:eastAsia="Times New Roman" w:hAnsi="Calibri" w:cs="Calibri"/>
          <w:b/>
          <w:color w:val="000000"/>
          <w:sz w:val="36"/>
          <w:szCs w:val="36"/>
          <w:lang w:val="es-MX" w:eastAsia="es-MX"/>
        </w:rPr>
        <w:t xml:space="preserve">dialógico del discurso: posiciones ideológicas que movilizan </w:t>
      </w:r>
      <w:r w:rsidR="007F2E73" w:rsidRPr="007E3B2F">
        <w:rPr>
          <w:rFonts w:ascii="Calibri" w:eastAsia="Times New Roman" w:hAnsi="Calibri" w:cs="Calibri"/>
          <w:b/>
          <w:color w:val="000000"/>
          <w:sz w:val="36"/>
          <w:szCs w:val="36"/>
          <w:lang w:val="es-MX" w:eastAsia="es-MX"/>
        </w:rPr>
        <w:t>la</w:t>
      </w:r>
      <w:r w:rsidR="00F33824" w:rsidRPr="007E3B2F">
        <w:rPr>
          <w:rFonts w:ascii="Calibri" w:eastAsia="Times New Roman" w:hAnsi="Calibri" w:cs="Calibri"/>
          <w:b/>
          <w:color w:val="000000"/>
          <w:sz w:val="36"/>
          <w:szCs w:val="36"/>
          <w:lang w:val="es-MX" w:eastAsia="es-MX"/>
        </w:rPr>
        <w:t xml:space="preserve"> toma de</w:t>
      </w:r>
      <w:r w:rsidR="007F2E73" w:rsidRPr="007E3B2F">
        <w:rPr>
          <w:rFonts w:ascii="Calibri" w:eastAsia="Times New Roman" w:hAnsi="Calibri" w:cs="Calibri"/>
          <w:b/>
          <w:color w:val="000000"/>
          <w:sz w:val="36"/>
          <w:szCs w:val="36"/>
          <w:lang w:val="es-MX" w:eastAsia="es-MX"/>
        </w:rPr>
        <w:t xml:space="preserve"> decisiones curriculares de una profesora</w:t>
      </w:r>
      <w:r w:rsidRPr="007E3B2F">
        <w:rPr>
          <w:rFonts w:ascii="Calibri" w:eastAsia="Times New Roman" w:hAnsi="Calibri" w:cs="Calibri"/>
          <w:b/>
          <w:color w:val="000000"/>
          <w:sz w:val="36"/>
          <w:szCs w:val="36"/>
          <w:lang w:val="es-MX" w:eastAsia="es-MX"/>
        </w:rPr>
        <w:t xml:space="preserve"> de educación básica</w:t>
      </w:r>
    </w:p>
    <w:p w14:paraId="70126AFB" w14:textId="77777777" w:rsidR="009F790D" w:rsidRPr="00160CE4" w:rsidRDefault="009F790D" w:rsidP="009F790D">
      <w:pPr>
        <w:spacing w:after="0" w:line="276" w:lineRule="auto"/>
        <w:jc w:val="right"/>
        <w:rPr>
          <w:rFonts w:ascii="Calibri" w:eastAsia="Times New Roman" w:hAnsi="Calibri" w:cs="Calibri"/>
          <w:b/>
          <w:i/>
          <w:iCs/>
          <w:color w:val="000000"/>
          <w:sz w:val="28"/>
          <w:szCs w:val="28"/>
          <w:lang w:eastAsia="es-MX"/>
        </w:rPr>
      </w:pPr>
    </w:p>
    <w:p w14:paraId="7CD1FC6F" w14:textId="6BCB4491" w:rsidR="00D63017" w:rsidRPr="007E3B2F" w:rsidRDefault="00D63017" w:rsidP="009F790D">
      <w:pPr>
        <w:spacing w:after="0" w:line="276" w:lineRule="auto"/>
        <w:jc w:val="right"/>
        <w:rPr>
          <w:rFonts w:ascii="Calibri" w:eastAsia="Times New Roman" w:hAnsi="Calibri" w:cs="Calibri"/>
          <w:b/>
          <w:i/>
          <w:iCs/>
          <w:color w:val="000000"/>
          <w:sz w:val="28"/>
          <w:szCs w:val="28"/>
          <w:lang w:val="en-US" w:eastAsia="es-MX"/>
        </w:rPr>
      </w:pPr>
      <w:r w:rsidRPr="007E3B2F">
        <w:rPr>
          <w:rFonts w:ascii="Calibri" w:eastAsia="Times New Roman" w:hAnsi="Calibri" w:cs="Calibri"/>
          <w:b/>
          <w:i/>
          <w:iCs/>
          <w:color w:val="000000"/>
          <w:sz w:val="28"/>
          <w:szCs w:val="28"/>
          <w:lang w:val="en-US" w:eastAsia="es-MX"/>
        </w:rPr>
        <w:t>Dialogical Analysis of Discourse:</w:t>
      </w:r>
      <w:r w:rsidR="00A53E5E" w:rsidRPr="007E3B2F">
        <w:rPr>
          <w:rFonts w:ascii="Calibri" w:eastAsia="Times New Roman" w:hAnsi="Calibri" w:cs="Calibri"/>
          <w:b/>
          <w:i/>
          <w:iCs/>
          <w:color w:val="000000"/>
          <w:sz w:val="28"/>
          <w:szCs w:val="28"/>
          <w:lang w:val="en-US" w:eastAsia="es-MX"/>
        </w:rPr>
        <w:t xml:space="preserve"> Ideological positions </w:t>
      </w:r>
      <w:r w:rsidRPr="007E3B2F">
        <w:rPr>
          <w:rFonts w:ascii="Calibri" w:eastAsia="Times New Roman" w:hAnsi="Calibri" w:cs="Calibri"/>
          <w:b/>
          <w:i/>
          <w:iCs/>
          <w:color w:val="000000"/>
          <w:sz w:val="28"/>
          <w:szCs w:val="28"/>
          <w:lang w:val="en-US" w:eastAsia="es-MX"/>
        </w:rPr>
        <w:t>that mobilize curriculum decisions of a basic education teacher</w:t>
      </w:r>
    </w:p>
    <w:p w14:paraId="28BE162B" w14:textId="77777777" w:rsidR="009F790D" w:rsidRPr="00160CE4" w:rsidRDefault="009F790D" w:rsidP="009F790D">
      <w:pPr>
        <w:spacing w:after="0" w:line="276" w:lineRule="auto"/>
        <w:jc w:val="right"/>
        <w:rPr>
          <w:rFonts w:ascii="Calibri" w:eastAsia="Times New Roman" w:hAnsi="Calibri" w:cs="Calibri"/>
          <w:b/>
          <w:i/>
          <w:iCs/>
          <w:color w:val="000000"/>
          <w:sz w:val="28"/>
          <w:szCs w:val="28"/>
          <w:lang w:val="en-US" w:eastAsia="es-MX"/>
        </w:rPr>
      </w:pPr>
    </w:p>
    <w:p w14:paraId="1E1B0503" w14:textId="0D9F0637" w:rsidR="007E3B2F" w:rsidRPr="007E3B2F" w:rsidRDefault="007E3B2F" w:rsidP="009F790D">
      <w:pPr>
        <w:spacing w:after="0" w:line="276" w:lineRule="auto"/>
        <w:jc w:val="right"/>
        <w:rPr>
          <w:rFonts w:ascii="Calibri" w:eastAsia="Times New Roman" w:hAnsi="Calibri" w:cs="Calibri"/>
          <w:b/>
          <w:i/>
          <w:iCs/>
          <w:color w:val="000000"/>
          <w:sz w:val="28"/>
          <w:szCs w:val="28"/>
          <w:lang w:val="es-MX" w:eastAsia="es-MX"/>
        </w:rPr>
      </w:pPr>
      <w:proofErr w:type="spellStart"/>
      <w:r w:rsidRPr="007E3B2F">
        <w:rPr>
          <w:rFonts w:ascii="Calibri" w:eastAsia="Times New Roman" w:hAnsi="Calibri" w:cs="Calibri"/>
          <w:b/>
          <w:i/>
          <w:iCs/>
          <w:color w:val="000000"/>
          <w:sz w:val="28"/>
          <w:szCs w:val="28"/>
          <w:lang w:val="es-MX" w:eastAsia="es-MX"/>
        </w:rPr>
        <w:t>Análise</w:t>
      </w:r>
      <w:proofErr w:type="spellEnd"/>
      <w:r w:rsidRPr="007E3B2F">
        <w:rPr>
          <w:rFonts w:ascii="Calibri" w:eastAsia="Times New Roman" w:hAnsi="Calibri" w:cs="Calibri"/>
          <w:b/>
          <w:i/>
          <w:iCs/>
          <w:color w:val="000000"/>
          <w:sz w:val="28"/>
          <w:szCs w:val="28"/>
          <w:lang w:val="es-MX" w:eastAsia="es-MX"/>
        </w:rPr>
        <w:t xml:space="preserve"> dialógica do discurso: </w:t>
      </w:r>
      <w:proofErr w:type="spellStart"/>
      <w:r w:rsidRPr="007E3B2F">
        <w:rPr>
          <w:rFonts w:ascii="Calibri" w:eastAsia="Times New Roman" w:hAnsi="Calibri" w:cs="Calibri"/>
          <w:b/>
          <w:i/>
          <w:iCs/>
          <w:color w:val="000000"/>
          <w:sz w:val="28"/>
          <w:szCs w:val="28"/>
          <w:lang w:val="es-MX" w:eastAsia="es-MX"/>
        </w:rPr>
        <w:t>posicionamentos</w:t>
      </w:r>
      <w:proofErr w:type="spellEnd"/>
      <w:r w:rsidRPr="007E3B2F">
        <w:rPr>
          <w:rFonts w:ascii="Calibri" w:eastAsia="Times New Roman" w:hAnsi="Calibri" w:cs="Calibri"/>
          <w:b/>
          <w:i/>
          <w:iCs/>
          <w:color w:val="000000"/>
          <w:sz w:val="28"/>
          <w:szCs w:val="28"/>
          <w:lang w:val="es-MX" w:eastAsia="es-MX"/>
        </w:rPr>
        <w:t xml:space="preserve"> ideológicos que </w:t>
      </w:r>
      <w:proofErr w:type="spellStart"/>
      <w:r w:rsidRPr="007E3B2F">
        <w:rPr>
          <w:rFonts w:ascii="Calibri" w:eastAsia="Times New Roman" w:hAnsi="Calibri" w:cs="Calibri"/>
          <w:b/>
          <w:i/>
          <w:iCs/>
          <w:color w:val="000000"/>
          <w:sz w:val="28"/>
          <w:szCs w:val="28"/>
          <w:lang w:val="es-MX" w:eastAsia="es-MX"/>
        </w:rPr>
        <w:t>mobilizam</w:t>
      </w:r>
      <w:proofErr w:type="spellEnd"/>
      <w:r w:rsidRPr="007E3B2F">
        <w:rPr>
          <w:rFonts w:ascii="Calibri" w:eastAsia="Times New Roman" w:hAnsi="Calibri" w:cs="Calibri"/>
          <w:b/>
          <w:i/>
          <w:iCs/>
          <w:color w:val="000000"/>
          <w:sz w:val="28"/>
          <w:szCs w:val="28"/>
          <w:lang w:val="es-MX" w:eastAsia="es-MX"/>
        </w:rPr>
        <w:t xml:space="preserve"> a tomada de </w:t>
      </w:r>
      <w:proofErr w:type="spellStart"/>
      <w:r w:rsidRPr="007E3B2F">
        <w:rPr>
          <w:rFonts w:ascii="Calibri" w:eastAsia="Times New Roman" w:hAnsi="Calibri" w:cs="Calibri"/>
          <w:b/>
          <w:i/>
          <w:iCs/>
          <w:color w:val="000000"/>
          <w:sz w:val="28"/>
          <w:szCs w:val="28"/>
          <w:lang w:val="es-MX" w:eastAsia="es-MX"/>
        </w:rPr>
        <w:t>decisão</w:t>
      </w:r>
      <w:proofErr w:type="spellEnd"/>
      <w:r w:rsidRPr="007E3B2F">
        <w:rPr>
          <w:rFonts w:ascii="Calibri" w:eastAsia="Times New Roman" w:hAnsi="Calibri" w:cs="Calibri"/>
          <w:b/>
          <w:i/>
          <w:iCs/>
          <w:color w:val="000000"/>
          <w:sz w:val="28"/>
          <w:szCs w:val="28"/>
          <w:lang w:val="es-MX" w:eastAsia="es-MX"/>
        </w:rPr>
        <w:t xml:space="preserve"> curricular de </w:t>
      </w:r>
      <w:proofErr w:type="spellStart"/>
      <w:r w:rsidRPr="007E3B2F">
        <w:rPr>
          <w:rFonts w:ascii="Calibri" w:eastAsia="Times New Roman" w:hAnsi="Calibri" w:cs="Calibri"/>
          <w:b/>
          <w:i/>
          <w:iCs/>
          <w:color w:val="000000"/>
          <w:sz w:val="28"/>
          <w:szCs w:val="28"/>
          <w:lang w:val="es-MX" w:eastAsia="es-MX"/>
        </w:rPr>
        <w:t>um</w:t>
      </w:r>
      <w:proofErr w:type="spellEnd"/>
      <w:r w:rsidRPr="007E3B2F">
        <w:rPr>
          <w:rFonts w:ascii="Calibri" w:eastAsia="Times New Roman" w:hAnsi="Calibri" w:cs="Calibri"/>
          <w:b/>
          <w:i/>
          <w:iCs/>
          <w:color w:val="000000"/>
          <w:sz w:val="28"/>
          <w:szCs w:val="28"/>
          <w:lang w:val="es-MX" w:eastAsia="es-MX"/>
        </w:rPr>
        <w:t xml:space="preserve"> </w:t>
      </w:r>
      <w:proofErr w:type="spellStart"/>
      <w:r w:rsidRPr="007E3B2F">
        <w:rPr>
          <w:rFonts w:ascii="Calibri" w:eastAsia="Times New Roman" w:hAnsi="Calibri" w:cs="Calibri"/>
          <w:b/>
          <w:i/>
          <w:iCs/>
          <w:color w:val="000000"/>
          <w:sz w:val="28"/>
          <w:szCs w:val="28"/>
          <w:lang w:val="es-MX" w:eastAsia="es-MX"/>
        </w:rPr>
        <w:t>professor</w:t>
      </w:r>
      <w:proofErr w:type="spellEnd"/>
      <w:r w:rsidRPr="007E3B2F">
        <w:rPr>
          <w:rFonts w:ascii="Calibri" w:eastAsia="Times New Roman" w:hAnsi="Calibri" w:cs="Calibri"/>
          <w:b/>
          <w:i/>
          <w:iCs/>
          <w:color w:val="000000"/>
          <w:sz w:val="28"/>
          <w:szCs w:val="28"/>
          <w:lang w:val="es-MX" w:eastAsia="es-MX"/>
        </w:rPr>
        <w:t xml:space="preserve"> da </w:t>
      </w:r>
      <w:proofErr w:type="spellStart"/>
      <w:r w:rsidRPr="007E3B2F">
        <w:rPr>
          <w:rFonts w:ascii="Calibri" w:eastAsia="Times New Roman" w:hAnsi="Calibri" w:cs="Calibri"/>
          <w:b/>
          <w:i/>
          <w:iCs/>
          <w:color w:val="000000"/>
          <w:sz w:val="28"/>
          <w:szCs w:val="28"/>
          <w:lang w:val="es-MX" w:eastAsia="es-MX"/>
        </w:rPr>
        <w:t>educação</w:t>
      </w:r>
      <w:proofErr w:type="spellEnd"/>
      <w:r w:rsidRPr="007E3B2F">
        <w:rPr>
          <w:rFonts w:ascii="Calibri" w:eastAsia="Times New Roman" w:hAnsi="Calibri" w:cs="Calibri"/>
          <w:b/>
          <w:i/>
          <w:iCs/>
          <w:color w:val="000000"/>
          <w:sz w:val="28"/>
          <w:szCs w:val="28"/>
          <w:lang w:val="es-MX" w:eastAsia="es-MX"/>
        </w:rPr>
        <w:t xml:space="preserve"> básica</w:t>
      </w:r>
    </w:p>
    <w:p w14:paraId="0784564C" w14:textId="77777777" w:rsidR="009F790D" w:rsidRDefault="009F790D" w:rsidP="009F790D">
      <w:pPr>
        <w:pStyle w:val="NormalWeb"/>
        <w:spacing w:before="0" w:beforeAutospacing="0" w:after="0" w:afterAutospacing="0" w:line="276" w:lineRule="auto"/>
        <w:jc w:val="right"/>
        <w:rPr>
          <w:rFonts w:ascii="Calibri" w:eastAsia="Calibri" w:hAnsi="Calibri" w:cs="Calibri"/>
          <w:b/>
          <w:bCs/>
          <w:lang w:eastAsia="en-US"/>
        </w:rPr>
      </w:pPr>
    </w:p>
    <w:p w14:paraId="072D8F8D" w14:textId="1F652D37" w:rsidR="0061393A" w:rsidRPr="0068283D" w:rsidRDefault="0061393A" w:rsidP="009F790D">
      <w:pPr>
        <w:pStyle w:val="NormalWeb"/>
        <w:spacing w:before="0" w:beforeAutospacing="0" w:after="0" w:afterAutospacing="0" w:line="276" w:lineRule="auto"/>
        <w:jc w:val="right"/>
        <w:rPr>
          <w:rFonts w:ascii="Calibri" w:eastAsia="Calibri" w:hAnsi="Calibri" w:cs="Calibri"/>
          <w:b/>
          <w:bCs/>
          <w:lang w:eastAsia="en-US"/>
        </w:rPr>
      </w:pPr>
      <w:r w:rsidRPr="0068283D">
        <w:rPr>
          <w:rFonts w:ascii="Calibri" w:eastAsia="Calibri" w:hAnsi="Calibri" w:cs="Calibri"/>
          <w:b/>
          <w:bCs/>
          <w:lang w:eastAsia="en-US"/>
        </w:rPr>
        <w:t xml:space="preserve">Tamara Paola Caballero </w:t>
      </w:r>
      <w:proofErr w:type="spellStart"/>
      <w:r w:rsidRPr="0068283D">
        <w:rPr>
          <w:rFonts w:ascii="Calibri" w:eastAsia="Calibri" w:hAnsi="Calibri" w:cs="Calibri"/>
          <w:b/>
          <w:bCs/>
          <w:lang w:eastAsia="en-US"/>
        </w:rPr>
        <w:t>Guichard</w:t>
      </w:r>
      <w:proofErr w:type="spellEnd"/>
    </w:p>
    <w:p w14:paraId="79E8BA0F" w14:textId="0B894C61" w:rsidR="0061393A" w:rsidRDefault="0061393A" w:rsidP="009F790D">
      <w:pPr>
        <w:pStyle w:val="NormalWeb"/>
        <w:spacing w:before="0" w:beforeAutospacing="0" w:after="0" w:afterAutospacing="0" w:line="276" w:lineRule="auto"/>
        <w:jc w:val="right"/>
      </w:pPr>
      <w:r>
        <w:rPr>
          <w:color w:val="000000"/>
        </w:rPr>
        <w:t>Pontificia Universidad Católica de Chile</w:t>
      </w:r>
      <w:r w:rsidR="0068283D">
        <w:rPr>
          <w:color w:val="000000"/>
        </w:rPr>
        <w:t>, Chile</w:t>
      </w:r>
    </w:p>
    <w:p w14:paraId="07C9F07E" w14:textId="072AE50C" w:rsidR="0061393A" w:rsidRPr="0068283D" w:rsidRDefault="0068283D" w:rsidP="009F790D">
      <w:pPr>
        <w:pStyle w:val="NormalWeb"/>
        <w:spacing w:before="0" w:beforeAutospacing="0" w:after="0" w:afterAutospacing="0" w:line="276" w:lineRule="auto"/>
        <w:jc w:val="right"/>
        <w:rPr>
          <w:color w:val="000000"/>
        </w:rPr>
      </w:pPr>
      <w:r w:rsidRPr="0068283D">
        <w:rPr>
          <w:rFonts w:asciiTheme="minorHAnsi" w:hAnsiTheme="minorHAnsi" w:cstheme="minorHAnsi"/>
          <w:color w:val="FF0000"/>
        </w:rPr>
        <w:t>tpcaballero@uc.cl</w:t>
      </w:r>
      <w:r>
        <w:rPr>
          <w:rFonts w:asciiTheme="minorHAnsi" w:hAnsiTheme="minorHAnsi" w:cstheme="minorHAnsi"/>
          <w:color w:val="FF0000"/>
        </w:rPr>
        <w:br/>
      </w:r>
      <w:r w:rsidR="0061393A" w:rsidRPr="0068283D">
        <w:rPr>
          <w:color w:val="000000"/>
        </w:rPr>
        <w:t>https://orcid.org/0000-0002-6462-0909</w:t>
      </w:r>
    </w:p>
    <w:p w14:paraId="556D0F5E" w14:textId="4F58D73B" w:rsidR="009E4E7F" w:rsidRPr="0061393A" w:rsidRDefault="00B81B2B" w:rsidP="009F790D">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p>
    <w:p w14:paraId="6160ADC5" w14:textId="405C05FB" w:rsidR="004D02F3" w:rsidRPr="0068283D" w:rsidRDefault="00C86937" w:rsidP="009F790D">
      <w:pPr>
        <w:spacing w:after="0" w:line="360" w:lineRule="auto"/>
        <w:jc w:val="both"/>
        <w:rPr>
          <w:rFonts w:ascii="Calibri" w:hAnsi="Calibri" w:cs="Calibri"/>
          <w:b/>
          <w:sz w:val="28"/>
          <w:szCs w:val="24"/>
          <w:lang w:val="es-ES"/>
        </w:rPr>
      </w:pPr>
      <w:r w:rsidRPr="0068283D">
        <w:rPr>
          <w:rFonts w:ascii="Calibri" w:hAnsi="Calibri" w:cs="Calibri"/>
          <w:b/>
          <w:sz w:val="28"/>
          <w:szCs w:val="24"/>
          <w:lang w:val="es-ES"/>
        </w:rPr>
        <w:t xml:space="preserve">Resumen </w:t>
      </w:r>
    </w:p>
    <w:p w14:paraId="2F1C198E" w14:textId="77777777" w:rsidR="0068283D" w:rsidRDefault="0035057E" w:rsidP="009F790D">
      <w:pPr>
        <w:spacing w:after="0" w:line="360" w:lineRule="auto"/>
        <w:jc w:val="both"/>
        <w:rPr>
          <w:rStyle w:val="Textoennegrita"/>
          <w:rFonts w:ascii="Times New Roman" w:hAnsi="Times New Roman" w:cs="Times New Roman"/>
          <w:b w:val="0"/>
          <w:bCs w:val="0"/>
          <w:sz w:val="24"/>
          <w:szCs w:val="24"/>
        </w:rPr>
      </w:pPr>
      <w:r w:rsidRPr="00643774">
        <w:rPr>
          <w:rFonts w:ascii="Times New Roman" w:hAnsi="Times New Roman" w:cs="Times New Roman"/>
          <w:sz w:val="24"/>
          <w:szCs w:val="24"/>
        </w:rPr>
        <w:t>Las decisiones curriculares de</w:t>
      </w:r>
      <w:r w:rsidR="006207C9" w:rsidRPr="00643774">
        <w:rPr>
          <w:rFonts w:ascii="Times New Roman" w:hAnsi="Times New Roman" w:cs="Times New Roman"/>
          <w:sz w:val="24"/>
          <w:szCs w:val="24"/>
        </w:rPr>
        <w:t xml:space="preserve"> los </w:t>
      </w:r>
      <w:r w:rsidRPr="00643774">
        <w:rPr>
          <w:rFonts w:ascii="Times New Roman" w:hAnsi="Times New Roman" w:cs="Times New Roman"/>
          <w:sz w:val="24"/>
          <w:szCs w:val="24"/>
        </w:rPr>
        <w:t>docente</w:t>
      </w:r>
      <w:r w:rsidR="006207C9" w:rsidRPr="00643774">
        <w:rPr>
          <w:rFonts w:ascii="Times New Roman" w:hAnsi="Times New Roman" w:cs="Times New Roman"/>
          <w:sz w:val="24"/>
          <w:szCs w:val="24"/>
        </w:rPr>
        <w:t xml:space="preserve">s </w:t>
      </w:r>
      <w:r w:rsidR="005628C7">
        <w:rPr>
          <w:rFonts w:ascii="Times New Roman" w:hAnsi="Times New Roman" w:cs="Times New Roman"/>
          <w:sz w:val="24"/>
          <w:szCs w:val="24"/>
        </w:rPr>
        <w:t>sirven para</w:t>
      </w:r>
      <w:r w:rsidR="006207C9" w:rsidRPr="00643774">
        <w:rPr>
          <w:rFonts w:ascii="Times New Roman" w:hAnsi="Times New Roman" w:cs="Times New Roman"/>
          <w:sz w:val="24"/>
          <w:szCs w:val="24"/>
        </w:rPr>
        <w:t xml:space="preserve"> </w:t>
      </w:r>
      <w:r w:rsidRPr="00643774">
        <w:rPr>
          <w:rFonts w:ascii="Times New Roman" w:hAnsi="Times New Roman" w:cs="Times New Roman"/>
          <w:sz w:val="24"/>
          <w:szCs w:val="24"/>
        </w:rPr>
        <w:t>dota</w:t>
      </w:r>
      <w:r w:rsidR="006207C9" w:rsidRPr="00643774">
        <w:rPr>
          <w:rFonts w:ascii="Times New Roman" w:hAnsi="Times New Roman" w:cs="Times New Roman"/>
          <w:sz w:val="24"/>
          <w:szCs w:val="24"/>
        </w:rPr>
        <w:t>r</w:t>
      </w:r>
      <w:r w:rsidRPr="00643774">
        <w:rPr>
          <w:rFonts w:ascii="Times New Roman" w:hAnsi="Times New Roman" w:cs="Times New Roman"/>
          <w:sz w:val="24"/>
          <w:szCs w:val="24"/>
        </w:rPr>
        <w:t xml:space="preserve"> de pertenencia a lo que se enseña en las escuelas</w:t>
      </w:r>
      <w:r w:rsidR="006207C9" w:rsidRPr="00643774">
        <w:rPr>
          <w:rFonts w:ascii="Times New Roman" w:hAnsi="Times New Roman" w:cs="Times New Roman"/>
          <w:sz w:val="24"/>
          <w:szCs w:val="24"/>
        </w:rPr>
        <w:t>,</w:t>
      </w:r>
      <w:r w:rsidR="000D53E4" w:rsidRPr="00643774">
        <w:rPr>
          <w:rFonts w:ascii="Times New Roman" w:hAnsi="Times New Roman" w:cs="Times New Roman"/>
          <w:sz w:val="24"/>
          <w:szCs w:val="24"/>
        </w:rPr>
        <w:t xml:space="preserve"> pues </w:t>
      </w:r>
      <w:r w:rsidR="005628C7">
        <w:rPr>
          <w:rFonts w:ascii="Times New Roman" w:hAnsi="Times New Roman" w:cs="Times New Roman"/>
          <w:sz w:val="24"/>
          <w:szCs w:val="24"/>
        </w:rPr>
        <w:t>le permiten a</w:t>
      </w:r>
      <w:r w:rsidR="000D53E4" w:rsidRPr="00643774">
        <w:rPr>
          <w:rFonts w:ascii="Times New Roman" w:hAnsi="Times New Roman" w:cs="Times New Roman"/>
          <w:sz w:val="24"/>
          <w:szCs w:val="24"/>
        </w:rPr>
        <w:t>l profesor</w:t>
      </w:r>
      <w:r w:rsidR="006207C9" w:rsidRPr="00643774">
        <w:rPr>
          <w:rFonts w:ascii="Times New Roman" w:hAnsi="Times New Roman" w:cs="Times New Roman"/>
          <w:sz w:val="24"/>
          <w:szCs w:val="24"/>
        </w:rPr>
        <w:t xml:space="preserve"> </w:t>
      </w:r>
      <w:r w:rsidR="000D53E4" w:rsidRPr="00643774">
        <w:rPr>
          <w:rFonts w:ascii="Times New Roman" w:hAnsi="Times New Roman" w:cs="Times New Roman"/>
          <w:sz w:val="24"/>
          <w:szCs w:val="24"/>
        </w:rPr>
        <w:t>adaptar o reconstruir el currícul</w:t>
      </w:r>
      <w:r w:rsidR="00350365">
        <w:rPr>
          <w:rFonts w:ascii="Times New Roman" w:hAnsi="Times New Roman" w:cs="Times New Roman"/>
          <w:sz w:val="24"/>
          <w:szCs w:val="24"/>
        </w:rPr>
        <w:t>o</w:t>
      </w:r>
      <w:r w:rsidR="000D53E4" w:rsidRPr="00643774">
        <w:rPr>
          <w:rFonts w:ascii="Times New Roman" w:hAnsi="Times New Roman" w:cs="Times New Roman"/>
          <w:sz w:val="24"/>
          <w:szCs w:val="24"/>
        </w:rPr>
        <w:t xml:space="preserve"> prescrito externamente según la situación de cada aula. </w:t>
      </w:r>
      <w:r w:rsidR="006207C9" w:rsidRPr="00643774">
        <w:rPr>
          <w:rFonts w:ascii="Times New Roman" w:hAnsi="Times New Roman" w:cs="Times New Roman"/>
          <w:sz w:val="24"/>
          <w:szCs w:val="24"/>
        </w:rPr>
        <w:t>Sin embargo,</w:t>
      </w:r>
      <w:r w:rsidRPr="00643774">
        <w:rPr>
          <w:rFonts w:ascii="Times New Roman" w:hAnsi="Times New Roman" w:cs="Times New Roman"/>
          <w:sz w:val="24"/>
          <w:szCs w:val="24"/>
        </w:rPr>
        <w:t xml:space="preserve"> las decisiones curriculare</w:t>
      </w:r>
      <w:r w:rsidR="00350365">
        <w:rPr>
          <w:rFonts w:ascii="Times New Roman" w:hAnsi="Times New Roman" w:cs="Times New Roman"/>
          <w:sz w:val="24"/>
          <w:szCs w:val="24"/>
        </w:rPr>
        <w:t>s no son neutrales ni mecánicas;</w:t>
      </w:r>
      <w:r w:rsidRPr="00643774">
        <w:rPr>
          <w:rFonts w:ascii="Times New Roman" w:hAnsi="Times New Roman" w:cs="Times New Roman"/>
          <w:sz w:val="24"/>
          <w:szCs w:val="24"/>
        </w:rPr>
        <w:t xml:space="preserve"> por el contrario</w:t>
      </w:r>
      <w:r w:rsidR="00350365">
        <w:rPr>
          <w:rFonts w:ascii="Times New Roman" w:hAnsi="Times New Roman" w:cs="Times New Roman"/>
          <w:sz w:val="24"/>
          <w:szCs w:val="24"/>
        </w:rPr>
        <w:t>,</w:t>
      </w:r>
      <w:r w:rsidRPr="00643774">
        <w:rPr>
          <w:rFonts w:ascii="Times New Roman" w:hAnsi="Times New Roman" w:cs="Times New Roman"/>
          <w:sz w:val="24"/>
          <w:szCs w:val="24"/>
        </w:rPr>
        <w:t xml:space="preserve"> las posiciones ideológicas que poseen los profesores, </w:t>
      </w:r>
      <w:r w:rsidR="005628C7">
        <w:rPr>
          <w:rFonts w:ascii="Times New Roman" w:hAnsi="Times New Roman" w:cs="Times New Roman"/>
          <w:sz w:val="24"/>
          <w:szCs w:val="24"/>
        </w:rPr>
        <w:t xml:space="preserve">así </w:t>
      </w:r>
      <w:r w:rsidRPr="00643774">
        <w:rPr>
          <w:rFonts w:ascii="Times New Roman" w:hAnsi="Times New Roman" w:cs="Times New Roman"/>
          <w:sz w:val="24"/>
          <w:szCs w:val="24"/>
        </w:rPr>
        <w:t>como otros factores políticos y socioculturales, contribuyen a que los docentes desarrollen</w:t>
      </w:r>
      <w:r w:rsidR="006207C9" w:rsidRPr="00643774">
        <w:rPr>
          <w:rFonts w:ascii="Times New Roman" w:hAnsi="Times New Roman" w:cs="Times New Roman"/>
          <w:sz w:val="24"/>
          <w:szCs w:val="24"/>
        </w:rPr>
        <w:t xml:space="preserve"> </w:t>
      </w:r>
      <w:r w:rsidRPr="00643774">
        <w:rPr>
          <w:rFonts w:ascii="Times New Roman" w:hAnsi="Times New Roman" w:cs="Times New Roman"/>
          <w:sz w:val="24"/>
          <w:szCs w:val="24"/>
        </w:rPr>
        <w:t>determinadas aproximaciones de toma de decisiones curriculares</w:t>
      </w:r>
      <w:r w:rsidR="006207C9" w:rsidRPr="00643774">
        <w:rPr>
          <w:rFonts w:ascii="Times New Roman" w:hAnsi="Times New Roman" w:cs="Times New Roman"/>
          <w:sz w:val="24"/>
          <w:szCs w:val="24"/>
        </w:rPr>
        <w:t xml:space="preserve"> en vez de otras</w:t>
      </w:r>
      <w:r w:rsidRPr="00643774">
        <w:rPr>
          <w:rFonts w:ascii="Times New Roman" w:hAnsi="Times New Roman" w:cs="Times New Roman"/>
          <w:sz w:val="24"/>
          <w:szCs w:val="24"/>
        </w:rPr>
        <w:t xml:space="preserve">. </w:t>
      </w:r>
      <w:r w:rsidRPr="00643774">
        <w:rPr>
          <w:rFonts w:ascii="Times New Roman" w:eastAsia="Times New Roman" w:hAnsi="Times New Roman" w:cs="Times New Roman"/>
          <w:sz w:val="24"/>
          <w:szCs w:val="24"/>
          <w:lang w:eastAsia="es-CL"/>
        </w:rPr>
        <w:t>Considerando esto</w:t>
      </w:r>
      <w:r w:rsidR="00D65C77" w:rsidRPr="00643774">
        <w:rPr>
          <w:rFonts w:ascii="Times New Roman" w:eastAsia="Times New Roman" w:hAnsi="Times New Roman" w:cs="Times New Roman"/>
          <w:sz w:val="24"/>
          <w:szCs w:val="24"/>
          <w:lang w:eastAsia="es-CL"/>
        </w:rPr>
        <w:t>,</w:t>
      </w:r>
      <w:r w:rsidRPr="00643774">
        <w:rPr>
          <w:rFonts w:ascii="Times New Roman" w:eastAsia="Times New Roman" w:hAnsi="Times New Roman" w:cs="Times New Roman"/>
          <w:sz w:val="24"/>
          <w:szCs w:val="24"/>
          <w:lang w:eastAsia="es-CL"/>
        </w:rPr>
        <w:t xml:space="preserve"> el objetivo de este estudio fue evidenciar las posiciones ideológicas que movilizan </w:t>
      </w:r>
      <w:r w:rsidR="000D53E4" w:rsidRPr="00643774">
        <w:rPr>
          <w:rFonts w:ascii="Times New Roman" w:eastAsia="Times New Roman" w:hAnsi="Times New Roman" w:cs="Times New Roman"/>
          <w:sz w:val="24"/>
          <w:szCs w:val="24"/>
          <w:lang w:eastAsia="es-CL"/>
        </w:rPr>
        <w:t>la</w:t>
      </w:r>
      <w:r w:rsidRPr="00643774">
        <w:rPr>
          <w:rFonts w:ascii="Times New Roman" w:eastAsia="Times New Roman" w:hAnsi="Times New Roman" w:cs="Times New Roman"/>
          <w:sz w:val="24"/>
          <w:szCs w:val="24"/>
          <w:lang w:eastAsia="es-CL"/>
        </w:rPr>
        <w:t xml:space="preserve"> toma de decisiones curriculares a nivel </w:t>
      </w:r>
      <w:r w:rsidR="00350365">
        <w:rPr>
          <w:rFonts w:ascii="Times New Roman" w:eastAsia="Times New Roman" w:hAnsi="Times New Roman" w:cs="Times New Roman"/>
          <w:sz w:val="24"/>
          <w:szCs w:val="24"/>
          <w:lang w:eastAsia="es-CL"/>
        </w:rPr>
        <w:t xml:space="preserve">de </w:t>
      </w:r>
      <w:r w:rsidRPr="00643774">
        <w:rPr>
          <w:rFonts w:ascii="Times New Roman" w:eastAsia="Times New Roman" w:hAnsi="Times New Roman" w:cs="Times New Roman"/>
          <w:sz w:val="24"/>
          <w:szCs w:val="24"/>
          <w:lang w:eastAsia="es-CL"/>
        </w:rPr>
        <w:t xml:space="preserve">aula </w:t>
      </w:r>
      <w:r w:rsidR="000D53E4" w:rsidRPr="00643774">
        <w:rPr>
          <w:rFonts w:ascii="Times New Roman" w:eastAsia="Times New Roman" w:hAnsi="Times New Roman" w:cs="Times New Roman"/>
          <w:sz w:val="24"/>
          <w:szCs w:val="24"/>
          <w:lang w:eastAsia="es-CL"/>
        </w:rPr>
        <w:t>de una profesora de educación básica</w:t>
      </w:r>
      <w:r w:rsidRPr="00643774">
        <w:rPr>
          <w:rFonts w:ascii="Times New Roman" w:eastAsia="Times New Roman" w:hAnsi="Times New Roman" w:cs="Times New Roman"/>
          <w:sz w:val="24"/>
          <w:szCs w:val="24"/>
          <w:lang w:eastAsia="es-CL"/>
        </w:rPr>
        <w:t>.</w:t>
      </w:r>
      <w:r w:rsidR="00B81B2B">
        <w:rPr>
          <w:rFonts w:ascii="Times New Roman" w:eastAsia="Times New Roman" w:hAnsi="Times New Roman" w:cs="Times New Roman"/>
          <w:sz w:val="24"/>
          <w:szCs w:val="24"/>
          <w:lang w:eastAsia="es-CL"/>
        </w:rPr>
        <w:t xml:space="preserve"> </w:t>
      </w:r>
      <w:r w:rsidRPr="00643774">
        <w:rPr>
          <w:rFonts w:ascii="Times New Roman" w:eastAsia="Times New Roman" w:hAnsi="Times New Roman" w:cs="Times New Roman"/>
          <w:sz w:val="24"/>
          <w:szCs w:val="24"/>
          <w:lang w:eastAsia="es-CL"/>
        </w:rPr>
        <w:t>Para ello</w:t>
      </w:r>
      <w:r w:rsidR="00350365">
        <w:rPr>
          <w:rFonts w:ascii="Times New Roman" w:eastAsia="Times New Roman" w:hAnsi="Times New Roman" w:cs="Times New Roman"/>
          <w:sz w:val="24"/>
          <w:szCs w:val="24"/>
          <w:lang w:eastAsia="es-CL"/>
        </w:rPr>
        <w:t>,</w:t>
      </w:r>
      <w:r w:rsidRPr="00643774">
        <w:rPr>
          <w:rFonts w:ascii="Times New Roman" w:eastAsia="Times New Roman" w:hAnsi="Times New Roman" w:cs="Times New Roman"/>
          <w:sz w:val="24"/>
          <w:szCs w:val="24"/>
          <w:lang w:eastAsia="es-CL"/>
        </w:rPr>
        <w:t xml:space="preserve"> se </w:t>
      </w:r>
      <w:r w:rsidR="006207C9" w:rsidRPr="00643774">
        <w:rPr>
          <w:rFonts w:ascii="Times New Roman" w:eastAsia="Times New Roman" w:hAnsi="Times New Roman" w:cs="Times New Roman"/>
          <w:sz w:val="24"/>
          <w:szCs w:val="24"/>
          <w:lang w:eastAsia="es-CL"/>
        </w:rPr>
        <w:t xml:space="preserve">aplicó el modelo de </w:t>
      </w:r>
      <w:r w:rsidR="00350365" w:rsidRPr="00643774">
        <w:rPr>
          <w:rFonts w:ascii="Times New Roman" w:eastAsia="Times New Roman" w:hAnsi="Times New Roman" w:cs="Times New Roman"/>
          <w:sz w:val="24"/>
          <w:szCs w:val="24"/>
          <w:lang w:eastAsia="es-CL"/>
        </w:rPr>
        <w:t xml:space="preserve">análisis dialógico del discurso </w:t>
      </w:r>
      <w:r w:rsidR="006207C9" w:rsidRPr="00643774">
        <w:rPr>
          <w:rFonts w:ascii="Times New Roman" w:eastAsia="Times New Roman" w:hAnsi="Times New Roman" w:cs="Times New Roman"/>
          <w:sz w:val="24"/>
          <w:szCs w:val="24"/>
          <w:lang w:eastAsia="es-CL"/>
        </w:rPr>
        <w:t xml:space="preserve">a </w:t>
      </w:r>
      <w:r w:rsidRPr="00643774">
        <w:rPr>
          <w:rFonts w:ascii="Times New Roman" w:eastAsia="Times New Roman" w:hAnsi="Times New Roman" w:cs="Times New Roman"/>
          <w:sz w:val="24"/>
          <w:szCs w:val="24"/>
          <w:lang w:eastAsia="es-CL"/>
        </w:rPr>
        <w:t xml:space="preserve">una entrevista </w:t>
      </w:r>
      <w:r w:rsidR="000D53E4" w:rsidRPr="00643774">
        <w:rPr>
          <w:rFonts w:ascii="Times New Roman" w:hAnsi="Times New Roman" w:cs="Times New Roman"/>
          <w:sz w:val="24"/>
          <w:szCs w:val="24"/>
        </w:rPr>
        <w:t xml:space="preserve">semiestructurada realizada </w:t>
      </w:r>
      <w:r w:rsidR="000D53E4" w:rsidRPr="00643774">
        <w:rPr>
          <w:rFonts w:ascii="Times New Roman" w:eastAsia="Times New Roman" w:hAnsi="Times New Roman" w:cs="Times New Roman"/>
          <w:sz w:val="24"/>
          <w:szCs w:val="24"/>
          <w:lang w:eastAsia="es-CL"/>
        </w:rPr>
        <w:t xml:space="preserve">a </w:t>
      </w:r>
      <w:r w:rsidR="00350365">
        <w:rPr>
          <w:rFonts w:ascii="Times New Roman" w:eastAsia="Times New Roman" w:hAnsi="Times New Roman" w:cs="Times New Roman"/>
          <w:sz w:val="24"/>
          <w:szCs w:val="24"/>
          <w:lang w:eastAsia="es-CL"/>
        </w:rPr>
        <w:t>la referida docente</w:t>
      </w:r>
      <w:r w:rsidRPr="00643774">
        <w:rPr>
          <w:rFonts w:ascii="Times New Roman" w:eastAsia="Times New Roman" w:hAnsi="Times New Roman" w:cs="Times New Roman"/>
          <w:sz w:val="24"/>
          <w:szCs w:val="24"/>
          <w:lang w:eastAsia="es-CL"/>
        </w:rPr>
        <w:t>.</w:t>
      </w:r>
      <w:r w:rsidRPr="00643774">
        <w:rPr>
          <w:rStyle w:val="Textoennegrita"/>
          <w:rFonts w:ascii="Times New Roman" w:eastAsia="Times New Roman" w:hAnsi="Times New Roman" w:cs="Times New Roman"/>
          <w:sz w:val="24"/>
          <w:szCs w:val="24"/>
          <w:lang w:eastAsia="es-CL"/>
        </w:rPr>
        <w:t xml:space="preserve"> </w:t>
      </w:r>
      <w:r w:rsidRPr="00643774">
        <w:rPr>
          <w:rStyle w:val="Textoennegrita"/>
          <w:rFonts w:ascii="Times New Roman" w:eastAsia="Times New Roman" w:hAnsi="Times New Roman" w:cs="Times New Roman"/>
          <w:b w:val="0"/>
          <w:bCs w:val="0"/>
          <w:sz w:val="24"/>
          <w:szCs w:val="24"/>
          <w:lang w:eastAsia="es-CL"/>
        </w:rPr>
        <w:t xml:space="preserve">Los resultados de esta investigación permiten identificar </w:t>
      </w:r>
      <w:r w:rsidR="006207C9" w:rsidRPr="00643774">
        <w:rPr>
          <w:rStyle w:val="Textoennegrita"/>
          <w:rFonts w:ascii="Times New Roman" w:eastAsia="Times New Roman" w:hAnsi="Times New Roman" w:cs="Times New Roman"/>
          <w:b w:val="0"/>
          <w:bCs w:val="0"/>
          <w:sz w:val="24"/>
          <w:szCs w:val="24"/>
          <w:lang w:eastAsia="es-CL"/>
        </w:rPr>
        <w:t xml:space="preserve">que </w:t>
      </w:r>
      <w:r w:rsidR="000D53E4" w:rsidRPr="00643774">
        <w:rPr>
          <w:rStyle w:val="Textoennegrita"/>
          <w:rFonts w:ascii="Times New Roman" w:eastAsia="Times New Roman" w:hAnsi="Times New Roman" w:cs="Times New Roman"/>
          <w:b w:val="0"/>
          <w:bCs w:val="0"/>
          <w:sz w:val="24"/>
          <w:szCs w:val="24"/>
          <w:lang w:eastAsia="es-CL"/>
        </w:rPr>
        <w:t>la toma de decisiones curriculares de la profesora se mueve alrededor</w:t>
      </w:r>
      <w:r w:rsidR="006207C9" w:rsidRPr="00643774">
        <w:rPr>
          <w:rStyle w:val="Textoennegrita"/>
          <w:rFonts w:ascii="Times New Roman" w:eastAsia="Times New Roman" w:hAnsi="Times New Roman" w:cs="Times New Roman"/>
          <w:b w:val="0"/>
          <w:bCs w:val="0"/>
          <w:sz w:val="24"/>
          <w:szCs w:val="24"/>
          <w:lang w:eastAsia="es-CL"/>
        </w:rPr>
        <w:t xml:space="preserve"> de un núcleo ideológico común</w:t>
      </w:r>
      <w:r w:rsidR="00350365">
        <w:rPr>
          <w:rStyle w:val="Textoennegrita"/>
          <w:rFonts w:ascii="Times New Roman" w:eastAsia="Times New Roman" w:hAnsi="Times New Roman" w:cs="Times New Roman"/>
          <w:b w:val="0"/>
          <w:bCs w:val="0"/>
          <w:sz w:val="24"/>
          <w:szCs w:val="24"/>
          <w:lang w:eastAsia="es-CL"/>
        </w:rPr>
        <w:t>,</w:t>
      </w:r>
      <w:r w:rsidR="006207C9" w:rsidRPr="00643774">
        <w:rPr>
          <w:rStyle w:val="Textoennegrita"/>
          <w:rFonts w:ascii="Times New Roman" w:eastAsia="Times New Roman" w:hAnsi="Times New Roman" w:cs="Times New Roman"/>
          <w:b w:val="0"/>
          <w:bCs w:val="0"/>
          <w:sz w:val="24"/>
          <w:szCs w:val="24"/>
          <w:lang w:eastAsia="es-CL"/>
        </w:rPr>
        <w:t xml:space="preserve"> que es la flexibilidad curricular, la cual se muestra condicionada por tres aspectos: la propia </w:t>
      </w:r>
      <w:r w:rsidR="006207C9" w:rsidRPr="00643774">
        <w:rPr>
          <w:rStyle w:val="Textoennegrita"/>
          <w:rFonts w:ascii="Times New Roman" w:eastAsia="Times New Roman" w:hAnsi="Times New Roman" w:cs="Times New Roman"/>
          <w:b w:val="0"/>
          <w:bCs w:val="0"/>
          <w:sz w:val="24"/>
          <w:szCs w:val="24"/>
          <w:lang w:eastAsia="es-CL"/>
        </w:rPr>
        <w:lastRenderedPageBreak/>
        <w:t>experiencia docente, el diseño del currícul</w:t>
      </w:r>
      <w:r w:rsidR="00350365">
        <w:rPr>
          <w:rStyle w:val="Textoennegrita"/>
          <w:rFonts w:ascii="Times New Roman" w:eastAsia="Times New Roman" w:hAnsi="Times New Roman" w:cs="Times New Roman"/>
          <w:b w:val="0"/>
          <w:bCs w:val="0"/>
          <w:sz w:val="24"/>
          <w:szCs w:val="24"/>
          <w:lang w:eastAsia="es-CL"/>
        </w:rPr>
        <w:t>o</w:t>
      </w:r>
      <w:r w:rsidR="006207C9" w:rsidRPr="00643774">
        <w:rPr>
          <w:rStyle w:val="Textoennegrita"/>
          <w:rFonts w:ascii="Times New Roman" w:eastAsia="Times New Roman" w:hAnsi="Times New Roman" w:cs="Times New Roman"/>
          <w:b w:val="0"/>
          <w:bCs w:val="0"/>
          <w:sz w:val="24"/>
          <w:szCs w:val="24"/>
          <w:lang w:eastAsia="es-CL"/>
        </w:rPr>
        <w:t xml:space="preserve"> nacional y las condiciones de la institución educativa. De tal forma que al ser una profesora </w:t>
      </w:r>
      <w:r w:rsidR="00350365">
        <w:rPr>
          <w:rStyle w:val="Textoennegrita"/>
          <w:rFonts w:ascii="Times New Roman" w:eastAsia="Times New Roman" w:hAnsi="Times New Roman" w:cs="Times New Roman"/>
          <w:b w:val="0"/>
          <w:bCs w:val="0"/>
          <w:sz w:val="24"/>
          <w:szCs w:val="24"/>
          <w:lang w:eastAsia="es-CL"/>
        </w:rPr>
        <w:t>novel</w:t>
      </w:r>
      <w:r w:rsidR="006207C9" w:rsidRPr="00643774">
        <w:rPr>
          <w:rStyle w:val="Textoennegrita"/>
          <w:rFonts w:ascii="Times New Roman" w:eastAsia="Times New Roman" w:hAnsi="Times New Roman" w:cs="Times New Roman"/>
          <w:b w:val="0"/>
          <w:bCs w:val="0"/>
          <w:sz w:val="24"/>
          <w:szCs w:val="24"/>
          <w:lang w:eastAsia="es-CL"/>
        </w:rPr>
        <w:t>, que trabaja con un currícul</w:t>
      </w:r>
      <w:r w:rsidR="00350365">
        <w:rPr>
          <w:rStyle w:val="Textoennegrita"/>
          <w:rFonts w:ascii="Times New Roman" w:eastAsia="Times New Roman" w:hAnsi="Times New Roman" w:cs="Times New Roman"/>
          <w:b w:val="0"/>
          <w:bCs w:val="0"/>
          <w:sz w:val="24"/>
          <w:szCs w:val="24"/>
          <w:lang w:eastAsia="es-CL"/>
        </w:rPr>
        <w:t>o</w:t>
      </w:r>
      <w:r w:rsidR="006207C9" w:rsidRPr="00643774">
        <w:rPr>
          <w:rStyle w:val="Textoennegrita"/>
          <w:rFonts w:ascii="Times New Roman" w:eastAsia="Times New Roman" w:hAnsi="Times New Roman" w:cs="Times New Roman"/>
          <w:b w:val="0"/>
          <w:bCs w:val="0"/>
          <w:sz w:val="24"/>
          <w:szCs w:val="24"/>
          <w:lang w:eastAsia="es-CL"/>
        </w:rPr>
        <w:t xml:space="preserve"> que califica como sobrecargado y altamente prescriptivo, en el contexto de una institución enfocada en el cumplimiento y los resultados, predomina </w:t>
      </w:r>
      <w:r w:rsidR="00D65C77" w:rsidRPr="00643774">
        <w:rPr>
          <w:rStyle w:val="Textoennegrita"/>
          <w:rFonts w:ascii="Times New Roman" w:eastAsia="Times New Roman" w:hAnsi="Times New Roman" w:cs="Times New Roman"/>
          <w:b w:val="0"/>
          <w:bCs w:val="0"/>
          <w:sz w:val="24"/>
          <w:szCs w:val="24"/>
          <w:lang w:eastAsia="es-CL"/>
        </w:rPr>
        <w:t xml:space="preserve">en su discurso </w:t>
      </w:r>
      <w:r w:rsidR="006207C9" w:rsidRPr="00643774">
        <w:rPr>
          <w:rStyle w:val="Textoennegrita"/>
          <w:rFonts w:ascii="Times New Roman" w:eastAsia="Times New Roman" w:hAnsi="Times New Roman" w:cs="Times New Roman"/>
          <w:b w:val="0"/>
          <w:bCs w:val="0"/>
          <w:sz w:val="24"/>
          <w:szCs w:val="24"/>
          <w:lang w:eastAsia="es-CL"/>
        </w:rPr>
        <w:t xml:space="preserve">una posición ideológica </w:t>
      </w:r>
      <w:r w:rsidR="00086D77" w:rsidRPr="00643774">
        <w:rPr>
          <w:rStyle w:val="Textoennegrita"/>
          <w:rFonts w:ascii="Times New Roman" w:eastAsia="Times New Roman" w:hAnsi="Times New Roman" w:cs="Times New Roman"/>
          <w:b w:val="0"/>
          <w:bCs w:val="0"/>
          <w:sz w:val="24"/>
          <w:szCs w:val="24"/>
          <w:lang w:eastAsia="es-CL"/>
        </w:rPr>
        <w:t>más rígida y técnica respecto de su toma de decisiones curriculares</w:t>
      </w:r>
      <w:r w:rsidR="00D65C77" w:rsidRPr="00643774">
        <w:rPr>
          <w:rStyle w:val="Textoennegrita"/>
          <w:rFonts w:ascii="Times New Roman" w:eastAsia="Times New Roman" w:hAnsi="Times New Roman" w:cs="Times New Roman"/>
          <w:b w:val="0"/>
          <w:bCs w:val="0"/>
          <w:sz w:val="24"/>
          <w:szCs w:val="24"/>
          <w:lang w:eastAsia="es-CL"/>
        </w:rPr>
        <w:t>,</w:t>
      </w:r>
      <w:r w:rsidR="000D53E4" w:rsidRPr="00643774">
        <w:rPr>
          <w:rStyle w:val="Textoennegrita"/>
          <w:rFonts w:ascii="Times New Roman" w:eastAsia="Times New Roman" w:hAnsi="Times New Roman" w:cs="Times New Roman"/>
          <w:b w:val="0"/>
          <w:bCs w:val="0"/>
          <w:sz w:val="24"/>
          <w:szCs w:val="24"/>
          <w:lang w:eastAsia="es-CL"/>
        </w:rPr>
        <w:t xml:space="preserve"> que tienden a ser más reproductivas</w:t>
      </w:r>
      <w:r w:rsidR="00D65C77" w:rsidRPr="00643774">
        <w:rPr>
          <w:rStyle w:val="Textoennegrita"/>
          <w:rFonts w:ascii="Times New Roman" w:eastAsia="Times New Roman" w:hAnsi="Times New Roman" w:cs="Times New Roman"/>
          <w:b w:val="0"/>
          <w:bCs w:val="0"/>
          <w:sz w:val="24"/>
          <w:szCs w:val="24"/>
          <w:lang w:eastAsia="es-CL"/>
        </w:rPr>
        <w:t xml:space="preserve"> que adaptativas y constructivas.</w:t>
      </w:r>
    </w:p>
    <w:p w14:paraId="2BF7F8E9" w14:textId="0B5352F5" w:rsidR="00C86937" w:rsidRDefault="00C86937" w:rsidP="009F790D">
      <w:pPr>
        <w:spacing w:after="0" w:line="360" w:lineRule="auto"/>
        <w:jc w:val="both"/>
        <w:rPr>
          <w:rFonts w:ascii="Times New Roman" w:hAnsi="Times New Roman" w:cs="Times New Roman"/>
          <w:sz w:val="24"/>
          <w:szCs w:val="24"/>
          <w:shd w:val="clear" w:color="auto" w:fill="FFFFFF"/>
        </w:rPr>
      </w:pPr>
      <w:r w:rsidRPr="0068283D">
        <w:rPr>
          <w:rFonts w:ascii="Calibri" w:hAnsi="Calibri" w:cs="Calibri"/>
          <w:b/>
          <w:sz w:val="28"/>
          <w:szCs w:val="24"/>
          <w:lang w:val="es-ES"/>
        </w:rPr>
        <w:t>Palabras clave:</w:t>
      </w:r>
      <w:r w:rsidRPr="00643774">
        <w:rPr>
          <w:rFonts w:ascii="Times New Roman" w:hAnsi="Times New Roman" w:cs="Times New Roman"/>
          <w:sz w:val="24"/>
          <w:szCs w:val="24"/>
          <w:shd w:val="clear" w:color="auto" w:fill="FFFFFF"/>
        </w:rPr>
        <w:t xml:space="preserve"> </w:t>
      </w:r>
      <w:r w:rsidR="00B81B2B" w:rsidRPr="00643774">
        <w:rPr>
          <w:rFonts w:ascii="Times New Roman" w:hAnsi="Times New Roman" w:cs="Times New Roman"/>
          <w:sz w:val="24"/>
          <w:szCs w:val="24"/>
          <w:shd w:val="clear" w:color="auto" w:fill="FFFFFF"/>
        </w:rPr>
        <w:t>análisis del discurso</w:t>
      </w:r>
      <w:r w:rsidR="00B81B2B">
        <w:rPr>
          <w:rFonts w:ascii="Times New Roman" w:hAnsi="Times New Roman" w:cs="Times New Roman"/>
          <w:sz w:val="24"/>
          <w:szCs w:val="24"/>
          <w:shd w:val="clear" w:color="auto" w:fill="FFFFFF"/>
        </w:rPr>
        <w:t>,</w:t>
      </w:r>
      <w:r w:rsidR="00B81B2B" w:rsidRPr="00643774">
        <w:rPr>
          <w:rFonts w:ascii="Times New Roman" w:hAnsi="Times New Roman" w:cs="Times New Roman"/>
          <w:sz w:val="24"/>
          <w:szCs w:val="24"/>
          <w:shd w:val="clear" w:color="auto" w:fill="FFFFFF"/>
        </w:rPr>
        <w:t xml:space="preserve"> currícul</w:t>
      </w:r>
      <w:r w:rsidR="00B81B2B">
        <w:rPr>
          <w:rFonts w:ascii="Times New Roman" w:hAnsi="Times New Roman" w:cs="Times New Roman"/>
          <w:sz w:val="24"/>
          <w:szCs w:val="24"/>
          <w:shd w:val="clear" w:color="auto" w:fill="FFFFFF"/>
        </w:rPr>
        <w:t>o</w:t>
      </w:r>
      <w:r w:rsidR="00B81B2B" w:rsidRPr="00643774">
        <w:rPr>
          <w:rFonts w:ascii="Times New Roman" w:hAnsi="Times New Roman" w:cs="Times New Roman"/>
          <w:sz w:val="24"/>
          <w:szCs w:val="24"/>
          <w:shd w:val="clear" w:color="auto" w:fill="FFFFFF"/>
        </w:rPr>
        <w:t xml:space="preserve"> escolar</w:t>
      </w:r>
      <w:r w:rsidR="00B81B2B">
        <w:rPr>
          <w:rFonts w:ascii="Times New Roman" w:hAnsi="Times New Roman" w:cs="Times New Roman"/>
          <w:sz w:val="24"/>
          <w:szCs w:val="24"/>
          <w:shd w:val="clear" w:color="auto" w:fill="FFFFFF"/>
        </w:rPr>
        <w:t>,</w:t>
      </w:r>
      <w:r w:rsidR="00B81B2B" w:rsidRPr="00643774">
        <w:rPr>
          <w:rFonts w:ascii="Times New Roman" w:hAnsi="Times New Roman" w:cs="Times New Roman"/>
          <w:sz w:val="24"/>
          <w:szCs w:val="24"/>
          <w:shd w:val="clear" w:color="auto" w:fill="FFFFFF"/>
        </w:rPr>
        <w:t xml:space="preserve"> </w:t>
      </w:r>
      <w:r w:rsidRPr="00643774">
        <w:rPr>
          <w:rFonts w:ascii="Times New Roman" w:hAnsi="Times New Roman" w:cs="Times New Roman"/>
          <w:sz w:val="24"/>
          <w:szCs w:val="24"/>
          <w:shd w:val="clear" w:color="auto" w:fill="FFFFFF"/>
        </w:rPr>
        <w:t>decisiones curriculares</w:t>
      </w:r>
      <w:r w:rsidR="00B81B2B">
        <w:rPr>
          <w:rFonts w:ascii="Times New Roman" w:hAnsi="Times New Roman" w:cs="Times New Roman"/>
          <w:sz w:val="24"/>
          <w:szCs w:val="24"/>
          <w:shd w:val="clear" w:color="auto" w:fill="FFFFFF"/>
        </w:rPr>
        <w:t>,</w:t>
      </w:r>
      <w:r w:rsidR="002807A7" w:rsidRPr="00643774">
        <w:rPr>
          <w:rFonts w:ascii="Times New Roman" w:hAnsi="Times New Roman" w:cs="Times New Roman"/>
          <w:sz w:val="24"/>
          <w:szCs w:val="24"/>
          <w:shd w:val="clear" w:color="auto" w:fill="FFFFFF"/>
        </w:rPr>
        <w:t xml:space="preserve"> </w:t>
      </w:r>
      <w:r w:rsidRPr="00643774">
        <w:rPr>
          <w:rFonts w:ascii="Times New Roman" w:hAnsi="Times New Roman" w:cs="Times New Roman"/>
          <w:sz w:val="24"/>
          <w:szCs w:val="24"/>
          <w:shd w:val="clear" w:color="auto" w:fill="FFFFFF"/>
        </w:rPr>
        <w:t>práctica docente</w:t>
      </w:r>
      <w:r w:rsidR="00B81B2B">
        <w:rPr>
          <w:rFonts w:ascii="Times New Roman" w:hAnsi="Times New Roman" w:cs="Times New Roman"/>
          <w:sz w:val="24"/>
          <w:szCs w:val="24"/>
          <w:shd w:val="clear" w:color="auto" w:fill="FFFFFF"/>
        </w:rPr>
        <w:t>.</w:t>
      </w:r>
      <w:r w:rsidR="002807A7" w:rsidRPr="00643774">
        <w:rPr>
          <w:rFonts w:ascii="Times New Roman" w:hAnsi="Times New Roman" w:cs="Times New Roman"/>
          <w:sz w:val="24"/>
          <w:szCs w:val="24"/>
          <w:shd w:val="clear" w:color="auto" w:fill="FFFFFF"/>
        </w:rPr>
        <w:t xml:space="preserve"> </w:t>
      </w:r>
    </w:p>
    <w:p w14:paraId="16A2462A" w14:textId="77777777" w:rsidR="0068283D" w:rsidRPr="0068283D" w:rsidRDefault="0068283D" w:rsidP="009F790D">
      <w:pPr>
        <w:spacing w:after="0" w:line="360" w:lineRule="auto"/>
        <w:jc w:val="both"/>
        <w:rPr>
          <w:rFonts w:ascii="Times New Roman" w:hAnsi="Times New Roman" w:cs="Times New Roman"/>
          <w:sz w:val="24"/>
          <w:szCs w:val="24"/>
        </w:rPr>
      </w:pPr>
    </w:p>
    <w:p w14:paraId="1529A04C" w14:textId="0413A958" w:rsidR="00C86937" w:rsidRPr="00160CE4" w:rsidRDefault="00C86937" w:rsidP="009F790D">
      <w:pPr>
        <w:spacing w:after="0" w:line="360" w:lineRule="auto"/>
        <w:jc w:val="both"/>
        <w:rPr>
          <w:rFonts w:ascii="Calibri" w:hAnsi="Calibri" w:cs="Calibri"/>
          <w:b/>
          <w:sz w:val="28"/>
          <w:szCs w:val="24"/>
          <w:lang w:val="en-US"/>
        </w:rPr>
      </w:pPr>
      <w:r w:rsidRPr="00160CE4">
        <w:rPr>
          <w:rFonts w:ascii="Calibri" w:hAnsi="Calibri" w:cs="Calibri"/>
          <w:b/>
          <w:sz w:val="28"/>
          <w:szCs w:val="24"/>
          <w:lang w:val="en-US"/>
        </w:rPr>
        <w:t>Abstract</w:t>
      </w:r>
    </w:p>
    <w:p w14:paraId="58DFADD6" w14:textId="6B352548" w:rsidR="002B3CFC" w:rsidRPr="00643774" w:rsidRDefault="008C4C66" w:rsidP="009F790D">
      <w:pPr>
        <w:spacing w:after="0" w:line="360" w:lineRule="auto"/>
        <w:jc w:val="both"/>
        <w:rPr>
          <w:rStyle w:val="Textoennegrita"/>
          <w:rFonts w:ascii="Times New Roman" w:hAnsi="Times New Roman" w:cs="Times New Roman"/>
          <w:b w:val="0"/>
          <w:bCs w:val="0"/>
          <w:sz w:val="24"/>
          <w:szCs w:val="24"/>
          <w:lang w:val="en-US"/>
        </w:rPr>
      </w:pPr>
      <w:r w:rsidRPr="00643774">
        <w:rPr>
          <w:rFonts w:ascii="Times New Roman" w:hAnsi="Times New Roman" w:cs="Times New Roman"/>
          <w:sz w:val="24"/>
          <w:szCs w:val="24"/>
          <w:lang w:val="en"/>
        </w:rPr>
        <w:t>The teachers’ curriculum decisions</w:t>
      </w:r>
      <w:r w:rsidR="00C86937" w:rsidRPr="00643774">
        <w:rPr>
          <w:rFonts w:ascii="Times New Roman" w:hAnsi="Times New Roman" w:cs="Times New Roman"/>
          <w:sz w:val="24"/>
          <w:szCs w:val="24"/>
          <w:lang w:val="en"/>
        </w:rPr>
        <w:t xml:space="preserve"> allow the</w:t>
      </w:r>
      <w:r w:rsidRPr="00643774">
        <w:rPr>
          <w:rFonts w:ascii="Times New Roman" w:hAnsi="Times New Roman" w:cs="Times New Roman"/>
          <w:sz w:val="24"/>
          <w:szCs w:val="24"/>
          <w:lang w:val="en"/>
        </w:rPr>
        <w:t>m</w:t>
      </w:r>
      <w:r w:rsidR="00C86937" w:rsidRPr="00643774">
        <w:rPr>
          <w:rFonts w:ascii="Times New Roman" w:hAnsi="Times New Roman" w:cs="Times New Roman"/>
          <w:sz w:val="24"/>
          <w:szCs w:val="24"/>
          <w:lang w:val="en"/>
        </w:rPr>
        <w:t xml:space="preserve"> to give pertinence to what is taught in the schools, because through these decisions the teachers can adapt or reconstruct the externally prescribed curriculum according to the situation of each classroom. However, curriculum decisions are neither neutral nor mechanical, on the contrary the ideological positions held by teachers, like other political and </w:t>
      </w:r>
      <w:r w:rsidR="002B3CFC" w:rsidRPr="00643774">
        <w:rPr>
          <w:rFonts w:ascii="Times New Roman" w:hAnsi="Times New Roman" w:cs="Times New Roman"/>
          <w:sz w:val="24"/>
          <w:szCs w:val="24"/>
          <w:lang w:val="en"/>
        </w:rPr>
        <w:t>sociocultural factors, contribute</w:t>
      </w:r>
      <w:r w:rsidR="00C86937" w:rsidRPr="00643774">
        <w:rPr>
          <w:rFonts w:ascii="Times New Roman" w:hAnsi="Times New Roman" w:cs="Times New Roman"/>
          <w:sz w:val="24"/>
          <w:szCs w:val="24"/>
          <w:lang w:val="en"/>
        </w:rPr>
        <w:t xml:space="preserve"> to </w:t>
      </w:r>
      <w:r w:rsidR="002B3CFC" w:rsidRPr="00643774">
        <w:rPr>
          <w:rFonts w:ascii="Times New Roman" w:hAnsi="Times New Roman" w:cs="Times New Roman"/>
          <w:sz w:val="24"/>
          <w:szCs w:val="24"/>
          <w:lang w:val="en"/>
        </w:rPr>
        <w:t>develop</w:t>
      </w:r>
      <w:r w:rsidR="00C86937" w:rsidRPr="00643774">
        <w:rPr>
          <w:rFonts w:ascii="Times New Roman" w:hAnsi="Times New Roman" w:cs="Times New Roman"/>
          <w:sz w:val="24"/>
          <w:szCs w:val="24"/>
          <w:lang w:val="en"/>
        </w:rPr>
        <w:t xml:space="preserve"> certain teacher approaches to curricul</w:t>
      </w:r>
      <w:r w:rsidR="002B3CFC" w:rsidRPr="00643774">
        <w:rPr>
          <w:rFonts w:ascii="Times New Roman" w:hAnsi="Times New Roman" w:cs="Times New Roman"/>
          <w:sz w:val="24"/>
          <w:szCs w:val="24"/>
          <w:lang w:val="en"/>
        </w:rPr>
        <w:t>um</w:t>
      </w:r>
      <w:r w:rsidR="00C86937" w:rsidRPr="00643774">
        <w:rPr>
          <w:rFonts w:ascii="Times New Roman" w:hAnsi="Times New Roman" w:cs="Times New Roman"/>
          <w:sz w:val="24"/>
          <w:szCs w:val="24"/>
          <w:lang w:val="en"/>
        </w:rPr>
        <w:t xml:space="preserve"> decision-making. Considering this, the purpose of this study was to demonstrate the ideological positions </w:t>
      </w:r>
      <w:r w:rsidR="002B3CFC" w:rsidRPr="00643774">
        <w:rPr>
          <w:rFonts w:ascii="Times New Roman" w:hAnsi="Times New Roman" w:cs="Times New Roman"/>
          <w:sz w:val="24"/>
          <w:szCs w:val="24"/>
          <w:lang w:val="en"/>
        </w:rPr>
        <w:t xml:space="preserve">in teachers discourse </w:t>
      </w:r>
      <w:r w:rsidR="00C86937" w:rsidRPr="00643774">
        <w:rPr>
          <w:rFonts w:ascii="Times New Roman" w:hAnsi="Times New Roman" w:cs="Times New Roman"/>
          <w:sz w:val="24"/>
          <w:szCs w:val="24"/>
          <w:lang w:val="en"/>
        </w:rPr>
        <w:t xml:space="preserve">that mobilize curriculum decision-making at the classroom level </w:t>
      </w:r>
      <w:r w:rsidR="00FA743F" w:rsidRPr="00643774">
        <w:rPr>
          <w:rFonts w:ascii="Times New Roman" w:hAnsi="Times New Roman" w:cs="Times New Roman"/>
          <w:sz w:val="24"/>
          <w:szCs w:val="24"/>
          <w:lang w:val="en"/>
        </w:rPr>
        <w:t>in</w:t>
      </w:r>
      <w:r w:rsidR="002B3CFC" w:rsidRPr="00643774">
        <w:rPr>
          <w:rFonts w:ascii="Times New Roman" w:hAnsi="Times New Roman" w:cs="Times New Roman"/>
          <w:sz w:val="24"/>
          <w:szCs w:val="24"/>
          <w:lang w:val="en"/>
        </w:rPr>
        <w:t xml:space="preserve"> the case of </w:t>
      </w:r>
      <w:r w:rsidR="00C86937" w:rsidRPr="00643774">
        <w:rPr>
          <w:rFonts w:ascii="Times New Roman" w:hAnsi="Times New Roman" w:cs="Times New Roman"/>
          <w:sz w:val="24"/>
          <w:szCs w:val="24"/>
          <w:lang w:val="en"/>
        </w:rPr>
        <w:t>a basic education teacher.</w:t>
      </w:r>
      <w:r w:rsidR="00B81B2B">
        <w:rPr>
          <w:rFonts w:ascii="Times New Roman" w:hAnsi="Times New Roman" w:cs="Times New Roman"/>
          <w:sz w:val="24"/>
          <w:szCs w:val="24"/>
          <w:lang w:val="en"/>
        </w:rPr>
        <w:t xml:space="preserve"> </w:t>
      </w:r>
      <w:r w:rsidR="00C86937" w:rsidRPr="00643774">
        <w:rPr>
          <w:rFonts w:ascii="Times New Roman" w:hAnsi="Times New Roman" w:cs="Times New Roman"/>
          <w:sz w:val="24"/>
          <w:szCs w:val="24"/>
          <w:lang w:val="en"/>
        </w:rPr>
        <w:t xml:space="preserve">To this end, the Dialogical Analysis of the </w:t>
      </w:r>
      <w:r w:rsidR="00FA743F" w:rsidRPr="00643774">
        <w:rPr>
          <w:rFonts w:ascii="Times New Roman" w:hAnsi="Times New Roman" w:cs="Times New Roman"/>
          <w:sz w:val="24"/>
          <w:szCs w:val="24"/>
          <w:lang w:val="en"/>
        </w:rPr>
        <w:t>Discourse</w:t>
      </w:r>
      <w:r w:rsidR="00C86937" w:rsidRPr="00643774">
        <w:rPr>
          <w:rFonts w:ascii="Times New Roman" w:hAnsi="Times New Roman" w:cs="Times New Roman"/>
          <w:sz w:val="24"/>
          <w:szCs w:val="24"/>
          <w:lang w:val="en"/>
        </w:rPr>
        <w:t xml:space="preserve"> model was applied to a semi-structured interview conducted with this teacher. </w:t>
      </w:r>
      <w:r w:rsidR="00C86937" w:rsidRPr="00643774">
        <w:rPr>
          <w:rStyle w:val="Textoennegrita"/>
          <w:rFonts w:ascii="Times New Roman" w:hAnsi="Times New Roman" w:cs="Times New Roman"/>
          <w:b w:val="0"/>
          <w:sz w:val="24"/>
          <w:szCs w:val="24"/>
          <w:lang w:val="en"/>
        </w:rPr>
        <w:t xml:space="preserve">The results of this research make it possible to identify </w:t>
      </w:r>
      <w:r w:rsidR="00C86937" w:rsidRPr="00643774">
        <w:rPr>
          <w:rFonts w:ascii="Times New Roman" w:hAnsi="Times New Roman" w:cs="Times New Roman"/>
          <w:sz w:val="24"/>
          <w:szCs w:val="24"/>
          <w:lang w:val="en"/>
        </w:rPr>
        <w:t xml:space="preserve">that the </w:t>
      </w:r>
      <w:r w:rsidR="00C86937" w:rsidRPr="00643774">
        <w:rPr>
          <w:rStyle w:val="Textoennegrita"/>
          <w:rFonts w:ascii="Times New Roman" w:hAnsi="Times New Roman" w:cs="Times New Roman"/>
          <w:b w:val="0"/>
          <w:sz w:val="24"/>
          <w:szCs w:val="24"/>
          <w:lang w:val="en"/>
        </w:rPr>
        <w:t>teacher's curricul</w:t>
      </w:r>
      <w:r w:rsidR="002B3CFC" w:rsidRPr="00643774">
        <w:rPr>
          <w:rStyle w:val="Textoennegrita"/>
          <w:rFonts w:ascii="Times New Roman" w:hAnsi="Times New Roman" w:cs="Times New Roman"/>
          <w:b w:val="0"/>
          <w:sz w:val="24"/>
          <w:szCs w:val="24"/>
          <w:lang w:val="en"/>
        </w:rPr>
        <w:t>um</w:t>
      </w:r>
      <w:r w:rsidR="00C86937" w:rsidRPr="00643774">
        <w:rPr>
          <w:rStyle w:val="Textoennegrita"/>
          <w:rFonts w:ascii="Times New Roman" w:hAnsi="Times New Roman" w:cs="Times New Roman"/>
          <w:b w:val="0"/>
          <w:sz w:val="24"/>
          <w:szCs w:val="24"/>
          <w:lang w:val="en"/>
        </w:rPr>
        <w:t xml:space="preserve"> decision-making moves around a common ideological core that is curricular flexibility, which is conditioned by three aspects:</w:t>
      </w:r>
      <w:r w:rsidR="00B81B2B">
        <w:rPr>
          <w:rFonts w:ascii="Times New Roman" w:hAnsi="Times New Roman" w:cs="Times New Roman"/>
          <w:sz w:val="24"/>
          <w:szCs w:val="24"/>
          <w:lang w:val="en"/>
        </w:rPr>
        <w:t xml:space="preserve"> </w:t>
      </w:r>
      <w:r w:rsidR="00C86937" w:rsidRPr="00643774">
        <w:rPr>
          <w:rStyle w:val="Textoennegrita"/>
          <w:rFonts w:ascii="Times New Roman" w:hAnsi="Times New Roman" w:cs="Times New Roman"/>
          <w:b w:val="0"/>
          <w:sz w:val="24"/>
          <w:szCs w:val="24"/>
          <w:lang w:val="en"/>
        </w:rPr>
        <w:t>the</w:t>
      </w:r>
      <w:r w:rsidR="00B81B2B">
        <w:rPr>
          <w:rStyle w:val="Textoennegrita"/>
          <w:rFonts w:ascii="Times New Roman" w:hAnsi="Times New Roman" w:cs="Times New Roman"/>
          <w:b w:val="0"/>
          <w:sz w:val="24"/>
          <w:szCs w:val="24"/>
          <w:lang w:val="en"/>
        </w:rPr>
        <w:t xml:space="preserve"> </w:t>
      </w:r>
      <w:r w:rsidR="00C86937" w:rsidRPr="00643774">
        <w:rPr>
          <w:rStyle w:val="Textoennegrita"/>
          <w:rFonts w:ascii="Times New Roman" w:hAnsi="Times New Roman" w:cs="Times New Roman"/>
          <w:b w:val="0"/>
          <w:sz w:val="24"/>
          <w:szCs w:val="24"/>
          <w:lang w:val="en"/>
        </w:rPr>
        <w:t>teacher's</w:t>
      </w:r>
      <w:r w:rsidR="00B81B2B">
        <w:rPr>
          <w:rStyle w:val="Textoennegrita"/>
          <w:rFonts w:ascii="Times New Roman" w:hAnsi="Times New Roman" w:cs="Times New Roman"/>
          <w:b w:val="0"/>
          <w:sz w:val="24"/>
          <w:szCs w:val="24"/>
          <w:lang w:val="en"/>
        </w:rPr>
        <w:t xml:space="preserve"> </w:t>
      </w:r>
      <w:r w:rsidR="00C86937" w:rsidRPr="00643774">
        <w:rPr>
          <w:rStyle w:val="Textoennegrita"/>
          <w:rFonts w:ascii="Times New Roman" w:hAnsi="Times New Roman" w:cs="Times New Roman"/>
          <w:b w:val="0"/>
          <w:sz w:val="24"/>
          <w:szCs w:val="24"/>
          <w:lang w:val="en"/>
        </w:rPr>
        <w:t xml:space="preserve">own </w:t>
      </w:r>
      <w:r w:rsidR="00C86937" w:rsidRPr="00643774">
        <w:rPr>
          <w:rFonts w:ascii="Times New Roman" w:hAnsi="Times New Roman" w:cs="Times New Roman"/>
          <w:sz w:val="24"/>
          <w:szCs w:val="24"/>
          <w:lang w:val="en"/>
        </w:rPr>
        <w:t xml:space="preserve">experience, the </w:t>
      </w:r>
      <w:r w:rsidR="00C86937" w:rsidRPr="00643774">
        <w:rPr>
          <w:rStyle w:val="Textoennegrita"/>
          <w:rFonts w:ascii="Times New Roman" w:hAnsi="Times New Roman" w:cs="Times New Roman"/>
          <w:b w:val="0"/>
          <w:sz w:val="24"/>
          <w:szCs w:val="24"/>
          <w:lang w:val="en"/>
        </w:rPr>
        <w:t xml:space="preserve">design of the </w:t>
      </w:r>
      <w:r w:rsidR="00C86937" w:rsidRPr="00643774">
        <w:rPr>
          <w:rFonts w:ascii="Times New Roman" w:hAnsi="Times New Roman" w:cs="Times New Roman"/>
          <w:sz w:val="24"/>
          <w:szCs w:val="24"/>
          <w:lang w:val="en"/>
        </w:rPr>
        <w:t xml:space="preserve">national curriculum and the conditions of the educational </w:t>
      </w:r>
      <w:r w:rsidR="00C86937" w:rsidRPr="00643774">
        <w:rPr>
          <w:rStyle w:val="Textoennegrita"/>
          <w:rFonts w:ascii="Times New Roman" w:hAnsi="Times New Roman" w:cs="Times New Roman"/>
          <w:b w:val="0"/>
          <w:sz w:val="24"/>
          <w:szCs w:val="24"/>
          <w:lang w:val="en"/>
        </w:rPr>
        <w:t>institution.</w:t>
      </w:r>
      <w:r w:rsidR="00B81B2B">
        <w:rPr>
          <w:rFonts w:ascii="Times New Roman" w:hAnsi="Times New Roman" w:cs="Times New Roman"/>
          <w:sz w:val="24"/>
          <w:szCs w:val="24"/>
          <w:lang w:val="en"/>
        </w:rPr>
        <w:t xml:space="preserve"> </w:t>
      </w:r>
      <w:r w:rsidR="002B3CFC" w:rsidRPr="00643774">
        <w:rPr>
          <w:rFonts w:ascii="Times New Roman" w:hAnsi="Times New Roman" w:cs="Times New Roman"/>
          <w:sz w:val="24"/>
          <w:szCs w:val="24"/>
          <w:lang w:val="en"/>
        </w:rPr>
        <w:t>As conclusion, in the discourse of the studied teacher,</w:t>
      </w:r>
      <w:r w:rsidR="00B81B2B">
        <w:rPr>
          <w:rFonts w:ascii="Times New Roman" w:hAnsi="Times New Roman" w:cs="Times New Roman"/>
          <w:sz w:val="24"/>
          <w:szCs w:val="24"/>
          <w:lang w:val="en"/>
        </w:rPr>
        <w:t xml:space="preserve"> </w:t>
      </w:r>
      <w:r w:rsidR="002B3CFC" w:rsidRPr="00643774">
        <w:rPr>
          <w:rStyle w:val="Textoennegrita"/>
          <w:rFonts w:ascii="Times New Roman" w:hAnsi="Times New Roman" w:cs="Times New Roman"/>
          <w:b w:val="0"/>
          <w:sz w:val="24"/>
          <w:szCs w:val="24"/>
          <w:lang w:val="en"/>
        </w:rPr>
        <w:t xml:space="preserve">as a novice teacher, who works with a curriculum that qualifies as overloaded and highly prescriptive, in the context of an institution focused on compliance and results, </w:t>
      </w:r>
      <w:r w:rsidR="002B3CFC" w:rsidRPr="00643774">
        <w:rPr>
          <w:rStyle w:val="Textoennegrita"/>
          <w:rFonts w:ascii="Times New Roman" w:hAnsi="Times New Roman" w:cs="Times New Roman"/>
          <w:b w:val="0"/>
          <w:bCs w:val="0"/>
          <w:sz w:val="24"/>
          <w:szCs w:val="24"/>
          <w:lang w:val="en"/>
        </w:rPr>
        <w:t xml:space="preserve">prevails a </w:t>
      </w:r>
      <w:r w:rsidR="002B3CFC" w:rsidRPr="00643774">
        <w:rPr>
          <w:rStyle w:val="Textoennegrita"/>
          <w:rFonts w:ascii="Times New Roman" w:hAnsi="Times New Roman" w:cs="Times New Roman"/>
          <w:b w:val="0"/>
          <w:sz w:val="24"/>
          <w:szCs w:val="24"/>
          <w:lang w:val="en"/>
        </w:rPr>
        <w:t xml:space="preserve">more </w:t>
      </w:r>
      <w:r w:rsidR="00086D77" w:rsidRPr="00643774">
        <w:rPr>
          <w:rStyle w:val="Textoennegrita"/>
          <w:rFonts w:ascii="Times New Roman" w:hAnsi="Times New Roman" w:cs="Times New Roman"/>
          <w:b w:val="0"/>
          <w:sz w:val="24"/>
          <w:szCs w:val="24"/>
          <w:lang w:val="en"/>
        </w:rPr>
        <w:t xml:space="preserve">rigid an technical </w:t>
      </w:r>
      <w:r w:rsidR="002B3CFC" w:rsidRPr="00643774">
        <w:rPr>
          <w:rStyle w:val="Textoennegrita"/>
          <w:rFonts w:ascii="Times New Roman" w:hAnsi="Times New Roman" w:cs="Times New Roman"/>
          <w:b w:val="0"/>
          <w:sz w:val="24"/>
          <w:szCs w:val="24"/>
          <w:lang w:val="en"/>
        </w:rPr>
        <w:t>ideological position when making curriculum decisions, which tend to be more reproductive than adaptive and constructive.</w:t>
      </w:r>
    </w:p>
    <w:p w14:paraId="0E45FD93" w14:textId="77777777" w:rsidR="0068283D" w:rsidRDefault="00C86937" w:rsidP="009F790D">
      <w:pPr>
        <w:spacing w:after="0" w:line="360" w:lineRule="auto"/>
        <w:jc w:val="both"/>
        <w:rPr>
          <w:rFonts w:ascii="Times New Roman" w:hAnsi="Times New Roman" w:cs="Times New Roman"/>
          <w:sz w:val="24"/>
          <w:szCs w:val="24"/>
          <w:shd w:val="clear" w:color="auto" w:fill="FFFFFF"/>
          <w:lang w:val="en"/>
        </w:rPr>
      </w:pPr>
      <w:r w:rsidRPr="00160CE4">
        <w:rPr>
          <w:rFonts w:ascii="Calibri" w:hAnsi="Calibri" w:cs="Calibri"/>
          <w:b/>
          <w:sz w:val="28"/>
          <w:szCs w:val="24"/>
          <w:lang w:val="en-US"/>
        </w:rPr>
        <w:t>Keywords:</w:t>
      </w:r>
      <w:r w:rsidRPr="00643774">
        <w:rPr>
          <w:rFonts w:ascii="Times New Roman" w:hAnsi="Times New Roman" w:cs="Times New Roman"/>
          <w:sz w:val="24"/>
          <w:szCs w:val="24"/>
          <w:shd w:val="clear" w:color="auto" w:fill="FFFFFF"/>
          <w:lang w:val="en"/>
        </w:rPr>
        <w:t xml:space="preserve"> </w:t>
      </w:r>
      <w:r w:rsidR="00B81B2B" w:rsidRPr="00643774">
        <w:rPr>
          <w:rFonts w:ascii="Times New Roman" w:hAnsi="Times New Roman" w:cs="Times New Roman"/>
          <w:sz w:val="24"/>
          <w:szCs w:val="24"/>
          <w:shd w:val="clear" w:color="auto" w:fill="FFFFFF"/>
          <w:lang w:val="en"/>
        </w:rPr>
        <w:t>discourse analysis</w:t>
      </w:r>
      <w:r w:rsidR="00B81B2B">
        <w:rPr>
          <w:rFonts w:ascii="Times New Roman" w:hAnsi="Times New Roman" w:cs="Times New Roman"/>
          <w:sz w:val="24"/>
          <w:szCs w:val="24"/>
          <w:shd w:val="clear" w:color="auto" w:fill="FFFFFF"/>
          <w:lang w:val="en"/>
        </w:rPr>
        <w:t>,</w:t>
      </w:r>
      <w:r w:rsidR="00B81B2B" w:rsidRPr="00643774">
        <w:rPr>
          <w:rFonts w:ascii="Times New Roman" w:hAnsi="Times New Roman" w:cs="Times New Roman"/>
          <w:sz w:val="24"/>
          <w:szCs w:val="24"/>
          <w:shd w:val="clear" w:color="auto" w:fill="FFFFFF"/>
          <w:lang w:val="en"/>
        </w:rPr>
        <w:t xml:space="preserve"> school curriculum</w:t>
      </w:r>
      <w:r w:rsidR="00B81B2B">
        <w:rPr>
          <w:rFonts w:ascii="Times New Roman" w:hAnsi="Times New Roman" w:cs="Times New Roman"/>
          <w:sz w:val="24"/>
          <w:szCs w:val="24"/>
          <w:shd w:val="clear" w:color="auto" w:fill="FFFFFF"/>
          <w:lang w:val="en"/>
        </w:rPr>
        <w:t>,</w:t>
      </w:r>
      <w:r w:rsidR="00B81B2B" w:rsidRPr="00643774">
        <w:rPr>
          <w:rFonts w:ascii="Times New Roman" w:hAnsi="Times New Roman" w:cs="Times New Roman"/>
          <w:sz w:val="24"/>
          <w:szCs w:val="24"/>
          <w:shd w:val="clear" w:color="auto" w:fill="FFFFFF"/>
          <w:lang w:val="en"/>
        </w:rPr>
        <w:t xml:space="preserve"> </w:t>
      </w:r>
      <w:r w:rsidRPr="00643774">
        <w:rPr>
          <w:rFonts w:ascii="Times New Roman" w:hAnsi="Times New Roman" w:cs="Times New Roman"/>
          <w:sz w:val="24"/>
          <w:szCs w:val="24"/>
          <w:shd w:val="clear" w:color="auto" w:fill="FFFFFF"/>
          <w:lang w:val="en"/>
        </w:rPr>
        <w:t>curricul</w:t>
      </w:r>
      <w:r w:rsidR="006D2706" w:rsidRPr="00643774">
        <w:rPr>
          <w:rFonts w:ascii="Times New Roman" w:hAnsi="Times New Roman" w:cs="Times New Roman"/>
          <w:sz w:val="24"/>
          <w:szCs w:val="24"/>
          <w:shd w:val="clear" w:color="auto" w:fill="FFFFFF"/>
          <w:lang w:val="en"/>
        </w:rPr>
        <w:t>um</w:t>
      </w:r>
      <w:r w:rsidRPr="00643774">
        <w:rPr>
          <w:rFonts w:ascii="Times New Roman" w:hAnsi="Times New Roman" w:cs="Times New Roman"/>
          <w:sz w:val="24"/>
          <w:szCs w:val="24"/>
          <w:shd w:val="clear" w:color="auto" w:fill="FFFFFF"/>
          <w:lang w:val="en"/>
        </w:rPr>
        <w:t xml:space="preserve"> decisions</w:t>
      </w:r>
      <w:r w:rsidR="00B81B2B">
        <w:rPr>
          <w:rFonts w:ascii="Times New Roman" w:hAnsi="Times New Roman" w:cs="Times New Roman"/>
          <w:sz w:val="24"/>
          <w:szCs w:val="24"/>
          <w:shd w:val="clear" w:color="auto" w:fill="FFFFFF"/>
          <w:lang w:val="en"/>
        </w:rPr>
        <w:t>,</w:t>
      </w:r>
      <w:r w:rsidRPr="00643774">
        <w:rPr>
          <w:rFonts w:ascii="Times New Roman" w:hAnsi="Times New Roman" w:cs="Times New Roman"/>
          <w:sz w:val="24"/>
          <w:szCs w:val="24"/>
          <w:shd w:val="clear" w:color="auto" w:fill="FFFFFF"/>
          <w:lang w:val="en"/>
        </w:rPr>
        <w:t xml:space="preserve"> teaching practice</w:t>
      </w:r>
      <w:r w:rsidR="00B81B2B">
        <w:rPr>
          <w:rFonts w:ascii="Times New Roman" w:hAnsi="Times New Roman" w:cs="Times New Roman"/>
          <w:sz w:val="24"/>
          <w:szCs w:val="24"/>
          <w:shd w:val="clear" w:color="auto" w:fill="FFFFFF"/>
          <w:lang w:val="en"/>
        </w:rPr>
        <w:t>.</w:t>
      </w:r>
    </w:p>
    <w:p w14:paraId="44C28247" w14:textId="77777777" w:rsidR="0068283D" w:rsidRDefault="0068283D" w:rsidP="009F790D">
      <w:pPr>
        <w:spacing w:after="0" w:line="360" w:lineRule="auto"/>
        <w:jc w:val="both"/>
        <w:rPr>
          <w:rFonts w:ascii="Times New Roman" w:hAnsi="Times New Roman" w:cs="Times New Roman"/>
          <w:sz w:val="24"/>
          <w:szCs w:val="24"/>
          <w:shd w:val="clear" w:color="auto" w:fill="FFFFFF"/>
          <w:lang w:val="en"/>
        </w:rPr>
      </w:pPr>
    </w:p>
    <w:p w14:paraId="03B1363E" w14:textId="7AEF67BD" w:rsidR="0068283D" w:rsidRDefault="0068283D" w:rsidP="009F790D">
      <w:pPr>
        <w:spacing w:after="0" w:line="360" w:lineRule="auto"/>
        <w:jc w:val="both"/>
        <w:rPr>
          <w:rFonts w:ascii="Times New Roman" w:hAnsi="Times New Roman" w:cs="Times New Roman"/>
          <w:sz w:val="24"/>
          <w:szCs w:val="24"/>
          <w:shd w:val="clear" w:color="auto" w:fill="FFFFFF"/>
          <w:lang w:val="en"/>
        </w:rPr>
      </w:pPr>
    </w:p>
    <w:p w14:paraId="41B819C1" w14:textId="43C34F37" w:rsidR="00C86937" w:rsidRPr="0068283D" w:rsidRDefault="0068283D" w:rsidP="009F790D">
      <w:pPr>
        <w:spacing w:after="0" w:line="360" w:lineRule="auto"/>
        <w:jc w:val="both"/>
        <w:rPr>
          <w:rFonts w:ascii="Calibri" w:hAnsi="Calibri" w:cs="Calibri"/>
          <w:b/>
          <w:sz w:val="28"/>
          <w:szCs w:val="24"/>
          <w:lang w:val="es-ES"/>
        </w:rPr>
      </w:pPr>
      <w:r w:rsidRPr="0068283D">
        <w:rPr>
          <w:rFonts w:ascii="Calibri" w:hAnsi="Calibri" w:cs="Calibri"/>
          <w:b/>
          <w:sz w:val="28"/>
          <w:szCs w:val="24"/>
          <w:lang w:val="es-ES"/>
        </w:rPr>
        <w:lastRenderedPageBreak/>
        <w:t>Resumo</w:t>
      </w:r>
      <w:r w:rsidR="002807A7" w:rsidRPr="0068283D">
        <w:rPr>
          <w:rFonts w:ascii="Calibri" w:hAnsi="Calibri" w:cs="Calibri"/>
          <w:b/>
          <w:sz w:val="28"/>
          <w:szCs w:val="24"/>
          <w:lang w:val="es-ES"/>
        </w:rPr>
        <w:t xml:space="preserve"> </w:t>
      </w:r>
    </w:p>
    <w:p w14:paraId="7F7C29D4" w14:textId="77777777" w:rsidR="0068283D" w:rsidRPr="0068283D" w:rsidRDefault="0068283D" w:rsidP="009F790D">
      <w:pPr>
        <w:spacing w:after="0" w:line="360" w:lineRule="auto"/>
        <w:jc w:val="both"/>
        <w:rPr>
          <w:rFonts w:ascii="Times New Roman" w:hAnsi="Times New Roman" w:cs="Times New Roman"/>
          <w:sz w:val="24"/>
          <w:szCs w:val="24"/>
          <w:shd w:val="clear" w:color="auto" w:fill="FFFFFF"/>
          <w:lang w:val="es-MX"/>
        </w:rPr>
      </w:pPr>
      <w:r w:rsidRPr="0068283D">
        <w:rPr>
          <w:rFonts w:ascii="Times New Roman" w:hAnsi="Times New Roman" w:cs="Times New Roman"/>
          <w:sz w:val="24"/>
          <w:szCs w:val="24"/>
          <w:shd w:val="clear" w:color="auto" w:fill="FFFFFF"/>
          <w:lang w:val="es-MX"/>
        </w:rPr>
        <w:t xml:space="preserve">As </w:t>
      </w:r>
      <w:proofErr w:type="spellStart"/>
      <w:r w:rsidRPr="0068283D">
        <w:rPr>
          <w:rFonts w:ascii="Times New Roman" w:hAnsi="Times New Roman" w:cs="Times New Roman"/>
          <w:sz w:val="24"/>
          <w:szCs w:val="24"/>
          <w:shd w:val="clear" w:color="auto" w:fill="FFFFFF"/>
          <w:lang w:val="es-MX"/>
        </w:rPr>
        <w:t>decisões</w:t>
      </w:r>
      <w:proofErr w:type="spellEnd"/>
      <w:r w:rsidRPr="0068283D">
        <w:rPr>
          <w:rFonts w:ascii="Times New Roman" w:hAnsi="Times New Roman" w:cs="Times New Roman"/>
          <w:sz w:val="24"/>
          <w:szCs w:val="24"/>
          <w:shd w:val="clear" w:color="auto" w:fill="FFFFFF"/>
          <w:lang w:val="es-MX"/>
        </w:rPr>
        <w:t xml:space="preserve"> curriculares dos </w:t>
      </w:r>
      <w:proofErr w:type="spellStart"/>
      <w:r w:rsidRPr="0068283D">
        <w:rPr>
          <w:rFonts w:ascii="Times New Roman" w:hAnsi="Times New Roman" w:cs="Times New Roman"/>
          <w:sz w:val="24"/>
          <w:szCs w:val="24"/>
          <w:shd w:val="clear" w:color="auto" w:fill="FFFFFF"/>
          <w:lang w:val="es-MX"/>
        </w:rPr>
        <w:t>professores</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servem</w:t>
      </w:r>
      <w:proofErr w:type="spellEnd"/>
      <w:r w:rsidRPr="0068283D">
        <w:rPr>
          <w:rFonts w:ascii="Times New Roman" w:hAnsi="Times New Roman" w:cs="Times New Roman"/>
          <w:sz w:val="24"/>
          <w:szCs w:val="24"/>
          <w:shd w:val="clear" w:color="auto" w:fill="FFFFFF"/>
          <w:lang w:val="es-MX"/>
        </w:rPr>
        <w:t xml:space="preserve"> para dar </w:t>
      </w:r>
      <w:proofErr w:type="spellStart"/>
      <w:r w:rsidRPr="0068283D">
        <w:rPr>
          <w:rFonts w:ascii="Times New Roman" w:hAnsi="Times New Roman" w:cs="Times New Roman"/>
          <w:sz w:val="24"/>
          <w:szCs w:val="24"/>
          <w:shd w:val="clear" w:color="auto" w:fill="FFFFFF"/>
          <w:lang w:val="es-MX"/>
        </w:rPr>
        <w:t>apropriação</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ao</w:t>
      </w:r>
      <w:proofErr w:type="spellEnd"/>
      <w:r w:rsidRPr="0068283D">
        <w:rPr>
          <w:rFonts w:ascii="Times New Roman" w:hAnsi="Times New Roman" w:cs="Times New Roman"/>
          <w:sz w:val="24"/>
          <w:szCs w:val="24"/>
          <w:shd w:val="clear" w:color="auto" w:fill="FFFFFF"/>
          <w:lang w:val="es-MX"/>
        </w:rPr>
        <w:t xml:space="preserve"> que é </w:t>
      </w:r>
      <w:proofErr w:type="spellStart"/>
      <w:r w:rsidRPr="0068283D">
        <w:rPr>
          <w:rFonts w:ascii="Times New Roman" w:hAnsi="Times New Roman" w:cs="Times New Roman"/>
          <w:sz w:val="24"/>
          <w:szCs w:val="24"/>
          <w:shd w:val="clear" w:color="auto" w:fill="FFFFFF"/>
          <w:lang w:val="es-MX"/>
        </w:rPr>
        <w:t>ensinado</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nas</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escolas</w:t>
      </w:r>
      <w:proofErr w:type="spellEnd"/>
      <w:r w:rsidRPr="0068283D">
        <w:rPr>
          <w:rFonts w:ascii="Times New Roman" w:hAnsi="Times New Roman" w:cs="Times New Roman"/>
          <w:sz w:val="24"/>
          <w:szCs w:val="24"/>
          <w:shd w:val="clear" w:color="auto" w:fill="FFFFFF"/>
          <w:lang w:val="es-MX"/>
        </w:rPr>
        <w:t xml:space="preserve">, visto que </w:t>
      </w:r>
      <w:proofErr w:type="spellStart"/>
      <w:r w:rsidRPr="0068283D">
        <w:rPr>
          <w:rFonts w:ascii="Times New Roman" w:hAnsi="Times New Roman" w:cs="Times New Roman"/>
          <w:sz w:val="24"/>
          <w:szCs w:val="24"/>
          <w:shd w:val="clear" w:color="auto" w:fill="FFFFFF"/>
          <w:lang w:val="es-MX"/>
        </w:rPr>
        <w:t>permitem</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ao</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professor</w:t>
      </w:r>
      <w:proofErr w:type="spellEnd"/>
      <w:r w:rsidRPr="0068283D">
        <w:rPr>
          <w:rFonts w:ascii="Times New Roman" w:hAnsi="Times New Roman" w:cs="Times New Roman"/>
          <w:sz w:val="24"/>
          <w:szCs w:val="24"/>
          <w:shd w:val="clear" w:color="auto" w:fill="FFFFFF"/>
          <w:lang w:val="es-MX"/>
        </w:rPr>
        <w:t xml:space="preserve"> adaptar </w:t>
      </w:r>
      <w:proofErr w:type="spellStart"/>
      <w:r w:rsidRPr="0068283D">
        <w:rPr>
          <w:rFonts w:ascii="Times New Roman" w:hAnsi="Times New Roman" w:cs="Times New Roman"/>
          <w:sz w:val="24"/>
          <w:szCs w:val="24"/>
          <w:shd w:val="clear" w:color="auto" w:fill="FFFFFF"/>
          <w:lang w:val="es-MX"/>
        </w:rPr>
        <w:t>ou</w:t>
      </w:r>
      <w:proofErr w:type="spellEnd"/>
      <w:r w:rsidRPr="0068283D">
        <w:rPr>
          <w:rFonts w:ascii="Times New Roman" w:hAnsi="Times New Roman" w:cs="Times New Roman"/>
          <w:sz w:val="24"/>
          <w:szCs w:val="24"/>
          <w:shd w:val="clear" w:color="auto" w:fill="FFFFFF"/>
          <w:lang w:val="es-MX"/>
        </w:rPr>
        <w:t xml:space="preserve"> reconstruir o currículo prescrito externamente de </w:t>
      </w:r>
      <w:proofErr w:type="spellStart"/>
      <w:r w:rsidRPr="0068283D">
        <w:rPr>
          <w:rFonts w:ascii="Times New Roman" w:hAnsi="Times New Roman" w:cs="Times New Roman"/>
          <w:sz w:val="24"/>
          <w:szCs w:val="24"/>
          <w:shd w:val="clear" w:color="auto" w:fill="FFFFFF"/>
          <w:lang w:val="es-MX"/>
        </w:rPr>
        <w:t>acordo</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com</w:t>
      </w:r>
      <w:proofErr w:type="spellEnd"/>
      <w:r w:rsidRPr="0068283D">
        <w:rPr>
          <w:rFonts w:ascii="Times New Roman" w:hAnsi="Times New Roman" w:cs="Times New Roman"/>
          <w:sz w:val="24"/>
          <w:szCs w:val="24"/>
          <w:shd w:val="clear" w:color="auto" w:fill="FFFFFF"/>
          <w:lang w:val="es-MX"/>
        </w:rPr>
        <w:t xml:space="preserve"> a </w:t>
      </w:r>
      <w:proofErr w:type="spellStart"/>
      <w:r w:rsidRPr="0068283D">
        <w:rPr>
          <w:rFonts w:ascii="Times New Roman" w:hAnsi="Times New Roman" w:cs="Times New Roman"/>
          <w:sz w:val="24"/>
          <w:szCs w:val="24"/>
          <w:shd w:val="clear" w:color="auto" w:fill="FFFFFF"/>
          <w:lang w:val="es-MX"/>
        </w:rPr>
        <w:t>situação</w:t>
      </w:r>
      <w:proofErr w:type="spellEnd"/>
      <w:r w:rsidRPr="0068283D">
        <w:rPr>
          <w:rFonts w:ascii="Times New Roman" w:hAnsi="Times New Roman" w:cs="Times New Roman"/>
          <w:sz w:val="24"/>
          <w:szCs w:val="24"/>
          <w:shd w:val="clear" w:color="auto" w:fill="FFFFFF"/>
          <w:lang w:val="es-MX"/>
        </w:rPr>
        <w:t xml:space="preserve"> de cada sala de aula. No </w:t>
      </w:r>
      <w:proofErr w:type="spellStart"/>
      <w:r w:rsidRPr="0068283D">
        <w:rPr>
          <w:rFonts w:ascii="Times New Roman" w:hAnsi="Times New Roman" w:cs="Times New Roman"/>
          <w:sz w:val="24"/>
          <w:szCs w:val="24"/>
          <w:shd w:val="clear" w:color="auto" w:fill="FFFFFF"/>
          <w:lang w:val="es-MX"/>
        </w:rPr>
        <w:t>entanto</w:t>
      </w:r>
      <w:proofErr w:type="spellEnd"/>
      <w:r w:rsidRPr="0068283D">
        <w:rPr>
          <w:rFonts w:ascii="Times New Roman" w:hAnsi="Times New Roman" w:cs="Times New Roman"/>
          <w:sz w:val="24"/>
          <w:szCs w:val="24"/>
          <w:shd w:val="clear" w:color="auto" w:fill="FFFFFF"/>
          <w:lang w:val="es-MX"/>
        </w:rPr>
        <w:t xml:space="preserve">, as </w:t>
      </w:r>
      <w:proofErr w:type="spellStart"/>
      <w:r w:rsidRPr="0068283D">
        <w:rPr>
          <w:rFonts w:ascii="Times New Roman" w:hAnsi="Times New Roman" w:cs="Times New Roman"/>
          <w:sz w:val="24"/>
          <w:szCs w:val="24"/>
          <w:shd w:val="clear" w:color="auto" w:fill="FFFFFF"/>
          <w:lang w:val="es-MX"/>
        </w:rPr>
        <w:t>decisões</w:t>
      </w:r>
      <w:proofErr w:type="spellEnd"/>
      <w:r w:rsidRPr="0068283D">
        <w:rPr>
          <w:rFonts w:ascii="Times New Roman" w:hAnsi="Times New Roman" w:cs="Times New Roman"/>
          <w:sz w:val="24"/>
          <w:szCs w:val="24"/>
          <w:shd w:val="clear" w:color="auto" w:fill="FFFFFF"/>
          <w:lang w:val="es-MX"/>
        </w:rPr>
        <w:t xml:space="preserve"> curriculares </w:t>
      </w:r>
      <w:proofErr w:type="spellStart"/>
      <w:r w:rsidRPr="0068283D">
        <w:rPr>
          <w:rFonts w:ascii="Times New Roman" w:hAnsi="Times New Roman" w:cs="Times New Roman"/>
          <w:sz w:val="24"/>
          <w:szCs w:val="24"/>
          <w:shd w:val="clear" w:color="auto" w:fill="FFFFFF"/>
          <w:lang w:val="es-MX"/>
        </w:rPr>
        <w:t>não</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são</w:t>
      </w:r>
      <w:proofErr w:type="spellEnd"/>
      <w:r w:rsidRPr="0068283D">
        <w:rPr>
          <w:rFonts w:ascii="Times New Roman" w:hAnsi="Times New Roman" w:cs="Times New Roman"/>
          <w:sz w:val="24"/>
          <w:szCs w:val="24"/>
          <w:shd w:val="clear" w:color="auto" w:fill="FFFFFF"/>
          <w:lang w:val="es-MX"/>
        </w:rPr>
        <w:t xml:space="preserve"> neutras </w:t>
      </w:r>
      <w:proofErr w:type="spellStart"/>
      <w:r w:rsidRPr="0068283D">
        <w:rPr>
          <w:rFonts w:ascii="Times New Roman" w:hAnsi="Times New Roman" w:cs="Times New Roman"/>
          <w:sz w:val="24"/>
          <w:szCs w:val="24"/>
          <w:shd w:val="clear" w:color="auto" w:fill="FFFFFF"/>
          <w:lang w:val="es-MX"/>
        </w:rPr>
        <w:t>nem</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mecânicas</w:t>
      </w:r>
      <w:proofErr w:type="spellEnd"/>
      <w:r w:rsidRPr="0068283D">
        <w:rPr>
          <w:rFonts w:ascii="Times New Roman" w:hAnsi="Times New Roman" w:cs="Times New Roman"/>
          <w:sz w:val="24"/>
          <w:szCs w:val="24"/>
          <w:shd w:val="clear" w:color="auto" w:fill="FFFFFF"/>
          <w:lang w:val="es-MX"/>
        </w:rPr>
        <w:t xml:space="preserve">; pelo </w:t>
      </w:r>
      <w:proofErr w:type="spellStart"/>
      <w:r w:rsidRPr="0068283D">
        <w:rPr>
          <w:rFonts w:ascii="Times New Roman" w:hAnsi="Times New Roman" w:cs="Times New Roman"/>
          <w:sz w:val="24"/>
          <w:szCs w:val="24"/>
          <w:shd w:val="clear" w:color="auto" w:fill="FFFFFF"/>
          <w:lang w:val="es-MX"/>
        </w:rPr>
        <w:t>contrário</w:t>
      </w:r>
      <w:proofErr w:type="spellEnd"/>
      <w:r w:rsidRPr="0068283D">
        <w:rPr>
          <w:rFonts w:ascii="Times New Roman" w:hAnsi="Times New Roman" w:cs="Times New Roman"/>
          <w:sz w:val="24"/>
          <w:szCs w:val="24"/>
          <w:shd w:val="clear" w:color="auto" w:fill="FFFFFF"/>
          <w:lang w:val="es-MX"/>
        </w:rPr>
        <w:t xml:space="preserve">, as </w:t>
      </w:r>
      <w:proofErr w:type="spellStart"/>
      <w:r w:rsidRPr="0068283D">
        <w:rPr>
          <w:rFonts w:ascii="Times New Roman" w:hAnsi="Times New Roman" w:cs="Times New Roman"/>
          <w:sz w:val="24"/>
          <w:szCs w:val="24"/>
          <w:shd w:val="clear" w:color="auto" w:fill="FFFFFF"/>
          <w:lang w:val="es-MX"/>
        </w:rPr>
        <w:t>posições</w:t>
      </w:r>
      <w:proofErr w:type="spellEnd"/>
      <w:r w:rsidRPr="0068283D">
        <w:rPr>
          <w:rFonts w:ascii="Times New Roman" w:hAnsi="Times New Roman" w:cs="Times New Roman"/>
          <w:sz w:val="24"/>
          <w:szCs w:val="24"/>
          <w:shd w:val="clear" w:color="auto" w:fill="FFFFFF"/>
          <w:lang w:val="es-MX"/>
        </w:rPr>
        <w:t xml:space="preserve"> ideológicas dos </w:t>
      </w:r>
      <w:proofErr w:type="spellStart"/>
      <w:r w:rsidRPr="0068283D">
        <w:rPr>
          <w:rFonts w:ascii="Times New Roman" w:hAnsi="Times New Roman" w:cs="Times New Roman"/>
          <w:sz w:val="24"/>
          <w:szCs w:val="24"/>
          <w:shd w:val="clear" w:color="auto" w:fill="FFFFFF"/>
          <w:lang w:val="es-MX"/>
        </w:rPr>
        <w:t>professores</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bem</w:t>
      </w:r>
      <w:proofErr w:type="spellEnd"/>
      <w:r w:rsidRPr="0068283D">
        <w:rPr>
          <w:rFonts w:ascii="Times New Roman" w:hAnsi="Times New Roman" w:cs="Times New Roman"/>
          <w:sz w:val="24"/>
          <w:szCs w:val="24"/>
          <w:shd w:val="clear" w:color="auto" w:fill="FFFFFF"/>
          <w:lang w:val="es-MX"/>
        </w:rPr>
        <w:t xml:space="preserve"> como </w:t>
      </w:r>
      <w:proofErr w:type="spellStart"/>
      <w:r w:rsidRPr="0068283D">
        <w:rPr>
          <w:rFonts w:ascii="Times New Roman" w:hAnsi="Times New Roman" w:cs="Times New Roman"/>
          <w:sz w:val="24"/>
          <w:szCs w:val="24"/>
          <w:shd w:val="clear" w:color="auto" w:fill="FFFFFF"/>
          <w:lang w:val="es-MX"/>
        </w:rPr>
        <w:t>outros</w:t>
      </w:r>
      <w:proofErr w:type="spellEnd"/>
      <w:r w:rsidRPr="0068283D">
        <w:rPr>
          <w:rFonts w:ascii="Times New Roman" w:hAnsi="Times New Roman" w:cs="Times New Roman"/>
          <w:sz w:val="24"/>
          <w:szCs w:val="24"/>
          <w:shd w:val="clear" w:color="auto" w:fill="FFFFFF"/>
          <w:lang w:val="es-MX"/>
        </w:rPr>
        <w:t xml:space="preserve"> fatores políticos e </w:t>
      </w:r>
      <w:proofErr w:type="spellStart"/>
      <w:r w:rsidRPr="0068283D">
        <w:rPr>
          <w:rFonts w:ascii="Times New Roman" w:hAnsi="Times New Roman" w:cs="Times New Roman"/>
          <w:sz w:val="24"/>
          <w:szCs w:val="24"/>
          <w:shd w:val="clear" w:color="auto" w:fill="FFFFFF"/>
          <w:lang w:val="es-MX"/>
        </w:rPr>
        <w:t>socioculturais</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contribuem</w:t>
      </w:r>
      <w:proofErr w:type="spellEnd"/>
      <w:r w:rsidRPr="0068283D">
        <w:rPr>
          <w:rFonts w:ascii="Times New Roman" w:hAnsi="Times New Roman" w:cs="Times New Roman"/>
          <w:sz w:val="24"/>
          <w:szCs w:val="24"/>
          <w:shd w:val="clear" w:color="auto" w:fill="FFFFFF"/>
          <w:lang w:val="es-MX"/>
        </w:rPr>
        <w:t xml:space="preserve"> para que os </w:t>
      </w:r>
      <w:proofErr w:type="spellStart"/>
      <w:r w:rsidRPr="0068283D">
        <w:rPr>
          <w:rFonts w:ascii="Times New Roman" w:hAnsi="Times New Roman" w:cs="Times New Roman"/>
          <w:sz w:val="24"/>
          <w:szCs w:val="24"/>
          <w:shd w:val="clear" w:color="auto" w:fill="FFFFFF"/>
          <w:lang w:val="es-MX"/>
        </w:rPr>
        <w:t>professores</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desenvolvam</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certas</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abordagens</w:t>
      </w:r>
      <w:proofErr w:type="spellEnd"/>
      <w:r w:rsidRPr="0068283D">
        <w:rPr>
          <w:rFonts w:ascii="Times New Roman" w:hAnsi="Times New Roman" w:cs="Times New Roman"/>
          <w:sz w:val="24"/>
          <w:szCs w:val="24"/>
          <w:shd w:val="clear" w:color="auto" w:fill="FFFFFF"/>
          <w:lang w:val="es-MX"/>
        </w:rPr>
        <w:t xml:space="preserve"> curriculares de </w:t>
      </w:r>
      <w:proofErr w:type="spellStart"/>
      <w:r w:rsidRPr="0068283D">
        <w:rPr>
          <w:rFonts w:ascii="Times New Roman" w:hAnsi="Times New Roman" w:cs="Times New Roman"/>
          <w:sz w:val="24"/>
          <w:szCs w:val="24"/>
          <w:shd w:val="clear" w:color="auto" w:fill="FFFFFF"/>
          <w:lang w:val="es-MX"/>
        </w:rPr>
        <w:t>decisão</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ao</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invés</w:t>
      </w:r>
      <w:proofErr w:type="spellEnd"/>
      <w:r w:rsidRPr="0068283D">
        <w:rPr>
          <w:rFonts w:ascii="Times New Roman" w:hAnsi="Times New Roman" w:cs="Times New Roman"/>
          <w:sz w:val="24"/>
          <w:szCs w:val="24"/>
          <w:shd w:val="clear" w:color="auto" w:fill="FFFFFF"/>
          <w:lang w:val="es-MX"/>
        </w:rPr>
        <w:t xml:space="preserve"> de </w:t>
      </w:r>
      <w:proofErr w:type="spellStart"/>
      <w:r w:rsidRPr="0068283D">
        <w:rPr>
          <w:rFonts w:ascii="Times New Roman" w:hAnsi="Times New Roman" w:cs="Times New Roman"/>
          <w:sz w:val="24"/>
          <w:szCs w:val="24"/>
          <w:shd w:val="clear" w:color="auto" w:fill="FFFFFF"/>
          <w:lang w:val="es-MX"/>
        </w:rPr>
        <w:t>outras</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Diante</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disso</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o</w:t>
      </w:r>
      <w:proofErr w:type="spellEnd"/>
      <w:r w:rsidRPr="0068283D">
        <w:rPr>
          <w:rFonts w:ascii="Times New Roman" w:hAnsi="Times New Roman" w:cs="Times New Roman"/>
          <w:sz w:val="24"/>
          <w:szCs w:val="24"/>
          <w:shd w:val="clear" w:color="auto" w:fill="FFFFFF"/>
          <w:lang w:val="es-MX"/>
        </w:rPr>
        <w:t xml:space="preserve"> objetivo </w:t>
      </w:r>
      <w:proofErr w:type="spellStart"/>
      <w:r w:rsidRPr="0068283D">
        <w:rPr>
          <w:rFonts w:ascii="Times New Roman" w:hAnsi="Times New Roman" w:cs="Times New Roman"/>
          <w:sz w:val="24"/>
          <w:szCs w:val="24"/>
          <w:shd w:val="clear" w:color="auto" w:fill="FFFFFF"/>
          <w:lang w:val="es-MX"/>
        </w:rPr>
        <w:t>deste</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estudo</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foi</w:t>
      </w:r>
      <w:proofErr w:type="spellEnd"/>
      <w:r w:rsidRPr="0068283D">
        <w:rPr>
          <w:rFonts w:ascii="Times New Roman" w:hAnsi="Times New Roman" w:cs="Times New Roman"/>
          <w:sz w:val="24"/>
          <w:szCs w:val="24"/>
          <w:shd w:val="clear" w:color="auto" w:fill="FFFFFF"/>
          <w:lang w:val="es-MX"/>
        </w:rPr>
        <w:t xml:space="preserve"> demonstrar os </w:t>
      </w:r>
      <w:proofErr w:type="spellStart"/>
      <w:r w:rsidRPr="0068283D">
        <w:rPr>
          <w:rFonts w:ascii="Times New Roman" w:hAnsi="Times New Roman" w:cs="Times New Roman"/>
          <w:sz w:val="24"/>
          <w:szCs w:val="24"/>
          <w:shd w:val="clear" w:color="auto" w:fill="FFFFFF"/>
          <w:lang w:val="es-MX"/>
        </w:rPr>
        <w:t>posicionamentos</w:t>
      </w:r>
      <w:proofErr w:type="spellEnd"/>
      <w:r w:rsidRPr="0068283D">
        <w:rPr>
          <w:rFonts w:ascii="Times New Roman" w:hAnsi="Times New Roman" w:cs="Times New Roman"/>
          <w:sz w:val="24"/>
          <w:szCs w:val="24"/>
          <w:shd w:val="clear" w:color="auto" w:fill="FFFFFF"/>
          <w:lang w:val="es-MX"/>
        </w:rPr>
        <w:t xml:space="preserve"> ideológicos que </w:t>
      </w:r>
      <w:proofErr w:type="spellStart"/>
      <w:r w:rsidRPr="0068283D">
        <w:rPr>
          <w:rFonts w:ascii="Times New Roman" w:hAnsi="Times New Roman" w:cs="Times New Roman"/>
          <w:sz w:val="24"/>
          <w:szCs w:val="24"/>
          <w:shd w:val="clear" w:color="auto" w:fill="FFFFFF"/>
          <w:lang w:val="es-MX"/>
        </w:rPr>
        <w:t>mobilizam</w:t>
      </w:r>
      <w:proofErr w:type="spellEnd"/>
      <w:r w:rsidRPr="0068283D">
        <w:rPr>
          <w:rFonts w:ascii="Times New Roman" w:hAnsi="Times New Roman" w:cs="Times New Roman"/>
          <w:sz w:val="24"/>
          <w:szCs w:val="24"/>
          <w:shd w:val="clear" w:color="auto" w:fill="FFFFFF"/>
          <w:lang w:val="es-MX"/>
        </w:rPr>
        <w:t xml:space="preserve"> a tomada de </w:t>
      </w:r>
      <w:proofErr w:type="spellStart"/>
      <w:r w:rsidRPr="0068283D">
        <w:rPr>
          <w:rFonts w:ascii="Times New Roman" w:hAnsi="Times New Roman" w:cs="Times New Roman"/>
          <w:sz w:val="24"/>
          <w:szCs w:val="24"/>
          <w:shd w:val="clear" w:color="auto" w:fill="FFFFFF"/>
          <w:lang w:val="es-MX"/>
        </w:rPr>
        <w:t>decisão</w:t>
      </w:r>
      <w:proofErr w:type="spellEnd"/>
      <w:r w:rsidRPr="0068283D">
        <w:rPr>
          <w:rFonts w:ascii="Times New Roman" w:hAnsi="Times New Roman" w:cs="Times New Roman"/>
          <w:sz w:val="24"/>
          <w:szCs w:val="24"/>
          <w:shd w:val="clear" w:color="auto" w:fill="FFFFFF"/>
          <w:lang w:val="es-MX"/>
        </w:rPr>
        <w:t xml:space="preserve"> curricular em </w:t>
      </w:r>
      <w:proofErr w:type="spellStart"/>
      <w:r w:rsidRPr="0068283D">
        <w:rPr>
          <w:rFonts w:ascii="Times New Roman" w:hAnsi="Times New Roman" w:cs="Times New Roman"/>
          <w:sz w:val="24"/>
          <w:szCs w:val="24"/>
          <w:shd w:val="clear" w:color="auto" w:fill="FFFFFF"/>
          <w:lang w:val="es-MX"/>
        </w:rPr>
        <w:t>nível</w:t>
      </w:r>
      <w:proofErr w:type="spellEnd"/>
      <w:r w:rsidRPr="0068283D">
        <w:rPr>
          <w:rFonts w:ascii="Times New Roman" w:hAnsi="Times New Roman" w:cs="Times New Roman"/>
          <w:sz w:val="24"/>
          <w:szCs w:val="24"/>
          <w:shd w:val="clear" w:color="auto" w:fill="FFFFFF"/>
          <w:lang w:val="es-MX"/>
        </w:rPr>
        <w:t xml:space="preserve"> de sala de aula de </w:t>
      </w:r>
      <w:proofErr w:type="spellStart"/>
      <w:r w:rsidRPr="0068283D">
        <w:rPr>
          <w:rFonts w:ascii="Times New Roman" w:hAnsi="Times New Roman" w:cs="Times New Roman"/>
          <w:sz w:val="24"/>
          <w:szCs w:val="24"/>
          <w:shd w:val="clear" w:color="auto" w:fill="FFFFFF"/>
          <w:lang w:val="es-MX"/>
        </w:rPr>
        <w:t>um</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professor</w:t>
      </w:r>
      <w:proofErr w:type="spellEnd"/>
      <w:r w:rsidRPr="0068283D">
        <w:rPr>
          <w:rFonts w:ascii="Times New Roman" w:hAnsi="Times New Roman" w:cs="Times New Roman"/>
          <w:sz w:val="24"/>
          <w:szCs w:val="24"/>
          <w:shd w:val="clear" w:color="auto" w:fill="FFFFFF"/>
          <w:lang w:val="es-MX"/>
        </w:rPr>
        <w:t xml:space="preserve"> da </w:t>
      </w:r>
      <w:proofErr w:type="spellStart"/>
      <w:r w:rsidRPr="0068283D">
        <w:rPr>
          <w:rFonts w:ascii="Times New Roman" w:hAnsi="Times New Roman" w:cs="Times New Roman"/>
          <w:sz w:val="24"/>
          <w:szCs w:val="24"/>
          <w:shd w:val="clear" w:color="auto" w:fill="FFFFFF"/>
          <w:lang w:val="es-MX"/>
        </w:rPr>
        <w:t>educação</w:t>
      </w:r>
      <w:proofErr w:type="spellEnd"/>
      <w:r w:rsidRPr="0068283D">
        <w:rPr>
          <w:rFonts w:ascii="Times New Roman" w:hAnsi="Times New Roman" w:cs="Times New Roman"/>
          <w:sz w:val="24"/>
          <w:szCs w:val="24"/>
          <w:shd w:val="clear" w:color="auto" w:fill="FFFFFF"/>
          <w:lang w:val="es-MX"/>
        </w:rPr>
        <w:t xml:space="preserve"> básica. Para tanto, </w:t>
      </w:r>
      <w:proofErr w:type="spellStart"/>
      <w:r w:rsidRPr="0068283D">
        <w:rPr>
          <w:rFonts w:ascii="Times New Roman" w:hAnsi="Times New Roman" w:cs="Times New Roman"/>
          <w:sz w:val="24"/>
          <w:szCs w:val="24"/>
          <w:shd w:val="clear" w:color="auto" w:fill="FFFFFF"/>
          <w:lang w:val="es-MX"/>
        </w:rPr>
        <w:t>aplicou</w:t>
      </w:r>
      <w:proofErr w:type="spellEnd"/>
      <w:r w:rsidRPr="0068283D">
        <w:rPr>
          <w:rFonts w:ascii="Times New Roman" w:hAnsi="Times New Roman" w:cs="Times New Roman"/>
          <w:sz w:val="24"/>
          <w:szCs w:val="24"/>
          <w:shd w:val="clear" w:color="auto" w:fill="FFFFFF"/>
          <w:lang w:val="es-MX"/>
        </w:rPr>
        <w:t xml:space="preserve">-se o modelo de </w:t>
      </w:r>
      <w:proofErr w:type="spellStart"/>
      <w:r w:rsidRPr="0068283D">
        <w:rPr>
          <w:rFonts w:ascii="Times New Roman" w:hAnsi="Times New Roman" w:cs="Times New Roman"/>
          <w:sz w:val="24"/>
          <w:szCs w:val="24"/>
          <w:shd w:val="clear" w:color="auto" w:fill="FFFFFF"/>
          <w:lang w:val="es-MX"/>
        </w:rPr>
        <w:t>análise</w:t>
      </w:r>
      <w:proofErr w:type="spellEnd"/>
      <w:r w:rsidRPr="0068283D">
        <w:rPr>
          <w:rFonts w:ascii="Times New Roman" w:hAnsi="Times New Roman" w:cs="Times New Roman"/>
          <w:sz w:val="24"/>
          <w:szCs w:val="24"/>
          <w:shd w:val="clear" w:color="auto" w:fill="FFFFFF"/>
          <w:lang w:val="es-MX"/>
        </w:rPr>
        <w:t xml:space="preserve"> dialógica do discurso a </w:t>
      </w:r>
      <w:proofErr w:type="spellStart"/>
      <w:r w:rsidRPr="0068283D">
        <w:rPr>
          <w:rFonts w:ascii="Times New Roman" w:hAnsi="Times New Roman" w:cs="Times New Roman"/>
          <w:sz w:val="24"/>
          <w:szCs w:val="24"/>
          <w:shd w:val="clear" w:color="auto" w:fill="FFFFFF"/>
          <w:lang w:val="es-MX"/>
        </w:rPr>
        <w:t>uma</w:t>
      </w:r>
      <w:proofErr w:type="spellEnd"/>
      <w:r w:rsidRPr="0068283D">
        <w:rPr>
          <w:rFonts w:ascii="Times New Roman" w:hAnsi="Times New Roman" w:cs="Times New Roman"/>
          <w:sz w:val="24"/>
          <w:szCs w:val="24"/>
          <w:shd w:val="clear" w:color="auto" w:fill="FFFFFF"/>
          <w:lang w:val="es-MX"/>
        </w:rPr>
        <w:t xml:space="preserve"> entrevista </w:t>
      </w:r>
      <w:proofErr w:type="spellStart"/>
      <w:r w:rsidRPr="0068283D">
        <w:rPr>
          <w:rFonts w:ascii="Times New Roman" w:hAnsi="Times New Roman" w:cs="Times New Roman"/>
          <w:sz w:val="24"/>
          <w:szCs w:val="24"/>
          <w:shd w:val="clear" w:color="auto" w:fill="FFFFFF"/>
          <w:lang w:val="es-MX"/>
        </w:rPr>
        <w:t>semiestruturada</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com</w:t>
      </w:r>
      <w:proofErr w:type="spellEnd"/>
      <w:r w:rsidRPr="0068283D">
        <w:rPr>
          <w:rFonts w:ascii="Times New Roman" w:hAnsi="Times New Roman" w:cs="Times New Roman"/>
          <w:sz w:val="24"/>
          <w:szCs w:val="24"/>
          <w:shd w:val="clear" w:color="auto" w:fill="FFFFFF"/>
          <w:lang w:val="es-MX"/>
        </w:rPr>
        <w:t xml:space="preserve"> a referida </w:t>
      </w:r>
      <w:proofErr w:type="spellStart"/>
      <w:r w:rsidRPr="0068283D">
        <w:rPr>
          <w:rFonts w:ascii="Times New Roman" w:hAnsi="Times New Roman" w:cs="Times New Roman"/>
          <w:sz w:val="24"/>
          <w:szCs w:val="24"/>
          <w:shd w:val="clear" w:color="auto" w:fill="FFFFFF"/>
          <w:lang w:val="es-MX"/>
        </w:rPr>
        <w:t>professora</w:t>
      </w:r>
      <w:proofErr w:type="spellEnd"/>
      <w:r w:rsidRPr="0068283D">
        <w:rPr>
          <w:rFonts w:ascii="Times New Roman" w:hAnsi="Times New Roman" w:cs="Times New Roman"/>
          <w:sz w:val="24"/>
          <w:szCs w:val="24"/>
          <w:shd w:val="clear" w:color="auto" w:fill="FFFFFF"/>
          <w:lang w:val="es-MX"/>
        </w:rPr>
        <w:t xml:space="preserve">. Os resultados </w:t>
      </w:r>
      <w:proofErr w:type="spellStart"/>
      <w:r w:rsidRPr="0068283D">
        <w:rPr>
          <w:rFonts w:ascii="Times New Roman" w:hAnsi="Times New Roman" w:cs="Times New Roman"/>
          <w:sz w:val="24"/>
          <w:szCs w:val="24"/>
          <w:shd w:val="clear" w:color="auto" w:fill="FFFFFF"/>
          <w:lang w:val="es-MX"/>
        </w:rPr>
        <w:t>desta</w:t>
      </w:r>
      <w:proofErr w:type="spellEnd"/>
      <w:r w:rsidRPr="0068283D">
        <w:rPr>
          <w:rFonts w:ascii="Times New Roman" w:hAnsi="Times New Roman" w:cs="Times New Roman"/>
          <w:sz w:val="24"/>
          <w:szCs w:val="24"/>
          <w:shd w:val="clear" w:color="auto" w:fill="FFFFFF"/>
          <w:lang w:val="es-MX"/>
        </w:rPr>
        <w:t xml:space="preserve"> pesquisa </w:t>
      </w:r>
      <w:proofErr w:type="spellStart"/>
      <w:r w:rsidRPr="0068283D">
        <w:rPr>
          <w:rFonts w:ascii="Times New Roman" w:hAnsi="Times New Roman" w:cs="Times New Roman"/>
          <w:sz w:val="24"/>
          <w:szCs w:val="24"/>
          <w:shd w:val="clear" w:color="auto" w:fill="FFFFFF"/>
          <w:lang w:val="es-MX"/>
        </w:rPr>
        <w:t>permitem</w:t>
      </w:r>
      <w:proofErr w:type="spellEnd"/>
      <w:r w:rsidRPr="0068283D">
        <w:rPr>
          <w:rFonts w:ascii="Times New Roman" w:hAnsi="Times New Roman" w:cs="Times New Roman"/>
          <w:sz w:val="24"/>
          <w:szCs w:val="24"/>
          <w:shd w:val="clear" w:color="auto" w:fill="FFFFFF"/>
          <w:lang w:val="es-MX"/>
        </w:rPr>
        <w:t xml:space="preserve"> identificar que a tomada de </w:t>
      </w:r>
      <w:proofErr w:type="spellStart"/>
      <w:r w:rsidRPr="0068283D">
        <w:rPr>
          <w:rFonts w:ascii="Times New Roman" w:hAnsi="Times New Roman" w:cs="Times New Roman"/>
          <w:sz w:val="24"/>
          <w:szCs w:val="24"/>
          <w:shd w:val="clear" w:color="auto" w:fill="FFFFFF"/>
          <w:lang w:val="es-MX"/>
        </w:rPr>
        <w:t>decisão</w:t>
      </w:r>
      <w:proofErr w:type="spellEnd"/>
      <w:r w:rsidRPr="0068283D">
        <w:rPr>
          <w:rFonts w:ascii="Times New Roman" w:hAnsi="Times New Roman" w:cs="Times New Roman"/>
          <w:sz w:val="24"/>
          <w:szCs w:val="24"/>
          <w:shd w:val="clear" w:color="auto" w:fill="FFFFFF"/>
          <w:lang w:val="es-MX"/>
        </w:rPr>
        <w:t xml:space="preserve"> curricular do </w:t>
      </w:r>
      <w:proofErr w:type="spellStart"/>
      <w:r w:rsidRPr="0068283D">
        <w:rPr>
          <w:rFonts w:ascii="Times New Roman" w:hAnsi="Times New Roman" w:cs="Times New Roman"/>
          <w:sz w:val="24"/>
          <w:szCs w:val="24"/>
          <w:shd w:val="clear" w:color="auto" w:fill="FFFFFF"/>
          <w:lang w:val="es-MX"/>
        </w:rPr>
        <w:t>professor</w:t>
      </w:r>
      <w:proofErr w:type="spellEnd"/>
      <w:r w:rsidRPr="0068283D">
        <w:rPr>
          <w:rFonts w:ascii="Times New Roman" w:hAnsi="Times New Roman" w:cs="Times New Roman"/>
          <w:sz w:val="24"/>
          <w:szCs w:val="24"/>
          <w:shd w:val="clear" w:color="auto" w:fill="FFFFFF"/>
          <w:lang w:val="es-MX"/>
        </w:rPr>
        <w:t xml:space="preserve"> gira em torno de </w:t>
      </w:r>
      <w:proofErr w:type="spellStart"/>
      <w:r w:rsidRPr="0068283D">
        <w:rPr>
          <w:rFonts w:ascii="Times New Roman" w:hAnsi="Times New Roman" w:cs="Times New Roman"/>
          <w:sz w:val="24"/>
          <w:szCs w:val="24"/>
          <w:shd w:val="clear" w:color="auto" w:fill="FFFFFF"/>
          <w:lang w:val="es-MX"/>
        </w:rPr>
        <w:t>um</w:t>
      </w:r>
      <w:proofErr w:type="spellEnd"/>
      <w:r w:rsidRPr="0068283D">
        <w:rPr>
          <w:rFonts w:ascii="Times New Roman" w:hAnsi="Times New Roman" w:cs="Times New Roman"/>
          <w:sz w:val="24"/>
          <w:szCs w:val="24"/>
          <w:shd w:val="clear" w:color="auto" w:fill="FFFFFF"/>
          <w:lang w:val="es-MX"/>
        </w:rPr>
        <w:t xml:space="preserve"> núcleo ideológico </w:t>
      </w:r>
      <w:proofErr w:type="spellStart"/>
      <w:r w:rsidRPr="0068283D">
        <w:rPr>
          <w:rFonts w:ascii="Times New Roman" w:hAnsi="Times New Roman" w:cs="Times New Roman"/>
          <w:sz w:val="24"/>
          <w:szCs w:val="24"/>
          <w:shd w:val="clear" w:color="auto" w:fill="FFFFFF"/>
          <w:lang w:val="es-MX"/>
        </w:rPr>
        <w:t>comum</w:t>
      </w:r>
      <w:proofErr w:type="spellEnd"/>
      <w:r w:rsidRPr="0068283D">
        <w:rPr>
          <w:rFonts w:ascii="Times New Roman" w:hAnsi="Times New Roman" w:cs="Times New Roman"/>
          <w:sz w:val="24"/>
          <w:szCs w:val="24"/>
          <w:shd w:val="clear" w:color="auto" w:fill="FFFFFF"/>
          <w:lang w:val="es-MX"/>
        </w:rPr>
        <w:t xml:space="preserve">, que é a </w:t>
      </w:r>
      <w:proofErr w:type="spellStart"/>
      <w:r w:rsidRPr="0068283D">
        <w:rPr>
          <w:rFonts w:ascii="Times New Roman" w:hAnsi="Times New Roman" w:cs="Times New Roman"/>
          <w:sz w:val="24"/>
          <w:szCs w:val="24"/>
          <w:shd w:val="clear" w:color="auto" w:fill="FFFFFF"/>
          <w:lang w:val="es-MX"/>
        </w:rPr>
        <w:t>flexibilidade</w:t>
      </w:r>
      <w:proofErr w:type="spellEnd"/>
      <w:r w:rsidRPr="0068283D">
        <w:rPr>
          <w:rFonts w:ascii="Times New Roman" w:hAnsi="Times New Roman" w:cs="Times New Roman"/>
          <w:sz w:val="24"/>
          <w:szCs w:val="24"/>
          <w:shd w:val="clear" w:color="auto" w:fill="FFFFFF"/>
          <w:lang w:val="es-MX"/>
        </w:rPr>
        <w:t xml:space="preserve"> curricular, que é condicionada por </w:t>
      </w:r>
      <w:proofErr w:type="spellStart"/>
      <w:r w:rsidRPr="0068283D">
        <w:rPr>
          <w:rFonts w:ascii="Times New Roman" w:hAnsi="Times New Roman" w:cs="Times New Roman"/>
          <w:sz w:val="24"/>
          <w:szCs w:val="24"/>
          <w:shd w:val="clear" w:color="auto" w:fill="FFFFFF"/>
          <w:lang w:val="es-MX"/>
        </w:rPr>
        <w:t>três</w:t>
      </w:r>
      <w:proofErr w:type="spellEnd"/>
      <w:r w:rsidRPr="0068283D">
        <w:rPr>
          <w:rFonts w:ascii="Times New Roman" w:hAnsi="Times New Roman" w:cs="Times New Roman"/>
          <w:sz w:val="24"/>
          <w:szCs w:val="24"/>
          <w:shd w:val="clear" w:color="auto" w:fill="FFFFFF"/>
          <w:lang w:val="es-MX"/>
        </w:rPr>
        <w:t xml:space="preserve"> aspectos: a </w:t>
      </w:r>
      <w:proofErr w:type="spellStart"/>
      <w:r w:rsidRPr="0068283D">
        <w:rPr>
          <w:rFonts w:ascii="Times New Roman" w:hAnsi="Times New Roman" w:cs="Times New Roman"/>
          <w:sz w:val="24"/>
          <w:szCs w:val="24"/>
          <w:shd w:val="clear" w:color="auto" w:fill="FFFFFF"/>
          <w:lang w:val="es-MX"/>
        </w:rPr>
        <w:t>própria</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experiência</w:t>
      </w:r>
      <w:proofErr w:type="spellEnd"/>
      <w:r w:rsidRPr="0068283D">
        <w:rPr>
          <w:rFonts w:ascii="Times New Roman" w:hAnsi="Times New Roman" w:cs="Times New Roman"/>
          <w:sz w:val="24"/>
          <w:szCs w:val="24"/>
          <w:shd w:val="clear" w:color="auto" w:fill="FFFFFF"/>
          <w:lang w:val="es-MX"/>
        </w:rPr>
        <w:t xml:space="preserve"> docente, o </w:t>
      </w:r>
      <w:proofErr w:type="spellStart"/>
      <w:r w:rsidRPr="0068283D">
        <w:rPr>
          <w:rFonts w:ascii="Times New Roman" w:hAnsi="Times New Roman" w:cs="Times New Roman"/>
          <w:sz w:val="24"/>
          <w:szCs w:val="24"/>
          <w:shd w:val="clear" w:color="auto" w:fill="FFFFFF"/>
          <w:lang w:val="es-MX"/>
        </w:rPr>
        <w:t>desenho</w:t>
      </w:r>
      <w:proofErr w:type="spellEnd"/>
      <w:r w:rsidRPr="0068283D">
        <w:rPr>
          <w:rFonts w:ascii="Times New Roman" w:hAnsi="Times New Roman" w:cs="Times New Roman"/>
          <w:sz w:val="24"/>
          <w:szCs w:val="24"/>
          <w:shd w:val="clear" w:color="auto" w:fill="FFFFFF"/>
          <w:lang w:val="es-MX"/>
        </w:rPr>
        <w:t xml:space="preserve"> do currículo nacional. e as </w:t>
      </w:r>
      <w:proofErr w:type="spellStart"/>
      <w:r w:rsidRPr="0068283D">
        <w:rPr>
          <w:rFonts w:ascii="Times New Roman" w:hAnsi="Times New Roman" w:cs="Times New Roman"/>
          <w:sz w:val="24"/>
          <w:szCs w:val="24"/>
          <w:shd w:val="clear" w:color="auto" w:fill="FFFFFF"/>
          <w:lang w:val="es-MX"/>
        </w:rPr>
        <w:t>condições</w:t>
      </w:r>
      <w:proofErr w:type="spellEnd"/>
      <w:r w:rsidRPr="0068283D">
        <w:rPr>
          <w:rFonts w:ascii="Times New Roman" w:hAnsi="Times New Roman" w:cs="Times New Roman"/>
          <w:sz w:val="24"/>
          <w:szCs w:val="24"/>
          <w:shd w:val="clear" w:color="auto" w:fill="FFFFFF"/>
          <w:lang w:val="es-MX"/>
        </w:rPr>
        <w:t xml:space="preserve"> da </w:t>
      </w:r>
      <w:proofErr w:type="spellStart"/>
      <w:r w:rsidRPr="0068283D">
        <w:rPr>
          <w:rFonts w:ascii="Times New Roman" w:hAnsi="Times New Roman" w:cs="Times New Roman"/>
          <w:sz w:val="24"/>
          <w:szCs w:val="24"/>
          <w:shd w:val="clear" w:color="auto" w:fill="FFFFFF"/>
          <w:lang w:val="es-MX"/>
        </w:rPr>
        <w:t>instituição</w:t>
      </w:r>
      <w:proofErr w:type="spellEnd"/>
      <w:r w:rsidRPr="0068283D">
        <w:rPr>
          <w:rFonts w:ascii="Times New Roman" w:hAnsi="Times New Roman" w:cs="Times New Roman"/>
          <w:sz w:val="24"/>
          <w:szCs w:val="24"/>
          <w:shd w:val="clear" w:color="auto" w:fill="FFFFFF"/>
          <w:lang w:val="es-MX"/>
        </w:rPr>
        <w:t xml:space="preserve"> de </w:t>
      </w:r>
      <w:proofErr w:type="spellStart"/>
      <w:r w:rsidRPr="0068283D">
        <w:rPr>
          <w:rFonts w:ascii="Times New Roman" w:hAnsi="Times New Roman" w:cs="Times New Roman"/>
          <w:sz w:val="24"/>
          <w:szCs w:val="24"/>
          <w:shd w:val="clear" w:color="auto" w:fill="FFFFFF"/>
          <w:lang w:val="es-MX"/>
        </w:rPr>
        <w:t>ensino</w:t>
      </w:r>
      <w:proofErr w:type="spellEnd"/>
      <w:r w:rsidRPr="0068283D">
        <w:rPr>
          <w:rFonts w:ascii="Times New Roman" w:hAnsi="Times New Roman" w:cs="Times New Roman"/>
          <w:sz w:val="24"/>
          <w:szCs w:val="24"/>
          <w:shd w:val="clear" w:color="auto" w:fill="FFFFFF"/>
          <w:lang w:val="es-MX"/>
        </w:rPr>
        <w:t xml:space="preserve">. Para que por ser </w:t>
      </w:r>
      <w:proofErr w:type="spellStart"/>
      <w:r w:rsidRPr="0068283D">
        <w:rPr>
          <w:rFonts w:ascii="Times New Roman" w:hAnsi="Times New Roman" w:cs="Times New Roman"/>
          <w:sz w:val="24"/>
          <w:szCs w:val="24"/>
          <w:shd w:val="clear" w:color="auto" w:fill="FFFFFF"/>
          <w:lang w:val="es-MX"/>
        </w:rPr>
        <w:t>uma</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professora</w:t>
      </w:r>
      <w:proofErr w:type="spellEnd"/>
      <w:r w:rsidRPr="0068283D">
        <w:rPr>
          <w:rFonts w:ascii="Times New Roman" w:hAnsi="Times New Roman" w:cs="Times New Roman"/>
          <w:sz w:val="24"/>
          <w:szCs w:val="24"/>
          <w:shd w:val="clear" w:color="auto" w:fill="FFFFFF"/>
          <w:lang w:val="es-MX"/>
        </w:rPr>
        <w:t xml:space="preserve"> iniciante, que </w:t>
      </w:r>
      <w:proofErr w:type="spellStart"/>
      <w:r w:rsidRPr="0068283D">
        <w:rPr>
          <w:rFonts w:ascii="Times New Roman" w:hAnsi="Times New Roman" w:cs="Times New Roman"/>
          <w:sz w:val="24"/>
          <w:szCs w:val="24"/>
          <w:shd w:val="clear" w:color="auto" w:fill="FFFFFF"/>
          <w:lang w:val="es-MX"/>
        </w:rPr>
        <w:t>trabalha</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com</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um</w:t>
      </w:r>
      <w:proofErr w:type="spellEnd"/>
      <w:r w:rsidRPr="0068283D">
        <w:rPr>
          <w:rFonts w:ascii="Times New Roman" w:hAnsi="Times New Roman" w:cs="Times New Roman"/>
          <w:sz w:val="24"/>
          <w:szCs w:val="24"/>
          <w:shd w:val="clear" w:color="auto" w:fill="FFFFFF"/>
          <w:lang w:val="es-MX"/>
        </w:rPr>
        <w:t xml:space="preserve"> currículo que se </w:t>
      </w:r>
      <w:proofErr w:type="spellStart"/>
      <w:r w:rsidRPr="0068283D">
        <w:rPr>
          <w:rFonts w:ascii="Times New Roman" w:hAnsi="Times New Roman" w:cs="Times New Roman"/>
          <w:sz w:val="24"/>
          <w:szCs w:val="24"/>
          <w:shd w:val="clear" w:color="auto" w:fill="FFFFFF"/>
          <w:lang w:val="es-MX"/>
        </w:rPr>
        <w:t>qualifica</w:t>
      </w:r>
      <w:proofErr w:type="spellEnd"/>
      <w:r w:rsidRPr="0068283D">
        <w:rPr>
          <w:rFonts w:ascii="Times New Roman" w:hAnsi="Times New Roman" w:cs="Times New Roman"/>
          <w:sz w:val="24"/>
          <w:szCs w:val="24"/>
          <w:shd w:val="clear" w:color="auto" w:fill="FFFFFF"/>
          <w:lang w:val="es-MX"/>
        </w:rPr>
        <w:t xml:space="preserve"> como </w:t>
      </w:r>
      <w:proofErr w:type="spellStart"/>
      <w:r w:rsidRPr="0068283D">
        <w:rPr>
          <w:rFonts w:ascii="Times New Roman" w:hAnsi="Times New Roman" w:cs="Times New Roman"/>
          <w:sz w:val="24"/>
          <w:szCs w:val="24"/>
          <w:shd w:val="clear" w:color="auto" w:fill="FFFFFF"/>
          <w:lang w:val="es-MX"/>
        </w:rPr>
        <w:t>sobrecarregado</w:t>
      </w:r>
      <w:proofErr w:type="spellEnd"/>
      <w:r w:rsidRPr="0068283D">
        <w:rPr>
          <w:rFonts w:ascii="Times New Roman" w:hAnsi="Times New Roman" w:cs="Times New Roman"/>
          <w:sz w:val="24"/>
          <w:szCs w:val="24"/>
          <w:shd w:val="clear" w:color="auto" w:fill="FFFFFF"/>
          <w:lang w:val="es-MX"/>
        </w:rPr>
        <w:t xml:space="preserve"> e altamente </w:t>
      </w:r>
      <w:proofErr w:type="spellStart"/>
      <w:r w:rsidRPr="0068283D">
        <w:rPr>
          <w:rFonts w:ascii="Times New Roman" w:hAnsi="Times New Roman" w:cs="Times New Roman"/>
          <w:sz w:val="24"/>
          <w:szCs w:val="24"/>
          <w:shd w:val="clear" w:color="auto" w:fill="FFFFFF"/>
          <w:lang w:val="es-MX"/>
        </w:rPr>
        <w:t>prescritivo</w:t>
      </w:r>
      <w:proofErr w:type="spellEnd"/>
      <w:r w:rsidRPr="0068283D">
        <w:rPr>
          <w:rFonts w:ascii="Times New Roman" w:hAnsi="Times New Roman" w:cs="Times New Roman"/>
          <w:sz w:val="24"/>
          <w:szCs w:val="24"/>
          <w:shd w:val="clear" w:color="auto" w:fill="FFFFFF"/>
          <w:lang w:val="es-MX"/>
        </w:rPr>
        <w:t xml:space="preserve">, no contexto de </w:t>
      </w:r>
      <w:proofErr w:type="spellStart"/>
      <w:r w:rsidRPr="0068283D">
        <w:rPr>
          <w:rFonts w:ascii="Times New Roman" w:hAnsi="Times New Roman" w:cs="Times New Roman"/>
          <w:sz w:val="24"/>
          <w:szCs w:val="24"/>
          <w:shd w:val="clear" w:color="auto" w:fill="FFFFFF"/>
          <w:lang w:val="es-MX"/>
        </w:rPr>
        <w:t>uma</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instituição</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voltada</w:t>
      </w:r>
      <w:proofErr w:type="spellEnd"/>
      <w:r w:rsidRPr="0068283D">
        <w:rPr>
          <w:rFonts w:ascii="Times New Roman" w:hAnsi="Times New Roman" w:cs="Times New Roman"/>
          <w:sz w:val="24"/>
          <w:szCs w:val="24"/>
          <w:shd w:val="clear" w:color="auto" w:fill="FFFFFF"/>
          <w:lang w:val="es-MX"/>
        </w:rPr>
        <w:t xml:space="preserve"> para a </w:t>
      </w:r>
      <w:proofErr w:type="spellStart"/>
      <w:r w:rsidRPr="0068283D">
        <w:rPr>
          <w:rFonts w:ascii="Times New Roman" w:hAnsi="Times New Roman" w:cs="Times New Roman"/>
          <w:sz w:val="24"/>
          <w:szCs w:val="24"/>
          <w:shd w:val="clear" w:color="auto" w:fill="FFFFFF"/>
          <w:lang w:val="es-MX"/>
        </w:rPr>
        <w:t>conformidade</w:t>
      </w:r>
      <w:proofErr w:type="spellEnd"/>
      <w:r w:rsidRPr="0068283D">
        <w:rPr>
          <w:rFonts w:ascii="Times New Roman" w:hAnsi="Times New Roman" w:cs="Times New Roman"/>
          <w:sz w:val="24"/>
          <w:szCs w:val="24"/>
          <w:shd w:val="clear" w:color="auto" w:fill="FFFFFF"/>
          <w:lang w:val="es-MX"/>
        </w:rPr>
        <w:t xml:space="preserve"> e resultados, prevalece em </w:t>
      </w:r>
      <w:proofErr w:type="spellStart"/>
      <w:r w:rsidRPr="0068283D">
        <w:rPr>
          <w:rFonts w:ascii="Times New Roman" w:hAnsi="Times New Roman" w:cs="Times New Roman"/>
          <w:sz w:val="24"/>
          <w:szCs w:val="24"/>
          <w:shd w:val="clear" w:color="auto" w:fill="FFFFFF"/>
          <w:lang w:val="es-MX"/>
        </w:rPr>
        <w:t>seu</w:t>
      </w:r>
      <w:proofErr w:type="spellEnd"/>
      <w:r w:rsidRPr="0068283D">
        <w:rPr>
          <w:rFonts w:ascii="Times New Roman" w:hAnsi="Times New Roman" w:cs="Times New Roman"/>
          <w:sz w:val="24"/>
          <w:szCs w:val="24"/>
          <w:shd w:val="clear" w:color="auto" w:fill="FFFFFF"/>
          <w:lang w:val="es-MX"/>
        </w:rPr>
        <w:t xml:space="preserve"> discurso </w:t>
      </w:r>
      <w:proofErr w:type="spellStart"/>
      <w:r w:rsidRPr="0068283D">
        <w:rPr>
          <w:rFonts w:ascii="Times New Roman" w:hAnsi="Times New Roman" w:cs="Times New Roman"/>
          <w:sz w:val="24"/>
          <w:szCs w:val="24"/>
          <w:shd w:val="clear" w:color="auto" w:fill="FFFFFF"/>
          <w:lang w:val="es-MX"/>
        </w:rPr>
        <w:t>um</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posicionamento</w:t>
      </w:r>
      <w:proofErr w:type="spellEnd"/>
      <w:r w:rsidRPr="0068283D">
        <w:rPr>
          <w:rFonts w:ascii="Times New Roman" w:hAnsi="Times New Roman" w:cs="Times New Roman"/>
          <w:sz w:val="24"/>
          <w:szCs w:val="24"/>
          <w:shd w:val="clear" w:color="auto" w:fill="FFFFFF"/>
          <w:lang w:val="es-MX"/>
        </w:rPr>
        <w:t xml:space="preserve"> ideológico </w:t>
      </w:r>
      <w:proofErr w:type="spellStart"/>
      <w:r w:rsidRPr="0068283D">
        <w:rPr>
          <w:rFonts w:ascii="Times New Roman" w:hAnsi="Times New Roman" w:cs="Times New Roman"/>
          <w:sz w:val="24"/>
          <w:szCs w:val="24"/>
          <w:shd w:val="clear" w:color="auto" w:fill="FFFFFF"/>
          <w:lang w:val="es-MX"/>
        </w:rPr>
        <w:t>mais</w:t>
      </w:r>
      <w:proofErr w:type="spellEnd"/>
      <w:r w:rsidRPr="0068283D">
        <w:rPr>
          <w:rFonts w:ascii="Times New Roman" w:hAnsi="Times New Roman" w:cs="Times New Roman"/>
          <w:sz w:val="24"/>
          <w:szCs w:val="24"/>
          <w:shd w:val="clear" w:color="auto" w:fill="FFFFFF"/>
          <w:lang w:val="es-MX"/>
        </w:rPr>
        <w:t xml:space="preserve"> rígido </w:t>
      </w:r>
      <w:proofErr w:type="gramStart"/>
      <w:r w:rsidRPr="0068283D">
        <w:rPr>
          <w:rFonts w:ascii="Times New Roman" w:hAnsi="Times New Roman" w:cs="Times New Roman"/>
          <w:sz w:val="24"/>
          <w:szCs w:val="24"/>
          <w:shd w:val="clear" w:color="auto" w:fill="FFFFFF"/>
          <w:lang w:val="es-MX"/>
        </w:rPr>
        <w:t>e</w:t>
      </w:r>
      <w:proofErr w:type="gramEnd"/>
      <w:r w:rsidRPr="0068283D">
        <w:rPr>
          <w:rFonts w:ascii="Times New Roman" w:hAnsi="Times New Roman" w:cs="Times New Roman"/>
          <w:sz w:val="24"/>
          <w:szCs w:val="24"/>
          <w:shd w:val="clear" w:color="auto" w:fill="FFFFFF"/>
          <w:lang w:val="es-MX"/>
        </w:rPr>
        <w:t xml:space="preserve"> técnico </w:t>
      </w:r>
      <w:proofErr w:type="spellStart"/>
      <w:r w:rsidRPr="0068283D">
        <w:rPr>
          <w:rFonts w:ascii="Times New Roman" w:hAnsi="Times New Roman" w:cs="Times New Roman"/>
          <w:sz w:val="24"/>
          <w:szCs w:val="24"/>
          <w:shd w:val="clear" w:color="auto" w:fill="FFFFFF"/>
          <w:lang w:val="es-MX"/>
        </w:rPr>
        <w:t>suas</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decisões</w:t>
      </w:r>
      <w:proofErr w:type="spellEnd"/>
      <w:r w:rsidRPr="0068283D">
        <w:rPr>
          <w:rFonts w:ascii="Times New Roman" w:hAnsi="Times New Roman" w:cs="Times New Roman"/>
          <w:sz w:val="24"/>
          <w:szCs w:val="24"/>
          <w:shd w:val="clear" w:color="auto" w:fill="FFFFFF"/>
          <w:lang w:val="es-MX"/>
        </w:rPr>
        <w:t xml:space="preserve"> curriculares, que </w:t>
      </w:r>
      <w:proofErr w:type="spellStart"/>
      <w:r w:rsidRPr="0068283D">
        <w:rPr>
          <w:rFonts w:ascii="Times New Roman" w:hAnsi="Times New Roman" w:cs="Times New Roman"/>
          <w:sz w:val="24"/>
          <w:szCs w:val="24"/>
          <w:shd w:val="clear" w:color="auto" w:fill="FFFFFF"/>
          <w:lang w:val="es-MX"/>
        </w:rPr>
        <w:t>tendem</w:t>
      </w:r>
      <w:proofErr w:type="spellEnd"/>
      <w:r w:rsidRPr="0068283D">
        <w:rPr>
          <w:rFonts w:ascii="Times New Roman" w:hAnsi="Times New Roman" w:cs="Times New Roman"/>
          <w:sz w:val="24"/>
          <w:szCs w:val="24"/>
          <w:shd w:val="clear" w:color="auto" w:fill="FFFFFF"/>
          <w:lang w:val="es-MX"/>
        </w:rPr>
        <w:t xml:space="preserve"> a ser </w:t>
      </w:r>
      <w:proofErr w:type="spellStart"/>
      <w:r w:rsidRPr="0068283D">
        <w:rPr>
          <w:rFonts w:ascii="Times New Roman" w:hAnsi="Times New Roman" w:cs="Times New Roman"/>
          <w:sz w:val="24"/>
          <w:szCs w:val="24"/>
          <w:shd w:val="clear" w:color="auto" w:fill="FFFFFF"/>
          <w:lang w:val="es-MX"/>
        </w:rPr>
        <w:t>mais</w:t>
      </w:r>
      <w:proofErr w:type="spellEnd"/>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reprodutivas</w:t>
      </w:r>
      <w:proofErr w:type="spellEnd"/>
      <w:r w:rsidRPr="0068283D">
        <w:rPr>
          <w:rFonts w:ascii="Times New Roman" w:hAnsi="Times New Roman" w:cs="Times New Roman"/>
          <w:sz w:val="24"/>
          <w:szCs w:val="24"/>
          <w:shd w:val="clear" w:color="auto" w:fill="FFFFFF"/>
          <w:lang w:val="es-MX"/>
        </w:rPr>
        <w:t xml:space="preserve"> do que adaptativas e </w:t>
      </w:r>
      <w:proofErr w:type="spellStart"/>
      <w:r w:rsidRPr="0068283D">
        <w:rPr>
          <w:rFonts w:ascii="Times New Roman" w:hAnsi="Times New Roman" w:cs="Times New Roman"/>
          <w:sz w:val="24"/>
          <w:szCs w:val="24"/>
          <w:shd w:val="clear" w:color="auto" w:fill="FFFFFF"/>
          <w:lang w:val="es-MX"/>
        </w:rPr>
        <w:t>construtivas</w:t>
      </w:r>
      <w:proofErr w:type="spellEnd"/>
      <w:r w:rsidRPr="0068283D">
        <w:rPr>
          <w:rFonts w:ascii="Times New Roman" w:hAnsi="Times New Roman" w:cs="Times New Roman"/>
          <w:sz w:val="24"/>
          <w:szCs w:val="24"/>
          <w:shd w:val="clear" w:color="auto" w:fill="FFFFFF"/>
          <w:lang w:val="es-MX"/>
        </w:rPr>
        <w:t>.</w:t>
      </w:r>
    </w:p>
    <w:p w14:paraId="1F21ACDF" w14:textId="6DEEF3FD" w:rsidR="00B81B2B" w:rsidRDefault="0068283D" w:rsidP="009F790D">
      <w:pPr>
        <w:spacing w:after="0" w:line="360" w:lineRule="auto"/>
        <w:jc w:val="both"/>
        <w:rPr>
          <w:rFonts w:ascii="Times New Roman" w:hAnsi="Times New Roman" w:cs="Times New Roman"/>
          <w:sz w:val="24"/>
          <w:szCs w:val="24"/>
          <w:shd w:val="clear" w:color="auto" w:fill="FFFFFF"/>
          <w:lang w:val="es-MX"/>
        </w:rPr>
      </w:pPr>
      <w:proofErr w:type="spellStart"/>
      <w:r w:rsidRPr="0068283D">
        <w:rPr>
          <w:rFonts w:ascii="Calibri" w:hAnsi="Calibri" w:cs="Calibri"/>
          <w:b/>
          <w:sz w:val="28"/>
          <w:szCs w:val="24"/>
          <w:lang w:val="es-ES"/>
        </w:rPr>
        <w:t>Palavras</w:t>
      </w:r>
      <w:proofErr w:type="spellEnd"/>
      <w:r w:rsidRPr="0068283D">
        <w:rPr>
          <w:rFonts w:ascii="Calibri" w:hAnsi="Calibri" w:cs="Calibri"/>
          <w:b/>
          <w:sz w:val="28"/>
          <w:szCs w:val="24"/>
          <w:lang w:val="es-ES"/>
        </w:rPr>
        <w:t>-chave:</w:t>
      </w:r>
      <w:r w:rsidRPr="0068283D">
        <w:rPr>
          <w:rFonts w:ascii="Times New Roman" w:hAnsi="Times New Roman" w:cs="Times New Roman"/>
          <w:sz w:val="24"/>
          <w:szCs w:val="24"/>
          <w:shd w:val="clear" w:color="auto" w:fill="FFFFFF"/>
          <w:lang w:val="es-MX"/>
        </w:rPr>
        <w:t xml:space="preserve"> </w:t>
      </w:r>
      <w:proofErr w:type="spellStart"/>
      <w:r w:rsidRPr="0068283D">
        <w:rPr>
          <w:rFonts w:ascii="Times New Roman" w:hAnsi="Times New Roman" w:cs="Times New Roman"/>
          <w:sz w:val="24"/>
          <w:szCs w:val="24"/>
          <w:shd w:val="clear" w:color="auto" w:fill="FFFFFF"/>
          <w:lang w:val="es-MX"/>
        </w:rPr>
        <w:t>análise</w:t>
      </w:r>
      <w:proofErr w:type="spellEnd"/>
      <w:r w:rsidRPr="0068283D">
        <w:rPr>
          <w:rFonts w:ascii="Times New Roman" w:hAnsi="Times New Roman" w:cs="Times New Roman"/>
          <w:sz w:val="24"/>
          <w:szCs w:val="24"/>
          <w:shd w:val="clear" w:color="auto" w:fill="FFFFFF"/>
          <w:lang w:val="es-MX"/>
        </w:rPr>
        <w:t xml:space="preserve"> do discurso, currículo escolar, </w:t>
      </w:r>
      <w:proofErr w:type="spellStart"/>
      <w:r w:rsidRPr="0068283D">
        <w:rPr>
          <w:rFonts w:ascii="Times New Roman" w:hAnsi="Times New Roman" w:cs="Times New Roman"/>
          <w:sz w:val="24"/>
          <w:szCs w:val="24"/>
          <w:shd w:val="clear" w:color="auto" w:fill="FFFFFF"/>
          <w:lang w:val="es-MX"/>
        </w:rPr>
        <w:t>decisões</w:t>
      </w:r>
      <w:proofErr w:type="spellEnd"/>
      <w:r w:rsidRPr="0068283D">
        <w:rPr>
          <w:rFonts w:ascii="Times New Roman" w:hAnsi="Times New Roman" w:cs="Times New Roman"/>
          <w:sz w:val="24"/>
          <w:szCs w:val="24"/>
          <w:shd w:val="clear" w:color="auto" w:fill="FFFFFF"/>
          <w:lang w:val="es-MX"/>
        </w:rPr>
        <w:t xml:space="preserve"> curriculares, </w:t>
      </w:r>
      <w:proofErr w:type="spellStart"/>
      <w:r w:rsidRPr="0068283D">
        <w:rPr>
          <w:rFonts w:ascii="Times New Roman" w:hAnsi="Times New Roman" w:cs="Times New Roman"/>
          <w:sz w:val="24"/>
          <w:szCs w:val="24"/>
          <w:shd w:val="clear" w:color="auto" w:fill="FFFFFF"/>
          <w:lang w:val="es-MX"/>
        </w:rPr>
        <w:t>prática</w:t>
      </w:r>
      <w:proofErr w:type="spellEnd"/>
      <w:r w:rsidRPr="0068283D">
        <w:rPr>
          <w:rFonts w:ascii="Times New Roman" w:hAnsi="Times New Roman" w:cs="Times New Roman"/>
          <w:sz w:val="24"/>
          <w:szCs w:val="24"/>
          <w:shd w:val="clear" w:color="auto" w:fill="FFFFFF"/>
          <w:lang w:val="es-MX"/>
        </w:rPr>
        <w:t xml:space="preserve"> docente.</w:t>
      </w:r>
    </w:p>
    <w:p w14:paraId="4FD2A95E" w14:textId="389D0EFE" w:rsidR="0068283D" w:rsidRPr="00140DDC" w:rsidRDefault="0068283D" w:rsidP="009F790D">
      <w:pPr>
        <w:pStyle w:val="HTMLconformatoprevio"/>
        <w:shd w:val="clear" w:color="auto" w:fill="FFFFFF"/>
        <w:rPr>
          <w:rFonts w:ascii="Times New Roman" w:hAnsi="Times New Roman"/>
          <w:color w:val="000000"/>
          <w:sz w:val="24"/>
        </w:rPr>
      </w:pPr>
      <w:r w:rsidRPr="00140DDC">
        <w:rPr>
          <w:rFonts w:ascii="Times New Roman" w:hAnsi="Times New Roman"/>
          <w:b/>
          <w:color w:val="000000"/>
          <w:sz w:val="24"/>
        </w:rPr>
        <w:t>Fecha Recepción:</w:t>
      </w:r>
      <w:r w:rsidRPr="00140DDC">
        <w:rPr>
          <w:rFonts w:ascii="Times New Roman" w:hAnsi="Times New Roman"/>
          <w:color w:val="000000"/>
          <w:sz w:val="24"/>
        </w:rPr>
        <w:t xml:space="preserve"> </w:t>
      </w:r>
      <w:proofErr w:type="gramStart"/>
      <w:r>
        <w:rPr>
          <w:rFonts w:ascii="Times New Roman" w:hAnsi="Times New Roman"/>
          <w:color w:val="000000"/>
          <w:sz w:val="24"/>
        </w:rPr>
        <w:t>Mayo</w:t>
      </w:r>
      <w:proofErr w:type="gramEnd"/>
      <w:r w:rsidRPr="00140DDC">
        <w:rPr>
          <w:rFonts w:ascii="Times New Roman" w:hAnsi="Times New Roman"/>
          <w:color w:val="000000"/>
          <w:sz w:val="24"/>
        </w:rPr>
        <w:t xml:space="preserve"> 2020                               </w:t>
      </w:r>
      <w:r w:rsidRPr="00140DDC">
        <w:rPr>
          <w:rFonts w:ascii="Times New Roman" w:hAnsi="Times New Roman"/>
          <w:b/>
          <w:color w:val="000000"/>
          <w:sz w:val="24"/>
        </w:rPr>
        <w:t>Fecha Aceptación:</w:t>
      </w:r>
      <w:r w:rsidRPr="00140DDC">
        <w:rPr>
          <w:rFonts w:ascii="Times New Roman" w:hAnsi="Times New Roman"/>
          <w:color w:val="000000"/>
          <w:sz w:val="24"/>
        </w:rPr>
        <w:t xml:space="preserve"> </w:t>
      </w:r>
      <w:r>
        <w:rPr>
          <w:rFonts w:ascii="Times New Roman" w:hAnsi="Times New Roman"/>
          <w:color w:val="000000"/>
          <w:sz w:val="24"/>
        </w:rPr>
        <w:t>Octubre</w:t>
      </w:r>
      <w:r w:rsidRPr="00140DDC">
        <w:rPr>
          <w:rFonts w:ascii="Times New Roman" w:hAnsi="Times New Roman"/>
          <w:color w:val="000000"/>
          <w:sz w:val="24"/>
        </w:rPr>
        <w:t xml:space="preserve"> 2020</w:t>
      </w:r>
    </w:p>
    <w:p w14:paraId="031313D2" w14:textId="5FB864B9" w:rsidR="0068283D" w:rsidRPr="0068283D" w:rsidRDefault="001E0D8B" w:rsidP="009F790D">
      <w:pPr>
        <w:spacing w:after="0" w:line="360" w:lineRule="auto"/>
        <w:jc w:val="both"/>
        <w:rPr>
          <w:rFonts w:ascii="Times New Roman" w:hAnsi="Times New Roman" w:cs="Times New Roman"/>
          <w:sz w:val="24"/>
          <w:szCs w:val="24"/>
          <w:shd w:val="clear" w:color="auto" w:fill="FFFFFF"/>
          <w:lang w:val="es-MX"/>
        </w:rPr>
      </w:pPr>
      <w:r>
        <w:rPr>
          <w:noProof/>
        </w:rPr>
        <w:pict w14:anchorId="416160FD">
          <v:rect id="_x0000_i1025" alt="" style="width:441.9pt;height:.05pt;mso-width-percent:0;mso-height-percent:0;mso-width-percent:0;mso-height-percent:0" o:hralign="center" o:hrstd="t" o:hr="t" fillcolor="#a0a0a0" stroked="f"/>
        </w:pict>
      </w:r>
    </w:p>
    <w:bookmarkEnd w:id="0"/>
    <w:p w14:paraId="5275D266" w14:textId="222D6780" w:rsidR="003768F9" w:rsidRPr="00643774" w:rsidRDefault="002807A7" w:rsidP="009F790D">
      <w:pPr>
        <w:spacing w:after="0" w:line="360" w:lineRule="auto"/>
        <w:jc w:val="center"/>
        <w:rPr>
          <w:rFonts w:ascii="Times New Roman" w:eastAsia="Times New Roman" w:hAnsi="Times New Roman" w:cs="Times New Roman"/>
          <w:b/>
          <w:bCs/>
          <w:sz w:val="32"/>
          <w:szCs w:val="32"/>
          <w:u w:val="single"/>
          <w:lang w:eastAsia="es-CL"/>
        </w:rPr>
      </w:pPr>
      <w:r w:rsidRPr="00643774">
        <w:rPr>
          <w:rFonts w:ascii="Times New Roman" w:eastAsia="Times New Roman" w:hAnsi="Times New Roman" w:cs="Times New Roman"/>
          <w:b/>
          <w:bCs/>
          <w:sz w:val="32"/>
          <w:szCs w:val="32"/>
          <w:lang w:eastAsia="es-CL"/>
        </w:rPr>
        <w:t>Introducción</w:t>
      </w:r>
      <w:r w:rsidR="00B81B2B">
        <w:rPr>
          <w:rFonts w:ascii="Times New Roman" w:eastAsia="Times New Roman" w:hAnsi="Times New Roman" w:cs="Times New Roman"/>
          <w:b/>
          <w:bCs/>
          <w:sz w:val="32"/>
          <w:szCs w:val="32"/>
          <w:lang w:eastAsia="es-CL"/>
        </w:rPr>
        <w:t xml:space="preserve"> </w:t>
      </w:r>
    </w:p>
    <w:p w14:paraId="1E5585B5" w14:textId="77777777" w:rsidR="00B81B2B" w:rsidRDefault="007F2E73" w:rsidP="009F790D">
      <w:pPr>
        <w:pStyle w:val="Sinespaciado"/>
        <w:spacing w:line="360" w:lineRule="auto"/>
        <w:ind w:firstLine="708"/>
        <w:jc w:val="both"/>
        <w:rPr>
          <w:rFonts w:ascii="Times New Roman" w:hAnsi="Times New Roman" w:cs="Times New Roman"/>
          <w:sz w:val="24"/>
          <w:szCs w:val="24"/>
          <w:lang w:val="es-CL"/>
        </w:rPr>
      </w:pPr>
      <w:r w:rsidRPr="007952F8">
        <w:rPr>
          <w:rFonts w:ascii="Times New Roman" w:hAnsi="Times New Roman" w:cs="Times New Roman"/>
          <w:sz w:val="24"/>
          <w:szCs w:val="24"/>
          <w:lang w:val="es-CL"/>
        </w:rPr>
        <w:t xml:space="preserve">Un asunto central de la política curricular de varios países </w:t>
      </w:r>
      <w:r w:rsidR="00B81B2B">
        <w:rPr>
          <w:rFonts w:ascii="Times New Roman" w:hAnsi="Times New Roman" w:cs="Times New Roman"/>
          <w:sz w:val="24"/>
          <w:szCs w:val="24"/>
          <w:lang w:val="es-CL"/>
        </w:rPr>
        <w:t>—</w:t>
      </w:r>
      <w:r w:rsidRPr="007952F8">
        <w:rPr>
          <w:rFonts w:ascii="Times New Roman" w:hAnsi="Times New Roman" w:cs="Times New Roman"/>
          <w:sz w:val="24"/>
          <w:szCs w:val="24"/>
          <w:lang w:val="es-CL"/>
        </w:rPr>
        <w:t>entre ellos Chile</w:t>
      </w:r>
      <w:r w:rsidR="00B81B2B">
        <w:rPr>
          <w:rFonts w:ascii="Times New Roman" w:hAnsi="Times New Roman" w:cs="Times New Roman"/>
          <w:sz w:val="24"/>
          <w:szCs w:val="24"/>
          <w:lang w:val="es-CL"/>
        </w:rPr>
        <w:t>—</w:t>
      </w:r>
      <w:r w:rsidRPr="007952F8">
        <w:rPr>
          <w:rFonts w:ascii="Times New Roman" w:hAnsi="Times New Roman" w:cs="Times New Roman"/>
          <w:sz w:val="24"/>
          <w:szCs w:val="24"/>
          <w:lang w:val="es-CL"/>
        </w:rPr>
        <w:t xml:space="preserve"> es la flexibi</w:t>
      </w:r>
      <w:r w:rsidR="00B81B2B">
        <w:rPr>
          <w:rFonts w:ascii="Times New Roman" w:hAnsi="Times New Roman" w:cs="Times New Roman"/>
          <w:sz w:val="24"/>
          <w:szCs w:val="24"/>
          <w:lang w:val="es-CL"/>
        </w:rPr>
        <w:t>lidad y la autonomía curricular,</w:t>
      </w:r>
      <w:r w:rsidRPr="007952F8">
        <w:rPr>
          <w:rFonts w:ascii="Times New Roman" w:hAnsi="Times New Roman" w:cs="Times New Roman"/>
          <w:sz w:val="24"/>
          <w:szCs w:val="24"/>
          <w:lang w:val="es-CL"/>
        </w:rPr>
        <w:t xml:space="preserve"> </w:t>
      </w:r>
      <w:r w:rsidR="00B81B2B">
        <w:rPr>
          <w:rFonts w:ascii="Times New Roman" w:hAnsi="Times New Roman" w:cs="Times New Roman"/>
          <w:sz w:val="24"/>
          <w:szCs w:val="24"/>
          <w:lang w:val="es-CL"/>
        </w:rPr>
        <w:t>e</w:t>
      </w:r>
      <w:r w:rsidRPr="007952F8">
        <w:rPr>
          <w:rFonts w:ascii="Times New Roman" w:hAnsi="Times New Roman" w:cs="Times New Roman"/>
          <w:sz w:val="24"/>
          <w:szCs w:val="24"/>
          <w:lang w:val="es-CL"/>
        </w:rPr>
        <w:t xml:space="preserve">ntendidos como conceptos que permiten hacer más pertinentes los proyectos educativos nacionales (Bellei </w:t>
      </w:r>
      <w:r w:rsidR="00B81B2B">
        <w:rPr>
          <w:rFonts w:ascii="Times New Roman" w:hAnsi="Times New Roman" w:cs="Times New Roman"/>
          <w:sz w:val="24"/>
          <w:szCs w:val="24"/>
          <w:lang w:val="es-CL"/>
        </w:rPr>
        <w:t>y</w:t>
      </w:r>
      <w:r w:rsidRPr="007952F8">
        <w:rPr>
          <w:rFonts w:ascii="Times New Roman" w:hAnsi="Times New Roman" w:cs="Times New Roman"/>
          <w:sz w:val="24"/>
          <w:szCs w:val="24"/>
          <w:lang w:val="es-CL"/>
        </w:rPr>
        <w:t xml:space="preserve"> </w:t>
      </w:r>
      <w:proofErr w:type="spellStart"/>
      <w:r w:rsidRPr="007952F8">
        <w:rPr>
          <w:rFonts w:ascii="Times New Roman" w:hAnsi="Times New Roman" w:cs="Times New Roman"/>
          <w:sz w:val="24"/>
          <w:szCs w:val="24"/>
          <w:lang w:val="es-CL"/>
        </w:rPr>
        <w:t>Morawitz</w:t>
      </w:r>
      <w:proofErr w:type="spellEnd"/>
      <w:r w:rsidRPr="007952F8">
        <w:rPr>
          <w:rFonts w:ascii="Times New Roman" w:hAnsi="Times New Roman" w:cs="Times New Roman"/>
          <w:sz w:val="24"/>
          <w:szCs w:val="24"/>
          <w:lang w:val="es-CL"/>
        </w:rPr>
        <w:t xml:space="preserve">, 2016). En este contexto es </w:t>
      </w:r>
      <w:r w:rsidR="00B81B2B">
        <w:rPr>
          <w:rFonts w:ascii="Times New Roman" w:hAnsi="Times New Roman" w:cs="Times New Roman"/>
          <w:sz w:val="24"/>
          <w:szCs w:val="24"/>
          <w:lang w:val="es-CL"/>
        </w:rPr>
        <w:t>donde</w:t>
      </w:r>
      <w:r w:rsidRPr="007952F8">
        <w:rPr>
          <w:rFonts w:ascii="Times New Roman" w:hAnsi="Times New Roman" w:cs="Times New Roman"/>
          <w:sz w:val="24"/>
          <w:szCs w:val="24"/>
          <w:lang w:val="es-CL"/>
        </w:rPr>
        <w:t xml:space="preserve"> las decisiones cotidianas del docente sobre el currícul</w:t>
      </w:r>
      <w:r w:rsidR="00B81B2B">
        <w:rPr>
          <w:rFonts w:ascii="Times New Roman" w:hAnsi="Times New Roman" w:cs="Times New Roman"/>
          <w:sz w:val="24"/>
          <w:szCs w:val="24"/>
          <w:lang w:val="es-CL"/>
        </w:rPr>
        <w:t>o</w:t>
      </w:r>
      <w:r w:rsidRPr="007952F8">
        <w:rPr>
          <w:rFonts w:ascii="Times New Roman" w:hAnsi="Times New Roman" w:cs="Times New Roman"/>
          <w:sz w:val="24"/>
          <w:szCs w:val="24"/>
          <w:lang w:val="es-CL"/>
        </w:rPr>
        <w:t xml:space="preserve"> se vuelven un tema relevante, ya que es precisamente a través de sus decisiones curriculares que se contextualiza constantemente la propuesta nacional haciéndola más pertinente </w:t>
      </w:r>
      <w:r w:rsidR="00B81B2B">
        <w:rPr>
          <w:rFonts w:ascii="Times New Roman" w:hAnsi="Times New Roman" w:cs="Times New Roman"/>
          <w:sz w:val="24"/>
          <w:szCs w:val="24"/>
          <w:lang w:val="es-CL"/>
        </w:rPr>
        <w:t xml:space="preserve">(Espinoza, Riquelme y Salas, </w:t>
      </w:r>
      <w:r w:rsidRPr="007952F8">
        <w:rPr>
          <w:rFonts w:ascii="Times New Roman" w:hAnsi="Times New Roman" w:cs="Times New Roman"/>
          <w:sz w:val="24"/>
          <w:szCs w:val="24"/>
          <w:lang w:val="es-CL"/>
        </w:rPr>
        <w:t>2017).</w:t>
      </w:r>
    </w:p>
    <w:p w14:paraId="116FA13B" w14:textId="20E16AF5" w:rsidR="00B208B6" w:rsidRPr="00B81B2B" w:rsidRDefault="007F2E73" w:rsidP="009F790D">
      <w:pPr>
        <w:pStyle w:val="Sinespaciado"/>
        <w:spacing w:line="360" w:lineRule="auto"/>
        <w:ind w:firstLine="708"/>
        <w:jc w:val="both"/>
        <w:rPr>
          <w:rFonts w:ascii="Times New Roman" w:hAnsi="Times New Roman" w:cs="Times New Roman"/>
          <w:sz w:val="24"/>
          <w:lang w:val="es-VE"/>
        </w:rPr>
      </w:pPr>
      <w:r w:rsidRPr="00B81B2B">
        <w:rPr>
          <w:rFonts w:ascii="Times New Roman" w:eastAsia="Times New Roman" w:hAnsi="Times New Roman" w:cs="Times New Roman"/>
          <w:sz w:val="24"/>
          <w:lang w:val="es-VE" w:eastAsia="es-CL"/>
        </w:rPr>
        <w:t>Sin embargo, la toma de decisiones curriculares que realiza el docente no es un proceso neutral, mecánico o instrumental (Pinar, 20</w:t>
      </w:r>
      <w:r w:rsidR="00283078" w:rsidRPr="00B81B2B">
        <w:rPr>
          <w:rFonts w:ascii="Times New Roman" w:eastAsia="Times New Roman" w:hAnsi="Times New Roman" w:cs="Times New Roman"/>
          <w:sz w:val="24"/>
          <w:lang w:val="es-VE" w:eastAsia="es-CL"/>
        </w:rPr>
        <w:t>1</w:t>
      </w:r>
      <w:r w:rsidR="007952F8" w:rsidRPr="00B81B2B">
        <w:rPr>
          <w:rFonts w:ascii="Times New Roman" w:eastAsia="Times New Roman" w:hAnsi="Times New Roman" w:cs="Times New Roman"/>
          <w:sz w:val="24"/>
          <w:lang w:val="es-VE" w:eastAsia="es-CL"/>
        </w:rPr>
        <w:t>4</w:t>
      </w:r>
      <w:r w:rsidRPr="00B81B2B">
        <w:rPr>
          <w:rFonts w:ascii="Times New Roman" w:eastAsia="Times New Roman" w:hAnsi="Times New Roman" w:cs="Times New Roman"/>
          <w:sz w:val="24"/>
          <w:lang w:val="es-VE" w:eastAsia="es-CL"/>
        </w:rPr>
        <w:t xml:space="preserve">). </w:t>
      </w:r>
      <w:r w:rsidR="00B81B2B" w:rsidRPr="00B81B2B">
        <w:rPr>
          <w:rFonts w:ascii="Times New Roman" w:eastAsia="Times New Roman" w:hAnsi="Times New Roman" w:cs="Times New Roman"/>
          <w:sz w:val="24"/>
          <w:lang w:val="es-VE" w:eastAsia="es-CL"/>
        </w:rPr>
        <w:t>En cambio,</w:t>
      </w:r>
      <w:r w:rsidRPr="00B81B2B">
        <w:rPr>
          <w:rFonts w:ascii="Times New Roman" w:eastAsia="Times New Roman" w:hAnsi="Times New Roman" w:cs="Times New Roman"/>
          <w:sz w:val="24"/>
          <w:lang w:val="es-VE" w:eastAsia="es-CL"/>
        </w:rPr>
        <w:t xml:space="preserve"> representa un </w:t>
      </w:r>
      <w:r w:rsidRPr="00B81B2B">
        <w:rPr>
          <w:rFonts w:ascii="Times New Roman" w:hAnsi="Times New Roman" w:cs="Times New Roman"/>
          <w:sz w:val="24"/>
          <w:lang w:val="es-VE"/>
        </w:rPr>
        <w:t xml:space="preserve">proceso subjetivo e intersubjetivo, político y técnico-pedagógico en el que se presentan y se entrecruzan posiciones </w:t>
      </w:r>
      <w:r w:rsidRPr="00B81B2B">
        <w:rPr>
          <w:rFonts w:ascii="Times New Roman" w:hAnsi="Times New Roman" w:cs="Times New Roman"/>
          <w:sz w:val="24"/>
          <w:lang w:val="es-VE"/>
        </w:rPr>
        <w:lastRenderedPageBreak/>
        <w:t>ideológicas (Cox, 2018; Magendzo, 20</w:t>
      </w:r>
      <w:r w:rsidR="00283078" w:rsidRPr="00B81B2B">
        <w:rPr>
          <w:rFonts w:ascii="Times New Roman" w:hAnsi="Times New Roman" w:cs="Times New Roman"/>
          <w:sz w:val="24"/>
          <w:lang w:val="es-VE"/>
        </w:rPr>
        <w:t>1</w:t>
      </w:r>
      <w:r w:rsidRPr="00B81B2B">
        <w:rPr>
          <w:rFonts w:ascii="Times New Roman" w:hAnsi="Times New Roman" w:cs="Times New Roman"/>
          <w:sz w:val="24"/>
          <w:lang w:val="es-VE"/>
        </w:rPr>
        <w:t>8).</w:t>
      </w:r>
      <w:r w:rsidR="00B81B2B" w:rsidRPr="00B81B2B">
        <w:rPr>
          <w:rFonts w:ascii="Times New Roman" w:hAnsi="Times New Roman" w:cs="Times New Roman"/>
          <w:sz w:val="24"/>
          <w:lang w:val="es-VE"/>
        </w:rPr>
        <w:t xml:space="preserve"> </w:t>
      </w:r>
      <w:r w:rsidRPr="00B81B2B">
        <w:rPr>
          <w:rFonts w:ascii="Times New Roman" w:hAnsi="Times New Roman" w:cs="Times New Roman"/>
          <w:sz w:val="24"/>
          <w:lang w:val="es-VE"/>
        </w:rPr>
        <w:t xml:space="preserve">De acuerdo con </w:t>
      </w:r>
      <w:proofErr w:type="spellStart"/>
      <w:r w:rsidRPr="00B81B2B">
        <w:rPr>
          <w:rFonts w:ascii="Times New Roman" w:hAnsi="Times New Roman" w:cs="Times New Roman"/>
          <w:sz w:val="24"/>
          <w:lang w:val="es-VE"/>
        </w:rPr>
        <w:t>Schiro</w:t>
      </w:r>
      <w:proofErr w:type="spellEnd"/>
      <w:r w:rsidRPr="00B81B2B">
        <w:rPr>
          <w:rFonts w:ascii="Times New Roman" w:hAnsi="Times New Roman" w:cs="Times New Roman"/>
          <w:sz w:val="24"/>
          <w:lang w:val="es-VE"/>
        </w:rPr>
        <w:t xml:space="preserve"> (20</w:t>
      </w:r>
      <w:r w:rsidR="00283078" w:rsidRPr="00B81B2B">
        <w:rPr>
          <w:rFonts w:ascii="Times New Roman" w:hAnsi="Times New Roman" w:cs="Times New Roman"/>
          <w:sz w:val="24"/>
          <w:lang w:val="es-VE"/>
        </w:rPr>
        <w:t>13</w:t>
      </w:r>
      <w:r w:rsidRPr="00B81B2B">
        <w:rPr>
          <w:rFonts w:ascii="Times New Roman" w:hAnsi="Times New Roman" w:cs="Times New Roman"/>
          <w:sz w:val="24"/>
          <w:lang w:val="es-VE"/>
        </w:rPr>
        <w:t>)</w:t>
      </w:r>
      <w:r w:rsidR="00B81B2B" w:rsidRPr="00B81B2B">
        <w:rPr>
          <w:rFonts w:ascii="Times New Roman" w:hAnsi="Times New Roman" w:cs="Times New Roman"/>
          <w:sz w:val="24"/>
          <w:lang w:val="es-VE"/>
        </w:rPr>
        <w:t>,</w:t>
      </w:r>
      <w:r w:rsidRPr="00B81B2B">
        <w:rPr>
          <w:rFonts w:ascii="Times New Roman" w:hAnsi="Times New Roman" w:cs="Times New Roman"/>
          <w:sz w:val="24"/>
          <w:lang w:val="es-VE"/>
        </w:rPr>
        <w:t xml:space="preserve"> las ideologías sobre el currícul</w:t>
      </w:r>
      <w:r w:rsidR="00B81B2B">
        <w:rPr>
          <w:rFonts w:ascii="Times New Roman" w:hAnsi="Times New Roman" w:cs="Times New Roman"/>
          <w:sz w:val="24"/>
          <w:lang w:val="es-VE"/>
        </w:rPr>
        <w:t>o</w:t>
      </w:r>
      <w:r w:rsidRPr="00B81B2B">
        <w:rPr>
          <w:rFonts w:ascii="Times New Roman" w:hAnsi="Times New Roman" w:cs="Times New Roman"/>
          <w:sz w:val="24"/>
          <w:lang w:val="es-VE"/>
        </w:rPr>
        <w:t xml:space="preserve"> escolar contribuyen a una determinada aproximación de toma de decisiones curriculares por el docente. </w:t>
      </w:r>
      <w:r w:rsidR="00B81B2B" w:rsidRPr="00B81B2B">
        <w:rPr>
          <w:rFonts w:ascii="Times New Roman" w:hAnsi="Times New Roman" w:cs="Times New Roman"/>
          <w:sz w:val="24"/>
          <w:lang w:val="es-VE"/>
        </w:rPr>
        <w:t>Esto</w:t>
      </w:r>
      <w:r w:rsidRPr="00B81B2B">
        <w:rPr>
          <w:rFonts w:ascii="Times New Roman" w:hAnsi="Times New Roman" w:cs="Times New Roman"/>
          <w:sz w:val="24"/>
          <w:lang w:val="es-VE"/>
        </w:rPr>
        <w:t xml:space="preserve"> se </w:t>
      </w:r>
      <w:r w:rsidRPr="00B81B2B">
        <w:rPr>
          <w:rFonts w:ascii="Times New Roman" w:eastAsia="Times New Roman" w:hAnsi="Times New Roman" w:cs="Times New Roman"/>
          <w:sz w:val="24"/>
          <w:lang w:val="es-VE" w:eastAsia="es-CL"/>
        </w:rPr>
        <w:t xml:space="preserve">hace más evidente a nivel micro </w:t>
      </w:r>
      <w:r w:rsidR="00B81B2B">
        <w:rPr>
          <w:rFonts w:ascii="Times New Roman" w:eastAsia="Times New Roman" w:hAnsi="Times New Roman" w:cs="Times New Roman"/>
          <w:sz w:val="24"/>
          <w:lang w:val="es-VE" w:eastAsia="es-CL"/>
        </w:rPr>
        <w:t>(es decir, e</w:t>
      </w:r>
      <w:r w:rsidRPr="00B81B2B">
        <w:rPr>
          <w:rFonts w:ascii="Times New Roman" w:eastAsia="Times New Roman" w:hAnsi="Times New Roman" w:cs="Times New Roman"/>
          <w:sz w:val="24"/>
          <w:lang w:val="es-VE" w:eastAsia="es-CL"/>
        </w:rPr>
        <w:t>l aula), donde el docente es el actor clave, a partir de lo que planifica para su clase y de la interacción con los alumnos</w:t>
      </w:r>
      <w:r w:rsidR="00FE11F5" w:rsidRPr="00B81B2B">
        <w:rPr>
          <w:rFonts w:ascii="Times New Roman" w:eastAsia="Times New Roman" w:hAnsi="Times New Roman" w:cs="Times New Roman"/>
          <w:sz w:val="24"/>
          <w:lang w:val="es-VE" w:eastAsia="es-CL"/>
        </w:rPr>
        <w:t xml:space="preserve"> (</w:t>
      </w:r>
      <w:proofErr w:type="spellStart"/>
      <w:r w:rsidR="00283078" w:rsidRPr="00B81B2B">
        <w:rPr>
          <w:rFonts w:ascii="Times New Roman" w:hAnsi="Times New Roman" w:cs="Times New Roman"/>
          <w:sz w:val="24"/>
          <w:lang w:val="es-VE"/>
        </w:rPr>
        <w:t>Pang</w:t>
      </w:r>
      <w:proofErr w:type="spellEnd"/>
      <w:r w:rsidR="00283078" w:rsidRPr="00B81B2B">
        <w:rPr>
          <w:rFonts w:ascii="Times New Roman" w:hAnsi="Times New Roman" w:cs="Times New Roman"/>
          <w:sz w:val="24"/>
          <w:lang w:val="es-VE"/>
        </w:rPr>
        <w:t>, 2012</w:t>
      </w:r>
      <w:r w:rsidR="003E3BB3" w:rsidRPr="00B81B2B">
        <w:rPr>
          <w:rFonts w:ascii="Times New Roman" w:hAnsi="Times New Roman" w:cs="Times New Roman"/>
          <w:sz w:val="24"/>
          <w:lang w:val="es-VE"/>
        </w:rPr>
        <w:t>).</w:t>
      </w:r>
      <w:r w:rsidRPr="00B81B2B">
        <w:rPr>
          <w:rFonts w:ascii="Times New Roman" w:eastAsia="Times New Roman" w:hAnsi="Times New Roman" w:cs="Times New Roman"/>
          <w:sz w:val="24"/>
          <w:lang w:val="es-VE" w:eastAsia="es-CL"/>
        </w:rPr>
        <w:t xml:space="preserve"> </w:t>
      </w:r>
      <w:r w:rsidR="00B81B2B">
        <w:rPr>
          <w:rFonts w:ascii="Times New Roman" w:eastAsia="Times New Roman" w:hAnsi="Times New Roman" w:cs="Times New Roman"/>
          <w:sz w:val="24"/>
          <w:lang w:val="es-VE" w:eastAsia="es-CL"/>
        </w:rPr>
        <w:t xml:space="preserve">Por eso, </w:t>
      </w:r>
      <w:r w:rsidRPr="00B81B2B">
        <w:rPr>
          <w:rFonts w:ascii="Times New Roman" w:eastAsia="Times New Roman" w:hAnsi="Times New Roman" w:cs="Times New Roman"/>
          <w:sz w:val="24"/>
          <w:lang w:val="es-VE" w:eastAsia="es-CL"/>
        </w:rPr>
        <w:t xml:space="preserve">es posible considerar que según la ideología a la que </w:t>
      </w:r>
      <w:r w:rsidR="00B81B2B">
        <w:rPr>
          <w:rFonts w:ascii="Times New Roman" w:eastAsia="Times New Roman" w:hAnsi="Times New Roman" w:cs="Times New Roman"/>
          <w:sz w:val="24"/>
          <w:lang w:val="es-VE" w:eastAsia="es-CL"/>
        </w:rPr>
        <w:t xml:space="preserve">él </w:t>
      </w:r>
      <w:r w:rsidRPr="00B81B2B">
        <w:rPr>
          <w:rFonts w:ascii="Times New Roman" w:eastAsia="Times New Roman" w:hAnsi="Times New Roman" w:cs="Times New Roman"/>
          <w:sz w:val="24"/>
          <w:lang w:val="es-VE" w:eastAsia="es-CL"/>
        </w:rPr>
        <w:t>se adhiere y según ciertas condiciones de decisión y actuación, decide reproducir, adaptar o reconstruir el discurso oficial y prescrito como parte de una danza en la que se fluye entre diferentes opciones y mundos curriculares (Aoki, 2005). De acuerdo con distintos autores</w:t>
      </w:r>
      <w:r w:rsidR="00B81B2B" w:rsidRPr="00B81B2B">
        <w:rPr>
          <w:rFonts w:ascii="Times New Roman" w:eastAsia="Times New Roman" w:hAnsi="Times New Roman" w:cs="Times New Roman"/>
          <w:sz w:val="24"/>
          <w:lang w:val="es-VE" w:eastAsia="es-CL"/>
        </w:rPr>
        <w:t>,</w:t>
      </w:r>
      <w:r w:rsidRPr="00B81B2B">
        <w:rPr>
          <w:rFonts w:ascii="Times New Roman" w:eastAsia="Times New Roman" w:hAnsi="Times New Roman" w:cs="Times New Roman"/>
          <w:sz w:val="24"/>
          <w:lang w:val="es-VE" w:eastAsia="es-CL"/>
        </w:rPr>
        <w:t xml:space="preserve"> dentro de esta danza </w:t>
      </w:r>
      <w:r w:rsidR="00DE0C14" w:rsidRPr="00B81B2B">
        <w:rPr>
          <w:rFonts w:ascii="Times New Roman" w:eastAsia="Times New Roman" w:hAnsi="Times New Roman" w:cs="Times New Roman"/>
          <w:sz w:val="24"/>
          <w:lang w:val="es-VE" w:eastAsia="es-CL"/>
        </w:rPr>
        <w:t xml:space="preserve">de </w:t>
      </w:r>
      <w:r w:rsidRPr="00B81B2B">
        <w:rPr>
          <w:rFonts w:ascii="Times New Roman" w:eastAsia="Times New Roman" w:hAnsi="Times New Roman" w:cs="Times New Roman"/>
          <w:sz w:val="24"/>
          <w:lang w:val="es-VE" w:eastAsia="es-CL"/>
        </w:rPr>
        <w:t>opciones curriculares, existen unas que favorecen la mejora de los aprendizajes de los alumnos y se relacionan con la adaptación y construcción curricular desde la interacción áulica (</w:t>
      </w:r>
      <w:proofErr w:type="spellStart"/>
      <w:r w:rsidRPr="00B81B2B">
        <w:rPr>
          <w:rFonts w:ascii="Times New Roman" w:hAnsi="Times New Roman" w:cs="Times New Roman"/>
          <w:sz w:val="24"/>
          <w:lang w:val="es-VE"/>
        </w:rPr>
        <w:t>Remillard</w:t>
      </w:r>
      <w:proofErr w:type="spellEnd"/>
      <w:r w:rsidR="00B81B2B">
        <w:rPr>
          <w:rFonts w:ascii="Times New Roman" w:hAnsi="Times New Roman" w:cs="Times New Roman"/>
          <w:sz w:val="24"/>
          <w:lang w:val="es-VE"/>
        </w:rPr>
        <w:t xml:space="preserve"> y</w:t>
      </w:r>
      <w:r w:rsidR="00283078" w:rsidRPr="00B81B2B">
        <w:rPr>
          <w:rFonts w:ascii="Times New Roman" w:hAnsi="Times New Roman" w:cs="Times New Roman"/>
          <w:sz w:val="24"/>
          <w:lang w:val="es-VE"/>
        </w:rPr>
        <w:t xml:space="preserve"> </w:t>
      </w:r>
      <w:proofErr w:type="spellStart"/>
      <w:r w:rsidR="00283078" w:rsidRPr="00B81B2B">
        <w:rPr>
          <w:rFonts w:ascii="Times New Roman" w:hAnsi="Times New Roman" w:cs="Times New Roman"/>
          <w:sz w:val="24"/>
          <w:lang w:val="es-VE"/>
        </w:rPr>
        <w:t>Heck</w:t>
      </w:r>
      <w:proofErr w:type="spellEnd"/>
      <w:r w:rsidR="00283078" w:rsidRPr="00B81B2B">
        <w:rPr>
          <w:rFonts w:ascii="Times New Roman" w:hAnsi="Times New Roman" w:cs="Times New Roman"/>
          <w:sz w:val="24"/>
          <w:lang w:val="es-VE"/>
        </w:rPr>
        <w:t xml:space="preserve">, 2014; </w:t>
      </w:r>
      <w:r w:rsidRPr="00B81B2B">
        <w:rPr>
          <w:rFonts w:ascii="Times New Roman" w:hAnsi="Times New Roman" w:cs="Times New Roman"/>
          <w:sz w:val="24"/>
          <w:lang w:val="es-VE"/>
        </w:rPr>
        <w:t>Schultz</w:t>
      </w:r>
      <w:r w:rsidR="00283078" w:rsidRPr="00B81B2B">
        <w:rPr>
          <w:rFonts w:ascii="Times New Roman" w:hAnsi="Times New Roman" w:cs="Times New Roman"/>
          <w:sz w:val="24"/>
          <w:lang w:val="es-VE"/>
        </w:rPr>
        <w:t>, 2011</w:t>
      </w:r>
      <w:r w:rsidRPr="00B81B2B">
        <w:rPr>
          <w:rFonts w:ascii="Times New Roman" w:hAnsi="Times New Roman" w:cs="Times New Roman"/>
          <w:sz w:val="24"/>
          <w:lang w:val="es-VE"/>
        </w:rPr>
        <w:t xml:space="preserve">; </w:t>
      </w:r>
      <w:proofErr w:type="spellStart"/>
      <w:r w:rsidRPr="00B81B2B">
        <w:rPr>
          <w:rFonts w:ascii="Times New Roman" w:hAnsi="Times New Roman" w:cs="Times New Roman"/>
          <w:sz w:val="24"/>
          <w:lang w:val="es-VE"/>
        </w:rPr>
        <w:t>Shawer</w:t>
      </w:r>
      <w:proofErr w:type="spellEnd"/>
      <w:r w:rsidRPr="00B81B2B">
        <w:rPr>
          <w:rFonts w:ascii="Times New Roman" w:hAnsi="Times New Roman" w:cs="Times New Roman"/>
          <w:sz w:val="24"/>
          <w:lang w:val="es-VE"/>
        </w:rPr>
        <w:t>, 2010).</w:t>
      </w:r>
      <w:r w:rsidR="00B81B2B" w:rsidRPr="00B81B2B">
        <w:rPr>
          <w:rFonts w:ascii="Times New Roman" w:hAnsi="Times New Roman" w:cs="Times New Roman"/>
          <w:sz w:val="24"/>
          <w:lang w:val="es-VE"/>
        </w:rPr>
        <w:t xml:space="preserve"> </w:t>
      </w:r>
    </w:p>
    <w:p w14:paraId="30492153" w14:textId="1099A729" w:rsidR="00B6151F" w:rsidRPr="00643774" w:rsidRDefault="00353785" w:rsidP="009F790D">
      <w:pPr>
        <w:spacing w:after="0" w:line="360" w:lineRule="auto"/>
        <w:ind w:firstLine="708"/>
        <w:jc w:val="both"/>
        <w:rPr>
          <w:rFonts w:ascii="Times New Roman" w:hAnsi="Times New Roman" w:cs="Times New Roman"/>
          <w:sz w:val="24"/>
          <w:szCs w:val="24"/>
        </w:rPr>
      </w:pPr>
      <w:r w:rsidRPr="00643774">
        <w:rPr>
          <w:rFonts w:ascii="Times New Roman" w:hAnsi="Times New Roman" w:cs="Times New Roman"/>
          <w:sz w:val="24"/>
          <w:szCs w:val="24"/>
        </w:rPr>
        <w:t xml:space="preserve">Sin embargo, como indican </w:t>
      </w:r>
      <w:proofErr w:type="spellStart"/>
      <w:r w:rsidRPr="00643774">
        <w:rPr>
          <w:rFonts w:ascii="Times New Roman" w:hAnsi="Times New Roman" w:cs="Times New Roman"/>
          <w:sz w:val="24"/>
          <w:szCs w:val="24"/>
        </w:rPr>
        <w:t>Greany</w:t>
      </w:r>
      <w:proofErr w:type="spellEnd"/>
      <w:r w:rsidRPr="00643774">
        <w:rPr>
          <w:rFonts w:ascii="Times New Roman" w:hAnsi="Times New Roman" w:cs="Times New Roman"/>
          <w:sz w:val="24"/>
          <w:szCs w:val="24"/>
        </w:rPr>
        <w:t xml:space="preserve"> y Waterhouse (2016)</w:t>
      </w:r>
      <w:r w:rsidR="00B81B2B">
        <w:rPr>
          <w:rFonts w:ascii="Times New Roman" w:hAnsi="Times New Roman" w:cs="Times New Roman"/>
          <w:sz w:val="24"/>
          <w:szCs w:val="24"/>
        </w:rPr>
        <w:t>,</w:t>
      </w:r>
      <w:r w:rsidRPr="00643774">
        <w:rPr>
          <w:rFonts w:ascii="Times New Roman" w:hAnsi="Times New Roman" w:cs="Times New Roman"/>
          <w:sz w:val="24"/>
          <w:szCs w:val="24"/>
        </w:rPr>
        <w:t xml:space="preserve"> no basta con que la política pública</w:t>
      </w:r>
      <w:r w:rsidR="00686AC1" w:rsidRPr="00643774">
        <w:rPr>
          <w:rFonts w:ascii="Times New Roman" w:hAnsi="Times New Roman" w:cs="Times New Roman"/>
          <w:sz w:val="24"/>
          <w:szCs w:val="24"/>
        </w:rPr>
        <w:t xml:space="preserve"> declar</w:t>
      </w:r>
      <w:r w:rsidR="00B6151F" w:rsidRPr="00643774">
        <w:rPr>
          <w:rFonts w:ascii="Times New Roman" w:hAnsi="Times New Roman" w:cs="Times New Roman"/>
          <w:sz w:val="24"/>
          <w:szCs w:val="24"/>
        </w:rPr>
        <w:t>e</w:t>
      </w:r>
      <w:r w:rsidR="00686AC1" w:rsidRPr="00643774">
        <w:rPr>
          <w:rFonts w:ascii="Times New Roman" w:hAnsi="Times New Roman" w:cs="Times New Roman"/>
          <w:sz w:val="24"/>
          <w:szCs w:val="24"/>
        </w:rPr>
        <w:t xml:space="preserve"> ciertas posturas sobre lo curric</w:t>
      </w:r>
      <w:r w:rsidR="00B81B2B">
        <w:rPr>
          <w:rFonts w:ascii="Times New Roman" w:hAnsi="Times New Roman" w:cs="Times New Roman"/>
          <w:sz w:val="24"/>
          <w:szCs w:val="24"/>
        </w:rPr>
        <w:t>ular;</w:t>
      </w:r>
      <w:r w:rsidR="00686AC1" w:rsidRPr="00643774">
        <w:rPr>
          <w:rFonts w:ascii="Times New Roman" w:hAnsi="Times New Roman" w:cs="Times New Roman"/>
          <w:sz w:val="24"/>
          <w:szCs w:val="24"/>
        </w:rPr>
        <w:t xml:space="preserve"> se trata de todo un conjunto de aspectos y condiciones </w:t>
      </w:r>
      <w:r w:rsidRPr="00643774">
        <w:rPr>
          <w:rFonts w:ascii="Times New Roman" w:hAnsi="Times New Roman" w:cs="Times New Roman"/>
          <w:sz w:val="24"/>
          <w:szCs w:val="24"/>
        </w:rPr>
        <w:t>determinantes para asegurar que</w:t>
      </w:r>
      <w:r w:rsidR="00686AC1" w:rsidRPr="00643774">
        <w:rPr>
          <w:rFonts w:ascii="Times New Roman" w:hAnsi="Times New Roman" w:cs="Times New Roman"/>
          <w:sz w:val="24"/>
          <w:szCs w:val="24"/>
        </w:rPr>
        <w:t xml:space="preserve"> </w:t>
      </w:r>
      <w:r w:rsidRPr="00643774">
        <w:rPr>
          <w:rFonts w:ascii="Times New Roman" w:hAnsi="Times New Roman" w:cs="Times New Roman"/>
          <w:sz w:val="24"/>
          <w:szCs w:val="24"/>
        </w:rPr>
        <w:t>autonomía y desarrollo curricular realmente se materialicen en las decisiones del</w:t>
      </w:r>
      <w:r w:rsidR="00686AC1" w:rsidRPr="00643774">
        <w:rPr>
          <w:rFonts w:ascii="Times New Roman" w:hAnsi="Times New Roman" w:cs="Times New Roman"/>
          <w:sz w:val="24"/>
          <w:szCs w:val="24"/>
        </w:rPr>
        <w:t xml:space="preserve"> </w:t>
      </w:r>
      <w:r w:rsidRPr="00643774">
        <w:rPr>
          <w:rFonts w:ascii="Times New Roman" w:hAnsi="Times New Roman" w:cs="Times New Roman"/>
          <w:sz w:val="24"/>
          <w:szCs w:val="24"/>
        </w:rPr>
        <w:t xml:space="preserve">docente </w:t>
      </w:r>
      <w:r w:rsidR="00686AC1" w:rsidRPr="00643774">
        <w:rPr>
          <w:rFonts w:ascii="Times New Roman" w:hAnsi="Times New Roman" w:cs="Times New Roman"/>
          <w:sz w:val="24"/>
          <w:szCs w:val="24"/>
        </w:rPr>
        <w:t>en su día a día.</w:t>
      </w:r>
      <w:r w:rsidR="00B81B2B">
        <w:rPr>
          <w:rFonts w:ascii="Times New Roman" w:hAnsi="Times New Roman" w:cs="Times New Roman"/>
          <w:sz w:val="24"/>
          <w:szCs w:val="24"/>
        </w:rPr>
        <w:t xml:space="preserve">  </w:t>
      </w:r>
    </w:p>
    <w:p w14:paraId="3DFFEE33" w14:textId="59CD5952" w:rsidR="008B5E88" w:rsidRDefault="00686AC1" w:rsidP="009F790D">
      <w:pPr>
        <w:spacing w:after="0" w:line="360" w:lineRule="auto"/>
        <w:ind w:firstLine="708"/>
        <w:jc w:val="both"/>
        <w:rPr>
          <w:rFonts w:ascii="Times New Roman" w:hAnsi="Times New Roman" w:cs="Times New Roman"/>
          <w:sz w:val="24"/>
          <w:szCs w:val="24"/>
        </w:rPr>
      </w:pPr>
      <w:r w:rsidRPr="00643774">
        <w:rPr>
          <w:rFonts w:ascii="Times New Roman" w:hAnsi="Times New Roman" w:cs="Times New Roman"/>
          <w:sz w:val="24"/>
          <w:szCs w:val="24"/>
        </w:rPr>
        <w:t>De hecho</w:t>
      </w:r>
      <w:r w:rsidR="005C2D75" w:rsidRPr="00643774">
        <w:rPr>
          <w:rFonts w:ascii="Times New Roman" w:hAnsi="Times New Roman" w:cs="Times New Roman"/>
          <w:sz w:val="24"/>
          <w:szCs w:val="24"/>
        </w:rPr>
        <w:t>,</w:t>
      </w:r>
      <w:r w:rsidRPr="00643774">
        <w:rPr>
          <w:rFonts w:ascii="Times New Roman" w:hAnsi="Times New Roman" w:cs="Times New Roman"/>
          <w:sz w:val="24"/>
          <w:szCs w:val="24"/>
        </w:rPr>
        <w:t xml:space="preserve"> e</w:t>
      </w:r>
      <w:r w:rsidR="007F2E73" w:rsidRPr="00643774">
        <w:rPr>
          <w:rFonts w:ascii="Times New Roman" w:hAnsi="Times New Roman" w:cs="Times New Roman"/>
          <w:sz w:val="24"/>
          <w:szCs w:val="24"/>
        </w:rPr>
        <w:t>n el contexto chileno</w:t>
      </w:r>
      <w:r w:rsidR="00B81B2B">
        <w:rPr>
          <w:rFonts w:ascii="Times New Roman" w:hAnsi="Times New Roman" w:cs="Times New Roman"/>
          <w:sz w:val="24"/>
          <w:szCs w:val="24"/>
        </w:rPr>
        <w:t>,</w:t>
      </w:r>
      <w:r w:rsidR="007F2E73" w:rsidRPr="00643774">
        <w:rPr>
          <w:rFonts w:ascii="Times New Roman" w:hAnsi="Times New Roman" w:cs="Times New Roman"/>
          <w:sz w:val="24"/>
          <w:szCs w:val="24"/>
        </w:rPr>
        <w:t xml:space="preserve"> Caro y Aguilar (20</w:t>
      </w:r>
      <w:r w:rsidR="00283078">
        <w:rPr>
          <w:rFonts w:ascii="Times New Roman" w:hAnsi="Times New Roman" w:cs="Times New Roman"/>
          <w:sz w:val="24"/>
          <w:szCs w:val="24"/>
        </w:rPr>
        <w:t>1</w:t>
      </w:r>
      <w:r w:rsidR="007F2E73" w:rsidRPr="00643774">
        <w:rPr>
          <w:rFonts w:ascii="Times New Roman" w:hAnsi="Times New Roman" w:cs="Times New Roman"/>
          <w:sz w:val="24"/>
          <w:szCs w:val="24"/>
        </w:rPr>
        <w:t>8) señalan que, a pesar de su relevancia en la discusión política y su complejidad, las decisiones curriculares del docente en relación con la autonomía, flexibilidad y pertinencia del currícul</w:t>
      </w:r>
      <w:r w:rsidR="00B81B2B">
        <w:rPr>
          <w:rFonts w:ascii="Times New Roman" w:hAnsi="Times New Roman" w:cs="Times New Roman"/>
          <w:sz w:val="24"/>
          <w:szCs w:val="24"/>
        </w:rPr>
        <w:t>o</w:t>
      </w:r>
      <w:r w:rsidR="007F2E73" w:rsidRPr="00643774">
        <w:rPr>
          <w:rFonts w:ascii="Times New Roman" w:hAnsi="Times New Roman" w:cs="Times New Roman"/>
          <w:sz w:val="24"/>
          <w:szCs w:val="24"/>
        </w:rPr>
        <w:t xml:space="preserve"> han sido abordadas en la mayoría de los casos desde la tensión entre una alta o baja prescripción en el diseño de</w:t>
      </w:r>
      <w:r w:rsidR="00C93775" w:rsidRPr="00643774">
        <w:rPr>
          <w:rFonts w:ascii="Times New Roman" w:hAnsi="Times New Roman" w:cs="Times New Roman"/>
          <w:sz w:val="24"/>
          <w:szCs w:val="24"/>
        </w:rPr>
        <w:t xml:space="preserve"> </w:t>
      </w:r>
      <w:r w:rsidR="00101A27" w:rsidRPr="00643774">
        <w:rPr>
          <w:rFonts w:ascii="Times New Roman" w:hAnsi="Times New Roman" w:cs="Times New Roman"/>
          <w:sz w:val="24"/>
          <w:szCs w:val="24"/>
        </w:rPr>
        <w:t>la política curricular</w:t>
      </w:r>
      <w:r w:rsidR="00B81B2B">
        <w:rPr>
          <w:rFonts w:ascii="Times New Roman" w:hAnsi="Times New Roman" w:cs="Times New Roman"/>
          <w:sz w:val="24"/>
          <w:szCs w:val="24"/>
        </w:rPr>
        <w:t xml:space="preserve">. Además, </w:t>
      </w:r>
      <w:r w:rsidR="007F2E73" w:rsidRPr="00643774">
        <w:rPr>
          <w:rFonts w:ascii="Times New Roman" w:hAnsi="Times New Roman" w:cs="Times New Roman"/>
          <w:sz w:val="24"/>
          <w:szCs w:val="24"/>
        </w:rPr>
        <w:t xml:space="preserve">han sido asumidas en la </w:t>
      </w:r>
      <w:r w:rsidR="00B81B2B">
        <w:rPr>
          <w:rFonts w:ascii="Times New Roman" w:hAnsi="Times New Roman" w:cs="Times New Roman"/>
          <w:sz w:val="24"/>
          <w:szCs w:val="24"/>
        </w:rPr>
        <w:t>naturaleza de un quehacer docente</w:t>
      </w:r>
      <w:r w:rsidR="007F2E73" w:rsidRPr="00643774">
        <w:rPr>
          <w:rFonts w:ascii="Times New Roman" w:hAnsi="Times New Roman" w:cs="Times New Roman"/>
          <w:sz w:val="24"/>
          <w:szCs w:val="24"/>
        </w:rPr>
        <w:t xml:space="preserve"> que ha permanecido relegado casi exclusivamente a la instrucción en el sentido más operativo y técnico y</w:t>
      </w:r>
      <w:r w:rsidR="00B81B2B">
        <w:rPr>
          <w:rFonts w:ascii="Times New Roman" w:hAnsi="Times New Roman" w:cs="Times New Roman"/>
          <w:sz w:val="24"/>
          <w:szCs w:val="24"/>
        </w:rPr>
        <w:t>,</w:t>
      </w:r>
      <w:r w:rsidR="007F2E73" w:rsidRPr="00643774">
        <w:rPr>
          <w:rFonts w:ascii="Times New Roman" w:hAnsi="Times New Roman" w:cs="Times New Roman"/>
          <w:sz w:val="24"/>
          <w:szCs w:val="24"/>
        </w:rPr>
        <w:t xml:space="preserve"> desde el punto de vista curricular, a la implementación eficaz, desde lo prescriptivo y burocrático (Pinar, 20</w:t>
      </w:r>
      <w:r w:rsidR="00283078">
        <w:rPr>
          <w:rFonts w:ascii="Times New Roman" w:hAnsi="Times New Roman" w:cs="Times New Roman"/>
          <w:sz w:val="24"/>
          <w:szCs w:val="24"/>
        </w:rPr>
        <w:t>1</w:t>
      </w:r>
      <w:r w:rsidR="007952F8">
        <w:rPr>
          <w:rFonts w:ascii="Times New Roman" w:hAnsi="Times New Roman" w:cs="Times New Roman"/>
          <w:sz w:val="24"/>
          <w:szCs w:val="24"/>
        </w:rPr>
        <w:t>4</w:t>
      </w:r>
      <w:r w:rsidR="007F2E73" w:rsidRPr="00643774">
        <w:rPr>
          <w:rFonts w:ascii="Times New Roman" w:hAnsi="Times New Roman" w:cs="Times New Roman"/>
          <w:sz w:val="24"/>
          <w:szCs w:val="24"/>
        </w:rPr>
        <w:t>)</w:t>
      </w:r>
      <w:r w:rsidR="00AC4B1F" w:rsidRPr="00643774">
        <w:rPr>
          <w:rFonts w:ascii="Times New Roman" w:hAnsi="Times New Roman" w:cs="Times New Roman"/>
          <w:sz w:val="24"/>
          <w:szCs w:val="24"/>
        </w:rPr>
        <w:t>.</w:t>
      </w:r>
    </w:p>
    <w:p w14:paraId="256FC42F" w14:textId="230B7144" w:rsidR="007F2E73" w:rsidRPr="008B5E88" w:rsidRDefault="00E83337" w:rsidP="009F79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esto</w:t>
      </w:r>
      <w:r w:rsidR="008B5E88" w:rsidRPr="007952F8">
        <w:rPr>
          <w:rFonts w:ascii="Times New Roman" w:hAnsi="Times New Roman" w:cs="Times New Roman"/>
          <w:sz w:val="24"/>
          <w:szCs w:val="24"/>
        </w:rPr>
        <w:t xml:space="preserve">, </w:t>
      </w:r>
      <w:r>
        <w:rPr>
          <w:rFonts w:ascii="Times New Roman" w:hAnsi="Times New Roman" w:cs="Times New Roman"/>
          <w:sz w:val="24"/>
          <w:szCs w:val="24"/>
        </w:rPr>
        <w:t xml:space="preserve">en </w:t>
      </w:r>
      <w:r w:rsidR="008B5E88" w:rsidRPr="007952F8">
        <w:rPr>
          <w:rFonts w:ascii="Times New Roman" w:hAnsi="Times New Roman" w:cs="Times New Roman"/>
          <w:sz w:val="24"/>
          <w:szCs w:val="24"/>
        </w:rPr>
        <w:t xml:space="preserve">la revisión de </w:t>
      </w:r>
      <w:r>
        <w:rPr>
          <w:rFonts w:ascii="Times New Roman" w:hAnsi="Times New Roman" w:cs="Times New Roman"/>
          <w:sz w:val="24"/>
          <w:szCs w:val="24"/>
        </w:rPr>
        <w:t xml:space="preserve">la </w:t>
      </w:r>
      <w:r w:rsidR="008B5E88" w:rsidRPr="007952F8">
        <w:rPr>
          <w:rFonts w:ascii="Times New Roman" w:hAnsi="Times New Roman" w:cs="Times New Roman"/>
          <w:sz w:val="24"/>
          <w:szCs w:val="24"/>
        </w:rPr>
        <w:t>literatura</w:t>
      </w:r>
      <w:r>
        <w:rPr>
          <w:rFonts w:ascii="Times New Roman" w:hAnsi="Times New Roman" w:cs="Times New Roman"/>
          <w:sz w:val="24"/>
          <w:szCs w:val="24"/>
        </w:rPr>
        <w:t>,</w:t>
      </w:r>
      <w:r w:rsidR="008B5E88" w:rsidRPr="007952F8">
        <w:rPr>
          <w:rFonts w:ascii="Times New Roman" w:hAnsi="Times New Roman" w:cs="Times New Roman"/>
          <w:sz w:val="24"/>
          <w:szCs w:val="24"/>
        </w:rPr>
        <w:t xml:space="preserve"> </w:t>
      </w:r>
      <w:proofErr w:type="spellStart"/>
      <w:r w:rsidR="008B5E88" w:rsidRPr="007952F8">
        <w:rPr>
          <w:rFonts w:ascii="Times New Roman" w:hAnsi="Times New Roman" w:cs="Times New Roman"/>
          <w:sz w:val="24"/>
          <w:szCs w:val="24"/>
        </w:rPr>
        <w:t>Ha</w:t>
      </w:r>
      <w:r w:rsidR="007952F8" w:rsidRPr="007952F8">
        <w:rPr>
          <w:rFonts w:ascii="Times New Roman" w:hAnsi="Times New Roman" w:cs="Times New Roman"/>
          <w:sz w:val="24"/>
          <w:szCs w:val="24"/>
        </w:rPr>
        <w:t>ndler</w:t>
      </w:r>
      <w:proofErr w:type="spellEnd"/>
      <w:r w:rsidR="007952F8" w:rsidRPr="007952F8">
        <w:rPr>
          <w:rFonts w:ascii="Times New Roman" w:hAnsi="Times New Roman" w:cs="Times New Roman"/>
          <w:sz w:val="24"/>
          <w:szCs w:val="24"/>
        </w:rPr>
        <w:t xml:space="preserve"> (2010)</w:t>
      </w:r>
      <w:r w:rsidR="008B5E88" w:rsidRPr="007952F8">
        <w:rPr>
          <w:rFonts w:ascii="Times New Roman" w:hAnsi="Times New Roman" w:cs="Times New Roman"/>
          <w:sz w:val="24"/>
          <w:szCs w:val="24"/>
        </w:rPr>
        <w:t xml:space="preserve"> </w:t>
      </w:r>
      <w:r w:rsidRPr="007952F8">
        <w:rPr>
          <w:rFonts w:ascii="Times New Roman" w:hAnsi="Times New Roman" w:cs="Times New Roman"/>
          <w:sz w:val="24"/>
          <w:szCs w:val="24"/>
        </w:rPr>
        <w:t>muestra</w:t>
      </w:r>
      <w:r>
        <w:rPr>
          <w:rFonts w:ascii="Times New Roman" w:hAnsi="Times New Roman" w:cs="Times New Roman"/>
          <w:sz w:val="24"/>
          <w:szCs w:val="24"/>
        </w:rPr>
        <w:t xml:space="preserve"> —</w:t>
      </w:r>
      <w:r w:rsidR="008B5E88" w:rsidRPr="007952F8">
        <w:rPr>
          <w:rFonts w:ascii="Times New Roman" w:hAnsi="Times New Roman" w:cs="Times New Roman"/>
          <w:sz w:val="24"/>
          <w:szCs w:val="24"/>
        </w:rPr>
        <w:t>sobre la toma de decisiones curricular</w:t>
      </w:r>
      <w:r w:rsidR="00A55C4D">
        <w:rPr>
          <w:rFonts w:ascii="Times New Roman" w:hAnsi="Times New Roman" w:cs="Times New Roman"/>
          <w:sz w:val="24"/>
          <w:szCs w:val="24"/>
        </w:rPr>
        <w:t>es docentes</w:t>
      </w:r>
      <w:r w:rsidR="008B5E88" w:rsidRPr="007952F8">
        <w:rPr>
          <w:rFonts w:ascii="Times New Roman" w:hAnsi="Times New Roman" w:cs="Times New Roman"/>
          <w:sz w:val="24"/>
          <w:szCs w:val="24"/>
        </w:rPr>
        <w:t xml:space="preserve"> a nivel internacional</w:t>
      </w:r>
      <w:r w:rsidR="00B616F8">
        <w:rPr>
          <w:rFonts w:ascii="Times New Roman" w:hAnsi="Times New Roman" w:cs="Times New Roman"/>
          <w:sz w:val="24"/>
          <w:szCs w:val="24"/>
        </w:rPr>
        <w:t>,</w:t>
      </w:r>
      <w:r w:rsidR="008B5E88" w:rsidRPr="007952F8">
        <w:rPr>
          <w:rFonts w:ascii="Times New Roman" w:hAnsi="Times New Roman" w:cs="Times New Roman"/>
          <w:sz w:val="24"/>
          <w:szCs w:val="24"/>
        </w:rPr>
        <w:t xml:space="preserve"> </w:t>
      </w:r>
      <w:r w:rsidR="00FC6F58">
        <w:rPr>
          <w:rFonts w:ascii="Times New Roman" w:hAnsi="Times New Roman" w:cs="Times New Roman"/>
          <w:sz w:val="24"/>
          <w:szCs w:val="24"/>
        </w:rPr>
        <w:t>entre los años 2000 y 2010</w:t>
      </w:r>
      <w:r>
        <w:rPr>
          <w:rFonts w:ascii="Times New Roman" w:hAnsi="Times New Roman" w:cs="Times New Roman"/>
          <w:sz w:val="24"/>
          <w:szCs w:val="24"/>
        </w:rPr>
        <w:t xml:space="preserve">— </w:t>
      </w:r>
      <w:r w:rsidR="008B5E88" w:rsidRPr="007952F8">
        <w:rPr>
          <w:rFonts w:ascii="Times New Roman" w:hAnsi="Times New Roman" w:cs="Times New Roman"/>
          <w:sz w:val="24"/>
          <w:szCs w:val="24"/>
        </w:rPr>
        <w:t>que estos estudios se han centrado mayormente en la parte preactiva de</w:t>
      </w:r>
      <w:r w:rsidR="007952F8" w:rsidRPr="007952F8">
        <w:rPr>
          <w:rFonts w:ascii="Times New Roman" w:hAnsi="Times New Roman" w:cs="Times New Roman"/>
          <w:sz w:val="24"/>
          <w:szCs w:val="24"/>
        </w:rPr>
        <w:t xml:space="preserve">l ejercicio decisional de los profesores (planificaciones) </w:t>
      </w:r>
      <w:r w:rsidR="008B5E88" w:rsidRPr="007952F8">
        <w:rPr>
          <w:rFonts w:ascii="Times New Roman" w:hAnsi="Times New Roman" w:cs="Times New Roman"/>
          <w:sz w:val="24"/>
          <w:szCs w:val="24"/>
        </w:rPr>
        <w:t xml:space="preserve">y </w:t>
      </w:r>
      <w:r w:rsidR="00B616F8">
        <w:rPr>
          <w:rFonts w:ascii="Times New Roman" w:hAnsi="Times New Roman" w:cs="Times New Roman"/>
          <w:sz w:val="24"/>
          <w:szCs w:val="24"/>
        </w:rPr>
        <w:t xml:space="preserve">lo han abordado </w:t>
      </w:r>
      <w:r w:rsidR="008B5E88" w:rsidRPr="007952F8">
        <w:rPr>
          <w:rFonts w:ascii="Times New Roman" w:hAnsi="Times New Roman" w:cs="Times New Roman"/>
          <w:sz w:val="24"/>
          <w:szCs w:val="24"/>
        </w:rPr>
        <w:t xml:space="preserve">desde un análisis documental, dejando en segundo plano </w:t>
      </w:r>
      <w:r w:rsidR="007952F8" w:rsidRPr="007952F8">
        <w:rPr>
          <w:rFonts w:ascii="Times New Roman" w:hAnsi="Times New Roman" w:cs="Times New Roman"/>
          <w:sz w:val="24"/>
          <w:szCs w:val="24"/>
        </w:rPr>
        <w:t xml:space="preserve">la práctica </w:t>
      </w:r>
      <w:r w:rsidR="008B5E88" w:rsidRPr="007952F8">
        <w:rPr>
          <w:rFonts w:ascii="Times New Roman" w:hAnsi="Times New Roman" w:cs="Times New Roman"/>
          <w:sz w:val="24"/>
          <w:szCs w:val="24"/>
        </w:rPr>
        <w:t>discurs</w:t>
      </w:r>
      <w:r w:rsidR="007952F8" w:rsidRPr="007952F8">
        <w:rPr>
          <w:rFonts w:ascii="Times New Roman" w:hAnsi="Times New Roman" w:cs="Times New Roman"/>
          <w:sz w:val="24"/>
          <w:szCs w:val="24"/>
        </w:rPr>
        <w:t>iva del</w:t>
      </w:r>
      <w:r w:rsidR="008B5E88" w:rsidRPr="007952F8">
        <w:rPr>
          <w:rFonts w:ascii="Times New Roman" w:hAnsi="Times New Roman" w:cs="Times New Roman"/>
          <w:sz w:val="24"/>
          <w:szCs w:val="24"/>
        </w:rPr>
        <w:t xml:space="preserve"> docente que permite comprender esta toma de decisiones curriculares</w:t>
      </w:r>
      <w:r w:rsidR="00FC6F58">
        <w:rPr>
          <w:rFonts w:ascii="Times New Roman" w:hAnsi="Times New Roman" w:cs="Times New Roman"/>
          <w:sz w:val="24"/>
          <w:szCs w:val="24"/>
        </w:rPr>
        <w:t xml:space="preserve">, e incluso </w:t>
      </w:r>
      <w:r w:rsidR="00D71757">
        <w:rPr>
          <w:rFonts w:ascii="Times New Roman" w:hAnsi="Times New Roman" w:cs="Times New Roman"/>
          <w:sz w:val="24"/>
          <w:szCs w:val="24"/>
        </w:rPr>
        <w:t>dejando de lado</w:t>
      </w:r>
      <w:r w:rsidR="00FC6F58">
        <w:rPr>
          <w:rFonts w:ascii="Times New Roman" w:hAnsi="Times New Roman" w:cs="Times New Roman"/>
          <w:sz w:val="24"/>
          <w:szCs w:val="24"/>
        </w:rPr>
        <w:t xml:space="preserve"> la misma práctica curricular </w:t>
      </w:r>
      <w:r w:rsidR="00B616F8">
        <w:rPr>
          <w:rFonts w:ascii="Times New Roman" w:hAnsi="Times New Roman" w:cs="Times New Roman"/>
          <w:sz w:val="24"/>
          <w:szCs w:val="24"/>
        </w:rPr>
        <w:t xml:space="preserve">interactiva </w:t>
      </w:r>
      <w:r>
        <w:rPr>
          <w:rFonts w:ascii="Times New Roman" w:hAnsi="Times New Roman" w:cs="Times New Roman"/>
          <w:sz w:val="24"/>
          <w:szCs w:val="24"/>
        </w:rPr>
        <w:t>en el</w:t>
      </w:r>
      <w:r w:rsidR="00FC6F58">
        <w:rPr>
          <w:rFonts w:ascii="Times New Roman" w:hAnsi="Times New Roman" w:cs="Times New Roman"/>
          <w:sz w:val="24"/>
          <w:szCs w:val="24"/>
        </w:rPr>
        <w:t xml:space="preserve"> interior del salón de clases</w:t>
      </w:r>
      <w:r w:rsidR="008B5E88" w:rsidRPr="007952F8">
        <w:rPr>
          <w:rFonts w:ascii="Times New Roman" w:hAnsi="Times New Roman" w:cs="Times New Roman"/>
          <w:sz w:val="24"/>
          <w:szCs w:val="24"/>
        </w:rPr>
        <w:t>.</w:t>
      </w:r>
      <w:r w:rsidR="00B81B2B">
        <w:rPr>
          <w:rFonts w:ascii="Times New Roman" w:hAnsi="Times New Roman" w:cs="Times New Roman"/>
          <w:sz w:val="24"/>
          <w:szCs w:val="24"/>
        </w:rPr>
        <w:t xml:space="preserve"> </w:t>
      </w:r>
      <w:r w:rsidR="008B5E88" w:rsidRPr="007952F8">
        <w:rPr>
          <w:rFonts w:ascii="Times New Roman" w:hAnsi="Times New Roman" w:cs="Times New Roman"/>
          <w:sz w:val="24"/>
          <w:szCs w:val="24"/>
        </w:rPr>
        <w:t xml:space="preserve">Un panorama similar se observa en la producción nacional </w:t>
      </w:r>
      <w:r w:rsidR="00A55C4D">
        <w:rPr>
          <w:rFonts w:ascii="Times New Roman" w:hAnsi="Times New Roman" w:cs="Times New Roman"/>
          <w:sz w:val="24"/>
          <w:szCs w:val="24"/>
        </w:rPr>
        <w:t xml:space="preserve">chilena </w:t>
      </w:r>
      <w:r w:rsidR="008B5E88" w:rsidRPr="007952F8">
        <w:rPr>
          <w:rFonts w:ascii="Times New Roman" w:hAnsi="Times New Roman" w:cs="Times New Roman"/>
          <w:sz w:val="24"/>
          <w:szCs w:val="24"/>
        </w:rPr>
        <w:t>sobre este tema</w:t>
      </w:r>
      <w:r w:rsidR="00D71757">
        <w:rPr>
          <w:rFonts w:ascii="Times New Roman" w:hAnsi="Times New Roman" w:cs="Times New Roman"/>
          <w:sz w:val="24"/>
          <w:szCs w:val="24"/>
        </w:rPr>
        <w:t xml:space="preserve">, cuya mayor producción se encuentra entre </w:t>
      </w:r>
      <w:r>
        <w:rPr>
          <w:rFonts w:ascii="Times New Roman" w:hAnsi="Times New Roman" w:cs="Times New Roman"/>
          <w:sz w:val="24"/>
          <w:szCs w:val="24"/>
        </w:rPr>
        <w:t>los</w:t>
      </w:r>
      <w:r w:rsidR="00D71757">
        <w:rPr>
          <w:rFonts w:ascii="Times New Roman" w:hAnsi="Times New Roman" w:cs="Times New Roman"/>
          <w:sz w:val="24"/>
          <w:szCs w:val="24"/>
        </w:rPr>
        <w:t xml:space="preserve"> año</w:t>
      </w:r>
      <w:r>
        <w:rPr>
          <w:rFonts w:ascii="Times New Roman" w:hAnsi="Times New Roman" w:cs="Times New Roman"/>
          <w:sz w:val="24"/>
          <w:szCs w:val="24"/>
        </w:rPr>
        <w:t>s</w:t>
      </w:r>
      <w:r w:rsidR="00D71757">
        <w:rPr>
          <w:rFonts w:ascii="Times New Roman" w:hAnsi="Times New Roman" w:cs="Times New Roman"/>
          <w:sz w:val="24"/>
          <w:szCs w:val="24"/>
        </w:rPr>
        <w:t xml:space="preserve"> 2000 y 2007</w:t>
      </w:r>
      <w:r>
        <w:rPr>
          <w:rFonts w:ascii="Times New Roman" w:hAnsi="Times New Roman" w:cs="Times New Roman"/>
          <w:sz w:val="24"/>
          <w:szCs w:val="24"/>
        </w:rPr>
        <w:t>,</w:t>
      </w:r>
      <w:r w:rsidR="00D71757">
        <w:rPr>
          <w:rFonts w:ascii="Times New Roman" w:hAnsi="Times New Roman" w:cs="Times New Roman"/>
          <w:sz w:val="24"/>
          <w:szCs w:val="24"/>
        </w:rPr>
        <w:t xml:space="preserve"> y se centra </w:t>
      </w:r>
      <w:r w:rsidR="007952F8" w:rsidRPr="007952F8">
        <w:rPr>
          <w:rFonts w:ascii="Times New Roman" w:hAnsi="Times New Roman" w:cs="Times New Roman"/>
          <w:sz w:val="24"/>
          <w:szCs w:val="24"/>
        </w:rPr>
        <w:lastRenderedPageBreak/>
        <w:t xml:space="preserve">mayoritariamente </w:t>
      </w:r>
      <w:r w:rsidR="00D71757">
        <w:rPr>
          <w:rFonts w:ascii="Times New Roman" w:hAnsi="Times New Roman" w:cs="Times New Roman"/>
          <w:sz w:val="24"/>
          <w:szCs w:val="24"/>
        </w:rPr>
        <w:t xml:space="preserve">en </w:t>
      </w:r>
      <w:r w:rsidR="008B5E88" w:rsidRPr="007952F8">
        <w:rPr>
          <w:rFonts w:ascii="Times New Roman" w:hAnsi="Times New Roman" w:cs="Times New Roman"/>
          <w:sz w:val="24"/>
          <w:szCs w:val="24"/>
        </w:rPr>
        <w:t>datos recogidos desde una perspectiva documental</w:t>
      </w:r>
      <w:r w:rsidR="00A55C4D">
        <w:rPr>
          <w:rFonts w:ascii="Times New Roman" w:hAnsi="Times New Roman" w:cs="Times New Roman"/>
          <w:sz w:val="24"/>
          <w:szCs w:val="24"/>
        </w:rPr>
        <w:t>. Los resultados de estas investigaciones chilena</w:t>
      </w:r>
      <w:r w:rsidR="00D71757">
        <w:rPr>
          <w:rFonts w:ascii="Times New Roman" w:hAnsi="Times New Roman" w:cs="Times New Roman"/>
          <w:sz w:val="24"/>
          <w:szCs w:val="24"/>
        </w:rPr>
        <w:t>s</w:t>
      </w:r>
      <w:r w:rsidR="008B5E88" w:rsidRPr="007952F8">
        <w:rPr>
          <w:rFonts w:ascii="Times New Roman" w:hAnsi="Times New Roman" w:cs="Times New Roman"/>
          <w:sz w:val="24"/>
          <w:szCs w:val="24"/>
        </w:rPr>
        <w:t xml:space="preserve"> </w:t>
      </w:r>
      <w:r w:rsidR="002A67AE" w:rsidRPr="007952F8">
        <w:rPr>
          <w:rFonts w:ascii="Times New Roman" w:hAnsi="Times New Roman" w:cs="Times New Roman"/>
          <w:sz w:val="24"/>
          <w:szCs w:val="24"/>
        </w:rPr>
        <w:t xml:space="preserve">indican </w:t>
      </w:r>
      <w:r w:rsidR="007F2E73" w:rsidRPr="007952F8">
        <w:rPr>
          <w:rFonts w:ascii="Times New Roman" w:hAnsi="Times New Roman" w:cs="Times New Roman"/>
          <w:sz w:val="24"/>
          <w:szCs w:val="24"/>
        </w:rPr>
        <w:t xml:space="preserve">que la mayoría </w:t>
      </w:r>
      <w:r w:rsidR="002A67AE" w:rsidRPr="007952F8">
        <w:rPr>
          <w:rFonts w:ascii="Times New Roman" w:hAnsi="Times New Roman" w:cs="Times New Roman"/>
          <w:sz w:val="24"/>
          <w:szCs w:val="24"/>
        </w:rPr>
        <w:t xml:space="preserve">de las veces </w:t>
      </w:r>
      <w:r w:rsidR="00C25A5B" w:rsidRPr="007952F8">
        <w:rPr>
          <w:rFonts w:ascii="Times New Roman" w:hAnsi="Times New Roman" w:cs="Times New Roman"/>
          <w:sz w:val="24"/>
          <w:szCs w:val="24"/>
        </w:rPr>
        <w:t xml:space="preserve">los profesores se quedan en </w:t>
      </w:r>
      <w:r w:rsidR="007F2E73" w:rsidRPr="007952F8">
        <w:rPr>
          <w:rFonts w:ascii="Times New Roman" w:hAnsi="Times New Roman" w:cs="Times New Roman"/>
          <w:sz w:val="24"/>
          <w:szCs w:val="24"/>
        </w:rPr>
        <w:t xml:space="preserve">un nivel de </w:t>
      </w:r>
      <w:r w:rsidR="00C25A5B" w:rsidRPr="007952F8">
        <w:rPr>
          <w:rFonts w:ascii="Times New Roman" w:hAnsi="Times New Roman" w:cs="Times New Roman"/>
          <w:sz w:val="24"/>
          <w:szCs w:val="24"/>
        </w:rPr>
        <w:t xml:space="preserve">decisión </w:t>
      </w:r>
      <w:r w:rsidR="007F2E73" w:rsidRPr="007952F8">
        <w:rPr>
          <w:rFonts w:ascii="Times New Roman" w:hAnsi="Times New Roman" w:cs="Times New Roman"/>
          <w:sz w:val="24"/>
          <w:szCs w:val="24"/>
        </w:rPr>
        <w:t>reprodu</w:t>
      </w:r>
      <w:r w:rsidR="00C25A5B" w:rsidRPr="007952F8">
        <w:rPr>
          <w:rFonts w:ascii="Times New Roman" w:hAnsi="Times New Roman" w:cs="Times New Roman"/>
          <w:sz w:val="24"/>
          <w:szCs w:val="24"/>
        </w:rPr>
        <w:t>ctivo</w:t>
      </w:r>
      <w:r w:rsidR="007F2E73" w:rsidRPr="007952F8">
        <w:rPr>
          <w:rFonts w:ascii="Times New Roman" w:hAnsi="Times New Roman" w:cs="Times New Roman"/>
          <w:sz w:val="24"/>
          <w:szCs w:val="24"/>
        </w:rPr>
        <w:t xml:space="preserve"> y que cuando </w:t>
      </w:r>
      <w:r w:rsidR="00B616F8">
        <w:rPr>
          <w:rFonts w:ascii="Times New Roman" w:hAnsi="Times New Roman" w:cs="Times New Roman"/>
          <w:sz w:val="24"/>
          <w:szCs w:val="24"/>
        </w:rPr>
        <w:t xml:space="preserve">estos profesores </w:t>
      </w:r>
      <w:r w:rsidR="00C25A5B" w:rsidRPr="007952F8">
        <w:rPr>
          <w:rFonts w:ascii="Times New Roman" w:hAnsi="Times New Roman" w:cs="Times New Roman"/>
          <w:sz w:val="24"/>
          <w:szCs w:val="24"/>
        </w:rPr>
        <w:t xml:space="preserve">toman decisiones de </w:t>
      </w:r>
      <w:r w:rsidR="007F2E73" w:rsidRPr="007952F8">
        <w:rPr>
          <w:rFonts w:ascii="Times New Roman" w:hAnsi="Times New Roman" w:cs="Times New Roman"/>
          <w:sz w:val="24"/>
          <w:szCs w:val="24"/>
        </w:rPr>
        <w:t>adaptación</w:t>
      </w:r>
      <w:r w:rsidR="003E3BB3" w:rsidRPr="007952F8">
        <w:rPr>
          <w:rFonts w:ascii="Times New Roman" w:hAnsi="Times New Roman" w:cs="Times New Roman"/>
          <w:sz w:val="24"/>
          <w:szCs w:val="24"/>
        </w:rPr>
        <w:t>, estas</w:t>
      </w:r>
      <w:r w:rsidR="007F2E73" w:rsidRPr="007952F8">
        <w:rPr>
          <w:rFonts w:ascii="Times New Roman" w:hAnsi="Times New Roman" w:cs="Times New Roman"/>
          <w:sz w:val="24"/>
          <w:szCs w:val="24"/>
        </w:rPr>
        <w:t xml:space="preserve"> se refieren solo </w:t>
      </w:r>
      <w:r>
        <w:rPr>
          <w:rFonts w:ascii="Times New Roman" w:hAnsi="Times New Roman" w:cs="Times New Roman"/>
          <w:sz w:val="24"/>
          <w:szCs w:val="24"/>
        </w:rPr>
        <w:t xml:space="preserve">a </w:t>
      </w:r>
      <w:r w:rsidR="007F2E73" w:rsidRPr="007952F8">
        <w:rPr>
          <w:rFonts w:ascii="Times New Roman" w:hAnsi="Times New Roman" w:cs="Times New Roman"/>
          <w:sz w:val="24"/>
          <w:szCs w:val="24"/>
        </w:rPr>
        <w:t>agregar elementos al currícul</w:t>
      </w:r>
      <w:r>
        <w:rPr>
          <w:rFonts w:ascii="Times New Roman" w:hAnsi="Times New Roman" w:cs="Times New Roman"/>
          <w:sz w:val="24"/>
          <w:szCs w:val="24"/>
        </w:rPr>
        <w:t>o</w:t>
      </w:r>
      <w:r w:rsidR="007F2E73" w:rsidRPr="007952F8">
        <w:rPr>
          <w:rFonts w:ascii="Times New Roman" w:hAnsi="Times New Roman" w:cs="Times New Roman"/>
          <w:sz w:val="24"/>
          <w:szCs w:val="24"/>
        </w:rPr>
        <w:t xml:space="preserve"> prescrito</w:t>
      </w:r>
      <w:r w:rsidR="00AC4B1F" w:rsidRPr="007952F8">
        <w:rPr>
          <w:rFonts w:ascii="Times New Roman" w:hAnsi="Times New Roman" w:cs="Times New Roman"/>
          <w:sz w:val="24"/>
          <w:szCs w:val="24"/>
        </w:rPr>
        <w:t xml:space="preserve"> </w:t>
      </w:r>
      <w:r w:rsidR="008B5E88" w:rsidRPr="007952F8">
        <w:rPr>
          <w:rFonts w:ascii="Times New Roman" w:hAnsi="Times New Roman" w:cs="Times New Roman"/>
          <w:sz w:val="24"/>
          <w:szCs w:val="24"/>
        </w:rPr>
        <w:t>(</w:t>
      </w:r>
      <w:r w:rsidR="001E4D2F" w:rsidRPr="007952F8">
        <w:rPr>
          <w:rFonts w:ascii="Times New Roman" w:hAnsi="Times New Roman" w:cs="Times New Roman"/>
          <w:sz w:val="24"/>
          <w:szCs w:val="24"/>
        </w:rPr>
        <w:t>Guzmán, Meza, Pascual y Pinto, 2007; Meza, Pascual y Pinto, 2006)</w:t>
      </w:r>
      <w:r w:rsidR="003E3BB3" w:rsidRPr="007952F8">
        <w:rPr>
          <w:rFonts w:ascii="Times New Roman" w:hAnsi="Times New Roman" w:cs="Times New Roman"/>
          <w:sz w:val="24"/>
          <w:szCs w:val="24"/>
        </w:rPr>
        <w:t>.</w:t>
      </w:r>
      <w:r w:rsidR="00AC4B1F" w:rsidRPr="007952F8">
        <w:rPr>
          <w:rFonts w:ascii="Times New Roman" w:hAnsi="Times New Roman" w:cs="Times New Roman"/>
          <w:sz w:val="24"/>
          <w:szCs w:val="24"/>
        </w:rPr>
        <w:t xml:space="preserve"> </w:t>
      </w:r>
      <w:r w:rsidR="003E3BB3" w:rsidRPr="007952F8">
        <w:rPr>
          <w:rFonts w:ascii="Times New Roman" w:hAnsi="Times New Roman" w:cs="Times New Roman"/>
          <w:sz w:val="24"/>
          <w:szCs w:val="24"/>
        </w:rPr>
        <w:t>E</w:t>
      </w:r>
      <w:r w:rsidR="00AC4B1F" w:rsidRPr="007952F8">
        <w:rPr>
          <w:rFonts w:ascii="Times New Roman" w:hAnsi="Times New Roman" w:cs="Times New Roman"/>
          <w:sz w:val="24"/>
          <w:szCs w:val="24"/>
        </w:rPr>
        <w:t>s decir</w:t>
      </w:r>
      <w:r w:rsidR="00442126" w:rsidRPr="007952F8">
        <w:rPr>
          <w:rFonts w:ascii="Times New Roman" w:hAnsi="Times New Roman" w:cs="Times New Roman"/>
          <w:sz w:val="24"/>
          <w:szCs w:val="24"/>
        </w:rPr>
        <w:t>,</w:t>
      </w:r>
      <w:r w:rsidR="00AC4B1F" w:rsidRPr="007952F8">
        <w:rPr>
          <w:rFonts w:ascii="Times New Roman" w:hAnsi="Times New Roman" w:cs="Times New Roman"/>
          <w:sz w:val="24"/>
          <w:szCs w:val="24"/>
        </w:rPr>
        <w:t xml:space="preserve"> </w:t>
      </w:r>
      <w:r w:rsidR="00306C8F" w:rsidRPr="007952F8">
        <w:rPr>
          <w:rFonts w:ascii="Times New Roman" w:hAnsi="Times New Roman" w:cs="Times New Roman"/>
          <w:sz w:val="24"/>
          <w:szCs w:val="24"/>
        </w:rPr>
        <w:t xml:space="preserve">se ha encontrado </w:t>
      </w:r>
      <w:r w:rsidR="00B17200" w:rsidRPr="007952F8">
        <w:rPr>
          <w:rFonts w:ascii="Times New Roman" w:hAnsi="Times New Roman" w:cs="Times New Roman"/>
          <w:sz w:val="24"/>
          <w:szCs w:val="24"/>
        </w:rPr>
        <w:t xml:space="preserve">en los estudios </w:t>
      </w:r>
      <w:r w:rsidR="008B5E88" w:rsidRPr="007952F8">
        <w:rPr>
          <w:rFonts w:ascii="Times New Roman" w:hAnsi="Times New Roman" w:cs="Times New Roman"/>
          <w:sz w:val="24"/>
          <w:szCs w:val="24"/>
        </w:rPr>
        <w:t xml:space="preserve">precedentes </w:t>
      </w:r>
      <w:r w:rsidR="00B17200" w:rsidRPr="007952F8">
        <w:rPr>
          <w:rFonts w:ascii="Times New Roman" w:hAnsi="Times New Roman" w:cs="Times New Roman"/>
          <w:sz w:val="24"/>
          <w:szCs w:val="24"/>
        </w:rPr>
        <w:t>que</w:t>
      </w:r>
      <w:r w:rsidR="00AC4B1F" w:rsidRPr="007952F8">
        <w:rPr>
          <w:rFonts w:ascii="Times New Roman" w:hAnsi="Times New Roman" w:cs="Times New Roman"/>
          <w:sz w:val="24"/>
          <w:szCs w:val="24"/>
        </w:rPr>
        <w:t xml:space="preserve"> predomina un nivel de autonomía curricular bajo o nulo en los docentes.</w:t>
      </w:r>
    </w:p>
    <w:p w14:paraId="04E2924B" w14:textId="6E358643" w:rsidR="007F2E73" w:rsidRPr="00643774" w:rsidRDefault="007F2E73" w:rsidP="009F790D">
      <w:pPr>
        <w:spacing w:after="0" w:line="360" w:lineRule="auto"/>
        <w:ind w:firstLine="708"/>
        <w:jc w:val="both"/>
        <w:rPr>
          <w:rFonts w:ascii="Times New Roman" w:hAnsi="Times New Roman" w:cs="Times New Roman"/>
          <w:sz w:val="24"/>
          <w:szCs w:val="24"/>
        </w:rPr>
      </w:pPr>
      <w:r w:rsidRPr="00643774">
        <w:rPr>
          <w:rFonts w:ascii="Times New Roman" w:eastAsia="Times New Roman" w:hAnsi="Times New Roman" w:cs="Times New Roman"/>
          <w:sz w:val="24"/>
          <w:szCs w:val="24"/>
          <w:lang w:eastAsia="es-CL"/>
        </w:rPr>
        <w:t xml:space="preserve">Mencionado lo anterior, </w:t>
      </w:r>
      <w:r w:rsidR="00E83337">
        <w:rPr>
          <w:rFonts w:ascii="Times New Roman" w:eastAsia="Times New Roman" w:hAnsi="Times New Roman" w:cs="Times New Roman"/>
          <w:sz w:val="24"/>
          <w:szCs w:val="24"/>
          <w:lang w:eastAsia="es-CL"/>
        </w:rPr>
        <w:t xml:space="preserve">cabe plantearse las siguientes interrogantes: </w:t>
      </w:r>
      <w:r w:rsidR="00306C8F" w:rsidRPr="00E83337">
        <w:rPr>
          <w:rFonts w:ascii="Times New Roman" w:eastAsia="Times New Roman" w:hAnsi="Times New Roman" w:cs="Times New Roman"/>
          <w:sz w:val="24"/>
          <w:szCs w:val="24"/>
          <w:lang w:eastAsia="es-CL"/>
        </w:rPr>
        <w:t>¿</w:t>
      </w:r>
      <w:r w:rsidR="00E83337">
        <w:rPr>
          <w:rFonts w:ascii="Times New Roman" w:eastAsia="Times New Roman" w:hAnsi="Times New Roman" w:cs="Times New Roman"/>
          <w:sz w:val="24"/>
          <w:szCs w:val="24"/>
          <w:lang w:eastAsia="es-CL"/>
        </w:rPr>
        <w:t>q</w:t>
      </w:r>
      <w:r w:rsidR="00306C8F" w:rsidRPr="00E83337">
        <w:rPr>
          <w:rFonts w:ascii="Times New Roman" w:eastAsia="Times New Roman" w:hAnsi="Times New Roman" w:cs="Times New Roman"/>
          <w:sz w:val="24"/>
          <w:szCs w:val="24"/>
          <w:lang w:eastAsia="es-CL"/>
        </w:rPr>
        <w:t xml:space="preserve">ué posiciones ideológicas movilizan </w:t>
      </w:r>
      <w:r w:rsidR="00B17200" w:rsidRPr="00E83337">
        <w:rPr>
          <w:rFonts w:ascii="Times New Roman" w:eastAsia="Times New Roman" w:hAnsi="Times New Roman" w:cs="Times New Roman"/>
          <w:sz w:val="24"/>
          <w:szCs w:val="24"/>
          <w:lang w:eastAsia="es-CL"/>
        </w:rPr>
        <w:t>las</w:t>
      </w:r>
      <w:r w:rsidR="00306C8F" w:rsidRPr="00E83337">
        <w:rPr>
          <w:rFonts w:ascii="Times New Roman" w:eastAsia="Times New Roman" w:hAnsi="Times New Roman" w:cs="Times New Roman"/>
          <w:sz w:val="24"/>
          <w:szCs w:val="24"/>
          <w:lang w:eastAsia="es-CL"/>
        </w:rPr>
        <w:t xml:space="preserve"> decisiones</w:t>
      </w:r>
      <w:r w:rsidR="00B17200" w:rsidRPr="00E83337">
        <w:rPr>
          <w:rFonts w:ascii="Times New Roman" w:eastAsia="Times New Roman" w:hAnsi="Times New Roman" w:cs="Times New Roman"/>
          <w:sz w:val="24"/>
          <w:szCs w:val="24"/>
          <w:lang w:eastAsia="es-CL"/>
        </w:rPr>
        <w:t xml:space="preserve"> curriculares de los docentes</w:t>
      </w:r>
      <w:r w:rsidR="00306C8F" w:rsidRPr="00E83337">
        <w:rPr>
          <w:rFonts w:ascii="Times New Roman" w:eastAsia="Times New Roman" w:hAnsi="Times New Roman" w:cs="Times New Roman"/>
          <w:sz w:val="24"/>
          <w:szCs w:val="24"/>
          <w:lang w:eastAsia="es-CL"/>
        </w:rPr>
        <w:t>?</w:t>
      </w:r>
      <w:r w:rsidR="00306C8F" w:rsidRPr="00E83337">
        <w:rPr>
          <w:rFonts w:ascii="Times New Roman" w:hAnsi="Times New Roman" w:cs="Times New Roman"/>
          <w:sz w:val="24"/>
          <w:szCs w:val="24"/>
        </w:rPr>
        <w:t xml:space="preserve"> </w:t>
      </w:r>
      <w:r w:rsidR="00B17200" w:rsidRPr="00E83337">
        <w:rPr>
          <w:rFonts w:ascii="Times New Roman" w:hAnsi="Times New Roman" w:cs="Times New Roman"/>
          <w:sz w:val="24"/>
          <w:szCs w:val="24"/>
        </w:rPr>
        <w:t xml:space="preserve">¿Cuáles son las tensiones que se manifiestan en los discursos de los docentes sobre </w:t>
      </w:r>
      <w:r w:rsidR="00E06D5F" w:rsidRPr="00E83337">
        <w:rPr>
          <w:rFonts w:ascii="Times New Roman" w:hAnsi="Times New Roman" w:cs="Times New Roman"/>
          <w:sz w:val="24"/>
          <w:szCs w:val="24"/>
        </w:rPr>
        <w:t>su</w:t>
      </w:r>
      <w:r w:rsidR="00B17200" w:rsidRPr="00E83337">
        <w:rPr>
          <w:rFonts w:ascii="Times New Roman" w:hAnsi="Times New Roman" w:cs="Times New Roman"/>
          <w:sz w:val="24"/>
          <w:szCs w:val="24"/>
        </w:rPr>
        <w:t xml:space="preserve"> toma de decisiones curriculares?</w:t>
      </w:r>
      <w:r w:rsidR="00B17200" w:rsidRPr="00643774">
        <w:rPr>
          <w:rFonts w:ascii="Times New Roman" w:hAnsi="Times New Roman" w:cs="Times New Roman"/>
          <w:b/>
          <w:i/>
          <w:sz w:val="24"/>
          <w:szCs w:val="24"/>
        </w:rPr>
        <w:t xml:space="preserve"> </w:t>
      </w:r>
      <w:r w:rsidR="00E83337">
        <w:rPr>
          <w:rFonts w:ascii="Times New Roman" w:eastAsia="Times New Roman" w:hAnsi="Times New Roman" w:cs="Times New Roman"/>
          <w:sz w:val="24"/>
          <w:szCs w:val="24"/>
          <w:lang w:eastAsia="es-CL"/>
        </w:rPr>
        <w:t>A partir de</w:t>
      </w:r>
      <w:r w:rsidRPr="00643774">
        <w:rPr>
          <w:rFonts w:ascii="Times New Roman" w:eastAsia="Times New Roman" w:hAnsi="Times New Roman" w:cs="Times New Roman"/>
          <w:sz w:val="24"/>
          <w:szCs w:val="24"/>
          <w:lang w:eastAsia="es-CL"/>
        </w:rPr>
        <w:t xml:space="preserve"> esta</w:t>
      </w:r>
      <w:r w:rsidR="00306C8F" w:rsidRPr="00643774">
        <w:rPr>
          <w:rFonts w:ascii="Times New Roman" w:eastAsia="Times New Roman" w:hAnsi="Times New Roman" w:cs="Times New Roman"/>
          <w:sz w:val="24"/>
          <w:szCs w:val="24"/>
          <w:lang w:eastAsia="es-CL"/>
        </w:rPr>
        <w:t>s</w:t>
      </w:r>
      <w:r w:rsidRPr="00643774">
        <w:rPr>
          <w:rFonts w:ascii="Times New Roman" w:eastAsia="Times New Roman" w:hAnsi="Times New Roman" w:cs="Times New Roman"/>
          <w:sz w:val="24"/>
          <w:szCs w:val="24"/>
          <w:lang w:eastAsia="es-CL"/>
        </w:rPr>
        <w:t xml:space="preserve"> pregunta</w:t>
      </w:r>
      <w:r w:rsidR="00306C8F" w:rsidRPr="00643774">
        <w:rPr>
          <w:rFonts w:ascii="Times New Roman" w:eastAsia="Times New Roman" w:hAnsi="Times New Roman" w:cs="Times New Roman"/>
          <w:sz w:val="24"/>
          <w:szCs w:val="24"/>
          <w:lang w:eastAsia="es-CL"/>
        </w:rPr>
        <w:t>s</w:t>
      </w:r>
      <w:r w:rsidRPr="00643774">
        <w:rPr>
          <w:rFonts w:ascii="Times New Roman" w:eastAsia="Times New Roman" w:hAnsi="Times New Roman" w:cs="Times New Roman"/>
          <w:sz w:val="24"/>
          <w:szCs w:val="24"/>
          <w:lang w:eastAsia="es-CL"/>
        </w:rPr>
        <w:t xml:space="preserve">, se </w:t>
      </w:r>
      <w:r w:rsidR="00E83337">
        <w:rPr>
          <w:rFonts w:ascii="Times New Roman" w:eastAsia="Times New Roman" w:hAnsi="Times New Roman" w:cs="Times New Roman"/>
          <w:sz w:val="24"/>
          <w:szCs w:val="24"/>
          <w:lang w:eastAsia="es-CL"/>
        </w:rPr>
        <w:t xml:space="preserve">estableció </w:t>
      </w:r>
      <w:r w:rsidRPr="00643774">
        <w:rPr>
          <w:rFonts w:ascii="Times New Roman" w:eastAsia="Times New Roman" w:hAnsi="Times New Roman" w:cs="Times New Roman"/>
          <w:sz w:val="24"/>
          <w:szCs w:val="24"/>
          <w:lang w:eastAsia="es-CL"/>
        </w:rPr>
        <w:t>como objetivo</w:t>
      </w:r>
      <w:r w:rsidRPr="00643774">
        <w:rPr>
          <w:rFonts w:ascii="Times New Roman" w:hAnsi="Times New Roman" w:cs="Times New Roman"/>
          <w:sz w:val="24"/>
          <w:szCs w:val="24"/>
        </w:rPr>
        <w:t xml:space="preserve"> evidenciar las posiciones ideológicas que movilizan </w:t>
      </w:r>
      <w:r w:rsidR="000D53E4" w:rsidRPr="00643774">
        <w:rPr>
          <w:rFonts w:ascii="Times New Roman" w:hAnsi="Times New Roman" w:cs="Times New Roman"/>
          <w:sz w:val="24"/>
          <w:szCs w:val="24"/>
        </w:rPr>
        <w:t>la</w:t>
      </w:r>
      <w:r w:rsidRPr="00643774">
        <w:rPr>
          <w:rFonts w:ascii="Times New Roman" w:hAnsi="Times New Roman" w:cs="Times New Roman"/>
          <w:sz w:val="24"/>
          <w:szCs w:val="24"/>
        </w:rPr>
        <w:t xml:space="preserve"> toma de decisiones curriculares a nivel </w:t>
      </w:r>
      <w:r w:rsidR="00E83337">
        <w:rPr>
          <w:rFonts w:ascii="Times New Roman" w:hAnsi="Times New Roman" w:cs="Times New Roman"/>
          <w:sz w:val="24"/>
          <w:szCs w:val="24"/>
        </w:rPr>
        <w:t xml:space="preserve">de </w:t>
      </w:r>
      <w:r w:rsidRPr="00643774">
        <w:rPr>
          <w:rFonts w:ascii="Times New Roman" w:hAnsi="Times New Roman" w:cs="Times New Roman"/>
          <w:sz w:val="24"/>
          <w:szCs w:val="24"/>
        </w:rPr>
        <w:t>aula</w:t>
      </w:r>
      <w:r w:rsidR="000D53E4" w:rsidRPr="00643774">
        <w:rPr>
          <w:rFonts w:ascii="Times New Roman" w:hAnsi="Times New Roman" w:cs="Times New Roman"/>
          <w:sz w:val="24"/>
          <w:szCs w:val="24"/>
        </w:rPr>
        <w:t xml:space="preserve"> de un</w:t>
      </w:r>
      <w:r w:rsidR="005628C7">
        <w:rPr>
          <w:rFonts w:ascii="Times New Roman" w:hAnsi="Times New Roman" w:cs="Times New Roman"/>
          <w:sz w:val="24"/>
          <w:szCs w:val="24"/>
        </w:rPr>
        <w:t>a profesora de educación básica</w:t>
      </w:r>
      <w:r w:rsidR="000D53E4" w:rsidRPr="00643774">
        <w:rPr>
          <w:rFonts w:ascii="Times New Roman" w:hAnsi="Times New Roman" w:cs="Times New Roman"/>
          <w:sz w:val="24"/>
          <w:szCs w:val="24"/>
        </w:rPr>
        <w:t xml:space="preserve"> de una escuela municipal de la Región Metropolitana de Santiago</w:t>
      </w:r>
      <w:r w:rsidR="00E83337">
        <w:rPr>
          <w:rFonts w:ascii="Times New Roman" w:hAnsi="Times New Roman" w:cs="Times New Roman"/>
          <w:sz w:val="24"/>
          <w:szCs w:val="24"/>
        </w:rPr>
        <w:t xml:space="preserve"> </w:t>
      </w:r>
      <w:r w:rsidR="000D53E4" w:rsidRPr="00643774">
        <w:rPr>
          <w:rFonts w:ascii="Times New Roman" w:hAnsi="Times New Roman" w:cs="Times New Roman"/>
          <w:sz w:val="24"/>
          <w:szCs w:val="24"/>
        </w:rPr>
        <w:t>Chile.</w:t>
      </w:r>
      <w:r w:rsidR="00E83337">
        <w:rPr>
          <w:rFonts w:ascii="Times New Roman" w:hAnsi="Times New Roman" w:cs="Times New Roman"/>
          <w:sz w:val="24"/>
          <w:szCs w:val="24"/>
        </w:rPr>
        <w:t xml:space="preserve"> </w:t>
      </w:r>
    </w:p>
    <w:p w14:paraId="4C979B6E" w14:textId="132C9712" w:rsidR="00A34765" w:rsidRPr="00643774" w:rsidRDefault="00E06D5F" w:rsidP="009F790D">
      <w:pPr>
        <w:spacing w:after="0" w:line="360" w:lineRule="auto"/>
        <w:ind w:firstLine="708"/>
        <w:jc w:val="both"/>
        <w:rPr>
          <w:rFonts w:ascii="Times New Roman" w:eastAsia="Times New Roman" w:hAnsi="Times New Roman" w:cs="Times New Roman"/>
          <w:sz w:val="24"/>
          <w:szCs w:val="24"/>
          <w:lang w:eastAsia="es-CL"/>
        </w:rPr>
      </w:pPr>
      <w:r w:rsidRPr="00643774">
        <w:rPr>
          <w:rFonts w:ascii="Times New Roman" w:eastAsia="Times New Roman" w:hAnsi="Times New Roman" w:cs="Times New Roman"/>
          <w:sz w:val="24"/>
          <w:szCs w:val="24"/>
          <w:lang w:eastAsia="es-CL"/>
        </w:rPr>
        <w:t>Considerando este objetivo, se pretend</w:t>
      </w:r>
      <w:r w:rsidR="00A34765" w:rsidRPr="00643774">
        <w:rPr>
          <w:rFonts w:ascii="Times New Roman" w:eastAsia="Times New Roman" w:hAnsi="Times New Roman" w:cs="Times New Roman"/>
          <w:sz w:val="24"/>
          <w:szCs w:val="24"/>
          <w:lang w:eastAsia="es-CL"/>
        </w:rPr>
        <w:t xml:space="preserve">ió </w:t>
      </w:r>
      <w:r w:rsidR="007F2E73" w:rsidRPr="00643774">
        <w:rPr>
          <w:rFonts w:ascii="Times New Roman" w:eastAsia="Times New Roman" w:hAnsi="Times New Roman" w:cs="Times New Roman"/>
          <w:sz w:val="24"/>
          <w:szCs w:val="24"/>
          <w:lang w:eastAsia="es-CL"/>
        </w:rPr>
        <w:t xml:space="preserve">mirar las decisiones curriculares del docente como procesos que no suceden </w:t>
      </w:r>
      <w:r w:rsidR="007F2E73" w:rsidRPr="00E83337">
        <w:rPr>
          <w:rFonts w:ascii="Times New Roman" w:eastAsia="Times New Roman" w:hAnsi="Times New Roman" w:cs="Times New Roman"/>
          <w:i/>
          <w:sz w:val="24"/>
          <w:szCs w:val="24"/>
          <w:lang w:eastAsia="es-CL"/>
        </w:rPr>
        <w:t>a priori</w:t>
      </w:r>
      <w:r w:rsidR="007F2E73" w:rsidRPr="00643774">
        <w:rPr>
          <w:rFonts w:ascii="Times New Roman" w:eastAsia="Times New Roman" w:hAnsi="Times New Roman" w:cs="Times New Roman"/>
          <w:sz w:val="24"/>
          <w:szCs w:val="24"/>
          <w:lang w:eastAsia="es-CL"/>
        </w:rPr>
        <w:t xml:space="preserve">, sino bajo ciertas condiciones y desde la complejidad </w:t>
      </w:r>
      <w:r w:rsidR="00442126" w:rsidRPr="00643774">
        <w:rPr>
          <w:rFonts w:ascii="Times New Roman" w:eastAsia="Times New Roman" w:hAnsi="Times New Roman" w:cs="Times New Roman"/>
          <w:sz w:val="24"/>
          <w:szCs w:val="24"/>
          <w:lang w:eastAsia="es-CL"/>
        </w:rPr>
        <w:t xml:space="preserve">de </w:t>
      </w:r>
      <w:r w:rsidR="007F2E73" w:rsidRPr="00643774">
        <w:rPr>
          <w:rFonts w:ascii="Times New Roman" w:eastAsia="Times New Roman" w:hAnsi="Times New Roman" w:cs="Times New Roman"/>
          <w:sz w:val="24"/>
          <w:szCs w:val="24"/>
          <w:lang w:eastAsia="es-CL"/>
        </w:rPr>
        <w:t>una práctica cargada de sentidos</w:t>
      </w:r>
      <w:r w:rsidR="00E83337">
        <w:rPr>
          <w:rFonts w:ascii="Times New Roman" w:eastAsia="Times New Roman" w:hAnsi="Times New Roman" w:cs="Times New Roman"/>
          <w:sz w:val="24"/>
          <w:szCs w:val="24"/>
          <w:lang w:eastAsia="es-CL"/>
        </w:rPr>
        <w:t xml:space="preserve"> y</w:t>
      </w:r>
      <w:r w:rsidR="007F2E73" w:rsidRPr="00643774">
        <w:rPr>
          <w:rFonts w:ascii="Times New Roman" w:eastAsia="Times New Roman" w:hAnsi="Times New Roman" w:cs="Times New Roman"/>
          <w:sz w:val="24"/>
          <w:szCs w:val="24"/>
          <w:lang w:eastAsia="es-CL"/>
        </w:rPr>
        <w:t xml:space="preserve"> de ideologías </w:t>
      </w:r>
      <w:r w:rsidR="00442126" w:rsidRPr="00643774">
        <w:rPr>
          <w:rFonts w:ascii="Times New Roman" w:eastAsia="Times New Roman" w:hAnsi="Times New Roman" w:cs="Times New Roman"/>
          <w:sz w:val="24"/>
          <w:szCs w:val="24"/>
          <w:lang w:eastAsia="es-CL"/>
        </w:rPr>
        <w:t>que se gestiona</w:t>
      </w:r>
      <w:r w:rsidR="00E83337">
        <w:rPr>
          <w:rFonts w:ascii="Times New Roman" w:eastAsia="Times New Roman" w:hAnsi="Times New Roman" w:cs="Times New Roman"/>
          <w:sz w:val="24"/>
          <w:szCs w:val="24"/>
          <w:lang w:eastAsia="es-CL"/>
        </w:rPr>
        <w:t>n</w:t>
      </w:r>
      <w:r w:rsidR="00442126" w:rsidRPr="00643774">
        <w:rPr>
          <w:rFonts w:ascii="Times New Roman" w:eastAsia="Times New Roman" w:hAnsi="Times New Roman" w:cs="Times New Roman"/>
          <w:sz w:val="24"/>
          <w:szCs w:val="24"/>
          <w:lang w:eastAsia="es-CL"/>
        </w:rPr>
        <w:t xml:space="preserve"> en </w:t>
      </w:r>
      <w:r w:rsidR="007F2E73" w:rsidRPr="00643774">
        <w:rPr>
          <w:rFonts w:ascii="Times New Roman" w:eastAsia="Times New Roman" w:hAnsi="Times New Roman" w:cs="Times New Roman"/>
          <w:sz w:val="24"/>
          <w:szCs w:val="24"/>
          <w:lang w:eastAsia="es-CL"/>
        </w:rPr>
        <w:t>la inmediatez d</w:t>
      </w:r>
      <w:r w:rsidR="00442126" w:rsidRPr="00643774">
        <w:rPr>
          <w:rFonts w:ascii="Times New Roman" w:eastAsia="Times New Roman" w:hAnsi="Times New Roman" w:cs="Times New Roman"/>
          <w:sz w:val="24"/>
          <w:szCs w:val="24"/>
          <w:lang w:eastAsia="es-CL"/>
        </w:rPr>
        <w:t>el día a día</w:t>
      </w:r>
      <w:r w:rsidR="007F2E73" w:rsidRPr="00643774">
        <w:rPr>
          <w:rFonts w:ascii="Times New Roman" w:eastAsia="Times New Roman" w:hAnsi="Times New Roman" w:cs="Times New Roman"/>
          <w:sz w:val="24"/>
          <w:szCs w:val="24"/>
          <w:lang w:eastAsia="es-CL"/>
        </w:rPr>
        <w:t xml:space="preserve">. Lo </w:t>
      </w:r>
      <w:r w:rsidR="00E83337">
        <w:rPr>
          <w:rFonts w:ascii="Times New Roman" w:eastAsia="Times New Roman" w:hAnsi="Times New Roman" w:cs="Times New Roman"/>
          <w:sz w:val="24"/>
          <w:szCs w:val="24"/>
          <w:lang w:eastAsia="es-CL"/>
        </w:rPr>
        <w:t>anterior</w:t>
      </w:r>
      <w:r w:rsidR="007F2E73" w:rsidRPr="00643774">
        <w:rPr>
          <w:rFonts w:ascii="Times New Roman" w:eastAsia="Times New Roman" w:hAnsi="Times New Roman" w:cs="Times New Roman"/>
          <w:sz w:val="24"/>
          <w:szCs w:val="24"/>
          <w:lang w:eastAsia="es-CL"/>
        </w:rPr>
        <w:t xml:space="preserve"> contribuye a la comprensión de factores asociados con ciertas aproximaciones curriculares que favorecen en mayor medida el aprendizaje de los alumnos. </w:t>
      </w:r>
      <w:r w:rsidR="00E83337">
        <w:rPr>
          <w:rFonts w:ascii="Times New Roman" w:eastAsia="Times New Roman" w:hAnsi="Times New Roman" w:cs="Times New Roman"/>
          <w:sz w:val="24"/>
          <w:szCs w:val="24"/>
          <w:lang w:eastAsia="es-CL"/>
        </w:rPr>
        <w:t xml:space="preserve">Esto, además, aporta </w:t>
      </w:r>
      <w:r w:rsidR="007F2E73" w:rsidRPr="00643774">
        <w:rPr>
          <w:rFonts w:ascii="Times New Roman" w:eastAsia="Times New Roman" w:hAnsi="Times New Roman" w:cs="Times New Roman"/>
          <w:sz w:val="24"/>
          <w:szCs w:val="24"/>
          <w:lang w:eastAsia="es-CL"/>
        </w:rPr>
        <w:t xml:space="preserve">elementos para reconceptualizar el rol docente frente a las nuevas demandas curriculares expresas en la </w:t>
      </w:r>
      <w:r w:rsidR="00E83337" w:rsidRPr="00643774">
        <w:rPr>
          <w:rFonts w:ascii="Times New Roman" w:eastAsia="Times New Roman" w:hAnsi="Times New Roman" w:cs="Times New Roman"/>
          <w:sz w:val="24"/>
          <w:szCs w:val="24"/>
          <w:lang w:eastAsia="es-CL"/>
        </w:rPr>
        <w:t xml:space="preserve">política educativa </w:t>
      </w:r>
      <w:r w:rsidR="007F2E73" w:rsidRPr="00643774">
        <w:rPr>
          <w:rFonts w:ascii="Times New Roman" w:eastAsia="Times New Roman" w:hAnsi="Times New Roman" w:cs="Times New Roman"/>
          <w:sz w:val="24"/>
          <w:szCs w:val="24"/>
          <w:lang w:eastAsia="es-CL"/>
        </w:rPr>
        <w:t xml:space="preserve">actual, desde las </w:t>
      </w:r>
      <w:r w:rsidR="00E83337">
        <w:rPr>
          <w:rFonts w:ascii="Times New Roman" w:eastAsia="Times New Roman" w:hAnsi="Times New Roman" w:cs="Times New Roman"/>
          <w:sz w:val="24"/>
          <w:szCs w:val="24"/>
          <w:lang w:eastAsia="es-CL"/>
        </w:rPr>
        <w:t>cuales</w:t>
      </w:r>
      <w:r w:rsidR="007F2E73" w:rsidRPr="00643774">
        <w:rPr>
          <w:rFonts w:ascii="Times New Roman" w:eastAsia="Times New Roman" w:hAnsi="Times New Roman" w:cs="Times New Roman"/>
          <w:sz w:val="24"/>
          <w:szCs w:val="24"/>
          <w:lang w:eastAsia="es-CL"/>
        </w:rPr>
        <w:t xml:space="preserve"> se discutan las condiciones y orientaciones para ello desde los conceptos propuestos de autonomía y flexibilidad curricular.</w:t>
      </w:r>
    </w:p>
    <w:p w14:paraId="63962E58" w14:textId="77777777" w:rsidR="0068283D" w:rsidRDefault="0068283D" w:rsidP="009F790D">
      <w:pPr>
        <w:autoSpaceDE w:val="0"/>
        <w:autoSpaceDN w:val="0"/>
        <w:adjustRightInd w:val="0"/>
        <w:spacing w:after="0" w:line="360" w:lineRule="auto"/>
        <w:jc w:val="center"/>
        <w:rPr>
          <w:rFonts w:ascii="Times New Roman" w:hAnsi="Times New Roman" w:cs="Times New Roman"/>
          <w:b/>
          <w:sz w:val="28"/>
          <w:szCs w:val="28"/>
        </w:rPr>
      </w:pPr>
    </w:p>
    <w:p w14:paraId="112B0B13" w14:textId="7C54FDB6" w:rsidR="007F2E73" w:rsidRPr="00B525AA" w:rsidRDefault="007F2E73" w:rsidP="009F790D">
      <w:pPr>
        <w:autoSpaceDE w:val="0"/>
        <w:autoSpaceDN w:val="0"/>
        <w:adjustRightInd w:val="0"/>
        <w:spacing w:after="0" w:line="360" w:lineRule="auto"/>
        <w:jc w:val="center"/>
        <w:rPr>
          <w:rFonts w:ascii="Times New Roman" w:hAnsi="Times New Roman" w:cs="Times New Roman"/>
          <w:b/>
          <w:sz w:val="28"/>
          <w:szCs w:val="28"/>
        </w:rPr>
      </w:pPr>
      <w:r w:rsidRPr="00B525AA">
        <w:rPr>
          <w:rFonts w:ascii="Times New Roman" w:hAnsi="Times New Roman" w:cs="Times New Roman"/>
          <w:b/>
          <w:sz w:val="28"/>
          <w:szCs w:val="28"/>
        </w:rPr>
        <w:t>La reconceptualización del currícul</w:t>
      </w:r>
      <w:r w:rsidR="00E83337">
        <w:rPr>
          <w:rFonts w:ascii="Times New Roman" w:hAnsi="Times New Roman" w:cs="Times New Roman"/>
          <w:b/>
          <w:sz w:val="28"/>
          <w:szCs w:val="28"/>
        </w:rPr>
        <w:t>o</w:t>
      </w:r>
      <w:r w:rsidRPr="00B525AA">
        <w:rPr>
          <w:rFonts w:ascii="Times New Roman" w:hAnsi="Times New Roman" w:cs="Times New Roman"/>
          <w:b/>
          <w:sz w:val="28"/>
          <w:szCs w:val="28"/>
        </w:rPr>
        <w:t>: punto de partida para mirar las decisiones curriculares</w:t>
      </w:r>
      <w:r w:rsidR="00E83337">
        <w:rPr>
          <w:rFonts w:ascii="Times New Roman" w:hAnsi="Times New Roman" w:cs="Times New Roman"/>
          <w:b/>
          <w:sz w:val="28"/>
          <w:szCs w:val="28"/>
        </w:rPr>
        <w:t xml:space="preserve"> </w:t>
      </w:r>
    </w:p>
    <w:p w14:paraId="257977FB" w14:textId="0E04768B" w:rsidR="00303ADF" w:rsidRPr="00B525AA" w:rsidRDefault="007F2E73" w:rsidP="009F790D">
      <w:pPr>
        <w:autoSpaceDE w:val="0"/>
        <w:autoSpaceDN w:val="0"/>
        <w:adjustRightInd w:val="0"/>
        <w:spacing w:after="0" w:line="360" w:lineRule="auto"/>
        <w:ind w:firstLine="708"/>
        <w:jc w:val="both"/>
        <w:rPr>
          <w:rFonts w:ascii="Times New Roman" w:hAnsi="Times New Roman" w:cs="Times New Roman"/>
          <w:sz w:val="24"/>
          <w:szCs w:val="24"/>
        </w:rPr>
      </w:pPr>
      <w:r w:rsidRPr="00B525AA">
        <w:rPr>
          <w:rFonts w:ascii="Times New Roman" w:hAnsi="Times New Roman" w:cs="Times New Roman"/>
          <w:sz w:val="24"/>
          <w:szCs w:val="24"/>
        </w:rPr>
        <w:t>Existe una mirada instrumentalista predominante sobre el currícul</w:t>
      </w:r>
      <w:r w:rsidR="00E83337">
        <w:rPr>
          <w:rFonts w:ascii="Times New Roman" w:hAnsi="Times New Roman" w:cs="Times New Roman"/>
          <w:sz w:val="24"/>
          <w:szCs w:val="24"/>
        </w:rPr>
        <w:t>o</w:t>
      </w:r>
      <w:r w:rsidRPr="00B525AA">
        <w:rPr>
          <w:rFonts w:ascii="Times New Roman" w:hAnsi="Times New Roman" w:cs="Times New Roman"/>
          <w:sz w:val="24"/>
          <w:szCs w:val="24"/>
        </w:rPr>
        <w:t xml:space="preserve"> y los diferentes procesos y categorías implicadas, </w:t>
      </w:r>
      <w:r w:rsidR="00E83337">
        <w:rPr>
          <w:rFonts w:ascii="Times New Roman" w:hAnsi="Times New Roman" w:cs="Times New Roman"/>
          <w:sz w:val="24"/>
          <w:szCs w:val="24"/>
        </w:rPr>
        <w:t>lo cual</w:t>
      </w:r>
      <w:r w:rsidRPr="00B525AA">
        <w:rPr>
          <w:rFonts w:ascii="Times New Roman" w:hAnsi="Times New Roman" w:cs="Times New Roman"/>
          <w:sz w:val="24"/>
          <w:szCs w:val="24"/>
        </w:rPr>
        <w:t xml:space="preserve"> lo reducen a un producto o a un proceso burocrático (Pinar, 20</w:t>
      </w:r>
      <w:r w:rsidR="00283078" w:rsidRPr="00B525AA">
        <w:rPr>
          <w:rFonts w:ascii="Times New Roman" w:hAnsi="Times New Roman" w:cs="Times New Roman"/>
          <w:sz w:val="24"/>
          <w:szCs w:val="24"/>
        </w:rPr>
        <w:t>14</w:t>
      </w:r>
      <w:r w:rsidRPr="00B525AA">
        <w:rPr>
          <w:rFonts w:ascii="Times New Roman" w:hAnsi="Times New Roman" w:cs="Times New Roman"/>
          <w:sz w:val="24"/>
          <w:szCs w:val="24"/>
        </w:rPr>
        <w:t>). Ante esto</w:t>
      </w:r>
      <w:r w:rsidR="00E83337">
        <w:rPr>
          <w:rFonts w:ascii="Times New Roman" w:hAnsi="Times New Roman" w:cs="Times New Roman"/>
          <w:sz w:val="24"/>
          <w:szCs w:val="24"/>
        </w:rPr>
        <w:t>,</w:t>
      </w:r>
      <w:r w:rsidRPr="00B525AA">
        <w:rPr>
          <w:rFonts w:ascii="Times New Roman" w:hAnsi="Times New Roman" w:cs="Times New Roman"/>
          <w:sz w:val="24"/>
          <w:szCs w:val="24"/>
        </w:rPr>
        <w:t xml:space="preserve"> la corriente reconceptualista del currícul</w:t>
      </w:r>
      <w:r w:rsidR="00E83337">
        <w:rPr>
          <w:rFonts w:ascii="Times New Roman" w:hAnsi="Times New Roman" w:cs="Times New Roman"/>
          <w:sz w:val="24"/>
          <w:szCs w:val="24"/>
        </w:rPr>
        <w:t>o</w:t>
      </w:r>
      <w:r w:rsidRPr="00B525AA">
        <w:rPr>
          <w:rFonts w:ascii="Times New Roman" w:hAnsi="Times New Roman" w:cs="Times New Roman"/>
          <w:sz w:val="24"/>
          <w:szCs w:val="24"/>
        </w:rPr>
        <w:t xml:space="preserve"> responde desde una mirada fenomenológica, afirmando que el currícul</w:t>
      </w:r>
      <w:r w:rsidR="00E83337">
        <w:rPr>
          <w:rFonts w:ascii="Times New Roman" w:hAnsi="Times New Roman" w:cs="Times New Roman"/>
          <w:sz w:val="24"/>
          <w:szCs w:val="24"/>
        </w:rPr>
        <w:t>o</w:t>
      </w:r>
      <w:r w:rsidRPr="00B525AA">
        <w:rPr>
          <w:rFonts w:ascii="Times New Roman" w:hAnsi="Times New Roman" w:cs="Times New Roman"/>
          <w:sz w:val="24"/>
          <w:szCs w:val="24"/>
        </w:rPr>
        <w:t xml:space="preserve"> no es un producto ni un </w:t>
      </w:r>
      <w:r w:rsidR="00E83337">
        <w:rPr>
          <w:rFonts w:ascii="Times New Roman" w:hAnsi="Times New Roman" w:cs="Times New Roman"/>
          <w:sz w:val="24"/>
          <w:szCs w:val="24"/>
        </w:rPr>
        <w:t>simple</w:t>
      </w:r>
      <w:r w:rsidRPr="00B525AA">
        <w:rPr>
          <w:rFonts w:ascii="Times New Roman" w:hAnsi="Times New Roman" w:cs="Times New Roman"/>
          <w:sz w:val="24"/>
          <w:szCs w:val="24"/>
        </w:rPr>
        <w:t xml:space="preserve"> proceso, sino que se trata de una experiencia vivida, una práctica discursiva compleja (Aoki, 2005; Pinar, 20</w:t>
      </w:r>
      <w:r w:rsidR="009D5914">
        <w:rPr>
          <w:rFonts w:ascii="Times New Roman" w:hAnsi="Times New Roman" w:cs="Times New Roman"/>
          <w:sz w:val="24"/>
          <w:szCs w:val="24"/>
        </w:rPr>
        <w:t>14</w:t>
      </w:r>
      <w:r w:rsidRPr="00B525AA">
        <w:rPr>
          <w:rFonts w:ascii="Times New Roman" w:hAnsi="Times New Roman" w:cs="Times New Roman"/>
          <w:sz w:val="24"/>
          <w:szCs w:val="24"/>
        </w:rPr>
        <w:t>).</w:t>
      </w:r>
      <w:r w:rsidR="00A34765" w:rsidRPr="00B525AA">
        <w:rPr>
          <w:rFonts w:ascii="Times New Roman" w:hAnsi="Times New Roman" w:cs="Times New Roman"/>
          <w:sz w:val="24"/>
          <w:szCs w:val="24"/>
        </w:rPr>
        <w:t xml:space="preserve"> En tal sentido</w:t>
      </w:r>
      <w:r w:rsidR="00E83337">
        <w:rPr>
          <w:rFonts w:ascii="Times New Roman" w:hAnsi="Times New Roman" w:cs="Times New Roman"/>
          <w:sz w:val="24"/>
          <w:szCs w:val="24"/>
        </w:rPr>
        <w:t>,</w:t>
      </w:r>
      <w:r w:rsidR="00A34765" w:rsidRPr="00B525AA">
        <w:rPr>
          <w:rFonts w:ascii="Times New Roman" w:hAnsi="Times New Roman" w:cs="Times New Roman"/>
          <w:sz w:val="24"/>
          <w:szCs w:val="24"/>
        </w:rPr>
        <w:t xml:space="preserve"> cuando Pinar (20</w:t>
      </w:r>
      <w:r w:rsidR="00283078" w:rsidRPr="00B525AA">
        <w:rPr>
          <w:rFonts w:ascii="Times New Roman" w:hAnsi="Times New Roman" w:cs="Times New Roman"/>
          <w:sz w:val="24"/>
          <w:szCs w:val="24"/>
        </w:rPr>
        <w:t>14</w:t>
      </w:r>
      <w:r w:rsidR="00A34765" w:rsidRPr="00B525AA">
        <w:rPr>
          <w:rFonts w:ascii="Times New Roman" w:hAnsi="Times New Roman" w:cs="Times New Roman"/>
          <w:sz w:val="24"/>
          <w:szCs w:val="24"/>
        </w:rPr>
        <w:t>) reconoce el currícul</w:t>
      </w:r>
      <w:r w:rsidR="00E83337">
        <w:rPr>
          <w:rFonts w:ascii="Times New Roman" w:hAnsi="Times New Roman" w:cs="Times New Roman"/>
          <w:sz w:val="24"/>
          <w:szCs w:val="24"/>
        </w:rPr>
        <w:t>o</w:t>
      </w:r>
      <w:r w:rsidR="00A34765" w:rsidRPr="00B525AA">
        <w:rPr>
          <w:rFonts w:ascii="Times New Roman" w:hAnsi="Times New Roman" w:cs="Times New Roman"/>
          <w:sz w:val="24"/>
          <w:szCs w:val="24"/>
        </w:rPr>
        <w:t xml:space="preserve"> como una conversación compleja, no se refiere a esta en términos genéricos de lo que es una conversación, sino </w:t>
      </w:r>
      <w:r w:rsidR="00E83337">
        <w:rPr>
          <w:rFonts w:ascii="Times New Roman" w:hAnsi="Times New Roman" w:cs="Times New Roman"/>
          <w:sz w:val="24"/>
          <w:szCs w:val="24"/>
        </w:rPr>
        <w:t>que</w:t>
      </w:r>
      <w:r w:rsidR="00A34765" w:rsidRPr="00B525AA">
        <w:rPr>
          <w:rFonts w:ascii="Times New Roman" w:hAnsi="Times New Roman" w:cs="Times New Roman"/>
          <w:sz w:val="24"/>
          <w:szCs w:val="24"/>
        </w:rPr>
        <w:t xml:space="preserve"> </w:t>
      </w:r>
      <w:r w:rsidR="00E83337">
        <w:rPr>
          <w:rFonts w:ascii="Times New Roman" w:hAnsi="Times New Roman" w:cs="Times New Roman"/>
          <w:sz w:val="24"/>
          <w:szCs w:val="24"/>
        </w:rPr>
        <w:t xml:space="preserve">lo </w:t>
      </w:r>
      <w:r w:rsidR="00A34765" w:rsidRPr="00B525AA">
        <w:rPr>
          <w:rFonts w:ascii="Times New Roman" w:hAnsi="Times New Roman" w:cs="Times New Roman"/>
          <w:sz w:val="24"/>
          <w:szCs w:val="24"/>
        </w:rPr>
        <w:t xml:space="preserve">pone en el ámbito de lo dialogal, como práctica discursiva. </w:t>
      </w:r>
    </w:p>
    <w:p w14:paraId="3B5492DD" w14:textId="4CE8980F" w:rsidR="007F2E73" w:rsidRPr="00B525AA" w:rsidRDefault="00E83337" w:rsidP="009F790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otras palabras</w:t>
      </w:r>
      <w:r w:rsidR="007F2E73" w:rsidRPr="00B525AA">
        <w:rPr>
          <w:rFonts w:ascii="Times New Roman" w:hAnsi="Times New Roman" w:cs="Times New Roman"/>
          <w:sz w:val="24"/>
          <w:szCs w:val="24"/>
        </w:rPr>
        <w:t xml:space="preserve">, se trata de una práctica cargada de significados en un mundo particular y en una temporalidad que supone una </w:t>
      </w:r>
      <w:proofErr w:type="spellStart"/>
      <w:r w:rsidR="007F2E73" w:rsidRPr="00B525AA">
        <w:rPr>
          <w:rFonts w:ascii="Times New Roman" w:hAnsi="Times New Roman" w:cs="Times New Roman"/>
          <w:sz w:val="24"/>
          <w:szCs w:val="24"/>
        </w:rPr>
        <w:t>co</w:t>
      </w:r>
      <w:r w:rsidR="00DE0C14" w:rsidRPr="00B525AA">
        <w:rPr>
          <w:rFonts w:ascii="Times New Roman" w:hAnsi="Times New Roman" w:cs="Times New Roman"/>
          <w:sz w:val="24"/>
          <w:szCs w:val="24"/>
        </w:rPr>
        <w:t>-</w:t>
      </w:r>
      <w:r w:rsidR="007F2E73" w:rsidRPr="00B525AA">
        <w:rPr>
          <w:rFonts w:ascii="Times New Roman" w:hAnsi="Times New Roman" w:cs="Times New Roman"/>
          <w:sz w:val="24"/>
          <w:szCs w:val="24"/>
        </w:rPr>
        <w:t>pertenencia</w:t>
      </w:r>
      <w:proofErr w:type="spellEnd"/>
      <w:r w:rsidR="007F2E73" w:rsidRPr="00B525AA">
        <w:rPr>
          <w:rFonts w:ascii="Times New Roman" w:hAnsi="Times New Roman" w:cs="Times New Roman"/>
          <w:sz w:val="24"/>
          <w:szCs w:val="24"/>
        </w:rPr>
        <w:t xml:space="preserve"> de pasado, presente y futuro (Pinar, 20</w:t>
      </w:r>
      <w:r w:rsidR="00283078" w:rsidRPr="00B525AA">
        <w:rPr>
          <w:rFonts w:ascii="Times New Roman" w:hAnsi="Times New Roman" w:cs="Times New Roman"/>
          <w:sz w:val="24"/>
          <w:szCs w:val="24"/>
        </w:rPr>
        <w:t>14</w:t>
      </w:r>
      <w:r w:rsidR="007F2E73" w:rsidRPr="00B525AA">
        <w:rPr>
          <w:rFonts w:ascii="Times New Roman" w:hAnsi="Times New Roman" w:cs="Times New Roman"/>
          <w:sz w:val="24"/>
          <w:szCs w:val="24"/>
        </w:rPr>
        <w:t>). Desde la mirada discursiva del currícul</w:t>
      </w:r>
      <w:r w:rsidR="00417C9E">
        <w:rPr>
          <w:rFonts w:ascii="Times New Roman" w:hAnsi="Times New Roman" w:cs="Times New Roman"/>
          <w:sz w:val="24"/>
          <w:szCs w:val="24"/>
        </w:rPr>
        <w:t>o,</w:t>
      </w:r>
      <w:r w:rsidR="007F2E73" w:rsidRPr="00B525AA">
        <w:rPr>
          <w:rFonts w:ascii="Times New Roman" w:hAnsi="Times New Roman" w:cs="Times New Roman"/>
          <w:sz w:val="24"/>
          <w:szCs w:val="24"/>
        </w:rPr>
        <w:t xml:space="preserve"> Díaz Barriga (20</w:t>
      </w:r>
      <w:r w:rsidR="00283078" w:rsidRPr="00B525AA">
        <w:rPr>
          <w:rFonts w:ascii="Times New Roman" w:hAnsi="Times New Roman" w:cs="Times New Roman"/>
          <w:sz w:val="24"/>
          <w:szCs w:val="24"/>
        </w:rPr>
        <w:t>10</w:t>
      </w:r>
      <w:r w:rsidR="007F2E73" w:rsidRPr="00B525AA">
        <w:rPr>
          <w:rFonts w:ascii="Times New Roman" w:hAnsi="Times New Roman" w:cs="Times New Roman"/>
          <w:sz w:val="24"/>
          <w:szCs w:val="24"/>
        </w:rPr>
        <w:t xml:space="preserve">) </w:t>
      </w:r>
      <w:r w:rsidR="00CD00CC" w:rsidRPr="00B525AA">
        <w:rPr>
          <w:rFonts w:ascii="Times New Roman" w:hAnsi="Times New Roman" w:cs="Times New Roman"/>
          <w:sz w:val="24"/>
          <w:szCs w:val="24"/>
        </w:rPr>
        <w:t>da cuent</w:t>
      </w:r>
      <w:r w:rsidR="007F2E73" w:rsidRPr="00B525AA">
        <w:rPr>
          <w:rFonts w:ascii="Times New Roman" w:hAnsi="Times New Roman" w:cs="Times New Roman"/>
          <w:sz w:val="24"/>
          <w:szCs w:val="24"/>
        </w:rPr>
        <w:t xml:space="preserve">a </w:t>
      </w:r>
      <w:r w:rsidR="00CD00CC" w:rsidRPr="00B525AA">
        <w:rPr>
          <w:rFonts w:ascii="Times New Roman" w:hAnsi="Times New Roman" w:cs="Times New Roman"/>
          <w:sz w:val="24"/>
          <w:szCs w:val="24"/>
        </w:rPr>
        <w:t>de e</w:t>
      </w:r>
      <w:r w:rsidR="007F2E73" w:rsidRPr="00B525AA">
        <w:rPr>
          <w:rFonts w:ascii="Times New Roman" w:hAnsi="Times New Roman" w:cs="Times New Roman"/>
          <w:sz w:val="24"/>
          <w:szCs w:val="24"/>
        </w:rPr>
        <w:t>ste como un espacio dialógico donde actor</w:t>
      </w:r>
      <w:r w:rsidR="00417C9E">
        <w:rPr>
          <w:rFonts w:ascii="Times New Roman" w:hAnsi="Times New Roman" w:cs="Times New Roman"/>
          <w:sz w:val="24"/>
          <w:szCs w:val="24"/>
        </w:rPr>
        <w:t xml:space="preserve">es educativos negocian el poder. Esto significa que </w:t>
      </w:r>
      <w:r w:rsidR="007F2E73" w:rsidRPr="00B525AA">
        <w:rPr>
          <w:rFonts w:ascii="Times New Roman" w:hAnsi="Times New Roman" w:cs="Times New Roman"/>
          <w:sz w:val="24"/>
          <w:szCs w:val="24"/>
        </w:rPr>
        <w:t>al ser donde se definen y debaten fines, contenidos de lo que se enseña, se trata de un campo en pugna</w:t>
      </w:r>
      <w:r w:rsidR="00417C9E">
        <w:rPr>
          <w:rFonts w:ascii="Times New Roman" w:hAnsi="Times New Roman" w:cs="Times New Roman"/>
          <w:sz w:val="24"/>
          <w:szCs w:val="24"/>
        </w:rPr>
        <w:t xml:space="preserve"> y</w:t>
      </w:r>
      <w:r w:rsidR="007F2E73" w:rsidRPr="00B525AA">
        <w:rPr>
          <w:rFonts w:ascii="Times New Roman" w:hAnsi="Times New Roman" w:cs="Times New Roman"/>
          <w:sz w:val="24"/>
          <w:szCs w:val="24"/>
        </w:rPr>
        <w:t xml:space="preserve"> en tensión. </w:t>
      </w:r>
    </w:p>
    <w:p w14:paraId="3692F101" w14:textId="772DAAD9" w:rsidR="007F2E73" w:rsidRPr="00B525AA" w:rsidRDefault="007F2E73" w:rsidP="009F790D">
      <w:pPr>
        <w:autoSpaceDE w:val="0"/>
        <w:autoSpaceDN w:val="0"/>
        <w:adjustRightInd w:val="0"/>
        <w:spacing w:after="0" w:line="360" w:lineRule="auto"/>
        <w:ind w:firstLine="708"/>
        <w:jc w:val="both"/>
        <w:rPr>
          <w:rFonts w:ascii="Times New Roman" w:hAnsi="Times New Roman" w:cs="Times New Roman"/>
          <w:sz w:val="24"/>
          <w:szCs w:val="24"/>
        </w:rPr>
      </w:pPr>
      <w:r w:rsidRPr="00B525AA">
        <w:rPr>
          <w:rFonts w:ascii="Times New Roman" w:hAnsi="Times New Roman" w:cs="Times New Roman"/>
          <w:sz w:val="24"/>
          <w:szCs w:val="24"/>
        </w:rPr>
        <w:t xml:space="preserve">En este trabajo se conceptualiza esta mirada </w:t>
      </w:r>
      <w:r w:rsidR="00A34765" w:rsidRPr="00B525AA">
        <w:rPr>
          <w:rFonts w:ascii="Times New Roman" w:hAnsi="Times New Roman" w:cs="Times New Roman"/>
          <w:sz w:val="24"/>
          <w:szCs w:val="24"/>
        </w:rPr>
        <w:t xml:space="preserve">precisamente desde </w:t>
      </w:r>
      <w:r w:rsidRPr="00B525AA">
        <w:rPr>
          <w:rFonts w:ascii="Times New Roman" w:hAnsi="Times New Roman" w:cs="Times New Roman"/>
          <w:sz w:val="24"/>
          <w:szCs w:val="24"/>
        </w:rPr>
        <w:t>e</w:t>
      </w:r>
      <w:r w:rsidR="00A34765" w:rsidRPr="00B525AA">
        <w:rPr>
          <w:rFonts w:ascii="Times New Roman" w:hAnsi="Times New Roman" w:cs="Times New Roman"/>
          <w:sz w:val="24"/>
          <w:szCs w:val="24"/>
        </w:rPr>
        <w:t>sta reconceptualización</w:t>
      </w:r>
      <w:r w:rsidRPr="00B525AA">
        <w:rPr>
          <w:rFonts w:ascii="Times New Roman" w:hAnsi="Times New Roman" w:cs="Times New Roman"/>
          <w:sz w:val="24"/>
          <w:szCs w:val="24"/>
        </w:rPr>
        <w:t>, pues desde aquí se reconocen en el currícul</w:t>
      </w:r>
      <w:r w:rsidR="00417C9E">
        <w:rPr>
          <w:rFonts w:ascii="Times New Roman" w:hAnsi="Times New Roman" w:cs="Times New Roman"/>
          <w:sz w:val="24"/>
          <w:szCs w:val="24"/>
        </w:rPr>
        <w:t>o</w:t>
      </w:r>
      <w:r w:rsidRPr="00B525AA">
        <w:rPr>
          <w:rFonts w:ascii="Times New Roman" w:hAnsi="Times New Roman" w:cs="Times New Roman"/>
          <w:sz w:val="24"/>
          <w:szCs w:val="24"/>
        </w:rPr>
        <w:t xml:space="preserve"> las dimensiones de alteridad e intersubjetividad que se implican en él, desde categorías biográficas, políticas, históricas</w:t>
      </w:r>
      <w:r w:rsidR="00417C9E">
        <w:rPr>
          <w:rFonts w:ascii="Times New Roman" w:hAnsi="Times New Roman" w:cs="Times New Roman"/>
          <w:sz w:val="24"/>
          <w:szCs w:val="24"/>
        </w:rPr>
        <w:t xml:space="preserve"> y</w:t>
      </w:r>
      <w:r w:rsidRPr="00B525AA">
        <w:rPr>
          <w:rFonts w:ascii="Times New Roman" w:hAnsi="Times New Roman" w:cs="Times New Roman"/>
          <w:sz w:val="24"/>
          <w:szCs w:val="24"/>
        </w:rPr>
        <w:t xml:space="preserve"> estéticas que ponen al sujeto y </w:t>
      </w:r>
      <w:r w:rsidR="00417C9E">
        <w:rPr>
          <w:rFonts w:ascii="Times New Roman" w:hAnsi="Times New Roman" w:cs="Times New Roman"/>
          <w:sz w:val="24"/>
          <w:szCs w:val="24"/>
        </w:rPr>
        <w:t xml:space="preserve">al </w:t>
      </w:r>
      <w:r w:rsidRPr="00B525AA">
        <w:rPr>
          <w:rFonts w:ascii="Times New Roman" w:hAnsi="Times New Roman" w:cs="Times New Roman"/>
          <w:sz w:val="24"/>
          <w:szCs w:val="24"/>
        </w:rPr>
        <w:t xml:space="preserve">contexto </w:t>
      </w:r>
      <w:r w:rsidR="00417C9E">
        <w:rPr>
          <w:rFonts w:ascii="Times New Roman" w:hAnsi="Times New Roman" w:cs="Times New Roman"/>
          <w:sz w:val="24"/>
          <w:szCs w:val="24"/>
        </w:rPr>
        <w:t>en el</w:t>
      </w:r>
      <w:r w:rsidRPr="00B525AA">
        <w:rPr>
          <w:rFonts w:ascii="Times New Roman" w:hAnsi="Times New Roman" w:cs="Times New Roman"/>
          <w:sz w:val="24"/>
          <w:szCs w:val="24"/>
        </w:rPr>
        <w:t xml:space="preserve"> centro (Pinar, 20</w:t>
      </w:r>
      <w:r w:rsidR="00283078" w:rsidRPr="00B525AA">
        <w:rPr>
          <w:rFonts w:ascii="Times New Roman" w:hAnsi="Times New Roman" w:cs="Times New Roman"/>
          <w:sz w:val="24"/>
          <w:szCs w:val="24"/>
        </w:rPr>
        <w:t>14</w:t>
      </w:r>
      <w:r w:rsidRPr="00B525AA">
        <w:rPr>
          <w:rFonts w:ascii="Times New Roman" w:hAnsi="Times New Roman" w:cs="Times New Roman"/>
          <w:sz w:val="24"/>
          <w:szCs w:val="24"/>
        </w:rPr>
        <w:t>).</w:t>
      </w:r>
      <w:r w:rsidR="00417C9E">
        <w:rPr>
          <w:rFonts w:ascii="Times New Roman" w:hAnsi="Times New Roman" w:cs="Times New Roman"/>
          <w:sz w:val="24"/>
          <w:szCs w:val="24"/>
        </w:rPr>
        <w:t xml:space="preserve"> </w:t>
      </w:r>
    </w:p>
    <w:p w14:paraId="03BE2B99" w14:textId="4DDC7DF0" w:rsidR="00A34765" w:rsidRDefault="007F2E73" w:rsidP="009F790D">
      <w:pPr>
        <w:autoSpaceDE w:val="0"/>
        <w:autoSpaceDN w:val="0"/>
        <w:adjustRightInd w:val="0"/>
        <w:spacing w:after="0" w:line="360" w:lineRule="auto"/>
        <w:ind w:firstLine="708"/>
        <w:jc w:val="both"/>
        <w:rPr>
          <w:rFonts w:ascii="Times New Roman" w:hAnsi="Times New Roman" w:cs="Times New Roman"/>
          <w:sz w:val="24"/>
          <w:szCs w:val="24"/>
        </w:rPr>
      </w:pPr>
      <w:r w:rsidRPr="00B525AA">
        <w:rPr>
          <w:rFonts w:ascii="Times New Roman" w:hAnsi="Times New Roman" w:cs="Times New Roman"/>
          <w:sz w:val="24"/>
          <w:szCs w:val="24"/>
        </w:rPr>
        <w:t xml:space="preserve">Dentro del ámbito escolar, el docente en esta corriente, como actor curricular, es visto como sujeto entrecruzado por diferentes </w:t>
      </w:r>
      <w:r w:rsidR="004C2520" w:rsidRPr="00B525AA">
        <w:rPr>
          <w:rFonts w:ascii="Times New Roman" w:hAnsi="Times New Roman" w:cs="Times New Roman"/>
          <w:sz w:val="24"/>
          <w:szCs w:val="24"/>
        </w:rPr>
        <w:t xml:space="preserve">diálogos, </w:t>
      </w:r>
      <w:r w:rsidRPr="00B525AA">
        <w:rPr>
          <w:rFonts w:ascii="Times New Roman" w:hAnsi="Times New Roman" w:cs="Times New Roman"/>
          <w:sz w:val="24"/>
          <w:szCs w:val="24"/>
        </w:rPr>
        <w:t>por sus historias de vida, su trayectoria, su experiencia personal y profesional en un lugar y tiempo determinado</w:t>
      </w:r>
      <w:r w:rsidR="004C2520" w:rsidRPr="00B525AA">
        <w:rPr>
          <w:rFonts w:ascii="Times New Roman" w:hAnsi="Times New Roman" w:cs="Times New Roman"/>
          <w:sz w:val="24"/>
          <w:szCs w:val="24"/>
        </w:rPr>
        <w:t xml:space="preserve">. </w:t>
      </w:r>
    </w:p>
    <w:p w14:paraId="2E0038A6" w14:textId="77777777" w:rsidR="00417C9E" w:rsidRPr="00B525AA" w:rsidRDefault="00417C9E" w:rsidP="009F790D">
      <w:pPr>
        <w:autoSpaceDE w:val="0"/>
        <w:autoSpaceDN w:val="0"/>
        <w:adjustRightInd w:val="0"/>
        <w:spacing w:after="0" w:line="360" w:lineRule="auto"/>
        <w:ind w:firstLine="708"/>
        <w:jc w:val="both"/>
        <w:rPr>
          <w:rFonts w:ascii="Times New Roman" w:hAnsi="Times New Roman" w:cs="Times New Roman"/>
          <w:sz w:val="24"/>
          <w:szCs w:val="24"/>
        </w:rPr>
      </w:pPr>
    </w:p>
    <w:p w14:paraId="7FDAC3EA" w14:textId="598A0ED8" w:rsidR="007F2E73" w:rsidRPr="00B525AA" w:rsidRDefault="007F2E73" w:rsidP="009F790D">
      <w:pPr>
        <w:autoSpaceDE w:val="0"/>
        <w:autoSpaceDN w:val="0"/>
        <w:adjustRightInd w:val="0"/>
        <w:spacing w:after="0" w:line="360" w:lineRule="auto"/>
        <w:jc w:val="center"/>
        <w:rPr>
          <w:rFonts w:ascii="Times New Roman" w:hAnsi="Times New Roman" w:cs="Times New Roman"/>
          <w:b/>
          <w:sz w:val="24"/>
          <w:szCs w:val="24"/>
        </w:rPr>
      </w:pPr>
      <w:r w:rsidRPr="00B525AA">
        <w:rPr>
          <w:rFonts w:ascii="Times New Roman" w:hAnsi="Times New Roman" w:cs="Times New Roman"/>
          <w:b/>
          <w:sz w:val="28"/>
          <w:szCs w:val="28"/>
        </w:rPr>
        <w:t xml:space="preserve">Las decisiones curriculares </w:t>
      </w:r>
      <w:r w:rsidR="004D02F3" w:rsidRPr="00B525AA">
        <w:rPr>
          <w:rFonts w:ascii="Times New Roman" w:hAnsi="Times New Roman" w:cs="Times New Roman"/>
          <w:b/>
          <w:sz w:val="28"/>
          <w:szCs w:val="28"/>
        </w:rPr>
        <w:t xml:space="preserve">del docente </w:t>
      </w:r>
      <w:r w:rsidRPr="00B525AA">
        <w:rPr>
          <w:rFonts w:ascii="Times New Roman" w:hAnsi="Times New Roman" w:cs="Times New Roman"/>
          <w:b/>
          <w:sz w:val="28"/>
          <w:szCs w:val="28"/>
        </w:rPr>
        <w:t>a nivel aula</w:t>
      </w:r>
      <w:r w:rsidR="00417C9E">
        <w:rPr>
          <w:rFonts w:ascii="Times New Roman" w:hAnsi="Times New Roman" w:cs="Times New Roman"/>
          <w:b/>
          <w:sz w:val="28"/>
          <w:szCs w:val="28"/>
        </w:rPr>
        <w:t xml:space="preserve"> </w:t>
      </w:r>
    </w:p>
    <w:p w14:paraId="069AE4D8" w14:textId="70146D5F" w:rsidR="007F2E73" w:rsidRPr="00B525AA" w:rsidRDefault="007F2E73" w:rsidP="009F790D">
      <w:pPr>
        <w:pStyle w:val="NormalWeb"/>
        <w:spacing w:before="0" w:beforeAutospacing="0" w:after="0" w:afterAutospacing="0" w:line="360" w:lineRule="auto"/>
        <w:ind w:firstLine="708"/>
        <w:jc w:val="both"/>
      </w:pPr>
      <w:r w:rsidRPr="00B525AA">
        <w:t>Desde la mirada curricular asumida en el apartado anterior es que resulta apropiado hablar sobre las decisiones curriculares del docente reconociendo la complejidad de su quehacer curricular cotidiano, que tiene lugar entre la tensión de la rutina y la innovación (Pinar, 2014).</w:t>
      </w:r>
      <w:r w:rsidR="00B81B2B">
        <w:t xml:space="preserve"> </w:t>
      </w:r>
      <w:r w:rsidRPr="00B525AA">
        <w:t>Las decisiones sobre el currícul</w:t>
      </w:r>
      <w:r w:rsidR="00417C9E">
        <w:t>o</w:t>
      </w:r>
      <w:r w:rsidRPr="00B525AA">
        <w:t xml:space="preserve"> representan seleccionar cuál es el conocimiento curricular, es decir, cuáles son los cocimientos, aprendizajes y las competencias que se deben lograr (Magendzo, 20</w:t>
      </w:r>
      <w:r w:rsidR="00283078" w:rsidRPr="00B525AA">
        <w:t>1</w:t>
      </w:r>
      <w:r w:rsidR="00417C9E">
        <w:t>8).</w:t>
      </w:r>
    </w:p>
    <w:p w14:paraId="4CDA8C25" w14:textId="77777777" w:rsidR="00A73875" w:rsidRDefault="007F2E73" w:rsidP="009F790D">
      <w:pPr>
        <w:pStyle w:val="NormalWeb"/>
        <w:spacing w:before="0" w:beforeAutospacing="0" w:after="0" w:afterAutospacing="0" w:line="360" w:lineRule="auto"/>
        <w:ind w:firstLine="708"/>
        <w:jc w:val="both"/>
      </w:pPr>
      <w:r w:rsidRPr="00B525AA">
        <w:t xml:space="preserve">Considerando esto, el nivel micro de concreción curricular </w:t>
      </w:r>
      <w:r w:rsidR="00417C9E">
        <w:t>(</w:t>
      </w:r>
      <w:r w:rsidRPr="00B525AA">
        <w:t>el aula</w:t>
      </w:r>
      <w:r w:rsidR="00417C9E">
        <w:t>)</w:t>
      </w:r>
      <w:r w:rsidRPr="00B525AA">
        <w:t xml:space="preserve"> se vuelve especialmente importante, pues es donde el docente está en interacción directa con</w:t>
      </w:r>
      <w:r w:rsidR="00B81B2B">
        <w:t xml:space="preserve"> </w:t>
      </w:r>
      <w:r w:rsidRPr="00B525AA">
        <w:t>los alumnos (</w:t>
      </w:r>
      <w:proofErr w:type="spellStart"/>
      <w:r w:rsidR="00283078" w:rsidRPr="00B525AA">
        <w:t>Pang</w:t>
      </w:r>
      <w:proofErr w:type="spellEnd"/>
      <w:r w:rsidR="00283078" w:rsidRPr="00B525AA">
        <w:t xml:space="preserve">, </w:t>
      </w:r>
      <w:proofErr w:type="gramStart"/>
      <w:r w:rsidR="00283078" w:rsidRPr="00B525AA">
        <w:t xml:space="preserve">2012 </w:t>
      </w:r>
      <w:r w:rsidRPr="00B525AA">
        <w:t>)</w:t>
      </w:r>
      <w:proofErr w:type="gramEnd"/>
      <w:r w:rsidRPr="00B525AA">
        <w:t>.</w:t>
      </w:r>
      <w:r w:rsidR="00B81B2B">
        <w:t xml:space="preserve"> </w:t>
      </w:r>
      <w:r w:rsidR="00417C9E">
        <w:t xml:space="preserve">En consecuencia, </w:t>
      </w:r>
      <w:r w:rsidRPr="00B525AA">
        <w:t xml:space="preserve">ciertas decisiones curriculares en su planificación y dentro del aula los llevan a desarrollar diferentes experiencias de aprendizaje que impactan a su vez de manera diferente en los alumnos </w:t>
      </w:r>
      <w:r w:rsidR="00283078" w:rsidRPr="00B525AA">
        <w:t xml:space="preserve">(Craig, 2012; Doyle </w:t>
      </w:r>
      <w:r w:rsidR="00417C9E">
        <w:t>y</w:t>
      </w:r>
      <w:r w:rsidR="00283078" w:rsidRPr="00B525AA">
        <w:t xml:space="preserve"> </w:t>
      </w:r>
      <w:proofErr w:type="spellStart"/>
      <w:r w:rsidR="00283078" w:rsidRPr="00B525AA">
        <w:t>Rosemartin</w:t>
      </w:r>
      <w:proofErr w:type="spellEnd"/>
      <w:r w:rsidR="00283078" w:rsidRPr="00B525AA">
        <w:t>, 2012; Schultz, 2011).</w:t>
      </w:r>
      <w:r w:rsidR="00B81B2B">
        <w:t xml:space="preserve"> </w:t>
      </w:r>
    </w:p>
    <w:p w14:paraId="0FE80ACB" w14:textId="5506DEDC" w:rsidR="00A73875" w:rsidRDefault="007F2E73" w:rsidP="009F790D">
      <w:pPr>
        <w:pStyle w:val="NormalWeb"/>
        <w:spacing w:before="0" w:beforeAutospacing="0" w:after="0" w:afterAutospacing="0" w:line="360" w:lineRule="auto"/>
        <w:ind w:firstLine="708"/>
        <w:jc w:val="both"/>
      </w:pPr>
      <w:r w:rsidRPr="00A73875">
        <w:t>De acuerdo con Aoki (2005), en el aula las decisiones curriculares del docente se sitúan en una especie de tierra media: entre las pretensiones prescritas de otros niveles curriculares (políticos, institucionales) y lo que pa</w:t>
      </w:r>
      <w:r w:rsidR="00A73875">
        <w:t>sa en la interacción en el aula. Por eso,</w:t>
      </w:r>
      <w:r w:rsidR="00B81B2B" w:rsidRPr="00A73875">
        <w:t xml:space="preserve"> </w:t>
      </w:r>
      <w:r w:rsidRPr="00A73875">
        <w:t xml:space="preserve">las aproximaciones curriculares que los docentes tienen frente a los instrumentos curriculares prescritos, en términos de la autonomía de sus decisiones, pueden considerarse </w:t>
      </w:r>
      <w:r w:rsidRPr="00A73875">
        <w:rPr>
          <w:iCs/>
        </w:rPr>
        <w:t>reproductivas, adaptativas o constructivas</w:t>
      </w:r>
      <w:r w:rsidRPr="00A73875">
        <w:t xml:space="preserve"> (Guzmán, 2011; </w:t>
      </w:r>
      <w:proofErr w:type="spellStart"/>
      <w:r w:rsidRPr="00A73875">
        <w:t>Shawer</w:t>
      </w:r>
      <w:proofErr w:type="spellEnd"/>
      <w:r w:rsidR="001734D3">
        <w:t>, 2010).</w:t>
      </w:r>
      <w:r w:rsidRPr="00A73875">
        <w:t xml:space="preserve"> </w:t>
      </w:r>
      <w:r w:rsidR="001734D3">
        <w:t>R</w:t>
      </w:r>
      <w:r w:rsidRPr="00A73875">
        <w:t xml:space="preserve">eproductivas si la mayoría de las veces se apegan </w:t>
      </w:r>
      <w:r w:rsidRPr="00A73875">
        <w:lastRenderedPageBreak/>
        <w:t xml:space="preserve">o tratan de apagarse exclusivamente a los instrumentos curriculares prescritos; adaptativas si incluyen otros elementos y modifican lo prescrito en relación con las interacciones con los alumnos y su propio criterio, pero sin perder el eje orientador general; y constructivas si crean nuevos elementos con independencia de los instrumentos curriculares prescritos y en relación directa con las interacciones del aula. De acuerdo con distintos autores </w:t>
      </w:r>
      <w:r w:rsidR="00283078" w:rsidRPr="00A73875">
        <w:t xml:space="preserve">(Craig, 2012; Doyle </w:t>
      </w:r>
      <w:r w:rsidR="00A73875">
        <w:t>y</w:t>
      </w:r>
      <w:r w:rsidR="00283078" w:rsidRPr="00A73875">
        <w:t xml:space="preserve"> </w:t>
      </w:r>
      <w:proofErr w:type="spellStart"/>
      <w:r w:rsidR="00283078" w:rsidRPr="00A73875">
        <w:t>Rosemartin</w:t>
      </w:r>
      <w:proofErr w:type="spellEnd"/>
      <w:r w:rsidR="00283078" w:rsidRPr="00A73875">
        <w:t xml:space="preserve">, 2012; </w:t>
      </w:r>
      <w:proofErr w:type="spellStart"/>
      <w:r w:rsidR="00283078" w:rsidRPr="00A73875">
        <w:t>Shawer</w:t>
      </w:r>
      <w:proofErr w:type="spellEnd"/>
      <w:r w:rsidR="00283078" w:rsidRPr="00A73875">
        <w:t>, 2010)</w:t>
      </w:r>
      <w:r w:rsidR="00A73875">
        <w:t>,</w:t>
      </w:r>
      <w:r w:rsidR="00B81B2B" w:rsidRPr="00A73875">
        <w:t xml:space="preserve"> </w:t>
      </w:r>
      <w:r w:rsidRPr="00A73875">
        <w:t>las decisiones de los docentes que p</w:t>
      </w:r>
      <w:r w:rsidR="001734D3">
        <w:t>ermiten el desarrollo curricular</w:t>
      </w:r>
      <w:r w:rsidRPr="00A73875">
        <w:t xml:space="preserve"> y que generan experiencias educativas más pertinentes y significativas son aquellas que se mueven entre las aproximaciones adaptativas y constructivas, en tanto representan que el profesor interpreta y responde a las peculiaridades y demandas de los propios textos y sujetos.</w:t>
      </w:r>
    </w:p>
    <w:p w14:paraId="3142AF76" w14:textId="412482B9" w:rsidR="007F2E73" w:rsidRPr="00B525AA" w:rsidRDefault="007F2E73" w:rsidP="009F790D">
      <w:pPr>
        <w:pStyle w:val="NormalWeb"/>
        <w:spacing w:before="0" w:beforeAutospacing="0" w:after="0" w:afterAutospacing="0" w:line="360" w:lineRule="auto"/>
        <w:ind w:firstLine="708"/>
        <w:jc w:val="both"/>
      </w:pPr>
      <w:r w:rsidRPr="00B525AA">
        <w:t>Cox (2018) y Magendzo (20</w:t>
      </w:r>
      <w:r w:rsidR="00283078" w:rsidRPr="00B525AA">
        <w:t>1</w:t>
      </w:r>
      <w:r w:rsidRPr="00B525AA">
        <w:t xml:space="preserve">8) consideran que tomar una decisión de un tipo u otro </w:t>
      </w:r>
      <w:r w:rsidR="00A73875">
        <w:t>constituye</w:t>
      </w:r>
      <w:r w:rsidRPr="00B525AA">
        <w:t xml:space="preserve"> un proceso subjetivo, político y técnico-pedagógico</w:t>
      </w:r>
      <w:r w:rsidR="001734D3">
        <w:t xml:space="preserve"> porque</w:t>
      </w:r>
      <w:r w:rsidRPr="00B525AA">
        <w:t xml:space="preserve"> se da </w:t>
      </w:r>
      <w:r w:rsidR="00A73875">
        <w:t>en el</w:t>
      </w:r>
      <w:r w:rsidRPr="00B525AA">
        <w:t xml:space="preserve"> interior de un contexto personal, social, económico, cultural y educacional, en el que se involucran intereses, tendencias y posiciones ideológicas y conocimientos disciplinares y pedagógic</w:t>
      </w:r>
      <w:r w:rsidR="00E74DE7" w:rsidRPr="00B525AA">
        <w:t>o</w:t>
      </w:r>
      <w:r w:rsidRPr="00B525AA">
        <w:t>s divers</w:t>
      </w:r>
      <w:r w:rsidR="00B208B6" w:rsidRPr="00B525AA">
        <w:t>o</w:t>
      </w:r>
      <w:r w:rsidRPr="00B525AA">
        <w:t xml:space="preserve">s. Para </w:t>
      </w:r>
      <w:proofErr w:type="spellStart"/>
      <w:r w:rsidRPr="00B525AA">
        <w:t>Boschman</w:t>
      </w:r>
      <w:proofErr w:type="spellEnd"/>
      <w:r w:rsidRPr="00B525AA">
        <w:t xml:space="preserve">, </w:t>
      </w:r>
      <w:proofErr w:type="spellStart"/>
      <w:r w:rsidRPr="00B525AA">
        <w:t>McKenney</w:t>
      </w:r>
      <w:proofErr w:type="spellEnd"/>
      <w:r w:rsidRPr="00B525AA">
        <w:t xml:space="preserve"> y </w:t>
      </w:r>
      <w:proofErr w:type="spellStart"/>
      <w:r w:rsidRPr="00B525AA">
        <w:t>Voogt</w:t>
      </w:r>
      <w:proofErr w:type="spellEnd"/>
      <w:r w:rsidRPr="00B525AA">
        <w:t xml:space="preserve"> (2014) la toma de decisiones curriculares de los profesores está influenciada por las orientaciones existentes (ideologías, conocimiento técnico, creencias y prácticas), prioridades externas (exigencias institucionalidades, normativas), y preocupaciones prácticas (lo que es posible y alcanzable dentro de los límites </w:t>
      </w:r>
      <w:r w:rsidR="00A73875">
        <w:t xml:space="preserve">de </w:t>
      </w:r>
      <w:r w:rsidRPr="00B525AA">
        <w:t>la práctica).</w:t>
      </w:r>
    </w:p>
    <w:p w14:paraId="364F9D6C" w14:textId="77777777" w:rsidR="0068283D" w:rsidRDefault="0068283D" w:rsidP="009F790D">
      <w:pPr>
        <w:autoSpaceDE w:val="0"/>
        <w:autoSpaceDN w:val="0"/>
        <w:adjustRightInd w:val="0"/>
        <w:spacing w:after="0" w:line="360" w:lineRule="auto"/>
        <w:jc w:val="center"/>
        <w:rPr>
          <w:rFonts w:ascii="Times New Roman" w:hAnsi="Times New Roman" w:cs="Times New Roman"/>
          <w:b/>
          <w:sz w:val="28"/>
          <w:szCs w:val="28"/>
        </w:rPr>
      </w:pPr>
    </w:p>
    <w:p w14:paraId="66522153" w14:textId="137CD04C" w:rsidR="007F2E73" w:rsidRPr="00B525AA" w:rsidRDefault="007F2E73" w:rsidP="009F790D">
      <w:pPr>
        <w:autoSpaceDE w:val="0"/>
        <w:autoSpaceDN w:val="0"/>
        <w:adjustRightInd w:val="0"/>
        <w:spacing w:after="0" w:line="360" w:lineRule="auto"/>
        <w:jc w:val="center"/>
        <w:rPr>
          <w:rFonts w:ascii="Times New Roman" w:hAnsi="Times New Roman" w:cs="Times New Roman"/>
          <w:b/>
          <w:sz w:val="28"/>
          <w:szCs w:val="28"/>
        </w:rPr>
      </w:pPr>
      <w:r w:rsidRPr="00B525AA">
        <w:rPr>
          <w:rFonts w:ascii="Times New Roman" w:hAnsi="Times New Roman" w:cs="Times New Roman"/>
          <w:b/>
          <w:sz w:val="28"/>
          <w:szCs w:val="28"/>
        </w:rPr>
        <w:t>Las ideologías como movilizadoras de las decisiones curriculares</w:t>
      </w:r>
      <w:r w:rsidR="00A73875">
        <w:rPr>
          <w:rFonts w:ascii="Times New Roman" w:hAnsi="Times New Roman" w:cs="Times New Roman"/>
          <w:b/>
          <w:sz w:val="28"/>
          <w:szCs w:val="28"/>
        </w:rPr>
        <w:t xml:space="preserve"> </w:t>
      </w:r>
    </w:p>
    <w:p w14:paraId="5A952C38" w14:textId="16C930F5" w:rsidR="00A73875" w:rsidRDefault="007F2E73" w:rsidP="009F790D">
      <w:pPr>
        <w:pStyle w:val="Sinespaciado"/>
        <w:spacing w:line="360" w:lineRule="auto"/>
        <w:ind w:firstLine="708"/>
        <w:jc w:val="both"/>
        <w:rPr>
          <w:rFonts w:ascii="Times New Roman" w:hAnsi="Times New Roman" w:cs="Times New Roman"/>
          <w:sz w:val="24"/>
          <w:szCs w:val="24"/>
          <w:lang w:val="es-CL"/>
        </w:rPr>
      </w:pPr>
      <w:r w:rsidRPr="00B525AA">
        <w:rPr>
          <w:rFonts w:ascii="Times New Roman" w:hAnsi="Times New Roman" w:cs="Times New Roman"/>
          <w:sz w:val="24"/>
          <w:szCs w:val="24"/>
          <w:lang w:val="es-CL"/>
        </w:rPr>
        <w:t xml:space="preserve">Para </w:t>
      </w:r>
      <w:proofErr w:type="spellStart"/>
      <w:r w:rsidRPr="00B525AA">
        <w:rPr>
          <w:rFonts w:ascii="Times New Roman" w:hAnsi="Times New Roman" w:cs="Times New Roman"/>
          <w:sz w:val="24"/>
          <w:szCs w:val="24"/>
          <w:lang w:val="es-CL"/>
        </w:rPr>
        <w:t>Schiro</w:t>
      </w:r>
      <w:proofErr w:type="spellEnd"/>
      <w:r w:rsidRPr="00B525AA">
        <w:rPr>
          <w:rFonts w:ascii="Times New Roman" w:hAnsi="Times New Roman" w:cs="Times New Roman"/>
          <w:sz w:val="24"/>
          <w:szCs w:val="24"/>
          <w:lang w:val="es-CL"/>
        </w:rPr>
        <w:t xml:space="preserve"> (20</w:t>
      </w:r>
      <w:r w:rsidR="009D5914">
        <w:rPr>
          <w:rFonts w:ascii="Times New Roman" w:hAnsi="Times New Roman" w:cs="Times New Roman"/>
          <w:sz w:val="24"/>
          <w:szCs w:val="24"/>
          <w:lang w:val="es-CL"/>
        </w:rPr>
        <w:t>13</w:t>
      </w:r>
      <w:r w:rsidRPr="00B525AA">
        <w:rPr>
          <w:rFonts w:ascii="Times New Roman" w:hAnsi="Times New Roman" w:cs="Times New Roman"/>
          <w:sz w:val="24"/>
          <w:szCs w:val="24"/>
          <w:lang w:val="es-CL"/>
        </w:rPr>
        <w:t xml:space="preserve">) </w:t>
      </w:r>
      <w:r w:rsidRPr="00B525AA">
        <w:rPr>
          <w:rFonts w:ascii="Times New Roman" w:hAnsi="Times New Roman" w:cs="Times New Roman"/>
          <w:sz w:val="24"/>
          <w:szCs w:val="24"/>
          <w:shd w:val="clear" w:color="auto" w:fill="FFFFFF"/>
          <w:lang w:val="es-CL"/>
        </w:rPr>
        <w:t>los actores que participan de la negociación curricular en el espacio escolar lo hacen desde distintas creencias, intereses y visiones de</w:t>
      </w:r>
      <w:r w:rsidR="00B208B6" w:rsidRPr="00B525AA">
        <w:rPr>
          <w:rFonts w:ascii="Times New Roman" w:hAnsi="Times New Roman" w:cs="Times New Roman"/>
          <w:sz w:val="24"/>
          <w:szCs w:val="24"/>
          <w:shd w:val="clear" w:color="auto" w:fill="FFFFFF"/>
          <w:lang w:val="es-CL"/>
        </w:rPr>
        <w:t>l</w:t>
      </w:r>
      <w:r w:rsidRPr="00B525AA">
        <w:rPr>
          <w:rFonts w:ascii="Times New Roman" w:hAnsi="Times New Roman" w:cs="Times New Roman"/>
          <w:sz w:val="24"/>
          <w:szCs w:val="24"/>
          <w:shd w:val="clear" w:color="auto" w:fill="FFFFFF"/>
          <w:lang w:val="es-CL"/>
        </w:rPr>
        <w:t xml:space="preserve"> mundo, </w:t>
      </w:r>
      <w:r w:rsidR="00A73875">
        <w:rPr>
          <w:rFonts w:ascii="Times New Roman" w:hAnsi="Times New Roman" w:cs="Times New Roman"/>
          <w:sz w:val="24"/>
          <w:szCs w:val="24"/>
          <w:shd w:val="clear" w:color="auto" w:fill="FFFFFF"/>
          <w:lang w:val="es-CL"/>
        </w:rPr>
        <w:t xml:space="preserve">de </w:t>
      </w:r>
      <w:r w:rsidRPr="00B525AA">
        <w:rPr>
          <w:rFonts w:ascii="Times New Roman" w:hAnsi="Times New Roman" w:cs="Times New Roman"/>
          <w:sz w:val="24"/>
          <w:szCs w:val="24"/>
          <w:shd w:val="clear" w:color="auto" w:fill="FFFFFF"/>
          <w:lang w:val="es-CL"/>
        </w:rPr>
        <w:t>la educación y específicamente del currícul</w:t>
      </w:r>
      <w:r w:rsidR="00A73875">
        <w:rPr>
          <w:rFonts w:ascii="Times New Roman" w:hAnsi="Times New Roman" w:cs="Times New Roman"/>
          <w:sz w:val="24"/>
          <w:szCs w:val="24"/>
          <w:shd w:val="clear" w:color="auto" w:fill="FFFFFF"/>
          <w:lang w:val="es-CL"/>
        </w:rPr>
        <w:t>o</w:t>
      </w:r>
      <w:r w:rsidRPr="00B525AA">
        <w:rPr>
          <w:rFonts w:ascii="Times New Roman" w:hAnsi="Times New Roman" w:cs="Times New Roman"/>
          <w:sz w:val="24"/>
          <w:szCs w:val="24"/>
          <w:shd w:val="clear" w:color="auto" w:fill="FFFFFF"/>
          <w:lang w:val="es-CL"/>
        </w:rPr>
        <w:t xml:space="preserve">. </w:t>
      </w:r>
      <w:r w:rsidR="00A73875">
        <w:rPr>
          <w:rFonts w:ascii="Times New Roman" w:hAnsi="Times New Roman" w:cs="Times New Roman"/>
          <w:sz w:val="24"/>
          <w:szCs w:val="24"/>
          <w:shd w:val="clear" w:color="auto" w:fill="FFFFFF"/>
          <w:lang w:val="es-CL"/>
        </w:rPr>
        <w:t>Estos pueden ser concebido</w:t>
      </w:r>
      <w:r w:rsidR="00B93F75" w:rsidRPr="00B525AA">
        <w:rPr>
          <w:rFonts w:ascii="Times New Roman" w:hAnsi="Times New Roman" w:cs="Times New Roman"/>
          <w:sz w:val="24"/>
          <w:szCs w:val="24"/>
          <w:shd w:val="clear" w:color="auto" w:fill="FFFFFF"/>
          <w:lang w:val="es-CL"/>
        </w:rPr>
        <w:t>s como ideologías, que se refieren a esquemas de pensamiento sobre el conocimiento, la enseñanza y el aprendizaje, que permean la visión de los sujetos sobre el currícul</w:t>
      </w:r>
      <w:r w:rsidR="00A73875">
        <w:rPr>
          <w:rFonts w:ascii="Times New Roman" w:hAnsi="Times New Roman" w:cs="Times New Roman"/>
          <w:sz w:val="24"/>
          <w:szCs w:val="24"/>
          <w:shd w:val="clear" w:color="auto" w:fill="FFFFFF"/>
          <w:lang w:val="es-CL"/>
        </w:rPr>
        <w:t>o</w:t>
      </w:r>
      <w:r w:rsidR="00B93F75" w:rsidRPr="00B525AA">
        <w:rPr>
          <w:rFonts w:ascii="Times New Roman" w:hAnsi="Times New Roman" w:cs="Times New Roman"/>
          <w:sz w:val="24"/>
          <w:szCs w:val="24"/>
          <w:shd w:val="clear" w:color="auto" w:fill="FFFFFF"/>
          <w:lang w:val="es-CL"/>
        </w:rPr>
        <w:t xml:space="preserve"> y se </w:t>
      </w:r>
      <w:r w:rsidR="00F022A5" w:rsidRPr="00B525AA">
        <w:rPr>
          <w:rFonts w:ascii="Times New Roman" w:hAnsi="Times New Roman" w:cs="Times New Roman"/>
          <w:sz w:val="24"/>
          <w:szCs w:val="24"/>
          <w:lang w:val="es-CL"/>
        </w:rPr>
        <w:t>relaci</w:t>
      </w:r>
      <w:r w:rsidR="00643774" w:rsidRPr="00B525AA">
        <w:rPr>
          <w:rFonts w:ascii="Times New Roman" w:hAnsi="Times New Roman" w:cs="Times New Roman"/>
          <w:sz w:val="24"/>
          <w:szCs w:val="24"/>
          <w:lang w:val="es-CL"/>
        </w:rPr>
        <w:t>onan</w:t>
      </w:r>
      <w:r w:rsidR="00F022A5" w:rsidRPr="00B525AA">
        <w:rPr>
          <w:rFonts w:ascii="Times New Roman" w:hAnsi="Times New Roman" w:cs="Times New Roman"/>
          <w:sz w:val="24"/>
          <w:szCs w:val="24"/>
          <w:lang w:val="es-CL"/>
        </w:rPr>
        <w:t xml:space="preserve"> </w:t>
      </w:r>
      <w:r w:rsidR="00643774" w:rsidRPr="00B525AA">
        <w:rPr>
          <w:rFonts w:ascii="Times New Roman" w:hAnsi="Times New Roman" w:cs="Times New Roman"/>
          <w:sz w:val="24"/>
          <w:szCs w:val="24"/>
          <w:lang w:val="es-CL"/>
        </w:rPr>
        <w:t>con</w:t>
      </w:r>
      <w:r w:rsidR="00F022A5" w:rsidRPr="00B525AA">
        <w:rPr>
          <w:rFonts w:ascii="Times New Roman" w:hAnsi="Times New Roman" w:cs="Times New Roman"/>
          <w:sz w:val="24"/>
          <w:szCs w:val="24"/>
          <w:lang w:val="es-CL"/>
        </w:rPr>
        <w:t xml:space="preserve"> particulares formas de acción, prácticas y actitudes de los profesores</w:t>
      </w:r>
      <w:r w:rsidR="00B93F75" w:rsidRPr="00B525AA">
        <w:rPr>
          <w:rFonts w:ascii="Times New Roman" w:hAnsi="Times New Roman" w:cs="Times New Roman"/>
          <w:sz w:val="24"/>
          <w:szCs w:val="24"/>
          <w:lang w:val="es-CL"/>
        </w:rPr>
        <w:t xml:space="preserve"> </w:t>
      </w:r>
      <w:r w:rsidR="00B93F75" w:rsidRPr="00B525AA">
        <w:rPr>
          <w:rFonts w:ascii="Times New Roman" w:hAnsi="Times New Roman" w:cs="Times New Roman"/>
          <w:sz w:val="24"/>
          <w:szCs w:val="24"/>
          <w:shd w:val="clear" w:color="auto" w:fill="FFFFFF"/>
          <w:lang w:val="es-CL"/>
        </w:rPr>
        <w:t>(</w:t>
      </w:r>
      <w:proofErr w:type="spellStart"/>
      <w:r w:rsidR="00B93F75" w:rsidRPr="00B525AA">
        <w:rPr>
          <w:rFonts w:ascii="Times New Roman" w:hAnsi="Times New Roman" w:cs="Times New Roman"/>
          <w:sz w:val="24"/>
          <w:szCs w:val="24"/>
          <w:shd w:val="clear" w:color="auto" w:fill="FFFFFF"/>
          <w:lang w:val="es-CL"/>
        </w:rPr>
        <w:t>Schiro</w:t>
      </w:r>
      <w:proofErr w:type="spellEnd"/>
      <w:r w:rsidR="00B93F75" w:rsidRPr="00B525AA">
        <w:rPr>
          <w:rFonts w:ascii="Times New Roman" w:hAnsi="Times New Roman" w:cs="Times New Roman"/>
          <w:sz w:val="24"/>
          <w:szCs w:val="24"/>
          <w:shd w:val="clear" w:color="auto" w:fill="FFFFFF"/>
          <w:lang w:val="es-CL"/>
        </w:rPr>
        <w:t>, 20</w:t>
      </w:r>
      <w:r w:rsidR="00283078" w:rsidRPr="00B525AA">
        <w:rPr>
          <w:rFonts w:ascii="Times New Roman" w:hAnsi="Times New Roman" w:cs="Times New Roman"/>
          <w:sz w:val="24"/>
          <w:szCs w:val="24"/>
          <w:shd w:val="clear" w:color="auto" w:fill="FFFFFF"/>
          <w:lang w:val="es-CL"/>
        </w:rPr>
        <w:t>13</w:t>
      </w:r>
      <w:r w:rsidR="00B93F75" w:rsidRPr="00B525AA">
        <w:rPr>
          <w:rFonts w:ascii="Times New Roman" w:hAnsi="Times New Roman" w:cs="Times New Roman"/>
          <w:sz w:val="24"/>
          <w:szCs w:val="24"/>
          <w:shd w:val="clear" w:color="auto" w:fill="FFFFFF"/>
          <w:lang w:val="es-CL"/>
        </w:rPr>
        <w:t>)</w:t>
      </w:r>
      <w:r w:rsidR="00F022A5" w:rsidRPr="00B525AA">
        <w:rPr>
          <w:rFonts w:ascii="Times New Roman" w:hAnsi="Times New Roman" w:cs="Times New Roman"/>
          <w:sz w:val="24"/>
          <w:szCs w:val="24"/>
          <w:lang w:val="es-CL"/>
        </w:rPr>
        <w:t>.</w:t>
      </w:r>
    </w:p>
    <w:p w14:paraId="5B066872" w14:textId="58EA13D6" w:rsidR="00A73875" w:rsidRDefault="00F022A5" w:rsidP="009F790D">
      <w:pPr>
        <w:pStyle w:val="Sinespaciado"/>
        <w:spacing w:line="360" w:lineRule="auto"/>
        <w:ind w:firstLine="708"/>
        <w:jc w:val="both"/>
        <w:rPr>
          <w:rFonts w:ascii="Times New Roman" w:hAnsi="Times New Roman" w:cs="Times New Roman"/>
          <w:sz w:val="24"/>
          <w:szCs w:val="24"/>
          <w:lang w:val="es-VE"/>
        </w:rPr>
      </w:pPr>
      <w:r w:rsidRPr="00A73875">
        <w:rPr>
          <w:rFonts w:ascii="Times New Roman" w:hAnsi="Times New Roman" w:cs="Times New Roman"/>
          <w:sz w:val="24"/>
          <w:szCs w:val="24"/>
          <w:lang w:val="es-VE"/>
        </w:rPr>
        <w:t xml:space="preserve">Para </w:t>
      </w:r>
      <w:proofErr w:type="spellStart"/>
      <w:r w:rsidRPr="00A73875">
        <w:rPr>
          <w:rFonts w:ascii="Times New Roman" w:hAnsi="Times New Roman" w:cs="Times New Roman"/>
          <w:sz w:val="24"/>
          <w:szCs w:val="24"/>
          <w:lang w:val="es-VE"/>
        </w:rPr>
        <w:t>Voloshinov</w:t>
      </w:r>
      <w:proofErr w:type="spellEnd"/>
      <w:r w:rsidRPr="00A73875">
        <w:rPr>
          <w:rFonts w:ascii="Times New Roman" w:hAnsi="Times New Roman" w:cs="Times New Roman"/>
          <w:sz w:val="24"/>
          <w:szCs w:val="24"/>
          <w:lang w:val="es-VE"/>
        </w:rPr>
        <w:t xml:space="preserve"> (</w:t>
      </w:r>
      <w:r w:rsidR="00D71757" w:rsidRPr="00A73875">
        <w:rPr>
          <w:rFonts w:ascii="Times New Roman" w:hAnsi="Times New Roman" w:cs="Times New Roman"/>
          <w:sz w:val="24"/>
          <w:szCs w:val="24"/>
          <w:lang w:val="es-VE"/>
        </w:rPr>
        <w:t>2009</w:t>
      </w:r>
      <w:r w:rsidRPr="00A73875">
        <w:rPr>
          <w:rFonts w:ascii="Times New Roman" w:hAnsi="Times New Roman" w:cs="Times New Roman"/>
          <w:sz w:val="24"/>
          <w:szCs w:val="24"/>
          <w:lang w:val="es-VE"/>
        </w:rPr>
        <w:t>) la ideología “es parte de una realidad natural</w:t>
      </w:r>
      <w:r w:rsidR="00A73875">
        <w:rPr>
          <w:rFonts w:ascii="Times New Roman" w:hAnsi="Times New Roman" w:cs="Times New Roman"/>
          <w:sz w:val="24"/>
          <w:szCs w:val="24"/>
          <w:lang w:val="es-VE"/>
        </w:rPr>
        <w:t xml:space="preserve"> o social no so</w:t>
      </w:r>
      <w:r w:rsidRPr="00A73875">
        <w:rPr>
          <w:rFonts w:ascii="Times New Roman" w:hAnsi="Times New Roman" w:cs="Times New Roman"/>
          <w:sz w:val="24"/>
          <w:szCs w:val="24"/>
          <w:lang w:val="es-VE"/>
        </w:rPr>
        <w:t>lo como un desarrollo físico, un instrumento de producción o un producto de consumo, sino que, además, a diferencia de los fenómenos enunciados, refleja y refracta una realidad distinta que está más allá de su materialidad. Todo producto ideológico posee una significación</w:t>
      </w:r>
      <w:r w:rsidR="00A73875" w:rsidRPr="00A73875">
        <w:rPr>
          <w:rFonts w:ascii="Times New Roman" w:hAnsi="Times New Roman" w:cs="Times New Roman"/>
          <w:sz w:val="24"/>
          <w:szCs w:val="24"/>
          <w:lang w:val="es-VE"/>
        </w:rPr>
        <w:t>”</w:t>
      </w:r>
      <w:r w:rsidRPr="00A73875">
        <w:rPr>
          <w:rFonts w:ascii="Times New Roman" w:hAnsi="Times New Roman" w:cs="Times New Roman"/>
          <w:sz w:val="24"/>
          <w:szCs w:val="24"/>
          <w:lang w:val="es-VE"/>
        </w:rPr>
        <w:t xml:space="preserve"> (p.</w:t>
      </w:r>
      <w:r w:rsidR="00A73875" w:rsidRPr="00A73875">
        <w:rPr>
          <w:rFonts w:ascii="Times New Roman" w:hAnsi="Times New Roman" w:cs="Times New Roman"/>
          <w:sz w:val="24"/>
          <w:szCs w:val="24"/>
          <w:lang w:val="es-VE"/>
        </w:rPr>
        <w:t xml:space="preserve"> </w:t>
      </w:r>
      <w:r w:rsidRPr="00A73875">
        <w:rPr>
          <w:rFonts w:ascii="Times New Roman" w:hAnsi="Times New Roman" w:cs="Times New Roman"/>
          <w:sz w:val="24"/>
          <w:szCs w:val="24"/>
          <w:lang w:val="es-VE"/>
        </w:rPr>
        <w:t>31).</w:t>
      </w:r>
      <w:r w:rsidR="00B81B2B" w:rsidRPr="00A73875">
        <w:rPr>
          <w:rFonts w:ascii="Times New Roman" w:hAnsi="Times New Roman" w:cs="Times New Roman"/>
          <w:sz w:val="24"/>
          <w:szCs w:val="24"/>
          <w:lang w:val="es-VE"/>
        </w:rPr>
        <w:t xml:space="preserve"> </w:t>
      </w:r>
      <w:r w:rsidR="001734D3">
        <w:rPr>
          <w:rFonts w:ascii="Times New Roman" w:hAnsi="Times New Roman" w:cs="Times New Roman"/>
          <w:sz w:val="24"/>
          <w:szCs w:val="24"/>
          <w:lang w:val="es-VE"/>
        </w:rPr>
        <w:t>Para Bajtí</w:t>
      </w:r>
      <w:r w:rsidR="00A73875" w:rsidRPr="00A73875">
        <w:rPr>
          <w:rFonts w:ascii="Times New Roman" w:hAnsi="Times New Roman" w:cs="Times New Roman"/>
          <w:sz w:val="24"/>
          <w:szCs w:val="24"/>
          <w:lang w:val="es-VE"/>
        </w:rPr>
        <w:t>n (1981</w:t>
      </w:r>
      <w:r w:rsidRPr="00A73875">
        <w:rPr>
          <w:rFonts w:ascii="Times New Roman" w:hAnsi="Times New Roman" w:cs="Times New Roman"/>
          <w:sz w:val="24"/>
          <w:szCs w:val="24"/>
          <w:lang w:val="es-VE"/>
        </w:rPr>
        <w:t xml:space="preserve">) la ideología se refiere a “un sistema de ideas, en cuanto sistema semiótico, en el </w:t>
      </w:r>
      <w:r w:rsidRPr="00A73875">
        <w:rPr>
          <w:rFonts w:ascii="Times New Roman" w:hAnsi="Times New Roman" w:cs="Times New Roman"/>
          <w:sz w:val="24"/>
          <w:szCs w:val="24"/>
          <w:lang w:val="es-VE"/>
        </w:rPr>
        <w:lastRenderedPageBreak/>
        <w:t>sentido de que involucra el intercambio concreto de signos en la sociedad y en la historia, en el que cada palabra/discurso delata la ideología de su hablante”</w:t>
      </w:r>
      <w:r w:rsidR="00A73875">
        <w:rPr>
          <w:rFonts w:ascii="Times New Roman" w:hAnsi="Times New Roman" w:cs="Times New Roman"/>
          <w:sz w:val="24"/>
          <w:szCs w:val="24"/>
          <w:lang w:val="es-VE"/>
        </w:rPr>
        <w:t xml:space="preserve"> (</w:t>
      </w:r>
      <w:r w:rsidR="00A73875" w:rsidRPr="00A73875">
        <w:rPr>
          <w:rFonts w:ascii="Times New Roman" w:hAnsi="Times New Roman" w:cs="Times New Roman"/>
          <w:sz w:val="24"/>
          <w:szCs w:val="24"/>
          <w:lang w:val="es-VE"/>
        </w:rPr>
        <w:t>p. 429</w:t>
      </w:r>
      <w:r w:rsidR="00A73875">
        <w:rPr>
          <w:rFonts w:ascii="Times New Roman" w:hAnsi="Times New Roman" w:cs="Times New Roman"/>
          <w:sz w:val="24"/>
          <w:szCs w:val="24"/>
          <w:lang w:val="es-VE"/>
        </w:rPr>
        <w:t>)</w:t>
      </w:r>
      <w:r w:rsidRPr="00A73875">
        <w:rPr>
          <w:rFonts w:ascii="Times New Roman" w:hAnsi="Times New Roman" w:cs="Times New Roman"/>
          <w:sz w:val="24"/>
          <w:szCs w:val="24"/>
          <w:lang w:val="es-VE"/>
        </w:rPr>
        <w:t>.</w:t>
      </w:r>
    </w:p>
    <w:p w14:paraId="651CCBCF" w14:textId="5F279FE1" w:rsidR="00F022A5" w:rsidRPr="00643774" w:rsidRDefault="007F2E73" w:rsidP="009F790D">
      <w:pPr>
        <w:pStyle w:val="Sinespaciado"/>
        <w:spacing w:line="360" w:lineRule="auto"/>
        <w:ind w:firstLine="708"/>
        <w:jc w:val="both"/>
        <w:rPr>
          <w:rFonts w:ascii="Times New Roman" w:hAnsi="Times New Roman" w:cs="Times New Roman"/>
          <w:sz w:val="24"/>
          <w:szCs w:val="24"/>
          <w:lang w:val="es-CL"/>
        </w:rPr>
      </w:pPr>
      <w:r w:rsidRPr="00B525AA">
        <w:rPr>
          <w:rFonts w:ascii="Times New Roman" w:hAnsi="Times New Roman" w:cs="Times New Roman"/>
          <w:sz w:val="24"/>
          <w:szCs w:val="24"/>
          <w:lang w:val="es-CL"/>
        </w:rPr>
        <w:t>Podríamos decir entonces</w:t>
      </w:r>
      <w:r w:rsidR="00A73875">
        <w:rPr>
          <w:rFonts w:ascii="Times New Roman" w:hAnsi="Times New Roman" w:cs="Times New Roman"/>
          <w:sz w:val="24"/>
          <w:szCs w:val="24"/>
          <w:lang w:val="es-CL"/>
        </w:rPr>
        <w:t>,</w:t>
      </w:r>
      <w:r w:rsidRPr="00B525AA">
        <w:rPr>
          <w:rFonts w:ascii="Times New Roman" w:hAnsi="Times New Roman" w:cs="Times New Roman"/>
          <w:sz w:val="24"/>
          <w:szCs w:val="24"/>
          <w:lang w:val="es-CL"/>
        </w:rPr>
        <w:t xml:space="preserve"> en el ámbito de lo curricular, </w:t>
      </w:r>
      <w:r w:rsidR="00D87C63" w:rsidRPr="00B525AA">
        <w:rPr>
          <w:rFonts w:ascii="Times New Roman" w:hAnsi="Times New Roman" w:cs="Times New Roman"/>
          <w:sz w:val="24"/>
          <w:szCs w:val="24"/>
          <w:lang w:val="es-CL"/>
        </w:rPr>
        <w:t>que las ideologías o posicionamientos sobre el currícul</w:t>
      </w:r>
      <w:r w:rsidR="00A73875">
        <w:rPr>
          <w:rFonts w:ascii="Times New Roman" w:hAnsi="Times New Roman" w:cs="Times New Roman"/>
          <w:sz w:val="24"/>
          <w:szCs w:val="24"/>
          <w:lang w:val="es-CL"/>
        </w:rPr>
        <w:t>o a lo</w:t>
      </w:r>
      <w:r w:rsidR="00D87C63" w:rsidRPr="00B525AA">
        <w:rPr>
          <w:rFonts w:ascii="Times New Roman" w:hAnsi="Times New Roman" w:cs="Times New Roman"/>
          <w:sz w:val="24"/>
          <w:szCs w:val="24"/>
          <w:lang w:val="es-CL"/>
        </w:rPr>
        <w:t>s que los profesores se adhieren interpelan y condicionan su forma de relacionarse con el currícul</w:t>
      </w:r>
      <w:r w:rsidR="00A73875">
        <w:rPr>
          <w:rFonts w:ascii="Times New Roman" w:hAnsi="Times New Roman" w:cs="Times New Roman"/>
          <w:sz w:val="24"/>
          <w:szCs w:val="24"/>
          <w:lang w:val="es-CL"/>
        </w:rPr>
        <w:t xml:space="preserve">o; es decir, </w:t>
      </w:r>
      <w:r w:rsidR="00970794" w:rsidRPr="00B525AA">
        <w:rPr>
          <w:rFonts w:ascii="Times New Roman" w:hAnsi="Times New Roman" w:cs="Times New Roman"/>
          <w:sz w:val="24"/>
          <w:szCs w:val="24"/>
          <w:lang w:val="es-CL"/>
        </w:rPr>
        <w:t>pensamiento</w:t>
      </w:r>
      <w:r w:rsidR="00113EAE" w:rsidRPr="00B525AA">
        <w:rPr>
          <w:rFonts w:ascii="Times New Roman" w:hAnsi="Times New Roman" w:cs="Times New Roman"/>
          <w:sz w:val="24"/>
          <w:szCs w:val="24"/>
          <w:lang w:val="es-CL"/>
        </w:rPr>
        <w:t>,</w:t>
      </w:r>
      <w:r w:rsidR="00970794" w:rsidRPr="00B525AA">
        <w:rPr>
          <w:rFonts w:ascii="Times New Roman" w:hAnsi="Times New Roman" w:cs="Times New Roman"/>
          <w:sz w:val="24"/>
          <w:szCs w:val="24"/>
          <w:lang w:val="es-CL"/>
        </w:rPr>
        <w:t xml:space="preserve"> lenguaje y acción no se encuentran disociados</w:t>
      </w:r>
      <w:r w:rsidR="00CC6C8A" w:rsidRPr="00B525AA">
        <w:rPr>
          <w:rFonts w:ascii="Times New Roman" w:hAnsi="Times New Roman" w:cs="Times New Roman"/>
          <w:sz w:val="24"/>
          <w:szCs w:val="24"/>
          <w:lang w:val="es-CL"/>
        </w:rPr>
        <w:t>.</w:t>
      </w:r>
    </w:p>
    <w:p w14:paraId="4EA89F40" w14:textId="77777777" w:rsidR="0068283D" w:rsidRDefault="0068283D" w:rsidP="009F790D">
      <w:pPr>
        <w:spacing w:after="0" w:line="360" w:lineRule="auto"/>
        <w:jc w:val="center"/>
        <w:rPr>
          <w:rFonts w:ascii="Times New Roman" w:eastAsia="Times New Roman" w:hAnsi="Times New Roman" w:cs="Times New Roman"/>
          <w:b/>
          <w:sz w:val="32"/>
          <w:szCs w:val="32"/>
          <w:lang w:eastAsia="es-CL"/>
        </w:rPr>
      </w:pPr>
    </w:p>
    <w:p w14:paraId="26F043FA" w14:textId="2756F959" w:rsidR="00EA13F3" w:rsidRPr="00643774" w:rsidRDefault="004D02F3" w:rsidP="009F790D">
      <w:pPr>
        <w:spacing w:after="0" w:line="360" w:lineRule="auto"/>
        <w:jc w:val="center"/>
        <w:rPr>
          <w:rFonts w:ascii="Times New Roman" w:eastAsia="Times New Roman" w:hAnsi="Times New Roman" w:cs="Times New Roman"/>
          <w:b/>
          <w:sz w:val="32"/>
          <w:szCs w:val="32"/>
          <w:lang w:eastAsia="es-CL"/>
        </w:rPr>
      </w:pPr>
      <w:r w:rsidRPr="00643774">
        <w:rPr>
          <w:rFonts w:ascii="Times New Roman" w:eastAsia="Times New Roman" w:hAnsi="Times New Roman" w:cs="Times New Roman"/>
          <w:b/>
          <w:sz w:val="32"/>
          <w:szCs w:val="32"/>
          <w:lang w:eastAsia="es-CL"/>
        </w:rPr>
        <w:t>M</w:t>
      </w:r>
      <w:r w:rsidR="002807A7" w:rsidRPr="00643774">
        <w:rPr>
          <w:rFonts w:ascii="Times New Roman" w:eastAsia="Times New Roman" w:hAnsi="Times New Roman" w:cs="Times New Roman"/>
          <w:b/>
          <w:sz w:val="32"/>
          <w:szCs w:val="32"/>
          <w:lang w:eastAsia="es-CL"/>
        </w:rPr>
        <w:t>étodo</w:t>
      </w:r>
      <w:r w:rsidR="00A73875">
        <w:rPr>
          <w:rFonts w:ascii="Times New Roman" w:eastAsia="Times New Roman" w:hAnsi="Times New Roman" w:cs="Times New Roman"/>
          <w:b/>
          <w:sz w:val="32"/>
          <w:szCs w:val="32"/>
          <w:lang w:eastAsia="es-CL"/>
        </w:rPr>
        <w:t xml:space="preserve"> </w:t>
      </w:r>
    </w:p>
    <w:p w14:paraId="63B4218D" w14:textId="1470D2D5" w:rsidR="007F2E73" w:rsidRPr="00B525AA" w:rsidRDefault="007F2E73" w:rsidP="009F790D">
      <w:pPr>
        <w:spacing w:after="0" w:line="360" w:lineRule="auto"/>
        <w:ind w:firstLine="708"/>
        <w:jc w:val="both"/>
        <w:rPr>
          <w:rFonts w:ascii="Times New Roman" w:hAnsi="Times New Roman" w:cs="Times New Roman"/>
          <w:sz w:val="24"/>
          <w:szCs w:val="24"/>
        </w:rPr>
      </w:pPr>
      <w:r w:rsidRPr="00B525AA">
        <w:rPr>
          <w:rFonts w:ascii="Times New Roman" w:hAnsi="Times New Roman" w:cs="Times New Roman"/>
          <w:sz w:val="24"/>
          <w:szCs w:val="24"/>
        </w:rPr>
        <w:t xml:space="preserve">Considerando que las palabras delatan la ideología de su hablante (Bajtín, 1981), se hace necesario analizar el discurso de los profesores sobre sus decisiones curriculares desde una perspectiva dialógica. Para ello, en este trabajo se </w:t>
      </w:r>
      <w:r w:rsidR="00A73875">
        <w:rPr>
          <w:rFonts w:ascii="Times New Roman" w:hAnsi="Times New Roman" w:cs="Times New Roman"/>
          <w:sz w:val="24"/>
          <w:szCs w:val="24"/>
        </w:rPr>
        <w:t>ha asumido</w:t>
      </w:r>
      <w:r w:rsidRPr="00B525AA">
        <w:rPr>
          <w:rFonts w:ascii="Times New Roman" w:hAnsi="Times New Roman" w:cs="Times New Roman"/>
          <w:sz w:val="24"/>
          <w:szCs w:val="24"/>
        </w:rPr>
        <w:t xml:space="preserve"> una postura </w:t>
      </w:r>
      <w:r w:rsidR="00A73875">
        <w:rPr>
          <w:rFonts w:ascii="Times New Roman" w:hAnsi="Times New Roman" w:cs="Times New Roman"/>
          <w:sz w:val="24"/>
          <w:szCs w:val="24"/>
        </w:rPr>
        <w:t>sociocultural sobre el discurso,</w:t>
      </w:r>
      <w:r w:rsidRPr="00B525AA">
        <w:rPr>
          <w:rFonts w:ascii="Times New Roman" w:hAnsi="Times New Roman" w:cs="Times New Roman"/>
          <w:sz w:val="24"/>
          <w:szCs w:val="24"/>
        </w:rPr>
        <w:t xml:space="preserve"> </w:t>
      </w:r>
      <w:r w:rsidR="00A73875">
        <w:rPr>
          <w:rFonts w:ascii="Times New Roman" w:hAnsi="Times New Roman" w:cs="Times New Roman"/>
          <w:sz w:val="24"/>
          <w:szCs w:val="24"/>
        </w:rPr>
        <w:t>e</w:t>
      </w:r>
      <w:r w:rsidRPr="00B525AA">
        <w:rPr>
          <w:rFonts w:ascii="Times New Roman" w:hAnsi="Times New Roman" w:cs="Times New Roman"/>
          <w:sz w:val="24"/>
          <w:szCs w:val="24"/>
        </w:rPr>
        <w:t xml:space="preserve">n la que </w:t>
      </w:r>
      <w:r w:rsidR="00A73875">
        <w:rPr>
          <w:rFonts w:ascii="Times New Roman" w:hAnsi="Times New Roman" w:cs="Times New Roman"/>
          <w:sz w:val="24"/>
          <w:szCs w:val="24"/>
        </w:rPr>
        <w:t xml:space="preserve">se </w:t>
      </w:r>
      <w:r w:rsidRPr="00B525AA">
        <w:rPr>
          <w:rFonts w:ascii="Times New Roman" w:hAnsi="Times New Roman" w:cs="Times New Roman"/>
          <w:sz w:val="24"/>
          <w:szCs w:val="24"/>
        </w:rPr>
        <w:t xml:space="preserve">considera que este </w:t>
      </w:r>
      <w:r w:rsidR="00A73875">
        <w:rPr>
          <w:rFonts w:ascii="Times New Roman" w:hAnsi="Times New Roman" w:cs="Times New Roman"/>
          <w:sz w:val="24"/>
          <w:szCs w:val="24"/>
          <w:lang w:val="es-ES"/>
        </w:rPr>
        <w:t>so</w:t>
      </w:r>
      <w:r w:rsidRPr="00B525AA">
        <w:rPr>
          <w:rFonts w:ascii="Times New Roman" w:hAnsi="Times New Roman" w:cs="Times New Roman"/>
          <w:sz w:val="24"/>
          <w:szCs w:val="24"/>
          <w:lang w:val="es-ES"/>
        </w:rPr>
        <w:t>lo puede comprenderse en su complejidad cuando se entiende como un fenómeno sociológico, histórico e ideológico llevado a cabo a través de la enunciación que surge de la comunicación verb</w:t>
      </w:r>
      <w:r w:rsidR="00925F18">
        <w:rPr>
          <w:rFonts w:ascii="Times New Roman" w:hAnsi="Times New Roman" w:cs="Times New Roman"/>
          <w:sz w:val="24"/>
          <w:szCs w:val="24"/>
          <w:lang w:val="es-ES"/>
        </w:rPr>
        <w:t>al concreta (</w:t>
      </w:r>
      <w:proofErr w:type="spellStart"/>
      <w:r w:rsidR="00925F18">
        <w:rPr>
          <w:rFonts w:ascii="Times New Roman" w:hAnsi="Times New Roman" w:cs="Times New Roman"/>
          <w:sz w:val="24"/>
          <w:szCs w:val="24"/>
          <w:lang w:val="es-ES"/>
        </w:rPr>
        <w:t>Volóchinov</w:t>
      </w:r>
      <w:proofErr w:type="spellEnd"/>
      <w:r w:rsidR="00925F18">
        <w:rPr>
          <w:rFonts w:ascii="Times New Roman" w:hAnsi="Times New Roman" w:cs="Times New Roman"/>
          <w:sz w:val="24"/>
          <w:szCs w:val="24"/>
          <w:lang w:val="es-ES"/>
        </w:rPr>
        <w:t xml:space="preserve">, </w:t>
      </w:r>
      <w:r w:rsidR="00160CE4">
        <w:rPr>
          <w:rFonts w:ascii="Times New Roman" w:hAnsi="Times New Roman" w:cs="Times New Roman"/>
          <w:sz w:val="24"/>
          <w:szCs w:val="24"/>
          <w:lang w:val="es-ES"/>
        </w:rPr>
        <w:t>2009)</w:t>
      </w:r>
      <w:r w:rsidR="00925F18">
        <w:rPr>
          <w:rFonts w:ascii="Times New Roman" w:hAnsi="Times New Roman" w:cs="Times New Roman"/>
          <w:sz w:val="24"/>
          <w:szCs w:val="24"/>
          <w:lang w:val="es-ES"/>
        </w:rPr>
        <w:t>,</w:t>
      </w:r>
      <w:r w:rsidRPr="00B525AA">
        <w:rPr>
          <w:rFonts w:ascii="Times New Roman" w:hAnsi="Times New Roman" w:cs="Times New Roman"/>
          <w:sz w:val="24"/>
          <w:szCs w:val="24"/>
          <w:lang w:val="es-ES"/>
        </w:rPr>
        <w:t xml:space="preserve"> </w:t>
      </w:r>
      <w:r w:rsidR="00925F18">
        <w:rPr>
          <w:rFonts w:ascii="Times New Roman" w:hAnsi="Times New Roman" w:cs="Times New Roman"/>
          <w:sz w:val="24"/>
          <w:szCs w:val="24"/>
          <w:lang w:val="es-ES"/>
        </w:rPr>
        <w:t>p</w:t>
      </w:r>
      <w:r w:rsidRPr="00B525AA">
        <w:rPr>
          <w:rFonts w:ascii="Times New Roman" w:hAnsi="Times New Roman" w:cs="Times New Roman"/>
          <w:sz w:val="24"/>
          <w:szCs w:val="24"/>
          <w:lang w:val="es-ES"/>
        </w:rPr>
        <w:t xml:space="preserve">oniendo además </w:t>
      </w:r>
      <w:r w:rsidR="00925F18">
        <w:rPr>
          <w:rFonts w:ascii="Times New Roman" w:hAnsi="Times New Roman" w:cs="Times New Roman"/>
          <w:sz w:val="24"/>
          <w:szCs w:val="24"/>
          <w:lang w:val="es-ES"/>
        </w:rPr>
        <w:t>en el</w:t>
      </w:r>
      <w:r w:rsidRPr="00B525AA">
        <w:rPr>
          <w:rFonts w:ascii="Times New Roman" w:hAnsi="Times New Roman" w:cs="Times New Roman"/>
          <w:sz w:val="24"/>
          <w:szCs w:val="24"/>
          <w:lang w:val="es-ES"/>
        </w:rPr>
        <w:t xml:space="preserve"> centro de las aproximaciones al dialogismo</w:t>
      </w:r>
      <w:r w:rsidR="00B208B6" w:rsidRPr="00B525AA">
        <w:rPr>
          <w:rFonts w:ascii="Times New Roman" w:hAnsi="Times New Roman" w:cs="Times New Roman"/>
          <w:sz w:val="24"/>
          <w:szCs w:val="24"/>
          <w:lang w:val="es-ES"/>
        </w:rPr>
        <w:t>,</w:t>
      </w:r>
      <w:r w:rsidRPr="00B525AA">
        <w:rPr>
          <w:rFonts w:ascii="Times New Roman" w:hAnsi="Times New Roman" w:cs="Times New Roman"/>
          <w:sz w:val="24"/>
          <w:szCs w:val="24"/>
          <w:lang w:val="es-ES"/>
        </w:rPr>
        <w:t xml:space="preserve"> </w:t>
      </w:r>
      <w:r w:rsidRPr="00B525AA">
        <w:rPr>
          <w:rFonts w:ascii="Times New Roman" w:hAnsi="Times New Roman" w:cs="Times New Roman"/>
          <w:sz w:val="24"/>
          <w:szCs w:val="24"/>
        </w:rPr>
        <w:t>e</w:t>
      </w:r>
      <w:r w:rsidR="00B208B6" w:rsidRPr="00B525AA">
        <w:rPr>
          <w:rFonts w:ascii="Times New Roman" w:hAnsi="Times New Roman" w:cs="Times New Roman"/>
          <w:sz w:val="24"/>
          <w:szCs w:val="24"/>
        </w:rPr>
        <w:t>l</w:t>
      </w:r>
      <w:r w:rsidRPr="00B525AA">
        <w:rPr>
          <w:rFonts w:ascii="Times New Roman" w:hAnsi="Times New Roman" w:cs="Times New Roman"/>
          <w:sz w:val="24"/>
          <w:szCs w:val="24"/>
        </w:rPr>
        <w:t xml:space="preserve"> cual permite repensar las relaciones de significado desde la contextualización y la relación con los otros </w:t>
      </w:r>
      <w:r w:rsidR="00925F18">
        <w:rPr>
          <w:rFonts w:ascii="Times New Roman" w:hAnsi="Times New Roman" w:cs="Times New Roman"/>
          <w:sz w:val="24"/>
          <w:szCs w:val="24"/>
        </w:rPr>
        <w:t>(Ávila y</w:t>
      </w:r>
      <w:r w:rsidR="00283078" w:rsidRPr="00B525AA">
        <w:rPr>
          <w:rFonts w:ascii="Times New Roman" w:hAnsi="Times New Roman" w:cs="Times New Roman"/>
          <w:sz w:val="24"/>
          <w:szCs w:val="24"/>
        </w:rPr>
        <w:t xml:space="preserve"> Medina, 2012). </w:t>
      </w:r>
    </w:p>
    <w:p w14:paraId="5306C85E" w14:textId="77777777" w:rsidR="00925F18" w:rsidRDefault="00925F18" w:rsidP="009F79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ES"/>
        </w:rPr>
        <w:t>P</w:t>
      </w:r>
      <w:r w:rsidR="007F2E73" w:rsidRPr="00B525AA">
        <w:rPr>
          <w:rFonts w:ascii="Times New Roman" w:hAnsi="Times New Roman" w:cs="Times New Roman"/>
          <w:sz w:val="24"/>
          <w:szCs w:val="24"/>
          <w:lang w:val="es-ES"/>
        </w:rPr>
        <w:t xml:space="preserve">or </w:t>
      </w:r>
      <w:r>
        <w:rPr>
          <w:rFonts w:ascii="Times New Roman" w:hAnsi="Times New Roman" w:cs="Times New Roman"/>
          <w:sz w:val="24"/>
          <w:szCs w:val="24"/>
          <w:lang w:val="es-ES"/>
        </w:rPr>
        <w:t>ende,</w:t>
      </w:r>
      <w:r w:rsidR="007F2E73" w:rsidRPr="00B525A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y </w:t>
      </w:r>
      <w:r w:rsidR="007F2E73" w:rsidRPr="00B525AA">
        <w:rPr>
          <w:rFonts w:ascii="Times New Roman" w:hAnsi="Times New Roman" w:cs="Times New Roman"/>
          <w:sz w:val="24"/>
          <w:szCs w:val="24"/>
          <w:lang w:val="es-ES"/>
        </w:rPr>
        <w:t xml:space="preserve">desde la postura sociocultural, el </w:t>
      </w:r>
      <w:r w:rsidRPr="00B525AA">
        <w:rPr>
          <w:rFonts w:ascii="Times New Roman" w:hAnsi="Times New Roman" w:cs="Times New Roman"/>
          <w:sz w:val="24"/>
          <w:szCs w:val="24"/>
          <w:lang w:val="es-ES"/>
        </w:rPr>
        <w:t xml:space="preserve">análisis dialógico del discurso </w:t>
      </w:r>
      <w:r w:rsidR="007F2E73" w:rsidRPr="00B525AA">
        <w:rPr>
          <w:rFonts w:ascii="Times New Roman" w:hAnsi="Times New Roman" w:cs="Times New Roman"/>
          <w:sz w:val="24"/>
          <w:szCs w:val="24"/>
          <w:lang w:val="es-ES"/>
        </w:rPr>
        <w:t xml:space="preserve">(ADD) </w:t>
      </w:r>
      <w:r>
        <w:rPr>
          <w:rFonts w:ascii="Times New Roman" w:hAnsi="Times New Roman" w:cs="Times New Roman"/>
          <w:sz w:val="24"/>
          <w:szCs w:val="24"/>
          <w:lang w:val="es-ES"/>
        </w:rPr>
        <w:t xml:space="preserve">fue considerado como </w:t>
      </w:r>
      <w:r w:rsidR="007F2E73" w:rsidRPr="00B525AA">
        <w:rPr>
          <w:rFonts w:ascii="Times New Roman" w:hAnsi="Times New Roman" w:cs="Times New Roman"/>
          <w:sz w:val="24"/>
          <w:szCs w:val="24"/>
        </w:rPr>
        <w:t xml:space="preserve">el más adecuado para analizar las ideologías impresas en el discurso de los docentes sobre las decisiones curriculares. </w:t>
      </w:r>
      <w:r>
        <w:rPr>
          <w:rFonts w:ascii="Times New Roman" w:hAnsi="Times New Roman" w:cs="Times New Roman"/>
          <w:sz w:val="24"/>
          <w:szCs w:val="24"/>
        </w:rPr>
        <w:t>Este</w:t>
      </w:r>
      <w:r w:rsidR="007F2E73" w:rsidRPr="00B525AA">
        <w:rPr>
          <w:rFonts w:ascii="Times New Roman" w:hAnsi="Times New Roman" w:cs="Times New Roman"/>
          <w:sz w:val="24"/>
          <w:szCs w:val="24"/>
        </w:rPr>
        <w:t xml:space="preserve"> permite visibilizar las distintas voces o posicionamientos incorporados en el discurso y analizar el posicionamiento </w:t>
      </w:r>
      <w:proofErr w:type="spellStart"/>
      <w:r w:rsidR="007F2E73" w:rsidRPr="00B525AA">
        <w:rPr>
          <w:rFonts w:ascii="Times New Roman" w:hAnsi="Times New Roman" w:cs="Times New Roman"/>
          <w:sz w:val="24"/>
          <w:szCs w:val="24"/>
        </w:rPr>
        <w:t>socioideológico</w:t>
      </w:r>
      <w:proofErr w:type="spellEnd"/>
      <w:r w:rsidR="007F2E73" w:rsidRPr="00B525AA">
        <w:rPr>
          <w:rFonts w:ascii="Times New Roman" w:hAnsi="Times New Roman" w:cs="Times New Roman"/>
          <w:sz w:val="24"/>
          <w:szCs w:val="24"/>
        </w:rPr>
        <w:t xml:space="preserve"> que lo sustenta</w:t>
      </w:r>
      <w:r>
        <w:rPr>
          <w:rFonts w:ascii="Times New Roman" w:hAnsi="Times New Roman" w:cs="Times New Roman"/>
          <w:sz w:val="24"/>
          <w:szCs w:val="24"/>
        </w:rPr>
        <w:t xml:space="preserve">, así como </w:t>
      </w:r>
      <w:r w:rsidR="007F2E73" w:rsidRPr="00B525AA">
        <w:rPr>
          <w:rFonts w:ascii="Times New Roman" w:hAnsi="Times New Roman" w:cs="Times New Roman"/>
          <w:sz w:val="24"/>
          <w:szCs w:val="24"/>
        </w:rPr>
        <w:t>los planos sub</w:t>
      </w:r>
      <w:r>
        <w:rPr>
          <w:rFonts w:ascii="Times New Roman" w:hAnsi="Times New Roman" w:cs="Times New Roman"/>
          <w:sz w:val="24"/>
          <w:szCs w:val="24"/>
        </w:rPr>
        <w:t>jetivos presentes en él (Ávila y Medina, 2012).</w:t>
      </w:r>
    </w:p>
    <w:p w14:paraId="6A53D75B" w14:textId="42A072F5" w:rsidR="007F2E73" w:rsidRPr="00B525AA" w:rsidRDefault="007F2E73" w:rsidP="009F790D">
      <w:pPr>
        <w:spacing w:after="0" w:line="360" w:lineRule="auto"/>
        <w:ind w:firstLine="708"/>
        <w:jc w:val="both"/>
        <w:rPr>
          <w:rFonts w:ascii="Times New Roman" w:hAnsi="Times New Roman" w:cs="Times New Roman"/>
          <w:sz w:val="24"/>
          <w:szCs w:val="24"/>
        </w:rPr>
      </w:pPr>
      <w:r w:rsidRPr="00B525AA">
        <w:rPr>
          <w:rFonts w:ascii="Times New Roman" w:hAnsi="Times New Roman" w:cs="Times New Roman"/>
          <w:sz w:val="24"/>
          <w:szCs w:val="24"/>
        </w:rPr>
        <w:t xml:space="preserve">El ADD aquí planteado se basa en la propuesta de enfoque de la </w:t>
      </w:r>
      <w:r w:rsidR="00925F18" w:rsidRPr="00B525AA">
        <w:rPr>
          <w:rFonts w:ascii="Times New Roman" w:hAnsi="Times New Roman" w:cs="Times New Roman"/>
          <w:sz w:val="24"/>
          <w:szCs w:val="24"/>
        </w:rPr>
        <w:t xml:space="preserve">teoría de la enunciación </w:t>
      </w:r>
      <w:r w:rsidR="00925F18">
        <w:rPr>
          <w:rFonts w:ascii="Times New Roman" w:hAnsi="Times New Roman" w:cs="Times New Roman"/>
          <w:sz w:val="24"/>
          <w:szCs w:val="24"/>
        </w:rPr>
        <w:t>(</w:t>
      </w:r>
      <w:r w:rsidRPr="00B525AA">
        <w:rPr>
          <w:rFonts w:ascii="Times New Roman" w:hAnsi="Times New Roman" w:cs="Times New Roman"/>
          <w:sz w:val="24"/>
          <w:szCs w:val="24"/>
        </w:rPr>
        <w:t>Ávila y Medina</w:t>
      </w:r>
      <w:r w:rsidR="00925F18">
        <w:rPr>
          <w:rFonts w:ascii="Times New Roman" w:hAnsi="Times New Roman" w:cs="Times New Roman"/>
          <w:sz w:val="24"/>
          <w:szCs w:val="24"/>
        </w:rPr>
        <w:t xml:space="preserve">, </w:t>
      </w:r>
      <w:r w:rsidRPr="00B525AA">
        <w:rPr>
          <w:rFonts w:ascii="Times New Roman" w:hAnsi="Times New Roman" w:cs="Times New Roman"/>
          <w:sz w:val="24"/>
          <w:szCs w:val="24"/>
        </w:rPr>
        <w:t>2012</w:t>
      </w:r>
      <w:r w:rsidR="00925F18">
        <w:rPr>
          <w:rFonts w:ascii="Times New Roman" w:hAnsi="Times New Roman" w:cs="Times New Roman"/>
          <w:sz w:val="24"/>
          <w:szCs w:val="24"/>
        </w:rPr>
        <w:t>;</w:t>
      </w:r>
      <w:r w:rsidRPr="00B525AA">
        <w:rPr>
          <w:rFonts w:ascii="Times New Roman" w:hAnsi="Times New Roman" w:cs="Times New Roman"/>
          <w:sz w:val="24"/>
          <w:szCs w:val="24"/>
        </w:rPr>
        <w:t xml:space="preserve"> Larraín y Medina</w:t>
      </w:r>
      <w:r w:rsidR="00925F18">
        <w:rPr>
          <w:rFonts w:ascii="Times New Roman" w:hAnsi="Times New Roman" w:cs="Times New Roman"/>
          <w:sz w:val="24"/>
          <w:szCs w:val="24"/>
        </w:rPr>
        <w:t>,</w:t>
      </w:r>
      <w:r w:rsidRPr="00B525AA">
        <w:rPr>
          <w:rFonts w:ascii="Times New Roman" w:hAnsi="Times New Roman" w:cs="Times New Roman"/>
          <w:sz w:val="24"/>
          <w:szCs w:val="24"/>
        </w:rPr>
        <w:t xml:space="preserve"> </w:t>
      </w:r>
      <w:r w:rsidR="00925F18">
        <w:rPr>
          <w:rFonts w:ascii="Times New Roman" w:hAnsi="Times New Roman" w:cs="Times New Roman"/>
          <w:sz w:val="24"/>
          <w:szCs w:val="24"/>
        </w:rPr>
        <w:t xml:space="preserve">2007), según la cual </w:t>
      </w:r>
      <w:r w:rsidRPr="00B525AA">
        <w:rPr>
          <w:rFonts w:ascii="Times New Roman" w:hAnsi="Times New Roman" w:cs="Times New Roman"/>
          <w:sz w:val="24"/>
          <w:szCs w:val="24"/>
        </w:rPr>
        <w:t xml:space="preserve">el enunciado </w:t>
      </w:r>
      <w:r w:rsidR="00925F18">
        <w:rPr>
          <w:rFonts w:ascii="Times New Roman" w:hAnsi="Times New Roman" w:cs="Times New Roman"/>
          <w:sz w:val="24"/>
          <w:szCs w:val="24"/>
        </w:rPr>
        <w:t xml:space="preserve">representa </w:t>
      </w:r>
      <w:r w:rsidRPr="00B525AA">
        <w:rPr>
          <w:rFonts w:ascii="Times New Roman" w:hAnsi="Times New Roman" w:cs="Times New Roman"/>
          <w:sz w:val="24"/>
          <w:szCs w:val="24"/>
          <w:shd w:val="clear" w:color="auto" w:fill="FFFFFF"/>
        </w:rPr>
        <w:t xml:space="preserve">la unidad de la comunicación discursiva, y se </w:t>
      </w:r>
      <w:r w:rsidRPr="00B525AA">
        <w:rPr>
          <w:rFonts w:ascii="Times New Roman" w:hAnsi="Times New Roman" w:cs="Times New Roman"/>
          <w:sz w:val="24"/>
          <w:szCs w:val="24"/>
        </w:rPr>
        <w:t>reconceptualizan las categorías de análisis enunciativo de la siguiente manera (Larraín y Medina, 2007):</w:t>
      </w:r>
    </w:p>
    <w:p w14:paraId="2D79A5FC" w14:textId="6541375F" w:rsidR="007F2E73" w:rsidRPr="00B525AA" w:rsidRDefault="007F2E73" w:rsidP="009F790D">
      <w:pPr>
        <w:pStyle w:val="Prrafodelista"/>
        <w:numPr>
          <w:ilvl w:val="0"/>
          <w:numId w:val="2"/>
        </w:numPr>
        <w:spacing w:after="0" w:line="360" w:lineRule="auto"/>
        <w:jc w:val="both"/>
        <w:rPr>
          <w:rFonts w:ascii="Times New Roman" w:hAnsi="Times New Roman" w:cs="Times New Roman"/>
          <w:sz w:val="24"/>
          <w:szCs w:val="24"/>
          <w:shd w:val="clear" w:color="auto" w:fill="FFFFFF"/>
        </w:rPr>
      </w:pPr>
      <w:r w:rsidRPr="00B525AA">
        <w:rPr>
          <w:rFonts w:ascii="Times New Roman" w:hAnsi="Times New Roman" w:cs="Times New Roman"/>
          <w:sz w:val="24"/>
          <w:szCs w:val="24"/>
          <w:shd w:val="clear" w:color="auto" w:fill="FFFFFF"/>
        </w:rPr>
        <w:t xml:space="preserve">El sujeto de la enunciación es aquel aspecto que remite al acto de enunciación en sí mismo, es decir, el modo en que se expresa o inscribe </w:t>
      </w:r>
      <w:r w:rsidR="00925F18">
        <w:rPr>
          <w:rFonts w:ascii="Times New Roman" w:hAnsi="Times New Roman" w:cs="Times New Roman"/>
          <w:sz w:val="24"/>
          <w:szCs w:val="24"/>
          <w:shd w:val="clear" w:color="auto" w:fill="FFFFFF"/>
        </w:rPr>
        <w:t xml:space="preserve">el </w:t>
      </w:r>
      <w:r w:rsidRPr="00B525AA">
        <w:rPr>
          <w:rFonts w:ascii="Times New Roman" w:hAnsi="Times New Roman" w:cs="Times New Roman"/>
          <w:sz w:val="24"/>
          <w:szCs w:val="24"/>
          <w:shd w:val="clear" w:color="auto" w:fill="FFFFFF"/>
        </w:rPr>
        <w:t>rol asumido en la enunciación</w:t>
      </w:r>
      <w:r w:rsidR="00925F18">
        <w:rPr>
          <w:rFonts w:ascii="Times New Roman" w:hAnsi="Times New Roman" w:cs="Times New Roman"/>
          <w:sz w:val="24"/>
          <w:szCs w:val="24"/>
          <w:shd w:val="clear" w:color="auto" w:fill="FFFFFF"/>
        </w:rPr>
        <w:t xml:space="preserve">, la cual puede ser </w:t>
      </w:r>
      <w:r w:rsidRPr="00B525AA">
        <w:rPr>
          <w:rFonts w:ascii="Times New Roman" w:hAnsi="Times New Roman" w:cs="Times New Roman"/>
          <w:sz w:val="24"/>
          <w:szCs w:val="24"/>
          <w:shd w:val="clear" w:color="auto" w:fill="FFFFFF"/>
        </w:rPr>
        <w:t>contextualiza</w:t>
      </w:r>
      <w:r w:rsidR="00925F18">
        <w:rPr>
          <w:rFonts w:ascii="Times New Roman" w:hAnsi="Times New Roman" w:cs="Times New Roman"/>
          <w:sz w:val="24"/>
          <w:szCs w:val="24"/>
          <w:shd w:val="clear" w:color="auto" w:fill="FFFFFF"/>
        </w:rPr>
        <w:t>d</w:t>
      </w:r>
      <w:r w:rsidRPr="00B525AA">
        <w:rPr>
          <w:rFonts w:ascii="Times New Roman" w:hAnsi="Times New Roman" w:cs="Times New Roman"/>
          <w:sz w:val="24"/>
          <w:szCs w:val="24"/>
          <w:shd w:val="clear" w:color="auto" w:fill="FFFFFF"/>
        </w:rPr>
        <w:t>a.</w:t>
      </w:r>
      <w:r w:rsidR="00B81B2B">
        <w:rPr>
          <w:rFonts w:ascii="Times New Roman" w:hAnsi="Times New Roman" w:cs="Times New Roman"/>
          <w:sz w:val="24"/>
          <w:szCs w:val="24"/>
          <w:shd w:val="clear" w:color="auto" w:fill="FFFFFF"/>
        </w:rPr>
        <w:t xml:space="preserve"> </w:t>
      </w:r>
    </w:p>
    <w:p w14:paraId="2EE18BEA" w14:textId="77777777" w:rsidR="007F2E73" w:rsidRPr="00B525AA" w:rsidRDefault="007F2E73" w:rsidP="009F790D">
      <w:pPr>
        <w:pStyle w:val="Prrafodelista"/>
        <w:numPr>
          <w:ilvl w:val="0"/>
          <w:numId w:val="2"/>
        </w:numPr>
        <w:spacing w:after="0" w:line="360" w:lineRule="auto"/>
        <w:jc w:val="both"/>
        <w:rPr>
          <w:rFonts w:ascii="Times New Roman" w:hAnsi="Times New Roman" w:cs="Times New Roman"/>
          <w:sz w:val="24"/>
          <w:szCs w:val="24"/>
        </w:rPr>
      </w:pPr>
      <w:r w:rsidRPr="00B525AA">
        <w:rPr>
          <w:rFonts w:ascii="Times New Roman" w:hAnsi="Times New Roman" w:cs="Times New Roman"/>
          <w:sz w:val="24"/>
          <w:szCs w:val="24"/>
          <w:shd w:val="clear" w:color="auto" w:fill="FFFFFF"/>
        </w:rPr>
        <w:t>El sujeto enunciado se refiere</w:t>
      </w:r>
      <w:r w:rsidRPr="00B525AA">
        <w:rPr>
          <w:rFonts w:ascii="Times New Roman" w:hAnsi="Times New Roman" w:cs="Times New Roman"/>
          <w:sz w:val="24"/>
          <w:szCs w:val="24"/>
        </w:rPr>
        <w:t xml:space="preserve"> al centro de referencia ideológico desde el que se elabora lo enunciado.</w:t>
      </w:r>
    </w:p>
    <w:p w14:paraId="1DC161E8" w14:textId="11F61A7F" w:rsidR="007F2E73" w:rsidRPr="00B525AA" w:rsidRDefault="007F2E73" w:rsidP="009F790D">
      <w:pPr>
        <w:pStyle w:val="Prrafodelista"/>
        <w:numPr>
          <w:ilvl w:val="0"/>
          <w:numId w:val="2"/>
        </w:numPr>
        <w:spacing w:after="0" w:line="360" w:lineRule="auto"/>
        <w:jc w:val="both"/>
        <w:rPr>
          <w:rFonts w:ascii="Times New Roman" w:hAnsi="Times New Roman" w:cs="Times New Roman"/>
          <w:sz w:val="24"/>
          <w:szCs w:val="24"/>
        </w:rPr>
      </w:pPr>
      <w:r w:rsidRPr="00B525AA">
        <w:rPr>
          <w:rFonts w:ascii="Times New Roman" w:hAnsi="Times New Roman" w:cs="Times New Roman"/>
          <w:sz w:val="24"/>
          <w:szCs w:val="24"/>
        </w:rPr>
        <w:lastRenderedPageBreak/>
        <w:t>El locutor se refiere al responsable material de la voz o voces en el discurso.</w:t>
      </w:r>
    </w:p>
    <w:p w14:paraId="1ED5C937" w14:textId="0A91A2D1" w:rsidR="007F2E73" w:rsidRPr="00B525AA" w:rsidRDefault="007F2E73" w:rsidP="009F790D">
      <w:pPr>
        <w:pStyle w:val="Prrafodelista"/>
        <w:numPr>
          <w:ilvl w:val="0"/>
          <w:numId w:val="2"/>
        </w:numPr>
        <w:spacing w:after="0" w:line="360" w:lineRule="auto"/>
        <w:jc w:val="both"/>
        <w:rPr>
          <w:rFonts w:ascii="Times New Roman" w:hAnsi="Times New Roman" w:cs="Times New Roman"/>
          <w:sz w:val="24"/>
          <w:szCs w:val="24"/>
          <w:shd w:val="clear" w:color="auto" w:fill="FFFFFF"/>
        </w:rPr>
      </w:pPr>
      <w:r w:rsidRPr="00B525AA">
        <w:rPr>
          <w:rFonts w:ascii="Times New Roman" w:hAnsi="Times New Roman" w:cs="Times New Roman"/>
          <w:sz w:val="24"/>
          <w:szCs w:val="24"/>
        </w:rPr>
        <w:t xml:space="preserve">El enunciador se refiere </w:t>
      </w:r>
      <w:r w:rsidRPr="00B525AA">
        <w:rPr>
          <w:rFonts w:ascii="Times New Roman" w:hAnsi="Times New Roman" w:cs="Times New Roman"/>
          <w:sz w:val="24"/>
          <w:szCs w:val="24"/>
          <w:shd w:val="clear" w:color="auto" w:fill="FFFFFF"/>
        </w:rPr>
        <w:t>a</w:t>
      </w:r>
      <w:r w:rsidR="00257704" w:rsidRPr="00B525AA">
        <w:rPr>
          <w:rFonts w:ascii="Times New Roman" w:hAnsi="Times New Roman" w:cs="Times New Roman"/>
          <w:sz w:val="24"/>
          <w:szCs w:val="24"/>
          <w:shd w:val="clear" w:color="auto" w:fill="FFFFFF"/>
        </w:rPr>
        <w:t xml:space="preserve"> las </w:t>
      </w:r>
      <w:r w:rsidRPr="00B525AA">
        <w:rPr>
          <w:rFonts w:ascii="Times New Roman" w:hAnsi="Times New Roman" w:cs="Times New Roman"/>
          <w:sz w:val="24"/>
          <w:szCs w:val="24"/>
          <w:shd w:val="clear" w:color="auto" w:fill="FFFFFF"/>
        </w:rPr>
        <w:t>posiciones ideológicas</w:t>
      </w:r>
      <w:r w:rsidR="00257704" w:rsidRPr="00B525AA">
        <w:rPr>
          <w:rFonts w:ascii="Times New Roman" w:hAnsi="Times New Roman" w:cs="Times New Roman"/>
          <w:sz w:val="24"/>
          <w:szCs w:val="24"/>
          <w:shd w:val="clear" w:color="auto" w:fill="FFFFFF"/>
        </w:rPr>
        <w:t xml:space="preserve"> </w:t>
      </w:r>
      <w:r w:rsidRPr="00B525AA">
        <w:rPr>
          <w:rFonts w:ascii="Times New Roman" w:hAnsi="Times New Roman" w:cs="Times New Roman"/>
          <w:sz w:val="24"/>
          <w:szCs w:val="24"/>
          <w:shd w:val="clear" w:color="auto" w:fill="FFFFFF"/>
        </w:rPr>
        <w:t>presentes en el texto.</w:t>
      </w:r>
    </w:p>
    <w:p w14:paraId="0A9504D9" w14:textId="29632B97" w:rsidR="007F2E73" w:rsidRPr="00B525AA" w:rsidRDefault="007F2E73" w:rsidP="009F790D">
      <w:pPr>
        <w:pStyle w:val="Prrafodelista"/>
        <w:numPr>
          <w:ilvl w:val="0"/>
          <w:numId w:val="2"/>
        </w:numPr>
        <w:spacing w:after="0" w:line="360" w:lineRule="auto"/>
        <w:jc w:val="both"/>
        <w:rPr>
          <w:rFonts w:ascii="Times New Roman" w:hAnsi="Times New Roman" w:cs="Times New Roman"/>
          <w:sz w:val="24"/>
          <w:szCs w:val="24"/>
        </w:rPr>
      </w:pPr>
      <w:r w:rsidRPr="00B525AA">
        <w:rPr>
          <w:rFonts w:ascii="Times New Roman" w:hAnsi="Times New Roman" w:cs="Times New Roman"/>
          <w:sz w:val="24"/>
          <w:szCs w:val="24"/>
          <w:shd w:val="clear" w:color="auto" w:fill="FFFFFF"/>
        </w:rPr>
        <w:t>E</w:t>
      </w:r>
      <w:r w:rsidR="00B208B6" w:rsidRPr="00B525AA">
        <w:rPr>
          <w:rFonts w:ascii="Times New Roman" w:hAnsi="Times New Roman" w:cs="Times New Roman"/>
          <w:sz w:val="24"/>
          <w:szCs w:val="24"/>
          <w:shd w:val="clear" w:color="auto" w:fill="FFFFFF"/>
        </w:rPr>
        <w:t>l</w:t>
      </w:r>
      <w:r w:rsidRPr="00B525AA">
        <w:rPr>
          <w:rFonts w:ascii="Times New Roman" w:hAnsi="Times New Roman" w:cs="Times New Roman"/>
          <w:sz w:val="24"/>
          <w:szCs w:val="24"/>
          <w:shd w:val="clear" w:color="auto" w:fill="FFFFFF"/>
        </w:rPr>
        <w:t xml:space="preserve"> sujeto discursivo a la posición dominante que atraviesa el texto, la posición última, </w:t>
      </w:r>
      <w:r w:rsidR="00257704" w:rsidRPr="00B525AA">
        <w:rPr>
          <w:rFonts w:ascii="Times New Roman" w:hAnsi="Times New Roman" w:cs="Times New Roman"/>
          <w:sz w:val="24"/>
          <w:szCs w:val="24"/>
          <w:shd w:val="clear" w:color="auto" w:fill="FFFFFF"/>
        </w:rPr>
        <w:t>s</w:t>
      </w:r>
      <w:r w:rsidRPr="00B525AA">
        <w:rPr>
          <w:rFonts w:ascii="Times New Roman" w:hAnsi="Times New Roman" w:cs="Times New Roman"/>
          <w:sz w:val="24"/>
          <w:szCs w:val="24"/>
          <w:shd w:val="clear" w:color="auto" w:fill="FFFFFF"/>
        </w:rPr>
        <w:t>ostenida a través del recorrido textual /discursivo</w:t>
      </w:r>
      <w:r w:rsidR="00B616F8">
        <w:rPr>
          <w:rFonts w:ascii="Times New Roman" w:hAnsi="Times New Roman" w:cs="Times New Roman"/>
          <w:sz w:val="24"/>
          <w:szCs w:val="24"/>
          <w:shd w:val="clear" w:color="auto" w:fill="FFFFFF"/>
        </w:rPr>
        <w:t>.</w:t>
      </w:r>
      <w:r w:rsidR="00925F18">
        <w:rPr>
          <w:rFonts w:ascii="Times New Roman" w:hAnsi="Times New Roman" w:cs="Times New Roman"/>
          <w:sz w:val="24"/>
          <w:szCs w:val="24"/>
          <w:shd w:val="clear" w:color="auto" w:fill="FFFFFF"/>
        </w:rPr>
        <w:t xml:space="preserve"> </w:t>
      </w:r>
    </w:p>
    <w:p w14:paraId="62FF215C" w14:textId="77777777" w:rsidR="00925F18" w:rsidRDefault="007F2E73" w:rsidP="009F790D">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B525AA">
        <w:rPr>
          <w:rFonts w:ascii="Times New Roman" w:hAnsi="Times New Roman" w:cs="Times New Roman"/>
          <w:sz w:val="24"/>
          <w:szCs w:val="24"/>
          <w:lang w:val="es-ES"/>
        </w:rPr>
        <w:t xml:space="preserve">Considerando esta aproximación metodológica, se </w:t>
      </w:r>
      <w:r w:rsidR="00925F18">
        <w:rPr>
          <w:rFonts w:ascii="Times New Roman" w:hAnsi="Times New Roman" w:cs="Times New Roman"/>
          <w:sz w:val="24"/>
          <w:szCs w:val="24"/>
          <w:lang w:val="es-ES"/>
        </w:rPr>
        <w:t>aplicó</w:t>
      </w:r>
      <w:r w:rsidRPr="00B525AA">
        <w:rPr>
          <w:rFonts w:ascii="Times New Roman" w:hAnsi="Times New Roman" w:cs="Times New Roman"/>
          <w:sz w:val="24"/>
          <w:szCs w:val="24"/>
        </w:rPr>
        <w:t xml:space="preserve"> un ADD al corpus de una entrevista semiestructurada realizada a una profesora de educación básica de una escuela municipal de la comuna de Ñuñoa.</w:t>
      </w:r>
      <w:r w:rsidR="00B81B2B">
        <w:rPr>
          <w:rFonts w:ascii="Times New Roman" w:hAnsi="Times New Roman" w:cs="Times New Roman"/>
          <w:sz w:val="24"/>
          <w:szCs w:val="24"/>
        </w:rPr>
        <w:t xml:space="preserve"> </w:t>
      </w:r>
      <w:r w:rsidRPr="00B525AA">
        <w:rPr>
          <w:rFonts w:ascii="Times New Roman" w:hAnsi="Times New Roman" w:cs="Times New Roman"/>
          <w:sz w:val="24"/>
          <w:szCs w:val="24"/>
          <w:shd w:val="clear" w:color="auto" w:fill="FFFFFF"/>
        </w:rPr>
        <w:t>La entrevista tuvo una duración de 61 minutos, fue grabada y posteriormente transcrita por el mismo entrevistador para su análisis.</w:t>
      </w:r>
    </w:p>
    <w:p w14:paraId="7DD8DABE" w14:textId="44B887F5" w:rsidR="007F2E73" w:rsidRPr="00B525AA" w:rsidRDefault="007F2E73" w:rsidP="009F790D">
      <w:pPr>
        <w:autoSpaceDE w:val="0"/>
        <w:autoSpaceDN w:val="0"/>
        <w:adjustRightInd w:val="0"/>
        <w:spacing w:after="0" w:line="360" w:lineRule="auto"/>
        <w:ind w:firstLine="708"/>
        <w:jc w:val="both"/>
        <w:rPr>
          <w:rFonts w:ascii="Times New Roman" w:hAnsi="Times New Roman" w:cs="Times New Roman"/>
          <w:sz w:val="24"/>
          <w:szCs w:val="24"/>
          <w:lang w:val="es-ES"/>
        </w:rPr>
      </w:pPr>
      <w:r w:rsidRPr="00B525AA">
        <w:rPr>
          <w:rFonts w:ascii="Times New Roman" w:hAnsi="Times New Roman" w:cs="Times New Roman"/>
          <w:sz w:val="24"/>
          <w:szCs w:val="24"/>
        </w:rPr>
        <w:t>De acuerdo con Bajtín (198</w:t>
      </w:r>
      <w:r w:rsidR="00B95638">
        <w:rPr>
          <w:rFonts w:ascii="Times New Roman" w:hAnsi="Times New Roman" w:cs="Times New Roman"/>
          <w:sz w:val="24"/>
          <w:szCs w:val="24"/>
        </w:rPr>
        <w:t>1</w:t>
      </w:r>
      <w:r w:rsidRPr="00B525AA">
        <w:rPr>
          <w:rFonts w:ascii="Times New Roman" w:hAnsi="Times New Roman" w:cs="Times New Roman"/>
          <w:sz w:val="24"/>
          <w:szCs w:val="24"/>
        </w:rPr>
        <w:t>)</w:t>
      </w:r>
      <w:r w:rsidR="00925F18">
        <w:rPr>
          <w:rFonts w:ascii="Times New Roman" w:hAnsi="Times New Roman" w:cs="Times New Roman"/>
          <w:sz w:val="24"/>
          <w:szCs w:val="24"/>
        </w:rPr>
        <w:t>,</w:t>
      </w:r>
      <w:r w:rsidRPr="00B525AA">
        <w:rPr>
          <w:rFonts w:ascii="Times New Roman" w:hAnsi="Times New Roman" w:cs="Times New Roman"/>
          <w:sz w:val="24"/>
          <w:szCs w:val="24"/>
        </w:rPr>
        <w:t xml:space="preserve"> el género discursivo se refiere a la forma que adquieren los enunciados en el uso concreto de la lengua dentro de una esfera de la práctica social y que establecen ciertas formas convencionales de participación. En este sentido, una de las características más evidentes del género de la entrevista de investigación tiene que ver con la diferencia de roles de l</w:t>
      </w:r>
      <w:r w:rsidR="00925F18">
        <w:rPr>
          <w:rFonts w:ascii="Times New Roman" w:hAnsi="Times New Roman" w:cs="Times New Roman"/>
          <w:sz w:val="24"/>
          <w:szCs w:val="24"/>
        </w:rPr>
        <w:t>a palabra de los interlocutores,</w:t>
      </w:r>
      <w:r w:rsidRPr="00B525AA">
        <w:rPr>
          <w:rFonts w:ascii="Times New Roman" w:hAnsi="Times New Roman" w:cs="Times New Roman"/>
          <w:sz w:val="24"/>
          <w:szCs w:val="24"/>
        </w:rPr>
        <w:t xml:space="preserve"> </w:t>
      </w:r>
      <w:r w:rsidR="00925F18">
        <w:rPr>
          <w:rFonts w:ascii="Times New Roman" w:hAnsi="Times New Roman" w:cs="Times New Roman"/>
          <w:sz w:val="24"/>
          <w:szCs w:val="24"/>
        </w:rPr>
        <w:t>p</w:t>
      </w:r>
      <w:r w:rsidRPr="00B525AA">
        <w:rPr>
          <w:rFonts w:ascii="Times New Roman" w:hAnsi="Times New Roman" w:cs="Times New Roman"/>
          <w:sz w:val="24"/>
          <w:szCs w:val="24"/>
        </w:rPr>
        <w:t xml:space="preserve">ues a pesar de que puede haber un conocimiento y códigos compartidos sobre el objeto de la entrevista, el entrevistador juega un rol más instrumental y estratégico que busca </w:t>
      </w:r>
      <w:r w:rsidR="00925F18">
        <w:rPr>
          <w:rFonts w:ascii="Times New Roman" w:hAnsi="Times New Roman" w:cs="Times New Roman"/>
          <w:sz w:val="24"/>
          <w:szCs w:val="24"/>
        </w:rPr>
        <w:t>—</w:t>
      </w:r>
      <w:r w:rsidRPr="00B525AA">
        <w:rPr>
          <w:rFonts w:ascii="Times New Roman" w:hAnsi="Times New Roman" w:cs="Times New Roman"/>
          <w:sz w:val="24"/>
          <w:szCs w:val="24"/>
        </w:rPr>
        <w:t>a través de la generación de preguntas</w:t>
      </w:r>
      <w:r w:rsidR="00154C05" w:rsidRPr="00B525AA">
        <w:rPr>
          <w:rFonts w:ascii="Times New Roman" w:hAnsi="Times New Roman" w:cs="Times New Roman"/>
          <w:sz w:val="24"/>
          <w:szCs w:val="24"/>
        </w:rPr>
        <w:t xml:space="preserve"> </w:t>
      </w:r>
      <w:r w:rsidR="00094D88" w:rsidRPr="00B525AA">
        <w:rPr>
          <w:rFonts w:ascii="Times New Roman" w:hAnsi="Times New Roman" w:cs="Times New Roman"/>
          <w:sz w:val="24"/>
          <w:szCs w:val="24"/>
        </w:rPr>
        <w:t>dentro de un apar</w:t>
      </w:r>
      <w:r w:rsidR="00BE5E60" w:rsidRPr="00B525AA">
        <w:rPr>
          <w:rFonts w:ascii="Times New Roman" w:hAnsi="Times New Roman" w:cs="Times New Roman"/>
          <w:sz w:val="24"/>
          <w:szCs w:val="24"/>
        </w:rPr>
        <w:t>t</w:t>
      </w:r>
      <w:r w:rsidR="00094D88" w:rsidRPr="00B525AA">
        <w:rPr>
          <w:rFonts w:ascii="Times New Roman" w:hAnsi="Times New Roman" w:cs="Times New Roman"/>
          <w:sz w:val="24"/>
          <w:szCs w:val="24"/>
        </w:rPr>
        <w:t>ado de inicio, desarrollo y cierre</w:t>
      </w:r>
      <w:r w:rsidR="00925F18">
        <w:rPr>
          <w:rFonts w:ascii="Times New Roman" w:hAnsi="Times New Roman" w:cs="Times New Roman"/>
          <w:sz w:val="24"/>
          <w:szCs w:val="24"/>
        </w:rPr>
        <w:t>—</w:t>
      </w:r>
      <w:r w:rsidRPr="00B525AA">
        <w:rPr>
          <w:rFonts w:ascii="Times New Roman" w:hAnsi="Times New Roman" w:cs="Times New Roman"/>
          <w:sz w:val="24"/>
          <w:szCs w:val="24"/>
        </w:rPr>
        <w:t xml:space="preserve"> exhortar al entrevistado a entregar información, a desarrollar un razonamiento sobre algo o a hacerse cargo de un hecho discursivamente </w:t>
      </w:r>
      <w:r w:rsidR="00283078" w:rsidRPr="00B525AA">
        <w:rPr>
          <w:rFonts w:ascii="Times New Roman" w:hAnsi="Times New Roman" w:cs="Times New Roman"/>
          <w:sz w:val="24"/>
          <w:szCs w:val="24"/>
        </w:rPr>
        <w:t xml:space="preserve">(Meneses </w:t>
      </w:r>
      <w:r w:rsidR="00925F18">
        <w:rPr>
          <w:rFonts w:ascii="Times New Roman" w:hAnsi="Times New Roman" w:cs="Times New Roman"/>
          <w:sz w:val="24"/>
          <w:szCs w:val="24"/>
        </w:rPr>
        <w:t>y</w:t>
      </w:r>
      <w:r w:rsidR="00283078" w:rsidRPr="00B525AA">
        <w:rPr>
          <w:rFonts w:ascii="Times New Roman" w:hAnsi="Times New Roman" w:cs="Times New Roman"/>
          <w:sz w:val="24"/>
          <w:szCs w:val="24"/>
        </w:rPr>
        <w:t xml:space="preserve"> Rodríguez, 2011).</w:t>
      </w:r>
      <w:r w:rsidR="00925F18">
        <w:rPr>
          <w:rFonts w:ascii="Times New Roman" w:hAnsi="Times New Roman" w:cs="Times New Roman"/>
          <w:sz w:val="24"/>
          <w:szCs w:val="24"/>
        </w:rPr>
        <w:t xml:space="preserve"> </w:t>
      </w:r>
    </w:p>
    <w:p w14:paraId="1EBB8C12" w14:textId="77777777" w:rsidR="002919D0" w:rsidRDefault="007F2E73" w:rsidP="009F790D">
      <w:pPr>
        <w:spacing w:after="0" w:line="360" w:lineRule="auto"/>
        <w:ind w:firstLine="708"/>
        <w:jc w:val="both"/>
        <w:rPr>
          <w:rFonts w:ascii="Times New Roman" w:hAnsi="Times New Roman" w:cs="Times New Roman"/>
          <w:sz w:val="24"/>
          <w:szCs w:val="24"/>
        </w:rPr>
      </w:pPr>
      <w:r w:rsidRPr="00B525AA">
        <w:rPr>
          <w:rFonts w:ascii="Times New Roman" w:hAnsi="Times New Roman" w:cs="Times New Roman"/>
          <w:sz w:val="24"/>
          <w:szCs w:val="24"/>
        </w:rPr>
        <w:t>Particularmente se trat</w:t>
      </w:r>
      <w:r w:rsidR="00F022A5" w:rsidRPr="00B525AA">
        <w:rPr>
          <w:rFonts w:ascii="Times New Roman" w:hAnsi="Times New Roman" w:cs="Times New Roman"/>
          <w:sz w:val="24"/>
          <w:szCs w:val="24"/>
        </w:rPr>
        <w:t>ó</w:t>
      </w:r>
      <w:r w:rsidRPr="00B525AA">
        <w:rPr>
          <w:rFonts w:ascii="Times New Roman" w:hAnsi="Times New Roman" w:cs="Times New Roman"/>
          <w:sz w:val="24"/>
          <w:szCs w:val="24"/>
        </w:rPr>
        <w:t xml:space="preserve"> de una entrevista de investigación semiestructurada en el marco del </w:t>
      </w:r>
      <w:r w:rsidR="00925F18" w:rsidRPr="00B525AA">
        <w:rPr>
          <w:rFonts w:ascii="Times New Roman" w:hAnsi="Times New Roman" w:cs="Times New Roman"/>
          <w:sz w:val="24"/>
          <w:szCs w:val="24"/>
        </w:rPr>
        <w:t xml:space="preserve">proyecto de magíster </w:t>
      </w:r>
      <w:r w:rsidRPr="00B525AA">
        <w:rPr>
          <w:rFonts w:ascii="Times New Roman" w:hAnsi="Times New Roman" w:cs="Times New Roman"/>
          <w:sz w:val="24"/>
          <w:szCs w:val="24"/>
        </w:rPr>
        <w:t>titulado</w:t>
      </w:r>
      <w:r w:rsidR="00A53E5E" w:rsidRPr="00B525AA">
        <w:rPr>
          <w:rFonts w:ascii="Times New Roman" w:hAnsi="Times New Roman" w:cs="Times New Roman"/>
          <w:sz w:val="24"/>
          <w:szCs w:val="24"/>
        </w:rPr>
        <w:t xml:space="preserve"> </w:t>
      </w:r>
      <w:r w:rsidR="00925F18">
        <w:rPr>
          <w:rFonts w:ascii="Times New Roman" w:hAnsi="Times New Roman" w:cs="Times New Roman"/>
          <w:i/>
          <w:iCs/>
          <w:sz w:val="24"/>
          <w:szCs w:val="24"/>
        </w:rPr>
        <w:t>L</w:t>
      </w:r>
      <w:r w:rsidR="00A53E5E" w:rsidRPr="00B525AA">
        <w:rPr>
          <w:rFonts w:ascii="Times New Roman" w:hAnsi="Times New Roman" w:cs="Times New Roman"/>
          <w:i/>
          <w:iCs/>
          <w:sz w:val="24"/>
          <w:szCs w:val="24"/>
        </w:rPr>
        <w:t>a toma de d</w:t>
      </w:r>
      <w:r w:rsidRPr="00B525AA">
        <w:rPr>
          <w:rFonts w:ascii="Times New Roman" w:hAnsi="Times New Roman" w:cs="Times New Roman"/>
          <w:i/>
          <w:iCs/>
          <w:sz w:val="24"/>
          <w:szCs w:val="24"/>
        </w:rPr>
        <w:t>ecisiones curriculares a nivel aula del docente de educación básica en el contexto municipa</w:t>
      </w:r>
      <w:r w:rsidR="002C069A" w:rsidRPr="00B525AA">
        <w:rPr>
          <w:rFonts w:ascii="Times New Roman" w:hAnsi="Times New Roman" w:cs="Times New Roman"/>
          <w:i/>
          <w:iCs/>
          <w:sz w:val="24"/>
          <w:szCs w:val="24"/>
        </w:rPr>
        <w:t>l</w:t>
      </w:r>
      <w:r w:rsidRPr="00B525AA">
        <w:rPr>
          <w:rFonts w:ascii="Times New Roman" w:hAnsi="Times New Roman" w:cs="Times New Roman"/>
          <w:sz w:val="24"/>
          <w:szCs w:val="24"/>
        </w:rPr>
        <w:t>. Este proyecto</w:t>
      </w:r>
      <w:r w:rsidR="00925F18">
        <w:rPr>
          <w:rFonts w:ascii="Times New Roman" w:hAnsi="Times New Roman" w:cs="Times New Roman"/>
          <w:sz w:val="24"/>
          <w:szCs w:val="24"/>
        </w:rPr>
        <w:t xml:space="preserve"> consistió en </w:t>
      </w:r>
      <w:r w:rsidRPr="00B525AA">
        <w:rPr>
          <w:rFonts w:ascii="Times New Roman" w:hAnsi="Times New Roman" w:cs="Times New Roman"/>
          <w:sz w:val="24"/>
          <w:szCs w:val="24"/>
        </w:rPr>
        <w:t xml:space="preserve">un estudio </w:t>
      </w:r>
      <w:r w:rsidR="00095302" w:rsidRPr="00B525AA">
        <w:rPr>
          <w:rFonts w:ascii="Times New Roman" w:hAnsi="Times New Roman" w:cs="Times New Roman"/>
          <w:sz w:val="24"/>
          <w:szCs w:val="24"/>
        </w:rPr>
        <w:t xml:space="preserve">de </w:t>
      </w:r>
      <w:r w:rsidRPr="00B525AA">
        <w:rPr>
          <w:rFonts w:ascii="Times New Roman" w:hAnsi="Times New Roman" w:cs="Times New Roman"/>
          <w:sz w:val="24"/>
          <w:szCs w:val="24"/>
        </w:rPr>
        <w:t>caso con el objetivo de caracterizar las decisiones curriculares del docente e identificar factores asociad</w:t>
      </w:r>
      <w:r w:rsidR="00095302" w:rsidRPr="00B525AA">
        <w:rPr>
          <w:rFonts w:ascii="Times New Roman" w:hAnsi="Times New Roman" w:cs="Times New Roman"/>
          <w:sz w:val="24"/>
          <w:szCs w:val="24"/>
        </w:rPr>
        <w:t>o</w:t>
      </w:r>
      <w:r w:rsidR="00925F18">
        <w:rPr>
          <w:rFonts w:ascii="Times New Roman" w:hAnsi="Times New Roman" w:cs="Times New Roman"/>
          <w:sz w:val="24"/>
          <w:szCs w:val="24"/>
        </w:rPr>
        <w:t xml:space="preserve">s a estas características. Para ello, </w:t>
      </w:r>
      <w:r w:rsidRPr="00B525AA">
        <w:rPr>
          <w:rFonts w:ascii="Times New Roman" w:hAnsi="Times New Roman" w:cs="Times New Roman"/>
          <w:sz w:val="24"/>
          <w:szCs w:val="24"/>
        </w:rPr>
        <w:t xml:space="preserve">se </w:t>
      </w:r>
      <w:r w:rsidR="00925F18">
        <w:rPr>
          <w:rFonts w:ascii="Times New Roman" w:hAnsi="Times New Roman" w:cs="Times New Roman"/>
          <w:sz w:val="24"/>
          <w:szCs w:val="24"/>
        </w:rPr>
        <w:t>han recolectado</w:t>
      </w:r>
      <w:r w:rsidRPr="00B525AA">
        <w:rPr>
          <w:rFonts w:ascii="Times New Roman" w:hAnsi="Times New Roman" w:cs="Times New Roman"/>
          <w:sz w:val="24"/>
          <w:szCs w:val="24"/>
        </w:rPr>
        <w:t xml:space="preserve"> datos de fuentes variadas</w:t>
      </w:r>
      <w:r w:rsidR="00113EAE" w:rsidRPr="00B525AA">
        <w:rPr>
          <w:rFonts w:ascii="Times New Roman" w:hAnsi="Times New Roman" w:cs="Times New Roman"/>
          <w:sz w:val="24"/>
          <w:szCs w:val="24"/>
        </w:rPr>
        <w:t>:</w:t>
      </w:r>
      <w:r w:rsidRPr="00B525AA">
        <w:rPr>
          <w:rFonts w:ascii="Times New Roman" w:hAnsi="Times New Roman" w:cs="Times New Roman"/>
          <w:sz w:val="24"/>
          <w:szCs w:val="24"/>
        </w:rPr>
        <w:t xml:space="preserve"> entrevistas, observación áulica, análisis de la planificación y bitácoras de clase.</w:t>
      </w:r>
      <w:r w:rsidR="00B81B2B">
        <w:rPr>
          <w:rFonts w:ascii="Times New Roman" w:hAnsi="Times New Roman" w:cs="Times New Roman"/>
          <w:sz w:val="24"/>
          <w:szCs w:val="24"/>
        </w:rPr>
        <w:t xml:space="preserve"> </w:t>
      </w:r>
      <w:r w:rsidR="002800FE" w:rsidRPr="00B525AA">
        <w:rPr>
          <w:rFonts w:ascii="Times New Roman" w:hAnsi="Times New Roman" w:cs="Times New Roman"/>
          <w:sz w:val="24"/>
          <w:szCs w:val="24"/>
        </w:rPr>
        <w:t xml:space="preserve">La entrevista que </w:t>
      </w:r>
      <w:r w:rsidR="002919D0">
        <w:rPr>
          <w:rFonts w:ascii="Times New Roman" w:hAnsi="Times New Roman" w:cs="Times New Roman"/>
          <w:sz w:val="24"/>
          <w:szCs w:val="24"/>
        </w:rPr>
        <w:t xml:space="preserve">en el presente trabajo se </w:t>
      </w:r>
      <w:r w:rsidR="002800FE" w:rsidRPr="00B525AA">
        <w:rPr>
          <w:rFonts w:ascii="Times New Roman" w:hAnsi="Times New Roman" w:cs="Times New Roman"/>
          <w:sz w:val="24"/>
          <w:szCs w:val="24"/>
        </w:rPr>
        <w:t xml:space="preserve">analiza fue realizada a una </w:t>
      </w:r>
      <w:r w:rsidR="002919D0">
        <w:rPr>
          <w:rFonts w:ascii="Times New Roman" w:hAnsi="Times New Roman" w:cs="Times New Roman"/>
          <w:sz w:val="24"/>
          <w:szCs w:val="24"/>
        </w:rPr>
        <w:t>docente</w:t>
      </w:r>
      <w:r w:rsidR="002800FE" w:rsidRPr="00B525AA">
        <w:rPr>
          <w:rFonts w:ascii="Times New Roman" w:hAnsi="Times New Roman" w:cs="Times New Roman"/>
          <w:sz w:val="24"/>
          <w:szCs w:val="24"/>
        </w:rPr>
        <w:t xml:space="preserve"> </w:t>
      </w:r>
      <w:r w:rsidR="002919D0">
        <w:rPr>
          <w:rFonts w:ascii="Times New Roman" w:hAnsi="Times New Roman" w:cs="Times New Roman"/>
          <w:sz w:val="24"/>
          <w:szCs w:val="24"/>
        </w:rPr>
        <w:t>novel</w:t>
      </w:r>
      <w:r w:rsidR="002800FE" w:rsidRPr="00B525AA">
        <w:rPr>
          <w:rFonts w:ascii="Times New Roman" w:hAnsi="Times New Roman" w:cs="Times New Roman"/>
          <w:sz w:val="24"/>
          <w:szCs w:val="24"/>
        </w:rPr>
        <w:t xml:space="preserve"> de 26 años</w:t>
      </w:r>
      <w:r w:rsidR="002919D0">
        <w:rPr>
          <w:rFonts w:ascii="Times New Roman" w:hAnsi="Times New Roman" w:cs="Times New Roman"/>
          <w:sz w:val="24"/>
          <w:szCs w:val="24"/>
        </w:rPr>
        <w:t xml:space="preserve"> de edad</w:t>
      </w:r>
      <w:r w:rsidR="002800FE" w:rsidRPr="00B525AA">
        <w:rPr>
          <w:rFonts w:ascii="Times New Roman" w:hAnsi="Times New Roman" w:cs="Times New Roman"/>
          <w:sz w:val="24"/>
          <w:szCs w:val="24"/>
        </w:rPr>
        <w:t xml:space="preserve">, con estudios en Pedagogía Básica, </w:t>
      </w:r>
      <w:r w:rsidR="002919D0">
        <w:rPr>
          <w:rFonts w:ascii="Times New Roman" w:hAnsi="Times New Roman" w:cs="Times New Roman"/>
          <w:sz w:val="24"/>
          <w:szCs w:val="24"/>
        </w:rPr>
        <w:t>m</w:t>
      </w:r>
      <w:r w:rsidR="002800FE" w:rsidRPr="00B525AA">
        <w:rPr>
          <w:rFonts w:ascii="Times New Roman" w:hAnsi="Times New Roman" w:cs="Times New Roman"/>
          <w:sz w:val="24"/>
          <w:szCs w:val="24"/>
        </w:rPr>
        <w:t>ención en Ciencias Sociales, que actualmente es profesora</w:t>
      </w:r>
      <w:r w:rsidR="002919D0">
        <w:rPr>
          <w:rFonts w:ascii="Times New Roman" w:hAnsi="Times New Roman" w:cs="Times New Roman"/>
          <w:sz w:val="24"/>
          <w:szCs w:val="24"/>
        </w:rPr>
        <w:t>-</w:t>
      </w:r>
      <w:r w:rsidR="002800FE" w:rsidRPr="00B525AA">
        <w:rPr>
          <w:rFonts w:ascii="Times New Roman" w:hAnsi="Times New Roman" w:cs="Times New Roman"/>
          <w:sz w:val="24"/>
          <w:szCs w:val="24"/>
        </w:rPr>
        <w:t>jefa de 2</w:t>
      </w:r>
      <w:r w:rsidR="002919D0">
        <w:rPr>
          <w:rFonts w:ascii="Times New Roman" w:hAnsi="Times New Roman" w:cs="Times New Roman"/>
          <w:sz w:val="24"/>
          <w:szCs w:val="24"/>
        </w:rPr>
        <w:t>.</w:t>
      </w:r>
      <w:r w:rsidR="002800FE" w:rsidRPr="00B525AA">
        <w:rPr>
          <w:rFonts w:ascii="Times New Roman" w:hAnsi="Times New Roman" w:cs="Times New Roman"/>
          <w:sz w:val="24"/>
          <w:szCs w:val="24"/>
        </w:rPr>
        <w:t>° básico en una escuela municipal de la comuna de Ñuñoa</w:t>
      </w:r>
      <w:r w:rsidR="00A53E5E" w:rsidRPr="00B525AA">
        <w:rPr>
          <w:rFonts w:ascii="Times New Roman" w:hAnsi="Times New Roman" w:cs="Times New Roman"/>
          <w:sz w:val="24"/>
          <w:szCs w:val="24"/>
        </w:rPr>
        <w:t>, en la Región Metropolitana de Santiago Chile.</w:t>
      </w:r>
    </w:p>
    <w:p w14:paraId="0B8C8545" w14:textId="77777777" w:rsidR="002919D0" w:rsidRDefault="00615C45" w:rsidP="009F790D">
      <w:pPr>
        <w:spacing w:after="0" w:line="360" w:lineRule="auto"/>
        <w:ind w:firstLine="708"/>
        <w:jc w:val="both"/>
        <w:rPr>
          <w:rFonts w:ascii="Times New Roman" w:hAnsi="Times New Roman" w:cs="Times New Roman"/>
          <w:sz w:val="24"/>
          <w:szCs w:val="24"/>
          <w:shd w:val="clear" w:color="auto" w:fill="FFFFFF"/>
        </w:rPr>
      </w:pPr>
      <w:r w:rsidRPr="00B525AA">
        <w:rPr>
          <w:rFonts w:ascii="Times New Roman" w:hAnsi="Times New Roman" w:cs="Times New Roman"/>
          <w:sz w:val="24"/>
          <w:szCs w:val="24"/>
        </w:rPr>
        <w:t>En</w:t>
      </w:r>
      <w:r w:rsidR="000B7EA3" w:rsidRPr="00B525AA">
        <w:rPr>
          <w:rFonts w:ascii="Times New Roman" w:hAnsi="Times New Roman" w:cs="Times New Roman"/>
          <w:sz w:val="24"/>
          <w:szCs w:val="24"/>
        </w:rPr>
        <w:t xml:space="preserve"> la entrevista realizada a esta profesora</w:t>
      </w:r>
      <w:r w:rsidR="007F2E73" w:rsidRPr="00B525AA">
        <w:rPr>
          <w:rFonts w:ascii="Times New Roman" w:hAnsi="Times New Roman" w:cs="Times New Roman"/>
          <w:sz w:val="24"/>
          <w:szCs w:val="24"/>
        </w:rPr>
        <w:t xml:space="preserve">, el entrevistador </w:t>
      </w:r>
      <w:r w:rsidR="002919D0">
        <w:rPr>
          <w:rFonts w:ascii="Times New Roman" w:hAnsi="Times New Roman" w:cs="Times New Roman"/>
          <w:sz w:val="24"/>
          <w:szCs w:val="24"/>
        </w:rPr>
        <w:t>procuró</w:t>
      </w:r>
      <w:r w:rsidR="007F2E73" w:rsidRPr="00B525AA">
        <w:rPr>
          <w:rFonts w:ascii="Times New Roman" w:hAnsi="Times New Roman" w:cs="Times New Roman"/>
          <w:sz w:val="24"/>
          <w:szCs w:val="24"/>
        </w:rPr>
        <w:t xml:space="preserve"> </w:t>
      </w:r>
      <w:r w:rsidR="002919D0">
        <w:rPr>
          <w:rFonts w:ascii="Times New Roman" w:hAnsi="Times New Roman" w:cs="Times New Roman"/>
          <w:sz w:val="24"/>
          <w:szCs w:val="24"/>
        </w:rPr>
        <w:t>elidir sus</w:t>
      </w:r>
      <w:r w:rsidR="007F2E73" w:rsidRPr="00B525AA">
        <w:rPr>
          <w:rFonts w:ascii="Times New Roman" w:hAnsi="Times New Roman" w:cs="Times New Roman"/>
          <w:sz w:val="24"/>
          <w:szCs w:val="24"/>
          <w:shd w:val="clear" w:color="auto" w:fill="FFFFFF"/>
        </w:rPr>
        <w:t xml:space="preserve"> opiniones, juicios o valores para no </w:t>
      </w:r>
      <w:r w:rsidR="002919D0">
        <w:rPr>
          <w:rFonts w:ascii="Times New Roman" w:hAnsi="Times New Roman" w:cs="Times New Roman"/>
          <w:sz w:val="24"/>
          <w:szCs w:val="24"/>
          <w:shd w:val="clear" w:color="auto" w:fill="FFFFFF"/>
        </w:rPr>
        <w:t>alterar</w:t>
      </w:r>
      <w:r w:rsidR="007F2E73" w:rsidRPr="00B525AA">
        <w:rPr>
          <w:rFonts w:ascii="Times New Roman" w:hAnsi="Times New Roman" w:cs="Times New Roman"/>
          <w:sz w:val="24"/>
          <w:szCs w:val="24"/>
          <w:shd w:val="clear" w:color="auto" w:fill="FFFFFF"/>
        </w:rPr>
        <w:t xml:space="preserve"> la información </w:t>
      </w:r>
      <w:r w:rsidR="002919D0">
        <w:rPr>
          <w:rFonts w:ascii="Times New Roman" w:hAnsi="Times New Roman" w:cs="Times New Roman"/>
          <w:sz w:val="24"/>
          <w:szCs w:val="24"/>
          <w:shd w:val="clear" w:color="auto" w:fill="FFFFFF"/>
        </w:rPr>
        <w:t>recabada</w:t>
      </w:r>
      <w:r w:rsidR="007F2E73" w:rsidRPr="00B525AA">
        <w:rPr>
          <w:rFonts w:ascii="Times New Roman" w:hAnsi="Times New Roman" w:cs="Times New Roman"/>
          <w:sz w:val="24"/>
          <w:szCs w:val="24"/>
          <w:shd w:val="clear" w:color="auto" w:fill="FFFFFF"/>
        </w:rPr>
        <w:t xml:space="preserve">. Además, </w:t>
      </w:r>
      <w:r w:rsidR="002919D0">
        <w:rPr>
          <w:rFonts w:ascii="Times New Roman" w:hAnsi="Times New Roman" w:cs="Times New Roman"/>
          <w:sz w:val="24"/>
          <w:szCs w:val="24"/>
          <w:shd w:val="clear" w:color="auto" w:fill="FFFFFF"/>
        </w:rPr>
        <w:t xml:space="preserve">vale acotar </w:t>
      </w:r>
      <w:r w:rsidR="007F2E73" w:rsidRPr="00B525AA">
        <w:rPr>
          <w:rFonts w:ascii="Times New Roman" w:hAnsi="Times New Roman" w:cs="Times New Roman"/>
          <w:sz w:val="24"/>
          <w:szCs w:val="24"/>
          <w:shd w:val="clear" w:color="auto" w:fill="FFFFFF"/>
        </w:rPr>
        <w:t xml:space="preserve">que existió un </w:t>
      </w:r>
      <w:r w:rsidR="000D53E4" w:rsidRPr="00B525AA">
        <w:rPr>
          <w:rFonts w:ascii="Times New Roman" w:hAnsi="Times New Roman" w:cs="Times New Roman"/>
          <w:sz w:val="24"/>
          <w:szCs w:val="24"/>
        </w:rPr>
        <w:t>guion</w:t>
      </w:r>
      <w:r w:rsidR="007F2E73" w:rsidRPr="00B525AA">
        <w:rPr>
          <w:rFonts w:ascii="Times New Roman" w:hAnsi="Times New Roman" w:cs="Times New Roman"/>
          <w:sz w:val="24"/>
          <w:szCs w:val="24"/>
        </w:rPr>
        <w:t xml:space="preserve"> de entrevista con preguntas referentes a diferentes dimensiones del objeto de investigación, es decir</w:t>
      </w:r>
      <w:r w:rsidR="002919D0">
        <w:rPr>
          <w:rFonts w:ascii="Times New Roman" w:hAnsi="Times New Roman" w:cs="Times New Roman"/>
          <w:sz w:val="24"/>
          <w:szCs w:val="24"/>
        </w:rPr>
        <w:t>,</w:t>
      </w:r>
      <w:r w:rsidR="007F2E73" w:rsidRPr="00B525AA">
        <w:rPr>
          <w:rFonts w:ascii="Times New Roman" w:hAnsi="Times New Roman" w:cs="Times New Roman"/>
          <w:sz w:val="24"/>
          <w:szCs w:val="24"/>
        </w:rPr>
        <w:t xml:space="preserve"> las decisiones curriculares cotidianas del docente en relación con los </w:t>
      </w:r>
      <w:r w:rsidR="007F2E73" w:rsidRPr="00B525AA">
        <w:rPr>
          <w:rFonts w:ascii="Times New Roman" w:hAnsi="Times New Roman" w:cs="Times New Roman"/>
          <w:sz w:val="24"/>
          <w:szCs w:val="24"/>
        </w:rPr>
        <w:lastRenderedPageBreak/>
        <w:t>instrumentos curriculares oficiales (</w:t>
      </w:r>
      <w:r w:rsidR="002919D0" w:rsidRPr="00B525AA">
        <w:rPr>
          <w:rFonts w:ascii="Times New Roman" w:hAnsi="Times New Roman" w:cs="Times New Roman"/>
          <w:sz w:val="24"/>
          <w:szCs w:val="24"/>
        </w:rPr>
        <w:t>bases curriculares</w:t>
      </w:r>
      <w:r w:rsidR="007F2E73" w:rsidRPr="00B525AA">
        <w:rPr>
          <w:rFonts w:ascii="Times New Roman" w:hAnsi="Times New Roman" w:cs="Times New Roman"/>
          <w:sz w:val="24"/>
          <w:szCs w:val="24"/>
        </w:rPr>
        <w:t xml:space="preserve">, programas de las </w:t>
      </w:r>
      <w:r w:rsidR="002919D0" w:rsidRPr="00B525AA">
        <w:rPr>
          <w:rFonts w:ascii="Times New Roman" w:hAnsi="Times New Roman" w:cs="Times New Roman"/>
          <w:sz w:val="24"/>
          <w:szCs w:val="24"/>
        </w:rPr>
        <w:t>bases curriculares</w:t>
      </w:r>
      <w:r w:rsidR="007F2E73" w:rsidRPr="00B525AA">
        <w:rPr>
          <w:rFonts w:ascii="Times New Roman" w:hAnsi="Times New Roman" w:cs="Times New Roman"/>
          <w:sz w:val="24"/>
          <w:szCs w:val="24"/>
        </w:rPr>
        <w:t>, libros de texto</w:t>
      </w:r>
      <w:r w:rsidR="007F2E73" w:rsidRPr="00B525AA">
        <w:rPr>
          <w:rFonts w:ascii="Times New Roman" w:hAnsi="Times New Roman" w:cs="Times New Roman"/>
          <w:sz w:val="24"/>
          <w:szCs w:val="24"/>
          <w:shd w:val="clear" w:color="auto" w:fill="FFFFFF"/>
        </w:rPr>
        <w:t xml:space="preserve">). </w:t>
      </w:r>
    </w:p>
    <w:p w14:paraId="3155D886" w14:textId="77777777" w:rsidR="002919D0" w:rsidRDefault="00937243" w:rsidP="009F790D">
      <w:pPr>
        <w:spacing w:after="0" w:line="360" w:lineRule="auto"/>
        <w:ind w:firstLine="708"/>
        <w:jc w:val="both"/>
        <w:rPr>
          <w:rFonts w:ascii="Times New Roman" w:hAnsi="Times New Roman" w:cs="Times New Roman"/>
          <w:sz w:val="24"/>
          <w:szCs w:val="24"/>
          <w:shd w:val="clear" w:color="auto" w:fill="FFFFFF"/>
        </w:rPr>
      </w:pPr>
      <w:r w:rsidRPr="00B525AA">
        <w:rPr>
          <w:rFonts w:ascii="Times New Roman" w:hAnsi="Times New Roman" w:cs="Times New Roman"/>
          <w:sz w:val="24"/>
          <w:szCs w:val="24"/>
          <w:shd w:val="clear" w:color="auto" w:fill="FFFFFF"/>
        </w:rPr>
        <w:t>Específicamente</w:t>
      </w:r>
      <w:r w:rsidR="007F2E73" w:rsidRPr="00B525AA">
        <w:rPr>
          <w:rFonts w:ascii="Times New Roman" w:hAnsi="Times New Roman" w:cs="Times New Roman"/>
          <w:sz w:val="24"/>
          <w:szCs w:val="24"/>
          <w:shd w:val="clear" w:color="auto" w:fill="FFFFFF"/>
        </w:rPr>
        <w:t xml:space="preserve"> </w:t>
      </w:r>
      <w:r w:rsidR="002919D0">
        <w:rPr>
          <w:rFonts w:ascii="Times New Roman" w:hAnsi="Times New Roman" w:cs="Times New Roman"/>
          <w:sz w:val="24"/>
          <w:szCs w:val="24"/>
          <w:shd w:val="clear" w:color="auto" w:fill="FFFFFF"/>
        </w:rPr>
        <w:t>—</w:t>
      </w:r>
      <w:r w:rsidRPr="00B525AA">
        <w:rPr>
          <w:rFonts w:ascii="Times New Roman" w:hAnsi="Times New Roman" w:cs="Times New Roman"/>
          <w:sz w:val="24"/>
          <w:szCs w:val="24"/>
          <w:shd w:val="clear" w:color="auto" w:fill="FFFFFF"/>
        </w:rPr>
        <w:t xml:space="preserve">en </w:t>
      </w:r>
      <w:r w:rsidR="007F2E73" w:rsidRPr="00B525AA">
        <w:rPr>
          <w:rFonts w:ascii="Times New Roman" w:hAnsi="Times New Roman" w:cs="Times New Roman"/>
          <w:sz w:val="24"/>
          <w:szCs w:val="24"/>
          <w:shd w:val="clear" w:color="auto" w:fill="FFFFFF"/>
        </w:rPr>
        <w:t>el caso de este trabajo</w:t>
      </w:r>
      <w:r w:rsidR="002919D0">
        <w:rPr>
          <w:rFonts w:ascii="Times New Roman" w:hAnsi="Times New Roman" w:cs="Times New Roman"/>
          <w:sz w:val="24"/>
          <w:szCs w:val="24"/>
          <w:shd w:val="clear" w:color="auto" w:fill="FFFFFF"/>
        </w:rPr>
        <w:t>—</w:t>
      </w:r>
      <w:r w:rsidR="007F2E73" w:rsidRPr="00B525AA">
        <w:rPr>
          <w:rFonts w:ascii="Times New Roman" w:hAnsi="Times New Roman" w:cs="Times New Roman"/>
          <w:sz w:val="24"/>
          <w:szCs w:val="24"/>
          <w:shd w:val="clear" w:color="auto" w:fill="FFFFFF"/>
        </w:rPr>
        <w:t xml:space="preserve"> el ADD </w:t>
      </w:r>
      <w:r w:rsidR="002919D0">
        <w:rPr>
          <w:rFonts w:ascii="Times New Roman" w:hAnsi="Times New Roman" w:cs="Times New Roman"/>
          <w:sz w:val="24"/>
          <w:szCs w:val="24"/>
          <w:shd w:val="clear" w:color="auto" w:fill="FFFFFF"/>
        </w:rPr>
        <w:t>se enfocó en</w:t>
      </w:r>
      <w:r w:rsidR="007F2E73" w:rsidRPr="00B525AA">
        <w:rPr>
          <w:rFonts w:ascii="Times New Roman" w:hAnsi="Times New Roman" w:cs="Times New Roman"/>
          <w:sz w:val="24"/>
          <w:szCs w:val="24"/>
          <w:shd w:val="clear" w:color="auto" w:fill="FFFFFF"/>
        </w:rPr>
        <w:t xml:space="preserve"> las preguntas </w:t>
      </w:r>
      <w:r w:rsidR="00150646" w:rsidRPr="00B525AA">
        <w:rPr>
          <w:rFonts w:ascii="Times New Roman" w:hAnsi="Times New Roman" w:cs="Times New Roman"/>
          <w:sz w:val="24"/>
          <w:szCs w:val="24"/>
          <w:shd w:val="clear" w:color="auto" w:fill="FFFFFF"/>
        </w:rPr>
        <w:t>presentadas en el</w:t>
      </w:r>
      <w:r w:rsidR="007F2E73" w:rsidRPr="00B525AA">
        <w:rPr>
          <w:rFonts w:ascii="Times New Roman" w:hAnsi="Times New Roman" w:cs="Times New Roman"/>
          <w:sz w:val="24"/>
          <w:szCs w:val="24"/>
          <w:shd w:val="clear" w:color="auto" w:fill="FFFFFF"/>
        </w:rPr>
        <w:t xml:space="preserve"> primer apartado: </w:t>
      </w:r>
      <w:r w:rsidR="007F2E73" w:rsidRPr="002919D0">
        <w:rPr>
          <w:rFonts w:ascii="Times New Roman" w:eastAsia="Times New Roman" w:hAnsi="Times New Roman" w:cs="Times New Roman"/>
          <w:sz w:val="24"/>
          <w:szCs w:val="24"/>
          <w:lang w:eastAsia="es-CL"/>
        </w:rPr>
        <w:t>¿</w:t>
      </w:r>
      <w:r w:rsidR="002919D0">
        <w:rPr>
          <w:rFonts w:ascii="Times New Roman" w:eastAsia="Times New Roman" w:hAnsi="Times New Roman" w:cs="Times New Roman"/>
          <w:sz w:val="24"/>
          <w:szCs w:val="24"/>
          <w:lang w:eastAsia="es-CL"/>
        </w:rPr>
        <w:t>q</w:t>
      </w:r>
      <w:r w:rsidR="007F2E73" w:rsidRPr="002919D0">
        <w:rPr>
          <w:rFonts w:ascii="Times New Roman" w:eastAsia="Times New Roman" w:hAnsi="Times New Roman" w:cs="Times New Roman"/>
          <w:sz w:val="24"/>
          <w:szCs w:val="24"/>
          <w:lang w:eastAsia="es-CL"/>
        </w:rPr>
        <w:t>ué posiciones ideológicas movilizan las decisiones curriculares de los docentes?</w:t>
      </w:r>
      <w:r w:rsidR="007F2E73" w:rsidRPr="002919D0">
        <w:rPr>
          <w:rFonts w:ascii="Times New Roman" w:hAnsi="Times New Roman" w:cs="Times New Roman"/>
          <w:sz w:val="24"/>
          <w:szCs w:val="24"/>
        </w:rPr>
        <w:t xml:space="preserve"> ¿Cuáles son las tensiones que se manifiestan en los discursos de los docentes sobre </w:t>
      </w:r>
      <w:r w:rsidR="00B17200" w:rsidRPr="002919D0">
        <w:rPr>
          <w:rFonts w:ascii="Times New Roman" w:hAnsi="Times New Roman" w:cs="Times New Roman"/>
          <w:sz w:val="24"/>
          <w:szCs w:val="24"/>
        </w:rPr>
        <w:t>su</w:t>
      </w:r>
      <w:r w:rsidR="007F2E73" w:rsidRPr="002919D0">
        <w:rPr>
          <w:rFonts w:ascii="Times New Roman" w:hAnsi="Times New Roman" w:cs="Times New Roman"/>
          <w:sz w:val="24"/>
          <w:szCs w:val="24"/>
        </w:rPr>
        <w:t xml:space="preserve"> toma de decisiones curriculares?</w:t>
      </w:r>
      <w:r w:rsidR="002919D0">
        <w:rPr>
          <w:rFonts w:ascii="Times New Roman" w:hAnsi="Times New Roman" w:cs="Times New Roman"/>
          <w:sz w:val="24"/>
          <w:szCs w:val="24"/>
        </w:rPr>
        <w:t xml:space="preserve"> Las </w:t>
      </w:r>
      <w:r w:rsidR="007F2E73" w:rsidRPr="00B525AA">
        <w:rPr>
          <w:rFonts w:ascii="Times New Roman" w:hAnsi="Times New Roman" w:cs="Times New Roman"/>
          <w:sz w:val="24"/>
          <w:szCs w:val="24"/>
          <w:shd w:val="clear" w:color="auto" w:fill="FFFFFF"/>
        </w:rPr>
        <w:t>categoría</w:t>
      </w:r>
      <w:r w:rsidR="002919D0">
        <w:rPr>
          <w:rFonts w:ascii="Times New Roman" w:hAnsi="Times New Roman" w:cs="Times New Roman"/>
          <w:sz w:val="24"/>
          <w:szCs w:val="24"/>
          <w:shd w:val="clear" w:color="auto" w:fill="FFFFFF"/>
        </w:rPr>
        <w:t>s</w:t>
      </w:r>
      <w:r w:rsidR="007F2E73" w:rsidRPr="00B525AA">
        <w:rPr>
          <w:rFonts w:ascii="Times New Roman" w:hAnsi="Times New Roman" w:cs="Times New Roman"/>
          <w:sz w:val="24"/>
          <w:szCs w:val="24"/>
          <w:shd w:val="clear" w:color="auto" w:fill="FFFFFF"/>
        </w:rPr>
        <w:t xml:space="preserve"> de análisis </w:t>
      </w:r>
      <w:r w:rsidR="002919D0">
        <w:rPr>
          <w:rFonts w:ascii="Times New Roman" w:hAnsi="Times New Roman" w:cs="Times New Roman"/>
          <w:sz w:val="24"/>
          <w:szCs w:val="24"/>
          <w:shd w:val="clear" w:color="auto" w:fill="FFFFFF"/>
        </w:rPr>
        <w:t>en</w:t>
      </w:r>
      <w:r w:rsidR="007F2E73" w:rsidRPr="00B525AA">
        <w:rPr>
          <w:rFonts w:ascii="Times New Roman" w:hAnsi="Times New Roman" w:cs="Times New Roman"/>
          <w:sz w:val="24"/>
          <w:szCs w:val="24"/>
          <w:shd w:val="clear" w:color="auto" w:fill="FFFFFF"/>
        </w:rPr>
        <w:t xml:space="preserve"> el ADD </w:t>
      </w:r>
      <w:r w:rsidR="002919D0">
        <w:rPr>
          <w:rFonts w:ascii="Times New Roman" w:hAnsi="Times New Roman" w:cs="Times New Roman"/>
          <w:sz w:val="24"/>
          <w:szCs w:val="24"/>
          <w:shd w:val="clear" w:color="auto" w:fill="FFFFFF"/>
        </w:rPr>
        <w:t>fueron e</w:t>
      </w:r>
      <w:r w:rsidR="007F2E73" w:rsidRPr="00B525AA">
        <w:rPr>
          <w:rFonts w:ascii="Times New Roman" w:hAnsi="Times New Roman" w:cs="Times New Roman"/>
          <w:sz w:val="24"/>
          <w:szCs w:val="24"/>
          <w:shd w:val="clear" w:color="auto" w:fill="FFFFFF"/>
        </w:rPr>
        <w:t>l sujeto enunciado, los enunciadores y</w:t>
      </w:r>
      <w:r w:rsidR="002919D0">
        <w:rPr>
          <w:rFonts w:ascii="Times New Roman" w:hAnsi="Times New Roman" w:cs="Times New Roman"/>
          <w:sz w:val="24"/>
          <w:szCs w:val="24"/>
          <w:shd w:val="clear" w:color="auto" w:fill="FFFFFF"/>
        </w:rPr>
        <w:t xml:space="preserve"> el sujeto discursivo (Larraín y</w:t>
      </w:r>
      <w:r w:rsidR="007F2E73" w:rsidRPr="00B525AA">
        <w:rPr>
          <w:rFonts w:ascii="Times New Roman" w:hAnsi="Times New Roman" w:cs="Times New Roman"/>
          <w:sz w:val="24"/>
          <w:szCs w:val="24"/>
          <w:shd w:val="clear" w:color="auto" w:fill="FFFFFF"/>
        </w:rPr>
        <w:t xml:space="preserve"> Medina, 2007), ya que estos permiten identificar el centro ideológico del discurso, los diferentes posicionamientos o voces que tensionan la toma de decisiones y el posicionamiento que predomina. </w:t>
      </w:r>
    </w:p>
    <w:p w14:paraId="5EF88038" w14:textId="77777777" w:rsidR="002919D0" w:rsidRDefault="007F2E73" w:rsidP="009F790D">
      <w:pPr>
        <w:spacing w:after="0" w:line="360" w:lineRule="auto"/>
        <w:ind w:firstLine="708"/>
        <w:jc w:val="both"/>
        <w:rPr>
          <w:rFonts w:ascii="Times New Roman" w:hAnsi="Times New Roman" w:cs="Times New Roman"/>
          <w:sz w:val="24"/>
          <w:szCs w:val="24"/>
          <w:shd w:val="clear" w:color="auto" w:fill="FFFFFF"/>
        </w:rPr>
      </w:pPr>
      <w:r w:rsidRPr="00B525AA">
        <w:rPr>
          <w:rFonts w:ascii="Times New Roman" w:hAnsi="Times New Roman" w:cs="Times New Roman"/>
          <w:sz w:val="24"/>
          <w:szCs w:val="24"/>
          <w:shd w:val="clear" w:color="auto" w:fill="FFFFFF"/>
        </w:rPr>
        <w:t xml:space="preserve">Considerando estas categorías, las marcas o huellas discursivas pesquisadas </w:t>
      </w:r>
      <w:r w:rsidR="00F022A5" w:rsidRPr="00B525AA">
        <w:rPr>
          <w:rFonts w:ascii="Times New Roman" w:hAnsi="Times New Roman" w:cs="Times New Roman"/>
          <w:sz w:val="24"/>
          <w:szCs w:val="24"/>
          <w:shd w:val="clear" w:color="auto" w:fill="FFFFFF"/>
        </w:rPr>
        <w:t>fueron</w:t>
      </w:r>
      <w:r w:rsidR="00B81B2B">
        <w:rPr>
          <w:rFonts w:ascii="Times New Roman" w:hAnsi="Times New Roman" w:cs="Times New Roman"/>
          <w:sz w:val="24"/>
          <w:szCs w:val="24"/>
          <w:shd w:val="clear" w:color="auto" w:fill="FFFFFF"/>
        </w:rPr>
        <w:t xml:space="preserve"> </w:t>
      </w:r>
      <w:r w:rsidR="002919D0">
        <w:rPr>
          <w:rFonts w:ascii="Times New Roman" w:hAnsi="Times New Roman" w:cs="Times New Roman"/>
          <w:sz w:val="24"/>
          <w:szCs w:val="24"/>
          <w:shd w:val="clear" w:color="auto" w:fill="FFFFFF"/>
        </w:rPr>
        <w:t xml:space="preserve">las siguientes: </w:t>
      </w:r>
      <w:r w:rsidRPr="00B525AA">
        <w:rPr>
          <w:rFonts w:ascii="Times New Roman" w:hAnsi="Times New Roman" w:cs="Times New Roman"/>
          <w:sz w:val="24"/>
          <w:szCs w:val="24"/>
          <w:shd w:val="clear" w:color="auto" w:fill="FFFFFF"/>
        </w:rPr>
        <w:t xml:space="preserve">los </w:t>
      </w:r>
      <w:proofErr w:type="spellStart"/>
      <w:r w:rsidRPr="00B525AA">
        <w:rPr>
          <w:rFonts w:ascii="Times New Roman" w:hAnsi="Times New Roman" w:cs="Times New Roman"/>
          <w:sz w:val="24"/>
          <w:szCs w:val="24"/>
          <w:shd w:val="clear" w:color="auto" w:fill="FFFFFF"/>
        </w:rPr>
        <w:t>deíticos</w:t>
      </w:r>
      <w:proofErr w:type="spellEnd"/>
      <w:r w:rsidRPr="00B525AA">
        <w:rPr>
          <w:rFonts w:ascii="Times New Roman" w:hAnsi="Times New Roman" w:cs="Times New Roman"/>
          <w:sz w:val="24"/>
          <w:szCs w:val="24"/>
          <w:shd w:val="clear" w:color="auto" w:fill="FFFFFF"/>
        </w:rPr>
        <w:t xml:space="preserve"> de persona, tiempo y lugar, los subjetivemas y las modalidades de la enunciación. Los </w:t>
      </w:r>
      <w:proofErr w:type="spellStart"/>
      <w:r w:rsidRPr="00B525AA">
        <w:rPr>
          <w:rFonts w:ascii="Times New Roman" w:hAnsi="Times New Roman" w:cs="Times New Roman"/>
          <w:sz w:val="24"/>
          <w:szCs w:val="24"/>
          <w:shd w:val="clear" w:color="auto" w:fill="FFFFFF"/>
        </w:rPr>
        <w:t>deíticos</w:t>
      </w:r>
      <w:proofErr w:type="spellEnd"/>
      <w:r w:rsidRPr="00B525AA">
        <w:rPr>
          <w:rFonts w:ascii="Times New Roman" w:hAnsi="Times New Roman" w:cs="Times New Roman"/>
          <w:sz w:val="24"/>
          <w:szCs w:val="24"/>
          <w:shd w:val="clear" w:color="auto" w:fill="FFFFFF"/>
        </w:rPr>
        <w:t xml:space="preserve"> son considerados como la marca básica sobre la cual </w:t>
      </w:r>
      <w:r w:rsidR="002919D0">
        <w:rPr>
          <w:rFonts w:ascii="Times New Roman" w:hAnsi="Times New Roman" w:cs="Times New Roman"/>
          <w:sz w:val="24"/>
          <w:szCs w:val="24"/>
          <w:shd w:val="clear" w:color="auto" w:fill="FFFFFF"/>
        </w:rPr>
        <w:t>se identifican</w:t>
      </w:r>
      <w:r w:rsidRPr="00B525AA">
        <w:rPr>
          <w:rFonts w:ascii="Times New Roman" w:hAnsi="Times New Roman" w:cs="Times New Roman"/>
          <w:sz w:val="24"/>
          <w:szCs w:val="24"/>
          <w:shd w:val="clear" w:color="auto" w:fill="FFFFFF"/>
        </w:rPr>
        <w:t xml:space="preserve"> las categorías de la enunciación para el análisis, puesto que denotan la posición lingüística en que se posiciona el enunciador y las circunstancias espacio-temporales en que se produce el enunciado (Ávila </w:t>
      </w:r>
      <w:r w:rsidR="002919D0">
        <w:rPr>
          <w:rFonts w:ascii="Times New Roman" w:hAnsi="Times New Roman" w:cs="Times New Roman"/>
          <w:sz w:val="24"/>
          <w:szCs w:val="24"/>
          <w:shd w:val="clear" w:color="auto" w:fill="FFFFFF"/>
        </w:rPr>
        <w:t>y</w:t>
      </w:r>
      <w:r w:rsidRPr="00B525AA">
        <w:rPr>
          <w:rFonts w:ascii="Times New Roman" w:hAnsi="Times New Roman" w:cs="Times New Roman"/>
          <w:sz w:val="24"/>
          <w:szCs w:val="24"/>
          <w:shd w:val="clear" w:color="auto" w:fill="FFFFFF"/>
        </w:rPr>
        <w:t xml:space="preserve"> Medina, 2012). Los subjetivemas </w:t>
      </w:r>
      <w:r w:rsidR="002919D0">
        <w:rPr>
          <w:rFonts w:ascii="Times New Roman" w:hAnsi="Times New Roman" w:cs="Times New Roman"/>
          <w:sz w:val="24"/>
          <w:szCs w:val="24"/>
          <w:shd w:val="clear" w:color="auto" w:fill="FFFFFF"/>
        </w:rPr>
        <w:t>—</w:t>
      </w:r>
      <w:r w:rsidRPr="00B525AA">
        <w:rPr>
          <w:rFonts w:ascii="Times New Roman" w:hAnsi="Times New Roman" w:cs="Times New Roman"/>
          <w:sz w:val="24"/>
          <w:szCs w:val="24"/>
          <w:shd w:val="clear" w:color="auto" w:fill="FFFFFF"/>
        </w:rPr>
        <w:t xml:space="preserve">siguiendo la </w:t>
      </w:r>
      <w:r w:rsidR="00072087" w:rsidRPr="00B525AA">
        <w:rPr>
          <w:rFonts w:ascii="Times New Roman" w:hAnsi="Times New Roman" w:cs="Times New Roman"/>
          <w:sz w:val="24"/>
          <w:szCs w:val="24"/>
          <w:shd w:val="clear" w:color="auto" w:fill="FFFFFF"/>
        </w:rPr>
        <w:t>propuesta</w:t>
      </w:r>
      <w:r w:rsidRPr="00B525AA">
        <w:rPr>
          <w:rFonts w:ascii="Times New Roman" w:hAnsi="Times New Roman" w:cs="Times New Roman"/>
          <w:sz w:val="24"/>
          <w:szCs w:val="24"/>
          <w:shd w:val="clear" w:color="auto" w:fill="FFFFFF"/>
        </w:rPr>
        <w:t xml:space="preserve"> de </w:t>
      </w:r>
      <w:proofErr w:type="spellStart"/>
      <w:r w:rsidRPr="00B525AA">
        <w:rPr>
          <w:rFonts w:ascii="Times New Roman" w:hAnsi="Times New Roman" w:cs="Times New Roman"/>
          <w:sz w:val="24"/>
          <w:szCs w:val="24"/>
          <w:shd w:val="clear" w:color="auto" w:fill="FFFFFF"/>
        </w:rPr>
        <w:t>Kerbrat-Orecchioni</w:t>
      </w:r>
      <w:proofErr w:type="spellEnd"/>
      <w:r w:rsidRPr="00B525AA">
        <w:rPr>
          <w:rFonts w:ascii="Times New Roman" w:hAnsi="Times New Roman" w:cs="Times New Roman"/>
          <w:sz w:val="24"/>
          <w:szCs w:val="24"/>
          <w:shd w:val="clear" w:color="auto" w:fill="FFFFFF"/>
        </w:rPr>
        <w:t xml:space="preserve"> (</w:t>
      </w:r>
      <w:r w:rsidR="00283078" w:rsidRPr="00B525AA">
        <w:rPr>
          <w:rFonts w:ascii="Times New Roman" w:hAnsi="Times New Roman" w:cs="Times New Roman"/>
          <w:sz w:val="24"/>
          <w:szCs w:val="24"/>
          <w:shd w:val="clear" w:color="auto" w:fill="FFFFFF"/>
        </w:rPr>
        <w:t>2010</w:t>
      </w:r>
      <w:r w:rsidRPr="00B525AA">
        <w:rPr>
          <w:rFonts w:ascii="Times New Roman" w:hAnsi="Times New Roman" w:cs="Times New Roman"/>
          <w:sz w:val="24"/>
          <w:szCs w:val="24"/>
          <w:shd w:val="clear" w:color="auto" w:fill="FFFFFF"/>
        </w:rPr>
        <w:t>)</w:t>
      </w:r>
      <w:r w:rsidR="002919D0">
        <w:rPr>
          <w:rFonts w:ascii="Times New Roman" w:hAnsi="Times New Roman" w:cs="Times New Roman"/>
          <w:sz w:val="24"/>
          <w:szCs w:val="24"/>
          <w:shd w:val="clear" w:color="auto" w:fill="FFFFFF"/>
        </w:rPr>
        <w:t>—</w:t>
      </w:r>
      <w:r w:rsidRPr="00B525AA">
        <w:rPr>
          <w:rFonts w:ascii="Times New Roman" w:hAnsi="Times New Roman" w:cs="Times New Roman"/>
          <w:sz w:val="24"/>
          <w:szCs w:val="24"/>
          <w:shd w:val="clear" w:color="auto" w:fill="FFFFFF"/>
        </w:rPr>
        <w:t xml:space="preserve"> son aquellas unidades en que el enunciador se revela explícitamente a través de valoraciones subjetivas en ítems de carácter nominal adjetivo, adverbial, verbal que tienen marcas afectivas, evaluativas o axiológicas.</w:t>
      </w:r>
      <w:r w:rsidR="00B81B2B">
        <w:rPr>
          <w:rFonts w:ascii="Times New Roman" w:hAnsi="Times New Roman" w:cs="Times New Roman"/>
          <w:sz w:val="24"/>
          <w:szCs w:val="24"/>
          <w:shd w:val="clear" w:color="auto" w:fill="FFFFFF"/>
        </w:rPr>
        <w:t xml:space="preserve"> </w:t>
      </w:r>
      <w:r w:rsidRPr="00B525AA">
        <w:rPr>
          <w:rFonts w:ascii="Times New Roman" w:hAnsi="Times New Roman" w:cs="Times New Roman"/>
          <w:sz w:val="24"/>
          <w:szCs w:val="24"/>
          <w:shd w:val="clear" w:color="auto" w:fill="FFFFFF"/>
        </w:rPr>
        <w:t xml:space="preserve">Finalmente, las modalidades de la enunciación se refieren a la manera en </w:t>
      </w:r>
      <w:r w:rsidR="00B208B6" w:rsidRPr="00B525AA">
        <w:rPr>
          <w:rFonts w:ascii="Times New Roman" w:hAnsi="Times New Roman" w:cs="Times New Roman"/>
          <w:sz w:val="24"/>
          <w:szCs w:val="24"/>
          <w:shd w:val="clear" w:color="auto" w:fill="FFFFFF"/>
        </w:rPr>
        <w:t>que el</w:t>
      </w:r>
      <w:r w:rsidRPr="00B525AA">
        <w:rPr>
          <w:rFonts w:ascii="Times New Roman" w:hAnsi="Times New Roman" w:cs="Times New Roman"/>
          <w:sz w:val="24"/>
          <w:szCs w:val="24"/>
          <w:shd w:val="clear" w:color="auto" w:fill="FFFFFF"/>
        </w:rPr>
        <w:t xml:space="preserve"> </w:t>
      </w:r>
      <w:r w:rsidR="00195BDA" w:rsidRPr="00B525AA">
        <w:rPr>
          <w:rFonts w:ascii="Times New Roman" w:hAnsi="Times New Roman" w:cs="Times New Roman"/>
          <w:sz w:val="24"/>
          <w:szCs w:val="24"/>
          <w:shd w:val="clear" w:color="auto" w:fill="FFFFFF"/>
        </w:rPr>
        <w:t xml:space="preserve">enunciador </w:t>
      </w:r>
      <w:r w:rsidR="00846A1F" w:rsidRPr="00B525AA">
        <w:rPr>
          <w:rFonts w:ascii="Times New Roman" w:hAnsi="Times New Roman" w:cs="Times New Roman"/>
          <w:sz w:val="24"/>
          <w:szCs w:val="24"/>
        </w:rPr>
        <w:t>expresa su actitud hacia el</w:t>
      </w:r>
      <w:r w:rsidR="00195BDA" w:rsidRPr="00B525AA">
        <w:rPr>
          <w:rFonts w:ascii="Times New Roman" w:hAnsi="Times New Roman" w:cs="Times New Roman"/>
          <w:sz w:val="24"/>
          <w:szCs w:val="24"/>
        </w:rPr>
        <w:t xml:space="preserve"> contenido de lo que</w:t>
      </w:r>
      <w:r w:rsidR="00846A1F" w:rsidRPr="00B525AA">
        <w:rPr>
          <w:rFonts w:ascii="Times New Roman" w:hAnsi="Times New Roman" w:cs="Times New Roman"/>
          <w:spacing w:val="4"/>
          <w:sz w:val="24"/>
          <w:szCs w:val="24"/>
          <w:shd w:val="clear" w:color="auto" w:fill="FFFFFF"/>
        </w:rPr>
        <w:t> </w:t>
      </w:r>
      <w:r w:rsidR="00846A1F" w:rsidRPr="00B525AA">
        <w:rPr>
          <w:rFonts w:ascii="Times New Roman" w:hAnsi="Times New Roman" w:cs="Times New Roman"/>
          <w:sz w:val="24"/>
          <w:szCs w:val="24"/>
        </w:rPr>
        <w:t>se</w:t>
      </w:r>
      <w:r w:rsidR="00846A1F" w:rsidRPr="00B525AA">
        <w:rPr>
          <w:rFonts w:ascii="Times New Roman" w:hAnsi="Times New Roman" w:cs="Times New Roman"/>
          <w:spacing w:val="4"/>
          <w:sz w:val="24"/>
          <w:szCs w:val="24"/>
          <w:shd w:val="clear" w:color="auto" w:fill="FFFFFF"/>
        </w:rPr>
        <w:t> </w:t>
      </w:r>
      <w:r w:rsidR="00846A1F" w:rsidRPr="00B525AA">
        <w:rPr>
          <w:rFonts w:ascii="Times New Roman" w:hAnsi="Times New Roman" w:cs="Times New Roman"/>
          <w:sz w:val="24"/>
          <w:szCs w:val="24"/>
        </w:rPr>
        <w:t>comunica</w:t>
      </w:r>
      <w:r w:rsidR="002919D0">
        <w:rPr>
          <w:rFonts w:ascii="Times New Roman" w:hAnsi="Times New Roman" w:cs="Times New Roman"/>
          <w:sz w:val="24"/>
          <w:szCs w:val="24"/>
        </w:rPr>
        <w:t>.</w:t>
      </w:r>
      <w:r w:rsidRPr="00B525AA">
        <w:rPr>
          <w:rFonts w:ascii="Times New Roman" w:hAnsi="Times New Roman" w:cs="Times New Roman"/>
          <w:sz w:val="24"/>
          <w:szCs w:val="24"/>
          <w:shd w:val="clear" w:color="auto" w:fill="FFFFFF"/>
        </w:rPr>
        <w:t xml:space="preserve"> </w:t>
      </w:r>
      <w:r w:rsidR="002919D0">
        <w:rPr>
          <w:rFonts w:ascii="Times New Roman" w:hAnsi="Times New Roman" w:cs="Times New Roman"/>
          <w:sz w:val="24"/>
          <w:szCs w:val="24"/>
          <w:shd w:val="clear" w:color="auto" w:fill="FFFFFF"/>
        </w:rPr>
        <w:t>S</w:t>
      </w:r>
      <w:r w:rsidRPr="00B525AA">
        <w:rPr>
          <w:rFonts w:ascii="Times New Roman" w:hAnsi="Times New Roman" w:cs="Times New Roman"/>
          <w:sz w:val="24"/>
          <w:szCs w:val="24"/>
          <w:shd w:val="clear" w:color="auto" w:fill="FFFFFF"/>
        </w:rPr>
        <w:t>iguiendo la propuesta de Álvarez (2001</w:t>
      </w:r>
      <w:r w:rsidR="002E24B8" w:rsidRPr="00B525AA">
        <w:rPr>
          <w:rFonts w:ascii="Times New Roman" w:hAnsi="Times New Roman" w:cs="Times New Roman"/>
          <w:sz w:val="24"/>
          <w:szCs w:val="24"/>
          <w:shd w:val="clear" w:color="auto" w:fill="FFFFFF"/>
        </w:rPr>
        <w:t xml:space="preserve">, citado </w:t>
      </w:r>
      <w:r w:rsidR="002919D0">
        <w:rPr>
          <w:rFonts w:ascii="Times New Roman" w:hAnsi="Times New Roman" w:cs="Times New Roman"/>
          <w:sz w:val="24"/>
          <w:szCs w:val="24"/>
          <w:shd w:val="clear" w:color="auto" w:fill="FFFFFF"/>
        </w:rPr>
        <w:t>por</w:t>
      </w:r>
      <w:r w:rsidR="002E24B8" w:rsidRPr="00B525AA">
        <w:rPr>
          <w:rFonts w:ascii="Times New Roman" w:hAnsi="Times New Roman" w:cs="Times New Roman"/>
          <w:sz w:val="24"/>
          <w:szCs w:val="24"/>
          <w:shd w:val="clear" w:color="auto" w:fill="FFFFFF"/>
        </w:rPr>
        <w:t xml:space="preserve"> Ávila </w:t>
      </w:r>
      <w:r w:rsidR="002919D0">
        <w:rPr>
          <w:rFonts w:ascii="Times New Roman" w:hAnsi="Times New Roman" w:cs="Times New Roman"/>
          <w:sz w:val="24"/>
          <w:szCs w:val="24"/>
          <w:shd w:val="clear" w:color="auto" w:fill="FFFFFF"/>
        </w:rPr>
        <w:t>y</w:t>
      </w:r>
      <w:r w:rsidR="002E24B8" w:rsidRPr="00B525AA">
        <w:rPr>
          <w:rFonts w:ascii="Times New Roman" w:hAnsi="Times New Roman" w:cs="Times New Roman"/>
          <w:sz w:val="24"/>
          <w:szCs w:val="24"/>
          <w:shd w:val="clear" w:color="auto" w:fill="FFFFFF"/>
        </w:rPr>
        <w:t xml:space="preserve"> Medina, 2012</w:t>
      </w:r>
      <w:r w:rsidRPr="00B525AA">
        <w:rPr>
          <w:rFonts w:ascii="Times New Roman" w:hAnsi="Times New Roman" w:cs="Times New Roman"/>
          <w:sz w:val="24"/>
          <w:szCs w:val="24"/>
          <w:shd w:val="clear" w:color="auto" w:fill="FFFFFF"/>
        </w:rPr>
        <w:t>), estas modalidades serían la alética (</w:t>
      </w:r>
      <w:r w:rsidR="005B618E" w:rsidRPr="00B525AA">
        <w:rPr>
          <w:rFonts w:ascii="Times New Roman" w:hAnsi="Times New Roman" w:cs="Times New Roman"/>
          <w:sz w:val="24"/>
          <w:szCs w:val="24"/>
          <w:shd w:val="clear" w:color="auto" w:fill="FFFFFF"/>
        </w:rPr>
        <w:t xml:space="preserve">necesidad, </w:t>
      </w:r>
      <w:r w:rsidRPr="00B525AA">
        <w:rPr>
          <w:rFonts w:ascii="Times New Roman" w:hAnsi="Times New Roman" w:cs="Times New Roman"/>
          <w:sz w:val="24"/>
          <w:szCs w:val="24"/>
          <w:shd w:val="clear" w:color="auto" w:fill="FFFFFF"/>
        </w:rPr>
        <w:t>posibilidad), deóntica (obligación</w:t>
      </w:r>
      <w:r w:rsidR="005B618E" w:rsidRPr="00B525AA">
        <w:rPr>
          <w:rFonts w:ascii="Times New Roman" w:hAnsi="Times New Roman" w:cs="Times New Roman"/>
          <w:sz w:val="24"/>
          <w:szCs w:val="24"/>
          <w:shd w:val="clear" w:color="auto" w:fill="FFFFFF"/>
        </w:rPr>
        <w:t>, permiso, prohibición</w:t>
      </w:r>
      <w:r w:rsidRPr="00B525AA">
        <w:rPr>
          <w:rFonts w:ascii="Times New Roman" w:hAnsi="Times New Roman" w:cs="Times New Roman"/>
          <w:sz w:val="24"/>
          <w:szCs w:val="24"/>
          <w:shd w:val="clear" w:color="auto" w:fill="FFFFFF"/>
        </w:rPr>
        <w:t>), epistémica (realidad mental), volitiva</w:t>
      </w:r>
      <w:r w:rsidR="00B208B6" w:rsidRPr="00B525AA">
        <w:rPr>
          <w:rFonts w:ascii="Times New Roman" w:hAnsi="Times New Roman" w:cs="Times New Roman"/>
          <w:sz w:val="24"/>
          <w:szCs w:val="24"/>
          <w:shd w:val="clear" w:color="auto" w:fill="FFFFFF"/>
        </w:rPr>
        <w:t xml:space="preserve"> </w:t>
      </w:r>
      <w:r w:rsidRPr="00B525AA">
        <w:rPr>
          <w:rFonts w:ascii="Times New Roman" w:hAnsi="Times New Roman" w:cs="Times New Roman"/>
          <w:sz w:val="24"/>
          <w:szCs w:val="24"/>
          <w:shd w:val="clear" w:color="auto" w:fill="FFFFFF"/>
        </w:rPr>
        <w:t>(voluntad) y apreciativa</w:t>
      </w:r>
      <w:r w:rsidR="00B208B6" w:rsidRPr="00B525AA">
        <w:rPr>
          <w:rFonts w:ascii="Times New Roman" w:hAnsi="Times New Roman" w:cs="Times New Roman"/>
          <w:sz w:val="24"/>
          <w:szCs w:val="24"/>
          <w:shd w:val="clear" w:color="auto" w:fill="FFFFFF"/>
        </w:rPr>
        <w:t xml:space="preserve"> </w:t>
      </w:r>
      <w:r w:rsidRPr="00B525AA">
        <w:rPr>
          <w:rFonts w:ascii="Times New Roman" w:hAnsi="Times New Roman" w:cs="Times New Roman"/>
          <w:sz w:val="24"/>
          <w:szCs w:val="24"/>
          <w:shd w:val="clear" w:color="auto" w:fill="FFFFFF"/>
        </w:rPr>
        <w:t>(valoración).</w:t>
      </w:r>
    </w:p>
    <w:p w14:paraId="7BECEEE2" w14:textId="0E11A678" w:rsidR="00150646" w:rsidRPr="00643774" w:rsidRDefault="007F2E73" w:rsidP="009F790D">
      <w:pPr>
        <w:spacing w:after="0" w:line="360" w:lineRule="auto"/>
        <w:ind w:firstLine="708"/>
        <w:jc w:val="both"/>
        <w:rPr>
          <w:rFonts w:ascii="Times New Roman" w:hAnsi="Times New Roman" w:cs="Times New Roman"/>
          <w:sz w:val="24"/>
          <w:szCs w:val="24"/>
          <w:shd w:val="clear" w:color="auto" w:fill="FFFFFF"/>
        </w:rPr>
      </w:pPr>
      <w:r w:rsidRPr="00B525AA">
        <w:rPr>
          <w:rFonts w:ascii="Times New Roman" w:hAnsi="Times New Roman" w:cs="Times New Roman"/>
          <w:sz w:val="24"/>
          <w:szCs w:val="24"/>
          <w:shd w:val="clear" w:color="auto" w:fill="FFFFFF"/>
        </w:rPr>
        <w:t>Por otro lado, dada la naturaleza del género discursivo analizado y las preguntas orientadora</w:t>
      </w:r>
      <w:r w:rsidR="009F184B" w:rsidRPr="00B525AA">
        <w:rPr>
          <w:rFonts w:ascii="Times New Roman" w:hAnsi="Times New Roman" w:cs="Times New Roman"/>
          <w:sz w:val="24"/>
          <w:szCs w:val="24"/>
          <w:shd w:val="clear" w:color="auto" w:fill="FFFFFF"/>
        </w:rPr>
        <w:t>s</w:t>
      </w:r>
      <w:r w:rsidR="00A07901" w:rsidRPr="00B525AA">
        <w:rPr>
          <w:rFonts w:ascii="Times New Roman" w:hAnsi="Times New Roman" w:cs="Times New Roman"/>
          <w:sz w:val="24"/>
          <w:szCs w:val="24"/>
          <w:shd w:val="clear" w:color="auto" w:fill="FFFFFF"/>
        </w:rPr>
        <w:t xml:space="preserve">, se </w:t>
      </w:r>
      <w:r w:rsidR="00973B13" w:rsidRPr="00B525AA">
        <w:rPr>
          <w:rFonts w:ascii="Times New Roman" w:hAnsi="Times New Roman" w:cs="Times New Roman"/>
          <w:sz w:val="24"/>
          <w:szCs w:val="24"/>
          <w:shd w:val="clear" w:color="auto" w:fill="FFFFFF"/>
        </w:rPr>
        <w:t>llevó</w:t>
      </w:r>
      <w:r w:rsidR="00A07901" w:rsidRPr="00B525AA">
        <w:rPr>
          <w:rFonts w:ascii="Times New Roman" w:hAnsi="Times New Roman" w:cs="Times New Roman"/>
          <w:sz w:val="24"/>
          <w:szCs w:val="24"/>
          <w:shd w:val="clear" w:color="auto" w:fill="FFFFFF"/>
        </w:rPr>
        <w:t xml:space="preserve"> a cabo una segmentación que tuvo </w:t>
      </w:r>
      <w:r w:rsidR="00845684" w:rsidRPr="00B525AA">
        <w:rPr>
          <w:rFonts w:ascii="Times New Roman" w:hAnsi="Times New Roman" w:cs="Times New Roman"/>
          <w:sz w:val="24"/>
          <w:szCs w:val="24"/>
          <w:shd w:val="clear" w:color="auto" w:fill="FFFFFF"/>
        </w:rPr>
        <w:t xml:space="preserve">dos criterios: </w:t>
      </w:r>
      <w:r w:rsidR="00A07901" w:rsidRPr="00B525AA">
        <w:rPr>
          <w:rFonts w:ascii="Times New Roman" w:hAnsi="Times New Roman" w:cs="Times New Roman"/>
          <w:sz w:val="24"/>
          <w:szCs w:val="24"/>
          <w:shd w:val="clear" w:color="auto" w:fill="FFFFFF"/>
        </w:rPr>
        <w:t xml:space="preserve">los momentos de la entrevista (inicio, </w:t>
      </w:r>
      <w:r w:rsidR="00BE5E60" w:rsidRPr="00B525AA">
        <w:rPr>
          <w:rFonts w:ascii="Times New Roman" w:hAnsi="Times New Roman" w:cs="Times New Roman"/>
          <w:sz w:val="24"/>
          <w:szCs w:val="24"/>
          <w:shd w:val="clear" w:color="auto" w:fill="FFFFFF"/>
        </w:rPr>
        <w:t>desarrollo</w:t>
      </w:r>
      <w:r w:rsidR="00A07901" w:rsidRPr="00B525AA">
        <w:rPr>
          <w:rFonts w:ascii="Times New Roman" w:hAnsi="Times New Roman" w:cs="Times New Roman"/>
          <w:sz w:val="24"/>
          <w:szCs w:val="24"/>
          <w:shd w:val="clear" w:color="auto" w:fill="FFFFFF"/>
        </w:rPr>
        <w:t xml:space="preserve"> y cierre</w:t>
      </w:r>
      <w:r w:rsidR="009F184B" w:rsidRPr="00B525AA">
        <w:rPr>
          <w:rFonts w:ascii="Times New Roman" w:hAnsi="Times New Roman" w:cs="Times New Roman"/>
          <w:sz w:val="24"/>
          <w:szCs w:val="24"/>
          <w:shd w:val="clear" w:color="auto" w:fill="FFFFFF"/>
        </w:rPr>
        <w:t>)</w:t>
      </w:r>
      <w:r w:rsidR="00845684" w:rsidRPr="00B525AA">
        <w:rPr>
          <w:rFonts w:ascii="Times New Roman" w:hAnsi="Times New Roman" w:cs="Times New Roman"/>
          <w:sz w:val="24"/>
          <w:szCs w:val="24"/>
          <w:shd w:val="clear" w:color="auto" w:fill="FFFFFF"/>
        </w:rPr>
        <w:t xml:space="preserve"> y </w:t>
      </w:r>
      <w:r w:rsidR="00583E28" w:rsidRPr="00B525AA">
        <w:rPr>
          <w:rFonts w:ascii="Times New Roman" w:hAnsi="Times New Roman" w:cs="Times New Roman"/>
          <w:sz w:val="24"/>
          <w:szCs w:val="24"/>
          <w:shd w:val="clear" w:color="auto" w:fill="FFFFFF"/>
        </w:rPr>
        <w:t>un criterio temático</w:t>
      </w:r>
      <w:r w:rsidR="00977F3C" w:rsidRPr="00B525AA">
        <w:rPr>
          <w:rFonts w:ascii="Times New Roman" w:hAnsi="Times New Roman" w:cs="Times New Roman"/>
          <w:sz w:val="24"/>
          <w:szCs w:val="24"/>
          <w:shd w:val="clear" w:color="auto" w:fill="FFFFFF"/>
        </w:rPr>
        <w:t xml:space="preserve">, que implicó segmentar aquellos fragmentos donde el entrevistado hiciera referencia </w:t>
      </w:r>
      <w:r w:rsidR="006A31F9" w:rsidRPr="00B525AA">
        <w:rPr>
          <w:rFonts w:ascii="Times New Roman" w:hAnsi="Times New Roman" w:cs="Times New Roman"/>
          <w:sz w:val="24"/>
          <w:szCs w:val="24"/>
          <w:shd w:val="clear" w:color="auto" w:fill="FFFFFF"/>
        </w:rPr>
        <w:t xml:space="preserve">al </w:t>
      </w:r>
      <w:r w:rsidRPr="00B525AA">
        <w:rPr>
          <w:rFonts w:ascii="Times New Roman" w:hAnsi="Times New Roman" w:cs="Times New Roman"/>
          <w:sz w:val="24"/>
          <w:szCs w:val="24"/>
          <w:shd w:val="clear" w:color="auto" w:fill="FFFFFF"/>
        </w:rPr>
        <w:t>currícul</w:t>
      </w:r>
      <w:r w:rsidR="00C77F5B">
        <w:rPr>
          <w:rFonts w:ascii="Times New Roman" w:hAnsi="Times New Roman" w:cs="Times New Roman"/>
          <w:sz w:val="24"/>
          <w:szCs w:val="24"/>
          <w:shd w:val="clear" w:color="auto" w:fill="FFFFFF"/>
        </w:rPr>
        <w:t>o</w:t>
      </w:r>
      <w:r w:rsidRPr="00B525AA">
        <w:rPr>
          <w:rFonts w:ascii="Times New Roman" w:hAnsi="Times New Roman" w:cs="Times New Roman"/>
          <w:sz w:val="24"/>
          <w:szCs w:val="24"/>
          <w:shd w:val="clear" w:color="auto" w:fill="FFFFFF"/>
        </w:rPr>
        <w:t xml:space="preserve"> nacional (</w:t>
      </w:r>
      <w:r w:rsidR="00C77F5B" w:rsidRPr="00B525AA">
        <w:rPr>
          <w:rFonts w:ascii="Times New Roman" w:hAnsi="Times New Roman" w:cs="Times New Roman"/>
          <w:sz w:val="24"/>
          <w:szCs w:val="24"/>
          <w:shd w:val="clear" w:color="auto" w:fill="FFFFFF"/>
        </w:rPr>
        <w:t>bases curriculares</w:t>
      </w:r>
      <w:r w:rsidRPr="00B525AA">
        <w:rPr>
          <w:rFonts w:ascii="Times New Roman" w:hAnsi="Times New Roman" w:cs="Times New Roman"/>
          <w:sz w:val="24"/>
          <w:szCs w:val="24"/>
          <w:shd w:val="clear" w:color="auto" w:fill="FFFFFF"/>
        </w:rPr>
        <w:t>) en su toma de decisiones cotidianas</w:t>
      </w:r>
      <w:r w:rsidR="00A07901" w:rsidRPr="00B525AA">
        <w:rPr>
          <w:rFonts w:ascii="Times New Roman" w:hAnsi="Times New Roman" w:cs="Times New Roman"/>
          <w:sz w:val="24"/>
          <w:szCs w:val="24"/>
          <w:shd w:val="clear" w:color="auto" w:fill="FFFFFF"/>
        </w:rPr>
        <w:t>. A partir de estos criterios se obtuvieron nueve segmentos</w:t>
      </w:r>
      <w:r w:rsidR="004D02F3" w:rsidRPr="00B525AA">
        <w:rPr>
          <w:rFonts w:ascii="Times New Roman" w:hAnsi="Times New Roman" w:cs="Times New Roman"/>
          <w:sz w:val="24"/>
          <w:szCs w:val="24"/>
          <w:shd w:val="clear" w:color="auto" w:fill="FFFFFF"/>
        </w:rPr>
        <w:t xml:space="preserve">, </w:t>
      </w:r>
      <w:r w:rsidR="00B208B6" w:rsidRPr="00B525AA">
        <w:rPr>
          <w:rFonts w:ascii="Times New Roman" w:hAnsi="Times New Roman" w:cs="Times New Roman"/>
          <w:sz w:val="24"/>
          <w:szCs w:val="24"/>
          <w:shd w:val="clear" w:color="auto" w:fill="FFFFFF"/>
        </w:rPr>
        <w:t xml:space="preserve">seleccionados </w:t>
      </w:r>
      <w:r w:rsidR="004D02F3" w:rsidRPr="00B525AA">
        <w:rPr>
          <w:rFonts w:ascii="Times New Roman" w:hAnsi="Times New Roman" w:cs="Times New Roman"/>
          <w:sz w:val="24"/>
          <w:szCs w:val="24"/>
          <w:shd w:val="clear" w:color="auto" w:fill="FFFFFF"/>
        </w:rPr>
        <w:t>respetando los pares adyacentes propios de la entrevista (entrevistador-entrevistado)</w:t>
      </w:r>
      <w:r w:rsidR="006A31F9" w:rsidRPr="00B525AA">
        <w:rPr>
          <w:rFonts w:ascii="Times New Roman" w:hAnsi="Times New Roman" w:cs="Times New Roman"/>
          <w:sz w:val="24"/>
          <w:szCs w:val="24"/>
          <w:shd w:val="clear" w:color="auto" w:fill="FFFFFF"/>
        </w:rPr>
        <w:t>: uno</w:t>
      </w:r>
      <w:r w:rsidR="00A07901" w:rsidRPr="00B525AA">
        <w:rPr>
          <w:rFonts w:ascii="Times New Roman" w:hAnsi="Times New Roman" w:cs="Times New Roman"/>
          <w:sz w:val="24"/>
          <w:szCs w:val="24"/>
          <w:shd w:val="clear" w:color="auto" w:fill="FFFFFF"/>
        </w:rPr>
        <w:t xml:space="preserve"> del inicio, seis del </w:t>
      </w:r>
      <w:r w:rsidR="00BE5E60" w:rsidRPr="00B525AA">
        <w:rPr>
          <w:rFonts w:ascii="Times New Roman" w:hAnsi="Times New Roman" w:cs="Times New Roman"/>
          <w:sz w:val="24"/>
          <w:szCs w:val="24"/>
          <w:shd w:val="clear" w:color="auto" w:fill="FFFFFF"/>
        </w:rPr>
        <w:t>desarrollo</w:t>
      </w:r>
      <w:r w:rsidR="00A07901" w:rsidRPr="00B525AA">
        <w:rPr>
          <w:rFonts w:ascii="Times New Roman" w:hAnsi="Times New Roman" w:cs="Times New Roman"/>
          <w:sz w:val="24"/>
          <w:szCs w:val="24"/>
          <w:shd w:val="clear" w:color="auto" w:fill="FFFFFF"/>
        </w:rPr>
        <w:t xml:space="preserve"> o desarrollo y dos del cierre</w:t>
      </w:r>
      <w:r w:rsidR="006A31F9" w:rsidRPr="00B525AA">
        <w:rPr>
          <w:rFonts w:ascii="Times New Roman" w:hAnsi="Times New Roman" w:cs="Times New Roman"/>
          <w:sz w:val="24"/>
          <w:szCs w:val="24"/>
          <w:shd w:val="clear" w:color="auto" w:fill="FFFFFF"/>
        </w:rPr>
        <w:t>. De</w:t>
      </w:r>
      <w:r w:rsidR="00A07901" w:rsidRPr="00B525AA">
        <w:rPr>
          <w:rFonts w:ascii="Times New Roman" w:hAnsi="Times New Roman" w:cs="Times New Roman"/>
          <w:sz w:val="24"/>
          <w:szCs w:val="24"/>
          <w:shd w:val="clear" w:color="auto" w:fill="FFFFFF"/>
        </w:rPr>
        <w:t xml:space="preserve"> </w:t>
      </w:r>
      <w:r w:rsidR="00150646" w:rsidRPr="00B525AA">
        <w:rPr>
          <w:rFonts w:ascii="Times New Roman" w:hAnsi="Times New Roman" w:cs="Times New Roman"/>
          <w:sz w:val="24"/>
          <w:szCs w:val="24"/>
          <w:shd w:val="clear" w:color="auto" w:fill="FFFFFF"/>
        </w:rPr>
        <w:t xml:space="preserve">estos nueve segmentos, </w:t>
      </w:r>
      <w:r w:rsidR="00A07901" w:rsidRPr="00B525AA">
        <w:rPr>
          <w:rFonts w:ascii="Times New Roman" w:hAnsi="Times New Roman" w:cs="Times New Roman"/>
          <w:sz w:val="24"/>
          <w:szCs w:val="24"/>
          <w:shd w:val="clear" w:color="auto" w:fill="FFFFFF"/>
        </w:rPr>
        <w:t>cuatro fueron seleccionados p</w:t>
      </w:r>
      <w:r w:rsidR="00973B13" w:rsidRPr="00B525AA">
        <w:rPr>
          <w:rFonts w:ascii="Times New Roman" w:hAnsi="Times New Roman" w:cs="Times New Roman"/>
          <w:sz w:val="24"/>
          <w:szCs w:val="24"/>
          <w:shd w:val="clear" w:color="auto" w:fill="FFFFFF"/>
        </w:rPr>
        <w:t>ara conformar la muestra del análisis de este trabajo</w:t>
      </w:r>
      <w:r w:rsidR="006A31F9" w:rsidRPr="00B525AA">
        <w:rPr>
          <w:rFonts w:ascii="Times New Roman" w:hAnsi="Times New Roman" w:cs="Times New Roman"/>
          <w:sz w:val="24"/>
          <w:szCs w:val="24"/>
          <w:shd w:val="clear" w:color="auto" w:fill="FFFFFF"/>
        </w:rPr>
        <w:t>:</w:t>
      </w:r>
      <w:r w:rsidR="00973B13" w:rsidRPr="00B525AA">
        <w:rPr>
          <w:rFonts w:ascii="Times New Roman" w:hAnsi="Times New Roman" w:cs="Times New Roman"/>
          <w:sz w:val="24"/>
          <w:szCs w:val="24"/>
          <w:shd w:val="clear" w:color="auto" w:fill="FFFFFF"/>
        </w:rPr>
        <w:t xml:space="preserve"> </w:t>
      </w:r>
      <w:r w:rsidR="00973B13" w:rsidRPr="00B525AA">
        <w:rPr>
          <w:rFonts w:ascii="Times New Roman" w:hAnsi="Times New Roman" w:cs="Times New Roman"/>
          <w:sz w:val="24"/>
          <w:szCs w:val="24"/>
          <w:shd w:val="clear" w:color="auto" w:fill="FFFFFF"/>
        </w:rPr>
        <w:lastRenderedPageBreak/>
        <w:t xml:space="preserve">uno del inicio, uno del cierre y dos del </w:t>
      </w:r>
      <w:r w:rsidR="00BE5E60" w:rsidRPr="00B525AA">
        <w:rPr>
          <w:rFonts w:ascii="Times New Roman" w:hAnsi="Times New Roman" w:cs="Times New Roman"/>
          <w:sz w:val="24"/>
          <w:szCs w:val="24"/>
          <w:shd w:val="clear" w:color="auto" w:fill="FFFFFF"/>
        </w:rPr>
        <w:t>desarrollo</w:t>
      </w:r>
      <w:r w:rsidR="00973B13" w:rsidRPr="00B525AA">
        <w:rPr>
          <w:rFonts w:ascii="Times New Roman" w:hAnsi="Times New Roman" w:cs="Times New Roman"/>
          <w:sz w:val="24"/>
          <w:szCs w:val="24"/>
          <w:shd w:val="clear" w:color="auto" w:fill="FFFFFF"/>
        </w:rPr>
        <w:t>. Esta última selección consider</w:t>
      </w:r>
      <w:r w:rsidR="00095302" w:rsidRPr="00B525AA">
        <w:rPr>
          <w:rFonts w:ascii="Times New Roman" w:hAnsi="Times New Roman" w:cs="Times New Roman"/>
          <w:sz w:val="24"/>
          <w:szCs w:val="24"/>
          <w:shd w:val="clear" w:color="auto" w:fill="FFFFFF"/>
        </w:rPr>
        <w:t>ó</w:t>
      </w:r>
      <w:r w:rsidR="00973B13" w:rsidRPr="00B525AA">
        <w:rPr>
          <w:rFonts w:ascii="Times New Roman" w:hAnsi="Times New Roman" w:cs="Times New Roman"/>
          <w:sz w:val="24"/>
          <w:szCs w:val="24"/>
          <w:shd w:val="clear" w:color="auto" w:fill="FFFFFF"/>
        </w:rPr>
        <w:t xml:space="preserve"> nuevamente tener la representación de todos</w:t>
      </w:r>
      <w:r w:rsidR="00973B13" w:rsidRPr="00643774">
        <w:rPr>
          <w:rFonts w:ascii="Times New Roman" w:hAnsi="Times New Roman" w:cs="Times New Roman"/>
          <w:sz w:val="24"/>
          <w:szCs w:val="24"/>
          <w:shd w:val="clear" w:color="auto" w:fill="FFFFFF"/>
        </w:rPr>
        <w:t xml:space="preserve"> los </w:t>
      </w:r>
      <w:r w:rsidR="00072087" w:rsidRPr="00643774">
        <w:rPr>
          <w:rFonts w:ascii="Times New Roman" w:hAnsi="Times New Roman" w:cs="Times New Roman"/>
          <w:sz w:val="24"/>
          <w:szCs w:val="24"/>
          <w:shd w:val="clear" w:color="auto" w:fill="FFFFFF"/>
        </w:rPr>
        <w:t>momentos de</w:t>
      </w:r>
      <w:r w:rsidR="006A31F9" w:rsidRPr="00643774">
        <w:rPr>
          <w:rFonts w:ascii="Times New Roman" w:hAnsi="Times New Roman" w:cs="Times New Roman"/>
          <w:sz w:val="24"/>
          <w:szCs w:val="24"/>
          <w:shd w:val="clear" w:color="auto" w:fill="FFFFFF"/>
        </w:rPr>
        <w:t xml:space="preserve"> la entrevista </w:t>
      </w:r>
      <w:r w:rsidR="00973B13" w:rsidRPr="00643774">
        <w:rPr>
          <w:rFonts w:ascii="Times New Roman" w:hAnsi="Times New Roman" w:cs="Times New Roman"/>
          <w:sz w:val="24"/>
          <w:szCs w:val="24"/>
          <w:shd w:val="clear" w:color="auto" w:fill="FFFFFF"/>
        </w:rPr>
        <w:t xml:space="preserve">y que </w:t>
      </w:r>
      <w:r w:rsidR="001D6394" w:rsidRPr="00643774">
        <w:rPr>
          <w:rFonts w:ascii="Times New Roman" w:hAnsi="Times New Roman" w:cs="Times New Roman"/>
          <w:sz w:val="24"/>
          <w:szCs w:val="24"/>
          <w:shd w:val="clear" w:color="auto" w:fill="FFFFFF"/>
        </w:rPr>
        <w:t>estos segmentos fueran los más representativos</w:t>
      </w:r>
      <w:r w:rsidR="006A31F9" w:rsidRPr="00643774">
        <w:rPr>
          <w:rFonts w:ascii="Times New Roman" w:hAnsi="Times New Roman" w:cs="Times New Roman"/>
          <w:sz w:val="24"/>
          <w:szCs w:val="24"/>
          <w:shd w:val="clear" w:color="auto" w:fill="FFFFFF"/>
        </w:rPr>
        <w:t xml:space="preserve"> de cada momento</w:t>
      </w:r>
      <w:r w:rsidR="001D6394" w:rsidRPr="00643774">
        <w:rPr>
          <w:rFonts w:ascii="Times New Roman" w:hAnsi="Times New Roman" w:cs="Times New Roman"/>
          <w:sz w:val="24"/>
          <w:szCs w:val="24"/>
          <w:shd w:val="clear" w:color="auto" w:fill="FFFFFF"/>
        </w:rPr>
        <w:t xml:space="preserve">. </w:t>
      </w:r>
    </w:p>
    <w:p w14:paraId="2A490B0F" w14:textId="77777777" w:rsidR="0068283D" w:rsidRDefault="0068283D" w:rsidP="009F790D">
      <w:pPr>
        <w:spacing w:after="0" w:line="360" w:lineRule="auto"/>
        <w:jc w:val="center"/>
        <w:rPr>
          <w:rFonts w:ascii="Times New Roman" w:hAnsi="Times New Roman" w:cs="Times New Roman"/>
          <w:b/>
          <w:sz w:val="32"/>
          <w:szCs w:val="32"/>
        </w:rPr>
      </w:pPr>
    </w:p>
    <w:p w14:paraId="3348225D" w14:textId="35F244E0" w:rsidR="00D63017" w:rsidRPr="00643774" w:rsidRDefault="008C4C66" w:rsidP="009F790D">
      <w:pPr>
        <w:spacing w:after="0" w:line="360" w:lineRule="auto"/>
        <w:jc w:val="center"/>
        <w:rPr>
          <w:rFonts w:ascii="Times New Roman" w:hAnsi="Times New Roman" w:cs="Times New Roman"/>
          <w:b/>
          <w:sz w:val="32"/>
          <w:szCs w:val="32"/>
        </w:rPr>
      </w:pPr>
      <w:r w:rsidRPr="00643774">
        <w:rPr>
          <w:rFonts w:ascii="Times New Roman" w:hAnsi="Times New Roman" w:cs="Times New Roman"/>
          <w:b/>
          <w:sz w:val="32"/>
          <w:szCs w:val="32"/>
        </w:rPr>
        <w:t>Resultados</w:t>
      </w:r>
      <w:r w:rsidR="00C77F5B">
        <w:rPr>
          <w:rFonts w:ascii="Times New Roman" w:hAnsi="Times New Roman" w:cs="Times New Roman"/>
          <w:b/>
          <w:sz w:val="32"/>
          <w:szCs w:val="32"/>
        </w:rPr>
        <w:t xml:space="preserve"> </w:t>
      </w:r>
    </w:p>
    <w:p w14:paraId="7C1D39DA" w14:textId="4F3A1571" w:rsidR="005327B5" w:rsidRDefault="002627A8" w:rsidP="009F790D">
      <w:pPr>
        <w:spacing w:after="0" w:line="360" w:lineRule="auto"/>
        <w:ind w:firstLine="708"/>
        <w:jc w:val="both"/>
        <w:rPr>
          <w:rFonts w:ascii="Times New Roman" w:hAnsi="Times New Roman" w:cs="Times New Roman"/>
          <w:sz w:val="24"/>
          <w:szCs w:val="24"/>
        </w:rPr>
      </w:pPr>
      <w:r w:rsidRPr="00643774">
        <w:rPr>
          <w:rFonts w:ascii="Times New Roman" w:hAnsi="Times New Roman" w:cs="Times New Roman"/>
          <w:sz w:val="24"/>
          <w:szCs w:val="24"/>
        </w:rPr>
        <w:t>A través del ADD realizado</w:t>
      </w:r>
      <w:r w:rsidR="006A31F9" w:rsidRPr="00643774">
        <w:rPr>
          <w:rFonts w:ascii="Times New Roman" w:hAnsi="Times New Roman" w:cs="Times New Roman"/>
          <w:sz w:val="24"/>
          <w:szCs w:val="24"/>
        </w:rPr>
        <w:t xml:space="preserve"> a los cuatro segmentos seleccionados</w:t>
      </w:r>
      <w:r w:rsidR="00C77F5B">
        <w:rPr>
          <w:rFonts w:ascii="Times New Roman" w:hAnsi="Times New Roman" w:cs="Times New Roman"/>
          <w:sz w:val="24"/>
          <w:szCs w:val="24"/>
        </w:rPr>
        <w:t xml:space="preserve"> —ver</w:t>
      </w:r>
      <w:r w:rsidR="006A31F9" w:rsidRPr="00643774">
        <w:rPr>
          <w:rFonts w:ascii="Times New Roman" w:hAnsi="Times New Roman" w:cs="Times New Roman"/>
          <w:sz w:val="24"/>
          <w:szCs w:val="24"/>
        </w:rPr>
        <w:t xml:space="preserve"> </w:t>
      </w:r>
      <w:r w:rsidR="00382B88" w:rsidRPr="00643774">
        <w:rPr>
          <w:rFonts w:ascii="Times New Roman" w:hAnsi="Times New Roman" w:cs="Times New Roman"/>
          <w:sz w:val="24"/>
          <w:szCs w:val="24"/>
        </w:rPr>
        <w:t>anexo</w:t>
      </w:r>
      <w:r w:rsidR="00643774">
        <w:rPr>
          <w:rFonts w:ascii="Times New Roman" w:hAnsi="Times New Roman" w:cs="Times New Roman"/>
          <w:sz w:val="24"/>
          <w:szCs w:val="24"/>
        </w:rPr>
        <w:t xml:space="preserve"> 1</w:t>
      </w:r>
      <w:r w:rsidR="00C77F5B">
        <w:rPr>
          <w:rFonts w:ascii="Times New Roman" w:hAnsi="Times New Roman" w:cs="Times New Roman"/>
          <w:sz w:val="24"/>
          <w:szCs w:val="24"/>
        </w:rPr>
        <w:t>—,</w:t>
      </w:r>
      <w:r w:rsidR="00382B88" w:rsidRPr="00643774">
        <w:rPr>
          <w:rFonts w:ascii="Times New Roman" w:hAnsi="Times New Roman" w:cs="Times New Roman"/>
          <w:sz w:val="24"/>
          <w:szCs w:val="24"/>
        </w:rPr>
        <w:t xml:space="preserve"> </w:t>
      </w:r>
      <w:r w:rsidR="00AD17E1" w:rsidRPr="00643774">
        <w:rPr>
          <w:rFonts w:ascii="Times New Roman" w:hAnsi="Times New Roman" w:cs="Times New Roman"/>
          <w:sz w:val="24"/>
          <w:szCs w:val="24"/>
        </w:rPr>
        <w:t>se observ</w:t>
      </w:r>
      <w:r w:rsidRPr="00643774">
        <w:rPr>
          <w:rFonts w:ascii="Times New Roman" w:hAnsi="Times New Roman" w:cs="Times New Roman"/>
          <w:sz w:val="24"/>
          <w:szCs w:val="24"/>
        </w:rPr>
        <w:t>a</w:t>
      </w:r>
      <w:r w:rsidR="00AD17E1" w:rsidRPr="00643774">
        <w:rPr>
          <w:rFonts w:ascii="Times New Roman" w:hAnsi="Times New Roman" w:cs="Times New Roman"/>
          <w:sz w:val="24"/>
          <w:szCs w:val="24"/>
        </w:rPr>
        <w:t xml:space="preserve"> que la tensión ideológica se presenta alrededor de distintas variaciones de un centro ideológico común. </w:t>
      </w:r>
      <w:r w:rsidR="00C77F5B">
        <w:rPr>
          <w:rFonts w:ascii="Times New Roman" w:hAnsi="Times New Roman" w:cs="Times New Roman"/>
          <w:sz w:val="24"/>
          <w:szCs w:val="24"/>
        </w:rPr>
        <w:t>Estas</w:t>
      </w:r>
      <w:r w:rsidR="00AD17E1" w:rsidRPr="00643774">
        <w:rPr>
          <w:rFonts w:ascii="Times New Roman" w:hAnsi="Times New Roman" w:cs="Times New Roman"/>
          <w:sz w:val="24"/>
          <w:szCs w:val="24"/>
        </w:rPr>
        <w:t xml:space="preserve"> variaciones aparecen en función de la</w:t>
      </w:r>
      <w:r w:rsidR="0035057E" w:rsidRPr="00643774">
        <w:rPr>
          <w:rFonts w:ascii="Times New Roman" w:hAnsi="Times New Roman" w:cs="Times New Roman"/>
          <w:sz w:val="24"/>
          <w:szCs w:val="24"/>
        </w:rPr>
        <w:t>s</w:t>
      </w:r>
      <w:r w:rsidR="00AD17E1" w:rsidRPr="00643774">
        <w:rPr>
          <w:rFonts w:ascii="Times New Roman" w:hAnsi="Times New Roman" w:cs="Times New Roman"/>
          <w:sz w:val="24"/>
          <w:szCs w:val="24"/>
        </w:rPr>
        <w:t xml:space="preserve"> pregunta</w:t>
      </w:r>
      <w:r w:rsidR="0035057E" w:rsidRPr="00643774">
        <w:rPr>
          <w:rFonts w:ascii="Times New Roman" w:hAnsi="Times New Roman" w:cs="Times New Roman"/>
          <w:sz w:val="24"/>
          <w:szCs w:val="24"/>
        </w:rPr>
        <w:t>s</w:t>
      </w:r>
      <w:r w:rsidR="00AD17E1" w:rsidRPr="00643774">
        <w:rPr>
          <w:rFonts w:ascii="Times New Roman" w:hAnsi="Times New Roman" w:cs="Times New Roman"/>
          <w:sz w:val="24"/>
          <w:szCs w:val="24"/>
        </w:rPr>
        <w:t xml:space="preserve"> </w:t>
      </w:r>
      <w:r w:rsidR="00C77F5B">
        <w:rPr>
          <w:rFonts w:ascii="Times New Roman" w:hAnsi="Times New Roman" w:cs="Times New Roman"/>
          <w:sz w:val="24"/>
          <w:szCs w:val="24"/>
        </w:rPr>
        <w:t>formuladas</w:t>
      </w:r>
      <w:r w:rsidR="00AD17E1" w:rsidRPr="00643774">
        <w:rPr>
          <w:rFonts w:ascii="Times New Roman" w:hAnsi="Times New Roman" w:cs="Times New Roman"/>
          <w:sz w:val="24"/>
          <w:szCs w:val="24"/>
        </w:rPr>
        <w:t xml:space="preserve"> por el entrevistador y </w:t>
      </w:r>
      <w:r w:rsidR="0035057E" w:rsidRPr="00643774">
        <w:rPr>
          <w:rFonts w:ascii="Times New Roman" w:hAnsi="Times New Roman" w:cs="Times New Roman"/>
          <w:sz w:val="24"/>
          <w:szCs w:val="24"/>
        </w:rPr>
        <w:t xml:space="preserve">las </w:t>
      </w:r>
      <w:r w:rsidR="00AD17E1" w:rsidRPr="00643774">
        <w:rPr>
          <w:rFonts w:ascii="Times New Roman" w:hAnsi="Times New Roman" w:cs="Times New Roman"/>
          <w:sz w:val="24"/>
          <w:szCs w:val="24"/>
        </w:rPr>
        <w:t>categorías nominales</w:t>
      </w:r>
      <w:r w:rsidR="00643774" w:rsidRPr="00643774">
        <w:rPr>
          <w:rFonts w:ascii="Times New Roman" w:hAnsi="Times New Roman" w:cs="Times New Roman"/>
          <w:sz w:val="24"/>
          <w:szCs w:val="24"/>
        </w:rPr>
        <w:t xml:space="preserve"> a</w:t>
      </w:r>
      <w:r w:rsidR="00D7341C" w:rsidRPr="00643774">
        <w:rPr>
          <w:rFonts w:ascii="Times New Roman" w:hAnsi="Times New Roman" w:cs="Times New Roman"/>
          <w:sz w:val="24"/>
          <w:szCs w:val="24"/>
        </w:rPr>
        <w:t xml:space="preserve"> </w:t>
      </w:r>
      <w:r w:rsidR="0035057E" w:rsidRPr="00643774">
        <w:rPr>
          <w:rFonts w:ascii="Times New Roman" w:hAnsi="Times New Roman" w:cs="Times New Roman"/>
          <w:sz w:val="24"/>
          <w:szCs w:val="24"/>
        </w:rPr>
        <w:t xml:space="preserve">las </w:t>
      </w:r>
      <w:r w:rsidR="00AD17E1" w:rsidRPr="00643774">
        <w:rPr>
          <w:rFonts w:ascii="Times New Roman" w:hAnsi="Times New Roman" w:cs="Times New Roman"/>
          <w:sz w:val="24"/>
          <w:szCs w:val="24"/>
        </w:rPr>
        <w:t>que hacen referencia</w:t>
      </w:r>
      <w:r w:rsidR="0035057E" w:rsidRPr="00643774">
        <w:rPr>
          <w:rFonts w:ascii="Times New Roman" w:hAnsi="Times New Roman" w:cs="Times New Roman"/>
          <w:sz w:val="24"/>
          <w:szCs w:val="24"/>
        </w:rPr>
        <w:t xml:space="preserve"> </w:t>
      </w:r>
      <w:r w:rsidR="00C77F5B">
        <w:rPr>
          <w:rFonts w:ascii="Times New Roman" w:hAnsi="Times New Roman" w:cs="Times New Roman"/>
          <w:sz w:val="24"/>
          <w:szCs w:val="24"/>
        </w:rPr>
        <w:t>esas</w:t>
      </w:r>
      <w:r w:rsidR="0035057E" w:rsidRPr="00643774">
        <w:rPr>
          <w:rFonts w:ascii="Times New Roman" w:hAnsi="Times New Roman" w:cs="Times New Roman"/>
          <w:sz w:val="24"/>
          <w:szCs w:val="24"/>
        </w:rPr>
        <w:t xml:space="preserve"> </w:t>
      </w:r>
      <w:r w:rsidR="00C77F5B">
        <w:rPr>
          <w:rFonts w:ascii="Times New Roman" w:hAnsi="Times New Roman" w:cs="Times New Roman"/>
          <w:sz w:val="24"/>
          <w:szCs w:val="24"/>
        </w:rPr>
        <w:t>interrogantes</w:t>
      </w:r>
      <w:r w:rsidR="00AD17E1" w:rsidRPr="00643774">
        <w:rPr>
          <w:rFonts w:ascii="Times New Roman" w:hAnsi="Times New Roman" w:cs="Times New Roman"/>
          <w:sz w:val="24"/>
          <w:szCs w:val="24"/>
        </w:rPr>
        <w:t xml:space="preserve">. </w:t>
      </w:r>
      <w:r w:rsidR="00C77F5B">
        <w:rPr>
          <w:rFonts w:ascii="Times New Roman" w:hAnsi="Times New Roman" w:cs="Times New Roman"/>
          <w:sz w:val="24"/>
          <w:szCs w:val="24"/>
        </w:rPr>
        <w:t xml:space="preserve">Por ello, </w:t>
      </w:r>
      <w:r w:rsidR="00AD17E1" w:rsidRPr="00643774">
        <w:rPr>
          <w:rFonts w:ascii="Times New Roman" w:hAnsi="Times New Roman" w:cs="Times New Roman"/>
          <w:sz w:val="24"/>
          <w:szCs w:val="24"/>
        </w:rPr>
        <w:t xml:space="preserve">es posible identificar que el sujeto del enunciado común es la flexibilidad curricular, es decir, la capacidad para tomar decisiones de adaptación y construcción sobre los objetivos y contenidos según lo prescrito en las </w:t>
      </w:r>
      <w:r w:rsidR="00C77F5B">
        <w:rPr>
          <w:rFonts w:ascii="Times New Roman" w:hAnsi="Times New Roman" w:cs="Times New Roman"/>
          <w:sz w:val="24"/>
          <w:szCs w:val="24"/>
        </w:rPr>
        <w:t>b</w:t>
      </w:r>
      <w:r w:rsidR="00AD17E1" w:rsidRPr="00643774">
        <w:rPr>
          <w:rFonts w:ascii="Times New Roman" w:hAnsi="Times New Roman" w:cs="Times New Roman"/>
          <w:sz w:val="24"/>
          <w:szCs w:val="24"/>
        </w:rPr>
        <w:t>ases curriculares. A partir de este sujeto del enunciado</w:t>
      </w:r>
      <w:r w:rsidR="00C77F5B">
        <w:rPr>
          <w:rFonts w:ascii="Times New Roman" w:hAnsi="Times New Roman" w:cs="Times New Roman"/>
          <w:sz w:val="24"/>
          <w:szCs w:val="24"/>
        </w:rPr>
        <w:t>,</w:t>
      </w:r>
      <w:r w:rsidR="00AD17E1" w:rsidRPr="00643774">
        <w:rPr>
          <w:rFonts w:ascii="Times New Roman" w:hAnsi="Times New Roman" w:cs="Times New Roman"/>
          <w:sz w:val="24"/>
          <w:szCs w:val="24"/>
        </w:rPr>
        <w:t xml:space="preserve"> se desarrolla el relato y se va tematizando en los diferentes fragmentos como se muestra en </w:t>
      </w:r>
      <w:r w:rsidR="00860EE8" w:rsidRPr="00643774">
        <w:rPr>
          <w:rFonts w:ascii="Times New Roman" w:hAnsi="Times New Roman" w:cs="Times New Roman"/>
          <w:sz w:val="24"/>
          <w:szCs w:val="24"/>
        </w:rPr>
        <w:t>la figura</w:t>
      </w:r>
      <w:r w:rsidR="00C77F5B">
        <w:rPr>
          <w:rFonts w:ascii="Times New Roman" w:hAnsi="Times New Roman" w:cs="Times New Roman"/>
          <w:sz w:val="24"/>
          <w:szCs w:val="24"/>
        </w:rPr>
        <w:t xml:space="preserve"> 1</w:t>
      </w:r>
      <w:r w:rsidR="00AD17E1" w:rsidRPr="00643774">
        <w:rPr>
          <w:rFonts w:ascii="Times New Roman" w:hAnsi="Times New Roman" w:cs="Times New Roman"/>
          <w:sz w:val="24"/>
          <w:szCs w:val="24"/>
        </w:rPr>
        <w:t>:</w:t>
      </w:r>
    </w:p>
    <w:p w14:paraId="02556579" w14:textId="77777777" w:rsidR="0068283D" w:rsidRPr="00643774" w:rsidRDefault="0068283D" w:rsidP="009F790D">
      <w:pPr>
        <w:spacing w:after="0" w:line="360" w:lineRule="auto"/>
        <w:ind w:firstLine="708"/>
        <w:jc w:val="both"/>
        <w:rPr>
          <w:rFonts w:ascii="Times New Roman" w:hAnsi="Times New Roman" w:cs="Times New Roman"/>
          <w:sz w:val="24"/>
          <w:szCs w:val="24"/>
        </w:rPr>
      </w:pPr>
    </w:p>
    <w:p w14:paraId="4F9D54E8" w14:textId="6D555874" w:rsidR="005327B5" w:rsidRPr="0068283D" w:rsidRDefault="005327B5" w:rsidP="009F790D">
      <w:pPr>
        <w:spacing w:after="0" w:line="360" w:lineRule="auto"/>
        <w:jc w:val="center"/>
        <w:rPr>
          <w:rFonts w:ascii="Times New Roman" w:hAnsi="Times New Roman" w:cs="Times New Roman"/>
          <w:noProof/>
          <w:sz w:val="24"/>
          <w:szCs w:val="28"/>
        </w:rPr>
      </w:pPr>
      <w:r w:rsidRPr="0068283D">
        <w:rPr>
          <w:rFonts w:ascii="Times New Roman" w:hAnsi="Times New Roman" w:cs="Times New Roman"/>
          <w:b/>
          <w:noProof/>
          <w:sz w:val="24"/>
          <w:szCs w:val="28"/>
        </w:rPr>
        <w:t>Figura 1</w:t>
      </w:r>
      <w:r w:rsidRPr="0068283D">
        <w:rPr>
          <w:rFonts w:ascii="Times New Roman" w:hAnsi="Times New Roman" w:cs="Times New Roman"/>
          <w:noProof/>
          <w:sz w:val="24"/>
          <w:szCs w:val="28"/>
        </w:rPr>
        <w:t>. Sujeto del enunciado (SE) y sus variaciones</w:t>
      </w:r>
    </w:p>
    <w:p w14:paraId="65A1604C" w14:textId="0AC19A54" w:rsidR="00EA13F3" w:rsidRPr="00643774" w:rsidRDefault="005327B5" w:rsidP="009F790D">
      <w:pPr>
        <w:spacing w:after="0" w:line="360" w:lineRule="auto"/>
        <w:jc w:val="center"/>
        <w:rPr>
          <w:rFonts w:ascii="Times New Roman" w:hAnsi="Times New Roman" w:cs="Times New Roman"/>
          <w:sz w:val="24"/>
          <w:szCs w:val="24"/>
        </w:rPr>
      </w:pPr>
      <w:r w:rsidRPr="00643774">
        <w:rPr>
          <w:rFonts w:ascii="Times New Roman" w:hAnsi="Times New Roman" w:cs="Times New Roman"/>
          <w:noProof/>
          <w:sz w:val="24"/>
          <w:szCs w:val="24"/>
          <w:lang w:val="es-VE" w:eastAsia="es-VE"/>
        </w:rPr>
        <w:drawing>
          <wp:inline distT="0" distB="0" distL="0" distR="0" wp14:anchorId="4E1C6AC0" wp14:editId="67333D3C">
            <wp:extent cx="4420860" cy="2449982"/>
            <wp:effectExtent l="0" t="0" r="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417" cy="2454724"/>
                    </a:xfrm>
                    <a:prstGeom prst="rect">
                      <a:avLst/>
                    </a:prstGeom>
                    <a:noFill/>
                  </pic:spPr>
                </pic:pic>
              </a:graphicData>
            </a:graphic>
          </wp:inline>
        </w:drawing>
      </w:r>
    </w:p>
    <w:p w14:paraId="4A83B58C" w14:textId="74FB09B7" w:rsidR="006366E9" w:rsidRPr="0068283D" w:rsidRDefault="0079238B" w:rsidP="009F790D">
      <w:pPr>
        <w:spacing w:after="0" w:line="360" w:lineRule="auto"/>
        <w:jc w:val="center"/>
        <w:rPr>
          <w:rFonts w:ascii="Times New Roman" w:hAnsi="Times New Roman" w:cs="Times New Roman"/>
          <w:sz w:val="28"/>
          <w:szCs w:val="28"/>
        </w:rPr>
      </w:pPr>
      <w:r w:rsidRPr="0068283D">
        <w:rPr>
          <w:rFonts w:ascii="Times New Roman" w:hAnsi="Times New Roman" w:cs="Times New Roman"/>
          <w:sz w:val="24"/>
          <w:szCs w:val="28"/>
        </w:rPr>
        <w:t>Fuente: Elaboración propia</w:t>
      </w:r>
      <w:r w:rsidR="00C77F5B" w:rsidRPr="0068283D">
        <w:rPr>
          <w:rFonts w:ascii="Times New Roman" w:hAnsi="Times New Roman" w:cs="Times New Roman"/>
          <w:sz w:val="24"/>
          <w:szCs w:val="28"/>
        </w:rPr>
        <w:t xml:space="preserve"> </w:t>
      </w:r>
    </w:p>
    <w:p w14:paraId="06C080AB" w14:textId="468890B7" w:rsidR="002800FE" w:rsidRDefault="00AD17E1" w:rsidP="009F790D">
      <w:pPr>
        <w:spacing w:after="0" w:line="360" w:lineRule="auto"/>
        <w:ind w:firstLine="708"/>
        <w:jc w:val="both"/>
        <w:rPr>
          <w:rFonts w:ascii="Times New Roman" w:hAnsi="Times New Roman" w:cs="Times New Roman"/>
          <w:sz w:val="24"/>
          <w:szCs w:val="24"/>
        </w:rPr>
      </w:pPr>
      <w:r w:rsidRPr="00643774">
        <w:rPr>
          <w:rFonts w:ascii="Times New Roman" w:hAnsi="Times New Roman" w:cs="Times New Roman"/>
          <w:sz w:val="24"/>
          <w:szCs w:val="24"/>
        </w:rPr>
        <w:t>Frente a este sujeto del enunciado se presenta una tensión ideológica en el discurso de la profesora entre dos enunciadores principales</w:t>
      </w:r>
      <w:r w:rsidR="00C77F5B">
        <w:rPr>
          <w:rFonts w:ascii="Times New Roman" w:hAnsi="Times New Roman" w:cs="Times New Roman"/>
          <w:sz w:val="24"/>
          <w:szCs w:val="24"/>
        </w:rPr>
        <w:t>:</w:t>
      </w:r>
      <w:r w:rsidRPr="00643774">
        <w:rPr>
          <w:rFonts w:ascii="Times New Roman" w:hAnsi="Times New Roman" w:cs="Times New Roman"/>
          <w:sz w:val="24"/>
          <w:szCs w:val="24"/>
        </w:rPr>
        <w:t xml:space="preserve"> </w:t>
      </w:r>
      <w:r w:rsidRPr="00C77F5B">
        <w:rPr>
          <w:rFonts w:ascii="Times New Roman" w:hAnsi="Times New Roman" w:cs="Times New Roman"/>
          <w:i/>
          <w:sz w:val="24"/>
          <w:szCs w:val="24"/>
        </w:rPr>
        <w:t>E1</w:t>
      </w:r>
      <w:r w:rsidRPr="00643774">
        <w:rPr>
          <w:rFonts w:ascii="Times New Roman" w:hAnsi="Times New Roman" w:cs="Times New Roman"/>
          <w:sz w:val="24"/>
          <w:szCs w:val="24"/>
        </w:rPr>
        <w:t xml:space="preserve"> que expresa que existe flexibilidad para tomar decisiones de ajuste sobre el currícul</w:t>
      </w:r>
      <w:r w:rsidR="00C77F5B">
        <w:rPr>
          <w:rFonts w:ascii="Times New Roman" w:hAnsi="Times New Roman" w:cs="Times New Roman"/>
          <w:sz w:val="24"/>
          <w:szCs w:val="24"/>
        </w:rPr>
        <w:t>o</w:t>
      </w:r>
      <w:r w:rsidRPr="00643774">
        <w:rPr>
          <w:rFonts w:ascii="Times New Roman" w:hAnsi="Times New Roman" w:cs="Times New Roman"/>
          <w:sz w:val="24"/>
          <w:szCs w:val="24"/>
        </w:rPr>
        <w:t xml:space="preserve"> nacional y un </w:t>
      </w:r>
      <w:r w:rsidRPr="00C77F5B">
        <w:rPr>
          <w:rFonts w:ascii="Times New Roman" w:hAnsi="Times New Roman" w:cs="Times New Roman"/>
          <w:i/>
          <w:sz w:val="24"/>
          <w:szCs w:val="24"/>
        </w:rPr>
        <w:t>E2</w:t>
      </w:r>
      <w:r w:rsidRPr="00643774">
        <w:rPr>
          <w:rFonts w:ascii="Times New Roman" w:hAnsi="Times New Roman" w:cs="Times New Roman"/>
          <w:sz w:val="24"/>
          <w:szCs w:val="24"/>
        </w:rPr>
        <w:t xml:space="preserve"> que expresa que no existe flexibilidad para tomar decisiones </w:t>
      </w:r>
      <w:r w:rsidR="00C77F5B">
        <w:rPr>
          <w:rFonts w:ascii="Times New Roman" w:hAnsi="Times New Roman" w:cs="Times New Roman"/>
          <w:sz w:val="24"/>
          <w:szCs w:val="24"/>
        </w:rPr>
        <w:t xml:space="preserve">de </w:t>
      </w:r>
      <w:r w:rsidR="00A37DF4" w:rsidRPr="00643774">
        <w:rPr>
          <w:rFonts w:ascii="Times New Roman" w:hAnsi="Times New Roman" w:cs="Times New Roman"/>
          <w:sz w:val="24"/>
          <w:szCs w:val="24"/>
        </w:rPr>
        <w:t xml:space="preserve">adaptación </w:t>
      </w:r>
      <w:r w:rsidRPr="00643774">
        <w:rPr>
          <w:rFonts w:ascii="Times New Roman" w:hAnsi="Times New Roman" w:cs="Times New Roman"/>
          <w:sz w:val="24"/>
          <w:szCs w:val="24"/>
        </w:rPr>
        <w:t>sobre el currícul</w:t>
      </w:r>
      <w:r w:rsidR="00C77F5B">
        <w:rPr>
          <w:rFonts w:ascii="Times New Roman" w:hAnsi="Times New Roman" w:cs="Times New Roman"/>
          <w:sz w:val="24"/>
          <w:szCs w:val="24"/>
        </w:rPr>
        <w:t>o</w:t>
      </w:r>
      <w:r w:rsidRPr="00643774">
        <w:rPr>
          <w:rFonts w:ascii="Times New Roman" w:hAnsi="Times New Roman" w:cs="Times New Roman"/>
          <w:sz w:val="24"/>
          <w:szCs w:val="24"/>
        </w:rPr>
        <w:t xml:space="preserve"> nacional. Estos enunciadores (E1 y E2) se presentan en los fragmentos analizados con variaciones, que más que posicionamientos </w:t>
      </w:r>
      <w:r w:rsidRPr="00643774">
        <w:rPr>
          <w:rFonts w:ascii="Times New Roman" w:hAnsi="Times New Roman" w:cs="Times New Roman"/>
          <w:sz w:val="24"/>
          <w:szCs w:val="24"/>
        </w:rPr>
        <w:lastRenderedPageBreak/>
        <w:t xml:space="preserve">distintos </w:t>
      </w:r>
      <w:r w:rsidR="007A4F28" w:rsidRPr="00643774">
        <w:rPr>
          <w:rFonts w:ascii="Times New Roman" w:hAnsi="Times New Roman" w:cs="Times New Roman"/>
          <w:sz w:val="24"/>
          <w:szCs w:val="24"/>
        </w:rPr>
        <w:t xml:space="preserve">que los conviertan </w:t>
      </w:r>
      <w:r w:rsidRPr="00643774">
        <w:rPr>
          <w:rFonts w:ascii="Times New Roman" w:hAnsi="Times New Roman" w:cs="Times New Roman"/>
          <w:sz w:val="24"/>
          <w:szCs w:val="24"/>
        </w:rPr>
        <w:t>en nuevos enunciadores, son argumentos distintos que sustentan a alguno de los dos posicionamientos.</w:t>
      </w:r>
      <w:r w:rsidR="00B81B2B">
        <w:rPr>
          <w:rFonts w:ascii="Times New Roman" w:hAnsi="Times New Roman" w:cs="Times New Roman"/>
          <w:sz w:val="24"/>
          <w:szCs w:val="24"/>
        </w:rPr>
        <w:t xml:space="preserve"> </w:t>
      </w:r>
      <w:r w:rsidRPr="00643774">
        <w:rPr>
          <w:rFonts w:ascii="Times New Roman" w:hAnsi="Times New Roman" w:cs="Times New Roman"/>
          <w:sz w:val="24"/>
          <w:szCs w:val="24"/>
        </w:rPr>
        <w:t xml:space="preserve">A continuación, se </w:t>
      </w:r>
      <w:r w:rsidR="00B30582">
        <w:rPr>
          <w:rFonts w:ascii="Times New Roman" w:hAnsi="Times New Roman" w:cs="Times New Roman"/>
          <w:sz w:val="24"/>
          <w:szCs w:val="24"/>
        </w:rPr>
        <w:t>ofrecen</w:t>
      </w:r>
      <w:r w:rsidRPr="00643774">
        <w:rPr>
          <w:rFonts w:ascii="Times New Roman" w:hAnsi="Times New Roman" w:cs="Times New Roman"/>
          <w:sz w:val="24"/>
          <w:szCs w:val="24"/>
        </w:rPr>
        <w:t xml:space="preserve"> dos </w:t>
      </w:r>
      <w:r w:rsidR="00396C34" w:rsidRPr="00643774">
        <w:rPr>
          <w:rFonts w:ascii="Times New Roman" w:hAnsi="Times New Roman" w:cs="Times New Roman"/>
          <w:sz w:val="24"/>
          <w:szCs w:val="24"/>
        </w:rPr>
        <w:t xml:space="preserve">figuras </w:t>
      </w:r>
      <w:r w:rsidRPr="00643774">
        <w:rPr>
          <w:rFonts w:ascii="Times New Roman" w:hAnsi="Times New Roman" w:cs="Times New Roman"/>
          <w:sz w:val="24"/>
          <w:szCs w:val="24"/>
        </w:rPr>
        <w:t>con los enunciadores y sus variaciones argumentativas:</w:t>
      </w:r>
    </w:p>
    <w:p w14:paraId="00248B3C" w14:textId="77777777" w:rsidR="003A0994" w:rsidRPr="00643774" w:rsidRDefault="003A0994" w:rsidP="009F790D">
      <w:pPr>
        <w:spacing w:after="0" w:line="360" w:lineRule="auto"/>
        <w:ind w:firstLine="708"/>
        <w:jc w:val="both"/>
        <w:rPr>
          <w:rFonts w:ascii="Times New Roman" w:hAnsi="Times New Roman" w:cs="Times New Roman"/>
          <w:sz w:val="24"/>
          <w:szCs w:val="24"/>
        </w:rPr>
      </w:pPr>
    </w:p>
    <w:p w14:paraId="1D91EA40" w14:textId="510DEB72" w:rsidR="005327B5" w:rsidRPr="0068283D" w:rsidRDefault="005327B5" w:rsidP="009F790D">
      <w:pPr>
        <w:spacing w:after="0" w:line="360" w:lineRule="auto"/>
        <w:jc w:val="center"/>
        <w:rPr>
          <w:rFonts w:ascii="Times New Roman" w:hAnsi="Times New Roman" w:cs="Times New Roman"/>
          <w:sz w:val="24"/>
          <w:szCs w:val="28"/>
        </w:rPr>
      </w:pPr>
      <w:r w:rsidRPr="0068283D">
        <w:rPr>
          <w:rFonts w:ascii="Times New Roman" w:hAnsi="Times New Roman" w:cs="Times New Roman"/>
          <w:b/>
          <w:sz w:val="24"/>
          <w:szCs w:val="28"/>
        </w:rPr>
        <w:t>Figura 2.</w:t>
      </w:r>
      <w:r w:rsidRPr="0068283D">
        <w:rPr>
          <w:rFonts w:ascii="Times New Roman" w:hAnsi="Times New Roman" w:cs="Times New Roman"/>
          <w:sz w:val="24"/>
          <w:szCs w:val="28"/>
        </w:rPr>
        <w:t xml:space="preserve"> Enunciador 1 (E1) y sus variaciones argumentativas</w:t>
      </w:r>
    </w:p>
    <w:p w14:paraId="3939ADB0" w14:textId="32A0DD24" w:rsidR="000A4BD6" w:rsidRPr="00643774" w:rsidRDefault="000A4BD6" w:rsidP="009F790D">
      <w:pPr>
        <w:spacing w:after="0" w:line="360" w:lineRule="auto"/>
        <w:jc w:val="center"/>
        <w:rPr>
          <w:rFonts w:ascii="Times New Roman" w:hAnsi="Times New Roman" w:cs="Times New Roman"/>
          <w:sz w:val="24"/>
          <w:szCs w:val="24"/>
        </w:rPr>
      </w:pPr>
      <w:r w:rsidRPr="00643774">
        <w:rPr>
          <w:rFonts w:ascii="Times New Roman" w:hAnsi="Times New Roman" w:cs="Times New Roman"/>
          <w:noProof/>
          <w:sz w:val="24"/>
          <w:szCs w:val="24"/>
          <w:lang w:val="es-VE" w:eastAsia="es-VE"/>
        </w:rPr>
        <w:drawing>
          <wp:inline distT="0" distB="0" distL="0" distR="0" wp14:anchorId="5713F799" wp14:editId="6E20B9F1">
            <wp:extent cx="2644476" cy="2227134"/>
            <wp:effectExtent l="0" t="0" r="381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 t="14502" r="-296"/>
                    <a:stretch/>
                  </pic:blipFill>
                  <pic:spPr bwMode="auto">
                    <a:xfrm>
                      <a:off x="0" y="0"/>
                      <a:ext cx="2646714" cy="2229019"/>
                    </a:xfrm>
                    <a:prstGeom prst="rect">
                      <a:avLst/>
                    </a:prstGeom>
                    <a:noFill/>
                    <a:ln>
                      <a:noFill/>
                    </a:ln>
                    <a:extLst>
                      <a:ext uri="{53640926-AAD7-44D8-BBD7-CCE9431645EC}">
                        <a14:shadowObscured xmlns:a14="http://schemas.microsoft.com/office/drawing/2010/main"/>
                      </a:ext>
                    </a:extLst>
                  </pic:spPr>
                </pic:pic>
              </a:graphicData>
            </a:graphic>
          </wp:inline>
        </w:drawing>
      </w:r>
    </w:p>
    <w:p w14:paraId="60506C58" w14:textId="1E0E5C0B" w:rsidR="000A4BD6" w:rsidRPr="0068283D" w:rsidRDefault="000A4BD6" w:rsidP="009F790D">
      <w:pPr>
        <w:spacing w:after="0" w:line="360" w:lineRule="auto"/>
        <w:jc w:val="center"/>
        <w:rPr>
          <w:rFonts w:ascii="Times New Roman" w:hAnsi="Times New Roman" w:cs="Times New Roman"/>
          <w:sz w:val="24"/>
          <w:szCs w:val="28"/>
        </w:rPr>
      </w:pPr>
      <w:r w:rsidRPr="0068283D">
        <w:rPr>
          <w:rFonts w:ascii="Times New Roman" w:hAnsi="Times New Roman" w:cs="Times New Roman"/>
          <w:sz w:val="24"/>
          <w:szCs w:val="28"/>
        </w:rPr>
        <w:t>Fuente: Elaboración propia</w:t>
      </w:r>
    </w:p>
    <w:p w14:paraId="7601E570" w14:textId="77777777" w:rsidR="003A0994" w:rsidRDefault="003A0994" w:rsidP="009F790D">
      <w:pPr>
        <w:spacing w:after="0" w:line="360" w:lineRule="auto"/>
        <w:jc w:val="center"/>
        <w:rPr>
          <w:rFonts w:ascii="Times New Roman" w:hAnsi="Times New Roman" w:cs="Times New Roman"/>
          <w:b/>
          <w:sz w:val="24"/>
          <w:szCs w:val="28"/>
        </w:rPr>
      </w:pPr>
    </w:p>
    <w:p w14:paraId="104C7EAD" w14:textId="14FE2C9B" w:rsidR="000A4BD6" w:rsidRPr="0068283D" w:rsidRDefault="000A4BD6" w:rsidP="009F790D">
      <w:pPr>
        <w:spacing w:after="0" w:line="360" w:lineRule="auto"/>
        <w:jc w:val="center"/>
        <w:rPr>
          <w:rFonts w:ascii="Times New Roman" w:hAnsi="Times New Roman" w:cs="Times New Roman"/>
          <w:sz w:val="24"/>
          <w:szCs w:val="28"/>
        </w:rPr>
      </w:pPr>
      <w:r w:rsidRPr="0068283D">
        <w:rPr>
          <w:rFonts w:ascii="Times New Roman" w:hAnsi="Times New Roman" w:cs="Times New Roman"/>
          <w:b/>
          <w:sz w:val="24"/>
          <w:szCs w:val="28"/>
        </w:rPr>
        <w:t>Figura 3.</w:t>
      </w:r>
      <w:r w:rsidRPr="0068283D">
        <w:rPr>
          <w:rFonts w:ascii="Times New Roman" w:hAnsi="Times New Roman" w:cs="Times New Roman"/>
          <w:sz w:val="24"/>
          <w:szCs w:val="28"/>
        </w:rPr>
        <w:t xml:space="preserve"> Enunciador 1 (E2) y sus variaciones</w:t>
      </w:r>
    </w:p>
    <w:p w14:paraId="5BABDA4B" w14:textId="7FECAC3E" w:rsidR="0079238B" w:rsidRPr="00643774" w:rsidRDefault="000A4BD6" w:rsidP="009F790D">
      <w:pPr>
        <w:spacing w:after="0" w:line="360" w:lineRule="auto"/>
        <w:jc w:val="center"/>
        <w:rPr>
          <w:rFonts w:ascii="Times New Roman" w:hAnsi="Times New Roman" w:cs="Times New Roman"/>
          <w:sz w:val="24"/>
          <w:szCs w:val="24"/>
        </w:rPr>
      </w:pPr>
      <w:r w:rsidRPr="00643774">
        <w:rPr>
          <w:rFonts w:ascii="Times New Roman" w:hAnsi="Times New Roman" w:cs="Times New Roman"/>
          <w:noProof/>
          <w:sz w:val="24"/>
          <w:szCs w:val="24"/>
          <w:lang w:val="es-VE" w:eastAsia="es-VE"/>
        </w:rPr>
        <w:drawing>
          <wp:inline distT="0" distB="0" distL="0" distR="0" wp14:anchorId="23DD31B0" wp14:editId="0035823F">
            <wp:extent cx="2833884" cy="3309846"/>
            <wp:effectExtent l="0" t="0" r="508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9743" r="890" b="11231"/>
                    <a:stretch/>
                  </pic:blipFill>
                  <pic:spPr bwMode="auto">
                    <a:xfrm>
                      <a:off x="0" y="0"/>
                      <a:ext cx="2833984" cy="3309963"/>
                    </a:xfrm>
                    <a:prstGeom prst="rect">
                      <a:avLst/>
                    </a:prstGeom>
                    <a:noFill/>
                    <a:ln>
                      <a:noFill/>
                    </a:ln>
                    <a:extLst>
                      <a:ext uri="{53640926-AAD7-44D8-BBD7-CCE9431645EC}">
                        <a14:shadowObscured xmlns:a14="http://schemas.microsoft.com/office/drawing/2010/main"/>
                      </a:ext>
                    </a:extLst>
                  </pic:spPr>
                </pic:pic>
              </a:graphicData>
            </a:graphic>
          </wp:inline>
        </w:drawing>
      </w:r>
    </w:p>
    <w:p w14:paraId="05B462C5" w14:textId="68F116CA" w:rsidR="00442CAF" w:rsidRPr="0068283D" w:rsidRDefault="00442CAF" w:rsidP="009F790D">
      <w:pPr>
        <w:spacing w:after="0" w:line="360" w:lineRule="auto"/>
        <w:jc w:val="center"/>
        <w:rPr>
          <w:rFonts w:ascii="Times New Roman" w:hAnsi="Times New Roman" w:cs="Times New Roman"/>
          <w:sz w:val="24"/>
          <w:szCs w:val="28"/>
        </w:rPr>
      </w:pPr>
      <w:r w:rsidRPr="0068283D">
        <w:rPr>
          <w:rFonts w:ascii="Times New Roman" w:hAnsi="Times New Roman" w:cs="Times New Roman"/>
          <w:sz w:val="24"/>
          <w:szCs w:val="28"/>
        </w:rPr>
        <w:t>Fuente: Elaboración propia</w:t>
      </w:r>
    </w:p>
    <w:p w14:paraId="3256878E" w14:textId="77777777" w:rsidR="00C77F5B" w:rsidRPr="003A0994" w:rsidRDefault="00AD17E1" w:rsidP="009F790D">
      <w:pPr>
        <w:spacing w:after="0" w:line="360" w:lineRule="auto"/>
        <w:ind w:firstLine="708"/>
        <w:jc w:val="both"/>
        <w:rPr>
          <w:rFonts w:ascii="Times New Roman" w:hAnsi="Times New Roman" w:cs="Times New Roman"/>
          <w:sz w:val="24"/>
          <w:szCs w:val="24"/>
        </w:rPr>
      </w:pPr>
      <w:r w:rsidRPr="00643774">
        <w:rPr>
          <w:rFonts w:ascii="Times New Roman" w:hAnsi="Times New Roman" w:cs="Times New Roman"/>
          <w:sz w:val="24"/>
          <w:szCs w:val="24"/>
        </w:rPr>
        <w:lastRenderedPageBreak/>
        <w:t>De acuerdo con el ADD realizado</w:t>
      </w:r>
      <w:r w:rsidR="00C77F5B">
        <w:rPr>
          <w:rFonts w:ascii="Times New Roman" w:hAnsi="Times New Roman" w:cs="Times New Roman"/>
          <w:sz w:val="24"/>
          <w:szCs w:val="24"/>
        </w:rPr>
        <w:t>,</w:t>
      </w:r>
      <w:r w:rsidRPr="00643774">
        <w:rPr>
          <w:rFonts w:ascii="Times New Roman" w:hAnsi="Times New Roman" w:cs="Times New Roman"/>
          <w:sz w:val="24"/>
          <w:szCs w:val="24"/>
        </w:rPr>
        <w:t xml:space="preserve"> el enunciador 1</w:t>
      </w:r>
      <w:r w:rsidR="00870B22" w:rsidRPr="00643774">
        <w:rPr>
          <w:rFonts w:ascii="Times New Roman" w:hAnsi="Times New Roman" w:cs="Times New Roman"/>
          <w:sz w:val="24"/>
          <w:szCs w:val="24"/>
        </w:rPr>
        <w:t xml:space="preserve"> fue identificado en los segmentos 1 y 3, y</w:t>
      </w:r>
      <w:r w:rsidR="00B81B2B">
        <w:rPr>
          <w:rFonts w:ascii="Times New Roman" w:hAnsi="Times New Roman" w:cs="Times New Roman"/>
          <w:sz w:val="24"/>
          <w:szCs w:val="24"/>
        </w:rPr>
        <w:t xml:space="preserve"> </w:t>
      </w:r>
      <w:r w:rsidRPr="00643774">
        <w:rPr>
          <w:rFonts w:ascii="Times New Roman" w:hAnsi="Times New Roman" w:cs="Times New Roman"/>
          <w:sz w:val="24"/>
          <w:szCs w:val="24"/>
        </w:rPr>
        <w:t>se caracteriza por tener una visión del currícul</w:t>
      </w:r>
      <w:r w:rsidR="00C77F5B">
        <w:rPr>
          <w:rFonts w:ascii="Times New Roman" w:hAnsi="Times New Roman" w:cs="Times New Roman"/>
          <w:sz w:val="24"/>
          <w:szCs w:val="24"/>
        </w:rPr>
        <w:t>o</w:t>
      </w:r>
      <w:r w:rsidRPr="00643774">
        <w:rPr>
          <w:rFonts w:ascii="Times New Roman" w:hAnsi="Times New Roman" w:cs="Times New Roman"/>
          <w:sz w:val="24"/>
          <w:szCs w:val="24"/>
        </w:rPr>
        <w:t xml:space="preserve"> multidimensional, que no solo implica las </w:t>
      </w:r>
      <w:r w:rsidR="00C77F5B" w:rsidRPr="00643774">
        <w:rPr>
          <w:rFonts w:ascii="Times New Roman" w:hAnsi="Times New Roman" w:cs="Times New Roman"/>
          <w:sz w:val="24"/>
          <w:szCs w:val="24"/>
        </w:rPr>
        <w:t xml:space="preserve">bases curriculares </w:t>
      </w:r>
      <w:r w:rsidRPr="00643774">
        <w:rPr>
          <w:rFonts w:ascii="Times New Roman" w:hAnsi="Times New Roman" w:cs="Times New Roman"/>
          <w:sz w:val="24"/>
          <w:szCs w:val="24"/>
        </w:rPr>
        <w:t>a las que se refiere como currícul</w:t>
      </w:r>
      <w:r w:rsidR="00C77F5B">
        <w:rPr>
          <w:rFonts w:ascii="Times New Roman" w:hAnsi="Times New Roman" w:cs="Times New Roman"/>
          <w:sz w:val="24"/>
          <w:szCs w:val="24"/>
        </w:rPr>
        <w:t>o</w:t>
      </w:r>
      <w:r w:rsidRPr="00643774">
        <w:rPr>
          <w:rFonts w:ascii="Times New Roman" w:hAnsi="Times New Roman" w:cs="Times New Roman"/>
          <w:sz w:val="24"/>
          <w:szCs w:val="24"/>
        </w:rPr>
        <w:t xml:space="preserve"> formal, sino que </w:t>
      </w:r>
      <w:r w:rsidR="00C77F5B">
        <w:rPr>
          <w:rFonts w:ascii="Times New Roman" w:hAnsi="Times New Roman" w:cs="Times New Roman"/>
          <w:sz w:val="24"/>
          <w:szCs w:val="24"/>
        </w:rPr>
        <w:t xml:space="preserve">también </w:t>
      </w:r>
      <w:r w:rsidRPr="00643774">
        <w:rPr>
          <w:rFonts w:ascii="Times New Roman" w:hAnsi="Times New Roman" w:cs="Times New Roman"/>
          <w:sz w:val="24"/>
          <w:szCs w:val="24"/>
        </w:rPr>
        <w:t>reconoce el currícul</w:t>
      </w:r>
      <w:r w:rsidR="00C77F5B">
        <w:rPr>
          <w:rFonts w:ascii="Times New Roman" w:hAnsi="Times New Roman" w:cs="Times New Roman"/>
          <w:sz w:val="24"/>
          <w:szCs w:val="24"/>
        </w:rPr>
        <w:t>o</w:t>
      </w:r>
      <w:r w:rsidRPr="00643774">
        <w:rPr>
          <w:rFonts w:ascii="Times New Roman" w:hAnsi="Times New Roman" w:cs="Times New Roman"/>
          <w:sz w:val="24"/>
          <w:szCs w:val="24"/>
        </w:rPr>
        <w:t xml:space="preserve"> informal y oculto que se crea en la relación con los alumnos</w:t>
      </w:r>
      <w:r w:rsidR="00C77F5B">
        <w:rPr>
          <w:rFonts w:ascii="Times New Roman" w:hAnsi="Times New Roman" w:cs="Times New Roman"/>
          <w:sz w:val="24"/>
          <w:szCs w:val="24"/>
        </w:rPr>
        <w:t>;</w:t>
      </w:r>
      <w:r w:rsidR="00CB1950" w:rsidRPr="00643774">
        <w:rPr>
          <w:rFonts w:ascii="Times New Roman" w:hAnsi="Times New Roman" w:cs="Times New Roman"/>
          <w:sz w:val="24"/>
          <w:szCs w:val="24"/>
        </w:rPr>
        <w:t xml:space="preserve"> </w:t>
      </w:r>
      <w:r w:rsidR="00573170" w:rsidRPr="00643774">
        <w:rPr>
          <w:rFonts w:ascii="Times New Roman" w:hAnsi="Times New Roman" w:cs="Times New Roman"/>
          <w:sz w:val="24"/>
          <w:szCs w:val="24"/>
        </w:rPr>
        <w:t xml:space="preserve">esto </w:t>
      </w:r>
      <w:r w:rsidR="00CB1950" w:rsidRPr="00643774">
        <w:rPr>
          <w:rFonts w:ascii="Times New Roman" w:hAnsi="Times New Roman" w:cs="Times New Roman"/>
          <w:sz w:val="24"/>
          <w:szCs w:val="24"/>
        </w:rPr>
        <w:t xml:space="preserve">se inscribe de la </w:t>
      </w:r>
      <w:r w:rsidR="00CB1950" w:rsidRPr="003A0994">
        <w:rPr>
          <w:rFonts w:ascii="Times New Roman" w:hAnsi="Times New Roman" w:cs="Times New Roman"/>
          <w:sz w:val="24"/>
          <w:szCs w:val="24"/>
        </w:rPr>
        <w:t>siguiente manera</w:t>
      </w:r>
      <w:r w:rsidR="00386D74" w:rsidRPr="003A0994">
        <w:rPr>
          <w:rFonts w:ascii="Times New Roman" w:hAnsi="Times New Roman" w:cs="Times New Roman"/>
          <w:sz w:val="24"/>
          <w:szCs w:val="24"/>
        </w:rPr>
        <w:t>:</w:t>
      </w:r>
      <w:r w:rsidR="00CB1950" w:rsidRPr="003A0994">
        <w:rPr>
          <w:rFonts w:ascii="Times New Roman" w:hAnsi="Times New Roman" w:cs="Times New Roman"/>
          <w:sz w:val="24"/>
          <w:szCs w:val="24"/>
        </w:rPr>
        <w:t xml:space="preserve"> “</w:t>
      </w:r>
      <w:r w:rsidR="00386D74" w:rsidRPr="003A0994">
        <w:rPr>
          <w:rFonts w:ascii="Times New Roman" w:hAnsi="Times New Roman" w:cs="Times New Roman"/>
          <w:b/>
          <w:sz w:val="24"/>
          <w:szCs w:val="24"/>
        </w:rPr>
        <w:t>l</w:t>
      </w:r>
      <w:r w:rsidR="00CB1950" w:rsidRPr="003A0994">
        <w:rPr>
          <w:rFonts w:ascii="Times New Roman" w:hAnsi="Times New Roman" w:cs="Times New Roman"/>
          <w:b/>
          <w:sz w:val="24"/>
          <w:szCs w:val="24"/>
        </w:rPr>
        <w:t>a verdad</w:t>
      </w:r>
      <w:r w:rsidR="00CB1950" w:rsidRPr="003A0994">
        <w:rPr>
          <w:rFonts w:ascii="Times New Roman" w:hAnsi="Times New Roman" w:cs="Times New Roman"/>
          <w:sz w:val="24"/>
          <w:szCs w:val="24"/>
        </w:rPr>
        <w:t xml:space="preserve"> que trabajar con el currículo no </w:t>
      </w:r>
      <w:r w:rsidR="00CB1950" w:rsidRPr="003A0994">
        <w:rPr>
          <w:rFonts w:ascii="Times New Roman" w:hAnsi="Times New Roman" w:cs="Times New Roman"/>
          <w:b/>
          <w:sz w:val="24"/>
          <w:szCs w:val="24"/>
        </w:rPr>
        <w:t>me</w:t>
      </w:r>
      <w:r w:rsidR="00CB1950" w:rsidRPr="003A0994">
        <w:rPr>
          <w:rFonts w:ascii="Times New Roman" w:hAnsi="Times New Roman" w:cs="Times New Roman"/>
          <w:sz w:val="24"/>
          <w:szCs w:val="24"/>
        </w:rPr>
        <w:t xml:space="preserve"> complica// </w:t>
      </w:r>
      <w:r w:rsidR="0019221E" w:rsidRPr="003A0994">
        <w:rPr>
          <w:rFonts w:ascii="Times New Roman" w:hAnsi="Times New Roman" w:cs="Times New Roman"/>
          <w:sz w:val="24"/>
          <w:szCs w:val="24"/>
        </w:rPr>
        <w:t>e</w:t>
      </w:r>
      <w:r w:rsidR="00CB1950" w:rsidRPr="003A0994">
        <w:rPr>
          <w:rFonts w:ascii="Times New Roman" w:hAnsi="Times New Roman" w:cs="Times New Roman"/>
          <w:sz w:val="24"/>
          <w:szCs w:val="24"/>
        </w:rPr>
        <w:t xml:space="preserve">l currículum también opera de </w:t>
      </w:r>
      <w:r w:rsidR="00CB1950" w:rsidRPr="003A0994">
        <w:rPr>
          <w:rFonts w:ascii="Times New Roman" w:hAnsi="Times New Roman" w:cs="Times New Roman"/>
          <w:b/>
          <w:sz w:val="24"/>
          <w:szCs w:val="24"/>
        </w:rPr>
        <w:t>distintas formas</w:t>
      </w:r>
      <w:r w:rsidR="00A37DF4" w:rsidRPr="003A0994">
        <w:rPr>
          <w:rFonts w:ascii="Times New Roman" w:hAnsi="Times New Roman" w:cs="Times New Roman"/>
          <w:b/>
          <w:sz w:val="24"/>
          <w:szCs w:val="24"/>
        </w:rPr>
        <w:t xml:space="preserve"> </w:t>
      </w:r>
      <w:r w:rsidR="00A37DF4" w:rsidRPr="003A0994">
        <w:rPr>
          <w:rFonts w:ascii="Times New Roman" w:hAnsi="Times New Roman" w:cs="Times New Roman"/>
          <w:sz w:val="24"/>
          <w:szCs w:val="24"/>
        </w:rPr>
        <w:t>(..)</w:t>
      </w:r>
      <w:r w:rsidR="00CB1950" w:rsidRPr="003A0994">
        <w:rPr>
          <w:rFonts w:ascii="Times New Roman" w:hAnsi="Times New Roman" w:cs="Times New Roman"/>
          <w:sz w:val="24"/>
          <w:szCs w:val="24"/>
        </w:rPr>
        <w:t>”</w:t>
      </w:r>
      <w:r w:rsidR="000D488B" w:rsidRPr="003A0994">
        <w:rPr>
          <w:rFonts w:ascii="Times New Roman" w:hAnsi="Times New Roman" w:cs="Times New Roman"/>
          <w:sz w:val="24"/>
          <w:szCs w:val="24"/>
        </w:rPr>
        <w:t xml:space="preserve"> (segmento 1- inicio</w:t>
      </w:r>
      <w:r w:rsidR="00DD55E1" w:rsidRPr="003A0994">
        <w:rPr>
          <w:rFonts w:ascii="Times New Roman" w:hAnsi="Times New Roman" w:cs="Times New Roman"/>
          <w:sz w:val="24"/>
          <w:szCs w:val="24"/>
        </w:rPr>
        <w:t>, línea 1</w:t>
      </w:r>
      <w:r w:rsidR="001E1E3A" w:rsidRPr="003A0994">
        <w:rPr>
          <w:rFonts w:ascii="Times New Roman" w:hAnsi="Times New Roman" w:cs="Times New Roman"/>
          <w:sz w:val="24"/>
          <w:szCs w:val="24"/>
        </w:rPr>
        <w:t>6</w:t>
      </w:r>
      <w:r w:rsidR="00DD55E1" w:rsidRPr="003A0994">
        <w:rPr>
          <w:rFonts w:ascii="Times New Roman" w:hAnsi="Times New Roman" w:cs="Times New Roman"/>
          <w:sz w:val="24"/>
          <w:szCs w:val="24"/>
        </w:rPr>
        <w:t>-19</w:t>
      </w:r>
      <w:r w:rsidR="000D488B" w:rsidRPr="003A0994">
        <w:rPr>
          <w:rFonts w:ascii="Times New Roman" w:hAnsi="Times New Roman" w:cs="Times New Roman"/>
          <w:sz w:val="24"/>
          <w:szCs w:val="24"/>
        </w:rPr>
        <w:t>)</w:t>
      </w:r>
      <w:r w:rsidRPr="003A0994">
        <w:rPr>
          <w:rFonts w:ascii="Times New Roman" w:hAnsi="Times New Roman" w:cs="Times New Roman"/>
          <w:sz w:val="24"/>
          <w:szCs w:val="24"/>
        </w:rPr>
        <w:t>. Y en este sentido v</w:t>
      </w:r>
      <w:r w:rsidR="00C77F5B" w:rsidRPr="003A0994">
        <w:rPr>
          <w:rFonts w:ascii="Times New Roman" w:hAnsi="Times New Roman" w:cs="Times New Roman"/>
          <w:sz w:val="24"/>
          <w:szCs w:val="24"/>
        </w:rPr>
        <w:t>isualiza las posibilidades explí</w:t>
      </w:r>
      <w:r w:rsidRPr="003A0994">
        <w:rPr>
          <w:rFonts w:ascii="Times New Roman" w:hAnsi="Times New Roman" w:cs="Times New Roman"/>
          <w:sz w:val="24"/>
          <w:szCs w:val="24"/>
        </w:rPr>
        <w:t xml:space="preserve">citas en el planteamiento general de las </w:t>
      </w:r>
      <w:r w:rsidR="00C77F5B" w:rsidRPr="003A0994">
        <w:rPr>
          <w:rFonts w:ascii="Times New Roman" w:hAnsi="Times New Roman" w:cs="Times New Roman"/>
          <w:sz w:val="24"/>
          <w:szCs w:val="24"/>
        </w:rPr>
        <w:t>b</w:t>
      </w:r>
      <w:r w:rsidRPr="003A0994">
        <w:rPr>
          <w:rFonts w:ascii="Times New Roman" w:hAnsi="Times New Roman" w:cs="Times New Roman"/>
          <w:sz w:val="24"/>
          <w:szCs w:val="24"/>
        </w:rPr>
        <w:t>ases de sinergia entre el currícul</w:t>
      </w:r>
      <w:r w:rsidR="00C77F5B" w:rsidRPr="003A0994">
        <w:rPr>
          <w:rFonts w:ascii="Times New Roman" w:hAnsi="Times New Roman" w:cs="Times New Roman"/>
          <w:sz w:val="24"/>
          <w:szCs w:val="24"/>
        </w:rPr>
        <w:t>o</w:t>
      </w:r>
      <w:r w:rsidRPr="003A0994">
        <w:rPr>
          <w:rFonts w:ascii="Times New Roman" w:hAnsi="Times New Roman" w:cs="Times New Roman"/>
          <w:sz w:val="24"/>
          <w:szCs w:val="24"/>
        </w:rPr>
        <w:t xml:space="preserve"> formal y currícul</w:t>
      </w:r>
      <w:r w:rsidR="00C77F5B" w:rsidRPr="003A0994">
        <w:rPr>
          <w:rFonts w:ascii="Times New Roman" w:hAnsi="Times New Roman" w:cs="Times New Roman"/>
          <w:sz w:val="24"/>
          <w:szCs w:val="24"/>
        </w:rPr>
        <w:t>o</w:t>
      </w:r>
      <w:r w:rsidRPr="003A0994">
        <w:rPr>
          <w:rFonts w:ascii="Times New Roman" w:hAnsi="Times New Roman" w:cs="Times New Roman"/>
          <w:sz w:val="24"/>
          <w:szCs w:val="24"/>
        </w:rPr>
        <w:t xml:space="preserve"> informal para dar sentido al currícul</w:t>
      </w:r>
      <w:r w:rsidR="00C77F5B" w:rsidRPr="003A0994">
        <w:rPr>
          <w:rFonts w:ascii="Times New Roman" w:hAnsi="Times New Roman" w:cs="Times New Roman"/>
          <w:sz w:val="24"/>
          <w:szCs w:val="24"/>
        </w:rPr>
        <w:t>o</w:t>
      </w:r>
      <w:r w:rsidRPr="003A0994">
        <w:rPr>
          <w:rFonts w:ascii="Times New Roman" w:hAnsi="Times New Roman" w:cs="Times New Roman"/>
          <w:sz w:val="24"/>
          <w:szCs w:val="24"/>
        </w:rPr>
        <w:t xml:space="preserve"> que se enseña</w:t>
      </w:r>
      <w:r w:rsidR="00386D74" w:rsidRPr="003A0994">
        <w:rPr>
          <w:rFonts w:ascii="Times New Roman" w:hAnsi="Times New Roman" w:cs="Times New Roman"/>
          <w:sz w:val="24"/>
          <w:szCs w:val="24"/>
        </w:rPr>
        <w:t>: “</w:t>
      </w:r>
      <w:r w:rsidR="00C77F5B" w:rsidRPr="003A0994">
        <w:rPr>
          <w:rFonts w:ascii="Times New Roman" w:hAnsi="Times New Roman" w:cs="Times New Roman"/>
          <w:sz w:val="24"/>
          <w:szCs w:val="24"/>
        </w:rPr>
        <w:t>D</w:t>
      </w:r>
      <w:r w:rsidR="00E85DBE" w:rsidRPr="003A0994">
        <w:rPr>
          <w:rFonts w:ascii="Times New Roman" w:hAnsi="Times New Roman" w:cs="Times New Roman"/>
          <w:sz w:val="24"/>
          <w:szCs w:val="24"/>
        </w:rPr>
        <w:t xml:space="preserve">e cierta forma </w:t>
      </w:r>
      <w:r w:rsidR="00E85DBE" w:rsidRPr="003A0994">
        <w:rPr>
          <w:rFonts w:ascii="Times New Roman" w:hAnsi="Times New Roman" w:cs="Times New Roman"/>
          <w:b/>
          <w:sz w:val="24"/>
          <w:szCs w:val="24"/>
        </w:rPr>
        <w:t>están basadas</w:t>
      </w:r>
      <w:r w:rsidR="00E85DBE" w:rsidRPr="003A0994">
        <w:rPr>
          <w:rFonts w:ascii="Times New Roman" w:hAnsi="Times New Roman" w:cs="Times New Roman"/>
          <w:sz w:val="24"/>
          <w:szCs w:val="24"/>
        </w:rPr>
        <w:t xml:space="preserve"> en que tenga un sentido y que tenga un aprendizaje significativo</w:t>
      </w:r>
      <w:r w:rsidR="00386D74" w:rsidRPr="003A0994">
        <w:rPr>
          <w:rFonts w:ascii="Times New Roman" w:hAnsi="Times New Roman" w:cs="Times New Roman"/>
          <w:sz w:val="24"/>
          <w:szCs w:val="24"/>
        </w:rPr>
        <w:t>”</w:t>
      </w:r>
      <w:r w:rsidR="00DD55E1" w:rsidRPr="003A0994">
        <w:rPr>
          <w:rFonts w:ascii="Times New Roman" w:hAnsi="Times New Roman" w:cs="Times New Roman"/>
          <w:sz w:val="24"/>
          <w:szCs w:val="24"/>
        </w:rPr>
        <w:t xml:space="preserve"> (segmento 3-</w:t>
      </w:r>
      <w:r w:rsidR="00BE5E60" w:rsidRPr="003A0994">
        <w:rPr>
          <w:rFonts w:ascii="Times New Roman" w:hAnsi="Times New Roman" w:cs="Times New Roman"/>
          <w:sz w:val="24"/>
          <w:szCs w:val="24"/>
        </w:rPr>
        <w:t>desarrollo</w:t>
      </w:r>
      <w:r w:rsidR="00DD55E1" w:rsidRPr="003A0994">
        <w:rPr>
          <w:rFonts w:ascii="Times New Roman" w:hAnsi="Times New Roman" w:cs="Times New Roman"/>
          <w:sz w:val="24"/>
          <w:szCs w:val="24"/>
        </w:rPr>
        <w:t>, línea</w:t>
      </w:r>
      <w:r w:rsidR="00920855" w:rsidRPr="003A0994">
        <w:rPr>
          <w:rFonts w:ascii="Times New Roman" w:hAnsi="Times New Roman" w:cs="Times New Roman"/>
          <w:sz w:val="24"/>
          <w:szCs w:val="24"/>
        </w:rPr>
        <w:t xml:space="preserve"> 6-9)</w:t>
      </w:r>
      <w:r w:rsidRPr="003A0994">
        <w:rPr>
          <w:rFonts w:ascii="Times New Roman" w:hAnsi="Times New Roman" w:cs="Times New Roman"/>
          <w:sz w:val="24"/>
          <w:szCs w:val="24"/>
        </w:rPr>
        <w:t xml:space="preserve">. </w:t>
      </w:r>
    </w:p>
    <w:p w14:paraId="3B174DE1" w14:textId="77777777" w:rsidR="00C77F5B" w:rsidRDefault="00AD17E1" w:rsidP="009F790D">
      <w:pPr>
        <w:spacing w:after="0" w:line="360" w:lineRule="auto"/>
        <w:ind w:firstLine="708"/>
        <w:jc w:val="both"/>
        <w:rPr>
          <w:rFonts w:ascii="Times New Roman" w:hAnsi="Times New Roman" w:cs="Times New Roman"/>
          <w:sz w:val="24"/>
          <w:szCs w:val="24"/>
        </w:rPr>
      </w:pPr>
      <w:r w:rsidRPr="003A0994">
        <w:rPr>
          <w:rFonts w:ascii="Times New Roman" w:hAnsi="Times New Roman" w:cs="Times New Roman"/>
          <w:sz w:val="24"/>
          <w:szCs w:val="24"/>
        </w:rPr>
        <w:t xml:space="preserve">Además, este posicionamiento reconoce la necesidad de </w:t>
      </w:r>
      <w:r w:rsidR="006F76D5" w:rsidRPr="003A0994">
        <w:rPr>
          <w:rFonts w:ascii="Times New Roman" w:hAnsi="Times New Roman" w:cs="Times New Roman"/>
          <w:sz w:val="24"/>
          <w:szCs w:val="24"/>
        </w:rPr>
        <w:t>experiencia</w:t>
      </w:r>
      <w:r w:rsidRPr="003A0994">
        <w:rPr>
          <w:rFonts w:ascii="Times New Roman" w:hAnsi="Times New Roman" w:cs="Times New Roman"/>
          <w:sz w:val="24"/>
          <w:szCs w:val="24"/>
        </w:rPr>
        <w:t xml:space="preserve"> profesional para tomar decisiones que flexibilicen el currícul</w:t>
      </w:r>
      <w:r w:rsidR="00C77F5B" w:rsidRPr="003A0994">
        <w:rPr>
          <w:rFonts w:ascii="Times New Roman" w:hAnsi="Times New Roman" w:cs="Times New Roman"/>
          <w:sz w:val="24"/>
          <w:szCs w:val="24"/>
        </w:rPr>
        <w:t>o</w:t>
      </w:r>
      <w:r w:rsidRPr="003A0994">
        <w:rPr>
          <w:rFonts w:ascii="Times New Roman" w:hAnsi="Times New Roman" w:cs="Times New Roman"/>
          <w:sz w:val="24"/>
          <w:szCs w:val="24"/>
        </w:rPr>
        <w:t>, que en el enunciado se ejemplifica como “</w:t>
      </w:r>
      <w:r w:rsidR="00920855" w:rsidRPr="003A0994">
        <w:rPr>
          <w:rFonts w:ascii="Times New Roman" w:hAnsi="Times New Roman" w:cs="Times New Roman"/>
          <w:sz w:val="24"/>
          <w:szCs w:val="24"/>
        </w:rPr>
        <w:t xml:space="preserve">pero </w:t>
      </w:r>
      <w:r w:rsidR="00920855" w:rsidRPr="003A0994">
        <w:rPr>
          <w:rFonts w:ascii="Times New Roman" w:hAnsi="Times New Roman" w:cs="Times New Roman"/>
          <w:b/>
          <w:sz w:val="24"/>
          <w:szCs w:val="24"/>
        </w:rPr>
        <w:t>a medida que</w:t>
      </w:r>
      <w:r w:rsidR="00920855" w:rsidRPr="003A0994">
        <w:rPr>
          <w:rFonts w:ascii="Times New Roman" w:hAnsi="Times New Roman" w:cs="Times New Roman"/>
          <w:sz w:val="24"/>
          <w:szCs w:val="24"/>
        </w:rPr>
        <w:t xml:space="preserve"> uno ya se va desempeñ</w:t>
      </w:r>
      <w:r w:rsidR="00920855" w:rsidRPr="003A0994">
        <w:rPr>
          <w:rFonts w:ascii="Times New Roman" w:hAnsi="Times New Roman" w:cs="Times New Roman"/>
          <w:b/>
          <w:sz w:val="24"/>
          <w:szCs w:val="24"/>
        </w:rPr>
        <w:t>ando</w:t>
      </w:r>
      <w:r w:rsidR="00920855" w:rsidRPr="003A0994">
        <w:rPr>
          <w:rFonts w:ascii="Times New Roman" w:hAnsi="Times New Roman" w:cs="Times New Roman"/>
          <w:sz w:val="24"/>
          <w:szCs w:val="24"/>
        </w:rPr>
        <w:t>/ va conocien</w:t>
      </w:r>
      <w:r w:rsidR="00920855" w:rsidRPr="003A0994">
        <w:rPr>
          <w:rFonts w:ascii="Times New Roman" w:hAnsi="Times New Roman" w:cs="Times New Roman"/>
          <w:b/>
          <w:sz w:val="24"/>
          <w:szCs w:val="24"/>
        </w:rPr>
        <w:t>do</w:t>
      </w:r>
      <w:r w:rsidR="00920855" w:rsidRPr="003A0994">
        <w:rPr>
          <w:rFonts w:ascii="Times New Roman" w:hAnsi="Times New Roman" w:cs="Times New Roman"/>
          <w:sz w:val="24"/>
          <w:szCs w:val="24"/>
        </w:rPr>
        <w:t xml:space="preserve"> a los chiquillos /y</w:t>
      </w:r>
      <w:r w:rsidR="00920855" w:rsidRPr="003A0994">
        <w:rPr>
          <w:rFonts w:ascii="Times New Roman" w:hAnsi="Times New Roman" w:cs="Times New Roman"/>
          <w:b/>
          <w:sz w:val="24"/>
          <w:szCs w:val="24"/>
        </w:rPr>
        <w:t xml:space="preserve"> uno</w:t>
      </w:r>
      <w:r w:rsidR="00920855" w:rsidRPr="003A0994">
        <w:rPr>
          <w:rFonts w:ascii="Times New Roman" w:hAnsi="Times New Roman" w:cs="Times New Roman"/>
          <w:sz w:val="24"/>
          <w:szCs w:val="24"/>
        </w:rPr>
        <w:t xml:space="preserve"> también </w:t>
      </w:r>
      <w:r w:rsidR="00920855" w:rsidRPr="003A0994">
        <w:rPr>
          <w:rFonts w:ascii="Times New Roman" w:hAnsi="Times New Roman" w:cs="Times New Roman"/>
          <w:b/>
          <w:sz w:val="24"/>
          <w:szCs w:val="24"/>
        </w:rPr>
        <w:t>se</w:t>
      </w:r>
      <w:r w:rsidR="00920855" w:rsidRPr="003A0994">
        <w:rPr>
          <w:rFonts w:ascii="Times New Roman" w:hAnsi="Times New Roman" w:cs="Times New Roman"/>
          <w:sz w:val="24"/>
          <w:szCs w:val="24"/>
        </w:rPr>
        <w:t xml:space="preserve"> va conociendo</w:t>
      </w:r>
      <w:r w:rsidRPr="003A0994">
        <w:rPr>
          <w:rFonts w:ascii="Times New Roman" w:hAnsi="Times New Roman" w:cs="Times New Roman"/>
          <w:sz w:val="24"/>
          <w:szCs w:val="24"/>
        </w:rPr>
        <w:t>”</w:t>
      </w:r>
      <w:r w:rsidR="00920855" w:rsidRPr="003A0994">
        <w:rPr>
          <w:rFonts w:ascii="Times New Roman" w:hAnsi="Times New Roman" w:cs="Times New Roman"/>
          <w:sz w:val="24"/>
          <w:szCs w:val="24"/>
        </w:rPr>
        <w:t xml:space="preserve"> (segmento 1-inicio, línea 10-13)</w:t>
      </w:r>
      <w:r w:rsidRPr="003A0994">
        <w:rPr>
          <w:rFonts w:ascii="Times New Roman" w:hAnsi="Times New Roman" w:cs="Times New Roman"/>
          <w:sz w:val="24"/>
          <w:szCs w:val="24"/>
        </w:rPr>
        <w:t>.</w:t>
      </w:r>
      <w:r w:rsidR="004D7BB2" w:rsidRPr="003A0994">
        <w:rPr>
          <w:rFonts w:ascii="Times New Roman" w:hAnsi="Times New Roman" w:cs="Times New Roman"/>
          <w:sz w:val="24"/>
          <w:szCs w:val="24"/>
        </w:rPr>
        <w:t xml:space="preserve"> Por otro lado, es importante resaltar que en la tesis de este posicionamiento solo visualiza la flexibilidad curricular en términos de “</w:t>
      </w:r>
      <w:bookmarkStart w:id="1" w:name="_Hlk13246040"/>
      <w:r w:rsidR="004D7BB2" w:rsidRPr="003A0994">
        <w:rPr>
          <w:rFonts w:ascii="Times New Roman" w:hAnsi="Times New Roman" w:cs="Times New Roman"/>
          <w:sz w:val="24"/>
          <w:szCs w:val="24"/>
        </w:rPr>
        <w:t xml:space="preserve">hacer los </w:t>
      </w:r>
      <w:r w:rsidR="004D7BB2" w:rsidRPr="003A0994">
        <w:rPr>
          <w:rFonts w:ascii="Times New Roman" w:hAnsi="Times New Roman" w:cs="Times New Roman"/>
          <w:b/>
          <w:sz w:val="24"/>
          <w:szCs w:val="24"/>
        </w:rPr>
        <w:t>ajustes necesarios</w:t>
      </w:r>
      <w:r w:rsidR="004D7BB2" w:rsidRPr="003A0994">
        <w:rPr>
          <w:rFonts w:ascii="Times New Roman" w:hAnsi="Times New Roman" w:cs="Times New Roman"/>
          <w:sz w:val="24"/>
          <w:szCs w:val="24"/>
        </w:rPr>
        <w:t>”</w:t>
      </w:r>
      <w:r w:rsidR="00920855" w:rsidRPr="003A0994">
        <w:rPr>
          <w:rFonts w:ascii="Times New Roman" w:hAnsi="Times New Roman" w:cs="Times New Roman"/>
          <w:sz w:val="24"/>
          <w:szCs w:val="24"/>
        </w:rPr>
        <w:t xml:space="preserve"> (segmento 1-inicio, línea 28)</w:t>
      </w:r>
      <w:r w:rsidR="004D7BB2" w:rsidRPr="003A0994">
        <w:rPr>
          <w:rFonts w:ascii="Times New Roman" w:hAnsi="Times New Roman" w:cs="Times New Roman"/>
          <w:sz w:val="24"/>
          <w:szCs w:val="24"/>
        </w:rPr>
        <w:t xml:space="preserve">, </w:t>
      </w:r>
      <w:bookmarkEnd w:id="1"/>
      <w:r w:rsidR="004D7BB2" w:rsidRPr="003A0994">
        <w:rPr>
          <w:rFonts w:ascii="Times New Roman" w:hAnsi="Times New Roman" w:cs="Times New Roman"/>
          <w:sz w:val="24"/>
          <w:szCs w:val="24"/>
        </w:rPr>
        <w:t>que representa un nivel bajo</w:t>
      </w:r>
      <w:r w:rsidR="004D7BB2" w:rsidRPr="00643774">
        <w:rPr>
          <w:rFonts w:ascii="Times New Roman" w:hAnsi="Times New Roman" w:cs="Times New Roman"/>
          <w:sz w:val="24"/>
          <w:szCs w:val="24"/>
        </w:rPr>
        <w:t xml:space="preserve"> de adaptación curricular</w:t>
      </w:r>
      <w:r w:rsidR="006F76D5" w:rsidRPr="00643774">
        <w:rPr>
          <w:rFonts w:ascii="Times New Roman" w:hAnsi="Times New Roman" w:cs="Times New Roman"/>
          <w:sz w:val="24"/>
          <w:szCs w:val="24"/>
        </w:rPr>
        <w:t xml:space="preserve"> (Guzmán, 2011; </w:t>
      </w:r>
      <w:proofErr w:type="spellStart"/>
      <w:r w:rsidR="006F76D5" w:rsidRPr="00643774">
        <w:rPr>
          <w:rFonts w:ascii="Times New Roman" w:hAnsi="Times New Roman" w:cs="Times New Roman"/>
          <w:sz w:val="24"/>
          <w:szCs w:val="24"/>
        </w:rPr>
        <w:t>Shawer</w:t>
      </w:r>
      <w:proofErr w:type="spellEnd"/>
      <w:r w:rsidR="006F76D5" w:rsidRPr="00643774">
        <w:rPr>
          <w:rFonts w:ascii="Times New Roman" w:hAnsi="Times New Roman" w:cs="Times New Roman"/>
          <w:sz w:val="24"/>
          <w:szCs w:val="24"/>
        </w:rPr>
        <w:t>, 2010).</w:t>
      </w:r>
      <w:r w:rsidR="00B81B2B">
        <w:rPr>
          <w:rFonts w:ascii="Times New Roman" w:hAnsi="Times New Roman" w:cs="Times New Roman"/>
          <w:sz w:val="24"/>
          <w:szCs w:val="24"/>
        </w:rPr>
        <w:t xml:space="preserve"> </w:t>
      </w:r>
    </w:p>
    <w:p w14:paraId="7471A1E8" w14:textId="65E35F22" w:rsidR="00643774" w:rsidRPr="00643774" w:rsidRDefault="007870DB" w:rsidP="009F790D">
      <w:pPr>
        <w:spacing w:after="0" w:line="360" w:lineRule="auto"/>
        <w:ind w:firstLine="708"/>
        <w:jc w:val="both"/>
        <w:rPr>
          <w:rFonts w:ascii="Times New Roman" w:hAnsi="Times New Roman" w:cs="Times New Roman"/>
          <w:sz w:val="24"/>
          <w:szCs w:val="24"/>
        </w:rPr>
      </w:pPr>
      <w:r w:rsidRPr="00643774">
        <w:rPr>
          <w:rFonts w:ascii="Times New Roman" w:hAnsi="Times New Roman" w:cs="Times New Roman"/>
          <w:sz w:val="24"/>
          <w:szCs w:val="24"/>
        </w:rPr>
        <w:t>Considerando esta caracterización del E1</w:t>
      </w:r>
      <w:r w:rsidR="00C77F5B">
        <w:rPr>
          <w:rFonts w:ascii="Times New Roman" w:hAnsi="Times New Roman" w:cs="Times New Roman"/>
          <w:sz w:val="24"/>
          <w:szCs w:val="24"/>
        </w:rPr>
        <w:t>,</w:t>
      </w:r>
      <w:r w:rsidRPr="00643774">
        <w:rPr>
          <w:rFonts w:ascii="Times New Roman" w:hAnsi="Times New Roman" w:cs="Times New Roman"/>
          <w:sz w:val="24"/>
          <w:szCs w:val="24"/>
        </w:rPr>
        <w:t xml:space="preserve"> </w:t>
      </w:r>
      <w:r w:rsidR="0019221E" w:rsidRPr="00643774">
        <w:rPr>
          <w:rFonts w:ascii="Times New Roman" w:hAnsi="Times New Roman" w:cs="Times New Roman"/>
          <w:sz w:val="24"/>
          <w:szCs w:val="24"/>
        </w:rPr>
        <w:t>s</w:t>
      </w:r>
      <w:r w:rsidR="00082A2D" w:rsidRPr="00643774">
        <w:rPr>
          <w:rFonts w:ascii="Times New Roman" w:hAnsi="Times New Roman" w:cs="Times New Roman"/>
          <w:sz w:val="24"/>
          <w:szCs w:val="24"/>
        </w:rPr>
        <w:t xml:space="preserve">e identificó que </w:t>
      </w:r>
      <w:r w:rsidRPr="00643774">
        <w:rPr>
          <w:rFonts w:ascii="Times New Roman" w:hAnsi="Times New Roman" w:cs="Times New Roman"/>
          <w:sz w:val="24"/>
          <w:szCs w:val="24"/>
        </w:rPr>
        <w:t>este</w:t>
      </w:r>
      <w:r w:rsidR="00082A2D" w:rsidRPr="00643774">
        <w:rPr>
          <w:rFonts w:ascii="Times New Roman" w:hAnsi="Times New Roman" w:cs="Times New Roman"/>
          <w:sz w:val="24"/>
          <w:szCs w:val="24"/>
        </w:rPr>
        <w:t xml:space="preserve"> se </w:t>
      </w:r>
      <w:r w:rsidR="00C77F5B">
        <w:rPr>
          <w:rFonts w:ascii="Times New Roman" w:hAnsi="Times New Roman" w:cs="Times New Roman"/>
          <w:sz w:val="24"/>
          <w:szCs w:val="24"/>
        </w:rPr>
        <w:t>ubica</w:t>
      </w:r>
      <w:r w:rsidR="00082A2D" w:rsidRPr="00643774">
        <w:rPr>
          <w:rFonts w:ascii="Times New Roman" w:hAnsi="Times New Roman" w:cs="Times New Roman"/>
          <w:sz w:val="24"/>
          <w:szCs w:val="24"/>
        </w:rPr>
        <w:t xml:space="preserve"> dominantemente </w:t>
      </w:r>
      <w:r w:rsidR="000E3E59">
        <w:rPr>
          <w:rFonts w:ascii="Times New Roman" w:hAnsi="Times New Roman" w:cs="Times New Roman"/>
          <w:sz w:val="24"/>
          <w:szCs w:val="24"/>
        </w:rPr>
        <w:t>en</w:t>
      </w:r>
      <w:r w:rsidR="00082A2D" w:rsidRPr="00643774">
        <w:rPr>
          <w:rFonts w:ascii="Times New Roman" w:hAnsi="Times New Roman" w:cs="Times New Roman"/>
          <w:sz w:val="24"/>
          <w:szCs w:val="24"/>
        </w:rPr>
        <w:t xml:space="preserve"> </w:t>
      </w:r>
      <w:r w:rsidR="00254D66" w:rsidRPr="00643774">
        <w:rPr>
          <w:rFonts w:ascii="Times New Roman" w:hAnsi="Times New Roman" w:cs="Times New Roman"/>
          <w:sz w:val="24"/>
          <w:szCs w:val="24"/>
        </w:rPr>
        <w:t xml:space="preserve">dos </w:t>
      </w:r>
      <w:r w:rsidR="00082A2D" w:rsidRPr="00643774">
        <w:rPr>
          <w:rFonts w:ascii="Times New Roman" w:hAnsi="Times New Roman" w:cs="Times New Roman"/>
          <w:sz w:val="24"/>
          <w:szCs w:val="24"/>
        </w:rPr>
        <w:t>modalidades</w:t>
      </w:r>
      <w:r w:rsidR="00D33882" w:rsidRPr="00643774">
        <w:rPr>
          <w:rFonts w:ascii="Times New Roman" w:hAnsi="Times New Roman" w:cs="Times New Roman"/>
          <w:sz w:val="24"/>
          <w:szCs w:val="24"/>
        </w:rPr>
        <w:t>:</w:t>
      </w:r>
      <w:r w:rsidR="00082A2D" w:rsidRPr="00643774">
        <w:rPr>
          <w:rFonts w:ascii="Times New Roman" w:hAnsi="Times New Roman" w:cs="Times New Roman"/>
          <w:sz w:val="24"/>
          <w:szCs w:val="24"/>
        </w:rPr>
        <w:t xml:space="preserve"> </w:t>
      </w:r>
      <w:r w:rsidR="00D33882" w:rsidRPr="00643774">
        <w:rPr>
          <w:rFonts w:ascii="Times New Roman" w:hAnsi="Times New Roman" w:cs="Times New Roman"/>
          <w:sz w:val="24"/>
          <w:szCs w:val="24"/>
        </w:rPr>
        <w:t xml:space="preserve">la </w:t>
      </w:r>
      <w:r w:rsidR="00AA0CD1" w:rsidRPr="00643774">
        <w:rPr>
          <w:rFonts w:ascii="Times New Roman" w:hAnsi="Times New Roman" w:cs="Times New Roman"/>
          <w:sz w:val="24"/>
          <w:szCs w:val="24"/>
        </w:rPr>
        <w:t>epistemológica</w:t>
      </w:r>
      <w:r w:rsidR="00082A2D" w:rsidRPr="00643774">
        <w:rPr>
          <w:rFonts w:ascii="Times New Roman" w:hAnsi="Times New Roman" w:cs="Times New Roman"/>
          <w:sz w:val="24"/>
          <w:szCs w:val="24"/>
        </w:rPr>
        <w:t xml:space="preserve">, </w:t>
      </w:r>
      <w:r w:rsidR="00254D66" w:rsidRPr="00643774">
        <w:rPr>
          <w:rFonts w:ascii="Times New Roman" w:hAnsi="Times New Roman" w:cs="Times New Roman"/>
          <w:sz w:val="24"/>
          <w:szCs w:val="24"/>
        </w:rPr>
        <w:t xml:space="preserve">inscrita en verbos cognitivos y sustantivos que demuestran </w:t>
      </w:r>
      <w:r w:rsidR="00D33882" w:rsidRPr="00643774">
        <w:rPr>
          <w:rFonts w:ascii="Times New Roman" w:hAnsi="Times New Roman" w:cs="Times New Roman"/>
          <w:sz w:val="24"/>
          <w:szCs w:val="24"/>
        </w:rPr>
        <w:t>ciertos niveles de certeza</w:t>
      </w:r>
      <w:r w:rsidR="000E3E59">
        <w:rPr>
          <w:rFonts w:ascii="Times New Roman" w:hAnsi="Times New Roman" w:cs="Times New Roman"/>
          <w:sz w:val="24"/>
          <w:szCs w:val="24"/>
        </w:rPr>
        <w:t>;</w:t>
      </w:r>
      <w:r w:rsidR="00D33882" w:rsidRPr="00643774">
        <w:rPr>
          <w:rFonts w:ascii="Times New Roman" w:hAnsi="Times New Roman" w:cs="Times New Roman"/>
          <w:sz w:val="24"/>
          <w:szCs w:val="24"/>
        </w:rPr>
        <w:t xml:space="preserve"> </w:t>
      </w:r>
      <w:r w:rsidR="00082A2D" w:rsidRPr="00643774">
        <w:rPr>
          <w:rFonts w:ascii="Times New Roman" w:hAnsi="Times New Roman" w:cs="Times New Roman"/>
          <w:sz w:val="24"/>
          <w:szCs w:val="24"/>
        </w:rPr>
        <w:t xml:space="preserve">y </w:t>
      </w:r>
      <w:r w:rsidR="00D33882" w:rsidRPr="00643774">
        <w:rPr>
          <w:rFonts w:ascii="Times New Roman" w:hAnsi="Times New Roman" w:cs="Times New Roman"/>
          <w:sz w:val="24"/>
          <w:szCs w:val="24"/>
        </w:rPr>
        <w:t xml:space="preserve">la </w:t>
      </w:r>
      <w:r w:rsidR="00082A2D" w:rsidRPr="00643774">
        <w:rPr>
          <w:rFonts w:ascii="Times New Roman" w:hAnsi="Times New Roman" w:cs="Times New Roman"/>
          <w:sz w:val="24"/>
          <w:szCs w:val="24"/>
        </w:rPr>
        <w:t xml:space="preserve">alética, </w:t>
      </w:r>
      <w:r w:rsidR="00FF40A9" w:rsidRPr="00643774">
        <w:rPr>
          <w:rFonts w:ascii="Times New Roman" w:hAnsi="Times New Roman" w:cs="Times New Roman"/>
          <w:sz w:val="24"/>
          <w:szCs w:val="24"/>
        </w:rPr>
        <w:t xml:space="preserve">que </w:t>
      </w:r>
      <w:r w:rsidR="000E3E59">
        <w:rPr>
          <w:rFonts w:ascii="Times New Roman" w:hAnsi="Times New Roman" w:cs="Times New Roman"/>
          <w:sz w:val="24"/>
          <w:szCs w:val="24"/>
        </w:rPr>
        <w:t>evidencia</w:t>
      </w:r>
      <w:r w:rsidR="00FF40A9" w:rsidRPr="00643774">
        <w:rPr>
          <w:rFonts w:ascii="Times New Roman" w:hAnsi="Times New Roman" w:cs="Times New Roman"/>
          <w:sz w:val="24"/>
          <w:szCs w:val="24"/>
        </w:rPr>
        <w:t xml:space="preserve"> una</w:t>
      </w:r>
      <w:r w:rsidR="00EA0C84" w:rsidRPr="00643774">
        <w:rPr>
          <w:rFonts w:ascii="Times New Roman" w:hAnsi="Times New Roman" w:cs="Times New Roman"/>
          <w:sz w:val="24"/>
          <w:szCs w:val="24"/>
        </w:rPr>
        <w:t xml:space="preserve"> </w:t>
      </w:r>
      <w:r w:rsidR="00573118" w:rsidRPr="00643774">
        <w:rPr>
          <w:rFonts w:ascii="Times New Roman" w:hAnsi="Times New Roman" w:cs="Times New Roman"/>
          <w:sz w:val="24"/>
          <w:szCs w:val="24"/>
        </w:rPr>
        <w:t>noció</w:t>
      </w:r>
      <w:r w:rsidR="00EA0C84" w:rsidRPr="00643774">
        <w:rPr>
          <w:rFonts w:ascii="Times New Roman" w:hAnsi="Times New Roman" w:cs="Times New Roman"/>
          <w:sz w:val="24"/>
          <w:szCs w:val="24"/>
        </w:rPr>
        <w:t xml:space="preserve">n de </w:t>
      </w:r>
      <w:r w:rsidR="00082A2D" w:rsidRPr="00643774">
        <w:rPr>
          <w:rFonts w:ascii="Times New Roman" w:hAnsi="Times New Roman" w:cs="Times New Roman"/>
          <w:sz w:val="24"/>
          <w:szCs w:val="24"/>
        </w:rPr>
        <w:t>necesidad a través de inscripciones como “que tenga” y “necesarios”. En el caso de los subjetivemas en los que se inscribe</w:t>
      </w:r>
      <w:r w:rsidR="000E3E59">
        <w:rPr>
          <w:rFonts w:ascii="Times New Roman" w:hAnsi="Times New Roman" w:cs="Times New Roman"/>
          <w:sz w:val="24"/>
          <w:szCs w:val="24"/>
        </w:rPr>
        <w:t>,</w:t>
      </w:r>
      <w:r w:rsidR="00082A2D" w:rsidRPr="00643774">
        <w:rPr>
          <w:rFonts w:ascii="Times New Roman" w:hAnsi="Times New Roman" w:cs="Times New Roman"/>
          <w:sz w:val="24"/>
          <w:szCs w:val="24"/>
        </w:rPr>
        <w:t xml:space="preserve"> estos relativizan lo que se dice</w:t>
      </w:r>
      <w:r w:rsidR="00FF40A9" w:rsidRPr="00643774">
        <w:rPr>
          <w:rFonts w:ascii="Times New Roman" w:hAnsi="Times New Roman" w:cs="Times New Roman"/>
          <w:sz w:val="24"/>
          <w:szCs w:val="24"/>
        </w:rPr>
        <w:t xml:space="preserve">, </w:t>
      </w:r>
      <w:r w:rsidR="00082A2D" w:rsidRPr="00643774">
        <w:rPr>
          <w:rFonts w:ascii="Times New Roman" w:hAnsi="Times New Roman" w:cs="Times New Roman"/>
          <w:sz w:val="24"/>
          <w:szCs w:val="24"/>
        </w:rPr>
        <w:t>implica</w:t>
      </w:r>
      <w:r w:rsidR="00FF40A9" w:rsidRPr="00643774">
        <w:rPr>
          <w:rFonts w:ascii="Times New Roman" w:hAnsi="Times New Roman" w:cs="Times New Roman"/>
          <w:sz w:val="24"/>
          <w:szCs w:val="24"/>
        </w:rPr>
        <w:t>n</w:t>
      </w:r>
      <w:r w:rsidR="00082A2D" w:rsidRPr="00643774">
        <w:rPr>
          <w:rFonts w:ascii="Times New Roman" w:hAnsi="Times New Roman" w:cs="Times New Roman"/>
          <w:sz w:val="24"/>
          <w:szCs w:val="24"/>
        </w:rPr>
        <w:t xml:space="preserve"> progresión temporal</w:t>
      </w:r>
      <w:r w:rsidR="00FF40A9" w:rsidRPr="00643774">
        <w:rPr>
          <w:rFonts w:ascii="Times New Roman" w:hAnsi="Times New Roman" w:cs="Times New Roman"/>
          <w:sz w:val="24"/>
          <w:szCs w:val="24"/>
        </w:rPr>
        <w:t xml:space="preserve"> o hacen referencia a la autonomía</w:t>
      </w:r>
      <w:r w:rsidR="00082A2D" w:rsidRPr="00643774">
        <w:rPr>
          <w:rFonts w:ascii="Times New Roman" w:hAnsi="Times New Roman" w:cs="Times New Roman"/>
          <w:sz w:val="24"/>
          <w:szCs w:val="24"/>
        </w:rPr>
        <w:t xml:space="preserve">. </w:t>
      </w:r>
      <w:r w:rsidR="00FF40A9" w:rsidRPr="00643774">
        <w:rPr>
          <w:rFonts w:ascii="Times New Roman" w:hAnsi="Times New Roman" w:cs="Times New Roman"/>
          <w:sz w:val="24"/>
          <w:szCs w:val="24"/>
        </w:rPr>
        <w:t xml:space="preserve">En el caso de los </w:t>
      </w:r>
      <w:proofErr w:type="spellStart"/>
      <w:r w:rsidR="00FF40A9" w:rsidRPr="00643774">
        <w:rPr>
          <w:rFonts w:ascii="Times New Roman" w:hAnsi="Times New Roman" w:cs="Times New Roman"/>
          <w:sz w:val="24"/>
          <w:szCs w:val="24"/>
        </w:rPr>
        <w:t>deíticos</w:t>
      </w:r>
      <w:proofErr w:type="spellEnd"/>
      <w:r w:rsidR="00FF40A9" w:rsidRPr="00643774">
        <w:rPr>
          <w:rFonts w:ascii="Times New Roman" w:hAnsi="Times New Roman" w:cs="Times New Roman"/>
          <w:sz w:val="24"/>
          <w:szCs w:val="24"/>
        </w:rPr>
        <w:t xml:space="preserve"> personales, encontramos que la mayoría de las veces hay una </w:t>
      </w:r>
      <w:r w:rsidR="0066794E" w:rsidRPr="00643774">
        <w:rPr>
          <w:rFonts w:ascii="Times New Roman" w:hAnsi="Times New Roman" w:cs="Times New Roman"/>
          <w:sz w:val="24"/>
          <w:szCs w:val="24"/>
        </w:rPr>
        <w:t>inscripción</w:t>
      </w:r>
      <w:r w:rsidR="00FF40A9" w:rsidRPr="00643774">
        <w:rPr>
          <w:rFonts w:ascii="Times New Roman" w:hAnsi="Times New Roman" w:cs="Times New Roman"/>
          <w:sz w:val="24"/>
          <w:szCs w:val="24"/>
        </w:rPr>
        <w:t xml:space="preserve"> </w:t>
      </w:r>
      <w:r w:rsidR="0066794E" w:rsidRPr="00643774">
        <w:rPr>
          <w:rFonts w:ascii="Times New Roman" w:hAnsi="Times New Roman" w:cs="Times New Roman"/>
          <w:sz w:val="24"/>
          <w:szCs w:val="24"/>
        </w:rPr>
        <w:t>impersonal</w:t>
      </w:r>
      <w:r w:rsidR="004D02F3" w:rsidRPr="00643774">
        <w:rPr>
          <w:rFonts w:ascii="Times New Roman" w:hAnsi="Times New Roman" w:cs="Times New Roman"/>
          <w:sz w:val="24"/>
          <w:szCs w:val="24"/>
        </w:rPr>
        <w:t xml:space="preserve"> e indeterminad</w:t>
      </w:r>
      <w:r w:rsidR="000E3E59">
        <w:rPr>
          <w:rFonts w:ascii="Times New Roman" w:hAnsi="Times New Roman" w:cs="Times New Roman"/>
          <w:sz w:val="24"/>
          <w:szCs w:val="24"/>
        </w:rPr>
        <w:t>a</w:t>
      </w:r>
      <w:r w:rsidR="00FF40A9" w:rsidRPr="00643774">
        <w:rPr>
          <w:rFonts w:ascii="Times New Roman" w:hAnsi="Times New Roman" w:cs="Times New Roman"/>
          <w:sz w:val="24"/>
          <w:szCs w:val="24"/>
        </w:rPr>
        <w:t xml:space="preserve"> a través de</w:t>
      </w:r>
      <w:r w:rsidR="00D10770" w:rsidRPr="00643774">
        <w:rPr>
          <w:rFonts w:ascii="Times New Roman" w:hAnsi="Times New Roman" w:cs="Times New Roman"/>
          <w:sz w:val="24"/>
          <w:szCs w:val="24"/>
        </w:rPr>
        <w:t>l</w:t>
      </w:r>
      <w:r w:rsidR="00FF40A9" w:rsidRPr="00643774">
        <w:rPr>
          <w:rFonts w:ascii="Times New Roman" w:hAnsi="Times New Roman" w:cs="Times New Roman"/>
          <w:sz w:val="24"/>
          <w:szCs w:val="24"/>
        </w:rPr>
        <w:t xml:space="preserve"> </w:t>
      </w:r>
      <w:r w:rsidR="0066794E" w:rsidRPr="00643774">
        <w:rPr>
          <w:rFonts w:ascii="Times New Roman" w:hAnsi="Times New Roman" w:cs="Times New Roman"/>
          <w:sz w:val="24"/>
          <w:szCs w:val="24"/>
        </w:rPr>
        <w:t>pro</w:t>
      </w:r>
      <w:r w:rsidR="00D10770" w:rsidRPr="00643774">
        <w:rPr>
          <w:rFonts w:ascii="Times New Roman" w:hAnsi="Times New Roman" w:cs="Times New Roman"/>
          <w:sz w:val="24"/>
          <w:szCs w:val="24"/>
        </w:rPr>
        <w:t>n</w:t>
      </w:r>
      <w:r w:rsidR="0066794E" w:rsidRPr="00643774">
        <w:rPr>
          <w:rFonts w:ascii="Times New Roman" w:hAnsi="Times New Roman" w:cs="Times New Roman"/>
          <w:sz w:val="24"/>
          <w:szCs w:val="24"/>
        </w:rPr>
        <w:t>ombre</w:t>
      </w:r>
      <w:r w:rsidR="00FF40A9" w:rsidRPr="00643774">
        <w:rPr>
          <w:rFonts w:ascii="Times New Roman" w:hAnsi="Times New Roman" w:cs="Times New Roman"/>
          <w:sz w:val="24"/>
          <w:szCs w:val="24"/>
        </w:rPr>
        <w:t xml:space="preserve"> </w:t>
      </w:r>
      <w:r w:rsidR="0066794E" w:rsidRPr="00643774">
        <w:rPr>
          <w:rFonts w:ascii="Times New Roman" w:hAnsi="Times New Roman" w:cs="Times New Roman"/>
          <w:sz w:val="24"/>
          <w:szCs w:val="24"/>
        </w:rPr>
        <w:t>indeterminado</w:t>
      </w:r>
      <w:r w:rsidR="00FF40A9" w:rsidRPr="00643774">
        <w:rPr>
          <w:rFonts w:ascii="Times New Roman" w:hAnsi="Times New Roman" w:cs="Times New Roman"/>
          <w:sz w:val="24"/>
          <w:szCs w:val="24"/>
        </w:rPr>
        <w:t xml:space="preserve"> </w:t>
      </w:r>
      <w:r w:rsidR="00FF40A9" w:rsidRPr="000E3E59">
        <w:rPr>
          <w:rFonts w:ascii="Times New Roman" w:hAnsi="Times New Roman" w:cs="Times New Roman"/>
          <w:i/>
          <w:sz w:val="24"/>
          <w:szCs w:val="24"/>
        </w:rPr>
        <w:t>uno</w:t>
      </w:r>
      <w:r w:rsidR="00094DEA" w:rsidRPr="00643774">
        <w:rPr>
          <w:rFonts w:ascii="Times New Roman" w:hAnsi="Times New Roman" w:cs="Times New Roman"/>
          <w:sz w:val="24"/>
          <w:szCs w:val="24"/>
        </w:rPr>
        <w:t>.</w:t>
      </w:r>
      <w:r w:rsidR="00831418" w:rsidRPr="00643774">
        <w:rPr>
          <w:rFonts w:ascii="Times New Roman" w:hAnsi="Times New Roman" w:cs="Times New Roman"/>
          <w:sz w:val="24"/>
          <w:szCs w:val="24"/>
        </w:rPr>
        <w:t xml:space="preserve"> </w:t>
      </w:r>
      <w:r w:rsidR="00094DEA" w:rsidRPr="00643774">
        <w:rPr>
          <w:rFonts w:ascii="Times New Roman" w:hAnsi="Times New Roman" w:cs="Times New Roman"/>
          <w:sz w:val="24"/>
          <w:szCs w:val="24"/>
        </w:rPr>
        <w:t>S</w:t>
      </w:r>
      <w:r w:rsidR="00831418" w:rsidRPr="00643774">
        <w:rPr>
          <w:rFonts w:ascii="Times New Roman" w:hAnsi="Times New Roman" w:cs="Times New Roman"/>
          <w:sz w:val="24"/>
          <w:szCs w:val="24"/>
        </w:rPr>
        <w:t>olo una vez</w:t>
      </w:r>
      <w:r w:rsidR="00AD17E1" w:rsidRPr="00643774">
        <w:rPr>
          <w:rFonts w:ascii="Times New Roman" w:hAnsi="Times New Roman" w:cs="Times New Roman"/>
          <w:sz w:val="24"/>
          <w:szCs w:val="24"/>
        </w:rPr>
        <w:t xml:space="preserve"> </w:t>
      </w:r>
      <w:r w:rsidR="00831418" w:rsidRPr="00643774">
        <w:rPr>
          <w:rFonts w:ascii="Times New Roman" w:hAnsi="Times New Roman" w:cs="Times New Roman"/>
          <w:sz w:val="24"/>
          <w:szCs w:val="24"/>
        </w:rPr>
        <w:t xml:space="preserve">hay una inscripción desde el </w:t>
      </w:r>
      <w:r w:rsidR="00AD17E1" w:rsidRPr="00643774">
        <w:rPr>
          <w:rFonts w:ascii="Times New Roman" w:hAnsi="Times New Roman" w:cs="Times New Roman"/>
          <w:sz w:val="24"/>
          <w:szCs w:val="24"/>
        </w:rPr>
        <w:t>pronombre p</w:t>
      </w:r>
      <w:r w:rsidR="00831418" w:rsidRPr="00643774">
        <w:rPr>
          <w:rFonts w:ascii="Times New Roman" w:hAnsi="Times New Roman" w:cs="Times New Roman"/>
          <w:sz w:val="24"/>
          <w:szCs w:val="24"/>
        </w:rPr>
        <w:t xml:space="preserve">ersonal </w:t>
      </w:r>
      <w:r w:rsidR="00AD17E1" w:rsidRPr="00643774">
        <w:rPr>
          <w:rFonts w:ascii="Times New Roman" w:hAnsi="Times New Roman" w:cs="Times New Roman"/>
          <w:sz w:val="24"/>
          <w:szCs w:val="24"/>
        </w:rPr>
        <w:t>“yo”</w:t>
      </w:r>
      <w:r w:rsidR="000E3E59">
        <w:rPr>
          <w:rFonts w:ascii="Times New Roman" w:hAnsi="Times New Roman" w:cs="Times New Roman"/>
          <w:sz w:val="24"/>
          <w:szCs w:val="24"/>
        </w:rPr>
        <w:t>,</w:t>
      </w:r>
      <w:r w:rsidR="00437778" w:rsidRPr="00643774">
        <w:rPr>
          <w:rFonts w:ascii="Times New Roman" w:hAnsi="Times New Roman" w:cs="Times New Roman"/>
          <w:sz w:val="24"/>
          <w:szCs w:val="24"/>
        </w:rPr>
        <w:t xml:space="preserve"> y esta se </w:t>
      </w:r>
      <w:proofErr w:type="spellStart"/>
      <w:r w:rsidR="00437778" w:rsidRPr="00643774">
        <w:rPr>
          <w:rFonts w:ascii="Times New Roman" w:hAnsi="Times New Roman" w:cs="Times New Roman"/>
          <w:sz w:val="24"/>
          <w:szCs w:val="24"/>
        </w:rPr>
        <w:t>modaliza</w:t>
      </w:r>
      <w:proofErr w:type="spellEnd"/>
      <w:r w:rsidR="00437778" w:rsidRPr="00643774">
        <w:rPr>
          <w:rFonts w:ascii="Times New Roman" w:hAnsi="Times New Roman" w:cs="Times New Roman"/>
          <w:sz w:val="24"/>
          <w:szCs w:val="24"/>
        </w:rPr>
        <w:t xml:space="preserve"> </w:t>
      </w:r>
      <w:r w:rsidR="009C01CD" w:rsidRPr="00643774">
        <w:rPr>
          <w:rFonts w:ascii="Times New Roman" w:hAnsi="Times New Roman" w:cs="Times New Roman"/>
          <w:sz w:val="24"/>
          <w:szCs w:val="24"/>
        </w:rPr>
        <w:t>epistemológicamente</w:t>
      </w:r>
      <w:r w:rsidR="00831418" w:rsidRPr="00643774">
        <w:rPr>
          <w:rFonts w:ascii="Times New Roman" w:hAnsi="Times New Roman" w:cs="Times New Roman"/>
          <w:sz w:val="24"/>
          <w:szCs w:val="24"/>
        </w:rPr>
        <w:t xml:space="preserve">. </w:t>
      </w:r>
      <w:r w:rsidR="00EA4CB1" w:rsidRPr="00643774">
        <w:rPr>
          <w:rFonts w:ascii="Times New Roman" w:hAnsi="Times New Roman" w:cs="Times New Roman"/>
          <w:sz w:val="24"/>
          <w:szCs w:val="24"/>
        </w:rPr>
        <w:t>Además</w:t>
      </w:r>
      <w:r w:rsidR="00094DEA" w:rsidRPr="00643774">
        <w:rPr>
          <w:rFonts w:ascii="Times New Roman" w:hAnsi="Times New Roman" w:cs="Times New Roman"/>
          <w:sz w:val="24"/>
          <w:szCs w:val="24"/>
        </w:rPr>
        <w:t xml:space="preserve"> de esto</w:t>
      </w:r>
      <w:r w:rsidR="00EA4CB1" w:rsidRPr="00643774">
        <w:rPr>
          <w:rFonts w:ascii="Times New Roman" w:hAnsi="Times New Roman" w:cs="Times New Roman"/>
          <w:sz w:val="24"/>
          <w:szCs w:val="24"/>
        </w:rPr>
        <w:t>,</w:t>
      </w:r>
      <w:r w:rsidR="00831418" w:rsidRPr="00643774">
        <w:rPr>
          <w:rFonts w:ascii="Times New Roman" w:hAnsi="Times New Roman" w:cs="Times New Roman"/>
          <w:sz w:val="24"/>
          <w:szCs w:val="24"/>
        </w:rPr>
        <w:t xml:space="preserve"> se </w:t>
      </w:r>
      <w:r w:rsidR="00094DEA" w:rsidRPr="00643774">
        <w:rPr>
          <w:rFonts w:ascii="Times New Roman" w:hAnsi="Times New Roman" w:cs="Times New Roman"/>
          <w:sz w:val="24"/>
          <w:szCs w:val="24"/>
        </w:rPr>
        <w:t>identificaron</w:t>
      </w:r>
      <w:r w:rsidR="00831418" w:rsidRPr="00643774">
        <w:rPr>
          <w:rFonts w:ascii="Times New Roman" w:hAnsi="Times New Roman" w:cs="Times New Roman"/>
          <w:sz w:val="24"/>
          <w:szCs w:val="24"/>
        </w:rPr>
        <w:t xml:space="preserve"> </w:t>
      </w:r>
      <w:r w:rsidR="00DF5C7E" w:rsidRPr="00643774">
        <w:rPr>
          <w:rFonts w:ascii="Times New Roman" w:hAnsi="Times New Roman" w:cs="Times New Roman"/>
          <w:sz w:val="24"/>
          <w:szCs w:val="24"/>
        </w:rPr>
        <w:t>pronombres reflexivos en el discurso en la primera persona.</w:t>
      </w:r>
      <w:r w:rsidR="00EA4CB1" w:rsidRPr="00643774">
        <w:rPr>
          <w:rFonts w:ascii="Times New Roman" w:hAnsi="Times New Roman" w:cs="Times New Roman"/>
          <w:sz w:val="24"/>
          <w:szCs w:val="24"/>
        </w:rPr>
        <w:t xml:space="preserve"> A continuación, se </w:t>
      </w:r>
      <w:r w:rsidR="000E3E59">
        <w:rPr>
          <w:rFonts w:ascii="Times New Roman" w:hAnsi="Times New Roman" w:cs="Times New Roman"/>
          <w:sz w:val="24"/>
          <w:szCs w:val="24"/>
        </w:rPr>
        <w:t>enseña</w:t>
      </w:r>
      <w:r w:rsidR="00EA4CB1" w:rsidRPr="00643774">
        <w:rPr>
          <w:rFonts w:ascii="Times New Roman" w:hAnsi="Times New Roman" w:cs="Times New Roman"/>
          <w:sz w:val="24"/>
          <w:szCs w:val="24"/>
        </w:rPr>
        <w:t xml:space="preserve"> </w:t>
      </w:r>
      <w:r w:rsidR="000E3E59">
        <w:rPr>
          <w:rFonts w:ascii="Times New Roman" w:hAnsi="Times New Roman" w:cs="Times New Roman"/>
          <w:sz w:val="24"/>
          <w:szCs w:val="24"/>
        </w:rPr>
        <w:t>la</w:t>
      </w:r>
      <w:r w:rsidR="00396C34" w:rsidRPr="00643774">
        <w:rPr>
          <w:rFonts w:ascii="Times New Roman" w:hAnsi="Times New Roman" w:cs="Times New Roman"/>
          <w:sz w:val="24"/>
          <w:szCs w:val="24"/>
        </w:rPr>
        <w:t xml:space="preserve"> figura</w:t>
      </w:r>
      <w:r w:rsidR="00EA4CB1" w:rsidRPr="00643774">
        <w:rPr>
          <w:rFonts w:ascii="Times New Roman" w:hAnsi="Times New Roman" w:cs="Times New Roman"/>
          <w:sz w:val="24"/>
          <w:szCs w:val="24"/>
        </w:rPr>
        <w:t xml:space="preserve"> </w:t>
      </w:r>
      <w:r w:rsidR="000E3E59">
        <w:rPr>
          <w:rFonts w:ascii="Times New Roman" w:hAnsi="Times New Roman" w:cs="Times New Roman"/>
          <w:sz w:val="24"/>
          <w:szCs w:val="24"/>
        </w:rPr>
        <w:t xml:space="preserve">4 </w:t>
      </w:r>
      <w:r w:rsidR="00EA4CB1" w:rsidRPr="00643774">
        <w:rPr>
          <w:rFonts w:ascii="Times New Roman" w:hAnsi="Times New Roman" w:cs="Times New Roman"/>
          <w:sz w:val="24"/>
          <w:szCs w:val="24"/>
        </w:rPr>
        <w:t>con las huellas discursivas más representativas del enunciador</w:t>
      </w:r>
      <w:r w:rsidR="00F273A0" w:rsidRPr="00643774">
        <w:rPr>
          <w:rFonts w:ascii="Times New Roman" w:hAnsi="Times New Roman" w:cs="Times New Roman"/>
          <w:sz w:val="24"/>
          <w:szCs w:val="24"/>
        </w:rPr>
        <w:t xml:space="preserve">, </w:t>
      </w:r>
      <w:r w:rsidR="000E3E59">
        <w:rPr>
          <w:rFonts w:ascii="Times New Roman" w:hAnsi="Times New Roman" w:cs="Times New Roman"/>
          <w:sz w:val="24"/>
          <w:szCs w:val="24"/>
        </w:rPr>
        <w:t>lo cual</w:t>
      </w:r>
      <w:r w:rsidR="00F273A0" w:rsidRPr="00643774">
        <w:rPr>
          <w:rFonts w:ascii="Times New Roman" w:hAnsi="Times New Roman" w:cs="Times New Roman"/>
          <w:sz w:val="24"/>
          <w:szCs w:val="24"/>
        </w:rPr>
        <w:t xml:space="preserve"> evidencia lo mencionado anteriormente:</w:t>
      </w:r>
    </w:p>
    <w:p w14:paraId="4718B254" w14:textId="77777777" w:rsidR="003A0994" w:rsidRDefault="003A0994" w:rsidP="009F790D">
      <w:pPr>
        <w:spacing w:after="0" w:line="240" w:lineRule="auto"/>
        <w:jc w:val="center"/>
        <w:rPr>
          <w:rFonts w:ascii="Times New Roman" w:hAnsi="Times New Roman" w:cs="Times New Roman"/>
          <w:b/>
          <w:noProof/>
          <w:sz w:val="24"/>
          <w:szCs w:val="28"/>
        </w:rPr>
      </w:pPr>
    </w:p>
    <w:p w14:paraId="146456A4" w14:textId="77777777" w:rsidR="003A0994" w:rsidRDefault="003A0994" w:rsidP="009F790D">
      <w:pPr>
        <w:spacing w:after="0" w:line="240" w:lineRule="auto"/>
        <w:jc w:val="center"/>
        <w:rPr>
          <w:rFonts w:ascii="Times New Roman" w:hAnsi="Times New Roman" w:cs="Times New Roman"/>
          <w:b/>
          <w:noProof/>
          <w:sz w:val="24"/>
          <w:szCs w:val="28"/>
        </w:rPr>
      </w:pPr>
    </w:p>
    <w:p w14:paraId="41914E70" w14:textId="77777777" w:rsidR="003A0994" w:rsidRDefault="003A0994" w:rsidP="009F790D">
      <w:pPr>
        <w:spacing w:after="0" w:line="240" w:lineRule="auto"/>
        <w:jc w:val="center"/>
        <w:rPr>
          <w:rFonts w:ascii="Times New Roman" w:hAnsi="Times New Roman" w:cs="Times New Roman"/>
          <w:b/>
          <w:noProof/>
          <w:sz w:val="24"/>
          <w:szCs w:val="28"/>
        </w:rPr>
      </w:pPr>
    </w:p>
    <w:p w14:paraId="4E2D09C2" w14:textId="77777777" w:rsidR="003A0994" w:rsidRDefault="003A0994" w:rsidP="009F790D">
      <w:pPr>
        <w:spacing w:after="0" w:line="240" w:lineRule="auto"/>
        <w:jc w:val="center"/>
        <w:rPr>
          <w:rFonts w:ascii="Times New Roman" w:hAnsi="Times New Roman" w:cs="Times New Roman"/>
          <w:b/>
          <w:noProof/>
          <w:sz w:val="24"/>
          <w:szCs w:val="28"/>
        </w:rPr>
      </w:pPr>
    </w:p>
    <w:p w14:paraId="0B653634" w14:textId="77777777" w:rsidR="003A0994" w:rsidRDefault="003A0994" w:rsidP="009F790D">
      <w:pPr>
        <w:spacing w:after="0" w:line="240" w:lineRule="auto"/>
        <w:jc w:val="center"/>
        <w:rPr>
          <w:rFonts w:ascii="Times New Roman" w:hAnsi="Times New Roman" w:cs="Times New Roman"/>
          <w:b/>
          <w:noProof/>
          <w:sz w:val="24"/>
          <w:szCs w:val="28"/>
        </w:rPr>
      </w:pPr>
    </w:p>
    <w:p w14:paraId="4D654993" w14:textId="30DC3836" w:rsidR="004D02F3" w:rsidRPr="0068283D" w:rsidRDefault="000A4BD6" w:rsidP="009F790D">
      <w:pPr>
        <w:spacing w:after="0" w:line="240" w:lineRule="auto"/>
        <w:jc w:val="center"/>
        <w:rPr>
          <w:rFonts w:ascii="Times New Roman" w:hAnsi="Times New Roman" w:cs="Times New Roman"/>
          <w:noProof/>
          <w:sz w:val="24"/>
          <w:szCs w:val="28"/>
        </w:rPr>
      </w:pPr>
      <w:r w:rsidRPr="0068283D">
        <w:rPr>
          <w:rFonts w:ascii="Times New Roman" w:hAnsi="Times New Roman" w:cs="Times New Roman"/>
          <w:b/>
          <w:noProof/>
          <w:sz w:val="24"/>
          <w:szCs w:val="28"/>
        </w:rPr>
        <w:lastRenderedPageBreak/>
        <w:t>Figura 4.</w:t>
      </w:r>
      <w:r w:rsidRPr="0068283D">
        <w:rPr>
          <w:rFonts w:ascii="Times New Roman" w:hAnsi="Times New Roman" w:cs="Times New Roman"/>
          <w:noProof/>
          <w:sz w:val="24"/>
          <w:szCs w:val="28"/>
        </w:rPr>
        <w:t xml:space="preserve"> Inscripción del E1</w:t>
      </w:r>
    </w:p>
    <w:p w14:paraId="4AE332D4" w14:textId="77777777" w:rsidR="000A4BD6" w:rsidRPr="00643774" w:rsidRDefault="000A4BD6" w:rsidP="009F790D">
      <w:pPr>
        <w:spacing w:after="0" w:line="240" w:lineRule="auto"/>
        <w:jc w:val="both"/>
        <w:rPr>
          <w:rFonts w:ascii="Times New Roman" w:hAnsi="Times New Roman" w:cs="Times New Roman"/>
          <w:sz w:val="24"/>
          <w:szCs w:val="24"/>
        </w:rPr>
      </w:pPr>
    </w:p>
    <w:p w14:paraId="32DD4A91" w14:textId="40B1DEF9" w:rsidR="0079238B" w:rsidRPr="0068283D" w:rsidRDefault="000A4BD6" w:rsidP="009F790D">
      <w:pPr>
        <w:spacing w:after="0" w:line="360" w:lineRule="auto"/>
        <w:jc w:val="center"/>
        <w:rPr>
          <w:rFonts w:ascii="Times New Roman" w:hAnsi="Times New Roman" w:cs="Times New Roman"/>
          <w:sz w:val="28"/>
          <w:szCs w:val="28"/>
        </w:rPr>
      </w:pPr>
      <w:r w:rsidRPr="00643774">
        <w:rPr>
          <w:rFonts w:ascii="Times New Roman" w:hAnsi="Times New Roman" w:cs="Times New Roman"/>
          <w:noProof/>
          <w:sz w:val="24"/>
          <w:szCs w:val="24"/>
          <w:lang w:val="es-VE" w:eastAsia="es-VE"/>
        </w:rPr>
        <w:drawing>
          <wp:inline distT="0" distB="0" distL="0" distR="0" wp14:anchorId="7F5044C7" wp14:editId="5E17B000">
            <wp:extent cx="6564653" cy="2924568"/>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t="2227" b="2004"/>
                    <a:stretch/>
                  </pic:blipFill>
                  <pic:spPr bwMode="auto">
                    <a:xfrm>
                      <a:off x="0" y="0"/>
                      <a:ext cx="6565900" cy="2925123"/>
                    </a:xfrm>
                    <a:prstGeom prst="rect">
                      <a:avLst/>
                    </a:prstGeom>
                    <a:noFill/>
                    <a:ln>
                      <a:noFill/>
                    </a:ln>
                    <a:extLst>
                      <a:ext uri="{53640926-AAD7-44D8-BBD7-CCE9431645EC}">
                        <a14:shadowObscured xmlns:a14="http://schemas.microsoft.com/office/drawing/2010/main"/>
                      </a:ext>
                    </a:extLst>
                  </pic:spPr>
                </pic:pic>
              </a:graphicData>
            </a:graphic>
          </wp:inline>
        </w:drawing>
      </w:r>
      <w:r w:rsidR="0079238B" w:rsidRPr="0068283D">
        <w:rPr>
          <w:rFonts w:ascii="Times New Roman" w:hAnsi="Times New Roman" w:cs="Times New Roman"/>
          <w:sz w:val="24"/>
          <w:szCs w:val="28"/>
        </w:rPr>
        <w:t>Fuente: Elaboración propia</w:t>
      </w:r>
      <w:r w:rsidR="000E3E59" w:rsidRPr="0068283D">
        <w:rPr>
          <w:rFonts w:ascii="Times New Roman" w:hAnsi="Times New Roman" w:cs="Times New Roman"/>
          <w:sz w:val="24"/>
          <w:szCs w:val="28"/>
        </w:rPr>
        <w:t xml:space="preserve"> </w:t>
      </w:r>
    </w:p>
    <w:p w14:paraId="5E03D7C4" w14:textId="78A9F7A2" w:rsidR="000E3E59" w:rsidRDefault="00175465" w:rsidP="009F790D">
      <w:pPr>
        <w:spacing w:after="0" w:line="360" w:lineRule="auto"/>
        <w:ind w:firstLine="708"/>
        <w:jc w:val="both"/>
        <w:rPr>
          <w:rFonts w:ascii="Times New Roman" w:hAnsi="Times New Roman" w:cs="Times New Roman"/>
          <w:sz w:val="24"/>
          <w:szCs w:val="24"/>
        </w:rPr>
      </w:pPr>
      <w:r w:rsidRPr="00643774">
        <w:rPr>
          <w:rFonts w:ascii="Times New Roman" w:hAnsi="Times New Roman" w:cs="Times New Roman"/>
          <w:sz w:val="24"/>
          <w:szCs w:val="24"/>
        </w:rPr>
        <w:t>Por otro lado, e</w:t>
      </w:r>
      <w:r w:rsidR="00AD17E1" w:rsidRPr="00643774">
        <w:rPr>
          <w:rFonts w:ascii="Times New Roman" w:hAnsi="Times New Roman" w:cs="Times New Roman"/>
          <w:sz w:val="24"/>
          <w:szCs w:val="24"/>
        </w:rPr>
        <w:t>l enunciador 2</w:t>
      </w:r>
      <w:r w:rsidR="007870DB" w:rsidRPr="00643774">
        <w:rPr>
          <w:rFonts w:ascii="Times New Roman" w:hAnsi="Times New Roman" w:cs="Times New Roman"/>
          <w:sz w:val="24"/>
          <w:szCs w:val="24"/>
        </w:rPr>
        <w:t xml:space="preserve"> </w:t>
      </w:r>
      <w:r w:rsidR="000E3E59">
        <w:rPr>
          <w:rFonts w:ascii="Times New Roman" w:hAnsi="Times New Roman" w:cs="Times New Roman"/>
          <w:sz w:val="24"/>
          <w:szCs w:val="24"/>
        </w:rPr>
        <w:t>—</w:t>
      </w:r>
      <w:r w:rsidR="007870DB" w:rsidRPr="00643774">
        <w:rPr>
          <w:rFonts w:ascii="Times New Roman" w:hAnsi="Times New Roman" w:cs="Times New Roman"/>
          <w:sz w:val="24"/>
          <w:szCs w:val="24"/>
        </w:rPr>
        <w:t>identificado en los segmentos 1, 2, 3 y 4</w:t>
      </w:r>
      <w:r w:rsidR="000E3E59">
        <w:rPr>
          <w:rFonts w:ascii="Times New Roman" w:hAnsi="Times New Roman" w:cs="Times New Roman"/>
          <w:sz w:val="24"/>
          <w:szCs w:val="24"/>
        </w:rPr>
        <w:t>—</w:t>
      </w:r>
      <w:r w:rsidR="00AD17E1" w:rsidRPr="00643774">
        <w:rPr>
          <w:rFonts w:ascii="Times New Roman" w:hAnsi="Times New Roman" w:cs="Times New Roman"/>
          <w:sz w:val="24"/>
          <w:szCs w:val="24"/>
        </w:rPr>
        <w:t xml:space="preserve"> se caracteriza por tener una visión del currícul</w:t>
      </w:r>
      <w:r w:rsidR="000E3E59">
        <w:rPr>
          <w:rFonts w:ascii="Times New Roman" w:hAnsi="Times New Roman" w:cs="Times New Roman"/>
          <w:sz w:val="24"/>
          <w:szCs w:val="24"/>
        </w:rPr>
        <w:t>o</w:t>
      </w:r>
      <w:r w:rsidR="00AD17E1" w:rsidRPr="00643774">
        <w:rPr>
          <w:rFonts w:ascii="Times New Roman" w:hAnsi="Times New Roman" w:cs="Times New Roman"/>
          <w:sz w:val="24"/>
          <w:szCs w:val="24"/>
        </w:rPr>
        <w:t xml:space="preserve"> como producto a ser implementado, siendo este producto las </w:t>
      </w:r>
      <w:r w:rsidR="000E3E59" w:rsidRPr="00643774">
        <w:rPr>
          <w:rFonts w:ascii="Times New Roman" w:hAnsi="Times New Roman" w:cs="Times New Roman"/>
          <w:sz w:val="24"/>
          <w:szCs w:val="24"/>
        </w:rPr>
        <w:t>bases curriculares</w:t>
      </w:r>
      <w:r w:rsidR="00AD17E1" w:rsidRPr="00643774">
        <w:rPr>
          <w:rFonts w:ascii="Times New Roman" w:hAnsi="Times New Roman" w:cs="Times New Roman"/>
          <w:sz w:val="24"/>
          <w:szCs w:val="24"/>
        </w:rPr>
        <w:t>. Esta visión del currícul</w:t>
      </w:r>
      <w:r w:rsidR="000E3E59">
        <w:rPr>
          <w:rFonts w:ascii="Times New Roman" w:hAnsi="Times New Roman" w:cs="Times New Roman"/>
          <w:sz w:val="24"/>
          <w:szCs w:val="24"/>
        </w:rPr>
        <w:t>o</w:t>
      </w:r>
      <w:r w:rsidR="00AD17E1" w:rsidRPr="00643774">
        <w:rPr>
          <w:rFonts w:ascii="Times New Roman" w:hAnsi="Times New Roman" w:cs="Times New Roman"/>
          <w:sz w:val="24"/>
          <w:szCs w:val="24"/>
        </w:rPr>
        <w:t xml:space="preserve"> solo da posibilidad a decisiones reproductivas</w:t>
      </w:r>
      <w:r w:rsidR="00F10FE3" w:rsidRPr="00643774">
        <w:rPr>
          <w:rFonts w:ascii="Times New Roman" w:hAnsi="Times New Roman" w:cs="Times New Roman"/>
          <w:sz w:val="24"/>
          <w:szCs w:val="24"/>
        </w:rPr>
        <w:t>, lo que se puede ejemplificar con la cita</w:t>
      </w:r>
      <w:r w:rsidR="00884D75" w:rsidRPr="00643774">
        <w:rPr>
          <w:rFonts w:ascii="Times New Roman" w:hAnsi="Times New Roman" w:cs="Times New Roman"/>
          <w:sz w:val="24"/>
          <w:szCs w:val="24"/>
        </w:rPr>
        <w:t xml:space="preserve"> </w:t>
      </w:r>
      <w:r w:rsidR="00CA0502" w:rsidRPr="00643774">
        <w:rPr>
          <w:rFonts w:ascii="Times New Roman" w:hAnsi="Times New Roman" w:cs="Times New Roman"/>
          <w:sz w:val="24"/>
          <w:szCs w:val="24"/>
        </w:rPr>
        <w:t>“</w:t>
      </w:r>
      <w:r w:rsidR="00884D75" w:rsidRPr="00643774">
        <w:rPr>
          <w:rFonts w:ascii="Times New Roman" w:hAnsi="Times New Roman" w:cs="Times New Roman"/>
          <w:sz w:val="24"/>
          <w:szCs w:val="24"/>
        </w:rPr>
        <w:t xml:space="preserve">entonces </w:t>
      </w:r>
      <w:r w:rsidR="00884D75" w:rsidRPr="00643774">
        <w:rPr>
          <w:rFonts w:ascii="Times New Roman" w:hAnsi="Times New Roman" w:cs="Times New Roman"/>
          <w:b/>
          <w:sz w:val="24"/>
          <w:szCs w:val="24"/>
        </w:rPr>
        <w:t>puede ser</w:t>
      </w:r>
      <w:r w:rsidR="00884D75" w:rsidRPr="00643774">
        <w:rPr>
          <w:rFonts w:ascii="Times New Roman" w:hAnsi="Times New Roman" w:cs="Times New Roman"/>
          <w:sz w:val="24"/>
          <w:szCs w:val="24"/>
        </w:rPr>
        <w:t xml:space="preserve"> como un </w:t>
      </w:r>
      <w:proofErr w:type="spellStart"/>
      <w:r w:rsidR="00884D75" w:rsidRPr="00643774">
        <w:rPr>
          <w:rFonts w:ascii="Times New Roman" w:hAnsi="Times New Roman" w:cs="Times New Roman"/>
          <w:b/>
          <w:sz w:val="24"/>
          <w:szCs w:val="24"/>
        </w:rPr>
        <w:t>copy</w:t>
      </w:r>
      <w:proofErr w:type="spellEnd"/>
      <w:r w:rsidR="00884D75" w:rsidRPr="00643774">
        <w:rPr>
          <w:rFonts w:ascii="Times New Roman" w:hAnsi="Times New Roman" w:cs="Times New Roman"/>
          <w:b/>
          <w:sz w:val="24"/>
          <w:szCs w:val="24"/>
        </w:rPr>
        <w:t xml:space="preserve"> paste</w:t>
      </w:r>
      <w:r w:rsidR="00CA0502" w:rsidRPr="00643774">
        <w:rPr>
          <w:rFonts w:ascii="Times New Roman" w:hAnsi="Times New Roman" w:cs="Times New Roman"/>
          <w:sz w:val="24"/>
          <w:szCs w:val="24"/>
        </w:rPr>
        <w:t>”</w:t>
      </w:r>
      <w:r w:rsidR="003905BF" w:rsidRPr="00643774">
        <w:rPr>
          <w:rFonts w:ascii="Times New Roman" w:hAnsi="Times New Roman" w:cs="Times New Roman"/>
          <w:sz w:val="24"/>
          <w:szCs w:val="24"/>
        </w:rPr>
        <w:t xml:space="preserve"> (segmento 4-cierre, línea</w:t>
      </w:r>
      <w:r w:rsidR="00884D75" w:rsidRPr="00643774">
        <w:rPr>
          <w:rFonts w:ascii="Times New Roman" w:hAnsi="Times New Roman" w:cs="Times New Roman"/>
          <w:sz w:val="24"/>
          <w:szCs w:val="24"/>
        </w:rPr>
        <w:t xml:space="preserve"> 12</w:t>
      </w:r>
      <w:r w:rsidR="003905BF" w:rsidRPr="00643774">
        <w:rPr>
          <w:rFonts w:ascii="Times New Roman" w:hAnsi="Times New Roman" w:cs="Times New Roman"/>
          <w:sz w:val="24"/>
          <w:szCs w:val="24"/>
        </w:rPr>
        <w:t>)</w:t>
      </w:r>
      <w:r w:rsidR="00AD17E1" w:rsidRPr="00643774">
        <w:rPr>
          <w:rFonts w:ascii="Times New Roman" w:hAnsi="Times New Roman" w:cs="Times New Roman"/>
          <w:sz w:val="24"/>
          <w:szCs w:val="24"/>
        </w:rPr>
        <w:t>, y está condicionada por la política curricular</w:t>
      </w:r>
      <w:r w:rsidR="000E3E59">
        <w:rPr>
          <w:rFonts w:ascii="Times New Roman" w:hAnsi="Times New Roman" w:cs="Times New Roman"/>
          <w:sz w:val="24"/>
          <w:szCs w:val="24"/>
        </w:rPr>
        <w:t>,</w:t>
      </w:r>
      <w:r w:rsidR="002D65F9" w:rsidRPr="00643774">
        <w:rPr>
          <w:rFonts w:ascii="Times New Roman" w:hAnsi="Times New Roman" w:cs="Times New Roman"/>
          <w:sz w:val="24"/>
          <w:szCs w:val="24"/>
        </w:rPr>
        <w:t xml:space="preserve"> como se observa en esta</w:t>
      </w:r>
      <w:r w:rsidR="0050365A" w:rsidRPr="00643774">
        <w:rPr>
          <w:rFonts w:ascii="Times New Roman" w:hAnsi="Times New Roman" w:cs="Times New Roman"/>
          <w:sz w:val="24"/>
          <w:szCs w:val="24"/>
        </w:rPr>
        <w:t>s</w:t>
      </w:r>
      <w:r w:rsidR="002D65F9" w:rsidRPr="00643774">
        <w:rPr>
          <w:rFonts w:ascii="Times New Roman" w:hAnsi="Times New Roman" w:cs="Times New Roman"/>
          <w:sz w:val="24"/>
          <w:szCs w:val="24"/>
        </w:rPr>
        <w:t xml:space="preserve"> cita</w:t>
      </w:r>
      <w:r w:rsidR="0050365A" w:rsidRPr="00643774">
        <w:rPr>
          <w:rFonts w:ascii="Times New Roman" w:hAnsi="Times New Roman" w:cs="Times New Roman"/>
          <w:sz w:val="24"/>
          <w:szCs w:val="24"/>
        </w:rPr>
        <w:t>s</w:t>
      </w:r>
      <w:r w:rsidR="00884D75" w:rsidRPr="00643774">
        <w:rPr>
          <w:rFonts w:ascii="Times New Roman" w:hAnsi="Times New Roman" w:cs="Times New Roman"/>
          <w:sz w:val="24"/>
          <w:szCs w:val="24"/>
        </w:rPr>
        <w:t xml:space="preserve"> </w:t>
      </w:r>
      <w:r w:rsidR="0050365A" w:rsidRPr="00643774">
        <w:rPr>
          <w:rFonts w:ascii="Times New Roman" w:hAnsi="Times New Roman" w:cs="Times New Roman"/>
          <w:sz w:val="24"/>
          <w:szCs w:val="24"/>
        </w:rPr>
        <w:t xml:space="preserve">“porque es como </w:t>
      </w:r>
      <w:r w:rsidR="0050365A" w:rsidRPr="00643774">
        <w:rPr>
          <w:rFonts w:ascii="Times New Roman" w:hAnsi="Times New Roman" w:cs="Times New Roman"/>
          <w:b/>
          <w:sz w:val="24"/>
          <w:szCs w:val="24"/>
        </w:rPr>
        <w:t>nuestra ley</w:t>
      </w:r>
      <w:r w:rsidR="0050365A" w:rsidRPr="00643774">
        <w:rPr>
          <w:rFonts w:ascii="Times New Roman" w:hAnsi="Times New Roman" w:cs="Times New Roman"/>
          <w:sz w:val="24"/>
          <w:szCs w:val="24"/>
        </w:rPr>
        <w:t xml:space="preserve"> y </w:t>
      </w:r>
      <w:r w:rsidR="0050365A" w:rsidRPr="00643774">
        <w:rPr>
          <w:rFonts w:ascii="Times New Roman" w:hAnsi="Times New Roman" w:cs="Times New Roman"/>
          <w:b/>
          <w:sz w:val="24"/>
          <w:szCs w:val="24"/>
        </w:rPr>
        <w:t>la que rige</w:t>
      </w:r>
      <w:r w:rsidR="0050365A" w:rsidRPr="00643774">
        <w:rPr>
          <w:rFonts w:ascii="Times New Roman" w:hAnsi="Times New Roman" w:cs="Times New Roman"/>
          <w:sz w:val="24"/>
          <w:szCs w:val="24"/>
        </w:rPr>
        <w:t xml:space="preserve"> como los contenidos de las habilidades que </w:t>
      </w:r>
      <w:r w:rsidR="0050365A" w:rsidRPr="00643774">
        <w:rPr>
          <w:rFonts w:ascii="Times New Roman" w:hAnsi="Times New Roman" w:cs="Times New Roman"/>
          <w:sz w:val="24"/>
          <w:szCs w:val="24"/>
          <w:u w:val="single"/>
        </w:rPr>
        <w:t>uno</w:t>
      </w:r>
      <w:r w:rsidR="0050365A" w:rsidRPr="00643774">
        <w:rPr>
          <w:rFonts w:ascii="Times New Roman" w:hAnsi="Times New Roman" w:cs="Times New Roman"/>
          <w:sz w:val="24"/>
          <w:szCs w:val="24"/>
        </w:rPr>
        <w:t xml:space="preserve"> va a trabajar” (</w:t>
      </w:r>
      <w:r w:rsidR="000E3E59">
        <w:rPr>
          <w:rFonts w:ascii="Times New Roman" w:hAnsi="Times New Roman" w:cs="Times New Roman"/>
          <w:sz w:val="24"/>
          <w:szCs w:val="24"/>
        </w:rPr>
        <w:t>s</w:t>
      </w:r>
      <w:r w:rsidR="0050365A" w:rsidRPr="00643774">
        <w:rPr>
          <w:rFonts w:ascii="Times New Roman" w:hAnsi="Times New Roman" w:cs="Times New Roman"/>
          <w:sz w:val="24"/>
          <w:szCs w:val="24"/>
        </w:rPr>
        <w:t>egmento 1-inicio, línea 7-9),</w:t>
      </w:r>
      <w:r w:rsidR="00B81B2B">
        <w:rPr>
          <w:rFonts w:ascii="Times New Roman" w:hAnsi="Times New Roman" w:cs="Times New Roman"/>
          <w:sz w:val="24"/>
          <w:szCs w:val="24"/>
        </w:rPr>
        <w:t xml:space="preserve"> </w:t>
      </w:r>
      <w:r w:rsidR="003905BF" w:rsidRPr="00643774">
        <w:rPr>
          <w:rFonts w:ascii="Times New Roman" w:hAnsi="Times New Roman" w:cs="Times New Roman"/>
          <w:sz w:val="24"/>
          <w:szCs w:val="24"/>
        </w:rPr>
        <w:t>“por un tem</w:t>
      </w:r>
      <w:r w:rsidR="00356201" w:rsidRPr="00643774">
        <w:rPr>
          <w:rFonts w:ascii="Times New Roman" w:hAnsi="Times New Roman" w:cs="Times New Roman"/>
          <w:sz w:val="24"/>
          <w:szCs w:val="24"/>
        </w:rPr>
        <w:t>a</w:t>
      </w:r>
      <w:r w:rsidR="003905BF" w:rsidRPr="00643774">
        <w:rPr>
          <w:rFonts w:ascii="Times New Roman" w:hAnsi="Times New Roman" w:cs="Times New Roman"/>
          <w:sz w:val="24"/>
          <w:szCs w:val="24"/>
        </w:rPr>
        <w:t xml:space="preserve"> </w:t>
      </w:r>
      <w:r w:rsidR="003905BF" w:rsidRPr="00643774">
        <w:rPr>
          <w:rFonts w:ascii="Times New Roman" w:hAnsi="Times New Roman" w:cs="Times New Roman"/>
          <w:b/>
          <w:sz w:val="24"/>
          <w:szCs w:val="24"/>
        </w:rPr>
        <w:t>como legal</w:t>
      </w:r>
      <w:r w:rsidR="003905BF" w:rsidRPr="00643774">
        <w:rPr>
          <w:rFonts w:ascii="Times New Roman" w:hAnsi="Times New Roman" w:cs="Times New Roman"/>
          <w:sz w:val="24"/>
          <w:szCs w:val="24"/>
        </w:rPr>
        <w:t xml:space="preserve"> </w:t>
      </w:r>
      <w:r w:rsidR="003905BF" w:rsidRPr="00643774">
        <w:rPr>
          <w:rFonts w:ascii="Times New Roman" w:hAnsi="Times New Roman" w:cs="Times New Roman"/>
          <w:b/>
          <w:sz w:val="24"/>
          <w:szCs w:val="24"/>
        </w:rPr>
        <w:t>todo tiene que</w:t>
      </w:r>
      <w:r w:rsidR="003905BF" w:rsidRPr="00643774">
        <w:rPr>
          <w:rFonts w:ascii="Times New Roman" w:hAnsi="Times New Roman" w:cs="Times New Roman"/>
          <w:sz w:val="24"/>
          <w:szCs w:val="24"/>
        </w:rPr>
        <w:t xml:space="preserve"> tributar al objetivo de aprendizaje” (</w:t>
      </w:r>
      <w:r w:rsidR="000E3E59">
        <w:rPr>
          <w:rFonts w:ascii="Times New Roman" w:hAnsi="Times New Roman" w:cs="Times New Roman"/>
          <w:sz w:val="24"/>
          <w:szCs w:val="24"/>
        </w:rPr>
        <w:t>s</w:t>
      </w:r>
      <w:r w:rsidR="003905BF" w:rsidRPr="00643774">
        <w:rPr>
          <w:rFonts w:ascii="Times New Roman" w:hAnsi="Times New Roman" w:cs="Times New Roman"/>
          <w:sz w:val="24"/>
          <w:szCs w:val="24"/>
        </w:rPr>
        <w:t>egmento 2-</w:t>
      </w:r>
      <w:r w:rsidR="00BE5E60" w:rsidRPr="00643774">
        <w:rPr>
          <w:rFonts w:ascii="Times New Roman" w:hAnsi="Times New Roman" w:cs="Times New Roman"/>
          <w:sz w:val="24"/>
          <w:szCs w:val="24"/>
        </w:rPr>
        <w:t>desarrollo</w:t>
      </w:r>
      <w:r w:rsidR="0050365A" w:rsidRPr="00643774">
        <w:rPr>
          <w:rFonts w:ascii="Times New Roman" w:hAnsi="Times New Roman" w:cs="Times New Roman"/>
          <w:sz w:val="24"/>
          <w:szCs w:val="24"/>
        </w:rPr>
        <w:t>,</w:t>
      </w:r>
      <w:r w:rsidR="003905BF" w:rsidRPr="00643774">
        <w:rPr>
          <w:rFonts w:ascii="Times New Roman" w:hAnsi="Times New Roman" w:cs="Times New Roman"/>
          <w:sz w:val="24"/>
          <w:szCs w:val="24"/>
        </w:rPr>
        <w:t xml:space="preserve"> línea</w:t>
      </w:r>
      <w:r w:rsidR="0050365A" w:rsidRPr="00643774">
        <w:rPr>
          <w:rFonts w:ascii="Times New Roman" w:hAnsi="Times New Roman" w:cs="Times New Roman"/>
          <w:sz w:val="24"/>
          <w:szCs w:val="24"/>
        </w:rPr>
        <w:t xml:space="preserve"> 7-8</w:t>
      </w:r>
      <w:r w:rsidR="00356201" w:rsidRPr="00643774">
        <w:rPr>
          <w:rFonts w:ascii="Times New Roman" w:hAnsi="Times New Roman" w:cs="Times New Roman"/>
          <w:sz w:val="24"/>
          <w:szCs w:val="24"/>
        </w:rPr>
        <w:t>)</w:t>
      </w:r>
      <w:r w:rsidR="00595A4B" w:rsidRPr="00643774">
        <w:rPr>
          <w:rFonts w:ascii="Times New Roman" w:hAnsi="Times New Roman" w:cs="Times New Roman"/>
          <w:sz w:val="24"/>
          <w:szCs w:val="24"/>
        </w:rPr>
        <w:t>.</w:t>
      </w:r>
      <w:r w:rsidR="003905BF" w:rsidRPr="00643774">
        <w:rPr>
          <w:rFonts w:ascii="Times New Roman" w:hAnsi="Times New Roman" w:cs="Times New Roman"/>
          <w:sz w:val="24"/>
          <w:szCs w:val="24"/>
        </w:rPr>
        <w:t xml:space="preserve"> </w:t>
      </w:r>
    </w:p>
    <w:p w14:paraId="6C99A986" w14:textId="6EE4C60A" w:rsidR="005F12CB" w:rsidRPr="00643774" w:rsidRDefault="00595A4B" w:rsidP="009F790D">
      <w:pPr>
        <w:spacing w:after="0" w:line="360" w:lineRule="auto"/>
        <w:ind w:firstLine="708"/>
        <w:jc w:val="both"/>
        <w:rPr>
          <w:rFonts w:ascii="Times New Roman" w:hAnsi="Times New Roman" w:cs="Times New Roman"/>
          <w:sz w:val="24"/>
          <w:szCs w:val="24"/>
        </w:rPr>
      </w:pPr>
      <w:r w:rsidRPr="00643774">
        <w:rPr>
          <w:rFonts w:ascii="Times New Roman" w:hAnsi="Times New Roman" w:cs="Times New Roman"/>
          <w:sz w:val="24"/>
          <w:szCs w:val="24"/>
        </w:rPr>
        <w:t>E</w:t>
      </w:r>
      <w:r w:rsidR="00AD17E1" w:rsidRPr="00643774">
        <w:rPr>
          <w:rFonts w:ascii="Times New Roman" w:hAnsi="Times New Roman" w:cs="Times New Roman"/>
          <w:sz w:val="24"/>
          <w:szCs w:val="24"/>
        </w:rPr>
        <w:t xml:space="preserve">l diseño y extensión del contenido de las </w:t>
      </w:r>
      <w:r w:rsidR="000E3E59" w:rsidRPr="00643774">
        <w:rPr>
          <w:rFonts w:ascii="Times New Roman" w:hAnsi="Times New Roman" w:cs="Times New Roman"/>
          <w:sz w:val="24"/>
          <w:szCs w:val="24"/>
        </w:rPr>
        <w:t xml:space="preserve">bases curriculares </w:t>
      </w:r>
      <w:r w:rsidRPr="00643774">
        <w:rPr>
          <w:rFonts w:ascii="Times New Roman" w:hAnsi="Times New Roman" w:cs="Times New Roman"/>
          <w:sz w:val="24"/>
          <w:szCs w:val="24"/>
        </w:rPr>
        <w:t xml:space="preserve">también se muestran como una condición de no </w:t>
      </w:r>
      <w:r w:rsidRPr="003A0994">
        <w:rPr>
          <w:rFonts w:ascii="Times New Roman" w:hAnsi="Times New Roman" w:cs="Times New Roman"/>
          <w:sz w:val="24"/>
          <w:szCs w:val="24"/>
        </w:rPr>
        <w:t>flexibilidad</w:t>
      </w:r>
      <w:r w:rsidR="002D65F9" w:rsidRPr="003A0994">
        <w:rPr>
          <w:rFonts w:ascii="Times New Roman" w:hAnsi="Times New Roman" w:cs="Times New Roman"/>
          <w:sz w:val="24"/>
          <w:szCs w:val="24"/>
        </w:rPr>
        <w:t>:</w:t>
      </w:r>
      <w:r w:rsidR="00356201" w:rsidRPr="003A0994">
        <w:rPr>
          <w:rFonts w:ascii="Times New Roman" w:hAnsi="Times New Roman" w:cs="Times New Roman"/>
          <w:sz w:val="24"/>
          <w:szCs w:val="24"/>
        </w:rPr>
        <w:t xml:space="preserve"> “</w:t>
      </w:r>
      <w:r w:rsidR="000E3E59" w:rsidRPr="003A0994">
        <w:rPr>
          <w:rFonts w:ascii="Times New Roman" w:hAnsi="Times New Roman" w:cs="Times New Roman"/>
          <w:sz w:val="24"/>
          <w:szCs w:val="24"/>
        </w:rPr>
        <w:t>P</w:t>
      </w:r>
      <w:r w:rsidR="00356201" w:rsidRPr="003A0994">
        <w:rPr>
          <w:rFonts w:ascii="Times New Roman" w:hAnsi="Times New Roman" w:cs="Times New Roman"/>
          <w:sz w:val="24"/>
          <w:szCs w:val="24"/>
        </w:rPr>
        <w:t xml:space="preserve">ero también el contenido a veces que </w:t>
      </w:r>
      <w:r w:rsidR="00356201" w:rsidRPr="003A0994">
        <w:rPr>
          <w:rFonts w:ascii="Times New Roman" w:hAnsi="Times New Roman" w:cs="Times New Roman"/>
          <w:b/>
          <w:sz w:val="24"/>
          <w:szCs w:val="24"/>
        </w:rPr>
        <w:t>uno tiene que pasar</w:t>
      </w:r>
      <w:r w:rsidR="00356201" w:rsidRPr="003A0994">
        <w:rPr>
          <w:rFonts w:ascii="Times New Roman" w:hAnsi="Times New Roman" w:cs="Times New Roman"/>
          <w:sz w:val="24"/>
          <w:szCs w:val="24"/>
        </w:rPr>
        <w:t xml:space="preserve">/ </w:t>
      </w:r>
      <w:r w:rsidR="00356201" w:rsidRPr="003A0994">
        <w:rPr>
          <w:rFonts w:ascii="Times New Roman" w:hAnsi="Times New Roman" w:cs="Times New Roman"/>
          <w:b/>
          <w:sz w:val="24"/>
          <w:szCs w:val="24"/>
        </w:rPr>
        <w:t>uno</w:t>
      </w:r>
      <w:r w:rsidR="00356201" w:rsidRPr="003A0994">
        <w:rPr>
          <w:rFonts w:ascii="Times New Roman" w:hAnsi="Times New Roman" w:cs="Times New Roman"/>
          <w:sz w:val="24"/>
          <w:szCs w:val="24"/>
        </w:rPr>
        <w:t xml:space="preserve"> no siempre logra darle esa</w:t>
      </w:r>
      <w:r w:rsidR="000E3E59" w:rsidRPr="003A0994">
        <w:rPr>
          <w:rFonts w:ascii="Times New Roman" w:hAnsi="Times New Roman" w:cs="Times New Roman"/>
          <w:sz w:val="24"/>
          <w:szCs w:val="24"/>
        </w:rPr>
        <w:t xml:space="preserve"> </w:t>
      </w:r>
      <w:r w:rsidR="00356201" w:rsidRPr="003A0994">
        <w:rPr>
          <w:rFonts w:ascii="Times New Roman" w:hAnsi="Times New Roman" w:cs="Times New Roman"/>
          <w:sz w:val="24"/>
          <w:szCs w:val="24"/>
        </w:rPr>
        <w:t xml:space="preserve">/ como ponerle ese sello a la unidad porque también </w:t>
      </w:r>
      <w:r w:rsidR="00356201" w:rsidRPr="003A0994">
        <w:rPr>
          <w:rFonts w:ascii="Times New Roman" w:hAnsi="Times New Roman" w:cs="Times New Roman"/>
          <w:b/>
          <w:sz w:val="24"/>
          <w:szCs w:val="24"/>
        </w:rPr>
        <w:t>uno tiene que cumplir</w:t>
      </w:r>
      <w:r w:rsidR="00356201" w:rsidRPr="003A0994">
        <w:rPr>
          <w:rFonts w:ascii="Times New Roman" w:hAnsi="Times New Roman" w:cs="Times New Roman"/>
          <w:sz w:val="24"/>
          <w:szCs w:val="24"/>
        </w:rPr>
        <w:t xml:space="preserve"> con lo que se </w:t>
      </w:r>
      <w:r w:rsidR="00356201" w:rsidRPr="003A0994">
        <w:rPr>
          <w:rFonts w:ascii="Times New Roman" w:hAnsi="Times New Roman" w:cs="Times New Roman"/>
          <w:b/>
          <w:sz w:val="24"/>
          <w:szCs w:val="24"/>
        </w:rPr>
        <w:t>te exige</w:t>
      </w:r>
      <w:r w:rsidR="00356201" w:rsidRPr="003A0994">
        <w:rPr>
          <w:rFonts w:ascii="Times New Roman" w:hAnsi="Times New Roman" w:cs="Times New Roman"/>
          <w:sz w:val="24"/>
          <w:szCs w:val="24"/>
        </w:rPr>
        <w:t xml:space="preserve"> </w:t>
      </w:r>
      <w:r w:rsidR="005A6AC8" w:rsidRPr="003A0994">
        <w:rPr>
          <w:rFonts w:ascii="Times New Roman" w:hAnsi="Times New Roman" w:cs="Times New Roman"/>
          <w:sz w:val="24"/>
          <w:szCs w:val="24"/>
        </w:rPr>
        <w:t xml:space="preserve">// </w:t>
      </w:r>
      <w:r w:rsidR="00356201" w:rsidRPr="003A0994">
        <w:rPr>
          <w:rFonts w:ascii="Times New Roman" w:hAnsi="Times New Roman" w:cs="Times New Roman"/>
          <w:sz w:val="24"/>
          <w:szCs w:val="24"/>
        </w:rPr>
        <w:t xml:space="preserve">como que uno </w:t>
      </w:r>
      <w:r w:rsidR="00356201" w:rsidRPr="003A0994">
        <w:rPr>
          <w:rFonts w:ascii="Times New Roman" w:hAnsi="Times New Roman" w:cs="Times New Roman"/>
          <w:b/>
          <w:sz w:val="24"/>
          <w:szCs w:val="24"/>
        </w:rPr>
        <w:t xml:space="preserve">tiene que cumplir sí o sí </w:t>
      </w:r>
      <w:r w:rsidR="00356201" w:rsidRPr="003A0994">
        <w:rPr>
          <w:rFonts w:ascii="Times New Roman" w:hAnsi="Times New Roman" w:cs="Times New Roman"/>
          <w:sz w:val="24"/>
          <w:szCs w:val="24"/>
        </w:rPr>
        <w:t>con las bases y a veces es mucho contenido//” (</w:t>
      </w:r>
      <w:r w:rsidR="000E3E59" w:rsidRPr="003A0994">
        <w:rPr>
          <w:rFonts w:ascii="Times New Roman" w:hAnsi="Times New Roman" w:cs="Times New Roman"/>
          <w:sz w:val="24"/>
          <w:szCs w:val="24"/>
        </w:rPr>
        <w:t>s</w:t>
      </w:r>
      <w:r w:rsidR="00356201" w:rsidRPr="003A0994">
        <w:rPr>
          <w:rFonts w:ascii="Times New Roman" w:hAnsi="Times New Roman" w:cs="Times New Roman"/>
          <w:sz w:val="24"/>
          <w:szCs w:val="24"/>
        </w:rPr>
        <w:t xml:space="preserve">egmento </w:t>
      </w:r>
      <w:r w:rsidR="009C0214" w:rsidRPr="003A0994">
        <w:rPr>
          <w:rFonts w:ascii="Times New Roman" w:hAnsi="Times New Roman" w:cs="Times New Roman"/>
          <w:sz w:val="24"/>
          <w:szCs w:val="24"/>
        </w:rPr>
        <w:t>3-</w:t>
      </w:r>
      <w:r w:rsidR="00BE5E60" w:rsidRPr="003A0994">
        <w:rPr>
          <w:rFonts w:ascii="Times New Roman" w:hAnsi="Times New Roman" w:cs="Times New Roman"/>
          <w:sz w:val="24"/>
          <w:szCs w:val="24"/>
        </w:rPr>
        <w:t>desarrollo</w:t>
      </w:r>
      <w:r w:rsidR="009C0214" w:rsidRPr="003A0994">
        <w:rPr>
          <w:rFonts w:ascii="Times New Roman" w:hAnsi="Times New Roman" w:cs="Times New Roman"/>
          <w:sz w:val="24"/>
          <w:szCs w:val="24"/>
        </w:rPr>
        <w:t xml:space="preserve">, línea </w:t>
      </w:r>
      <w:r w:rsidR="00BB7F58" w:rsidRPr="003A0994">
        <w:rPr>
          <w:rFonts w:ascii="Times New Roman" w:hAnsi="Times New Roman" w:cs="Times New Roman"/>
          <w:sz w:val="24"/>
          <w:szCs w:val="24"/>
        </w:rPr>
        <w:t>16-19</w:t>
      </w:r>
      <w:r w:rsidR="009C0214" w:rsidRPr="003A0994">
        <w:rPr>
          <w:rFonts w:ascii="Times New Roman" w:hAnsi="Times New Roman" w:cs="Times New Roman"/>
          <w:sz w:val="24"/>
          <w:szCs w:val="24"/>
        </w:rPr>
        <w:t>)</w:t>
      </w:r>
      <w:r w:rsidRPr="003A0994">
        <w:rPr>
          <w:rFonts w:ascii="Times New Roman" w:hAnsi="Times New Roman" w:cs="Times New Roman"/>
          <w:sz w:val="24"/>
          <w:szCs w:val="24"/>
        </w:rPr>
        <w:t>. Finalmente</w:t>
      </w:r>
      <w:r w:rsidR="000E3E59" w:rsidRPr="003A0994">
        <w:rPr>
          <w:rFonts w:ascii="Times New Roman" w:hAnsi="Times New Roman" w:cs="Times New Roman"/>
          <w:sz w:val="24"/>
          <w:szCs w:val="24"/>
        </w:rPr>
        <w:t>,</w:t>
      </w:r>
      <w:r w:rsidRPr="003A0994">
        <w:rPr>
          <w:rFonts w:ascii="Times New Roman" w:hAnsi="Times New Roman" w:cs="Times New Roman"/>
          <w:sz w:val="24"/>
          <w:szCs w:val="24"/>
        </w:rPr>
        <w:t xml:space="preserve"> este enunciador </w:t>
      </w:r>
      <w:r w:rsidR="004B101C" w:rsidRPr="003A0994">
        <w:rPr>
          <w:rFonts w:ascii="Times New Roman" w:hAnsi="Times New Roman" w:cs="Times New Roman"/>
          <w:sz w:val="24"/>
          <w:szCs w:val="24"/>
        </w:rPr>
        <w:t>de inflexibilidad se sostiene desde</w:t>
      </w:r>
      <w:r w:rsidR="00AD17E1" w:rsidRPr="003A0994">
        <w:rPr>
          <w:rFonts w:ascii="Times New Roman" w:hAnsi="Times New Roman" w:cs="Times New Roman"/>
          <w:sz w:val="24"/>
          <w:szCs w:val="24"/>
        </w:rPr>
        <w:t xml:space="preserve"> la exigencia de la </w:t>
      </w:r>
      <w:r w:rsidR="000E3E59" w:rsidRPr="003A0994">
        <w:rPr>
          <w:rFonts w:ascii="Times New Roman" w:hAnsi="Times New Roman" w:cs="Times New Roman"/>
          <w:sz w:val="24"/>
          <w:szCs w:val="24"/>
        </w:rPr>
        <w:t>e</w:t>
      </w:r>
      <w:r w:rsidR="00AD17E1" w:rsidRPr="003A0994">
        <w:rPr>
          <w:rFonts w:ascii="Times New Roman" w:hAnsi="Times New Roman" w:cs="Times New Roman"/>
          <w:sz w:val="24"/>
          <w:szCs w:val="24"/>
        </w:rPr>
        <w:t>scuela</w:t>
      </w:r>
      <w:r w:rsidR="004B101C" w:rsidRPr="003A0994">
        <w:rPr>
          <w:rFonts w:ascii="Times New Roman" w:hAnsi="Times New Roman" w:cs="Times New Roman"/>
          <w:sz w:val="24"/>
          <w:szCs w:val="24"/>
        </w:rPr>
        <w:t>, como por ejemplo en la siguiente cita:</w:t>
      </w:r>
      <w:r w:rsidR="00AA0CD1" w:rsidRPr="003A0994">
        <w:rPr>
          <w:rFonts w:ascii="Times New Roman" w:hAnsi="Times New Roman" w:cs="Times New Roman"/>
          <w:sz w:val="24"/>
          <w:szCs w:val="24"/>
        </w:rPr>
        <w:t xml:space="preserve"> </w:t>
      </w:r>
      <w:r w:rsidR="00806F79" w:rsidRPr="003A0994">
        <w:rPr>
          <w:rFonts w:ascii="Times New Roman" w:hAnsi="Times New Roman" w:cs="Times New Roman"/>
          <w:sz w:val="24"/>
          <w:szCs w:val="24"/>
        </w:rPr>
        <w:t>“</w:t>
      </w:r>
      <w:r w:rsidR="000E3E59" w:rsidRPr="003A0994">
        <w:rPr>
          <w:rFonts w:ascii="Times New Roman" w:hAnsi="Times New Roman" w:cs="Times New Roman"/>
          <w:sz w:val="24"/>
          <w:szCs w:val="24"/>
        </w:rPr>
        <w:t>Y</w:t>
      </w:r>
      <w:r w:rsidR="00806F79" w:rsidRPr="003A0994">
        <w:rPr>
          <w:rFonts w:ascii="Times New Roman" w:hAnsi="Times New Roman" w:cs="Times New Roman"/>
          <w:sz w:val="24"/>
          <w:szCs w:val="24"/>
        </w:rPr>
        <w:t xml:space="preserve"> </w:t>
      </w:r>
      <w:r w:rsidR="00806F79" w:rsidRPr="003A0994">
        <w:rPr>
          <w:rFonts w:ascii="Times New Roman" w:hAnsi="Times New Roman" w:cs="Times New Roman"/>
          <w:b/>
          <w:sz w:val="24"/>
          <w:szCs w:val="24"/>
        </w:rPr>
        <w:t>la verdad</w:t>
      </w:r>
      <w:r w:rsidR="00806F79" w:rsidRPr="003A0994">
        <w:rPr>
          <w:rFonts w:ascii="Times New Roman" w:hAnsi="Times New Roman" w:cs="Times New Roman"/>
          <w:sz w:val="24"/>
          <w:szCs w:val="24"/>
        </w:rPr>
        <w:t xml:space="preserve"> como que </w:t>
      </w:r>
      <w:r w:rsidR="00806F79" w:rsidRPr="003A0994">
        <w:rPr>
          <w:rFonts w:ascii="Times New Roman" w:hAnsi="Times New Roman" w:cs="Times New Roman"/>
          <w:b/>
          <w:sz w:val="24"/>
          <w:szCs w:val="24"/>
        </w:rPr>
        <w:t>uno tiene que</w:t>
      </w:r>
      <w:r w:rsidR="00806F79" w:rsidRPr="003A0994">
        <w:rPr>
          <w:rFonts w:ascii="Times New Roman" w:hAnsi="Times New Roman" w:cs="Times New Roman"/>
          <w:sz w:val="24"/>
          <w:szCs w:val="24"/>
        </w:rPr>
        <w:t xml:space="preserve"> ir avanzando con las evaluaciones con lo que </w:t>
      </w:r>
      <w:r w:rsidR="00806F79" w:rsidRPr="003A0994">
        <w:rPr>
          <w:rFonts w:ascii="Times New Roman" w:hAnsi="Times New Roman" w:cs="Times New Roman"/>
          <w:b/>
          <w:sz w:val="24"/>
          <w:szCs w:val="24"/>
        </w:rPr>
        <w:t>te pide el colegio</w:t>
      </w:r>
      <w:r w:rsidR="00806F79" w:rsidRPr="003A0994">
        <w:rPr>
          <w:rFonts w:ascii="Times New Roman" w:hAnsi="Times New Roman" w:cs="Times New Roman"/>
          <w:sz w:val="24"/>
          <w:szCs w:val="24"/>
        </w:rPr>
        <w:t xml:space="preserve"> entonces a veces uno</w:t>
      </w:r>
      <w:r w:rsidR="00806F79" w:rsidRPr="003A0994">
        <w:rPr>
          <w:rFonts w:ascii="Times New Roman" w:hAnsi="Times New Roman" w:cs="Times New Roman"/>
          <w:b/>
          <w:sz w:val="24"/>
          <w:szCs w:val="24"/>
        </w:rPr>
        <w:t xml:space="preserve"> se ve como coartado</w:t>
      </w:r>
      <w:r w:rsidR="00806F79" w:rsidRPr="003A0994">
        <w:rPr>
          <w:rFonts w:ascii="Times New Roman" w:hAnsi="Times New Roman" w:cs="Times New Roman"/>
          <w:sz w:val="24"/>
          <w:szCs w:val="24"/>
        </w:rPr>
        <w:t xml:space="preserve">” </w:t>
      </w:r>
      <w:r w:rsidR="009C0214" w:rsidRPr="003A0994">
        <w:rPr>
          <w:rFonts w:ascii="Times New Roman" w:hAnsi="Times New Roman" w:cs="Times New Roman"/>
          <w:sz w:val="24"/>
          <w:szCs w:val="24"/>
        </w:rPr>
        <w:t>(</w:t>
      </w:r>
      <w:r w:rsidR="000E3E59" w:rsidRPr="003A0994">
        <w:rPr>
          <w:rFonts w:ascii="Times New Roman" w:hAnsi="Times New Roman" w:cs="Times New Roman"/>
          <w:sz w:val="24"/>
          <w:szCs w:val="24"/>
        </w:rPr>
        <w:t>s</w:t>
      </w:r>
      <w:r w:rsidR="00806F79" w:rsidRPr="003A0994">
        <w:rPr>
          <w:rFonts w:ascii="Times New Roman" w:hAnsi="Times New Roman" w:cs="Times New Roman"/>
          <w:sz w:val="24"/>
          <w:szCs w:val="24"/>
        </w:rPr>
        <w:t>egmento 3-</w:t>
      </w:r>
      <w:r w:rsidR="00BE5E60" w:rsidRPr="003A0994">
        <w:rPr>
          <w:rFonts w:ascii="Times New Roman" w:hAnsi="Times New Roman" w:cs="Times New Roman"/>
          <w:sz w:val="24"/>
          <w:szCs w:val="24"/>
        </w:rPr>
        <w:t>desarrollo</w:t>
      </w:r>
      <w:r w:rsidR="00806F79" w:rsidRPr="003A0994">
        <w:rPr>
          <w:rFonts w:ascii="Times New Roman" w:hAnsi="Times New Roman" w:cs="Times New Roman"/>
          <w:sz w:val="24"/>
          <w:szCs w:val="24"/>
        </w:rPr>
        <w:t>, línea</w:t>
      </w:r>
      <w:r w:rsidR="00BB7F58" w:rsidRPr="003A0994">
        <w:rPr>
          <w:rFonts w:ascii="Times New Roman" w:hAnsi="Times New Roman" w:cs="Times New Roman"/>
          <w:sz w:val="24"/>
          <w:szCs w:val="24"/>
        </w:rPr>
        <w:t xml:space="preserve"> 23-</w:t>
      </w:r>
      <w:r w:rsidR="00D807C8" w:rsidRPr="00643774">
        <w:rPr>
          <w:rFonts w:ascii="Times New Roman" w:hAnsi="Times New Roman" w:cs="Times New Roman"/>
          <w:sz w:val="24"/>
          <w:szCs w:val="24"/>
        </w:rPr>
        <w:t>25).</w:t>
      </w:r>
    </w:p>
    <w:p w14:paraId="21DC3617" w14:textId="0CAB0635" w:rsidR="00882D91" w:rsidRPr="00643774" w:rsidRDefault="000E3E59" w:rsidP="009F79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7870DB" w:rsidRPr="00643774">
        <w:rPr>
          <w:rFonts w:ascii="Times New Roman" w:hAnsi="Times New Roman" w:cs="Times New Roman"/>
          <w:sz w:val="24"/>
          <w:szCs w:val="24"/>
        </w:rPr>
        <w:t xml:space="preserve">través del análisis </w:t>
      </w:r>
      <w:r>
        <w:rPr>
          <w:rFonts w:ascii="Times New Roman" w:hAnsi="Times New Roman" w:cs="Times New Roman"/>
          <w:sz w:val="24"/>
          <w:szCs w:val="24"/>
        </w:rPr>
        <w:t>s</w:t>
      </w:r>
      <w:r w:rsidRPr="00643774">
        <w:rPr>
          <w:rFonts w:ascii="Times New Roman" w:hAnsi="Times New Roman" w:cs="Times New Roman"/>
          <w:sz w:val="24"/>
          <w:szCs w:val="24"/>
        </w:rPr>
        <w:t xml:space="preserve">e identificó </w:t>
      </w:r>
      <w:r w:rsidR="00AD17E1" w:rsidRPr="00643774">
        <w:rPr>
          <w:rFonts w:ascii="Times New Roman" w:hAnsi="Times New Roman" w:cs="Times New Roman"/>
          <w:sz w:val="24"/>
          <w:szCs w:val="24"/>
        </w:rPr>
        <w:t>que este enunciador se inscribe principalmente a través de la modalidad deóntica, haciendo referencia a la exigencia</w:t>
      </w:r>
      <w:r w:rsidR="000E0D26" w:rsidRPr="00643774">
        <w:rPr>
          <w:rFonts w:ascii="Times New Roman" w:hAnsi="Times New Roman" w:cs="Times New Roman"/>
          <w:sz w:val="24"/>
          <w:szCs w:val="24"/>
        </w:rPr>
        <w:t xml:space="preserve"> </w:t>
      </w:r>
      <w:r w:rsidR="00AD17E1" w:rsidRPr="00643774">
        <w:rPr>
          <w:rFonts w:ascii="Times New Roman" w:hAnsi="Times New Roman" w:cs="Times New Roman"/>
          <w:sz w:val="24"/>
          <w:szCs w:val="24"/>
        </w:rPr>
        <w:t xml:space="preserve">de reproducir fielmente el contenido de las </w:t>
      </w:r>
      <w:r w:rsidRPr="00643774">
        <w:rPr>
          <w:rFonts w:ascii="Times New Roman" w:hAnsi="Times New Roman" w:cs="Times New Roman"/>
          <w:sz w:val="24"/>
          <w:szCs w:val="24"/>
        </w:rPr>
        <w:t>bases curriculares</w:t>
      </w:r>
      <w:r w:rsidR="00AD17E1" w:rsidRPr="00643774">
        <w:rPr>
          <w:rFonts w:ascii="Times New Roman" w:hAnsi="Times New Roman" w:cs="Times New Roman"/>
          <w:sz w:val="24"/>
          <w:szCs w:val="24"/>
        </w:rPr>
        <w:t>, a la obligación de pasar el contenido.</w:t>
      </w:r>
      <w:r w:rsidR="00B81B2B">
        <w:rPr>
          <w:rFonts w:ascii="Times New Roman" w:hAnsi="Times New Roman" w:cs="Times New Roman"/>
          <w:sz w:val="24"/>
          <w:szCs w:val="24"/>
        </w:rPr>
        <w:t xml:space="preserve"> </w:t>
      </w:r>
      <w:r w:rsidR="00AD17E1" w:rsidRPr="00643774">
        <w:rPr>
          <w:rFonts w:ascii="Times New Roman" w:hAnsi="Times New Roman" w:cs="Times New Roman"/>
          <w:sz w:val="24"/>
          <w:szCs w:val="24"/>
        </w:rPr>
        <w:t>Además, se observa que existe una inscripción desde el pronombre indeterminado “uno”, que relativiza y generaliza los argumentos sobre la inflexibilidad curricular y al mismo tiempo que dan cuenta de una voz perdida del sujeto que elabora el enunciado.</w:t>
      </w:r>
      <w:r w:rsidR="00B81B2B">
        <w:rPr>
          <w:rFonts w:ascii="Times New Roman" w:hAnsi="Times New Roman" w:cs="Times New Roman"/>
          <w:sz w:val="24"/>
          <w:szCs w:val="24"/>
        </w:rPr>
        <w:t xml:space="preserve"> </w:t>
      </w:r>
      <w:r w:rsidR="00F36D55" w:rsidRPr="00643774">
        <w:rPr>
          <w:rFonts w:ascii="Times New Roman" w:hAnsi="Times New Roman" w:cs="Times New Roman"/>
          <w:sz w:val="24"/>
          <w:szCs w:val="24"/>
        </w:rPr>
        <w:t>Además,</w:t>
      </w:r>
      <w:r w:rsidR="001E07B0" w:rsidRPr="00643774">
        <w:rPr>
          <w:rFonts w:ascii="Times New Roman" w:hAnsi="Times New Roman" w:cs="Times New Roman"/>
          <w:sz w:val="24"/>
          <w:szCs w:val="24"/>
        </w:rPr>
        <w:t xml:space="preserve"> este pronombre </w:t>
      </w:r>
      <w:r w:rsidR="008A2D28" w:rsidRPr="00643774">
        <w:rPr>
          <w:rFonts w:ascii="Times New Roman" w:hAnsi="Times New Roman" w:cs="Times New Roman"/>
          <w:sz w:val="24"/>
          <w:szCs w:val="24"/>
        </w:rPr>
        <w:t>indeterminado</w:t>
      </w:r>
      <w:r w:rsidR="001E07B0" w:rsidRPr="00643774">
        <w:rPr>
          <w:rFonts w:ascii="Times New Roman" w:hAnsi="Times New Roman" w:cs="Times New Roman"/>
          <w:sz w:val="24"/>
          <w:szCs w:val="24"/>
        </w:rPr>
        <w:t xml:space="preserve"> se acompaña de verbos </w:t>
      </w:r>
      <w:proofErr w:type="spellStart"/>
      <w:r w:rsidR="001E07B0" w:rsidRPr="00643774">
        <w:rPr>
          <w:rFonts w:ascii="Times New Roman" w:hAnsi="Times New Roman" w:cs="Times New Roman"/>
          <w:sz w:val="24"/>
          <w:szCs w:val="24"/>
        </w:rPr>
        <w:t>pronomina</w:t>
      </w:r>
      <w:r w:rsidR="00C51215" w:rsidRPr="00643774">
        <w:rPr>
          <w:rFonts w:ascii="Times New Roman" w:hAnsi="Times New Roman" w:cs="Times New Roman"/>
          <w:sz w:val="24"/>
          <w:szCs w:val="24"/>
        </w:rPr>
        <w:t>lizados</w:t>
      </w:r>
      <w:proofErr w:type="spellEnd"/>
      <w:r w:rsidR="001E07B0" w:rsidRPr="00643774">
        <w:rPr>
          <w:rFonts w:ascii="Times New Roman" w:hAnsi="Times New Roman" w:cs="Times New Roman"/>
          <w:sz w:val="24"/>
          <w:szCs w:val="24"/>
        </w:rPr>
        <w:t xml:space="preserve"> </w:t>
      </w:r>
      <w:r w:rsidR="00811CDA" w:rsidRPr="00643774">
        <w:rPr>
          <w:rFonts w:ascii="Times New Roman" w:hAnsi="Times New Roman" w:cs="Times New Roman"/>
          <w:sz w:val="24"/>
          <w:szCs w:val="24"/>
        </w:rPr>
        <w:t xml:space="preserve">en primera </w:t>
      </w:r>
      <w:r w:rsidR="001E2497" w:rsidRPr="00643774">
        <w:rPr>
          <w:rFonts w:ascii="Times New Roman" w:hAnsi="Times New Roman" w:cs="Times New Roman"/>
          <w:sz w:val="24"/>
          <w:szCs w:val="24"/>
        </w:rPr>
        <w:t xml:space="preserve">y tercera </w:t>
      </w:r>
      <w:r w:rsidR="00811CDA" w:rsidRPr="00643774">
        <w:rPr>
          <w:rFonts w:ascii="Times New Roman" w:hAnsi="Times New Roman" w:cs="Times New Roman"/>
          <w:sz w:val="24"/>
          <w:szCs w:val="24"/>
        </w:rPr>
        <w:t xml:space="preserve">persona del singular </w:t>
      </w:r>
      <w:r>
        <w:rPr>
          <w:rFonts w:ascii="Times New Roman" w:hAnsi="Times New Roman" w:cs="Times New Roman"/>
          <w:sz w:val="24"/>
          <w:szCs w:val="24"/>
        </w:rPr>
        <w:t>(</w:t>
      </w:r>
      <w:r w:rsidR="00811CDA" w:rsidRPr="00643774">
        <w:rPr>
          <w:rFonts w:ascii="Times New Roman" w:hAnsi="Times New Roman" w:cs="Times New Roman"/>
          <w:sz w:val="24"/>
          <w:szCs w:val="24"/>
        </w:rPr>
        <w:t>la mayoría además</w:t>
      </w:r>
      <w:r w:rsidR="001E2497" w:rsidRPr="00643774">
        <w:rPr>
          <w:rFonts w:ascii="Times New Roman" w:hAnsi="Times New Roman" w:cs="Times New Roman"/>
          <w:sz w:val="24"/>
          <w:szCs w:val="24"/>
        </w:rPr>
        <w:t xml:space="preserve"> </w:t>
      </w:r>
      <w:r w:rsidR="00D807C8" w:rsidRPr="00643774">
        <w:rPr>
          <w:rFonts w:ascii="Times New Roman" w:hAnsi="Times New Roman" w:cs="Times New Roman"/>
          <w:sz w:val="24"/>
          <w:szCs w:val="24"/>
        </w:rPr>
        <w:t>reflexivos</w:t>
      </w:r>
      <w:r>
        <w:rPr>
          <w:rFonts w:ascii="Times New Roman" w:hAnsi="Times New Roman" w:cs="Times New Roman"/>
          <w:sz w:val="24"/>
          <w:szCs w:val="24"/>
        </w:rPr>
        <w:t>),</w:t>
      </w:r>
      <w:r w:rsidR="00D807C8" w:rsidRPr="00643774">
        <w:rPr>
          <w:rFonts w:ascii="Times New Roman" w:hAnsi="Times New Roman" w:cs="Times New Roman"/>
          <w:sz w:val="24"/>
          <w:szCs w:val="24"/>
        </w:rPr>
        <w:t xml:space="preserve"> y</w:t>
      </w:r>
      <w:r w:rsidR="00811CDA" w:rsidRPr="00643774">
        <w:rPr>
          <w:rFonts w:ascii="Times New Roman" w:hAnsi="Times New Roman" w:cs="Times New Roman"/>
          <w:sz w:val="24"/>
          <w:szCs w:val="24"/>
        </w:rPr>
        <w:t xml:space="preserve"> </w:t>
      </w:r>
      <w:r w:rsidR="001E07B0" w:rsidRPr="00643774">
        <w:rPr>
          <w:rFonts w:ascii="Times New Roman" w:hAnsi="Times New Roman" w:cs="Times New Roman"/>
          <w:sz w:val="24"/>
          <w:szCs w:val="24"/>
        </w:rPr>
        <w:t xml:space="preserve">en </w:t>
      </w:r>
      <w:r w:rsidR="00C51215" w:rsidRPr="00643774">
        <w:rPr>
          <w:rFonts w:ascii="Times New Roman" w:hAnsi="Times New Roman" w:cs="Times New Roman"/>
          <w:sz w:val="24"/>
          <w:szCs w:val="24"/>
        </w:rPr>
        <w:t>la primera persona del plural</w:t>
      </w:r>
      <w:r w:rsidR="00811CDA" w:rsidRPr="00643774">
        <w:rPr>
          <w:rFonts w:ascii="Times New Roman" w:hAnsi="Times New Roman" w:cs="Times New Roman"/>
          <w:sz w:val="24"/>
          <w:szCs w:val="24"/>
        </w:rPr>
        <w:t xml:space="preserve"> </w:t>
      </w:r>
      <w:r w:rsidR="000353FB" w:rsidRPr="00643774">
        <w:rPr>
          <w:rFonts w:ascii="Times New Roman" w:hAnsi="Times New Roman" w:cs="Times New Roman"/>
          <w:sz w:val="24"/>
          <w:szCs w:val="24"/>
        </w:rPr>
        <w:t>haciendo</w:t>
      </w:r>
      <w:r w:rsidR="00C51215" w:rsidRPr="00643774">
        <w:rPr>
          <w:rFonts w:ascii="Times New Roman" w:hAnsi="Times New Roman" w:cs="Times New Roman"/>
          <w:sz w:val="24"/>
          <w:szCs w:val="24"/>
        </w:rPr>
        <w:t xml:space="preserve"> referencia al </w:t>
      </w:r>
      <w:r w:rsidR="00BE5E60" w:rsidRPr="00643774">
        <w:rPr>
          <w:rFonts w:ascii="Times New Roman" w:hAnsi="Times New Roman" w:cs="Times New Roman"/>
          <w:sz w:val="24"/>
          <w:szCs w:val="24"/>
        </w:rPr>
        <w:t>desarrollo</w:t>
      </w:r>
      <w:r w:rsidR="00C51215" w:rsidRPr="00643774">
        <w:rPr>
          <w:rFonts w:ascii="Times New Roman" w:hAnsi="Times New Roman" w:cs="Times New Roman"/>
          <w:sz w:val="24"/>
          <w:szCs w:val="24"/>
        </w:rPr>
        <w:t xml:space="preserve"> docente, donde de nuevo </w:t>
      </w:r>
      <w:r w:rsidR="008A2D28" w:rsidRPr="00643774">
        <w:rPr>
          <w:rFonts w:ascii="Times New Roman" w:hAnsi="Times New Roman" w:cs="Times New Roman"/>
          <w:sz w:val="24"/>
          <w:szCs w:val="24"/>
        </w:rPr>
        <w:t>el sujeto que elabora el enunciado se invisibiliza.</w:t>
      </w:r>
      <w:r w:rsidR="00A73557" w:rsidRPr="0064377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402DB27" w14:textId="656588E5" w:rsidR="00643774" w:rsidRPr="00643774" w:rsidRDefault="000E3E59" w:rsidP="009F79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526BC" w:rsidRPr="00B525AA">
        <w:rPr>
          <w:rFonts w:ascii="Times New Roman" w:hAnsi="Times New Roman" w:cs="Times New Roman"/>
          <w:sz w:val="24"/>
          <w:szCs w:val="24"/>
        </w:rPr>
        <w:t>n</w:t>
      </w:r>
      <w:r w:rsidR="00882D91" w:rsidRPr="00B525AA">
        <w:rPr>
          <w:rFonts w:ascii="Times New Roman" w:hAnsi="Times New Roman" w:cs="Times New Roman"/>
          <w:sz w:val="24"/>
          <w:szCs w:val="24"/>
        </w:rPr>
        <w:t xml:space="preserve">contramos también subjetivemas </w:t>
      </w:r>
      <w:r w:rsidR="00B526BC" w:rsidRPr="00B525AA">
        <w:rPr>
          <w:rFonts w:ascii="Times New Roman" w:hAnsi="Times New Roman" w:cs="Times New Roman"/>
          <w:sz w:val="24"/>
          <w:szCs w:val="24"/>
        </w:rPr>
        <w:t>evaluativos</w:t>
      </w:r>
      <w:r w:rsidR="00882D91" w:rsidRPr="00B525AA">
        <w:rPr>
          <w:rFonts w:ascii="Times New Roman" w:hAnsi="Times New Roman" w:cs="Times New Roman"/>
          <w:sz w:val="24"/>
          <w:szCs w:val="24"/>
        </w:rPr>
        <w:t xml:space="preserve"> que hacen referencia a la pesadez de tomar decisiones curriculares no </w:t>
      </w:r>
      <w:r w:rsidR="00B526BC" w:rsidRPr="00B525AA">
        <w:rPr>
          <w:rFonts w:ascii="Times New Roman" w:hAnsi="Times New Roman" w:cs="Times New Roman"/>
          <w:sz w:val="24"/>
          <w:szCs w:val="24"/>
        </w:rPr>
        <w:t>reproductivas</w:t>
      </w:r>
      <w:r w:rsidR="000353FB" w:rsidRPr="00B525AA">
        <w:rPr>
          <w:rFonts w:ascii="Times New Roman" w:hAnsi="Times New Roman" w:cs="Times New Roman"/>
          <w:sz w:val="24"/>
          <w:szCs w:val="24"/>
        </w:rPr>
        <w:t xml:space="preserve"> (mucho, muy difícil)</w:t>
      </w:r>
      <w:r w:rsidR="00882D91" w:rsidRPr="00B525AA">
        <w:rPr>
          <w:rFonts w:ascii="Times New Roman" w:hAnsi="Times New Roman" w:cs="Times New Roman"/>
          <w:sz w:val="24"/>
          <w:szCs w:val="24"/>
        </w:rPr>
        <w:t xml:space="preserve"> y subjetivemas afectivos con adjetivos como “coartado” que denotan el sentir de la profesora. </w:t>
      </w:r>
      <w:r w:rsidR="00B526BC" w:rsidRPr="00B525AA">
        <w:rPr>
          <w:rFonts w:ascii="Times New Roman" w:hAnsi="Times New Roman" w:cs="Times New Roman"/>
          <w:sz w:val="24"/>
          <w:szCs w:val="24"/>
        </w:rPr>
        <w:t>En este sentido, s</w:t>
      </w:r>
      <w:r w:rsidR="00AD17E1" w:rsidRPr="00B525AA">
        <w:rPr>
          <w:rFonts w:ascii="Times New Roman" w:hAnsi="Times New Roman" w:cs="Times New Roman"/>
          <w:sz w:val="24"/>
          <w:szCs w:val="24"/>
        </w:rPr>
        <w:t>e reconoce la relación de exigencia entre la institución y el quehacer del docente</w:t>
      </w:r>
      <w:r w:rsidR="00B526BC" w:rsidRPr="00B525AA">
        <w:rPr>
          <w:rFonts w:ascii="Times New Roman" w:hAnsi="Times New Roman" w:cs="Times New Roman"/>
          <w:sz w:val="24"/>
          <w:szCs w:val="24"/>
        </w:rPr>
        <w:t xml:space="preserve"> </w:t>
      </w:r>
      <w:r w:rsidR="00AD17E1" w:rsidRPr="00B525AA">
        <w:rPr>
          <w:rFonts w:ascii="Times New Roman" w:hAnsi="Times New Roman" w:cs="Times New Roman"/>
          <w:sz w:val="24"/>
          <w:szCs w:val="24"/>
        </w:rPr>
        <w:t>limita su participación curricular a la reproducción de objetivos y contenidos</w:t>
      </w:r>
      <w:r w:rsidR="00AD40B7" w:rsidRPr="00B525AA">
        <w:rPr>
          <w:rFonts w:ascii="Times New Roman" w:hAnsi="Times New Roman" w:cs="Times New Roman"/>
          <w:sz w:val="24"/>
          <w:szCs w:val="24"/>
        </w:rPr>
        <w:t xml:space="preserve"> y </w:t>
      </w:r>
      <w:r w:rsidR="00B526BC" w:rsidRPr="00B525AA">
        <w:rPr>
          <w:rFonts w:ascii="Times New Roman" w:hAnsi="Times New Roman" w:cs="Times New Roman"/>
          <w:sz w:val="24"/>
          <w:szCs w:val="24"/>
        </w:rPr>
        <w:t>a hacer ajustes de forma, pero no que tengan que ver con modificar o añadir contenidos y menos con construirlos de forma propi</w:t>
      </w:r>
      <w:r w:rsidR="00AD40B7" w:rsidRPr="00B525AA">
        <w:rPr>
          <w:rFonts w:ascii="Times New Roman" w:hAnsi="Times New Roman" w:cs="Times New Roman"/>
          <w:sz w:val="24"/>
          <w:szCs w:val="24"/>
        </w:rPr>
        <w:t>a</w:t>
      </w:r>
      <w:r w:rsidR="00B526BC" w:rsidRPr="00B525AA">
        <w:rPr>
          <w:rFonts w:ascii="Times New Roman" w:hAnsi="Times New Roman" w:cs="Times New Roman"/>
          <w:sz w:val="24"/>
          <w:szCs w:val="24"/>
        </w:rPr>
        <w:t xml:space="preserve">, lo que se puede observar en el </w:t>
      </w:r>
      <w:proofErr w:type="spellStart"/>
      <w:r w:rsidR="00B526BC" w:rsidRPr="00B525AA">
        <w:rPr>
          <w:rFonts w:ascii="Times New Roman" w:hAnsi="Times New Roman" w:cs="Times New Roman"/>
          <w:sz w:val="24"/>
          <w:szCs w:val="24"/>
        </w:rPr>
        <w:t>subjetive</w:t>
      </w:r>
      <w:r w:rsidR="00AD40B7" w:rsidRPr="00B525AA">
        <w:rPr>
          <w:rFonts w:ascii="Times New Roman" w:hAnsi="Times New Roman" w:cs="Times New Roman"/>
          <w:sz w:val="24"/>
          <w:szCs w:val="24"/>
        </w:rPr>
        <w:t>ma</w:t>
      </w:r>
      <w:proofErr w:type="spellEnd"/>
      <w:r w:rsidR="00B526BC" w:rsidRPr="00B525AA">
        <w:rPr>
          <w:rFonts w:ascii="Times New Roman" w:hAnsi="Times New Roman" w:cs="Times New Roman"/>
          <w:sz w:val="24"/>
          <w:szCs w:val="24"/>
        </w:rPr>
        <w:t xml:space="preserve"> adverbial utilizado en la siguiente cita</w:t>
      </w:r>
      <w:r>
        <w:rPr>
          <w:rFonts w:ascii="Times New Roman" w:hAnsi="Times New Roman" w:cs="Times New Roman"/>
          <w:sz w:val="24"/>
          <w:szCs w:val="24"/>
        </w:rPr>
        <w:t>:</w:t>
      </w:r>
      <w:r w:rsidR="00B526BC" w:rsidRPr="00B525AA">
        <w:rPr>
          <w:rFonts w:ascii="Times New Roman" w:hAnsi="Times New Roman" w:cs="Times New Roman"/>
          <w:sz w:val="24"/>
          <w:szCs w:val="24"/>
        </w:rPr>
        <w:t xml:space="preserve"> </w:t>
      </w:r>
      <w:r w:rsidR="00B526BC" w:rsidRPr="000E3E59">
        <w:rPr>
          <w:rFonts w:ascii="Times New Roman" w:hAnsi="Times New Roman" w:cs="Times New Roman"/>
          <w:sz w:val="24"/>
          <w:szCs w:val="24"/>
        </w:rPr>
        <w:t>“</w:t>
      </w:r>
      <w:r>
        <w:rPr>
          <w:rFonts w:ascii="Times New Roman" w:hAnsi="Times New Roman" w:cs="Times New Roman"/>
          <w:b/>
          <w:sz w:val="24"/>
          <w:szCs w:val="24"/>
        </w:rPr>
        <w:t>S</w:t>
      </w:r>
      <w:r w:rsidR="00B526BC" w:rsidRPr="00B525AA">
        <w:rPr>
          <w:rFonts w:ascii="Times New Roman" w:hAnsi="Times New Roman" w:cs="Times New Roman"/>
          <w:b/>
          <w:sz w:val="24"/>
          <w:szCs w:val="24"/>
        </w:rPr>
        <w:t xml:space="preserve">olo </w:t>
      </w:r>
      <w:r w:rsidR="00B526BC" w:rsidRPr="00B525AA">
        <w:rPr>
          <w:rFonts w:ascii="Times New Roman" w:hAnsi="Times New Roman" w:cs="Times New Roman"/>
          <w:sz w:val="24"/>
          <w:szCs w:val="24"/>
        </w:rPr>
        <w:t xml:space="preserve">como de forma”. Esto se </w:t>
      </w:r>
      <w:r>
        <w:rPr>
          <w:rFonts w:ascii="Times New Roman" w:hAnsi="Times New Roman" w:cs="Times New Roman"/>
          <w:sz w:val="24"/>
          <w:szCs w:val="24"/>
        </w:rPr>
        <w:t>vincula</w:t>
      </w:r>
      <w:r w:rsidR="00B526BC" w:rsidRPr="00B525AA">
        <w:rPr>
          <w:rFonts w:ascii="Times New Roman" w:hAnsi="Times New Roman" w:cs="Times New Roman"/>
          <w:sz w:val="24"/>
          <w:szCs w:val="24"/>
        </w:rPr>
        <w:t xml:space="preserve"> </w:t>
      </w:r>
      <w:r w:rsidR="004D02F3" w:rsidRPr="00B525AA">
        <w:rPr>
          <w:rFonts w:ascii="Times New Roman" w:hAnsi="Times New Roman" w:cs="Times New Roman"/>
          <w:sz w:val="24"/>
          <w:szCs w:val="24"/>
        </w:rPr>
        <w:t>con</w:t>
      </w:r>
      <w:r w:rsidR="00AD17E1" w:rsidRPr="00B525AA">
        <w:rPr>
          <w:rFonts w:ascii="Times New Roman" w:hAnsi="Times New Roman" w:cs="Times New Roman"/>
          <w:sz w:val="24"/>
          <w:szCs w:val="24"/>
        </w:rPr>
        <w:t xml:space="preserve"> </w:t>
      </w:r>
      <w:r w:rsidR="00A454F6" w:rsidRPr="00B525AA">
        <w:rPr>
          <w:rFonts w:ascii="Times New Roman" w:hAnsi="Times New Roman" w:cs="Times New Roman"/>
          <w:sz w:val="24"/>
          <w:szCs w:val="24"/>
        </w:rPr>
        <w:t>la identidad del</w:t>
      </w:r>
      <w:r w:rsidR="00AD17E1" w:rsidRPr="00B525AA">
        <w:rPr>
          <w:rFonts w:ascii="Times New Roman" w:hAnsi="Times New Roman" w:cs="Times New Roman"/>
          <w:sz w:val="24"/>
          <w:szCs w:val="24"/>
        </w:rPr>
        <w:t xml:space="preserve"> profesor </w:t>
      </w:r>
      <w:r w:rsidR="004D02F3" w:rsidRPr="00B525AA">
        <w:rPr>
          <w:rFonts w:ascii="Times New Roman" w:hAnsi="Times New Roman" w:cs="Times New Roman"/>
          <w:sz w:val="24"/>
          <w:szCs w:val="24"/>
        </w:rPr>
        <w:t xml:space="preserve">que se configura en los límites del </w:t>
      </w:r>
      <w:r w:rsidR="00AD17E1" w:rsidRPr="00B525AA">
        <w:rPr>
          <w:rFonts w:ascii="Times New Roman" w:hAnsi="Times New Roman" w:cs="Times New Roman"/>
          <w:sz w:val="24"/>
          <w:szCs w:val="24"/>
        </w:rPr>
        <w:t>diseño de las actividades</w:t>
      </w:r>
      <w:r w:rsidR="00A454F6" w:rsidRPr="00B525AA">
        <w:rPr>
          <w:rFonts w:ascii="Times New Roman" w:hAnsi="Times New Roman" w:cs="Times New Roman"/>
          <w:sz w:val="24"/>
          <w:szCs w:val="24"/>
        </w:rPr>
        <w:t xml:space="preserve"> de aula</w:t>
      </w:r>
      <w:r w:rsidR="00AD17E1" w:rsidRPr="00B525AA">
        <w:rPr>
          <w:rFonts w:ascii="Times New Roman" w:hAnsi="Times New Roman" w:cs="Times New Roman"/>
          <w:sz w:val="24"/>
          <w:szCs w:val="24"/>
        </w:rPr>
        <w:t xml:space="preserve">, </w:t>
      </w:r>
      <w:r w:rsidR="00D512A4" w:rsidRPr="00B525AA">
        <w:rPr>
          <w:rFonts w:ascii="Times New Roman" w:hAnsi="Times New Roman" w:cs="Times New Roman"/>
          <w:sz w:val="24"/>
          <w:szCs w:val="24"/>
        </w:rPr>
        <w:t>lo que se</w:t>
      </w:r>
      <w:r w:rsidR="00AD17E1" w:rsidRPr="00B525AA">
        <w:rPr>
          <w:rFonts w:ascii="Times New Roman" w:hAnsi="Times New Roman" w:cs="Times New Roman"/>
          <w:sz w:val="24"/>
          <w:szCs w:val="24"/>
        </w:rPr>
        <w:t xml:space="preserve"> inscribe</w:t>
      </w:r>
      <w:r w:rsidR="00D512A4" w:rsidRPr="00B525AA">
        <w:rPr>
          <w:rFonts w:ascii="Times New Roman" w:hAnsi="Times New Roman" w:cs="Times New Roman"/>
          <w:sz w:val="24"/>
          <w:szCs w:val="24"/>
        </w:rPr>
        <w:t xml:space="preserve"> claramente</w:t>
      </w:r>
      <w:r w:rsidR="00AD17E1" w:rsidRPr="00B525AA">
        <w:rPr>
          <w:rFonts w:ascii="Times New Roman" w:hAnsi="Times New Roman" w:cs="Times New Roman"/>
          <w:sz w:val="24"/>
          <w:szCs w:val="24"/>
        </w:rPr>
        <w:t xml:space="preserve"> con deícticos posesivos </w:t>
      </w:r>
      <w:r w:rsidR="00D512A4" w:rsidRPr="00B525AA">
        <w:rPr>
          <w:rFonts w:ascii="Times New Roman" w:hAnsi="Times New Roman" w:cs="Times New Roman"/>
          <w:sz w:val="24"/>
          <w:szCs w:val="24"/>
        </w:rPr>
        <w:t xml:space="preserve">como </w:t>
      </w:r>
      <w:r w:rsidR="00AD17E1" w:rsidRPr="00B525AA">
        <w:rPr>
          <w:rFonts w:ascii="Times New Roman" w:hAnsi="Times New Roman" w:cs="Times New Roman"/>
          <w:sz w:val="24"/>
          <w:szCs w:val="24"/>
        </w:rPr>
        <w:t>“mi espacio” “de uno”</w:t>
      </w:r>
      <w:r w:rsidR="002D65F9" w:rsidRPr="00B525AA">
        <w:rPr>
          <w:rFonts w:ascii="Times New Roman" w:hAnsi="Times New Roman" w:cs="Times New Roman"/>
          <w:sz w:val="24"/>
          <w:szCs w:val="24"/>
        </w:rPr>
        <w:t>,</w:t>
      </w:r>
      <w:r w:rsidR="00D512A4" w:rsidRPr="00B525AA">
        <w:rPr>
          <w:rFonts w:ascii="Times New Roman" w:hAnsi="Times New Roman" w:cs="Times New Roman"/>
          <w:sz w:val="24"/>
          <w:szCs w:val="24"/>
        </w:rPr>
        <w:t xml:space="preserve"> que </w:t>
      </w:r>
      <w:r w:rsidR="00694286" w:rsidRPr="00B525AA">
        <w:rPr>
          <w:rFonts w:ascii="Times New Roman" w:hAnsi="Times New Roman" w:cs="Times New Roman"/>
          <w:sz w:val="24"/>
          <w:szCs w:val="24"/>
        </w:rPr>
        <w:t>reafirman cuál</w:t>
      </w:r>
      <w:r w:rsidR="002D65F9" w:rsidRPr="00B525AA">
        <w:rPr>
          <w:rFonts w:ascii="Times New Roman" w:hAnsi="Times New Roman" w:cs="Times New Roman"/>
          <w:sz w:val="24"/>
          <w:szCs w:val="24"/>
        </w:rPr>
        <w:t xml:space="preserve"> es </w:t>
      </w:r>
      <w:r w:rsidR="00694286" w:rsidRPr="00B525AA">
        <w:rPr>
          <w:rFonts w:ascii="Times New Roman" w:hAnsi="Times New Roman" w:cs="Times New Roman"/>
          <w:sz w:val="24"/>
          <w:szCs w:val="24"/>
        </w:rPr>
        <w:t xml:space="preserve">el lugar </w:t>
      </w:r>
      <w:r w:rsidR="00D512A4" w:rsidRPr="00B525AA">
        <w:rPr>
          <w:rFonts w:ascii="Times New Roman" w:hAnsi="Times New Roman" w:cs="Times New Roman"/>
          <w:sz w:val="24"/>
          <w:szCs w:val="24"/>
        </w:rPr>
        <w:t>de autonomía y flexibilidad</w:t>
      </w:r>
      <w:r w:rsidR="00694286" w:rsidRPr="00B525AA">
        <w:rPr>
          <w:rFonts w:ascii="Times New Roman" w:hAnsi="Times New Roman" w:cs="Times New Roman"/>
          <w:sz w:val="24"/>
          <w:szCs w:val="24"/>
        </w:rPr>
        <w:t xml:space="preserve"> </w:t>
      </w:r>
      <w:r w:rsidR="00B526BC" w:rsidRPr="00B525AA">
        <w:rPr>
          <w:rFonts w:ascii="Times New Roman" w:hAnsi="Times New Roman" w:cs="Times New Roman"/>
          <w:sz w:val="24"/>
          <w:szCs w:val="24"/>
        </w:rPr>
        <w:t xml:space="preserve">que reconoce como </w:t>
      </w:r>
      <w:r w:rsidR="00694286" w:rsidRPr="00B525AA">
        <w:rPr>
          <w:rFonts w:ascii="Times New Roman" w:hAnsi="Times New Roman" w:cs="Times New Roman"/>
          <w:sz w:val="24"/>
          <w:szCs w:val="24"/>
        </w:rPr>
        <w:t>propio</w:t>
      </w:r>
      <w:r w:rsidR="00AD17E1" w:rsidRPr="00B525AA">
        <w:rPr>
          <w:rFonts w:ascii="Times New Roman" w:hAnsi="Times New Roman" w:cs="Times New Roman"/>
          <w:sz w:val="24"/>
          <w:szCs w:val="24"/>
        </w:rPr>
        <w:t>.</w:t>
      </w:r>
      <w:r w:rsidR="00AA599D">
        <w:rPr>
          <w:rFonts w:ascii="Times New Roman" w:hAnsi="Times New Roman" w:cs="Times New Roman"/>
          <w:sz w:val="24"/>
          <w:szCs w:val="24"/>
        </w:rPr>
        <w:t xml:space="preserve"> </w:t>
      </w:r>
      <w:r w:rsidR="00EA4CB1" w:rsidRPr="00B525AA">
        <w:rPr>
          <w:rFonts w:ascii="Times New Roman" w:hAnsi="Times New Roman" w:cs="Times New Roman"/>
          <w:sz w:val="24"/>
          <w:szCs w:val="24"/>
        </w:rPr>
        <w:t xml:space="preserve">A continuación, </w:t>
      </w:r>
      <w:r w:rsidR="00AA599D">
        <w:rPr>
          <w:rFonts w:ascii="Times New Roman" w:hAnsi="Times New Roman" w:cs="Times New Roman"/>
          <w:sz w:val="24"/>
          <w:szCs w:val="24"/>
        </w:rPr>
        <w:t>en la figura 5 se muestran</w:t>
      </w:r>
      <w:r w:rsidR="00EA4CB1" w:rsidRPr="00B525AA">
        <w:rPr>
          <w:rFonts w:ascii="Times New Roman" w:hAnsi="Times New Roman" w:cs="Times New Roman"/>
          <w:sz w:val="24"/>
          <w:szCs w:val="24"/>
        </w:rPr>
        <w:t xml:space="preserve"> las huellas discursivas más representativas del enunciador</w:t>
      </w:r>
      <w:r w:rsidR="00AA599D">
        <w:rPr>
          <w:rFonts w:ascii="Times New Roman" w:hAnsi="Times New Roman" w:cs="Times New Roman"/>
          <w:sz w:val="24"/>
          <w:szCs w:val="24"/>
        </w:rPr>
        <w:t>:</w:t>
      </w:r>
      <w:r w:rsidR="00396C34" w:rsidRPr="00643774">
        <w:rPr>
          <w:rFonts w:ascii="Times New Roman" w:hAnsi="Times New Roman" w:cs="Times New Roman"/>
          <w:sz w:val="24"/>
          <w:szCs w:val="24"/>
        </w:rPr>
        <w:t xml:space="preserve"> </w:t>
      </w:r>
    </w:p>
    <w:p w14:paraId="0B22DE94" w14:textId="44DD206A" w:rsidR="00643774" w:rsidRDefault="00643774" w:rsidP="009F790D">
      <w:pPr>
        <w:spacing w:after="0" w:line="360" w:lineRule="auto"/>
        <w:jc w:val="both"/>
        <w:rPr>
          <w:rFonts w:ascii="Times New Roman" w:hAnsi="Times New Roman" w:cs="Times New Roman"/>
          <w:sz w:val="24"/>
          <w:szCs w:val="24"/>
        </w:rPr>
      </w:pPr>
    </w:p>
    <w:p w14:paraId="72314CD5" w14:textId="685D8EC6" w:rsidR="003A0994" w:rsidRDefault="003A0994" w:rsidP="009F790D">
      <w:pPr>
        <w:spacing w:after="0" w:line="360" w:lineRule="auto"/>
        <w:jc w:val="both"/>
        <w:rPr>
          <w:rFonts w:ascii="Times New Roman" w:hAnsi="Times New Roman" w:cs="Times New Roman"/>
          <w:sz w:val="24"/>
          <w:szCs w:val="24"/>
        </w:rPr>
      </w:pPr>
    </w:p>
    <w:p w14:paraId="683B2475" w14:textId="3FF2973D" w:rsidR="003A0994" w:rsidRDefault="003A0994" w:rsidP="009F790D">
      <w:pPr>
        <w:spacing w:after="0" w:line="360" w:lineRule="auto"/>
        <w:jc w:val="both"/>
        <w:rPr>
          <w:rFonts w:ascii="Times New Roman" w:hAnsi="Times New Roman" w:cs="Times New Roman"/>
          <w:sz w:val="24"/>
          <w:szCs w:val="24"/>
        </w:rPr>
      </w:pPr>
    </w:p>
    <w:p w14:paraId="58A0C6DE" w14:textId="2AFA05F8" w:rsidR="003A0994" w:rsidRDefault="003A0994" w:rsidP="009F790D">
      <w:pPr>
        <w:spacing w:after="0" w:line="360" w:lineRule="auto"/>
        <w:jc w:val="both"/>
        <w:rPr>
          <w:rFonts w:ascii="Times New Roman" w:hAnsi="Times New Roman" w:cs="Times New Roman"/>
          <w:sz w:val="24"/>
          <w:szCs w:val="24"/>
        </w:rPr>
      </w:pPr>
    </w:p>
    <w:p w14:paraId="54C3D455" w14:textId="77B5A787" w:rsidR="003A0994" w:rsidRDefault="003A0994" w:rsidP="009F790D">
      <w:pPr>
        <w:spacing w:after="0" w:line="360" w:lineRule="auto"/>
        <w:jc w:val="both"/>
        <w:rPr>
          <w:rFonts w:ascii="Times New Roman" w:hAnsi="Times New Roman" w:cs="Times New Roman"/>
          <w:sz w:val="24"/>
          <w:szCs w:val="24"/>
        </w:rPr>
      </w:pPr>
    </w:p>
    <w:p w14:paraId="0EE8E067" w14:textId="16F59AB9" w:rsidR="003A0994" w:rsidRDefault="003A0994" w:rsidP="009F790D">
      <w:pPr>
        <w:spacing w:after="0" w:line="360" w:lineRule="auto"/>
        <w:jc w:val="both"/>
        <w:rPr>
          <w:rFonts w:ascii="Times New Roman" w:hAnsi="Times New Roman" w:cs="Times New Roman"/>
          <w:sz w:val="24"/>
          <w:szCs w:val="24"/>
        </w:rPr>
      </w:pPr>
    </w:p>
    <w:p w14:paraId="673D73BC" w14:textId="3B8DECE8" w:rsidR="003A0994" w:rsidRDefault="003A0994" w:rsidP="009F790D">
      <w:pPr>
        <w:spacing w:after="0" w:line="360" w:lineRule="auto"/>
        <w:jc w:val="both"/>
        <w:rPr>
          <w:rFonts w:ascii="Times New Roman" w:hAnsi="Times New Roman" w:cs="Times New Roman"/>
          <w:sz w:val="24"/>
          <w:szCs w:val="24"/>
        </w:rPr>
      </w:pPr>
    </w:p>
    <w:p w14:paraId="4EC6528D" w14:textId="2959D5FF" w:rsidR="003A0994" w:rsidRDefault="003A0994" w:rsidP="009F790D">
      <w:pPr>
        <w:spacing w:after="0" w:line="360" w:lineRule="auto"/>
        <w:jc w:val="both"/>
        <w:rPr>
          <w:rFonts w:ascii="Times New Roman" w:hAnsi="Times New Roman" w:cs="Times New Roman"/>
          <w:sz w:val="24"/>
          <w:szCs w:val="24"/>
        </w:rPr>
      </w:pPr>
    </w:p>
    <w:p w14:paraId="76736B41" w14:textId="44E691BA" w:rsidR="003A0994" w:rsidRDefault="003A0994" w:rsidP="009F790D">
      <w:pPr>
        <w:spacing w:after="0" w:line="360" w:lineRule="auto"/>
        <w:jc w:val="both"/>
        <w:rPr>
          <w:rFonts w:ascii="Times New Roman" w:hAnsi="Times New Roman" w:cs="Times New Roman"/>
          <w:sz w:val="24"/>
          <w:szCs w:val="24"/>
        </w:rPr>
      </w:pPr>
    </w:p>
    <w:p w14:paraId="5C7162D0" w14:textId="77777777" w:rsidR="003A0994" w:rsidRPr="00643774" w:rsidRDefault="003A0994" w:rsidP="009F790D">
      <w:pPr>
        <w:spacing w:after="0" w:line="360" w:lineRule="auto"/>
        <w:jc w:val="both"/>
        <w:rPr>
          <w:rFonts w:ascii="Times New Roman" w:hAnsi="Times New Roman" w:cs="Times New Roman"/>
          <w:sz w:val="24"/>
          <w:szCs w:val="24"/>
        </w:rPr>
      </w:pPr>
    </w:p>
    <w:p w14:paraId="0B446E60" w14:textId="0341A159" w:rsidR="00B526BC" w:rsidRPr="0068283D" w:rsidRDefault="000A4BD6" w:rsidP="009F790D">
      <w:pPr>
        <w:spacing w:after="0" w:line="360" w:lineRule="auto"/>
        <w:jc w:val="center"/>
        <w:rPr>
          <w:rFonts w:ascii="Times New Roman" w:hAnsi="Times New Roman" w:cs="Times New Roman"/>
          <w:sz w:val="24"/>
          <w:szCs w:val="28"/>
        </w:rPr>
      </w:pPr>
      <w:r w:rsidRPr="0068283D">
        <w:rPr>
          <w:rFonts w:ascii="Times New Roman" w:hAnsi="Times New Roman" w:cs="Times New Roman"/>
          <w:b/>
          <w:sz w:val="24"/>
          <w:szCs w:val="28"/>
        </w:rPr>
        <w:lastRenderedPageBreak/>
        <w:t>Figura 5.</w:t>
      </w:r>
      <w:r w:rsidRPr="0068283D">
        <w:rPr>
          <w:rFonts w:ascii="Times New Roman" w:hAnsi="Times New Roman" w:cs="Times New Roman"/>
          <w:sz w:val="24"/>
          <w:szCs w:val="28"/>
        </w:rPr>
        <w:t xml:space="preserve"> Inscripción del E1</w:t>
      </w:r>
    </w:p>
    <w:p w14:paraId="01729D55" w14:textId="33C8D58D" w:rsidR="000A4BD6" w:rsidRPr="00643774" w:rsidRDefault="000A4BD6" w:rsidP="009F790D">
      <w:pPr>
        <w:spacing w:after="0" w:line="360" w:lineRule="auto"/>
        <w:jc w:val="both"/>
        <w:rPr>
          <w:rFonts w:ascii="Times New Roman" w:hAnsi="Times New Roman" w:cs="Times New Roman"/>
          <w:sz w:val="24"/>
          <w:szCs w:val="24"/>
        </w:rPr>
      </w:pPr>
      <w:r w:rsidRPr="00643774">
        <w:rPr>
          <w:rFonts w:ascii="Times New Roman" w:hAnsi="Times New Roman" w:cs="Times New Roman"/>
          <w:noProof/>
          <w:sz w:val="24"/>
          <w:szCs w:val="24"/>
          <w:lang w:val="es-VE" w:eastAsia="es-VE"/>
        </w:rPr>
        <w:drawing>
          <wp:inline distT="0" distB="0" distL="0" distR="0" wp14:anchorId="20486DEE" wp14:editId="513D4EF6">
            <wp:extent cx="6564745" cy="2931601"/>
            <wp:effectExtent l="0" t="0" r="0" b="2540"/>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t="1732" b="2269"/>
                    <a:stretch/>
                  </pic:blipFill>
                  <pic:spPr bwMode="auto">
                    <a:xfrm>
                      <a:off x="0" y="0"/>
                      <a:ext cx="6565900" cy="2932117"/>
                    </a:xfrm>
                    <a:prstGeom prst="rect">
                      <a:avLst/>
                    </a:prstGeom>
                    <a:noFill/>
                    <a:ln>
                      <a:noFill/>
                    </a:ln>
                    <a:extLst>
                      <a:ext uri="{53640926-AAD7-44D8-BBD7-CCE9431645EC}">
                        <a14:shadowObscured xmlns:a14="http://schemas.microsoft.com/office/drawing/2010/main"/>
                      </a:ext>
                    </a:extLst>
                  </pic:spPr>
                </pic:pic>
              </a:graphicData>
            </a:graphic>
          </wp:inline>
        </w:drawing>
      </w:r>
    </w:p>
    <w:p w14:paraId="6E8260EF" w14:textId="33A151D3" w:rsidR="0079238B" w:rsidRPr="0068283D" w:rsidRDefault="0079238B" w:rsidP="009F790D">
      <w:pPr>
        <w:spacing w:after="0" w:line="240" w:lineRule="auto"/>
        <w:jc w:val="center"/>
        <w:rPr>
          <w:rFonts w:ascii="Times New Roman" w:hAnsi="Times New Roman" w:cs="Times New Roman"/>
          <w:sz w:val="24"/>
          <w:szCs w:val="28"/>
        </w:rPr>
      </w:pPr>
      <w:r w:rsidRPr="0068283D">
        <w:rPr>
          <w:rFonts w:ascii="Times New Roman" w:hAnsi="Times New Roman" w:cs="Times New Roman"/>
          <w:sz w:val="24"/>
          <w:szCs w:val="28"/>
        </w:rPr>
        <w:t>Fuente: Elaboración propia</w:t>
      </w:r>
      <w:r w:rsidR="00AA599D" w:rsidRPr="0068283D">
        <w:rPr>
          <w:rFonts w:ascii="Times New Roman" w:hAnsi="Times New Roman" w:cs="Times New Roman"/>
          <w:sz w:val="24"/>
          <w:szCs w:val="28"/>
        </w:rPr>
        <w:t xml:space="preserve"> </w:t>
      </w:r>
    </w:p>
    <w:p w14:paraId="73622E38" w14:textId="5F1BCE96" w:rsidR="0080401B" w:rsidRPr="00643774" w:rsidRDefault="00AD17E1" w:rsidP="009F790D">
      <w:pPr>
        <w:spacing w:after="0" w:line="360" w:lineRule="auto"/>
        <w:ind w:firstLine="708"/>
        <w:jc w:val="both"/>
        <w:rPr>
          <w:rFonts w:ascii="Times New Roman" w:hAnsi="Times New Roman" w:cs="Times New Roman"/>
          <w:sz w:val="24"/>
          <w:szCs w:val="24"/>
          <w:shd w:val="clear" w:color="auto" w:fill="FFFFFF"/>
        </w:rPr>
      </w:pPr>
      <w:r w:rsidRPr="00643774">
        <w:rPr>
          <w:rFonts w:ascii="Times New Roman" w:hAnsi="Times New Roman" w:cs="Times New Roman"/>
          <w:sz w:val="24"/>
          <w:szCs w:val="24"/>
          <w:shd w:val="clear" w:color="auto" w:fill="FFFFFF"/>
        </w:rPr>
        <w:t>A pesar de que existen estos dos enunciadores, por la manera en que se inscribe</w:t>
      </w:r>
      <w:r w:rsidR="001E07B0" w:rsidRPr="00643774">
        <w:rPr>
          <w:rFonts w:ascii="Times New Roman" w:hAnsi="Times New Roman" w:cs="Times New Roman"/>
          <w:sz w:val="24"/>
          <w:szCs w:val="24"/>
          <w:shd w:val="clear" w:color="auto" w:fill="FFFFFF"/>
        </w:rPr>
        <w:t xml:space="preserve">n, </w:t>
      </w:r>
      <w:r w:rsidRPr="00643774">
        <w:rPr>
          <w:rFonts w:ascii="Times New Roman" w:hAnsi="Times New Roman" w:cs="Times New Roman"/>
          <w:sz w:val="24"/>
          <w:szCs w:val="24"/>
          <w:shd w:val="clear" w:color="auto" w:fill="FFFFFF"/>
        </w:rPr>
        <w:t xml:space="preserve">es posible decir que </w:t>
      </w:r>
      <w:r w:rsidR="00C349D5" w:rsidRPr="00643774">
        <w:rPr>
          <w:rFonts w:ascii="Times New Roman" w:hAnsi="Times New Roman" w:cs="Times New Roman"/>
          <w:sz w:val="24"/>
          <w:szCs w:val="24"/>
          <w:shd w:val="clear" w:color="auto" w:fill="FFFFFF"/>
        </w:rPr>
        <w:t xml:space="preserve">la </w:t>
      </w:r>
      <w:r w:rsidRPr="00643774">
        <w:rPr>
          <w:rFonts w:ascii="Times New Roman" w:hAnsi="Times New Roman" w:cs="Times New Roman"/>
          <w:sz w:val="24"/>
          <w:szCs w:val="24"/>
          <w:shd w:val="clear" w:color="auto" w:fill="FFFFFF"/>
        </w:rPr>
        <w:t xml:space="preserve">tensión </w:t>
      </w:r>
      <w:r w:rsidR="00C349D5" w:rsidRPr="00643774">
        <w:rPr>
          <w:rFonts w:ascii="Times New Roman" w:hAnsi="Times New Roman" w:cs="Times New Roman"/>
          <w:sz w:val="24"/>
          <w:szCs w:val="24"/>
          <w:shd w:val="clear" w:color="auto" w:fill="FFFFFF"/>
        </w:rPr>
        <w:t>ideológica que representa</w:t>
      </w:r>
      <w:r w:rsidR="00AC4B1F" w:rsidRPr="00643774">
        <w:rPr>
          <w:rFonts w:ascii="Times New Roman" w:hAnsi="Times New Roman" w:cs="Times New Roman"/>
          <w:sz w:val="24"/>
          <w:szCs w:val="24"/>
          <w:shd w:val="clear" w:color="auto" w:fill="FFFFFF"/>
        </w:rPr>
        <w:t>n</w:t>
      </w:r>
      <w:r w:rsidR="00C349D5" w:rsidRPr="00643774">
        <w:rPr>
          <w:rFonts w:ascii="Times New Roman" w:hAnsi="Times New Roman" w:cs="Times New Roman"/>
          <w:sz w:val="24"/>
          <w:szCs w:val="24"/>
          <w:shd w:val="clear" w:color="auto" w:fill="FFFFFF"/>
        </w:rPr>
        <w:t xml:space="preserve"> </w:t>
      </w:r>
      <w:r w:rsidRPr="00643774">
        <w:rPr>
          <w:rFonts w:ascii="Times New Roman" w:hAnsi="Times New Roman" w:cs="Times New Roman"/>
          <w:sz w:val="24"/>
          <w:szCs w:val="24"/>
          <w:shd w:val="clear" w:color="auto" w:fill="FFFFFF"/>
        </w:rPr>
        <w:t xml:space="preserve">se resuelve </w:t>
      </w:r>
      <w:r w:rsidR="00067941" w:rsidRPr="00643774">
        <w:rPr>
          <w:rFonts w:ascii="Times New Roman" w:hAnsi="Times New Roman" w:cs="Times New Roman"/>
          <w:sz w:val="24"/>
          <w:szCs w:val="24"/>
          <w:shd w:val="clear" w:color="auto" w:fill="FFFFFF"/>
        </w:rPr>
        <w:t>a lo largo del discurso</w:t>
      </w:r>
      <w:r w:rsidR="00444A10" w:rsidRPr="00643774">
        <w:rPr>
          <w:rFonts w:ascii="Times New Roman" w:hAnsi="Times New Roman" w:cs="Times New Roman"/>
          <w:sz w:val="24"/>
          <w:szCs w:val="24"/>
          <w:shd w:val="clear" w:color="auto" w:fill="FFFFFF"/>
        </w:rPr>
        <w:t>,</w:t>
      </w:r>
      <w:r w:rsidR="00067941" w:rsidRPr="00643774">
        <w:rPr>
          <w:rFonts w:ascii="Times New Roman" w:hAnsi="Times New Roman" w:cs="Times New Roman"/>
          <w:sz w:val="24"/>
          <w:szCs w:val="24"/>
          <w:shd w:val="clear" w:color="auto" w:fill="FFFFFF"/>
        </w:rPr>
        <w:t xml:space="preserve"> </w:t>
      </w:r>
      <w:r w:rsidR="00871EDF" w:rsidRPr="00643774">
        <w:rPr>
          <w:rFonts w:ascii="Times New Roman" w:hAnsi="Times New Roman" w:cs="Times New Roman"/>
          <w:sz w:val="24"/>
          <w:szCs w:val="24"/>
          <w:shd w:val="clear" w:color="auto" w:fill="FFFFFF"/>
        </w:rPr>
        <w:t xml:space="preserve">en tanto </w:t>
      </w:r>
      <w:r w:rsidR="00C349D5" w:rsidRPr="00643774">
        <w:rPr>
          <w:rFonts w:ascii="Times New Roman" w:hAnsi="Times New Roman" w:cs="Times New Roman"/>
          <w:sz w:val="24"/>
          <w:szCs w:val="24"/>
          <w:shd w:val="clear" w:color="auto" w:fill="FFFFFF"/>
        </w:rPr>
        <w:t xml:space="preserve">E2 </w:t>
      </w:r>
      <w:r w:rsidRPr="00643774">
        <w:rPr>
          <w:rFonts w:ascii="Times New Roman" w:hAnsi="Times New Roman" w:cs="Times New Roman"/>
          <w:sz w:val="24"/>
          <w:szCs w:val="24"/>
          <w:shd w:val="clear" w:color="auto" w:fill="FFFFFF"/>
        </w:rPr>
        <w:t xml:space="preserve">termina </w:t>
      </w:r>
      <w:r w:rsidR="00175951" w:rsidRPr="00643774">
        <w:rPr>
          <w:rFonts w:ascii="Times New Roman" w:hAnsi="Times New Roman" w:cs="Times New Roman"/>
          <w:sz w:val="24"/>
          <w:szCs w:val="24"/>
          <w:shd w:val="clear" w:color="auto" w:fill="FFFFFF"/>
        </w:rPr>
        <w:t xml:space="preserve">siendo </w:t>
      </w:r>
      <w:r w:rsidR="0076179C" w:rsidRPr="00643774">
        <w:rPr>
          <w:rFonts w:ascii="Times New Roman" w:hAnsi="Times New Roman" w:cs="Times New Roman"/>
          <w:sz w:val="24"/>
          <w:szCs w:val="24"/>
          <w:shd w:val="clear" w:color="auto" w:fill="FFFFFF"/>
        </w:rPr>
        <w:t xml:space="preserve">más consistente y </w:t>
      </w:r>
      <w:r w:rsidR="00175951" w:rsidRPr="00643774">
        <w:rPr>
          <w:rFonts w:ascii="Times New Roman" w:hAnsi="Times New Roman" w:cs="Times New Roman"/>
          <w:sz w:val="24"/>
          <w:szCs w:val="24"/>
          <w:shd w:val="clear" w:color="auto" w:fill="FFFFFF"/>
        </w:rPr>
        <w:t xml:space="preserve">domina </w:t>
      </w:r>
      <w:r w:rsidR="00C349D5" w:rsidRPr="00643774">
        <w:rPr>
          <w:rFonts w:ascii="Times New Roman" w:hAnsi="Times New Roman" w:cs="Times New Roman"/>
          <w:sz w:val="24"/>
          <w:szCs w:val="24"/>
          <w:shd w:val="clear" w:color="auto" w:fill="FFFFFF"/>
        </w:rPr>
        <w:t>al</w:t>
      </w:r>
      <w:r w:rsidRPr="00643774">
        <w:rPr>
          <w:rFonts w:ascii="Times New Roman" w:hAnsi="Times New Roman" w:cs="Times New Roman"/>
          <w:sz w:val="24"/>
          <w:szCs w:val="24"/>
          <w:shd w:val="clear" w:color="auto" w:fill="FFFFFF"/>
        </w:rPr>
        <w:t xml:space="preserve"> </w:t>
      </w:r>
      <w:r w:rsidR="00C349D5" w:rsidRPr="00643774">
        <w:rPr>
          <w:rFonts w:ascii="Times New Roman" w:hAnsi="Times New Roman" w:cs="Times New Roman"/>
          <w:sz w:val="24"/>
          <w:szCs w:val="24"/>
          <w:shd w:val="clear" w:color="auto" w:fill="FFFFFF"/>
        </w:rPr>
        <w:t>E1</w:t>
      </w:r>
      <w:r w:rsidR="00325C10" w:rsidRPr="00643774">
        <w:rPr>
          <w:rFonts w:ascii="Times New Roman" w:hAnsi="Times New Roman" w:cs="Times New Roman"/>
          <w:sz w:val="24"/>
          <w:szCs w:val="24"/>
          <w:shd w:val="clear" w:color="auto" w:fill="FFFFFF"/>
        </w:rPr>
        <w:t xml:space="preserve"> (figura 6)</w:t>
      </w:r>
      <w:r w:rsidR="00C349D5" w:rsidRPr="00643774">
        <w:rPr>
          <w:rFonts w:ascii="Times New Roman" w:hAnsi="Times New Roman" w:cs="Times New Roman"/>
          <w:sz w:val="24"/>
          <w:szCs w:val="24"/>
          <w:shd w:val="clear" w:color="auto" w:fill="FFFFFF"/>
        </w:rPr>
        <w:t>.</w:t>
      </w:r>
      <w:r w:rsidR="00B81B2B">
        <w:rPr>
          <w:rFonts w:ascii="Times New Roman" w:hAnsi="Times New Roman" w:cs="Times New Roman"/>
          <w:sz w:val="24"/>
          <w:szCs w:val="24"/>
          <w:shd w:val="clear" w:color="auto" w:fill="FFFFFF"/>
        </w:rPr>
        <w:t xml:space="preserve"> </w:t>
      </w:r>
      <w:r w:rsidR="00DB437E" w:rsidRPr="00643774">
        <w:rPr>
          <w:rFonts w:ascii="Times New Roman" w:hAnsi="Times New Roman" w:cs="Times New Roman"/>
          <w:sz w:val="24"/>
          <w:szCs w:val="24"/>
          <w:shd w:val="clear" w:color="auto" w:fill="FFFFFF"/>
        </w:rPr>
        <w:t>E1</w:t>
      </w:r>
      <w:r w:rsidR="00C349D5" w:rsidRPr="00643774">
        <w:rPr>
          <w:rFonts w:ascii="Times New Roman" w:hAnsi="Times New Roman" w:cs="Times New Roman"/>
          <w:sz w:val="24"/>
          <w:szCs w:val="24"/>
          <w:shd w:val="clear" w:color="auto" w:fill="FFFFFF"/>
        </w:rPr>
        <w:t xml:space="preserve"> se inscribe en un nivel de pensamiento</w:t>
      </w:r>
      <w:r w:rsidR="00015085" w:rsidRPr="00643774">
        <w:rPr>
          <w:rFonts w:ascii="Times New Roman" w:hAnsi="Times New Roman" w:cs="Times New Roman"/>
          <w:sz w:val="24"/>
          <w:szCs w:val="24"/>
          <w:shd w:val="clear" w:color="auto" w:fill="FFFFFF"/>
        </w:rPr>
        <w:t>,</w:t>
      </w:r>
      <w:r w:rsidR="00C349D5" w:rsidRPr="00643774">
        <w:rPr>
          <w:rFonts w:ascii="Times New Roman" w:hAnsi="Times New Roman" w:cs="Times New Roman"/>
          <w:sz w:val="24"/>
          <w:szCs w:val="24"/>
          <w:shd w:val="clear" w:color="auto" w:fill="FFFFFF"/>
        </w:rPr>
        <w:t xml:space="preserve"> de necesidad y deseo</w:t>
      </w:r>
      <w:r w:rsidR="004372C1" w:rsidRPr="00643774">
        <w:rPr>
          <w:rFonts w:ascii="Times New Roman" w:hAnsi="Times New Roman" w:cs="Times New Roman"/>
          <w:sz w:val="24"/>
          <w:szCs w:val="24"/>
          <w:shd w:val="clear" w:color="auto" w:fill="FFFFFF"/>
        </w:rPr>
        <w:t xml:space="preserve"> del </w:t>
      </w:r>
      <w:r w:rsidR="001B3899" w:rsidRPr="00643774">
        <w:rPr>
          <w:rFonts w:ascii="Times New Roman" w:hAnsi="Times New Roman" w:cs="Times New Roman"/>
          <w:sz w:val="24"/>
          <w:szCs w:val="24"/>
          <w:shd w:val="clear" w:color="auto" w:fill="FFFFFF"/>
        </w:rPr>
        <w:t>docente de</w:t>
      </w:r>
      <w:r w:rsidR="00015085" w:rsidRPr="00643774">
        <w:rPr>
          <w:rFonts w:ascii="Times New Roman" w:hAnsi="Times New Roman" w:cs="Times New Roman"/>
          <w:sz w:val="24"/>
          <w:szCs w:val="24"/>
          <w:shd w:val="clear" w:color="auto" w:fill="FFFFFF"/>
        </w:rPr>
        <w:t xml:space="preserve"> esta flexibilidad </w:t>
      </w:r>
      <w:r w:rsidR="00F75837" w:rsidRPr="00643774">
        <w:rPr>
          <w:rFonts w:ascii="Times New Roman" w:hAnsi="Times New Roman" w:cs="Times New Roman"/>
          <w:sz w:val="24"/>
          <w:szCs w:val="24"/>
          <w:shd w:val="clear" w:color="auto" w:fill="FFFFFF"/>
        </w:rPr>
        <w:t>según las modalidades pesquisadas</w:t>
      </w:r>
      <w:r w:rsidR="006F0BDE" w:rsidRPr="00643774">
        <w:rPr>
          <w:rFonts w:ascii="Times New Roman" w:hAnsi="Times New Roman" w:cs="Times New Roman"/>
          <w:sz w:val="24"/>
          <w:szCs w:val="24"/>
          <w:shd w:val="clear" w:color="auto" w:fill="FFFFFF"/>
        </w:rPr>
        <w:t xml:space="preserve">, </w:t>
      </w:r>
      <w:r w:rsidR="00067941" w:rsidRPr="00643774">
        <w:rPr>
          <w:rFonts w:ascii="Times New Roman" w:hAnsi="Times New Roman" w:cs="Times New Roman"/>
          <w:sz w:val="24"/>
          <w:szCs w:val="24"/>
          <w:shd w:val="clear" w:color="auto" w:fill="FFFFFF"/>
        </w:rPr>
        <w:t xml:space="preserve">principalmente al inicio </w:t>
      </w:r>
      <w:r w:rsidR="00B97A18" w:rsidRPr="00643774">
        <w:rPr>
          <w:rFonts w:ascii="Times New Roman" w:hAnsi="Times New Roman" w:cs="Times New Roman"/>
          <w:sz w:val="24"/>
          <w:szCs w:val="24"/>
          <w:shd w:val="clear" w:color="auto" w:fill="FFFFFF"/>
        </w:rPr>
        <w:t xml:space="preserve">de la entrevista y </w:t>
      </w:r>
      <w:r w:rsidR="000A6E70" w:rsidRPr="00643774">
        <w:rPr>
          <w:rFonts w:ascii="Times New Roman" w:hAnsi="Times New Roman" w:cs="Times New Roman"/>
          <w:sz w:val="24"/>
          <w:szCs w:val="24"/>
          <w:shd w:val="clear" w:color="auto" w:fill="FFFFFF"/>
        </w:rPr>
        <w:t xml:space="preserve">al inicio </w:t>
      </w:r>
      <w:r w:rsidR="00B97A18" w:rsidRPr="00643774">
        <w:rPr>
          <w:rFonts w:ascii="Times New Roman" w:hAnsi="Times New Roman" w:cs="Times New Roman"/>
          <w:sz w:val="24"/>
          <w:szCs w:val="24"/>
          <w:shd w:val="clear" w:color="auto" w:fill="FFFFFF"/>
        </w:rPr>
        <w:t xml:space="preserve">de </w:t>
      </w:r>
      <w:r w:rsidR="000A6E70" w:rsidRPr="00643774">
        <w:rPr>
          <w:rFonts w:ascii="Times New Roman" w:hAnsi="Times New Roman" w:cs="Times New Roman"/>
          <w:sz w:val="24"/>
          <w:szCs w:val="24"/>
          <w:shd w:val="clear" w:color="auto" w:fill="FFFFFF"/>
        </w:rPr>
        <w:t>las respuestas</w:t>
      </w:r>
      <w:r w:rsidR="00DB74E9" w:rsidRPr="00643774">
        <w:rPr>
          <w:rFonts w:ascii="Times New Roman" w:hAnsi="Times New Roman" w:cs="Times New Roman"/>
          <w:sz w:val="24"/>
          <w:szCs w:val="24"/>
          <w:shd w:val="clear" w:color="auto" w:fill="FFFFFF"/>
        </w:rPr>
        <w:t xml:space="preserve">, </w:t>
      </w:r>
      <w:r w:rsidR="00D0780D" w:rsidRPr="00643774">
        <w:rPr>
          <w:rFonts w:ascii="Times New Roman" w:hAnsi="Times New Roman" w:cs="Times New Roman"/>
          <w:sz w:val="24"/>
          <w:szCs w:val="24"/>
          <w:shd w:val="clear" w:color="auto" w:fill="FFFFFF"/>
        </w:rPr>
        <w:t xml:space="preserve">que emerge como una apropiación del discurso deseable sobre las </w:t>
      </w:r>
      <w:r w:rsidR="00AA599D" w:rsidRPr="00643774">
        <w:rPr>
          <w:rFonts w:ascii="Times New Roman" w:hAnsi="Times New Roman" w:cs="Times New Roman"/>
          <w:sz w:val="24"/>
          <w:szCs w:val="24"/>
          <w:shd w:val="clear" w:color="auto" w:fill="FFFFFF"/>
        </w:rPr>
        <w:t>bases curriculares</w:t>
      </w:r>
      <w:r w:rsidR="00D0780D" w:rsidRPr="00643774">
        <w:rPr>
          <w:rFonts w:ascii="Times New Roman" w:hAnsi="Times New Roman" w:cs="Times New Roman"/>
          <w:sz w:val="24"/>
          <w:szCs w:val="24"/>
          <w:shd w:val="clear" w:color="auto" w:fill="FFFFFF"/>
        </w:rPr>
        <w:t>, y donde recae el peso de la flexibilidad en el propio docente. Sin emba</w:t>
      </w:r>
      <w:r w:rsidR="00EC5AF9" w:rsidRPr="00643774">
        <w:rPr>
          <w:rFonts w:ascii="Times New Roman" w:hAnsi="Times New Roman" w:cs="Times New Roman"/>
          <w:sz w:val="24"/>
          <w:szCs w:val="24"/>
          <w:shd w:val="clear" w:color="auto" w:fill="FFFFFF"/>
        </w:rPr>
        <w:t>rgo</w:t>
      </w:r>
      <w:r w:rsidR="008609AB" w:rsidRPr="00643774">
        <w:rPr>
          <w:rFonts w:ascii="Times New Roman" w:hAnsi="Times New Roman" w:cs="Times New Roman"/>
          <w:sz w:val="24"/>
          <w:szCs w:val="24"/>
          <w:shd w:val="clear" w:color="auto" w:fill="FFFFFF"/>
        </w:rPr>
        <w:t xml:space="preserve">, </w:t>
      </w:r>
      <w:r w:rsidR="00C30A14" w:rsidRPr="00643774">
        <w:rPr>
          <w:rFonts w:ascii="Times New Roman" w:hAnsi="Times New Roman" w:cs="Times New Roman"/>
          <w:sz w:val="24"/>
          <w:szCs w:val="24"/>
          <w:shd w:val="clear" w:color="auto" w:fill="FFFFFF"/>
        </w:rPr>
        <w:t xml:space="preserve">mientras va avanzando el discurso y </w:t>
      </w:r>
      <w:r w:rsidR="00B97A18" w:rsidRPr="00643774">
        <w:rPr>
          <w:rFonts w:ascii="Times New Roman" w:hAnsi="Times New Roman" w:cs="Times New Roman"/>
          <w:sz w:val="24"/>
          <w:szCs w:val="24"/>
          <w:shd w:val="clear" w:color="auto" w:fill="FFFFFF"/>
        </w:rPr>
        <w:t>se tematiza</w:t>
      </w:r>
      <w:r w:rsidR="000A6E70" w:rsidRPr="00643774">
        <w:rPr>
          <w:rFonts w:ascii="Times New Roman" w:hAnsi="Times New Roman" w:cs="Times New Roman"/>
          <w:sz w:val="24"/>
          <w:szCs w:val="24"/>
          <w:shd w:val="clear" w:color="auto" w:fill="FFFFFF"/>
        </w:rPr>
        <w:t xml:space="preserve"> el núcleo ideológico en </w:t>
      </w:r>
      <w:r w:rsidR="00C30A14" w:rsidRPr="00643774">
        <w:rPr>
          <w:rFonts w:ascii="Times New Roman" w:hAnsi="Times New Roman" w:cs="Times New Roman"/>
          <w:sz w:val="24"/>
          <w:szCs w:val="24"/>
          <w:shd w:val="clear" w:color="auto" w:fill="FFFFFF"/>
        </w:rPr>
        <w:t>a</w:t>
      </w:r>
      <w:r w:rsidR="000A6E70" w:rsidRPr="00643774">
        <w:rPr>
          <w:rFonts w:ascii="Times New Roman" w:hAnsi="Times New Roman" w:cs="Times New Roman"/>
          <w:sz w:val="24"/>
          <w:szCs w:val="24"/>
          <w:shd w:val="clear" w:color="auto" w:fill="FFFFFF"/>
        </w:rPr>
        <w:t xml:space="preserve">spectos de </w:t>
      </w:r>
      <w:r w:rsidR="00F75837" w:rsidRPr="00643774">
        <w:rPr>
          <w:rFonts w:ascii="Times New Roman" w:hAnsi="Times New Roman" w:cs="Times New Roman"/>
          <w:sz w:val="24"/>
          <w:szCs w:val="24"/>
          <w:shd w:val="clear" w:color="auto" w:fill="FFFFFF"/>
        </w:rPr>
        <w:t xml:space="preserve">su quehacer </w:t>
      </w:r>
      <w:r w:rsidR="006F0BDE" w:rsidRPr="00643774">
        <w:rPr>
          <w:rFonts w:ascii="Times New Roman" w:hAnsi="Times New Roman" w:cs="Times New Roman"/>
          <w:sz w:val="24"/>
          <w:szCs w:val="24"/>
          <w:shd w:val="clear" w:color="auto" w:fill="FFFFFF"/>
        </w:rPr>
        <w:t>cotidian</w:t>
      </w:r>
      <w:r w:rsidR="00F75837" w:rsidRPr="00643774">
        <w:rPr>
          <w:rFonts w:ascii="Times New Roman" w:hAnsi="Times New Roman" w:cs="Times New Roman"/>
          <w:sz w:val="24"/>
          <w:szCs w:val="24"/>
          <w:shd w:val="clear" w:color="auto" w:fill="FFFFFF"/>
        </w:rPr>
        <w:t>o</w:t>
      </w:r>
      <w:r w:rsidR="006F0BDE" w:rsidRPr="00643774">
        <w:rPr>
          <w:rFonts w:ascii="Times New Roman" w:hAnsi="Times New Roman" w:cs="Times New Roman"/>
          <w:sz w:val="24"/>
          <w:szCs w:val="24"/>
          <w:shd w:val="clear" w:color="auto" w:fill="FFFFFF"/>
        </w:rPr>
        <w:t xml:space="preserve"> </w:t>
      </w:r>
      <w:r w:rsidR="00067941" w:rsidRPr="00643774">
        <w:rPr>
          <w:rFonts w:ascii="Times New Roman" w:hAnsi="Times New Roman" w:cs="Times New Roman"/>
          <w:sz w:val="24"/>
          <w:szCs w:val="24"/>
          <w:shd w:val="clear" w:color="auto" w:fill="FFFFFF"/>
        </w:rPr>
        <w:t>es desplazado</w:t>
      </w:r>
      <w:r w:rsidR="00C30A14" w:rsidRPr="00643774">
        <w:rPr>
          <w:rFonts w:ascii="Times New Roman" w:hAnsi="Times New Roman" w:cs="Times New Roman"/>
          <w:sz w:val="24"/>
          <w:szCs w:val="24"/>
          <w:shd w:val="clear" w:color="auto" w:fill="FFFFFF"/>
        </w:rPr>
        <w:t xml:space="preserve"> </w:t>
      </w:r>
      <w:r w:rsidR="006F0BDE" w:rsidRPr="00643774">
        <w:rPr>
          <w:rFonts w:ascii="Times New Roman" w:hAnsi="Times New Roman" w:cs="Times New Roman"/>
          <w:sz w:val="24"/>
          <w:szCs w:val="24"/>
          <w:shd w:val="clear" w:color="auto" w:fill="FFFFFF"/>
        </w:rPr>
        <w:t>por el E2</w:t>
      </w:r>
      <w:r w:rsidR="00D54944" w:rsidRPr="00643774">
        <w:rPr>
          <w:rFonts w:ascii="Times New Roman" w:hAnsi="Times New Roman" w:cs="Times New Roman"/>
          <w:sz w:val="24"/>
          <w:szCs w:val="24"/>
          <w:shd w:val="clear" w:color="auto" w:fill="FFFFFF"/>
        </w:rPr>
        <w:t xml:space="preserve">, </w:t>
      </w:r>
      <w:r w:rsidR="00CE6B8C" w:rsidRPr="00643774">
        <w:rPr>
          <w:rFonts w:ascii="Times New Roman" w:hAnsi="Times New Roman" w:cs="Times New Roman"/>
          <w:sz w:val="24"/>
          <w:szCs w:val="24"/>
          <w:shd w:val="clear" w:color="auto" w:fill="FFFFFF"/>
        </w:rPr>
        <w:t xml:space="preserve">conformado </w:t>
      </w:r>
      <w:r w:rsidR="006F0BDE" w:rsidRPr="00643774">
        <w:rPr>
          <w:rFonts w:ascii="Times New Roman" w:hAnsi="Times New Roman" w:cs="Times New Roman"/>
          <w:sz w:val="24"/>
          <w:szCs w:val="24"/>
          <w:shd w:val="clear" w:color="auto" w:fill="FFFFFF"/>
        </w:rPr>
        <w:t xml:space="preserve">por las condiciones </w:t>
      </w:r>
      <w:r w:rsidR="00465AE4" w:rsidRPr="00643774">
        <w:rPr>
          <w:rFonts w:ascii="Times New Roman" w:hAnsi="Times New Roman" w:cs="Times New Roman"/>
          <w:sz w:val="24"/>
          <w:szCs w:val="24"/>
          <w:shd w:val="clear" w:color="auto" w:fill="FFFFFF"/>
        </w:rPr>
        <w:t xml:space="preserve">de obligatoriedad y exigencia </w:t>
      </w:r>
      <w:r w:rsidR="00CE6B8C" w:rsidRPr="00643774">
        <w:rPr>
          <w:rFonts w:ascii="Times New Roman" w:hAnsi="Times New Roman" w:cs="Times New Roman"/>
          <w:sz w:val="24"/>
          <w:szCs w:val="24"/>
          <w:shd w:val="clear" w:color="auto" w:fill="FFFFFF"/>
        </w:rPr>
        <w:t xml:space="preserve">de categorías nominales como las </w:t>
      </w:r>
      <w:r w:rsidR="00AA599D" w:rsidRPr="00643774">
        <w:rPr>
          <w:rFonts w:ascii="Times New Roman" w:hAnsi="Times New Roman" w:cs="Times New Roman"/>
          <w:sz w:val="24"/>
          <w:szCs w:val="24"/>
          <w:shd w:val="clear" w:color="auto" w:fill="FFFFFF"/>
        </w:rPr>
        <w:t xml:space="preserve">bases curriculares </w:t>
      </w:r>
      <w:r w:rsidR="00AA599D">
        <w:rPr>
          <w:rFonts w:ascii="Times New Roman" w:hAnsi="Times New Roman" w:cs="Times New Roman"/>
          <w:sz w:val="24"/>
          <w:szCs w:val="24"/>
          <w:shd w:val="clear" w:color="auto" w:fill="FFFFFF"/>
        </w:rPr>
        <w:t>y la escuela;</w:t>
      </w:r>
      <w:r w:rsidR="00CE6B8C" w:rsidRPr="00643774">
        <w:rPr>
          <w:rFonts w:ascii="Times New Roman" w:hAnsi="Times New Roman" w:cs="Times New Roman"/>
          <w:sz w:val="24"/>
          <w:szCs w:val="24"/>
          <w:shd w:val="clear" w:color="auto" w:fill="FFFFFF"/>
        </w:rPr>
        <w:t xml:space="preserve"> </w:t>
      </w:r>
      <w:r w:rsidR="00AA599D">
        <w:rPr>
          <w:rFonts w:ascii="Times New Roman" w:hAnsi="Times New Roman" w:cs="Times New Roman"/>
          <w:sz w:val="24"/>
          <w:szCs w:val="24"/>
          <w:shd w:val="clear" w:color="auto" w:fill="FFFFFF"/>
        </w:rPr>
        <w:t>en consecuencia,</w:t>
      </w:r>
      <w:r w:rsidR="00CE6B8C" w:rsidRPr="00643774">
        <w:rPr>
          <w:rFonts w:ascii="Times New Roman" w:hAnsi="Times New Roman" w:cs="Times New Roman"/>
          <w:sz w:val="24"/>
          <w:szCs w:val="24"/>
          <w:shd w:val="clear" w:color="auto" w:fill="FFFFFF"/>
        </w:rPr>
        <w:t xml:space="preserve"> E2 termina teniendo </w:t>
      </w:r>
      <w:r w:rsidR="00465AE4" w:rsidRPr="00643774">
        <w:rPr>
          <w:rFonts w:ascii="Times New Roman" w:hAnsi="Times New Roman" w:cs="Times New Roman"/>
          <w:sz w:val="24"/>
          <w:szCs w:val="24"/>
          <w:shd w:val="clear" w:color="auto" w:fill="FFFFFF"/>
        </w:rPr>
        <w:t>un peso mayor en</w:t>
      </w:r>
      <w:r w:rsidR="009D34E2" w:rsidRPr="00643774">
        <w:rPr>
          <w:rFonts w:ascii="Times New Roman" w:hAnsi="Times New Roman" w:cs="Times New Roman"/>
          <w:sz w:val="24"/>
          <w:szCs w:val="24"/>
          <w:shd w:val="clear" w:color="auto" w:fill="FFFFFF"/>
        </w:rPr>
        <w:t xml:space="preserve"> el discurso</w:t>
      </w:r>
      <w:r w:rsidR="00AA599D">
        <w:rPr>
          <w:rFonts w:ascii="Times New Roman" w:hAnsi="Times New Roman" w:cs="Times New Roman"/>
          <w:sz w:val="24"/>
          <w:szCs w:val="24"/>
          <w:shd w:val="clear" w:color="auto" w:fill="FFFFFF"/>
        </w:rPr>
        <w:t xml:space="preserve">, </w:t>
      </w:r>
      <w:r w:rsidR="00F75837" w:rsidRPr="00643774">
        <w:rPr>
          <w:rFonts w:ascii="Times New Roman" w:hAnsi="Times New Roman" w:cs="Times New Roman"/>
          <w:sz w:val="24"/>
          <w:szCs w:val="24"/>
          <w:shd w:val="clear" w:color="auto" w:fill="FFFFFF"/>
        </w:rPr>
        <w:t xml:space="preserve">tanto por la </w:t>
      </w:r>
      <w:r w:rsidR="00CE6B8C" w:rsidRPr="00643774">
        <w:rPr>
          <w:rFonts w:ascii="Times New Roman" w:hAnsi="Times New Roman" w:cs="Times New Roman"/>
          <w:sz w:val="24"/>
          <w:szCs w:val="24"/>
          <w:shd w:val="clear" w:color="auto" w:fill="FFFFFF"/>
        </w:rPr>
        <w:t>presencia a lo largo de los segmentos de</w:t>
      </w:r>
      <w:r w:rsidR="00F75837" w:rsidRPr="00643774">
        <w:rPr>
          <w:rFonts w:ascii="Times New Roman" w:hAnsi="Times New Roman" w:cs="Times New Roman"/>
          <w:sz w:val="24"/>
          <w:szCs w:val="24"/>
          <w:shd w:val="clear" w:color="auto" w:fill="FFFFFF"/>
        </w:rPr>
        <w:t xml:space="preserve"> </w:t>
      </w:r>
      <w:r w:rsidR="0087504D" w:rsidRPr="00643774">
        <w:rPr>
          <w:rFonts w:ascii="Times New Roman" w:hAnsi="Times New Roman" w:cs="Times New Roman"/>
          <w:sz w:val="24"/>
          <w:szCs w:val="24"/>
          <w:shd w:val="clear" w:color="auto" w:fill="FFFFFF"/>
        </w:rPr>
        <w:t xml:space="preserve">la modalidad deóntica </w:t>
      </w:r>
      <w:r w:rsidR="00CE6B8C" w:rsidRPr="00643774">
        <w:rPr>
          <w:rFonts w:ascii="Times New Roman" w:hAnsi="Times New Roman" w:cs="Times New Roman"/>
          <w:sz w:val="24"/>
          <w:szCs w:val="24"/>
          <w:shd w:val="clear" w:color="auto" w:fill="FFFFFF"/>
        </w:rPr>
        <w:t xml:space="preserve">que lo caracteriza como por el </w:t>
      </w:r>
      <w:r w:rsidR="00CA0502" w:rsidRPr="00643774">
        <w:rPr>
          <w:rFonts w:ascii="Times New Roman" w:hAnsi="Times New Roman" w:cs="Times New Roman"/>
          <w:sz w:val="24"/>
          <w:szCs w:val="24"/>
          <w:shd w:val="clear" w:color="auto" w:fill="FFFFFF"/>
        </w:rPr>
        <w:t xml:space="preserve">tipo de subjetivemas </w:t>
      </w:r>
      <w:r w:rsidR="00470EC8" w:rsidRPr="00643774">
        <w:rPr>
          <w:rFonts w:ascii="Times New Roman" w:hAnsi="Times New Roman" w:cs="Times New Roman"/>
          <w:sz w:val="24"/>
          <w:szCs w:val="24"/>
          <w:shd w:val="clear" w:color="auto" w:fill="FFFFFF"/>
        </w:rPr>
        <w:t>afectivos con</w:t>
      </w:r>
      <w:r w:rsidR="00CA0502" w:rsidRPr="00643774">
        <w:rPr>
          <w:rFonts w:ascii="Times New Roman" w:hAnsi="Times New Roman" w:cs="Times New Roman"/>
          <w:sz w:val="24"/>
          <w:szCs w:val="24"/>
          <w:shd w:val="clear" w:color="auto" w:fill="FFFFFF"/>
        </w:rPr>
        <w:t xml:space="preserve"> los que </w:t>
      </w:r>
      <w:r w:rsidR="004E6079" w:rsidRPr="00643774">
        <w:rPr>
          <w:rFonts w:ascii="Times New Roman" w:hAnsi="Times New Roman" w:cs="Times New Roman"/>
          <w:sz w:val="24"/>
          <w:szCs w:val="24"/>
          <w:shd w:val="clear" w:color="auto" w:fill="FFFFFF"/>
        </w:rPr>
        <w:t xml:space="preserve">se </w:t>
      </w:r>
      <w:r w:rsidR="00470EC8" w:rsidRPr="00643774">
        <w:rPr>
          <w:rFonts w:ascii="Times New Roman" w:hAnsi="Times New Roman" w:cs="Times New Roman"/>
          <w:sz w:val="24"/>
          <w:szCs w:val="24"/>
          <w:shd w:val="clear" w:color="auto" w:fill="FFFFFF"/>
        </w:rPr>
        <w:t>inscribe este</w:t>
      </w:r>
      <w:r w:rsidR="00CE6B8C" w:rsidRPr="00643774">
        <w:rPr>
          <w:rFonts w:ascii="Times New Roman" w:hAnsi="Times New Roman" w:cs="Times New Roman"/>
          <w:sz w:val="24"/>
          <w:szCs w:val="24"/>
          <w:shd w:val="clear" w:color="auto" w:fill="FFFFFF"/>
        </w:rPr>
        <w:t xml:space="preserve"> </w:t>
      </w:r>
      <w:r w:rsidR="00470EC8" w:rsidRPr="00643774">
        <w:rPr>
          <w:rFonts w:ascii="Times New Roman" w:hAnsi="Times New Roman" w:cs="Times New Roman"/>
          <w:sz w:val="24"/>
          <w:szCs w:val="24"/>
          <w:shd w:val="clear" w:color="auto" w:fill="FFFFFF"/>
        </w:rPr>
        <w:t>enunciador</w:t>
      </w:r>
      <w:r w:rsidR="00AA599D">
        <w:rPr>
          <w:rFonts w:ascii="Times New Roman" w:hAnsi="Times New Roman" w:cs="Times New Roman"/>
          <w:sz w:val="24"/>
          <w:szCs w:val="24"/>
          <w:shd w:val="clear" w:color="auto" w:fill="FFFFFF"/>
        </w:rPr>
        <w:t>,</w:t>
      </w:r>
      <w:r w:rsidR="00CE6B8C" w:rsidRPr="00643774">
        <w:rPr>
          <w:rFonts w:ascii="Times New Roman" w:hAnsi="Times New Roman" w:cs="Times New Roman"/>
          <w:sz w:val="24"/>
          <w:szCs w:val="24"/>
          <w:shd w:val="clear" w:color="auto" w:fill="FFFFFF"/>
        </w:rPr>
        <w:t xml:space="preserve"> ligados a</w:t>
      </w:r>
      <w:r w:rsidR="008609AB" w:rsidRPr="00643774">
        <w:rPr>
          <w:rFonts w:ascii="Times New Roman" w:hAnsi="Times New Roman" w:cs="Times New Roman"/>
          <w:sz w:val="24"/>
          <w:szCs w:val="24"/>
          <w:shd w:val="clear" w:color="auto" w:fill="FFFFFF"/>
        </w:rPr>
        <w:t xml:space="preserve"> la manera en que la profesora siente y vive la </w:t>
      </w:r>
      <w:r w:rsidR="00CE6B8C" w:rsidRPr="00643774">
        <w:rPr>
          <w:rFonts w:ascii="Times New Roman" w:hAnsi="Times New Roman" w:cs="Times New Roman"/>
          <w:sz w:val="24"/>
          <w:szCs w:val="24"/>
          <w:shd w:val="clear" w:color="auto" w:fill="FFFFFF"/>
        </w:rPr>
        <w:t>toma de decisiones</w:t>
      </w:r>
      <w:r w:rsidR="008609AB" w:rsidRPr="00643774">
        <w:rPr>
          <w:rFonts w:ascii="Times New Roman" w:hAnsi="Times New Roman" w:cs="Times New Roman"/>
          <w:sz w:val="24"/>
          <w:szCs w:val="24"/>
          <w:shd w:val="clear" w:color="auto" w:fill="FFFFFF"/>
        </w:rPr>
        <w:t xml:space="preserve"> sobre el currícul</w:t>
      </w:r>
      <w:r w:rsidR="00AA599D">
        <w:rPr>
          <w:rFonts w:ascii="Times New Roman" w:hAnsi="Times New Roman" w:cs="Times New Roman"/>
          <w:sz w:val="24"/>
          <w:szCs w:val="24"/>
          <w:shd w:val="clear" w:color="auto" w:fill="FFFFFF"/>
        </w:rPr>
        <w:t>o,</w:t>
      </w:r>
      <w:r w:rsidR="00CE6B8C" w:rsidRPr="00643774">
        <w:rPr>
          <w:rFonts w:ascii="Times New Roman" w:hAnsi="Times New Roman" w:cs="Times New Roman"/>
          <w:sz w:val="24"/>
          <w:szCs w:val="24"/>
          <w:shd w:val="clear" w:color="auto" w:fill="FFFFFF"/>
        </w:rPr>
        <w:t xml:space="preserve"> </w:t>
      </w:r>
      <w:r w:rsidR="00AA599D">
        <w:rPr>
          <w:rFonts w:ascii="Times New Roman" w:hAnsi="Times New Roman" w:cs="Times New Roman"/>
          <w:sz w:val="24"/>
          <w:szCs w:val="24"/>
          <w:shd w:val="clear" w:color="auto" w:fill="FFFFFF"/>
        </w:rPr>
        <w:t>e</w:t>
      </w:r>
      <w:r w:rsidR="00CE6B8C" w:rsidRPr="00643774">
        <w:rPr>
          <w:rFonts w:ascii="Times New Roman" w:hAnsi="Times New Roman" w:cs="Times New Roman"/>
          <w:sz w:val="24"/>
          <w:szCs w:val="24"/>
          <w:shd w:val="clear" w:color="auto" w:fill="FFFFFF"/>
        </w:rPr>
        <w:t xml:space="preserve">n una </w:t>
      </w:r>
      <w:r w:rsidR="00CA0502" w:rsidRPr="00643774">
        <w:rPr>
          <w:rFonts w:ascii="Times New Roman" w:hAnsi="Times New Roman" w:cs="Times New Roman"/>
          <w:sz w:val="24"/>
          <w:szCs w:val="24"/>
          <w:shd w:val="clear" w:color="auto" w:fill="FFFFFF"/>
        </w:rPr>
        <w:t xml:space="preserve">relación </w:t>
      </w:r>
      <w:r w:rsidR="00470EC8" w:rsidRPr="00643774">
        <w:rPr>
          <w:rFonts w:ascii="Times New Roman" w:hAnsi="Times New Roman" w:cs="Times New Roman"/>
          <w:sz w:val="24"/>
          <w:szCs w:val="24"/>
          <w:shd w:val="clear" w:color="auto" w:fill="FFFFFF"/>
        </w:rPr>
        <w:t xml:space="preserve">donde este </w:t>
      </w:r>
      <w:r w:rsidR="00D54944" w:rsidRPr="00643774">
        <w:rPr>
          <w:rFonts w:ascii="Times New Roman" w:hAnsi="Times New Roman" w:cs="Times New Roman"/>
          <w:sz w:val="24"/>
          <w:szCs w:val="24"/>
          <w:shd w:val="clear" w:color="auto" w:fill="FFFFFF"/>
        </w:rPr>
        <w:t xml:space="preserve">enunciador es el que termina movilizando </w:t>
      </w:r>
      <w:r w:rsidR="00470EC8" w:rsidRPr="00643774">
        <w:rPr>
          <w:rFonts w:ascii="Times New Roman" w:hAnsi="Times New Roman" w:cs="Times New Roman"/>
          <w:sz w:val="24"/>
          <w:szCs w:val="24"/>
          <w:shd w:val="clear" w:color="auto" w:fill="FFFFFF"/>
        </w:rPr>
        <w:t>las decisiones curriculares</w:t>
      </w:r>
      <w:r w:rsidR="009D34E2" w:rsidRPr="00643774">
        <w:rPr>
          <w:rFonts w:ascii="Times New Roman" w:hAnsi="Times New Roman" w:cs="Times New Roman"/>
          <w:sz w:val="24"/>
          <w:szCs w:val="24"/>
          <w:shd w:val="clear" w:color="auto" w:fill="FFFFFF"/>
        </w:rPr>
        <w:t xml:space="preserve"> </w:t>
      </w:r>
      <w:r w:rsidR="00D54944" w:rsidRPr="00643774">
        <w:rPr>
          <w:rFonts w:ascii="Times New Roman" w:hAnsi="Times New Roman" w:cs="Times New Roman"/>
          <w:sz w:val="24"/>
          <w:szCs w:val="24"/>
          <w:shd w:val="clear" w:color="auto" w:fill="FFFFFF"/>
        </w:rPr>
        <w:t xml:space="preserve">del docente </w:t>
      </w:r>
      <w:r w:rsidR="002C069A" w:rsidRPr="00643774">
        <w:rPr>
          <w:rFonts w:ascii="Times New Roman" w:hAnsi="Times New Roman" w:cs="Times New Roman"/>
          <w:sz w:val="24"/>
          <w:szCs w:val="24"/>
          <w:shd w:val="clear" w:color="auto" w:fill="FFFFFF"/>
        </w:rPr>
        <w:t xml:space="preserve">a un </w:t>
      </w:r>
      <w:r w:rsidR="00D54944" w:rsidRPr="00643774">
        <w:rPr>
          <w:rFonts w:ascii="Times New Roman" w:hAnsi="Times New Roman" w:cs="Times New Roman"/>
          <w:sz w:val="24"/>
          <w:szCs w:val="24"/>
          <w:shd w:val="clear" w:color="auto" w:fill="FFFFFF"/>
        </w:rPr>
        <w:t xml:space="preserve">nivel de </w:t>
      </w:r>
      <w:r w:rsidR="009D34E2" w:rsidRPr="00643774">
        <w:rPr>
          <w:rFonts w:ascii="Times New Roman" w:hAnsi="Times New Roman" w:cs="Times New Roman"/>
          <w:sz w:val="24"/>
          <w:szCs w:val="24"/>
          <w:shd w:val="clear" w:color="auto" w:fill="FFFFFF"/>
        </w:rPr>
        <w:t xml:space="preserve">reproducción de lo prescrito en las </w:t>
      </w:r>
      <w:r w:rsidR="00AA599D" w:rsidRPr="00643774">
        <w:rPr>
          <w:rFonts w:ascii="Times New Roman" w:hAnsi="Times New Roman" w:cs="Times New Roman"/>
          <w:sz w:val="24"/>
          <w:szCs w:val="24"/>
          <w:shd w:val="clear" w:color="auto" w:fill="FFFFFF"/>
        </w:rPr>
        <w:t>bases curriculares</w:t>
      </w:r>
      <w:r w:rsidR="009D34E2" w:rsidRPr="00643774">
        <w:rPr>
          <w:rFonts w:ascii="Times New Roman" w:hAnsi="Times New Roman" w:cs="Times New Roman"/>
          <w:sz w:val="24"/>
          <w:szCs w:val="24"/>
          <w:shd w:val="clear" w:color="auto" w:fill="FFFFFF"/>
        </w:rPr>
        <w:t xml:space="preserve">. </w:t>
      </w:r>
    </w:p>
    <w:p w14:paraId="43A4993A" w14:textId="04E8A207" w:rsidR="00643774" w:rsidRDefault="00643774" w:rsidP="009F790D">
      <w:pPr>
        <w:spacing w:after="0" w:line="360" w:lineRule="auto"/>
        <w:jc w:val="both"/>
        <w:rPr>
          <w:rFonts w:ascii="Times New Roman" w:hAnsi="Times New Roman" w:cs="Times New Roman"/>
          <w:sz w:val="24"/>
          <w:szCs w:val="24"/>
          <w:shd w:val="clear" w:color="auto" w:fill="FFFFFF"/>
        </w:rPr>
      </w:pPr>
    </w:p>
    <w:p w14:paraId="6B9C9F90" w14:textId="72A239EA" w:rsidR="003A0994" w:rsidRDefault="003A0994" w:rsidP="009F790D">
      <w:pPr>
        <w:spacing w:after="0" w:line="360" w:lineRule="auto"/>
        <w:jc w:val="both"/>
        <w:rPr>
          <w:rFonts w:ascii="Times New Roman" w:hAnsi="Times New Roman" w:cs="Times New Roman"/>
          <w:sz w:val="24"/>
          <w:szCs w:val="24"/>
          <w:shd w:val="clear" w:color="auto" w:fill="FFFFFF"/>
        </w:rPr>
      </w:pPr>
    </w:p>
    <w:p w14:paraId="5494C7B5" w14:textId="77777777" w:rsidR="003A0994" w:rsidRPr="00643774" w:rsidRDefault="003A0994" w:rsidP="009F790D">
      <w:pPr>
        <w:spacing w:after="0" w:line="360" w:lineRule="auto"/>
        <w:jc w:val="both"/>
        <w:rPr>
          <w:rFonts w:ascii="Times New Roman" w:hAnsi="Times New Roman" w:cs="Times New Roman"/>
          <w:sz w:val="24"/>
          <w:szCs w:val="24"/>
          <w:shd w:val="clear" w:color="auto" w:fill="FFFFFF"/>
        </w:rPr>
      </w:pPr>
    </w:p>
    <w:p w14:paraId="2AC91328" w14:textId="1BF2C950" w:rsidR="000D0670" w:rsidRPr="0068283D" w:rsidRDefault="000A4BD6" w:rsidP="009F790D">
      <w:pPr>
        <w:spacing w:after="0" w:line="360" w:lineRule="auto"/>
        <w:jc w:val="center"/>
        <w:rPr>
          <w:rFonts w:ascii="Times New Roman" w:hAnsi="Times New Roman" w:cs="Times New Roman"/>
          <w:sz w:val="24"/>
          <w:szCs w:val="28"/>
          <w:shd w:val="clear" w:color="auto" w:fill="FFFFFF"/>
        </w:rPr>
      </w:pPr>
      <w:r w:rsidRPr="0068283D">
        <w:rPr>
          <w:rFonts w:ascii="Times New Roman" w:hAnsi="Times New Roman" w:cs="Times New Roman"/>
          <w:b/>
          <w:sz w:val="24"/>
          <w:szCs w:val="28"/>
          <w:shd w:val="clear" w:color="auto" w:fill="FFFFFF"/>
        </w:rPr>
        <w:lastRenderedPageBreak/>
        <w:t>Figura 6.</w:t>
      </w:r>
      <w:r w:rsidR="00AA599D" w:rsidRPr="0068283D">
        <w:rPr>
          <w:rFonts w:ascii="Times New Roman" w:hAnsi="Times New Roman" w:cs="Times New Roman"/>
          <w:sz w:val="24"/>
          <w:szCs w:val="28"/>
          <w:shd w:val="clear" w:color="auto" w:fill="FFFFFF"/>
        </w:rPr>
        <w:t xml:space="preserve"> Tensión dialógica</w:t>
      </w:r>
    </w:p>
    <w:p w14:paraId="6B4D0DE9" w14:textId="33BA6A3E" w:rsidR="000214C7" w:rsidRPr="00643774" w:rsidRDefault="000A4BD6" w:rsidP="009F790D">
      <w:pPr>
        <w:spacing w:after="0" w:line="240" w:lineRule="auto"/>
        <w:jc w:val="center"/>
        <w:rPr>
          <w:rFonts w:ascii="Times New Roman" w:hAnsi="Times New Roman" w:cs="Times New Roman"/>
          <w:sz w:val="24"/>
          <w:szCs w:val="24"/>
          <w:shd w:val="clear" w:color="auto" w:fill="FFFFFF"/>
        </w:rPr>
      </w:pPr>
      <w:r w:rsidRPr="00643774">
        <w:rPr>
          <w:rFonts w:ascii="Times New Roman" w:hAnsi="Times New Roman" w:cs="Times New Roman"/>
          <w:noProof/>
          <w:sz w:val="24"/>
          <w:szCs w:val="24"/>
          <w:shd w:val="clear" w:color="auto" w:fill="FFFFFF"/>
          <w:lang w:val="es-VE" w:eastAsia="es-VE"/>
        </w:rPr>
        <w:drawing>
          <wp:inline distT="0" distB="0" distL="0" distR="0" wp14:anchorId="5F91AFFC" wp14:editId="7FC495F9">
            <wp:extent cx="2324735" cy="1600200"/>
            <wp:effectExtent l="0" t="0" r="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735" cy="1600200"/>
                    </a:xfrm>
                    <a:prstGeom prst="rect">
                      <a:avLst/>
                    </a:prstGeom>
                    <a:noFill/>
                  </pic:spPr>
                </pic:pic>
              </a:graphicData>
            </a:graphic>
          </wp:inline>
        </w:drawing>
      </w:r>
    </w:p>
    <w:p w14:paraId="08314A9D" w14:textId="4416029E" w:rsidR="0079238B" w:rsidRPr="0068283D" w:rsidRDefault="0079238B" w:rsidP="009F790D">
      <w:pPr>
        <w:spacing w:after="0" w:line="360" w:lineRule="auto"/>
        <w:jc w:val="center"/>
        <w:rPr>
          <w:rFonts w:ascii="Times New Roman" w:hAnsi="Times New Roman" w:cs="Times New Roman"/>
          <w:sz w:val="24"/>
          <w:szCs w:val="28"/>
        </w:rPr>
      </w:pPr>
      <w:r w:rsidRPr="0068283D">
        <w:rPr>
          <w:rFonts w:ascii="Times New Roman" w:hAnsi="Times New Roman" w:cs="Times New Roman"/>
          <w:sz w:val="24"/>
          <w:szCs w:val="28"/>
        </w:rPr>
        <w:t>Fuente: Elaboración propia</w:t>
      </w:r>
      <w:r w:rsidR="00AA599D" w:rsidRPr="0068283D">
        <w:rPr>
          <w:rFonts w:ascii="Times New Roman" w:hAnsi="Times New Roman" w:cs="Times New Roman"/>
          <w:sz w:val="24"/>
          <w:szCs w:val="28"/>
        </w:rPr>
        <w:t xml:space="preserve"> </w:t>
      </w:r>
    </w:p>
    <w:p w14:paraId="392D9A08" w14:textId="21228922" w:rsidR="00832274" w:rsidRDefault="000214C7" w:rsidP="009F790D">
      <w:pPr>
        <w:spacing w:after="0" w:line="360" w:lineRule="auto"/>
        <w:ind w:firstLine="708"/>
        <w:jc w:val="both"/>
        <w:rPr>
          <w:rFonts w:ascii="Times New Roman" w:hAnsi="Times New Roman" w:cs="Times New Roman"/>
          <w:sz w:val="24"/>
          <w:szCs w:val="24"/>
          <w:shd w:val="clear" w:color="auto" w:fill="FFFFFF"/>
        </w:rPr>
      </w:pPr>
      <w:r w:rsidRPr="00643774">
        <w:rPr>
          <w:rFonts w:ascii="Times New Roman" w:hAnsi="Times New Roman" w:cs="Times New Roman"/>
          <w:sz w:val="24"/>
          <w:szCs w:val="24"/>
          <w:shd w:val="clear" w:color="auto" w:fill="FFFFFF"/>
        </w:rPr>
        <w:t>Como se ob</w:t>
      </w:r>
      <w:r w:rsidR="00325C10" w:rsidRPr="00643774">
        <w:rPr>
          <w:rFonts w:ascii="Times New Roman" w:hAnsi="Times New Roman" w:cs="Times New Roman"/>
          <w:sz w:val="24"/>
          <w:szCs w:val="24"/>
          <w:shd w:val="clear" w:color="auto" w:fill="FFFFFF"/>
        </w:rPr>
        <w:t xml:space="preserve">serva en la figura 6, </w:t>
      </w:r>
      <w:r w:rsidR="00CA0502" w:rsidRPr="00643774">
        <w:rPr>
          <w:rFonts w:ascii="Times New Roman" w:hAnsi="Times New Roman" w:cs="Times New Roman"/>
          <w:sz w:val="24"/>
          <w:szCs w:val="24"/>
          <w:shd w:val="clear" w:color="auto" w:fill="FFFFFF"/>
        </w:rPr>
        <w:t>el E2</w:t>
      </w:r>
      <w:r w:rsidR="00B30582">
        <w:rPr>
          <w:rFonts w:ascii="Times New Roman" w:hAnsi="Times New Roman" w:cs="Times New Roman"/>
          <w:sz w:val="24"/>
          <w:szCs w:val="24"/>
          <w:shd w:val="clear" w:color="auto" w:fill="FFFFFF"/>
        </w:rPr>
        <w:t xml:space="preserve">, </w:t>
      </w:r>
      <w:r w:rsidR="00067941" w:rsidRPr="00643774">
        <w:rPr>
          <w:rFonts w:ascii="Times New Roman" w:hAnsi="Times New Roman" w:cs="Times New Roman"/>
          <w:sz w:val="24"/>
          <w:szCs w:val="24"/>
          <w:shd w:val="clear" w:color="auto" w:fill="FFFFFF"/>
        </w:rPr>
        <w:t>el posicionamiento de que no hay flexibilidad curricular es el sujeto discursivo pesquisado en estos segmentos.</w:t>
      </w:r>
      <w:r w:rsidR="00CA0502" w:rsidRPr="00643774">
        <w:rPr>
          <w:rFonts w:ascii="Times New Roman" w:hAnsi="Times New Roman" w:cs="Times New Roman"/>
          <w:sz w:val="24"/>
          <w:szCs w:val="24"/>
          <w:shd w:val="clear" w:color="auto" w:fill="FFFFFF"/>
        </w:rPr>
        <w:t xml:space="preserve"> </w:t>
      </w:r>
      <w:r w:rsidR="00067941" w:rsidRPr="00643774">
        <w:rPr>
          <w:rFonts w:ascii="Times New Roman" w:hAnsi="Times New Roman" w:cs="Times New Roman"/>
          <w:sz w:val="24"/>
          <w:szCs w:val="24"/>
          <w:shd w:val="clear" w:color="auto" w:fill="FFFFFF"/>
        </w:rPr>
        <w:t>E</w:t>
      </w:r>
      <w:r w:rsidR="00CA0502" w:rsidRPr="00643774">
        <w:rPr>
          <w:rFonts w:ascii="Times New Roman" w:hAnsi="Times New Roman" w:cs="Times New Roman"/>
          <w:sz w:val="24"/>
          <w:szCs w:val="24"/>
          <w:shd w:val="clear" w:color="auto" w:fill="FFFFFF"/>
        </w:rPr>
        <w:t>s decir</w:t>
      </w:r>
      <w:r w:rsidR="00067941" w:rsidRPr="00643774">
        <w:rPr>
          <w:rFonts w:ascii="Times New Roman" w:hAnsi="Times New Roman" w:cs="Times New Roman"/>
          <w:sz w:val="24"/>
          <w:szCs w:val="24"/>
          <w:shd w:val="clear" w:color="auto" w:fill="FFFFFF"/>
        </w:rPr>
        <w:t>, es</w:t>
      </w:r>
      <w:r w:rsidR="00CA0502" w:rsidRPr="00643774">
        <w:rPr>
          <w:rFonts w:ascii="Times New Roman" w:hAnsi="Times New Roman" w:cs="Times New Roman"/>
          <w:sz w:val="24"/>
          <w:szCs w:val="24"/>
          <w:shd w:val="clear" w:color="auto" w:fill="FFFFFF"/>
        </w:rPr>
        <w:t xml:space="preserve"> el posicionamiento dominante que atraviesa los fragmentos analizados, desde los diferentes argumentos que lo sustentan</w:t>
      </w:r>
      <w:r w:rsidR="00067941" w:rsidRPr="00643774">
        <w:rPr>
          <w:rFonts w:ascii="Times New Roman" w:hAnsi="Times New Roman" w:cs="Times New Roman"/>
          <w:sz w:val="24"/>
          <w:szCs w:val="24"/>
          <w:shd w:val="clear" w:color="auto" w:fill="FFFFFF"/>
        </w:rPr>
        <w:t xml:space="preserve">, </w:t>
      </w:r>
      <w:r w:rsidR="00A94EAE" w:rsidRPr="00643774">
        <w:rPr>
          <w:rFonts w:ascii="Times New Roman" w:hAnsi="Times New Roman" w:cs="Times New Roman"/>
          <w:sz w:val="24"/>
          <w:szCs w:val="24"/>
          <w:shd w:val="clear" w:color="auto" w:fill="FFFFFF"/>
        </w:rPr>
        <w:t xml:space="preserve">que están </w:t>
      </w:r>
      <w:r w:rsidR="00067941" w:rsidRPr="00643774">
        <w:rPr>
          <w:rFonts w:ascii="Times New Roman" w:hAnsi="Times New Roman" w:cs="Times New Roman"/>
          <w:sz w:val="24"/>
          <w:szCs w:val="24"/>
          <w:shd w:val="clear" w:color="auto" w:fill="FFFFFF"/>
        </w:rPr>
        <w:t xml:space="preserve">especialmente relacionados a </w:t>
      </w:r>
      <w:r w:rsidR="00CA0502" w:rsidRPr="00643774">
        <w:rPr>
          <w:rFonts w:ascii="Times New Roman" w:hAnsi="Times New Roman" w:cs="Times New Roman"/>
          <w:sz w:val="24"/>
          <w:szCs w:val="24"/>
          <w:shd w:val="clear" w:color="auto" w:fill="FFFFFF"/>
        </w:rPr>
        <w:t xml:space="preserve">factores externos al docente. </w:t>
      </w:r>
    </w:p>
    <w:p w14:paraId="44F39D58" w14:textId="77777777" w:rsidR="0068283D" w:rsidRPr="00643774" w:rsidRDefault="0068283D" w:rsidP="009F790D">
      <w:pPr>
        <w:spacing w:after="0" w:line="360" w:lineRule="auto"/>
        <w:ind w:firstLine="708"/>
        <w:jc w:val="both"/>
        <w:rPr>
          <w:rFonts w:ascii="Times New Roman" w:hAnsi="Times New Roman" w:cs="Times New Roman"/>
          <w:sz w:val="24"/>
          <w:szCs w:val="24"/>
          <w:shd w:val="clear" w:color="auto" w:fill="FFFFFF"/>
        </w:rPr>
      </w:pPr>
    </w:p>
    <w:p w14:paraId="5C47C75D" w14:textId="1B6F2DC2" w:rsidR="00D63017" w:rsidRPr="00643774" w:rsidRDefault="008C4C66" w:rsidP="009F790D">
      <w:pPr>
        <w:autoSpaceDE w:val="0"/>
        <w:autoSpaceDN w:val="0"/>
        <w:adjustRightInd w:val="0"/>
        <w:spacing w:after="0" w:line="360" w:lineRule="auto"/>
        <w:jc w:val="center"/>
        <w:rPr>
          <w:rFonts w:ascii="Times New Roman" w:hAnsi="Times New Roman" w:cs="Times New Roman"/>
          <w:b/>
          <w:sz w:val="32"/>
          <w:szCs w:val="32"/>
          <w:shd w:val="clear" w:color="auto" w:fill="FFFFFF"/>
        </w:rPr>
      </w:pPr>
      <w:r w:rsidRPr="007952F8">
        <w:rPr>
          <w:rFonts w:ascii="Times New Roman" w:hAnsi="Times New Roman" w:cs="Times New Roman"/>
          <w:b/>
          <w:sz w:val="32"/>
          <w:szCs w:val="32"/>
          <w:shd w:val="clear" w:color="auto" w:fill="FFFFFF"/>
        </w:rPr>
        <w:t>Discusión</w:t>
      </w:r>
    </w:p>
    <w:p w14:paraId="62BC632F" w14:textId="77777777" w:rsidR="00AA599D" w:rsidRDefault="002D19D1" w:rsidP="009F790D">
      <w:pPr>
        <w:pStyle w:val="NormalWeb"/>
        <w:spacing w:before="0" w:beforeAutospacing="0" w:after="0" w:afterAutospacing="0" w:line="360" w:lineRule="auto"/>
        <w:ind w:firstLine="708"/>
        <w:jc w:val="both"/>
      </w:pPr>
      <w:r w:rsidRPr="00643774">
        <w:t xml:space="preserve">Las categorías que tematizan el centro ideológico del discurso de la profesora sobre su toma de decisiones </w:t>
      </w:r>
      <w:r w:rsidR="007F5E77" w:rsidRPr="00643774">
        <w:t>curriculares</w:t>
      </w:r>
      <w:r w:rsidR="00F26DD6" w:rsidRPr="00643774">
        <w:t xml:space="preserve"> </w:t>
      </w:r>
      <w:r w:rsidR="00AA599D">
        <w:t>(</w:t>
      </w:r>
      <w:r w:rsidR="00B93F75" w:rsidRPr="00643774">
        <w:t>es decir</w:t>
      </w:r>
      <w:r w:rsidR="00AA599D">
        <w:t>,</w:t>
      </w:r>
      <w:r w:rsidR="00B93F75" w:rsidRPr="00643774">
        <w:t xml:space="preserve"> </w:t>
      </w:r>
      <w:r w:rsidR="00F26DD6" w:rsidRPr="00643774">
        <w:t>la flexibilidad curricular</w:t>
      </w:r>
      <w:r w:rsidR="00AA599D">
        <w:t>)</w:t>
      </w:r>
      <w:r w:rsidRPr="00643774">
        <w:t xml:space="preserve"> evidencian </w:t>
      </w:r>
      <w:r w:rsidR="00833109" w:rsidRPr="00643774">
        <w:t xml:space="preserve">la complejidad de </w:t>
      </w:r>
      <w:r w:rsidR="00A90A88" w:rsidRPr="00643774">
        <w:t xml:space="preserve">las decisiones curriculares, y las </w:t>
      </w:r>
      <w:r w:rsidR="00833109" w:rsidRPr="00643774">
        <w:t>interrelaciones</w:t>
      </w:r>
      <w:r w:rsidR="00A90A88" w:rsidRPr="00643774">
        <w:t xml:space="preserve"> que se </w:t>
      </w:r>
      <w:r w:rsidR="00833109" w:rsidRPr="00643774">
        <w:t>entretejen</w:t>
      </w:r>
      <w:r w:rsidR="00A90A88" w:rsidRPr="00643774">
        <w:t xml:space="preserve"> en ellas</w:t>
      </w:r>
      <w:r w:rsidR="00AA599D">
        <w:t>,</w:t>
      </w:r>
      <w:r w:rsidR="00A90A88" w:rsidRPr="00643774">
        <w:t xml:space="preserve"> tal como expresan Cox (2018)</w:t>
      </w:r>
      <w:r w:rsidR="00143312" w:rsidRPr="00643774">
        <w:t>,</w:t>
      </w:r>
      <w:r w:rsidR="00A90A88" w:rsidRPr="00643774">
        <w:t xml:space="preserve"> Magendzo (20</w:t>
      </w:r>
      <w:r w:rsidR="00283078">
        <w:t>1</w:t>
      </w:r>
      <w:r w:rsidR="00A90A88" w:rsidRPr="00643774">
        <w:t xml:space="preserve">8) y </w:t>
      </w:r>
      <w:proofErr w:type="spellStart"/>
      <w:r w:rsidR="00A90A88" w:rsidRPr="00643774">
        <w:t>Boschman</w:t>
      </w:r>
      <w:proofErr w:type="spellEnd"/>
      <w:r w:rsidR="00A90A88" w:rsidRPr="00643774">
        <w:t xml:space="preserve"> </w:t>
      </w:r>
      <w:r w:rsidR="00A90A88" w:rsidRPr="00AA599D">
        <w:rPr>
          <w:i/>
        </w:rPr>
        <w:t>et al</w:t>
      </w:r>
      <w:r w:rsidR="00A90A88" w:rsidRPr="00643774">
        <w:t>. (2014).</w:t>
      </w:r>
      <w:r w:rsidR="00B81B2B">
        <w:t xml:space="preserve"> </w:t>
      </w:r>
      <w:r w:rsidRPr="00643774">
        <w:t xml:space="preserve">Esto </w:t>
      </w:r>
      <w:r w:rsidR="00AA599D">
        <w:t>significa que las</w:t>
      </w:r>
      <w:r w:rsidR="007F5E77" w:rsidRPr="00643774">
        <w:t xml:space="preserve"> </w:t>
      </w:r>
      <w:r w:rsidRPr="00643774">
        <w:t xml:space="preserve">categorías </w:t>
      </w:r>
      <w:r w:rsidR="00F26DD6" w:rsidRPr="00643774">
        <w:t xml:space="preserve">identificadas </w:t>
      </w:r>
      <w:r w:rsidR="007F5E77" w:rsidRPr="00643774">
        <w:t xml:space="preserve">están </w:t>
      </w:r>
      <w:r w:rsidRPr="00643774">
        <w:t>relacionadas con niveles distintos de desarrollo curricular</w:t>
      </w:r>
      <w:r w:rsidR="007F5E77" w:rsidRPr="00643774">
        <w:t xml:space="preserve"> (</w:t>
      </w:r>
      <w:proofErr w:type="spellStart"/>
      <w:r w:rsidR="00283078">
        <w:t>Pang</w:t>
      </w:r>
      <w:proofErr w:type="spellEnd"/>
      <w:r w:rsidR="00AA599D">
        <w:t>,</w:t>
      </w:r>
      <w:r w:rsidR="00283078">
        <w:t xml:space="preserve"> </w:t>
      </w:r>
      <w:r w:rsidR="007F5E77" w:rsidRPr="00643774">
        <w:t>20</w:t>
      </w:r>
      <w:r w:rsidR="00283078">
        <w:t>12)</w:t>
      </w:r>
      <w:r w:rsidRPr="00643774">
        <w:t xml:space="preserve"> </w:t>
      </w:r>
      <w:r w:rsidR="007F5E77" w:rsidRPr="00643774">
        <w:t xml:space="preserve">que se tensionan: la </w:t>
      </w:r>
      <w:r w:rsidRPr="00643774">
        <w:t>política curricular</w:t>
      </w:r>
      <w:r w:rsidR="00443831" w:rsidRPr="00643774">
        <w:t xml:space="preserve"> (nivel macro)</w:t>
      </w:r>
      <w:r w:rsidRPr="00643774">
        <w:t>, gestión curricular</w:t>
      </w:r>
      <w:r w:rsidR="007F5E77" w:rsidRPr="00643774">
        <w:t xml:space="preserve"> de la institución</w:t>
      </w:r>
      <w:r w:rsidR="00443831" w:rsidRPr="00643774">
        <w:t xml:space="preserve"> (nivel meso)</w:t>
      </w:r>
      <w:r w:rsidRPr="00643774">
        <w:t xml:space="preserve">, </w:t>
      </w:r>
      <w:r w:rsidR="007F5E77" w:rsidRPr="00643774">
        <w:t>y la propia experiencia de la docente</w:t>
      </w:r>
      <w:r w:rsidR="00443831" w:rsidRPr="00643774">
        <w:t xml:space="preserve"> (nivel micro)</w:t>
      </w:r>
      <w:r w:rsidR="007F5E77" w:rsidRPr="00643774">
        <w:t xml:space="preserve">. </w:t>
      </w:r>
    </w:p>
    <w:p w14:paraId="3816DADB" w14:textId="77777777" w:rsidR="00AA599D" w:rsidRDefault="007F5E77" w:rsidP="009F790D">
      <w:pPr>
        <w:pStyle w:val="NormalWeb"/>
        <w:spacing w:before="0" w:beforeAutospacing="0" w:after="0" w:afterAutospacing="0" w:line="360" w:lineRule="auto"/>
        <w:ind w:firstLine="708"/>
        <w:jc w:val="both"/>
      </w:pPr>
      <w:r w:rsidRPr="00643774">
        <w:t>En medio de estas categorías</w:t>
      </w:r>
      <w:r w:rsidR="00443831" w:rsidRPr="00643774">
        <w:t xml:space="preserve"> alrededor de la flexibilidad curricular</w:t>
      </w:r>
      <w:r w:rsidRPr="00643774">
        <w:t xml:space="preserve">, la ideología de la profesora se tensiona entre una visión </w:t>
      </w:r>
      <w:r w:rsidR="00B93F75" w:rsidRPr="00643774">
        <w:t>multidimensional y más flexible</w:t>
      </w:r>
      <w:r w:rsidR="001041F2" w:rsidRPr="00643774">
        <w:t xml:space="preserve"> respecto del currícul</w:t>
      </w:r>
      <w:r w:rsidR="00AA599D">
        <w:t>o</w:t>
      </w:r>
      <w:r w:rsidR="001041F2" w:rsidRPr="00643774">
        <w:t xml:space="preserve"> nacional</w:t>
      </w:r>
      <w:r w:rsidR="00B93F75" w:rsidRPr="00643774">
        <w:t xml:space="preserve"> </w:t>
      </w:r>
      <w:r w:rsidRPr="00643774">
        <w:t xml:space="preserve">y una más </w:t>
      </w:r>
      <w:r w:rsidR="00B93F75" w:rsidRPr="00643774">
        <w:t>rígida y técnica</w:t>
      </w:r>
      <w:r w:rsidR="001041F2" w:rsidRPr="00643774">
        <w:t>.</w:t>
      </w:r>
      <w:r w:rsidR="00B93F75" w:rsidRPr="00643774">
        <w:t xml:space="preserve"> </w:t>
      </w:r>
      <w:r w:rsidR="00AA599D">
        <w:t>En esta t</w:t>
      </w:r>
      <w:r w:rsidR="00B93F75" w:rsidRPr="00643774">
        <w:t xml:space="preserve">ensión </w:t>
      </w:r>
      <w:r w:rsidRPr="00643774">
        <w:t xml:space="preserve">termina </w:t>
      </w:r>
      <w:r w:rsidR="00020FA7" w:rsidRPr="00643774">
        <w:t>predominando la</w:t>
      </w:r>
      <w:r w:rsidRPr="00643774">
        <w:t xml:space="preserve"> segunda</w:t>
      </w:r>
      <w:r w:rsidR="00B93F75" w:rsidRPr="00643774">
        <w:t xml:space="preserve"> visión</w:t>
      </w:r>
      <w:r w:rsidR="001041F2" w:rsidRPr="00643774">
        <w:t>,</w:t>
      </w:r>
      <w:r w:rsidR="00B93F75" w:rsidRPr="00643774">
        <w:t xml:space="preserve"> especialmente influenciada</w:t>
      </w:r>
      <w:r w:rsidRPr="00643774">
        <w:t xml:space="preserve"> por las condiciones contextuales que </w:t>
      </w:r>
      <w:r w:rsidR="00020FA7" w:rsidRPr="00643774">
        <w:t>constriñen</w:t>
      </w:r>
      <w:r w:rsidR="00B93F75" w:rsidRPr="00643774">
        <w:t xml:space="preserve"> la toma de decisiones curriculares de la profesora</w:t>
      </w:r>
      <w:r w:rsidR="00020FA7" w:rsidRPr="00643774">
        <w:t xml:space="preserve">. </w:t>
      </w:r>
      <w:r w:rsidR="00086D77" w:rsidRPr="00643774">
        <w:t xml:space="preserve">Estas condiciones contextuales </w:t>
      </w:r>
      <w:r w:rsidR="00B637F3" w:rsidRPr="00643774">
        <w:t>limita</w:t>
      </w:r>
      <w:r w:rsidR="00020FA7" w:rsidRPr="00643774">
        <w:t>n</w:t>
      </w:r>
      <w:r w:rsidR="00B637F3" w:rsidRPr="00643774">
        <w:t xml:space="preserve"> al profesor </w:t>
      </w:r>
      <w:r w:rsidR="00086D77" w:rsidRPr="00643774">
        <w:t xml:space="preserve">a lo que Aoki (2005) considera un </w:t>
      </w:r>
      <w:r w:rsidR="00B637F3" w:rsidRPr="00643774">
        <w:t>papel de mero implementad</w:t>
      </w:r>
      <w:r w:rsidR="00086D77" w:rsidRPr="00643774">
        <w:t>or</w:t>
      </w:r>
      <w:r w:rsidRPr="00643774">
        <w:t>.</w:t>
      </w:r>
      <w:r w:rsidR="001B031A" w:rsidRPr="00643774">
        <w:t xml:space="preserve"> </w:t>
      </w:r>
      <w:r w:rsidR="00F26DD6" w:rsidRPr="00643774">
        <w:t xml:space="preserve">En tanto, </w:t>
      </w:r>
      <w:r w:rsidRPr="00643774">
        <w:t>esta posición ideológica más técnica del currícul</w:t>
      </w:r>
      <w:r w:rsidR="00AA599D">
        <w:t>o</w:t>
      </w:r>
      <w:r w:rsidR="00020FA7" w:rsidRPr="00643774">
        <w:t xml:space="preserve"> </w:t>
      </w:r>
      <w:r w:rsidR="00AA599D">
        <w:t>—</w:t>
      </w:r>
      <w:r w:rsidR="00020FA7" w:rsidRPr="00643774">
        <w:t xml:space="preserve">como señala </w:t>
      </w:r>
      <w:proofErr w:type="spellStart"/>
      <w:r w:rsidR="00020FA7" w:rsidRPr="00643774">
        <w:t>Schiro</w:t>
      </w:r>
      <w:proofErr w:type="spellEnd"/>
      <w:r w:rsidR="00020FA7" w:rsidRPr="00643774">
        <w:t xml:space="preserve"> (20</w:t>
      </w:r>
      <w:r w:rsidR="00283078">
        <w:t>13</w:t>
      </w:r>
      <w:r w:rsidR="00020FA7" w:rsidRPr="00643774">
        <w:t>)</w:t>
      </w:r>
      <w:r w:rsidR="00AA599D">
        <w:t xml:space="preserve">— </w:t>
      </w:r>
      <w:r w:rsidR="00020FA7" w:rsidRPr="00643774">
        <w:t xml:space="preserve">a su vez permea una aproximación más </w:t>
      </w:r>
      <w:r w:rsidR="00C83370" w:rsidRPr="00643774">
        <w:t>reproductiva</w:t>
      </w:r>
      <w:r w:rsidR="00086D77" w:rsidRPr="00643774">
        <w:t xml:space="preserve"> que adaptativa y constructiva</w:t>
      </w:r>
      <w:r w:rsidRPr="00643774">
        <w:t xml:space="preserve"> </w:t>
      </w:r>
      <w:r w:rsidR="00020FA7" w:rsidRPr="00643774">
        <w:t>en sus prácticas curriculares (</w:t>
      </w:r>
      <w:proofErr w:type="spellStart"/>
      <w:r w:rsidRPr="00643774">
        <w:t>Shawer</w:t>
      </w:r>
      <w:proofErr w:type="spellEnd"/>
      <w:r w:rsidR="00020FA7" w:rsidRPr="00643774">
        <w:t xml:space="preserve">, </w:t>
      </w:r>
      <w:r w:rsidRPr="00643774">
        <w:t>201</w:t>
      </w:r>
      <w:r w:rsidR="001041F2" w:rsidRPr="00643774">
        <w:t>7)</w:t>
      </w:r>
      <w:r w:rsidR="00AA599D">
        <w:t>.</w:t>
      </w:r>
      <w:r w:rsidR="00643774" w:rsidRPr="00643774">
        <w:t xml:space="preserve"> </w:t>
      </w:r>
      <w:r w:rsidR="00AA599D">
        <w:t>E</w:t>
      </w:r>
      <w:r w:rsidR="001041F2" w:rsidRPr="00643774">
        <w:t>n términos de Aoki (2005)</w:t>
      </w:r>
      <w:r w:rsidR="00AA599D">
        <w:t>,</w:t>
      </w:r>
      <w:r w:rsidR="001041F2" w:rsidRPr="00643774">
        <w:t xml:space="preserve"> termina dominando el </w:t>
      </w:r>
      <w:r w:rsidR="003A5399" w:rsidRPr="00643774">
        <w:t xml:space="preserve">mundo de la prescripción </w:t>
      </w:r>
      <w:r w:rsidR="001041F2" w:rsidRPr="00643774">
        <w:t xml:space="preserve">sobre </w:t>
      </w:r>
      <w:r w:rsidR="003A5399" w:rsidRPr="00643774">
        <w:t>el mundo del aula</w:t>
      </w:r>
      <w:r w:rsidR="001041F2" w:rsidRPr="00643774">
        <w:t>.</w:t>
      </w:r>
      <w:r w:rsidR="003A5399" w:rsidRPr="00643774">
        <w:t xml:space="preserve"> </w:t>
      </w:r>
    </w:p>
    <w:p w14:paraId="43847F63" w14:textId="7524D6CC" w:rsidR="00643774" w:rsidRDefault="00443831" w:rsidP="009F790D">
      <w:pPr>
        <w:pStyle w:val="NormalWeb"/>
        <w:spacing w:before="0" w:beforeAutospacing="0" w:after="0" w:afterAutospacing="0" w:line="360" w:lineRule="auto"/>
        <w:ind w:firstLine="708"/>
        <w:jc w:val="both"/>
      </w:pPr>
      <w:r w:rsidRPr="00643774">
        <w:lastRenderedPageBreak/>
        <w:t>Finalmente</w:t>
      </w:r>
      <w:r w:rsidR="00F26DD6" w:rsidRPr="00643774">
        <w:t>,</w:t>
      </w:r>
      <w:r w:rsidRPr="00643774">
        <w:t xml:space="preserve"> es importante resaltar</w:t>
      </w:r>
      <w:r w:rsidR="00F26DD6" w:rsidRPr="00643774">
        <w:t xml:space="preserve"> </w:t>
      </w:r>
      <w:r w:rsidRPr="00643774">
        <w:t xml:space="preserve">que el </w:t>
      </w:r>
      <w:r w:rsidR="00AA599D" w:rsidRPr="00643774">
        <w:t xml:space="preserve">análisis dialógico del discurso </w:t>
      </w:r>
      <w:r w:rsidR="00643774" w:rsidRPr="00643774">
        <w:t xml:space="preserve">como modelo de </w:t>
      </w:r>
      <w:r w:rsidR="00AA599D">
        <w:t>estudio</w:t>
      </w:r>
      <w:r w:rsidR="00643774" w:rsidRPr="00643774">
        <w:t xml:space="preserve"> brinda la posibilidad de pesquisar las posiciones y voces en los discursos de los actores curriculares, </w:t>
      </w:r>
      <w:r w:rsidR="00AA599D">
        <w:t xml:space="preserve">con lo cual se recupera </w:t>
      </w:r>
      <w:r w:rsidR="00643774" w:rsidRPr="00643774">
        <w:t xml:space="preserve">la complejidad de su actuación desde aspectos internos y externos que se tensionan y se materializan lingüísticamente en el discurso. </w:t>
      </w:r>
      <w:r w:rsidR="00395466">
        <w:t xml:space="preserve">En otras palabras, </w:t>
      </w:r>
      <w:r w:rsidR="00643774" w:rsidRPr="00643774">
        <w:t xml:space="preserve">análisis como el presentado </w:t>
      </w:r>
      <w:r w:rsidR="00395466">
        <w:t>en este trabajo permiten trascender</w:t>
      </w:r>
      <w:r w:rsidR="00643774" w:rsidRPr="00643774">
        <w:t xml:space="preserve"> </w:t>
      </w:r>
      <w:bookmarkStart w:id="2" w:name="_Hlk40894855"/>
      <w:r w:rsidR="00643774" w:rsidRPr="00643774">
        <w:t xml:space="preserve">la identificación del tipo de prácticas curriculares dominantes </w:t>
      </w:r>
      <w:r w:rsidR="00395466">
        <w:t>—</w:t>
      </w:r>
      <w:r w:rsidR="00643774" w:rsidRPr="00643774">
        <w:t xml:space="preserve">como se aborda en los estudios antecedentes </w:t>
      </w:r>
      <w:r w:rsidR="00BD525B">
        <w:t>(</w:t>
      </w:r>
      <w:r w:rsidR="00643774" w:rsidRPr="00643774">
        <w:t>Guzmán</w:t>
      </w:r>
      <w:r w:rsidR="00B95638">
        <w:t xml:space="preserve"> </w:t>
      </w:r>
      <w:r w:rsidR="00B95638" w:rsidRPr="00B95638">
        <w:rPr>
          <w:i/>
        </w:rPr>
        <w:t>et al</w:t>
      </w:r>
      <w:r w:rsidR="00B95638">
        <w:t>.</w:t>
      </w:r>
      <w:r w:rsidR="00643774" w:rsidRPr="00643774">
        <w:t>, 2007; Meza</w:t>
      </w:r>
      <w:r w:rsidR="00B95638">
        <w:t xml:space="preserve"> </w:t>
      </w:r>
      <w:r w:rsidR="00B95638" w:rsidRPr="00B95638">
        <w:rPr>
          <w:i/>
        </w:rPr>
        <w:t>et al</w:t>
      </w:r>
      <w:r w:rsidR="00B95638">
        <w:t>.</w:t>
      </w:r>
      <w:r w:rsidR="00643774" w:rsidRPr="00643774">
        <w:t>, 2006)</w:t>
      </w:r>
      <w:r w:rsidR="00395466">
        <w:t>—</w:t>
      </w:r>
      <w:r w:rsidR="00643774" w:rsidRPr="00643774">
        <w:t xml:space="preserve"> </w:t>
      </w:r>
      <w:r w:rsidR="00395466">
        <w:t xml:space="preserve">para </w:t>
      </w:r>
      <w:r w:rsidR="00643774" w:rsidRPr="00643774">
        <w:t xml:space="preserve">adentrarse en la comprensión de las posiciones que </w:t>
      </w:r>
      <w:r w:rsidR="00395466">
        <w:t xml:space="preserve">las </w:t>
      </w:r>
      <w:r w:rsidR="00643774" w:rsidRPr="00643774">
        <w:t>movilizan.</w:t>
      </w:r>
      <w:bookmarkEnd w:id="2"/>
    </w:p>
    <w:p w14:paraId="215158C8" w14:textId="77777777" w:rsidR="0068283D" w:rsidRPr="00643774" w:rsidRDefault="0068283D" w:rsidP="009F790D">
      <w:pPr>
        <w:pStyle w:val="NormalWeb"/>
        <w:spacing w:before="0" w:beforeAutospacing="0" w:after="0" w:afterAutospacing="0" w:line="360" w:lineRule="auto"/>
        <w:ind w:firstLine="708"/>
        <w:jc w:val="both"/>
      </w:pPr>
    </w:p>
    <w:p w14:paraId="6390C5CD" w14:textId="75333080" w:rsidR="000A4BD6" w:rsidRPr="00643774" w:rsidRDefault="000A4BD6" w:rsidP="009F790D">
      <w:pPr>
        <w:autoSpaceDE w:val="0"/>
        <w:autoSpaceDN w:val="0"/>
        <w:adjustRightInd w:val="0"/>
        <w:spacing w:after="0" w:line="360" w:lineRule="auto"/>
        <w:jc w:val="center"/>
        <w:rPr>
          <w:rFonts w:ascii="Times New Roman" w:hAnsi="Times New Roman" w:cs="Times New Roman"/>
          <w:b/>
          <w:bCs/>
          <w:sz w:val="32"/>
          <w:szCs w:val="32"/>
        </w:rPr>
      </w:pPr>
      <w:r w:rsidRPr="00643774">
        <w:rPr>
          <w:rFonts w:ascii="Times New Roman" w:hAnsi="Times New Roman" w:cs="Times New Roman"/>
          <w:b/>
          <w:bCs/>
          <w:sz w:val="32"/>
          <w:szCs w:val="32"/>
        </w:rPr>
        <w:t>Conclusiones</w:t>
      </w:r>
      <w:r w:rsidR="00395466">
        <w:rPr>
          <w:rFonts w:ascii="Times New Roman" w:hAnsi="Times New Roman" w:cs="Times New Roman"/>
          <w:b/>
          <w:bCs/>
          <w:sz w:val="32"/>
          <w:szCs w:val="32"/>
        </w:rPr>
        <w:t xml:space="preserve"> </w:t>
      </w:r>
    </w:p>
    <w:p w14:paraId="6BEA09DE" w14:textId="60D4D932" w:rsidR="00395466" w:rsidRDefault="002D19D1" w:rsidP="009F790D">
      <w:pPr>
        <w:autoSpaceDE w:val="0"/>
        <w:autoSpaceDN w:val="0"/>
        <w:adjustRightInd w:val="0"/>
        <w:spacing w:after="0" w:line="360" w:lineRule="auto"/>
        <w:ind w:firstLine="708"/>
        <w:jc w:val="both"/>
        <w:rPr>
          <w:rFonts w:ascii="Times New Roman" w:hAnsi="Times New Roman" w:cs="Times New Roman"/>
          <w:sz w:val="24"/>
          <w:szCs w:val="24"/>
        </w:rPr>
      </w:pPr>
      <w:r w:rsidRPr="00643774">
        <w:rPr>
          <w:rFonts w:ascii="Times New Roman" w:hAnsi="Times New Roman" w:cs="Times New Roman"/>
          <w:sz w:val="24"/>
          <w:szCs w:val="24"/>
        </w:rPr>
        <w:t xml:space="preserve">A partir del ADD realizado, se concluye que el núcleo ideológico del discurso sobre las decisiones curriculares </w:t>
      </w:r>
      <w:r w:rsidR="00395466">
        <w:rPr>
          <w:rFonts w:ascii="Times New Roman" w:hAnsi="Times New Roman" w:cs="Times New Roman"/>
          <w:sz w:val="24"/>
          <w:szCs w:val="24"/>
        </w:rPr>
        <w:t>se enfoca en</w:t>
      </w:r>
      <w:r w:rsidRPr="00643774">
        <w:rPr>
          <w:rFonts w:ascii="Times New Roman" w:hAnsi="Times New Roman" w:cs="Times New Roman"/>
          <w:sz w:val="24"/>
          <w:szCs w:val="24"/>
        </w:rPr>
        <w:t xml:space="preserve"> la flexibilidad curricular</w:t>
      </w:r>
      <w:r w:rsidR="00395466">
        <w:rPr>
          <w:rFonts w:ascii="Times New Roman" w:hAnsi="Times New Roman" w:cs="Times New Roman"/>
          <w:sz w:val="24"/>
          <w:szCs w:val="24"/>
        </w:rPr>
        <w:t>,</w:t>
      </w:r>
      <w:r w:rsidRPr="00643774">
        <w:rPr>
          <w:rFonts w:ascii="Times New Roman" w:hAnsi="Times New Roman" w:cs="Times New Roman"/>
          <w:sz w:val="24"/>
          <w:szCs w:val="24"/>
        </w:rPr>
        <w:t xml:space="preserve"> y que </w:t>
      </w:r>
      <w:r w:rsidR="00395466">
        <w:rPr>
          <w:rFonts w:ascii="Times New Roman" w:hAnsi="Times New Roman" w:cs="Times New Roman"/>
          <w:sz w:val="24"/>
          <w:szCs w:val="24"/>
        </w:rPr>
        <w:t xml:space="preserve">dicho </w:t>
      </w:r>
      <w:r w:rsidR="00B30582">
        <w:rPr>
          <w:rFonts w:ascii="Times New Roman" w:hAnsi="Times New Roman" w:cs="Times New Roman"/>
          <w:sz w:val="24"/>
          <w:szCs w:val="24"/>
        </w:rPr>
        <w:t>eje</w:t>
      </w:r>
      <w:r w:rsidRPr="00643774">
        <w:rPr>
          <w:rFonts w:ascii="Times New Roman" w:hAnsi="Times New Roman" w:cs="Times New Roman"/>
          <w:sz w:val="24"/>
          <w:szCs w:val="24"/>
        </w:rPr>
        <w:t xml:space="preserve"> se construye en el discurso analizado a través de tres grandes categorías</w:t>
      </w:r>
      <w:r w:rsidR="00395466">
        <w:rPr>
          <w:rFonts w:ascii="Times New Roman" w:hAnsi="Times New Roman" w:cs="Times New Roman"/>
          <w:sz w:val="24"/>
          <w:szCs w:val="24"/>
        </w:rPr>
        <w:t xml:space="preserve">, las cuales </w:t>
      </w:r>
      <w:r w:rsidRPr="00643774">
        <w:rPr>
          <w:rFonts w:ascii="Times New Roman" w:hAnsi="Times New Roman" w:cs="Times New Roman"/>
          <w:sz w:val="24"/>
          <w:szCs w:val="24"/>
        </w:rPr>
        <w:t xml:space="preserve">a su vez se componen de </w:t>
      </w:r>
      <w:r w:rsidR="00395466">
        <w:rPr>
          <w:rFonts w:ascii="Times New Roman" w:hAnsi="Times New Roman" w:cs="Times New Roman"/>
          <w:sz w:val="24"/>
          <w:szCs w:val="24"/>
        </w:rPr>
        <w:t xml:space="preserve">las siguientes </w:t>
      </w:r>
      <w:r w:rsidRPr="00643774">
        <w:rPr>
          <w:rFonts w:ascii="Times New Roman" w:hAnsi="Times New Roman" w:cs="Times New Roman"/>
          <w:sz w:val="24"/>
          <w:szCs w:val="24"/>
        </w:rPr>
        <w:t>subcategorías: la experiencia docente, el currícul</w:t>
      </w:r>
      <w:r w:rsidR="00395466">
        <w:rPr>
          <w:rFonts w:ascii="Times New Roman" w:hAnsi="Times New Roman" w:cs="Times New Roman"/>
          <w:sz w:val="24"/>
          <w:szCs w:val="24"/>
        </w:rPr>
        <w:t>o</w:t>
      </w:r>
      <w:r w:rsidRPr="00643774">
        <w:rPr>
          <w:rFonts w:ascii="Times New Roman" w:hAnsi="Times New Roman" w:cs="Times New Roman"/>
          <w:sz w:val="24"/>
          <w:szCs w:val="24"/>
        </w:rPr>
        <w:t xml:space="preserve"> nacional y las condiciones de la institución educativa.</w:t>
      </w:r>
    </w:p>
    <w:p w14:paraId="7DC4835F" w14:textId="77777777" w:rsidR="00395466" w:rsidRDefault="002D19D1" w:rsidP="009F790D">
      <w:pPr>
        <w:autoSpaceDE w:val="0"/>
        <w:autoSpaceDN w:val="0"/>
        <w:adjustRightInd w:val="0"/>
        <w:spacing w:after="0" w:line="360" w:lineRule="auto"/>
        <w:ind w:firstLine="708"/>
        <w:jc w:val="both"/>
        <w:rPr>
          <w:rFonts w:ascii="Times New Roman" w:hAnsi="Times New Roman" w:cs="Times New Roman"/>
          <w:sz w:val="24"/>
          <w:szCs w:val="24"/>
        </w:rPr>
      </w:pPr>
      <w:r w:rsidRPr="00643774">
        <w:rPr>
          <w:rFonts w:ascii="Times New Roman" w:hAnsi="Times New Roman" w:cs="Times New Roman"/>
          <w:sz w:val="24"/>
          <w:szCs w:val="24"/>
        </w:rPr>
        <w:t>Por otro lado</w:t>
      </w:r>
      <w:r w:rsidR="00395466">
        <w:rPr>
          <w:rFonts w:ascii="Times New Roman" w:hAnsi="Times New Roman" w:cs="Times New Roman"/>
          <w:sz w:val="24"/>
          <w:szCs w:val="24"/>
        </w:rPr>
        <w:t>,</w:t>
      </w:r>
      <w:r w:rsidRPr="00643774">
        <w:rPr>
          <w:rFonts w:ascii="Times New Roman" w:hAnsi="Times New Roman" w:cs="Times New Roman"/>
          <w:sz w:val="24"/>
          <w:szCs w:val="24"/>
        </w:rPr>
        <w:t xml:space="preserve"> el ADD </w:t>
      </w:r>
      <w:r w:rsidR="00F26DD6" w:rsidRPr="00643774">
        <w:rPr>
          <w:rFonts w:ascii="Times New Roman" w:hAnsi="Times New Roman" w:cs="Times New Roman"/>
          <w:sz w:val="24"/>
          <w:szCs w:val="24"/>
        </w:rPr>
        <w:t xml:space="preserve">evidencia </w:t>
      </w:r>
      <w:r w:rsidRPr="00643774">
        <w:rPr>
          <w:rFonts w:ascii="Times New Roman" w:hAnsi="Times New Roman" w:cs="Times New Roman"/>
          <w:sz w:val="24"/>
          <w:szCs w:val="24"/>
        </w:rPr>
        <w:t>materialmente la presencia de dos posiciones que se contrapone</w:t>
      </w:r>
      <w:r w:rsidR="00395466">
        <w:rPr>
          <w:rFonts w:ascii="Times New Roman" w:hAnsi="Times New Roman" w:cs="Times New Roman"/>
          <w:sz w:val="24"/>
          <w:szCs w:val="24"/>
        </w:rPr>
        <w:t>n</w:t>
      </w:r>
      <w:r w:rsidRPr="00643774">
        <w:rPr>
          <w:rFonts w:ascii="Times New Roman" w:hAnsi="Times New Roman" w:cs="Times New Roman"/>
          <w:sz w:val="24"/>
          <w:szCs w:val="24"/>
        </w:rPr>
        <w:t xml:space="preserve"> en el discurso sobre las decisiones curriculares</w:t>
      </w:r>
      <w:r w:rsidR="00395466">
        <w:rPr>
          <w:rFonts w:ascii="Times New Roman" w:hAnsi="Times New Roman" w:cs="Times New Roman"/>
          <w:sz w:val="24"/>
          <w:szCs w:val="24"/>
        </w:rPr>
        <w:t>:</w:t>
      </w:r>
      <w:r w:rsidRPr="00643774">
        <w:rPr>
          <w:rFonts w:ascii="Times New Roman" w:hAnsi="Times New Roman" w:cs="Times New Roman"/>
          <w:sz w:val="24"/>
          <w:szCs w:val="24"/>
        </w:rPr>
        <w:t xml:space="preserve"> una instaurada en lo necesario, en lo deseable que nace de los planteamientos y discursos generales de la política curricular</w:t>
      </w:r>
      <w:r w:rsidR="00F26DD6" w:rsidRPr="00643774">
        <w:rPr>
          <w:rFonts w:ascii="Times New Roman" w:hAnsi="Times New Roman" w:cs="Times New Roman"/>
          <w:sz w:val="24"/>
          <w:szCs w:val="24"/>
        </w:rPr>
        <w:t xml:space="preserve"> de tipo más práctico</w:t>
      </w:r>
      <w:r w:rsidRPr="00643774">
        <w:rPr>
          <w:rFonts w:ascii="Times New Roman" w:hAnsi="Times New Roman" w:cs="Times New Roman"/>
          <w:sz w:val="24"/>
          <w:szCs w:val="24"/>
        </w:rPr>
        <w:t>, y otra en la práctica cotidiana que se ciñe en la exigencia, en la obligatoriedad y el cumplimiento</w:t>
      </w:r>
      <w:r w:rsidR="00F26DD6" w:rsidRPr="00643774">
        <w:rPr>
          <w:rFonts w:ascii="Times New Roman" w:hAnsi="Times New Roman" w:cs="Times New Roman"/>
          <w:sz w:val="24"/>
          <w:szCs w:val="24"/>
        </w:rPr>
        <w:t xml:space="preserve"> de tipo más técnico</w:t>
      </w:r>
      <w:r w:rsidRPr="00643774">
        <w:rPr>
          <w:rFonts w:ascii="Times New Roman" w:hAnsi="Times New Roman" w:cs="Times New Roman"/>
          <w:sz w:val="24"/>
          <w:szCs w:val="24"/>
        </w:rPr>
        <w:t>, que no deja lugar a una toma de decisiones curriculares autónomas y centradas en la interacción de los sujetos y contextos.</w:t>
      </w:r>
      <w:r w:rsidR="00B81B2B">
        <w:rPr>
          <w:rFonts w:ascii="Times New Roman" w:hAnsi="Times New Roman" w:cs="Times New Roman"/>
          <w:sz w:val="24"/>
          <w:szCs w:val="24"/>
        </w:rPr>
        <w:t xml:space="preserve"> </w:t>
      </w:r>
      <w:r w:rsidRPr="00643774">
        <w:rPr>
          <w:rFonts w:ascii="Times New Roman" w:hAnsi="Times New Roman" w:cs="Times New Roman"/>
          <w:sz w:val="24"/>
          <w:szCs w:val="24"/>
        </w:rPr>
        <w:t xml:space="preserve">Esta última posición termina predominando, </w:t>
      </w:r>
      <w:r w:rsidR="00395466">
        <w:rPr>
          <w:rFonts w:ascii="Times New Roman" w:hAnsi="Times New Roman" w:cs="Times New Roman"/>
          <w:sz w:val="24"/>
          <w:szCs w:val="24"/>
        </w:rPr>
        <w:t>lo que evidencia</w:t>
      </w:r>
      <w:r w:rsidRPr="00643774">
        <w:rPr>
          <w:rFonts w:ascii="Times New Roman" w:hAnsi="Times New Roman" w:cs="Times New Roman"/>
          <w:sz w:val="24"/>
          <w:szCs w:val="24"/>
        </w:rPr>
        <w:t xml:space="preserve"> una pérdida de voz de la profesora, que caracteriza todo del discurso.</w:t>
      </w:r>
      <w:r w:rsidR="00B81B2B">
        <w:rPr>
          <w:rFonts w:ascii="Times New Roman" w:hAnsi="Times New Roman" w:cs="Times New Roman"/>
          <w:sz w:val="24"/>
          <w:szCs w:val="24"/>
        </w:rPr>
        <w:t xml:space="preserve"> </w:t>
      </w:r>
      <w:r w:rsidRPr="00643774">
        <w:rPr>
          <w:rFonts w:ascii="Times New Roman" w:hAnsi="Times New Roman" w:cs="Times New Roman"/>
          <w:sz w:val="24"/>
          <w:szCs w:val="24"/>
        </w:rPr>
        <w:t xml:space="preserve">Se puede decir, </w:t>
      </w:r>
      <w:r w:rsidR="00395466">
        <w:rPr>
          <w:rFonts w:ascii="Times New Roman" w:hAnsi="Times New Roman" w:cs="Times New Roman"/>
          <w:sz w:val="24"/>
          <w:szCs w:val="24"/>
        </w:rPr>
        <w:t xml:space="preserve">por tanto, </w:t>
      </w:r>
      <w:r w:rsidRPr="00643774">
        <w:rPr>
          <w:rFonts w:ascii="Times New Roman" w:hAnsi="Times New Roman" w:cs="Times New Roman"/>
          <w:sz w:val="24"/>
          <w:szCs w:val="24"/>
        </w:rPr>
        <w:t>que se trata de una pérdida de sí misma como autora o agente del currícul</w:t>
      </w:r>
      <w:r w:rsidR="00395466">
        <w:rPr>
          <w:rFonts w:ascii="Times New Roman" w:hAnsi="Times New Roman" w:cs="Times New Roman"/>
          <w:sz w:val="24"/>
          <w:szCs w:val="24"/>
        </w:rPr>
        <w:t>o</w:t>
      </w:r>
      <w:r w:rsidRPr="00643774">
        <w:rPr>
          <w:rFonts w:ascii="Times New Roman" w:hAnsi="Times New Roman" w:cs="Times New Roman"/>
          <w:sz w:val="24"/>
          <w:szCs w:val="24"/>
        </w:rPr>
        <w:t>, que reduce su identidad a las actividades de aprendizaje</w:t>
      </w:r>
      <w:r w:rsidR="00643774" w:rsidRPr="00643774">
        <w:rPr>
          <w:rFonts w:ascii="Times New Roman" w:hAnsi="Times New Roman" w:cs="Times New Roman"/>
          <w:sz w:val="24"/>
          <w:szCs w:val="24"/>
        </w:rPr>
        <w:t xml:space="preserve">. </w:t>
      </w:r>
      <w:r w:rsidR="00395466">
        <w:rPr>
          <w:rFonts w:ascii="Times New Roman" w:hAnsi="Times New Roman" w:cs="Times New Roman"/>
          <w:sz w:val="24"/>
          <w:szCs w:val="24"/>
        </w:rPr>
        <w:t xml:space="preserve">Esto, además, demuestra </w:t>
      </w:r>
      <w:r w:rsidRPr="00643774">
        <w:rPr>
          <w:rFonts w:ascii="Times New Roman" w:hAnsi="Times New Roman" w:cs="Times New Roman"/>
          <w:sz w:val="24"/>
          <w:szCs w:val="24"/>
        </w:rPr>
        <w:t>la falta de condiciones reales para la flexibilidad y autonomía curricular del docente.</w:t>
      </w:r>
    </w:p>
    <w:p w14:paraId="3E4AE770" w14:textId="33009C1B" w:rsidR="007F5E77" w:rsidRPr="00B525AA" w:rsidRDefault="007F5E77" w:rsidP="009F790D">
      <w:pPr>
        <w:autoSpaceDE w:val="0"/>
        <w:autoSpaceDN w:val="0"/>
        <w:adjustRightInd w:val="0"/>
        <w:spacing w:after="0" w:line="360" w:lineRule="auto"/>
        <w:ind w:firstLine="708"/>
        <w:jc w:val="both"/>
        <w:rPr>
          <w:rFonts w:ascii="Times New Roman" w:hAnsi="Times New Roman" w:cs="Times New Roman"/>
          <w:sz w:val="24"/>
          <w:szCs w:val="24"/>
        </w:rPr>
      </w:pPr>
      <w:r w:rsidRPr="00643774">
        <w:rPr>
          <w:rFonts w:ascii="Times New Roman" w:hAnsi="Times New Roman" w:cs="Times New Roman"/>
          <w:sz w:val="24"/>
          <w:szCs w:val="24"/>
        </w:rPr>
        <w:t>Finalmente</w:t>
      </w:r>
      <w:r w:rsidR="00395466">
        <w:rPr>
          <w:rFonts w:ascii="Times New Roman" w:hAnsi="Times New Roman" w:cs="Times New Roman"/>
          <w:sz w:val="24"/>
          <w:szCs w:val="24"/>
        </w:rPr>
        <w:t>,</w:t>
      </w:r>
      <w:r w:rsidRPr="00643774">
        <w:rPr>
          <w:rFonts w:ascii="Times New Roman" w:hAnsi="Times New Roman" w:cs="Times New Roman"/>
          <w:sz w:val="24"/>
          <w:szCs w:val="24"/>
        </w:rPr>
        <w:t xml:space="preserve"> es necesario mencionar que el ADD realizado hizo posible acercarnos a los posicionamientos ideológicos en el discurso de la profesora, desde marcas lingüísticas concretas, que hace más riguroso el análisis del discurso y los resultados arrojados</w:t>
      </w:r>
      <w:r w:rsidR="00395466">
        <w:rPr>
          <w:rFonts w:ascii="Times New Roman" w:hAnsi="Times New Roman" w:cs="Times New Roman"/>
          <w:sz w:val="24"/>
          <w:szCs w:val="24"/>
        </w:rPr>
        <w:t xml:space="preserve">. De esta forma se superan </w:t>
      </w:r>
      <w:r w:rsidRPr="00643774">
        <w:rPr>
          <w:rFonts w:ascii="Times New Roman" w:hAnsi="Times New Roman" w:cs="Times New Roman"/>
          <w:sz w:val="24"/>
          <w:szCs w:val="24"/>
        </w:rPr>
        <w:t xml:space="preserve">enfoques que se limitan solo </w:t>
      </w:r>
      <w:r w:rsidR="00395466">
        <w:rPr>
          <w:rFonts w:ascii="Times New Roman" w:hAnsi="Times New Roman" w:cs="Times New Roman"/>
          <w:sz w:val="24"/>
          <w:szCs w:val="24"/>
        </w:rPr>
        <w:t xml:space="preserve">al </w:t>
      </w:r>
      <w:r w:rsidRPr="00643774">
        <w:rPr>
          <w:rFonts w:ascii="Times New Roman" w:hAnsi="Times New Roman" w:cs="Times New Roman"/>
          <w:sz w:val="24"/>
          <w:szCs w:val="24"/>
        </w:rPr>
        <w:t>contenido</w:t>
      </w:r>
      <w:r w:rsidR="00395466">
        <w:rPr>
          <w:rFonts w:ascii="Times New Roman" w:hAnsi="Times New Roman" w:cs="Times New Roman"/>
          <w:sz w:val="24"/>
          <w:szCs w:val="24"/>
        </w:rPr>
        <w:t>,</w:t>
      </w:r>
      <w:r w:rsidR="00D71757">
        <w:rPr>
          <w:rFonts w:ascii="Times New Roman" w:hAnsi="Times New Roman" w:cs="Times New Roman"/>
          <w:sz w:val="24"/>
          <w:szCs w:val="24"/>
        </w:rPr>
        <w:t xml:space="preserve"> </w:t>
      </w:r>
      <w:r w:rsidR="00395466">
        <w:rPr>
          <w:rFonts w:ascii="Times New Roman" w:hAnsi="Times New Roman" w:cs="Times New Roman"/>
          <w:sz w:val="24"/>
          <w:szCs w:val="24"/>
        </w:rPr>
        <w:t xml:space="preserve">como los usados </w:t>
      </w:r>
      <w:r w:rsidR="00D71757">
        <w:rPr>
          <w:rFonts w:ascii="Times New Roman" w:hAnsi="Times New Roman" w:cs="Times New Roman"/>
          <w:sz w:val="24"/>
          <w:szCs w:val="24"/>
        </w:rPr>
        <w:t>en la mayor pa</w:t>
      </w:r>
      <w:r w:rsidR="00395466">
        <w:rPr>
          <w:rFonts w:ascii="Times New Roman" w:hAnsi="Times New Roman" w:cs="Times New Roman"/>
          <w:sz w:val="24"/>
          <w:szCs w:val="24"/>
        </w:rPr>
        <w:t xml:space="preserve">rte de estudios sobre este tema, los cuales </w:t>
      </w:r>
      <w:r w:rsidR="00350365">
        <w:rPr>
          <w:rFonts w:ascii="Times New Roman" w:hAnsi="Times New Roman" w:cs="Times New Roman"/>
          <w:sz w:val="24"/>
          <w:szCs w:val="24"/>
        </w:rPr>
        <w:t>tampoco aprovechan</w:t>
      </w:r>
      <w:r w:rsidRPr="00643774">
        <w:rPr>
          <w:rFonts w:ascii="Times New Roman" w:hAnsi="Times New Roman" w:cs="Times New Roman"/>
          <w:sz w:val="24"/>
          <w:szCs w:val="24"/>
        </w:rPr>
        <w:t xml:space="preserve"> la riqueza del d</w:t>
      </w:r>
      <w:r w:rsidR="00350365">
        <w:rPr>
          <w:rFonts w:ascii="Times New Roman" w:hAnsi="Times New Roman" w:cs="Times New Roman"/>
          <w:sz w:val="24"/>
          <w:szCs w:val="24"/>
        </w:rPr>
        <w:t>iscurso como práctica social y e</w:t>
      </w:r>
      <w:r w:rsidRPr="00643774">
        <w:rPr>
          <w:rFonts w:ascii="Times New Roman" w:hAnsi="Times New Roman" w:cs="Times New Roman"/>
          <w:sz w:val="24"/>
          <w:szCs w:val="24"/>
        </w:rPr>
        <w:t>l currícul</w:t>
      </w:r>
      <w:r w:rsidR="00350365">
        <w:rPr>
          <w:rFonts w:ascii="Times New Roman" w:hAnsi="Times New Roman" w:cs="Times New Roman"/>
          <w:sz w:val="24"/>
          <w:szCs w:val="24"/>
        </w:rPr>
        <w:t>o</w:t>
      </w:r>
      <w:r w:rsidRPr="00643774">
        <w:rPr>
          <w:rFonts w:ascii="Times New Roman" w:hAnsi="Times New Roman" w:cs="Times New Roman"/>
          <w:sz w:val="24"/>
          <w:szCs w:val="24"/>
        </w:rPr>
        <w:t xml:space="preserve"> como experiencia vivida. En </w:t>
      </w:r>
      <w:r w:rsidR="00350365">
        <w:rPr>
          <w:rFonts w:ascii="Times New Roman" w:hAnsi="Times New Roman" w:cs="Times New Roman"/>
          <w:sz w:val="24"/>
          <w:szCs w:val="24"/>
        </w:rPr>
        <w:t>tal</w:t>
      </w:r>
      <w:r w:rsidRPr="00643774">
        <w:rPr>
          <w:rFonts w:ascii="Times New Roman" w:hAnsi="Times New Roman" w:cs="Times New Roman"/>
          <w:sz w:val="24"/>
          <w:szCs w:val="24"/>
        </w:rPr>
        <w:t xml:space="preserve"> sentido, otro aspecto relevante de este </w:t>
      </w:r>
      <w:r w:rsidRPr="00B525AA">
        <w:rPr>
          <w:rFonts w:ascii="Times New Roman" w:hAnsi="Times New Roman" w:cs="Times New Roman"/>
          <w:sz w:val="24"/>
          <w:szCs w:val="24"/>
        </w:rPr>
        <w:t xml:space="preserve">análisis es que </w:t>
      </w:r>
      <w:r w:rsidR="00350365">
        <w:rPr>
          <w:rFonts w:ascii="Times New Roman" w:hAnsi="Times New Roman" w:cs="Times New Roman"/>
          <w:sz w:val="24"/>
          <w:szCs w:val="24"/>
        </w:rPr>
        <w:lastRenderedPageBreak/>
        <w:t xml:space="preserve">cuando se </w:t>
      </w:r>
      <w:r w:rsidRPr="00B525AA">
        <w:rPr>
          <w:rFonts w:ascii="Times New Roman" w:hAnsi="Times New Roman" w:cs="Times New Roman"/>
          <w:sz w:val="24"/>
          <w:szCs w:val="24"/>
        </w:rPr>
        <w:t xml:space="preserve">pesquisa </w:t>
      </w:r>
      <w:r w:rsidR="00350365">
        <w:rPr>
          <w:rFonts w:ascii="Times New Roman" w:hAnsi="Times New Roman" w:cs="Times New Roman"/>
          <w:sz w:val="24"/>
          <w:szCs w:val="24"/>
        </w:rPr>
        <w:t xml:space="preserve">la </w:t>
      </w:r>
      <w:r w:rsidRPr="00B525AA">
        <w:rPr>
          <w:rFonts w:ascii="Times New Roman" w:hAnsi="Times New Roman" w:cs="Times New Roman"/>
          <w:sz w:val="24"/>
          <w:szCs w:val="24"/>
        </w:rPr>
        <w:t xml:space="preserve">subjetividad a través huellas lingüísticas </w:t>
      </w:r>
      <w:r w:rsidR="00350365">
        <w:rPr>
          <w:rFonts w:ascii="Times New Roman" w:hAnsi="Times New Roman" w:cs="Times New Roman"/>
          <w:sz w:val="24"/>
          <w:szCs w:val="24"/>
        </w:rPr>
        <w:t>—</w:t>
      </w:r>
      <w:r w:rsidR="00350365" w:rsidRPr="00B525AA">
        <w:rPr>
          <w:rFonts w:ascii="Times New Roman" w:hAnsi="Times New Roman" w:cs="Times New Roman"/>
          <w:sz w:val="24"/>
          <w:szCs w:val="24"/>
        </w:rPr>
        <w:t>desde una perspectiva sociocultural y fenomenológica</w:t>
      </w:r>
      <w:r w:rsidR="00350365">
        <w:rPr>
          <w:rFonts w:ascii="Times New Roman" w:hAnsi="Times New Roman" w:cs="Times New Roman"/>
          <w:sz w:val="24"/>
          <w:szCs w:val="24"/>
        </w:rPr>
        <w:t xml:space="preserve">— se </w:t>
      </w:r>
      <w:r w:rsidRPr="00B525AA">
        <w:rPr>
          <w:rFonts w:ascii="Times New Roman" w:hAnsi="Times New Roman" w:cs="Times New Roman"/>
          <w:sz w:val="24"/>
          <w:szCs w:val="24"/>
        </w:rPr>
        <w:t xml:space="preserve">acerca el análisis del discurso docente a la comprensión de la construcción de identidad y cultura curricular. </w:t>
      </w:r>
    </w:p>
    <w:p w14:paraId="73E8ECA3" w14:textId="77777777" w:rsidR="004D02F3" w:rsidRPr="00B525AA" w:rsidRDefault="004D02F3" w:rsidP="009F790D">
      <w:pPr>
        <w:autoSpaceDE w:val="0"/>
        <w:autoSpaceDN w:val="0"/>
        <w:adjustRightInd w:val="0"/>
        <w:spacing w:after="0" w:line="360" w:lineRule="auto"/>
        <w:jc w:val="both"/>
        <w:rPr>
          <w:rFonts w:ascii="Times New Roman" w:hAnsi="Times New Roman" w:cs="Times New Roman"/>
          <w:b/>
          <w:sz w:val="24"/>
          <w:szCs w:val="24"/>
          <w:u w:val="single"/>
        </w:rPr>
      </w:pPr>
    </w:p>
    <w:p w14:paraId="2070A01B" w14:textId="732DF5C4" w:rsidR="004F0A0C" w:rsidRPr="00B27F0E" w:rsidRDefault="008C4C66" w:rsidP="004937F9">
      <w:pPr>
        <w:autoSpaceDE w:val="0"/>
        <w:autoSpaceDN w:val="0"/>
        <w:adjustRightInd w:val="0"/>
        <w:spacing w:after="0" w:line="360" w:lineRule="auto"/>
        <w:rPr>
          <w:rFonts w:ascii="Calibri" w:hAnsi="Calibri" w:cs="Calibri"/>
          <w:b/>
          <w:sz w:val="28"/>
          <w:szCs w:val="24"/>
          <w:lang w:val="en-US"/>
        </w:rPr>
      </w:pPr>
      <w:proofErr w:type="spellStart"/>
      <w:r w:rsidRPr="00B27F0E">
        <w:rPr>
          <w:rFonts w:ascii="Calibri" w:hAnsi="Calibri" w:cs="Calibri"/>
          <w:b/>
          <w:sz w:val="28"/>
          <w:szCs w:val="24"/>
          <w:lang w:val="en-US"/>
        </w:rPr>
        <w:t>Referencias</w:t>
      </w:r>
      <w:proofErr w:type="spellEnd"/>
    </w:p>
    <w:p w14:paraId="3FC95E45" w14:textId="77777777" w:rsidR="00B95638" w:rsidRPr="00675EE4" w:rsidRDefault="00B95638" w:rsidP="009F790D">
      <w:pPr>
        <w:pStyle w:val="NormalWeb"/>
        <w:spacing w:before="0" w:beforeAutospacing="0" w:after="0" w:afterAutospacing="0" w:line="360" w:lineRule="auto"/>
        <w:ind w:left="567" w:hanging="567"/>
        <w:jc w:val="both"/>
      </w:pPr>
      <w:bookmarkStart w:id="3" w:name="_Hlk43147054"/>
      <w:r w:rsidRPr="00675EE4">
        <w:rPr>
          <w:lang w:val="en-US"/>
        </w:rPr>
        <w:t xml:space="preserve">Aoki, T. (2005). Teaching as Indwelling Between Two Curriculum Worlds. En Aoki, T., Pinar, W. and Irwin, R. </w:t>
      </w:r>
      <w:r w:rsidRPr="00675EE4">
        <w:rPr>
          <w:i/>
          <w:lang w:val="en-US"/>
        </w:rPr>
        <w:t>Curriculum in a new key: the collected works of Ted T. Aoki.</w:t>
      </w:r>
      <w:r w:rsidRPr="00675EE4">
        <w:rPr>
          <w:lang w:val="en-US"/>
        </w:rPr>
        <w:t xml:space="preserve"> </w:t>
      </w:r>
      <w:r w:rsidRPr="00675EE4">
        <w:t xml:space="preserve">(pp. 159-165). Nueva Jersey, Estados Unidos: Lawrence </w:t>
      </w:r>
      <w:proofErr w:type="spellStart"/>
      <w:r w:rsidRPr="00675EE4">
        <w:t>Erlbaum</w:t>
      </w:r>
      <w:proofErr w:type="spellEnd"/>
      <w:r w:rsidRPr="00675EE4">
        <w:t xml:space="preserve"> </w:t>
      </w:r>
      <w:proofErr w:type="spellStart"/>
      <w:r w:rsidRPr="00675EE4">
        <w:t>Associates</w:t>
      </w:r>
      <w:proofErr w:type="spellEnd"/>
      <w:r w:rsidRPr="00675EE4">
        <w:t xml:space="preserve">/ </w:t>
      </w:r>
      <w:proofErr w:type="spellStart"/>
      <w:r w:rsidRPr="00675EE4">
        <w:t>Publishers</w:t>
      </w:r>
      <w:proofErr w:type="spellEnd"/>
      <w:r w:rsidRPr="00675EE4">
        <w:t>.</w:t>
      </w:r>
    </w:p>
    <w:p w14:paraId="2B3252F0" w14:textId="77777777" w:rsidR="00B95638" w:rsidRPr="00675EE4" w:rsidRDefault="00B95638" w:rsidP="009F790D">
      <w:pPr>
        <w:pStyle w:val="NormalWeb"/>
        <w:spacing w:before="0" w:beforeAutospacing="0" w:after="0" w:afterAutospacing="0" w:line="360" w:lineRule="auto"/>
        <w:ind w:left="567" w:hanging="567"/>
        <w:jc w:val="both"/>
      </w:pPr>
      <w:r w:rsidRPr="00675EE4">
        <w:t xml:space="preserve">Ávila, N. y Medina, L. (2012). El análisis dialógico del discurso (ADD) y la teoría de la enunciación: descubriendo la tensión dialógica en los discursos de profesores secundarios chilenos. </w:t>
      </w:r>
      <w:r w:rsidRPr="00675EE4">
        <w:rPr>
          <w:i/>
        </w:rPr>
        <w:t>Estudios de Psicología</w:t>
      </w:r>
      <w:r w:rsidRPr="00675EE4">
        <w:t xml:space="preserve">, </w:t>
      </w:r>
      <w:r w:rsidRPr="00675EE4">
        <w:rPr>
          <w:i/>
        </w:rPr>
        <w:t>33</w:t>
      </w:r>
      <w:r w:rsidRPr="00675EE4">
        <w:t xml:space="preserve">(2), 231-247. </w:t>
      </w:r>
      <w:proofErr w:type="spellStart"/>
      <w:r w:rsidRPr="00675EE4">
        <w:t>Doi</w:t>
      </w:r>
      <w:proofErr w:type="spellEnd"/>
      <w:r w:rsidRPr="00675EE4">
        <w:t>: 10.1174/021093912800676466.</w:t>
      </w:r>
    </w:p>
    <w:p w14:paraId="44A47ACF" w14:textId="76F3BEE6" w:rsidR="00B95638" w:rsidRDefault="00B95638" w:rsidP="009F790D">
      <w:pPr>
        <w:pStyle w:val="NormalWeb"/>
        <w:spacing w:before="0" w:beforeAutospacing="0" w:after="0" w:afterAutospacing="0" w:line="360" w:lineRule="auto"/>
        <w:ind w:left="567" w:hanging="567"/>
        <w:jc w:val="both"/>
      </w:pPr>
      <w:bookmarkStart w:id="4" w:name="_Hlk43591209"/>
      <w:r w:rsidRPr="00675EE4">
        <w:rPr>
          <w:lang w:val="es-ES"/>
        </w:rPr>
        <w:t xml:space="preserve">Bajtín, M. (1981). </w:t>
      </w:r>
      <w:proofErr w:type="spellStart"/>
      <w:r w:rsidRPr="00675EE4">
        <w:rPr>
          <w:i/>
          <w:lang w:val="es-ES"/>
        </w:rPr>
        <w:t>The</w:t>
      </w:r>
      <w:proofErr w:type="spellEnd"/>
      <w:r w:rsidRPr="00675EE4">
        <w:rPr>
          <w:i/>
          <w:lang w:val="es-ES"/>
        </w:rPr>
        <w:t xml:space="preserve"> </w:t>
      </w:r>
      <w:proofErr w:type="spellStart"/>
      <w:r w:rsidRPr="00675EE4">
        <w:rPr>
          <w:i/>
          <w:lang w:val="es-ES"/>
        </w:rPr>
        <w:t>dialogic</w:t>
      </w:r>
      <w:proofErr w:type="spellEnd"/>
      <w:r w:rsidRPr="00675EE4">
        <w:rPr>
          <w:i/>
          <w:lang w:val="es-ES"/>
        </w:rPr>
        <w:t xml:space="preserve"> </w:t>
      </w:r>
      <w:proofErr w:type="spellStart"/>
      <w:r w:rsidRPr="00675EE4">
        <w:rPr>
          <w:i/>
          <w:lang w:val="es-ES"/>
        </w:rPr>
        <w:t>imagination</w:t>
      </w:r>
      <w:proofErr w:type="spellEnd"/>
      <w:r w:rsidRPr="00675EE4">
        <w:rPr>
          <w:lang w:val="es-ES"/>
        </w:rPr>
        <w:t xml:space="preserve">. </w:t>
      </w:r>
      <w:r w:rsidRPr="00675EE4">
        <w:t>Texas, Estados Unidos: Prensa de la Universidad de Texas.</w:t>
      </w:r>
    </w:p>
    <w:bookmarkEnd w:id="4"/>
    <w:p w14:paraId="1918C3A9" w14:textId="77777777" w:rsidR="00160CE4" w:rsidRDefault="00160CE4" w:rsidP="00160CE4">
      <w:pPr>
        <w:pStyle w:val="NormalWeb"/>
        <w:spacing w:after="0" w:line="360" w:lineRule="auto"/>
        <w:ind w:left="567" w:hanging="567"/>
        <w:jc w:val="both"/>
      </w:pPr>
      <w:r>
        <w:t xml:space="preserve">Bellei, C., &amp; </w:t>
      </w:r>
      <w:proofErr w:type="spellStart"/>
      <w:r>
        <w:t>Morawitz</w:t>
      </w:r>
      <w:proofErr w:type="spellEnd"/>
      <w:r>
        <w:t xml:space="preserve">, L. (2016) Contenido fuerte, herramientas débiles. Las competencias del siglo XXI en la reforma educativa chilena. En F. </w:t>
      </w:r>
      <w:proofErr w:type="spellStart"/>
      <w:r>
        <w:t>Reimers</w:t>
      </w:r>
      <w:proofErr w:type="spellEnd"/>
      <w:r>
        <w:t xml:space="preserve"> &amp; C. Chung, Enseñanza y aprendizaje en el siglo XXI. Metas, políticas educativas y currículo en seis países (pp.121-162). Ciudad de México: FCE.</w:t>
      </w:r>
    </w:p>
    <w:p w14:paraId="750824D2" w14:textId="211AB830" w:rsidR="00B95638" w:rsidRPr="004937F9" w:rsidRDefault="00B95638" w:rsidP="00160CE4">
      <w:pPr>
        <w:pStyle w:val="NormalWeb"/>
        <w:spacing w:after="0" w:line="360" w:lineRule="auto"/>
        <w:ind w:left="567" w:hanging="567"/>
        <w:jc w:val="both"/>
        <w:rPr>
          <w:lang w:val="en-US"/>
        </w:rPr>
      </w:pPr>
      <w:r w:rsidRPr="00160CE4">
        <w:rPr>
          <w:lang w:val="en-US"/>
        </w:rPr>
        <w:t xml:space="preserve">Boschman, F., McKenney, S. and </w:t>
      </w:r>
      <w:proofErr w:type="spellStart"/>
      <w:r w:rsidRPr="00160CE4">
        <w:rPr>
          <w:lang w:val="en-US"/>
        </w:rPr>
        <w:t>Voogt</w:t>
      </w:r>
      <w:proofErr w:type="spellEnd"/>
      <w:r w:rsidRPr="00160CE4">
        <w:rPr>
          <w:lang w:val="en-US"/>
        </w:rPr>
        <w:t xml:space="preserve">, J. (2014). </w:t>
      </w:r>
      <w:r w:rsidRPr="00675EE4">
        <w:rPr>
          <w:lang w:val="en-US"/>
        </w:rPr>
        <w:t>Understanding decision making in teachers’ curriculum design approaches. </w:t>
      </w:r>
      <w:r w:rsidRPr="00675EE4">
        <w:rPr>
          <w:i/>
          <w:lang w:val="en-US"/>
        </w:rPr>
        <w:t>Educational Technology Research and Development</w:t>
      </w:r>
      <w:r w:rsidRPr="00675EE4">
        <w:rPr>
          <w:lang w:val="en-US"/>
        </w:rPr>
        <w:t>, </w:t>
      </w:r>
      <w:r w:rsidRPr="00675EE4">
        <w:rPr>
          <w:i/>
          <w:lang w:val="en-US"/>
        </w:rPr>
        <w:t>62</w:t>
      </w:r>
      <w:r w:rsidRPr="00675EE4">
        <w:rPr>
          <w:lang w:val="en-US"/>
        </w:rPr>
        <w:t>(4), 393-416.</w:t>
      </w:r>
    </w:p>
    <w:p w14:paraId="54799362" w14:textId="77777777" w:rsidR="00B95638" w:rsidRPr="00675EE4" w:rsidRDefault="00B95638" w:rsidP="009F790D">
      <w:pPr>
        <w:pStyle w:val="NormalWeb"/>
        <w:spacing w:before="0" w:beforeAutospacing="0" w:after="0" w:afterAutospacing="0" w:line="360" w:lineRule="auto"/>
        <w:ind w:left="567" w:hanging="567"/>
        <w:jc w:val="both"/>
      </w:pPr>
      <w:r w:rsidRPr="00675EE4">
        <w:rPr>
          <w:lang w:val="en-US"/>
        </w:rPr>
        <w:t xml:space="preserve">Caro, M. y Aguilar, M. (2018). </w:t>
      </w:r>
      <w:r w:rsidRPr="00675EE4">
        <w:t xml:space="preserve">Desarrollo del currículum en las aulas: perspectivas del profesorado. En Arriata, A. y </w:t>
      </w:r>
      <w:proofErr w:type="spellStart"/>
      <w:r w:rsidRPr="00675EE4">
        <w:t>Osandón</w:t>
      </w:r>
      <w:proofErr w:type="spellEnd"/>
      <w:r w:rsidRPr="00675EE4">
        <w:t xml:space="preserve">, L. (eds.), </w:t>
      </w:r>
      <w:r w:rsidRPr="00675EE4">
        <w:rPr>
          <w:i/>
        </w:rPr>
        <w:t>Políticas para el desarrollo del currículum. Reflexiones y propuestas</w:t>
      </w:r>
      <w:r w:rsidRPr="00675EE4">
        <w:t xml:space="preserve"> (p. 337-381). Santiago, Chile: Ministerio de Educación.</w:t>
      </w:r>
    </w:p>
    <w:p w14:paraId="5718039F" w14:textId="77777777" w:rsidR="00B95638" w:rsidRPr="00675EE4" w:rsidRDefault="00B95638" w:rsidP="009F790D">
      <w:pPr>
        <w:pStyle w:val="NormalWeb"/>
        <w:spacing w:before="0" w:beforeAutospacing="0" w:after="0" w:afterAutospacing="0" w:line="360" w:lineRule="auto"/>
        <w:ind w:left="567" w:hanging="567"/>
        <w:jc w:val="both"/>
      </w:pPr>
      <w:r w:rsidRPr="00675EE4">
        <w:t xml:space="preserve">Cox, C. (2018). Currículum: categorías de análisis, tendencias, gobernanza. En Arratia, A. y </w:t>
      </w:r>
      <w:proofErr w:type="spellStart"/>
      <w:r w:rsidRPr="00675EE4">
        <w:t>Osandón</w:t>
      </w:r>
      <w:proofErr w:type="spellEnd"/>
      <w:r w:rsidRPr="00675EE4">
        <w:t xml:space="preserve">, L. (eds.), </w:t>
      </w:r>
      <w:r w:rsidRPr="00675EE4">
        <w:rPr>
          <w:i/>
        </w:rPr>
        <w:t xml:space="preserve">Políticas para el desarrollo del currículum. Reflexiones y propuestas </w:t>
      </w:r>
      <w:r w:rsidRPr="00675EE4">
        <w:t>(pp. 119-154). Santiago, Chile: Ministerio de Educación/ Unesco-Santiago.</w:t>
      </w:r>
    </w:p>
    <w:p w14:paraId="4F4FCF9D" w14:textId="77777777" w:rsidR="00B95638" w:rsidRPr="00675EE4" w:rsidRDefault="00B95638" w:rsidP="009F790D">
      <w:pPr>
        <w:pStyle w:val="NormalWeb"/>
        <w:spacing w:before="0" w:beforeAutospacing="0" w:after="0" w:afterAutospacing="0" w:line="360" w:lineRule="auto"/>
        <w:ind w:left="567" w:hanging="567"/>
        <w:jc w:val="both"/>
      </w:pPr>
      <w:r w:rsidRPr="00B95638">
        <w:rPr>
          <w:lang w:val="en-US"/>
        </w:rPr>
        <w:t>Craig, C. J. (2012). Butterfly under a pin”</w:t>
      </w:r>
      <w:r w:rsidRPr="00675EE4">
        <w:rPr>
          <w:lang w:val="en-US"/>
        </w:rPr>
        <w:t xml:space="preserve">: An emergent teacher image amid mandated curriculum reform. </w:t>
      </w:r>
      <w:proofErr w:type="spellStart"/>
      <w:r w:rsidRPr="00675EE4">
        <w:rPr>
          <w:i/>
          <w:iCs/>
        </w:rPr>
        <w:t>The</w:t>
      </w:r>
      <w:proofErr w:type="spellEnd"/>
      <w:r w:rsidRPr="00675EE4">
        <w:rPr>
          <w:i/>
          <w:iCs/>
        </w:rPr>
        <w:t xml:space="preserve"> </w:t>
      </w:r>
      <w:proofErr w:type="spellStart"/>
      <w:r w:rsidRPr="00675EE4">
        <w:rPr>
          <w:i/>
          <w:iCs/>
        </w:rPr>
        <w:t>Journal</w:t>
      </w:r>
      <w:proofErr w:type="spellEnd"/>
      <w:r w:rsidRPr="00675EE4">
        <w:rPr>
          <w:i/>
          <w:iCs/>
        </w:rPr>
        <w:t xml:space="preserve"> </w:t>
      </w:r>
      <w:proofErr w:type="spellStart"/>
      <w:r w:rsidRPr="00675EE4">
        <w:rPr>
          <w:i/>
          <w:iCs/>
        </w:rPr>
        <w:t>of</w:t>
      </w:r>
      <w:proofErr w:type="spellEnd"/>
      <w:r w:rsidRPr="00675EE4">
        <w:rPr>
          <w:i/>
          <w:iCs/>
        </w:rPr>
        <w:t xml:space="preserve"> </w:t>
      </w:r>
      <w:proofErr w:type="spellStart"/>
      <w:r w:rsidRPr="00675EE4">
        <w:rPr>
          <w:i/>
          <w:iCs/>
        </w:rPr>
        <w:t>Educational</w:t>
      </w:r>
      <w:proofErr w:type="spellEnd"/>
      <w:r w:rsidRPr="00675EE4">
        <w:rPr>
          <w:i/>
          <w:iCs/>
        </w:rPr>
        <w:t xml:space="preserve"> </w:t>
      </w:r>
      <w:proofErr w:type="spellStart"/>
      <w:r w:rsidRPr="00675EE4">
        <w:rPr>
          <w:i/>
          <w:iCs/>
        </w:rPr>
        <w:t>Research</w:t>
      </w:r>
      <w:proofErr w:type="spellEnd"/>
      <w:r w:rsidRPr="00675EE4">
        <w:t xml:space="preserve">, </w:t>
      </w:r>
      <w:r w:rsidRPr="00675EE4">
        <w:rPr>
          <w:i/>
        </w:rPr>
        <w:t>105</w:t>
      </w:r>
      <w:r w:rsidRPr="00675EE4">
        <w:t>(2), 90-101.</w:t>
      </w:r>
    </w:p>
    <w:p w14:paraId="43DCA69B" w14:textId="77777777" w:rsidR="00B95638" w:rsidRPr="00675EE4" w:rsidRDefault="00B95638" w:rsidP="009F790D">
      <w:pPr>
        <w:pStyle w:val="NormalWeb"/>
        <w:spacing w:before="0" w:beforeAutospacing="0" w:after="0" w:afterAutospacing="0" w:line="360" w:lineRule="auto"/>
        <w:ind w:left="567" w:hanging="567"/>
        <w:jc w:val="both"/>
        <w:rPr>
          <w:color w:val="222222"/>
          <w:shd w:val="clear" w:color="auto" w:fill="FFFFFF"/>
          <w:lang w:val="en-US"/>
        </w:rPr>
      </w:pPr>
      <w:r w:rsidRPr="00675EE4">
        <w:lastRenderedPageBreak/>
        <w:t xml:space="preserve">Díaz Barriga, F. (2010). </w:t>
      </w:r>
      <w:r w:rsidRPr="00675EE4">
        <w:rPr>
          <w:color w:val="222222"/>
          <w:shd w:val="clear" w:color="auto" w:fill="FFFFFF"/>
        </w:rPr>
        <w:t>Integración de las TIC en el currículo y la enseñanza para promover la calidad educativa y la innovación. </w:t>
      </w:r>
      <w:proofErr w:type="spellStart"/>
      <w:r w:rsidRPr="00675EE4">
        <w:rPr>
          <w:i/>
          <w:iCs/>
          <w:color w:val="222222"/>
          <w:shd w:val="clear" w:color="auto" w:fill="FFFFFF"/>
          <w:lang w:val="en-US"/>
        </w:rPr>
        <w:t>Pensamiento</w:t>
      </w:r>
      <w:proofErr w:type="spellEnd"/>
      <w:r w:rsidRPr="00675EE4">
        <w:rPr>
          <w:i/>
          <w:iCs/>
          <w:color w:val="222222"/>
          <w:shd w:val="clear" w:color="auto" w:fill="FFFFFF"/>
          <w:lang w:val="en-US"/>
        </w:rPr>
        <w:t xml:space="preserve"> </w:t>
      </w:r>
      <w:proofErr w:type="spellStart"/>
      <w:r w:rsidRPr="00675EE4">
        <w:rPr>
          <w:i/>
          <w:iCs/>
          <w:color w:val="222222"/>
          <w:shd w:val="clear" w:color="auto" w:fill="FFFFFF"/>
          <w:lang w:val="en-US"/>
        </w:rPr>
        <w:t>Iberoamericano</w:t>
      </w:r>
      <w:proofErr w:type="spellEnd"/>
      <w:r w:rsidRPr="00675EE4">
        <w:rPr>
          <w:color w:val="222222"/>
          <w:shd w:val="clear" w:color="auto" w:fill="FFFFFF"/>
          <w:lang w:val="en-US"/>
        </w:rPr>
        <w:t>, (7), 129-149.</w:t>
      </w:r>
    </w:p>
    <w:p w14:paraId="02F069B8" w14:textId="77777777" w:rsidR="00B95638" w:rsidRPr="00675EE4" w:rsidRDefault="00B95638" w:rsidP="009F790D">
      <w:pPr>
        <w:pStyle w:val="NormalWeb"/>
        <w:spacing w:before="0" w:beforeAutospacing="0" w:after="0" w:afterAutospacing="0" w:line="360" w:lineRule="auto"/>
        <w:ind w:left="567" w:hanging="567"/>
        <w:jc w:val="both"/>
      </w:pPr>
      <w:r w:rsidRPr="00675EE4">
        <w:rPr>
          <w:lang w:val="en-US"/>
        </w:rPr>
        <w:t xml:space="preserve">Doyle, W. and </w:t>
      </w:r>
      <w:proofErr w:type="spellStart"/>
      <w:r w:rsidRPr="00675EE4">
        <w:rPr>
          <w:lang w:val="en-US"/>
        </w:rPr>
        <w:t>Rosemartin</w:t>
      </w:r>
      <w:proofErr w:type="spellEnd"/>
      <w:r w:rsidRPr="00675EE4">
        <w:rPr>
          <w:lang w:val="en-US"/>
        </w:rPr>
        <w:t xml:space="preserve">, D. (2012). The ecology of curriculum enactment: Frame and task narrative. </w:t>
      </w:r>
      <w:r w:rsidRPr="00675EE4">
        <w:rPr>
          <w:i/>
          <w:iCs/>
        </w:rPr>
        <w:t xml:space="preserve">Interpersonal </w:t>
      </w:r>
      <w:proofErr w:type="spellStart"/>
      <w:r w:rsidRPr="00675EE4">
        <w:rPr>
          <w:i/>
          <w:iCs/>
        </w:rPr>
        <w:t>Relationships</w:t>
      </w:r>
      <w:proofErr w:type="spellEnd"/>
      <w:r w:rsidRPr="00675EE4">
        <w:rPr>
          <w:i/>
          <w:iCs/>
        </w:rPr>
        <w:t xml:space="preserve"> in </w:t>
      </w:r>
      <w:proofErr w:type="spellStart"/>
      <w:r w:rsidRPr="00675EE4">
        <w:rPr>
          <w:i/>
          <w:iCs/>
        </w:rPr>
        <w:t>Education</w:t>
      </w:r>
      <w:proofErr w:type="spellEnd"/>
      <w:r w:rsidRPr="00675EE4">
        <w:t>, 137-147.</w:t>
      </w:r>
    </w:p>
    <w:p w14:paraId="5C14706A" w14:textId="77777777" w:rsidR="00B95638" w:rsidRPr="00675EE4" w:rsidRDefault="00B95638" w:rsidP="009F790D">
      <w:pPr>
        <w:pStyle w:val="NormalWeb"/>
        <w:spacing w:before="0" w:beforeAutospacing="0" w:after="0" w:afterAutospacing="0" w:line="360" w:lineRule="auto"/>
        <w:ind w:left="567" w:hanging="567"/>
        <w:jc w:val="both"/>
        <w:rPr>
          <w:lang w:val="en-US"/>
        </w:rPr>
      </w:pPr>
      <w:r w:rsidRPr="00675EE4">
        <w:t xml:space="preserve">Espinoza, O., Riquelme, S. y Salas, A. (2017) </w:t>
      </w:r>
      <w:r w:rsidRPr="00675EE4">
        <w:rPr>
          <w:i/>
        </w:rPr>
        <w:t>Contextualización curricular</w:t>
      </w:r>
      <w:r w:rsidRPr="00675EE4">
        <w:t xml:space="preserve"> (documento de trabajo de curso). </w:t>
      </w:r>
      <w:r w:rsidRPr="00675EE4">
        <w:rPr>
          <w:lang w:val="en-US"/>
        </w:rPr>
        <w:t xml:space="preserve">Santiago, Chile: Pontificia Universidad </w:t>
      </w:r>
      <w:proofErr w:type="spellStart"/>
      <w:r w:rsidRPr="00675EE4">
        <w:rPr>
          <w:lang w:val="en-US"/>
        </w:rPr>
        <w:t>Católica</w:t>
      </w:r>
      <w:proofErr w:type="spellEnd"/>
      <w:r w:rsidRPr="00675EE4">
        <w:rPr>
          <w:lang w:val="en-US"/>
        </w:rPr>
        <w:t xml:space="preserve"> de Chile.</w:t>
      </w:r>
    </w:p>
    <w:p w14:paraId="172971AC" w14:textId="299F4235" w:rsidR="00B95638" w:rsidRPr="00675EE4" w:rsidRDefault="00B95638" w:rsidP="009F790D">
      <w:pPr>
        <w:pStyle w:val="NormalWeb"/>
        <w:spacing w:before="0" w:beforeAutospacing="0" w:after="0" w:afterAutospacing="0" w:line="360" w:lineRule="auto"/>
        <w:ind w:left="567" w:hanging="567"/>
        <w:jc w:val="both"/>
        <w:rPr>
          <w:lang w:val="en-US"/>
        </w:rPr>
      </w:pPr>
      <w:proofErr w:type="spellStart"/>
      <w:r w:rsidRPr="00675EE4">
        <w:rPr>
          <w:lang w:val="en-US"/>
        </w:rPr>
        <w:t>Greany</w:t>
      </w:r>
      <w:proofErr w:type="spellEnd"/>
      <w:r w:rsidRPr="00675EE4">
        <w:rPr>
          <w:lang w:val="en-US"/>
        </w:rPr>
        <w:t xml:space="preserve">, T. and Waterhouse, J. (2016). Rebels against the system: Leadership agency and curriculum innovation in the context of school autonomy and accountability in England. </w:t>
      </w:r>
      <w:r w:rsidRPr="00675EE4">
        <w:rPr>
          <w:i/>
          <w:lang w:val="en-US"/>
        </w:rPr>
        <w:t>The International Journal of Educational Management</w:t>
      </w:r>
      <w:r w:rsidRPr="00675EE4">
        <w:rPr>
          <w:lang w:val="en-US"/>
        </w:rPr>
        <w:t xml:space="preserve">, </w:t>
      </w:r>
      <w:r w:rsidRPr="00675EE4">
        <w:rPr>
          <w:i/>
          <w:lang w:val="en-US"/>
        </w:rPr>
        <w:t>30</w:t>
      </w:r>
      <w:r w:rsidRPr="00675EE4">
        <w:rPr>
          <w:lang w:val="en-US"/>
        </w:rPr>
        <w:t xml:space="preserve">(7), 1188-1206. Retrieved from </w:t>
      </w:r>
      <w:r w:rsidRPr="0068283D">
        <w:rPr>
          <w:lang w:val="en-US"/>
        </w:rPr>
        <w:t>http://ezproxy.puc.cl/docview/1826443034?accountid=16788</w:t>
      </w:r>
    </w:p>
    <w:p w14:paraId="2BFA91D4" w14:textId="07D577C6" w:rsidR="00B95638" w:rsidRPr="00675EE4" w:rsidRDefault="00B95638" w:rsidP="009F790D">
      <w:pPr>
        <w:pStyle w:val="NormalWeb"/>
        <w:spacing w:before="0" w:beforeAutospacing="0" w:after="0" w:afterAutospacing="0" w:line="360" w:lineRule="auto"/>
        <w:ind w:left="567" w:hanging="567"/>
        <w:jc w:val="both"/>
      </w:pPr>
      <w:r w:rsidRPr="00675EE4">
        <w:t xml:space="preserve">Guzmán, M. (2011). Interacciones emergentes: una aproximación teórica para comprender el significado innovador de la producción curricular </w:t>
      </w:r>
      <w:proofErr w:type="spellStart"/>
      <w:r w:rsidRPr="00675EE4">
        <w:t>intra-aula</w:t>
      </w:r>
      <w:proofErr w:type="spellEnd"/>
      <w:r w:rsidRPr="00675EE4">
        <w:t xml:space="preserve">. </w:t>
      </w:r>
      <w:r w:rsidRPr="00675EE4">
        <w:rPr>
          <w:i/>
        </w:rPr>
        <w:t>Pensamiento Educativo. Revista de Investigación Educacional Latinoamericana</w:t>
      </w:r>
      <w:r w:rsidRPr="00675EE4">
        <w:t xml:space="preserve">, </w:t>
      </w:r>
      <w:r w:rsidRPr="00675EE4">
        <w:rPr>
          <w:i/>
        </w:rPr>
        <w:t>29</w:t>
      </w:r>
      <w:r w:rsidRPr="00675EE4">
        <w:t xml:space="preserve">(2), 319-340. Recuperado de </w:t>
      </w:r>
      <w:r w:rsidRPr="0068283D">
        <w:t>http://pensamientoeducativo.uc.cl/files/journals/2/articles/208/public/208-481-1-PB.pdf</w:t>
      </w:r>
      <w:r w:rsidRPr="00675EE4">
        <w:t xml:space="preserve"> </w:t>
      </w:r>
    </w:p>
    <w:p w14:paraId="46B92A49" w14:textId="77777777" w:rsidR="00B95638" w:rsidRPr="00B525AA" w:rsidRDefault="00B95638" w:rsidP="009F790D">
      <w:pPr>
        <w:pStyle w:val="NormalWeb"/>
        <w:spacing w:before="0" w:beforeAutospacing="0" w:after="0" w:afterAutospacing="0" w:line="360" w:lineRule="auto"/>
        <w:ind w:left="567" w:hanging="567"/>
        <w:jc w:val="both"/>
      </w:pPr>
      <w:bookmarkStart w:id="5" w:name="_Hlk43591238"/>
      <w:r w:rsidRPr="00675EE4">
        <w:t xml:space="preserve">Guzmán, M., Meza, I., Pascual, E. y Pinto, R. (2007). La contextualización como estrategia de construcción curricular. </w:t>
      </w:r>
      <w:r w:rsidRPr="00675EE4">
        <w:rPr>
          <w:i/>
        </w:rPr>
        <w:t>Boletín de Investigación Educacional de la Facultad de Educación</w:t>
      </w:r>
      <w:r w:rsidRPr="00675EE4">
        <w:t xml:space="preserve">, </w:t>
      </w:r>
      <w:r w:rsidRPr="00675EE4">
        <w:rPr>
          <w:i/>
        </w:rPr>
        <w:t>PUCCH</w:t>
      </w:r>
      <w:r w:rsidRPr="00675EE4">
        <w:t xml:space="preserve">, </w:t>
      </w:r>
      <w:r w:rsidRPr="00675EE4">
        <w:rPr>
          <w:i/>
        </w:rPr>
        <w:t>22</w:t>
      </w:r>
      <w:r w:rsidRPr="00675EE4">
        <w:t>(1), 209-230.</w:t>
      </w:r>
    </w:p>
    <w:bookmarkEnd w:id="5"/>
    <w:p w14:paraId="0E7D7BCF" w14:textId="77777777" w:rsidR="00B95638" w:rsidRPr="00675EE4" w:rsidRDefault="00B95638" w:rsidP="009F790D">
      <w:pPr>
        <w:pStyle w:val="NormalWeb"/>
        <w:spacing w:before="0" w:beforeAutospacing="0" w:after="0" w:afterAutospacing="0" w:line="360" w:lineRule="auto"/>
        <w:ind w:left="567" w:hanging="567"/>
        <w:jc w:val="both"/>
        <w:rPr>
          <w:lang w:val="en-US"/>
        </w:rPr>
      </w:pPr>
      <w:r w:rsidRPr="00675EE4">
        <w:rPr>
          <w:lang w:val="en-US"/>
        </w:rPr>
        <w:t xml:space="preserve">Handler, B. (2010). Teacher as curriculum leader: a consideration of the appropriateness of that role assignment to classroom based </w:t>
      </w:r>
      <w:proofErr w:type="spellStart"/>
      <w:r w:rsidRPr="00675EE4">
        <w:rPr>
          <w:lang w:val="en-US"/>
        </w:rPr>
        <w:t>practioners</w:t>
      </w:r>
      <w:proofErr w:type="spellEnd"/>
      <w:r w:rsidRPr="00675EE4">
        <w:rPr>
          <w:lang w:val="en-US"/>
        </w:rPr>
        <w:t xml:space="preserve">. </w:t>
      </w:r>
      <w:r w:rsidRPr="00675EE4">
        <w:rPr>
          <w:i/>
          <w:iCs/>
          <w:lang w:val="en-US"/>
        </w:rPr>
        <w:t>International Journal of Teacher Leadership</w:t>
      </w:r>
      <w:r w:rsidRPr="00675EE4">
        <w:rPr>
          <w:lang w:val="en-US"/>
        </w:rPr>
        <w:t>, 3, 203-243.</w:t>
      </w:r>
    </w:p>
    <w:p w14:paraId="7F037409" w14:textId="77777777" w:rsidR="00B95638" w:rsidRPr="00675EE4" w:rsidRDefault="00B95638" w:rsidP="009F790D">
      <w:pPr>
        <w:pStyle w:val="NormalWeb"/>
        <w:spacing w:before="0" w:beforeAutospacing="0" w:after="0" w:afterAutospacing="0" w:line="360" w:lineRule="auto"/>
        <w:ind w:left="567" w:hanging="567"/>
        <w:jc w:val="both"/>
        <w:rPr>
          <w:color w:val="000000"/>
          <w:shd w:val="clear" w:color="auto" w:fill="FFFFFF"/>
        </w:rPr>
      </w:pPr>
      <w:proofErr w:type="spellStart"/>
      <w:r w:rsidRPr="00675EE4">
        <w:rPr>
          <w:lang w:val="en-US"/>
        </w:rPr>
        <w:t>Kerbrat-Orecchioni</w:t>
      </w:r>
      <w:proofErr w:type="spellEnd"/>
      <w:r w:rsidRPr="00675EE4">
        <w:rPr>
          <w:lang w:val="en-US"/>
        </w:rPr>
        <w:t xml:space="preserve">, C. (2010). </w:t>
      </w:r>
      <w:proofErr w:type="spellStart"/>
      <w:r w:rsidRPr="00675EE4">
        <w:rPr>
          <w:rStyle w:val="nfasis"/>
          <w:color w:val="000000"/>
          <w:shd w:val="clear" w:color="auto" w:fill="FFFFFF"/>
          <w:lang w:val="en-US"/>
        </w:rPr>
        <w:t>S'adresser</w:t>
      </w:r>
      <w:proofErr w:type="spellEnd"/>
      <w:r w:rsidRPr="00675EE4">
        <w:rPr>
          <w:rStyle w:val="nfasis"/>
          <w:color w:val="000000"/>
          <w:shd w:val="clear" w:color="auto" w:fill="FFFFFF"/>
          <w:lang w:val="en-US"/>
        </w:rPr>
        <w:t xml:space="preserve"> à autrui: les </w:t>
      </w:r>
      <w:proofErr w:type="spellStart"/>
      <w:r w:rsidRPr="00675EE4">
        <w:rPr>
          <w:rStyle w:val="nfasis"/>
          <w:color w:val="000000"/>
          <w:shd w:val="clear" w:color="auto" w:fill="FFFFFF"/>
          <w:lang w:val="en-US"/>
        </w:rPr>
        <w:t>formes</w:t>
      </w:r>
      <w:proofErr w:type="spellEnd"/>
      <w:r w:rsidRPr="00675EE4">
        <w:rPr>
          <w:rStyle w:val="nfasis"/>
          <w:color w:val="000000"/>
          <w:shd w:val="clear" w:color="auto" w:fill="FFFFFF"/>
          <w:lang w:val="en-US"/>
        </w:rPr>
        <w:t xml:space="preserve"> </w:t>
      </w:r>
      <w:proofErr w:type="spellStart"/>
      <w:r w:rsidRPr="00675EE4">
        <w:rPr>
          <w:rStyle w:val="nfasis"/>
          <w:color w:val="000000"/>
          <w:shd w:val="clear" w:color="auto" w:fill="FFFFFF"/>
          <w:lang w:val="en-US"/>
        </w:rPr>
        <w:t>nominales</w:t>
      </w:r>
      <w:proofErr w:type="spellEnd"/>
      <w:r w:rsidRPr="00675EE4">
        <w:rPr>
          <w:rStyle w:val="nfasis"/>
          <w:color w:val="000000"/>
          <w:shd w:val="clear" w:color="auto" w:fill="FFFFFF"/>
          <w:lang w:val="en-US"/>
        </w:rPr>
        <w:t xml:space="preserve"> </w:t>
      </w:r>
      <w:proofErr w:type="spellStart"/>
      <w:r w:rsidRPr="00675EE4">
        <w:rPr>
          <w:rStyle w:val="nfasis"/>
          <w:color w:val="000000"/>
          <w:shd w:val="clear" w:color="auto" w:fill="FFFFFF"/>
          <w:lang w:val="en-US"/>
        </w:rPr>
        <w:t>d'adresse</w:t>
      </w:r>
      <w:proofErr w:type="spellEnd"/>
      <w:r w:rsidRPr="00675EE4">
        <w:rPr>
          <w:rStyle w:val="nfasis"/>
          <w:color w:val="000000"/>
          <w:shd w:val="clear" w:color="auto" w:fill="FFFFFF"/>
          <w:lang w:val="en-US"/>
        </w:rPr>
        <w:t xml:space="preserve"> </w:t>
      </w:r>
      <w:proofErr w:type="spellStart"/>
      <w:r w:rsidRPr="00675EE4">
        <w:rPr>
          <w:rStyle w:val="nfasis"/>
          <w:color w:val="000000"/>
          <w:shd w:val="clear" w:color="auto" w:fill="FFFFFF"/>
          <w:lang w:val="en-US"/>
        </w:rPr>
        <w:t>en</w:t>
      </w:r>
      <w:proofErr w:type="spellEnd"/>
      <w:r w:rsidRPr="00675EE4">
        <w:rPr>
          <w:rStyle w:val="nfasis"/>
          <w:color w:val="000000"/>
          <w:shd w:val="clear" w:color="auto" w:fill="FFFFFF"/>
          <w:lang w:val="en-US"/>
        </w:rPr>
        <w:t xml:space="preserve"> </w:t>
      </w:r>
      <w:proofErr w:type="spellStart"/>
      <w:r w:rsidRPr="00675EE4">
        <w:rPr>
          <w:rStyle w:val="nfasis"/>
          <w:color w:val="000000"/>
          <w:shd w:val="clear" w:color="auto" w:fill="FFFFFF"/>
          <w:lang w:val="en-US"/>
        </w:rPr>
        <w:t>français</w:t>
      </w:r>
      <w:proofErr w:type="spellEnd"/>
      <w:r w:rsidRPr="00675EE4">
        <w:rPr>
          <w:color w:val="000000"/>
          <w:shd w:val="clear" w:color="auto" w:fill="FFFFFF"/>
          <w:lang w:val="en-US"/>
        </w:rPr>
        <w:t xml:space="preserve">. </w:t>
      </w:r>
      <w:r w:rsidRPr="00675EE4">
        <w:rPr>
          <w:color w:val="000000"/>
          <w:shd w:val="clear" w:color="auto" w:fill="FFFFFF"/>
        </w:rPr>
        <w:t xml:space="preserve">París, Francia: </w:t>
      </w:r>
      <w:proofErr w:type="spellStart"/>
      <w:r w:rsidRPr="00675EE4">
        <w:rPr>
          <w:color w:val="000000"/>
          <w:shd w:val="clear" w:color="auto" w:fill="FFFFFF"/>
        </w:rPr>
        <w:t>Université</w:t>
      </w:r>
      <w:proofErr w:type="spellEnd"/>
      <w:r w:rsidRPr="00675EE4">
        <w:rPr>
          <w:color w:val="000000"/>
          <w:shd w:val="clear" w:color="auto" w:fill="FFFFFF"/>
        </w:rPr>
        <w:t xml:space="preserve"> de Savoie. </w:t>
      </w:r>
    </w:p>
    <w:p w14:paraId="4287742E" w14:textId="66C630B2" w:rsidR="00B95638" w:rsidRPr="00675EE4" w:rsidRDefault="00B95638" w:rsidP="009F790D">
      <w:pPr>
        <w:pStyle w:val="NormalWeb"/>
        <w:spacing w:before="0" w:beforeAutospacing="0" w:after="0" w:afterAutospacing="0" w:line="360" w:lineRule="auto"/>
        <w:ind w:left="567" w:hanging="567"/>
        <w:jc w:val="both"/>
      </w:pPr>
      <w:bookmarkStart w:id="6" w:name="_Hlk43591273"/>
      <w:r w:rsidRPr="00675EE4">
        <w:t xml:space="preserve">Larraín, A. y Medina, L. (2007). Análisis de la enunciación: distinciones operativas para un análisis dialógico del discurso. </w:t>
      </w:r>
      <w:r w:rsidRPr="00675EE4">
        <w:rPr>
          <w:i/>
        </w:rPr>
        <w:t>Estudios de Psicología</w:t>
      </w:r>
      <w:r w:rsidR="00701D8D">
        <w:rPr>
          <w:i/>
        </w:rPr>
        <w:t>, 28</w:t>
      </w:r>
      <w:r w:rsidR="00701D8D" w:rsidRPr="00701D8D">
        <w:t>(</w:t>
      </w:r>
      <w:r w:rsidR="00701D8D">
        <w:t>3</w:t>
      </w:r>
      <w:r w:rsidR="00701D8D" w:rsidRPr="00701D8D">
        <w:t>)</w:t>
      </w:r>
      <w:r w:rsidRPr="00675EE4">
        <w:t xml:space="preserve">. Recuperado de </w:t>
      </w:r>
      <w:r w:rsidRPr="0068283D">
        <w:t>http://www.dialogicidad.cl/papers/larrain.pdf</w:t>
      </w:r>
      <w:r w:rsidRPr="00675EE4">
        <w:t xml:space="preserve"> </w:t>
      </w:r>
    </w:p>
    <w:p w14:paraId="6180ECBD" w14:textId="77777777" w:rsidR="00B95638" w:rsidRPr="00675EE4" w:rsidRDefault="00B95638" w:rsidP="009F790D">
      <w:pPr>
        <w:pStyle w:val="NormalWeb"/>
        <w:spacing w:before="0" w:beforeAutospacing="0" w:after="0" w:afterAutospacing="0" w:line="360" w:lineRule="auto"/>
        <w:ind w:left="567" w:hanging="567"/>
        <w:jc w:val="both"/>
      </w:pPr>
      <w:bookmarkStart w:id="7" w:name="_Hlk43591300"/>
      <w:bookmarkEnd w:id="6"/>
      <w:r w:rsidRPr="00675EE4">
        <w:t xml:space="preserve">Magendzo, A. (2018). </w:t>
      </w:r>
      <w:r w:rsidRPr="00675EE4">
        <w:rPr>
          <w:i/>
        </w:rPr>
        <w:t xml:space="preserve">La educación del ciudadano: pensar un currículum para la vida democrática. </w:t>
      </w:r>
      <w:r w:rsidRPr="00675EE4">
        <w:t xml:space="preserve">En Arratia, A. y </w:t>
      </w:r>
      <w:proofErr w:type="spellStart"/>
      <w:r w:rsidRPr="00675EE4">
        <w:t>Osandón</w:t>
      </w:r>
      <w:proofErr w:type="spellEnd"/>
      <w:r w:rsidRPr="00675EE4">
        <w:t xml:space="preserve">, L. (eds.), </w:t>
      </w:r>
      <w:r w:rsidRPr="00675EE4">
        <w:rPr>
          <w:i/>
        </w:rPr>
        <w:t xml:space="preserve">Políticas para el desarrollo del currículum. Reflexiones y propuestas </w:t>
      </w:r>
      <w:r w:rsidRPr="00675EE4">
        <w:rPr>
          <w:iCs/>
        </w:rPr>
        <w:t xml:space="preserve">(pp. 247-270). </w:t>
      </w:r>
      <w:r w:rsidRPr="00675EE4">
        <w:t>Santiago, Chile: Ministerio de Educación/ Unesco-Santiago.</w:t>
      </w:r>
    </w:p>
    <w:bookmarkEnd w:id="7"/>
    <w:p w14:paraId="2A06FB4F" w14:textId="77777777" w:rsidR="00B95638" w:rsidRPr="00B95638" w:rsidRDefault="00B95638" w:rsidP="009F790D">
      <w:pPr>
        <w:pStyle w:val="NormalWeb"/>
        <w:spacing w:before="0" w:beforeAutospacing="0" w:after="0" w:afterAutospacing="0" w:line="360" w:lineRule="auto"/>
        <w:ind w:left="567" w:hanging="567"/>
        <w:jc w:val="both"/>
        <w:rPr>
          <w:color w:val="222222"/>
          <w:shd w:val="clear" w:color="auto" w:fill="FFFFFF"/>
          <w:lang w:val="es-VE"/>
        </w:rPr>
      </w:pPr>
      <w:r w:rsidRPr="00675EE4">
        <w:rPr>
          <w:color w:val="222222"/>
          <w:shd w:val="clear" w:color="auto" w:fill="FFFFFF"/>
        </w:rPr>
        <w:t xml:space="preserve">Meneses, J. y Rodríguez, D. (2011). </w:t>
      </w:r>
      <w:r w:rsidRPr="00675EE4">
        <w:rPr>
          <w:i/>
          <w:iCs/>
          <w:color w:val="222222"/>
          <w:shd w:val="clear" w:color="auto" w:fill="FFFFFF"/>
        </w:rPr>
        <w:t>El cuestionario y la entrevista</w:t>
      </w:r>
      <w:r w:rsidRPr="00675EE4">
        <w:rPr>
          <w:color w:val="222222"/>
          <w:shd w:val="clear" w:color="auto" w:fill="FFFFFF"/>
        </w:rPr>
        <w:t xml:space="preserve">. </w:t>
      </w:r>
      <w:r w:rsidRPr="00B95638">
        <w:rPr>
          <w:color w:val="222222"/>
          <w:shd w:val="clear" w:color="auto" w:fill="FFFFFF"/>
          <w:lang w:val="es-VE"/>
        </w:rPr>
        <w:t>Cataluña, España: UOC.</w:t>
      </w:r>
    </w:p>
    <w:p w14:paraId="68E3C7B5" w14:textId="77777777" w:rsidR="00B95638" w:rsidRPr="00675EE4" w:rsidRDefault="00B95638" w:rsidP="009F790D">
      <w:pPr>
        <w:pStyle w:val="NormalWeb"/>
        <w:spacing w:before="0" w:beforeAutospacing="0" w:after="0" w:afterAutospacing="0" w:line="360" w:lineRule="auto"/>
        <w:ind w:left="567" w:hanging="567"/>
        <w:jc w:val="both"/>
      </w:pPr>
      <w:r w:rsidRPr="00675EE4">
        <w:lastRenderedPageBreak/>
        <w:t xml:space="preserve">Meza, I, Pascual, E. y Pinto, R. (2006). La contextualización como estrategia de construcción curricular. </w:t>
      </w:r>
      <w:r w:rsidRPr="00675EE4">
        <w:rPr>
          <w:i/>
        </w:rPr>
        <w:t>Boletín de Investigación Educacional de la Facultad de Educación, PUCCH,</w:t>
      </w:r>
      <w:r w:rsidRPr="00675EE4">
        <w:t xml:space="preserve"> </w:t>
      </w:r>
      <w:r w:rsidRPr="00675EE4">
        <w:rPr>
          <w:i/>
        </w:rPr>
        <w:t>22</w:t>
      </w:r>
      <w:r w:rsidRPr="00675EE4">
        <w:t>(1).</w:t>
      </w:r>
    </w:p>
    <w:p w14:paraId="05716BEF" w14:textId="77777777" w:rsidR="00B95638" w:rsidRPr="00675EE4" w:rsidRDefault="00B95638" w:rsidP="009F790D">
      <w:pPr>
        <w:pStyle w:val="NormalWeb"/>
        <w:spacing w:before="0" w:beforeAutospacing="0" w:after="0" w:afterAutospacing="0" w:line="360" w:lineRule="auto"/>
        <w:ind w:left="567" w:hanging="567"/>
        <w:jc w:val="both"/>
        <w:rPr>
          <w:lang w:val="en-US"/>
        </w:rPr>
      </w:pPr>
      <w:r w:rsidRPr="00675EE4">
        <w:rPr>
          <w:lang w:val="en-US"/>
        </w:rPr>
        <w:t xml:space="preserve">Pang, Y. (2012). </w:t>
      </w:r>
      <w:proofErr w:type="spellStart"/>
      <w:r w:rsidRPr="00675EE4">
        <w:rPr>
          <w:lang w:val="en-US"/>
        </w:rPr>
        <w:t>Currículum</w:t>
      </w:r>
      <w:proofErr w:type="spellEnd"/>
      <w:r w:rsidRPr="00675EE4">
        <w:rPr>
          <w:lang w:val="en-US"/>
        </w:rPr>
        <w:t xml:space="preserve"> development process. </w:t>
      </w:r>
      <w:r w:rsidRPr="00675EE4">
        <w:rPr>
          <w:i/>
          <w:iCs/>
          <w:lang w:val="en-US"/>
        </w:rPr>
        <w:t xml:space="preserve">From Teaching to Knowledge, </w:t>
      </w:r>
      <w:r w:rsidRPr="00675EE4">
        <w:rPr>
          <w:lang w:val="en-US"/>
        </w:rPr>
        <w:t>(3) 25-61.</w:t>
      </w:r>
    </w:p>
    <w:p w14:paraId="6B4668FE" w14:textId="77777777" w:rsidR="00B95638" w:rsidRPr="00675EE4" w:rsidRDefault="00B95638" w:rsidP="009F790D">
      <w:pPr>
        <w:pStyle w:val="NormalWeb"/>
        <w:spacing w:before="0" w:beforeAutospacing="0" w:after="0" w:afterAutospacing="0" w:line="360" w:lineRule="auto"/>
        <w:ind w:left="567" w:hanging="567"/>
        <w:jc w:val="both"/>
        <w:rPr>
          <w:i/>
          <w:iCs/>
          <w:color w:val="222222"/>
          <w:shd w:val="clear" w:color="auto" w:fill="FFFFFF"/>
        </w:rPr>
      </w:pPr>
      <w:r w:rsidRPr="00675EE4">
        <w:rPr>
          <w:lang w:val="en-US"/>
        </w:rPr>
        <w:t xml:space="preserve">Pinar, W. (2014). </w:t>
      </w:r>
      <w:r w:rsidRPr="00675EE4">
        <w:rPr>
          <w:i/>
        </w:rPr>
        <w:t xml:space="preserve">La teoría del </w:t>
      </w:r>
      <w:proofErr w:type="spellStart"/>
      <w:r w:rsidRPr="00675EE4">
        <w:rPr>
          <w:i/>
        </w:rPr>
        <w:t>curriculum</w:t>
      </w:r>
      <w:proofErr w:type="spellEnd"/>
      <w:r w:rsidRPr="00675EE4">
        <w:rPr>
          <w:i/>
        </w:rPr>
        <w:t>.</w:t>
      </w:r>
      <w:r w:rsidRPr="00675EE4">
        <w:rPr>
          <w:iCs/>
        </w:rPr>
        <w:t xml:space="preserve"> Ciudad de México, México: Narcea Ediciones.</w:t>
      </w:r>
    </w:p>
    <w:p w14:paraId="0736C8D2" w14:textId="77777777" w:rsidR="00B95638" w:rsidRPr="00675EE4" w:rsidRDefault="00B95638" w:rsidP="009F790D">
      <w:pPr>
        <w:pStyle w:val="NormalWeb"/>
        <w:spacing w:before="0" w:beforeAutospacing="0" w:after="0" w:afterAutospacing="0" w:line="360" w:lineRule="auto"/>
        <w:ind w:left="567" w:hanging="567"/>
        <w:jc w:val="both"/>
        <w:rPr>
          <w:lang w:val="en-US"/>
        </w:rPr>
      </w:pPr>
      <w:r w:rsidRPr="00675EE4">
        <w:rPr>
          <w:lang w:val="en-US"/>
        </w:rPr>
        <w:t xml:space="preserve">Remillard, J. and Heck, D. (2014). Conceptualizing the curriculum enactment process in mathematics education. </w:t>
      </w:r>
      <w:r w:rsidRPr="00675EE4">
        <w:rPr>
          <w:i/>
          <w:iCs/>
          <w:lang w:val="en-US"/>
        </w:rPr>
        <w:t>The International Journal on Mathematics Education</w:t>
      </w:r>
      <w:r w:rsidRPr="00675EE4">
        <w:rPr>
          <w:lang w:val="en-US"/>
        </w:rPr>
        <w:t xml:space="preserve">, </w:t>
      </w:r>
      <w:r w:rsidRPr="00675EE4">
        <w:rPr>
          <w:i/>
          <w:lang w:val="en-US"/>
        </w:rPr>
        <w:t>46</w:t>
      </w:r>
      <w:r w:rsidRPr="00675EE4">
        <w:rPr>
          <w:lang w:val="en-US"/>
        </w:rPr>
        <w:t>(5), 705-718.</w:t>
      </w:r>
    </w:p>
    <w:p w14:paraId="5BC2CD2B" w14:textId="77777777" w:rsidR="00B95638" w:rsidRPr="0068283D" w:rsidRDefault="00B95638" w:rsidP="009F790D">
      <w:pPr>
        <w:pStyle w:val="NormalWeb"/>
        <w:spacing w:before="0" w:beforeAutospacing="0" w:after="0" w:afterAutospacing="0" w:line="360" w:lineRule="auto"/>
        <w:ind w:left="567" w:hanging="567"/>
        <w:jc w:val="both"/>
        <w:rPr>
          <w:lang w:val="es-MX"/>
        </w:rPr>
      </w:pPr>
      <w:proofErr w:type="spellStart"/>
      <w:r w:rsidRPr="00675EE4">
        <w:rPr>
          <w:lang w:val="en-US"/>
        </w:rPr>
        <w:t>Schiro</w:t>
      </w:r>
      <w:proofErr w:type="spellEnd"/>
      <w:r w:rsidRPr="00675EE4">
        <w:rPr>
          <w:lang w:val="en-US"/>
        </w:rPr>
        <w:t xml:space="preserve">, S. (2013). </w:t>
      </w:r>
      <w:r w:rsidRPr="00675EE4">
        <w:rPr>
          <w:i/>
          <w:lang w:val="en-US"/>
        </w:rPr>
        <w:t>Curriculum Theory: Conflicting Visions and Enduring Concerns.</w:t>
      </w:r>
      <w:r w:rsidRPr="00675EE4">
        <w:rPr>
          <w:lang w:val="en-US"/>
        </w:rPr>
        <w:t xml:space="preserve"> </w:t>
      </w:r>
      <w:r w:rsidRPr="0068283D">
        <w:rPr>
          <w:lang w:val="es-MX"/>
        </w:rPr>
        <w:t xml:space="preserve">California, Estados Unidos de América: SAGE </w:t>
      </w:r>
      <w:proofErr w:type="spellStart"/>
      <w:r w:rsidRPr="0068283D">
        <w:rPr>
          <w:lang w:val="es-MX"/>
        </w:rPr>
        <w:t>Publications</w:t>
      </w:r>
      <w:proofErr w:type="spellEnd"/>
      <w:r w:rsidRPr="0068283D">
        <w:rPr>
          <w:lang w:val="es-MX"/>
        </w:rPr>
        <w:t xml:space="preserve">. </w:t>
      </w:r>
    </w:p>
    <w:p w14:paraId="5B45E341" w14:textId="77777777" w:rsidR="00B95638" w:rsidRPr="00675EE4" w:rsidRDefault="00B95638" w:rsidP="009F790D">
      <w:pPr>
        <w:pStyle w:val="NormalWeb"/>
        <w:spacing w:before="0" w:beforeAutospacing="0" w:after="0" w:afterAutospacing="0" w:line="360" w:lineRule="auto"/>
        <w:ind w:left="567" w:hanging="567"/>
        <w:jc w:val="both"/>
        <w:rPr>
          <w:color w:val="222222"/>
          <w:shd w:val="clear" w:color="auto" w:fill="FFFFFF"/>
          <w:lang w:val="en-US"/>
        </w:rPr>
      </w:pPr>
      <w:r w:rsidRPr="0068283D">
        <w:rPr>
          <w:color w:val="222222"/>
          <w:shd w:val="clear" w:color="auto" w:fill="FFFFFF"/>
          <w:lang w:val="es-MX"/>
        </w:rPr>
        <w:t xml:space="preserve">Schultz, B. D. (ed.). </w:t>
      </w:r>
      <w:r w:rsidRPr="00675EE4">
        <w:rPr>
          <w:color w:val="222222"/>
          <w:shd w:val="clear" w:color="auto" w:fill="FFFFFF"/>
          <w:lang w:val="en-US"/>
        </w:rPr>
        <w:t>(2011). </w:t>
      </w:r>
      <w:r w:rsidRPr="00675EE4">
        <w:rPr>
          <w:i/>
          <w:iCs/>
          <w:color w:val="222222"/>
          <w:shd w:val="clear" w:color="auto" w:fill="FFFFFF"/>
          <w:lang w:val="en-US"/>
        </w:rPr>
        <w:t>Listening to and learning from students: Possibilities for teaching, learning, and curriculum</w:t>
      </w:r>
      <w:r w:rsidRPr="00675EE4">
        <w:rPr>
          <w:color w:val="222222"/>
          <w:shd w:val="clear" w:color="auto" w:fill="FFFFFF"/>
          <w:lang w:val="en-US"/>
        </w:rPr>
        <w:t>. IAP.</w:t>
      </w:r>
    </w:p>
    <w:p w14:paraId="232C1F63" w14:textId="77777777" w:rsidR="00B95638" w:rsidRPr="00675EE4" w:rsidRDefault="00B95638" w:rsidP="009F790D">
      <w:pPr>
        <w:pStyle w:val="NormalWeb"/>
        <w:spacing w:before="0" w:beforeAutospacing="0" w:after="0" w:afterAutospacing="0" w:line="360" w:lineRule="auto"/>
        <w:ind w:left="567" w:hanging="567"/>
        <w:jc w:val="both"/>
      </w:pPr>
      <w:proofErr w:type="spellStart"/>
      <w:r w:rsidRPr="00675EE4">
        <w:rPr>
          <w:lang w:val="en-US"/>
        </w:rPr>
        <w:t>Shawer</w:t>
      </w:r>
      <w:proofErr w:type="spellEnd"/>
      <w:r w:rsidRPr="00675EE4">
        <w:rPr>
          <w:lang w:val="en-US"/>
        </w:rPr>
        <w:t xml:space="preserve">, S. (2010). Classroom-level curriculum development: EFL teachers as curriculum-developers, curriculum-makers and curriculum-transmitters. </w:t>
      </w:r>
      <w:proofErr w:type="spellStart"/>
      <w:r w:rsidRPr="00675EE4">
        <w:rPr>
          <w:i/>
        </w:rPr>
        <w:t>Teaching</w:t>
      </w:r>
      <w:proofErr w:type="spellEnd"/>
      <w:r w:rsidRPr="00675EE4">
        <w:rPr>
          <w:i/>
        </w:rPr>
        <w:t xml:space="preserve"> and </w:t>
      </w:r>
      <w:proofErr w:type="spellStart"/>
      <w:r w:rsidRPr="00675EE4">
        <w:rPr>
          <w:i/>
        </w:rPr>
        <w:t>Teacher</w:t>
      </w:r>
      <w:proofErr w:type="spellEnd"/>
      <w:r w:rsidRPr="00675EE4">
        <w:rPr>
          <w:i/>
        </w:rPr>
        <w:t xml:space="preserve"> </w:t>
      </w:r>
      <w:proofErr w:type="spellStart"/>
      <w:r w:rsidRPr="00675EE4">
        <w:rPr>
          <w:i/>
        </w:rPr>
        <w:t>Education</w:t>
      </w:r>
      <w:proofErr w:type="spellEnd"/>
      <w:r w:rsidRPr="00675EE4">
        <w:t xml:space="preserve">, </w:t>
      </w:r>
      <w:r w:rsidRPr="00675EE4">
        <w:rPr>
          <w:i/>
        </w:rPr>
        <w:t>26</w:t>
      </w:r>
      <w:r w:rsidRPr="00675EE4">
        <w:t xml:space="preserve">(2), 173-184. </w:t>
      </w:r>
      <w:proofErr w:type="spellStart"/>
      <w:r w:rsidRPr="00675EE4">
        <w:t>Doi</w:t>
      </w:r>
      <w:proofErr w:type="spellEnd"/>
      <w:r w:rsidRPr="00675EE4">
        <w:t>: 10.1016/j.tate.2009.03.015</w:t>
      </w:r>
      <w:bookmarkEnd w:id="3"/>
    </w:p>
    <w:p w14:paraId="6EBCEC95" w14:textId="77777777" w:rsidR="00B95638" w:rsidRPr="00B525AA" w:rsidRDefault="00B95638" w:rsidP="009F790D">
      <w:pPr>
        <w:pStyle w:val="NormalWeb"/>
        <w:spacing w:before="0" w:beforeAutospacing="0" w:after="0" w:afterAutospacing="0" w:line="360" w:lineRule="auto"/>
        <w:ind w:left="567" w:hanging="567"/>
        <w:jc w:val="both"/>
        <w:rPr>
          <w:lang w:val="es-ES"/>
        </w:rPr>
      </w:pPr>
      <w:bookmarkStart w:id="8" w:name="_Hlk43591328"/>
      <w:proofErr w:type="spellStart"/>
      <w:r w:rsidRPr="00675EE4">
        <w:t>Voloshinov</w:t>
      </w:r>
      <w:proofErr w:type="spellEnd"/>
      <w:r w:rsidRPr="00675EE4">
        <w:t xml:space="preserve">, V. (2009). </w:t>
      </w:r>
      <w:r w:rsidRPr="00675EE4">
        <w:rPr>
          <w:i/>
        </w:rPr>
        <w:t>El marxismo y la filosofía del lenguaje</w:t>
      </w:r>
      <w:r w:rsidRPr="00675EE4">
        <w:t xml:space="preserve">. </w:t>
      </w:r>
      <w:r w:rsidRPr="00675EE4">
        <w:rPr>
          <w:lang w:val="es-ES"/>
        </w:rPr>
        <w:t>Madrid, España: Alianza.</w:t>
      </w:r>
      <w:bookmarkEnd w:id="8"/>
    </w:p>
    <w:p w14:paraId="3FF686B3" w14:textId="77777777" w:rsidR="00BD525B" w:rsidRPr="00A55C4D" w:rsidRDefault="00BD525B" w:rsidP="009F790D">
      <w:pPr>
        <w:pStyle w:val="NormalWeb"/>
        <w:spacing w:before="0" w:beforeAutospacing="0" w:after="0" w:afterAutospacing="0" w:line="360" w:lineRule="auto"/>
        <w:ind w:left="567" w:hanging="567"/>
        <w:jc w:val="both"/>
      </w:pPr>
    </w:p>
    <w:p w14:paraId="19746D35" w14:textId="29A3A744" w:rsidR="00577616" w:rsidRDefault="00577616" w:rsidP="009F790D">
      <w:pPr>
        <w:autoSpaceDE w:val="0"/>
        <w:autoSpaceDN w:val="0"/>
        <w:adjustRightInd w:val="0"/>
        <w:spacing w:after="0" w:line="360" w:lineRule="auto"/>
        <w:jc w:val="both"/>
        <w:rPr>
          <w:rFonts w:ascii="Times New Roman" w:hAnsi="Times New Roman" w:cs="Times New Roman"/>
          <w:sz w:val="24"/>
          <w:szCs w:val="24"/>
          <w:lang w:val="es-ES"/>
        </w:rPr>
      </w:pPr>
    </w:p>
    <w:p w14:paraId="065493E7" w14:textId="75BAC13B" w:rsidR="00970131" w:rsidRDefault="00970131" w:rsidP="009F790D">
      <w:pPr>
        <w:autoSpaceDE w:val="0"/>
        <w:autoSpaceDN w:val="0"/>
        <w:adjustRightInd w:val="0"/>
        <w:spacing w:after="0" w:line="360" w:lineRule="auto"/>
        <w:jc w:val="both"/>
        <w:rPr>
          <w:rFonts w:ascii="Times New Roman" w:hAnsi="Times New Roman" w:cs="Times New Roman"/>
          <w:sz w:val="24"/>
          <w:szCs w:val="24"/>
          <w:lang w:val="es-ES"/>
        </w:rPr>
      </w:pPr>
    </w:p>
    <w:p w14:paraId="1893FD1B" w14:textId="0061B447" w:rsidR="00970131" w:rsidRDefault="00970131" w:rsidP="009F790D">
      <w:pPr>
        <w:autoSpaceDE w:val="0"/>
        <w:autoSpaceDN w:val="0"/>
        <w:adjustRightInd w:val="0"/>
        <w:spacing w:after="0" w:line="360" w:lineRule="auto"/>
        <w:jc w:val="both"/>
        <w:rPr>
          <w:rFonts w:ascii="Times New Roman" w:hAnsi="Times New Roman" w:cs="Times New Roman"/>
          <w:sz w:val="24"/>
          <w:szCs w:val="24"/>
          <w:lang w:val="es-ES"/>
        </w:rPr>
      </w:pPr>
    </w:p>
    <w:p w14:paraId="3F4DB580" w14:textId="2338C1B3" w:rsidR="00970131" w:rsidRDefault="00970131" w:rsidP="009F790D">
      <w:pPr>
        <w:autoSpaceDE w:val="0"/>
        <w:autoSpaceDN w:val="0"/>
        <w:adjustRightInd w:val="0"/>
        <w:spacing w:after="0" w:line="360" w:lineRule="auto"/>
        <w:jc w:val="both"/>
        <w:rPr>
          <w:rFonts w:ascii="Times New Roman" w:hAnsi="Times New Roman" w:cs="Times New Roman"/>
          <w:sz w:val="24"/>
          <w:szCs w:val="24"/>
          <w:lang w:val="es-ES"/>
        </w:rPr>
      </w:pPr>
    </w:p>
    <w:p w14:paraId="536BBBDB" w14:textId="67129381" w:rsidR="00970131" w:rsidRDefault="00970131" w:rsidP="009F790D">
      <w:pPr>
        <w:autoSpaceDE w:val="0"/>
        <w:autoSpaceDN w:val="0"/>
        <w:adjustRightInd w:val="0"/>
        <w:spacing w:after="0" w:line="360" w:lineRule="auto"/>
        <w:jc w:val="both"/>
        <w:rPr>
          <w:rFonts w:ascii="Times New Roman" w:hAnsi="Times New Roman" w:cs="Times New Roman"/>
          <w:sz w:val="24"/>
          <w:szCs w:val="24"/>
          <w:lang w:val="es-ES"/>
        </w:rPr>
      </w:pPr>
    </w:p>
    <w:p w14:paraId="4EB198A0" w14:textId="0E390706" w:rsidR="00970131" w:rsidRDefault="00970131" w:rsidP="009F790D">
      <w:pPr>
        <w:autoSpaceDE w:val="0"/>
        <w:autoSpaceDN w:val="0"/>
        <w:adjustRightInd w:val="0"/>
        <w:spacing w:after="0" w:line="360" w:lineRule="auto"/>
        <w:jc w:val="both"/>
        <w:rPr>
          <w:rFonts w:ascii="Times New Roman" w:hAnsi="Times New Roman" w:cs="Times New Roman"/>
          <w:sz w:val="24"/>
          <w:szCs w:val="24"/>
          <w:lang w:val="es-ES"/>
        </w:rPr>
      </w:pPr>
    </w:p>
    <w:p w14:paraId="3CCF1CF0" w14:textId="70960005" w:rsidR="00970131" w:rsidRDefault="00970131" w:rsidP="009F790D">
      <w:pPr>
        <w:autoSpaceDE w:val="0"/>
        <w:autoSpaceDN w:val="0"/>
        <w:adjustRightInd w:val="0"/>
        <w:spacing w:after="0" w:line="360" w:lineRule="auto"/>
        <w:jc w:val="both"/>
        <w:rPr>
          <w:rFonts w:ascii="Times New Roman" w:hAnsi="Times New Roman" w:cs="Times New Roman"/>
          <w:sz w:val="24"/>
          <w:szCs w:val="24"/>
          <w:lang w:val="es-ES"/>
        </w:rPr>
      </w:pPr>
    </w:p>
    <w:p w14:paraId="458BC20B" w14:textId="1D9FEE26" w:rsidR="00970131" w:rsidRDefault="00970131" w:rsidP="009F790D">
      <w:pPr>
        <w:autoSpaceDE w:val="0"/>
        <w:autoSpaceDN w:val="0"/>
        <w:adjustRightInd w:val="0"/>
        <w:spacing w:after="0" w:line="360" w:lineRule="auto"/>
        <w:jc w:val="both"/>
        <w:rPr>
          <w:rFonts w:ascii="Times New Roman" w:hAnsi="Times New Roman" w:cs="Times New Roman"/>
          <w:sz w:val="24"/>
          <w:szCs w:val="24"/>
          <w:lang w:val="es-ES"/>
        </w:rPr>
      </w:pPr>
    </w:p>
    <w:p w14:paraId="1B7FEC97" w14:textId="15A42CF5" w:rsidR="00970131" w:rsidRDefault="00970131" w:rsidP="009F790D">
      <w:pPr>
        <w:autoSpaceDE w:val="0"/>
        <w:autoSpaceDN w:val="0"/>
        <w:adjustRightInd w:val="0"/>
        <w:spacing w:after="0" w:line="360" w:lineRule="auto"/>
        <w:jc w:val="both"/>
        <w:rPr>
          <w:rFonts w:ascii="Times New Roman" w:hAnsi="Times New Roman" w:cs="Times New Roman"/>
          <w:sz w:val="24"/>
          <w:szCs w:val="24"/>
          <w:lang w:val="es-ES"/>
        </w:rPr>
      </w:pPr>
    </w:p>
    <w:p w14:paraId="565D6D26" w14:textId="593122D8" w:rsidR="00970131" w:rsidRDefault="00970131" w:rsidP="009F790D">
      <w:pPr>
        <w:autoSpaceDE w:val="0"/>
        <w:autoSpaceDN w:val="0"/>
        <w:adjustRightInd w:val="0"/>
        <w:spacing w:after="0" w:line="360" w:lineRule="auto"/>
        <w:jc w:val="both"/>
        <w:rPr>
          <w:rFonts w:ascii="Times New Roman" w:hAnsi="Times New Roman" w:cs="Times New Roman"/>
          <w:sz w:val="24"/>
          <w:szCs w:val="24"/>
          <w:lang w:val="es-ES"/>
        </w:rPr>
      </w:pPr>
    </w:p>
    <w:p w14:paraId="4D12A2B7" w14:textId="5EF9360C" w:rsidR="00970131" w:rsidRDefault="00970131" w:rsidP="009F790D">
      <w:pPr>
        <w:autoSpaceDE w:val="0"/>
        <w:autoSpaceDN w:val="0"/>
        <w:adjustRightInd w:val="0"/>
        <w:spacing w:after="0" w:line="360" w:lineRule="auto"/>
        <w:jc w:val="both"/>
        <w:rPr>
          <w:rFonts w:ascii="Times New Roman" w:hAnsi="Times New Roman" w:cs="Times New Roman"/>
          <w:sz w:val="24"/>
          <w:szCs w:val="24"/>
          <w:lang w:val="es-ES"/>
        </w:rPr>
      </w:pPr>
    </w:p>
    <w:p w14:paraId="199B55F6" w14:textId="773D6B8C" w:rsidR="00970131" w:rsidRDefault="00970131" w:rsidP="009F790D">
      <w:pPr>
        <w:autoSpaceDE w:val="0"/>
        <w:autoSpaceDN w:val="0"/>
        <w:adjustRightInd w:val="0"/>
        <w:spacing w:after="0" w:line="360" w:lineRule="auto"/>
        <w:jc w:val="both"/>
        <w:rPr>
          <w:rFonts w:ascii="Times New Roman" w:hAnsi="Times New Roman" w:cs="Times New Roman"/>
          <w:sz w:val="24"/>
          <w:szCs w:val="24"/>
          <w:lang w:val="es-ES"/>
        </w:rPr>
      </w:pPr>
    </w:p>
    <w:p w14:paraId="0A53C802" w14:textId="4B2CA8CD" w:rsidR="00970131" w:rsidRDefault="00970131" w:rsidP="009F790D">
      <w:pPr>
        <w:autoSpaceDE w:val="0"/>
        <w:autoSpaceDN w:val="0"/>
        <w:adjustRightInd w:val="0"/>
        <w:spacing w:after="0" w:line="360" w:lineRule="auto"/>
        <w:jc w:val="both"/>
        <w:rPr>
          <w:rFonts w:ascii="Times New Roman" w:hAnsi="Times New Roman" w:cs="Times New Roman"/>
          <w:sz w:val="24"/>
          <w:szCs w:val="24"/>
          <w:lang w:val="es-ES"/>
        </w:rPr>
      </w:pPr>
    </w:p>
    <w:p w14:paraId="7B25F266" w14:textId="77777777" w:rsidR="00970131" w:rsidRPr="001752EA" w:rsidRDefault="00970131" w:rsidP="009F790D">
      <w:pPr>
        <w:autoSpaceDE w:val="0"/>
        <w:autoSpaceDN w:val="0"/>
        <w:adjustRightInd w:val="0"/>
        <w:spacing w:after="0" w:line="360" w:lineRule="auto"/>
        <w:jc w:val="both"/>
        <w:rPr>
          <w:rFonts w:ascii="Times New Roman" w:hAnsi="Times New Roman" w:cs="Times New Roman"/>
          <w:sz w:val="24"/>
          <w:szCs w:val="24"/>
          <w:lang w:val="es-ES"/>
        </w:rPr>
      </w:pPr>
    </w:p>
    <w:p w14:paraId="0C1EEC62" w14:textId="555E5C69" w:rsidR="00722906" w:rsidRPr="00643774" w:rsidRDefault="00236AE2" w:rsidP="009F790D">
      <w:pPr>
        <w:spacing w:after="0" w:line="360" w:lineRule="auto"/>
        <w:jc w:val="center"/>
        <w:rPr>
          <w:rFonts w:ascii="Times New Roman" w:hAnsi="Times New Roman" w:cs="Times New Roman"/>
          <w:b/>
          <w:sz w:val="32"/>
          <w:szCs w:val="32"/>
        </w:rPr>
      </w:pPr>
      <w:r w:rsidRPr="00643774">
        <w:rPr>
          <w:rFonts w:ascii="Times New Roman" w:hAnsi="Times New Roman" w:cs="Times New Roman"/>
          <w:b/>
          <w:sz w:val="32"/>
          <w:szCs w:val="32"/>
        </w:rPr>
        <w:lastRenderedPageBreak/>
        <w:t>Anexo</w:t>
      </w:r>
      <w:r w:rsidR="00643774">
        <w:rPr>
          <w:rFonts w:ascii="Times New Roman" w:hAnsi="Times New Roman" w:cs="Times New Roman"/>
          <w:b/>
          <w:sz w:val="32"/>
          <w:szCs w:val="32"/>
        </w:rPr>
        <w:t xml:space="preserve"> 1</w:t>
      </w:r>
      <w:r w:rsidR="00D42D0B" w:rsidRPr="00643774">
        <w:rPr>
          <w:rFonts w:ascii="Times New Roman" w:hAnsi="Times New Roman" w:cs="Times New Roman"/>
          <w:b/>
          <w:sz w:val="32"/>
          <w:szCs w:val="32"/>
        </w:rPr>
        <w:t xml:space="preserve">: </w:t>
      </w:r>
      <w:r w:rsidR="00350365">
        <w:rPr>
          <w:rFonts w:ascii="Times New Roman" w:hAnsi="Times New Roman" w:cs="Times New Roman"/>
          <w:b/>
          <w:sz w:val="32"/>
          <w:szCs w:val="32"/>
        </w:rPr>
        <w:t>A</w:t>
      </w:r>
      <w:r w:rsidRPr="00643774">
        <w:rPr>
          <w:rFonts w:ascii="Times New Roman" w:hAnsi="Times New Roman" w:cs="Times New Roman"/>
          <w:b/>
          <w:sz w:val="32"/>
          <w:szCs w:val="32"/>
        </w:rPr>
        <w:t>nálisis dialógico del discurso por segmentos</w:t>
      </w:r>
    </w:p>
    <w:p w14:paraId="195F14D1" w14:textId="77777777" w:rsidR="00722906" w:rsidRPr="00643774" w:rsidRDefault="00722906" w:rsidP="009F790D">
      <w:pPr>
        <w:autoSpaceDE w:val="0"/>
        <w:autoSpaceDN w:val="0"/>
        <w:adjustRightInd w:val="0"/>
        <w:spacing w:after="0" w:line="240" w:lineRule="auto"/>
        <w:jc w:val="both"/>
        <w:rPr>
          <w:rFonts w:ascii="Times New Roman" w:hAnsi="Times New Roman" w:cs="Times New Roman"/>
          <w:b/>
          <w:u w:val="single"/>
          <w:shd w:val="clear" w:color="auto" w:fill="FFFFFF"/>
        </w:rPr>
      </w:pPr>
      <w:r w:rsidRPr="00643774">
        <w:rPr>
          <w:rFonts w:ascii="Times New Roman" w:hAnsi="Times New Roman" w:cs="Times New Roman"/>
          <w:b/>
          <w:u w:val="single"/>
          <w:shd w:val="clear" w:color="auto" w:fill="FFFFFF"/>
        </w:rPr>
        <w:t>Segmento 1 -inicio</w:t>
      </w:r>
    </w:p>
    <w:tbl>
      <w:tblPr>
        <w:tblStyle w:val="Tablaconcuadrcula"/>
        <w:tblW w:w="5412" w:type="pct"/>
        <w:tblInd w:w="-5" w:type="dxa"/>
        <w:tblLook w:val="04A0" w:firstRow="1" w:lastRow="0" w:firstColumn="1" w:lastColumn="0" w:noHBand="0" w:noVBand="1"/>
      </w:tblPr>
      <w:tblGrid>
        <w:gridCol w:w="860"/>
        <w:gridCol w:w="4175"/>
        <w:gridCol w:w="4888"/>
      </w:tblGrid>
      <w:tr w:rsidR="00722906" w:rsidRPr="00643774" w14:paraId="0E2E0978" w14:textId="77777777" w:rsidTr="006F76D5">
        <w:trPr>
          <w:trHeight w:val="339"/>
        </w:trPr>
        <w:tc>
          <w:tcPr>
            <w:tcW w:w="5000" w:type="pct"/>
            <w:gridSpan w:val="3"/>
            <w:tcBorders>
              <w:top w:val="single" w:sz="4" w:space="0" w:color="auto"/>
              <w:left w:val="single" w:sz="4" w:space="0" w:color="auto"/>
              <w:bottom w:val="single" w:sz="4" w:space="0" w:color="auto"/>
              <w:right w:val="single" w:sz="4" w:space="0" w:color="auto"/>
            </w:tcBorders>
            <w:hideMark/>
          </w:tcPr>
          <w:p w14:paraId="6FAE5127"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 xml:space="preserve">Siglas: </w:t>
            </w:r>
          </w:p>
          <w:p w14:paraId="0D6C48B5" w14:textId="6A5DE487" w:rsidR="00722906" w:rsidRPr="00643774" w:rsidRDefault="00350365" w:rsidP="009F790D">
            <w:pPr>
              <w:jc w:val="both"/>
              <w:rPr>
                <w:rFonts w:ascii="Times New Roman" w:hAnsi="Times New Roman" w:cs="Times New Roman"/>
              </w:rPr>
            </w:pPr>
            <w:r>
              <w:rPr>
                <w:rFonts w:ascii="Times New Roman" w:hAnsi="Times New Roman" w:cs="Times New Roman"/>
              </w:rPr>
              <w:t>E: E</w:t>
            </w:r>
            <w:r w:rsidR="00722906" w:rsidRPr="00643774">
              <w:rPr>
                <w:rFonts w:ascii="Times New Roman" w:hAnsi="Times New Roman" w:cs="Times New Roman"/>
              </w:rPr>
              <w:t>ntrevistador</w:t>
            </w:r>
            <w:r w:rsidR="00B81B2B">
              <w:rPr>
                <w:rFonts w:ascii="Times New Roman" w:hAnsi="Times New Roman" w:cs="Times New Roman"/>
              </w:rPr>
              <w:t xml:space="preserve"> </w:t>
            </w:r>
            <w:r w:rsidR="00722906" w:rsidRPr="00643774">
              <w:rPr>
                <w:rFonts w:ascii="Times New Roman" w:hAnsi="Times New Roman" w:cs="Times New Roman"/>
              </w:rPr>
              <w:t xml:space="preserve">S: </w:t>
            </w:r>
            <w:r>
              <w:rPr>
                <w:rFonts w:ascii="Times New Roman" w:hAnsi="Times New Roman" w:cs="Times New Roman"/>
              </w:rPr>
              <w:t>S</w:t>
            </w:r>
            <w:r w:rsidR="00722906" w:rsidRPr="00643774">
              <w:rPr>
                <w:rFonts w:ascii="Times New Roman" w:hAnsi="Times New Roman" w:cs="Times New Roman"/>
              </w:rPr>
              <w:t xml:space="preserve">ujeto entrevistado SE: Sujeto del </w:t>
            </w:r>
            <w:r w:rsidR="00865A0F" w:rsidRPr="00643774">
              <w:rPr>
                <w:rFonts w:ascii="Times New Roman" w:hAnsi="Times New Roman" w:cs="Times New Roman"/>
              </w:rPr>
              <w:t>enunciado E</w:t>
            </w:r>
            <w:r w:rsidR="00722906" w:rsidRPr="00643774">
              <w:rPr>
                <w:rFonts w:ascii="Times New Roman" w:hAnsi="Times New Roman" w:cs="Times New Roman"/>
              </w:rPr>
              <w:t>: Enunciador</w:t>
            </w:r>
          </w:p>
        </w:tc>
      </w:tr>
      <w:tr w:rsidR="00722906" w:rsidRPr="00643774" w14:paraId="2C32FEFA" w14:textId="77777777" w:rsidTr="006F76D5">
        <w:tc>
          <w:tcPr>
            <w:tcW w:w="219" w:type="pct"/>
            <w:tcBorders>
              <w:top w:val="single" w:sz="4" w:space="0" w:color="auto"/>
              <w:left w:val="single" w:sz="4" w:space="0" w:color="auto"/>
              <w:bottom w:val="single" w:sz="4" w:space="0" w:color="auto"/>
              <w:right w:val="single" w:sz="4" w:space="0" w:color="auto"/>
            </w:tcBorders>
            <w:hideMark/>
          </w:tcPr>
          <w:p w14:paraId="172DFF89" w14:textId="77777777" w:rsidR="00722906" w:rsidRPr="00643774" w:rsidRDefault="00722906" w:rsidP="009F790D">
            <w:pPr>
              <w:jc w:val="both"/>
              <w:rPr>
                <w:rFonts w:ascii="Times New Roman" w:hAnsi="Times New Roman" w:cs="Times New Roman"/>
              </w:rPr>
            </w:pPr>
            <w:proofErr w:type="spellStart"/>
            <w:r w:rsidRPr="00643774">
              <w:rPr>
                <w:rFonts w:ascii="Times New Roman" w:hAnsi="Times New Roman" w:cs="Times New Roman"/>
              </w:rPr>
              <w:t>N°línea</w:t>
            </w:r>
            <w:proofErr w:type="spellEnd"/>
          </w:p>
        </w:tc>
        <w:tc>
          <w:tcPr>
            <w:tcW w:w="2211" w:type="pct"/>
            <w:tcBorders>
              <w:top w:val="single" w:sz="4" w:space="0" w:color="auto"/>
              <w:left w:val="single" w:sz="4" w:space="0" w:color="auto"/>
              <w:bottom w:val="single" w:sz="4" w:space="0" w:color="auto"/>
              <w:right w:val="single" w:sz="4" w:space="0" w:color="auto"/>
            </w:tcBorders>
            <w:hideMark/>
          </w:tcPr>
          <w:p w14:paraId="5AB0F46C"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Transcripción</w:t>
            </w:r>
          </w:p>
        </w:tc>
        <w:tc>
          <w:tcPr>
            <w:tcW w:w="2571" w:type="pct"/>
            <w:tcBorders>
              <w:top w:val="single" w:sz="4" w:space="0" w:color="auto"/>
              <w:left w:val="single" w:sz="4" w:space="0" w:color="auto"/>
              <w:bottom w:val="single" w:sz="4" w:space="0" w:color="auto"/>
              <w:right w:val="single" w:sz="4" w:space="0" w:color="auto"/>
            </w:tcBorders>
            <w:hideMark/>
          </w:tcPr>
          <w:p w14:paraId="519DC247"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Mecanismos de inscripción</w:t>
            </w:r>
          </w:p>
        </w:tc>
      </w:tr>
      <w:tr w:rsidR="00722906" w:rsidRPr="00643774" w14:paraId="66BF6C75" w14:textId="77777777" w:rsidTr="006F76D5">
        <w:trPr>
          <w:trHeight w:val="836"/>
        </w:trPr>
        <w:tc>
          <w:tcPr>
            <w:tcW w:w="219" w:type="pct"/>
            <w:tcBorders>
              <w:top w:val="single" w:sz="4" w:space="0" w:color="auto"/>
              <w:left w:val="single" w:sz="4" w:space="0" w:color="auto"/>
              <w:bottom w:val="single" w:sz="4" w:space="0" w:color="auto"/>
              <w:right w:val="single" w:sz="4" w:space="0" w:color="auto"/>
            </w:tcBorders>
            <w:hideMark/>
          </w:tcPr>
          <w:p w14:paraId="3B6C86DA"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1</w:t>
            </w:r>
          </w:p>
          <w:p w14:paraId="4D7E1E5B"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2</w:t>
            </w:r>
          </w:p>
          <w:p w14:paraId="7A5F55A2"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3</w:t>
            </w:r>
          </w:p>
          <w:p w14:paraId="36651A1E"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4</w:t>
            </w:r>
          </w:p>
          <w:p w14:paraId="5FA7CAE3"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5</w:t>
            </w:r>
          </w:p>
          <w:p w14:paraId="431F4613"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6</w:t>
            </w:r>
          </w:p>
          <w:p w14:paraId="21D0180D"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7</w:t>
            </w:r>
          </w:p>
          <w:p w14:paraId="473779B2"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8</w:t>
            </w:r>
          </w:p>
          <w:p w14:paraId="36448CBD"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9</w:t>
            </w:r>
          </w:p>
          <w:p w14:paraId="7ED7F7C9"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10</w:t>
            </w:r>
          </w:p>
          <w:p w14:paraId="3E49E503"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11</w:t>
            </w:r>
          </w:p>
          <w:p w14:paraId="33E37BD5"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12</w:t>
            </w:r>
          </w:p>
          <w:p w14:paraId="391268C1"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13</w:t>
            </w:r>
          </w:p>
          <w:p w14:paraId="12498DCE"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14</w:t>
            </w:r>
          </w:p>
          <w:p w14:paraId="2AD1DB93"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15</w:t>
            </w:r>
          </w:p>
          <w:p w14:paraId="4FE151AC"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16</w:t>
            </w:r>
          </w:p>
          <w:p w14:paraId="120700F7"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17</w:t>
            </w:r>
          </w:p>
          <w:p w14:paraId="31BCB02A"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18</w:t>
            </w:r>
          </w:p>
          <w:p w14:paraId="2EBF0A15"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19</w:t>
            </w:r>
          </w:p>
          <w:p w14:paraId="71F2A4C3"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20</w:t>
            </w:r>
          </w:p>
          <w:p w14:paraId="04A7C494"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21</w:t>
            </w:r>
          </w:p>
          <w:p w14:paraId="332D1F6F"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22</w:t>
            </w:r>
          </w:p>
          <w:p w14:paraId="651BAB9B"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23</w:t>
            </w:r>
          </w:p>
          <w:p w14:paraId="719341AE"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24</w:t>
            </w:r>
          </w:p>
          <w:p w14:paraId="394BB163"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25</w:t>
            </w:r>
          </w:p>
          <w:p w14:paraId="27E10280"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26</w:t>
            </w:r>
          </w:p>
          <w:p w14:paraId="7E29B2AD"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27</w:t>
            </w:r>
          </w:p>
          <w:p w14:paraId="20B8904F"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28</w:t>
            </w:r>
          </w:p>
          <w:p w14:paraId="6384EB1B"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29</w:t>
            </w:r>
          </w:p>
          <w:p w14:paraId="7D3C64CA"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sz w:val="22"/>
                <w:szCs w:val="22"/>
              </w:rPr>
              <w:t>30</w:t>
            </w:r>
          </w:p>
          <w:p w14:paraId="2F385338" w14:textId="1DBACF3D" w:rsidR="00722906" w:rsidRPr="00643774" w:rsidRDefault="00722906" w:rsidP="009F790D">
            <w:pPr>
              <w:jc w:val="both"/>
              <w:rPr>
                <w:rFonts w:ascii="Times New Roman" w:hAnsi="Times New Roman" w:cs="Times New Roman"/>
                <w:sz w:val="22"/>
                <w:szCs w:val="22"/>
              </w:rPr>
            </w:pPr>
          </w:p>
        </w:tc>
        <w:tc>
          <w:tcPr>
            <w:tcW w:w="2211" w:type="pct"/>
            <w:tcBorders>
              <w:top w:val="single" w:sz="4" w:space="0" w:color="auto"/>
              <w:left w:val="single" w:sz="4" w:space="0" w:color="auto"/>
              <w:bottom w:val="single" w:sz="4" w:space="0" w:color="auto"/>
              <w:right w:val="single" w:sz="4" w:space="0" w:color="auto"/>
            </w:tcBorders>
            <w:hideMark/>
          </w:tcPr>
          <w:p w14:paraId="1EDD4DCF" w14:textId="77777777" w:rsidR="00722906" w:rsidRPr="00643774" w:rsidRDefault="00722906" w:rsidP="009F790D">
            <w:pPr>
              <w:pStyle w:val="NormalWeb"/>
              <w:spacing w:before="0" w:beforeAutospacing="0" w:after="0" w:afterAutospacing="0"/>
              <w:jc w:val="both"/>
              <w:rPr>
                <w:sz w:val="22"/>
                <w:szCs w:val="22"/>
                <w:lang w:eastAsia="en-US"/>
              </w:rPr>
            </w:pPr>
            <w:r w:rsidRPr="00643774">
              <w:rPr>
                <w:bCs/>
                <w:sz w:val="22"/>
                <w:szCs w:val="22"/>
                <w:lang w:eastAsia="en-US"/>
              </w:rPr>
              <w:t>I: Ya platicaste de la visión de la educación que tienes/ ahora ¿cómo es tu relación con el currículum?</w:t>
            </w:r>
          </w:p>
          <w:p w14:paraId="2AFEB619" w14:textId="1472A9E5" w:rsidR="00722906" w:rsidRPr="00643774" w:rsidRDefault="00722906" w:rsidP="009F790D">
            <w:pPr>
              <w:pStyle w:val="NormalWeb"/>
              <w:spacing w:before="0" w:beforeAutospacing="0" w:after="0" w:afterAutospacing="0"/>
              <w:jc w:val="both"/>
              <w:rPr>
                <w:sz w:val="22"/>
                <w:szCs w:val="22"/>
                <w:lang w:eastAsia="en-US"/>
              </w:rPr>
            </w:pPr>
            <w:r w:rsidRPr="00643774">
              <w:rPr>
                <w:sz w:val="22"/>
                <w:szCs w:val="22"/>
                <w:lang w:eastAsia="en-US"/>
              </w:rPr>
              <w:t xml:space="preserve">S: </w:t>
            </w:r>
            <w:r w:rsidRPr="00643774">
              <w:rPr>
                <w:b/>
                <w:sz w:val="22"/>
                <w:szCs w:val="22"/>
                <w:lang w:eastAsia="en-US"/>
              </w:rPr>
              <w:t>A ver</w:t>
            </w:r>
            <w:r w:rsidRPr="00643774">
              <w:rPr>
                <w:sz w:val="22"/>
                <w:szCs w:val="22"/>
                <w:lang w:eastAsia="en-US"/>
              </w:rPr>
              <w:t xml:space="preserve">/ en cuanto </w:t>
            </w:r>
            <w:r w:rsidRPr="00643774">
              <w:rPr>
                <w:i/>
                <w:sz w:val="22"/>
                <w:szCs w:val="22"/>
                <w:lang w:eastAsia="en-US"/>
              </w:rPr>
              <w:t>como</w:t>
            </w:r>
            <w:r w:rsidRPr="00643774">
              <w:rPr>
                <w:sz w:val="22"/>
                <w:szCs w:val="22"/>
                <w:lang w:eastAsia="en-US"/>
              </w:rPr>
              <w:t xml:space="preserve"> al </w:t>
            </w:r>
            <w:r w:rsidR="005270ED" w:rsidRPr="00643774">
              <w:rPr>
                <w:sz w:val="22"/>
                <w:szCs w:val="22"/>
                <w:lang w:eastAsia="en-US"/>
              </w:rPr>
              <w:t xml:space="preserve">CURRÍCULO FORMAL </w:t>
            </w:r>
            <w:r w:rsidRPr="00643774">
              <w:rPr>
                <w:sz w:val="22"/>
                <w:szCs w:val="22"/>
                <w:lang w:eastAsia="en-US"/>
              </w:rPr>
              <w:t xml:space="preserve">a las </w:t>
            </w:r>
            <w:r w:rsidR="005270ED" w:rsidRPr="00643774">
              <w:rPr>
                <w:sz w:val="22"/>
                <w:szCs w:val="22"/>
                <w:lang w:eastAsia="en-US"/>
              </w:rPr>
              <w:t xml:space="preserve">BASES CURRICULARES </w:t>
            </w:r>
            <w:r w:rsidRPr="00643774">
              <w:rPr>
                <w:sz w:val="22"/>
                <w:szCs w:val="22"/>
                <w:lang w:eastAsia="en-US"/>
              </w:rPr>
              <w:t xml:space="preserve">en sí / </w:t>
            </w:r>
            <w:r w:rsidRPr="00643774">
              <w:rPr>
                <w:b/>
                <w:sz w:val="22"/>
                <w:szCs w:val="22"/>
                <w:u w:val="single"/>
                <w:lang w:eastAsia="en-US"/>
              </w:rPr>
              <w:t>yo</w:t>
            </w:r>
            <w:r w:rsidRPr="00643774">
              <w:rPr>
                <w:b/>
                <w:sz w:val="22"/>
                <w:szCs w:val="22"/>
                <w:lang w:eastAsia="en-US"/>
              </w:rPr>
              <w:t xml:space="preserve"> creo</w:t>
            </w:r>
            <w:r w:rsidRPr="00643774">
              <w:rPr>
                <w:sz w:val="22"/>
                <w:szCs w:val="22"/>
                <w:lang w:eastAsia="en-US"/>
              </w:rPr>
              <w:t xml:space="preserve"> que </w:t>
            </w:r>
            <w:r w:rsidRPr="00643774">
              <w:rPr>
                <w:b/>
                <w:sz w:val="22"/>
                <w:szCs w:val="22"/>
                <w:lang w:eastAsia="en-US"/>
              </w:rPr>
              <w:t xml:space="preserve">antes </w:t>
            </w:r>
            <w:r w:rsidRPr="00643774">
              <w:rPr>
                <w:sz w:val="22"/>
                <w:szCs w:val="22"/>
                <w:lang w:eastAsia="en-US"/>
              </w:rPr>
              <w:t xml:space="preserve">era </w:t>
            </w:r>
            <w:r w:rsidRPr="00643774">
              <w:rPr>
                <w:b/>
                <w:sz w:val="22"/>
                <w:szCs w:val="22"/>
                <w:lang w:eastAsia="en-US"/>
              </w:rPr>
              <w:t>mucho más apegada</w:t>
            </w:r>
            <w:r w:rsidRPr="00643774">
              <w:rPr>
                <w:sz w:val="22"/>
                <w:szCs w:val="22"/>
                <w:lang w:eastAsia="en-US"/>
              </w:rPr>
              <w:t xml:space="preserve"> </w:t>
            </w:r>
            <w:r w:rsidRPr="00643774">
              <w:rPr>
                <w:i/>
                <w:sz w:val="22"/>
                <w:szCs w:val="22"/>
                <w:lang w:eastAsia="en-US"/>
              </w:rPr>
              <w:t>como</w:t>
            </w:r>
            <w:r w:rsidRPr="00643774">
              <w:rPr>
                <w:sz w:val="22"/>
                <w:szCs w:val="22"/>
                <w:lang w:eastAsia="en-US"/>
              </w:rPr>
              <w:t xml:space="preserve"> cuándo uno está estudiando/ </w:t>
            </w:r>
            <w:r w:rsidRPr="00643774">
              <w:rPr>
                <w:i/>
                <w:sz w:val="22"/>
                <w:szCs w:val="22"/>
                <w:lang w:eastAsia="en-US"/>
              </w:rPr>
              <w:t>porque</w:t>
            </w:r>
            <w:r w:rsidRPr="00643774">
              <w:rPr>
                <w:sz w:val="22"/>
                <w:szCs w:val="22"/>
                <w:lang w:eastAsia="en-US"/>
              </w:rPr>
              <w:t xml:space="preserve"> es </w:t>
            </w:r>
            <w:r w:rsidRPr="00643774">
              <w:rPr>
                <w:i/>
                <w:sz w:val="22"/>
                <w:szCs w:val="22"/>
                <w:lang w:eastAsia="en-US"/>
              </w:rPr>
              <w:t>como</w:t>
            </w:r>
            <w:r w:rsidRPr="00643774">
              <w:rPr>
                <w:sz w:val="22"/>
                <w:szCs w:val="22"/>
                <w:lang w:eastAsia="en-US"/>
              </w:rPr>
              <w:t xml:space="preserve"> </w:t>
            </w:r>
            <w:r w:rsidRPr="00643774">
              <w:rPr>
                <w:b/>
                <w:sz w:val="22"/>
                <w:szCs w:val="22"/>
                <w:u w:val="single"/>
                <w:lang w:eastAsia="en-US"/>
              </w:rPr>
              <w:t>nuestra</w:t>
            </w:r>
            <w:r w:rsidRPr="00643774">
              <w:rPr>
                <w:b/>
                <w:sz w:val="22"/>
                <w:szCs w:val="22"/>
                <w:lang w:eastAsia="en-US"/>
              </w:rPr>
              <w:t xml:space="preserve"> ley</w:t>
            </w:r>
            <w:r w:rsidRPr="00643774">
              <w:rPr>
                <w:sz w:val="22"/>
                <w:szCs w:val="22"/>
                <w:lang w:eastAsia="en-US"/>
              </w:rPr>
              <w:t xml:space="preserve"> y la que </w:t>
            </w:r>
            <w:r w:rsidRPr="00643774">
              <w:rPr>
                <w:b/>
                <w:sz w:val="22"/>
                <w:szCs w:val="22"/>
                <w:lang w:eastAsia="en-US"/>
              </w:rPr>
              <w:t xml:space="preserve">rige </w:t>
            </w:r>
            <w:r w:rsidRPr="00643774">
              <w:rPr>
                <w:sz w:val="22"/>
                <w:szCs w:val="22"/>
                <w:lang w:eastAsia="en-US"/>
              </w:rPr>
              <w:t xml:space="preserve">como los contenidos de las habilidades que uno va a trabajar/ pero </w:t>
            </w:r>
            <w:r w:rsidRPr="00643774">
              <w:rPr>
                <w:b/>
                <w:sz w:val="22"/>
                <w:szCs w:val="22"/>
                <w:lang w:eastAsia="en-US"/>
              </w:rPr>
              <w:t>a medida</w:t>
            </w:r>
            <w:r w:rsidRPr="00643774">
              <w:rPr>
                <w:sz w:val="22"/>
                <w:szCs w:val="22"/>
                <w:lang w:eastAsia="en-US"/>
              </w:rPr>
              <w:t xml:space="preserve"> que </w:t>
            </w:r>
            <w:r w:rsidRPr="00643774">
              <w:rPr>
                <w:b/>
                <w:sz w:val="22"/>
                <w:szCs w:val="22"/>
                <w:u w:val="single"/>
                <w:lang w:eastAsia="en-US"/>
              </w:rPr>
              <w:t>uno</w:t>
            </w:r>
            <w:r w:rsidRPr="00643774">
              <w:rPr>
                <w:sz w:val="22"/>
                <w:szCs w:val="22"/>
                <w:lang w:eastAsia="en-US"/>
              </w:rPr>
              <w:t xml:space="preserve"> ya se va desempeñando/ va conociendo a los chiquillos /y </w:t>
            </w:r>
            <w:r w:rsidRPr="00643774">
              <w:rPr>
                <w:b/>
                <w:sz w:val="22"/>
                <w:szCs w:val="22"/>
                <w:u w:val="single"/>
                <w:lang w:eastAsia="en-US"/>
              </w:rPr>
              <w:t>uno</w:t>
            </w:r>
            <w:r w:rsidRPr="00643774">
              <w:rPr>
                <w:sz w:val="22"/>
                <w:szCs w:val="22"/>
                <w:lang w:eastAsia="en-US"/>
              </w:rPr>
              <w:t xml:space="preserve"> también se va conociendo /// Como como </w:t>
            </w:r>
            <w:r w:rsidR="00E002FC" w:rsidRPr="00643774">
              <w:rPr>
                <w:sz w:val="22"/>
                <w:szCs w:val="22"/>
                <w:lang w:eastAsia="en-US"/>
              </w:rPr>
              <w:t>DOCENTE</w:t>
            </w:r>
            <w:r w:rsidRPr="00643774">
              <w:rPr>
                <w:sz w:val="22"/>
                <w:szCs w:val="22"/>
                <w:lang w:eastAsia="en-US"/>
              </w:rPr>
              <w:t xml:space="preserve"> he logrado como desapegarme y tomar </w:t>
            </w:r>
            <w:r w:rsidRPr="00643774">
              <w:rPr>
                <w:i/>
                <w:sz w:val="22"/>
                <w:szCs w:val="22"/>
                <w:lang w:eastAsia="en-US"/>
              </w:rPr>
              <w:t xml:space="preserve">como </w:t>
            </w:r>
            <w:r w:rsidRPr="00643774">
              <w:rPr>
                <w:b/>
                <w:sz w:val="22"/>
                <w:szCs w:val="22"/>
                <w:lang w:eastAsia="en-US"/>
              </w:rPr>
              <w:t>decisiones más autónomas</w:t>
            </w:r>
            <w:r w:rsidRPr="00643774">
              <w:rPr>
                <w:sz w:val="22"/>
                <w:szCs w:val="22"/>
                <w:lang w:eastAsia="en-US"/>
              </w:rPr>
              <w:t xml:space="preserve"> que también favorezcan </w:t>
            </w:r>
            <w:r w:rsidRPr="00643774">
              <w:rPr>
                <w:b/>
                <w:sz w:val="22"/>
                <w:szCs w:val="22"/>
                <w:lang w:eastAsia="en-US"/>
              </w:rPr>
              <w:t>el cumplimiento</w:t>
            </w:r>
            <w:r w:rsidRPr="00643774">
              <w:rPr>
                <w:sz w:val="22"/>
                <w:szCs w:val="22"/>
                <w:lang w:eastAsia="en-US"/>
              </w:rPr>
              <w:t xml:space="preserve"> de ese </w:t>
            </w:r>
            <w:r w:rsidR="006A4129" w:rsidRPr="00643774">
              <w:rPr>
                <w:sz w:val="22"/>
                <w:szCs w:val="22"/>
                <w:lang w:eastAsia="en-US"/>
              </w:rPr>
              <w:t xml:space="preserve">CONTENIDO Y HABILIDADES </w:t>
            </w:r>
            <w:r w:rsidRPr="00643774">
              <w:rPr>
                <w:sz w:val="22"/>
                <w:szCs w:val="22"/>
                <w:lang w:eastAsia="en-US"/>
              </w:rPr>
              <w:t xml:space="preserve">que se solicita// La verdad que trabajar con el currículo no me complica// </w:t>
            </w:r>
            <w:r w:rsidR="00E002FC" w:rsidRPr="00643774">
              <w:rPr>
                <w:sz w:val="22"/>
                <w:szCs w:val="22"/>
                <w:lang w:eastAsia="en-US"/>
              </w:rPr>
              <w:t xml:space="preserve">EL CURRÍCULUM </w:t>
            </w:r>
            <w:r w:rsidRPr="00643774">
              <w:rPr>
                <w:sz w:val="22"/>
                <w:szCs w:val="22"/>
                <w:lang w:eastAsia="en-US"/>
              </w:rPr>
              <w:t>también opera de distintas formas</w:t>
            </w:r>
            <w:r w:rsidR="005A6AC8" w:rsidRPr="00643774">
              <w:rPr>
                <w:sz w:val="22"/>
                <w:szCs w:val="22"/>
                <w:lang w:eastAsia="en-US"/>
              </w:rPr>
              <w:t>/</w:t>
            </w:r>
            <w:r w:rsidRPr="00643774">
              <w:rPr>
                <w:sz w:val="22"/>
                <w:szCs w:val="22"/>
                <w:lang w:eastAsia="en-US"/>
              </w:rPr>
              <w:t xml:space="preserve"> está </w:t>
            </w:r>
            <w:r w:rsidR="00E002FC" w:rsidRPr="00643774">
              <w:rPr>
                <w:sz w:val="22"/>
                <w:szCs w:val="22"/>
                <w:lang w:eastAsia="en-US"/>
              </w:rPr>
              <w:t>EL CURRÍCULUM FORMAL</w:t>
            </w:r>
            <w:r w:rsidRPr="00643774">
              <w:rPr>
                <w:sz w:val="22"/>
                <w:szCs w:val="22"/>
                <w:lang w:eastAsia="en-US"/>
              </w:rPr>
              <w:t xml:space="preserve">/ está el currículo oculto/ está </w:t>
            </w:r>
            <w:r w:rsidR="00E002FC" w:rsidRPr="00643774">
              <w:rPr>
                <w:sz w:val="22"/>
                <w:szCs w:val="22"/>
                <w:lang w:eastAsia="en-US"/>
              </w:rPr>
              <w:t xml:space="preserve">EL CURRÍCULO INFORMAL </w:t>
            </w:r>
            <w:r w:rsidRPr="00643774">
              <w:rPr>
                <w:sz w:val="22"/>
                <w:szCs w:val="22"/>
                <w:lang w:eastAsia="en-US"/>
              </w:rPr>
              <w:t>//</w:t>
            </w:r>
            <w:r w:rsidRPr="00643774">
              <w:rPr>
                <w:b/>
                <w:sz w:val="22"/>
                <w:szCs w:val="22"/>
                <w:lang w:eastAsia="en-US"/>
              </w:rPr>
              <w:t>Entonces</w:t>
            </w:r>
            <w:r w:rsidRPr="00643774">
              <w:rPr>
                <w:sz w:val="22"/>
                <w:szCs w:val="22"/>
                <w:lang w:eastAsia="en-US"/>
              </w:rPr>
              <w:t xml:space="preserve"> </w:t>
            </w:r>
            <w:r w:rsidRPr="00643774">
              <w:rPr>
                <w:b/>
                <w:sz w:val="22"/>
                <w:szCs w:val="22"/>
                <w:lang w:eastAsia="en-US"/>
              </w:rPr>
              <w:t>la verdad</w:t>
            </w:r>
            <w:r w:rsidRPr="00643774">
              <w:rPr>
                <w:sz w:val="22"/>
                <w:szCs w:val="22"/>
                <w:lang w:eastAsia="en-US"/>
              </w:rPr>
              <w:t xml:space="preserve"> </w:t>
            </w:r>
            <w:r w:rsidRPr="00643774">
              <w:rPr>
                <w:b/>
                <w:sz w:val="22"/>
                <w:szCs w:val="22"/>
                <w:lang w:eastAsia="en-US"/>
              </w:rPr>
              <w:t>es saber</w:t>
            </w:r>
            <w:r w:rsidRPr="00643774">
              <w:rPr>
                <w:sz w:val="22"/>
                <w:szCs w:val="22"/>
                <w:lang w:eastAsia="en-US"/>
              </w:rPr>
              <w:t xml:space="preserve"> cómo en qué momento o hacer la reflexión </w:t>
            </w:r>
            <w:r w:rsidRPr="00643774">
              <w:rPr>
                <w:b/>
                <w:sz w:val="22"/>
                <w:szCs w:val="22"/>
                <w:lang w:eastAsia="en-US"/>
              </w:rPr>
              <w:t>posterior</w:t>
            </w:r>
            <w:r w:rsidRPr="00643774">
              <w:rPr>
                <w:sz w:val="22"/>
                <w:szCs w:val="22"/>
                <w:lang w:eastAsia="en-US"/>
              </w:rPr>
              <w:t xml:space="preserve">/ </w:t>
            </w:r>
            <w:r w:rsidRPr="00643774">
              <w:rPr>
                <w:i/>
                <w:sz w:val="22"/>
                <w:szCs w:val="22"/>
                <w:lang w:eastAsia="en-US"/>
              </w:rPr>
              <w:t>porque</w:t>
            </w:r>
            <w:r w:rsidRPr="00643774">
              <w:rPr>
                <w:sz w:val="22"/>
                <w:szCs w:val="22"/>
                <w:lang w:eastAsia="en-US"/>
              </w:rPr>
              <w:t xml:space="preserve"> como que </w:t>
            </w:r>
            <w:r w:rsidRPr="00643774">
              <w:rPr>
                <w:b/>
                <w:sz w:val="22"/>
                <w:szCs w:val="22"/>
                <w:lang w:eastAsia="en-US"/>
              </w:rPr>
              <w:t xml:space="preserve">cuando </w:t>
            </w:r>
            <w:r w:rsidRPr="00643774">
              <w:rPr>
                <w:b/>
                <w:sz w:val="22"/>
                <w:szCs w:val="22"/>
                <w:u w:val="single"/>
                <w:lang w:eastAsia="en-US"/>
              </w:rPr>
              <w:t>uno</w:t>
            </w:r>
            <w:r w:rsidRPr="00643774">
              <w:rPr>
                <w:sz w:val="22"/>
                <w:szCs w:val="22"/>
                <w:u w:val="single"/>
                <w:lang w:eastAsia="en-US"/>
              </w:rPr>
              <w:t xml:space="preserve"> </w:t>
            </w:r>
            <w:r w:rsidRPr="00643774">
              <w:rPr>
                <w:sz w:val="22"/>
                <w:szCs w:val="22"/>
                <w:lang w:eastAsia="en-US"/>
              </w:rPr>
              <w:t xml:space="preserve">está haciendo clases es </w:t>
            </w:r>
            <w:r w:rsidRPr="00643774">
              <w:rPr>
                <w:b/>
                <w:sz w:val="22"/>
                <w:szCs w:val="22"/>
                <w:lang w:eastAsia="en-US"/>
              </w:rPr>
              <w:t>muy difícil</w:t>
            </w:r>
            <w:r w:rsidRPr="00643774">
              <w:rPr>
                <w:sz w:val="22"/>
                <w:szCs w:val="22"/>
                <w:lang w:eastAsia="en-US"/>
              </w:rPr>
              <w:t xml:space="preserve"> estar pensando cómo está operando en ese momento y/ darse cuenta </w:t>
            </w:r>
            <w:r w:rsidRPr="00643774">
              <w:rPr>
                <w:b/>
                <w:sz w:val="22"/>
                <w:szCs w:val="22"/>
                <w:lang w:eastAsia="en-US"/>
              </w:rPr>
              <w:t>quizás</w:t>
            </w:r>
            <w:r w:rsidRPr="00643774">
              <w:rPr>
                <w:sz w:val="22"/>
                <w:szCs w:val="22"/>
                <w:lang w:eastAsia="en-US"/>
              </w:rPr>
              <w:t xml:space="preserve"> </w:t>
            </w:r>
            <w:r w:rsidRPr="00643774">
              <w:rPr>
                <w:b/>
                <w:sz w:val="22"/>
                <w:szCs w:val="22"/>
                <w:u w:val="single"/>
                <w:lang w:eastAsia="en-US"/>
              </w:rPr>
              <w:t>estoy</w:t>
            </w:r>
            <w:r w:rsidRPr="00643774">
              <w:rPr>
                <w:sz w:val="22"/>
                <w:szCs w:val="22"/>
                <w:lang w:eastAsia="en-US"/>
              </w:rPr>
              <w:t xml:space="preserve"> </w:t>
            </w:r>
            <w:r w:rsidRPr="00643774">
              <w:rPr>
                <w:b/>
                <w:sz w:val="22"/>
                <w:szCs w:val="22"/>
                <w:lang w:eastAsia="en-US"/>
              </w:rPr>
              <w:t>trabajando mucho</w:t>
            </w:r>
            <w:r w:rsidRPr="00643774">
              <w:rPr>
                <w:sz w:val="22"/>
                <w:szCs w:val="22"/>
                <w:lang w:eastAsia="en-US"/>
              </w:rPr>
              <w:t xml:space="preserve"> con el </w:t>
            </w:r>
            <w:r w:rsidR="003B2D17" w:rsidRPr="00643774">
              <w:rPr>
                <w:sz w:val="22"/>
                <w:szCs w:val="22"/>
                <w:lang w:eastAsia="en-US"/>
              </w:rPr>
              <w:t xml:space="preserve">CURRÍCULO INFORMAL </w:t>
            </w:r>
            <w:r w:rsidRPr="00643774">
              <w:rPr>
                <w:sz w:val="22"/>
                <w:szCs w:val="22"/>
                <w:lang w:eastAsia="en-US"/>
              </w:rPr>
              <w:t xml:space="preserve">y/ </w:t>
            </w:r>
            <w:r w:rsidRPr="00643774">
              <w:rPr>
                <w:b/>
                <w:sz w:val="22"/>
                <w:szCs w:val="22"/>
                <w:lang w:eastAsia="en-US"/>
              </w:rPr>
              <w:t>darse cuenta</w:t>
            </w:r>
            <w:r w:rsidRPr="00643774">
              <w:rPr>
                <w:sz w:val="22"/>
                <w:szCs w:val="22"/>
                <w:lang w:eastAsia="en-US"/>
              </w:rPr>
              <w:t xml:space="preserve"> y hacer como los </w:t>
            </w:r>
            <w:r w:rsidRPr="00643774">
              <w:rPr>
                <w:b/>
                <w:sz w:val="22"/>
                <w:szCs w:val="22"/>
                <w:lang w:eastAsia="en-US"/>
              </w:rPr>
              <w:t>ajustes necesarios</w:t>
            </w:r>
            <w:r w:rsidRPr="00643774">
              <w:rPr>
                <w:sz w:val="22"/>
                <w:szCs w:val="22"/>
                <w:lang w:eastAsia="en-US"/>
              </w:rPr>
              <w:t xml:space="preserve"> porque también uno/ también </w:t>
            </w:r>
            <w:r w:rsidRPr="00643774">
              <w:rPr>
                <w:b/>
                <w:sz w:val="22"/>
                <w:szCs w:val="22"/>
                <w:lang w:eastAsia="en-US"/>
              </w:rPr>
              <w:t xml:space="preserve">tiene que volver </w:t>
            </w:r>
            <w:r w:rsidRPr="00643774">
              <w:rPr>
                <w:sz w:val="22"/>
                <w:szCs w:val="22"/>
                <w:lang w:eastAsia="en-US"/>
              </w:rPr>
              <w:t xml:space="preserve">a lo formal </w:t>
            </w:r>
            <w:r w:rsidRPr="00643774">
              <w:rPr>
                <w:b/>
                <w:sz w:val="22"/>
                <w:szCs w:val="22"/>
                <w:lang w:eastAsia="en-US"/>
              </w:rPr>
              <w:t>de cierta forma.</w:t>
            </w:r>
          </w:p>
        </w:tc>
        <w:tc>
          <w:tcPr>
            <w:tcW w:w="2571" w:type="pct"/>
            <w:tcBorders>
              <w:top w:val="single" w:sz="4" w:space="0" w:color="auto"/>
              <w:left w:val="single" w:sz="4" w:space="0" w:color="auto"/>
              <w:bottom w:val="single" w:sz="4" w:space="0" w:color="auto"/>
              <w:right w:val="single" w:sz="4" w:space="0" w:color="auto"/>
            </w:tcBorders>
            <w:hideMark/>
          </w:tcPr>
          <w:p w14:paraId="089CA3E5"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b/>
              </w:rPr>
              <w:t xml:space="preserve">Modalización condicional: </w:t>
            </w:r>
            <w:r w:rsidRPr="00643774">
              <w:rPr>
                <w:rFonts w:ascii="Times New Roman" w:hAnsi="Times New Roman" w:cs="Times New Roman"/>
              </w:rPr>
              <w:t>A ver</w:t>
            </w:r>
          </w:p>
          <w:p w14:paraId="782357F0" w14:textId="77777777" w:rsidR="00722906" w:rsidRPr="00643774" w:rsidRDefault="00722906" w:rsidP="009F790D">
            <w:pPr>
              <w:jc w:val="both"/>
              <w:rPr>
                <w:rFonts w:ascii="Times New Roman" w:hAnsi="Times New Roman" w:cs="Times New Roman"/>
                <w:b/>
              </w:rPr>
            </w:pPr>
            <w:r w:rsidRPr="00643774">
              <w:rPr>
                <w:rFonts w:ascii="Times New Roman" w:hAnsi="Times New Roman" w:cs="Times New Roman"/>
                <w:b/>
              </w:rPr>
              <w:t xml:space="preserve">primera persona singular: </w:t>
            </w:r>
            <w:r w:rsidRPr="00643774">
              <w:rPr>
                <w:rFonts w:ascii="Times New Roman" w:hAnsi="Times New Roman" w:cs="Times New Roman"/>
              </w:rPr>
              <w:t>yo (1)</w:t>
            </w:r>
          </w:p>
          <w:p w14:paraId="7EF19AC7"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b/>
              </w:rPr>
              <w:t>primera persona indeterminado:</w:t>
            </w:r>
            <w:r w:rsidRPr="00643774">
              <w:rPr>
                <w:rFonts w:ascii="Times New Roman" w:hAnsi="Times New Roman" w:cs="Times New Roman"/>
              </w:rPr>
              <w:t xml:space="preserve"> Uno (6)</w:t>
            </w:r>
          </w:p>
          <w:p w14:paraId="15CBC998" w14:textId="5F3E91D3" w:rsidR="00722906" w:rsidRPr="00643774" w:rsidRDefault="00722906" w:rsidP="009F790D">
            <w:pPr>
              <w:jc w:val="both"/>
              <w:rPr>
                <w:rFonts w:ascii="Times New Roman" w:hAnsi="Times New Roman" w:cs="Times New Roman"/>
              </w:rPr>
            </w:pPr>
            <w:r w:rsidRPr="00643774">
              <w:rPr>
                <w:rFonts w:ascii="Times New Roman" w:hAnsi="Times New Roman" w:cs="Times New Roman"/>
                <w:b/>
              </w:rPr>
              <w:t>posesivo de la primera persona del plural:</w:t>
            </w:r>
            <w:r w:rsidR="00A17BBE" w:rsidRPr="00643774">
              <w:rPr>
                <w:rFonts w:ascii="Times New Roman" w:hAnsi="Times New Roman" w:cs="Times New Roman"/>
              </w:rPr>
              <w:t xml:space="preserve"> nuestro</w:t>
            </w:r>
          </w:p>
          <w:p w14:paraId="46018517"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b/>
              </w:rPr>
              <w:t xml:space="preserve">Verbo </w:t>
            </w:r>
            <w:proofErr w:type="spellStart"/>
            <w:r w:rsidRPr="00643774">
              <w:rPr>
                <w:rFonts w:ascii="Times New Roman" w:hAnsi="Times New Roman" w:cs="Times New Roman"/>
                <w:b/>
              </w:rPr>
              <w:t>pronominalizado</w:t>
            </w:r>
            <w:proofErr w:type="spellEnd"/>
            <w:r w:rsidRPr="00643774">
              <w:rPr>
                <w:rFonts w:ascii="Times New Roman" w:hAnsi="Times New Roman" w:cs="Times New Roman"/>
                <w:b/>
              </w:rPr>
              <w:t>:</w:t>
            </w:r>
            <w:r w:rsidRPr="00643774">
              <w:rPr>
                <w:rFonts w:ascii="Times New Roman" w:hAnsi="Times New Roman" w:cs="Times New Roman"/>
              </w:rPr>
              <w:t xml:space="preserve"> era/ estoy</w:t>
            </w:r>
          </w:p>
          <w:p w14:paraId="01DAE8E5" w14:textId="77777777" w:rsidR="00AD40B7" w:rsidRPr="00643774" w:rsidRDefault="00722906" w:rsidP="009F790D">
            <w:pPr>
              <w:jc w:val="both"/>
              <w:rPr>
                <w:rFonts w:ascii="Times New Roman" w:hAnsi="Times New Roman" w:cs="Times New Roman"/>
                <w:b/>
              </w:rPr>
            </w:pPr>
            <w:r w:rsidRPr="00643774">
              <w:rPr>
                <w:rFonts w:ascii="Times New Roman" w:hAnsi="Times New Roman" w:cs="Times New Roman"/>
                <w:b/>
              </w:rPr>
              <w:t>Pronombre reflexivo</w:t>
            </w:r>
            <w:r w:rsidR="00AD40B7" w:rsidRPr="00643774">
              <w:rPr>
                <w:rFonts w:ascii="Times New Roman" w:hAnsi="Times New Roman" w:cs="Times New Roman"/>
                <w:b/>
              </w:rPr>
              <w:t xml:space="preserve"> primera persona:</w:t>
            </w:r>
          </w:p>
          <w:p w14:paraId="3B96B40C" w14:textId="75532BE9" w:rsidR="00AD40B7" w:rsidRPr="00643774" w:rsidRDefault="00AD40B7" w:rsidP="009F790D">
            <w:pPr>
              <w:jc w:val="both"/>
              <w:rPr>
                <w:rFonts w:ascii="Times New Roman" w:hAnsi="Times New Roman" w:cs="Times New Roman"/>
              </w:rPr>
            </w:pPr>
            <w:r w:rsidRPr="00643774">
              <w:rPr>
                <w:rFonts w:ascii="Times New Roman" w:hAnsi="Times New Roman" w:cs="Times New Roman"/>
              </w:rPr>
              <w:t>M</w:t>
            </w:r>
            <w:r w:rsidR="00722906" w:rsidRPr="00643774">
              <w:rPr>
                <w:rFonts w:ascii="Times New Roman" w:hAnsi="Times New Roman" w:cs="Times New Roman"/>
              </w:rPr>
              <w:t>e</w:t>
            </w:r>
          </w:p>
          <w:p w14:paraId="12C88188" w14:textId="1F1C0A7C" w:rsidR="00AD40B7" w:rsidRPr="00643774" w:rsidRDefault="00AD40B7" w:rsidP="009F790D">
            <w:pPr>
              <w:jc w:val="both"/>
              <w:rPr>
                <w:rFonts w:ascii="Times New Roman" w:hAnsi="Times New Roman" w:cs="Times New Roman"/>
                <w:b/>
              </w:rPr>
            </w:pPr>
            <w:r w:rsidRPr="00643774">
              <w:rPr>
                <w:rFonts w:ascii="Times New Roman" w:hAnsi="Times New Roman" w:cs="Times New Roman"/>
                <w:b/>
              </w:rPr>
              <w:t>Pronombre reflexivo tercera persona:</w:t>
            </w:r>
          </w:p>
          <w:p w14:paraId="435B9806" w14:textId="224E9429" w:rsidR="00722906" w:rsidRPr="00643774" w:rsidRDefault="00722906" w:rsidP="009F790D">
            <w:pPr>
              <w:jc w:val="both"/>
              <w:rPr>
                <w:rFonts w:ascii="Times New Roman" w:hAnsi="Times New Roman" w:cs="Times New Roman"/>
              </w:rPr>
            </w:pPr>
            <w:r w:rsidRPr="00643774">
              <w:rPr>
                <w:rFonts w:ascii="Times New Roman" w:hAnsi="Times New Roman" w:cs="Times New Roman"/>
              </w:rPr>
              <w:t xml:space="preserve"> se</w:t>
            </w:r>
          </w:p>
          <w:p w14:paraId="2BE401C3"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b/>
              </w:rPr>
              <w:t>Verbo en voz pasiva:</w:t>
            </w:r>
            <w:r w:rsidRPr="00643774">
              <w:rPr>
                <w:rFonts w:ascii="Times New Roman" w:hAnsi="Times New Roman" w:cs="Times New Roman"/>
              </w:rPr>
              <w:t xml:space="preserve"> no me complica</w:t>
            </w:r>
          </w:p>
          <w:p w14:paraId="652458AD"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b/>
              </w:rPr>
              <w:t>Persona Singular del presente indicativo de haber:</w:t>
            </w:r>
            <w:r w:rsidRPr="00643774">
              <w:rPr>
                <w:rFonts w:ascii="Times New Roman" w:hAnsi="Times New Roman" w:cs="Times New Roman"/>
              </w:rPr>
              <w:t xml:space="preserve"> he logrado</w:t>
            </w:r>
          </w:p>
          <w:p w14:paraId="3E6ABF96" w14:textId="77777777" w:rsidR="00722906" w:rsidRPr="00643774" w:rsidRDefault="00722906" w:rsidP="009F790D">
            <w:pPr>
              <w:jc w:val="both"/>
              <w:rPr>
                <w:rFonts w:ascii="Times New Roman" w:hAnsi="Times New Roman" w:cs="Times New Roman"/>
                <w:b/>
              </w:rPr>
            </w:pPr>
            <w:r w:rsidRPr="00643774">
              <w:rPr>
                <w:rFonts w:ascii="Times New Roman" w:hAnsi="Times New Roman" w:cs="Times New Roman"/>
                <w:b/>
              </w:rPr>
              <w:t xml:space="preserve">Categorías </w:t>
            </w:r>
            <w:proofErr w:type="spellStart"/>
            <w:r w:rsidRPr="00643774">
              <w:rPr>
                <w:rFonts w:ascii="Times New Roman" w:hAnsi="Times New Roman" w:cs="Times New Roman"/>
                <w:b/>
              </w:rPr>
              <w:t>pronominalizadoes</w:t>
            </w:r>
            <w:proofErr w:type="spellEnd"/>
            <w:r w:rsidRPr="00643774">
              <w:rPr>
                <w:rFonts w:ascii="Times New Roman" w:hAnsi="Times New Roman" w:cs="Times New Roman"/>
                <w:b/>
              </w:rPr>
              <w:t>:</w:t>
            </w:r>
          </w:p>
          <w:p w14:paraId="2044B60F" w14:textId="6090A36F" w:rsidR="00722906" w:rsidRPr="00643774" w:rsidRDefault="00722906" w:rsidP="009F790D">
            <w:pPr>
              <w:jc w:val="both"/>
              <w:rPr>
                <w:rFonts w:ascii="Times New Roman" w:hAnsi="Times New Roman" w:cs="Times New Roman"/>
              </w:rPr>
            </w:pPr>
            <w:r w:rsidRPr="00643774">
              <w:rPr>
                <w:rFonts w:ascii="Times New Roman" w:hAnsi="Times New Roman" w:cs="Times New Roman"/>
              </w:rPr>
              <w:t>Bases Curriculares/ los chiquillos/ el currículum/ el currículum formal/ el currículum informal/ el currículum oculto</w:t>
            </w:r>
            <w:r w:rsidR="006A4129" w:rsidRPr="00643774">
              <w:rPr>
                <w:rFonts w:ascii="Times New Roman" w:hAnsi="Times New Roman" w:cs="Times New Roman"/>
              </w:rPr>
              <w:t>, contenido habilidades</w:t>
            </w:r>
          </w:p>
          <w:p w14:paraId="07092BC1" w14:textId="77777777" w:rsidR="00722906" w:rsidRPr="00643774" w:rsidRDefault="00722906" w:rsidP="009F790D">
            <w:pPr>
              <w:jc w:val="both"/>
              <w:rPr>
                <w:rFonts w:ascii="Times New Roman" w:hAnsi="Times New Roman" w:cs="Times New Roman"/>
                <w:b/>
              </w:rPr>
            </w:pPr>
            <w:proofErr w:type="spellStart"/>
            <w:r w:rsidRPr="00643774">
              <w:rPr>
                <w:rFonts w:ascii="Times New Roman" w:hAnsi="Times New Roman" w:cs="Times New Roman"/>
                <w:b/>
              </w:rPr>
              <w:t>Deítico</w:t>
            </w:r>
            <w:proofErr w:type="spellEnd"/>
            <w:r w:rsidRPr="00643774">
              <w:rPr>
                <w:rFonts w:ascii="Times New Roman" w:hAnsi="Times New Roman" w:cs="Times New Roman"/>
                <w:b/>
              </w:rPr>
              <w:t xml:space="preserve"> de tiempo:</w:t>
            </w:r>
          </w:p>
          <w:p w14:paraId="05E0377A" w14:textId="5297B1A8" w:rsidR="00722906" w:rsidRPr="00643774" w:rsidRDefault="00722906" w:rsidP="009F790D">
            <w:pPr>
              <w:jc w:val="both"/>
              <w:rPr>
                <w:rFonts w:ascii="Times New Roman" w:hAnsi="Times New Roman" w:cs="Times New Roman"/>
              </w:rPr>
            </w:pPr>
            <w:r w:rsidRPr="00643774">
              <w:rPr>
                <w:rFonts w:ascii="Times New Roman" w:hAnsi="Times New Roman" w:cs="Times New Roman"/>
              </w:rPr>
              <w:t xml:space="preserve"> </w:t>
            </w:r>
            <w:r w:rsidR="00D11E59" w:rsidRPr="00643774">
              <w:rPr>
                <w:rFonts w:ascii="Times New Roman" w:hAnsi="Times New Roman" w:cs="Times New Roman"/>
              </w:rPr>
              <w:t>Antes, posterior</w:t>
            </w:r>
            <w:r w:rsidRPr="00643774">
              <w:rPr>
                <w:rFonts w:ascii="Times New Roman" w:hAnsi="Times New Roman" w:cs="Times New Roman"/>
              </w:rPr>
              <w:t xml:space="preserve"> </w:t>
            </w:r>
          </w:p>
          <w:p w14:paraId="05BCE4D1" w14:textId="77777777" w:rsidR="00722906" w:rsidRPr="00643774" w:rsidRDefault="00722906" w:rsidP="009F790D">
            <w:pPr>
              <w:jc w:val="both"/>
              <w:rPr>
                <w:rFonts w:ascii="Times New Roman" w:hAnsi="Times New Roman" w:cs="Times New Roman"/>
                <w:b/>
              </w:rPr>
            </w:pPr>
            <w:r w:rsidRPr="00643774">
              <w:rPr>
                <w:rFonts w:ascii="Times New Roman" w:hAnsi="Times New Roman" w:cs="Times New Roman"/>
                <w:b/>
              </w:rPr>
              <w:t>Modalidades:</w:t>
            </w:r>
          </w:p>
          <w:p w14:paraId="3AA2E0D2"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 xml:space="preserve">Alética: </w:t>
            </w:r>
          </w:p>
          <w:p w14:paraId="1597A94A"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Ajustes necesarios</w:t>
            </w:r>
          </w:p>
          <w:p w14:paraId="76463CEB"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Epistémica: Yo creo que antes era más apegada</w:t>
            </w:r>
          </w:p>
          <w:p w14:paraId="7F9BF6AF"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Deóntica: uno también tiene que volver a lo formal</w:t>
            </w:r>
          </w:p>
          <w:p w14:paraId="1D538665" w14:textId="5F677177" w:rsidR="00722906" w:rsidRPr="00643774" w:rsidRDefault="00722906" w:rsidP="009F790D">
            <w:pPr>
              <w:jc w:val="both"/>
              <w:rPr>
                <w:rFonts w:ascii="Times New Roman" w:hAnsi="Times New Roman" w:cs="Times New Roman"/>
              </w:rPr>
            </w:pPr>
            <w:r w:rsidRPr="00643774">
              <w:rPr>
                <w:rFonts w:ascii="Times New Roman" w:hAnsi="Times New Roman" w:cs="Times New Roman"/>
              </w:rPr>
              <w:t>Es nuestra ley</w:t>
            </w:r>
            <w:r w:rsidR="00884D75" w:rsidRPr="00643774">
              <w:rPr>
                <w:rFonts w:ascii="Times New Roman" w:hAnsi="Times New Roman" w:cs="Times New Roman"/>
              </w:rPr>
              <w:t>, la que rige</w:t>
            </w:r>
            <w:r w:rsidR="00E0159F" w:rsidRPr="00643774">
              <w:rPr>
                <w:rFonts w:ascii="Times New Roman" w:hAnsi="Times New Roman" w:cs="Times New Roman"/>
              </w:rPr>
              <w:t>, favorezcan el cumplimiento</w:t>
            </w:r>
          </w:p>
          <w:p w14:paraId="28579D0C"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Favorezcan el cumplimiento de ese contenido y habilidades que se solicita</w:t>
            </w:r>
          </w:p>
          <w:p w14:paraId="44308C5B"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Epistemológica:</w:t>
            </w:r>
          </w:p>
          <w:p w14:paraId="15856557"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Entonces la verdad es saber cómo en qué momento o hacer la reflexión posterior</w:t>
            </w:r>
          </w:p>
          <w:p w14:paraId="398D6BC2" w14:textId="77777777" w:rsidR="00722906" w:rsidRPr="00643774" w:rsidRDefault="00722906" w:rsidP="009F790D">
            <w:pPr>
              <w:jc w:val="both"/>
              <w:rPr>
                <w:rFonts w:ascii="Times New Roman" w:hAnsi="Times New Roman" w:cs="Times New Roman"/>
                <w:b/>
              </w:rPr>
            </w:pPr>
            <w:r w:rsidRPr="00643774">
              <w:rPr>
                <w:rFonts w:ascii="Times New Roman" w:hAnsi="Times New Roman" w:cs="Times New Roman"/>
                <w:b/>
              </w:rPr>
              <w:t xml:space="preserve">Subjetivemas: </w:t>
            </w:r>
          </w:p>
          <w:p w14:paraId="016BD150" w14:textId="5836467C" w:rsidR="00722906" w:rsidRPr="00643774" w:rsidRDefault="00722906" w:rsidP="009F790D">
            <w:pPr>
              <w:jc w:val="both"/>
              <w:rPr>
                <w:rFonts w:ascii="Times New Roman" w:hAnsi="Times New Roman" w:cs="Times New Roman"/>
              </w:rPr>
            </w:pPr>
            <w:r w:rsidRPr="00643774">
              <w:rPr>
                <w:rFonts w:ascii="Times New Roman" w:hAnsi="Times New Roman" w:cs="Times New Roman"/>
              </w:rPr>
              <w:t>Adjetivo afectivo: mucho más apegada / decisiones más autónomas</w:t>
            </w:r>
          </w:p>
          <w:p w14:paraId="450213BA" w14:textId="3646E119" w:rsidR="00722906" w:rsidRPr="00643774" w:rsidRDefault="00722906" w:rsidP="009F790D">
            <w:pPr>
              <w:jc w:val="both"/>
              <w:rPr>
                <w:rFonts w:ascii="Times New Roman" w:hAnsi="Times New Roman" w:cs="Times New Roman"/>
              </w:rPr>
            </w:pPr>
            <w:r w:rsidRPr="00643774">
              <w:rPr>
                <w:rFonts w:ascii="Times New Roman" w:hAnsi="Times New Roman" w:cs="Times New Roman"/>
              </w:rPr>
              <w:t xml:space="preserve">Adverbio: a medida, </w:t>
            </w:r>
            <w:r w:rsidR="00070A3F" w:rsidRPr="00643774">
              <w:rPr>
                <w:rFonts w:ascii="Times New Roman" w:hAnsi="Times New Roman" w:cs="Times New Roman"/>
              </w:rPr>
              <w:t xml:space="preserve">cuando estaba, </w:t>
            </w:r>
            <w:r w:rsidRPr="00643774">
              <w:rPr>
                <w:rFonts w:ascii="Times New Roman" w:hAnsi="Times New Roman" w:cs="Times New Roman"/>
              </w:rPr>
              <w:t>cuando uno está haciendo clases es muy difícil/ trabajando mucho</w:t>
            </w:r>
            <w:r w:rsidR="00D11E59" w:rsidRPr="00643774">
              <w:rPr>
                <w:rFonts w:ascii="Times New Roman" w:hAnsi="Times New Roman" w:cs="Times New Roman"/>
              </w:rPr>
              <w:t xml:space="preserve">, </w:t>
            </w:r>
            <w:r w:rsidRPr="00643774">
              <w:rPr>
                <w:rFonts w:ascii="Times New Roman" w:hAnsi="Times New Roman" w:cs="Times New Roman"/>
              </w:rPr>
              <w:t>quizás</w:t>
            </w:r>
          </w:p>
          <w:p w14:paraId="7BBB97E7" w14:textId="20876DF3" w:rsidR="00722906" w:rsidRPr="00643774" w:rsidRDefault="00722906" w:rsidP="009F790D">
            <w:pPr>
              <w:jc w:val="both"/>
              <w:rPr>
                <w:rFonts w:ascii="Times New Roman" w:hAnsi="Times New Roman" w:cs="Times New Roman"/>
              </w:rPr>
            </w:pPr>
          </w:p>
        </w:tc>
      </w:tr>
      <w:tr w:rsidR="00722906" w:rsidRPr="00643774" w14:paraId="0D635E42" w14:textId="77777777" w:rsidTr="006F76D5">
        <w:trPr>
          <w:trHeight w:val="989"/>
        </w:trPr>
        <w:tc>
          <w:tcPr>
            <w:tcW w:w="5000" w:type="pct"/>
            <w:gridSpan w:val="3"/>
            <w:tcBorders>
              <w:top w:val="single" w:sz="4" w:space="0" w:color="auto"/>
              <w:left w:val="single" w:sz="4" w:space="0" w:color="auto"/>
              <w:bottom w:val="single" w:sz="4" w:space="0" w:color="auto"/>
              <w:right w:val="single" w:sz="4" w:space="0" w:color="auto"/>
            </w:tcBorders>
            <w:hideMark/>
          </w:tcPr>
          <w:p w14:paraId="58B0A1F0" w14:textId="688B75B1" w:rsidR="00722906" w:rsidRPr="00643774" w:rsidRDefault="00722906" w:rsidP="009F790D">
            <w:pPr>
              <w:jc w:val="both"/>
              <w:rPr>
                <w:rFonts w:ascii="Times New Roman" w:hAnsi="Times New Roman" w:cs="Times New Roman"/>
              </w:rPr>
            </w:pPr>
            <w:r w:rsidRPr="00643774">
              <w:rPr>
                <w:rFonts w:ascii="Times New Roman" w:hAnsi="Times New Roman" w:cs="Times New Roman"/>
              </w:rPr>
              <w:t>Sujeto del enunciado:</w:t>
            </w:r>
            <w:r w:rsidR="00B81B2B">
              <w:rPr>
                <w:rFonts w:ascii="Times New Roman" w:hAnsi="Times New Roman" w:cs="Times New Roman"/>
              </w:rPr>
              <w:t xml:space="preserve"> </w:t>
            </w:r>
            <w:r w:rsidRPr="00643774">
              <w:rPr>
                <w:rFonts w:ascii="Times New Roman" w:hAnsi="Times New Roman" w:cs="Times New Roman"/>
              </w:rPr>
              <w:t>Flexibilidad de la profesora en re</w:t>
            </w:r>
            <w:r w:rsidR="00350365">
              <w:rPr>
                <w:rFonts w:ascii="Times New Roman" w:hAnsi="Times New Roman" w:cs="Times New Roman"/>
              </w:rPr>
              <w:t>lación con el uso del currículo</w:t>
            </w:r>
            <w:r w:rsidRPr="00643774">
              <w:rPr>
                <w:rFonts w:ascii="Times New Roman" w:hAnsi="Times New Roman" w:cs="Times New Roman"/>
              </w:rPr>
              <w:t xml:space="preserve"> formal</w:t>
            </w:r>
            <w:r w:rsidR="00350365">
              <w:rPr>
                <w:rFonts w:ascii="Times New Roman" w:hAnsi="Times New Roman" w:cs="Times New Roman"/>
              </w:rPr>
              <w:t>.</w:t>
            </w:r>
          </w:p>
          <w:p w14:paraId="0B416170" w14:textId="06A98381" w:rsidR="00722906" w:rsidRPr="00643774" w:rsidRDefault="00350365" w:rsidP="009F790D">
            <w:pPr>
              <w:jc w:val="both"/>
              <w:rPr>
                <w:rFonts w:ascii="Times New Roman" w:hAnsi="Times New Roman" w:cs="Times New Roman"/>
              </w:rPr>
            </w:pPr>
            <w:r>
              <w:rPr>
                <w:rFonts w:ascii="Times New Roman" w:hAnsi="Times New Roman" w:cs="Times New Roman"/>
              </w:rPr>
              <w:t>E1: Me apego al currículo</w:t>
            </w:r>
            <w:r w:rsidR="00722906" w:rsidRPr="00643774">
              <w:rPr>
                <w:rFonts w:ascii="Times New Roman" w:hAnsi="Times New Roman" w:cs="Times New Roman"/>
              </w:rPr>
              <w:t xml:space="preserve"> formal porque es nuestra ley</w:t>
            </w:r>
            <w:r>
              <w:rPr>
                <w:rFonts w:ascii="Times New Roman" w:hAnsi="Times New Roman" w:cs="Times New Roman"/>
              </w:rPr>
              <w:t>.</w:t>
            </w:r>
          </w:p>
          <w:p w14:paraId="6643B2B8" w14:textId="5B8D4A88" w:rsidR="00722906" w:rsidRPr="00643774" w:rsidRDefault="00350365" w:rsidP="009F790D">
            <w:pPr>
              <w:jc w:val="both"/>
              <w:rPr>
                <w:rFonts w:ascii="Times New Roman" w:hAnsi="Times New Roman" w:cs="Times New Roman"/>
              </w:rPr>
            </w:pPr>
            <w:r>
              <w:rPr>
                <w:rFonts w:ascii="Times New Roman" w:hAnsi="Times New Roman" w:cs="Times New Roman"/>
              </w:rPr>
              <w:t>E2: Me desapego al currículo</w:t>
            </w:r>
            <w:r w:rsidR="00722906" w:rsidRPr="00643774">
              <w:rPr>
                <w:rFonts w:ascii="Times New Roman" w:hAnsi="Times New Roman" w:cs="Times New Roman"/>
              </w:rPr>
              <w:t xml:space="preserve"> formal porque me voy conociendo</w:t>
            </w:r>
            <w:r>
              <w:rPr>
                <w:rFonts w:ascii="Times New Roman" w:hAnsi="Times New Roman" w:cs="Times New Roman"/>
              </w:rPr>
              <w:t>.</w:t>
            </w:r>
          </w:p>
          <w:p w14:paraId="4E2C1D0D" w14:textId="1F37DC02" w:rsidR="00722906" w:rsidRPr="00643774" w:rsidRDefault="00722906" w:rsidP="009F790D">
            <w:pPr>
              <w:jc w:val="both"/>
              <w:rPr>
                <w:rFonts w:ascii="Times New Roman" w:hAnsi="Times New Roman" w:cs="Times New Roman"/>
              </w:rPr>
            </w:pPr>
            <w:r w:rsidRPr="00643774">
              <w:rPr>
                <w:rFonts w:ascii="Times New Roman" w:hAnsi="Times New Roman" w:cs="Times New Roman"/>
              </w:rPr>
              <w:t>E2’: Me desapego del currí</w:t>
            </w:r>
            <w:r w:rsidR="00350365">
              <w:rPr>
                <w:rFonts w:ascii="Times New Roman" w:hAnsi="Times New Roman" w:cs="Times New Roman"/>
              </w:rPr>
              <w:t>culo</w:t>
            </w:r>
            <w:r w:rsidRPr="00643774">
              <w:rPr>
                <w:rFonts w:ascii="Times New Roman" w:hAnsi="Times New Roman" w:cs="Times New Roman"/>
              </w:rPr>
              <w:t xml:space="preserve"> formal por</w:t>
            </w:r>
            <w:r w:rsidR="00350365">
              <w:rPr>
                <w:rFonts w:ascii="Times New Roman" w:hAnsi="Times New Roman" w:cs="Times New Roman"/>
              </w:rPr>
              <w:t>que también existe en currículo</w:t>
            </w:r>
            <w:r w:rsidRPr="00643774">
              <w:rPr>
                <w:rFonts w:ascii="Times New Roman" w:hAnsi="Times New Roman" w:cs="Times New Roman"/>
              </w:rPr>
              <w:t xml:space="preserve"> formal e informal</w:t>
            </w:r>
            <w:r w:rsidR="00350365">
              <w:rPr>
                <w:rFonts w:ascii="Times New Roman" w:hAnsi="Times New Roman" w:cs="Times New Roman"/>
              </w:rPr>
              <w:t>.</w:t>
            </w:r>
          </w:p>
        </w:tc>
      </w:tr>
    </w:tbl>
    <w:p w14:paraId="3823B7FC" w14:textId="77777777" w:rsidR="00722906" w:rsidRPr="00643774" w:rsidRDefault="00722906" w:rsidP="009F790D">
      <w:pPr>
        <w:spacing w:after="0" w:line="240" w:lineRule="auto"/>
        <w:ind w:left="708" w:hanging="708"/>
        <w:rPr>
          <w:rFonts w:ascii="Times New Roman" w:hAnsi="Times New Roman" w:cs="Times New Roman"/>
        </w:rPr>
      </w:pPr>
    </w:p>
    <w:p w14:paraId="4D560641" w14:textId="4A570AB1" w:rsidR="00722906" w:rsidRPr="00643774" w:rsidRDefault="00722906" w:rsidP="009F790D">
      <w:pPr>
        <w:spacing w:after="0" w:line="240" w:lineRule="auto"/>
        <w:ind w:left="708" w:hanging="708"/>
        <w:rPr>
          <w:rFonts w:ascii="Times New Roman" w:hAnsi="Times New Roman" w:cs="Times New Roman"/>
          <w:b/>
        </w:rPr>
      </w:pPr>
      <w:r w:rsidRPr="00643774">
        <w:rPr>
          <w:rFonts w:ascii="Times New Roman" w:hAnsi="Times New Roman" w:cs="Times New Roman"/>
          <w:b/>
        </w:rPr>
        <w:t xml:space="preserve">Segmento 2- </w:t>
      </w:r>
      <w:r w:rsidR="00BE5E60" w:rsidRPr="00643774">
        <w:rPr>
          <w:rFonts w:ascii="Times New Roman" w:hAnsi="Times New Roman" w:cs="Times New Roman"/>
          <w:b/>
        </w:rPr>
        <w:t>desarrollo</w:t>
      </w:r>
    </w:p>
    <w:tbl>
      <w:tblPr>
        <w:tblStyle w:val="Tablaconcuadrcula"/>
        <w:tblW w:w="5409" w:type="pct"/>
        <w:tblLook w:val="04A0" w:firstRow="1" w:lastRow="0" w:firstColumn="1" w:lastColumn="0" w:noHBand="0" w:noVBand="1"/>
      </w:tblPr>
      <w:tblGrid>
        <w:gridCol w:w="891"/>
        <w:gridCol w:w="4207"/>
        <w:gridCol w:w="4820"/>
      </w:tblGrid>
      <w:tr w:rsidR="00722906" w:rsidRPr="00643774" w14:paraId="3B5E3C8A" w14:textId="77777777" w:rsidTr="00961C0A">
        <w:trPr>
          <w:trHeight w:val="333"/>
        </w:trPr>
        <w:tc>
          <w:tcPr>
            <w:tcW w:w="5000" w:type="pct"/>
            <w:gridSpan w:val="3"/>
            <w:tcBorders>
              <w:top w:val="single" w:sz="4" w:space="0" w:color="auto"/>
              <w:left w:val="single" w:sz="4" w:space="0" w:color="auto"/>
              <w:bottom w:val="single" w:sz="4" w:space="0" w:color="auto"/>
              <w:right w:val="single" w:sz="4" w:space="0" w:color="auto"/>
            </w:tcBorders>
            <w:hideMark/>
          </w:tcPr>
          <w:p w14:paraId="783ABEEE"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 xml:space="preserve">Siglas: </w:t>
            </w:r>
          </w:p>
          <w:p w14:paraId="00BBB011" w14:textId="0B4E1F02" w:rsidR="00722906" w:rsidRPr="00643774" w:rsidRDefault="00350365" w:rsidP="009F790D">
            <w:pPr>
              <w:jc w:val="both"/>
              <w:rPr>
                <w:rFonts w:ascii="Times New Roman" w:hAnsi="Times New Roman" w:cs="Times New Roman"/>
              </w:rPr>
            </w:pPr>
            <w:r>
              <w:rPr>
                <w:rFonts w:ascii="Times New Roman" w:hAnsi="Times New Roman" w:cs="Times New Roman"/>
              </w:rPr>
              <w:t>E: E</w:t>
            </w:r>
            <w:r w:rsidR="00722906" w:rsidRPr="00643774">
              <w:rPr>
                <w:rFonts w:ascii="Times New Roman" w:hAnsi="Times New Roman" w:cs="Times New Roman"/>
              </w:rPr>
              <w:t>ntrevistador</w:t>
            </w:r>
            <w:r w:rsidR="00B81B2B">
              <w:rPr>
                <w:rFonts w:ascii="Times New Roman" w:hAnsi="Times New Roman" w:cs="Times New Roman"/>
              </w:rPr>
              <w:t xml:space="preserve"> </w:t>
            </w:r>
            <w:r w:rsidR="00722906" w:rsidRPr="00643774">
              <w:rPr>
                <w:rFonts w:ascii="Times New Roman" w:hAnsi="Times New Roman" w:cs="Times New Roman"/>
              </w:rPr>
              <w:t xml:space="preserve">S: </w:t>
            </w:r>
            <w:r>
              <w:rPr>
                <w:rFonts w:ascii="Times New Roman" w:hAnsi="Times New Roman" w:cs="Times New Roman"/>
              </w:rPr>
              <w:t>S</w:t>
            </w:r>
            <w:r w:rsidR="00722906" w:rsidRPr="00643774">
              <w:rPr>
                <w:rFonts w:ascii="Times New Roman" w:hAnsi="Times New Roman" w:cs="Times New Roman"/>
              </w:rPr>
              <w:t>ujeto entrevistado SE: Sujeto del enunciado E: Enunciador</w:t>
            </w:r>
          </w:p>
        </w:tc>
      </w:tr>
      <w:tr w:rsidR="00722906" w:rsidRPr="00643774" w14:paraId="49EB63C7" w14:textId="77777777" w:rsidTr="00A524A5">
        <w:tc>
          <w:tcPr>
            <w:tcW w:w="449" w:type="pct"/>
            <w:tcBorders>
              <w:top w:val="single" w:sz="4" w:space="0" w:color="auto"/>
              <w:left w:val="single" w:sz="4" w:space="0" w:color="auto"/>
              <w:bottom w:val="single" w:sz="4" w:space="0" w:color="auto"/>
              <w:right w:val="single" w:sz="4" w:space="0" w:color="auto"/>
            </w:tcBorders>
            <w:hideMark/>
          </w:tcPr>
          <w:p w14:paraId="29455519" w14:textId="77777777" w:rsidR="00722906" w:rsidRPr="00643774" w:rsidRDefault="00722906" w:rsidP="009F790D">
            <w:pPr>
              <w:jc w:val="both"/>
              <w:rPr>
                <w:rFonts w:ascii="Times New Roman" w:hAnsi="Times New Roman" w:cs="Times New Roman"/>
              </w:rPr>
            </w:pPr>
            <w:proofErr w:type="spellStart"/>
            <w:r w:rsidRPr="00643774">
              <w:rPr>
                <w:rFonts w:ascii="Times New Roman" w:hAnsi="Times New Roman" w:cs="Times New Roman"/>
              </w:rPr>
              <w:t>N°línea</w:t>
            </w:r>
            <w:proofErr w:type="spellEnd"/>
          </w:p>
        </w:tc>
        <w:tc>
          <w:tcPr>
            <w:tcW w:w="2121" w:type="pct"/>
            <w:tcBorders>
              <w:top w:val="single" w:sz="4" w:space="0" w:color="auto"/>
              <w:left w:val="single" w:sz="4" w:space="0" w:color="auto"/>
              <w:bottom w:val="single" w:sz="4" w:space="0" w:color="auto"/>
              <w:right w:val="single" w:sz="4" w:space="0" w:color="auto"/>
            </w:tcBorders>
            <w:hideMark/>
          </w:tcPr>
          <w:p w14:paraId="63DE72A7"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Transcripción</w:t>
            </w:r>
          </w:p>
        </w:tc>
        <w:tc>
          <w:tcPr>
            <w:tcW w:w="2430" w:type="pct"/>
            <w:tcBorders>
              <w:top w:val="single" w:sz="4" w:space="0" w:color="auto"/>
              <w:left w:val="single" w:sz="4" w:space="0" w:color="auto"/>
              <w:bottom w:val="single" w:sz="4" w:space="0" w:color="auto"/>
              <w:right w:val="single" w:sz="4" w:space="0" w:color="auto"/>
            </w:tcBorders>
            <w:hideMark/>
          </w:tcPr>
          <w:p w14:paraId="67E150F3"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Mecanismos de inscripción</w:t>
            </w:r>
          </w:p>
        </w:tc>
      </w:tr>
      <w:tr w:rsidR="00722906" w:rsidRPr="00643774" w14:paraId="738E74C0" w14:textId="77777777" w:rsidTr="00A524A5">
        <w:trPr>
          <w:trHeight w:val="827"/>
        </w:trPr>
        <w:tc>
          <w:tcPr>
            <w:tcW w:w="449" w:type="pct"/>
            <w:tcBorders>
              <w:top w:val="single" w:sz="4" w:space="0" w:color="auto"/>
              <w:left w:val="single" w:sz="4" w:space="0" w:color="auto"/>
              <w:bottom w:val="single" w:sz="4" w:space="0" w:color="auto"/>
              <w:right w:val="single" w:sz="4" w:space="0" w:color="auto"/>
            </w:tcBorders>
            <w:hideMark/>
          </w:tcPr>
          <w:p w14:paraId="665F998A"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lastRenderedPageBreak/>
              <w:t>1</w:t>
            </w:r>
          </w:p>
          <w:p w14:paraId="7C923193"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2</w:t>
            </w:r>
          </w:p>
          <w:p w14:paraId="0F84CA91"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3</w:t>
            </w:r>
          </w:p>
          <w:p w14:paraId="745BE162"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4</w:t>
            </w:r>
          </w:p>
          <w:p w14:paraId="03E25C19"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5</w:t>
            </w:r>
          </w:p>
          <w:p w14:paraId="1DF3E95A"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6</w:t>
            </w:r>
          </w:p>
          <w:p w14:paraId="314BD300"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7</w:t>
            </w:r>
          </w:p>
          <w:p w14:paraId="44EA6E68"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8</w:t>
            </w:r>
          </w:p>
          <w:p w14:paraId="709A6997"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9</w:t>
            </w:r>
          </w:p>
          <w:p w14:paraId="6ED1AF94"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10</w:t>
            </w:r>
          </w:p>
          <w:p w14:paraId="7D49A5FE"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11</w:t>
            </w:r>
          </w:p>
          <w:p w14:paraId="0D71EA67"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12</w:t>
            </w:r>
          </w:p>
          <w:p w14:paraId="663A1EE6"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13</w:t>
            </w:r>
          </w:p>
          <w:p w14:paraId="5EC04135"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14</w:t>
            </w:r>
          </w:p>
          <w:p w14:paraId="15F7A668" w14:textId="342B4C01" w:rsidR="00722906" w:rsidRPr="00643774" w:rsidRDefault="00722906" w:rsidP="009F790D">
            <w:pPr>
              <w:jc w:val="both"/>
              <w:rPr>
                <w:rFonts w:ascii="Times New Roman" w:hAnsi="Times New Roman" w:cs="Times New Roman"/>
              </w:rPr>
            </w:pPr>
          </w:p>
        </w:tc>
        <w:tc>
          <w:tcPr>
            <w:tcW w:w="2121" w:type="pct"/>
            <w:tcBorders>
              <w:top w:val="single" w:sz="4" w:space="0" w:color="auto"/>
              <w:left w:val="single" w:sz="4" w:space="0" w:color="auto"/>
              <w:bottom w:val="single" w:sz="4" w:space="0" w:color="auto"/>
              <w:right w:val="single" w:sz="4" w:space="0" w:color="auto"/>
            </w:tcBorders>
            <w:hideMark/>
          </w:tcPr>
          <w:p w14:paraId="58B79515" w14:textId="77777777" w:rsidR="00722906" w:rsidRPr="00643774" w:rsidRDefault="00722906" w:rsidP="009F790D">
            <w:pPr>
              <w:pStyle w:val="NormalWeb"/>
              <w:spacing w:before="0" w:beforeAutospacing="0" w:after="0" w:afterAutospacing="0"/>
              <w:jc w:val="both"/>
              <w:rPr>
                <w:sz w:val="22"/>
                <w:szCs w:val="22"/>
                <w:lang w:eastAsia="en-US"/>
              </w:rPr>
            </w:pPr>
            <w:r w:rsidRPr="00643774">
              <w:rPr>
                <w:b/>
                <w:bCs/>
                <w:sz w:val="22"/>
                <w:szCs w:val="22"/>
                <w:lang w:eastAsia="en-US"/>
              </w:rPr>
              <w:t>E:</w:t>
            </w:r>
            <w:r w:rsidRPr="00643774">
              <w:rPr>
                <w:bCs/>
                <w:sz w:val="22"/>
                <w:szCs w:val="22"/>
                <w:lang w:eastAsia="en-US"/>
              </w:rPr>
              <w:t xml:space="preserve"> Y en la institución ¿qué tanta flexibilidad hay para esto? Si yo veo que las Bases curriculares exigen algo y el objetivo me queda grande chico ¿hay posibilidades de que yo me salga de ahí?</w:t>
            </w:r>
          </w:p>
          <w:p w14:paraId="15DF3467" w14:textId="53D9C0CE" w:rsidR="00722906" w:rsidRPr="00643774" w:rsidRDefault="00722906" w:rsidP="009F790D">
            <w:pPr>
              <w:pStyle w:val="NormalWeb"/>
              <w:spacing w:before="0" w:beforeAutospacing="0" w:after="0" w:afterAutospacing="0"/>
              <w:jc w:val="both"/>
              <w:rPr>
                <w:sz w:val="22"/>
                <w:szCs w:val="22"/>
                <w:lang w:eastAsia="en-US"/>
              </w:rPr>
            </w:pPr>
            <w:r w:rsidRPr="00643774">
              <w:rPr>
                <w:b/>
                <w:sz w:val="22"/>
                <w:szCs w:val="22"/>
                <w:lang w:eastAsia="en-US"/>
              </w:rPr>
              <w:t>S:</w:t>
            </w:r>
            <w:r w:rsidRPr="00643774">
              <w:rPr>
                <w:sz w:val="22"/>
                <w:szCs w:val="22"/>
                <w:lang w:eastAsia="en-US"/>
              </w:rPr>
              <w:t xml:space="preserve"> Por un tema como </w:t>
            </w:r>
            <w:r w:rsidRPr="00643774">
              <w:rPr>
                <w:b/>
                <w:sz w:val="22"/>
                <w:szCs w:val="22"/>
                <w:lang w:eastAsia="en-US"/>
              </w:rPr>
              <w:t>legal todo tiene que</w:t>
            </w:r>
            <w:r w:rsidRPr="00643774">
              <w:rPr>
                <w:sz w:val="22"/>
                <w:szCs w:val="22"/>
                <w:lang w:eastAsia="en-US"/>
              </w:rPr>
              <w:t xml:space="preserve"> tributar al objetivo de aprendizaje/ </w:t>
            </w:r>
            <w:r w:rsidRPr="00643774">
              <w:rPr>
                <w:i/>
                <w:sz w:val="22"/>
                <w:szCs w:val="22"/>
                <w:lang w:eastAsia="en-US"/>
              </w:rPr>
              <w:t>porque</w:t>
            </w:r>
            <w:r w:rsidRPr="00643774">
              <w:rPr>
                <w:sz w:val="22"/>
                <w:szCs w:val="22"/>
                <w:lang w:eastAsia="en-US"/>
              </w:rPr>
              <w:t xml:space="preserve"> </w:t>
            </w:r>
            <w:r w:rsidRPr="00643774">
              <w:rPr>
                <w:b/>
                <w:sz w:val="22"/>
                <w:szCs w:val="22"/>
                <w:lang w:eastAsia="en-US"/>
              </w:rPr>
              <w:t>supuestamente</w:t>
            </w:r>
            <w:r w:rsidRPr="00643774">
              <w:rPr>
                <w:sz w:val="22"/>
                <w:szCs w:val="22"/>
                <w:lang w:eastAsia="en-US"/>
              </w:rPr>
              <w:t xml:space="preserve"> es </w:t>
            </w:r>
            <w:r w:rsidRPr="00643774">
              <w:rPr>
                <w:b/>
                <w:sz w:val="22"/>
                <w:szCs w:val="22"/>
                <w:lang w:eastAsia="en-US"/>
              </w:rPr>
              <w:t>lo mínimo</w:t>
            </w:r>
            <w:r w:rsidRPr="00643774">
              <w:rPr>
                <w:sz w:val="22"/>
                <w:szCs w:val="22"/>
                <w:lang w:eastAsia="en-US"/>
              </w:rPr>
              <w:t xml:space="preserve"> que los </w:t>
            </w:r>
            <w:r w:rsidR="00B835E1" w:rsidRPr="00643774">
              <w:rPr>
                <w:sz w:val="22"/>
                <w:szCs w:val="22"/>
                <w:lang w:eastAsia="en-US"/>
              </w:rPr>
              <w:t>NIÑOS</w:t>
            </w:r>
            <w:r w:rsidRPr="00643774">
              <w:rPr>
                <w:sz w:val="22"/>
                <w:szCs w:val="22"/>
                <w:lang w:eastAsia="en-US"/>
              </w:rPr>
              <w:t xml:space="preserve"> y </w:t>
            </w:r>
            <w:r w:rsidR="00B835E1" w:rsidRPr="00643774">
              <w:rPr>
                <w:sz w:val="22"/>
                <w:szCs w:val="22"/>
                <w:lang w:eastAsia="en-US"/>
              </w:rPr>
              <w:t xml:space="preserve">NIÑAS </w:t>
            </w:r>
            <w:r w:rsidRPr="00643774">
              <w:rPr>
                <w:sz w:val="22"/>
                <w:szCs w:val="22"/>
                <w:lang w:eastAsia="en-US"/>
              </w:rPr>
              <w:t xml:space="preserve">tienen que aprender// </w:t>
            </w:r>
            <w:r w:rsidRPr="00643774">
              <w:rPr>
                <w:b/>
                <w:sz w:val="22"/>
                <w:szCs w:val="22"/>
                <w:lang w:eastAsia="en-US"/>
              </w:rPr>
              <w:t>Si nos puede pasar</w:t>
            </w:r>
            <w:r w:rsidRPr="00643774">
              <w:rPr>
                <w:sz w:val="22"/>
                <w:szCs w:val="22"/>
                <w:lang w:eastAsia="en-US"/>
              </w:rPr>
              <w:t xml:space="preserve">/ que un </w:t>
            </w:r>
            <w:r w:rsidR="00E712B2" w:rsidRPr="00643774">
              <w:rPr>
                <w:sz w:val="22"/>
                <w:szCs w:val="22"/>
                <w:lang w:eastAsia="en-US"/>
              </w:rPr>
              <w:t>OBJETIVO</w:t>
            </w:r>
            <w:r w:rsidRPr="00643774">
              <w:rPr>
                <w:b/>
                <w:sz w:val="22"/>
                <w:szCs w:val="22"/>
                <w:lang w:eastAsia="en-US"/>
              </w:rPr>
              <w:t xml:space="preserve"> lo</w:t>
            </w:r>
            <w:r w:rsidRPr="00643774">
              <w:rPr>
                <w:sz w:val="22"/>
                <w:szCs w:val="22"/>
                <w:lang w:eastAsia="en-US"/>
              </w:rPr>
              <w:t xml:space="preserve"> </w:t>
            </w:r>
            <w:r w:rsidRPr="00643774">
              <w:rPr>
                <w:b/>
                <w:sz w:val="22"/>
                <w:szCs w:val="22"/>
                <w:lang w:eastAsia="en-US"/>
              </w:rPr>
              <w:t xml:space="preserve">teníamos </w:t>
            </w:r>
            <w:r w:rsidRPr="00643774">
              <w:rPr>
                <w:sz w:val="22"/>
                <w:szCs w:val="22"/>
                <w:lang w:eastAsia="en-US"/>
              </w:rPr>
              <w:t xml:space="preserve">calendarizado para que se desarrollara en diez horas pedagógicas/ y con la trayectoria y las evaluaciones formativas </w:t>
            </w:r>
            <w:r w:rsidRPr="00643774">
              <w:rPr>
                <w:b/>
                <w:sz w:val="22"/>
                <w:szCs w:val="22"/>
                <w:lang w:eastAsia="en-US"/>
              </w:rPr>
              <w:t>nos damos cuenta</w:t>
            </w:r>
            <w:r w:rsidRPr="00643774">
              <w:rPr>
                <w:sz w:val="22"/>
                <w:szCs w:val="22"/>
                <w:lang w:eastAsia="en-US"/>
              </w:rPr>
              <w:t xml:space="preserve"> </w:t>
            </w:r>
            <w:r w:rsidRPr="00643774">
              <w:rPr>
                <w:b/>
                <w:sz w:val="22"/>
                <w:szCs w:val="22"/>
                <w:lang w:eastAsia="en-US"/>
              </w:rPr>
              <w:t>de que la verdad</w:t>
            </w:r>
            <w:r w:rsidRPr="00643774">
              <w:rPr>
                <w:sz w:val="22"/>
                <w:szCs w:val="22"/>
                <w:lang w:eastAsia="en-US"/>
              </w:rPr>
              <w:t xml:space="preserve"> </w:t>
            </w:r>
            <w:r w:rsidRPr="00643774">
              <w:rPr>
                <w:b/>
                <w:sz w:val="22"/>
                <w:szCs w:val="22"/>
                <w:lang w:eastAsia="en-US"/>
              </w:rPr>
              <w:t xml:space="preserve">vamos </w:t>
            </w:r>
            <w:r w:rsidRPr="00643774">
              <w:rPr>
                <w:sz w:val="22"/>
                <w:szCs w:val="22"/>
                <w:lang w:eastAsia="en-US"/>
              </w:rPr>
              <w:t xml:space="preserve">a necesitar más horas o menos horas/ sí tenemos </w:t>
            </w:r>
            <w:r w:rsidR="00CB3BC5" w:rsidRPr="00643774">
              <w:rPr>
                <w:sz w:val="22"/>
                <w:szCs w:val="22"/>
                <w:lang w:eastAsia="en-US"/>
              </w:rPr>
              <w:t xml:space="preserve">LA AUTONOMÍA </w:t>
            </w:r>
            <w:r w:rsidRPr="00643774">
              <w:rPr>
                <w:sz w:val="22"/>
                <w:szCs w:val="22"/>
                <w:lang w:eastAsia="en-US"/>
              </w:rPr>
              <w:t xml:space="preserve">de hacer esos como ajustes/ que sería también </w:t>
            </w:r>
            <w:r w:rsidRPr="00643774">
              <w:rPr>
                <w:b/>
                <w:sz w:val="22"/>
                <w:szCs w:val="22"/>
                <w:lang w:eastAsia="en-US"/>
              </w:rPr>
              <w:t>solo como de forma</w:t>
            </w:r>
            <w:r w:rsidRPr="00643774">
              <w:rPr>
                <w:sz w:val="22"/>
                <w:szCs w:val="22"/>
                <w:lang w:eastAsia="en-US"/>
              </w:rPr>
              <w:t xml:space="preserve"> //</w:t>
            </w:r>
            <w:r w:rsidRPr="00643774">
              <w:rPr>
                <w:b/>
                <w:sz w:val="22"/>
                <w:szCs w:val="22"/>
                <w:lang w:eastAsia="en-US"/>
              </w:rPr>
              <w:t xml:space="preserve"> </w:t>
            </w:r>
          </w:p>
        </w:tc>
        <w:tc>
          <w:tcPr>
            <w:tcW w:w="2430" w:type="pct"/>
            <w:tcBorders>
              <w:top w:val="single" w:sz="4" w:space="0" w:color="auto"/>
              <w:left w:val="single" w:sz="4" w:space="0" w:color="auto"/>
              <w:bottom w:val="single" w:sz="4" w:space="0" w:color="auto"/>
              <w:right w:val="single" w:sz="4" w:space="0" w:color="auto"/>
            </w:tcBorders>
          </w:tcPr>
          <w:p w14:paraId="2EEA0ADE" w14:textId="46D1AE44"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b/>
              </w:rPr>
              <w:t>Pronombre primera persona</w:t>
            </w:r>
            <w:r w:rsidR="00113473" w:rsidRPr="00643774">
              <w:rPr>
                <w:rFonts w:ascii="Times New Roman" w:hAnsi="Times New Roman" w:cs="Times New Roman"/>
                <w:b/>
              </w:rPr>
              <w:t xml:space="preserve"> del</w:t>
            </w:r>
            <w:r w:rsidRPr="00643774">
              <w:rPr>
                <w:rFonts w:ascii="Times New Roman" w:hAnsi="Times New Roman" w:cs="Times New Roman"/>
                <w:b/>
              </w:rPr>
              <w:t xml:space="preserve"> plural:</w:t>
            </w:r>
            <w:r w:rsidRPr="00643774">
              <w:rPr>
                <w:rFonts w:ascii="Times New Roman" w:hAnsi="Times New Roman" w:cs="Times New Roman"/>
              </w:rPr>
              <w:t xml:space="preserve"> nos</w:t>
            </w:r>
          </w:p>
          <w:p w14:paraId="63AFAA02" w14:textId="06432EA8" w:rsidR="00722906" w:rsidRPr="00643774" w:rsidRDefault="00722906" w:rsidP="009F790D">
            <w:pPr>
              <w:jc w:val="both"/>
              <w:rPr>
                <w:rFonts w:ascii="Times New Roman" w:hAnsi="Times New Roman" w:cs="Times New Roman"/>
              </w:rPr>
            </w:pPr>
            <w:r w:rsidRPr="00643774">
              <w:rPr>
                <w:rFonts w:ascii="Times New Roman" w:hAnsi="Times New Roman" w:cs="Times New Roman"/>
                <w:b/>
              </w:rPr>
              <w:t xml:space="preserve">Verbo </w:t>
            </w:r>
            <w:proofErr w:type="spellStart"/>
            <w:r w:rsidRPr="00643774">
              <w:rPr>
                <w:rFonts w:ascii="Times New Roman" w:hAnsi="Times New Roman" w:cs="Times New Roman"/>
                <w:b/>
              </w:rPr>
              <w:t>pronominalizado</w:t>
            </w:r>
            <w:proofErr w:type="spellEnd"/>
            <w:r w:rsidRPr="00643774">
              <w:rPr>
                <w:rFonts w:ascii="Times New Roman" w:hAnsi="Times New Roman" w:cs="Times New Roman"/>
                <w:b/>
              </w:rPr>
              <w:t xml:space="preserve"> primera persona del plural: </w:t>
            </w:r>
            <w:r w:rsidRPr="00643774">
              <w:rPr>
                <w:rFonts w:ascii="Times New Roman" w:hAnsi="Times New Roman" w:cs="Times New Roman"/>
              </w:rPr>
              <w:t>vamos</w:t>
            </w:r>
            <w:r w:rsidR="00241EFE" w:rsidRPr="00643774">
              <w:rPr>
                <w:rFonts w:ascii="Times New Roman" w:hAnsi="Times New Roman" w:cs="Times New Roman"/>
              </w:rPr>
              <w:t>,</w:t>
            </w:r>
            <w:r w:rsidRPr="00643774">
              <w:rPr>
                <w:rFonts w:ascii="Times New Roman" w:hAnsi="Times New Roman" w:cs="Times New Roman"/>
              </w:rPr>
              <w:t xml:space="preserve"> tenemos</w:t>
            </w:r>
            <w:r w:rsidR="0049415F" w:rsidRPr="00643774">
              <w:rPr>
                <w:rFonts w:ascii="Times New Roman" w:hAnsi="Times New Roman" w:cs="Times New Roman"/>
              </w:rPr>
              <w:t>, teníamos</w:t>
            </w:r>
          </w:p>
          <w:p w14:paraId="27FB359A" w14:textId="71AC2EC8" w:rsidR="0049415F" w:rsidRPr="00643774" w:rsidRDefault="00D11E59" w:rsidP="009F790D">
            <w:pPr>
              <w:jc w:val="both"/>
              <w:rPr>
                <w:rFonts w:ascii="Times New Roman" w:hAnsi="Times New Roman" w:cs="Times New Roman"/>
              </w:rPr>
            </w:pPr>
            <w:r w:rsidRPr="00643774">
              <w:rPr>
                <w:rFonts w:ascii="Times New Roman" w:hAnsi="Times New Roman" w:cs="Times New Roman"/>
              </w:rPr>
              <w:t xml:space="preserve">Pronombre relativo </w:t>
            </w:r>
            <w:proofErr w:type="spellStart"/>
            <w:r w:rsidRPr="00643774">
              <w:rPr>
                <w:rFonts w:ascii="Times New Roman" w:hAnsi="Times New Roman" w:cs="Times New Roman"/>
              </w:rPr>
              <w:t>t</w:t>
            </w:r>
            <w:r w:rsidR="00985D18" w:rsidRPr="00643774">
              <w:rPr>
                <w:rFonts w:ascii="Times New Roman" w:hAnsi="Times New Roman" w:cs="Times New Roman"/>
              </w:rPr>
              <w:t>erecra</w:t>
            </w:r>
            <w:proofErr w:type="spellEnd"/>
            <w:r w:rsidR="00985D18" w:rsidRPr="00643774">
              <w:rPr>
                <w:rFonts w:ascii="Times New Roman" w:hAnsi="Times New Roman" w:cs="Times New Roman"/>
              </w:rPr>
              <w:t xml:space="preserve"> persona: lo</w:t>
            </w:r>
          </w:p>
          <w:p w14:paraId="6519F3E1" w14:textId="77777777" w:rsidR="00722906" w:rsidRPr="00643774" w:rsidRDefault="00722906" w:rsidP="009F790D">
            <w:pPr>
              <w:jc w:val="both"/>
              <w:rPr>
                <w:rFonts w:ascii="Times New Roman" w:hAnsi="Times New Roman" w:cs="Times New Roman"/>
                <w:b/>
              </w:rPr>
            </w:pPr>
            <w:r w:rsidRPr="00643774">
              <w:rPr>
                <w:rFonts w:ascii="Times New Roman" w:hAnsi="Times New Roman" w:cs="Times New Roman"/>
                <w:b/>
              </w:rPr>
              <w:t xml:space="preserve">Categoría nominal: </w:t>
            </w:r>
          </w:p>
          <w:p w14:paraId="2FADE0D2" w14:textId="7D41DA7F" w:rsidR="00722906" w:rsidRPr="00643774" w:rsidRDefault="00722906" w:rsidP="009F790D">
            <w:pPr>
              <w:jc w:val="both"/>
              <w:rPr>
                <w:rFonts w:ascii="Times New Roman" w:hAnsi="Times New Roman" w:cs="Times New Roman"/>
              </w:rPr>
            </w:pPr>
            <w:r w:rsidRPr="00643774">
              <w:rPr>
                <w:rFonts w:ascii="Times New Roman" w:hAnsi="Times New Roman" w:cs="Times New Roman"/>
              </w:rPr>
              <w:t>Institución/ Bases curriculares</w:t>
            </w:r>
            <w:r w:rsidR="00E712B2" w:rsidRPr="00643774">
              <w:rPr>
                <w:rFonts w:ascii="Times New Roman" w:hAnsi="Times New Roman" w:cs="Times New Roman"/>
              </w:rPr>
              <w:t>,</w:t>
            </w:r>
            <w:r w:rsidRPr="00643774">
              <w:rPr>
                <w:rFonts w:ascii="Times New Roman" w:hAnsi="Times New Roman" w:cs="Times New Roman"/>
              </w:rPr>
              <w:t xml:space="preserve"> niños</w:t>
            </w:r>
            <w:r w:rsidR="00E712B2" w:rsidRPr="00643774">
              <w:rPr>
                <w:rFonts w:ascii="Times New Roman" w:hAnsi="Times New Roman" w:cs="Times New Roman"/>
              </w:rPr>
              <w:t>,</w:t>
            </w:r>
            <w:r w:rsidRPr="00643774">
              <w:rPr>
                <w:rFonts w:ascii="Times New Roman" w:hAnsi="Times New Roman" w:cs="Times New Roman"/>
              </w:rPr>
              <w:t xml:space="preserve"> niñas</w:t>
            </w:r>
            <w:r w:rsidR="00E712B2" w:rsidRPr="00643774">
              <w:rPr>
                <w:rFonts w:ascii="Times New Roman" w:hAnsi="Times New Roman" w:cs="Times New Roman"/>
              </w:rPr>
              <w:t>, objetivo</w:t>
            </w:r>
            <w:r w:rsidR="00CB3BC5" w:rsidRPr="00643774">
              <w:rPr>
                <w:rFonts w:ascii="Times New Roman" w:hAnsi="Times New Roman" w:cs="Times New Roman"/>
              </w:rPr>
              <w:t>, la autonomía</w:t>
            </w:r>
          </w:p>
          <w:p w14:paraId="3C96A936" w14:textId="77777777" w:rsidR="00722906" w:rsidRPr="00643774" w:rsidRDefault="00722906" w:rsidP="009F790D">
            <w:pPr>
              <w:jc w:val="both"/>
              <w:rPr>
                <w:rFonts w:ascii="Times New Roman" w:hAnsi="Times New Roman" w:cs="Times New Roman"/>
                <w:b/>
              </w:rPr>
            </w:pPr>
            <w:r w:rsidRPr="00643774">
              <w:rPr>
                <w:rFonts w:ascii="Times New Roman" w:hAnsi="Times New Roman" w:cs="Times New Roman"/>
                <w:b/>
              </w:rPr>
              <w:t>Modalidad</w:t>
            </w:r>
          </w:p>
          <w:p w14:paraId="7AE65D0C"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Deóntica:</w:t>
            </w:r>
          </w:p>
          <w:p w14:paraId="728C8CCB"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Todo tiene que tributar al objetivo</w:t>
            </w:r>
          </w:p>
          <w:p w14:paraId="15023645"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Tienen que aprender</w:t>
            </w:r>
          </w:p>
          <w:p w14:paraId="10E8A58C"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Autonomía</w:t>
            </w:r>
          </w:p>
          <w:p w14:paraId="4823B357"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Alética:</w:t>
            </w:r>
          </w:p>
          <w:p w14:paraId="1CA3F563"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Vamos a necesitar</w:t>
            </w:r>
          </w:p>
          <w:p w14:paraId="59099634"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Si nos puede pasar</w:t>
            </w:r>
          </w:p>
          <w:p w14:paraId="5FD42E6B" w14:textId="3539C00E" w:rsidR="00722906" w:rsidRPr="00643774" w:rsidRDefault="00722906" w:rsidP="009F790D">
            <w:pPr>
              <w:jc w:val="both"/>
              <w:rPr>
                <w:rFonts w:ascii="Times New Roman" w:hAnsi="Times New Roman" w:cs="Times New Roman"/>
              </w:rPr>
            </w:pPr>
            <w:r w:rsidRPr="00643774">
              <w:rPr>
                <w:rFonts w:ascii="Times New Roman" w:hAnsi="Times New Roman" w:cs="Times New Roman"/>
              </w:rPr>
              <w:t>Que sería como</w:t>
            </w:r>
          </w:p>
          <w:p w14:paraId="0389A943" w14:textId="2D3A3D0F" w:rsidR="00CB3BC5" w:rsidRPr="00643774" w:rsidRDefault="00CB3BC5" w:rsidP="009F790D">
            <w:pPr>
              <w:jc w:val="both"/>
              <w:rPr>
                <w:rFonts w:ascii="Times New Roman" w:hAnsi="Times New Roman" w:cs="Times New Roman"/>
              </w:rPr>
            </w:pPr>
            <w:r w:rsidRPr="00643774">
              <w:rPr>
                <w:rFonts w:ascii="Times New Roman" w:hAnsi="Times New Roman" w:cs="Times New Roman"/>
              </w:rPr>
              <w:t>Epistemológico:</w:t>
            </w:r>
          </w:p>
          <w:p w14:paraId="2E45430A" w14:textId="4B282854" w:rsidR="00CB3BC5" w:rsidRPr="00643774" w:rsidRDefault="00CB3BC5" w:rsidP="009F790D">
            <w:pPr>
              <w:jc w:val="both"/>
              <w:rPr>
                <w:rFonts w:ascii="Times New Roman" w:hAnsi="Times New Roman" w:cs="Times New Roman"/>
              </w:rPr>
            </w:pPr>
            <w:r w:rsidRPr="00643774">
              <w:rPr>
                <w:rFonts w:ascii="Times New Roman" w:hAnsi="Times New Roman" w:cs="Times New Roman"/>
              </w:rPr>
              <w:t>Nos damos cuenta</w:t>
            </w:r>
          </w:p>
          <w:p w14:paraId="6A059D6E" w14:textId="77777777" w:rsidR="00722906" w:rsidRPr="00643774" w:rsidRDefault="00722906" w:rsidP="009F790D">
            <w:pPr>
              <w:jc w:val="both"/>
              <w:rPr>
                <w:rFonts w:ascii="Times New Roman" w:hAnsi="Times New Roman" w:cs="Times New Roman"/>
                <w:b/>
              </w:rPr>
            </w:pPr>
            <w:proofErr w:type="spellStart"/>
            <w:r w:rsidRPr="00643774">
              <w:rPr>
                <w:rFonts w:ascii="Times New Roman" w:hAnsi="Times New Roman" w:cs="Times New Roman"/>
                <w:b/>
              </w:rPr>
              <w:t>Subjetivema</w:t>
            </w:r>
            <w:proofErr w:type="spellEnd"/>
            <w:r w:rsidRPr="00643774">
              <w:rPr>
                <w:rFonts w:ascii="Times New Roman" w:hAnsi="Times New Roman" w:cs="Times New Roman"/>
                <w:b/>
              </w:rPr>
              <w:t xml:space="preserve">: </w:t>
            </w:r>
          </w:p>
          <w:p w14:paraId="7D6123ED" w14:textId="56EBFA14" w:rsidR="00722906" w:rsidRPr="00643774" w:rsidRDefault="00722906" w:rsidP="009F790D">
            <w:pPr>
              <w:jc w:val="both"/>
              <w:rPr>
                <w:rFonts w:ascii="Times New Roman" w:hAnsi="Times New Roman" w:cs="Times New Roman"/>
              </w:rPr>
            </w:pPr>
            <w:r w:rsidRPr="00643774">
              <w:rPr>
                <w:rFonts w:ascii="Times New Roman" w:hAnsi="Times New Roman" w:cs="Times New Roman"/>
              </w:rPr>
              <w:t>Adverbio: Supuestamente, más horas o</w:t>
            </w:r>
            <w:r w:rsidR="00B81B2B">
              <w:rPr>
                <w:rFonts w:ascii="Times New Roman" w:hAnsi="Times New Roman" w:cs="Times New Roman"/>
              </w:rPr>
              <w:t xml:space="preserve"> </w:t>
            </w:r>
            <w:r w:rsidRPr="00643774">
              <w:rPr>
                <w:rFonts w:ascii="Times New Roman" w:hAnsi="Times New Roman" w:cs="Times New Roman"/>
              </w:rPr>
              <w:t>menos horas, solo</w:t>
            </w:r>
            <w:r w:rsidR="00241EFE" w:rsidRPr="00643774">
              <w:rPr>
                <w:rFonts w:ascii="Times New Roman" w:hAnsi="Times New Roman" w:cs="Times New Roman"/>
              </w:rPr>
              <w:t>,</w:t>
            </w:r>
            <w:r w:rsidRPr="00643774">
              <w:rPr>
                <w:rFonts w:ascii="Times New Roman" w:hAnsi="Times New Roman" w:cs="Times New Roman"/>
              </w:rPr>
              <w:t xml:space="preserve"> lo mínimo</w:t>
            </w:r>
            <w:r w:rsidR="00241EFE" w:rsidRPr="00643774">
              <w:rPr>
                <w:rFonts w:ascii="Times New Roman" w:hAnsi="Times New Roman" w:cs="Times New Roman"/>
              </w:rPr>
              <w:t>, c</w:t>
            </w:r>
            <w:r w:rsidRPr="00643774">
              <w:rPr>
                <w:rFonts w:ascii="Times New Roman" w:hAnsi="Times New Roman" w:cs="Times New Roman"/>
              </w:rPr>
              <w:t>omo de forma</w:t>
            </w:r>
          </w:p>
          <w:p w14:paraId="12AC3589" w14:textId="77777777" w:rsidR="00722906" w:rsidRPr="00643774" w:rsidRDefault="00722906" w:rsidP="009F790D">
            <w:pPr>
              <w:jc w:val="both"/>
              <w:rPr>
                <w:rFonts w:ascii="Times New Roman" w:hAnsi="Times New Roman" w:cs="Times New Roman"/>
              </w:rPr>
            </w:pPr>
          </w:p>
        </w:tc>
      </w:tr>
      <w:tr w:rsidR="00722906" w:rsidRPr="00643774" w14:paraId="20BDCA04" w14:textId="77777777" w:rsidTr="00961C0A">
        <w:trPr>
          <w:trHeight w:val="402"/>
        </w:trPr>
        <w:tc>
          <w:tcPr>
            <w:tcW w:w="5000" w:type="pct"/>
            <w:gridSpan w:val="3"/>
            <w:tcBorders>
              <w:top w:val="single" w:sz="4" w:space="0" w:color="auto"/>
              <w:left w:val="single" w:sz="4" w:space="0" w:color="auto"/>
              <w:bottom w:val="single" w:sz="4" w:space="0" w:color="auto"/>
              <w:right w:val="single" w:sz="4" w:space="0" w:color="auto"/>
            </w:tcBorders>
            <w:hideMark/>
          </w:tcPr>
          <w:p w14:paraId="3B21DB7E" w14:textId="1757A7AC" w:rsidR="00722906" w:rsidRPr="00643774" w:rsidRDefault="00722906" w:rsidP="009F790D">
            <w:pPr>
              <w:jc w:val="both"/>
              <w:rPr>
                <w:rFonts w:ascii="Times New Roman" w:hAnsi="Times New Roman" w:cs="Times New Roman"/>
              </w:rPr>
            </w:pPr>
            <w:r w:rsidRPr="00643774">
              <w:rPr>
                <w:rFonts w:ascii="Times New Roman" w:hAnsi="Times New Roman" w:cs="Times New Roman"/>
              </w:rPr>
              <w:t>SE: Flexibilidad de la institución para salirse de lo que establecen las bases curriculares</w:t>
            </w:r>
            <w:r w:rsidR="00350365">
              <w:rPr>
                <w:rFonts w:ascii="Times New Roman" w:hAnsi="Times New Roman" w:cs="Times New Roman"/>
              </w:rPr>
              <w:t>.</w:t>
            </w:r>
          </w:p>
          <w:p w14:paraId="1CEE406D" w14:textId="790BAFD8" w:rsidR="00722906" w:rsidRPr="00643774" w:rsidRDefault="00722906" w:rsidP="009F790D">
            <w:pPr>
              <w:jc w:val="both"/>
              <w:rPr>
                <w:rFonts w:ascii="Times New Roman" w:hAnsi="Times New Roman" w:cs="Times New Roman"/>
              </w:rPr>
            </w:pPr>
            <w:r w:rsidRPr="00643774">
              <w:rPr>
                <w:rFonts w:ascii="Times New Roman" w:hAnsi="Times New Roman" w:cs="Times New Roman"/>
              </w:rPr>
              <w:t>E</w:t>
            </w:r>
            <w:r w:rsidR="0003536D" w:rsidRPr="00643774">
              <w:rPr>
                <w:rFonts w:ascii="Times New Roman" w:hAnsi="Times New Roman" w:cs="Times New Roman"/>
              </w:rPr>
              <w:t>2</w:t>
            </w:r>
            <w:r w:rsidRPr="00643774">
              <w:rPr>
                <w:rFonts w:ascii="Times New Roman" w:hAnsi="Times New Roman" w:cs="Times New Roman"/>
              </w:rPr>
              <w:t xml:space="preserve">: No hay flexibilidad, por ley todo tiene que tributar a las </w:t>
            </w:r>
            <w:r w:rsidR="00350365" w:rsidRPr="00643774">
              <w:rPr>
                <w:rFonts w:ascii="Times New Roman" w:hAnsi="Times New Roman" w:cs="Times New Roman"/>
              </w:rPr>
              <w:t>bases curriculares</w:t>
            </w:r>
            <w:r w:rsidR="00350365">
              <w:rPr>
                <w:rFonts w:ascii="Times New Roman" w:hAnsi="Times New Roman" w:cs="Times New Roman"/>
              </w:rPr>
              <w:t>.</w:t>
            </w:r>
            <w:r w:rsidRPr="00643774">
              <w:rPr>
                <w:rFonts w:ascii="Times New Roman" w:hAnsi="Times New Roman" w:cs="Times New Roman"/>
              </w:rPr>
              <w:t xml:space="preserve"> </w:t>
            </w:r>
          </w:p>
          <w:p w14:paraId="7B2A4C4B" w14:textId="4652D29C" w:rsidR="00722906" w:rsidRPr="00643774" w:rsidRDefault="00722906" w:rsidP="009F790D">
            <w:pPr>
              <w:jc w:val="both"/>
              <w:rPr>
                <w:rFonts w:ascii="Times New Roman" w:hAnsi="Times New Roman" w:cs="Times New Roman"/>
              </w:rPr>
            </w:pPr>
            <w:r w:rsidRPr="00643774">
              <w:rPr>
                <w:rFonts w:ascii="Times New Roman" w:hAnsi="Times New Roman" w:cs="Times New Roman"/>
              </w:rPr>
              <w:t>E</w:t>
            </w:r>
            <w:r w:rsidR="0003536D" w:rsidRPr="00643774">
              <w:rPr>
                <w:rFonts w:ascii="Times New Roman" w:hAnsi="Times New Roman" w:cs="Times New Roman"/>
              </w:rPr>
              <w:t>2</w:t>
            </w:r>
            <w:r w:rsidRPr="00643774">
              <w:rPr>
                <w:rFonts w:ascii="Times New Roman" w:hAnsi="Times New Roman" w:cs="Times New Roman"/>
              </w:rPr>
              <w:t>’: No hay flexibilid</w:t>
            </w:r>
            <w:r w:rsidR="00350365">
              <w:rPr>
                <w:rFonts w:ascii="Times New Roman" w:hAnsi="Times New Roman" w:cs="Times New Roman"/>
              </w:rPr>
              <w:t>ad más que hacer ajustes de forma.</w:t>
            </w:r>
          </w:p>
        </w:tc>
      </w:tr>
    </w:tbl>
    <w:p w14:paraId="2BFBBD2B" w14:textId="77777777" w:rsidR="00722906" w:rsidRPr="00643774" w:rsidRDefault="00722906" w:rsidP="009F790D">
      <w:pPr>
        <w:spacing w:after="0" w:line="240" w:lineRule="auto"/>
        <w:jc w:val="both"/>
        <w:rPr>
          <w:rFonts w:ascii="Times New Roman" w:hAnsi="Times New Roman" w:cs="Times New Roman"/>
        </w:rPr>
      </w:pPr>
    </w:p>
    <w:p w14:paraId="7394D98F" w14:textId="6841C646" w:rsidR="00722906" w:rsidRPr="00643774" w:rsidRDefault="00722906" w:rsidP="009F790D">
      <w:pPr>
        <w:spacing w:after="0" w:line="240" w:lineRule="auto"/>
        <w:jc w:val="both"/>
        <w:rPr>
          <w:rFonts w:ascii="Times New Roman" w:hAnsi="Times New Roman" w:cs="Times New Roman"/>
          <w:b/>
        </w:rPr>
      </w:pPr>
      <w:r w:rsidRPr="00643774">
        <w:rPr>
          <w:rFonts w:ascii="Times New Roman" w:hAnsi="Times New Roman" w:cs="Times New Roman"/>
          <w:b/>
        </w:rPr>
        <w:t>Segmento 3-</w:t>
      </w:r>
      <w:r w:rsidR="00BE5E60" w:rsidRPr="00643774">
        <w:rPr>
          <w:rFonts w:ascii="Times New Roman" w:hAnsi="Times New Roman" w:cs="Times New Roman"/>
          <w:b/>
        </w:rPr>
        <w:t>desarrollo</w:t>
      </w:r>
    </w:p>
    <w:tbl>
      <w:tblPr>
        <w:tblStyle w:val="Tablaconcuadrcula"/>
        <w:tblW w:w="5409" w:type="pct"/>
        <w:tblLook w:val="04A0" w:firstRow="1" w:lastRow="0" w:firstColumn="1" w:lastColumn="0" w:noHBand="0" w:noVBand="1"/>
      </w:tblPr>
      <w:tblGrid>
        <w:gridCol w:w="926"/>
        <w:gridCol w:w="4172"/>
        <w:gridCol w:w="4820"/>
      </w:tblGrid>
      <w:tr w:rsidR="00722906" w:rsidRPr="00643774" w14:paraId="5C5298FB" w14:textId="77777777" w:rsidTr="00961C0A">
        <w:tc>
          <w:tcPr>
            <w:tcW w:w="5000" w:type="pct"/>
            <w:gridSpan w:val="3"/>
            <w:tcBorders>
              <w:top w:val="single" w:sz="4" w:space="0" w:color="auto"/>
              <w:left w:val="single" w:sz="4" w:space="0" w:color="auto"/>
              <w:bottom w:val="single" w:sz="4" w:space="0" w:color="auto"/>
              <w:right w:val="single" w:sz="4" w:space="0" w:color="auto"/>
            </w:tcBorders>
            <w:hideMark/>
          </w:tcPr>
          <w:p w14:paraId="306B32F8"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 xml:space="preserve">Siglas: </w:t>
            </w:r>
          </w:p>
          <w:p w14:paraId="1B8F1CDA" w14:textId="23192971" w:rsidR="00722906" w:rsidRPr="00643774" w:rsidRDefault="00350365" w:rsidP="009F790D">
            <w:pPr>
              <w:jc w:val="both"/>
              <w:rPr>
                <w:rFonts w:ascii="Times New Roman" w:hAnsi="Times New Roman" w:cs="Times New Roman"/>
              </w:rPr>
            </w:pPr>
            <w:r>
              <w:rPr>
                <w:rFonts w:ascii="Times New Roman" w:hAnsi="Times New Roman" w:cs="Times New Roman"/>
              </w:rPr>
              <w:t>E: E</w:t>
            </w:r>
            <w:r w:rsidR="00722906" w:rsidRPr="00643774">
              <w:rPr>
                <w:rFonts w:ascii="Times New Roman" w:hAnsi="Times New Roman" w:cs="Times New Roman"/>
              </w:rPr>
              <w:t>ntrevistador</w:t>
            </w:r>
            <w:r w:rsidR="00B81B2B">
              <w:rPr>
                <w:rFonts w:ascii="Times New Roman" w:hAnsi="Times New Roman" w:cs="Times New Roman"/>
              </w:rPr>
              <w:t xml:space="preserve"> </w:t>
            </w:r>
            <w:r w:rsidR="00722906" w:rsidRPr="00643774">
              <w:rPr>
                <w:rFonts w:ascii="Times New Roman" w:hAnsi="Times New Roman" w:cs="Times New Roman"/>
              </w:rPr>
              <w:t xml:space="preserve">S: </w:t>
            </w:r>
            <w:r>
              <w:rPr>
                <w:rFonts w:ascii="Times New Roman" w:hAnsi="Times New Roman" w:cs="Times New Roman"/>
              </w:rPr>
              <w:t>S</w:t>
            </w:r>
            <w:r w:rsidR="00722906" w:rsidRPr="00643774">
              <w:rPr>
                <w:rFonts w:ascii="Times New Roman" w:hAnsi="Times New Roman" w:cs="Times New Roman"/>
              </w:rPr>
              <w:t>ujeto entrevistado</w:t>
            </w:r>
          </w:p>
        </w:tc>
      </w:tr>
      <w:tr w:rsidR="00722906" w:rsidRPr="00643774" w14:paraId="73036898" w14:textId="77777777" w:rsidTr="00A524A5">
        <w:tc>
          <w:tcPr>
            <w:tcW w:w="467" w:type="pct"/>
            <w:tcBorders>
              <w:top w:val="single" w:sz="4" w:space="0" w:color="auto"/>
              <w:left w:val="single" w:sz="4" w:space="0" w:color="auto"/>
              <w:bottom w:val="single" w:sz="4" w:space="0" w:color="auto"/>
              <w:right w:val="single" w:sz="4" w:space="0" w:color="auto"/>
            </w:tcBorders>
            <w:hideMark/>
          </w:tcPr>
          <w:p w14:paraId="67C3C174" w14:textId="77777777" w:rsidR="00722906" w:rsidRPr="00643774" w:rsidRDefault="00722906" w:rsidP="009F790D">
            <w:pPr>
              <w:jc w:val="both"/>
              <w:rPr>
                <w:rFonts w:ascii="Times New Roman" w:hAnsi="Times New Roman" w:cs="Times New Roman"/>
              </w:rPr>
            </w:pPr>
            <w:proofErr w:type="spellStart"/>
            <w:r w:rsidRPr="00643774">
              <w:rPr>
                <w:rFonts w:ascii="Times New Roman" w:hAnsi="Times New Roman" w:cs="Times New Roman"/>
              </w:rPr>
              <w:t>N°línea</w:t>
            </w:r>
            <w:proofErr w:type="spellEnd"/>
          </w:p>
        </w:tc>
        <w:tc>
          <w:tcPr>
            <w:tcW w:w="2103" w:type="pct"/>
            <w:tcBorders>
              <w:top w:val="single" w:sz="4" w:space="0" w:color="auto"/>
              <w:left w:val="single" w:sz="4" w:space="0" w:color="auto"/>
              <w:bottom w:val="single" w:sz="4" w:space="0" w:color="auto"/>
              <w:right w:val="single" w:sz="4" w:space="0" w:color="auto"/>
            </w:tcBorders>
            <w:hideMark/>
          </w:tcPr>
          <w:p w14:paraId="5BE16B09"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Transcripción</w:t>
            </w:r>
          </w:p>
        </w:tc>
        <w:tc>
          <w:tcPr>
            <w:tcW w:w="2430" w:type="pct"/>
            <w:tcBorders>
              <w:top w:val="single" w:sz="4" w:space="0" w:color="auto"/>
              <w:left w:val="single" w:sz="4" w:space="0" w:color="auto"/>
              <w:bottom w:val="single" w:sz="4" w:space="0" w:color="auto"/>
              <w:right w:val="single" w:sz="4" w:space="0" w:color="auto"/>
            </w:tcBorders>
            <w:hideMark/>
          </w:tcPr>
          <w:p w14:paraId="71D427AF"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Mecanismos de inscripción</w:t>
            </w:r>
          </w:p>
        </w:tc>
      </w:tr>
      <w:tr w:rsidR="00722906" w:rsidRPr="00643774" w14:paraId="7ED2686B" w14:textId="77777777" w:rsidTr="00A524A5">
        <w:trPr>
          <w:trHeight w:val="58"/>
        </w:trPr>
        <w:tc>
          <w:tcPr>
            <w:tcW w:w="467" w:type="pct"/>
            <w:tcBorders>
              <w:top w:val="single" w:sz="4" w:space="0" w:color="auto"/>
              <w:left w:val="single" w:sz="4" w:space="0" w:color="auto"/>
              <w:bottom w:val="single" w:sz="4" w:space="0" w:color="auto"/>
              <w:right w:val="single" w:sz="4" w:space="0" w:color="auto"/>
            </w:tcBorders>
          </w:tcPr>
          <w:p w14:paraId="64D09184"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w:t>
            </w:r>
          </w:p>
          <w:p w14:paraId="306B705C"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2</w:t>
            </w:r>
          </w:p>
          <w:p w14:paraId="24C2597B"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3</w:t>
            </w:r>
          </w:p>
          <w:p w14:paraId="4EEF9847"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4</w:t>
            </w:r>
          </w:p>
          <w:p w14:paraId="58B1B867"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5</w:t>
            </w:r>
          </w:p>
          <w:p w14:paraId="34FC34BD"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6</w:t>
            </w:r>
          </w:p>
          <w:p w14:paraId="4A801106"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7</w:t>
            </w:r>
          </w:p>
          <w:p w14:paraId="2E19EF45"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8</w:t>
            </w:r>
          </w:p>
          <w:p w14:paraId="33FCE69C"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9</w:t>
            </w:r>
          </w:p>
          <w:p w14:paraId="0827BF86"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10</w:t>
            </w:r>
          </w:p>
          <w:p w14:paraId="77EB2AC7"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11</w:t>
            </w:r>
          </w:p>
          <w:p w14:paraId="13D50FDA"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12</w:t>
            </w:r>
          </w:p>
          <w:p w14:paraId="6FCDE5E6"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13</w:t>
            </w:r>
          </w:p>
          <w:p w14:paraId="48F9A23D"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14</w:t>
            </w:r>
          </w:p>
          <w:p w14:paraId="2BD1D767"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15</w:t>
            </w:r>
          </w:p>
          <w:p w14:paraId="2C414AB5"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16</w:t>
            </w:r>
          </w:p>
          <w:p w14:paraId="5FDBD5BF"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17</w:t>
            </w:r>
          </w:p>
          <w:p w14:paraId="0FA3F1FB"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18</w:t>
            </w:r>
          </w:p>
          <w:p w14:paraId="1F86EBC0"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19</w:t>
            </w:r>
          </w:p>
          <w:p w14:paraId="160ED5C2"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20</w:t>
            </w:r>
          </w:p>
          <w:p w14:paraId="522B1F02"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21</w:t>
            </w:r>
          </w:p>
          <w:p w14:paraId="5B517E05"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22</w:t>
            </w:r>
          </w:p>
          <w:p w14:paraId="605C6E0A"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23</w:t>
            </w:r>
          </w:p>
          <w:p w14:paraId="54F668DF"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lastRenderedPageBreak/>
              <w:t>24</w:t>
            </w:r>
          </w:p>
          <w:p w14:paraId="0C221ACA"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25</w:t>
            </w:r>
          </w:p>
          <w:p w14:paraId="136A80D1"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26</w:t>
            </w:r>
          </w:p>
          <w:p w14:paraId="77DC85B3"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27</w:t>
            </w:r>
          </w:p>
          <w:p w14:paraId="62021192"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28</w:t>
            </w:r>
          </w:p>
          <w:p w14:paraId="0468FD76"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29</w:t>
            </w:r>
          </w:p>
          <w:p w14:paraId="4AD04F2A"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30</w:t>
            </w:r>
          </w:p>
          <w:p w14:paraId="3479DA0C"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31</w:t>
            </w:r>
          </w:p>
          <w:p w14:paraId="41AEC564"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32</w:t>
            </w:r>
          </w:p>
          <w:p w14:paraId="68D76EA8"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33</w:t>
            </w:r>
          </w:p>
          <w:p w14:paraId="2BBD215D"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34</w:t>
            </w:r>
          </w:p>
          <w:p w14:paraId="11B5A9B4"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35</w:t>
            </w:r>
          </w:p>
          <w:p w14:paraId="013C2BB9"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36</w:t>
            </w:r>
          </w:p>
          <w:p w14:paraId="7C65F6B3"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37</w:t>
            </w:r>
          </w:p>
          <w:p w14:paraId="6EB62E75"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38</w:t>
            </w:r>
          </w:p>
          <w:p w14:paraId="5E21266E"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39</w:t>
            </w:r>
          </w:p>
          <w:p w14:paraId="38CC2167" w14:textId="77777777" w:rsidR="00722906" w:rsidRPr="00643774" w:rsidRDefault="00722906" w:rsidP="009F790D">
            <w:pPr>
              <w:jc w:val="both"/>
              <w:rPr>
                <w:rFonts w:ascii="Times New Roman" w:hAnsi="Times New Roman" w:cs="Times New Roman"/>
              </w:rPr>
            </w:pPr>
          </w:p>
          <w:p w14:paraId="0A2A4549" w14:textId="77777777" w:rsidR="00722906" w:rsidRPr="00643774" w:rsidRDefault="00722906" w:rsidP="009F790D">
            <w:pPr>
              <w:jc w:val="both"/>
              <w:rPr>
                <w:rFonts w:ascii="Times New Roman" w:hAnsi="Times New Roman" w:cs="Times New Roman"/>
              </w:rPr>
            </w:pPr>
          </w:p>
        </w:tc>
        <w:tc>
          <w:tcPr>
            <w:tcW w:w="2103" w:type="pct"/>
            <w:tcBorders>
              <w:top w:val="single" w:sz="4" w:space="0" w:color="auto"/>
              <w:left w:val="single" w:sz="4" w:space="0" w:color="auto"/>
              <w:bottom w:val="single" w:sz="4" w:space="0" w:color="auto"/>
              <w:right w:val="single" w:sz="4" w:space="0" w:color="auto"/>
            </w:tcBorders>
            <w:hideMark/>
          </w:tcPr>
          <w:p w14:paraId="12B0C555" w14:textId="77777777" w:rsidR="00722906" w:rsidRPr="00643774" w:rsidRDefault="00722906" w:rsidP="009F790D">
            <w:pPr>
              <w:pStyle w:val="NormalWeb"/>
              <w:spacing w:before="0" w:beforeAutospacing="0" w:after="0" w:afterAutospacing="0"/>
              <w:jc w:val="both"/>
              <w:rPr>
                <w:sz w:val="22"/>
                <w:szCs w:val="22"/>
                <w:lang w:eastAsia="en-US"/>
              </w:rPr>
            </w:pPr>
            <w:r w:rsidRPr="00643774">
              <w:rPr>
                <w:b/>
                <w:bCs/>
                <w:sz w:val="22"/>
                <w:szCs w:val="22"/>
                <w:lang w:eastAsia="en-US"/>
              </w:rPr>
              <w:lastRenderedPageBreak/>
              <w:t>E: Y ese enfoque/ sobre el uso para la vida ¿crees que se refleja en las bases curriculares?</w:t>
            </w:r>
          </w:p>
          <w:p w14:paraId="228F101E" w14:textId="052B0863" w:rsidR="00722906" w:rsidRPr="00643774" w:rsidRDefault="00722906" w:rsidP="009F790D">
            <w:pPr>
              <w:pStyle w:val="NormalWeb"/>
              <w:spacing w:before="0" w:beforeAutospacing="0" w:after="0" w:afterAutospacing="0"/>
              <w:jc w:val="both"/>
              <w:rPr>
                <w:sz w:val="22"/>
                <w:szCs w:val="22"/>
                <w:lang w:eastAsia="en-US"/>
              </w:rPr>
            </w:pPr>
            <w:r w:rsidRPr="00643774">
              <w:rPr>
                <w:sz w:val="22"/>
                <w:szCs w:val="22"/>
                <w:lang w:eastAsia="en-US"/>
              </w:rPr>
              <w:t xml:space="preserve">S: </w:t>
            </w:r>
            <w:r w:rsidRPr="00643774">
              <w:rPr>
                <w:i/>
                <w:sz w:val="22"/>
                <w:szCs w:val="22"/>
                <w:lang w:eastAsia="en-US"/>
              </w:rPr>
              <w:t>Como que</w:t>
            </w:r>
            <w:r w:rsidRPr="00643774">
              <w:rPr>
                <w:sz w:val="22"/>
                <w:szCs w:val="22"/>
                <w:lang w:eastAsia="en-US"/>
              </w:rPr>
              <w:t xml:space="preserve"> en teoría </w:t>
            </w:r>
            <w:r w:rsidRPr="00643774">
              <w:rPr>
                <w:b/>
                <w:sz w:val="22"/>
                <w:szCs w:val="22"/>
                <w:lang w:eastAsia="en-US"/>
              </w:rPr>
              <w:t>las Bases</w:t>
            </w:r>
            <w:r w:rsidRPr="00643774">
              <w:rPr>
                <w:sz w:val="22"/>
                <w:szCs w:val="22"/>
                <w:lang w:eastAsia="en-US"/>
              </w:rPr>
              <w:t xml:space="preserve"> también </w:t>
            </w:r>
            <w:proofErr w:type="spellStart"/>
            <w:r w:rsidRPr="00643774">
              <w:rPr>
                <w:sz w:val="22"/>
                <w:szCs w:val="22"/>
                <w:lang w:eastAsia="en-US"/>
              </w:rPr>
              <w:t>emm</w:t>
            </w:r>
            <w:proofErr w:type="spellEnd"/>
            <w:r w:rsidRPr="00643774">
              <w:rPr>
                <w:sz w:val="22"/>
                <w:szCs w:val="22"/>
                <w:lang w:eastAsia="en-US"/>
              </w:rPr>
              <w:t xml:space="preserve"> </w:t>
            </w:r>
            <w:r w:rsidRPr="00643774">
              <w:rPr>
                <w:i/>
                <w:sz w:val="22"/>
                <w:szCs w:val="22"/>
                <w:lang w:eastAsia="en-US"/>
              </w:rPr>
              <w:t>como que</w:t>
            </w:r>
            <w:r w:rsidRPr="00643774">
              <w:rPr>
                <w:sz w:val="22"/>
                <w:szCs w:val="22"/>
                <w:lang w:eastAsia="en-US"/>
              </w:rPr>
              <w:t xml:space="preserve"> </w:t>
            </w:r>
            <w:r w:rsidRPr="00643774">
              <w:rPr>
                <w:b/>
                <w:sz w:val="22"/>
                <w:szCs w:val="22"/>
                <w:lang w:eastAsia="en-US"/>
              </w:rPr>
              <w:t>explicitan</w:t>
            </w:r>
            <w:r w:rsidRPr="00643774">
              <w:rPr>
                <w:sz w:val="22"/>
                <w:szCs w:val="22"/>
                <w:lang w:eastAsia="en-US"/>
              </w:rPr>
              <w:t xml:space="preserve"> eso/ </w:t>
            </w:r>
            <w:r w:rsidRPr="00643774">
              <w:rPr>
                <w:i/>
                <w:sz w:val="22"/>
                <w:szCs w:val="22"/>
                <w:lang w:eastAsia="en-US"/>
              </w:rPr>
              <w:t>como que</w:t>
            </w:r>
            <w:r w:rsidRPr="00643774">
              <w:rPr>
                <w:sz w:val="22"/>
                <w:szCs w:val="22"/>
                <w:lang w:eastAsia="en-US"/>
              </w:rPr>
              <w:t xml:space="preserve"> en la introducción de </w:t>
            </w:r>
            <w:r w:rsidRPr="00643774">
              <w:rPr>
                <w:b/>
                <w:sz w:val="22"/>
                <w:szCs w:val="22"/>
                <w:lang w:eastAsia="en-US"/>
              </w:rPr>
              <w:t xml:space="preserve">las </w:t>
            </w:r>
            <w:r w:rsidR="00CB3BC5" w:rsidRPr="00643774">
              <w:rPr>
                <w:sz w:val="22"/>
                <w:szCs w:val="22"/>
                <w:lang w:eastAsia="en-US"/>
              </w:rPr>
              <w:t xml:space="preserve">BASES CURRICULARES </w:t>
            </w:r>
            <w:r w:rsidRPr="00643774">
              <w:rPr>
                <w:sz w:val="22"/>
                <w:szCs w:val="22"/>
                <w:lang w:eastAsia="en-US"/>
              </w:rPr>
              <w:t xml:space="preserve">también </w:t>
            </w:r>
            <w:r w:rsidRPr="00643774">
              <w:rPr>
                <w:b/>
                <w:sz w:val="22"/>
                <w:szCs w:val="22"/>
                <w:lang w:eastAsia="en-US"/>
              </w:rPr>
              <w:t>de cierta forma</w:t>
            </w:r>
            <w:r w:rsidRPr="00643774">
              <w:rPr>
                <w:sz w:val="22"/>
                <w:szCs w:val="22"/>
                <w:lang w:eastAsia="en-US"/>
              </w:rPr>
              <w:t xml:space="preserve"> </w:t>
            </w:r>
            <w:r w:rsidRPr="00643774">
              <w:rPr>
                <w:b/>
                <w:sz w:val="22"/>
                <w:szCs w:val="22"/>
                <w:lang w:eastAsia="en-US"/>
              </w:rPr>
              <w:t>están basadas</w:t>
            </w:r>
            <w:r w:rsidRPr="00643774">
              <w:rPr>
                <w:sz w:val="22"/>
                <w:szCs w:val="22"/>
                <w:lang w:eastAsia="en-US"/>
              </w:rPr>
              <w:t xml:space="preserve"> en </w:t>
            </w:r>
            <w:r w:rsidRPr="00643774">
              <w:rPr>
                <w:b/>
                <w:sz w:val="22"/>
                <w:szCs w:val="22"/>
                <w:lang w:eastAsia="en-US"/>
              </w:rPr>
              <w:t>que tenga un sentido y que tenga un aprendizaje significativo</w:t>
            </w:r>
            <w:r w:rsidRPr="00643774">
              <w:rPr>
                <w:sz w:val="22"/>
                <w:szCs w:val="22"/>
                <w:lang w:eastAsia="en-US"/>
              </w:rPr>
              <w:t xml:space="preserve">/ </w:t>
            </w:r>
            <w:r w:rsidRPr="00643774">
              <w:rPr>
                <w:b/>
                <w:sz w:val="22"/>
                <w:szCs w:val="22"/>
                <w:lang w:eastAsia="en-US"/>
              </w:rPr>
              <w:t>pero también</w:t>
            </w:r>
            <w:r w:rsidRPr="00643774">
              <w:rPr>
                <w:sz w:val="22"/>
                <w:szCs w:val="22"/>
                <w:lang w:eastAsia="en-US"/>
              </w:rPr>
              <w:t xml:space="preserve"> </w:t>
            </w:r>
            <w:r w:rsidRPr="00643774">
              <w:rPr>
                <w:b/>
                <w:sz w:val="22"/>
                <w:szCs w:val="22"/>
                <w:lang w:eastAsia="en-US"/>
              </w:rPr>
              <w:t xml:space="preserve">hay muchos objetivos/ que es muy complejo hacer eso/ </w:t>
            </w:r>
            <w:r w:rsidRPr="00643774">
              <w:rPr>
                <w:sz w:val="22"/>
                <w:szCs w:val="22"/>
                <w:lang w:eastAsia="en-US"/>
              </w:rPr>
              <w:t>como</w:t>
            </w:r>
            <w:r w:rsidRPr="00643774">
              <w:rPr>
                <w:b/>
                <w:sz w:val="22"/>
                <w:szCs w:val="22"/>
                <w:lang w:eastAsia="en-US"/>
              </w:rPr>
              <w:t xml:space="preserve"> ese vuelco/ que supuestamente</w:t>
            </w:r>
            <w:r w:rsidRPr="00643774">
              <w:rPr>
                <w:sz w:val="22"/>
                <w:szCs w:val="22"/>
                <w:lang w:eastAsia="en-US"/>
              </w:rPr>
              <w:t xml:space="preserve"> </w:t>
            </w:r>
            <w:r w:rsidRPr="00643774">
              <w:rPr>
                <w:b/>
                <w:sz w:val="22"/>
                <w:szCs w:val="22"/>
                <w:lang w:eastAsia="en-US"/>
              </w:rPr>
              <w:t>las bases piden</w:t>
            </w:r>
            <w:r w:rsidRPr="00643774">
              <w:rPr>
                <w:sz w:val="22"/>
                <w:szCs w:val="22"/>
                <w:lang w:eastAsia="en-US"/>
              </w:rPr>
              <w:t>.</w:t>
            </w:r>
            <w:r w:rsidR="00B81B2B">
              <w:rPr>
                <w:sz w:val="22"/>
                <w:szCs w:val="22"/>
                <w:lang w:eastAsia="en-US"/>
              </w:rPr>
              <w:t xml:space="preserve"> </w:t>
            </w:r>
            <w:r w:rsidRPr="00643774">
              <w:rPr>
                <w:i/>
                <w:sz w:val="22"/>
                <w:szCs w:val="22"/>
                <w:lang w:eastAsia="en-US"/>
              </w:rPr>
              <w:t xml:space="preserve">Pero </w:t>
            </w:r>
            <w:r w:rsidRPr="00643774">
              <w:rPr>
                <w:b/>
                <w:sz w:val="22"/>
                <w:szCs w:val="22"/>
                <w:lang w:eastAsia="en-US"/>
              </w:rPr>
              <w:t>también</w:t>
            </w:r>
            <w:r w:rsidRPr="00643774">
              <w:rPr>
                <w:sz w:val="22"/>
                <w:szCs w:val="22"/>
                <w:lang w:eastAsia="en-US"/>
              </w:rPr>
              <w:t xml:space="preserve"> </w:t>
            </w:r>
            <w:r w:rsidRPr="00643774">
              <w:rPr>
                <w:b/>
                <w:sz w:val="22"/>
                <w:szCs w:val="22"/>
                <w:lang w:eastAsia="en-US"/>
              </w:rPr>
              <w:t xml:space="preserve">el contenido a veces que </w:t>
            </w:r>
            <w:r w:rsidRPr="00643774">
              <w:rPr>
                <w:b/>
                <w:sz w:val="22"/>
                <w:szCs w:val="22"/>
                <w:u w:val="single"/>
                <w:lang w:eastAsia="en-US"/>
              </w:rPr>
              <w:t>uno</w:t>
            </w:r>
            <w:r w:rsidRPr="00643774">
              <w:rPr>
                <w:b/>
                <w:sz w:val="22"/>
                <w:szCs w:val="22"/>
                <w:lang w:eastAsia="en-US"/>
              </w:rPr>
              <w:t xml:space="preserve"> tiene que pasar</w:t>
            </w:r>
            <w:r w:rsidRPr="00643774">
              <w:rPr>
                <w:sz w:val="22"/>
                <w:szCs w:val="22"/>
                <w:lang w:eastAsia="en-US"/>
              </w:rPr>
              <w:t xml:space="preserve">/ </w:t>
            </w:r>
            <w:r w:rsidRPr="00643774">
              <w:rPr>
                <w:b/>
                <w:sz w:val="22"/>
                <w:szCs w:val="22"/>
                <w:u w:val="single"/>
                <w:lang w:eastAsia="en-US"/>
              </w:rPr>
              <w:t>uno</w:t>
            </w:r>
            <w:r w:rsidRPr="00643774">
              <w:rPr>
                <w:b/>
                <w:sz w:val="22"/>
                <w:szCs w:val="22"/>
                <w:lang w:eastAsia="en-US"/>
              </w:rPr>
              <w:t xml:space="preserve"> no siempre logra </w:t>
            </w:r>
            <w:r w:rsidRPr="00643774">
              <w:rPr>
                <w:sz w:val="22"/>
                <w:szCs w:val="22"/>
                <w:lang w:eastAsia="en-US"/>
              </w:rPr>
              <w:t xml:space="preserve">darle esa/ como ponerle ese sello a la unidad </w:t>
            </w:r>
            <w:r w:rsidRPr="00643774">
              <w:rPr>
                <w:i/>
                <w:sz w:val="22"/>
                <w:szCs w:val="22"/>
                <w:lang w:eastAsia="en-US"/>
              </w:rPr>
              <w:t>porque también</w:t>
            </w:r>
            <w:r w:rsidRPr="00643774">
              <w:rPr>
                <w:sz w:val="22"/>
                <w:szCs w:val="22"/>
                <w:lang w:eastAsia="en-US"/>
              </w:rPr>
              <w:t xml:space="preserve"> </w:t>
            </w:r>
            <w:r w:rsidRPr="00643774">
              <w:rPr>
                <w:b/>
                <w:sz w:val="22"/>
                <w:szCs w:val="22"/>
                <w:u w:val="single"/>
                <w:lang w:eastAsia="en-US"/>
              </w:rPr>
              <w:t xml:space="preserve">uno </w:t>
            </w:r>
            <w:r w:rsidRPr="00643774">
              <w:rPr>
                <w:b/>
                <w:sz w:val="22"/>
                <w:szCs w:val="22"/>
                <w:lang w:eastAsia="en-US"/>
              </w:rPr>
              <w:t>tiene que cumplir con lo que se te exige</w:t>
            </w:r>
            <w:r w:rsidRPr="00643774">
              <w:rPr>
                <w:sz w:val="22"/>
                <w:szCs w:val="22"/>
                <w:lang w:eastAsia="en-US"/>
              </w:rPr>
              <w:t xml:space="preserve"> </w:t>
            </w:r>
            <w:r w:rsidR="009C0214" w:rsidRPr="00643774">
              <w:rPr>
                <w:sz w:val="22"/>
                <w:szCs w:val="22"/>
                <w:lang w:eastAsia="en-US"/>
              </w:rPr>
              <w:t>///</w:t>
            </w:r>
            <w:r w:rsidRPr="00643774">
              <w:rPr>
                <w:sz w:val="22"/>
                <w:szCs w:val="22"/>
                <w:lang w:eastAsia="en-US"/>
              </w:rPr>
              <w:t xml:space="preserve"> </w:t>
            </w:r>
            <w:r w:rsidRPr="00643774">
              <w:rPr>
                <w:i/>
                <w:sz w:val="22"/>
                <w:szCs w:val="22"/>
                <w:lang w:eastAsia="en-US"/>
              </w:rPr>
              <w:t>como que</w:t>
            </w:r>
            <w:r w:rsidRPr="00643774">
              <w:rPr>
                <w:sz w:val="22"/>
                <w:szCs w:val="22"/>
                <w:lang w:eastAsia="en-US"/>
              </w:rPr>
              <w:t xml:space="preserve"> </w:t>
            </w:r>
            <w:r w:rsidRPr="00643774">
              <w:rPr>
                <w:b/>
                <w:sz w:val="22"/>
                <w:szCs w:val="22"/>
                <w:lang w:eastAsia="en-US"/>
              </w:rPr>
              <w:t xml:space="preserve">uno tiene que cumplir sí o sí con las </w:t>
            </w:r>
            <w:r w:rsidR="00BB7F58" w:rsidRPr="00643774">
              <w:rPr>
                <w:b/>
                <w:sz w:val="22"/>
                <w:szCs w:val="22"/>
                <w:lang w:eastAsia="en-US"/>
              </w:rPr>
              <w:t>B</w:t>
            </w:r>
            <w:r w:rsidRPr="00643774">
              <w:rPr>
                <w:b/>
                <w:sz w:val="22"/>
                <w:szCs w:val="22"/>
                <w:lang w:eastAsia="en-US"/>
              </w:rPr>
              <w:t xml:space="preserve">ases y a veces es mucho </w:t>
            </w:r>
            <w:r w:rsidR="00CB3BC5" w:rsidRPr="00643774">
              <w:rPr>
                <w:sz w:val="22"/>
                <w:szCs w:val="22"/>
                <w:lang w:eastAsia="en-US"/>
              </w:rPr>
              <w:t>CONTENIDO</w:t>
            </w:r>
            <w:r w:rsidRPr="00643774">
              <w:rPr>
                <w:b/>
                <w:sz w:val="22"/>
                <w:szCs w:val="22"/>
                <w:lang w:eastAsia="en-US"/>
              </w:rPr>
              <w:t>//</w:t>
            </w:r>
            <w:r w:rsidRPr="00643774">
              <w:rPr>
                <w:sz w:val="22"/>
                <w:szCs w:val="22"/>
                <w:lang w:eastAsia="en-US"/>
              </w:rPr>
              <w:t xml:space="preserve"> Por ejemplo 6º básico </w:t>
            </w:r>
            <w:r w:rsidR="00CB3BC5" w:rsidRPr="00643774">
              <w:rPr>
                <w:sz w:val="22"/>
                <w:szCs w:val="22"/>
                <w:lang w:eastAsia="en-US"/>
              </w:rPr>
              <w:t>EL CONTENIDO DE HISTORIA</w:t>
            </w:r>
            <w:r w:rsidR="00CB3BC5" w:rsidRPr="00643774">
              <w:rPr>
                <w:b/>
                <w:sz w:val="22"/>
                <w:szCs w:val="22"/>
                <w:lang w:eastAsia="en-US"/>
              </w:rPr>
              <w:t xml:space="preserve"> </w:t>
            </w:r>
            <w:r w:rsidRPr="00643774">
              <w:rPr>
                <w:b/>
                <w:sz w:val="22"/>
                <w:szCs w:val="22"/>
                <w:lang w:eastAsia="en-US"/>
              </w:rPr>
              <w:t>es muy grande es muy amplio//</w:t>
            </w:r>
            <w:r w:rsidRPr="00643774">
              <w:rPr>
                <w:sz w:val="22"/>
                <w:szCs w:val="22"/>
                <w:lang w:eastAsia="en-US"/>
              </w:rPr>
              <w:t xml:space="preserve"> </w:t>
            </w:r>
            <w:r w:rsidRPr="00643774">
              <w:rPr>
                <w:b/>
                <w:sz w:val="22"/>
                <w:szCs w:val="22"/>
                <w:lang w:eastAsia="en-US"/>
              </w:rPr>
              <w:t xml:space="preserve">Y la verdad </w:t>
            </w:r>
            <w:r w:rsidRPr="00643774">
              <w:rPr>
                <w:sz w:val="22"/>
                <w:szCs w:val="22"/>
                <w:lang w:eastAsia="en-US"/>
              </w:rPr>
              <w:t xml:space="preserve">como que </w:t>
            </w:r>
            <w:r w:rsidRPr="00643774">
              <w:rPr>
                <w:b/>
                <w:sz w:val="22"/>
                <w:szCs w:val="22"/>
                <w:u w:val="single"/>
                <w:lang w:eastAsia="en-US"/>
              </w:rPr>
              <w:t>uno</w:t>
            </w:r>
            <w:r w:rsidRPr="00643774">
              <w:rPr>
                <w:b/>
                <w:sz w:val="22"/>
                <w:szCs w:val="22"/>
                <w:lang w:eastAsia="en-US"/>
              </w:rPr>
              <w:t xml:space="preserve"> tiene que ir avanzando</w:t>
            </w:r>
            <w:r w:rsidRPr="00643774">
              <w:rPr>
                <w:sz w:val="22"/>
                <w:szCs w:val="22"/>
                <w:lang w:eastAsia="en-US"/>
              </w:rPr>
              <w:t xml:space="preserve"> con </w:t>
            </w:r>
            <w:r w:rsidRPr="00643774">
              <w:rPr>
                <w:sz w:val="22"/>
                <w:szCs w:val="22"/>
                <w:lang w:eastAsia="en-US"/>
              </w:rPr>
              <w:lastRenderedPageBreak/>
              <w:t xml:space="preserve">las evaluaciones con lo que te pide </w:t>
            </w:r>
            <w:r w:rsidRPr="00643774">
              <w:rPr>
                <w:b/>
                <w:sz w:val="22"/>
                <w:szCs w:val="22"/>
                <w:lang w:eastAsia="en-US"/>
              </w:rPr>
              <w:t>el colegio</w:t>
            </w:r>
            <w:r w:rsidRPr="00643774">
              <w:rPr>
                <w:sz w:val="22"/>
                <w:szCs w:val="22"/>
                <w:lang w:eastAsia="en-US"/>
              </w:rPr>
              <w:t xml:space="preserve"> </w:t>
            </w:r>
            <w:r w:rsidRPr="00643774">
              <w:rPr>
                <w:b/>
                <w:sz w:val="22"/>
                <w:szCs w:val="22"/>
                <w:lang w:eastAsia="en-US"/>
              </w:rPr>
              <w:t>entonces</w:t>
            </w:r>
            <w:r w:rsidRPr="00643774">
              <w:rPr>
                <w:sz w:val="22"/>
                <w:szCs w:val="22"/>
                <w:lang w:eastAsia="en-US"/>
              </w:rPr>
              <w:t xml:space="preserve"> </w:t>
            </w:r>
            <w:r w:rsidRPr="00643774">
              <w:rPr>
                <w:b/>
                <w:sz w:val="22"/>
                <w:szCs w:val="22"/>
                <w:lang w:eastAsia="en-US"/>
              </w:rPr>
              <w:t>a veces</w:t>
            </w:r>
            <w:r w:rsidRPr="00643774">
              <w:rPr>
                <w:sz w:val="22"/>
                <w:szCs w:val="22"/>
                <w:lang w:eastAsia="en-US"/>
              </w:rPr>
              <w:t xml:space="preserve"> </w:t>
            </w:r>
            <w:r w:rsidRPr="00643774">
              <w:rPr>
                <w:b/>
                <w:sz w:val="22"/>
                <w:szCs w:val="22"/>
                <w:u w:val="single"/>
                <w:lang w:eastAsia="en-US"/>
              </w:rPr>
              <w:t>un</w:t>
            </w:r>
            <w:r w:rsidRPr="00643774">
              <w:rPr>
                <w:b/>
                <w:sz w:val="22"/>
                <w:szCs w:val="22"/>
                <w:lang w:eastAsia="en-US"/>
              </w:rPr>
              <w:t>o se ve como coartado</w:t>
            </w:r>
            <w:r w:rsidRPr="00643774">
              <w:rPr>
                <w:sz w:val="22"/>
                <w:szCs w:val="22"/>
                <w:lang w:eastAsia="en-US"/>
              </w:rPr>
              <w:t xml:space="preserve">/ un poco/ </w:t>
            </w:r>
            <w:r w:rsidRPr="00643774">
              <w:rPr>
                <w:i/>
                <w:sz w:val="22"/>
                <w:szCs w:val="22"/>
                <w:lang w:eastAsia="en-US"/>
              </w:rPr>
              <w:t>pero</w:t>
            </w:r>
            <w:r w:rsidRPr="00643774">
              <w:rPr>
                <w:b/>
                <w:sz w:val="22"/>
                <w:szCs w:val="22"/>
                <w:lang w:eastAsia="en-US"/>
              </w:rPr>
              <w:t xml:space="preserve">/ </w:t>
            </w:r>
            <w:r w:rsidRPr="00643774">
              <w:rPr>
                <w:i/>
                <w:sz w:val="22"/>
                <w:szCs w:val="22"/>
                <w:lang w:eastAsia="en-US"/>
              </w:rPr>
              <w:t>pero siempre</w:t>
            </w:r>
            <w:r w:rsidRPr="00643774">
              <w:rPr>
                <w:b/>
                <w:sz w:val="22"/>
                <w:szCs w:val="22"/>
                <w:lang w:eastAsia="en-US"/>
              </w:rPr>
              <w:t xml:space="preserve"> intento</w:t>
            </w:r>
            <w:r w:rsidRPr="00643774">
              <w:rPr>
                <w:sz w:val="22"/>
                <w:szCs w:val="22"/>
                <w:lang w:eastAsia="en-US"/>
              </w:rPr>
              <w:t xml:space="preserve"> darle sentido a las clases.</w:t>
            </w:r>
          </w:p>
        </w:tc>
        <w:tc>
          <w:tcPr>
            <w:tcW w:w="2430" w:type="pct"/>
            <w:tcBorders>
              <w:top w:val="single" w:sz="4" w:space="0" w:color="auto"/>
              <w:left w:val="single" w:sz="4" w:space="0" w:color="auto"/>
              <w:bottom w:val="single" w:sz="4" w:space="0" w:color="auto"/>
              <w:right w:val="single" w:sz="4" w:space="0" w:color="auto"/>
            </w:tcBorders>
          </w:tcPr>
          <w:p w14:paraId="656A1840" w14:textId="77777777" w:rsidR="00722906" w:rsidRPr="00643774" w:rsidRDefault="00722906" w:rsidP="009F790D">
            <w:pPr>
              <w:jc w:val="both"/>
              <w:rPr>
                <w:rFonts w:ascii="Times New Roman" w:hAnsi="Times New Roman" w:cs="Times New Roman"/>
                <w:sz w:val="22"/>
                <w:szCs w:val="22"/>
              </w:rPr>
            </w:pPr>
            <w:r w:rsidRPr="00643774">
              <w:rPr>
                <w:rFonts w:ascii="Times New Roman" w:hAnsi="Times New Roman" w:cs="Times New Roman"/>
                <w:b/>
              </w:rPr>
              <w:lastRenderedPageBreak/>
              <w:t>Pronombre indeterminado primera persona:</w:t>
            </w:r>
            <w:r w:rsidRPr="00643774">
              <w:rPr>
                <w:rFonts w:ascii="Times New Roman" w:hAnsi="Times New Roman" w:cs="Times New Roman"/>
              </w:rPr>
              <w:t xml:space="preserve"> Uno (6) </w:t>
            </w:r>
          </w:p>
          <w:p w14:paraId="323148C9"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b/>
              </w:rPr>
              <w:t xml:space="preserve">Verbo </w:t>
            </w:r>
            <w:proofErr w:type="spellStart"/>
            <w:r w:rsidRPr="00643774">
              <w:rPr>
                <w:rFonts w:ascii="Times New Roman" w:hAnsi="Times New Roman" w:cs="Times New Roman"/>
                <w:b/>
              </w:rPr>
              <w:t>pronominalizado</w:t>
            </w:r>
            <w:proofErr w:type="spellEnd"/>
            <w:r w:rsidRPr="00643774">
              <w:rPr>
                <w:rFonts w:ascii="Times New Roman" w:hAnsi="Times New Roman" w:cs="Times New Roman"/>
                <w:b/>
              </w:rPr>
              <w:t xml:space="preserve"> de </w:t>
            </w:r>
            <w:proofErr w:type="spellStart"/>
            <w:r w:rsidRPr="00643774">
              <w:rPr>
                <w:rFonts w:ascii="Times New Roman" w:hAnsi="Times New Roman" w:cs="Times New Roman"/>
                <w:b/>
              </w:rPr>
              <w:t>a</w:t>
            </w:r>
            <w:proofErr w:type="spellEnd"/>
            <w:r w:rsidRPr="00643774">
              <w:rPr>
                <w:rFonts w:ascii="Times New Roman" w:hAnsi="Times New Roman" w:cs="Times New Roman"/>
                <w:b/>
              </w:rPr>
              <w:t xml:space="preserve"> primera persona:</w:t>
            </w:r>
            <w:r w:rsidRPr="00643774">
              <w:rPr>
                <w:rFonts w:ascii="Times New Roman" w:hAnsi="Times New Roman" w:cs="Times New Roman"/>
              </w:rPr>
              <w:t xml:space="preserve"> Intento</w:t>
            </w:r>
          </w:p>
          <w:p w14:paraId="27C21253"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b/>
              </w:rPr>
              <w:t xml:space="preserve">Verbo </w:t>
            </w:r>
            <w:proofErr w:type="spellStart"/>
            <w:r w:rsidRPr="00643774">
              <w:rPr>
                <w:rFonts w:ascii="Times New Roman" w:hAnsi="Times New Roman" w:cs="Times New Roman"/>
                <w:b/>
              </w:rPr>
              <w:t>pronominalizado</w:t>
            </w:r>
            <w:proofErr w:type="spellEnd"/>
            <w:r w:rsidRPr="00643774">
              <w:rPr>
                <w:rFonts w:ascii="Times New Roman" w:hAnsi="Times New Roman" w:cs="Times New Roman"/>
                <w:b/>
              </w:rPr>
              <w:t xml:space="preserve"> reflexivo tercera persona:</w:t>
            </w:r>
            <w:r w:rsidRPr="00643774">
              <w:rPr>
                <w:rFonts w:ascii="Times New Roman" w:hAnsi="Times New Roman" w:cs="Times New Roman"/>
              </w:rPr>
              <w:t xml:space="preserve"> se </w:t>
            </w:r>
          </w:p>
          <w:p w14:paraId="5B45C2AE"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Verbos en voz pasiva: se te exige</w:t>
            </w:r>
          </w:p>
          <w:p w14:paraId="1E4A86D2" w14:textId="77777777" w:rsidR="00722906" w:rsidRPr="00643774" w:rsidRDefault="00722906" w:rsidP="009F790D">
            <w:pPr>
              <w:jc w:val="both"/>
              <w:rPr>
                <w:rFonts w:ascii="Times New Roman" w:hAnsi="Times New Roman" w:cs="Times New Roman"/>
                <w:b/>
              </w:rPr>
            </w:pPr>
            <w:r w:rsidRPr="00643774">
              <w:rPr>
                <w:rFonts w:ascii="Times New Roman" w:hAnsi="Times New Roman" w:cs="Times New Roman"/>
                <w:b/>
              </w:rPr>
              <w:t xml:space="preserve">Categorías nominales: </w:t>
            </w:r>
          </w:p>
          <w:p w14:paraId="54A670B9" w14:textId="30DF1C78" w:rsidR="00722906" w:rsidRPr="00643774" w:rsidRDefault="00722906" w:rsidP="009F790D">
            <w:pPr>
              <w:jc w:val="both"/>
              <w:rPr>
                <w:rFonts w:ascii="Times New Roman" w:hAnsi="Times New Roman" w:cs="Times New Roman"/>
              </w:rPr>
            </w:pPr>
            <w:r w:rsidRPr="00643774">
              <w:rPr>
                <w:rFonts w:ascii="Times New Roman" w:hAnsi="Times New Roman" w:cs="Times New Roman"/>
              </w:rPr>
              <w:t>Las Bases curriculares</w:t>
            </w:r>
            <w:r w:rsidR="00CB3BC5" w:rsidRPr="00643774">
              <w:rPr>
                <w:rFonts w:ascii="Times New Roman" w:hAnsi="Times New Roman" w:cs="Times New Roman"/>
              </w:rPr>
              <w:t>, e</w:t>
            </w:r>
            <w:r w:rsidRPr="00643774">
              <w:rPr>
                <w:rFonts w:ascii="Times New Roman" w:hAnsi="Times New Roman" w:cs="Times New Roman"/>
              </w:rPr>
              <w:t>l colegi</w:t>
            </w:r>
            <w:r w:rsidR="00CB3BC5" w:rsidRPr="00643774">
              <w:rPr>
                <w:rFonts w:ascii="Times New Roman" w:hAnsi="Times New Roman" w:cs="Times New Roman"/>
              </w:rPr>
              <w:t>o, el contenido, el contenido de historia</w:t>
            </w:r>
          </w:p>
          <w:p w14:paraId="103F3CD5" w14:textId="77777777" w:rsidR="00722906" w:rsidRPr="00643774" w:rsidRDefault="00722906" w:rsidP="009F790D">
            <w:pPr>
              <w:jc w:val="both"/>
              <w:rPr>
                <w:rFonts w:ascii="Times New Roman" w:hAnsi="Times New Roman" w:cs="Times New Roman"/>
                <w:b/>
              </w:rPr>
            </w:pPr>
            <w:proofErr w:type="spellStart"/>
            <w:r w:rsidRPr="00643774">
              <w:rPr>
                <w:rFonts w:ascii="Times New Roman" w:hAnsi="Times New Roman" w:cs="Times New Roman"/>
                <w:b/>
              </w:rPr>
              <w:t>Deítico</w:t>
            </w:r>
            <w:proofErr w:type="spellEnd"/>
            <w:r w:rsidRPr="00643774">
              <w:rPr>
                <w:rFonts w:ascii="Times New Roman" w:hAnsi="Times New Roman" w:cs="Times New Roman"/>
                <w:b/>
              </w:rPr>
              <w:t xml:space="preserve"> demostrativo:</w:t>
            </w:r>
          </w:p>
          <w:p w14:paraId="650D5FC3"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 xml:space="preserve">Eso (2), esa. </w:t>
            </w:r>
          </w:p>
          <w:p w14:paraId="4D1FB85F" w14:textId="77777777" w:rsidR="00722906" w:rsidRPr="00643774" w:rsidRDefault="00722906" w:rsidP="009F790D">
            <w:pPr>
              <w:jc w:val="both"/>
              <w:rPr>
                <w:rFonts w:ascii="Times New Roman" w:hAnsi="Times New Roman" w:cs="Times New Roman"/>
                <w:b/>
              </w:rPr>
            </w:pPr>
            <w:r w:rsidRPr="00643774">
              <w:rPr>
                <w:rFonts w:ascii="Times New Roman" w:hAnsi="Times New Roman" w:cs="Times New Roman"/>
                <w:b/>
              </w:rPr>
              <w:t>Subjetivemas</w:t>
            </w:r>
          </w:p>
          <w:p w14:paraId="54F0EA01"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Adverbio: Supuestamente las bases piden</w:t>
            </w:r>
          </w:p>
          <w:p w14:paraId="394E0BDE" w14:textId="542EC45B" w:rsidR="00722906" w:rsidRPr="00643774" w:rsidRDefault="00722906" w:rsidP="009F790D">
            <w:pPr>
              <w:jc w:val="both"/>
              <w:rPr>
                <w:rFonts w:ascii="Times New Roman" w:hAnsi="Times New Roman" w:cs="Times New Roman"/>
              </w:rPr>
            </w:pPr>
            <w:r w:rsidRPr="00643774">
              <w:rPr>
                <w:rFonts w:ascii="Times New Roman" w:hAnsi="Times New Roman" w:cs="Times New Roman"/>
              </w:rPr>
              <w:t>Adjetivos de cantidad:</w:t>
            </w:r>
            <w:r w:rsidR="00B81B2B">
              <w:rPr>
                <w:rFonts w:ascii="Times New Roman" w:hAnsi="Times New Roman" w:cs="Times New Roman"/>
              </w:rPr>
              <w:t xml:space="preserve"> </w:t>
            </w:r>
            <w:r w:rsidRPr="00643774">
              <w:rPr>
                <w:rFonts w:ascii="Times New Roman" w:hAnsi="Times New Roman" w:cs="Times New Roman"/>
              </w:rPr>
              <w:t>Muchos objetivos/ Historia es muy grande/ muy amplio/ muy complejo hacer eso</w:t>
            </w:r>
          </w:p>
          <w:p w14:paraId="022A25E2"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 xml:space="preserve">Adverbio de tiempo: </w:t>
            </w:r>
          </w:p>
          <w:p w14:paraId="25FC0799"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No siempre se logra</w:t>
            </w:r>
          </w:p>
          <w:p w14:paraId="50BC50C6"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siempre intento darles sentido a las clases.</w:t>
            </w:r>
          </w:p>
          <w:p w14:paraId="6373A4C1"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Adjetivo Afectivo: uno se ve como cuartado/ un poco</w:t>
            </w:r>
          </w:p>
          <w:p w14:paraId="66845E5F"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Adverbio relativo:</w:t>
            </w:r>
          </w:p>
          <w:p w14:paraId="556EB900" w14:textId="49FF467F" w:rsidR="00722906" w:rsidRPr="00643774" w:rsidRDefault="00722906" w:rsidP="009F790D">
            <w:pPr>
              <w:jc w:val="both"/>
              <w:rPr>
                <w:rFonts w:ascii="Times New Roman" w:hAnsi="Times New Roman" w:cs="Times New Roman"/>
              </w:rPr>
            </w:pPr>
            <w:r w:rsidRPr="00643774">
              <w:rPr>
                <w:rFonts w:ascii="Times New Roman" w:hAnsi="Times New Roman" w:cs="Times New Roman"/>
              </w:rPr>
              <w:t>Como que (4)</w:t>
            </w:r>
            <w:r w:rsidR="00D916B3" w:rsidRPr="00643774">
              <w:rPr>
                <w:rFonts w:ascii="Times New Roman" w:hAnsi="Times New Roman" w:cs="Times New Roman"/>
              </w:rPr>
              <w:t xml:space="preserve">, </w:t>
            </w:r>
            <w:r w:rsidRPr="00643774">
              <w:rPr>
                <w:rFonts w:ascii="Times New Roman" w:hAnsi="Times New Roman" w:cs="Times New Roman"/>
              </w:rPr>
              <w:t>Como ese</w:t>
            </w:r>
            <w:r w:rsidR="00D916B3" w:rsidRPr="00643774">
              <w:rPr>
                <w:rFonts w:ascii="Times New Roman" w:hAnsi="Times New Roman" w:cs="Times New Roman"/>
              </w:rPr>
              <w:t>, de cierta forma</w:t>
            </w:r>
          </w:p>
          <w:p w14:paraId="13BC1955" w14:textId="5250064D" w:rsidR="00722906" w:rsidRPr="00643774" w:rsidRDefault="00722906" w:rsidP="009F790D">
            <w:pPr>
              <w:jc w:val="both"/>
              <w:rPr>
                <w:rFonts w:ascii="Times New Roman" w:hAnsi="Times New Roman" w:cs="Times New Roman"/>
                <w:b/>
              </w:rPr>
            </w:pPr>
            <w:r w:rsidRPr="00643774">
              <w:rPr>
                <w:rFonts w:ascii="Times New Roman" w:hAnsi="Times New Roman" w:cs="Times New Roman"/>
                <w:b/>
              </w:rPr>
              <w:t>Modalidad</w:t>
            </w:r>
          </w:p>
          <w:p w14:paraId="630E9F26" w14:textId="3063C08E" w:rsidR="00797F3B" w:rsidRPr="00643774" w:rsidRDefault="00797F3B" w:rsidP="009F790D">
            <w:pPr>
              <w:jc w:val="both"/>
              <w:rPr>
                <w:rFonts w:ascii="Times New Roman" w:hAnsi="Times New Roman" w:cs="Times New Roman"/>
              </w:rPr>
            </w:pPr>
            <w:r w:rsidRPr="00643774">
              <w:rPr>
                <w:rFonts w:ascii="Times New Roman" w:hAnsi="Times New Roman" w:cs="Times New Roman"/>
              </w:rPr>
              <w:lastRenderedPageBreak/>
              <w:t xml:space="preserve">Alética: </w:t>
            </w:r>
          </w:p>
          <w:p w14:paraId="7DDEC420" w14:textId="7BE5F9D8" w:rsidR="00797F3B" w:rsidRPr="00643774" w:rsidRDefault="00797F3B" w:rsidP="009F790D">
            <w:pPr>
              <w:jc w:val="both"/>
              <w:rPr>
                <w:rFonts w:ascii="Times New Roman" w:hAnsi="Times New Roman" w:cs="Times New Roman"/>
              </w:rPr>
            </w:pPr>
            <w:r w:rsidRPr="00643774">
              <w:rPr>
                <w:rFonts w:ascii="Times New Roman" w:hAnsi="Times New Roman" w:cs="Times New Roman"/>
              </w:rPr>
              <w:t xml:space="preserve">Que tenga un sentido y que tenga </w:t>
            </w:r>
            <w:r w:rsidR="009118C1" w:rsidRPr="00643774">
              <w:rPr>
                <w:rFonts w:ascii="Times New Roman" w:hAnsi="Times New Roman" w:cs="Times New Roman"/>
              </w:rPr>
              <w:t>un aprendizaje significativo</w:t>
            </w:r>
          </w:p>
          <w:p w14:paraId="32248DAC" w14:textId="77777777" w:rsidR="00722906" w:rsidRPr="00643774" w:rsidRDefault="00722906" w:rsidP="009F790D">
            <w:pPr>
              <w:jc w:val="both"/>
              <w:rPr>
                <w:rFonts w:ascii="Times New Roman" w:hAnsi="Times New Roman" w:cs="Times New Roman"/>
                <w:shd w:val="clear" w:color="auto" w:fill="FFFFFF"/>
              </w:rPr>
            </w:pPr>
            <w:r w:rsidRPr="00643774">
              <w:rPr>
                <w:rFonts w:ascii="Times New Roman" w:hAnsi="Times New Roman" w:cs="Times New Roman"/>
                <w:shd w:val="clear" w:color="auto" w:fill="FFFFFF"/>
              </w:rPr>
              <w:t xml:space="preserve">Deóntico: </w:t>
            </w:r>
          </w:p>
          <w:p w14:paraId="3F5BD760" w14:textId="77777777" w:rsidR="00722906" w:rsidRPr="00643774" w:rsidRDefault="00722906" w:rsidP="009F790D">
            <w:pPr>
              <w:jc w:val="both"/>
              <w:rPr>
                <w:rFonts w:ascii="Times New Roman" w:hAnsi="Times New Roman" w:cs="Times New Roman"/>
                <w:shd w:val="clear" w:color="auto" w:fill="FFFFFF"/>
              </w:rPr>
            </w:pPr>
            <w:r w:rsidRPr="00643774">
              <w:rPr>
                <w:rFonts w:ascii="Times New Roman" w:hAnsi="Times New Roman" w:cs="Times New Roman"/>
                <w:shd w:val="clear" w:color="auto" w:fill="FFFFFF"/>
              </w:rPr>
              <w:t>El contenido que uno tiene que pasar</w:t>
            </w:r>
          </w:p>
          <w:p w14:paraId="41625A30"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uno tiene que cumplir</w:t>
            </w:r>
          </w:p>
          <w:p w14:paraId="752AB4E2"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uno tiene que cumplir si so si con las bases</w:t>
            </w:r>
          </w:p>
          <w:p w14:paraId="026A2CF4" w14:textId="77777777" w:rsidR="00722906" w:rsidRPr="00643774" w:rsidRDefault="00722906" w:rsidP="009F790D">
            <w:pPr>
              <w:jc w:val="both"/>
              <w:rPr>
                <w:rFonts w:ascii="Times New Roman" w:hAnsi="Times New Roman" w:cs="Times New Roman"/>
              </w:rPr>
            </w:pPr>
            <w:proofErr w:type="spellStart"/>
            <w:r w:rsidRPr="00643774">
              <w:rPr>
                <w:rFonts w:ascii="Times New Roman" w:hAnsi="Times New Roman" w:cs="Times New Roman"/>
              </w:rPr>
              <w:t>Espistémica</w:t>
            </w:r>
            <w:proofErr w:type="spellEnd"/>
            <w:r w:rsidRPr="00643774">
              <w:rPr>
                <w:rFonts w:ascii="Times New Roman" w:hAnsi="Times New Roman" w:cs="Times New Roman"/>
              </w:rPr>
              <w:t xml:space="preserve">: </w:t>
            </w:r>
          </w:p>
          <w:p w14:paraId="3E4B4104"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La verdad como que uno tiene que ir avanzando</w:t>
            </w:r>
          </w:p>
          <w:p w14:paraId="680A0F05"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Volitiva:</w:t>
            </w:r>
          </w:p>
          <w:p w14:paraId="64EF181E"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Siempre intento darle sentido</w:t>
            </w:r>
          </w:p>
          <w:p w14:paraId="437D26EB" w14:textId="77777777" w:rsidR="00722906" w:rsidRPr="00643774" w:rsidRDefault="00722906" w:rsidP="009F790D">
            <w:pPr>
              <w:jc w:val="both"/>
              <w:rPr>
                <w:rFonts w:ascii="Times New Roman" w:hAnsi="Times New Roman" w:cs="Times New Roman"/>
                <w:b/>
              </w:rPr>
            </w:pPr>
            <w:r w:rsidRPr="00643774">
              <w:rPr>
                <w:rFonts w:ascii="Times New Roman" w:hAnsi="Times New Roman" w:cs="Times New Roman"/>
                <w:b/>
              </w:rPr>
              <w:t>Conjunciones</w:t>
            </w:r>
          </w:p>
          <w:p w14:paraId="334ACE0D"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u w:val="single"/>
              </w:rPr>
              <w:t>Pero también</w:t>
            </w:r>
            <w:r w:rsidRPr="00643774">
              <w:rPr>
                <w:rFonts w:ascii="Times New Roman" w:hAnsi="Times New Roman" w:cs="Times New Roman"/>
              </w:rPr>
              <w:t xml:space="preserve"> hay muchos objetivos</w:t>
            </w:r>
          </w:p>
          <w:p w14:paraId="57CFA9E7"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u w:val="single"/>
              </w:rPr>
              <w:t>Pero también</w:t>
            </w:r>
            <w:r w:rsidRPr="00643774">
              <w:rPr>
                <w:rFonts w:ascii="Times New Roman" w:hAnsi="Times New Roman" w:cs="Times New Roman"/>
              </w:rPr>
              <w:t xml:space="preserve"> el contenido a veces que uno tiene que pasar</w:t>
            </w:r>
          </w:p>
          <w:p w14:paraId="54B5F34F"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u w:val="single"/>
              </w:rPr>
              <w:t>Pero siempre</w:t>
            </w:r>
            <w:r w:rsidRPr="00643774">
              <w:rPr>
                <w:rFonts w:ascii="Times New Roman" w:hAnsi="Times New Roman" w:cs="Times New Roman"/>
              </w:rPr>
              <w:t xml:space="preserve"> intento darle sentido a las clases</w:t>
            </w:r>
          </w:p>
          <w:p w14:paraId="63440938"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u w:val="single"/>
              </w:rPr>
              <w:t>porque también</w:t>
            </w:r>
            <w:r w:rsidRPr="00643774">
              <w:rPr>
                <w:rFonts w:ascii="Times New Roman" w:hAnsi="Times New Roman" w:cs="Times New Roman"/>
              </w:rPr>
              <w:t xml:space="preserve"> uno tiene que cumplir con lo que se te exige</w:t>
            </w:r>
          </w:p>
          <w:p w14:paraId="44229C49" w14:textId="77777777" w:rsidR="00722906" w:rsidRPr="00643774" w:rsidRDefault="00722906" w:rsidP="009F790D">
            <w:pPr>
              <w:jc w:val="both"/>
              <w:rPr>
                <w:rFonts w:ascii="Times New Roman" w:hAnsi="Times New Roman" w:cs="Times New Roman"/>
              </w:rPr>
            </w:pPr>
          </w:p>
        </w:tc>
      </w:tr>
      <w:tr w:rsidR="00722906" w:rsidRPr="00643774" w14:paraId="6F43BA80" w14:textId="77777777" w:rsidTr="00961C0A">
        <w:trPr>
          <w:trHeight w:val="1258"/>
        </w:trPr>
        <w:tc>
          <w:tcPr>
            <w:tcW w:w="5000" w:type="pct"/>
            <w:gridSpan w:val="3"/>
            <w:tcBorders>
              <w:top w:val="single" w:sz="4" w:space="0" w:color="auto"/>
              <w:left w:val="single" w:sz="4" w:space="0" w:color="auto"/>
              <w:bottom w:val="single" w:sz="4" w:space="0" w:color="auto"/>
              <w:right w:val="single" w:sz="4" w:space="0" w:color="auto"/>
            </w:tcBorders>
          </w:tcPr>
          <w:p w14:paraId="68FCD125" w14:textId="429CF185" w:rsidR="00722906" w:rsidRPr="00643774" w:rsidRDefault="00722906" w:rsidP="009F790D">
            <w:pPr>
              <w:jc w:val="both"/>
              <w:rPr>
                <w:rFonts w:ascii="Times New Roman" w:hAnsi="Times New Roman" w:cs="Times New Roman"/>
              </w:rPr>
            </w:pPr>
            <w:r w:rsidRPr="00643774">
              <w:rPr>
                <w:rFonts w:ascii="Times New Roman" w:hAnsi="Times New Roman" w:cs="Times New Roman"/>
              </w:rPr>
              <w:lastRenderedPageBreak/>
              <w:t>Sujeto del enunciado: Flexibilidad de las bases curriculares para darle sentido a lo que se enseña</w:t>
            </w:r>
            <w:r w:rsidR="00350365">
              <w:rPr>
                <w:rFonts w:ascii="Times New Roman" w:hAnsi="Times New Roman" w:cs="Times New Roman"/>
              </w:rPr>
              <w:t>.</w:t>
            </w:r>
          </w:p>
          <w:p w14:paraId="45F07772" w14:textId="19EA4F9D" w:rsidR="00722906" w:rsidRPr="00643774" w:rsidRDefault="00722906" w:rsidP="009F790D">
            <w:pPr>
              <w:jc w:val="both"/>
              <w:rPr>
                <w:rFonts w:ascii="Times New Roman" w:hAnsi="Times New Roman" w:cs="Times New Roman"/>
              </w:rPr>
            </w:pPr>
            <w:r w:rsidRPr="00643774">
              <w:rPr>
                <w:rFonts w:ascii="Times New Roman" w:hAnsi="Times New Roman" w:cs="Times New Roman"/>
              </w:rPr>
              <w:t>Enunciador1: Bases curriculares explicitan que tenga un sentido lo que se enseña en la introducción</w:t>
            </w:r>
            <w:r w:rsidR="00350365">
              <w:rPr>
                <w:rFonts w:ascii="Times New Roman" w:hAnsi="Times New Roman" w:cs="Times New Roman"/>
              </w:rPr>
              <w:t>.</w:t>
            </w:r>
          </w:p>
          <w:p w14:paraId="352325AF" w14:textId="22AE4DB9" w:rsidR="00722906" w:rsidRPr="00643774" w:rsidRDefault="00722906" w:rsidP="009F790D">
            <w:pPr>
              <w:jc w:val="both"/>
              <w:rPr>
                <w:rFonts w:ascii="Times New Roman" w:hAnsi="Times New Roman" w:cs="Times New Roman"/>
              </w:rPr>
            </w:pPr>
            <w:r w:rsidRPr="00643774">
              <w:rPr>
                <w:rFonts w:ascii="Times New Roman" w:hAnsi="Times New Roman" w:cs="Times New Roman"/>
              </w:rPr>
              <w:t>Enunciador 2: No es posible darle ese sentido</w:t>
            </w:r>
            <w:r w:rsidR="00350365">
              <w:rPr>
                <w:rFonts w:ascii="Times New Roman" w:hAnsi="Times New Roman" w:cs="Times New Roman"/>
              </w:rPr>
              <w:t xml:space="preserve"> a lo que se enseña porque las b</w:t>
            </w:r>
            <w:r w:rsidRPr="00643774">
              <w:rPr>
                <w:rFonts w:ascii="Times New Roman" w:hAnsi="Times New Roman" w:cs="Times New Roman"/>
              </w:rPr>
              <w:t>ases tienen muchos objetivos y</w:t>
            </w:r>
            <w:r w:rsidR="00B81B2B">
              <w:rPr>
                <w:rFonts w:ascii="Times New Roman" w:hAnsi="Times New Roman" w:cs="Times New Roman"/>
              </w:rPr>
              <w:t xml:space="preserve"> </w:t>
            </w:r>
            <w:r w:rsidR="00350365">
              <w:rPr>
                <w:rFonts w:ascii="Times New Roman" w:hAnsi="Times New Roman" w:cs="Times New Roman"/>
              </w:rPr>
              <w:t>contenido.</w:t>
            </w:r>
          </w:p>
          <w:p w14:paraId="2069792D" w14:textId="13E88561" w:rsidR="00722906" w:rsidRPr="00643774" w:rsidRDefault="00722906" w:rsidP="009F790D">
            <w:pPr>
              <w:jc w:val="both"/>
              <w:rPr>
                <w:rFonts w:ascii="Times New Roman" w:hAnsi="Times New Roman" w:cs="Times New Roman"/>
              </w:rPr>
            </w:pPr>
            <w:r w:rsidRPr="00643774">
              <w:rPr>
                <w:rFonts w:ascii="Times New Roman" w:hAnsi="Times New Roman" w:cs="Times New Roman"/>
              </w:rPr>
              <w:t>Enunciador 2’: No es posible darle ese sentido a lo que se enseña por las exigencias del colegio de avanzar de las evaluaciones</w:t>
            </w:r>
            <w:r w:rsidR="00350365">
              <w:rPr>
                <w:rFonts w:ascii="Times New Roman" w:hAnsi="Times New Roman" w:cs="Times New Roman"/>
              </w:rPr>
              <w:t>.</w:t>
            </w:r>
          </w:p>
          <w:p w14:paraId="095A7B95" w14:textId="77777777" w:rsidR="00722906" w:rsidRPr="00643774" w:rsidRDefault="00722906" w:rsidP="009F790D">
            <w:pPr>
              <w:jc w:val="both"/>
              <w:rPr>
                <w:rFonts w:ascii="Times New Roman" w:hAnsi="Times New Roman" w:cs="Times New Roman"/>
              </w:rPr>
            </w:pPr>
          </w:p>
        </w:tc>
      </w:tr>
    </w:tbl>
    <w:p w14:paraId="1456A342" w14:textId="77777777" w:rsidR="00722906" w:rsidRPr="00643774" w:rsidRDefault="00722906" w:rsidP="009F790D">
      <w:pPr>
        <w:spacing w:after="0" w:line="240" w:lineRule="auto"/>
        <w:jc w:val="both"/>
        <w:rPr>
          <w:rFonts w:ascii="Times New Roman" w:hAnsi="Times New Roman" w:cs="Times New Roman"/>
          <w:b/>
        </w:rPr>
      </w:pPr>
    </w:p>
    <w:p w14:paraId="5AC1DE09" w14:textId="77777777" w:rsidR="00722906" w:rsidRPr="00643774" w:rsidRDefault="00722906" w:rsidP="009F790D">
      <w:pPr>
        <w:spacing w:after="0" w:line="240" w:lineRule="auto"/>
        <w:jc w:val="both"/>
        <w:rPr>
          <w:rFonts w:ascii="Times New Roman" w:hAnsi="Times New Roman" w:cs="Times New Roman"/>
          <w:b/>
        </w:rPr>
      </w:pPr>
      <w:r w:rsidRPr="00643774">
        <w:rPr>
          <w:rFonts w:ascii="Times New Roman" w:hAnsi="Times New Roman" w:cs="Times New Roman"/>
          <w:b/>
        </w:rPr>
        <w:t>Segmento 4- cierre</w:t>
      </w:r>
    </w:p>
    <w:tbl>
      <w:tblPr>
        <w:tblStyle w:val="Tablaconcuadrcula"/>
        <w:tblW w:w="5409" w:type="pct"/>
        <w:tblLook w:val="04A0" w:firstRow="1" w:lastRow="0" w:firstColumn="1" w:lastColumn="0" w:noHBand="0" w:noVBand="1"/>
      </w:tblPr>
      <w:tblGrid>
        <w:gridCol w:w="891"/>
        <w:gridCol w:w="4207"/>
        <w:gridCol w:w="4820"/>
      </w:tblGrid>
      <w:tr w:rsidR="00722906" w:rsidRPr="00643774" w14:paraId="7DCD8426" w14:textId="77777777" w:rsidTr="00A524A5">
        <w:tc>
          <w:tcPr>
            <w:tcW w:w="449" w:type="pct"/>
            <w:tcBorders>
              <w:top w:val="single" w:sz="4" w:space="0" w:color="auto"/>
              <w:left w:val="single" w:sz="4" w:space="0" w:color="auto"/>
              <w:bottom w:val="single" w:sz="4" w:space="0" w:color="auto"/>
              <w:right w:val="single" w:sz="4" w:space="0" w:color="auto"/>
            </w:tcBorders>
            <w:hideMark/>
          </w:tcPr>
          <w:p w14:paraId="5A6FEEE9" w14:textId="77777777" w:rsidR="00722906" w:rsidRPr="00643774" w:rsidRDefault="00722906" w:rsidP="009F790D">
            <w:pPr>
              <w:jc w:val="both"/>
              <w:rPr>
                <w:rFonts w:ascii="Times New Roman" w:hAnsi="Times New Roman" w:cs="Times New Roman"/>
              </w:rPr>
            </w:pPr>
            <w:proofErr w:type="spellStart"/>
            <w:r w:rsidRPr="00643774">
              <w:rPr>
                <w:rFonts w:ascii="Times New Roman" w:hAnsi="Times New Roman" w:cs="Times New Roman"/>
              </w:rPr>
              <w:t>N°línea</w:t>
            </w:r>
            <w:proofErr w:type="spellEnd"/>
          </w:p>
        </w:tc>
        <w:tc>
          <w:tcPr>
            <w:tcW w:w="2121" w:type="pct"/>
            <w:tcBorders>
              <w:top w:val="single" w:sz="4" w:space="0" w:color="auto"/>
              <w:left w:val="single" w:sz="4" w:space="0" w:color="auto"/>
              <w:bottom w:val="single" w:sz="4" w:space="0" w:color="auto"/>
              <w:right w:val="single" w:sz="4" w:space="0" w:color="auto"/>
            </w:tcBorders>
            <w:hideMark/>
          </w:tcPr>
          <w:p w14:paraId="132D5337"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Transcripción</w:t>
            </w:r>
          </w:p>
        </w:tc>
        <w:tc>
          <w:tcPr>
            <w:tcW w:w="2430" w:type="pct"/>
            <w:tcBorders>
              <w:top w:val="single" w:sz="4" w:space="0" w:color="auto"/>
              <w:left w:val="single" w:sz="4" w:space="0" w:color="auto"/>
              <w:bottom w:val="single" w:sz="4" w:space="0" w:color="auto"/>
              <w:right w:val="single" w:sz="4" w:space="0" w:color="auto"/>
            </w:tcBorders>
            <w:hideMark/>
          </w:tcPr>
          <w:p w14:paraId="4CDE0E0A"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Mecanismos de inscripción</w:t>
            </w:r>
          </w:p>
        </w:tc>
      </w:tr>
      <w:tr w:rsidR="00722906" w:rsidRPr="00643774" w14:paraId="6847ED6E" w14:textId="77777777" w:rsidTr="00A524A5">
        <w:trPr>
          <w:trHeight w:val="4061"/>
        </w:trPr>
        <w:tc>
          <w:tcPr>
            <w:tcW w:w="449" w:type="pct"/>
            <w:tcBorders>
              <w:top w:val="single" w:sz="4" w:space="0" w:color="auto"/>
              <w:left w:val="single" w:sz="4" w:space="0" w:color="auto"/>
              <w:bottom w:val="single" w:sz="4" w:space="0" w:color="auto"/>
              <w:right w:val="single" w:sz="4" w:space="0" w:color="auto"/>
            </w:tcBorders>
            <w:hideMark/>
          </w:tcPr>
          <w:p w14:paraId="5053A2EF"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w:t>
            </w:r>
          </w:p>
          <w:p w14:paraId="339E91DA"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2</w:t>
            </w:r>
          </w:p>
          <w:p w14:paraId="654E28AB"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3</w:t>
            </w:r>
          </w:p>
          <w:p w14:paraId="027B051C"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4</w:t>
            </w:r>
          </w:p>
          <w:p w14:paraId="447FC69B"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5</w:t>
            </w:r>
          </w:p>
          <w:p w14:paraId="74F3146E"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6</w:t>
            </w:r>
          </w:p>
          <w:p w14:paraId="2C63B4ED"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7</w:t>
            </w:r>
          </w:p>
          <w:p w14:paraId="0820B068"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8</w:t>
            </w:r>
          </w:p>
          <w:p w14:paraId="691C441F"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9</w:t>
            </w:r>
          </w:p>
          <w:p w14:paraId="7C6E37E5"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10</w:t>
            </w:r>
          </w:p>
          <w:p w14:paraId="2B6335D8"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11</w:t>
            </w:r>
          </w:p>
          <w:p w14:paraId="18155771"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12</w:t>
            </w:r>
          </w:p>
          <w:p w14:paraId="05C857D5"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13</w:t>
            </w:r>
          </w:p>
          <w:p w14:paraId="71DE2852"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14</w:t>
            </w:r>
          </w:p>
          <w:p w14:paraId="72BDB67D"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15</w:t>
            </w:r>
          </w:p>
          <w:p w14:paraId="730EDE68"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16</w:t>
            </w:r>
          </w:p>
        </w:tc>
        <w:tc>
          <w:tcPr>
            <w:tcW w:w="2121" w:type="pct"/>
            <w:tcBorders>
              <w:top w:val="single" w:sz="4" w:space="0" w:color="auto"/>
              <w:left w:val="single" w:sz="4" w:space="0" w:color="auto"/>
              <w:bottom w:val="single" w:sz="4" w:space="0" w:color="auto"/>
              <w:right w:val="single" w:sz="4" w:space="0" w:color="auto"/>
            </w:tcBorders>
            <w:hideMark/>
          </w:tcPr>
          <w:p w14:paraId="1C772582" w14:textId="6C6339FD" w:rsidR="00722906" w:rsidRPr="00643774" w:rsidRDefault="00722906" w:rsidP="009F790D">
            <w:pPr>
              <w:jc w:val="both"/>
              <w:rPr>
                <w:rFonts w:ascii="Times New Roman" w:hAnsi="Times New Roman" w:cs="Times New Roman"/>
              </w:rPr>
            </w:pPr>
            <w:r w:rsidRPr="00643774">
              <w:rPr>
                <w:rFonts w:ascii="Times New Roman" w:hAnsi="Times New Roman" w:cs="Times New Roman"/>
              </w:rPr>
              <w:t>I: Perfecto/ ok.</w:t>
            </w:r>
            <w:r w:rsidR="00B81B2B">
              <w:rPr>
                <w:rFonts w:ascii="Times New Roman" w:hAnsi="Times New Roman" w:cs="Times New Roman"/>
              </w:rPr>
              <w:t xml:space="preserve"> </w:t>
            </w:r>
            <w:r w:rsidRPr="00643774">
              <w:rPr>
                <w:rFonts w:ascii="Times New Roman" w:hAnsi="Times New Roman" w:cs="Times New Roman"/>
              </w:rPr>
              <w:t>Pues no sé algo más que quieres agregar que quieres comentar me quedo con estas tensiones y que en medio de la tensión la institución de la política hay pequeños espacios</w:t>
            </w:r>
          </w:p>
          <w:p w14:paraId="21E6AB18" w14:textId="49C2A83C" w:rsidR="00722906" w:rsidRPr="00643774" w:rsidRDefault="00722906" w:rsidP="009F790D">
            <w:pPr>
              <w:jc w:val="both"/>
              <w:rPr>
                <w:rFonts w:ascii="Times New Roman" w:hAnsi="Times New Roman" w:cs="Times New Roman"/>
              </w:rPr>
            </w:pPr>
            <w:r w:rsidRPr="00643774">
              <w:rPr>
                <w:rFonts w:ascii="Times New Roman" w:hAnsi="Times New Roman" w:cs="Times New Roman"/>
              </w:rPr>
              <w:t xml:space="preserve">S: </w:t>
            </w:r>
            <w:r w:rsidRPr="00643774">
              <w:rPr>
                <w:rFonts w:ascii="Times New Roman" w:hAnsi="Times New Roman" w:cs="Times New Roman"/>
                <w:b/>
              </w:rPr>
              <w:t>Por lo menos</w:t>
            </w:r>
            <w:r w:rsidRPr="00643774">
              <w:rPr>
                <w:rFonts w:ascii="Times New Roman" w:hAnsi="Times New Roman" w:cs="Times New Roman"/>
              </w:rPr>
              <w:t xml:space="preserve"> en la institución que </w:t>
            </w:r>
            <w:r w:rsidRPr="00643774">
              <w:rPr>
                <w:rFonts w:ascii="Times New Roman" w:hAnsi="Times New Roman" w:cs="Times New Roman"/>
                <w:b/>
              </w:rPr>
              <w:t>estoy</w:t>
            </w:r>
            <w:r w:rsidRPr="00643774">
              <w:rPr>
                <w:rFonts w:ascii="Times New Roman" w:hAnsi="Times New Roman" w:cs="Times New Roman"/>
              </w:rPr>
              <w:t xml:space="preserve"> </w:t>
            </w:r>
            <w:r w:rsidR="00CB3BC5" w:rsidRPr="00643774">
              <w:rPr>
                <w:rFonts w:ascii="Times New Roman" w:hAnsi="Times New Roman" w:cs="Times New Roman"/>
              </w:rPr>
              <w:t xml:space="preserve">EL AULA </w:t>
            </w:r>
            <w:r w:rsidRPr="00643774">
              <w:rPr>
                <w:rFonts w:ascii="Times New Roman" w:hAnsi="Times New Roman" w:cs="Times New Roman"/>
              </w:rPr>
              <w:t xml:space="preserve">es </w:t>
            </w:r>
            <w:r w:rsidRPr="00643774">
              <w:rPr>
                <w:rFonts w:ascii="Times New Roman" w:hAnsi="Times New Roman" w:cs="Times New Roman"/>
                <w:b/>
              </w:rPr>
              <w:t>mi espacio</w:t>
            </w:r>
            <w:r w:rsidRPr="00643774">
              <w:rPr>
                <w:rFonts w:ascii="Times New Roman" w:hAnsi="Times New Roman" w:cs="Times New Roman"/>
              </w:rPr>
              <w:t xml:space="preserve"> de toma de </w:t>
            </w:r>
            <w:r w:rsidR="00CB3BC5" w:rsidRPr="00643774">
              <w:rPr>
                <w:rFonts w:ascii="Times New Roman" w:hAnsi="Times New Roman" w:cs="Times New Roman"/>
              </w:rPr>
              <w:t>DECISIÓN</w:t>
            </w:r>
          </w:p>
          <w:p w14:paraId="293E7A68"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 xml:space="preserve">I: ¿inclusive más que en la planificación? </w:t>
            </w:r>
          </w:p>
          <w:p w14:paraId="5CEAB495" w14:textId="7640AAAE" w:rsidR="00722906" w:rsidRPr="00643774" w:rsidRDefault="00722906" w:rsidP="009F790D">
            <w:pPr>
              <w:jc w:val="both"/>
              <w:rPr>
                <w:rFonts w:ascii="Times New Roman" w:hAnsi="Times New Roman" w:cs="Times New Roman"/>
              </w:rPr>
            </w:pPr>
            <w:r w:rsidRPr="00643774">
              <w:rPr>
                <w:rFonts w:ascii="Times New Roman" w:hAnsi="Times New Roman" w:cs="Times New Roman"/>
              </w:rPr>
              <w:t xml:space="preserve">S: En </w:t>
            </w:r>
            <w:r w:rsidR="00CB3BC5" w:rsidRPr="00643774">
              <w:rPr>
                <w:rFonts w:ascii="Times New Roman" w:hAnsi="Times New Roman" w:cs="Times New Roman"/>
              </w:rPr>
              <w:t xml:space="preserve">LA PLANIFICACIÓN ANUAL </w:t>
            </w:r>
            <w:r w:rsidRPr="00643774">
              <w:rPr>
                <w:rFonts w:ascii="Times New Roman" w:hAnsi="Times New Roman" w:cs="Times New Roman"/>
                <w:b/>
              </w:rPr>
              <w:t>no hay mucho</w:t>
            </w:r>
            <w:r w:rsidRPr="00643774">
              <w:rPr>
                <w:rFonts w:ascii="Times New Roman" w:hAnsi="Times New Roman" w:cs="Times New Roman"/>
              </w:rPr>
              <w:t xml:space="preserve"> que tomar decisiones/ </w:t>
            </w:r>
            <w:r w:rsidRPr="00643774">
              <w:rPr>
                <w:rFonts w:ascii="Times New Roman" w:hAnsi="Times New Roman" w:cs="Times New Roman"/>
                <w:i/>
              </w:rPr>
              <w:t>porque</w:t>
            </w:r>
            <w:r w:rsidRPr="00643774">
              <w:rPr>
                <w:rFonts w:ascii="Times New Roman" w:hAnsi="Times New Roman" w:cs="Times New Roman"/>
              </w:rPr>
              <w:t xml:space="preserve"> es como ordenar los objetivos para formar unidades y </w:t>
            </w:r>
            <w:r w:rsidRPr="00643774">
              <w:rPr>
                <w:rFonts w:ascii="Times New Roman" w:hAnsi="Times New Roman" w:cs="Times New Roman"/>
                <w:b/>
              </w:rPr>
              <w:t>muchas veces están dados</w:t>
            </w:r>
            <w:r w:rsidRPr="00643774">
              <w:rPr>
                <w:rFonts w:ascii="Times New Roman" w:hAnsi="Times New Roman" w:cs="Times New Roman"/>
              </w:rPr>
              <w:t xml:space="preserve"> también desde </w:t>
            </w:r>
            <w:r w:rsidR="00CF63FE" w:rsidRPr="00643774">
              <w:rPr>
                <w:rFonts w:ascii="Times New Roman" w:hAnsi="Times New Roman" w:cs="Times New Roman"/>
              </w:rPr>
              <w:t>EL MINISTERIO</w:t>
            </w:r>
            <w:r w:rsidRPr="00643774">
              <w:rPr>
                <w:rFonts w:ascii="Times New Roman" w:hAnsi="Times New Roman" w:cs="Times New Roman"/>
              </w:rPr>
              <w:t xml:space="preserve">/ </w:t>
            </w:r>
            <w:r w:rsidRPr="00643774">
              <w:rPr>
                <w:rFonts w:ascii="Times New Roman" w:hAnsi="Times New Roman" w:cs="Times New Roman"/>
                <w:b/>
              </w:rPr>
              <w:t>entonces</w:t>
            </w:r>
            <w:r w:rsidRPr="00643774">
              <w:rPr>
                <w:rFonts w:ascii="Times New Roman" w:hAnsi="Times New Roman" w:cs="Times New Roman"/>
              </w:rPr>
              <w:t xml:space="preserve"> </w:t>
            </w:r>
            <w:r w:rsidRPr="00643774">
              <w:rPr>
                <w:rFonts w:ascii="Times New Roman" w:hAnsi="Times New Roman" w:cs="Times New Roman"/>
                <w:b/>
              </w:rPr>
              <w:t xml:space="preserve">puede ser como un </w:t>
            </w:r>
            <w:proofErr w:type="spellStart"/>
            <w:r w:rsidRPr="00643774">
              <w:rPr>
                <w:rFonts w:ascii="Times New Roman" w:hAnsi="Times New Roman" w:cs="Times New Roman"/>
                <w:b/>
              </w:rPr>
              <w:t>copy</w:t>
            </w:r>
            <w:proofErr w:type="spellEnd"/>
            <w:r w:rsidRPr="00643774">
              <w:rPr>
                <w:rFonts w:ascii="Times New Roman" w:hAnsi="Times New Roman" w:cs="Times New Roman"/>
                <w:b/>
              </w:rPr>
              <w:t xml:space="preserve"> paste</w:t>
            </w:r>
            <w:r w:rsidRPr="00643774">
              <w:rPr>
                <w:rFonts w:ascii="Times New Roman" w:hAnsi="Times New Roman" w:cs="Times New Roman"/>
              </w:rPr>
              <w:t xml:space="preserve">. </w:t>
            </w:r>
            <w:r w:rsidRPr="00643774">
              <w:rPr>
                <w:rFonts w:ascii="Times New Roman" w:hAnsi="Times New Roman" w:cs="Times New Roman"/>
                <w:b/>
              </w:rPr>
              <w:t>Pero</w:t>
            </w:r>
            <w:r w:rsidRPr="00643774">
              <w:rPr>
                <w:rFonts w:ascii="Times New Roman" w:hAnsi="Times New Roman" w:cs="Times New Roman"/>
              </w:rPr>
              <w:t xml:space="preserve"> si en lo que es de la clase a clase como en </w:t>
            </w:r>
            <w:r w:rsidR="00CF63FE" w:rsidRPr="00643774">
              <w:rPr>
                <w:rFonts w:ascii="Times New Roman" w:hAnsi="Times New Roman" w:cs="Times New Roman"/>
              </w:rPr>
              <w:t xml:space="preserve">LA ACTIVIDAD </w:t>
            </w:r>
            <w:r w:rsidRPr="00643774">
              <w:rPr>
                <w:rFonts w:ascii="Times New Roman" w:hAnsi="Times New Roman" w:cs="Times New Roman"/>
                <w:b/>
              </w:rPr>
              <w:t>que voy a realizar para lograr</w:t>
            </w:r>
            <w:r w:rsidRPr="00643774">
              <w:rPr>
                <w:rFonts w:ascii="Times New Roman" w:hAnsi="Times New Roman" w:cs="Times New Roman"/>
              </w:rPr>
              <w:t xml:space="preserve"> ese </w:t>
            </w:r>
            <w:r w:rsidR="00CF63FE" w:rsidRPr="00643774">
              <w:rPr>
                <w:rFonts w:ascii="Times New Roman" w:hAnsi="Times New Roman" w:cs="Times New Roman"/>
              </w:rPr>
              <w:t>OBJETIVO</w:t>
            </w:r>
            <w:r w:rsidRPr="00643774">
              <w:rPr>
                <w:rFonts w:ascii="Times New Roman" w:hAnsi="Times New Roman" w:cs="Times New Roman"/>
              </w:rPr>
              <w:t xml:space="preserve"> eso es </w:t>
            </w:r>
            <w:r w:rsidRPr="00643774">
              <w:rPr>
                <w:rFonts w:ascii="Times New Roman" w:hAnsi="Times New Roman" w:cs="Times New Roman"/>
                <w:b/>
              </w:rPr>
              <w:t xml:space="preserve">netamente de </w:t>
            </w:r>
            <w:r w:rsidRPr="00643774">
              <w:rPr>
                <w:rFonts w:ascii="Times New Roman" w:hAnsi="Times New Roman" w:cs="Times New Roman"/>
                <w:b/>
                <w:u w:val="single"/>
              </w:rPr>
              <w:t>uno</w:t>
            </w:r>
            <w:r w:rsidRPr="00643774">
              <w:rPr>
                <w:rFonts w:ascii="Times New Roman" w:hAnsi="Times New Roman" w:cs="Times New Roman"/>
                <w:u w:val="single"/>
              </w:rPr>
              <w:t>.</w:t>
            </w:r>
          </w:p>
        </w:tc>
        <w:tc>
          <w:tcPr>
            <w:tcW w:w="2430" w:type="pct"/>
            <w:tcBorders>
              <w:top w:val="single" w:sz="4" w:space="0" w:color="auto"/>
              <w:left w:val="single" w:sz="4" w:space="0" w:color="auto"/>
              <w:bottom w:val="single" w:sz="4" w:space="0" w:color="auto"/>
              <w:right w:val="single" w:sz="4" w:space="0" w:color="auto"/>
            </w:tcBorders>
            <w:hideMark/>
          </w:tcPr>
          <w:p w14:paraId="331E98F0" w14:textId="649615D1" w:rsidR="00722906" w:rsidRPr="00643774" w:rsidRDefault="00722906" w:rsidP="009F790D">
            <w:pPr>
              <w:jc w:val="both"/>
              <w:rPr>
                <w:rFonts w:ascii="Times New Roman" w:hAnsi="Times New Roman" w:cs="Times New Roman"/>
              </w:rPr>
            </w:pPr>
            <w:r w:rsidRPr="00643774">
              <w:rPr>
                <w:rFonts w:ascii="Times New Roman" w:hAnsi="Times New Roman" w:cs="Times New Roman"/>
                <w:b/>
              </w:rPr>
              <w:t xml:space="preserve">Verbo </w:t>
            </w:r>
            <w:proofErr w:type="spellStart"/>
            <w:r w:rsidRPr="00643774">
              <w:rPr>
                <w:rFonts w:ascii="Times New Roman" w:hAnsi="Times New Roman" w:cs="Times New Roman"/>
                <w:b/>
              </w:rPr>
              <w:t>pronominalizado</w:t>
            </w:r>
            <w:proofErr w:type="spellEnd"/>
            <w:r w:rsidR="00AD40B7" w:rsidRPr="00643774">
              <w:rPr>
                <w:rFonts w:ascii="Times New Roman" w:hAnsi="Times New Roman" w:cs="Times New Roman"/>
                <w:b/>
              </w:rPr>
              <w:t xml:space="preserve"> primera persona</w:t>
            </w:r>
            <w:r w:rsidRPr="00643774">
              <w:rPr>
                <w:rFonts w:ascii="Times New Roman" w:hAnsi="Times New Roman" w:cs="Times New Roman"/>
              </w:rPr>
              <w:t>: estoy</w:t>
            </w:r>
          </w:p>
          <w:p w14:paraId="37DDFCBD"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b/>
              </w:rPr>
              <w:t>Pronombre Posesivo primera persona:</w:t>
            </w:r>
            <w:r w:rsidRPr="00643774">
              <w:rPr>
                <w:rFonts w:ascii="Times New Roman" w:hAnsi="Times New Roman" w:cs="Times New Roman"/>
              </w:rPr>
              <w:t xml:space="preserve"> mi</w:t>
            </w:r>
          </w:p>
          <w:p w14:paraId="5A35B86C"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b/>
              </w:rPr>
              <w:t>Pronombre indeterminado primera persona:</w:t>
            </w:r>
            <w:r w:rsidRPr="00643774">
              <w:rPr>
                <w:rFonts w:ascii="Times New Roman" w:hAnsi="Times New Roman" w:cs="Times New Roman"/>
              </w:rPr>
              <w:t xml:space="preserve"> uno </w:t>
            </w:r>
          </w:p>
          <w:p w14:paraId="59F0F84D" w14:textId="77777777" w:rsidR="00722906" w:rsidRPr="00643774" w:rsidRDefault="00722906" w:rsidP="009F790D">
            <w:pPr>
              <w:jc w:val="both"/>
              <w:rPr>
                <w:rFonts w:ascii="Times New Roman" w:hAnsi="Times New Roman" w:cs="Times New Roman"/>
                <w:b/>
              </w:rPr>
            </w:pPr>
            <w:r w:rsidRPr="00643774">
              <w:rPr>
                <w:rFonts w:ascii="Times New Roman" w:hAnsi="Times New Roman" w:cs="Times New Roman"/>
                <w:b/>
              </w:rPr>
              <w:t xml:space="preserve">Categorías nominales: </w:t>
            </w:r>
          </w:p>
          <w:p w14:paraId="0C727F7D" w14:textId="787D8662" w:rsidR="00722906" w:rsidRPr="00643774" w:rsidRDefault="00722906" w:rsidP="009F790D">
            <w:pPr>
              <w:jc w:val="both"/>
              <w:rPr>
                <w:rFonts w:ascii="Times New Roman" w:hAnsi="Times New Roman" w:cs="Times New Roman"/>
              </w:rPr>
            </w:pPr>
            <w:r w:rsidRPr="00643774">
              <w:rPr>
                <w:rFonts w:ascii="Times New Roman" w:hAnsi="Times New Roman" w:cs="Times New Roman"/>
              </w:rPr>
              <w:t>El aula, la actividad, el ministerio</w:t>
            </w:r>
            <w:r w:rsidR="00CB3BC5" w:rsidRPr="00643774">
              <w:rPr>
                <w:rFonts w:ascii="Times New Roman" w:hAnsi="Times New Roman" w:cs="Times New Roman"/>
              </w:rPr>
              <w:t>, la planificación anual</w:t>
            </w:r>
          </w:p>
          <w:p w14:paraId="1F9185E6" w14:textId="77777777" w:rsidR="00722906" w:rsidRPr="00643774" w:rsidRDefault="00722906" w:rsidP="009F790D">
            <w:pPr>
              <w:jc w:val="both"/>
              <w:rPr>
                <w:rFonts w:ascii="Times New Roman" w:hAnsi="Times New Roman" w:cs="Times New Roman"/>
                <w:b/>
              </w:rPr>
            </w:pPr>
            <w:proofErr w:type="spellStart"/>
            <w:r w:rsidRPr="00643774">
              <w:rPr>
                <w:rFonts w:ascii="Times New Roman" w:hAnsi="Times New Roman" w:cs="Times New Roman"/>
                <w:b/>
              </w:rPr>
              <w:t>Subjetivema</w:t>
            </w:r>
            <w:proofErr w:type="spellEnd"/>
            <w:r w:rsidRPr="00643774">
              <w:rPr>
                <w:rFonts w:ascii="Times New Roman" w:hAnsi="Times New Roman" w:cs="Times New Roman"/>
                <w:b/>
              </w:rPr>
              <w:t>:</w:t>
            </w:r>
          </w:p>
          <w:p w14:paraId="2CCA97D5"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Adverbio: no hay mucho que tomar decisiones</w:t>
            </w:r>
          </w:p>
          <w:p w14:paraId="732F8098"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Adverbio de modo: es netamente de uno</w:t>
            </w:r>
          </w:p>
          <w:p w14:paraId="00654C98"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Adverbio de tiempo: entonces, muchas veces</w:t>
            </w:r>
          </w:p>
          <w:p w14:paraId="493822FC"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por lo menos (salvedad de lo que se acaba de decir)</w:t>
            </w:r>
          </w:p>
          <w:p w14:paraId="09A2E722" w14:textId="77777777" w:rsidR="00722906" w:rsidRPr="00643774" w:rsidRDefault="00722906" w:rsidP="009F790D">
            <w:pPr>
              <w:jc w:val="both"/>
              <w:rPr>
                <w:rFonts w:ascii="Times New Roman" w:hAnsi="Times New Roman" w:cs="Times New Roman"/>
                <w:b/>
              </w:rPr>
            </w:pPr>
            <w:r w:rsidRPr="00643774">
              <w:rPr>
                <w:rFonts w:ascii="Times New Roman" w:hAnsi="Times New Roman" w:cs="Times New Roman"/>
                <w:b/>
              </w:rPr>
              <w:t>Modalidad:</w:t>
            </w:r>
          </w:p>
          <w:p w14:paraId="4989AD16"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 xml:space="preserve">Alética: </w:t>
            </w:r>
          </w:p>
          <w:p w14:paraId="41C20580"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 xml:space="preserve">puede ser como un </w:t>
            </w:r>
            <w:proofErr w:type="spellStart"/>
            <w:r w:rsidRPr="00643774">
              <w:rPr>
                <w:rFonts w:ascii="Times New Roman" w:hAnsi="Times New Roman" w:cs="Times New Roman"/>
              </w:rPr>
              <w:t>copy</w:t>
            </w:r>
            <w:proofErr w:type="spellEnd"/>
            <w:r w:rsidRPr="00643774">
              <w:rPr>
                <w:rFonts w:ascii="Times New Roman" w:hAnsi="Times New Roman" w:cs="Times New Roman"/>
              </w:rPr>
              <w:t xml:space="preserve"> paste</w:t>
            </w:r>
          </w:p>
          <w:p w14:paraId="4B59D78A" w14:textId="77777777" w:rsidR="00722906" w:rsidRPr="00643774" w:rsidRDefault="00722906" w:rsidP="009F790D">
            <w:pPr>
              <w:jc w:val="both"/>
              <w:rPr>
                <w:rFonts w:ascii="Times New Roman" w:hAnsi="Times New Roman" w:cs="Times New Roman"/>
              </w:rPr>
            </w:pPr>
            <w:r w:rsidRPr="00643774">
              <w:rPr>
                <w:rFonts w:ascii="Times New Roman" w:hAnsi="Times New Roman" w:cs="Times New Roman"/>
              </w:rPr>
              <w:t>volitiva:</w:t>
            </w:r>
          </w:p>
          <w:p w14:paraId="50AEB361" w14:textId="5DFFFD6B" w:rsidR="00722906" w:rsidRPr="00643774" w:rsidRDefault="00722906" w:rsidP="009F790D">
            <w:pPr>
              <w:jc w:val="both"/>
              <w:rPr>
                <w:rFonts w:ascii="Times New Roman" w:hAnsi="Times New Roman" w:cs="Times New Roman"/>
              </w:rPr>
            </w:pPr>
            <w:r w:rsidRPr="00643774">
              <w:rPr>
                <w:rFonts w:ascii="Times New Roman" w:hAnsi="Times New Roman" w:cs="Times New Roman"/>
              </w:rPr>
              <w:t>voy a realizar para lograr ese objetivo</w:t>
            </w:r>
          </w:p>
          <w:p w14:paraId="40A9D12E" w14:textId="0B75B794" w:rsidR="00011C10" w:rsidRPr="00643774" w:rsidRDefault="00011C10" w:rsidP="009F790D">
            <w:pPr>
              <w:jc w:val="both"/>
              <w:rPr>
                <w:rFonts w:ascii="Times New Roman" w:hAnsi="Times New Roman" w:cs="Times New Roman"/>
              </w:rPr>
            </w:pPr>
            <w:r w:rsidRPr="00643774">
              <w:rPr>
                <w:rFonts w:ascii="Times New Roman" w:hAnsi="Times New Roman" w:cs="Times New Roman"/>
              </w:rPr>
              <w:t>deóntica:</w:t>
            </w:r>
          </w:p>
          <w:p w14:paraId="59247FCE" w14:textId="394D1A8A" w:rsidR="00722906" w:rsidRPr="00643774" w:rsidRDefault="00722906" w:rsidP="009F790D">
            <w:pPr>
              <w:jc w:val="both"/>
              <w:rPr>
                <w:rFonts w:ascii="Times New Roman" w:hAnsi="Times New Roman" w:cs="Times New Roman"/>
              </w:rPr>
            </w:pPr>
            <w:r w:rsidRPr="00643774">
              <w:rPr>
                <w:rFonts w:ascii="Times New Roman" w:hAnsi="Times New Roman" w:cs="Times New Roman"/>
              </w:rPr>
              <w:t>están dados desde el ministerio</w:t>
            </w:r>
          </w:p>
        </w:tc>
      </w:tr>
      <w:tr w:rsidR="00722906" w:rsidRPr="00643774" w14:paraId="3C70EE09" w14:textId="77777777" w:rsidTr="00961C0A">
        <w:trPr>
          <w:trHeight w:val="70"/>
        </w:trPr>
        <w:tc>
          <w:tcPr>
            <w:tcW w:w="5000" w:type="pct"/>
            <w:gridSpan w:val="3"/>
            <w:tcBorders>
              <w:top w:val="single" w:sz="4" w:space="0" w:color="auto"/>
              <w:left w:val="single" w:sz="4" w:space="0" w:color="auto"/>
              <w:bottom w:val="single" w:sz="4" w:space="0" w:color="auto"/>
              <w:right w:val="single" w:sz="4" w:space="0" w:color="auto"/>
            </w:tcBorders>
            <w:hideMark/>
          </w:tcPr>
          <w:p w14:paraId="2A6C8EDF" w14:textId="2490C62A" w:rsidR="00722906" w:rsidRPr="00643774" w:rsidRDefault="00722906" w:rsidP="009F790D">
            <w:pPr>
              <w:jc w:val="both"/>
              <w:rPr>
                <w:rFonts w:ascii="Times New Roman" w:hAnsi="Times New Roman" w:cs="Times New Roman"/>
              </w:rPr>
            </w:pPr>
            <w:r w:rsidRPr="00643774">
              <w:rPr>
                <w:rFonts w:ascii="Times New Roman" w:hAnsi="Times New Roman" w:cs="Times New Roman"/>
              </w:rPr>
              <w:t>SE: Espacio flexible de toma de decisiones autón</w:t>
            </w:r>
            <w:r w:rsidR="00350365">
              <w:rPr>
                <w:rFonts w:ascii="Times New Roman" w:hAnsi="Times New Roman" w:cs="Times New Roman"/>
              </w:rPr>
              <w:t>omas del profesor frente a las b</w:t>
            </w:r>
            <w:r w:rsidRPr="00643774">
              <w:rPr>
                <w:rFonts w:ascii="Times New Roman" w:hAnsi="Times New Roman" w:cs="Times New Roman"/>
              </w:rPr>
              <w:t>ases curriculares</w:t>
            </w:r>
            <w:r w:rsidR="00350365">
              <w:rPr>
                <w:rFonts w:ascii="Times New Roman" w:hAnsi="Times New Roman" w:cs="Times New Roman"/>
              </w:rPr>
              <w:t>.</w:t>
            </w:r>
          </w:p>
          <w:p w14:paraId="21B1C8CC" w14:textId="610F1112" w:rsidR="00722906" w:rsidRPr="00643774" w:rsidRDefault="00722906" w:rsidP="009F790D">
            <w:pPr>
              <w:jc w:val="both"/>
              <w:rPr>
                <w:rFonts w:ascii="Times New Roman" w:hAnsi="Times New Roman" w:cs="Times New Roman"/>
              </w:rPr>
            </w:pPr>
            <w:r w:rsidRPr="00643774">
              <w:rPr>
                <w:rFonts w:ascii="Times New Roman" w:hAnsi="Times New Roman" w:cs="Times New Roman"/>
              </w:rPr>
              <w:t>E</w:t>
            </w:r>
            <w:r w:rsidR="00011C10" w:rsidRPr="00643774">
              <w:rPr>
                <w:rFonts w:ascii="Times New Roman" w:hAnsi="Times New Roman" w:cs="Times New Roman"/>
              </w:rPr>
              <w:t>2</w:t>
            </w:r>
            <w:r w:rsidRPr="00643774">
              <w:rPr>
                <w:rFonts w:ascii="Times New Roman" w:hAnsi="Times New Roman" w:cs="Times New Roman"/>
              </w:rPr>
              <w:t xml:space="preserve">: Las actividades del aula son el </w:t>
            </w:r>
            <w:r w:rsidR="00011C10" w:rsidRPr="00643774">
              <w:rPr>
                <w:rFonts w:ascii="Times New Roman" w:hAnsi="Times New Roman" w:cs="Times New Roman"/>
              </w:rPr>
              <w:t xml:space="preserve">único </w:t>
            </w:r>
            <w:r w:rsidRPr="00643774">
              <w:rPr>
                <w:rFonts w:ascii="Times New Roman" w:hAnsi="Times New Roman" w:cs="Times New Roman"/>
              </w:rPr>
              <w:t>espacio de flexibilidad para la toma de decisiones</w:t>
            </w:r>
            <w:r w:rsidR="00350365">
              <w:rPr>
                <w:rFonts w:ascii="Times New Roman" w:hAnsi="Times New Roman" w:cs="Times New Roman"/>
              </w:rPr>
              <w:t>.</w:t>
            </w:r>
          </w:p>
        </w:tc>
      </w:tr>
    </w:tbl>
    <w:p w14:paraId="26F754DC" w14:textId="77777777" w:rsidR="00E75116" w:rsidRPr="00643774" w:rsidRDefault="00E75116" w:rsidP="009F790D">
      <w:pPr>
        <w:spacing w:after="0" w:line="360" w:lineRule="auto"/>
        <w:rPr>
          <w:rFonts w:ascii="Times New Roman" w:hAnsi="Times New Roman" w:cs="Times New Roman"/>
          <w:sz w:val="24"/>
          <w:szCs w:val="24"/>
        </w:rPr>
      </w:pPr>
    </w:p>
    <w:sectPr w:rsidR="00E75116" w:rsidRPr="00643774" w:rsidSect="009F790D">
      <w:headerReference w:type="default" r:id="rId13"/>
      <w:footerReference w:type="default" r:id="rId14"/>
      <w:pgSz w:w="12240" w:h="15840"/>
      <w:pgMar w:top="1134" w:right="1531" w:bottom="1276" w:left="153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C3F9A" w14:textId="77777777" w:rsidR="001E0D8B" w:rsidRDefault="001E0D8B" w:rsidP="00D04F57">
      <w:pPr>
        <w:spacing w:after="0" w:line="240" w:lineRule="auto"/>
      </w:pPr>
      <w:r>
        <w:separator/>
      </w:r>
    </w:p>
  </w:endnote>
  <w:endnote w:type="continuationSeparator" w:id="0">
    <w:p w14:paraId="596379A3" w14:textId="77777777" w:rsidR="001E0D8B" w:rsidRDefault="001E0D8B" w:rsidP="00D0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41463"/>
      <w:docPartObj>
        <w:docPartGallery w:val="Page Numbers (Bottom of Page)"/>
        <w:docPartUnique/>
      </w:docPartObj>
    </w:sdtPr>
    <w:sdtEndPr/>
    <w:sdtContent>
      <w:p w14:paraId="29CD8345" w14:textId="62715B00" w:rsidR="00925F18" w:rsidRDefault="009F790D" w:rsidP="009F790D">
        <w:pPr>
          <w:pStyle w:val="Piedepgina"/>
        </w:pPr>
        <w:r>
          <w:t xml:space="preserve">            </w:t>
        </w:r>
        <w:r>
          <w:rPr>
            <w:noProof/>
            <w:lang w:eastAsia="es-MX"/>
          </w:rPr>
          <w:drawing>
            <wp:inline distT="0" distB="0" distL="0" distR="0" wp14:anchorId="5350F64D" wp14:editId="6405B78B">
              <wp:extent cx="1600200" cy="419100"/>
              <wp:effectExtent l="0" t="0" r="0" b="0"/>
              <wp:docPr id="36" name="Imagen 3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B6015">
          <w:rPr>
            <w:rFonts w:cstheme="minorHAnsi"/>
            <w:b/>
            <w:szCs w:val="20"/>
          </w:rPr>
          <w:t xml:space="preserve">Vol. 11, Núm. 21 Julio - </w:t>
        </w:r>
        <w:proofErr w:type="gramStart"/>
        <w:r w:rsidRPr="005B6015">
          <w:rPr>
            <w:rFonts w:cstheme="minorHAnsi"/>
            <w:b/>
            <w:szCs w:val="20"/>
          </w:rPr>
          <w:t>Diciembre</w:t>
        </w:r>
        <w:proofErr w:type="gramEnd"/>
        <w:r w:rsidRPr="005B6015">
          <w:rPr>
            <w:rFonts w:cstheme="minorHAnsi"/>
            <w:b/>
            <w:szCs w:val="20"/>
          </w:rPr>
          <w:t xml:space="preserve"> 2020, e</w:t>
        </w:r>
        <w:r w:rsidR="00B27F0E">
          <w:rPr>
            <w:rFonts w:cstheme="minorHAnsi"/>
            <w:b/>
            <w:szCs w:val="20"/>
          </w:rPr>
          <w:t>130</w:t>
        </w:r>
      </w:p>
    </w:sdtContent>
  </w:sdt>
  <w:p w14:paraId="2671979A" w14:textId="77777777" w:rsidR="00925F18" w:rsidRDefault="00925F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77645" w14:textId="77777777" w:rsidR="001E0D8B" w:rsidRDefault="001E0D8B" w:rsidP="00D04F57">
      <w:pPr>
        <w:spacing w:after="0" w:line="240" w:lineRule="auto"/>
      </w:pPr>
      <w:r>
        <w:separator/>
      </w:r>
    </w:p>
  </w:footnote>
  <w:footnote w:type="continuationSeparator" w:id="0">
    <w:p w14:paraId="26D38487" w14:textId="77777777" w:rsidR="001E0D8B" w:rsidRDefault="001E0D8B" w:rsidP="00D04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BF7E" w14:textId="1F759A86" w:rsidR="00925F18" w:rsidRDefault="009F790D" w:rsidP="000F309E">
    <w:pPr>
      <w:pStyle w:val="Encabezado"/>
      <w:jc w:val="center"/>
    </w:pPr>
    <w:r w:rsidRPr="005A563C">
      <w:rPr>
        <w:noProof/>
        <w:lang w:eastAsia="es-MX"/>
      </w:rPr>
      <w:drawing>
        <wp:inline distT="0" distB="0" distL="0" distR="0" wp14:anchorId="1BC66E22" wp14:editId="267BBD69">
          <wp:extent cx="5400040" cy="63260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p w14:paraId="3A1D7D88" w14:textId="77777777" w:rsidR="00925F18" w:rsidRDefault="00925F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97229"/>
    <w:multiLevelType w:val="hybridMultilevel"/>
    <w:tmpl w:val="1E10B57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2131466"/>
    <w:multiLevelType w:val="hybridMultilevel"/>
    <w:tmpl w:val="BF327E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44"/>
    <w:rsid w:val="0000026A"/>
    <w:rsid w:val="0000246D"/>
    <w:rsid w:val="00003A2E"/>
    <w:rsid w:val="00004742"/>
    <w:rsid w:val="000058F0"/>
    <w:rsid w:val="0000642E"/>
    <w:rsid w:val="0001055B"/>
    <w:rsid w:val="00011C10"/>
    <w:rsid w:val="00014F72"/>
    <w:rsid w:val="00015085"/>
    <w:rsid w:val="00020FA7"/>
    <w:rsid w:val="000214C7"/>
    <w:rsid w:val="000225A8"/>
    <w:rsid w:val="00024620"/>
    <w:rsid w:val="00030AE3"/>
    <w:rsid w:val="00034CA0"/>
    <w:rsid w:val="0003536D"/>
    <w:rsid w:val="000353FB"/>
    <w:rsid w:val="00035F77"/>
    <w:rsid w:val="00037C07"/>
    <w:rsid w:val="000438A2"/>
    <w:rsid w:val="00044AD9"/>
    <w:rsid w:val="00051330"/>
    <w:rsid w:val="00061576"/>
    <w:rsid w:val="00067941"/>
    <w:rsid w:val="000706F3"/>
    <w:rsid w:val="00070A3F"/>
    <w:rsid w:val="00072049"/>
    <w:rsid w:val="00072087"/>
    <w:rsid w:val="00082A2D"/>
    <w:rsid w:val="00086D77"/>
    <w:rsid w:val="00087C6C"/>
    <w:rsid w:val="00091505"/>
    <w:rsid w:val="00094A7F"/>
    <w:rsid w:val="00094D88"/>
    <w:rsid w:val="00094DEA"/>
    <w:rsid w:val="00095302"/>
    <w:rsid w:val="000961DF"/>
    <w:rsid w:val="00096A67"/>
    <w:rsid w:val="000A4BD6"/>
    <w:rsid w:val="000A65A5"/>
    <w:rsid w:val="000A6E70"/>
    <w:rsid w:val="000B1094"/>
    <w:rsid w:val="000B226C"/>
    <w:rsid w:val="000B3B8F"/>
    <w:rsid w:val="000B46E7"/>
    <w:rsid w:val="000B7EA3"/>
    <w:rsid w:val="000C5AEC"/>
    <w:rsid w:val="000D0670"/>
    <w:rsid w:val="000D488B"/>
    <w:rsid w:val="000D53E4"/>
    <w:rsid w:val="000E0585"/>
    <w:rsid w:val="000E0D26"/>
    <w:rsid w:val="000E3E59"/>
    <w:rsid w:val="000E3F52"/>
    <w:rsid w:val="000E5F14"/>
    <w:rsid w:val="000F28EF"/>
    <w:rsid w:val="000F309E"/>
    <w:rsid w:val="000F618B"/>
    <w:rsid w:val="00101A27"/>
    <w:rsid w:val="001041F2"/>
    <w:rsid w:val="0010473F"/>
    <w:rsid w:val="00105197"/>
    <w:rsid w:val="0011272C"/>
    <w:rsid w:val="00113473"/>
    <w:rsid w:val="00113757"/>
    <w:rsid w:val="00113943"/>
    <w:rsid w:val="00113EAE"/>
    <w:rsid w:val="001176AF"/>
    <w:rsid w:val="00121173"/>
    <w:rsid w:val="001224F5"/>
    <w:rsid w:val="00127334"/>
    <w:rsid w:val="00127DF6"/>
    <w:rsid w:val="00133663"/>
    <w:rsid w:val="00134C07"/>
    <w:rsid w:val="00134C75"/>
    <w:rsid w:val="001375F6"/>
    <w:rsid w:val="001405A0"/>
    <w:rsid w:val="001411A6"/>
    <w:rsid w:val="0014150E"/>
    <w:rsid w:val="00143312"/>
    <w:rsid w:val="00150646"/>
    <w:rsid w:val="00154C05"/>
    <w:rsid w:val="0015659A"/>
    <w:rsid w:val="00157AED"/>
    <w:rsid w:val="00157EA9"/>
    <w:rsid w:val="00160CE4"/>
    <w:rsid w:val="00166BE0"/>
    <w:rsid w:val="001678ED"/>
    <w:rsid w:val="00170609"/>
    <w:rsid w:val="001734D3"/>
    <w:rsid w:val="001745A4"/>
    <w:rsid w:val="001752EA"/>
    <w:rsid w:val="00175465"/>
    <w:rsid w:val="00175951"/>
    <w:rsid w:val="00180103"/>
    <w:rsid w:val="00183465"/>
    <w:rsid w:val="00187814"/>
    <w:rsid w:val="0019221E"/>
    <w:rsid w:val="001929A2"/>
    <w:rsid w:val="00195BDA"/>
    <w:rsid w:val="00196544"/>
    <w:rsid w:val="00197B77"/>
    <w:rsid w:val="001A3F3D"/>
    <w:rsid w:val="001A6254"/>
    <w:rsid w:val="001A6524"/>
    <w:rsid w:val="001A7DF5"/>
    <w:rsid w:val="001B031A"/>
    <w:rsid w:val="001B3899"/>
    <w:rsid w:val="001C4D4F"/>
    <w:rsid w:val="001D3F46"/>
    <w:rsid w:val="001D5794"/>
    <w:rsid w:val="001D6394"/>
    <w:rsid w:val="001D6439"/>
    <w:rsid w:val="001D762C"/>
    <w:rsid w:val="001E0258"/>
    <w:rsid w:val="001E07B0"/>
    <w:rsid w:val="001E0D8B"/>
    <w:rsid w:val="001E1E3A"/>
    <w:rsid w:val="001E2497"/>
    <w:rsid w:val="001E2FFB"/>
    <w:rsid w:val="001E4D2F"/>
    <w:rsid w:val="001E6524"/>
    <w:rsid w:val="001E68EA"/>
    <w:rsid w:val="001E6EB1"/>
    <w:rsid w:val="001E73F2"/>
    <w:rsid w:val="001F1DB4"/>
    <w:rsid w:val="001F56A3"/>
    <w:rsid w:val="00200351"/>
    <w:rsid w:val="00200F8F"/>
    <w:rsid w:val="002040C9"/>
    <w:rsid w:val="002079D5"/>
    <w:rsid w:val="002222DF"/>
    <w:rsid w:val="00223149"/>
    <w:rsid w:val="00223480"/>
    <w:rsid w:val="0022377C"/>
    <w:rsid w:val="00225DFE"/>
    <w:rsid w:val="00226913"/>
    <w:rsid w:val="00226C8B"/>
    <w:rsid w:val="00227D9B"/>
    <w:rsid w:val="002315AA"/>
    <w:rsid w:val="002324C4"/>
    <w:rsid w:val="002331A7"/>
    <w:rsid w:val="00234321"/>
    <w:rsid w:val="00235939"/>
    <w:rsid w:val="00236AE2"/>
    <w:rsid w:val="00237172"/>
    <w:rsid w:val="0024028D"/>
    <w:rsid w:val="00241EFE"/>
    <w:rsid w:val="00243F9B"/>
    <w:rsid w:val="00246A9A"/>
    <w:rsid w:val="00250072"/>
    <w:rsid w:val="00254D66"/>
    <w:rsid w:val="002575D3"/>
    <w:rsid w:val="00257704"/>
    <w:rsid w:val="002627A8"/>
    <w:rsid w:val="002716AF"/>
    <w:rsid w:val="00271981"/>
    <w:rsid w:val="0027415E"/>
    <w:rsid w:val="002800FE"/>
    <w:rsid w:val="002807A7"/>
    <w:rsid w:val="00280DAA"/>
    <w:rsid w:val="00281434"/>
    <w:rsid w:val="00283078"/>
    <w:rsid w:val="002864C7"/>
    <w:rsid w:val="00286D35"/>
    <w:rsid w:val="002919D0"/>
    <w:rsid w:val="00295408"/>
    <w:rsid w:val="00296AFD"/>
    <w:rsid w:val="002A175F"/>
    <w:rsid w:val="002A67AE"/>
    <w:rsid w:val="002B3CFC"/>
    <w:rsid w:val="002C069A"/>
    <w:rsid w:val="002C1F8C"/>
    <w:rsid w:val="002C635A"/>
    <w:rsid w:val="002D19D1"/>
    <w:rsid w:val="002D2390"/>
    <w:rsid w:val="002D65F9"/>
    <w:rsid w:val="002D759B"/>
    <w:rsid w:val="002D7FA3"/>
    <w:rsid w:val="002E1596"/>
    <w:rsid w:val="002E1E59"/>
    <w:rsid w:val="002E24B8"/>
    <w:rsid w:val="002E54E3"/>
    <w:rsid w:val="002E5B8E"/>
    <w:rsid w:val="002E6431"/>
    <w:rsid w:val="002E7B27"/>
    <w:rsid w:val="00303ADF"/>
    <w:rsid w:val="00306877"/>
    <w:rsid w:val="00306BE9"/>
    <w:rsid w:val="00306C8F"/>
    <w:rsid w:val="00313C9A"/>
    <w:rsid w:val="00316F2D"/>
    <w:rsid w:val="003226B8"/>
    <w:rsid w:val="00323D06"/>
    <w:rsid w:val="00325C10"/>
    <w:rsid w:val="003265C0"/>
    <w:rsid w:val="003300EA"/>
    <w:rsid w:val="00342649"/>
    <w:rsid w:val="0034422A"/>
    <w:rsid w:val="00346B9D"/>
    <w:rsid w:val="00350197"/>
    <w:rsid w:val="00350365"/>
    <w:rsid w:val="0035057E"/>
    <w:rsid w:val="003507FF"/>
    <w:rsid w:val="00351598"/>
    <w:rsid w:val="00353785"/>
    <w:rsid w:val="00356201"/>
    <w:rsid w:val="00360B24"/>
    <w:rsid w:val="003626C1"/>
    <w:rsid w:val="00366C22"/>
    <w:rsid w:val="00367198"/>
    <w:rsid w:val="003678D6"/>
    <w:rsid w:val="00371218"/>
    <w:rsid w:val="00371F94"/>
    <w:rsid w:val="00371FB1"/>
    <w:rsid w:val="003732E0"/>
    <w:rsid w:val="003754FC"/>
    <w:rsid w:val="003768F9"/>
    <w:rsid w:val="00381C2C"/>
    <w:rsid w:val="00382AB6"/>
    <w:rsid w:val="00382B88"/>
    <w:rsid w:val="00386D74"/>
    <w:rsid w:val="003905BF"/>
    <w:rsid w:val="00393616"/>
    <w:rsid w:val="00395466"/>
    <w:rsid w:val="00396C34"/>
    <w:rsid w:val="00397B68"/>
    <w:rsid w:val="003A0994"/>
    <w:rsid w:val="003A353E"/>
    <w:rsid w:val="003A5399"/>
    <w:rsid w:val="003A5A04"/>
    <w:rsid w:val="003B2C4A"/>
    <w:rsid w:val="003B2D17"/>
    <w:rsid w:val="003B769C"/>
    <w:rsid w:val="003C377C"/>
    <w:rsid w:val="003D6774"/>
    <w:rsid w:val="003E0E5F"/>
    <w:rsid w:val="003E13B3"/>
    <w:rsid w:val="003E307E"/>
    <w:rsid w:val="003E3BB3"/>
    <w:rsid w:val="003E3F57"/>
    <w:rsid w:val="003E5389"/>
    <w:rsid w:val="003F5DD5"/>
    <w:rsid w:val="003F6063"/>
    <w:rsid w:val="00401A27"/>
    <w:rsid w:val="004071B5"/>
    <w:rsid w:val="0041258F"/>
    <w:rsid w:val="00417C9E"/>
    <w:rsid w:val="00422230"/>
    <w:rsid w:val="00423150"/>
    <w:rsid w:val="004237AE"/>
    <w:rsid w:val="00427A01"/>
    <w:rsid w:val="00430891"/>
    <w:rsid w:val="00430C81"/>
    <w:rsid w:val="00430E54"/>
    <w:rsid w:val="004334D2"/>
    <w:rsid w:val="00433A65"/>
    <w:rsid w:val="004372C1"/>
    <w:rsid w:val="00437778"/>
    <w:rsid w:val="00440E23"/>
    <w:rsid w:val="004414DE"/>
    <w:rsid w:val="00441B9C"/>
    <w:rsid w:val="00442126"/>
    <w:rsid w:val="00442207"/>
    <w:rsid w:val="00442CAF"/>
    <w:rsid w:val="00443831"/>
    <w:rsid w:val="00444A10"/>
    <w:rsid w:val="00453DA2"/>
    <w:rsid w:val="004551D1"/>
    <w:rsid w:val="004609E0"/>
    <w:rsid w:val="00461463"/>
    <w:rsid w:val="0046238D"/>
    <w:rsid w:val="0046261A"/>
    <w:rsid w:val="0046297E"/>
    <w:rsid w:val="00463C3A"/>
    <w:rsid w:val="004648E3"/>
    <w:rsid w:val="00465AE4"/>
    <w:rsid w:val="00467725"/>
    <w:rsid w:val="00470EC8"/>
    <w:rsid w:val="00473F85"/>
    <w:rsid w:val="00474F1B"/>
    <w:rsid w:val="004807C6"/>
    <w:rsid w:val="004854FE"/>
    <w:rsid w:val="0049316B"/>
    <w:rsid w:val="004937F9"/>
    <w:rsid w:val="00493FC3"/>
    <w:rsid w:val="0049415F"/>
    <w:rsid w:val="004951C3"/>
    <w:rsid w:val="00495291"/>
    <w:rsid w:val="00495F52"/>
    <w:rsid w:val="004969DB"/>
    <w:rsid w:val="004A08E3"/>
    <w:rsid w:val="004A23FF"/>
    <w:rsid w:val="004A5868"/>
    <w:rsid w:val="004B0D8C"/>
    <w:rsid w:val="004B101C"/>
    <w:rsid w:val="004B16C1"/>
    <w:rsid w:val="004B1BA4"/>
    <w:rsid w:val="004B2784"/>
    <w:rsid w:val="004B49D9"/>
    <w:rsid w:val="004C2520"/>
    <w:rsid w:val="004C762D"/>
    <w:rsid w:val="004C771B"/>
    <w:rsid w:val="004D02F3"/>
    <w:rsid w:val="004D29BB"/>
    <w:rsid w:val="004D522E"/>
    <w:rsid w:val="004D64ED"/>
    <w:rsid w:val="004D7BB1"/>
    <w:rsid w:val="004D7BB2"/>
    <w:rsid w:val="004E139F"/>
    <w:rsid w:val="004E156F"/>
    <w:rsid w:val="004E3069"/>
    <w:rsid w:val="004E4357"/>
    <w:rsid w:val="004E5756"/>
    <w:rsid w:val="004E6079"/>
    <w:rsid w:val="004E77D9"/>
    <w:rsid w:val="004F0A0C"/>
    <w:rsid w:val="0050104F"/>
    <w:rsid w:val="00501A34"/>
    <w:rsid w:val="005021C8"/>
    <w:rsid w:val="005027C9"/>
    <w:rsid w:val="00502B44"/>
    <w:rsid w:val="00503018"/>
    <w:rsid w:val="0050365A"/>
    <w:rsid w:val="005043BE"/>
    <w:rsid w:val="00507BD4"/>
    <w:rsid w:val="00510667"/>
    <w:rsid w:val="005137D3"/>
    <w:rsid w:val="005270ED"/>
    <w:rsid w:val="00530CE9"/>
    <w:rsid w:val="005327B5"/>
    <w:rsid w:val="00540EFF"/>
    <w:rsid w:val="005441DA"/>
    <w:rsid w:val="005451B5"/>
    <w:rsid w:val="005462D5"/>
    <w:rsid w:val="005512CC"/>
    <w:rsid w:val="00551E00"/>
    <w:rsid w:val="00554073"/>
    <w:rsid w:val="00556163"/>
    <w:rsid w:val="0055622F"/>
    <w:rsid w:val="0055715C"/>
    <w:rsid w:val="00557552"/>
    <w:rsid w:val="005628C7"/>
    <w:rsid w:val="00562E1D"/>
    <w:rsid w:val="005649D3"/>
    <w:rsid w:val="00566AE6"/>
    <w:rsid w:val="0057169A"/>
    <w:rsid w:val="00573118"/>
    <w:rsid w:val="00573170"/>
    <w:rsid w:val="00575DB7"/>
    <w:rsid w:val="00575EE1"/>
    <w:rsid w:val="005768A3"/>
    <w:rsid w:val="00577616"/>
    <w:rsid w:val="005808BA"/>
    <w:rsid w:val="00583E28"/>
    <w:rsid w:val="00583E99"/>
    <w:rsid w:val="005863F4"/>
    <w:rsid w:val="00586FD7"/>
    <w:rsid w:val="00587146"/>
    <w:rsid w:val="00587C14"/>
    <w:rsid w:val="00591374"/>
    <w:rsid w:val="00591F01"/>
    <w:rsid w:val="00594C28"/>
    <w:rsid w:val="00595A4B"/>
    <w:rsid w:val="005A6AC8"/>
    <w:rsid w:val="005B0366"/>
    <w:rsid w:val="005B1E34"/>
    <w:rsid w:val="005B23D4"/>
    <w:rsid w:val="005B35C1"/>
    <w:rsid w:val="005B4512"/>
    <w:rsid w:val="005B618E"/>
    <w:rsid w:val="005C2D75"/>
    <w:rsid w:val="005C43C5"/>
    <w:rsid w:val="005C7B42"/>
    <w:rsid w:val="005D18BD"/>
    <w:rsid w:val="005E13C7"/>
    <w:rsid w:val="005E61EF"/>
    <w:rsid w:val="005E68E4"/>
    <w:rsid w:val="005E6B52"/>
    <w:rsid w:val="005F12CB"/>
    <w:rsid w:val="005F6403"/>
    <w:rsid w:val="00600148"/>
    <w:rsid w:val="006008F1"/>
    <w:rsid w:val="00602BB8"/>
    <w:rsid w:val="006102A4"/>
    <w:rsid w:val="00611142"/>
    <w:rsid w:val="00612B50"/>
    <w:rsid w:val="006136EE"/>
    <w:rsid w:val="0061393A"/>
    <w:rsid w:val="00615C45"/>
    <w:rsid w:val="00615ED1"/>
    <w:rsid w:val="00616268"/>
    <w:rsid w:val="0062006B"/>
    <w:rsid w:val="006207C9"/>
    <w:rsid w:val="00620A5C"/>
    <w:rsid w:val="00620CE8"/>
    <w:rsid w:val="006262EA"/>
    <w:rsid w:val="0062678D"/>
    <w:rsid w:val="00634DBD"/>
    <w:rsid w:val="006366E9"/>
    <w:rsid w:val="006421B2"/>
    <w:rsid w:val="00643774"/>
    <w:rsid w:val="0065191B"/>
    <w:rsid w:val="006547F5"/>
    <w:rsid w:val="006562C2"/>
    <w:rsid w:val="00664D63"/>
    <w:rsid w:val="0066570D"/>
    <w:rsid w:val="0066794E"/>
    <w:rsid w:val="006679BD"/>
    <w:rsid w:val="00670380"/>
    <w:rsid w:val="00677A11"/>
    <w:rsid w:val="006823CF"/>
    <w:rsid w:val="0068283D"/>
    <w:rsid w:val="00686AC1"/>
    <w:rsid w:val="00687DA9"/>
    <w:rsid w:val="00690B92"/>
    <w:rsid w:val="00694286"/>
    <w:rsid w:val="0069482A"/>
    <w:rsid w:val="006A088B"/>
    <w:rsid w:val="006A11C5"/>
    <w:rsid w:val="006A1A73"/>
    <w:rsid w:val="006A2BB9"/>
    <w:rsid w:val="006A2D64"/>
    <w:rsid w:val="006A31F9"/>
    <w:rsid w:val="006A4129"/>
    <w:rsid w:val="006B37FC"/>
    <w:rsid w:val="006B71E6"/>
    <w:rsid w:val="006C07B9"/>
    <w:rsid w:val="006C61C1"/>
    <w:rsid w:val="006C696C"/>
    <w:rsid w:val="006D2706"/>
    <w:rsid w:val="006D2EC4"/>
    <w:rsid w:val="006E3F9E"/>
    <w:rsid w:val="006E64AF"/>
    <w:rsid w:val="006F0BDE"/>
    <w:rsid w:val="006F19A5"/>
    <w:rsid w:val="006F2651"/>
    <w:rsid w:val="006F4137"/>
    <w:rsid w:val="006F76D5"/>
    <w:rsid w:val="00701D8D"/>
    <w:rsid w:val="00702431"/>
    <w:rsid w:val="00702756"/>
    <w:rsid w:val="007039AC"/>
    <w:rsid w:val="00703F6E"/>
    <w:rsid w:val="00703F79"/>
    <w:rsid w:val="0070530C"/>
    <w:rsid w:val="00707382"/>
    <w:rsid w:val="007107D1"/>
    <w:rsid w:val="007116E4"/>
    <w:rsid w:val="00716982"/>
    <w:rsid w:val="00721317"/>
    <w:rsid w:val="00722906"/>
    <w:rsid w:val="00722913"/>
    <w:rsid w:val="007229FA"/>
    <w:rsid w:val="00725A30"/>
    <w:rsid w:val="00725CAF"/>
    <w:rsid w:val="007263A5"/>
    <w:rsid w:val="00727F3B"/>
    <w:rsid w:val="00735883"/>
    <w:rsid w:val="00737155"/>
    <w:rsid w:val="00740E1D"/>
    <w:rsid w:val="007533B7"/>
    <w:rsid w:val="00754F51"/>
    <w:rsid w:val="0076179C"/>
    <w:rsid w:val="007631F3"/>
    <w:rsid w:val="00763459"/>
    <w:rsid w:val="00766941"/>
    <w:rsid w:val="00767B01"/>
    <w:rsid w:val="0077389E"/>
    <w:rsid w:val="00781787"/>
    <w:rsid w:val="007870DB"/>
    <w:rsid w:val="007900CF"/>
    <w:rsid w:val="0079234C"/>
    <w:rsid w:val="0079238B"/>
    <w:rsid w:val="0079267F"/>
    <w:rsid w:val="007928CB"/>
    <w:rsid w:val="007952F8"/>
    <w:rsid w:val="00797179"/>
    <w:rsid w:val="00797F3B"/>
    <w:rsid w:val="007A0344"/>
    <w:rsid w:val="007A03D6"/>
    <w:rsid w:val="007A07B1"/>
    <w:rsid w:val="007A0825"/>
    <w:rsid w:val="007A4D67"/>
    <w:rsid w:val="007A4F28"/>
    <w:rsid w:val="007A5522"/>
    <w:rsid w:val="007A5ECC"/>
    <w:rsid w:val="007B0909"/>
    <w:rsid w:val="007B3572"/>
    <w:rsid w:val="007B3B92"/>
    <w:rsid w:val="007B6015"/>
    <w:rsid w:val="007C00AF"/>
    <w:rsid w:val="007C1023"/>
    <w:rsid w:val="007C1C8D"/>
    <w:rsid w:val="007C5FB4"/>
    <w:rsid w:val="007D0B38"/>
    <w:rsid w:val="007D0D3C"/>
    <w:rsid w:val="007D1B6F"/>
    <w:rsid w:val="007D4450"/>
    <w:rsid w:val="007D61EF"/>
    <w:rsid w:val="007E124A"/>
    <w:rsid w:val="007E2458"/>
    <w:rsid w:val="007E3B2F"/>
    <w:rsid w:val="007F17F8"/>
    <w:rsid w:val="007F1929"/>
    <w:rsid w:val="007F2152"/>
    <w:rsid w:val="007F2E73"/>
    <w:rsid w:val="007F36AB"/>
    <w:rsid w:val="007F5E77"/>
    <w:rsid w:val="0080065B"/>
    <w:rsid w:val="0080401B"/>
    <w:rsid w:val="00804E88"/>
    <w:rsid w:val="00806F79"/>
    <w:rsid w:val="00811CDA"/>
    <w:rsid w:val="00815E04"/>
    <w:rsid w:val="008162B3"/>
    <w:rsid w:val="00817B34"/>
    <w:rsid w:val="008201D8"/>
    <w:rsid w:val="00820FD4"/>
    <w:rsid w:val="00821E31"/>
    <w:rsid w:val="00824D06"/>
    <w:rsid w:val="00827BB4"/>
    <w:rsid w:val="00831418"/>
    <w:rsid w:val="00832169"/>
    <w:rsid w:val="00832274"/>
    <w:rsid w:val="00833109"/>
    <w:rsid w:val="00833EE4"/>
    <w:rsid w:val="00834F02"/>
    <w:rsid w:val="008354B1"/>
    <w:rsid w:val="00835807"/>
    <w:rsid w:val="0083679F"/>
    <w:rsid w:val="00845684"/>
    <w:rsid w:val="00846A1F"/>
    <w:rsid w:val="00846E56"/>
    <w:rsid w:val="00850D72"/>
    <w:rsid w:val="00852E6B"/>
    <w:rsid w:val="008609AB"/>
    <w:rsid w:val="00860EE8"/>
    <w:rsid w:val="00863DAE"/>
    <w:rsid w:val="00865A0F"/>
    <w:rsid w:val="00870819"/>
    <w:rsid w:val="00870B22"/>
    <w:rsid w:val="00871EDF"/>
    <w:rsid w:val="00871F3A"/>
    <w:rsid w:val="00872E2A"/>
    <w:rsid w:val="008738D3"/>
    <w:rsid w:val="0087504D"/>
    <w:rsid w:val="00881648"/>
    <w:rsid w:val="00882D91"/>
    <w:rsid w:val="00884D75"/>
    <w:rsid w:val="008859F3"/>
    <w:rsid w:val="0088602A"/>
    <w:rsid w:val="008871AC"/>
    <w:rsid w:val="00887BD0"/>
    <w:rsid w:val="00895857"/>
    <w:rsid w:val="008A2322"/>
    <w:rsid w:val="008A2D28"/>
    <w:rsid w:val="008B0CF2"/>
    <w:rsid w:val="008B14C9"/>
    <w:rsid w:val="008B5E88"/>
    <w:rsid w:val="008B61A6"/>
    <w:rsid w:val="008C06F2"/>
    <w:rsid w:val="008C185B"/>
    <w:rsid w:val="008C4C66"/>
    <w:rsid w:val="008C55CA"/>
    <w:rsid w:val="008C60A4"/>
    <w:rsid w:val="008C62E4"/>
    <w:rsid w:val="008C67F9"/>
    <w:rsid w:val="008D572A"/>
    <w:rsid w:val="008D6DB5"/>
    <w:rsid w:val="008E15B4"/>
    <w:rsid w:val="008E340E"/>
    <w:rsid w:val="008E5EBB"/>
    <w:rsid w:val="008E7406"/>
    <w:rsid w:val="008F14D3"/>
    <w:rsid w:val="008F19D4"/>
    <w:rsid w:val="008F73F5"/>
    <w:rsid w:val="0090191E"/>
    <w:rsid w:val="009078E5"/>
    <w:rsid w:val="009118C1"/>
    <w:rsid w:val="00912A39"/>
    <w:rsid w:val="00914441"/>
    <w:rsid w:val="00915D2B"/>
    <w:rsid w:val="00920855"/>
    <w:rsid w:val="00921E62"/>
    <w:rsid w:val="00922841"/>
    <w:rsid w:val="00922ECE"/>
    <w:rsid w:val="0092474C"/>
    <w:rsid w:val="00925F18"/>
    <w:rsid w:val="009262DA"/>
    <w:rsid w:val="00931708"/>
    <w:rsid w:val="0093360A"/>
    <w:rsid w:val="00934878"/>
    <w:rsid w:val="00935E05"/>
    <w:rsid w:val="00937243"/>
    <w:rsid w:val="00950A7A"/>
    <w:rsid w:val="00960472"/>
    <w:rsid w:val="00961C0A"/>
    <w:rsid w:val="0096324F"/>
    <w:rsid w:val="00964CB2"/>
    <w:rsid w:val="0096682B"/>
    <w:rsid w:val="00970131"/>
    <w:rsid w:val="00970794"/>
    <w:rsid w:val="00973B13"/>
    <w:rsid w:val="00974047"/>
    <w:rsid w:val="009749BF"/>
    <w:rsid w:val="009774F5"/>
    <w:rsid w:val="009776E4"/>
    <w:rsid w:val="00977F3C"/>
    <w:rsid w:val="00981876"/>
    <w:rsid w:val="00982803"/>
    <w:rsid w:val="00983074"/>
    <w:rsid w:val="00984AEF"/>
    <w:rsid w:val="00985D18"/>
    <w:rsid w:val="0098797D"/>
    <w:rsid w:val="009933DD"/>
    <w:rsid w:val="009963BB"/>
    <w:rsid w:val="009A4E90"/>
    <w:rsid w:val="009A5690"/>
    <w:rsid w:val="009A57D9"/>
    <w:rsid w:val="009B0B67"/>
    <w:rsid w:val="009B0F57"/>
    <w:rsid w:val="009B2418"/>
    <w:rsid w:val="009B4C31"/>
    <w:rsid w:val="009C01BC"/>
    <w:rsid w:val="009C01CD"/>
    <w:rsid w:val="009C0214"/>
    <w:rsid w:val="009C0D02"/>
    <w:rsid w:val="009C257C"/>
    <w:rsid w:val="009C2CF9"/>
    <w:rsid w:val="009D34E2"/>
    <w:rsid w:val="009D5914"/>
    <w:rsid w:val="009E3C83"/>
    <w:rsid w:val="009E4E7F"/>
    <w:rsid w:val="009E61F4"/>
    <w:rsid w:val="009F184B"/>
    <w:rsid w:val="009F1FF9"/>
    <w:rsid w:val="009F24A6"/>
    <w:rsid w:val="009F293A"/>
    <w:rsid w:val="009F790D"/>
    <w:rsid w:val="00A07901"/>
    <w:rsid w:val="00A110A8"/>
    <w:rsid w:val="00A17BBE"/>
    <w:rsid w:val="00A32B96"/>
    <w:rsid w:val="00A343A8"/>
    <w:rsid w:val="00A34765"/>
    <w:rsid w:val="00A37DF4"/>
    <w:rsid w:val="00A4170C"/>
    <w:rsid w:val="00A454F6"/>
    <w:rsid w:val="00A45D1F"/>
    <w:rsid w:val="00A46997"/>
    <w:rsid w:val="00A524A5"/>
    <w:rsid w:val="00A53512"/>
    <w:rsid w:val="00A53E5E"/>
    <w:rsid w:val="00A55C4D"/>
    <w:rsid w:val="00A57872"/>
    <w:rsid w:val="00A60CDE"/>
    <w:rsid w:val="00A61A9E"/>
    <w:rsid w:val="00A6287A"/>
    <w:rsid w:val="00A665FC"/>
    <w:rsid w:val="00A6668B"/>
    <w:rsid w:val="00A67DA5"/>
    <w:rsid w:val="00A70890"/>
    <w:rsid w:val="00A733DC"/>
    <w:rsid w:val="00A73557"/>
    <w:rsid w:val="00A73875"/>
    <w:rsid w:val="00A73FC7"/>
    <w:rsid w:val="00A7535D"/>
    <w:rsid w:val="00A80B7D"/>
    <w:rsid w:val="00A87E6F"/>
    <w:rsid w:val="00A90A88"/>
    <w:rsid w:val="00A9234F"/>
    <w:rsid w:val="00A948C9"/>
    <w:rsid w:val="00A94EAE"/>
    <w:rsid w:val="00A964D2"/>
    <w:rsid w:val="00AA0CD1"/>
    <w:rsid w:val="00AA1F99"/>
    <w:rsid w:val="00AA3BF9"/>
    <w:rsid w:val="00AA599D"/>
    <w:rsid w:val="00AB5F66"/>
    <w:rsid w:val="00AC0AE0"/>
    <w:rsid w:val="00AC1D26"/>
    <w:rsid w:val="00AC4B1F"/>
    <w:rsid w:val="00AC65DA"/>
    <w:rsid w:val="00AC6616"/>
    <w:rsid w:val="00AC7175"/>
    <w:rsid w:val="00AD10D5"/>
    <w:rsid w:val="00AD17E1"/>
    <w:rsid w:val="00AD40B7"/>
    <w:rsid w:val="00AE6475"/>
    <w:rsid w:val="00AE6776"/>
    <w:rsid w:val="00AF1E70"/>
    <w:rsid w:val="00AF389E"/>
    <w:rsid w:val="00B01B65"/>
    <w:rsid w:val="00B16ACF"/>
    <w:rsid w:val="00B17200"/>
    <w:rsid w:val="00B20421"/>
    <w:rsid w:val="00B208B6"/>
    <w:rsid w:val="00B209A4"/>
    <w:rsid w:val="00B209DF"/>
    <w:rsid w:val="00B2354B"/>
    <w:rsid w:val="00B23AB8"/>
    <w:rsid w:val="00B2741A"/>
    <w:rsid w:val="00B27F0E"/>
    <w:rsid w:val="00B30582"/>
    <w:rsid w:val="00B328B7"/>
    <w:rsid w:val="00B337FE"/>
    <w:rsid w:val="00B4261F"/>
    <w:rsid w:val="00B42DE9"/>
    <w:rsid w:val="00B525AA"/>
    <w:rsid w:val="00B526BC"/>
    <w:rsid w:val="00B55B0E"/>
    <w:rsid w:val="00B6151F"/>
    <w:rsid w:val="00B616F8"/>
    <w:rsid w:val="00B61EAB"/>
    <w:rsid w:val="00B61F4B"/>
    <w:rsid w:val="00B62205"/>
    <w:rsid w:val="00B62E86"/>
    <w:rsid w:val="00B637F3"/>
    <w:rsid w:val="00B65657"/>
    <w:rsid w:val="00B67D8C"/>
    <w:rsid w:val="00B752ED"/>
    <w:rsid w:val="00B7632D"/>
    <w:rsid w:val="00B775B8"/>
    <w:rsid w:val="00B817DD"/>
    <w:rsid w:val="00B81B2B"/>
    <w:rsid w:val="00B835E1"/>
    <w:rsid w:val="00B8478C"/>
    <w:rsid w:val="00B85A63"/>
    <w:rsid w:val="00B935D5"/>
    <w:rsid w:val="00B93F75"/>
    <w:rsid w:val="00B95638"/>
    <w:rsid w:val="00B95CF5"/>
    <w:rsid w:val="00B9617B"/>
    <w:rsid w:val="00B9633D"/>
    <w:rsid w:val="00B9746D"/>
    <w:rsid w:val="00B979D5"/>
    <w:rsid w:val="00B97A18"/>
    <w:rsid w:val="00BA34C8"/>
    <w:rsid w:val="00BA5A8F"/>
    <w:rsid w:val="00BA71AF"/>
    <w:rsid w:val="00BB1422"/>
    <w:rsid w:val="00BB7F58"/>
    <w:rsid w:val="00BC0DAC"/>
    <w:rsid w:val="00BC5158"/>
    <w:rsid w:val="00BD0FC8"/>
    <w:rsid w:val="00BD1A33"/>
    <w:rsid w:val="00BD2CBD"/>
    <w:rsid w:val="00BD3A81"/>
    <w:rsid w:val="00BD525B"/>
    <w:rsid w:val="00BE02A4"/>
    <w:rsid w:val="00BE3329"/>
    <w:rsid w:val="00BE5E60"/>
    <w:rsid w:val="00BF473C"/>
    <w:rsid w:val="00BF4BD0"/>
    <w:rsid w:val="00C028CB"/>
    <w:rsid w:val="00C02BE9"/>
    <w:rsid w:val="00C03920"/>
    <w:rsid w:val="00C05795"/>
    <w:rsid w:val="00C06E11"/>
    <w:rsid w:val="00C07582"/>
    <w:rsid w:val="00C11422"/>
    <w:rsid w:val="00C20D59"/>
    <w:rsid w:val="00C255FA"/>
    <w:rsid w:val="00C25A5B"/>
    <w:rsid w:val="00C27C4A"/>
    <w:rsid w:val="00C30A14"/>
    <w:rsid w:val="00C338C1"/>
    <w:rsid w:val="00C349D5"/>
    <w:rsid w:val="00C41BF0"/>
    <w:rsid w:val="00C42DA3"/>
    <w:rsid w:val="00C455DE"/>
    <w:rsid w:val="00C50621"/>
    <w:rsid w:val="00C51215"/>
    <w:rsid w:val="00C55473"/>
    <w:rsid w:val="00C57C98"/>
    <w:rsid w:val="00C606BD"/>
    <w:rsid w:val="00C61F96"/>
    <w:rsid w:val="00C70F30"/>
    <w:rsid w:val="00C70FDA"/>
    <w:rsid w:val="00C77C75"/>
    <w:rsid w:val="00C77F5B"/>
    <w:rsid w:val="00C81DB1"/>
    <w:rsid w:val="00C83370"/>
    <w:rsid w:val="00C86937"/>
    <w:rsid w:val="00C87294"/>
    <w:rsid w:val="00C90C4A"/>
    <w:rsid w:val="00C93775"/>
    <w:rsid w:val="00C9546D"/>
    <w:rsid w:val="00CA0502"/>
    <w:rsid w:val="00CA10BA"/>
    <w:rsid w:val="00CA1316"/>
    <w:rsid w:val="00CA289C"/>
    <w:rsid w:val="00CA3007"/>
    <w:rsid w:val="00CA3CBF"/>
    <w:rsid w:val="00CA56F5"/>
    <w:rsid w:val="00CB1950"/>
    <w:rsid w:val="00CB3BC5"/>
    <w:rsid w:val="00CB4960"/>
    <w:rsid w:val="00CC2A2F"/>
    <w:rsid w:val="00CC6C8A"/>
    <w:rsid w:val="00CD00CC"/>
    <w:rsid w:val="00CD2222"/>
    <w:rsid w:val="00CD72D4"/>
    <w:rsid w:val="00CD7EF1"/>
    <w:rsid w:val="00CE0505"/>
    <w:rsid w:val="00CE068D"/>
    <w:rsid w:val="00CE109D"/>
    <w:rsid w:val="00CE32CB"/>
    <w:rsid w:val="00CE61C3"/>
    <w:rsid w:val="00CE6B8C"/>
    <w:rsid w:val="00CE7CFF"/>
    <w:rsid w:val="00CF063C"/>
    <w:rsid w:val="00CF1844"/>
    <w:rsid w:val="00CF2AB1"/>
    <w:rsid w:val="00CF2E3A"/>
    <w:rsid w:val="00CF63FE"/>
    <w:rsid w:val="00CF73DD"/>
    <w:rsid w:val="00D0145B"/>
    <w:rsid w:val="00D03201"/>
    <w:rsid w:val="00D04F57"/>
    <w:rsid w:val="00D0780D"/>
    <w:rsid w:val="00D10770"/>
    <w:rsid w:val="00D11E59"/>
    <w:rsid w:val="00D12259"/>
    <w:rsid w:val="00D16A64"/>
    <w:rsid w:val="00D2339E"/>
    <w:rsid w:val="00D26AE8"/>
    <w:rsid w:val="00D33882"/>
    <w:rsid w:val="00D344B5"/>
    <w:rsid w:val="00D3575D"/>
    <w:rsid w:val="00D42D0B"/>
    <w:rsid w:val="00D4359D"/>
    <w:rsid w:val="00D46ADD"/>
    <w:rsid w:val="00D512A4"/>
    <w:rsid w:val="00D53387"/>
    <w:rsid w:val="00D53F23"/>
    <w:rsid w:val="00D546CE"/>
    <w:rsid w:val="00D54944"/>
    <w:rsid w:val="00D56C0B"/>
    <w:rsid w:val="00D57CC5"/>
    <w:rsid w:val="00D63017"/>
    <w:rsid w:val="00D63D57"/>
    <w:rsid w:val="00D65C77"/>
    <w:rsid w:val="00D66738"/>
    <w:rsid w:val="00D7162C"/>
    <w:rsid w:val="00D71757"/>
    <w:rsid w:val="00D7208C"/>
    <w:rsid w:val="00D7341C"/>
    <w:rsid w:val="00D807C8"/>
    <w:rsid w:val="00D850BA"/>
    <w:rsid w:val="00D87C63"/>
    <w:rsid w:val="00D916B3"/>
    <w:rsid w:val="00D91ADE"/>
    <w:rsid w:val="00D93030"/>
    <w:rsid w:val="00D93606"/>
    <w:rsid w:val="00D95828"/>
    <w:rsid w:val="00D958BF"/>
    <w:rsid w:val="00D97AAE"/>
    <w:rsid w:val="00DA1C13"/>
    <w:rsid w:val="00DA739A"/>
    <w:rsid w:val="00DB392C"/>
    <w:rsid w:val="00DB437E"/>
    <w:rsid w:val="00DB6625"/>
    <w:rsid w:val="00DB74E9"/>
    <w:rsid w:val="00DC1C52"/>
    <w:rsid w:val="00DC2784"/>
    <w:rsid w:val="00DD2182"/>
    <w:rsid w:val="00DD55E1"/>
    <w:rsid w:val="00DE0C14"/>
    <w:rsid w:val="00DE35BD"/>
    <w:rsid w:val="00DE4E4D"/>
    <w:rsid w:val="00DF19D1"/>
    <w:rsid w:val="00DF54E7"/>
    <w:rsid w:val="00DF5C7E"/>
    <w:rsid w:val="00DF6049"/>
    <w:rsid w:val="00E002FC"/>
    <w:rsid w:val="00E0159F"/>
    <w:rsid w:val="00E06D5F"/>
    <w:rsid w:val="00E15982"/>
    <w:rsid w:val="00E16CFC"/>
    <w:rsid w:val="00E23042"/>
    <w:rsid w:val="00E27156"/>
    <w:rsid w:val="00E36718"/>
    <w:rsid w:val="00E40852"/>
    <w:rsid w:val="00E445C6"/>
    <w:rsid w:val="00E44B9F"/>
    <w:rsid w:val="00E455F9"/>
    <w:rsid w:val="00E52C50"/>
    <w:rsid w:val="00E5335C"/>
    <w:rsid w:val="00E57BB1"/>
    <w:rsid w:val="00E601E5"/>
    <w:rsid w:val="00E603C6"/>
    <w:rsid w:val="00E605E7"/>
    <w:rsid w:val="00E616CB"/>
    <w:rsid w:val="00E623EB"/>
    <w:rsid w:val="00E64F5C"/>
    <w:rsid w:val="00E65C6F"/>
    <w:rsid w:val="00E65E99"/>
    <w:rsid w:val="00E66683"/>
    <w:rsid w:val="00E66BF8"/>
    <w:rsid w:val="00E712B2"/>
    <w:rsid w:val="00E74DE7"/>
    <w:rsid w:val="00E75116"/>
    <w:rsid w:val="00E76C98"/>
    <w:rsid w:val="00E820D5"/>
    <w:rsid w:val="00E83337"/>
    <w:rsid w:val="00E858E9"/>
    <w:rsid w:val="00E85DBE"/>
    <w:rsid w:val="00E90C7F"/>
    <w:rsid w:val="00E953F9"/>
    <w:rsid w:val="00E96106"/>
    <w:rsid w:val="00E97C89"/>
    <w:rsid w:val="00EA07BE"/>
    <w:rsid w:val="00EA0C84"/>
    <w:rsid w:val="00EA13F3"/>
    <w:rsid w:val="00EA4633"/>
    <w:rsid w:val="00EA4CB1"/>
    <w:rsid w:val="00EA6E07"/>
    <w:rsid w:val="00EB1C3D"/>
    <w:rsid w:val="00EB294C"/>
    <w:rsid w:val="00EB5463"/>
    <w:rsid w:val="00EB6146"/>
    <w:rsid w:val="00EC1FFC"/>
    <w:rsid w:val="00EC395F"/>
    <w:rsid w:val="00EC5AF9"/>
    <w:rsid w:val="00ED202A"/>
    <w:rsid w:val="00ED3008"/>
    <w:rsid w:val="00ED309A"/>
    <w:rsid w:val="00ED4A09"/>
    <w:rsid w:val="00ED59D0"/>
    <w:rsid w:val="00EE3566"/>
    <w:rsid w:val="00EE5E19"/>
    <w:rsid w:val="00EE6902"/>
    <w:rsid w:val="00F00779"/>
    <w:rsid w:val="00F022A5"/>
    <w:rsid w:val="00F06247"/>
    <w:rsid w:val="00F10FE3"/>
    <w:rsid w:val="00F1101D"/>
    <w:rsid w:val="00F11E05"/>
    <w:rsid w:val="00F21D0E"/>
    <w:rsid w:val="00F2570C"/>
    <w:rsid w:val="00F26DD6"/>
    <w:rsid w:val="00F273A0"/>
    <w:rsid w:val="00F27695"/>
    <w:rsid w:val="00F30782"/>
    <w:rsid w:val="00F33824"/>
    <w:rsid w:val="00F36D55"/>
    <w:rsid w:val="00F37D45"/>
    <w:rsid w:val="00F45A51"/>
    <w:rsid w:val="00F460BA"/>
    <w:rsid w:val="00F50955"/>
    <w:rsid w:val="00F52419"/>
    <w:rsid w:val="00F5247D"/>
    <w:rsid w:val="00F52569"/>
    <w:rsid w:val="00F52B2A"/>
    <w:rsid w:val="00F6268E"/>
    <w:rsid w:val="00F62D16"/>
    <w:rsid w:val="00F72203"/>
    <w:rsid w:val="00F738B7"/>
    <w:rsid w:val="00F74264"/>
    <w:rsid w:val="00F75837"/>
    <w:rsid w:val="00F75D21"/>
    <w:rsid w:val="00F93779"/>
    <w:rsid w:val="00F95329"/>
    <w:rsid w:val="00F975AD"/>
    <w:rsid w:val="00FA0E1C"/>
    <w:rsid w:val="00FA51EF"/>
    <w:rsid w:val="00FA70E1"/>
    <w:rsid w:val="00FA743F"/>
    <w:rsid w:val="00FB0503"/>
    <w:rsid w:val="00FB1AA3"/>
    <w:rsid w:val="00FB35AA"/>
    <w:rsid w:val="00FB35C5"/>
    <w:rsid w:val="00FC02A1"/>
    <w:rsid w:val="00FC043F"/>
    <w:rsid w:val="00FC1ECA"/>
    <w:rsid w:val="00FC3468"/>
    <w:rsid w:val="00FC61FB"/>
    <w:rsid w:val="00FC6F58"/>
    <w:rsid w:val="00FD00A6"/>
    <w:rsid w:val="00FE00A0"/>
    <w:rsid w:val="00FE11F5"/>
    <w:rsid w:val="00FE1416"/>
    <w:rsid w:val="00FE1B9B"/>
    <w:rsid w:val="00FE1FE2"/>
    <w:rsid w:val="00FE323C"/>
    <w:rsid w:val="00FE3D9C"/>
    <w:rsid w:val="00FE4226"/>
    <w:rsid w:val="00FE7A48"/>
    <w:rsid w:val="00FF1202"/>
    <w:rsid w:val="00FF231C"/>
    <w:rsid w:val="00FF2DBF"/>
    <w:rsid w:val="00FF40A9"/>
    <w:rsid w:val="00FF6E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6D586"/>
  <w15:docId w15:val="{629CCAF9-F7CF-4AFC-AF01-6A066079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9E"/>
  </w:style>
  <w:style w:type="paragraph" w:styleId="Ttulo1">
    <w:name w:val="heading 1"/>
    <w:basedOn w:val="Normal"/>
    <w:next w:val="Normal"/>
    <w:link w:val="Ttulo1Car"/>
    <w:uiPriority w:val="9"/>
    <w:qFormat/>
    <w:rsid w:val="00286D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04F57"/>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286D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2BB9"/>
    <w:pPr>
      <w:ind w:left="720"/>
      <w:contextualSpacing/>
    </w:pPr>
  </w:style>
  <w:style w:type="paragraph" w:styleId="NormalWeb">
    <w:name w:val="Normal (Web)"/>
    <w:basedOn w:val="Normal"/>
    <w:uiPriority w:val="99"/>
    <w:unhideWhenUsed/>
    <w:rsid w:val="006A2BB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A2BB9"/>
    <w:rPr>
      <w:b/>
      <w:bCs/>
    </w:rPr>
  </w:style>
  <w:style w:type="character" w:styleId="Hipervnculo">
    <w:name w:val="Hyperlink"/>
    <w:basedOn w:val="Fuentedeprrafopredeter"/>
    <w:uiPriority w:val="99"/>
    <w:unhideWhenUsed/>
    <w:rsid w:val="006A2BB9"/>
    <w:rPr>
      <w:color w:val="0000FF"/>
      <w:u w:val="single"/>
    </w:rPr>
  </w:style>
  <w:style w:type="character" w:styleId="nfasis">
    <w:name w:val="Emphasis"/>
    <w:basedOn w:val="Fuentedeprrafopredeter"/>
    <w:uiPriority w:val="20"/>
    <w:qFormat/>
    <w:rsid w:val="006A2BB9"/>
    <w:rPr>
      <w:i/>
      <w:iCs/>
    </w:rPr>
  </w:style>
  <w:style w:type="character" w:customStyle="1" w:styleId="SinespaciadoCar">
    <w:name w:val="Sin espaciado Car"/>
    <w:basedOn w:val="Fuentedeprrafopredeter"/>
    <w:link w:val="Sinespaciado"/>
    <w:uiPriority w:val="1"/>
    <w:locked/>
    <w:rsid w:val="00430E54"/>
    <w:rPr>
      <w:rFonts w:ascii="Cambria" w:hAnsi="Cambria"/>
      <w:lang w:val="en-US"/>
    </w:rPr>
  </w:style>
  <w:style w:type="paragraph" w:styleId="Sinespaciado">
    <w:name w:val="No Spacing"/>
    <w:link w:val="SinespaciadoCar"/>
    <w:uiPriority w:val="1"/>
    <w:qFormat/>
    <w:rsid w:val="00430E54"/>
    <w:pPr>
      <w:spacing w:after="0" w:line="240" w:lineRule="auto"/>
    </w:pPr>
    <w:rPr>
      <w:rFonts w:ascii="Cambria" w:hAnsi="Cambria"/>
      <w:lang w:val="en-US"/>
    </w:rPr>
  </w:style>
  <w:style w:type="paragraph" w:styleId="Encabezado">
    <w:name w:val="header"/>
    <w:basedOn w:val="Normal"/>
    <w:link w:val="EncabezadoCar"/>
    <w:uiPriority w:val="99"/>
    <w:unhideWhenUsed/>
    <w:rsid w:val="00D04F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4F57"/>
  </w:style>
  <w:style w:type="paragraph" w:styleId="Piedepgina">
    <w:name w:val="footer"/>
    <w:basedOn w:val="Normal"/>
    <w:link w:val="PiedepginaCar"/>
    <w:uiPriority w:val="99"/>
    <w:unhideWhenUsed/>
    <w:rsid w:val="00D04F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4F57"/>
  </w:style>
  <w:style w:type="character" w:customStyle="1" w:styleId="Ttulo2Car">
    <w:name w:val="Título 2 Car"/>
    <w:basedOn w:val="Fuentedeprrafopredeter"/>
    <w:link w:val="Ttulo2"/>
    <w:uiPriority w:val="9"/>
    <w:semiHidden/>
    <w:rsid w:val="00D04F57"/>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A87E6F"/>
    <w:rPr>
      <w:sz w:val="16"/>
      <w:szCs w:val="16"/>
    </w:rPr>
  </w:style>
  <w:style w:type="paragraph" w:styleId="Textocomentario">
    <w:name w:val="annotation text"/>
    <w:basedOn w:val="Normal"/>
    <w:link w:val="TextocomentarioCar"/>
    <w:uiPriority w:val="99"/>
    <w:unhideWhenUsed/>
    <w:rsid w:val="00A87E6F"/>
    <w:pPr>
      <w:spacing w:line="240" w:lineRule="auto"/>
    </w:pPr>
    <w:rPr>
      <w:sz w:val="20"/>
      <w:szCs w:val="20"/>
    </w:rPr>
  </w:style>
  <w:style w:type="character" w:customStyle="1" w:styleId="TextocomentarioCar">
    <w:name w:val="Texto comentario Car"/>
    <w:basedOn w:val="Fuentedeprrafopredeter"/>
    <w:link w:val="Textocomentario"/>
    <w:uiPriority w:val="99"/>
    <w:rsid w:val="00A87E6F"/>
    <w:rPr>
      <w:sz w:val="20"/>
      <w:szCs w:val="20"/>
    </w:rPr>
  </w:style>
  <w:style w:type="paragraph" w:styleId="Asuntodelcomentario">
    <w:name w:val="annotation subject"/>
    <w:basedOn w:val="Textocomentario"/>
    <w:next w:val="Textocomentario"/>
    <w:link w:val="AsuntodelcomentarioCar"/>
    <w:uiPriority w:val="99"/>
    <w:semiHidden/>
    <w:unhideWhenUsed/>
    <w:rsid w:val="00A87E6F"/>
    <w:rPr>
      <w:b/>
      <w:bCs/>
    </w:rPr>
  </w:style>
  <w:style w:type="character" w:customStyle="1" w:styleId="AsuntodelcomentarioCar">
    <w:name w:val="Asunto del comentario Car"/>
    <w:basedOn w:val="TextocomentarioCar"/>
    <w:link w:val="Asuntodelcomentario"/>
    <w:uiPriority w:val="99"/>
    <w:semiHidden/>
    <w:rsid w:val="00A87E6F"/>
    <w:rPr>
      <w:b/>
      <w:bCs/>
      <w:sz w:val="20"/>
      <w:szCs w:val="20"/>
    </w:rPr>
  </w:style>
  <w:style w:type="paragraph" w:styleId="Textodeglobo">
    <w:name w:val="Balloon Text"/>
    <w:basedOn w:val="Normal"/>
    <w:link w:val="TextodegloboCar"/>
    <w:uiPriority w:val="99"/>
    <w:semiHidden/>
    <w:unhideWhenUsed/>
    <w:rsid w:val="00A87E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6F"/>
    <w:rPr>
      <w:rFonts w:ascii="Segoe UI" w:hAnsi="Segoe UI" w:cs="Segoe UI"/>
      <w:sz w:val="18"/>
      <w:szCs w:val="18"/>
    </w:rPr>
  </w:style>
  <w:style w:type="paragraph" w:customStyle="1" w:styleId="Default">
    <w:name w:val="Default"/>
    <w:rsid w:val="00D66738"/>
    <w:pPr>
      <w:autoSpaceDE w:val="0"/>
      <w:autoSpaceDN w:val="0"/>
      <w:adjustRightInd w:val="0"/>
      <w:spacing w:after="0" w:line="240" w:lineRule="auto"/>
    </w:pPr>
    <w:rPr>
      <w:rFonts w:ascii="Cambria" w:hAnsi="Cambria" w:cs="Cambria"/>
      <w:color w:val="000000"/>
      <w:sz w:val="24"/>
      <w:szCs w:val="24"/>
    </w:rPr>
  </w:style>
  <w:style w:type="character" w:customStyle="1" w:styleId="Mencinsinresolver1">
    <w:name w:val="Mención sin resolver1"/>
    <w:basedOn w:val="Fuentedeprrafopredeter"/>
    <w:uiPriority w:val="99"/>
    <w:semiHidden/>
    <w:unhideWhenUsed/>
    <w:rsid w:val="00223480"/>
    <w:rPr>
      <w:color w:val="605E5C"/>
      <w:shd w:val="clear" w:color="auto" w:fill="E1DFDD"/>
    </w:rPr>
  </w:style>
  <w:style w:type="table" w:styleId="Tablaconcuadrcula">
    <w:name w:val="Table Grid"/>
    <w:basedOn w:val="Tablanormal"/>
    <w:uiPriority w:val="39"/>
    <w:rsid w:val="0060014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9E4E7F"/>
    <w:rPr>
      <w:color w:val="605E5C"/>
      <w:shd w:val="clear" w:color="auto" w:fill="E1DFDD"/>
    </w:rPr>
  </w:style>
  <w:style w:type="paragraph" w:styleId="Descripcin">
    <w:name w:val="caption"/>
    <w:basedOn w:val="Normal"/>
    <w:next w:val="Normal"/>
    <w:uiPriority w:val="35"/>
    <w:unhideWhenUsed/>
    <w:qFormat/>
    <w:rsid w:val="0079238B"/>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286D35"/>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286D35"/>
    <w:rPr>
      <w:rFonts w:asciiTheme="majorHAnsi" w:eastAsiaTheme="majorEastAsia" w:hAnsiTheme="majorHAnsi" w:cstheme="majorBidi"/>
      <w:color w:val="1F3763" w:themeColor="accent1" w:themeShade="7F"/>
      <w:sz w:val="24"/>
      <w:szCs w:val="24"/>
    </w:rPr>
  </w:style>
  <w:style w:type="character" w:styleId="Mencinsinresolver">
    <w:name w:val="Unresolved Mention"/>
    <w:basedOn w:val="Fuentedeprrafopredeter"/>
    <w:uiPriority w:val="99"/>
    <w:semiHidden/>
    <w:unhideWhenUsed/>
    <w:rsid w:val="0068283D"/>
    <w:rPr>
      <w:color w:val="605E5C"/>
      <w:shd w:val="clear" w:color="auto" w:fill="E1DFDD"/>
    </w:rPr>
  </w:style>
  <w:style w:type="paragraph" w:styleId="HTMLconformatoprevio">
    <w:name w:val="HTML Preformatted"/>
    <w:basedOn w:val="Normal"/>
    <w:link w:val="HTMLconformatoprevioCar"/>
    <w:uiPriority w:val="99"/>
    <w:unhideWhenUsed/>
    <w:rsid w:val="0068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8283D"/>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956">
      <w:bodyDiv w:val="1"/>
      <w:marLeft w:val="0"/>
      <w:marRight w:val="0"/>
      <w:marTop w:val="0"/>
      <w:marBottom w:val="0"/>
      <w:divBdr>
        <w:top w:val="none" w:sz="0" w:space="0" w:color="auto"/>
        <w:left w:val="none" w:sz="0" w:space="0" w:color="auto"/>
        <w:bottom w:val="none" w:sz="0" w:space="0" w:color="auto"/>
        <w:right w:val="none" w:sz="0" w:space="0" w:color="auto"/>
      </w:divBdr>
    </w:div>
    <w:div w:id="177815164">
      <w:bodyDiv w:val="1"/>
      <w:marLeft w:val="0"/>
      <w:marRight w:val="0"/>
      <w:marTop w:val="0"/>
      <w:marBottom w:val="0"/>
      <w:divBdr>
        <w:top w:val="none" w:sz="0" w:space="0" w:color="auto"/>
        <w:left w:val="none" w:sz="0" w:space="0" w:color="auto"/>
        <w:bottom w:val="none" w:sz="0" w:space="0" w:color="auto"/>
        <w:right w:val="none" w:sz="0" w:space="0" w:color="auto"/>
      </w:divBdr>
    </w:div>
    <w:div w:id="260141578">
      <w:bodyDiv w:val="1"/>
      <w:marLeft w:val="0"/>
      <w:marRight w:val="0"/>
      <w:marTop w:val="0"/>
      <w:marBottom w:val="0"/>
      <w:divBdr>
        <w:top w:val="none" w:sz="0" w:space="0" w:color="auto"/>
        <w:left w:val="none" w:sz="0" w:space="0" w:color="auto"/>
        <w:bottom w:val="none" w:sz="0" w:space="0" w:color="auto"/>
        <w:right w:val="none" w:sz="0" w:space="0" w:color="auto"/>
      </w:divBdr>
      <w:divsChild>
        <w:div w:id="1363019983">
          <w:marLeft w:val="0"/>
          <w:marRight w:val="-11559"/>
          <w:marTop w:val="0"/>
          <w:marBottom w:val="0"/>
          <w:divBdr>
            <w:top w:val="none" w:sz="0" w:space="0" w:color="auto"/>
            <w:left w:val="none" w:sz="0" w:space="0" w:color="auto"/>
            <w:bottom w:val="none" w:sz="0" w:space="0" w:color="auto"/>
            <w:right w:val="none" w:sz="0" w:space="0" w:color="auto"/>
          </w:divBdr>
        </w:div>
        <w:div w:id="2043438842">
          <w:marLeft w:val="0"/>
          <w:marRight w:val="-11559"/>
          <w:marTop w:val="0"/>
          <w:marBottom w:val="0"/>
          <w:divBdr>
            <w:top w:val="none" w:sz="0" w:space="0" w:color="auto"/>
            <w:left w:val="none" w:sz="0" w:space="0" w:color="auto"/>
            <w:bottom w:val="none" w:sz="0" w:space="0" w:color="auto"/>
            <w:right w:val="none" w:sz="0" w:space="0" w:color="auto"/>
          </w:divBdr>
        </w:div>
        <w:div w:id="904337208">
          <w:marLeft w:val="0"/>
          <w:marRight w:val="-11559"/>
          <w:marTop w:val="0"/>
          <w:marBottom w:val="0"/>
          <w:divBdr>
            <w:top w:val="none" w:sz="0" w:space="0" w:color="auto"/>
            <w:left w:val="none" w:sz="0" w:space="0" w:color="auto"/>
            <w:bottom w:val="none" w:sz="0" w:space="0" w:color="auto"/>
            <w:right w:val="none" w:sz="0" w:space="0" w:color="auto"/>
          </w:divBdr>
        </w:div>
        <w:div w:id="990984329">
          <w:marLeft w:val="0"/>
          <w:marRight w:val="-11559"/>
          <w:marTop w:val="0"/>
          <w:marBottom w:val="0"/>
          <w:divBdr>
            <w:top w:val="none" w:sz="0" w:space="0" w:color="auto"/>
            <w:left w:val="none" w:sz="0" w:space="0" w:color="auto"/>
            <w:bottom w:val="none" w:sz="0" w:space="0" w:color="auto"/>
            <w:right w:val="none" w:sz="0" w:space="0" w:color="auto"/>
          </w:divBdr>
        </w:div>
        <w:div w:id="1932931042">
          <w:marLeft w:val="0"/>
          <w:marRight w:val="-11559"/>
          <w:marTop w:val="0"/>
          <w:marBottom w:val="0"/>
          <w:divBdr>
            <w:top w:val="none" w:sz="0" w:space="0" w:color="auto"/>
            <w:left w:val="none" w:sz="0" w:space="0" w:color="auto"/>
            <w:bottom w:val="none" w:sz="0" w:space="0" w:color="auto"/>
            <w:right w:val="none" w:sz="0" w:space="0" w:color="auto"/>
          </w:divBdr>
        </w:div>
        <w:div w:id="1973319186">
          <w:marLeft w:val="0"/>
          <w:marRight w:val="-11559"/>
          <w:marTop w:val="0"/>
          <w:marBottom w:val="0"/>
          <w:divBdr>
            <w:top w:val="none" w:sz="0" w:space="0" w:color="auto"/>
            <w:left w:val="none" w:sz="0" w:space="0" w:color="auto"/>
            <w:bottom w:val="none" w:sz="0" w:space="0" w:color="auto"/>
            <w:right w:val="none" w:sz="0" w:space="0" w:color="auto"/>
          </w:divBdr>
        </w:div>
        <w:div w:id="970865929">
          <w:marLeft w:val="0"/>
          <w:marRight w:val="-11559"/>
          <w:marTop w:val="0"/>
          <w:marBottom w:val="0"/>
          <w:divBdr>
            <w:top w:val="none" w:sz="0" w:space="0" w:color="auto"/>
            <w:left w:val="none" w:sz="0" w:space="0" w:color="auto"/>
            <w:bottom w:val="none" w:sz="0" w:space="0" w:color="auto"/>
            <w:right w:val="none" w:sz="0" w:space="0" w:color="auto"/>
          </w:divBdr>
        </w:div>
        <w:div w:id="675618865">
          <w:marLeft w:val="0"/>
          <w:marRight w:val="-11559"/>
          <w:marTop w:val="0"/>
          <w:marBottom w:val="0"/>
          <w:divBdr>
            <w:top w:val="none" w:sz="0" w:space="0" w:color="auto"/>
            <w:left w:val="none" w:sz="0" w:space="0" w:color="auto"/>
            <w:bottom w:val="none" w:sz="0" w:space="0" w:color="auto"/>
            <w:right w:val="none" w:sz="0" w:space="0" w:color="auto"/>
          </w:divBdr>
        </w:div>
        <w:div w:id="354887359">
          <w:marLeft w:val="0"/>
          <w:marRight w:val="-11559"/>
          <w:marTop w:val="0"/>
          <w:marBottom w:val="0"/>
          <w:divBdr>
            <w:top w:val="none" w:sz="0" w:space="0" w:color="auto"/>
            <w:left w:val="none" w:sz="0" w:space="0" w:color="auto"/>
            <w:bottom w:val="none" w:sz="0" w:space="0" w:color="auto"/>
            <w:right w:val="none" w:sz="0" w:space="0" w:color="auto"/>
          </w:divBdr>
        </w:div>
        <w:div w:id="169293026">
          <w:marLeft w:val="0"/>
          <w:marRight w:val="-11559"/>
          <w:marTop w:val="0"/>
          <w:marBottom w:val="0"/>
          <w:divBdr>
            <w:top w:val="none" w:sz="0" w:space="0" w:color="auto"/>
            <w:left w:val="none" w:sz="0" w:space="0" w:color="auto"/>
            <w:bottom w:val="none" w:sz="0" w:space="0" w:color="auto"/>
            <w:right w:val="none" w:sz="0" w:space="0" w:color="auto"/>
          </w:divBdr>
        </w:div>
        <w:div w:id="1495560166">
          <w:marLeft w:val="0"/>
          <w:marRight w:val="-11559"/>
          <w:marTop w:val="0"/>
          <w:marBottom w:val="0"/>
          <w:divBdr>
            <w:top w:val="none" w:sz="0" w:space="0" w:color="auto"/>
            <w:left w:val="none" w:sz="0" w:space="0" w:color="auto"/>
            <w:bottom w:val="none" w:sz="0" w:space="0" w:color="auto"/>
            <w:right w:val="none" w:sz="0" w:space="0" w:color="auto"/>
          </w:divBdr>
        </w:div>
        <w:div w:id="1949579357">
          <w:marLeft w:val="0"/>
          <w:marRight w:val="-11559"/>
          <w:marTop w:val="0"/>
          <w:marBottom w:val="0"/>
          <w:divBdr>
            <w:top w:val="none" w:sz="0" w:space="0" w:color="auto"/>
            <w:left w:val="none" w:sz="0" w:space="0" w:color="auto"/>
            <w:bottom w:val="none" w:sz="0" w:space="0" w:color="auto"/>
            <w:right w:val="none" w:sz="0" w:space="0" w:color="auto"/>
          </w:divBdr>
        </w:div>
        <w:div w:id="1404185289">
          <w:marLeft w:val="0"/>
          <w:marRight w:val="-11559"/>
          <w:marTop w:val="0"/>
          <w:marBottom w:val="0"/>
          <w:divBdr>
            <w:top w:val="none" w:sz="0" w:space="0" w:color="auto"/>
            <w:left w:val="none" w:sz="0" w:space="0" w:color="auto"/>
            <w:bottom w:val="none" w:sz="0" w:space="0" w:color="auto"/>
            <w:right w:val="none" w:sz="0" w:space="0" w:color="auto"/>
          </w:divBdr>
        </w:div>
        <w:div w:id="1674841997">
          <w:marLeft w:val="0"/>
          <w:marRight w:val="-11559"/>
          <w:marTop w:val="0"/>
          <w:marBottom w:val="0"/>
          <w:divBdr>
            <w:top w:val="none" w:sz="0" w:space="0" w:color="auto"/>
            <w:left w:val="none" w:sz="0" w:space="0" w:color="auto"/>
            <w:bottom w:val="none" w:sz="0" w:space="0" w:color="auto"/>
            <w:right w:val="none" w:sz="0" w:space="0" w:color="auto"/>
          </w:divBdr>
        </w:div>
        <w:div w:id="695619531">
          <w:marLeft w:val="0"/>
          <w:marRight w:val="-11559"/>
          <w:marTop w:val="0"/>
          <w:marBottom w:val="0"/>
          <w:divBdr>
            <w:top w:val="none" w:sz="0" w:space="0" w:color="auto"/>
            <w:left w:val="none" w:sz="0" w:space="0" w:color="auto"/>
            <w:bottom w:val="none" w:sz="0" w:space="0" w:color="auto"/>
            <w:right w:val="none" w:sz="0" w:space="0" w:color="auto"/>
          </w:divBdr>
        </w:div>
        <w:div w:id="1236554938">
          <w:marLeft w:val="0"/>
          <w:marRight w:val="-11559"/>
          <w:marTop w:val="0"/>
          <w:marBottom w:val="0"/>
          <w:divBdr>
            <w:top w:val="none" w:sz="0" w:space="0" w:color="auto"/>
            <w:left w:val="none" w:sz="0" w:space="0" w:color="auto"/>
            <w:bottom w:val="none" w:sz="0" w:space="0" w:color="auto"/>
            <w:right w:val="none" w:sz="0" w:space="0" w:color="auto"/>
          </w:divBdr>
        </w:div>
        <w:div w:id="261691919">
          <w:marLeft w:val="0"/>
          <w:marRight w:val="-11559"/>
          <w:marTop w:val="0"/>
          <w:marBottom w:val="0"/>
          <w:divBdr>
            <w:top w:val="none" w:sz="0" w:space="0" w:color="auto"/>
            <w:left w:val="none" w:sz="0" w:space="0" w:color="auto"/>
            <w:bottom w:val="none" w:sz="0" w:space="0" w:color="auto"/>
            <w:right w:val="none" w:sz="0" w:space="0" w:color="auto"/>
          </w:divBdr>
        </w:div>
        <w:div w:id="1005666984">
          <w:marLeft w:val="0"/>
          <w:marRight w:val="-11559"/>
          <w:marTop w:val="0"/>
          <w:marBottom w:val="0"/>
          <w:divBdr>
            <w:top w:val="none" w:sz="0" w:space="0" w:color="auto"/>
            <w:left w:val="none" w:sz="0" w:space="0" w:color="auto"/>
            <w:bottom w:val="none" w:sz="0" w:space="0" w:color="auto"/>
            <w:right w:val="none" w:sz="0" w:space="0" w:color="auto"/>
          </w:divBdr>
        </w:div>
        <w:div w:id="1198619540">
          <w:marLeft w:val="0"/>
          <w:marRight w:val="-11559"/>
          <w:marTop w:val="0"/>
          <w:marBottom w:val="0"/>
          <w:divBdr>
            <w:top w:val="none" w:sz="0" w:space="0" w:color="auto"/>
            <w:left w:val="none" w:sz="0" w:space="0" w:color="auto"/>
            <w:bottom w:val="none" w:sz="0" w:space="0" w:color="auto"/>
            <w:right w:val="none" w:sz="0" w:space="0" w:color="auto"/>
          </w:divBdr>
        </w:div>
        <w:div w:id="387922192">
          <w:marLeft w:val="0"/>
          <w:marRight w:val="-11559"/>
          <w:marTop w:val="0"/>
          <w:marBottom w:val="0"/>
          <w:divBdr>
            <w:top w:val="none" w:sz="0" w:space="0" w:color="auto"/>
            <w:left w:val="none" w:sz="0" w:space="0" w:color="auto"/>
            <w:bottom w:val="none" w:sz="0" w:space="0" w:color="auto"/>
            <w:right w:val="none" w:sz="0" w:space="0" w:color="auto"/>
          </w:divBdr>
        </w:div>
        <w:div w:id="838156282">
          <w:marLeft w:val="0"/>
          <w:marRight w:val="-11559"/>
          <w:marTop w:val="0"/>
          <w:marBottom w:val="0"/>
          <w:divBdr>
            <w:top w:val="none" w:sz="0" w:space="0" w:color="auto"/>
            <w:left w:val="none" w:sz="0" w:space="0" w:color="auto"/>
            <w:bottom w:val="none" w:sz="0" w:space="0" w:color="auto"/>
            <w:right w:val="none" w:sz="0" w:space="0" w:color="auto"/>
          </w:divBdr>
        </w:div>
        <w:div w:id="1962026571">
          <w:marLeft w:val="0"/>
          <w:marRight w:val="-11559"/>
          <w:marTop w:val="0"/>
          <w:marBottom w:val="0"/>
          <w:divBdr>
            <w:top w:val="none" w:sz="0" w:space="0" w:color="auto"/>
            <w:left w:val="none" w:sz="0" w:space="0" w:color="auto"/>
            <w:bottom w:val="none" w:sz="0" w:space="0" w:color="auto"/>
            <w:right w:val="none" w:sz="0" w:space="0" w:color="auto"/>
          </w:divBdr>
        </w:div>
        <w:div w:id="548881118">
          <w:marLeft w:val="0"/>
          <w:marRight w:val="-11559"/>
          <w:marTop w:val="0"/>
          <w:marBottom w:val="0"/>
          <w:divBdr>
            <w:top w:val="none" w:sz="0" w:space="0" w:color="auto"/>
            <w:left w:val="none" w:sz="0" w:space="0" w:color="auto"/>
            <w:bottom w:val="none" w:sz="0" w:space="0" w:color="auto"/>
            <w:right w:val="none" w:sz="0" w:space="0" w:color="auto"/>
          </w:divBdr>
        </w:div>
        <w:div w:id="1556576599">
          <w:marLeft w:val="0"/>
          <w:marRight w:val="-11559"/>
          <w:marTop w:val="0"/>
          <w:marBottom w:val="0"/>
          <w:divBdr>
            <w:top w:val="none" w:sz="0" w:space="0" w:color="auto"/>
            <w:left w:val="none" w:sz="0" w:space="0" w:color="auto"/>
            <w:bottom w:val="none" w:sz="0" w:space="0" w:color="auto"/>
            <w:right w:val="none" w:sz="0" w:space="0" w:color="auto"/>
          </w:divBdr>
        </w:div>
        <w:div w:id="487745563">
          <w:marLeft w:val="0"/>
          <w:marRight w:val="-11559"/>
          <w:marTop w:val="0"/>
          <w:marBottom w:val="0"/>
          <w:divBdr>
            <w:top w:val="none" w:sz="0" w:space="0" w:color="auto"/>
            <w:left w:val="none" w:sz="0" w:space="0" w:color="auto"/>
            <w:bottom w:val="none" w:sz="0" w:space="0" w:color="auto"/>
            <w:right w:val="none" w:sz="0" w:space="0" w:color="auto"/>
          </w:divBdr>
        </w:div>
        <w:div w:id="1895387492">
          <w:marLeft w:val="0"/>
          <w:marRight w:val="-11559"/>
          <w:marTop w:val="0"/>
          <w:marBottom w:val="0"/>
          <w:divBdr>
            <w:top w:val="none" w:sz="0" w:space="0" w:color="auto"/>
            <w:left w:val="none" w:sz="0" w:space="0" w:color="auto"/>
            <w:bottom w:val="none" w:sz="0" w:space="0" w:color="auto"/>
            <w:right w:val="none" w:sz="0" w:space="0" w:color="auto"/>
          </w:divBdr>
        </w:div>
        <w:div w:id="266622038">
          <w:marLeft w:val="0"/>
          <w:marRight w:val="-11559"/>
          <w:marTop w:val="0"/>
          <w:marBottom w:val="0"/>
          <w:divBdr>
            <w:top w:val="none" w:sz="0" w:space="0" w:color="auto"/>
            <w:left w:val="none" w:sz="0" w:space="0" w:color="auto"/>
            <w:bottom w:val="none" w:sz="0" w:space="0" w:color="auto"/>
            <w:right w:val="none" w:sz="0" w:space="0" w:color="auto"/>
          </w:divBdr>
        </w:div>
        <w:div w:id="276110583">
          <w:marLeft w:val="0"/>
          <w:marRight w:val="-11559"/>
          <w:marTop w:val="0"/>
          <w:marBottom w:val="0"/>
          <w:divBdr>
            <w:top w:val="none" w:sz="0" w:space="0" w:color="auto"/>
            <w:left w:val="none" w:sz="0" w:space="0" w:color="auto"/>
            <w:bottom w:val="none" w:sz="0" w:space="0" w:color="auto"/>
            <w:right w:val="none" w:sz="0" w:space="0" w:color="auto"/>
          </w:divBdr>
        </w:div>
        <w:div w:id="959070675">
          <w:marLeft w:val="0"/>
          <w:marRight w:val="-11559"/>
          <w:marTop w:val="0"/>
          <w:marBottom w:val="0"/>
          <w:divBdr>
            <w:top w:val="none" w:sz="0" w:space="0" w:color="auto"/>
            <w:left w:val="none" w:sz="0" w:space="0" w:color="auto"/>
            <w:bottom w:val="none" w:sz="0" w:space="0" w:color="auto"/>
            <w:right w:val="none" w:sz="0" w:space="0" w:color="auto"/>
          </w:divBdr>
        </w:div>
        <w:div w:id="1531138040">
          <w:marLeft w:val="0"/>
          <w:marRight w:val="-11559"/>
          <w:marTop w:val="0"/>
          <w:marBottom w:val="0"/>
          <w:divBdr>
            <w:top w:val="none" w:sz="0" w:space="0" w:color="auto"/>
            <w:left w:val="none" w:sz="0" w:space="0" w:color="auto"/>
            <w:bottom w:val="none" w:sz="0" w:space="0" w:color="auto"/>
            <w:right w:val="none" w:sz="0" w:space="0" w:color="auto"/>
          </w:divBdr>
        </w:div>
        <w:div w:id="1941989228">
          <w:marLeft w:val="0"/>
          <w:marRight w:val="-11559"/>
          <w:marTop w:val="0"/>
          <w:marBottom w:val="0"/>
          <w:divBdr>
            <w:top w:val="none" w:sz="0" w:space="0" w:color="auto"/>
            <w:left w:val="none" w:sz="0" w:space="0" w:color="auto"/>
            <w:bottom w:val="none" w:sz="0" w:space="0" w:color="auto"/>
            <w:right w:val="none" w:sz="0" w:space="0" w:color="auto"/>
          </w:divBdr>
        </w:div>
        <w:div w:id="890917678">
          <w:marLeft w:val="0"/>
          <w:marRight w:val="-11559"/>
          <w:marTop w:val="0"/>
          <w:marBottom w:val="0"/>
          <w:divBdr>
            <w:top w:val="none" w:sz="0" w:space="0" w:color="auto"/>
            <w:left w:val="none" w:sz="0" w:space="0" w:color="auto"/>
            <w:bottom w:val="none" w:sz="0" w:space="0" w:color="auto"/>
            <w:right w:val="none" w:sz="0" w:space="0" w:color="auto"/>
          </w:divBdr>
        </w:div>
        <w:div w:id="611089286">
          <w:marLeft w:val="0"/>
          <w:marRight w:val="-11559"/>
          <w:marTop w:val="0"/>
          <w:marBottom w:val="0"/>
          <w:divBdr>
            <w:top w:val="none" w:sz="0" w:space="0" w:color="auto"/>
            <w:left w:val="none" w:sz="0" w:space="0" w:color="auto"/>
            <w:bottom w:val="none" w:sz="0" w:space="0" w:color="auto"/>
            <w:right w:val="none" w:sz="0" w:space="0" w:color="auto"/>
          </w:divBdr>
        </w:div>
        <w:div w:id="32966747">
          <w:marLeft w:val="0"/>
          <w:marRight w:val="-11559"/>
          <w:marTop w:val="0"/>
          <w:marBottom w:val="0"/>
          <w:divBdr>
            <w:top w:val="none" w:sz="0" w:space="0" w:color="auto"/>
            <w:left w:val="none" w:sz="0" w:space="0" w:color="auto"/>
            <w:bottom w:val="none" w:sz="0" w:space="0" w:color="auto"/>
            <w:right w:val="none" w:sz="0" w:space="0" w:color="auto"/>
          </w:divBdr>
        </w:div>
        <w:div w:id="40711125">
          <w:marLeft w:val="0"/>
          <w:marRight w:val="-11559"/>
          <w:marTop w:val="0"/>
          <w:marBottom w:val="0"/>
          <w:divBdr>
            <w:top w:val="none" w:sz="0" w:space="0" w:color="auto"/>
            <w:left w:val="none" w:sz="0" w:space="0" w:color="auto"/>
            <w:bottom w:val="none" w:sz="0" w:space="0" w:color="auto"/>
            <w:right w:val="none" w:sz="0" w:space="0" w:color="auto"/>
          </w:divBdr>
        </w:div>
        <w:div w:id="149181674">
          <w:marLeft w:val="0"/>
          <w:marRight w:val="-11559"/>
          <w:marTop w:val="0"/>
          <w:marBottom w:val="0"/>
          <w:divBdr>
            <w:top w:val="none" w:sz="0" w:space="0" w:color="auto"/>
            <w:left w:val="none" w:sz="0" w:space="0" w:color="auto"/>
            <w:bottom w:val="none" w:sz="0" w:space="0" w:color="auto"/>
            <w:right w:val="none" w:sz="0" w:space="0" w:color="auto"/>
          </w:divBdr>
        </w:div>
        <w:div w:id="1212427865">
          <w:marLeft w:val="0"/>
          <w:marRight w:val="-11559"/>
          <w:marTop w:val="0"/>
          <w:marBottom w:val="0"/>
          <w:divBdr>
            <w:top w:val="none" w:sz="0" w:space="0" w:color="auto"/>
            <w:left w:val="none" w:sz="0" w:space="0" w:color="auto"/>
            <w:bottom w:val="none" w:sz="0" w:space="0" w:color="auto"/>
            <w:right w:val="none" w:sz="0" w:space="0" w:color="auto"/>
          </w:divBdr>
        </w:div>
        <w:div w:id="650250349">
          <w:marLeft w:val="0"/>
          <w:marRight w:val="-11559"/>
          <w:marTop w:val="0"/>
          <w:marBottom w:val="0"/>
          <w:divBdr>
            <w:top w:val="none" w:sz="0" w:space="0" w:color="auto"/>
            <w:left w:val="none" w:sz="0" w:space="0" w:color="auto"/>
            <w:bottom w:val="none" w:sz="0" w:space="0" w:color="auto"/>
            <w:right w:val="none" w:sz="0" w:space="0" w:color="auto"/>
          </w:divBdr>
        </w:div>
        <w:div w:id="1449811004">
          <w:marLeft w:val="0"/>
          <w:marRight w:val="-11559"/>
          <w:marTop w:val="0"/>
          <w:marBottom w:val="0"/>
          <w:divBdr>
            <w:top w:val="none" w:sz="0" w:space="0" w:color="auto"/>
            <w:left w:val="none" w:sz="0" w:space="0" w:color="auto"/>
            <w:bottom w:val="none" w:sz="0" w:space="0" w:color="auto"/>
            <w:right w:val="none" w:sz="0" w:space="0" w:color="auto"/>
          </w:divBdr>
        </w:div>
        <w:div w:id="24722950">
          <w:marLeft w:val="0"/>
          <w:marRight w:val="-11559"/>
          <w:marTop w:val="0"/>
          <w:marBottom w:val="0"/>
          <w:divBdr>
            <w:top w:val="none" w:sz="0" w:space="0" w:color="auto"/>
            <w:left w:val="none" w:sz="0" w:space="0" w:color="auto"/>
            <w:bottom w:val="none" w:sz="0" w:space="0" w:color="auto"/>
            <w:right w:val="none" w:sz="0" w:space="0" w:color="auto"/>
          </w:divBdr>
        </w:div>
        <w:div w:id="1948541998">
          <w:marLeft w:val="0"/>
          <w:marRight w:val="-11559"/>
          <w:marTop w:val="0"/>
          <w:marBottom w:val="0"/>
          <w:divBdr>
            <w:top w:val="none" w:sz="0" w:space="0" w:color="auto"/>
            <w:left w:val="none" w:sz="0" w:space="0" w:color="auto"/>
            <w:bottom w:val="none" w:sz="0" w:space="0" w:color="auto"/>
            <w:right w:val="none" w:sz="0" w:space="0" w:color="auto"/>
          </w:divBdr>
        </w:div>
        <w:div w:id="1865366437">
          <w:marLeft w:val="0"/>
          <w:marRight w:val="-11559"/>
          <w:marTop w:val="0"/>
          <w:marBottom w:val="0"/>
          <w:divBdr>
            <w:top w:val="none" w:sz="0" w:space="0" w:color="auto"/>
            <w:left w:val="none" w:sz="0" w:space="0" w:color="auto"/>
            <w:bottom w:val="none" w:sz="0" w:space="0" w:color="auto"/>
            <w:right w:val="none" w:sz="0" w:space="0" w:color="auto"/>
          </w:divBdr>
        </w:div>
        <w:div w:id="1226258970">
          <w:marLeft w:val="0"/>
          <w:marRight w:val="-11559"/>
          <w:marTop w:val="0"/>
          <w:marBottom w:val="0"/>
          <w:divBdr>
            <w:top w:val="none" w:sz="0" w:space="0" w:color="auto"/>
            <w:left w:val="none" w:sz="0" w:space="0" w:color="auto"/>
            <w:bottom w:val="none" w:sz="0" w:space="0" w:color="auto"/>
            <w:right w:val="none" w:sz="0" w:space="0" w:color="auto"/>
          </w:divBdr>
        </w:div>
        <w:div w:id="247926891">
          <w:marLeft w:val="0"/>
          <w:marRight w:val="-11559"/>
          <w:marTop w:val="0"/>
          <w:marBottom w:val="0"/>
          <w:divBdr>
            <w:top w:val="none" w:sz="0" w:space="0" w:color="auto"/>
            <w:left w:val="none" w:sz="0" w:space="0" w:color="auto"/>
            <w:bottom w:val="none" w:sz="0" w:space="0" w:color="auto"/>
            <w:right w:val="none" w:sz="0" w:space="0" w:color="auto"/>
          </w:divBdr>
        </w:div>
        <w:div w:id="1572932794">
          <w:marLeft w:val="0"/>
          <w:marRight w:val="-11559"/>
          <w:marTop w:val="0"/>
          <w:marBottom w:val="0"/>
          <w:divBdr>
            <w:top w:val="none" w:sz="0" w:space="0" w:color="auto"/>
            <w:left w:val="none" w:sz="0" w:space="0" w:color="auto"/>
            <w:bottom w:val="none" w:sz="0" w:space="0" w:color="auto"/>
            <w:right w:val="none" w:sz="0" w:space="0" w:color="auto"/>
          </w:divBdr>
        </w:div>
        <w:div w:id="1396246675">
          <w:marLeft w:val="0"/>
          <w:marRight w:val="-11559"/>
          <w:marTop w:val="0"/>
          <w:marBottom w:val="0"/>
          <w:divBdr>
            <w:top w:val="none" w:sz="0" w:space="0" w:color="auto"/>
            <w:left w:val="none" w:sz="0" w:space="0" w:color="auto"/>
            <w:bottom w:val="none" w:sz="0" w:space="0" w:color="auto"/>
            <w:right w:val="none" w:sz="0" w:space="0" w:color="auto"/>
          </w:divBdr>
        </w:div>
        <w:div w:id="1864393214">
          <w:marLeft w:val="0"/>
          <w:marRight w:val="-11559"/>
          <w:marTop w:val="0"/>
          <w:marBottom w:val="0"/>
          <w:divBdr>
            <w:top w:val="none" w:sz="0" w:space="0" w:color="auto"/>
            <w:left w:val="none" w:sz="0" w:space="0" w:color="auto"/>
            <w:bottom w:val="none" w:sz="0" w:space="0" w:color="auto"/>
            <w:right w:val="none" w:sz="0" w:space="0" w:color="auto"/>
          </w:divBdr>
        </w:div>
        <w:div w:id="1983341013">
          <w:marLeft w:val="0"/>
          <w:marRight w:val="-11559"/>
          <w:marTop w:val="0"/>
          <w:marBottom w:val="0"/>
          <w:divBdr>
            <w:top w:val="none" w:sz="0" w:space="0" w:color="auto"/>
            <w:left w:val="none" w:sz="0" w:space="0" w:color="auto"/>
            <w:bottom w:val="none" w:sz="0" w:space="0" w:color="auto"/>
            <w:right w:val="none" w:sz="0" w:space="0" w:color="auto"/>
          </w:divBdr>
        </w:div>
        <w:div w:id="1162046736">
          <w:marLeft w:val="0"/>
          <w:marRight w:val="-11559"/>
          <w:marTop w:val="0"/>
          <w:marBottom w:val="0"/>
          <w:divBdr>
            <w:top w:val="none" w:sz="0" w:space="0" w:color="auto"/>
            <w:left w:val="none" w:sz="0" w:space="0" w:color="auto"/>
            <w:bottom w:val="none" w:sz="0" w:space="0" w:color="auto"/>
            <w:right w:val="none" w:sz="0" w:space="0" w:color="auto"/>
          </w:divBdr>
        </w:div>
        <w:div w:id="537738811">
          <w:marLeft w:val="0"/>
          <w:marRight w:val="-11559"/>
          <w:marTop w:val="0"/>
          <w:marBottom w:val="0"/>
          <w:divBdr>
            <w:top w:val="none" w:sz="0" w:space="0" w:color="auto"/>
            <w:left w:val="none" w:sz="0" w:space="0" w:color="auto"/>
            <w:bottom w:val="none" w:sz="0" w:space="0" w:color="auto"/>
            <w:right w:val="none" w:sz="0" w:space="0" w:color="auto"/>
          </w:divBdr>
        </w:div>
        <w:div w:id="2115397195">
          <w:marLeft w:val="0"/>
          <w:marRight w:val="-11559"/>
          <w:marTop w:val="0"/>
          <w:marBottom w:val="0"/>
          <w:divBdr>
            <w:top w:val="none" w:sz="0" w:space="0" w:color="auto"/>
            <w:left w:val="none" w:sz="0" w:space="0" w:color="auto"/>
            <w:bottom w:val="none" w:sz="0" w:space="0" w:color="auto"/>
            <w:right w:val="none" w:sz="0" w:space="0" w:color="auto"/>
          </w:divBdr>
        </w:div>
        <w:div w:id="1931695226">
          <w:marLeft w:val="0"/>
          <w:marRight w:val="-11559"/>
          <w:marTop w:val="0"/>
          <w:marBottom w:val="0"/>
          <w:divBdr>
            <w:top w:val="none" w:sz="0" w:space="0" w:color="auto"/>
            <w:left w:val="none" w:sz="0" w:space="0" w:color="auto"/>
            <w:bottom w:val="none" w:sz="0" w:space="0" w:color="auto"/>
            <w:right w:val="none" w:sz="0" w:space="0" w:color="auto"/>
          </w:divBdr>
        </w:div>
        <w:div w:id="1695425318">
          <w:marLeft w:val="0"/>
          <w:marRight w:val="-11559"/>
          <w:marTop w:val="0"/>
          <w:marBottom w:val="0"/>
          <w:divBdr>
            <w:top w:val="none" w:sz="0" w:space="0" w:color="auto"/>
            <w:left w:val="none" w:sz="0" w:space="0" w:color="auto"/>
            <w:bottom w:val="none" w:sz="0" w:space="0" w:color="auto"/>
            <w:right w:val="none" w:sz="0" w:space="0" w:color="auto"/>
          </w:divBdr>
        </w:div>
        <w:div w:id="2107924039">
          <w:marLeft w:val="0"/>
          <w:marRight w:val="-11559"/>
          <w:marTop w:val="0"/>
          <w:marBottom w:val="0"/>
          <w:divBdr>
            <w:top w:val="none" w:sz="0" w:space="0" w:color="auto"/>
            <w:left w:val="none" w:sz="0" w:space="0" w:color="auto"/>
            <w:bottom w:val="none" w:sz="0" w:space="0" w:color="auto"/>
            <w:right w:val="none" w:sz="0" w:space="0" w:color="auto"/>
          </w:divBdr>
        </w:div>
        <w:div w:id="1526333567">
          <w:marLeft w:val="0"/>
          <w:marRight w:val="-11559"/>
          <w:marTop w:val="0"/>
          <w:marBottom w:val="0"/>
          <w:divBdr>
            <w:top w:val="none" w:sz="0" w:space="0" w:color="auto"/>
            <w:left w:val="none" w:sz="0" w:space="0" w:color="auto"/>
            <w:bottom w:val="none" w:sz="0" w:space="0" w:color="auto"/>
            <w:right w:val="none" w:sz="0" w:space="0" w:color="auto"/>
          </w:divBdr>
        </w:div>
        <w:div w:id="429155934">
          <w:marLeft w:val="0"/>
          <w:marRight w:val="-11559"/>
          <w:marTop w:val="0"/>
          <w:marBottom w:val="0"/>
          <w:divBdr>
            <w:top w:val="none" w:sz="0" w:space="0" w:color="auto"/>
            <w:left w:val="none" w:sz="0" w:space="0" w:color="auto"/>
            <w:bottom w:val="none" w:sz="0" w:space="0" w:color="auto"/>
            <w:right w:val="none" w:sz="0" w:space="0" w:color="auto"/>
          </w:divBdr>
        </w:div>
        <w:div w:id="1013070672">
          <w:marLeft w:val="0"/>
          <w:marRight w:val="-11559"/>
          <w:marTop w:val="0"/>
          <w:marBottom w:val="0"/>
          <w:divBdr>
            <w:top w:val="none" w:sz="0" w:space="0" w:color="auto"/>
            <w:left w:val="none" w:sz="0" w:space="0" w:color="auto"/>
            <w:bottom w:val="none" w:sz="0" w:space="0" w:color="auto"/>
            <w:right w:val="none" w:sz="0" w:space="0" w:color="auto"/>
          </w:divBdr>
        </w:div>
      </w:divsChild>
    </w:div>
    <w:div w:id="325138099">
      <w:bodyDiv w:val="1"/>
      <w:marLeft w:val="0"/>
      <w:marRight w:val="0"/>
      <w:marTop w:val="0"/>
      <w:marBottom w:val="0"/>
      <w:divBdr>
        <w:top w:val="none" w:sz="0" w:space="0" w:color="auto"/>
        <w:left w:val="none" w:sz="0" w:space="0" w:color="auto"/>
        <w:bottom w:val="none" w:sz="0" w:space="0" w:color="auto"/>
        <w:right w:val="none" w:sz="0" w:space="0" w:color="auto"/>
      </w:divBdr>
    </w:div>
    <w:div w:id="357853652">
      <w:bodyDiv w:val="1"/>
      <w:marLeft w:val="0"/>
      <w:marRight w:val="0"/>
      <w:marTop w:val="0"/>
      <w:marBottom w:val="0"/>
      <w:divBdr>
        <w:top w:val="none" w:sz="0" w:space="0" w:color="auto"/>
        <w:left w:val="none" w:sz="0" w:space="0" w:color="auto"/>
        <w:bottom w:val="none" w:sz="0" w:space="0" w:color="auto"/>
        <w:right w:val="none" w:sz="0" w:space="0" w:color="auto"/>
      </w:divBdr>
      <w:divsChild>
        <w:div w:id="782847841">
          <w:marLeft w:val="0"/>
          <w:marRight w:val="0"/>
          <w:marTop w:val="0"/>
          <w:marBottom w:val="0"/>
          <w:divBdr>
            <w:top w:val="none" w:sz="0" w:space="0" w:color="auto"/>
            <w:left w:val="none" w:sz="0" w:space="0" w:color="auto"/>
            <w:bottom w:val="none" w:sz="0" w:space="0" w:color="auto"/>
            <w:right w:val="none" w:sz="0" w:space="0" w:color="auto"/>
          </w:divBdr>
        </w:div>
        <w:div w:id="1375348639">
          <w:marLeft w:val="0"/>
          <w:marRight w:val="0"/>
          <w:marTop w:val="0"/>
          <w:marBottom w:val="0"/>
          <w:divBdr>
            <w:top w:val="none" w:sz="0" w:space="0" w:color="auto"/>
            <w:left w:val="none" w:sz="0" w:space="0" w:color="auto"/>
            <w:bottom w:val="none" w:sz="0" w:space="0" w:color="auto"/>
            <w:right w:val="none" w:sz="0" w:space="0" w:color="auto"/>
          </w:divBdr>
        </w:div>
      </w:divsChild>
    </w:div>
    <w:div w:id="371199653">
      <w:bodyDiv w:val="1"/>
      <w:marLeft w:val="0"/>
      <w:marRight w:val="0"/>
      <w:marTop w:val="0"/>
      <w:marBottom w:val="0"/>
      <w:divBdr>
        <w:top w:val="none" w:sz="0" w:space="0" w:color="auto"/>
        <w:left w:val="none" w:sz="0" w:space="0" w:color="auto"/>
        <w:bottom w:val="none" w:sz="0" w:space="0" w:color="auto"/>
        <w:right w:val="none" w:sz="0" w:space="0" w:color="auto"/>
      </w:divBdr>
    </w:div>
    <w:div w:id="375006775">
      <w:bodyDiv w:val="1"/>
      <w:marLeft w:val="0"/>
      <w:marRight w:val="0"/>
      <w:marTop w:val="0"/>
      <w:marBottom w:val="0"/>
      <w:divBdr>
        <w:top w:val="none" w:sz="0" w:space="0" w:color="auto"/>
        <w:left w:val="none" w:sz="0" w:space="0" w:color="auto"/>
        <w:bottom w:val="none" w:sz="0" w:space="0" w:color="auto"/>
        <w:right w:val="none" w:sz="0" w:space="0" w:color="auto"/>
      </w:divBdr>
    </w:div>
    <w:div w:id="410467688">
      <w:bodyDiv w:val="1"/>
      <w:marLeft w:val="0"/>
      <w:marRight w:val="0"/>
      <w:marTop w:val="0"/>
      <w:marBottom w:val="0"/>
      <w:divBdr>
        <w:top w:val="none" w:sz="0" w:space="0" w:color="auto"/>
        <w:left w:val="none" w:sz="0" w:space="0" w:color="auto"/>
        <w:bottom w:val="none" w:sz="0" w:space="0" w:color="auto"/>
        <w:right w:val="none" w:sz="0" w:space="0" w:color="auto"/>
      </w:divBdr>
    </w:div>
    <w:div w:id="426774784">
      <w:bodyDiv w:val="1"/>
      <w:marLeft w:val="0"/>
      <w:marRight w:val="0"/>
      <w:marTop w:val="0"/>
      <w:marBottom w:val="0"/>
      <w:divBdr>
        <w:top w:val="none" w:sz="0" w:space="0" w:color="auto"/>
        <w:left w:val="none" w:sz="0" w:space="0" w:color="auto"/>
        <w:bottom w:val="none" w:sz="0" w:space="0" w:color="auto"/>
        <w:right w:val="none" w:sz="0" w:space="0" w:color="auto"/>
      </w:divBdr>
      <w:divsChild>
        <w:div w:id="1521813801">
          <w:marLeft w:val="0"/>
          <w:marRight w:val="0"/>
          <w:marTop w:val="0"/>
          <w:marBottom w:val="0"/>
          <w:divBdr>
            <w:top w:val="none" w:sz="0" w:space="0" w:color="auto"/>
            <w:left w:val="none" w:sz="0" w:space="0" w:color="auto"/>
            <w:bottom w:val="none" w:sz="0" w:space="0" w:color="auto"/>
            <w:right w:val="none" w:sz="0" w:space="0" w:color="auto"/>
          </w:divBdr>
        </w:div>
        <w:div w:id="1889756272">
          <w:marLeft w:val="0"/>
          <w:marRight w:val="0"/>
          <w:marTop w:val="0"/>
          <w:marBottom w:val="0"/>
          <w:divBdr>
            <w:top w:val="none" w:sz="0" w:space="0" w:color="auto"/>
            <w:left w:val="none" w:sz="0" w:space="0" w:color="auto"/>
            <w:bottom w:val="none" w:sz="0" w:space="0" w:color="auto"/>
            <w:right w:val="none" w:sz="0" w:space="0" w:color="auto"/>
          </w:divBdr>
        </w:div>
        <w:div w:id="822621986">
          <w:marLeft w:val="0"/>
          <w:marRight w:val="0"/>
          <w:marTop w:val="0"/>
          <w:marBottom w:val="0"/>
          <w:divBdr>
            <w:top w:val="none" w:sz="0" w:space="0" w:color="auto"/>
            <w:left w:val="none" w:sz="0" w:space="0" w:color="auto"/>
            <w:bottom w:val="none" w:sz="0" w:space="0" w:color="auto"/>
            <w:right w:val="none" w:sz="0" w:space="0" w:color="auto"/>
          </w:divBdr>
        </w:div>
        <w:div w:id="1022508378">
          <w:marLeft w:val="0"/>
          <w:marRight w:val="0"/>
          <w:marTop w:val="0"/>
          <w:marBottom w:val="0"/>
          <w:divBdr>
            <w:top w:val="none" w:sz="0" w:space="0" w:color="auto"/>
            <w:left w:val="none" w:sz="0" w:space="0" w:color="auto"/>
            <w:bottom w:val="none" w:sz="0" w:space="0" w:color="auto"/>
            <w:right w:val="none" w:sz="0" w:space="0" w:color="auto"/>
          </w:divBdr>
        </w:div>
        <w:div w:id="1186018353">
          <w:marLeft w:val="0"/>
          <w:marRight w:val="0"/>
          <w:marTop w:val="0"/>
          <w:marBottom w:val="0"/>
          <w:divBdr>
            <w:top w:val="none" w:sz="0" w:space="0" w:color="auto"/>
            <w:left w:val="none" w:sz="0" w:space="0" w:color="auto"/>
            <w:bottom w:val="none" w:sz="0" w:space="0" w:color="auto"/>
            <w:right w:val="none" w:sz="0" w:space="0" w:color="auto"/>
          </w:divBdr>
        </w:div>
        <w:div w:id="1450976131">
          <w:marLeft w:val="0"/>
          <w:marRight w:val="0"/>
          <w:marTop w:val="0"/>
          <w:marBottom w:val="0"/>
          <w:divBdr>
            <w:top w:val="none" w:sz="0" w:space="0" w:color="auto"/>
            <w:left w:val="none" w:sz="0" w:space="0" w:color="auto"/>
            <w:bottom w:val="none" w:sz="0" w:space="0" w:color="auto"/>
            <w:right w:val="none" w:sz="0" w:space="0" w:color="auto"/>
          </w:divBdr>
        </w:div>
        <w:div w:id="2070880565">
          <w:marLeft w:val="0"/>
          <w:marRight w:val="0"/>
          <w:marTop w:val="0"/>
          <w:marBottom w:val="0"/>
          <w:divBdr>
            <w:top w:val="none" w:sz="0" w:space="0" w:color="auto"/>
            <w:left w:val="none" w:sz="0" w:space="0" w:color="auto"/>
            <w:bottom w:val="none" w:sz="0" w:space="0" w:color="auto"/>
            <w:right w:val="none" w:sz="0" w:space="0" w:color="auto"/>
          </w:divBdr>
        </w:div>
        <w:div w:id="1901481384">
          <w:marLeft w:val="0"/>
          <w:marRight w:val="0"/>
          <w:marTop w:val="0"/>
          <w:marBottom w:val="0"/>
          <w:divBdr>
            <w:top w:val="none" w:sz="0" w:space="0" w:color="auto"/>
            <w:left w:val="none" w:sz="0" w:space="0" w:color="auto"/>
            <w:bottom w:val="none" w:sz="0" w:space="0" w:color="auto"/>
            <w:right w:val="none" w:sz="0" w:space="0" w:color="auto"/>
          </w:divBdr>
        </w:div>
        <w:div w:id="1307079736">
          <w:marLeft w:val="0"/>
          <w:marRight w:val="0"/>
          <w:marTop w:val="0"/>
          <w:marBottom w:val="0"/>
          <w:divBdr>
            <w:top w:val="none" w:sz="0" w:space="0" w:color="auto"/>
            <w:left w:val="none" w:sz="0" w:space="0" w:color="auto"/>
            <w:bottom w:val="none" w:sz="0" w:space="0" w:color="auto"/>
            <w:right w:val="none" w:sz="0" w:space="0" w:color="auto"/>
          </w:divBdr>
        </w:div>
        <w:div w:id="861211307">
          <w:marLeft w:val="0"/>
          <w:marRight w:val="0"/>
          <w:marTop w:val="0"/>
          <w:marBottom w:val="0"/>
          <w:divBdr>
            <w:top w:val="none" w:sz="0" w:space="0" w:color="auto"/>
            <w:left w:val="none" w:sz="0" w:space="0" w:color="auto"/>
            <w:bottom w:val="none" w:sz="0" w:space="0" w:color="auto"/>
            <w:right w:val="none" w:sz="0" w:space="0" w:color="auto"/>
          </w:divBdr>
        </w:div>
        <w:div w:id="1456630627">
          <w:marLeft w:val="0"/>
          <w:marRight w:val="0"/>
          <w:marTop w:val="0"/>
          <w:marBottom w:val="0"/>
          <w:divBdr>
            <w:top w:val="none" w:sz="0" w:space="0" w:color="auto"/>
            <w:left w:val="none" w:sz="0" w:space="0" w:color="auto"/>
            <w:bottom w:val="none" w:sz="0" w:space="0" w:color="auto"/>
            <w:right w:val="none" w:sz="0" w:space="0" w:color="auto"/>
          </w:divBdr>
        </w:div>
        <w:div w:id="1525368084">
          <w:marLeft w:val="0"/>
          <w:marRight w:val="0"/>
          <w:marTop w:val="0"/>
          <w:marBottom w:val="0"/>
          <w:divBdr>
            <w:top w:val="none" w:sz="0" w:space="0" w:color="auto"/>
            <w:left w:val="none" w:sz="0" w:space="0" w:color="auto"/>
            <w:bottom w:val="none" w:sz="0" w:space="0" w:color="auto"/>
            <w:right w:val="none" w:sz="0" w:space="0" w:color="auto"/>
          </w:divBdr>
        </w:div>
        <w:div w:id="454253727">
          <w:marLeft w:val="0"/>
          <w:marRight w:val="0"/>
          <w:marTop w:val="0"/>
          <w:marBottom w:val="0"/>
          <w:divBdr>
            <w:top w:val="none" w:sz="0" w:space="0" w:color="auto"/>
            <w:left w:val="none" w:sz="0" w:space="0" w:color="auto"/>
            <w:bottom w:val="none" w:sz="0" w:space="0" w:color="auto"/>
            <w:right w:val="none" w:sz="0" w:space="0" w:color="auto"/>
          </w:divBdr>
        </w:div>
        <w:div w:id="1376542989">
          <w:marLeft w:val="0"/>
          <w:marRight w:val="0"/>
          <w:marTop w:val="0"/>
          <w:marBottom w:val="0"/>
          <w:divBdr>
            <w:top w:val="none" w:sz="0" w:space="0" w:color="auto"/>
            <w:left w:val="none" w:sz="0" w:space="0" w:color="auto"/>
            <w:bottom w:val="none" w:sz="0" w:space="0" w:color="auto"/>
            <w:right w:val="none" w:sz="0" w:space="0" w:color="auto"/>
          </w:divBdr>
        </w:div>
        <w:div w:id="1240287011">
          <w:marLeft w:val="0"/>
          <w:marRight w:val="0"/>
          <w:marTop w:val="0"/>
          <w:marBottom w:val="0"/>
          <w:divBdr>
            <w:top w:val="none" w:sz="0" w:space="0" w:color="auto"/>
            <w:left w:val="none" w:sz="0" w:space="0" w:color="auto"/>
            <w:bottom w:val="none" w:sz="0" w:space="0" w:color="auto"/>
            <w:right w:val="none" w:sz="0" w:space="0" w:color="auto"/>
          </w:divBdr>
        </w:div>
      </w:divsChild>
    </w:div>
    <w:div w:id="449935851">
      <w:bodyDiv w:val="1"/>
      <w:marLeft w:val="0"/>
      <w:marRight w:val="0"/>
      <w:marTop w:val="0"/>
      <w:marBottom w:val="0"/>
      <w:divBdr>
        <w:top w:val="none" w:sz="0" w:space="0" w:color="auto"/>
        <w:left w:val="none" w:sz="0" w:space="0" w:color="auto"/>
        <w:bottom w:val="none" w:sz="0" w:space="0" w:color="auto"/>
        <w:right w:val="none" w:sz="0" w:space="0" w:color="auto"/>
      </w:divBdr>
    </w:div>
    <w:div w:id="536046163">
      <w:bodyDiv w:val="1"/>
      <w:marLeft w:val="0"/>
      <w:marRight w:val="0"/>
      <w:marTop w:val="0"/>
      <w:marBottom w:val="0"/>
      <w:divBdr>
        <w:top w:val="none" w:sz="0" w:space="0" w:color="auto"/>
        <w:left w:val="none" w:sz="0" w:space="0" w:color="auto"/>
        <w:bottom w:val="none" w:sz="0" w:space="0" w:color="auto"/>
        <w:right w:val="none" w:sz="0" w:space="0" w:color="auto"/>
      </w:divBdr>
      <w:divsChild>
        <w:div w:id="765030392">
          <w:marLeft w:val="0"/>
          <w:marRight w:val="0"/>
          <w:marTop w:val="0"/>
          <w:marBottom w:val="0"/>
          <w:divBdr>
            <w:top w:val="none" w:sz="0" w:space="0" w:color="auto"/>
            <w:left w:val="none" w:sz="0" w:space="0" w:color="auto"/>
            <w:bottom w:val="none" w:sz="0" w:space="0" w:color="auto"/>
            <w:right w:val="none" w:sz="0" w:space="0" w:color="auto"/>
          </w:divBdr>
        </w:div>
        <w:div w:id="461076429">
          <w:marLeft w:val="0"/>
          <w:marRight w:val="0"/>
          <w:marTop w:val="0"/>
          <w:marBottom w:val="0"/>
          <w:divBdr>
            <w:top w:val="none" w:sz="0" w:space="0" w:color="auto"/>
            <w:left w:val="none" w:sz="0" w:space="0" w:color="auto"/>
            <w:bottom w:val="none" w:sz="0" w:space="0" w:color="auto"/>
            <w:right w:val="none" w:sz="0" w:space="0" w:color="auto"/>
          </w:divBdr>
        </w:div>
        <w:div w:id="623393453">
          <w:marLeft w:val="0"/>
          <w:marRight w:val="0"/>
          <w:marTop w:val="0"/>
          <w:marBottom w:val="0"/>
          <w:divBdr>
            <w:top w:val="none" w:sz="0" w:space="0" w:color="auto"/>
            <w:left w:val="none" w:sz="0" w:space="0" w:color="auto"/>
            <w:bottom w:val="none" w:sz="0" w:space="0" w:color="auto"/>
            <w:right w:val="none" w:sz="0" w:space="0" w:color="auto"/>
          </w:divBdr>
        </w:div>
      </w:divsChild>
    </w:div>
    <w:div w:id="561717154">
      <w:bodyDiv w:val="1"/>
      <w:marLeft w:val="0"/>
      <w:marRight w:val="0"/>
      <w:marTop w:val="0"/>
      <w:marBottom w:val="0"/>
      <w:divBdr>
        <w:top w:val="none" w:sz="0" w:space="0" w:color="auto"/>
        <w:left w:val="none" w:sz="0" w:space="0" w:color="auto"/>
        <w:bottom w:val="none" w:sz="0" w:space="0" w:color="auto"/>
        <w:right w:val="none" w:sz="0" w:space="0" w:color="auto"/>
      </w:divBdr>
    </w:div>
    <w:div w:id="567150417">
      <w:bodyDiv w:val="1"/>
      <w:marLeft w:val="0"/>
      <w:marRight w:val="0"/>
      <w:marTop w:val="0"/>
      <w:marBottom w:val="0"/>
      <w:divBdr>
        <w:top w:val="none" w:sz="0" w:space="0" w:color="auto"/>
        <w:left w:val="none" w:sz="0" w:space="0" w:color="auto"/>
        <w:bottom w:val="none" w:sz="0" w:space="0" w:color="auto"/>
        <w:right w:val="none" w:sz="0" w:space="0" w:color="auto"/>
      </w:divBdr>
      <w:divsChild>
        <w:div w:id="298582951">
          <w:marLeft w:val="0"/>
          <w:marRight w:val="0"/>
          <w:marTop w:val="0"/>
          <w:marBottom w:val="0"/>
          <w:divBdr>
            <w:top w:val="none" w:sz="0" w:space="0" w:color="auto"/>
            <w:left w:val="none" w:sz="0" w:space="0" w:color="auto"/>
            <w:bottom w:val="none" w:sz="0" w:space="0" w:color="auto"/>
            <w:right w:val="none" w:sz="0" w:space="0" w:color="auto"/>
          </w:divBdr>
        </w:div>
        <w:div w:id="683630970">
          <w:marLeft w:val="0"/>
          <w:marRight w:val="0"/>
          <w:marTop w:val="0"/>
          <w:marBottom w:val="0"/>
          <w:divBdr>
            <w:top w:val="none" w:sz="0" w:space="0" w:color="auto"/>
            <w:left w:val="none" w:sz="0" w:space="0" w:color="auto"/>
            <w:bottom w:val="none" w:sz="0" w:space="0" w:color="auto"/>
            <w:right w:val="none" w:sz="0" w:space="0" w:color="auto"/>
          </w:divBdr>
        </w:div>
        <w:div w:id="823815719">
          <w:marLeft w:val="0"/>
          <w:marRight w:val="0"/>
          <w:marTop w:val="0"/>
          <w:marBottom w:val="0"/>
          <w:divBdr>
            <w:top w:val="none" w:sz="0" w:space="0" w:color="auto"/>
            <w:left w:val="none" w:sz="0" w:space="0" w:color="auto"/>
            <w:bottom w:val="none" w:sz="0" w:space="0" w:color="auto"/>
            <w:right w:val="none" w:sz="0" w:space="0" w:color="auto"/>
          </w:divBdr>
        </w:div>
        <w:div w:id="1817144615">
          <w:marLeft w:val="0"/>
          <w:marRight w:val="0"/>
          <w:marTop w:val="0"/>
          <w:marBottom w:val="0"/>
          <w:divBdr>
            <w:top w:val="none" w:sz="0" w:space="0" w:color="auto"/>
            <w:left w:val="none" w:sz="0" w:space="0" w:color="auto"/>
            <w:bottom w:val="none" w:sz="0" w:space="0" w:color="auto"/>
            <w:right w:val="none" w:sz="0" w:space="0" w:color="auto"/>
          </w:divBdr>
        </w:div>
        <w:div w:id="606277776">
          <w:marLeft w:val="0"/>
          <w:marRight w:val="0"/>
          <w:marTop w:val="0"/>
          <w:marBottom w:val="0"/>
          <w:divBdr>
            <w:top w:val="none" w:sz="0" w:space="0" w:color="auto"/>
            <w:left w:val="none" w:sz="0" w:space="0" w:color="auto"/>
            <w:bottom w:val="none" w:sz="0" w:space="0" w:color="auto"/>
            <w:right w:val="none" w:sz="0" w:space="0" w:color="auto"/>
          </w:divBdr>
        </w:div>
        <w:div w:id="1672298447">
          <w:marLeft w:val="0"/>
          <w:marRight w:val="0"/>
          <w:marTop w:val="0"/>
          <w:marBottom w:val="0"/>
          <w:divBdr>
            <w:top w:val="none" w:sz="0" w:space="0" w:color="auto"/>
            <w:left w:val="none" w:sz="0" w:space="0" w:color="auto"/>
            <w:bottom w:val="none" w:sz="0" w:space="0" w:color="auto"/>
            <w:right w:val="none" w:sz="0" w:space="0" w:color="auto"/>
          </w:divBdr>
        </w:div>
        <w:div w:id="165437362">
          <w:marLeft w:val="0"/>
          <w:marRight w:val="0"/>
          <w:marTop w:val="0"/>
          <w:marBottom w:val="0"/>
          <w:divBdr>
            <w:top w:val="none" w:sz="0" w:space="0" w:color="auto"/>
            <w:left w:val="none" w:sz="0" w:space="0" w:color="auto"/>
            <w:bottom w:val="none" w:sz="0" w:space="0" w:color="auto"/>
            <w:right w:val="none" w:sz="0" w:space="0" w:color="auto"/>
          </w:divBdr>
        </w:div>
        <w:div w:id="1418405991">
          <w:marLeft w:val="0"/>
          <w:marRight w:val="0"/>
          <w:marTop w:val="0"/>
          <w:marBottom w:val="0"/>
          <w:divBdr>
            <w:top w:val="none" w:sz="0" w:space="0" w:color="auto"/>
            <w:left w:val="none" w:sz="0" w:space="0" w:color="auto"/>
            <w:bottom w:val="none" w:sz="0" w:space="0" w:color="auto"/>
            <w:right w:val="none" w:sz="0" w:space="0" w:color="auto"/>
          </w:divBdr>
        </w:div>
        <w:div w:id="152574226">
          <w:marLeft w:val="0"/>
          <w:marRight w:val="0"/>
          <w:marTop w:val="0"/>
          <w:marBottom w:val="0"/>
          <w:divBdr>
            <w:top w:val="none" w:sz="0" w:space="0" w:color="auto"/>
            <w:left w:val="none" w:sz="0" w:space="0" w:color="auto"/>
            <w:bottom w:val="none" w:sz="0" w:space="0" w:color="auto"/>
            <w:right w:val="none" w:sz="0" w:space="0" w:color="auto"/>
          </w:divBdr>
        </w:div>
        <w:div w:id="1282958985">
          <w:marLeft w:val="0"/>
          <w:marRight w:val="0"/>
          <w:marTop w:val="0"/>
          <w:marBottom w:val="0"/>
          <w:divBdr>
            <w:top w:val="none" w:sz="0" w:space="0" w:color="auto"/>
            <w:left w:val="none" w:sz="0" w:space="0" w:color="auto"/>
            <w:bottom w:val="none" w:sz="0" w:space="0" w:color="auto"/>
            <w:right w:val="none" w:sz="0" w:space="0" w:color="auto"/>
          </w:divBdr>
        </w:div>
        <w:div w:id="957221513">
          <w:marLeft w:val="0"/>
          <w:marRight w:val="0"/>
          <w:marTop w:val="0"/>
          <w:marBottom w:val="0"/>
          <w:divBdr>
            <w:top w:val="none" w:sz="0" w:space="0" w:color="auto"/>
            <w:left w:val="none" w:sz="0" w:space="0" w:color="auto"/>
            <w:bottom w:val="none" w:sz="0" w:space="0" w:color="auto"/>
            <w:right w:val="none" w:sz="0" w:space="0" w:color="auto"/>
          </w:divBdr>
        </w:div>
      </w:divsChild>
    </w:div>
    <w:div w:id="637803576">
      <w:bodyDiv w:val="1"/>
      <w:marLeft w:val="0"/>
      <w:marRight w:val="0"/>
      <w:marTop w:val="0"/>
      <w:marBottom w:val="0"/>
      <w:divBdr>
        <w:top w:val="none" w:sz="0" w:space="0" w:color="auto"/>
        <w:left w:val="none" w:sz="0" w:space="0" w:color="auto"/>
        <w:bottom w:val="none" w:sz="0" w:space="0" w:color="auto"/>
        <w:right w:val="none" w:sz="0" w:space="0" w:color="auto"/>
      </w:divBdr>
    </w:div>
    <w:div w:id="640768541">
      <w:bodyDiv w:val="1"/>
      <w:marLeft w:val="0"/>
      <w:marRight w:val="0"/>
      <w:marTop w:val="0"/>
      <w:marBottom w:val="0"/>
      <w:divBdr>
        <w:top w:val="none" w:sz="0" w:space="0" w:color="auto"/>
        <w:left w:val="none" w:sz="0" w:space="0" w:color="auto"/>
        <w:bottom w:val="none" w:sz="0" w:space="0" w:color="auto"/>
        <w:right w:val="none" w:sz="0" w:space="0" w:color="auto"/>
      </w:divBdr>
    </w:div>
    <w:div w:id="767821274">
      <w:bodyDiv w:val="1"/>
      <w:marLeft w:val="0"/>
      <w:marRight w:val="0"/>
      <w:marTop w:val="0"/>
      <w:marBottom w:val="0"/>
      <w:divBdr>
        <w:top w:val="none" w:sz="0" w:space="0" w:color="auto"/>
        <w:left w:val="none" w:sz="0" w:space="0" w:color="auto"/>
        <w:bottom w:val="none" w:sz="0" w:space="0" w:color="auto"/>
        <w:right w:val="none" w:sz="0" w:space="0" w:color="auto"/>
      </w:divBdr>
    </w:div>
    <w:div w:id="824207227">
      <w:bodyDiv w:val="1"/>
      <w:marLeft w:val="0"/>
      <w:marRight w:val="0"/>
      <w:marTop w:val="0"/>
      <w:marBottom w:val="0"/>
      <w:divBdr>
        <w:top w:val="none" w:sz="0" w:space="0" w:color="auto"/>
        <w:left w:val="none" w:sz="0" w:space="0" w:color="auto"/>
        <w:bottom w:val="none" w:sz="0" w:space="0" w:color="auto"/>
        <w:right w:val="none" w:sz="0" w:space="0" w:color="auto"/>
      </w:divBdr>
      <w:divsChild>
        <w:div w:id="375159940">
          <w:marLeft w:val="0"/>
          <w:marRight w:val="0"/>
          <w:marTop w:val="0"/>
          <w:marBottom w:val="150"/>
          <w:divBdr>
            <w:top w:val="none" w:sz="0" w:space="0" w:color="auto"/>
            <w:left w:val="none" w:sz="0" w:space="0" w:color="auto"/>
            <w:bottom w:val="none" w:sz="0" w:space="0" w:color="auto"/>
            <w:right w:val="none" w:sz="0" w:space="0" w:color="auto"/>
          </w:divBdr>
          <w:divsChild>
            <w:div w:id="2023506435">
              <w:marLeft w:val="0"/>
              <w:marRight w:val="0"/>
              <w:marTop w:val="0"/>
              <w:marBottom w:val="0"/>
              <w:divBdr>
                <w:top w:val="none" w:sz="0" w:space="0" w:color="auto"/>
                <w:left w:val="none" w:sz="0" w:space="0" w:color="auto"/>
                <w:bottom w:val="none" w:sz="0" w:space="0" w:color="auto"/>
                <w:right w:val="none" w:sz="0" w:space="0" w:color="auto"/>
              </w:divBdr>
              <w:divsChild>
                <w:div w:id="839852177">
                  <w:marLeft w:val="0"/>
                  <w:marRight w:val="0"/>
                  <w:marTop w:val="0"/>
                  <w:marBottom w:val="0"/>
                  <w:divBdr>
                    <w:top w:val="none" w:sz="0" w:space="0" w:color="auto"/>
                    <w:left w:val="none" w:sz="0" w:space="0" w:color="auto"/>
                    <w:bottom w:val="none" w:sz="0" w:space="0" w:color="auto"/>
                    <w:right w:val="none" w:sz="0" w:space="0" w:color="auto"/>
                  </w:divBdr>
                  <w:divsChild>
                    <w:div w:id="324627208">
                      <w:marLeft w:val="0"/>
                      <w:marRight w:val="0"/>
                      <w:marTop w:val="0"/>
                      <w:marBottom w:val="0"/>
                      <w:divBdr>
                        <w:top w:val="none" w:sz="0" w:space="0" w:color="auto"/>
                        <w:left w:val="none" w:sz="0" w:space="0" w:color="auto"/>
                        <w:bottom w:val="none" w:sz="0" w:space="0" w:color="auto"/>
                        <w:right w:val="none" w:sz="0" w:space="0" w:color="auto"/>
                      </w:divBdr>
                      <w:divsChild>
                        <w:div w:id="830291238">
                          <w:marLeft w:val="0"/>
                          <w:marRight w:val="0"/>
                          <w:marTop w:val="0"/>
                          <w:marBottom w:val="0"/>
                          <w:divBdr>
                            <w:top w:val="none" w:sz="0" w:space="0" w:color="auto"/>
                            <w:left w:val="none" w:sz="0" w:space="0" w:color="auto"/>
                            <w:bottom w:val="none" w:sz="0" w:space="0" w:color="auto"/>
                            <w:right w:val="none" w:sz="0" w:space="0" w:color="auto"/>
                          </w:divBdr>
                        </w:div>
                        <w:div w:id="1687633828">
                          <w:marLeft w:val="0"/>
                          <w:marRight w:val="0"/>
                          <w:marTop w:val="0"/>
                          <w:marBottom w:val="0"/>
                          <w:divBdr>
                            <w:top w:val="none" w:sz="0" w:space="0" w:color="auto"/>
                            <w:left w:val="none" w:sz="0" w:space="0" w:color="auto"/>
                            <w:bottom w:val="none" w:sz="0" w:space="0" w:color="auto"/>
                            <w:right w:val="none" w:sz="0" w:space="0" w:color="auto"/>
                          </w:divBdr>
                        </w:div>
                        <w:div w:id="2890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377400">
          <w:marLeft w:val="0"/>
          <w:marRight w:val="0"/>
          <w:marTop w:val="0"/>
          <w:marBottom w:val="150"/>
          <w:divBdr>
            <w:top w:val="none" w:sz="0" w:space="0" w:color="auto"/>
            <w:left w:val="none" w:sz="0" w:space="0" w:color="auto"/>
            <w:bottom w:val="none" w:sz="0" w:space="0" w:color="auto"/>
            <w:right w:val="none" w:sz="0" w:space="0" w:color="auto"/>
          </w:divBdr>
          <w:divsChild>
            <w:div w:id="1208762927">
              <w:marLeft w:val="0"/>
              <w:marRight w:val="0"/>
              <w:marTop w:val="0"/>
              <w:marBottom w:val="0"/>
              <w:divBdr>
                <w:top w:val="none" w:sz="0" w:space="0" w:color="auto"/>
                <w:left w:val="none" w:sz="0" w:space="0" w:color="auto"/>
                <w:bottom w:val="none" w:sz="0" w:space="0" w:color="auto"/>
                <w:right w:val="none" w:sz="0" w:space="0" w:color="auto"/>
              </w:divBdr>
              <w:divsChild>
                <w:div w:id="1760757946">
                  <w:marLeft w:val="0"/>
                  <w:marRight w:val="0"/>
                  <w:marTop w:val="0"/>
                  <w:marBottom w:val="0"/>
                  <w:divBdr>
                    <w:top w:val="none" w:sz="0" w:space="0" w:color="auto"/>
                    <w:left w:val="none" w:sz="0" w:space="0" w:color="auto"/>
                    <w:bottom w:val="none" w:sz="0" w:space="0" w:color="auto"/>
                    <w:right w:val="none" w:sz="0" w:space="0" w:color="auto"/>
                  </w:divBdr>
                  <w:divsChild>
                    <w:div w:id="1344433479">
                      <w:marLeft w:val="0"/>
                      <w:marRight w:val="0"/>
                      <w:marTop w:val="0"/>
                      <w:marBottom w:val="0"/>
                      <w:divBdr>
                        <w:top w:val="none" w:sz="0" w:space="0" w:color="auto"/>
                        <w:left w:val="none" w:sz="0" w:space="0" w:color="auto"/>
                        <w:bottom w:val="none" w:sz="0" w:space="0" w:color="auto"/>
                        <w:right w:val="none" w:sz="0" w:space="0" w:color="auto"/>
                      </w:divBdr>
                      <w:divsChild>
                        <w:div w:id="1906180589">
                          <w:marLeft w:val="0"/>
                          <w:marRight w:val="0"/>
                          <w:marTop w:val="0"/>
                          <w:marBottom w:val="0"/>
                          <w:divBdr>
                            <w:top w:val="none" w:sz="0" w:space="0" w:color="auto"/>
                            <w:left w:val="none" w:sz="0" w:space="0" w:color="auto"/>
                            <w:bottom w:val="none" w:sz="0" w:space="0" w:color="auto"/>
                            <w:right w:val="none" w:sz="0" w:space="0" w:color="auto"/>
                          </w:divBdr>
                        </w:div>
                        <w:div w:id="2032141462">
                          <w:marLeft w:val="0"/>
                          <w:marRight w:val="0"/>
                          <w:marTop w:val="0"/>
                          <w:marBottom w:val="0"/>
                          <w:divBdr>
                            <w:top w:val="none" w:sz="0" w:space="0" w:color="auto"/>
                            <w:left w:val="none" w:sz="0" w:space="0" w:color="auto"/>
                            <w:bottom w:val="none" w:sz="0" w:space="0" w:color="auto"/>
                            <w:right w:val="none" w:sz="0" w:space="0" w:color="auto"/>
                          </w:divBdr>
                        </w:div>
                        <w:div w:id="2109735862">
                          <w:marLeft w:val="0"/>
                          <w:marRight w:val="0"/>
                          <w:marTop w:val="0"/>
                          <w:marBottom w:val="0"/>
                          <w:divBdr>
                            <w:top w:val="none" w:sz="0" w:space="0" w:color="auto"/>
                            <w:left w:val="none" w:sz="0" w:space="0" w:color="auto"/>
                            <w:bottom w:val="none" w:sz="0" w:space="0" w:color="auto"/>
                            <w:right w:val="none" w:sz="0" w:space="0" w:color="auto"/>
                          </w:divBdr>
                        </w:div>
                        <w:div w:id="13965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6589">
          <w:marLeft w:val="0"/>
          <w:marRight w:val="0"/>
          <w:marTop w:val="0"/>
          <w:marBottom w:val="150"/>
          <w:divBdr>
            <w:top w:val="none" w:sz="0" w:space="0" w:color="auto"/>
            <w:left w:val="none" w:sz="0" w:space="0" w:color="auto"/>
            <w:bottom w:val="none" w:sz="0" w:space="0" w:color="auto"/>
            <w:right w:val="none" w:sz="0" w:space="0" w:color="auto"/>
          </w:divBdr>
          <w:divsChild>
            <w:div w:id="1014452367">
              <w:marLeft w:val="0"/>
              <w:marRight w:val="0"/>
              <w:marTop w:val="0"/>
              <w:marBottom w:val="0"/>
              <w:divBdr>
                <w:top w:val="none" w:sz="0" w:space="0" w:color="auto"/>
                <w:left w:val="none" w:sz="0" w:space="0" w:color="auto"/>
                <w:bottom w:val="none" w:sz="0" w:space="0" w:color="auto"/>
                <w:right w:val="none" w:sz="0" w:space="0" w:color="auto"/>
              </w:divBdr>
              <w:divsChild>
                <w:div w:id="1121411571">
                  <w:marLeft w:val="0"/>
                  <w:marRight w:val="0"/>
                  <w:marTop w:val="0"/>
                  <w:marBottom w:val="0"/>
                  <w:divBdr>
                    <w:top w:val="none" w:sz="0" w:space="0" w:color="auto"/>
                    <w:left w:val="none" w:sz="0" w:space="0" w:color="auto"/>
                    <w:bottom w:val="none" w:sz="0" w:space="0" w:color="auto"/>
                    <w:right w:val="none" w:sz="0" w:space="0" w:color="auto"/>
                  </w:divBdr>
                  <w:divsChild>
                    <w:div w:id="1933658189">
                      <w:marLeft w:val="0"/>
                      <w:marRight w:val="0"/>
                      <w:marTop w:val="0"/>
                      <w:marBottom w:val="0"/>
                      <w:divBdr>
                        <w:top w:val="none" w:sz="0" w:space="0" w:color="auto"/>
                        <w:left w:val="none" w:sz="0" w:space="0" w:color="auto"/>
                        <w:bottom w:val="none" w:sz="0" w:space="0" w:color="auto"/>
                        <w:right w:val="none" w:sz="0" w:space="0" w:color="auto"/>
                      </w:divBdr>
                      <w:divsChild>
                        <w:div w:id="1782264480">
                          <w:marLeft w:val="0"/>
                          <w:marRight w:val="0"/>
                          <w:marTop w:val="0"/>
                          <w:marBottom w:val="0"/>
                          <w:divBdr>
                            <w:top w:val="none" w:sz="0" w:space="0" w:color="auto"/>
                            <w:left w:val="none" w:sz="0" w:space="0" w:color="auto"/>
                            <w:bottom w:val="none" w:sz="0" w:space="0" w:color="auto"/>
                            <w:right w:val="none" w:sz="0" w:space="0" w:color="auto"/>
                          </w:divBdr>
                        </w:div>
                        <w:div w:id="742685382">
                          <w:marLeft w:val="0"/>
                          <w:marRight w:val="0"/>
                          <w:marTop w:val="0"/>
                          <w:marBottom w:val="0"/>
                          <w:divBdr>
                            <w:top w:val="none" w:sz="0" w:space="0" w:color="auto"/>
                            <w:left w:val="none" w:sz="0" w:space="0" w:color="auto"/>
                            <w:bottom w:val="none" w:sz="0" w:space="0" w:color="auto"/>
                            <w:right w:val="none" w:sz="0" w:space="0" w:color="auto"/>
                          </w:divBdr>
                        </w:div>
                        <w:div w:id="731663509">
                          <w:marLeft w:val="0"/>
                          <w:marRight w:val="0"/>
                          <w:marTop w:val="0"/>
                          <w:marBottom w:val="0"/>
                          <w:divBdr>
                            <w:top w:val="none" w:sz="0" w:space="0" w:color="auto"/>
                            <w:left w:val="none" w:sz="0" w:space="0" w:color="auto"/>
                            <w:bottom w:val="none" w:sz="0" w:space="0" w:color="auto"/>
                            <w:right w:val="none" w:sz="0" w:space="0" w:color="auto"/>
                          </w:divBdr>
                        </w:div>
                        <w:div w:id="4919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98409">
      <w:bodyDiv w:val="1"/>
      <w:marLeft w:val="0"/>
      <w:marRight w:val="0"/>
      <w:marTop w:val="0"/>
      <w:marBottom w:val="0"/>
      <w:divBdr>
        <w:top w:val="none" w:sz="0" w:space="0" w:color="auto"/>
        <w:left w:val="none" w:sz="0" w:space="0" w:color="auto"/>
        <w:bottom w:val="none" w:sz="0" w:space="0" w:color="auto"/>
        <w:right w:val="none" w:sz="0" w:space="0" w:color="auto"/>
      </w:divBdr>
    </w:div>
    <w:div w:id="931160978">
      <w:bodyDiv w:val="1"/>
      <w:marLeft w:val="0"/>
      <w:marRight w:val="0"/>
      <w:marTop w:val="0"/>
      <w:marBottom w:val="0"/>
      <w:divBdr>
        <w:top w:val="none" w:sz="0" w:space="0" w:color="auto"/>
        <w:left w:val="none" w:sz="0" w:space="0" w:color="auto"/>
        <w:bottom w:val="none" w:sz="0" w:space="0" w:color="auto"/>
        <w:right w:val="none" w:sz="0" w:space="0" w:color="auto"/>
      </w:divBdr>
    </w:div>
    <w:div w:id="1051929517">
      <w:bodyDiv w:val="1"/>
      <w:marLeft w:val="0"/>
      <w:marRight w:val="0"/>
      <w:marTop w:val="0"/>
      <w:marBottom w:val="0"/>
      <w:divBdr>
        <w:top w:val="none" w:sz="0" w:space="0" w:color="auto"/>
        <w:left w:val="none" w:sz="0" w:space="0" w:color="auto"/>
        <w:bottom w:val="none" w:sz="0" w:space="0" w:color="auto"/>
        <w:right w:val="none" w:sz="0" w:space="0" w:color="auto"/>
      </w:divBdr>
      <w:divsChild>
        <w:div w:id="1894653408">
          <w:marLeft w:val="0"/>
          <w:marRight w:val="-13770"/>
          <w:marTop w:val="0"/>
          <w:marBottom w:val="0"/>
          <w:divBdr>
            <w:top w:val="none" w:sz="0" w:space="0" w:color="auto"/>
            <w:left w:val="none" w:sz="0" w:space="0" w:color="auto"/>
            <w:bottom w:val="none" w:sz="0" w:space="0" w:color="auto"/>
            <w:right w:val="none" w:sz="0" w:space="0" w:color="auto"/>
          </w:divBdr>
        </w:div>
        <w:div w:id="450633920">
          <w:marLeft w:val="0"/>
          <w:marRight w:val="-13770"/>
          <w:marTop w:val="0"/>
          <w:marBottom w:val="0"/>
          <w:divBdr>
            <w:top w:val="none" w:sz="0" w:space="0" w:color="auto"/>
            <w:left w:val="none" w:sz="0" w:space="0" w:color="auto"/>
            <w:bottom w:val="none" w:sz="0" w:space="0" w:color="auto"/>
            <w:right w:val="none" w:sz="0" w:space="0" w:color="auto"/>
          </w:divBdr>
        </w:div>
        <w:div w:id="1747263525">
          <w:marLeft w:val="0"/>
          <w:marRight w:val="-13770"/>
          <w:marTop w:val="0"/>
          <w:marBottom w:val="0"/>
          <w:divBdr>
            <w:top w:val="none" w:sz="0" w:space="0" w:color="auto"/>
            <w:left w:val="none" w:sz="0" w:space="0" w:color="auto"/>
            <w:bottom w:val="none" w:sz="0" w:space="0" w:color="auto"/>
            <w:right w:val="none" w:sz="0" w:space="0" w:color="auto"/>
          </w:divBdr>
        </w:div>
        <w:div w:id="1254318782">
          <w:marLeft w:val="0"/>
          <w:marRight w:val="-13770"/>
          <w:marTop w:val="0"/>
          <w:marBottom w:val="0"/>
          <w:divBdr>
            <w:top w:val="none" w:sz="0" w:space="0" w:color="auto"/>
            <w:left w:val="none" w:sz="0" w:space="0" w:color="auto"/>
            <w:bottom w:val="none" w:sz="0" w:space="0" w:color="auto"/>
            <w:right w:val="none" w:sz="0" w:space="0" w:color="auto"/>
          </w:divBdr>
        </w:div>
        <w:div w:id="825785118">
          <w:marLeft w:val="0"/>
          <w:marRight w:val="-13770"/>
          <w:marTop w:val="0"/>
          <w:marBottom w:val="0"/>
          <w:divBdr>
            <w:top w:val="none" w:sz="0" w:space="0" w:color="auto"/>
            <w:left w:val="none" w:sz="0" w:space="0" w:color="auto"/>
            <w:bottom w:val="none" w:sz="0" w:space="0" w:color="auto"/>
            <w:right w:val="none" w:sz="0" w:space="0" w:color="auto"/>
          </w:divBdr>
        </w:div>
        <w:div w:id="1760902467">
          <w:marLeft w:val="0"/>
          <w:marRight w:val="-13770"/>
          <w:marTop w:val="0"/>
          <w:marBottom w:val="0"/>
          <w:divBdr>
            <w:top w:val="none" w:sz="0" w:space="0" w:color="auto"/>
            <w:left w:val="none" w:sz="0" w:space="0" w:color="auto"/>
            <w:bottom w:val="none" w:sz="0" w:space="0" w:color="auto"/>
            <w:right w:val="none" w:sz="0" w:space="0" w:color="auto"/>
          </w:divBdr>
        </w:div>
        <w:div w:id="1137257395">
          <w:marLeft w:val="0"/>
          <w:marRight w:val="-13770"/>
          <w:marTop w:val="0"/>
          <w:marBottom w:val="0"/>
          <w:divBdr>
            <w:top w:val="none" w:sz="0" w:space="0" w:color="auto"/>
            <w:left w:val="none" w:sz="0" w:space="0" w:color="auto"/>
            <w:bottom w:val="none" w:sz="0" w:space="0" w:color="auto"/>
            <w:right w:val="none" w:sz="0" w:space="0" w:color="auto"/>
          </w:divBdr>
        </w:div>
        <w:div w:id="294726409">
          <w:marLeft w:val="0"/>
          <w:marRight w:val="-13770"/>
          <w:marTop w:val="0"/>
          <w:marBottom w:val="0"/>
          <w:divBdr>
            <w:top w:val="none" w:sz="0" w:space="0" w:color="auto"/>
            <w:left w:val="none" w:sz="0" w:space="0" w:color="auto"/>
            <w:bottom w:val="none" w:sz="0" w:space="0" w:color="auto"/>
            <w:right w:val="none" w:sz="0" w:space="0" w:color="auto"/>
          </w:divBdr>
        </w:div>
        <w:div w:id="327828880">
          <w:marLeft w:val="0"/>
          <w:marRight w:val="-13770"/>
          <w:marTop w:val="0"/>
          <w:marBottom w:val="0"/>
          <w:divBdr>
            <w:top w:val="none" w:sz="0" w:space="0" w:color="auto"/>
            <w:left w:val="none" w:sz="0" w:space="0" w:color="auto"/>
            <w:bottom w:val="none" w:sz="0" w:space="0" w:color="auto"/>
            <w:right w:val="none" w:sz="0" w:space="0" w:color="auto"/>
          </w:divBdr>
        </w:div>
        <w:div w:id="1157189817">
          <w:marLeft w:val="0"/>
          <w:marRight w:val="-13770"/>
          <w:marTop w:val="0"/>
          <w:marBottom w:val="0"/>
          <w:divBdr>
            <w:top w:val="none" w:sz="0" w:space="0" w:color="auto"/>
            <w:left w:val="none" w:sz="0" w:space="0" w:color="auto"/>
            <w:bottom w:val="none" w:sz="0" w:space="0" w:color="auto"/>
            <w:right w:val="none" w:sz="0" w:space="0" w:color="auto"/>
          </w:divBdr>
        </w:div>
        <w:div w:id="2067532676">
          <w:marLeft w:val="0"/>
          <w:marRight w:val="-13770"/>
          <w:marTop w:val="0"/>
          <w:marBottom w:val="0"/>
          <w:divBdr>
            <w:top w:val="none" w:sz="0" w:space="0" w:color="auto"/>
            <w:left w:val="none" w:sz="0" w:space="0" w:color="auto"/>
            <w:bottom w:val="none" w:sz="0" w:space="0" w:color="auto"/>
            <w:right w:val="none" w:sz="0" w:space="0" w:color="auto"/>
          </w:divBdr>
        </w:div>
        <w:div w:id="1572735162">
          <w:marLeft w:val="0"/>
          <w:marRight w:val="-13770"/>
          <w:marTop w:val="0"/>
          <w:marBottom w:val="0"/>
          <w:divBdr>
            <w:top w:val="none" w:sz="0" w:space="0" w:color="auto"/>
            <w:left w:val="none" w:sz="0" w:space="0" w:color="auto"/>
            <w:bottom w:val="none" w:sz="0" w:space="0" w:color="auto"/>
            <w:right w:val="none" w:sz="0" w:space="0" w:color="auto"/>
          </w:divBdr>
        </w:div>
        <w:div w:id="1628662984">
          <w:marLeft w:val="0"/>
          <w:marRight w:val="-13770"/>
          <w:marTop w:val="0"/>
          <w:marBottom w:val="0"/>
          <w:divBdr>
            <w:top w:val="none" w:sz="0" w:space="0" w:color="auto"/>
            <w:left w:val="none" w:sz="0" w:space="0" w:color="auto"/>
            <w:bottom w:val="none" w:sz="0" w:space="0" w:color="auto"/>
            <w:right w:val="none" w:sz="0" w:space="0" w:color="auto"/>
          </w:divBdr>
        </w:div>
        <w:div w:id="1604456974">
          <w:marLeft w:val="0"/>
          <w:marRight w:val="-13770"/>
          <w:marTop w:val="0"/>
          <w:marBottom w:val="0"/>
          <w:divBdr>
            <w:top w:val="none" w:sz="0" w:space="0" w:color="auto"/>
            <w:left w:val="none" w:sz="0" w:space="0" w:color="auto"/>
            <w:bottom w:val="none" w:sz="0" w:space="0" w:color="auto"/>
            <w:right w:val="none" w:sz="0" w:space="0" w:color="auto"/>
          </w:divBdr>
        </w:div>
        <w:div w:id="687758079">
          <w:marLeft w:val="0"/>
          <w:marRight w:val="-13770"/>
          <w:marTop w:val="0"/>
          <w:marBottom w:val="0"/>
          <w:divBdr>
            <w:top w:val="none" w:sz="0" w:space="0" w:color="auto"/>
            <w:left w:val="none" w:sz="0" w:space="0" w:color="auto"/>
            <w:bottom w:val="none" w:sz="0" w:space="0" w:color="auto"/>
            <w:right w:val="none" w:sz="0" w:space="0" w:color="auto"/>
          </w:divBdr>
        </w:div>
        <w:div w:id="393699077">
          <w:marLeft w:val="0"/>
          <w:marRight w:val="-13770"/>
          <w:marTop w:val="0"/>
          <w:marBottom w:val="0"/>
          <w:divBdr>
            <w:top w:val="none" w:sz="0" w:space="0" w:color="auto"/>
            <w:left w:val="none" w:sz="0" w:space="0" w:color="auto"/>
            <w:bottom w:val="none" w:sz="0" w:space="0" w:color="auto"/>
            <w:right w:val="none" w:sz="0" w:space="0" w:color="auto"/>
          </w:divBdr>
        </w:div>
        <w:div w:id="1983734455">
          <w:marLeft w:val="0"/>
          <w:marRight w:val="-13770"/>
          <w:marTop w:val="0"/>
          <w:marBottom w:val="0"/>
          <w:divBdr>
            <w:top w:val="none" w:sz="0" w:space="0" w:color="auto"/>
            <w:left w:val="none" w:sz="0" w:space="0" w:color="auto"/>
            <w:bottom w:val="none" w:sz="0" w:space="0" w:color="auto"/>
            <w:right w:val="none" w:sz="0" w:space="0" w:color="auto"/>
          </w:divBdr>
        </w:div>
        <w:div w:id="804544132">
          <w:marLeft w:val="0"/>
          <w:marRight w:val="-13770"/>
          <w:marTop w:val="0"/>
          <w:marBottom w:val="0"/>
          <w:divBdr>
            <w:top w:val="none" w:sz="0" w:space="0" w:color="auto"/>
            <w:left w:val="none" w:sz="0" w:space="0" w:color="auto"/>
            <w:bottom w:val="none" w:sz="0" w:space="0" w:color="auto"/>
            <w:right w:val="none" w:sz="0" w:space="0" w:color="auto"/>
          </w:divBdr>
        </w:div>
        <w:div w:id="26419591">
          <w:marLeft w:val="0"/>
          <w:marRight w:val="-13770"/>
          <w:marTop w:val="0"/>
          <w:marBottom w:val="0"/>
          <w:divBdr>
            <w:top w:val="none" w:sz="0" w:space="0" w:color="auto"/>
            <w:left w:val="none" w:sz="0" w:space="0" w:color="auto"/>
            <w:bottom w:val="none" w:sz="0" w:space="0" w:color="auto"/>
            <w:right w:val="none" w:sz="0" w:space="0" w:color="auto"/>
          </w:divBdr>
        </w:div>
        <w:div w:id="1183587988">
          <w:marLeft w:val="0"/>
          <w:marRight w:val="-13770"/>
          <w:marTop w:val="0"/>
          <w:marBottom w:val="0"/>
          <w:divBdr>
            <w:top w:val="none" w:sz="0" w:space="0" w:color="auto"/>
            <w:left w:val="none" w:sz="0" w:space="0" w:color="auto"/>
            <w:bottom w:val="none" w:sz="0" w:space="0" w:color="auto"/>
            <w:right w:val="none" w:sz="0" w:space="0" w:color="auto"/>
          </w:divBdr>
        </w:div>
        <w:div w:id="692075263">
          <w:marLeft w:val="0"/>
          <w:marRight w:val="-13770"/>
          <w:marTop w:val="0"/>
          <w:marBottom w:val="0"/>
          <w:divBdr>
            <w:top w:val="none" w:sz="0" w:space="0" w:color="auto"/>
            <w:left w:val="none" w:sz="0" w:space="0" w:color="auto"/>
            <w:bottom w:val="none" w:sz="0" w:space="0" w:color="auto"/>
            <w:right w:val="none" w:sz="0" w:space="0" w:color="auto"/>
          </w:divBdr>
        </w:div>
        <w:div w:id="1946039511">
          <w:marLeft w:val="0"/>
          <w:marRight w:val="-13770"/>
          <w:marTop w:val="0"/>
          <w:marBottom w:val="0"/>
          <w:divBdr>
            <w:top w:val="none" w:sz="0" w:space="0" w:color="auto"/>
            <w:left w:val="none" w:sz="0" w:space="0" w:color="auto"/>
            <w:bottom w:val="none" w:sz="0" w:space="0" w:color="auto"/>
            <w:right w:val="none" w:sz="0" w:space="0" w:color="auto"/>
          </w:divBdr>
        </w:div>
        <w:div w:id="887229400">
          <w:marLeft w:val="0"/>
          <w:marRight w:val="-13770"/>
          <w:marTop w:val="0"/>
          <w:marBottom w:val="0"/>
          <w:divBdr>
            <w:top w:val="none" w:sz="0" w:space="0" w:color="auto"/>
            <w:left w:val="none" w:sz="0" w:space="0" w:color="auto"/>
            <w:bottom w:val="none" w:sz="0" w:space="0" w:color="auto"/>
            <w:right w:val="none" w:sz="0" w:space="0" w:color="auto"/>
          </w:divBdr>
        </w:div>
        <w:div w:id="1565986751">
          <w:marLeft w:val="0"/>
          <w:marRight w:val="-13770"/>
          <w:marTop w:val="0"/>
          <w:marBottom w:val="0"/>
          <w:divBdr>
            <w:top w:val="none" w:sz="0" w:space="0" w:color="auto"/>
            <w:left w:val="none" w:sz="0" w:space="0" w:color="auto"/>
            <w:bottom w:val="none" w:sz="0" w:space="0" w:color="auto"/>
            <w:right w:val="none" w:sz="0" w:space="0" w:color="auto"/>
          </w:divBdr>
        </w:div>
        <w:div w:id="475680041">
          <w:marLeft w:val="0"/>
          <w:marRight w:val="-13770"/>
          <w:marTop w:val="0"/>
          <w:marBottom w:val="0"/>
          <w:divBdr>
            <w:top w:val="none" w:sz="0" w:space="0" w:color="auto"/>
            <w:left w:val="none" w:sz="0" w:space="0" w:color="auto"/>
            <w:bottom w:val="none" w:sz="0" w:space="0" w:color="auto"/>
            <w:right w:val="none" w:sz="0" w:space="0" w:color="auto"/>
          </w:divBdr>
        </w:div>
        <w:div w:id="1240293521">
          <w:marLeft w:val="0"/>
          <w:marRight w:val="-13770"/>
          <w:marTop w:val="0"/>
          <w:marBottom w:val="0"/>
          <w:divBdr>
            <w:top w:val="none" w:sz="0" w:space="0" w:color="auto"/>
            <w:left w:val="none" w:sz="0" w:space="0" w:color="auto"/>
            <w:bottom w:val="none" w:sz="0" w:space="0" w:color="auto"/>
            <w:right w:val="none" w:sz="0" w:space="0" w:color="auto"/>
          </w:divBdr>
        </w:div>
        <w:div w:id="1218587931">
          <w:marLeft w:val="0"/>
          <w:marRight w:val="-13770"/>
          <w:marTop w:val="0"/>
          <w:marBottom w:val="0"/>
          <w:divBdr>
            <w:top w:val="none" w:sz="0" w:space="0" w:color="auto"/>
            <w:left w:val="none" w:sz="0" w:space="0" w:color="auto"/>
            <w:bottom w:val="none" w:sz="0" w:space="0" w:color="auto"/>
            <w:right w:val="none" w:sz="0" w:space="0" w:color="auto"/>
          </w:divBdr>
        </w:div>
        <w:div w:id="1798647379">
          <w:marLeft w:val="0"/>
          <w:marRight w:val="-13770"/>
          <w:marTop w:val="0"/>
          <w:marBottom w:val="0"/>
          <w:divBdr>
            <w:top w:val="none" w:sz="0" w:space="0" w:color="auto"/>
            <w:left w:val="none" w:sz="0" w:space="0" w:color="auto"/>
            <w:bottom w:val="none" w:sz="0" w:space="0" w:color="auto"/>
            <w:right w:val="none" w:sz="0" w:space="0" w:color="auto"/>
          </w:divBdr>
        </w:div>
      </w:divsChild>
    </w:div>
    <w:div w:id="1074081484">
      <w:bodyDiv w:val="1"/>
      <w:marLeft w:val="0"/>
      <w:marRight w:val="0"/>
      <w:marTop w:val="0"/>
      <w:marBottom w:val="0"/>
      <w:divBdr>
        <w:top w:val="none" w:sz="0" w:space="0" w:color="auto"/>
        <w:left w:val="none" w:sz="0" w:space="0" w:color="auto"/>
        <w:bottom w:val="none" w:sz="0" w:space="0" w:color="auto"/>
        <w:right w:val="none" w:sz="0" w:space="0" w:color="auto"/>
      </w:divBdr>
      <w:divsChild>
        <w:div w:id="1258446995">
          <w:marLeft w:val="0"/>
          <w:marRight w:val="-12227"/>
          <w:marTop w:val="0"/>
          <w:marBottom w:val="0"/>
          <w:divBdr>
            <w:top w:val="none" w:sz="0" w:space="0" w:color="auto"/>
            <w:left w:val="none" w:sz="0" w:space="0" w:color="auto"/>
            <w:bottom w:val="none" w:sz="0" w:space="0" w:color="auto"/>
            <w:right w:val="none" w:sz="0" w:space="0" w:color="auto"/>
          </w:divBdr>
        </w:div>
        <w:div w:id="80876295">
          <w:marLeft w:val="0"/>
          <w:marRight w:val="-12227"/>
          <w:marTop w:val="0"/>
          <w:marBottom w:val="0"/>
          <w:divBdr>
            <w:top w:val="none" w:sz="0" w:space="0" w:color="auto"/>
            <w:left w:val="none" w:sz="0" w:space="0" w:color="auto"/>
            <w:bottom w:val="none" w:sz="0" w:space="0" w:color="auto"/>
            <w:right w:val="none" w:sz="0" w:space="0" w:color="auto"/>
          </w:divBdr>
        </w:div>
        <w:div w:id="170074758">
          <w:marLeft w:val="0"/>
          <w:marRight w:val="-12227"/>
          <w:marTop w:val="0"/>
          <w:marBottom w:val="0"/>
          <w:divBdr>
            <w:top w:val="none" w:sz="0" w:space="0" w:color="auto"/>
            <w:left w:val="none" w:sz="0" w:space="0" w:color="auto"/>
            <w:bottom w:val="none" w:sz="0" w:space="0" w:color="auto"/>
            <w:right w:val="none" w:sz="0" w:space="0" w:color="auto"/>
          </w:divBdr>
        </w:div>
        <w:div w:id="2136756107">
          <w:marLeft w:val="0"/>
          <w:marRight w:val="-12227"/>
          <w:marTop w:val="0"/>
          <w:marBottom w:val="0"/>
          <w:divBdr>
            <w:top w:val="none" w:sz="0" w:space="0" w:color="auto"/>
            <w:left w:val="none" w:sz="0" w:space="0" w:color="auto"/>
            <w:bottom w:val="none" w:sz="0" w:space="0" w:color="auto"/>
            <w:right w:val="none" w:sz="0" w:space="0" w:color="auto"/>
          </w:divBdr>
        </w:div>
        <w:div w:id="668364851">
          <w:marLeft w:val="0"/>
          <w:marRight w:val="-12227"/>
          <w:marTop w:val="0"/>
          <w:marBottom w:val="0"/>
          <w:divBdr>
            <w:top w:val="none" w:sz="0" w:space="0" w:color="auto"/>
            <w:left w:val="none" w:sz="0" w:space="0" w:color="auto"/>
            <w:bottom w:val="none" w:sz="0" w:space="0" w:color="auto"/>
            <w:right w:val="none" w:sz="0" w:space="0" w:color="auto"/>
          </w:divBdr>
        </w:div>
        <w:div w:id="57286935">
          <w:marLeft w:val="0"/>
          <w:marRight w:val="-12227"/>
          <w:marTop w:val="0"/>
          <w:marBottom w:val="0"/>
          <w:divBdr>
            <w:top w:val="none" w:sz="0" w:space="0" w:color="auto"/>
            <w:left w:val="none" w:sz="0" w:space="0" w:color="auto"/>
            <w:bottom w:val="none" w:sz="0" w:space="0" w:color="auto"/>
            <w:right w:val="none" w:sz="0" w:space="0" w:color="auto"/>
          </w:divBdr>
        </w:div>
        <w:div w:id="300156757">
          <w:marLeft w:val="0"/>
          <w:marRight w:val="-12227"/>
          <w:marTop w:val="0"/>
          <w:marBottom w:val="0"/>
          <w:divBdr>
            <w:top w:val="none" w:sz="0" w:space="0" w:color="auto"/>
            <w:left w:val="none" w:sz="0" w:space="0" w:color="auto"/>
            <w:bottom w:val="none" w:sz="0" w:space="0" w:color="auto"/>
            <w:right w:val="none" w:sz="0" w:space="0" w:color="auto"/>
          </w:divBdr>
        </w:div>
        <w:div w:id="1377003162">
          <w:marLeft w:val="0"/>
          <w:marRight w:val="-12227"/>
          <w:marTop w:val="0"/>
          <w:marBottom w:val="0"/>
          <w:divBdr>
            <w:top w:val="none" w:sz="0" w:space="0" w:color="auto"/>
            <w:left w:val="none" w:sz="0" w:space="0" w:color="auto"/>
            <w:bottom w:val="none" w:sz="0" w:space="0" w:color="auto"/>
            <w:right w:val="none" w:sz="0" w:space="0" w:color="auto"/>
          </w:divBdr>
        </w:div>
      </w:divsChild>
    </w:div>
    <w:div w:id="1093353131">
      <w:bodyDiv w:val="1"/>
      <w:marLeft w:val="0"/>
      <w:marRight w:val="0"/>
      <w:marTop w:val="0"/>
      <w:marBottom w:val="0"/>
      <w:divBdr>
        <w:top w:val="none" w:sz="0" w:space="0" w:color="auto"/>
        <w:left w:val="none" w:sz="0" w:space="0" w:color="auto"/>
        <w:bottom w:val="none" w:sz="0" w:space="0" w:color="auto"/>
        <w:right w:val="none" w:sz="0" w:space="0" w:color="auto"/>
      </w:divBdr>
    </w:div>
    <w:div w:id="1141578919">
      <w:bodyDiv w:val="1"/>
      <w:marLeft w:val="0"/>
      <w:marRight w:val="0"/>
      <w:marTop w:val="0"/>
      <w:marBottom w:val="0"/>
      <w:divBdr>
        <w:top w:val="none" w:sz="0" w:space="0" w:color="auto"/>
        <w:left w:val="none" w:sz="0" w:space="0" w:color="auto"/>
        <w:bottom w:val="none" w:sz="0" w:space="0" w:color="auto"/>
        <w:right w:val="none" w:sz="0" w:space="0" w:color="auto"/>
      </w:divBdr>
    </w:div>
    <w:div w:id="1162887701">
      <w:bodyDiv w:val="1"/>
      <w:marLeft w:val="0"/>
      <w:marRight w:val="0"/>
      <w:marTop w:val="0"/>
      <w:marBottom w:val="0"/>
      <w:divBdr>
        <w:top w:val="none" w:sz="0" w:space="0" w:color="auto"/>
        <w:left w:val="none" w:sz="0" w:space="0" w:color="auto"/>
        <w:bottom w:val="none" w:sz="0" w:space="0" w:color="auto"/>
        <w:right w:val="none" w:sz="0" w:space="0" w:color="auto"/>
      </w:divBdr>
    </w:div>
    <w:div w:id="1187867604">
      <w:bodyDiv w:val="1"/>
      <w:marLeft w:val="0"/>
      <w:marRight w:val="0"/>
      <w:marTop w:val="0"/>
      <w:marBottom w:val="0"/>
      <w:divBdr>
        <w:top w:val="none" w:sz="0" w:space="0" w:color="auto"/>
        <w:left w:val="none" w:sz="0" w:space="0" w:color="auto"/>
        <w:bottom w:val="none" w:sz="0" w:space="0" w:color="auto"/>
        <w:right w:val="none" w:sz="0" w:space="0" w:color="auto"/>
      </w:divBdr>
    </w:div>
    <w:div w:id="1222905937">
      <w:bodyDiv w:val="1"/>
      <w:marLeft w:val="0"/>
      <w:marRight w:val="0"/>
      <w:marTop w:val="0"/>
      <w:marBottom w:val="0"/>
      <w:divBdr>
        <w:top w:val="none" w:sz="0" w:space="0" w:color="auto"/>
        <w:left w:val="none" w:sz="0" w:space="0" w:color="auto"/>
        <w:bottom w:val="none" w:sz="0" w:space="0" w:color="auto"/>
        <w:right w:val="none" w:sz="0" w:space="0" w:color="auto"/>
      </w:divBdr>
    </w:div>
    <w:div w:id="1224147214">
      <w:bodyDiv w:val="1"/>
      <w:marLeft w:val="0"/>
      <w:marRight w:val="0"/>
      <w:marTop w:val="0"/>
      <w:marBottom w:val="0"/>
      <w:divBdr>
        <w:top w:val="none" w:sz="0" w:space="0" w:color="auto"/>
        <w:left w:val="none" w:sz="0" w:space="0" w:color="auto"/>
        <w:bottom w:val="none" w:sz="0" w:space="0" w:color="auto"/>
        <w:right w:val="none" w:sz="0" w:space="0" w:color="auto"/>
      </w:divBdr>
    </w:div>
    <w:div w:id="1226985306">
      <w:bodyDiv w:val="1"/>
      <w:marLeft w:val="0"/>
      <w:marRight w:val="0"/>
      <w:marTop w:val="0"/>
      <w:marBottom w:val="0"/>
      <w:divBdr>
        <w:top w:val="none" w:sz="0" w:space="0" w:color="auto"/>
        <w:left w:val="none" w:sz="0" w:space="0" w:color="auto"/>
        <w:bottom w:val="none" w:sz="0" w:space="0" w:color="auto"/>
        <w:right w:val="none" w:sz="0" w:space="0" w:color="auto"/>
      </w:divBdr>
      <w:divsChild>
        <w:div w:id="1613895555">
          <w:marLeft w:val="0"/>
          <w:marRight w:val="-13770"/>
          <w:marTop w:val="0"/>
          <w:marBottom w:val="0"/>
          <w:divBdr>
            <w:top w:val="none" w:sz="0" w:space="0" w:color="auto"/>
            <w:left w:val="none" w:sz="0" w:space="0" w:color="auto"/>
            <w:bottom w:val="none" w:sz="0" w:space="0" w:color="auto"/>
            <w:right w:val="none" w:sz="0" w:space="0" w:color="auto"/>
          </w:divBdr>
        </w:div>
        <w:div w:id="394814180">
          <w:marLeft w:val="0"/>
          <w:marRight w:val="-13770"/>
          <w:marTop w:val="0"/>
          <w:marBottom w:val="0"/>
          <w:divBdr>
            <w:top w:val="none" w:sz="0" w:space="0" w:color="auto"/>
            <w:left w:val="none" w:sz="0" w:space="0" w:color="auto"/>
            <w:bottom w:val="none" w:sz="0" w:space="0" w:color="auto"/>
            <w:right w:val="none" w:sz="0" w:space="0" w:color="auto"/>
          </w:divBdr>
        </w:div>
        <w:div w:id="1963337125">
          <w:marLeft w:val="0"/>
          <w:marRight w:val="-13770"/>
          <w:marTop w:val="0"/>
          <w:marBottom w:val="0"/>
          <w:divBdr>
            <w:top w:val="none" w:sz="0" w:space="0" w:color="auto"/>
            <w:left w:val="none" w:sz="0" w:space="0" w:color="auto"/>
            <w:bottom w:val="none" w:sz="0" w:space="0" w:color="auto"/>
            <w:right w:val="none" w:sz="0" w:space="0" w:color="auto"/>
          </w:divBdr>
        </w:div>
      </w:divsChild>
    </w:div>
    <w:div w:id="1227112634">
      <w:bodyDiv w:val="1"/>
      <w:marLeft w:val="0"/>
      <w:marRight w:val="0"/>
      <w:marTop w:val="0"/>
      <w:marBottom w:val="0"/>
      <w:divBdr>
        <w:top w:val="none" w:sz="0" w:space="0" w:color="auto"/>
        <w:left w:val="none" w:sz="0" w:space="0" w:color="auto"/>
        <w:bottom w:val="none" w:sz="0" w:space="0" w:color="auto"/>
        <w:right w:val="none" w:sz="0" w:space="0" w:color="auto"/>
      </w:divBdr>
      <w:divsChild>
        <w:div w:id="126750929">
          <w:marLeft w:val="0"/>
          <w:marRight w:val="-13770"/>
          <w:marTop w:val="0"/>
          <w:marBottom w:val="0"/>
          <w:divBdr>
            <w:top w:val="none" w:sz="0" w:space="0" w:color="auto"/>
            <w:left w:val="none" w:sz="0" w:space="0" w:color="auto"/>
            <w:bottom w:val="none" w:sz="0" w:space="0" w:color="auto"/>
            <w:right w:val="none" w:sz="0" w:space="0" w:color="auto"/>
          </w:divBdr>
        </w:div>
        <w:div w:id="1033724887">
          <w:marLeft w:val="0"/>
          <w:marRight w:val="-13770"/>
          <w:marTop w:val="0"/>
          <w:marBottom w:val="0"/>
          <w:divBdr>
            <w:top w:val="none" w:sz="0" w:space="0" w:color="auto"/>
            <w:left w:val="none" w:sz="0" w:space="0" w:color="auto"/>
            <w:bottom w:val="none" w:sz="0" w:space="0" w:color="auto"/>
            <w:right w:val="none" w:sz="0" w:space="0" w:color="auto"/>
          </w:divBdr>
        </w:div>
        <w:div w:id="1670056832">
          <w:marLeft w:val="0"/>
          <w:marRight w:val="-13770"/>
          <w:marTop w:val="0"/>
          <w:marBottom w:val="0"/>
          <w:divBdr>
            <w:top w:val="none" w:sz="0" w:space="0" w:color="auto"/>
            <w:left w:val="none" w:sz="0" w:space="0" w:color="auto"/>
            <w:bottom w:val="none" w:sz="0" w:space="0" w:color="auto"/>
            <w:right w:val="none" w:sz="0" w:space="0" w:color="auto"/>
          </w:divBdr>
        </w:div>
        <w:div w:id="1189366961">
          <w:marLeft w:val="0"/>
          <w:marRight w:val="-13770"/>
          <w:marTop w:val="0"/>
          <w:marBottom w:val="0"/>
          <w:divBdr>
            <w:top w:val="none" w:sz="0" w:space="0" w:color="auto"/>
            <w:left w:val="none" w:sz="0" w:space="0" w:color="auto"/>
            <w:bottom w:val="none" w:sz="0" w:space="0" w:color="auto"/>
            <w:right w:val="none" w:sz="0" w:space="0" w:color="auto"/>
          </w:divBdr>
        </w:div>
        <w:div w:id="1057969665">
          <w:marLeft w:val="0"/>
          <w:marRight w:val="-13770"/>
          <w:marTop w:val="0"/>
          <w:marBottom w:val="0"/>
          <w:divBdr>
            <w:top w:val="none" w:sz="0" w:space="0" w:color="auto"/>
            <w:left w:val="none" w:sz="0" w:space="0" w:color="auto"/>
            <w:bottom w:val="none" w:sz="0" w:space="0" w:color="auto"/>
            <w:right w:val="none" w:sz="0" w:space="0" w:color="auto"/>
          </w:divBdr>
        </w:div>
        <w:div w:id="2137872745">
          <w:marLeft w:val="0"/>
          <w:marRight w:val="-13770"/>
          <w:marTop w:val="0"/>
          <w:marBottom w:val="0"/>
          <w:divBdr>
            <w:top w:val="none" w:sz="0" w:space="0" w:color="auto"/>
            <w:left w:val="none" w:sz="0" w:space="0" w:color="auto"/>
            <w:bottom w:val="none" w:sz="0" w:space="0" w:color="auto"/>
            <w:right w:val="none" w:sz="0" w:space="0" w:color="auto"/>
          </w:divBdr>
        </w:div>
        <w:div w:id="610356478">
          <w:marLeft w:val="0"/>
          <w:marRight w:val="-13770"/>
          <w:marTop w:val="0"/>
          <w:marBottom w:val="0"/>
          <w:divBdr>
            <w:top w:val="none" w:sz="0" w:space="0" w:color="auto"/>
            <w:left w:val="none" w:sz="0" w:space="0" w:color="auto"/>
            <w:bottom w:val="none" w:sz="0" w:space="0" w:color="auto"/>
            <w:right w:val="none" w:sz="0" w:space="0" w:color="auto"/>
          </w:divBdr>
        </w:div>
        <w:div w:id="1452742571">
          <w:marLeft w:val="0"/>
          <w:marRight w:val="-13770"/>
          <w:marTop w:val="0"/>
          <w:marBottom w:val="0"/>
          <w:divBdr>
            <w:top w:val="none" w:sz="0" w:space="0" w:color="auto"/>
            <w:left w:val="none" w:sz="0" w:space="0" w:color="auto"/>
            <w:bottom w:val="none" w:sz="0" w:space="0" w:color="auto"/>
            <w:right w:val="none" w:sz="0" w:space="0" w:color="auto"/>
          </w:divBdr>
        </w:div>
        <w:div w:id="265238113">
          <w:marLeft w:val="0"/>
          <w:marRight w:val="-13770"/>
          <w:marTop w:val="0"/>
          <w:marBottom w:val="0"/>
          <w:divBdr>
            <w:top w:val="none" w:sz="0" w:space="0" w:color="auto"/>
            <w:left w:val="none" w:sz="0" w:space="0" w:color="auto"/>
            <w:bottom w:val="none" w:sz="0" w:space="0" w:color="auto"/>
            <w:right w:val="none" w:sz="0" w:space="0" w:color="auto"/>
          </w:divBdr>
        </w:div>
      </w:divsChild>
    </w:div>
    <w:div w:id="1262841229">
      <w:bodyDiv w:val="1"/>
      <w:marLeft w:val="0"/>
      <w:marRight w:val="0"/>
      <w:marTop w:val="0"/>
      <w:marBottom w:val="0"/>
      <w:divBdr>
        <w:top w:val="none" w:sz="0" w:space="0" w:color="auto"/>
        <w:left w:val="none" w:sz="0" w:space="0" w:color="auto"/>
        <w:bottom w:val="none" w:sz="0" w:space="0" w:color="auto"/>
        <w:right w:val="none" w:sz="0" w:space="0" w:color="auto"/>
      </w:divBdr>
    </w:div>
    <w:div w:id="1303193281">
      <w:bodyDiv w:val="1"/>
      <w:marLeft w:val="0"/>
      <w:marRight w:val="0"/>
      <w:marTop w:val="0"/>
      <w:marBottom w:val="0"/>
      <w:divBdr>
        <w:top w:val="none" w:sz="0" w:space="0" w:color="auto"/>
        <w:left w:val="none" w:sz="0" w:space="0" w:color="auto"/>
        <w:bottom w:val="none" w:sz="0" w:space="0" w:color="auto"/>
        <w:right w:val="none" w:sz="0" w:space="0" w:color="auto"/>
      </w:divBdr>
    </w:div>
    <w:div w:id="1331638592">
      <w:bodyDiv w:val="1"/>
      <w:marLeft w:val="0"/>
      <w:marRight w:val="0"/>
      <w:marTop w:val="0"/>
      <w:marBottom w:val="0"/>
      <w:divBdr>
        <w:top w:val="none" w:sz="0" w:space="0" w:color="auto"/>
        <w:left w:val="none" w:sz="0" w:space="0" w:color="auto"/>
        <w:bottom w:val="none" w:sz="0" w:space="0" w:color="auto"/>
        <w:right w:val="none" w:sz="0" w:space="0" w:color="auto"/>
      </w:divBdr>
    </w:div>
    <w:div w:id="1370911480">
      <w:bodyDiv w:val="1"/>
      <w:marLeft w:val="0"/>
      <w:marRight w:val="0"/>
      <w:marTop w:val="0"/>
      <w:marBottom w:val="0"/>
      <w:divBdr>
        <w:top w:val="none" w:sz="0" w:space="0" w:color="auto"/>
        <w:left w:val="none" w:sz="0" w:space="0" w:color="auto"/>
        <w:bottom w:val="none" w:sz="0" w:space="0" w:color="auto"/>
        <w:right w:val="none" w:sz="0" w:space="0" w:color="auto"/>
      </w:divBdr>
    </w:div>
    <w:div w:id="1374619583">
      <w:bodyDiv w:val="1"/>
      <w:marLeft w:val="0"/>
      <w:marRight w:val="0"/>
      <w:marTop w:val="0"/>
      <w:marBottom w:val="0"/>
      <w:divBdr>
        <w:top w:val="none" w:sz="0" w:space="0" w:color="auto"/>
        <w:left w:val="none" w:sz="0" w:space="0" w:color="auto"/>
        <w:bottom w:val="none" w:sz="0" w:space="0" w:color="auto"/>
        <w:right w:val="none" w:sz="0" w:space="0" w:color="auto"/>
      </w:divBdr>
      <w:divsChild>
        <w:div w:id="1965841766">
          <w:marLeft w:val="0"/>
          <w:marRight w:val="0"/>
          <w:marTop w:val="0"/>
          <w:marBottom w:val="0"/>
          <w:divBdr>
            <w:top w:val="none" w:sz="0" w:space="0" w:color="auto"/>
            <w:left w:val="none" w:sz="0" w:space="0" w:color="auto"/>
            <w:bottom w:val="none" w:sz="0" w:space="0" w:color="auto"/>
            <w:right w:val="none" w:sz="0" w:space="0" w:color="auto"/>
          </w:divBdr>
        </w:div>
        <w:div w:id="675424576">
          <w:marLeft w:val="0"/>
          <w:marRight w:val="0"/>
          <w:marTop w:val="0"/>
          <w:marBottom w:val="0"/>
          <w:divBdr>
            <w:top w:val="none" w:sz="0" w:space="0" w:color="auto"/>
            <w:left w:val="none" w:sz="0" w:space="0" w:color="auto"/>
            <w:bottom w:val="none" w:sz="0" w:space="0" w:color="auto"/>
            <w:right w:val="none" w:sz="0" w:space="0" w:color="auto"/>
          </w:divBdr>
        </w:div>
        <w:div w:id="90660668">
          <w:marLeft w:val="0"/>
          <w:marRight w:val="0"/>
          <w:marTop w:val="0"/>
          <w:marBottom w:val="0"/>
          <w:divBdr>
            <w:top w:val="none" w:sz="0" w:space="0" w:color="auto"/>
            <w:left w:val="none" w:sz="0" w:space="0" w:color="auto"/>
            <w:bottom w:val="none" w:sz="0" w:space="0" w:color="auto"/>
            <w:right w:val="none" w:sz="0" w:space="0" w:color="auto"/>
          </w:divBdr>
        </w:div>
        <w:div w:id="598418211">
          <w:marLeft w:val="0"/>
          <w:marRight w:val="0"/>
          <w:marTop w:val="0"/>
          <w:marBottom w:val="0"/>
          <w:divBdr>
            <w:top w:val="none" w:sz="0" w:space="0" w:color="auto"/>
            <w:left w:val="none" w:sz="0" w:space="0" w:color="auto"/>
            <w:bottom w:val="none" w:sz="0" w:space="0" w:color="auto"/>
            <w:right w:val="none" w:sz="0" w:space="0" w:color="auto"/>
          </w:divBdr>
        </w:div>
        <w:div w:id="260189557">
          <w:marLeft w:val="0"/>
          <w:marRight w:val="0"/>
          <w:marTop w:val="0"/>
          <w:marBottom w:val="0"/>
          <w:divBdr>
            <w:top w:val="none" w:sz="0" w:space="0" w:color="auto"/>
            <w:left w:val="none" w:sz="0" w:space="0" w:color="auto"/>
            <w:bottom w:val="none" w:sz="0" w:space="0" w:color="auto"/>
            <w:right w:val="none" w:sz="0" w:space="0" w:color="auto"/>
          </w:divBdr>
        </w:div>
        <w:div w:id="1771469491">
          <w:marLeft w:val="0"/>
          <w:marRight w:val="0"/>
          <w:marTop w:val="0"/>
          <w:marBottom w:val="0"/>
          <w:divBdr>
            <w:top w:val="none" w:sz="0" w:space="0" w:color="auto"/>
            <w:left w:val="none" w:sz="0" w:space="0" w:color="auto"/>
            <w:bottom w:val="none" w:sz="0" w:space="0" w:color="auto"/>
            <w:right w:val="none" w:sz="0" w:space="0" w:color="auto"/>
          </w:divBdr>
        </w:div>
        <w:div w:id="1499535869">
          <w:marLeft w:val="0"/>
          <w:marRight w:val="0"/>
          <w:marTop w:val="0"/>
          <w:marBottom w:val="0"/>
          <w:divBdr>
            <w:top w:val="none" w:sz="0" w:space="0" w:color="auto"/>
            <w:left w:val="none" w:sz="0" w:space="0" w:color="auto"/>
            <w:bottom w:val="none" w:sz="0" w:space="0" w:color="auto"/>
            <w:right w:val="none" w:sz="0" w:space="0" w:color="auto"/>
          </w:divBdr>
        </w:div>
        <w:div w:id="512960768">
          <w:marLeft w:val="0"/>
          <w:marRight w:val="0"/>
          <w:marTop w:val="0"/>
          <w:marBottom w:val="0"/>
          <w:divBdr>
            <w:top w:val="none" w:sz="0" w:space="0" w:color="auto"/>
            <w:left w:val="none" w:sz="0" w:space="0" w:color="auto"/>
            <w:bottom w:val="none" w:sz="0" w:space="0" w:color="auto"/>
            <w:right w:val="none" w:sz="0" w:space="0" w:color="auto"/>
          </w:divBdr>
        </w:div>
        <w:div w:id="80033646">
          <w:marLeft w:val="0"/>
          <w:marRight w:val="0"/>
          <w:marTop w:val="0"/>
          <w:marBottom w:val="0"/>
          <w:divBdr>
            <w:top w:val="none" w:sz="0" w:space="0" w:color="auto"/>
            <w:left w:val="none" w:sz="0" w:space="0" w:color="auto"/>
            <w:bottom w:val="none" w:sz="0" w:space="0" w:color="auto"/>
            <w:right w:val="none" w:sz="0" w:space="0" w:color="auto"/>
          </w:divBdr>
        </w:div>
        <w:div w:id="411122461">
          <w:marLeft w:val="0"/>
          <w:marRight w:val="0"/>
          <w:marTop w:val="0"/>
          <w:marBottom w:val="0"/>
          <w:divBdr>
            <w:top w:val="none" w:sz="0" w:space="0" w:color="auto"/>
            <w:left w:val="none" w:sz="0" w:space="0" w:color="auto"/>
            <w:bottom w:val="none" w:sz="0" w:space="0" w:color="auto"/>
            <w:right w:val="none" w:sz="0" w:space="0" w:color="auto"/>
          </w:divBdr>
        </w:div>
        <w:div w:id="1666741334">
          <w:marLeft w:val="0"/>
          <w:marRight w:val="0"/>
          <w:marTop w:val="0"/>
          <w:marBottom w:val="0"/>
          <w:divBdr>
            <w:top w:val="none" w:sz="0" w:space="0" w:color="auto"/>
            <w:left w:val="none" w:sz="0" w:space="0" w:color="auto"/>
            <w:bottom w:val="none" w:sz="0" w:space="0" w:color="auto"/>
            <w:right w:val="none" w:sz="0" w:space="0" w:color="auto"/>
          </w:divBdr>
        </w:div>
        <w:div w:id="659619880">
          <w:marLeft w:val="0"/>
          <w:marRight w:val="0"/>
          <w:marTop w:val="0"/>
          <w:marBottom w:val="0"/>
          <w:divBdr>
            <w:top w:val="none" w:sz="0" w:space="0" w:color="auto"/>
            <w:left w:val="none" w:sz="0" w:space="0" w:color="auto"/>
            <w:bottom w:val="none" w:sz="0" w:space="0" w:color="auto"/>
            <w:right w:val="none" w:sz="0" w:space="0" w:color="auto"/>
          </w:divBdr>
        </w:div>
        <w:div w:id="2897899">
          <w:marLeft w:val="0"/>
          <w:marRight w:val="0"/>
          <w:marTop w:val="0"/>
          <w:marBottom w:val="0"/>
          <w:divBdr>
            <w:top w:val="none" w:sz="0" w:space="0" w:color="auto"/>
            <w:left w:val="none" w:sz="0" w:space="0" w:color="auto"/>
            <w:bottom w:val="none" w:sz="0" w:space="0" w:color="auto"/>
            <w:right w:val="none" w:sz="0" w:space="0" w:color="auto"/>
          </w:divBdr>
        </w:div>
      </w:divsChild>
    </w:div>
    <w:div w:id="1380477407">
      <w:bodyDiv w:val="1"/>
      <w:marLeft w:val="0"/>
      <w:marRight w:val="0"/>
      <w:marTop w:val="0"/>
      <w:marBottom w:val="0"/>
      <w:divBdr>
        <w:top w:val="none" w:sz="0" w:space="0" w:color="auto"/>
        <w:left w:val="none" w:sz="0" w:space="0" w:color="auto"/>
        <w:bottom w:val="none" w:sz="0" w:space="0" w:color="auto"/>
        <w:right w:val="none" w:sz="0" w:space="0" w:color="auto"/>
      </w:divBdr>
    </w:div>
    <w:div w:id="1382512592">
      <w:bodyDiv w:val="1"/>
      <w:marLeft w:val="0"/>
      <w:marRight w:val="0"/>
      <w:marTop w:val="0"/>
      <w:marBottom w:val="0"/>
      <w:divBdr>
        <w:top w:val="none" w:sz="0" w:space="0" w:color="auto"/>
        <w:left w:val="none" w:sz="0" w:space="0" w:color="auto"/>
        <w:bottom w:val="none" w:sz="0" w:space="0" w:color="auto"/>
        <w:right w:val="none" w:sz="0" w:space="0" w:color="auto"/>
      </w:divBdr>
    </w:div>
    <w:div w:id="1386953175">
      <w:bodyDiv w:val="1"/>
      <w:marLeft w:val="0"/>
      <w:marRight w:val="0"/>
      <w:marTop w:val="0"/>
      <w:marBottom w:val="0"/>
      <w:divBdr>
        <w:top w:val="none" w:sz="0" w:space="0" w:color="auto"/>
        <w:left w:val="none" w:sz="0" w:space="0" w:color="auto"/>
        <w:bottom w:val="none" w:sz="0" w:space="0" w:color="auto"/>
        <w:right w:val="none" w:sz="0" w:space="0" w:color="auto"/>
      </w:divBdr>
    </w:div>
    <w:div w:id="1404329367">
      <w:bodyDiv w:val="1"/>
      <w:marLeft w:val="0"/>
      <w:marRight w:val="0"/>
      <w:marTop w:val="0"/>
      <w:marBottom w:val="0"/>
      <w:divBdr>
        <w:top w:val="none" w:sz="0" w:space="0" w:color="auto"/>
        <w:left w:val="none" w:sz="0" w:space="0" w:color="auto"/>
        <w:bottom w:val="none" w:sz="0" w:space="0" w:color="auto"/>
        <w:right w:val="none" w:sz="0" w:space="0" w:color="auto"/>
      </w:divBdr>
    </w:div>
    <w:div w:id="1503468746">
      <w:bodyDiv w:val="1"/>
      <w:marLeft w:val="0"/>
      <w:marRight w:val="0"/>
      <w:marTop w:val="0"/>
      <w:marBottom w:val="0"/>
      <w:divBdr>
        <w:top w:val="none" w:sz="0" w:space="0" w:color="auto"/>
        <w:left w:val="none" w:sz="0" w:space="0" w:color="auto"/>
        <w:bottom w:val="none" w:sz="0" w:space="0" w:color="auto"/>
        <w:right w:val="none" w:sz="0" w:space="0" w:color="auto"/>
      </w:divBdr>
      <w:divsChild>
        <w:div w:id="2114740724">
          <w:marLeft w:val="0"/>
          <w:marRight w:val="-12227"/>
          <w:marTop w:val="0"/>
          <w:marBottom w:val="0"/>
          <w:divBdr>
            <w:top w:val="none" w:sz="0" w:space="0" w:color="auto"/>
            <w:left w:val="none" w:sz="0" w:space="0" w:color="auto"/>
            <w:bottom w:val="none" w:sz="0" w:space="0" w:color="auto"/>
            <w:right w:val="none" w:sz="0" w:space="0" w:color="auto"/>
          </w:divBdr>
        </w:div>
        <w:div w:id="5400374">
          <w:marLeft w:val="0"/>
          <w:marRight w:val="-12227"/>
          <w:marTop w:val="0"/>
          <w:marBottom w:val="0"/>
          <w:divBdr>
            <w:top w:val="none" w:sz="0" w:space="0" w:color="auto"/>
            <w:left w:val="none" w:sz="0" w:space="0" w:color="auto"/>
            <w:bottom w:val="none" w:sz="0" w:space="0" w:color="auto"/>
            <w:right w:val="none" w:sz="0" w:space="0" w:color="auto"/>
          </w:divBdr>
        </w:div>
        <w:div w:id="472332100">
          <w:marLeft w:val="0"/>
          <w:marRight w:val="-12227"/>
          <w:marTop w:val="0"/>
          <w:marBottom w:val="0"/>
          <w:divBdr>
            <w:top w:val="none" w:sz="0" w:space="0" w:color="auto"/>
            <w:left w:val="none" w:sz="0" w:space="0" w:color="auto"/>
            <w:bottom w:val="none" w:sz="0" w:space="0" w:color="auto"/>
            <w:right w:val="none" w:sz="0" w:space="0" w:color="auto"/>
          </w:divBdr>
        </w:div>
        <w:div w:id="1202086397">
          <w:marLeft w:val="0"/>
          <w:marRight w:val="-12227"/>
          <w:marTop w:val="0"/>
          <w:marBottom w:val="0"/>
          <w:divBdr>
            <w:top w:val="none" w:sz="0" w:space="0" w:color="auto"/>
            <w:left w:val="none" w:sz="0" w:space="0" w:color="auto"/>
            <w:bottom w:val="none" w:sz="0" w:space="0" w:color="auto"/>
            <w:right w:val="none" w:sz="0" w:space="0" w:color="auto"/>
          </w:divBdr>
        </w:div>
      </w:divsChild>
    </w:div>
    <w:div w:id="1601599027">
      <w:bodyDiv w:val="1"/>
      <w:marLeft w:val="0"/>
      <w:marRight w:val="0"/>
      <w:marTop w:val="0"/>
      <w:marBottom w:val="0"/>
      <w:divBdr>
        <w:top w:val="none" w:sz="0" w:space="0" w:color="auto"/>
        <w:left w:val="none" w:sz="0" w:space="0" w:color="auto"/>
        <w:bottom w:val="none" w:sz="0" w:space="0" w:color="auto"/>
        <w:right w:val="none" w:sz="0" w:space="0" w:color="auto"/>
      </w:divBdr>
      <w:divsChild>
        <w:div w:id="914822705">
          <w:marLeft w:val="0"/>
          <w:marRight w:val="0"/>
          <w:marTop w:val="0"/>
          <w:marBottom w:val="0"/>
          <w:divBdr>
            <w:top w:val="none" w:sz="0" w:space="0" w:color="auto"/>
            <w:left w:val="none" w:sz="0" w:space="0" w:color="auto"/>
            <w:bottom w:val="none" w:sz="0" w:space="0" w:color="auto"/>
            <w:right w:val="none" w:sz="0" w:space="0" w:color="auto"/>
          </w:divBdr>
        </w:div>
        <w:div w:id="1850942281">
          <w:marLeft w:val="0"/>
          <w:marRight w:val="0"/>
          <w:marTop w:val="0"/>
          <w:marBottom w:val="0"/>
          <w:divBdr>
            <w:top w:val="none" w:sz="0" w:space="0" w:color="auto"/>
            <w:left w:val="none" w:sz="0" w:space="0" w:color="auto"/>
            <w:bottom w:val="none" w:sz="0" w:space="0" w:color="auto"/>
            <w:right w:val="none" w:sz="0" w:space="0" w:color="auto"/>
          </w:divBdr>
        </w:div>
        <w:div w:id="665399807">
          <w:marLeft w:val="0"/>
          <w:marRight w:val="0"/>
          <w:marTop w:val="0"/>
          <w:marBottom w:val="0"/>
          <w:divBdr>
            <w:top w:val="none" w:sz="0" w:space="0" w:color="auto"/>
            <w:left w:val="none" w:sz="0" w:space="0" w:color="auto"/>
            <w:bottom w:val="none" w:sz="0" w:space="0" w:color="auto"/>
            <w:right w:val="none" w:sz="0" w:space="0" w:color="auto"/>
          </w:divBdr>
        </w:div>
        <w:div w:id="444079522">
          <w:marLeft w:val="0"/>
          <w:marRight w:val="0"/>
          <w:marTop w:val="0"/>
          <w:marBottom w:val="0"/>
          <w:divBdr>
            <w:top w:val="none" w:sz="0" w:space="0" w:color="auto"/>
            <w:left w:val="none" w:sz="0" w:space="0" w:color="auto"/>
            <w:bottom w:val="none" w:sz="0" w:space="0" w:color="auto"/>
            <w:right w:val="none" w:sz="0" w:space="0" w:color="auto"/>
          </w:divBdr>
        </w:div>
        <w:div w:id="1467548106">
          <w:marLeft w:val="0"/>
          <w:marRight w:val="0"/>
          <w:marTop w:val="0"/>
          <w:marBottom w:val="0"/>
          <w:divBdr>
            <w:top w:val="none" w:sz="0" w:space="0" w:color="auto"/>
            <w:left w:val="none" w:sz="0" w:space="0" w:color="auto"/>
            <w:bottom w:val="none" w:sz="0" w:space="0" w:color="auto"/>
            <w:right w:val="none" w:sz="0" w:space="0" w:color="auto"/>
          </w:divBdr>
        </w:div>
        <w:div w:id="601956967">
          <w:marLeft w:val="0"/>
          <w:marRight w:val="0"/>
          <w:marTop w:val="0"/>
          <w:marBottom w:val="0"/>
          <w:divBdr>
            <w:top w:val="none" w:sz="0" w:space="0" w:color="auto"/>
            <w:left w:val="none" w:sz="0" w:space="0" w:color="auto"/>
            <w:bottom w:val="none" w:sz="0" w:space="0" w:color="auto"/>
            <w:right w:val="none" w:sz="0" w:space="0" w:color="auto"/>
          </w:divBdr>
        </w:div>
        <w:div w:id="1825050930">
          <w:marLeft w:val="0"/>
          <w:marRight w:val="0"/>
          <w:marTop w:val="0"/>
          <w:marBottom w:val="0"/>
          <w:divBdr>
            <w:top w:val="none" w:sz="0" w:space="0" w:color="auto"/>
            <w:left w:val="none" w:sz="0" w:space="0" w:color="auto"/>
            <w:bottom w:val="none" w:sz="0" w:space="0" w:color="auto"/>
            <w:right w:val="none" w:sz="0" w:space="0" w:color="auto"/>
          </w:divBdr>
        </w:div>
        <w:div w:id="774791481">
          <w:marLeft w:val="0"/>
          <w:marRight w:val="0"/>
          <w:marTop w:val="0"/>
          <w:marBottom w:val="0"/>
          <w:divBdr>
            <w:top w:val="none" w:sz="0" w:space="0" w:color="auto"/>
            <w:left w:val="none" w:sz="0" w:space="0" w:color="auto"/>
            <w:bottom w:val="none" w:sz="0" w:space="0" w:color="auto"/>
            <w:right w:val="none" w:sz="0" w:space="0" w:color="auto"/>
          </w:divBdr>
        </w:div>
        <w:div w:id="1628970100">
          <w:marLeft w:val="0"/>
          <w:marRight w:val="0"/>
          <w:marTop w:val="0"/>
          <w:marBottom w:val="0"/>
          <w:divBdr>
            <w:top w:val="none" w:sz="0" w:space="0" w:color="auto"/>
            <w:left w:val="none" w:sz="0" w:space="0" w:color="auto"/>
            <w:bottom w:val="none" w:sz="0" w:space="0" w:color="auto"/>
            <w:right w:val="none" w:sz="0" w:space="0" w:color="auto"/>
          </w:divBdr>
        </w:div>
        <w:div w:id="640574346">
          <w:marLeft w:val="0"/>
          <w:marRight w:val="0"/>
          <w:marTop w:val="0"/>
          <w:marBottom w:val="0"/>
          <w:divBdr>
            <w:top w:val="none" w:sz="0" w:space="0" w:color="auto"/>
            <w:left w:val="none" w:sz="0" w:space="0" w:color="auto"/>
            <w:bottom w:val="none" w:sz="0" w:space="0" w:color="auto"/>
            <w:right w:val="none" w:sz="0" w:space="0" w:color="auto"/>
          </w:divBdr>
        </w:div>
        <w:div w:id="1157501700">
          <w:marLeft w:val="0"/>
          <w:marRight w:val="0"/>
          <w:marTop w:val="0"/>
          <w:marBottom w:val="0"/>
          <w:divBdr>
            <w:top w:val="none" w:sz="0" w:space="0" w:color="auto"/>
            <w:left w:val="none" w:sz="0" w:space="0" w:color="auto"/>
            <w:bottom w:val="none" w:sz="0" w:space="0" w:color="auto"/>
            <w:right w:val="none" w:sz="0" w:space="0" w:color="auto"/>
          </w:divBdr>
        </w:div>
        <w:div w:id="517426181">
          <w:marLeft w:val="0"/>
          <w:marRight w:val="0"/>
          <w:marTop w:val="0"/>
          <w:marBottom w:val="0"/>
          <w:divBdr>
            <w:top w:val="none" w:sz="0" w:space="0" w:color="auto"/>
            <w:left w:val="none" w:sz="0" w:space="0" w:color="auto"/>
            <w:bottom w:val="none" w:sz="0" w:space="0" w:color="auto"/>
            <w:right w:val="none" w:sz="0" w:space="0" w:color="auto"/>
          </w:divBdr>
        </w:div>
        <w:div w:id="2003315313">
          <w:marLeft w:val="0"/>
          <w:marRight w:val="0"/>
          <w:marTop w:val="0"/>
          <w:marBottom w:val="0"/>
          <w:divBdr>
            <w:top w:val="none" w:sz="0" w:space="0" w:color="auto"/>
            <w:left w:val="none" w:sz="0" w:space="0" w:color="auto"/>
            <w:bottom w:val="none" w:sz="0" w:space="0" w:color="auto"/>
            <w:right w:val="none" w:sz="0" w:space="0" w:color="auto"/>
          </w:divBdr>
        </w:div>
        <w:div w:id="1024937922">
          <w:marLeft w:val="0"/>
          <w:marRight w:val="0"/>
          <w:marTop w:val="0"/>
          <w:marBottom w:val="0"/>
          <w:divBdr>
            <w:top w:val="none" w:sz="0" w:space="0" w:color="auto"/>
            <w:left w:val="none" w:sz="0" w:space="0" w:color="auto"/>
            <w:bottom w:val="none" w:sz="0" w:space="0" w:color="auto"/>
            <w:right w:val="none" w:sz="0" w:space="0" w:color="auto"/>
          </w:divBdr>
        </w:div>
      </w:divsChild>
    </w:div>
    <w:div w:id="1628702475">
      <w:bodyDiv w:val="1"/>
      <w:marLeft w:val="0"/>
      <w:marRight w:val="0"/>
      <w:marTop w:val="0"/>
      <w:marBottom w:val="0"/>
      <w:divBdr>
        <w:top w:val="none" w:sz="0" w:space="0" w:color="auto"/>
        <w:left w:val="none" w:sz="0" w:space="0" w:color="auto"/>
        <w:bottom w:val="none" w:sz="0" w:space="0" w:color="auto"/>
        <w:right w:val="none" w:sz="0" w:space="0" w:color="auto"/>
      </w:divBdr>
    </w:div>
    <w:div w:id="1675958211">
      <w:bodyDiv w:val="1"/>
      <w:marLeft w:val="0"/>
      <w:marRight w:val="0"/>
      <w:marTop w:val="0"/>
      <w:marBottom w:val="0"/>
      <w:divBdr>
        <w:top w:val="none" w:sz="0" w:space="0" w:color="auto"/>
        <w:left w:val="none" w:sz="0" w:space="0" w:color="auto"/>
        <w:bottom w:val="none" w:sz="0" w:space="0" w:color="auto"/>
        <w:right w:val="none" w:sz="0" w:space="0" w:color="auto"/>
      </w:divBdr>
    </w:div>
    <w:div w:id="1804031686">
      <w:bodyDiv w:val="1"/>
      <w:marLeft w:val="0"/>
      <w:marRight w:val="0"/>
      <w:marTop w:val="0"/>
      <w:marBottom w:val="0"/>
      <w:divBdr>
        <w:top w:val="none" w:sz="0" w:space="0" w:color="auto"/>
        <w:left w:val="none" w:sz="0" w:space="0" w:color="auto"/>
        <w:bottom w:val="none" w:sz="0" w:space="0" w:color="auto"/>
        <w:right w:val="none" w:sz="0" w:space="0" w:color="auto"/>
      </w:divBdr>
    </w:div>
    <w:div w:id="1823421966">
      <w:bodyDiv w:val="1"/>
      <w:marLeft w:val="0"/>
      <w:marRight w:val="0"/>
      <w:marTop w:val="0"/>
      <w:marBottom w:val="0"/>
      <w:divBdr>
        <w:top w:val="none" w:sz="0" w:space="0" w:color="auto"/>
        <w:left w:val="none" w:sz="0" w:space="0" w:color="auto"/>
        <w:bottom w:val="none" w:sz="0" w:space="0" w:color="auto"/>
        <w:right w:val="none" w:sz="0" w:space="0" w:color="auto"/>
      </w:divBdr>
      <w:divsChild>
        <w:div w:id="2037080975">
          <w:marLeft w:val="0"/>
          <w:marRight w:val="-11559"/>
          <w:marTop w:val="0"/>
          <w:marBottom w:val="0"/>
          <w:divBdr>
            <w:top w:val="none" w:sz="0" w:space="0" w:color="auto"/>
            <w:left w:val="none" w:sz="0" w:space="0" w:color="auto"/>
            <w:bottom w:val="none" w:sz="0" w:space="0" w:color="auto"/>
            <w:right w:val="none" w:sz="0" w:space="0" w:color="auto"/>
          </w:divBdr>
        </w:div>
        <w:div w:id="152180457">
          <w:marLeft w:val="0"/>
          <w:marRight w:val="-11559"/>
          <w:marTop w:val="0"/>
          <w:marBottom w:val="0"/>
          <w:divBdr>
            <w:top w:val="none" w:sz="0" w:space="0" w:color="auto"/>
            <w:left w:val="none" w:sz="0" w:space="0" w:color="auto"/>
            <w:bottom w:val="none" w:sz="0" w:space="0" w:color="auto"/>
            <w:right w:val="none" w:sz="0" w:space="0" w:color="auto"/>
          </w:divBdr>
        </w:div>
        <w:div w:id="1988901880">
          <w:marLeft w:val="0"/>
          <w:marRight w:val="-11559"/>
          <w:marTop w:val="0"/>
          <w:marBottom w:val="0"/>
          <w:divBdr>
            <w:top w:val="none" w:sz="0" w:space="0" w:color="auto"/>
            <w:left w:val="none" w:sz="0" w:space="0" w:color="auto"/>
            <w:bottom w:val="none" w:sz="0" w:space="0" w:color="auto"/>
            <w:right w:val="none" w:sz="0" w:space="0" w:color="auto"/>
          </w:divBdr>
        </w:div>
        <w:div w:id="759717692">
          <w:marLeft w:val="0"/>
          <w:marRight w:val="-11559"/>
          <w:marTop w:val="0"/>
          <w:marBottom w:val="0"/>
          <w:divBdr>
            <w:top w:val="none" w:sz="0" w:space="0" w:color="auto"/>
            <w:left w:val="none" w:sz="0" w:space="0" w:color="auto"/>
            <w:bottom w:val="none" w:sz="0" w:space="0" w:color="auto"/>
            <w:right w:val="none" w:sz="0" w:space="0" w:color="auto"/>
          </w:divBdr>
        </w:div>
        <w:div w:id="596332746">
          <w:marLeft w:val="0"/>
          <w:marRight w:val="-11559"/>
          <w:marTop w:val="0"/>
          <w:marBottom w:val="0"/>
          <w:divBdr>
            <w:top w:val="none" w:sz="0" w:space="0" w:color="auto"/>
            <w:left w:val="none" w:sz="0" w:space="0" w:color="auto"/>
            <w:bottom w:val="none" w:sz="0" w:space="0" w:color="auto"/>
            <w:right w:val="none" w:sz="0" w:space="0" w:color="auto"/>
          </w:divBdr>
        </w:div>
        <w:div w:id="1726442868">
          <w:marLeft w:val="0"/>
          <w:marRight w:val="-11559"/>
          <w:marTop w:val="0"/>
          <w:marBottom w:val="0"/>
          <w:divBdr>
            <w:top w:val="none" w:sz="0" w:space="0" w:color="auto"/>
            <w:left w:val="none" w:sz="0" w:space="0" w:color="auto"/>
            <w:bottom w:val="none" w:sz="0" w:space="0" w:color="auto"/>
            <w:right w:val="none" w:sz="0" w:space="0" w:color="auto"/>
          </w:divBdr>
        </w:div>
        <w:div w:id="571744829">
          <w:marLeft w:val="0"/>
          <w:marRight w:val="-11559"/>
          <w:marTop w:val="0"/>
          <w:marBottom w:val="0"/>
          <w:divBdr>
            <w:top w:val="none" w:sz="0" w:space="0" w:color="auto"/>
            <w:left w:val="none" w:sz="0" w:space="0" w:color="auto"/>
            <w:bottom w:val="none" w:sz="0" w:space="0" w:color="auto"/>
            <w:right w:val="none" w:sz="0" w:space="0" w:color="auto"/>
          </w:divBdr>
        </w:div>
        <w:div w:id="483012350">
          <w:marLeft w:val="0"/>
          <w:marRight w:val="-11559"/>
          <w:marTop w:val="0"/>
          <w:marBottom w:val="0"/>
          <w:divBdr>
            <w:top w:val="none" w:sz="0" w:space="0" w:color="auto"/>
            <w:left w:val="none" w:sz="0" w:space="0" w:color="auto"/>
            <w:bottom w:val="none" w:sz="0" w:space="0" w:color="auto"/>
            <w:right w:val="none" w:sz="0" w:space="0" w:color="auto"/>
          </w:divBdr>
        </w:div>
        <w:div w:id="1582174896">
          <w:marLeft w:val="0"/>
          <w:marRight w:val="-11559"/>
          <w:marTop w:val="0"/>
          <w:marBottom w:val="0"/>
          <w:divBdr>
            <w:top w:val="none" w:sz="0" w:space="0" w:color="auto"/>
            <w:left w:val="none" w:sz="0" w:space="0" w:color="auto"/>
            <w:bottom w:val="none" w:sz="0" w:space="0" w:color="auto"/>
            <w:right w:val="none" w:sz="0" w:space="0" w:color="auto"/>
          </w:divBdr>
        </w:div>
        <w:div w:id="41249694">
          <w:marLeft w:val="0"/>
          <w:marRight w:val="-11559"/>
          <w:marTop w:val="0"/>
          <w:marBottom w:val="0"/>
          <w:divBdr>
            <w:top w:val="none" w:sz="0" w:space="0" w:color="auto"/>
            <w:left w:val="none" w:sz="0" w:space="0" w:color="auto"/>
            <w:bottom w:val="none" w:sz="0" w:space="0" w:color="auto"/>
            <w:right w:val="none" w:sz="0" w:space="0" w:color="auto"/>
          </w:divBdr>
        </w:div>
        <w:div w:id="1176728535">
          <w:marLeft w:val="0"/>
          <w:marRight w:val="-11559"/>
          <w:marTop w:val="0"/>
          <w:marBottom w:val="0"/>
          <w:divBdr>
            <w:top w:val="none" w:sz="0" w:space="0" w:color="auto"/>
            <w:left w:val="none" w:sz="0" w:space="0" w:color="auto"/>
            <w:bottom w:val="none" w:sz="0" w:space="0" w:color="auto"/>
            <w:right w:val="none" w:sz="0" w:space="0" w:color="auto"/>
          </w:divBdr>
        </w:div>
        <w:div w:id="712853342">
          <w:marLeft w:val="0"/>
          <w:marRight w:val="-11559"/>
          <w:marTop w:val="0"/>
          <w:marBottom w:val="0"/>
          <w:divBdr>
            <w:top w:val="none" w:sz="0" w:space="0" w:color="auto"/>
            <w:left w:val="none" w:sz="0" w:space="0" w:color="auto"/>
            <w:bottom w:val="none" w:sz="0" w:space="0" w:color="auto"/>
            <w:right w:val="none" w:sz="0" w:space="0" w:color="auto"/>
          </w:divBdr>
        </w:div>
        <w:div w:id="252279558">
          <w:marLeft w:val="0"/>
          <w:marRight w:val="-11559"/>
          <w:marTop w:val="0"/>
          <w:marBottom w:val="0"/>
          <w:divBdr>
            <w:top w:val="none" w:sz="0" w:space="0" w:color="auto"/>
            <w:left w:val="none" w:sz="0" w:space="0" w:color="auto"/>
            <w:bottom w:val="none" w:sz="0" w:space="0" w:color="auto"/>
            <w:right w:val="none" w:sz="0" w:space="0" w:color="auto"/>
          </w:divBdr>
        </w:div>
        <w:div w:id="874774921">
          <w:marLeft w:val="0"/>
          <w:marRight w:val="-11559"/>
          <w:marTop w:val="0"/>
          <w:marBottom w:val="0"/>
          <w:divBdr>
            <w:top w:val="none" w:sz="0" w:space="0" w:color="auto"/>
            <w:left w:val="none" w:sz="0" w:space="0" w:color="auto"/>
            <w:bottom w:val="none" w:sz="0" w:space="0" w:color="auto"/>
            <w:right w:val="none" w:sz="0" w:space="0" w:color="auto"/>
          </w:divBdr>
        </w:div>
        <w:div w:id="1786343456">
          <w:marLeft w:val="0"/>
          <w:marRight w:val="-11559"/>
          <w:marTop w:val="0"/>
          <w:marBottom w:val="0"/>
          <w:divBdr>
            <w:top w:val="none" w:sz="0" w:space="0" w:color="auto"/>
            <w:left w:val="none" w:sz="0" w:space="0" w:color="auto"/>
            <w:bottom w:val="none" w:sz="0" w:space="0" w:color="auto"/>
            <w:right w:val="none" w:sz="0" w:space="0" w:color="auto"/>
          </w:divBdr>
        </w:div>
        <w:div w:id="761682107">
          <w:marLeft w:val="0"/>
          <w:marRight w:val="-11559"/>
          <w:marTop w:val="0"/>
          <w:marBottom w:val="0"/>
          <w:divBdr>
            <w:top w:val="none" w:sz="0" w:space="0" w:color="auto"/>
            <w:left w:val="none" w:sz="0" w:space="0" w:color="auto"/>
            <w:bottom w:val="none" w:sz="0" w:space="0" w:color="auto"/>
            <w:right w:val="none" w:sz="0" w:space="0" w:color="auto"/>
          </w:divBdr>
        </w:div>
        <w:div w:id="744424340">
          <w:marLeft w:val="0"/>
          <w:marRight w:val="-11559"/>
          <w:marTop w:val="0"/>
          <w:marBottom w:val="0"/>
          <w:divBdr>
            <w:top w:val="none" w:sz="0" w:space="0" w:color="auto"/>
            <w:left w:val="none" w:sz="0" w:space="0" w:color="auto"/>
            <w:bottom w:val="none" w:sz="0" w:space="0" w:color="auto"/>
            <w:right w:val="none" w:sz="0" w:space="0" w:color="auto"/>
          </w:divBdr>
        </w:div>
        <w:div w:id="1422750048">
          <w:marLeft w:val="0"/>
          <w:marRight w:val="-11559"/>
          <w:marTop w:val="0"/>
          <w:marBottom w:val="0"/>
          <w:divBdr>
            <w:top w:val="none" w:sz="0" w:space="0" w:color="auto"/>
            <w:left w:val="none" w:sz="0" w:space="0" w:color="auto"/>
            <w:bottom w:val="none" w:sz="0" w:space="0" w:color="auto"/>
            <w:right w:val="none" w:sz="0" w:space="0" w:color="auto"/>
          </w:divBdr>
        </w:div>
        <w:div w:id="750585022">
          <w:marLeft w:val="0"/>
          <w:marRight w:val="-11559"/>
          <w:marTop w:val="0"/>
          <w:marBottom w:val="0"/>
          <w:divBdr>
            <w:top w:val="none" w:sz="0" w:space="0" w:color="auto"/>
            <w:left w:val="none" w:sz="0" w:space="0" w:color="auto"/>
            <w:bottom w:val="none" w:sz="0" w:space="0" w:color="auto"/>
            <w:right w:val="none" w:sz="0" w:space="0" w:color="auto"/>
          </w:divBdr>
        </w:div>
        <w:div w:id="1675571457">
          <w:marLeft w:val="0"/>
          <w:marRight w:val="-11559"/>
          <w:marTop w:val="0"/>
          <w:marBottom w:val="0"/>
          <w:divBdr>
            <w:top w:val="none" w:sz="0" w:space="0" w:color="auto"/>
            <w:left w:val="none" w:sz="0" w:space="0" w:color="auto"/>
            <w:bottom w:val="none" w:sz="0" w:space="0" w:color="auto"/>
            <w:right w:val="none" w:sz="0" w:space="0" w:color="auto"/>
          </w:divBdr>
        </w:div>
        <w:div w:id="2019580612">
          <w:marLeft w:val="0"/>
          <w:marRight w:val="-11559"/>
          <w:marTop w:val="0"/>
          <w:marBottom w:val="0"/>
          <w:divBdr>
            <w:top w:val="none" w:sz="0" w:space="0" w:color="auto"/>
            <w:left w:val="none" w:sz="0" w:space="0" w:color="auto"/>
            <w:bottom w:val="none" w:sz="0" w:space="0" w:color="auto"/>
            <w:right w:val="none" w:sz="0" w:space="0" w:color="auto"/>
          </w:divBdr>
        </w:div>
        <w:div w:id="714279370">
          <w:marLeft w:val="0"/>
          <w:marRight w:val="-11559"/>
          <w:marTop w:val="0"/>
          <w:marBottom w:val="0"/>
          <w:divBdr>
            <w:top w:val="none" w:sz="0" w:space="0" w:color="auto"/>
            <w:left w:val="none" w:sz="0" w:space="0" w:color="auto"/>
            <w:bottom w:val="none" w:sz="0" w:space="0" w:color="auto"/>
            <w:right w:val="none" w:sz="0" w:space="0" w:color="auto"/>
          </w:divBdr>
        </w:div>
        <w:div w:id="55980154">
          <w:marLeft w:val="0"/>
          <w:marRight w:val="-11559"/>
          <w:marTop w:val="0"/>
          <w:marBottom w:val="0"/>
          <w:divBdr>
            <w:top w:val="none" w:sz="0" w:space="0" w:color="auto"/>
            <w:left w:val="none" w:sz="0" w:space="0" w:color="auto"/>
            <w:bottom w:val="none" w:sz="0" w:space="0" w:color="auto"/>
            <w:right w:val="none" w:sz="0" w:space="0" w:color="auto"/>
          </w:divBdr>
        </w:div>
        <w:div w:id="1625844863">
          <w:marLeft w:val="0"/>
          <w:marRight w:val="-11559"/>
          <w:marTop w:val="0"/>
          <w:marBottom w:val="0"/>
          <w:divBdr>
            <w:top w:val="none" w:sz="0" w:space="0" w:color="auto"/>
            <w:left w:val="none" w:sz="0" w:space="0" w:color="auto"/>
            <w:bottom w:val="none" w:sz="0" w:space="0" w:color="auto"/>
            <w:right w:val="none" w:sz="0" w:space="0" w:color="auto"/>
          </w:divBdr>
        </w:div>
        <w:div w:id="1923290363">
          <w:marLeft w:val="0"/>
          <w:marRight w:val="-11559"/>
          <w:marTop w:val="0"/>
          <w:marBottom w:val="0"/>
          <w:divBdr>
            <w:top w:val="none" w:sz="0" w:space="0" w:color="auto"/>
            <w:left w:val="none" w:sz="0" w:space="0" w:color="auto"/>
            <w:bottom w:val="none" w:sz="0" w:space="0" w:color="auto"/>
            <w:right w:val="none" w:sz="0" w:space="0" w:color="auto"/>
          </w:divBdr>
        </w:div>
        <w:div w:id="1807966285">
          <w:marLeft w:val="0"/>
          <w:marRight w:val="-11559"/>
          <w:marTop w:val="0"/>
          <w:marBottom w:val="0"/>
          <w:divBdr>
            <w:top w:val="none" w:sz="0" w:space="0" w:color="auto"/>
            <w:left w:val="none" w:sz="0" w:space="0" w:color="auto"/>
            <w:bottom w:val="none" w:sz="0" w:space="0" w:color="auto"/>
            <w:right w:val="none" w:sz="0" w:space="0" w:color="auto"/>
          </w:divBdr>
        </w:div>
        <w:div w:id="304429118">
          <w:marLeft w:val="0"/>
          <w:marRight w:val="-11559"/>
          <w:marTop w:val="0"/>
          <w:marBottom w:val="0"/>
          <w:divBdr>
            <w:top w:val="none" w:sz="0" w:space="0" w:color="auto"/>
            <w:left w:val="none" w:sz="0" w:space="0" w:color="auto"/>
            <w:bottom w:val="none" w:sz="0" w:space="0" w:color="auto"/>
            <w:right w:val="none" w:sz="0" w:space="0" w:color="auto"/>
          </w:divBdr>
        </w:div>
        <w:div w:id="805195908">
          <w:marLeft w:val="0"/>
          <w:marRight w:val="-11559"/>
          <w:marTop w:val="0"/>
          <w:marBottom w:val="0"/>
          <w:divBdr>
            <w:top w:val="none" w:sz="0" w:space="0" w:color="auto"/>
            <w:left w:val="none" w:sz="0" w:space="0" w:color="auto"/>
            <w:bottom w:val="none" w:sz="0" w:space="0" w:color="auto"/>
            <w:right w:val="none" w:sz="0" w:space="0" w:color="auto"/>
          </w:divBdr>
        </w:div>
        <w:div w:id="1820073669">
          <w:marLeft w:val="0"/>
          <w:marRight w:val="-11559"/>
          <w:marTop w:val="0"/>
          <w:marBottom w:val="0"/>
          <w:divBdr>
            <w:top w:val="none" w:sz="0" w:space="0" w:color="auto"/>
            <w:left w:val="none" w:sz="0" w:space="0" w:color="auto"/>
            <w:bottom w:val="none" w:sz="0" w:space="0" w:color="auto"/>
            <w:right w:val="none" w:sz="0" w:space="0" w:color="auto"/>
          </w:divBdr>
        </w:div>
        <w:div w:id="1949114907">
          <w:marLeft w:val="0"/>
          <w:marRight w:val="-11559"/>
          <w:marTop w:val="0"/>
          <w:marBottom w:val="0"/>
          <w:divBdr>
            <w:top w:val="none" w:sz="0" w:space="0" w:color="auto"/>
            <w:left w:val="none" w:sz="0" w:space="0" w:color="auto"/>
            <w:bottom w:val="none" w:sz="0" w:space="0" w:color="auto"/>
            <w:right w:val="none" w:sz="0" w:space="0" w:color="auto"/>
          </w:divBdr>
        </w:div>
        <w:div w:id="1766264540">
          <w:marLeft w:val="0"/>
          <w:marRight w:val="-11559"/>
          <w:marTop w:val="0"/>
          <w:marBottom w:val="0"/>
          <w:divBdr>
            <w:top w:val="none" w:sz="0" w:space="0" w:color="auto"/>
            <w:left w:val="none" w:sz="0" w:space="0" w:color="auto"/>
            <w:bottom w:val="none" w:sz="0" w:space="0" w:color="auto"/>
            <w:right w:val="none" w:sz="0" w:space="0" w:color="auto"/>
          </w:divBdr>
        </w:div>
        <w:div w:id="694622222">
          <w:marLeft w:val="0"/>
          <w:marRight w:val="-11559"/>
          <w:marTop w:val="0"/>
          <w:marBottom w:val="0"/>
          <w:divBdr>
            <w:top w:val="none" w:sz="0" w:space="0" w:color="auto"/>
            <w:left w:val="none" w:sz="0" w:space="0" w:color="auto"/>
            <w:bottom w:val="none" w:sz="0" w:space="0" w:color="auto"/>
            <w:right w:val="none" w:sz="0" w:space="0" w:color="auto"/>
          </w:divBdr>
        </w:div>
        <w:div w:id="1928341010">
          <w:marLeft w:val="0"/>
          <w:marRight w:val="-11559"/>
          <w:marTop w:val="0"/>
          <w:marBottom w:val="0"/>
          <w:divBdr>
            <w:top w:val="none" w:sz="0" w:space="0" w:color="auto"/>
            <w:left w:val="none" w:sz="0" w:space="0" w:color="auto"/>
            <w:bottom w:val="none" w:sz="0" w:space="0" w:color="auto"/>
            <w:right w:val="none" w:sz="0" w:space="0" w:color="auto"/>
          </w:divBdr>
        </w:div>
        <w:div w:id="316735769">
          <w:marLeft w:val="0"/>
          <w:marRight w:val="-11559"/>
          <w:marTop w:val="0"/>
          <w:marBottom w:val="0"/>
          <w:divBdr>
            <w:top w:val="none" w:sz="0" w:space="0" w:color="auto"/>
            <w:left w:val="none" w:sz="0" w:space="0" w:color="auto"/>
            <w:bottom w:val="none" w:sz="0" w:space="0" w:color="auto"/>
            <w:right w:val="none" w:sz="0" w:space="0" w:color="auto"/>
          </w:divBdr>
        </w:div>
        <w:div w:id="570310119">
          <w:marLeft w:val="0"/>
          <w:marRight w:val="-11559"/>
          <w:marTop w:val="0"/>
          <w:marBottom w:val="0"/>
          <w:divBdr>
            <w:top w:val="none" w:sz="0" w:space="0" w:color="auto"/>
            <w:left w:val="none" w:sz="0" w:space="0" w:color="auto"/>
            <w:bottom w:val="none" w:sz="0" w:space="0" w:color="auto"/>
            <w:right w:val="none" w:sz="0" w:space="0" w:color="auto"/>
          </w:divBdr>
        </w:div>
        <w:div w:id="1629894347">
          <w:marLeft w:val="0"/>
          <w:marRight w:val="-11559"/>
          <w:marTop w:val="0"/>
          <w:marBottom w:val="0"/>
          <w:divBdr>
            <w:top w:val="none" w:sz="0" w:space="0" w:color="auto"/>
            <w:left w:val="none" w:sz="0" w:space="0" w:color="auto"/>
            <w:bottom w:val="none" w:sz="0" w:space="0" w:color="auto"/>
            <w:right w:val="none" w:sz="0" w:space="0" w:color="auto"/>
          </w:divBdr>
        </w:div>
        <w:div w:id="850728246">
          <w:marLeft w:val="0"/>
          <w:marRight w:val="-11559"/>
          <w:marTop w:val="0"/>
          <w:marBottom w:val="0"/>
          <w:divBdr>
            <w:top w:val="none" w:sz="0" w:space="0" w:color="auto"/>
            <w:left w:val="none" w:sz="0" w:space="0" w:color="auto"/>
            <w:bottom w:val="none" w:sz="0" w:space="0" w:color="auto"/>
            <w:right w:val="none" w:sz="0" w:space="0" w:color="auto"/>
          </w:divBdr>
        </w:div>
        <w:div w:id="1027679892">
          <w:marLeft w:val="0"/>
          <w:marRight w:val="-11559"/>
          <w:marTop w:val="0"/>
          <w:marBottom w:val="0"/>
          <w:divBdr>
            <w:top w:val="none" w:sz="0" w:space="0" w:color="auto"/>
            <w:left w:val="none" w:sz="0" w:space="0" w:color="auto"/>
            <w:bottom w:val="none" w:sz="0" w:space="0" w:color="auto"/>
            <w:right w:val="none" w:sz="0" w:space="0" w:color="auto"/>
          </w:divBdr>
        </w:div>
        <w:div w:id="198209262">
          <w:marLeft w:val="0"/>
          <w:marRight w:val="-11559"/>
          <w:marTop w:val="0"/>
          <w:marBottom w:val="0"/>
          <w:divBdr>
            <w:top w:val="none" w:sz="0" w:space="0" w:color="auto"/>
            <w:left w:val="none" w:sz="0" w:space="0" w:color="auto"/>
            <w:bottom w:val="none" w:sz="0" w:space="0" w:color="auto"/>
            <w:right w:val="none" w:sz="0" w:space="0" w:color="auto"/>
          </w:divBdr>
        </w:div>
        <w:div w:id="1405641403">
          <w:marLeft w:val="0"/>
          <w:marRight w:val="-11559"/>
          <w:marTop w:val="0"/>
          <w:marBottom w:val="0"/>
          <w:divBdr>
            <w:top w:val="none" w:sz="0" w:space="0" w:color="auto"/>
            <w:left w:val="none" w:sz="0" w:space="0" w:color="auto"/>
            <w:bottom w:val="none" w:sz="0" w:space="0" w:color="auto"/>
            <w:right w:val="none" w:sz="0" w:space="0" w:color="auto"/>
          </w:divBdr>
        </w:div>
        <w:div w:id="1442334408">
          <w:marLeft w:val="0"/>
          <w:marRight w:val="-11559"/>
          <w:marTop w:val="0"/>
          <w:marBottom w:val="0"/>
          <w:divBdr>
            <w:top w:val="none" w:sz="0" w:space="0" w:color="auto"/>
            <w:left w:val="none" w:sz="0" w:space="0" w:color="auto"/>
            <w:bottom w:val="none" w:sz="0" w:space="0" w:color="auto"/>
            <w:right w:val="none" w:sz="0" w:space="0" w:color="auto"/>
          </w:divBdr>
        </w:div>
        <w:div w:id="1914701144">
          <w:marLeft w:val="0"/>
          <w:marRight w:val="-11559"/>
          <w:marTop w:val="0"/>
          <w:marBottom w:val="0"/>
          <w:divBdr>
            <w:top w:val="none" w:sz="0" w:space="0" w:color="auto"/>
            <w:left w:val="none" w:sz="0" w:space="0" w:color="auto"/>
            <w:bottom w:val="none" w:sz="0" w:space="0" w:color="auto"/>
            <w:right w:val="none" w:sz="0" w:space="0" w:color="auto"/>
          </w:divBdr>
        </w:div>
        <w:div w:id="221478829">
          <w:marLeft w:val="0"/>
          <w:marRight w:val="-11559"/>
          <w:marTop w:val="0"/>
          <w:marBottom w:val="0"/>
          <w:divBdr>
            <w:top w:val="none" w:sz="0" w:space="0" w:color="auto"/>
            <w:left w:val="none" w:sz="0" w:space="0" w:color="auto"/>
            <w:bottom w:val="none" w:sz="0" w:space="0" w:color="auto"/>
            <w:right w:val="none" w:sz="0" w:space="0" w:color="auto"/>
          </w:divBdr>
        </w:div>
        <w:div w:id="1182891774">
          <w:marLeft w:val="0"/>
          <w:marRight w:val="-11559"/>
          <w:marTop w:val="0"/>
          <w:marBottom w:val="0"/>
          <w:divBdr>
            <w:top w:val="none" w:sz="0" w:space="0" w:color="auto"/>
            <w:left w:val="none" w:sz="0" w:space="0" w:color="auto"/>
            <w:bottom w:val="none" w:sz="0" w:space="0" w:color="auto"/>
            <w:right w:val="none" w:sz="0" w:space="0" w:color="auto"/>
          </w:divBdr>
        </w:div>
        <w:div w:id="2072387329">
          <w:marLeft w:val="0"/>
          <w:marRight w:val="-11559"/>
          <w:marTop w:val="0"/>
          <w:marBottom w:val="0"/>
          <w:divBdr>
            <w:top w:val="none" w:sz="0" w:space="0" w:color="auto"/>
            <w:left w:val="none" w:sz="0" w:space="0" w:color="auto"/>
            <w:bottom w:val="none" w:sz="0" w:space="0" w:color="auto"/>
            <w:right w:val="none" w:sz="0" w:space="0" w:color="auto"/>
          </w:divBdr>
        </w:div>
        <w:div w:id="88501070">
          <w:marLeft w:val="0"/>
          <w:marRight w:val="-11559"/>
          <w:marTop w:val="0"/>
          <w:marBottom w:val="0"/>
          <w:divBdr>
            <w:top w:val="none" w:sz="0" w:space="0" w:color="auto"/>
            <w:left w:val="none" w:sz="0" w:space="0" w:color="auto"/>
            <w:bottom w:val="none" w:sz="0" w:space="0" w:color="auto"/>
            <w:right w:val="none" w:sz="0" w:space="0" w:color="auto"/>
          </w:divBdr>
        </w:div>
        <w:div w:id="911742341">
          <w:marLeft w:val="0"/>
          <w:marRight w:val="-11559"/>
          <w:marTop w:val="0"/>
          <w:marBottom w:val="0"/>
          <w:divBdr>
            <w:top w:val="none" w:sz="0" w:space="0" w:color="auto"/>
            <w:left w:val="none" w:sz="0" w:space="0" w:color="auto"/>
            <w:bottom w:val="none" w:sz="0" w:space="0" w:color="auto"/>
            <w:right w:val="none" w:sz="0" w:space="0" w:color="auto"/>
          </w:divBdr>
        </w:div>
        <w:div w:id="446582499">
          <w:marLeft w:val="0"/>
          <w:marRight w:val="-11559"/>
          <w:marTop w:val="0"/>
          <w:marBottom w:val="0"/>
          <w:divBdr>
            <w:top w:val="none" w:sz="0" w:space="0" w:color="auto"/>
            <w:left w:val="none" w:sz="0" w:space="0" w:color="auto"/>
            <w:bottom w:val="none" w:sz="0" w:space="0" w:color="auto"/>
            <w:right w:val="none" w:sz="0" w:space="0" w:color="auto"/>
          </w:divBdr>
        </w:div>
        <w:div w:id="5251210">
          <w:marLeft w:val="0"/>
          <w:marRight w:val="-11559"/>
          <w:marTop w:val="0"/>
          <w:marBottom w:val="0"/>
          <w:divBdr>
            <w:top w:val="none" w:sz="0" w:space="0" w:color="auto"/>
            <w:left w:val="none" w:sz="0" w:space="0" w:color="auto"/>
            <w:bottom w:val="none" w:sz="0" w:space="0" w:color="auto"/>
            <w:right w:val="none" w:sz="0" w:space="0" w:color="auto"/>
          </w:divBdr>
        </w:div>
        <w:div w:id="1576551340">
          <w:marLeft w:val="0"/>
          <w:marRight w:val="-11559"/>
          <w:marTop w:val="0"/>
          <w:marBottom w:val="0"/>
          <w:divBdr>
            <w:top w:val="none" w:sz="0" w:space="0" w:color="auto"/>
            <w:left w:val="none" w:sz="0" w:space="0" w:color="auto"/>
            <w:bottom w:val="none" w:sz="0" w:space="0" w:color="auto"/>
            <w:right w:val="none" w:sz="0" w:space="0" w:color="auto"/>
          </w:divBdr>
        </w:div>
        <w:div w:id="1249853025">
          <w:marLeft w:val="0"/>
          <w:marRight w:val="-11559"/>
          <w:marTop w:val="0"/>
          <w:marBottom w:val="0"/>
          <w:divBdr>
            <w:top w:val="none" w:sz="0" w:space="0" w:color="auto"/>
            <w:left w:val="none" w:sz="0" w:space="0" w:color="auto"/>
            <w:bottom w:val="none" w:sz="0" w:space="0" w:color="auto"/>
            <w:right w:val="none" w:sz="0" w:space="0" w:color="auto"/>
          </w:divBdr>
        </w:div>
        <w:div w:id="412361188">
          <w:marLeft w:val="0"/>
          <w:marRight w:val="-11559"/>
          <w:marTop w:val="0"/>
          <w:marBottom w:val="0"/>
          <w:divBdr>
            <w:top w:val="none" w:sz="0" w:space="0" w:color="auto"/>
            <w:left w:val="none" w:sz="0" w:space="0" w:color="auto"/>
            <w:bottom w:val="none" w:sz="0" w:space="0" w:color="auto"/>
            <w:right w:val="none" w:sz="0" w:space="0" w:color="auto"/>
          </w:divBdr>
        </w:div>
        <w:div w:id="1226643565">
          <w:marLeft w:val="0"/>
          <w:marRight w:val="-11559"/>
          <w:marTop w:val="0"/>
          <w:marBottom w:val="0"/>
          <w:divBdr>
            <w:top w:val="none" w:sz="0" w:space="0" w:color="auto"/>
            <w:left w:val="none" w:sz="0" w:space="0" w:color="auto"/>
            <w:bottom w:val="none" w:sz="0" w:space="0" w:color="auto"/>
            <w:right w:val="none" w:sz="0" w:space="0" w:color="auto"/>
          </w:divBdr>
        </w:div>
        <w:div w:id="435371583">
          <w:marLeft w:val="0"/>
          <w:marRight w:val="-11559"/>
          <w:marTop w:val="0"/>
          <w:marBottom w:val="0"/>
          <w:divBdr>
            <w:top w:val="none" w:sz="0" w:space="0" w:color="auto"/>
            <w:left w:val="none" w:sz="0" w:space="0" w:color="auto"/>
            <w:bottom w:val="none" w:sz="0" w:space="0" w:color="auto"/>
            <w:right w:val="none" w:sz="0" w:space="0" w:color="auto"/>
          </w:divBdr>
        </w:div>
        <w:div w:id="167254834">
          <w:marLeft w:val="0"/>
          <w:marRight w:val="-11559"/>
          <w:marTop w:val="0"/>
          <w:marBottom w:val="0"/>
          <w:divBdr>
            <w:top w:val="none" w:sz="0" w:space="0" w:color="auto"/>
            <w:left w:val="none" w:sz="0" w:space="0" w:color="auto"/>
            <w:bottom w:val="none" w:sz="0" w:space="0" w:color="auto"/>
            <w:right w:val="none" w:sz="0" w:space="0" w:color="auto"/>
          </w:divBdr>
        </w:div>
        <w:div w:id="1427385198">
          <w:marLeft w:val="0"/>
          <w:marRight w:val="-11559"/>
          <w:marTop w:val="0"/>
          <w:marBottom w:val="0"/>
          <w:divBdr>
            <w:top w:val="none" w:sz="0" w:space="0" w:color="auto"/>
            <w:left w:val="none" w:sz="0" w:space="0" w:color="auto"/>
            <w:bottom w:val="none" w:sz="0" w:space="0" w:color="auto"/>
            <w:right w:val="none" w:sz="0" w:space="0" w:color="auto"/>
          </w:divBdr>
        </w:div>
        <w:div w:id="567810668">
          <w:marLeft w:val="0"/>
          <w:marRight w:val="-11559"/>
          <w:marTop w:val="0"/>
          <w:marBottom w:val="0"/>
          <w:divBdr>
            <w:top w:val="none" w:sz="0" w:space="0" w:color="auto"/>
            <w:left w:val="none" w:sz="0" w:space="0" w:color="auto"/>
            <w:bottom w:val="none" w:sz="0" w:space="0" w:color="auto"/>
            <w:right w:val="none" w:sz="0" w:space="0" w:color="auto"/>
          </w:divBdr>
        </w:div>
        <w:div w:id="648679763">
          <w:marLeft w:val="0"/>
          <w:marRight w:val="-11559"/>
          <w:marTop w:val="0"/>
          <w:marBottom w:val="0"/>
          <w:divBdr>
            <w:top w:val="none" w:sz="0" w:space="0" w:color="auto"/>
            <w:left w:val="none" w:sz="0" w:space="0" w:color="auto"/>
            <w:bottom w:val="none" w:sz="0" w:space="0" w:color="auto"/>
            <w:right w:val="none" w:sz="0" w:space="0" w:color="auto"/>
          </w:divBdr>
        </w:div>
        <w:div w:id="800805958">
          <w:marLeft w:val="0"/>
          <w:marRight w:val="-11559"/>
          <w:marTop w:val="0"/>
          <w:marBottom w:val="0"/>
          <w:divBdr>
            <w:top w:val="none" w:sz="0" w:space="0" w:color="auto"/>
            <w:left w:val="none" w:sz="0" w:space="0" w:color="auto"/>
            <w:bottom w:val="none" w:sz="0" w:space="0" w:color="auto"/>
            <w:right w:val="none" w:sz="0" w:space="0" w:color="auto"/>
          </w:divBdr>
        </w:div>
        <w:div w:id="779640554">
          <w:marLeft w:val="0"/>
          <w:marRight w:val="-11559"/>
          <w:marTop w:val="0"/>
          <w:marBottom w:val="0"/>
          <w:divBdr>
            <w:top w:val="none" w:sz="0" w:space="0" w:color="auto"/>
            <w:left w:val="none" w:sz="0" w:space="0" w:color="auto"/>
            <w:bottom w:val="none" w:sz="0" w:space="0" w:color="auto"/>
            <w:right w:val="none" w:sz="0" w:space="0" w:color="auto"/>
          </w:divBdr>
        </w:div>
        <w:div w:id="1349327805">
          <w:marLeft w:val="0"/>
          <w:marRight w:val="-11559"/>
          <w:marTop w:val="0"/>
          <w:marBottom w:val="0"/>
          <w:divBdr>
            <w:top w:val="none" w:sz="0" w:space="0" w:color="auto"/>
            <w:left w:val="none" w:sz="0" w:space="0" w:color="auto"/>
            <w:bottom w:val="none" w:sz="0" w:space="0" w:color="auto"/>
            <w:right w:val="none" w:sz="0" w:space="0" w:color="auto"/>
          </w:divBdr>
        </w:div>
        <w:div w:id="1008947299">
          <w:marLeft w:val="0"/>
          <w:marRight w:val="-11559"/>
          <w:marTop w:val="0"/>
          <w:marBottom w:val="0"/>
          <w:divBdr>
            <w:top w:val="none" w:sz="0" w:space="0" w:color="auto"/>
            <w:left w:val="none" w:sz="0" w:space="0" w:color="auto"/>
            <w:bottom w:val="none" w:sz="0" w:space="0" w:color="auto"/>
            <w:right w:val="none" w:sz="0" w:space="0" w:color="auto"/>
          </w:divBdr>
        </w:div>
        <w:div w:id="204683596">
          <w:marLeft w:val="0"/>
          <w:marRight w:val="-11559"/>
          <w:marTop w:val="0"/>
          <w:marBottom w:val="0"/>
          <w:divBdr>
            <w:top w:val="none" w:sz="0" w:space="0" w:color="auto"/>
            <w:left w:val="none" w:sz="0" w:space="0" w:color="auto"/>
            <w:bottom w:val="none" w:sz="0" w:space="0" w:color="auto"/>
            <w:right w:val="none" w:sz="0" w:space="0" w:color="auto"/>
          </w:divBdr>
        </w:div>
        <w:div w:id="1108743296">
          <w:marLeft w:val="0"/>
          <w:marRight w:val="-11559"/>
          <w:marTop w:val="0"/>
          <w:marBottom w:val="0"/>
          <w:divBdr>
            <w:top w:val="none" w:sz="0" w:space="0" w:color="auto"/>
            <w:left w:val="none" w:sz="0" w:space="0" w:color="auto"/>
            <w:bottom w:val="none" w:sz="0" w:space="0" w:color="auto"/>
            <w:right w:val="none" w:sz="0" w:space="0" w:color="auto"/>
          </w:divBdr>
        </w:div>
        <w:div w:id="2099400410">
          <w:marLeft w:val="0"/>
          <w:marRight w:val="-11559"/>
          <w:marTop w:val="0"/>
          <w:marBottom w:val="0"/>
          <w:divBdr>
            <w:top w:val="none" w:sz="0" w:space="0" w:color="auto"/>
            <w:left w:val="none" w:sz="0" w:space="0" w:color="auto"/>
            <w:bottom w:val="none" w:sz="0" w:space="0" w:color="auto"/>
            <w:right w:val="none" w:sz="0" w:space="0" w:color="auto"/>
          </w:divBdr>
        </w:div>
        <w:div w:id="362175063">
          <w:marLeft w:val="0"/>
          <w:marRight w:val="-11559"/>
          <w:marTop w:val="0"/>
          <w:marBottom w:val="0"/>
          <w:divBdr>
            <w:top w:val="none" w:sz="0" w:space="0" w:color="auto"/>
            <w:left w:val="none" w:sz="0" w:space="0" w:color="auto"/>
            <w:bottom w:val="none" w:sz="0" w:space="0" w:color="auto"/>
            <w:right w:val="none" w:sz="0" w:space="0" w:color="auto"/>
          </w:divBdr>
        </w:div>
      </w:divsChild>
    </w:div>
    <w:div w:id="1891376372">
      <w:bodyDiv w:val="1"/>
      <w:marLeft w:val="0"/>
      <w:marRight w:val="0"/>
      <w:marTop w:val="0"/>
      <w:marBottom w:val="0"/>
      <w:divBdr>
        <w:top w:val="none" w:sz="0" w:space="0" w:color="auto"/>
        <w:left w:val="none" w:sz="0" w:space="0" w:color="auto"/>
        <w:bottom w:val="none" w:sz="0" w:space="0" w:color="auto"/>
        <w:right w:val="none" w:sz="0" w:space="0" w:color="auto"/>
      </w:divBdr>
    </w:div>
    <w:div w:id="1897466375">
      <w:bodyDiv w:val="1"/>
      <w:marLeft w:val="0"/>
      <w:marRight w:val="0"/>
      <w:marTop w:val="0"/>
      <w:marBottom w:val="0"/>
      <w:divBdr>
        <w:top w:val="none" w:sz="0" w:space="0" w:color="auto"/>
        <w:left w:val="none" w:sz="0" w:space="0" w:color="auto"/>
        <w:bottom w:val="none" w:sz="0" w:space="0" w:color="auto"/>
        <w:right w:val="none" w:sz="0" w:space="0" w:color="auto"/>
      </w:divBdr>
    </w:div>
    <w:div w:id="1921401203">
      <w:bodyDiv w:val="1"/>
      <w:marLeft w:val="0"/>
      <w:marRight w:val="0"/>
      <w:marTop w:val="0"/>
      <w:marBottom w:val="0"/>
      <w:divBdr>
        <w:top w:val="none" w:sz="0" w:space="0" w:color="auto"/>
        <w:left w:val="none" w:sz="0" w:space="0" w:color="auto"/>
        <w:bottom w:val="none" w:sz="0" w:space="0" w:color="auto"/>
        <w:right w:val="none" w:sz="0" w:space="0" w:color="auto"/>
      </w:divBdr>
    </w:div>
    <w:div w:id="1992369630">
      <w:bodyDiv w:val="1"/>
      <w:marLeft w:val="0"/>
      <w:marRight w:val="0"/>
      <w:marTop w:val="0"/>
      <w:marBottom w:val="0"/>
      <w:divBdr>
        <w:top w:val="none" w:sz="0" w:space="0" w:color="auto"/>
        <w:left w:val="none" w:sz="0" w:space="0" w:color="auto"/>
        <w:bottom w:val="none" w:sz="0" w:space="0" w:color="auto"/>
        <w:right w:val="none" w:sz="0" w:space="0" w:color="auto"/>
      </w:divBdr>
      <w:divsChild>
        <w:div w:id="903296360">
          <w:marLeft w:val="0"/>
          <w:marRight w:val="0"/>
          <w:marTop w:val="0"/>
          <w:marBottom w:val="0"/>
          <w:divBdr>
            <w:top w:val="none" w:sz="0" w:space="0" w:color="auto"/>
            <w:left w:val="none" w:sz="0" w:space="0" w:color="auto"/>
            <w:bottom w:val="none" w:sz="0" w:space="0" w:color="auto"/>
            <w:right w:val="none" w:sz="0" w:space="0" w:color="auto"/>
          </w:divBdr>
        </w:div>
        <w:div w:id="1725788151">
          <w:marLeft w:val="0"/>
          <w:marRight w:val="0"/>
          <w:marTop w:val="0"/>
          <w:marBottom w:val="0"/>
          <w:divBdr>
            <w:top w:val="none" w:sz="0" w:space="0" w:color="auto"/>
            <w:left w:val="none" w:sz="0" w:space="0" w:color="auto"/>
            <w:bottom w:val="none" w:sz="0" w:space="0" w:color="auto"/>
            <w:right w:val="none" w:sz="0" w:space="0" w:color="auto"/>
          </w:divBdr>
        </w:div>
      </w:divsChild>
    </w:div>
    <w:div w:id="2007782956">
      <w:bodyDiv w:val="1"/>
      <w:marLeft w:val="0"/>
      <w:marRight w:val="0"/>
      <w:marTop w:val="0"/>
      <w:marBottom w:val="0"/>
      <w:divBdr>
        <w:top w:val="none" w:sz="0" w:space="0" w:color="auto"/>
        <w:left w:val="none" w:sz="0" w:space="0" w:color="auto"/>
        <w:bottom w:val="none" w:sz="0" w:space="0" w:color="auto"/>
        <w:right w:val="none" w:sz="0" w:space="0" w:color="auto"/>
      </w:divBdr>
    </w:div>
    <w:div w:id="2015957728">
      <w:bodyDiv w:val="1"/>
      <w:marLeft w:val="0"/>
      <w:marRight w:val="0"/>
      <w:marTop w:val="0"/>
      <w:marBottom w:val="0"/>
      <w:divBdr>
        <w:top w:val="none" w:sz="0" w:space="0" w:color="auto"/>
        <w:left w:val="none" w:sz="0" w:space="0" w:color="auto"/>
        <w:bottom w:val="none" w:sz="0" w:space="0" w:color="auto"/>
        <w:right w:val="none" w:sz="0" w:space="0" w:color="auto"/>
      </w:divBdr>
    </w:div>
    <w:div w:id="2052604916">
      <w:bodyDiv w:val="1"/>
      <w:marLeft w:val="0"/>
      <w:marRight w:val="0"/>
      <w:marTop w:val="0"/>
      <w:marBottom w:val="0"/>
      <w:divBdr>
        <w:top w:val="none" w:sz="0" w:space="0" w:color="auto"/>
        <w:left w:val="none" w:sz="0" w:space="0" w:color="auto"/>
        <w:bottom w:val="none" w:sz="0" w:space="0" w:color="auto"/>
        <w:right w:val="none" w:sz="0" w:space="0" w:color="auto"/>
      </w:divBdr>
    </w:div>
    <w:div w:id="209789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4C7C-A9B2-4796-B56E-DAA54315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8162</Words>
  <Characters>44893</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tami.cg92@hotmail.com</dc:creator>
  <cp:keywords/>
  <dc:description/>
  <cp:lastModifiedBy>Gustavo Toledo</cp:lastModifiedBy>
  <cp:revision>4</cp:revision>
  <dcterms:created xsi:type="dcterms:W3CDTF">2020-10-01T18:24:00Z</dcterms:created>
  <dcterms:modified xsi:type="dcterms:W3CDTF">2020-10-01T19:21:00Z</dcterms:modified>
</cp:coreProperties>
</file>