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26ED4E" w14:textId="5E158C2D" w:rsidR="00AE22E3" w:rsidRPr="00277B1A" w:rsidRDefault="00277B1A" w:rsidP="00AE22E3">
      <w:pPr>
        <w:keepNext/>
        <w:keepLines/>
        <w:spacing w:before="40" w:line="360" w:lineRule="auto"/>
        <w:jc w:val="right"/>
        <w:outlineLvl w:val="1"/>
        <w:rPr>
          <w:rFonts w:ascii="Times New Roman" w:hAnsi="Times New Roman"/>
          <w:b/>
          <w:bCs/>
          <w:i/>
          <w:iCs/>
          <w:sz w:val="24"/>
          <w:szCs w:val="24"/>
        </w:rPr>
      </w:pPr>
      <w:r w:rsidRPr="00277B1A">
        <w:rPr>
          <w:rFonts w:ascii="Times New Roman" w:hAnsi="Times New Roman"/>
          <w:b/>
          <w:bCs/>
          <w:i/>
          <w:iCs/>
          <w:sz w:val="24"/>
          <w:szCs w:val="24"/>
        </w:rPr>
        <w:t>https://doi.org/10.23913/ride.v11i21.781</w:t>
      </w:r>
    </w:p>
    <w:p w14:paraId="076A77CC" w14:textId="77777777" w:rsidR="00AE22E3" w:rsidRDefault="00AE22E3" w:rsidP="00AE22E3">
      <w:pPr>
        <w:keepNext/>
        <w:keepLines/>
        <w:spacing w:before="40" w:line="360" w:lineRule="auto"/>
        <w:jc w:val="right"/>
        <w:outlineLvl w:val="1"/>
        <w:rPr>
          <w:rFonts w:eastAsia="Times New Roman" w:cs="Calibri"/>
          <w:b/>
          <w:sz w:val="36"/>
          <w:szCs w:val="36"/>
        </w:rPr>
      </w:pPr>
      <w:r w:rsidRPr="00AA42A3">
        <w:rPr>
          <w:rFonts w:ascii="Times New Roman" w:hAnsi="Times New Roman"/>
          <w:b/>
          <w:bCs/>
          <w:i/>
          <w:iCs/>
          <w:sz w:val="24"/>
          <w:szCs w:val="24"/>
        </w:rPr>
        <w:t xml:space="preserve">Artículos </w:t>
      </w:r>
      <w:r>
        <w:rPr>
          <w:rFonts w:ascii="Times New Roman" w:hAnsi="Times New Roman"/>
          <w:b/>
          <w:bCs/>
          <w:i/>
          <w:iCs/>
          <w:sz w:val="24"/>
          <w:szCs w:val="24"/>
        </w:rPr>
        <w:t>c</w:t>
      </w:r>
      <w:r w:rsidRPr="00AA42A3">
        <w:rPr>
          <w:rFonts w:ascii="Times New Roman" w:hAnsi="Times New Roman"/>
          <w:b/>
          <w:bCs/>
          <w:i/>
          <w:iCs/>
          <w:sz w:val="24"/>
          <w:szCs w:val="24"/>
        </w:rPr>
        <w:t>ientíficos</w:t>
      </w:r>
    </w:p>
    <w:p w14:paraId="1A8271E7" w14:textId="77777777" w:rsidR="00AE22E3" w:rsidRPr="00971DC0" w:rsidRDefault="00AE22E3" w:rsidP="00AE22E3">
      <w:pPr>
        <w:keepNext/>
        <w:keepLines/>
        <w:spacing w:before="40" w:after="0" w:line="360" w:lineRule="auto"/>
        <w:jc w:val="right"/>
        <w:outlineLvl w:val="1"/>
        <w:rPr>
          <w:rFonts w:eastAsia="Times New Roman" w:cs="Calibri"/>
          <w:b/>
          <w:sz w:val="36"/>
          <w:szCs w:val="36"/>
        </w:rPr>
      </w:pPr>
      <w:r w:rsidRPr="00971DC0">
        <w:rPr>
          <w:rFonts w:eastAsia="Times New Roman" w:cs="Calibri"/>
          <w:b/>
          <w:sz w:val="36"/>
          <w:szCs w:val="36"/>
        </w:rPr>
        <w:t xml:space="preserve">Diseño de un aplicativo web para la enseñanza del </w:t>
      </w:r>
      <w:r>
        <w:rPr>
          <w:rFonts w:eastAsia="Times New Roman" w:cs="Calibri"/>
          <w:b/>
          <w:sz w:val="36"/>
          <w:szCs w:val="36"/>
        </w:rPr>
        <w:t xml:space="preserve">idioma </w:t>
      </w:r>
      <w:proofErr w:type="spellStart"/>
      <w:r w:rsidRPr="005D18DB">
        <w:rPr>
          <w:rFonts w:eastAsia="Times New Roman" w:cs="Calibri"/>
          <w:b/>
          <w:i/>
          <w:sz w:val="36"/>
          <w:szCs w:val="36"/>
        </w:rPr>
        <w:t>kichwa</w:t>
      </w:r>
      <w:proofErr w:type="spellEnd"/>
      <w:r w:rsidRPr="00971DC0">
        <w:rPr>
          <w:rFonts w:eastAsia="Times New Roman" w:cs="Calibri"/>
          <w:b/>
          <w:sz w:val="36"/>
          <w:szCs w:val="36"/>
        </w:rPr>
        <w:t xml:space="preserve"> </w:t>
      </w:r>
    </w:p>
    <w:p w14:paraId="19587C82" w14:textId="77777777" w:rsidR="00AE22E3" w:rsidRPr="00971DC0" w:rsidRDefault="00AE22E3" w:rsidP="00AE22E3">
      <w:pPr>
        <w:keepNext/>
        <w:keepLines/>
        <w:spacing w:before="40" w:after="0" w:line="360" w:lineRule="auto"/>
        <w:jc w:val="right"/>
        <w:outlineLvl w:val="1"/>
        <w:rPr>
          <w:rFonts w:eastAsia="Times New Roman" w:cs="Calibri"/>
          <w:b/>
          <w:i/>
          <w:sz w:val="28"/>
          <w:szCs w:val="28"/>
          <w:lang w:val="en-US"/>
        </w:rPr>
      </w:pPr>
      <w:r w:rsidRPr="00971DC0">
        <w:rPr>
          <w:rFonts w:eastAsia="Times New Roman" w:cs="Calibri"/>
          <w:b/>
          <w:i/>
          <w:sz w:val="28"/>
          <w:szCs w:val="28"/>
          <w:lang w:val="en-US"/>
        </w:rPr>
        <w:t xml:space="preserve">Design of a web application for teaching the </w:t>
      </w:r>
      <w:proofErr w:type="spellStart"/>
      <w:r w:rsidRPr="00971DC0">
        <w:rPr>
          <w:rFonts w:eastAsia="Times New Roman" w:cs="Calibri"/>
          <w:b/>
          <w:i/>
          <w:sz w:val="28"/>
          <w:szCs w:val="28"/>
          <w:lang w:val="en-US"/>
        </w:rPr>
        <w:t>Kichwa</w:t>
      </w:r>
      <w:proofErr w:type="spellEnd"/>
      <w:r w:rsidRPr="00971DC0">
        <w:rPr>
          <w:rFonts w:eastAsia="Times New Roman" w:cs="Calibri"/>
          <w:b/>
          <w:i/>
          <w:sz w:val="28"/>
          <w:szCs w:val="28"/>
          <w:lang w:val="en-US"/>
        </w:rPr>
        <w:t xml:space="preserve"> language </w:t>
      </w:r>
    </w:p>
    <w:p w14:paraId="72AD4A66" w14:textId="77777777" w:rsidR="00AE22E3" w:rsidRPr="00454FD6" w:rsidRDefault="00AE22E3" w:rsidP="00AE22E3">
      <w:pPr>
        <w:keepNext/>
        <w:keepLines/>
        <w:spacing w:before="40" w:after="0" w:line="360" w:lineRule="auto"/>
        <w:jc w:val="right"/>
        <w:outlineLvl w:val="1"/>
        <w:rPr>
          <w:rFonts w:ascii="Times New Roman" w:eastAsia="Times New Roman" w:hAnsi="Times New Roman"/>
          <w:b/>
          <w:i/>
          <w:sz w:val="28"/>
          <w:szCs w:val="24"/>
        </w:rPr>
      </w:pPr>
      <w:proofErr w:type="spellStart"/>
      <w:r w:rsidRPr="00454FD6">
        <w:rPr>
          <w:rFonts w:eastAsia="Times New Roman" w:cs="Calibri"/>
          <w:b/>
          <w:i/>
          <w:sz w:val="28"/>
          <w:szCs w:val="24"/>
        </w:rPr>
        <w:t>Design</w:t>
      </w:r>
      <w:proofErr w:type="spellEnd"/>
      <w:r w:rsidRPr="00454FD6">
        <w:rPr>
          <w:rFonts w:eastAsia="Times New Roman" w:cs="Calibri"/>
          <w:b/>
          <w:i/>
          <w:sz w:val="28"/>
          <w:szCs w:val="24"/>
        </w:rPr>
        <w:t xml:space="preserve"> de </w:t>
      </w:r>
      <w:proofErr w:type="spellStart"/>
      <w:r w:rsidRPr="00454FD6">
        <w:rPr>
          <w:rFonts w:eastAsia="Times New Roman" w:cs="Calibri"/>
          <w:b/>
          <w:i/>
          <w:sz w:val="28"/>
          <w:szCs w:val="24"/>
        </w:rPr>
        <w:t>um</w:t>
      </w:r>
      <w:proofErr w:type="spellEnd"/>
      <w:r w:rsidRPr="00454FD6">
        <w:rPr>
          <w:rFonts w:eastAsia="Times New Roman" w:cs="Calibri"/>
          <w:b/>
          <w:i/>
          <w:sz w:val="28"/>
          <w:szCs w:val="24"/>
        </w:rPr>
        <w:t xml:space="preserve"> aplicativo da Web para o </w:t>
      </w:r>
      <w:proofErr w:type="spellStart"/>
      <w:r w:rsidRPr="00454FD6">
        <w:rPr>
          <w:rFonts w:eastAsia="Times New Roman" w:cs="Calibri"/>
          <w:b/>
          <w:i/>
          <w:sz w:val="28"/>
          <w:szCs w:val="24"/>
        </w:rPr>
        <w:t>ensino</w:t>
      </w:r>
      <w:proofErr w:type="spellEnd"/>
      <w:r w:rsidRPr="00454FD6">
        <w:rPr>
          <w:rFonts w:eastAsia="Times New Roman" w:cs="Calibri"/>
          <w:b/>
          <w:i/>
          <w:sz w:val="28"/>
          <w:szCs w:val="24"/>
        </w:rPr>
        <w:t xml:space="preserve"> da </w:t>
      </w:r>
      <w:proofErr w:type="spellStart"/>
      <w:r w:rsidRPr="00454FD6">
        <w:rPr>
          <w:rFonts w:eastAsia="Times New Roman" w:cs="Calibri"/>
          <w:b/>
          <w:i/>
          <w:sz w:val="28"/>
          <w:szCs w:val="24"/>
        </w:rPr>
        <w:t>língua</w:t>
      </w:r>
      <w:proofErr w:type="spellEnd"/>
      <w:r w:rsidRPr="00454FD6">
        <w:rPr>
          <w:rFonts w:eastAsia="Times New Roman" w:cs="Calibri"/>
          <w:b/>
          <w:i/>
          <w:sz w:val="28"/>
          <w:szCs w:val="24"/>
        </w:rPr>
        <w:t xml:space="preserve"> </w:t>
      </w:r>
      <w:proofErr w:type="spellStart"/>
      <w:r w:rsidRPr="00454FD6">
        <w:rPr>
          <w:rFonts w:eastAsia="Times New Roman" w:cs="Calibri"/>
          <w:b/>
          <w:i/>
          <w:sz w:val="28"/>
          <w:szCs w:val="24"/>
        </w:rPr>
        <w:t>Kichwa</w:t>
      </w:r>
      <w:proofErr w:type="spellEnd"/>
      <w:r w:rsidRPr="00454FD6">
        <w:rPr>
          <w:rFonts w:eastAsia="Times New Roman" w:cs="Calibri"/>
          <w:b/>
          <w:i/>
          <w:sz w:val="28"/>
          <w:szCs w:val="24"/>
        </w:rPr>
        <w:t xml:space="preserve"> </w:t>
      </w:r>
    </w:p>
    <w:p w14:paraId="7D0C11F7" w14:textId="77777777" w:rsidR="00AE22E3" w:rsidRDefault="00AE22E3" w:rsidP="00AE22E3">
      <w:pPr>
        <w:keepNext/>
        <w:keepLines/>
        <w:spacing w:before="40" w:after="0" w:line="360" w:lineRule="auto"/>
        <w:jc w:val="right"/>
        <w:outlineLvl w:val="1"/>
        <w:rPr>
          <w:rFonts w:ascii="Times New Roman" w:eastAsia="Times New Roman" w:hAnsi="Times New Roman"/>
          <w:sz w:val="24"/>
          <w:szCs w:val="24"/>
          <w:lang w:val="es-ES"/>
        </w:rPr>
      </w:pPr>
    </w:p>
    <w:p w14:paraId="531A3055" w14:textId="77777777" w:rsidR="00AE22E3" w:rsidRPr="00485DAA" w:rsidRDefault="00AE22E3" w:rsidP="00AE22E3">
      <w:pPr>
        <w:keepNext/>
        <w:keepLines/>
        <w:spacing w:after="0" w:line="276" w:lineRule="auto"/>
        <w:jc w:val="right"/>
        <w:outlineLvl w:val="1"/>
        <w:rPr>
          <w:rFonts w:eastAsia="Times New Roman" w:cs="Calibri"/>
          <w:b/>
          <w:sz w:val="24"/>
          <w:szCs w:val="24"/>
          <w:lang w:val="es-ES"/>
        </w:rPr>
      </w:pPr>
      <w:r w:rsidRPr="00485DAA">
        <w:rPr>
          <w:rFonts w:eastAsia="Times New Roman" w:cs="Calibri"/>
          <w:b/>
          <w:sz w:val="24"/>
          <w:szCs w:val="24"/>
          <w:lang w:val="es-ES"/>
        </w:rPr>
        <w:t xml:space="preserve">Byron Buitrón </w:t>
      </w:r>
      <w:proofErr w:type="spellStart"/>
      <w:r w:rsidRPr="00485DAA">
        <w:rPr>
          <w:rFonts w:eastAsia="Times New Roman" w:cs="Calibri"/>
          <w:b/>
          <w:sz w:val="24"/>
          <w:szCs w:val="24"/>
          <w:lang w:val="es-ES"/>
        </w:rPr>
        <w:t>Cachipuendo</w:t>
      </w:r>
      <w:proofErr w:type="spellEnd"/>
    </w:p>
    <w:p w14:paraId="2EBD139B" w14:textId="77777777" w:rsidR="00AE22E3" w:rsidRPr="002142B3" w:rsidRDefault="00AE22E3" w:rsidP="00AE22E3">
      <w:pPr>
        <w:keepNext/>
        <w:keepLines/>
        <w:spacing w:after="0" w:line="276" w:lineRule="auto"/>
        <w:jc w:val="right"/>
        <w:outlineLvl w:val="1"/>
        <w:rPr>
          <w:rFonts w:ascii="Times New Roman" w:eastAsia="Times New Roman" w:hAnsi="Times New Roman"/>
          <w:sz w:val="24"/>
          <w:szCs w:val="24"/>
          <w:lang w:val="es-ES"/>
        </w:rPr>
      </w:pPr>
      <w:r w:rsidRPr="002142B3">
        <w:rPr>
          <w:rFonts w:ascii="Times New Roman" w:eastAsia="Times New Roman" w:hAnsi="Times New Roman"/>
          <w:sz w:val="24"/>
          <w:szCs w:val="24"/>
          <w:lang w:val="es-ES"/>
        </w:rPr>
        <w:t xml:space="preserve">Universidad de Otavalo, Ecuador </w:t>
      </w:r>
    </w:p>
    <w:p w14:paraId="26A5FC46" w14:textId="77777777" w:rsidR="00AE22E3" w:rsidRPr="002142B3" w:rsidRDefault="00AE22E3" w:rsidP="00AE22E3">
      <w:pPr>
        <w:keepNext/>
        <w:keepLines/>
        <w:spacing w:after="0" w:line="276" w:lineRule="auto"/>
        <w:jc w:val="right"/>
        <w:outlineLvl w:val="1"/>
        <w:rPr>
          <w:rFonts w:ascii="Times New Roman" w:eastAsia="Times New Roman" w:hAnsi="Times New Roman"/>
          <w:color w:val="FF0000"/>
          <w:sz w:val="24"/>
          <w:szCs w:val="24"/>
          <w:lang w:val="es-ES"/>
        </w:rPr>
      </w:pPr>
      <w:r w:rsidRPr="00454FD6">
        <w:rPr>
          <w:rFonts w:ascii="Times New Roman" w:eastAsia="Times New Roman" w:hAnsi="Times New Roman"/>
          <w:color w:val="FF0000"/>
          <w:sz w:val="24"/>
          <w:szCs w:val="24"/>
        </w:rPr>
        <w:t>e_babuitron@uotavalo.edu.ec</w:t>
      </w:r>
      <w:hyperlink r:id="rId7" w:history="1"/>
      <w:r w:rsidRPr="002142B3">
        <w:rPr>
          <w:rFonts w:ascii="Times New Roman" w:eastAsia="Times New Roman" w:hAnsi="Times New Roman"/>
          <w:color w:val="FF0000"/>
          <w:sz w:val="24"/>
          <w:szCs w:val="24"/>
          <w:lang w:val="es-ES"/>
        </w:rPr>
        <w:t xml:space="preserve"> </w:t>
      </w:r>
    </w:p>
    <w:p w14:paraId="48CBD089" w14:textId="77777777" w:rsidR="00AE22E3" w:rsidRPr="00090C2D" w:rsidRDefault="00AE22E3" w:rsidP="00AE22E3">
      <w:pPr>
        <w:keepNext/>
        <w:keepLines/>
        <w:spacing w:before="40" w:after="0" w:line="276" w:lineRule="auto"/>
        <w:ind w:left="4248"/>
        <w:jc w:val="right"/>
        <w:outlineLvl w:val="1"/>
        <w:rPr>
          <w:rFonts w:ascii="Times New Roman" w:eastAsia="Times New Roman" w:hAnsi="Times New Roman"/>
          <w:sz w:val="24"/>
          <w:szCs w:val="24"/>
          <w:lang w:val="es-ES"/>
        </w:rPr>
      </w:pPr>
      <w:r>
        <w:rPr>
          <w:rFonts w:ascii="Times New Roman" w:eastAsia="Times New Roman" w:hAnsi="Times New Roman"/>
          <w:sz w:val="24"/>
          <w:szCs w:val="24"/>
          <w:lang w:val="es-ES"/>
        </w:rPr>
        <w:t xml:space="preserve"> </w:t>
      </w:r>
      <w:r w:rsidRPr="00D94DBF">
        <w:rPr>
          <w:rFonts w:ascii="Times New Roman" w:eastAsia="Times New Roman" w:hAnsi="Times New Roman"/>
          <w:sz w:val="24"/>
          <w:szCs w:val="24"/>
          <w:lang w:val="es-ES"/>
        </w:rPr>
        <w:t>https://orcid.org/0000-0003-3906-1444</w:t>
      </w:r>
    </w:p>
    <w:p w14:paraId="4E0C0012" w14:textId="77777777" w:rsidR="00AE22E3" w:rsidRPr="002142B3" w:rsidRDefault="00AE22E3" w:rsidP="00AE22E3">
      <w:pPr>
        <w:keepNext/>
        <w:keepLines/>
        <w:spacing w:before="40" w:after="0" w:line="276" w:lineRule="auto"/>
        <w:jc w:val="right"/>
        <w:outlineLvl w:val="1"/>
        <w:rPr>
          <w:rFonts w:ascii="Times New Roman" w:eastAsia="Times New Roman" w:hAnsi="Times New Roman"/>
          <w:sz w:val="24"/>
          <w:szCs w:val="24"/>
          <w:lang w:val="es-ES"/>
        </w:rPr>
      </w:pPr>
    </w:p>
    <w:p w14:paraId="3D6B8662" w14:textId="77777777" w:rsidR="00AE22E3" w:rsidRPr="00D94DBF" w:rsidRDefault="00AE22E3" w:rsidP="00AE22E3">
      <w:pPr>
        <w:keepNext/>
        <w:keepLines/>
        <w:spacing w:after="0" w:line="276" w:lineRule="auto"/>
        <w:jc w:val="right"/>
        <w:outlineLvl w:val="1"/>
        <w:rPr>
          <w:rFonts w:eastAsia="Times New Roman" w:cs="Calibri"/>
          <w:b/>
          <w:sz w:val="24"/>
          <w:szCs w:val="24"/>
          <w:lang w:val="es-ES"/>
        </w:rPr>
      </w:pPr>
      <w:r w:rsidRPr="00D94DBF">
        <w:rPr>
          <w:rFonts w:eastAsia="Times New Roman" w:cs="Calibri"/>
          <w:b/>
          <w:sz w:val="24"/>
          <w:szCs w:val="24"/>
          <w:lang w:val="es-ES"/>
        </w:rPr>
        <w:t>Lidia Inés Díaz Gispert</w:t>
      </w:r>
    </w:p>
    <w:p w14:paraId="610F4141" w14:textId="77777777" w:rsidR="00AE22E3" w:rsidRPr="002142B3" w:rsidRDefault="00AE22E3" w:rsidP="00AE22E3">
      <w:pPr>
        <w:keepNext/>
        <w:keepLines/>
        <w:spacing w:after="0" w:line="276" w:lineRule="auto"/>
        <w:jc w:val="right"/>
        <w:outlineLvl w:val="1"/>
        <w:rPr>
          <w:rFonts w:ascii="Times New Roman" w:eastAsia="Times New Roman" w:hAnsi="Times New Roman"/>
          <w:sz w:val="24"/>
          <w:szCs w:val="24"/>
          <w:lang w:val="es-ES"/>
        </w:rPr>
      </w:pPr>
      <w:r w:rsidRPr="002142B3">
        <w:rPr>
          <w:rFonts w:ascii="Times New Roman" w:eastAsia="Times New Roman" w:hAnsi="Times New Roman"/>
          <w:sz w:val="24"/>
          <w:szCs w:val="24"/>
          <w:lang w:val="es-ES"/>
        </w:rPr>
        <w:t xml:space="preserve">Universidad de Otavalo, Ecuador </w:t>
      </w:r>
    </w:p>
    <w:p w14:paraId="21474AC8" w14:textId="77777777" w:rsidR="00AE22E3" w:rsidRPr="00D94DBF" w:rsidRDefault="00AE22E3" w:rsidP="00AE22E3">
      <w:pPr>
        <w:keepNext/>
        <w:keepLines/>
        <w:spacing w:after="0" w:line="276" w:lineRule="auto"/>
        <w:jc w:val="right"/>
        <w:outlineLvl w:val="1"/>
        <w:rPr>
          <w:rFonts w:ascii="Times New Roman" w:eastAsia="Times New Roman" w:hAnsi="Times New Roman"/>
          <w:color w:val="FF0000"/>
          <w:sz w:val="24"/>
          <w:szCs w:val="24"/>
        </w:rPr>
      </w:pPr>
      <w:r w:rsidRPr="00D94DBF">
        <w:rPr>
          <w:rFonts w:ascii="Times New Roman" w:eastAsia="Times New Roman" w:hAnsi="Times New Roman"/>
          <w:color w:val="FF0000"/>
          <w:sz w:val="24"/>
          <w:szCs w:val="24"/>
        </w:rPr>
        <w:t>ldiaz@uotavalo.edu.ec</w:t>
      </w:r>
    </w:p>
    <w:p w14:paraId="470CB146" w14:textId="77777777" w:rsidR="00AE22E3" w:rsidRPr="00090C2D" w:rsidRDefault="00AE22E3" w:rsidP="00AE22E3">
      <w:pPr>
        <w:keepNext/>
        <w:keepLines/>
        <w:spacing w:before="40" w:after="0" w:line="276" w:lineRule="auto"/>
        <w:jc w:val="right"/>
        <w:outlineLvl w:val="1"/>
        <w:rPr>
          <w:rFonts w:ascii="Times New Roman" w:eastAsia="Times New Roman" w:hAnsi="Times New Roman"/>
          <w:sz w:val="24"/>
          <w:szCs w:val="24"/>
          <w:lang w:val="es-ES"/>
        </w:rPr>
      </w:pPr>
      <w:r w:rsidRPr="00D94DBF">
        <w:rPr>
          <w:rFonts w:ascii="Times New Roman" w:eastAsia="Times New Roman" w:hAnsi="Times New Roman"/>
          <w:sz w:val="24"/>
          <w:szCs w:val="24"/>
        </w:rPr>
        <w:t>https://orcid.org/0000-0002-3781-0483</w:t>
      </w:r>
    </w:p>
    <w:p w14:paraId="4CF9A35E" w14:textId="77777777" w:rsidR="00AE22E3" w:rsidRPr="00D94DBF" w:rsidRDefault="00AE22E3" w:rsidP="00AE22E3">
      <w:pPr>
        <w:keepNext/>
        <w:keepLines/>
        <w:spacing w:before="40" w:after="0" w:line="276" w:lineRule="auto"/>
        <w:jc w:val="right"/>
        <w:outlineLvl w:val="1"/>
        <w:rPr>
          <w:rFonts w:ascii="Times New Roman" w:eastAsia="Times New Roman" w:hAnsi="Times New Roman"/>
          <w:sz w:val="24"/>
          <w:szCs w:val="24"/>
          <w:lang w:val="es-ES"/>
        </w:rPr>
      </w:pPr>
    </w:p>
    <w:p w14:paraId="1FFD3E4B" w14:textId="77777777" w:rsidR="00AE22E3" w:rsidRPr="00D94DBF" w:rsidRDefault="00AE22E3" w:rsidP="00AE22E3">
      <w:pPr>
        <w:keepNext/>
        <w:keepLines/>
        <w:spacing w:after="0" w:line="276" w:lineRule="auto"/>
        <w:jc w:val="right"/>
        <w:outlineLvl w:val="1"/>
        <w:rPr>
          <w:rFonts w:eastAsia="Times New Roman" w:cs="Calibri"/>
          <w:b/>
          <w:sz w:val="24"/>
          <w:szCs w:val="24"/>
          <w:lang w:val="es-ES"/>
        </w:rPr>
      </w:pPr>
      <w:r w:rsidRPr="00D94DBF">
        <w:rPr>
          <w:rFonts w:eastAsia="Times New Roman" w:cs="Calibri"/>
          <w:b/>
          <w:sz w:val="24"/>
          <w:szCs w:val="24"/>
          <w:lang w:val="es-ES"/>
        </w:rPr>
        <w:t xml:space="preserve">José A. </w:t>
      </w:r>
      <w:proofErr w:type="spellStart"/>
      <w:r w:rsidRPr="00D94DBF">
        <w:rPr>
          <w:rFonts w:eastAsia="Times New Roman" w:cs="Calibri"/>
          <w:b/>
          <w:sz w:val="24"/>
          <w:szCs w:val="24"/>
          <w:lang w:val="es-ES"/>
        </w:rPr>
        <w:t>Cahuasquí</w:t>
      </w:r>
      <w:proofErr w:type="spellEnd"/>
      <w:r w:rsidRPr="00D94DBF">
        <w:rPr>
          <w:rFonts w:eastAsia="Times New Roman" w:cs="Calibri"/>
          <w:b/>
          <w:sz w:val="24"/>
          <w:szCs w:val="24"/>
          <w:lang w:val="es-ES"/>
        </w:rPr>
        <w:t xml:space="preserve"> Anrango</w:t>
      </w:r>
    </w:p>
    <w:p w14:paraId="514B815C" w14:textId="77777777" w:rsidR="00AE22E3" w:rsidRPr="002142B3" w:rsidRDefault="00AE22E3" w:rsidP="00AE22E3">
      <w:pPr>
        <w:keepNext/>
        <w:keepLines/>
        <w:spacing w:after="0" w:line="276" w:lineRule="auto"/>
        <w:jc w:val="right"/>
        <w:outlineLvl w:val="1"/>
        <w:rPr>
          <w:rFonts w:ascii="Times New Roman" w:eastAsia="Times New Roman" w:hAnsi="Times New Roman"/>
          <w:sz w:val="24"/>
          <w:szCs w:val="24"/>
          <w:lang w:val="es-ES"/>
        </w:rPr>
      </w:pPr>
      <w:r w:rsidRPr="002142B3">
        <w:rPr>
          <w:rFonts w:ascii="Times New Roman" w:eastAsia="Times New Roman" w:hAnsi="Times New Roman"/>
          <w:sz w:val="24"/>
          <w:szCs w:val="24"/>
          <w:lang w:val="es-ES"/>
        </w:rPr>
        <w:t>Universidad de Otavalo, Ecuador</w:t>
      </w:r>
    </w:p>
    <w:p w14:paraId="58AE9683" w14:textId="77777777" w:rsidR="00AE22E3" w:rsidRPr="002142B3" w:rsidRDefault="00AE22E3" w:rsidP="00AE22E3">
      <w:pPr>
        <w:keepNext/>
        <w:keepLines/>
        <w:spacing w:after="0" w:line="276" w:lineRule="auto"/>
        <w:jc w:val="right"/>
        <w:outlineLvl w:val="1"/>
        <w:rPr>
          <w:rFonts w:ascii="Times New Roman" w:eastAsia="Times New Roman" w:hAnsi="Times New Roman"/>
          <w:color w:val="FF0000"/>
          <w:sz w:val="24"/>
          <w:szCs w:val="24"/>
          <w:lang w:val="es-ES"/>
        </w:rPr>
      </w:pPr>
      <w:r w:rsidRPr="002142B3">
        <w:rPr>
          <w:rFonts w:ascii="Times New Roman" w:eastAsia="Times New Roman" w:hAnsi="Times New Roman"/>
          <w:color w:val="FF0000"/>
          <w:sz w:val="24"/>
          <w:szCs w:val="24"/>
          <w:lang w:val="es-ES"/>
        </w:rPr>
        <w:t>jcahuasqui@uotavalo.edu.ec</w:t>
      </w:r>
    </w:p>
    <w:p w14:paraId="3CD1159A" w14:textId="77777777" w:rsidR="00AE22E3" w:rsidRPr="00090C2D" w:rsidRDefault="00AE22E3" w:rsidP="00AE22E3">
      <w:pPr>
        <w:keepNext/>
        <w:keepLines/>
        <w:spacing w:before="40" w:after="0" w:line="276" w:lineRule="auto"/>
        <w:jc w:val="right"/>
        <w:outlineLvl w:val="1"/>
        <w:rPr>
          <w:rFonts w:ascii="Times New Roman" w:eastAsia="Times New Roman" w:hAnsi="Times New Roman"/>
          <w:sz w:val="24"/>
          <w:szCs w:val="24"/>
          <w:lang w:val="es-ES"/>
        </w:rPr>
      </w:pPr>
      <w:r>
        <w:rPr>
          <w:rFonts w:ascii="Times New Roman" w:eastAsia="Times New Roman" w:hAnsi="Times New Roman"/>
          <w:sz w:val="24"/>
          <w:szCs w:val="24"/>
          <w:lang w:val="es-ES"/>
        </w:rPr>
        <w:t xml:space="preserve"> </w:t>
      </w:r>
      <w:r w:rsidRPr="00D94DBF">
        <w:rPr>
          <w:rFonts w:ascii="Times New Roman" w:eastAsia="Times New Roman" w:hAnsi="Times New Roman"/>
          <w:sz w:val="24"/>
          <w:szCs w:val="24"/>
          <w:lang w:val="es-ES"/>
        </w:rPr>
        <w:t>https://orcid.org/0000-0002-2212-3429</w:t>
      </w:r>
    </w:p>
    <w:p w14:paraId="3C369202" w14:textId="77777777" w:rsidR="00AE22E3" w:rsidRDefault="00AE22E3" w:rsidP="00AE22E3">
      <w:pPr>
        <w:keepNext/>
        <w:keepLines/>
        <w:spacing w:before="40" w:after="0" w:line="360" w:lineRule="auto"/>
        <w:outlineLvl w:val="1"/>
        <w:rPr>
          <w:rFonts w:ascii="Times New Roman" w:eastAsia="Times New Roman" w:hAnsi="Times New Roman"/>
          <w:b/>
          <w:sz w:val="24"/>
          <w:szCs w:val="24"/>
        </w:rPr>
      </w:pPr>
    </w:p>
    <w:p w14:paraId="148C2122" w14:textId="77777777" w:rsidR="00AE22E3" w:rsidRPr="007B368E" w:rsidRDefault="00AE22E3" w:rsidP="00AE22E3">
      <w:pPr>
        <w:spacing w:after="0" w:line="360" w:lineRule="auto"/>
        <w:jc w:val="both"/>
        <w:rPr>
          <w:rFonts w:cs="Calibri"/>
          <w:b/>
          <w:bCs/>
          <w:sz w:val="28"/>
          <w:szCs w:val="28"/>
        </w:rPr>
      </w:pPr>
      <w:r w:rsidRPr="007B368E">
        <w:rPr>
          <w:rFonts w:cs="Calibri"/>
          <w:b/>
          <w:bCs/>
          <w:sz w:val="28"/>
          <w:szCs w:val="28"/>
        </w:rPr>
        <w:t>Resumen</w:t>
      </w:r>
    </w:p>
    <w:p w14:paraId="5EDFD6FD" w14:textId="77777777" w:rsidR="00AE22E3" w:rsidRPr="00D94DBF" w:rsidRDefault="00AE22E3" w:rsidP="00AE22E3">
      <w:pPr>
        <w:spacing w:after="0" w:line="360" w:lineRule="auto"/>
        <w:jc w:val="both"/>
        <w:rPr>
          <w:rFonts w:ascii="Times New Roman" w:hAnsi="Times New Roman"/>
          <w:sz w:val="24"/>
          <w:szCs w:val="24"/>
        </w:rPr>
      </w:pPr>
      <w:r w:rsidRPr="00D94DBF">
        <w:rPr>
          <w:rFonts w:ascii="Times New Roman" w:hAnsi="Times New Roman"/>
          <w:sz w:val="24"/>
          <w:szCs w:val="24"/>
        </w:rPr>
        <w:t xml:space="preserve">La era de la globalización trajo consigo el incremento de la urbanización, pero también la desmotivación por los conocimientos, ciencias y saberes tradicionales de los pueblos y nacionalidades indígenas del Ecuador, como sucede con el idioma </w:t>
      </w:r>
      <w:proofErr w:type="spellStart"/>
      <w:r w:rsidRPr="00D94DBF">
        <w:rPr>
          <w:rFonts w:ascii="Times New Roman" w:hAnsi="Times New Roman"/>
          <w:sz w:val="24"/>
          <w:szCs w:val="24"/>
        </w:rPr>
        <w:t>kichwa</w:t>
      </w:r>
      <w:proofErr w:type="spellEnd"/>
      <w:r w:rsidRPr="00D94DBF">
        <w:rPr>
          <w:rFonts w:ascii="Times New Roman" w:hAnsi="Times New Roman"/>
          <w:sz w:val="24"/>
          <w:szCs w:val="24"/>
        </w:rPr>
        <w:t xml:space="preserve">. Sin embargo, el uso de las nuevas tecnologías de la información y comunicación también se pueden usar para potenciar el proceso de enseñanza y aprendizaje, si se adaptan diferentes elementos formales y constitutivos del mensaje gráfico que pueden ayudar a la estética y funcionalidad de un producto web para fortalecer la cultura y la aceptación de la enseñanza de un idioma ancestral. La Universidad de Otavalo se encuentra ubicada en el cantón Otavalo, llamada capital intercultural del Ecuador por su riqueza cultural e histórica y por ser el lugar de origen del pueblo </w:t>
      </w:r>
      <w:proofErr w:type="spellStart"/>
      <w:r w:rsidRPr="00D94DBF">
        <w:rPr>
          <w:rFonts w:ascii="Times New Roman" w:hAnsi="Times New Roman"/>
          <w:sz w:val="24"/>
          <w:szCs w:val="24"/>
        </w:rPr>
        <w:t>kichwa</w:t>
      </w:r>
      <w:proofErr w:type="spellEnd"/>
      <w:r w:rsidRPr="00D94DBF">
        <w:rPr>
          <w:rFonts w:ascii="Times New Roman" w:hAnsi="Times New Roman"/>
          <w:sz w:val="24"/>
          <w:szCs w:val="24"/>
        </w:rPr>
        <w:t xml:space="preserve"> Otavalo. Teniendo en cuenta el contexto sociocultural y etnográfico poblacional de la localidad donde se asienta la </w:t>
      </w:r>
      <w:r w:rsidRPr="00D94DBF">
        <w:rPr>
          <w:rFonts w:ascii="Times New Roman" w:hAnsi="Times New Roman"/>
          <w:sz w:val="24"/>
          <w:szCs w:val="24"/>
        </w:rPr>
        <w:lastRenderedPageBreak/>
        <w:t xml:space="preserve">institución, el objetivo de esta investigación fue diseñar un aplicativo web para el proceso de enseñanza y aprendizaje del idioma </w:t>
      </w:r>
      <w:proofErr w:type="spellStart"/>
      <w:r w:rsidRPr="00D94DBF">
        <w:rPr>
          <w:rFonts w:ascii="Times New Roman" w:hAnsi="Times New Roman"/>
          <w:sz w:val="24"/>
          <w:szCs w:val="24"/>
        </w:rPr>
        <w:t>kichwa</w:t>
      </w:r>
      <w:proofErr w:type="spellEnd"/>
      <w:r w:rsidRPr="00D94DBF">
        <w:rPr>
          <w:rFonts w:ascii="Times New Roman" w:hAnsi="Times New Roman"/>
          <w:sz w:val="24"/>
          <w:szCs w:val="24"/>
        </w:rPr>
        <w:t xml:space="preserve"> unificado, para lo cual se contó con una serie de recursos multimedia que permitieron su visualización y escucha, apoyados en el modelo educativo de la Universidad de Otavalo y brindando una herramienta pedagógica en línea que puede proporcionar al docente la motivación para enseñar y al estudiante el interés por aprender, alcanzando la aceptación de la enseñanza de un idioma ancestral que identifica a una nacionalidad. Las bases metodológicas del estudio se corresponden con una investigación descriptiva no experimental; se aplicaron encuestas a una muestra de 70 estudiantes de la Universidad de Otavalo, de una población de 98, que cursan la asignatura </w:t>
      </w:r>
      <w:proofErr w:type="spellStart"/>
      <w:r w:rsidRPr="00D94DBF">
        <w:rPr>
          <w:rFonts w:ascii="Times New Roman" w:hAnsi="Times New Roman"/>
          <w:sz w:val="24"/>
          <w:szCs w:val="24"/>
        </w:rPr>
        <w:t>Kichwa</w:t>
      </w:r>
      <w:proofErr w:type="spellEnd"/>
      <w:r w:rsidRPr="00D94DBF">
        <w:rPr>
          <w:rFonts w:ascii="Times New Roman" w:hAnsi="Times New Roman"/>
          <w:sz w:val="24"/>
          <w:szCs w:val="24"/>
        </w:rPr>
        <w:t xml:space="preserve"> I y </w:t>
      </w:r>
      <w:proofErr w:type="spellStart"/>
      <w:r w:rsidRPr="00D94DBF">
        <w:rPr>
          <w:rFonts w:ascii="Times New Roman" w:hAnsi="Times New Roman"/>
          <w:sz w:val="24"/>
          <w:szCs w:val="24"/>
        </w:rPr>
        <w:t>Kichwa</w:t>
      </w:r>
      <w:proofErr w:type="spellEnd"/>
      <w:r w:rsidRPr="00D94DBF">
        <w:rPr>
          <w:rFonts w:ascii="Times New Roman" w:hAnsi="Times New Roman"/>
          <w:sz w:val="24"/>
          <w:szCs w:val="24"/>
        </w:rPr>
        <w:t xml:space="preserve"> II. Fue conveniente para este estudio utilizar una confiabilidad de 95 % para el cálculo del percentil correspondiente a la distribución normal, con un error máximo permisible igual a 0.05, mientras que la proporción muestral estimada, al no tener investigaciones anteriores que permitieran preestablecer este valor, fue considerada de 50 %, lo que además garantiza el máximo tamaño muestral. La fiabilidad de la encuesta medida a través del coeficiente alfa de Cronbach fue de 0.798, por lo que puede considerarse alta. Como resultado se obtuvo el diseño de un aplicativo web para contribuir al logro de una enseñanza básica, clara y amena del idioma </w:t>
      </w:r>
      <w:proofErr w:type="spellStart"/>
      <w:r w:rsidRPr="00D94DBF">
        <w:rPr>
          <w:rFonts w:ascii="Times New Roman" w:hAnsi="Times New Roman"/>
          <w:sz w:val="24"/>
          <w:szCs w:val="24"/>
        </w:rPr>
        <w:t>kichwa</w:t>
      </w:r>
      <w:proofErr w:type="spellEnd"/>
      <w:r w:rsidRPr="00D94DBF">
        <w:rPr>
          <w:rFonts w:ascii="Times New Roman" w:hAnsi="Times New Roman"/>
          <w:sz w:val="24"/>
          <w:szCs w:val="24"/>
        </w:rPr>
        <w:t xml:space="preserve">, teniendo en cuenta que no existen suficientes estudios de alcance institucional sobre su aprendizaje y sus medios de enseñanza, valorizando el idioma y despertando el interés de los estudiantes, así como satisfaciendo la demanda de horas en la malla curricular, según criterio de los docentes de la universidad. </w:t>
      </w:r>
    </w:p>
    <w:p w14:paraId="4C47863F" w14:textId="77777777" w:rsidR="00AE22E3" w:rsidRPr="00D94DBF" w:rsidRDefault="00AE22E3" w:rsidP="00AE22E3">
      <w:pPr>
        <w:spacing w:after="0" w:line="360" w:lineRule="auto"/>
        <w:jc w:val="both"/>
        <w:rPr>
          <w:rFonts w:ascii="Times New Roman" w:hAnsi="Times New Roman"/>
          <w:sz w:val="24"/>
          <w:szCs w:val="24"/>
        </w:rPr>
      </w:pPr>
      <w:r w:rsidRPr="007B368E">
        <w:rPr>
          <w:rFonts w:cs="Calibri"/>
          <w:b/>
          <w:bCs/>
          <w:sz w:val="28"/>
          <w:szCs w:val="28"/>
        </w:rPr>
        <w:t>Palabras clave:</w:t>
      </w:r>
      <w:r w:rsidRPr="00D94DBF">
        <w:rPr>
          <w:rFonts w:ascii="Times New Roman" w:hAnsi="Times New Roman"/>
          <w:sz w:val="24"/>
          <w:szCs w:val="24"/>
        </w:rPr>
        <w:t xml:space="preserve"> diversidad cultural, idioma ancestral, malla curricular, oferta educativa, recurso didáctico interactivo</w:t>
      </w:r>
    </w:p>
    <w:p w14:paraId="6EF5ECA9" w14:textId="77777777" w:rsidR="00AE22E3" w:rsidRPr="00D94DBF" w:rsidRDefault="00AE22E3" w:rsidP="00AE22E3">
      <w:pPr>
        <w:spacing w:after="0" w:line="360" w:lineRule="auto"/>
        <w:jc w:val="both"/>
        <w:rPr>
          <w:rFonts w:ascii="Times New Roman" w:hAnsi="Times New Roman"/>
          <w:sz w:val="24"/>
          <w:szCs w:val="24"/>
        </w:rPr>
      </w:pPr>
    </w:p>
    <w:p w14:paraId="6B84FE10" w14:textId="77777777" w:rsidR="00AE22E3" w:rsidRPr="007B368E" w:rsidRDefault="00AE22E3" w:rsidP="00AE22E3">
      <w:pPr>
        <w:spacing w:after="0" w:line="360" w:lineRule="auto"/>
        <w:jc w:val="both"/>
        <w:rPr>
          <w:rFonts w:cs="Calibri"/>
          <w:b/>
          <w:bCs/>
          <w:sz w:val="28"/>
          <w:szCs w:val="28"/>
          <w:lang w:val="en-US"/>
        </w:rPr>
      </w:pPr>
      <w:r w:rsidRPr="007B368E">
        <w:rPr>
          <w:rFonts w:cs="Calibri"/>
          <w:b/>
          <w:bCs/>
          <w:sz w:val="28"/>
          <w:szCs w:val="28"/>
          <w:lang w:val="en-US"/>
        </w:rPr>
        <w:t>Abstract</w:t>
      </w:r>
    </w:p>
    <w:p w14:paraId="68139097" w14:textId="77777777" w:rsidR="00AE22E3" w:rsidRPr="00DD4513" w:rsidRDefault="00AE22E3" w:rsidP="00AE22E3">
      <w:pPr>
        <w:spacing w:after="0" w:line="360" w:lineRule="auto"/>
        <w:jc w:val="both"/>
        <w:rPr>
          <w:rFonts w:ascii="Times New Roman" w:hAnsi="Times New Roman"/>
          <w:sz w:val="24"/>
          <w:szCs w:val="24"/>
          <w:lang w:val="en-US"/>
        </w:rPr>
      </w:pPr>
      <w:r w:rsidRPr="00DD4513">
        <w:rPr>
          <w:rFonts w:ascii="Times New Roman" w:hAnsi="Times New Roman"/>
          <w:sz w:val="24"/>
          <w:szCs w:val="24"/>
          <w:lang w:val="en-US"/>
        </w:rPr>
        <w:t xml:space="preserve">The era of globalization brought with it the increase in urbanization, and this in turn the demotivation of the traditional knowledge, science and knowledge of the indigenous peoples and nationalities of Ecuador, such is the case of the </w:t>
      </w:r>
      <w:proofErr w:type="spellStart"/>
      <w:r w:rsidRPr="00DD4513">
        <w:rPr>
          <w:rFonts w:ascii="Times New Roman" w:hAnsi="Times New Roman"/>
          <w:sz w:val="24"/>
          <w:szCs w:val="24"/>
          <w:lang w:val="en-US"/>
        </w:rPr>
        <w:t>Kichwa</w:t>
      </w:r>
      <w:proofErr w:type="spellEnd"/>
      <w:r w:rsidRPr="00DD4513">
        <w:rPr>
          <w:rFonts w:ascii="Times New Roman" w:hAnsi="Times New Roman"/>
          <w:sz w:val="24"/>
          <w:szCs w:val="24"/>
          <w:lang w:val="en-US"/>
        </w:rPr>
        <w:t xml:space="preserve"> language. However, the use of new information and communication technologies stimulated the teaching-learning process, adopting different formal and constitutive elements of the graphic message, which helped the aesthetics and functionality of a web product, to prevent and strengthen culture and acceptance of the teaching of an ancestral language. The University of Otavalo </w:t>
      </w:r>
      <w:proofErr w:type="gramStart"/>
      <w:r w:rsidRPr="00DD4513">
        <w:rPr>
          <w:rFonts w:ascii="Times New Roman" w:hAnsi="Times New Roman"/>
          <w:sz w:val="24"/>
          <w:szCs w:val="24"/>
          <w:lang w:val="en-US"/>
        </w:rPr>
        <w:t>is located in</w:t>
      </w:r>
      <w:proofErr w:type="gramEnd"/>
      <w:r w:rsidRPr="00DD4513">
        <w:rPr>
          <w:rFonts w:ascii="Times New Roman" w:hAnsi="Times New Roman"/>
          <w:sz w:val="24"/>
          <w:szCs w:val="24"/>
          <w:lang w:val="en-US"/>
        </w:rPr>
        <w:t xml:space="preserve"> the Otavalo canton, called the Intercultural Capital of Ecuador, for its cultural and historical richness, and for being the place of origin of the </w:t>
      </w:r>
      <w:proofErr w:type="spellStart"/>
      <w:r w:rsidRPr="00DD4513">
        <w:rPr>
          <w:rFonts w:ascii="Times New Roman" w:hAnsi="Times New Roman"/>
          <w:sz w:val="24"/>
          <w:szCs w:val="24"/>
          <w:lang w:val="en-US"/>
        </w:rPr>
        <w:t>Kichwa</w:t>
      </w:r>
      <w:proofErr w:type="spellEnd"/>
      <w:r w:rsidRPr="00DD4513">
        <w:rPr>
          <w:rFonts w:ascii="Times New Roman" w:hAnsi="Times New Roman"/>
          <w:sz w:val="24"/>
          <w:szCs w:val="24"/>
          <w:lang w:val="en-US"/>
        </w:rPr>
        <w:t xml:space="preserve"> </w:t>
      </w:r>
      <w:r w:rsidRPr="00DD4513">
        <w:rPr>
          <w:rFonts w:ascii="Times New Roman" w:hAnsi="Times New Roman"/>
          <w:sz w:val="24"/>
          <w:szCs w:val="24"/>
          <w:lang w:val="en-US"/>
        </w:rPr>
        <w:lastRenderedPageBreak/>
        <w:t xml:space="preserve">Otavalo people. Taking into account the socio-cultural and ethnographic population context of the town where the institution is located, the objective of this research was to design a web application for the unified teaching-learning process of the </w:t>
      </w:r>
      <w:proofErr w:type="spellStart"/>
      <w:r w:rsidRPr="00DD4513">
        <w:rPr>
          <w:rFonts w:ascii="Times New Roman" w:hAnsi="Times New Roman"/>
          <w:sz w:val="24"/>
          <w:szCs w:val="24"/>
          <w:lang w:val="en-US"/>
        </w:rPr>
        <w:t>Kichwa</w:t>
      </w:r>
      <w:proofErr w:type="spellEnd"/>
      <w:r w:rsidRPr="00DD4513">
        <w:rPr>
          <w:rFonts w:ascii="Times New Roman" w:hAnsi="Times New Roman"/>
          <w:sz w:val="24"/>
          <w:szCs w:val="24"/>
          <w:lang w:val="en-US"/>
        </w:rPr>
        <w:t xml:space="preserve"> language, with a series of multimedia resources that allowed its visualization and listening, supported by the Educational Model of the University of Otavalo, providing an online pedagogical tool that provides the teacher with the motivation to teach and the student with the interest in learning, reaching acceptance of the teaching of an ancestral language, which identifies a nationality. The methodological bases of the study correspond to a non-experimental descriptive research, where surveys were applied to a sample of 70 students from the University of Otavalo, out of a population of 98, who study </w:t>
      </w:r>
      <w:proofErr w:type="spellStart"/>
      <w:r w:rsidRPr="00DD4513">
        <w:rPr>
          <w:rFonts w:ascii="Times New Roman" w:hAnsi="Times New Roman"/>
          <w:sz w:val="24"/>
          <w:szCs w:val="24"/>
          <w:lang w:val="en-US"/>
        </w:rPr>
        <w:t>Kichwa</w:t>
      </w:r>
      <w:proofErr w:type="spellEnd"/>
      <w:r w:rsidRPr="00DD4513">
        <w:rPr>
          <w:rFonts w:ascii="Times New Roman" w:hAnsi="Times New Roman"/>
          <w:sz w:val="24"/>
          <w:szCs w:val="24"/>
          <w:lang w:val="en-US"/>
        </w:rPr>
        <w:t xml:space="preserve"> I and </w:t>
      </w:r>
      <w:proofErr w:type="spellStart"/>
      <w:r w:rsidRPr="00DD4513">
        <w:rPr>
          <w:rFonts w:ascii="Times New Roman" w:hAnsi="Times New Roman"/>
          <w:sz w:val="24"/>
          <w:szCs w:val="24"/>
          <w:lang w:val="en-US"/>
        </w:rPr>
        <w:t>Kichwa</w:t>
      </w:r>
      <w:proofErr w:type="spellEnd"/>
      <w:r w:rsidRPr="00DD4513">
        <w:rPr>
          <w:rFonts w:ascii="Times New Roman" w:hAnsi="Times New Roman"/>
          <w:sz w:val="24"/>
          <w:szCs w:val="24"/>
          <w:lang w:val="en-US"/>
        </w:rPr>
        <w:t xml:space="preserve"> II. It was convenient for this study to use a reliability of 95% to calculate the percentile corresponding to the normal distribution, with a maximum permissible error equal to 0.05, while the estimated sample proportion, as there was no previous research that allowed to preset this value, was considered 50%, which also guarantees the maximum sample size. The reliability of the survey measured through Cronbach's Alpha Coefficient was 0.798, so it can be considered high. Thus, the result was the design of a web application to contribute to the achievement of a basic education in a clear and enjoyable way of the </w:t>
      </w:r>
      <w:proofErr w:type="spellStart"/>
      <w:r w:rsidRPr="00DD4513">
        <w:rPr>
          <w:rFonts w:ascii="Times New Roman" w:hAnsi="Times New Roman"/>
          <w:sz w:val="24"/>
          <w:szCs w:val="24"/>
          <w:lang w:val="en-US"/>
        </w:rPr>
        <w:t>Kichwa</w:t>
      </w:r>
      <w:proofErr w:type="spellEnd"/>
      <w:r w:rsidRPr="00DD4513">
        <w:rPr>
          <w:rFonts w:ascii="Times New Roman" w:hAnsi="Times New Roman"/>
          <w:sz w:val="24"/>
          <w:szCs w:val="24"/>
          <w:lang w:val="en-US"/>
        </w:rPr>
        <w:t xml:space="preserve"> language, taking into account that there are not enough studies of institutional scope on its</w:t>
      </w:r>
      <w:r>
        <w:rPr>
          <w:rFonts w:ascii="Times New Roman" w:hAnsi="Times New Roman"/>
          <w:sz w:val="24"/>
          <w:szCs w:val="24"/>
          <w:lang w:val="en-US"/>
        </w:rPr>
        <w:t xml:space="preserve"> learning and its teaching aids</w:t>
      </w:r>
      <w:r w:rsidRPr="00DD4513">
        <w:rPr>
          <w:rFonts w:ascii="Times New Roman" w:hAnsi="Times New Roman"/>
          <w:sz w:val="24"/>
          <w:szCs w:val="24"/>
          <w:lang w:val="en-US"/>
        </w:rPr>
        <w:t xml:space="preserve"> valuing the language and awakening the interest of students, as well as satisfying the demand for hours in the curriculum, according to the criteria of the university teachers.</w:t>
      </w:r>
    </w:p>
    <w:p w14:paraId="519ED688" w14:textId="77777777" w:rsidR="00AE22E3" w:rsidRPr="00D94DBF" w:rsidRDefault="00AE22E3" w:rsidP="00AE22E3">
      <w:pPr>
        <w:spacing w:after="0" w:line="360" w:lineRule="auto"/>
        <w:jc w:val="both"/>
        <w:rPr>
          <w:rFonts w:ascii="Times New Roman" w:hAnsi="Times New Roman"/>
          <w:sz w:val="24"/>
          <w:szCs w:val="24"/>
          <w:lang w:val="en-US"/>
        </w:rPr>
      </w:pPr>
      <w:r w:rsidRPr="007B368E">
        <w:rPr>
          <w:rFonts w:cs="Calibri"/>
          <w:b/>
          <w:bCs/>
          <w:sz w:val="28"/>
          <w:szCs w:val="28"/>
          <w:lang w:val="en-US"/>
        </w:rPr>
        <w:t>Keywords:</w:t>
      </w:r>
      <w:r w:rsidRPr="00D94DBF">
        <w:rPr>
          <w:rFonts w:ascii="Times New Roman" w:hAnsi="Times New Roman"/>
          <w:sz w:val="24"/>
          <w:szCs w:val="24"/>
          <w:lang w:val="en-US"/>
        </w:rPr>
        <w:t xml:space="preserve"> cultural diversity, ancestral language, curricular mesh, educational offer, interactive teaching resource</w:t>
      </w:r>
    </w:p>
    <w:p w14:paraId="55990BE7" w14:textId="77777777" w:rsidR="00AE22E3" w:rsidRPr="00D94DBF" w:rsidRDefault="00AE22E3" w:rsidP="00AE22E3">
      <w:pPr>
        <w:spacing w:after="0" w:line="360" w:lineRule="auto"/>
        <w:jc w:val="both"/>
        <w:rPr>
          <w:rFonts w:ascii="Times New Roman" w:hAnsi="Times New Roman"/>
          <w:sz w:val="24"/>
          <w:szCs w:val="24"/>
          <w:lang w:val="en-US"/>
        </w:rPr>
      </w:pPr>
    </w:p>
    <w:p w14:paraId="6B6A775B" w14:textId="77777777" w:rsidR="00AE22E3" w:rsidRPr="007B368E" w:rsidRDefault="00AE22E3" w:rsidP="00AE22E3">
      <w:pPr>
        <w:spacing w:after="0" w:line="360" w:lineRule="auto"/>
        <w:jc w:val="both"/>
        <w:rPr>
          <w:rFonts w:cs="Calibri"/>
          <w:b/>
          <w:bCs/>
          <w:sz w:val="28"/>
          <w:szCs w:val="28"/>
        </w:rPr>
      </w:pPr>
      <w:r w:rsidRPr="007B368E">
        <w:rPr>
          <w:rFonts w:cs="Calibri"/>
          <w:b/>
          <w:bCs/>
          <w:sz w:val="28"/>
          <w:szCs w:val="28"/>
        </w:rPr>
        <w:t>Resumo</w:t>
      </w:r>
    </w:p>
    <w:p w14:paraId="6E71C11C" w14:textId="77777777" w:rsidR="00AE22E3" w:rsidRPr="00D94DBF" w:rsidRDefault="00AE22E3" w:rsidP="00AE22E3">
      <w:pPr>
        <w:spacing w:after="0" w:line="360" w:lineRule="auto"/>
        <w:jc w:val="both"/>
        <w:rPr>
          <w:rFonts w:ascii="Times New Roman" w:hAnsi="Times New Roman"/>
          <w:sz w:val="24"/>
          <w:szCs w:val="24"/>
        </w:rPr>
      </w:pPr>
      <w:r w:rsidRPr="00D94DBF">
        <w:rPr>
          <w:rFonts w:ascii="Times New Roman" w:hAnsi="Times New Roman"/>
          <w:sz w:val="24"/>
          <w:szCs w:val="24"/>
        </w:rPr>
        <w:t xml:space="preserve">A era da </w:t>
      </w:r>
      <w:proofErr w:type="spellStart"/>
      <w:r w:rsidRPr="00D94DBF">
        <w:rPr>
          <w:rFonts w:ascii="Times New Roman" w:hAnsi="Times New Roman"/>
          <w:sz w:val="24"/>
          <w:szCs w:val="24"/>
        </w:rPr>
        <w:t>globalização</w:t>
      </w:r>
      <w:proofErr w:type="spellEnd"/>
      <w:r w:rsidRPr="00D94DBF">
        <w:rPr>
          <w:rFonts w:ascii="Times New Roman" w:hAnsi="Times New Roman"/>
          <w:sz w:val="24"/>
          <w:szCs w:val="24"/>
        </w:rPr>
        <w:t xml:space="preserve"> </w:t>
      </w:r>
      <w:proofErr w:type="spellStart"/>
      <w:r w:rsidRPr="00D94DBF">
        <w:rPr>
          <w:rFonts w:ascii="Times New Roman" w:hAnsi="Times New Roman"/>
          <w:sz w:val="24"/>
          <w:szCs w:val="24"/>
        </w:rPr>
        <w:t>trouxe</w:t>
      </w:r>
      <w:proofErr w:type="spellEnd"/>
      <w:r w:rsidRPr="00D94DBF">
        <w:rPr>
          <w:rFonts w:ascii="Times New Roman" w:hAnsi="Times New Roman"/>
          <w:sz w:val="24"/>
          <w:szCs w:val="24"/>
        </w:rPr>
        <w:t xml:space="preserve"> consigo </w:t>
      </w:r>
      <w:proofErr w:type="spellStart"/>
      <w:r w:rsidRPr="00D94DBF">
        <w:rPr>
          <w:rFonts w:ascii="Times New Roman" w:hAnsi="Times New Roman"/>
          <w:sz w:val="24"/>
          <w:szCs w:val="24"/>
        </w:rPr>
        <w:t>um</w:t>
      </w:r>
      <w:proofErr w:type="spellEnd"/>
      <w:r w:rsidRPr="00D94DBF">
        <w:rPr>
          <w:rFonts w:ascii="Times New Roman" w:hAnsi="Times New Roman"/>
          <w:sz w:val="24"/>
          <w:szCs w:val="24"/>
        </w:rPr>
        <w:t xml:space="preserve"> aumento da </w:t>
      </w:r>
      <w:proofErr w:type="spellStart"/>
      <w:r w:rsidRPr="00D94DBF">
        <w:rPr>
          <w:rFonts w:ascii="Times New Roman" w:hAnsi="Times New Roman"/>
          <w:sz w:val="24"/>
          <w:szCs w:val="24"/>
        </w:rPr>
        <w:t>urbanização</w:t>
      </w:r>
      <w:proofErr w:type="spellEnd"/>
      <w:r w:rsidRPr="00D94DBF">
        <w:rPr>
          <w:rFonts w:ascii="Times New Roman" w:hAnsi="Times New Roman"/>
          <w:sz w:val="24"/>
          <w:szCs w:val="24"/>
        </w:rPr>
        <w:t xml:space="preserve">, que por </w:t>
      </w:r>
      <w:proofErr w:type="spellStart"/>
      <w:r w:rsidRPr="00D94DBF">
        <w:rPr>
          <w:rFonts w:ascii="Times New Roman" w:hAnsi="Times New Roman"/>
          <w:sz w:val="24"/>
          <w:szCs w:val="24"/>
        </w:rPr>
        <w:t>sua</w:t>
      </w:r>
      <w:proofErr w:type="spellEnd"/>
      <w:r w:rsidRPr="00D94DBF">
        <w:rPr>
          <w:rFonts w:ascii="Times New Roman" w:hAnsi="Times New Roman"/>
          <w:sz w:val="24"/>
          <w:szCs w:val="24"/>
        </w:rPr>
        <w:t xml:space="preserve"> vez </w:t>
      </w:r>
      <w:proofErr w:type="spellStart"/>
      <w:r w:rsidRPr="00D94DBF">
        <w:rPr>
          <w:rFonts w:ascii="Times New Roman" w:hAnsi="Times New Roman"/>
          <w:sz w:val="24"/>
          <w:szCs w:val="24"/>
        </w:rPr>
        <w:t>foi</w:t>
      </w:r>
      <w:proofErr w:type="spellEnd"/>
      <w:r w:rsidRPr="00D94DBF">
        <w:rPr>
          <w:rFonts w:ascii="Times New Roman" w:hAnsi="Times New Roman"/>
          <w:sz w:val="24"/>
          <w:szCs w:val="24"/>
        </w:rPr>
        <w:t xml:space="preserve"> desmotivada pelos saberes, </w:t>
      </w:r>
      <w:proofErr w:type="spellStart"/>
      <w:r w:rsidRPr="00D94DBF">
        <w:rPr>
          <w:rFonts w:ascii="Times New Roman" w:hAnsi="Times New Roman"/>
          <w:sz w:val="24"/>
          <w:szCs w:val="24"/>
        </w:rPr>
        <w:t>ciências</w:t>
      </w:r>
      <w:proofErr w:type="spellEnd"/>
      <w:r w:rsidRPr="00D94DBF">
        <w:rPr>
          <w:rFonts w:ascii="Times New Roman" w:hAnsi="Times New Roman"/>
          <w:sz w:val="24"/>
          <w:szCs w:val="24"/>
        </w:rPr>
        <w:t xml:space="preserve"> e saberes </w:t>
      </w:r>
      <w:proofErr w:type="spellStart"/>
      <w:r w:rsidRPr="00D94DBF">
        <w:rPr>
          <w:rFonts w:ascii="Times New Roman" w:hAnsi="Times New Roman"/>
          <w:sz w:val="24"/>
          <w:szCs w:val="24"/>
        </w:rPr>
        <w:t>tradicionais</w:t>
      </w:r>
      <w:proofErr w:type="spellEnd"/>
      <w:r w:rsidRPr="00D94DBF">
        <w:rPr>
          <w:rFonts w:ascii="Times New Roman" w:hAnsi="Times New Roman"/>
          <w:sz w:val="24"/>
          <w:szCs w:val="24"/>
        </w:rPr>
        <w:t xml:space="preserve"> dos </w:t>
      </w:r>
      <w:proofErr w:type="spellStart"/>
      <w:r w:rsidRPr="00D94DBF">
        <w:rPr>
          <w:rFonts w:ascii="Times New Roman" w:hAnsi="Times New Roman"/>
          <w:sz w:val="24"/>
          <w:szCs w:val="24"/>
        </w:rPr>
        <w:t>povos</w:t>
      </w:r>
      <w:proofErr w:type="spellEnd"/>
      <w:r w:rsidRPr="00D94DBF">
        <w:rPr>
          <w:rFonts w:ascii="Times New Roman" w:hAnsi="Times New Roman"/>
          <w:sz w:val="24"/>
          <w:szCs w:val="24"/>
        </w:rPr>
        <w:t xml:space="preserve"> indígenas </w:t>
      </w:r>
      <w:proofErr w:type="gramStart"/>
      <w:r w:rsidRPr="00D94DBF">
        <w:rPr>
          <w:rFonts w:ascii="Times New Roman" w:hAnsi="Times New Roman"/>
          <w:sz w:val="24"/>
          <w:szCs w:val="24"/>
        </w:rPr>
        <w:t>e</w:t>
      </w:r>
      <w:proofErr w:type="gramEnd"/>
      <w:r w:rsidRPr="00D94DBF">
        <w:rPr>
          <w:rFonts w:ascii="Times New Roman" w:hAnsi="Times New Roman"/>
          <w:sz w:val="24"/>
          <w:szCs w:val="24"/>
        </w:rPr>
        <w:t xml:space="preserve"> nacionalidades do </w:t>
      </w:r>
      <w:proofErr w:type="spellStart"/>
      <w:r w:rsidRPr="00D94DBF">
        <w:rPr>
          <w:rFonts w:ascii="Times New Roman" w:hAnsi="Times New Roman"/>
          <w:sz w:val="24"/>
          <w:szCs w:val="24"/>
        </w:rPr>
        <w:t>Equador</w:t>
      </w:r>
      <w:proofErr w:type="spellEnd"/>
      <w:r w:rsidRPr="00D94DBF">
        <w:rPr>
          <w:rFonts w:ascii="Times New Roman" w:hAnsi="Times New Roman"/>
          <w:sz w:val="24"/>
          <w:szCs w:val="24"/>
        </w:rPr>
        <w:t xml:space="preserve">, como é o caso da </w:t>
      </w:r>
      <w:proofErr w:type="spellStart"/>
      <w:r w:rsidRPr="00D94DBF">
        <w:rPr>
          <w:rFonts w:ascii="Times New Roman" w:hAnsi="Times New Roman"/>
          <w:sz w:val="24"/>
          <w:szCs w:val="24"/>
        </w:rPr>
        <w:t>língua</w:t>
      </w:r>
      <w:proofErr w:type="spellEnd"/>
      <w:r w:rsidRPr="00D94DBF">
        <w:rPr>
          <w:rFonts w:ascii="Times New Roman" w:hAnsi="Times New Roman"/>
          <w:sz w:val="24"/>
          <w:szCs w:val="24"/>
        </w:rPr>
        <w:t xml:space="preserve"> </w:t>
      </w:r>
      <w:proofErr w:type="spellStart"/>
      <w:r w:rsidRPr="00D94DBF">
        <w:rPr>
          <w:rFonts w:ascii="Times New Roman" w:hAnsi="Times New Roman"/>
          <w:sz w:val="24"/>
          <w:szCs w:val="24"/>
        </w:rPr>
        <w:t>Kichwa</w:t>
      </w:r>
      <w:proofErr w:type="spellEnd"/>
      <w:r w:rsidRPr="00D94DBF">
        <w:rPr>
          <w:rFonts w:ascii="Times New Roman" w:hAnsi="Times New Roman"/>
          <w:sz w:val="24"/>
          <w:szCs w:val="24"/>
        </w:rPr>
        <w:t xml:space="preserve">. No </w:t>
      </w:r>
      <w:proofErr w:type="spellStart"/>
      <w:r w:rsidRPr="00D94DBF">
        <w:rPr>
          <w:rFonts w:ascii="Times New Roman" w:hAnsi="Times New Roman"/>
          <w:sz w:val="24"/>
          <w:szCs w:val="24"/>
        </w:rPr>
        <w:t>entanto</w:t>
      </w:r>
      <w:proofErr w:type="spellEnd"/>
      <w:r w:rsidRPr="00D94DBF">
        <w:rPr>
          <w:rFonts w:ascii="Times New Roman" w:hAnsi="Times New Roman"/>
          <w:sz w:val="24"/>
          <w:szCs w:val="24"/>
        </w:rPr>
        <w:t xml:space="preserve">, o uso de novas </w:t>
      </w:r>
      <w:proofErr w:type="spellStart"/>
      <w:r w:rsidRPr="00D94DBF">
        <w:rPr>
          <w:rFonts w:ascii="Times New Roman" w:hAnsi="Times New Roman"/>
          <w:sz w:val="24"/>
          <w:szCs w:val="24"/>
        </w:rPr>
        <w:t>tecnologias</w:t>
      </w:r>
      <w:proofErr w:type="spellEnd"/>
      <w:r w:rsidRPr="00D94DBF">
        <w:rPr>
          <w:rFonts w:ascii="Times New Roman" w:hAnsi="Times New Roman"/>
          <w:sz w:val="24"/>
          <w:szCs w:val="24"/>
        </w:rPr>
        <w:t xml:space="preserve"> de </w:t>
      </w:r>
      <w:proofErr w:type="spellStart"/>
      <w:r w:rsidRPr="00D94DBF">
        <w:rPr>
          <w:rFonts w:ascii="Times New Roman" w:hAnsi="Times New Roman"/>
          <w:sz w:val="24"/>
          <w:szCs w:val="24"/>
        </w:rPr>
        <w:t>informação</w:t>
      </w:r>
      <w:proofErr w:type="spellEnd"/>
      <w:r w:rsidRPr="00D94DBF">
        <w:rPr>
          <w:rFonts w:ascii="Times New Roman" w:hAnsi="Times New Roman"/>
          <w:sz w:val="24"/>
          <w:szCs w:val="24"/>
        </w:rPr>
        <w:t xml:space="preserve"> e </w:t>
      </w:r>
      <w:proofErr w:type="spellStart"/>
      <w:r w:rsidRPr="00D94DBF">
        <w:rPr>
          <w:rFonts w:ascii="Times New Roman" w:hAnsi="Times New Roman"/>
          <w:sz w:val="24"/>
          <w:szCs w:val="24"/>
        </w:rPr>
        <w:t>comunicação</w:t>
      </w:r>
      <w:proofErr w:type="spellEnd"/>
      <w:r w:rsidRPr="00D94DBF">
        <w:rPr>
          <w:rFonts w:ascii="Times New Roman" w:hAnsi="Times New Roman"/>
          <w:sz w:val="24"/>
          <w:szCs w:val="24"/>
        </w:rPr>
        <w:t xml:space="preserve"> </w:t>
      </w:r>
      <w:proofErr w:type="spellStart"/>
      <w:r w:rsidRPr="00D94DBF">
        <w:rPr>
          <w:rFonts w:ascii="Times New Roman" w:hAnsi="Times New Roman"/>
          <w:sz w:val="24"/>
          <w:szCs w:val="24"/>
        </w:rPr>
        <w:t>estimulou</w:t>
      </w:r>
      <w:proofErr w:type="spellEnd"/>
      <w:r w:rsidRPr="00D94DBF">
        <w:rPr>
          <w:rFonts w:ascii="Times New Roman" w:hAnsi="Times New Roman"/>
          <w:sz w:val="24"/>
          <w:szCs w:val="24"/>
        </w:rPr>
        <w:t xml:space="preserve"> o </w:t>
      </w:r>
      <w:proofErr w:type="spellStart"/>
      <w:r w:rsidRPr="00D94DBF">
        <w:rPr>
          <w:rFonts w:ascii="Times New Roman" w:hAnsi="Times New Roman"/>
          <w:sz w:val="24"/>
          <w:szCs w:val="24"/>
        </w:rPr>
        <w:t>processo</w:t>
      </w:r>
      <w:proofErr w:type="spellEnd"/>
      <w:r w:rsidRPr="00D94DBF">
        <w:rPr>
          <w:rFonts w:ascii="Times New Roman" w:hAnsi="Times New Roman"/>
          <w:sz w:val="24"/>
          <w:szCs w:val="24"/>
        </w:rPr>
        <w:t xml:space="preserve"> de </w:t>
      </w:r>
      <w:proofErr w:type="spellStart"/>
      <w:r w:rsidRPr="00D94DBF">
        <w:rPr>
          <w:rFonts w:ascii="Times New Roman" w:hAnsi="Times New Roman"/>
          <w:sz w:val="24"/>
          <w:szCs w:val="24"/>
        </w:rPr>
        <w:t>ensino-aprendizagem</w:t>
      </w:r>
      <w:proofErr w:type="spellEnd"/>
      <w:r w:rsidRPr="00D94DBF">
        <w:rPr>
          <w:rFonts w:ascii="Times New Roman" w:hAnsi="Times New Roman"/>
          <w:sz w:val="24"/>
          <w:szCs w:val="24"/>
        </w:rPr>
        <w:t xml:space="preserve">, </w:t>
      </w:r>
      <w:proofErr w:type="spellStart"/>
      <w:r w:rsidRPr="00D94DBF">
        <w:rPr>
          <w:rFonts w:ascii="Times New Roman" w:hAnsi="Times New Roman"/>
          <w:sz w:val="24"/>
          <w:szCs w:val="24"/>
        </w:rPr>
        <w:t>adotando</w:t>
      </w:r>
      <w:proofErr w:type="spellEnd"/>
      <w:r w:rsidRPr="00D94DBF">
        <w:rPr>
          <w:rFonts w:ascii="Times New Roman" w:hAnsi="Times New Roman"/>
          <w:sz w:val="24"/>
          <w:szCs w:val="24"/>
        </w:rPr>
        <w:t xml:space="preserve"> diferentes elementos </w:t>
      </w:r>
      <w:proofErr w:type="spellStart"/>
      <w:r w:rsidRPr="00D94DBF">
        <w:rPr>
          <w:rFonts w:ascii="Times New Roman" w:hAnsi="Times New Roman"/>
          <w:sz w:val="24"/>
          <w:szCs w:val="24"/>
        </w:rPr>
        <w:t>formais</w:t>
      </w:r>
      <w:proofErr w:type="spellEnd"/>
      <w:r w:rsidRPr="00D94DBF">
        <w:rPr>
          <w:rFonts w:ascii="Times New Roman" w:hAnsi="Times New Roman"/>
          <w:sz w:val="24"/>
          <w:szCs w:val="24"/>
        </w:rPr>
        <w:t xml:space="preserve"> e constitutivos da </w:t>
      </w:r>
      <w:proofErr w:type="spellStart"/>
      <w:r w:rsidRPr="00D94DBF">
        <w:rPr>
          <w:rFonts w:ascii="Times New Roman" w:hAnsi="Times New Roman"/>
          <w:sz w:val="24"/>
          <w:szCs w:val="24"/>
        </w:rPr>
        <w:t>mensagem</w:t>
      </w:r>
      <w:proofErr w:type="spellEnd"/>
      <w:r w:rsidRPr="00D94DBF">
        <w:rPr>
          <w:rFonts w:ascii="Times New Roman" w:hAnsi="Times New Roman"/>
          <w:sz w:val="24"/>
          <w:szCs w:val="24"/>
        </w:rPr>
        <w:t xml:space="preserve"> gráfica, que </w:t>
      </w:r>
      <w:proofErr w:type="spellStart"/>
      <w:r w:rsidRPr="00D94DBF">
        <w:rPr>
          <w:rFonts w:ascii="Times New Roman" w:hAnsi="Times New Roman"/>
          <w:sz w:val="24"/>
          <w:szCs w:val="24"/>
        </w:rPr>
        <w:t>auxiliam</w:t>
      </w:r>
      <w:proofErr w:type="spellEnd"/>
      <w:r w:rsidRPr="00D94DBF">
        <w:rPr>
          <w:rFonts w:ascii="Times New Roman" w:hAnsi="Times New Roman"/>
          <w:sz w:val="24"/>
          <w:szCs w:val="24"/>
        </w:rPr>
        <w:t xml:space="preserve"> </w:t>
      </w:r>
      <w:proofErr w:type="spellStart"/>
      <w:r w:rsidRPr="00D94DBF">
        <w:rPr>
          <w:rFonts w:ascii="Times New Roman" w:hAnsi="Times New Roman"/>
          <w:sz w:val="24"/>
          <w:szCs w:val="24"/>
        </w:rPr>
        <w:t>na</w:t>
      </w:r>
      <w:proofErr w:type="spellEnd"/>
      <w:r w:rsidRPr="00D94DBF">
        <w:rPr>
          <w:rFonts w:ascii="Times New Roman" w:hAnsi="Times New Roman"/>
          <w:sz w:val="24"/>
          <w:szCs w:val="24"/>
        </w:rPr>
        <w:t xml:space="preserve"> estética e </w:t>
      </w:r>
      <w:proofErr w:type="spellStart"/>
      <w:r w:rsidRPr="00D94DBF">
        <w:rPr>
          <w:rFonts w:ascii="Times New Roman" w:hAnsi="Times New Roman"/>
          <w:sz w:val="24"/>
          <w:szCs w:val="24"/>
        </w:rPr>
        <w:t>na</w:t>
      </w:r>
      <w:proofErr w:type="spellEnd"/>
      <w:r w:rsidRPr="00D94DBF">
        <w:rPr>
          <w:rFonts w:ascii="Times New Roman" w:hAnsi="Times New Roman"/>
          <w:sz w:val="24"/>
          <w:szCs w:val="24"/>
        </w:rPr>
        <w:t xml:space="preserve"> </w:t>
      </w:r>
      <w:proofErr w:type="spellStart"/>
      <w:r w:rsidRPr="00D94DBF">
        <w:rPr>
          <w:rFonts w:ascii="Times New Roman" w:hAnsi="Times New Roman"/>
          <w:sz w:val="24"/>
          <w:szCs w:val="24"/>
        </w:rPr>
        <w:t>funcionalidade</w:t>
      </w:r>
      <w:proofErr w:type="spellEnd"/>
      <w:r w:rsidRPr="00D94DBF">
        <w:rPr>
          <w:rFonts w:ascii="Times New Roman" w:hAnsi="Times New Roman"/>
          <w:sz w:val="24"/>
          <w:szCs w:val="24"/>
        </w:rPr>
        <w:t xml:space="preserve"> de </w:t>
      </w:r>
      <w:proofErr w:type="spellStart"/>
      <w:r w:rsidRPr="00D94DBF">
        <w:rPr>
          <w:rFonts w:ascii="Times New Roman" w:hAnsi="Times New Roman"/>
          <w:sz w:val="24"/>
          <w:szCs w:val="24"/>
        </w:rPr>
        <w:t>um</w:t>
      </w:r>
      <w:proofErr w:type="spellEnd"/>
      <w:r w:rsidRPr="00D94DBF">
        <w:rPr>
          <w:rFonts w:ascii="Times New Roman" w:hAnsi="Times New Roman"/>
          <w:sz w:val="24"/>
          <w:szCs w:val="24"/>
        </w:rPr>
        <w:t xml:space="preserve"> </w:t>
      </w:r>
      <w:proofErr w:type="spellStart"/>
      <w:r w:rsidRPr="00D94DBF">
        <w:rPr>
          <w:rFonts w:ascii="Times New Roman" w:hAnsi="Times New Roman"/>
          <w:sz w:val="24"/>
          <w:szCs w:val="24"/>
        </w:rPr>
        <w:t>produto</w:t>
      </w:r>
      <w:proofErr w:type="spellEnd"/>
      <w:r w:rsidRPr="00D94DBF">
        <w:rPr>
          <w:rFonts w:ascii="Times New Roman" w:hAnsi="Times New Roman"/>
          <w:sz w:val="24"/>
          <w:szCs w:val="24"/>
        </w:rPr>
        <w:t xml:space="preserve"> web, para prevenir </w:t>
      </w:r>
      <w:proofErr w:type="gramStart"/>
      <w:r w:rsidRPr="00D94DBF">
        <w:rPr>
          <w:rFonts w:ascii="Times New Roman" w:hAnsi="Times New Roman"/>
          <w:sz w:val="24"/>
          <w:szCs w:val="24"/>
        </w:rPr>
        <w:t>e</w:t>
      </w:r>
      <w:proofErr w:type="gramEnd"/>
      <w:r w:rsidRPr="00D94DBF">
        <w:rPr>
          <w:rFonts w:ascii="Times New Roman" w:hAnsi="Times New Roman"/>
          <w:sz w:val="24"/>
          <w:szCs w:val="24"/>
        </w:rPr>
        <w:t xml:space="preserve"> fortalecer a cultura e </w:t>
      </w:r>
      <w:proofErr w:type="spellStart"/>
      <w:r w:rsidRPr="00D94DBF">
        <w:rPr>
          <w:rFonts w:ascii="Times New Roman" w:hAnsi="Times New Roman"/>
          <w:sz w:val="24"/>
          <w:szCs w:val="24"/>
        </w:rPr>
        <w:t>aceitação</w:t>
      </w:r>
      <w:proofErr w:type="spellEnd"/>
      <w:r w:rsidRPr="00D94DBF">
        <w:rPr>
          <w:rFonts w:ascii="Times New Roman" w:hAnsi="Times New Roman"/>
          <w:sz w:val="24"/>
          <w:szCs w:val="24"/>
        </w:rPr>
        <w:t xml:space="preserve"> do </w:t>
      </w:r>
      <w:proofErr w:type="spellStart"/>
      <w:r w:rsidRPr="00D94DBF">
        <w:rPr>
          <w:rFonts w:ascii="Times New Roman" w:hAnsi="Times New Roman"/>
          <w:sz w:val="24"/>
          <w:szCs w:val="24"/>
        </w:rPr>
        <w:t>ensino</w:t>
      </w:r>
      <w:proofErr w:type="spellEnd"/>
      <w:r w:rsidRPr="00D94DBF">
        <w:rPr>
          <w:rFonts w:ascii="Times New Roman" w:hAnsi="Times New Roman"/>
          <w:sz w:val="24"/>
          <w:szCs w:val="24"/>
        </w:rPr>
        <w:t xml:space="preserve"> de </w:t>
      </w:r>
      <w:proofErr w:type="spellStart"/>
      <w:r w:rsidRPr="00D94DBF">
        <w:rPr>
          <w:rFonts w:ascii="Times New Roman" w:hAnsi="Times New Roman"/>
          <w:sz w:val="24"/>
          <w:szCs w:val="24"/>
        </w:rPr>
        <w:t>uma</w:t>
      </w:r>
      <w:proofErr w:type="spellEnd"/>
      <w:r w:rsidRPr="00D94DBF">
        <w:rPr>
          <w:rFonts w:ascii="Times New Roman" w:hAnsi="Times New Roman"/>
          <w:sz w:val="24"/>
          <w:szCs w:val="24"/>
        </w:rPr>
        <w:t xml:space="preserve"> </w:t>
      </w:r>
      <w:proofErr w:type="spellStart"/>
      <w:r w:rsidRPr="00D94DBF">
        <w:rPr>
          <w:rFonts w:ascii="Times New Roman" w:hAnsi="Times New Roman"/>
          <w:sz w:val="24"/>
          <w:szCs w:val="24"/>
        </w:rPr>
        <w:t>língua</w:t>
      </w:r>
      <w:proofErr w:type="spellEnd"/>
      <w:r w:rsidRPr="00D94DBF">
        <w:rPr>
          <w:rFonts w:ascii="Times New Roman" w:hAnsi="Times New Roman"/>
          <w:sz w:val="24"/>
          <w:szCs w:val="24"/>
        </w:rPr>
        <w:t xml:space="preserve"> ancestral. A </w:t>
      </w:r>
      <w:proofErr w:type="spellStart"/>
      <w:r w:rsidRPr="00D94DBF">
        <w:rPr>
          <w:rFonts w:ascii="Times New Roman" w:hAnsi="Times New Roman"/>
          <w:sz w:val="24"/>
          <w:szCs w:val="24"/>
        </w:rPr>
        <w:t>Universidade</w:t>
      </w:r>
      <w:proofErr w:type="spellEnd"/>
      <w:r w:rsidRPr="00D94DBF">
        <w:rPr>
          <w:rFonts w:ascii="Times New Roman" w:hAnsi="Times New Roman"/>
          <w:sz w:val="24"/>
          <w:szCs w:val="24"/>
        </w:rPr>
        <w:t xml:space="preserve"> de Otavalo está localizada no </w:t>
      </w:r>
      <w:proofErr w:type="spellStart"/>
      <w:r w:rsidRPr="00D94DBF">
        <w:rPr>
          <w:rFonts w:ascii="Times New Roman" w:hAnsi="Times New Roman"/>
          <w:sz w:val="24"/>
          <w:szCs w:val="24"/>
        </w:rPr>
        <w:t>cantão</w:t>
      </w:r>
      <w:proofErr w:type="spellEnd"/>
      <w:r w:rsidRPr="00D94DBF">
        <w:rPr>
          <w:rFonts w:ascii="Times New Roman" w:hAnsi="Times New Roman"/>
          <w:sz w:val="24"/>
          <w:szCs w:val="24"/>
        </w:rPr>
        <w:t xml:space="preserve"> de Otavalo, chamada Capital Intercultural do </w:t>
      </w:r>
      <w:proofErr w:type="spellStart"/>
      <w:r w:rsidRPr="00D94DBF">
        <w:rPr>
          <w:rFonts w:ascii="Times New Roman" w:hAnsi="Times New Roman"/>
          <w:sz w:val="24"/>
          <w:szCs w:val="24"/>
        </w:rPr>
        <w:t>Equador</w:t>
      </w:r>
      <w:proofErr w:type="spellEnd"/>
      <w:r w:rsidRPr="00D94DBF">
        <w:rPr>
          <w:rFonts w:ascii="Times New Roman" w:hAnsi="Times New Roman"/>
          <w:sz w:val="24"/>
          <w:szCs w:val="24"/>
        </w:rPr>
        <w:t xml:space="preserve">, por </w:t>
      </w:r>
      <w:proofErr w:type="spellStart"/>
      <w:r w:rsidRPr="00D94DBF">
        <w:rPr>
          <w:rFonts w:ascii="Times New Roman" w:hAnsi="Times New Roman"/>
          <w:sz w:val="24"/>
          <w:szCs w:val="24"/>
        </w:rPr>
        <w:t>sua</w:t>
      </w:r>
      <w:proofErr w:type="spellEnd"/>
      <w:r w:rsidRPr="00D94DBF">
        <w:rPr>
          <w:rFonts w:ascii="Times New Roman" w:hAnsi="Times New Roman"/>
          <w:sz w:val="24"/>
          <w:szCs w:val="24"/>
        </w:rPr>
        <w:t xml:space="preserve"> riqueza cultural e histórica, e por ser o local de </w:t>
      </w:r>
      <w:proofErr w:type="spellStart"/>
      <w:r w:rsidRPr="00D94DBF">
        <w:rPr>
          <w:rFonts w:ascii="Times New Roman" w:hAnsi="Times New Roman"/>
          <w:sz w:val="24"/>
          <w:szCs w:val="24"/>
        </w:rPr>
        <w:t>origem</w:t>
      </w:r>
      <w:proofErr w:type="spellEnd"/>
      <w:r w:rsidRPr="00D94DBF">
        <w:rPr>
          <w:rFonts w:ascii="Times New Roman" w:hAnsi="Times New Roman"/>
          <w:sz w:val="24"/>
          <w:szCs w:val="24"/>
        </w:rPr>
        <w:t xml:space="preserve"> do </w:t>
      </w:r>
      <w:proofErr w:type="spellStart"/>
      <w:r w:rsidRPr="00D94DBF">
        <w:rPr>
          <w:rFonts w:ascii="Times New Roman" w:hAnsi="Times New Roman"/>
          <w:sz w:val="24"/>
          <w:szCs w:val="24"/>
        </w:rPr>
        <w:t>povo</w:t>
      </w:r>
      <w:proofErr w:type="spellEnd"/>
      <w:r w:rsidRPr="00D94DBF">
        <w:rPr>
          <w:rFonts w:ascii="Times New Roman" w:hAnsi="Times New Roman"/>
          <w:sz w:val="24"/>
          <w:szCs w:val="24"/>
        </w:rPr>
        <w:t xml:space="preserve"> </w:t>
      </w:r>
      <w:proofErr w:type="spellStart"/>
      <w:r w:rsidRPr="00D94DBF">
        <w:rPr>
          <w:rFonts w:ascii="Times New Roman" w:hAnsi="Times New Roman"/>
          <w:sz w:val="24"/>
          <w:szCs w:val="24"/>
        </w:rPr>
        <w:t>Kichwa</w:t>
      </w:r>
      <w:proofErr w:type="spellEnd"/>
      <w:r w:rsidRPr="00D94DBF">
        <w:rPr>
          <w:rFonts w:ascii="Times New Roman" w:hAnsi="Times New Roman"/>
          <w:sz w:val="24"/>
          <w:szCs w:val="24"/>
        </w:rPr>
        <w:t xml:space="preserve"> Otavalo. Levando em </w:t>
      </w:r>
      <w:proofErr w:type="spellStart"/>
      <w:r w:rsidRPr="00D94DBF">
        <w:rPr>
          <w:rFonts w:ascii="Times New Roman" w:hAnsi="Times New Roman"/>
          <w:sz w:val="24"/>
          <w:szCs w:val="24"/>
        </w:rPr>
        <w:lastRenderedPageBreak/>
        <w:t>consideração</w:t>
      </w:r>
      <w:proofErr w:type="spellEnd"/>
      <w:r w:rsidRPr="00D94DBF">
        <w:rPr>
          <w:rFonts w:ascii="Times New Roman" w:hAnsi="Times New Roman"/>
          <w:sz w:val="24"/>
          <w:szCs w:val="24"/>
        </w:rPr>
        <w:t xml:space="preserve"> o contexto sociocultural e etnográfico da </w:t>
      </w:r>
      <w:proofErr w:type="spellStart"/>
      <w:r w:rsidRPr="00D94DBF">
        <w:rPr>
          <w:rFonts w:ascii="Times New Roman" w:hAnsi="Times New Roman"/>
          <w:sz w:val="24"/>
          <w:szCs w:val="24"/>
        </w:rPr>
        <w:t>população</w:t>
      </w:r>
      <w:proofErr w:type="spellEnd"/>
      <w:r w:rsidRPr="00D94DBF">
        <w:rPr>
          <w:rFonts w:ascii="Times New Roman" w:hAnsi="Times New Roman"/>
          <w:sz w:val="24"/>
          <w:szCs w:val="24"/>
        </w:rPr>
        <w:t xml:space="preserve"> do </w:t>
      </w:r>
      <w:proofErr w:type="spellStart"/>
      <w:r w:rsidRPr="00D94DBF">
        <w:rPr>
          <w:rFonts w:ascii="Times New Roman" w:hAnsi="Times New Roman"/>
          <w:sz w:val="24"/>
          <w:szCs w:val="24"/>
        </w:rPr>
        <w:t>município</w:t>
      </w:r>
      <w:proofErr w:type="spellEnd"/>
      <w:r w:rsidRPr="00D94DBF">
        <w:rPr>
          <w:rFonts w:ascii="Times New Roman" w:hAnsi="Times New Roman"/>
          <w:sz w:val="24"/>
          <w:szCs w:val="24"/>
        </w:rPr>
        <w:t xml:space="preserve"> onde a </w:t>
      </w:r>
      <w:proofErr w:type="spellStart"/>
      <w:r w:rsidRPr="00D94DBF">
        <w:rPr>
          <w:rFonts w:ascii="Times New Roman" w:hAnsi="Times New Roman"/>
          <w:sz w:val="24"/>
          <w:szCs w:val="24"/>
        </w:rPr>
        <w:t>instituição</w:t>
      </w:r>
      <w:proofErr w:type="spellEnd"/>
      <w:r w:rsidRPr="00D94DBF">
        <w:rPr>
          <w:rFonts w:ascii="Times New Roman" w:hAnsi="Times New Roman"/>
          <w:sz w:val="24"/>
          <w:szCs w:val="24"/>
        </w:rPr>
        <w:t xml:space="preserve"> está inserida, </w:t>
      </w:r>
      <w:proofErr w:type="spellStart"/>
      <w:r w:rsidRPr="00D94DBF">
        <w:rPr>
          <w:rFonts w:ascii="Times New Roman" w:hAnsi="Times New Roman"/>
          <w:sz w:val="24"/>
          <w:szCs w:val="24"/>
        </w:rPr>
        <w:t>o</w:t>
      </w:r>
      <w:proofErr w:type="spellEnd"/>
      <w:r w:rsidRPr="00D94DBF">
        <w:rPr>
          <w:rFonts w:ascii="Times New Roman" w:hAnsi="Times New Roman"/>
          <w:sz w:val="24"/>
          <w:szCs w:val="24"/>
        </w:rPr>
        <w:t xml:space="preserve"> objetivo </w:t>
      </w:r>
      <w:proofErr w:type="spellStart"/>
      <w:r w:rsidRPr="00D94DBF">
        <w:rPr>
          <w:rFonts w:ascii="Times New Roman" w:hAnsi="Times New Roman"/>
          <w:sz w:val="24"/>
          <w:szCs w:val="24"/>
        </w:rPr>
        <w:t>desta</w:t>
      </w:r>
      <w:proofErr w:type="spellEnd"/>
      <w:r w:rsidRPr="00D94DBF">
        <w:rPr>
          <w:rFonts w:ascii="Times New Roman" w:hAnsi="Times New Roman"/>
          <w:sz w:val="24"/>
          <w:szCs w:val="24"/>
        </w:rPr>
        <w:t xml:space="preserve"> pesquisa </w:t>
      </w:r>
      <w:proofErr w:type="spellStart"/>
      <w:r w:rsidRPr="00D94DBF">
        <w:rPr>
          <w:rFonts w:ascii="Times New Roman" w:hAnsi="Times New Roman"/>
          <w:sz w:val="24"/>
          <w:szCs w:val="24"/>
        </w:rPr>
        <w:t>foi</w:t>
      </w:r>
      <w:proofErr w:type="spellEnd"/>
      <w:r w:rsidRPr="00D94DBF">
        <w:rPr>
          <w:rFonts w:ascii="Times New Roman" w:hAnsi="Times New Roman"/>
          <w:sz w:val="24"/>
          <w:szCs w:val="24"/>
        </w:rPr>
        <w:t xml:space="preserve"> </w:t>
      </w:r>
      <w:proofErr w:type="spellStart"/>
      <w:r w:rsidRPr="00D94DBF">
        <w:rPr>
          <w:rFonts w:ascii="Times New Roman" w:hAnsi="Times New Roman"/>
          <w:sz w:val="24"/>
          <w:szCs w:val="24"/>
        </w:rPr>
        <w:t>desenhar</w:t>
      </w:r>
      <w:proofErr w:type="spellEnd"/>
      <w:r w:rsidRPr="00D94DBF">
        <w:rPr>
          <w:rFonts w:ascii="Times New Roman" w:hAnsi="Times New Roman"/>
          <w:sz w:val="24"/>
          <w:szCs w:val="24"/>
        </w:rPr>
        <w:t xml:space="preserve"> </w:t>
      </w:r>
      <w:proofErr w:type="spellStart"/>
      <w:r w:rsidRPr="00D94DBF">
        <w:rPr>
          <w:rFonts w:ascii="Times New Roman" w:hAnsi="Times New Roman"/>
          <w:sz w:val="24"/>
          <w:szCs w:val="24"/>
        </w:rPr>
        <w:t>uma</w:t>
      </w:r>
      <w:proofErr w:type="spellEnd"/>
      <w:r w:rsidRPr="00D94DBF">
        <w:rPr>
          <w:rFonts w:ascii="Times New Roman" w:hAnsi="Times New Roman"/>
          <w:sz w:val="24"/>
          <w:szCs w:val="24"/>
        </w:rPr>
        <w:t xml:space="preserve"> </w:t>
      </w:r>
      <w:proofErr w:type="spellStart"/>
      <w:r w:rsidRPr="00D94DBF">
        <w:rPr>
          <w:rFonts w:ascii="Times New Roman" w:hAnsi="Times New Roman"/>
          <w:sz w:val="24"/>
          <w:szCs w:val="24"/>
        </w:rPr>
        <w:t>aplicação</w:t>
      </w:r>
      <w:proofErr w:type="spellEnd"/>
      <w:r w:rsidRPr="00D94DBF">
        <w:rPr>
          <w:rFonts w:ascii="Times New Roman" w:hAnsi="Times New Roman"/>
          <w:sz w:val="24"/>
          <w:szCs w:val="24"/>
        </w:rPr>
        <w:t xml:space="preserve"> web para o </w:t>
      </w:r>
      <w:proofErr w:type="spellStart"/>
      <w:r w:rsidRPr="00D94DBF">
        <w:rPr>
          <w:rFonts w:ascii="Times New Roman" w:hAnsi="Times New Roman"/>
          <w:sz w:val="24"/>
          <w:szCs w:val="24"/>
        </w:rPr>
        <w:t>processo</w:t>
      </w:r>
      <w:proofErr w:type="spellEnd"/>
      <w:r w:rsidRPr="00D94DBF">
        <w:rPr>
          <w:rFonts w:ascii="Times New Roman" w:hAnsi="Times New Roman"/>
          <w:sz w:val="24"/>
          <w:szCs w:val="24"/>
        </w:rPr>
        <w:t xml:space="preserve"> de </w:t>
      </w:r>
      <w:proofErr w:type="spellStart"/>
      <w:r w:rsidRPr="00D94DBF">
        <w:rPr>
          <w:rFonts w:ascii="Times New Roman" w:hAnsi="Times New Roman"/>
          <w:sz w:val="24"/>
          <w:szCs w:val="24"/>
        </w:rPr>
        <w:t>ensino-aprendizagem</w:t>
      </w:r>
      <w:proofErr w:type="spellEnd"/>
      <w:r w:rsidRPr="00D94DBF">
        <w:rPr>
          <w:rFonts w:ascii="Times New Roman" w:hAnsi="Times New Roman"/>
          <w:sz w:val="24"/>
          <w:szCs w:val="24"/>
        </w:rPr>
        <w:t xml:space="preserve"> da </w:t>
      </w:r>
      <w:proofErr w:type="spellStart"/>
      <w:r w:rsidRPr="00D94DBF">
        <w:rPr>
          <w:rFonts w:ascii="Times New Roman" w:hAnsi="Times New Roman"/>
          <w:sz w:val="24"/>
          <w:szCs w:val="24"/>
        </w:rPr>
        <w:t>língua</w:t>
      </w:r>
      <w:proofErr w:type="spellEnd"/>
      <w:r w:rsidRPr="00D94DBF">
        <w:rPr>
          <w:rFonts w:ascii="Times New Roman" w:hAnsi="Times New Roman"/>
          <w:sz w:val="24"/>
          <w:szCs w:val="24"/>
        </w:rPr>
        <w:t xml:space="preserve"> </w:t>
      </w:r>
      <w:proofErr w:type="spellStart"/>
      <w:r w:rsidRPr="00D94DBF">
        <w:rPr>
          <w:rFonts w:ascii="Times New Roman" w:hAnsi="Times New Roman"/>
          <w:sz w:val="24"/>
          <w:szCs w:val="24"/>
        </w:rPr>
        <w:t>Kichwa</w:t>
      </w:r>
      <w:proofErr w:type="spellEnd"/>
      <w:r w:rsidRPr="00D94DBF">
        <w:rPr>
          <w:rFonts w:ascii="Times New Roman" w:hAnsi="Times New Roman"/>
          <w:sz w:val="24"/>
          <w:szCs w:val="24"/>
        </w:rPr>
        <w:t xml:space="preserve"> unificada, </w:t>
      </w:r>
      <w:proofErr w:type="spellStart"/>
      <w:r w:rsidRPr="00D94DBF">
        <w:rPr>
          <w:rFonts w:ascii="Times New Roman" w:hAnsi="Times New Roman"/>
          <w:sz w:val="24"/>
          <w:szCs w:val="24"/>
        </w:rPr>
        <w:t>com</w:t>
      </w:r>
      <w:proofErr w:type="spellEnd"/>
      <w:r w:rsidRPr="00D94DBF">
        <w:rPr>
          <w:rFonts w:ascii="Times New Roman" w:hAnsi="Times New Roman"/>
          <w:sz w:val="24"/>
          <w:szCs w:val="24"/>
        </w:rPr>
        <w:t xml:space="preserve"> </w:t>
      </w:r>
      <w:proofErr w:type="spellStart"/>
      <w:r w:rsidRPr="00D94DBF">
        <w:rPr>
          <w:rFonts w:ascii="Times New Roman" w:hAnsi="Times New Roman"/>
          <w:sz w:val="24"/>
          <w:szCs w:val="24"/>
        </w:rPr>
        <w:t>uma</w:t>
      </w:r>
      <w:proofErr w:type="spellEnd"/>
      <w:r w:rsidRPr="00D94DBF">
        <w:rPr>
          <w:rFonts w:ascii="Times New Roman" w:hAnsi="Times New Roman"/>
          <w:sz w:val="24"/>
          <w:szCs w:val="24"/>
        </w:rPr>
        <w:t xml:space="preserve"> </w:t>
      </w:r>
      <w:proofErr w:type="spellStart"/>
      <w:r w:rsidRPr="00D94DBF">
        <w:rPr>
          <w:rFonts w:ascii="Times New Roman" w:hAnsi="Times New Roman"/>
          <w:sz w:val="24"/>
          <w:szCs w:val="24"/>
        </w:rPr>
        <w:t>série</w:t>
      </w:r>
      <w:proofErr w:type="spellEnd"/>
      <w:r w:rsidRPr="00D94DBF">
        <w:rPr>
          <w:rFonts w:ascii="Times New Roman" w:hAnsi="Times New Roman"/>
          <w:sz w:val="24"/>
          <w:szCs w:val="24"/>
        </w:rPr>
        <w:t xml:space="preserve"> de recursos </w:t>
      </w:r>
      <w:proofErr w:type="spellStart"/>
      <w:r w:rsidRPr="00D94DBF">
        <w:rPr>
          <w:rFonts w:ascii="Times New Roman" w:hAnsi="Times New Roman"/>
          <w:sz w:val="24"/>
          <w:szCs w:val="24"/>
        </w:rPr>
        <w:t>multimídia</w:t>
      </w:r>
      <w:proofErr w:type="spellEnd"/>
      <w:r w:rsidRPr="00D94DBF">
        <w:rPr>
          <w:rFonts w:ascii="Times New Roman" w:hAnsi="Times New Roman"/>
          <w:sz w:val="24"/>
          <w:szCs w:val="24"/>
        </w:rPr>
        <w:t xml:space="preserve"> que </w:t>
      </w:r>
      <w:proofErr w:type="spellStart"/>
      <w:r w:rsidRPr="00D94DBF">
        <w:rPr>
          <w:rFonts w:ascii="Times New Roman" w:hAnsi="Times New Roman"/>
          <w:sz w:val="24"/>
          <w:szCs w:val="24"/>
        </w:rPr>
        <w:t>permitissem</w:t>
      </w:r>
      <w:proofErr w:type="spellEnd"/>
      <w:r w:rsidRPr="00D94DBF">
        <w:rPr>
          <w:rFonts w:ascii="Times New Roman" w:hAnsi="Times New Roman"/>
          <w:sz w:val="24"/>
          <w:szCs w:val="24"/>
        </w:rPr>
        <w:t xml:space="preserve"> A </w:t>
      </w:r>
      <w:proofErr w:type="spellStart"/>
      <w:r w:rsidRPr="00D94DBF">
        <w:rPr>
          <w:rFonts w:ascii="Times New Roman" w:hAnsi="Times New Roman"/>
          <w:sz w:val="24"/>
          <w:szCs w:val="24"/>
        </w:rPr>
        <w:t>sua</w:t>
      </w:r>
      <w:proofErr w:type="spellEnd"/>
      <w:r w:rsidRPr="00D94DBF">
        <w:rPr>
          <w:rFonts w:ascii="Times New Roman" w:hAnsi="Times New Roman"/>
          <w:sz w:val="24"/>
          <w:szCs w:val="24"/>
        </w:rPr>
        <w:t xml:space="preserve"> </w:t>
      </w:r>
      <w:proofErr w:type="spellStart"/>
      <w:r w:rsidRPr="00D94DBF">
        <w:rPr>
          <w:rFonts w:ascii="Times New Roman" w:hAnsi="Times New Roman"/>
          <w:sz w:val="24"/>
          <w:szCs w:val="24"/>
        </w:rPr>
        <w:t>visualização</w:t>
      </w:r>
      <w:proofErr w:type="spellEnd"/>
      <w:r w:rsidRPr="00D94DBF">
        <w:rPr>
          <w:rFonts w:ascii="Times New Roman" w:hAnsi="Times New Roman"/>
          <w:sz w:val="24"/>
          <w:szCs w:val="24"/>
        </w:rPr>
        <w:t xml:space="preserve"> e </w:t>
      </w:r>
      <w:proofErr w:type="spellStart"/>
      <w:r w:rsidRPr="00D94DBF">
        <w:rPr>
          <w:rFonts w:ascii="Times New Roman" w:hAnsi="Times New Roman"/>
          <w:sz w:val="24"/>
          <w:szCs w:val="24"/>
        </w:rPr>
        <w:t>escuta</w:t>
      </w:r>
      <w:proofErr w:type="spellEnd"/>
      <w:r w:rsidRPr="00D94DBF">
        <w:rPr>
          <w:rFonts w:ascii="Times New Roman" w:hAnsi="Times New Roman"/>
          <w:sz w:val="24"/>
          <w:szCs w:val="24"/>
        </w:rPr>
        <w:t xml:space="preserve">, </w:t>
      </w:r>
      <w:proofErr w:type="spellStart"/>
      <w:r w:rsidRPr="00D94DBF">
        <w:rPr>
          <w:rFonts w:ascii="Times New Roman" w:hAnsi="Times New Roman"/>
          <w:sz w:val="24"/>
          <w:szCs w:val="24"/>
        </w:rPr>
        <w:t>apoiada</w:t>
      </w:r>
      <w:proofErr w:type="spellEnd"/>
      <w:r w:rsidRPr="00D94DBF">
        <w:rPr>
          <w:rFonts w:ascii="Times New Roman" w:hAnsi="Times New Roman"/>
          <w:sz w:val="24"/>
          <w:szCs w:val="24"/>
        </w:rPr>
        <w:t xml:space="preserve"> no Modelo Educacional da </w:t>
      </w:r>
      <w:proofErr w:type="spellStart"/>
      <w:r w:rsidRPr="00D94DBF">
        <w:rPr>
          <w:rFonts w:ascii="Times New Roman" w:hAnsi="Times New Roman"/>
          <w:sz w:val="24"/>
          <w:szCs w:val="24"/>
        </w:rPr>
        <w:t>Universidade</w:t>
      </w:r>
      <w:proofErr w:type="spellEnd"/>
      <w:r w:rsidRPr="00D94DBF">
        <w:rPr>
          <w:rFonts w:ascii="Times New Roman" w:hAnsi="Times New Roman"/>
          <w:sz w:val="24"/>
          <w:szCs w:val="24"/>
        </w:rPr>
        <w:t xml:space="preserve"> de Otavalo, proporcionando </w:t>
      </w:r>
      <w:proofErr w:type="spellStart"/>
      <w:r w:rsidRPr="00D94DBF">
        <w:rPr>
          <w:rFonts w:ascii="Times New Roman" w:hAnsi="Times New Roman"/>
          <w:sz w:val="24"/>
          <w:szCs w:val="24"/>
        </w:rPr>
        <w:t>uma</w:t>
      </w:r>
      <w:proofErr w:type="spellEnd"/>
      <w:r w:rsidRPr="00D94DBF">
        <w:rPr>
          <w:rFonts w:ascii="Times New Roman" w:hAnsi="Times New Roman"/>
          <w:sz w:val="24"/>
          <w:szCs w:val="24"/>
        </w:rPr>
        <w:t xml:space="preserve"> </w:t>
      </w:r>
      <w:proofErr w:type="spellStart"/>
      <w:r w:rsidRPr="00D94DBF">
        <w:rPr>
          <w:rFonts w:ascii="Times New Roman" w:hAnsi="Times New Roman"/>
          <w:sz w:val="24"/>
          <w:szCs w:val="24"/>
        </w:rPr>
        <w:t>ferramenta</w:t>
      </w:r>
      <w:proofErr w:type="spellEnd"/>
      <w:r w:rsidRPr="00D94DBF">
        <w:rPr>
          <w:rFonts w:ascii="Times New Roman" w:hAnsi="Times New Roman"/>
          <w:sz w:val="24"/>
          <w:szCs w:val="24"/>
        </w:rPr>
        <w:t xml:space="preserve"> pedagógica online que proporciona </w:t>
      </w:r>
      <w:proofErr w:type="spellStart"/>
      <w:r w:rsidRPr="00D94DBF">
        <w:rPr>
          <w:rFonts w:ascii="Times New Roman" w:hAnsi="Times New Roman"/>
          <w:sz w:val="24"/>
          <w:szCs w:val="24"/>
        </w:rPr>
        <w:t>ao</w:t>
      </w:r>
      <w:proofErr w:type="spellEnd"/>
      <w:r w:rsidRPr="00D94DBF">
        <w:rPr>
          <w:rFonts w:ascii="Times New Roman" w:hAnsi="Times New Roman"/>
          <w:sz w:val="24"/>
          <w:szCs w:val="24"/>
        </w:rPr>
        <w:t xml:space="preserve"> </w:t>
      </w:r>
      <w:proofErr w:type="spellStart"/>
      <w:r w:rsidRPr="00D94DBF">
        <w:rPr>
          <w:rFonts w:ascii="Times New Roman" w:hAnsi="Times New Roman"/>
          <w:sz w:val="24"/>
          <w:szCs w:val="24"/>
        </w:rPr>
        <w:t>professor</w:t>
      </w:r>
      <w:proofErr w:type="spellEnd"/>
      <w:r w:rsidRPr="00D94DBF">
        <w:rPr>
          <w:rFonts w:ascii="Times New Roman" w:hAnsi="Times New Roman"/>
          <w:sz w:val="24"/>
          <w:szCs w:val="24"/>
        </w:rPr>
        <w:t xml:space="preserve"> a </w:t>
      </w:r>
      <w:proofErr w:type="spellStart"/>
      <w:r w:rsidRPr="00D94DBF">
        <w:rPr>
          <w:rFonts w:ascii="Times New Roman" w:hAnsi="Times New Roman"/>
          <w:sz w:val="24"/>
          <w:szCs w:val="24"/>
        </w:rPr>
        <w:t>motivação</w:t>
      </w:r>
      <w:proofErr w:type="spellEnd"/>
      <w:r w:rsidRPr="00D94DBF">
        <w:rPr>
          <w:rFonts w:ascii="Times New Roman" w:hAnsi="Times New Roman"/>
          <w:sz w:val="24"/>
          <w:szCs w:val="24"/>
        </w:rPr>
        <w:t xml:space="preserve"> para </w:t>
      </w:r>
      <w:proofErr w:type="spellStart"/>
      <w:r w:rsidRPr="00D94DBF">
        <w:rPr>
          <w:rFonts w:ascii="Times New Roman" w:hAnsi="Times New Roman"/>
          <w:sz w:val="24"/>
          <w:szCs w:val="24"/>
        </w:rPr>
        <w:t>ensinar</w:t>
      </w:r>
      <w:proofErr w:type="spellEnd"/>
      <w:r w:rsidRPr="00D94DBF">
        <w:rPr>
          <w:rFonts w:ascii="Times New Roman" w:hAnsi="Times New Roman"/>
          <w:sz w:val="24"/>
          <w:szCs w:val="24"/>
        </w:rPr>
        <w:t xml:space="preserve"> e </w:t>
      </w:r>
      <w:proofErr w:type="spellStart"/>
      <w:r w:rsidRPr="00D94DBF">
        <w:rPr>
          <w:rFonts w:ascii="Times New Roman" w:hAnsi="Times New Roman"/>
          <w:sz w:val="24"/>
          <w:szCs w:val="24"/>
        </w:rPr>
        <w:t>ao</w:t>
      </w:r>
      <w:proofErr w:type="spellEnd"/>
      <w:r w:rsidRPr="00D94DBF">
        <w:rPr>
          <w:rFonts w:ascii="Times New Roman" w:hAnsi="Times New Roman"/>
          <w:sz w:val="24"/>
          <w:szCs w:val="24"/>
        </w:rPr>
        <w:t xml:space="preserve"> aluno o </w:t>
      </w:r>
      <w:proofErr w:type="spellStart"/>
      <w:r w:rsidRPr="00D94DBF">
        <w:rPr>
          <w:rFonts w:ascii="Times New Roman" w:hAnsi="Times New Roman"/>
          <w:sz w:val="24"/>
          <w:szCs w:val="24"/>
        </w:rPr>
        <w:t>interesse</w:t>
      </w:r>
      <w:proofErr w:type="spellEnd"/>
      <w:r w:rsidRPr="00D94DBF">
        <w:rPr>
          <w:rFonts w:ascii="Times New Roman" w:hAnsi="Times New Roman"/>
          <w:sz w:val="24"/>
          <w:szCs w:val="24"/>
        </w:rPr>
        <w:t xml:space="preserve"> em aprender, </w:t>
      </w:r>
      <w:proofErr w:type="spellStart"/>
      <w:r w:rsidRPr="00D94DBF">
        <w:rPr>
          <w:rFonts w:ascii="Times New Roman" w:hAnsi="Times New Roman"/>
          <w:sz w:val="24"/>
          <w:szCs w:val="24"/>
        </w:rPr>
        <w:t>alcançando</w:t>
      </w:r>
      <w:proofErr w:type="spellEnd"/>
      <w:r w:rsidRPr="00D94DBF">
        <w:rPr>
          <w:rFonts w:ascii="Times New Roman" w:hAnsi="Times New Roman"/>
          <w:sz w:val="24"/>
          <w:szCs w:val="24"/>
        </w:rPr>
        <w:t xml:space="preserve"> a </w:t>
      </w:r>
      <w:proofErr w:type="spellStart"/>
      <w:r w:rsidRPr="00D94DBF">
        <w:rPr>
          <w:rFonts w:ascii="Times New Roman" w:hAnsi="Times New Roman"/>
          <w:sz w:val="24"/>
          <w:szCs w:val="24"/>
        </w:rPr>
        <w:t>aceitação</w:t>
      </w:r>
      <w:proofErr w:type="spellEnd"/>
      <w:r w:rsidRPr="00D94DBF">
        <w:rPr>
          <w:rFonts w:ascii="Times New Roman" w:hAnsi="Times New Roman"/>
          <w:sz w:val="24"/>
          <w:szCs w:val="24"/>
        </w:rPr>
        <w:t xml:space="preserve"> do </w:t>
      </w:r>
      <w:proofErr w:type="spellStart"/>
      <w:r w:rsidRPr="00D94DBF">
        <w:rPr>
          <w:rFonts w:ascii="Times New Roman" w:hAnsi="Times New Roman"/>
          <w:sz w:val="24"/>
          <w:szCs w:val="24"/>
        </w:rPr>
        <w:t>ensino</w:t>
      </w:r>
      <w:proofErr w:type="spellEnd"/>
      <w:r w:rsidRPr="00D94DBF">
        <w:rPr>
          <w:rFonts w:ascii="Times New Roman" w:hAnsi="Times New Roman"/>
          <w:sz w:val="24"/>
          <w:szCs w:val="24"/>
        </w:rPr>
        <w:t xml:space="preserve"> de </w:t>
      </w:r>
      <w:proofErr w:type="spellStart"/>
      <w:r w:rsidRPr="00D94DBF">
        <w:rPr>
          <w:rFonts w:ascii="Times New Roman" w:hAnsi="Times New Roman"/>
          <w:sz w:val="24"/>
          <w:szCs w:val="24"/>
        </w:rPr>
        <w:t>uma</w:t>
      </w:r>
      <w:proofErr w:type="spellEnd"/>
      <w:r w:rsidRPr="00D94DBF">
        <w:rPr>
          <w:rFonts w:ascii="Times New Roman" w:hAnsi="Times New Roman"/>
          <w:sz w:val="24"/>
          <w:szCs w:val="24"/>
        </w:rPr>
        <w:t xml:space="preserve"> </w:t>
      </w:r>
      <w:proofErr w:type="spellStart"/>
      <w:r w:rsidRPr="00D94DBF">
        <w:rPr>
          <w:rFonts w:ascii="Times New Roman" w:hAnsi="Times New Roman"/>
          <w:sz w:val="24"/>
          <w:szCs w:val="24"/>
        </w:rPr>
        <w:t>língua</w:t>
      </w:r>
      <w:proofErr w:type="spellEnd"/>
      <w:r w:rsidRPr="00D94DBF">
        <w:rPr>
          <w:rFonts w:ascii="Times New Roman" w:hAnsi="Times New Roman"/>
          <w:sz w:val="24"/>
          <w:szCs w:val="24"/>
        </w:rPr>
        <w:t xml:space="preserve"> ancestral, que identifica </w:t>
      </w:r>
      <w:proofErr w:type="spellStart"/>
      <w:r w:rsidRPr="00D94DBF">
        <w:rPr>
          <w:rFonts w:ascii="Times New Roman" w:hAnsi="Times New Roman"/>
          <w:sz w:val="24"/>
          <w:szCs w:val="24"/>
        </w:rPr>
        <w:t>uma</w:t>
      </w:r>
      <w:proofErr w:type="spellEnd"/>
      <w:r w:rsidRPr="00D94DBF">
        <w:rPr>
          <w:rFonts w:ascii="Times New Roman" w:hAnsi="Times New Roman"/>
          <w:sz w:val="24"/>
          <w:szCs w:val="24"/>
        </w:rPr>
        <w:t xml:space="preserve"> </w:t>
      </w:r>
      <w:proofErr w:type="spellStart"/>
      <w:r w:rsidRPr="00D94DBF">
        <w:rPr>
          <w:rFonts w:ascii="Times New Roman" w:hAnsi="Times New Roman"/>
          <w:sz w:val="24"/>
          <w:szCs w:val="24"/>
        </w:rPr>
        <w:t>nacionalidade</w:t>
      </w:r>
      <w:proofErr w:type="spellEnd"/>
      <w:r w:rsidRPr="00D94DBF">
        <w:rPr>
          <w:rFonts w:ascii="Times New Roman" w:hAnsi="Times New Roman"/>
          <w:sz w:val="24"/>
          <w:szCs w:val="24"/>
        </w:rPr>
        <w:t xml:space="preserve">. As bases metodológicas do </w:t>
      </w:r>
      <w:proofErr w:type="spellStart"/>
      <w:r w:rsidRPr="00D94DBF">
        <w:rPr>
          <w:rFonts w:ascii="Times New Roman" w:hAnsi="Times New Roman"/>
          <w:sz w:val="24"/>
          <w:szCs w:val="24"/>
        </w:rPr>
        <w:t>estudo</w:t>
      </w:r>
      <w:proofErr w:type="spellEnd"/>
      <w:r w:rsidRPr="00D94DBF">
        <w:rPr>
          <w:rFonts w:ascii="Times New Roman" w:hAnsi="Times New Roman"/>
          <w:sz w:val="24"/>
          <w:szCs w:val="24"/>
        </w:rPr>
        <w:t xml:space="preserve"> </w:t>
      </w:r>
      <w:proofErr w:type="spellStart"/>
      <w:r w:rsidRPr="00D94DBF">
        <w:rPr>
          <w:rFonts w:ascii="Times New Roman" w:hAnsi="Times New Roman"/>
          <w:sz w:val="24"/>
          <w:szCs w:val="24"/>
        </w:rPr>
        <w:t>correspondem</w:t>
      </w:r>
      <w:proofErr w:type="spellEnd"/>
      <w:r w:rsidRPr="00D94DBF">
        <w:rPr>
          <w:rFonts w:ascii="Times New Roman" w:hAnsi="Times New Roman"/>
          <w:sz w:val="24"/>
          <w:szCs w:val="24"/>
        </w:rPr>
        <w:t xml:space="preserve"> a </w:t>
      </w:r>
      <w:proofErr w:type="spellStart"/>
      <w:r w:rsidRPr="00D94DBF">
        <w:rPr>
          <w:rFonts w:ascii="Times New Roman" w:hAnsi="Times New Roman"/>
          <w:sz w:val="24"/>
          <w:szCs w:val="24"/>
        </w:rPr>
        <w:t>uma</w:t>
      </w:r>
      <w:proofErr w:type="spellEnd"/>
      <w:r w:rsidRPr="00D94DBF">
        <w:rPr>
          <w:rFonts w:ascii="Times New Roman" w:hAnsi="Times New Roman"/>
          <w:sz w:val="24"/>
          <w:szCs w:val="24"/>
        </w:rPr>
        <w:t xml:space="preserve"> pesquisa </w:t>
      </w:r>
      <w:proofErr w:type="spellStart"/>
      <w:r w:rsidRPr="00D94DBF">
        <w:rPr>
          <w:rFonts w:ascii="Times New Roman" w:hAnsi="Times New Roman"/>
          <w:sz w:val="24"/>
          <w:szCs w:val="24"/>
        </w:rPr>
        <w:t>descritiva</w:t>
      </w:r>
      <w:proofErr w:type="spellEnd"/>
      <w:r w:rsidRPr="00D94DBF">
        <w:rPr>
          <w:rFonts w:ascii="Times New Roman" w:hAnsi="Times New Roman"/>
          <w:sz w:val="24"/>
          <w:szCs w:val="24"/>
        </w:rPr>
        <w:t xml:space="preserve"> </w:t>
      </w:r>
      <w:proofErr w:type="spellStart"/>
      <w:r w:rsidRPr="00D94DBF">
        <w:rPr>
          <w:rFonts w:ascii="Times New Roman" w:hAnsi="Times New Roman"/>
          <w:sz w:val="24"/>
          <w:szCs w:val="24"/>
        </w:rPr>
        <w:t>não</w:t>
      </w:r>
      <w:proofErr w:type="spellEnd"/>
      <w:r w:rsidRPr="00D94DBF">
        <w:rPr>
          <w:rFonts w:ascii="Times New Roman" w:hAnsi="Times New Roman"/>
          <w:sz w:val="24"/>
          <w:szCs w:val="24"/>
        </w:rPr>
        <w:t xml:space="preserve"> experimental, onde </w:t>
      </w:r>
      <w:proofErr w:type="spellStart"/>
      <w:r w:rsidRPr="00D94DBF">
        <w:rPr>
          <w:rFonts w:ascii="Times New Roman" w:hAnsi="Times New Roman"/>
          <w:sz w:val="24"/>
          <w:szCs w:val="24"/>
        </w:rPr>
        <w:t>foram</w:t>
      </w:r>
      <w:proofErr w:type="spellEnd"/>
      <w:r w:rsidRPr="00D94DBF">
        <w:rPr>
          <w:rFonts w:ascii="Times New Roman" w:hAnsi="Times New Roman"/>
          <w:sz w:val="24"/>
          <w:szCs w:val="24"/>
        </w:rPr>
        <w:t xml:space="preserve"> aplicados </w:t>
      </w:r>
      <w:proofErr w:type="spellStart"/>
      <w:r w:rsidRPr="00D94DBF">
        <w:rPr>
          <w:rFonts w:ascii="Times New Roman" w:hAnsi="Times New Roman"/>
          <w:sz w:val="24"/>
          <w:szCs w:val="24"/>
        </w:rPr>
        <w:t>inquéritos</w:t>
      </w:r>
      <w:proofErr w:type="spellEnd"/>
      <w:r w:rsidRPr="00D94DBF">
        <w:rPr>
          <w:rFonts w:ascii="Times New Roman" w:hAnsi="Times New Roman"/>
          <w:sz w:val="24"/>
          <w:szCs w:val="24"/>
        </w:rPr>
        <w:t xml:space="preserve"> a </w:t>
      </w:r>
      <w:proofErr w:type="spellStart"/>
      <w:r w:rsidRPr="00D94DBF">
        <w:rPr>
          <w:rFonts w:ascii="Times New Roman" w:hAnsi="Times New Roman"/>
          <w:sz w:val="24"/>
          <w:szCs w:val="24"/>
        </w:rPr>
        <w:t>uma</w:t>
      </w:r>
      <w:proofErr w:type="spellEnd"/>
      <w:r w:rsidRPr="00D94DBF">
        <w:rPr>
          <w:rFonts w:ascii="Times New Roman" w:hAnsi="Times New Roman"/>
          <w:sz w:val="24"/>
          <w:szCs w:val="24"/>
        </w:rPr>
        <w:t xml:space="preserve"> </w:t>
      </w:r>
      <w:proofErr w:type="spellStart"/>
      <w:r w:rsidRPr="00D94DBF">
        <w:rPr>
          <w:rFonts w:ascii="Times New Roman" w:hAnsi="Times New Roman"/>
          <w:sz w:val="24"/>
          <w:szCs w:val="24"/>
        </w:rPr>
        <w:t>amostra</w:t>
      </w:r>
      <w:proofErr w:type="spellEnd"/>
      <w:r w:rsidRPr="00D94DBF">
        <w:rPr>
          <w:rFonts w:ascii="Times New Roman" w:hAnsi="Times New Roman"/>
          <w:sz w:val="24"/>
          <w:szCs w:val="24"/>
        </w:rPr>
        <w:t xml:space="preserve"> de 70 </w:t>
      </w:r>
      <w:proofErr w:type="spellStart"/>
      <w:r w:rsidRPr="00D94DBF">
        <w:rPr>
          <w:rFonts w:ascii="Times New Roman" w:hAnsi="Times New Roman"/>
          <w:sz w:val="24"/>
          <w:szCs w:val="24"/>
        </w:rPr>
        <w:t>alunos</w:t>
      </w:r>
      <w:proofErr w:type="spellEnd"/>
      <w:r w:rsidRPr="00D94DBF">
        <w:rPr>
          <w:rFonts w:ascii="Times New Roman" w:hAnsi="Times New Roman"/>
          <w:sz w:val="24"/>
          <w:szCs w:val="24"/>
        </w:rPr>
        <w:t xml:space="preserve"> da </w:t>
      </w:r>
      <w:proofErr w:type="spellStart"/>
      <w:r w:rsidRPr="00D94DBF">
        <w:rPr>
          <w:rFonts w:ascii="Times New Roman" w:hAnsi="Times New Roman"/>
          <w:sz w:val="24"/>
          <w:szCs w:val="24"/>
        </w:rPr>
        <w:t>Universidade</w:t>
      </w:r>
      <w:proofErr w:type="spellEnd"/>
      <w:r w:rsidRPr="00D94DBF">
        <w:rPr>
          <w:rFonts w:ascii="Times New Roman" w:hAnsi="Times New Roman"/>
          <w:sz w:val="24"/>
          <w:szCs w:val="24"/>
        </w:rPr>
        <w:t xml:space="preserve"> de Otavalo, </w:t>
      </w:r>
      <w:proofErr w:type="spellStart"/>
      <w:r w:rsidRPr="00D94DBF">
        <w:rPr>
          <w:rFonts w:ascii="Times New Roman" w:hAnsi="Times New Roman"/>
          <w:sz w:val="24"/>
          <w:szCs w:val="24"/>
        </w:rPr>
        <w:t>numa</w:t>
      </w:r>
      <w:proofErr w:type="spellEnd"/>
      <w:r w:rsidRPr="00D94DBF">
        <w:rPr>
          <w:rFonts w:ascii="Times New Roman" w:hAnsi="Times New Roman"/>
          <w:sz w:val="24"/>
          <w:szCs w:val="24"/>
        </w:rPr>
        <w:t xml:space="preserve"> </w:t>
      </w:r>
      <w:proofErr w:type="spellStart"/>
      <w:r w:rsidRPr="00D94DBF">
        <w:rPr>
          <w:rFonts w:ascii="Times New Roman" w:hAnsi="Times New Roman"/>
          <w:sz w:val="24"/>
          <w:szCs w:val="24"/>
        </w:rPr>
        <w:t>população</w:t>
      </w:r>
      <w:proofErr w:type="spellEnd"/>
      <w:r w:rsidRPr="00D94DBF">
        <w:rPr>
          <w:rFonts w:ascii="Times New Roman" w:hAnsi="Times New Roman"/>
          <w:sz w:val="24"/>
          <w:szCs w:val="24"/>
        </w:rPr>
        <w:t xml:space="preserve"> de 98, que </w:t>
      </w:r>
      <w:proofErr w:type="spellStart"/>
      <w:r w:rsidRPr="00D94DBF">
        <w:rPr>
          <w:rFonts w:ascii="Times New Roman" w:hAnsi="Times New Roman"/>
          <w:sz w:val="24"/>
          <w:szCs w:val="24"/>
        </w:rPr>
        <w:t>estudam</w:t>
      </w:r>
      <w:proofErr w:type="spellEnd"/>
      <w:r w:rsidRPr="00D94DBF">
        <w:rPr>
          <w:rFonts w:ascii="Times New Roman" w:hAnsi="Times New Roman"/>
          <w:sz w:val="24"/>
          <w:szCs w:val="24"/>
        </w:rPr>
        <w:t xml:space="preserve"> </w:t>
      </w:r>
      <w:proofErr w:type="spellStart"/>
      <w:r w:rsidRPr="00D94DBF">
        <w:rPr>
          <w:rFonts w:ascii="Times New Roman" w:hAnsi="Times New Roman"/>
          <w:sz w:val="24"/>
          <w:szCs w:val="24"/>
        </w:rPr>
        <w:t>Kichwa</w:t>
      </w:r>
      <w:proofErr w:type="spellEnd"/>
      <w:r w:rsidRPr="00D94DBF">
        <w:rPr>
          <w:rFonts w:ascii="Times New Roman" w:hAnsi="Times New Roman"/>
          <w:sz w:val="24"/>
          <w:szCs w:val="24"/>
        </w:rPr>
        <w:t xml:space="preserve"> I e </w:t>
      </w:r>
      <w:proofErr w:type="spellStart"/>
      <w:r w:rsidRPr="00D94DBF">
        <w:rPr>
          <w:rFonts w:ascii="Times New Roman" w:hAnsi="Times New Roman"/>
          <w:sz w:val="24"/>
          <w:szCs w:val="24"/>
        </w:rPr>
        <w:t>Kichwa</w:t>
      </w:r>
      <w:proofErr w:type="spellEnd"/>
      <w:r w:rsidRPr="00D94DBF">
        <w:rPr>
          <w:rFonts w:ascii="Times New Roman" w:hAnsi="Times New Roman"/>
          <w:sz w:val="24"/>
          <w:szCs w:val="24"/>
        </w:rPr>
        <w:t xml:space="preserve"> II. </w:t>
      </w:r>
      <w:proofErr w:type="spellStart"/>
      <w:r w:rsidRPr="00D94DBF">
        <w:rPr>
          <w:rFonts w:ascii="Times New Roman" w:hAnsi="Times New Roman"/>
          <w:sz w:val="24"/>
          <w:szCs w:val="24"/>
        </w:rPr>
        <w:t>Foi</w:t>
      </w:r>
      <w:proofErr w:type="spellEnd"/>
      <w:r w:rsidRPr="00D94DBF">
        <w:rPr>
          <w:rFonts w:ascii="Times New Roman" w:hAnsi="Times New Roman"/>
          <w:sz w:val="24"/>
          <w:szCs w:val="24"/>
        </w:rPr>
        <w:t xml:space="preserve"> conveniente para este </w:t>
      </w:r>
      <w:proofErr w:type="spellStart"/>
      <w:r w:rsidRPr="00D94DBF">
        <w:rPr>
          <w:rFonts w:ascii="Times New Roman" w:hAnsi="Times New Roman"/>
          <w:sz w:val="24"/>
          <w:szCs w:val="24"/>
        </w:rPr>
        <w:t>estudo</w:t>
      </w:r>
      <w:proofErr w:type="spellEnd"/>
      <w:r w:rsidRPr="00D94DBF">
        <w:rPr>
          <w:rFonts w:ascii="Times New Roman" w:hAnsi="Times New Roman"/>
          <w:sz w:val="24"/>
          <w:szCs w:val="24"/>
        </w:rPr>
        <w:t xml:space="preserve"> utilizar </w:t>
      </w:r>
      <w:proofErr w:type="spellStart"/>
      <w:r w:rsidRPr="00D94DBF">
        <w:rPr>
          <w:rFonts w:ascii="Times New Roman" w:hAnsi="Times New Roman"/>
          <w:sz w:val="24"/>
          <w:szCs w:val="24"/>
        </w:rPr>
        <w:t>uma</w:t>
      </w:r>
      <w:proofErr w:type="spellEnd"/>
      <w:r w:rsidRPr="00D94DBF">
        <w:rPr>
          <w:rFonts w:ascii="Times New Roman" w:hAnsi="Times New Roman"/>
          <w:sz w:val="24"/>
          <w:szCs w:val="24"/>
        </w:rPr>
        <w:t xml:space="preserve"> </w:t>
      </w:r>
      <w:proofErr w:type="spellStart"/>
      <w:r w:rsidRPr="00D94DBF">
        <w:rPr>
          <w:rFonts w:ascii="Times New Roman" w:hAnsi="Times New Roman"/>
          <w:sz w:val="24"/>
          <w:szCs w:val="24"/>
        </w:rPr>
        <w:t>confiabilidade</w:t>
      </w:r>
      <w:proofErr w:type="spellEnd"/>
      <w:r w:rsidRPr="00D94DBF">
        <w:rPr>
          <w:rFonts w:ascii="Times New Roman" w:hAnsi="Times New Roman"/>
          <w:sz w:val="24"/>
          <w:szCs w:val="24"/>
        </w:rPr>
        <w:t xml:space="preserve"> de 95% para calcular o percentil </w:t>
      </w:r>
      <w:proofErr w:type="spellStart"/>
      <w:r w:rsidRPr="00D94DBF">
        <w:rPr>
          <w:rFonts w:ascii="Times New Roman" w:hAnsi="Times New Roman"/>
          <w:sz w:val="24"/>
          <w:szCs w:val="24"/>
        </w:rPr>
        <w:t>correspondente</w:t>
      </w:r>
      <w:proofErr w:type="spellEnd"/>
      <w:r w:rsidRPr="00D94DBF">
        <w:rPr>
          <w:rFonts w:ascii="Times New Roman" w:hAnsi="Times New Roman"/>
          <w:sz w:val="24"/>
          <w:szCs w:val="24"/>
        </w:rPr>
        <w:t xml:space="preserve"> à </w:t>
      </w:r>
      <w:proofErr w:type="spellStart"/>
      <w:r w:rsidRPr="00D94DBF">
        <w:rPr>
          <w:rFonts w:ascii="Times New Roman" w:hAnsi="Times New Roman"/>
          <w:sz w:val="24"/>
          <w:szCs w:val="24"/>
        </w:rPr>
        <w:t>distribuição</w:t>
      </w:r>
      <w:proofErr w:type="spellEnd"/>
      <w:r w:rsidRPr="00D94DBF">
        <w:rPr>
          <w:rFonts w:ascii="Times New Roman" w:hAnsi="Times New Roman"/>
          <w:sz w:val="24"/>
          <w:szCs w:val="24"/>
        </w:rPr>
        <w:t xml:space="preserve"> normal, </w:t>
      </w:r>
      <w:proofErr w:type="spellStart"/>
      <w:r w:rsidRPr="00D94DBF">
        <w:rPr>
          <w:rFonts w:ascii="Times New Roman" w:hAnsi="Times New Roman"/>
          <w:sz w:val="24"/>
          <w:szCs w:val="24"/>
        </w:rPr>
        <w:t>com</w:t>
      </w:r>
      <w:proofErr w:type="spellEnd"/>
      <w:r w:rsidRPr="00D94DBF">
        <w:rPr>
          <w:rFonts w:ascii="Times New Roman" w:hAnsi="Times New Roman"/>
          <w:sz w:val="24"/>
          <w:szCs w:val="24"/>
        </w:rPr>
        <w:t xml:space="preserve"> erro máximo </w:t>
      </w:r>
      <w:proofErr w:type="spellStart"/>
      <w:r w:rsidRPr="00D94DBF">
        <w:rPr>
          <w:rFonts w:ascii="Times New Roman" w:hAnsi="Times New Roman"/>
          <w:sz w:val="24"/>
          <w:szCs w:val="24"/>
        </w:rPr>
        <w:t>admissível</w:t>
      </w:r>
      <w:proofErr w:type="spellEnd"/>
      <w:r w:rsidRPr="00D94DBF">
        <w:rPr>
          <w:rFonts w:ascii="Times New Roman" w:hAnsi="Times New Roman"/>
          <w:sz w:val="24"/>
          <w:szCs w:val="24"/>
        </w:rPr>
        <w:t xml:space="preserve"> igual a 0,05, </w:t>
      </w:r>
      <w:proofErr w:type="spellStart"/>
      <w:r w:rsidRPr="00D94DBF">
        <w:rPr>
          <w:rFonts w:ascii="Times New Roman" w:hAnsi="Times New Roman"/>
          <w:sz w:val="24"/>
          <w:szCs w:val="24"/>
        </w:rPr>
        <w:t>enquanto</w:t>
      </w:r>
      <w:proofErr w:type="spellEnd"/>
      <w:r w:rsidRPr="00D94DBF">
        <w:rPr>
          <w:rFonts w:ascii="Times New Roman" w:hAnsi="Times New Roman"/>
          <w:sz w:val="24"/>
          <w:szCs w:val="24"/>
        </w:rPr>
        <w:t xml:space="preserve"> a </w:t>
      </w:r>
      <w:proofErr w:type="spellStart"/>
      <w:r w:rsidRPr="00D94DBF">
        <w:rPr>
          <w:rFonts w:ascii="Times New Roman" w:hAnsi="Times New Roman"/>
          <w:sz w:val="24"/>
          <w:szCs w:val="24"/>
        </w:rPr>
        <w:t>proporção</w:t>
      </w:r>
      <w:proofErr w:type="spellEnd"/>
      <w:r w:rsidRPr="00D94DBF">
        <w:rPr>
          <w:rFonts w:ascii="Times New Roman" w:hAnsi="Times New Roman"/>
          <w:sz w:val="24"/>
          <w:szCs w:val="24"/>
        </w:rPr>
        <w:t xml:space="preserve"> </w:t>
      </w:r>
      <w:proofErr w:type="spellStart"/>
      <w:r w:rsidRPr="00D94DBF">
        <w:rPr>
          <w:rFonts w:ascii="Times New Roman" w:hAnsi="Times New Roman"/>
          <w:sz w:val="24"/>
          <w:szCs w:val="24"/>
        </w:rPr>
        <w:t>amostral</w:t>
      </w:r>
      <w:proofErr w:type="spellEnd"/>
      <w:r w:rsidRPr="00D94DBF">
        <w:rPr>
          <w:rFonts w:ascii="Times New Roman" w:hAnsi="Times New Roman"/>
          <w:sz w:val="24"/>
          <w:szCs w:val="24"/>
        </w:rPr>
        <w:t xml:space="preserve"> estimada, </w:t>
      </w:r>
      <w:proofErr w:type="spellStart"/>
      <w:r w:rsidRPr="00D94DBF">
        <w:rPr>
          <w:rFonts w:ascii="Times New Roman" w:hAnsi="Times New Roman"/>
          <w:sz w:val="24"/>
          <w:szCs w:val="24"/>
        </w:rPr>
        <w:t>pois</w:t>
      </w:r>
      <w:proofErr w:type="spellEnd"/>
      <w:r w:rsidRPr="00D94DBF">
        <w:rPr>
          <w:rFonts w:ascii="Times New Roman" w:hAnsi="Times New Roman"/>
          <w:sz w:val="24"/>
          <w:szCs w:val="24"/>
        </w:rPr>
        <w:t xml:space="preserve"> </w:t>
      </w:r>
      <w:proofErr w:type="spellStart"/>
      <w:r w:rsidRPr="00D94DBF">
        <w:rPr>
          <w:rFonts w:ascii="Times New Roman" w:hAnsi="Times New Roman"/>
          <w:sz w:val="24"/>
          <w:szCs w:val="24"/>
        </w:rPr>
        <w:t>não</w:t>
      </w:r>
      <w:proofErr w:type="spellEnd"/>
      <w:r w:rsidRPr="00D94DBF">
        <w:rPr>
          <w:rFonts w:ascii="Times New Roman" w:hAnsi="Times New Roman"/>
          <w:sz w:val="24"/>
          <w:szCs w:val="24"/>
        </w:rPr>
        <w:t xml:space="preserve"> </w:t>
      </w:r>
      <w:proofErr w:type="spellStart"/>
      <w:r w:rsidRPr="00D94DBF">
        <w:rPr>
          <w:rFonts w:ascii="Times New Roman" w:hAnsi="Times New Roman"/>
          <w:sz w:val="24"/>
          <w:szCs w:val="24"/>
        </w:rPr>
        <w:t>houve</w:t>
      </w:r>
      <w:proofErr w:type="spellEnd"/>
      <w:r w:rsidRPr="00D94DBF">
        <w:rPr>
          <w:rFonts w:ascii="Times New Roman" w:hAnsi="Times New Roman"/>
          <w:sz w:val="24"/>
          <w:szCs w:val="24"/>
        </w:rPr>
        <w:t xml:space="preserve"> pesquisas anteriores que </w:t>
      </w:r>
      <w:proofErr w:type="spellStart"/>
      <w:r w:rsidRPr="00D94DBF">
        <w:rPr>
          <w:rFonts w:ascii="Times New Roman" w:hAnsi="Times New Roman"/>
          <w:sz w:val="24"/>
          <w:szCs w:val="24"/>
        </w:rPr>
        <w:t>permitissem</w:t>
      </w:r>
      <w:proofErr w:type="spellEnd"/>
      <w:r w:rsidRPr="00D94DBF">
        <w:rPr>
          <w:rFonts w:ascii="Times New Roman" w:hAnsi="Times New Roman"/>
          <w:sz w:val="24"/>
          <w:szCs w:val="24"/>
        </w:rPr>
        <w:t xml:space="preserve"> predefinir este </w:t>
      </w:r>
      <w:proofErr w:type="gramStart"/>
      <w:r w:rsidRPr="00D94DBF">
        <w:rPr>
          <w:rFonts w:ascii="Times New Roman" w:hAnsi="Times New Roman"/>
          <w:sz w:val="24"/>
          <w:szCs w:val="24"/>
        </w:rPr>
        <w:t>valor ,</w:t>
      </w:r>
      <w:proofErr w:type="gramEnd"/>
      <w:r w:rsidRPr="00D94DBF">
        <w:rPr>
          <w:rFonts w:ascii="Times New Roman" w:hAnsi="Times New Roman"/>
          <w:sz w:val="24"/>
          <w:szCs w:val="24"/>
        </w:rPr>
        <w:t xml:space="preserve"> </w:t>
      </w:r>
      <w:proofErr w:type="spellStart"/>
      <w:r w:rsidRPr="00D94DBF">
        <w:rPr>
          <w:rFonts w:ascii="Times New Roman" w:hAnsi="Times New Roman"/>
          <w:sz w:val="24"/>
          <w:szCs w:val="24"/>
        </w:rPr>
        <w:t>foi</w:t>
      </w:r>
      <w:proofErr w:type="spellEnd"/>
      <w:r w:rsidRPr="00D94DBF">
        <w:rPr>
          <w:rFonts w:ascii="Times New Roman" w:hAnsi="Times New Roman"/>
          <w:sz w:val="24"/>
          <w:szCs w:val="24"/>
        </w:rPr>
        <w:t xml:space="preserve"> considerado 50%, o que </w:t>
      </w:r>
      <w:proofErr w:type="spellStart"/>
      <w:r w:rsidRPr="00D94DBF">
        <w:rPr>
          <w:rFonts w:ascii="Times New Roman" w:hAnsi="Times New Roman"/>
          <w:sz w:val="24"/>
          <w:szCs w:val="24"/>
        </w:rPr>
        <w:t>também</w:t>
      </w:r>
      <w:proofErr w:type="spellEnd"/>
      <w:r w:rsidRPr="00D94DBF">
        <w:rPr>
          <w:rFonts w:ascii="Times New Roman" w:hAnsi="Times New Roman"/>
          <w:sz w:val="24"/>
          <w:szCs w:val="24"/>
        </w:rPr>
        <w:t xml:space="preserve"> garante o </w:t>
      </w:r>
      <w:proofErr w:type="spellStart"/>
      <w:r w:rsidRPr="00D94DBF">
        <w:rPr>
          <w:rFonts w:ascii="Times New Roman" w:hAnsi="Times New Roman"/>
          <w:sz w:val="24"/>
          <w:szCs w:val="24"/>
        </w:rPr>
        <w:t>tamanho</w:t>
      </w:r>
      <w:proofErr w:type="spellEnd"/>
      <w:r w:rsidRPr="00D94DBF">
        <w:rPr>
          <w:rFonts w:ascii="Times New Roman" w:hAnsi="Times New Roman"/>
          <w:sz w:val="24"/>
          <w:szCs w:val="24"/>
        </w:rPr>
        <w:t xml:space="preserve"> máximo da </w:t>
      </w:r>
      <w:proofErr w:type="spellStart"/>
      <w:r w:rsidRPr="00D94DBF">
        <w:rPr>
          <w:rFonts w:ascii="Times New Roman" w:hAnsi="Times New Roman"/>
          <w:sz w:val="24"/>
          <w:szCs w:val="24"/>
        </w:rPr>
        <w:t>amostra</w:t>
      </w:r>
      <w:proofErr w:type="spellEnd"/>
      <w:r w:rsidRPr="00D94DBF">
        <w:rPr>
          <w:rFonts w:ascii="Times New Roman" w:hAnsi="Times New Roman"/>
          <w:sz w:val="24"/>
          <w:szCs w:val="24"/>
        </w:rPr>
        <w:t xml:space="preserve">. A </w:t>
      </w:r>
      <w:proofErr w:type="spellStart"/>
      <w:r w:rsidRPr="00D94DBF">
        <w:rPr>
          <w:rFonts w:ascii="Times New Roman" w:hAnsi="Times New Roman"/>
          <w:sz w:val="24"/>
          <w:szCs w:val="24"/>
        </w:rPr>
        <w:t>confiabilidade</w:t>
      </w:r>
      <w:proofErr w:type="spellEnd"/>
      <w:r w:rsidRPr="00D94DBF">
        <w:rPr>
          <w:rFonts w:ascii="Times New Roman" w:hAnsi="Times New Roman"/>
          <w:sz w:val="24"/>
          <w:szCs w:val="24"/>
        </w:rPr>
        <w:t xml:space="preserve"> da pesquisa medida por </w:t>
      </w:r>
      <w:proofErr w:type="spellStart"/>
      <w:r w:rsidRPr="00D94DBF">
        <w:rPr>
          <w:rFonts w:ascii="Times New Roman" w:hAnsi="Times New Roman"/>
          <w:sz w:val="24"/>
          <w:szCs w:val="24"/>
        </w:rPr>
        <w:t>meio</w:t>
      </w:r>
      <w:proofErr w:type="spellEnd"/>
      <w:r w:rsidRPr="00D94DBF">
        <w:rPr>
          <w:rFonts w:ascii="Times New Roman" w:hAnsi="Times New Roman"/>
          <w:sz w:val="24"/>
          <w:szCs w:val="24"/>
        </w:rPr>
        <w:t xml:space="preserve"> do Coeficiente Alfa de Cronbach </w:t>
      </w:r>
      <w:proofErr w:type="spellStart"/>
      <w:r w:rsidRPr="00D94DBF">
        <w:rPr>
          <w:rFonts w:ascii="Times New Roman" w:hAnsi="Times New Roman"/>
          <w:sz w:val="24"/>
          <w:szCs w:val="24"/>
        </w:rPr>
        <w:t>foi</w:t>
      </w:r>
      <w:proofErr w:type="spellEnd"/>
      <w:r w:rsidRPr="00D94DBF">
        <w:rPr>
          <w:rFonts w:ascii="Times New Roman" w:hAnsi="Times New Roman"/>
          <w:sz w:val="24"/>
          <w:szCs w:val="24"/>
        </w:rPr>
        <w:t xml:space="preserve"> de 0,798, </w:t>
      </w:r>
      <w:proofErr w:type="spellStart"/>
      <w:r w:rsidRPr="00D94DBF">
        <w:rPr>
          <w:rFonts w:ascii="Times New Roman" w:hAnsi="Times New Roman"/>
          <w:sz w:val="24"/>
          <w:szCs w:val="24"/>
        </w:rPr>
        <w:t>portanto</w:t>
      </w:r>
      <w:proofErr w:type="spellEnd"/>
      <w:r w:rsidRPr="00D94DBF">
        <w:rPr>
          <w:rFonts w:ascii="Times New Roman" w:hAnsi="Times New Roman"/>
          <w:sz w:val="24"/>
          <w:szCs w:val="24"/>
        </w:rPr>
        <w:t xml:space="preserve">, pode ser considerada alta. </w:t>
      </w:r>
      <w:proofErr w:type="spellStart"/>
      <w:r w:rsidRPr="00D94DBF">
        <w:rPr>
          <w:rFonts w:ascii="Times New Roman" w:hAnsi="Times New Roman"/>
          <w:sz w:val="24"/>
          <w:szCs w:val="24"/>
        </w:rPr>
        <w:t>Assim</w:t>
      </w:r>
      <w:proofErr w:type="spellEnd"/>
      <w:r w:rsidRPr="00D94DBF">
        <w:rPr>
          <w:rFonts w:ascii="Times New Roman" w:hAnsi="Times New Roman"/>
          <w:sz w:val="24"/>
          <w:szCs w:val="24"/>
        </w:rPr>
        <w:t xml:space="preserve">, o resultado </w:t>
      </w:r>
      <w:proofErr w:type="spellStart"/>
      <w:r w:rsidRPr="00D94DBF">
        <w:rPr>
          <w:rFonts w:ascii="Times New Roman" w:hAnsi="Times New Roman"/>
          <w:sz w:val="24"/>
          <w:szCs w:val="24"/>
        </w:rPr>
        <w:t>foi</w:t>
      </w:r>
      <w:proofErr w:type="spellEnd"/>
      <w:r w:rsidRPr="00D94DBF">
        <w:rPr>
          <w:rFonts w:ascii="Times New Roman" w:hAnsi="Times New Roman"/>
          <w:sz w:val="24"/>
          <w:szCs w:val="24"/>
        </w:rPr>
        <w:t xml:space="preserve"> o </w:t>
      </w:r>
      <w:proofErr w:type="spellStart"/>
      <w:r w:rsidRPr="00D94DBF">
        <w:rPr>
          <w:rFonts w:ascii="Times New Roman" w:hAnsi="Times New Roman"/>
          <w:sz w:val="24"/>
          <w:szCs w:val="24"/>
        </w:rPr>
        <w:t>desenho</w:t>
      </w:r>
      <w:proofErr w:type="spellEnd"/>
      <w:r w:rsidRPr="00D94DBF">
        <w:rPr>
          <w:rFonts w:ascii="Times New Roman" w:hAnsi="Times New Roman"/>
          <w:sz w:val="24"/>
          <w:szCs w:val="24"/>
        </w:rPr>
        <w:t xml:space="preserve"> de </w:t>
      </w:r>
      <w:proofErr w:type="spellStart"/>
      <w:r w:rsidRPr="00D94DBF">
        <w:rPr>
          <w:rFonts w:ascii="Times New Roman" w:hAnsi="Times New Roman"/>
          <w:sz w:val="24"/>
          <w:szCs w:val="24"/>
        </w:rPr>
        <w:t>uma</w:t>
      </w:r>
      <w:proofErr w:type="spellEnd"/>
      <w:r w:rsidRPr="00D94DBF">
        <w:rPr>
          <w:rFonts w:ascii="Times New Roman" w:hAnsi="Times New Roman"/>
          <w:sz w:val="24"/>
          <w:szCs w:val="24"/>
        </w:rPr>
        <w:t xml:space="preserve"> </w:t>
      </w:r>
      <w:proofErr w:type="spellStart"/>
      <w:r w:rsidRPr="00D94DBF">
        <w:rPr>
          <w:rFonts w:ascii="Times New Roman" w:hAnsi="Times New Roman"/>
          <w:sz w:val="24"/>
          <w:szCs w:val="24"/>
        </w:rPr>
        <w:t>aplicação</w:t>
      </w:r>
      <w:proofErr w:type="spellEnd"/>
      <w:r w:rsidRPr="00D94DBF">
        <w:rPr>
          <w:rFonts w:ascii="Times New Roman" w:hAnsi="Times New Roman"/>
          <w:sz w:val="24"/>
          <w:szCs w:val="24"/>
        </w:rPr>
        <w:t xml:space="preserve"> web para contribuir para a </w:t>
      </w:r>
      <w:proofErr w:type="spellStart"/>
      <w:r w:rsidRPr="00D94DBF">
        <w:rPr>
          <w:rFonts w:ascii="Times New Roman" w:hAnsi="Times New Roman"/>
          <w:sz w:val="24"/>
          <w:szCs w:val="24"/>
        </w:rPr>
        <w:t>realização</w:t>
      </w:r>
      <w:proofErr w:type="spellEnd"/>
      <w:r w:rsidRPr="00D94DBF">
        <w:rPr>
          <w:rFonts w:ascii="Times New Roman" w:hAnsi="Times New Roman"/>
          <w:sz w:val="24"/>
          <w:szCs w:val="24"/>
        </w:rPr>
        <w:t xml:space="preserve"> de </w:t>
      </w:r>
      <w:proofErr w:type="spellStart"/>
      <w:r w:rsidRPr="00D94DBF">
        <w:rPr>
          <w:rFonts w:ascii="Times New Roman" w:hAnsi="Times New Roman"/>
          <w:sz w:val="24"/>
          <w:szCs w:val="24"/>
        </w:rPr>
        <w:t>uma</w:t>
      </w:r>
      <w:proofErr w:type="spellEnd"/>
      <w:r w:rsidRPr="00D94DBF">
        <w:rPr>
          <w:rFonts w:ascii="Times New Roman" w:hAnsi="Times New Roman"/>
          <w:sz w:val="24"/>
          <w:szCs w:val="24"/>
        </w:rPr>
        <w:t xml:space="preserve"> </w:t>
      </w:r>
      <w:proofErr w:type="spellStart"/>
      <w:r w:rsidRPr="00D94DBF">
        <w:rPr>
          <w:rFonts w:ascii="Times New Roman" w:hAnsi="Times New Roman"/>
          <w:sz w:val="24"/>
          <w:szCs w:val="24"/>
        </w:rPr>
        <w:t>educação</w:t>
      </w:r>
      <w:proofErr w:type="spellEnd"/>
      <w:r w:rsidRPr="00D94DBF">
        <w:rPr>
          <w:rFonts w:ascii="Times New Roman" w:hAnsi="Times New Roman"/>
          <w:sz w:val="24"/>
          <w:szCs w:val="24"/>
        </w:rPr>
        <w:t xml:space="preserve"> básica de forma clara </w:t>
      </w:r>
      <w:proofErr w:type="gramStart"/>
      <w:r w:rsidRPr="00D94DBF">
        <w:rPr>
          <w:rFonts w:ascii="Times New Roman" w:hAnsi="Times New Roman"/>
          <w:sz w:val="24"/>
          <w:szCs w:val="24"/>
        </w:rPr>
        <w:t>e</w:t>
      </w:r>
      <w:proofErr w:type="gramEnd"/>
      <w:r w:rsidRPr="00D94DBF">
        <w:rPr>
          <w:rFonts w:ascii="Times New Roman" w:hAnsi="Times New Roman"/>
          <w:sz w:val="24"/>
          <w:szCs w:val="24"/>
        </w:rPr>
        <w:t xml:space="preserve"> divertida da </w:t>
      </w:r>
      <w:proofErr w:type="spellStart"/>
      <w:r w:rsidRPr="00D94DBF">
        <w:rPr>
          <w:rFonts w:ascii="Times New Roman" w:hAnsi="Times New Roman"/>
          <w:sz w:val="24"/>
          <w:szCs w:val="24"/>
        </w:rPr>
        <w:t>língua</w:t>
      </w:r>
      <w:proofErr w:type="spellEnd"/>
      <w:r w:rsidRPr="00D94DBF">
        <w:rPr>
          <w:rFonts w:ascii="Times New Roman" w:hAnsi="Times New Roman"/>
          <w:sz w:val="24"/>
          <w:szCs w:val="24"/>
        </w:rPr>
        <w:t xml:space="preserve"> </w:t>
      </w:r>
      <w:proofErr w:type="spellStart"/>
      <w:r w:rsidRPr="00D94DBF">
        <w:rPr>
          <w:rFonts w:ascii="Times New Roman" w:hAnsi="Times New Roman"/>
          <w:sz w:val="24"/>
          <w:szCs w:val="24"/>
        </w:rPr>
        <w:t>Kichwa</w:t>
      </w:r>
      <w:proofErr w:type="spellEnd"/>
      <w:r w:rsidRPr="00D94DBF">
        <w:rPr>
          <w:rFonts w:ascii="Times New Roman" w:hAnsi="Times New Roman"/>
          <w:sz w:val="24"/>
          <w:szCs w:val="24"/>
        </w:rPr>
        <w:t xml:space="preserve">, </w:t>
      </w:r>
      <w:proofErr w:type="spellStart"/>
      <w:r w:rsidRPr="00D94DBF">
        <w:rPr>
          <w:rFonts w:ascii="Times New Roman" w:hAnsi="Times New Roman"/>
          <w:sz w:val="24"/>
          <w:szCs w:val="24"/>
        </w:rPr>
        <w:t>tendo</w:t>
      </w:r>
      <w:proofErr w:type="spellEnd"/>
      <w:r w:rsidRPr="00D94DBF">
        <w:rPr>
          <w:rFonts w:ascii="Times New Roman" w:hAnsi="Times New Roman"/>
          <w:sz w:val="24"/>
          <w:szCs w:val="24"/>
        </w:rPr>
        <w:t xml:space="preserve"> em vista que </w:t>
      </w:r>
      <w:proofErr w:type="spellStart"/>
      <w:r w:rsidRPr="00D94DBF">
        <w:rPr>
          <w:rFonts w:ascii="Times New Roman" w:hAnsi="Times New Roman"/>
          <w:sz w:val="24"/>
          <w:szCs w:val="24"/>
        </w:rPr>
        <w:t>não</w:t>
      </w:r>
      <w:proofErr w:type="spellEnd"/>
      <w:r w:rsidRPr="00D94DBF">
        <w:rPr>
          <w:rFonts w:ascii="Times New Roman" w:hAnsi="Times New Roman"/>
          <w:sz w:val="24"/>
          <w:szCs w:val="24"/>
        </w:rPr>
        <w:t xml:space="preserve"> </w:t>
      </w:r>
      <w:proofErr w:type="spellStart"/>
      <w:r w:rsidRPr="00D94DBF">
        <w:rPr>
          <w:rFonts w:ascii="Times New Roman" w:hAnsi="Times New Roman"/>
          <w:sz w:val="24"/>
          <w:szCs w:val="24"/>
        </w:rPr>
        <w:t>há</w:t>
      </w:r>
      <w:proofErr w:type="spellEnd"/>
      <w:r w:rsidRPr="00D94DBF">
        <w:rPr>
          <w:rFonts w:ascii="Times New Roman" w:hAnsi="Times New Roman"/>
          <w:sz w:val="24"/>
          <w:szCs w:val="24"/>
        </w:rPr>
        <w:t xml:space="preserve"> </w:t>
      </w:r>
      <w:proofErr w:type="spellStart"/>
      <w:r w:rsidRPr="00D94DBF">
        <w:rPr>
          <w:rFonts w:ascii="Times New Roman" w:hAnsi="Times New Roman"/>
          <w:sz w:val="24"/>
          <w:szCs w:val="24"/>
        </w:rPr>
        <w:t>estudos</w:t>
      </w:r>
      <w:proofErr w:type="spellEnd"/>
      <w:r w:rsidRPr="00D94DBF">
        <w:rPr>
          <w:rFonts w:ascii="Times New Roman" w:hAnsi="Times New Roman"/>
          <w:sz w:val="24"/>
          <w:szCs w:val="24"/>
        </w:rPr>
        <w:t xml:space="preserve"> de </w:t>
      </w:r>
      <w:proofErr w:type="spellStart"/>
      <w:r w:rsidRPr="00D94DBF">
        <w:rPr>
          <w:rFonts w:ascii="Times New Roman" w:hAnsi="Times New Roman"/>
          <w:sz w:val="24"/>
          <w:szCs w:val="24"/>
        </w:rPr>
        <w:t>âmbito</w:t>
      </w:r>
      <w:proofErr w:type="spellEnd"/>
      <w:r w:rsidRPr="00D94DBF">
        <w:rPr>
          <w:rFonts w:ascii="Times New Roman" w:hAnsi="Times New Roman"/>
          <w:sz w:val="24"/>
          <w:szCs w:val="24"/>
        </w:rPr>
        <w:t xml:space="preserve"> institucional suficientes sobre </w:t>
      </w:r>
      <w:proofErr w:type="spellStart"/>
      <w:r w:rsidRPr="00D94DBF">
        <w:rPr>
          <w:rFonts w:ascii="Times New Roman" w:hAnsi="Times New Roman"/>
          <w:sz w:val="24"/>
          <w:szCs w:val="24"/>
        </w:rPr>
        <w:t>sua</w:t>
      </w:r>
      <w:proofErr w:type="spellEnd"/>
      <w:r w:rsidRPr="00D94DBF">
        <w:rPr>
          <w:rFonts w:ascii="Times New Roman" w:hAnsi="Times New Roman"/>
          <w:sz w:val="24"/>
          <w:szCs w:val="24"/>
        </w:rPr>
        <w:t xml:space="preserve"> </w:t>
      </w:r>
      <w:proofErr w:type="spellStart"/>
      <w:r w:rsidRPr="00D94DBF">
        <w:rPr>
          <w:rFonts w:ascii="Times New Roman" w:hAnsi="Times New Roman"/>
          <w:sz w:val="24"/>
          <w:szCs w:val="24"/>
        </w:rPr>
        <w:t>aprendiza</w:t>
      </w:r>
      <w:r>
        <w:rPr>
          <w:rFonts w:ascii="Times New Roman" w:hAnsi="Times New Roman"/>
          <w:sz w:val="24"/>
          <w:szCs w:val="24"/>
        </w:rPr>
        <w:t>gem</w:t>
      </w:r>
      <w:proofErr w:type="spellEnd"/>
      <w:r>
        <w:rPr>
          <w:rFonts w:ascii="Times New Roman" w:hAnsi="Times New Roman"/>
          <w:sz w:val="24"/>
          <w:szCs w:val="24"/>
        </w:rPr>
        <w:t xml:space="preserve"> e </w:t>
      </w:r>
      <w:proofErr w:type="spellStart"/>
      <w:r>
        <w:rPr>
          <w:rFonts w:ascii="Times New Roman" w:hAnsi="Times New Roman"/>
          <w:sz w:val="24"/>
          <w:szCs w:val="24"/>
        </w:rPr>
        <w:t>seus</w:t>
      </w:r>
      <w:proofErr w:type="spellEnd"/>
      <w:r>
        <w:rPr>
          <w:rFonts w:ascii="Times New Roman" w:hAnsi="Times New Roman"/>
          <w:sz w:val="24"/>
          <w:szCs w:val="24"/>
        </w:rPr>
        <w:t xml:space="preserve"> auxiliares de </w:t>
      </w:r>
      <w:proofErr w:type="spellStart"/>
      <w:r>
        <w:rPr>
          <w:rFonts w:ascii="Times New Roman" w:hAnsi="Times New Roman"/>
          <w:sz w:val="24"/>
          <w:szCs w:val="24"/>
        </w:rPr>
        <w:t>ensino</w:t>
      </w:r>
      <w:proofErr w:type="spellEnd"/>
      <w:r w:rsidRPr="00D94DBF">
        <w:rPr>
          <w:rFonts w:ascii="Times New Roman" w:hAnsi="Times New Roman"/>
          <w:sz w:val="24"/>
          <w:szCs w:val="24"/>
        </w:rPr>
        <w:t xml:space="preserve"> valorizando a </w:t>
      </w:r>
      <w:proofErr w:type="spellStart"/>
      <w:r w:rsidRPr="00D94DBF">
        <w:rPr>
          <w:rFonts w:ascii="Times New Roman" w:hAnsi="Times New Roman"/>
          <w:sz w:val="24"/>
          <w:szCs w:val="24"/>
        </w:rPr>
        <w:t>língua</w:t>
      </w:r>
      <w:proofErr w:type="spellEnd"/>
      <w:r w:rsidRPr="00D94DBF">
        <w:rPr>
          <w:rFonts w:ascii="Times New Roman" w:hAnsi="Times New Roman"/>
          <w:sz w:val="24"/>
          <w:szCs w:val="24"/>
        </w:rPr>
        <w:t xml:space="preserve"> e despertando o </w:t>
      </w:r>
      <w:proofErr w:type="spellStart"/>
      <w:r w:rsidRPr="00D94DBF">
        <w:rPr>
          <w:rFonts w:ascii="Times New Roman" w:hAnsi="Times New Roman"/>
          <w:sz w:val="24"/>
          <w:szCs w:val="24"/>
        </w:rPr>
        <w:t>interesse</w:t>
      </w:r>
      <w:proofErr w:type="spellEnd"/>
      <w:r w:rsidRPr="00D94DBF">
        <w:rPr>
          <w:rFonts w:ascii="Times New Roman" w:hAnsi="Times New Roman"/>
          <w:sz w:val="24"/>
          <w:szCs w:val="24"/>
        </w:rPr>
        <w:t xml:space="preserve"> dos </w:t>
      </w:r>
      <w:proofErr w:type="spellStart"/>
      <w:r w:rsidRPr="00D94DBF">
        <w:rPr>
          <w:rFonts w:ascii="Times New Roman" w:hAnsi="Times New Roman"/>
          <w:sz w:val="24"/>
          <w:szCs w:val="24"/>
        </w:rPr>
        <w:t>alunos</w:t>
      </w:r>
      <w:proofErr w:type="spellEnd"/>
      <w:r w:rsidRPr="00D94DBF">
        <w:rPr>
          <w:rFonts w:ascii="Times New Roman" w:hAnsi="Times New Roman"/>
          <w:sz w:val="24"/>
          <w:szCs w:val="24"/>
        </w:rPr>
        <w:t xml:space="preserve">, </w:t>
      </w:r>
      <w:proofErr w:type="spellStart"/>
      <w:r w:rsidRPr="00D94DBF">
        <w:rPr>
          <w:rFonts w:ascii="Times New Roman" w:hAnsi="Times New Roman"/>
          <w:sz w:val="24"/>
          <w:szCs w:val="24"/>
        </w:rPr>
        <w:t>bem</w:t>
      </w:r>
      <w:proofErr w:type="spellEnd"/>
      <w:r w:rsidRPr="00D94DBF">
        <w:rPr>
          <w:rFonts w:ascii="Times New Roman" w:hAnsi="Times New Roman"/>
          <w:sz w:val="24"/>
          <w:szCs w:val="24"/>
        </w:rPr>
        <w:t xml:space="preserve"> como </w:t>
      </w:r>
      <w:proofErr w:type="spellStart"/>
      <w:r w:rsidRPr="00D94DBF">
        <w:rPr>
          <w:rFonts w:ascii="Times New Roman" w:hAnsi="Times New Roman"/>
          <w:sz w:val="24"/>
          <w:szCs w:val="24"/>
        </w:rPr>
        <w:t>atendendo</w:t>
      </w:r>
      <w:proofErr w:type="spellEnd"/>
      <w:r w:rsidRPr="00D94DBF">
        <w:rPr>
          <w:rFonts w:ascii="Times New Roman" w:hAnsi="Times New Roman"/>
          <w:sz w:val="24"/>
          <w:szCs w:val="24"/>
        </w:rPr>
        <w:t xml:space="preserve"> à demanda de horas do currículo, segundo os </w:t>
      </w:r>
      <w:proofErr w:type="spellStart"/>
      <w:r w:rsidRPr="00D94DBF">
        <w:rPr>
          <w:rFonts w:ascii="Times New Roman" w:hAnsi="Times New Roman"/>
          <w:sz w:val="24"/>
          <w:szCs w:val="24"/>
        </w:rPr>
        <w:t>critérios</w:t>
      </w:r>
      <w:proofErr w:type="spellEnd"/>
      <w:r w:rsidRPr="00D94DBF">
        <w:rPr>
          <w:rFonts w:ascii="Times New Roman" w:hAnsi="Times New Roman"/>
          <w:sz w:val="24"/>
          <w:szCs w:val="24"/>
        </w:rPr>
        <w:t xml:space="preserve"> dos </w:t>
      </w:r>
      <w:proofErr w:type="spellStart"/>
      <w:r w:rsidRPr="00D94DBF">
        <w:rPr>
          <w:rFonts w:ascii="Times New Roman" w:hAnsi="Times New Roman"/>
          <w:sz w:val="24"/>
          <w:szCs w:val="24"/>
        </w:rPr>
        <w:t>professores</w:t>
      </w:r>
      <w:proofErr w:type="spellEnd"/>
      <w:r w:rsidRPr="00D94DBF">
        <w:rPr>
          <w:rFonts w:ascii="Times New Roman" w:hAnsi="Times New Roman"/>
          <w:sz w:val="24"/>
          <w:szCs w:val="24"/>
        </w:rPr>
        <w:t xml:space="preserve"> </w:t>
      </w:r>
      <w:proofErr w:type="spellStart"/>
      <w:r w:rsidRPr="00D94DBF">
        <w:rPr>
          <w:rFonts w:ascii="Times New Roman" w:hAnsi="Times New Roman"/>
          <w:sz w:val="24"/>
          <w:szCs w:val="24"/>
        </w:rPr>
        <w:t>universitários</w:t>
      </w:r>
      <w:proofErr w:type="spellEnd"/>
      <w:r w:rsidRPr="00D94DBF">
        <w:rPr>
          <w:rFonts w:ascii="Times New Roman" w:hAnsi="Times New Roman"/>
          <w:sz w:val="24"/>
          <w:szCs w:val="24"/>
        </w:rPr>
        <w:t>.</w:t>
      </w:r>
    </w:p>
    <w:p w14:paraId="1D0A5479" w14:textId="77777777" w:rsidR="00AE22E3" w:rsidRDefault="00AE22E3" w:rsidP="00AE22E3">
      <w:pPr>
        <w:spacing w:after="0" w:line="360" w:lineRule="auto"/>
        <w:jc w:val="both"/>
        <w:rPr>
          <w:rFonts w:ascii="Times New Roman" w:hAnsi="Times New Roman"/>
          <w:sz w:val="24"/>
          <w:szCs w:val="24"/>
        </w:rPr>
      </w:pPr>
      <w:proofErr w:type="spellStart"/>
      <w:r w:rsidRPr="007B368E">
        <w:rPr>
          <w:rFonts w:cs="Calibri"/>
          <w:b/>
          <w:bCs/>
          <w:sz w:val="28"/>
          <w:szCs w:val="28"/>
        </w:rPr>
        <w:t>Palavras</w:t>
      </w:r>
      <w:proofErr w:type="spellEnd"/>
      <w:r w:rsidRPr="007B368E">
        <w:rPr>
          <w:rFonts w:cs="Calibri"/>
          <w:b/>
          <w:bCs/>
          <w:sz w:val="28"/>
          <w:szCs w:val="28"/>
        </w:rPr>
        <w:t>-chave:</w:t>
      </w:r>
      <w:r w:rsidRPr="00D94DBF">
        <w:rPr>
          <w:rFonts w:ascii="Times New Roman" w:hAnsi="Times New Roman"/>
          <w:sz w:val="24"/>
          <w:szCs w:val="24"/>
        </w:rPr>
        <w:t xml:space="preserve"> </w:t>
      </w:r>
      <w:proofErr w:type="spellStart"/>
      <w:r w:rsidRPr="00D94DBF">
        <w:rPr>
          <w:rFonts w:ascii="Times New Roman" w:hAnsi="Times New Roman"/>
          <w:sz w:val="24"/>
          <w:szCs w:val="24"/>
        </w:rPr>
        <w:t>diversidade</w:t>
      </w:r>
      <w:proofErr w:type="spellEnd"/>
      <w:r w:rsidRPr="00D94DBF">
        <w:rPr>
          <w:rFonts w:ascii="Times New Roman" w:hAnsi="Times New Roman"/>
          <w:sz w:val="24"/>
          <w:szCs w:val="24"/>
        </w:rPr>
        <w:t xml:space="preserve"> cultural, </w:t>
      </w:r>
      <w:proofErr w:type="spellStart"/>
      <w:r w:rsidRPr="00D94DBF">
        <w:rPr>
          <w:rFonts w:ascii="Times New Roman" w:hAnsi="Times New Roman"/>
          <w:sz w:val="24"/>
          <w:szCs w:val="24"/>
        </w:rPr>
        <w:t>linguagem</w:t>
      </w:r>
      <w:proofErr w:type="spellEnd"/>
      <w:r w:rsidRPr="00D94DBF">
        <w:rPr>
          <w:rFonts w:ascii="Times New Roman" w:hAnsi="Times New Roman"/>
          <w:sz w:val="24"/>
          <w:szCs w:val="24"/>
        </w:rPr>
        <w:t xml:space="preserve"> ancestral, </w:t>
      </w:r>
      <w:proofErr w:type="spellStart"/>
      <w:r w:rsidRPr="00D94DBF">
        <w:rPr>
          <w:rFonts w:ascii="Times New Roman" w:hAnsi="Times New Roman"/>
          <w:sz w:val="24"/>
          <w:szCs w:val="24"/>
        </w:rPr>
        <w:t>malha</w:t>
      </w:r>
      <w:proofErr w:type="spellEnd"/>
      <w:r w:rsidRPr="00D94DBF">
        <w:rPr>
          <w:rFonts w:ascii="Times New Roman" w:hAnsi="Times New Roman"/>
          <w:sz w:val="24"/>
          <w:szCs w:val="24"/>
        </w:rPr>
        <w:t xml:space="preserve"> curricular, oferta educacional, recurso </w:t>
      </w:r>
      <w:proofErr w:type="spellStart"/>
      <w:r w:rsidRPr="00D94DBF">
        <w:rPr>
          <w:rFonts w:ascii="Times New Roman" w:hAnsi="Times New Roman"/>
          <w:sz w:val="24"/>
          <w:szCs w:val="24"/>
        </w:rPr>
        <w:t>didático</w:t>
      </w:r>
      <w:proofErr w:type="spellEnd"/>
      <w:r w:rsidRPr="00D94DBF">
        <w:rPr>
          <w:rFonts w:ascii="Times New Roman" w:hAnsi="Times New Roman"/>
          <w:sz w:val="24"/>
          <w:szCs w:val="24"/>
        </w:rPr>
        <w:t xml:space="preserve"> </w:t>
      </w:r>
      <w:proofErr w:type="spellStart"/>
      <w:r w:rsidRPr="00D94DBF">
        <w:rPr>
          <w:rFonts w:ascii="Times New Roman" w:hAnsi="Times New Roman"/>
          <w:sz w:val="24"/>
          <w:szCs w:val="24"/>
        </w:rPr>
        <w:t>interativo</w:t>
      </w:r>
      <w:proofErr w:type="spellEnd"/>
      <w:r w:rsidRPr="00D94DBF">
        <w:rPr>
          <w:rFonts w:ascii="Times New Roman" w:hAnsi="Times New Roman"/>
          <w:sz w:val="24"/>
          <w:szCs w:val="24"/>
        </w:rPr>
        <w:t>.</w:t>
      </w:r>
    </w:p>
    <w:p w14:paraId="30575ED4" w14:textId="77777777" w:rsidR="00AE22E3" w:rsidRDefault="00AE22E3" w:rsidP="00AE22E3">
      <w:pPr>
        <w:pStyle w:val="HTMLconformatoprevio"/>
        <w:shd w:val="clear" w:color="auto" w:fill="FFFFFF"/>
        <w:rPr>
          <w:rFonts w:ascii="Times New Roman" w:hAnsi="Times New Roman"/>
          <w:color w:val="000000"/>
          <w:sz w:val="24"/>
        </w:rPr>
      </w:pPr>
      <w:r w:rsidRPr="007B756F">
        <w:rPr>
          <w:rFonts w:ascii="Times New Roman" w:hAnsi="Times New Roman"/>
          <w:b/>
          <w:color w:val="000000"/>
          <w:sz w:val="24"/>
        </w:rPr>
        <w:t>Fecha Recepción:</w:t>
      </w:r>
      <w:r w:rsidRPr="007B756F">
        <w:rPr>
          <w:rFonts w:ascii="Times New Roman" w:hAnsi="Times New Roman"/>
          <w:color w:val="000000"/>
          <w:sz w:val="24"/>
        </w:rPr>
        <w:t xml:space="preserve"> </w:t>
      </w:r>
      <w:r>
        <w:rPr>
          <w:rFonts w:ascii="Times New Roman" w:hAnsi="Times New Roman"/>
          <w:color w:val="000000"/>
          <w:sz w:val="24"/>
          <w:lang w:val="es-MX"/>
        </w:rPr>
        <w:t>Abril</w:t>
      </w:r>
      <w:r>
        <w:rPr>
          <w:rFonts w:ascii="Times New Roman" w:hAnsi="Times New Roman"/>
          <w:color w:val="000000"/>
          <w:sz w:val="24"/>
        </w:rPr>
        <w:t xml:space="preserve"> 2020     </w:t>
      </w:r>
      <w:r w:rsidRPr="007B756F">
        <w:rPr>
          <w:rFonts w:ascii="Times New Roman" w:hAnsi="Times New Roman"/>
          <w:color w:val="000000"/>
          <w:sz w:val="24"/>
        </w:rPr>
        <w:t xml:space="preserve"> </w:t>
      </w:r>
      <w:r>
        <w:rPr>
          <w:rFonts w:ascii="Times New Roman" w:hAnsi="Times New Roman"/>
          <w:color w:val="000000"/>
          <w:sz w:val="24"/>
        </w:rPr>
        <w:t xml:space="preserve">                         </w:t>
      </w:r>
      <w:r w:rsidRPr="007B756F">
        <w:rPr>
          <w:rFonts w:ascii="Times New Roman" w:hAnsi="Times New Roman"/>
          <w:b/>
          <w:color w:val="000000"/>
          <w:sz w:val="24"/>
        </w:rPr>
        <w:t>Fecha Aceptación:</w:t>
      </w:r>
      <w:r w:rsidRPr="007B756F">
        <w:rPr>
          <w:rFonts w:ascii="Times New Roman" w:hAnsi="Times New Roman"/>
          <w:color w:val="000000"/>
          <w:sz w:val="24"/>
        </w:rPr>
        <w:t xml:space="preserve"> </w:t>
      </w:r>
      <w:r>
        <w:rPr>
          <w:rFonts w:ascii="Times New Roman" w:hAnsi="Times New Roman"/>
          <w:color w:val="000000"/>
          <w:sz w:val="24"/>
          <w:lang w:val="es-MX"/>
        </w:rPr>
        <w:t>Noviembre</w:t>
      </w:r>
      <w:r>
        <w:rPr>
          <w:rFonts w:ascii="Times New Roman" w:hAnsi="Times New Roman"/>
          <w:color w:val="000000"/>
          <w:sz w:val="24"/>
        </w:rPr>
        <w:t xml:space="preserve"> 2020</w:t>
      </w:r>
    </w:p>
    <w:p w14:paraId="22DDBFB0" w14:textId="77777777" w:rsidR="00AE22E3" w:rsidRPr="003606DD" w:rsidRDefault="001A6800" w:rsidP="00AE22E3">
      <w:pPr>
        <w:spacing w:after="0" w:line="360" w:lineRule="auto"/>
        <w:rPr>
          <w:rFonts w:ascii="Times New Roman" w:eastAsia="Times New Roman" w:hAnsi="Times New Roman"/>
          <w:b/>
          <w:bCs/>
          <w:color w:val="000000"/>
          <w:sz w:val="32"/>
          <w:szCs w:val="32"/>
          <w:lang w:val="en-US" w:eastAsia="es-MX"/>
        </w:rPr>
      </w:pPr>
      <w:r>
        <w:rPr>
          <w:noProof/>
        </w:rPr>
        <w:pict w14:anchorId="75276FC0">
          <v:rect id="_x0000_i1025" style="width:441.9pt;height:.05pt" o:hralign="center" o:hrstd="t" o:hr="t" fillcolor="#a0a0a0" stroked="f"/>
        </w:pict>
      </w:r>
    </w:p>
    <w:p w14:paraId="300F8028" w14:textId="77777777" w:rsidR="00AE22E3" w:rsidRPr="00904480" w:rsidRDefault="00AE22E3" w:rsidP="00AE22E3">
      <w:pPr>
        <w:spacing w:after="86" w:line="240" w:lineRule="auto"/>
        <w:jc w:val="center"/>
        <w:rPr>
          <w:rFonts w:ascii="Times New Roman" w:eastAsia="Times New Roman" w:hAnsi="Times New Roman"/>
          <w:b/>
          <w:color w:val="000000"/>
          <w:sz w:val="32"/>
          <w:lang w:eastAsia="es-EC"/>
        </w:rPr>
      </w:pPr>
      <w:r w:rsidRPr="00904480">
        <w:rPr>
          <w:rFonts w:ascii="Times New Roman" w:eastAsia="Times New Roman" w:hAnsi="Times New Roman"/>
          <w:b/>
          <w:color w:val="000000"/>
          <w:sz w:val="32"/>
          <w:lang w:eastAsia="es-EC"/>
        </w:rPr>
        <w:t>Introducción</w:t>
      </w:r>
    </w:p>
    <w:p w14:paraId="5DB4415E" w14:textId="77777777" w:rsidR="00AE22E3" w:rsidRPr="001873D4" w:rsidRDefault="00AE22E3" w:rsidP="00AE22E3">
      <w:pPr>
        <w:spacing w:after="0" w:line="360" w:lineRule="auto"/>
        <w:ind w:firstLine="708"/>
        <w:jc w:val="both"/>
        <w:rPr>
          <w:rFonts w:ascii="Times New Roman" w:hAnsi="Times New Roman"/>
          <w:noProof/>
          <w:sz w:val="24"/>
          <w:szCs w:val="24"/>
        </w:rPr>
      </w:pPr>
      <w:r>
        <w:rPr>
          <w:rFonts w:ascii="Times New Roman" w:hAnsi="Times New Roman"/>
          <w:noProof/>
          <w:sz w:val="24"/>
          <w:szCs w:val="24"/>
        </w:rPr>
        <w:t>Ecuador es uno de los paí</w:t>
      </w:r>
      <w:r w:rsidRPr="001873D4">
        <w:rPr>
          <w:rFonts w:ascii="Times New Roman" w:hAnsi="Times New Roman"/>
          <w:noProof/>
          <w:sz w:val="24"/>
          <w:szCs w:val="24"/>
        </w:rPr>
        <w:t xml:space="preserve">ses pertenecientes a la cordillera </w:t>
      </w:r>
      <w:r>
        <w:rPr>
          <w:rFonts w:ascii="Times New Roman" w:hAnsi="Times New Roman"/>
          <w:noProof/>
          <w:sz w:val="24"/>
          <w:szCs w:val="24"/>
        </w:rPr>
        <w:t>a</w:t>
      </w:r>
      <w:r w:rsidRPr="001873D4">
        <w:rPr>
          <w:rFonts w:ascii="Times New Roman" w:hAnsi="Times New Roman"/>
          <w:noProof/>
          <w:sz w:val="24"/>
          <w:szCs w:val="24"/>
        </w:rPr>
        <w:t>ndina</w:t>
      </w:r>
      <w:r>
        <w:rPr>
          <w:rFonts w:ascii="Times New Roman" w:hAnsi="Times New Roman"/>
          <w:noProof/>
          <w:sz w:val="24"/>
          <w:szCs w:val="24"/>
        </w:rPr>
        <w:t xml:space="preserve">, y se </w:t>
      </w:r>
      <w:r w:rsidRPr="001873D4">
        <w:rPr>
          <w:rFonts w:ascii="Times New Roman" w:hAnsi="Times New Roman"/>
          <w:noProof/>
          <w:sz w:val="24"/>
          <w:szCs w:val="24"/>
        </w:rPr>
        <w:t xml:space="preserve">caracteriza por su diversidad cultural y étnica. Desde la conquista de los Incas ha heredado riquezas culturales, una de ellas el idioma </w:t>
      </w:r>
      <w:r w:rsidRPr="005D18DB">
        <w:rPr>
          <w:rFonts w:ascii="Times New Roman" w:hAnsi="Times New Roman"/>
          <w:noProof/>
          <w:sz w:val="24"/>
          <w:szCs w:val="24"/>
        </w:rPr>
        <w:t>kichwa</w:t>
      </w:r>
      <w:r w:rsidRPr="001873D4">
        <w:rPr>
          <w:rFonts w:ascii="Times New Roman" w:hAnsi="Times New Roman"/>
          <w:noProof/>
          <w:sz w:val="24"/>
          <w:szCs w:val="24"/>
        </w:rPr>
        <w:t>, que se ha venido transmitiendo de generación en generación por las comunidades indígenas. Sin embargo</w:t>
      </w:r>
      <w:r>
        <w:rPr>
          <w:rFonts w:ascii="Times New Roman" w:hAnsi="Times New Roman"/>
          <w:noProof/>
          <w:sz w:val="24"/>
          <w:szCs w:val="24"/>
        </w:rPr>
        <w:t>,</w:t>
      </w:r>
      <w:r w:rsidRPr="001873D4">
        <w:rPr>
          <w:rFonts w:ascii="Times New Roman" w:hAnsi="Times New Roman"/>
          <w:noProof/>
          <w:sz w:val="24"/>
          <w:szCs w:val="24"/>
        </w:rPr>
        <w:t xml:space="preserve"> la dominación española, el mestizaje y la globalización han generado que poco a poco se vaya disipando su cultura, siendo una manifestacion de este proceso la pérdida del idioma </w:t>
      </w:r>
      <w:r w:rsidRPr="002040A8">
        <w:rPr>
          <w:rFonts w:ascii="Times New Roman" w:hAnsi="Times New Roman"/>
          <w:noProof/>
          <w:sz w:val="24"/>
          <w:szCs w:val="24"/>
        </w:rPr>
        <w:t>kichwa</w:t>
      </w:r>
      <w:r w:rsidRPr="00190E7B">
        <w:rPr>
          <w:rFonts w:ascii="Times New Roman" w:hAnsi="Times New Roman"/>
          <w:noProof/>
          <w:sz w:val="24"/>
          <w:szCs w:val="24"/>
        </w:rPr>
        <w:t xml:space="preserve"> (Pichazaca, 2017).</w:t>
      </w:r>
    </w:p>
    <w:p w14:paraId="188118A3" w14:textId="77777777" w:rsidR="00AE22E3" w:rsidRDefault="00AE22E3" w:rsidP="00AE22E3">
      <w:pPr>
        <w:spacing w:after="0" w:line="360" w:lineRule="auto"/>
        <w:ind w:firstLine="708"/>
        <w:jc w:val="both"/>
        <w:rPr>
          <w:rFonts w:ascii="Times New Roman" w:hAnsi="Times New Roman"/>
          <w:noProof/>
          <w:sz w:val="24"/>
          <w:szCs w:val="24"/>
        </w:rPr>
      </w:pPr>
    </w:p>
    <w:p w14:paraId="673C8DE2" w14:textId="0A848222" w:rsidR="00AE22E3" w:rsidRDefault="00AE22E3" w:rsidP="00AE22E3">
      <w:pPr>
        <w:spacing w:after="0" w:line="360" w:lineRule="auto"/>
        <w:ind w:firstLine="708"/>
        <w:jc w:val="both"/>
        <w:rPr>
          <w:rFonts w:ascii="Times New Roman" w:hAnsi="Times New Roman"/>
          <w:noProof/>
          <w:sz w:val="24"/>
          <w:szCs w:val="24"/>
        </w:rPr>
      </w:pPr>
      <w:r w:rsidRPr="001873D4">
        <w:rPr>
          <w:rFonts w:ascii="Times New Roman" w:hAnsi="Times New Roman"/>
          <w:noProof/>
          <w:sz w:val="24"/>
          <w:szCs w:val="24"/>
        </w:rPr>
        <w:lastRenderedPageBreak/>
        <w:t xml:space="preserve">La Constitución de la República reconoce al Estado ecuatoriano como “intercultural, pluricultural y multilingue. Abarca en su relativamente pequeño territorio, </w:t>
      </w:r>
      <w:r>
        <w:rPr>
          <w:rFonts w:ascii="Times New Roman" w:hAnsi="Times New Roman"/>
          <w:noProof/>
          <w:sz w:val="24"/>
          <w:szCs w:val="24"/>
        </w:rPr>
        <w:t>14</w:t>
      </w:r>
      <w:r w:rsidRPr="001873D4">
        <w:rPr>
          <w:rFonts w:ascii="Times New Roman" w:hAnsi="Times New Roman"/>
          <w:noProof/>
          <w:sz w:val="24"/>
          <w:szCs w:val="24"/>
        </w:rPr>
        <w:t xml:space="preserve"> nacionalid</w:t>
      </w:r>
      <w:r>
        <w:rPr>
          <w:rFonts w:ascii="Times New Roman" w:hAnsi="Times New Roman"/>
          <w:noProof/>
          <w:sz w:val="24"/>
          <w:szCs w:val="24"/>
        </w:rPr>
        <w:t xml:space="preserve">ades indígenas y 13 lenguas” . </w:t>
      </w:r>
      <w:r w:rsidRPr="001873D4">
        <w:rPr>
          <w:rFonts w:ascii="Times New Roman" w:hAnsi="Times New Roman"/>
          <w:noProof/>
          <w:sz w:val="24"/>
          <w:szCs w:val="24"/>
        </w:rPr>
        <w:t>Una de las lenguas más repr</w:t>
      </w:r>
      <w:r>
        <w:rPr>
          <w:rFonts w:ascii="Times New Roman" w:hAnsi="Times New Roman"/>
          <w:noProof/>
          <w:sz w:val="24"/>
          <w:szCs w:val="24"/>
        </w:rPr>
        <w:t>esentativas de este país es el</w:t>
      </w:r>
      <w:r w:rsidRPr="001873D4">
        <w:rPr>
          <w:rFonts w:ascii="Times New Roman" w:hAnsi="Times New Roman"/>
          <w:noProof/>
          <w:sz w:val="24"/>
          <w:szCs w:val="24"/>
        </w:rPr>
        <w:t xml:space="preserve"> </w:t>
      </w:r>
      <w:r w:rsidRPr="002040A8">
        <w:rPr>
          <w:rFonts w:ascii="Times New Roman" w:hAnsi="Times New Roman"/>
          <w:noProof/>
          <w:sz w:val="24"/>
          <w:szCs w:val="24"/>
        </w:rPr>
        <w:t>kichwa</w:t>
      </w:r>
      <w:r w:rsidRPr="001873D4">
        <w:rPr>
          <w:rFonts w:ascii="Times New Roman" w:hAnsi="Times New Roman"/>
          <w:noProof/>
          <w:sz w:val="24"/>
          <w:szCs w:val="24"/>
        </w:rPr>
        <w:t>, lo que permite la integración de nuevos sistemas de educación</w:t>
      </w:r>
      <w:r>
        <w:rPr>
          <w:rFonts w:ascii="Times New Roman" w:hAnsi="Times New Roman"/>
          <w:noProof/>
          <w:sz w:val="24"/>
          <w:szCs w:val="24"/>
        </w:rPr>
        <w:t xml:space="preserve"> </w:t>
      </w:r>
      <w:r w:rsidRPr="001873D4">
        <w:rPr>
          <w:rFonts w:ascii="Times New Roman" w:hAnsi="Times New Roman"/>
          <w:noProof/>
          <w:sz w:val="24"/>
          <w:szCs w:val="24"/>
        </w:rPr>
        <w:t xml:space="preserve">que garanticen el cumplimiento de los derechos dentro de una “visión intercultural acorde con la diversidad geográfica, cultural y lingüística del país, y el respeto a los derechos de las comunidades, pueblos y nacionalidades” </w:t>
      </w:r>
      <w:r w:rsidRPr="00980E85">
        <w:rPr>
          <w:rFonts w:ascii="Times New Roman" w:hAnsi="Times New Roman"/>
          <w:noProof/>
          <w:sz w:val="24"/>
          <w:szCs w:val="24"/>
        </w:rPr>
        <w:t>(Constitución Política de la República del Ecuador, Artículos  66, 68, 69  y 84, numeral 11,  2008).</w:t>
      </w:r>
      <w:r w:rsidRPr="001873D4">
        <w:rPr>
          <w:rFonts w:ascii="Times New Roman" w:hAnsi="Times New Roman"/>
          <w:noProof/>
          <w:sz w:val="24"/>
          <w:szCs w:val="24"/>
        </w:rPr>
        <w:t xml:space="preserve"> </w:t>
      </w:r>
    </w:p>
    <w:p w14:paraId="191C1608" w14:textId="77777777" w:rsidR="00AE22E3" w:rsidRPr="001873D4" w:rsidRDefault="00AE22E3" w:rsidP="00AE22E3">
      <w:pPr>
        <w:spacing w:after="0" w:line="360" w:lineRule="auto"/>
        <w:ind w:firstLine="708"/>
        <w:jc w:val="both"/>
        <w:rPr>
          <w:rFonts w:ascii="Times New Roman" w:hAnsi="Times New Roman"/>
          <w:sz w:val="24"/>
          <w:szCs w:val="24"/>
        </w:rPr>
      </w:pPr>
      <w:r w:rsidRPr="00CD4D62">
        <w:rPr>
          <w:rFonts w:ascii="Times New Roman" w:hAnsi="Times New Roman"/>
          <w:noProof/>
          <w:sz w:val="24"/>
          <w:szCs w:val="24"/>
        </w:rPr>
        <w:t>El idioma</w:t>
      </w:r>
      <w:r>
        <w:rPr>
          <w:rFonts w:ascii="Times New Roman" w:hAnsi="Times New Roman"/>
          <w:noProof/>
          <w:sz w:val="24"/>
          <w:szCs w:val="24"/>
        </w:rPr>
        <w:t xml:space="preserve"> </w:t>
      </w:r>
      <w:r w:rsidRPr="002040A8">
        <w:rPr>
          <w:rFonts w:ascii="Times New Roman" w:hAnsi="Times New Roman"/>
          <w:noProof/>
          <w:sz w:val="24"/>
          <w:szCs w:val="24"/>
        </w:rPr>
        <w:t>kichwa</w:t>
      </w:r>
      <w:r>
        <w:rPr>
          <w:rFonts w:ascii="Times New Roman" w:hAnsi="Times New Roman"/>
          <w:i/>
          <w:noProof/>
          <w:sz w:val="24"/>
          <w:szCs w:val="24"/>
        </w:rPr>
        <w:t xml:space="preserve"> </w:t>
      </w:r>
      <w:r w:rsidRPr="00CD4D62">
        <w:rPr>
          <w:rFonts w:ascii="Times New Roman" w:hAnsi="Times New Roman"/>
          <w:noProof/>
          <w:sz w:val="24"/>
          <w:szCs w:val="24"/>
        </w:rPr>
        <w:t>se</w:t>
      </w:r>
      <w:r>
        <w:rPr>
          <w:rFonts w:ascii="Times New Roman" w:hAnsi="Times New Roman"/>
          <w:noProof/>
          <w:sz w:val="24"/>
          <w:szCs w:val="24"/>
        </w:rPr>
        <w:t xml:space="preserve"> </w:t>
      </w:r>
      <w:r w:rsidRPr="00CD4D62">
        <w:rPr>
          <w:rFonts w:ascii="Times New Roman" w:hAnsi="Times New Roman"/>
          <w:noProof/>
          <w:sz w:val="24"/>
          <w:szCs w:val="24"/>
        </w:rPr>
        <w:t>habla</w:t>
      </w:r>
      <w:r>
        <w:rPr>
          <w:rFonts w:ascii="Times New Roman" w:hAnsi="Times New Roman"/>
          <w:noProof/>
          <w:sz w:val="24"/>
          <w:szCs w:val="24"/>
        </w:rPr>
        <w:t xml:space="preserve"> </w:t>
      </w:r>
      <w:r w:rsidRPr="00CD4D62">
        <w:rPr>
          <w:rFonts w:ascii="Times New Roman" w:hAnsi="Times New Roman"/>
          <w:noProof/>
          <w:sz w:val="24"/>
          <w:szCs w:val="24"/>
        </w:rPr>
        <w:t>en</w:t>
      </w:r>
      <w:r>
        <w:rPr>
          <w:rFonts w:ascii="Times New Roman" w:hAnsi="Times New Roman"/>
          <w:noProof/>
          <w:sz w:val="24"/>
          <w:szCs w:val="24"/>
        </w:rPr>
        <w:t xml:space="preserve"> </w:t>
      </w:r>
      <w:r w:rsidRPr="00CD4D62">
        <w:rPr>
          <w:rFonts w:ascii="Times New Roman" w:hAnsi="Times New Roman"/>
          <w:noProof/>
          <w:sz w:val="24"/>
          <w:szCs w:val="24"/>
        </w:rPr>
        <w:t>el</w:t>
      </w:r>
      <w:r>
        <w:rPr>
          <w:rFonts w:ascii="Times New Roman" w:hAnsi="Times New Roman"/>
          <w:noProof/>
          <w:sz w:val="24"/>
          <w:szCs w:val="24"/>
        </w:rPr>
        <w:t xml:space="preserve"> </w:t>
      </w:r>
      <w:r w:rsidRPr="00CD4D62">
        <w:rPr>
          <w:rFonts w:ascii="Times New Roman" w:hAnsi="Times New Roman"/>
          <w:noProof/>
          <w:sz w:val="24"/>
          <w:szCs w:val="24"/>
        </w:rPr>
        <w:t>callejón</w:t>
      </w:r>
      <w:r>
        <w:rPr>
          <w:rFonts w:ascii="Times New Roman" w:hAnsi="Times New Roman"/>
          <w:noProof/>
          <w:sz w:val="24"/>
          <w:szCs w:val="24"/>
        </w:rPr>
        <w:t xml:space="preserve"> </w:t>
      </w:r>
      <w:r w:rsidRPr="00CD4D62">
        <w:rPr>
          <w:rFonts w:ascii="Times New Roman" w:hAnsi="Times New Roman"/>
          <w:noProof/>
          <w:sz w:val="24"/>
          <w:szCs w:val="24"/>
        </w:rPr>
        <w:t>interandino</w:t>
      </w:r>
      <w:r>
        <w:rPr>
          <w:rFonts w:ascii="Times New Roman" w:hAnsi="Times New Roman"/>
          <w:noProof/>
          <w:sz w:val="24"/>
          <w:szCs w:val="24"/>
        </w:rPr>
        <w:t xml:space="preserve"> </w:t>
      </w:r>
      <w:r w:rsidRPr="00CD4D62">
        <w:rPr>
          <w:rFonts w:ascii="Times New Roman" w:hAnsi="Times New Roman"/>
          <w:noProof/>
          <w:sz w:val="24"/>
          <w:szCs w:val="24"/>
        </w:rPr>
        <w:t>desde</w:t>
      </w:r>
      <w:r>
        <w:rPr>
          <w:rFonts w:ascii="Times New Roman" w:hAnsi="Times New Roman"/>
          <w:noProof/>
          <w:sz w:val="24"/>
          <w:szCs w:val="24"/>
        </w:rPr>
        <w:t xml:space="preserve"> </w:t>
      </w:r>
      <w:r w:rsidRPr="00CD4D62">
        <w:rPr>
          <w:rFonts w:ascii="Times New Roman" w:hAnsi="Times New Roman"/>
          <w:noProof/>
          <w:sz w:val="24"/>
          <w:szCs w:val="24"/>
        </w:rPr>
        <w:t>el</w:t>
      </w:r>
      <w:r>
        <w:rPr>
          <w:rFonts w:ascii="Times New Roman" w:hAnsi="Times New Roman"/>
          <w:noProof/>
          <w:sz w:val="24"/>
          <w:szCs w:val="24"/>
        </w:rPr>
        <w:t xml:space="preserve"> </w:t>
      </w:r>
      <w:r w:rsidRPr="00CD4D62">
        <w:rPr>
          <w:rFonts w:ascii="Times New Roman" w:hAnsi="Times New Roman"/>
          <w:noProof/>
          <w:sz w:val="24"/>
          <w:szCs w:val="24"/>
        </w:rPr>
        <w:t>norte</w:t>
      </w:r>
      <w:r>
        <w:rPr>
          <w:rFonts w:ascii="Times New Roman" w:hAnsi="Times New Roman"/>
          <w:noProof/>
          <w:sz w:val="24"/>
          <w:szCs w:val="24"/>
        </w:rPr>
        <w:t xml:space="preserve"> </w:t>
      </w:r>
      <w:r w:rsidRPr="00CD4D62">
        <w:rPr>
          <w:rFonts w:ascii="Times New Roman" w:hAnsi="Times New Roman"/>
          <w:noProof/>
          <w:sz w:val="24"/>
          <w:szCs w:val="24"/>
        </w:rPr>
        <w:t>de Imbabura hasta el sur de la provincia de Loja</w:t>
      </w:r>
      <w:r>
        <w:rPr>
          <w:rFonts w:ascii="Times New Roman" w:hAnsi="Times New Roman"/>
          <w:noProof/>
          <w:sz w:val="24"/>
          <w:szCs w:val="24"/>
        </w:rPr>
        <w:t>,</w:t>
      </w:r>
      <w:r w:rsidRPr="00CD4D62">
        <w:rPr>
          <w:rFonts w:ascii="Times New Roman" w:hAnsi="Times New Roman"/>
          <w:noProof/>
          <w:sz w:val="24"/>
          <w:szCs w:val="24"/>
        </w:rPr>
        <w:t xml:space="preserve"> y en el </w:t>
      </w:r>
      <w:r>
        <w:rPr>
          <w:rFonts w:ascii="Times New Roman" w:hAnsi="Times New Roman"/>
          <w:noProof/>
          <w:sz w:val="24"/>
          <w:szCs w:val="24"/>
        </w:rPr>
        <w:t>o</w:t>
      </w:r>
      <w:r w:rsidRPr="00CD4D62">
        <w:rPr>
          <w:rFonts w:ascii="Times New Roman" w:hAnsi="Times New Roman"/>
          <w:noProof/>
          <w:sz w:val="24"/>
          <w:szCs w:val="24"/>
        </w:rPr>
        <w:t xml:space="preserve">riente ecuatoriano en las provincias de Napo, Orellana, Pastaza, Morona Santiago y Zamora Chinchipe </w:t>
      </w:r>
      <w:r w:rsidRPr="00637F1F">
        <w:rPr>
          <w:rFonts w:ascii="Times New Roman" w:hAnsi="Times New Roman"/>
          <w:noProof/>
          <w:sz w:val="24"/>
          <w:szCs w:val="24"/>
        </w:rPr>
        <w:t>(Mejeant</w:t>
      </w:r>
      <w:r>
        <w:rPr>
          <w:rFonts w:ascii="Times New Roman" w:hAnsi="Times New Roman"/>
          <w:noProof/>
          <w:sz w:val="24"/>
          <w:szCs w:val="24"/>
        </w:rPr>
        <w:t xml:space="preserve">, </w:t>
      </w:r>
      <w:r w:rsidRPr="00637F1F">
        <w:rPr>
          <w:rFonts w:ascii="Times New Roman" w:hAnsi="Times New Roman"/>
          <w:noProof/>
          <w:sz w:val="24"/>
          <w:szCs w:val="24"/>
        </w:rPr>
        <w:t>2001</w:t>
      </w:r>
      <w:r w:rsidRPr="005A486D">
        <w:rPr>
          <w:rFonts w:ascii="Times New Roman" w:hAnsi="Times New Roman"/>
          <w:noProof/>
          <w:sz w:val="24"/>
          <w:szCs w:val="24"/>
        </w:rPr>
        <w:t xml:space="preserve">). Como sostiene </w:t>
      </w:r>
      <w:r w:rsidRPr="005A486D">
        <w:rPr>
          <w:rFonts w:ascii="Times New Roman" w:hAnsi="Times New Roman"/>
          <w:sz w:val="24"/>
          <w:szCs w:val="24"/>
        </w:rPr>
        <w:t xml:space="preserve">(Álvarez y Montaluisa, 2017), </w:t>
      </w:r>
      <w:r w:rsidRPr="005A486D">
        <w:rPr>
          <w:rFonts w:ascii="Times New Roman" w:hAnsi="Times New Roman"/>
          <w:noProof/>
          <w:sz w:val="24"/>
          <w:szCs w:val="24"/>
        </w:rPr>
        <w:t>según el censo de población realizado en el año 2010, existe</w:t>
      </w:r>
      <w:r w:rsidRPr="001873D4">
        <w:rPr>
          <w:rFonts w:ascii="Times New Roman" w:hAnsi="Times New Roman"/>
          <w:noProof/>
          <w:sz w:val="24"/>
          <w:szCs w:val="24"/>
        </w:rPr>
        <w:t xml:space="preserve"> un total de 591</w:t>
      </w:r>
      <w:r>
        <w:rPr>
          <w:rFonts w:ascii="Times New Roman" w:hAnsi="Times New Roman"/>
          <w:noProof/>
          <w:sz w:val="24"/>
          <w:szCs w:val="24"/>
        </w:rPr>
        <w:t> </w:t>
      </w:r>
      <w:r w:rsidRPr="001873D4">
        <w:rPr>
          <w:rFonts w:ascii="Times New Roman" w:hAnsi="Times New Roman"/>
          <w:noProof/>
          <w:sz w:val="24"/>
          <w:szCs w:val="24"/>
        </w:rPr>
        <w:t xml:space="preserve">448 hablantes </w:t>
      </w:r>
      <w:r w:rsidRPr="002040A8">
        <w:rPr>
          <w:rFonts w:ascii="Times New Roman" w:hAnsi="Times New Roman"/>
          <w:noProof/>
          <w:sz w:val="24"/>
          <w:szCs w:val="24"/>
        </w:rPr>
        <w:t>kichwa</w:t>
      </w:r>
      <w:r w:rsidRPr="001873D4">
        <w:rPr>
          <w:rFonts w:ascii="Times New Roman" w:hAnsi="Times New Roman"/>
          <w:noProof/>
          <w:sz w:val="24"/>
          <w:szCs w:val="24"/>
        </w:rPr>
        <w:t xml:space="preserve"> a nivel nacional, con </w:t>
      </w:r>
      <w:r w:rsidRPr="001873D4">
        <w:rPr>
          <w:rFonts w:ascii="Times New Roman" w:hAnsi="Times New Roman"/>
          <w:sz w:val="24"/>
          <w:szCs w:val="24"/>
        </w:rPr>
        <w:t>presencia en la mayoría de las provincias del país, excepto en Carchi, Esmeraldas, Manabí y Morona Santiago. También existen poblaciones migrantes que se asentaron hace muchos años en Guayas, El Oro, Los Ríos y Galápagos</w:t>
      </w:r>
      <w:r w:rsidRPr="00637F1F">
        <w:rPr>
          <w:rFonts w:ascii="Times New Roman" w:hAnsi="Times New Roman"/>
          <w:sz w:val="24"/>
          <w:szCs w:val="24"/>
        </w:rPr>
        <w:t>.</w:t>
      </w:r>
    </w:p>
    <w:p w14:paraId="6585FF34" w14:textId="77777777" w:rsidR="00AE22E3" w:rsidRPr="00064CA7" w:rsidRDefault="00AE22E3" w:rsidP="00AE22E3">
      <w:pPr>
        <w:spacing w:after="0" w:line="360" w:lineRule="auto"/>
        <w:ind w:firstLine="708"/>
        <w:jc w:val="both"/>
        <w:rPr>
          <w:rFonts w:ascii="Times New Roman" w:hAnsi="Times New Roman"/>
          <w:sz w:val="24"/>
          <w:szCs w:val="24"/>
        </w:rPr>
      </w:pPr>
      <w:proofErr w:type="spellStart"/>
      <w:r w:rsidRPr="00637F1F">
        <w:rPr>
          <w:rFonts w:ascii="Times New Roman" w:hAnsi="Times New Roman"/>
          <w:sz w:val="24"/>
          <w:szCs w:val="24"/>
        </w:rPr>
        <w:t>Ilvis</w:t>
      </w:r>
      <w:proofErr w:type="spellEnd"/>
      <w:r w:rsidRPr="00637F1F">
        <w:rPr>
          <w:rFonts w:ascii="Times New Roman" w:hAnsi="Times New Roman"/>
          <w:sz w:val="24"/>
          <w:szCs w:val="24"/>
        </w:rPr>
        <w:t xml:space="preserve"> (2018)</w:t>
      </w:r>
      <w:r w:rsidRPr="001873D4">
        <w:rPr>
          <w:rFonts w:ascii="Times New Roman" w:hAnsi="Times New Roman"/>
          <w:sz w:val="24"/>
          <w:szCs w:val="24"/>
        </w:rPr>
        <w:t xml:space="preserve"> certifica</w:t>
      </w:r>
      <w:r>
        <w:rPr>
          <w:rFonts w:ascii="Times New Roman" w:hAnsi="Times New Roman"/>
          <w:sz w:val="24"/>
          <w:szCs w:val="24"/>
        </w:rPr>
        <w:t xml:space="preserve"> que </w:t>
      </w:r>
      <w:r w:rsidRPr="001873D4">
        <w:rPr>
          <w:rFonts w:ascii="Times New Roman" w:hAnsi="Times New Roman"/>
          <w:sz w:val="24"/>
          <w:szCs w:val="24"/>
        </w:rPr>
        <w:t>“</w:t>
      </w:r>
      <w:r>
        <w:rPr>
          <w:rFonts w:ascii="Times New Roman" w:hAnsi="Times New Roman"/>
          <w:sz w:val="24"/>
          <w:szCs w:val="24"/>
        </w:rPr>
        <w:t>l</w:t>
      </w:r>
      <w:r w:rsidRPr="001873D4">
        <w:rPr>
          <w:rFonts w:ascii="Times New Roman" w:hAnsi="Times New Roman"/>
          <w:sz w:val="24"/>
          <w:szCs w:val="24"/>
        </w:rPr>
        <w:t>a riqueza cultural de las nacionalidades ecuatorianas es eviden</w:t>
      </w:r>
      <w:r>
        <w:rPr>
          <w:rFonts w:ascii="Times New Roman" w:hAnsi="Times New Roman"/>
          <w:sz w:val="24"/>
          <w:szCs w:val="24"/>
        </w:rPr>
        <w:t>te en cada una de las regiones”;</w:t>
      </w:r>
      <w:r w:rsidRPr="001873D4">
        <w:rPr>
          <w:rFonts w:ascii="Times New Roman" w:hAnsi="Times New Roman"/>
          <w:sz w:val="24"/>
          <w:szCs w:val="24"/>
        </w:rPr>
        <w:t xml:space="preserve"> pese a ello</w:t>
      </w:r>
      <w:r>
        <w:rPr>
          <w:rFonts w:ascii="Times New Roman" w:hAnsi="Times New Roman"/>
          <w:sz w:val="24"/>
          <w:szCs w:val="24"/>
        </w:rPr>
        <w:t>,</w:t>
      </w:r>
      <w:r w:rsidRPr="001873D4">
        <w:rPr>
          <w:rFonts w:ascii="Times New Roman" w:hAnsi="Times New Roman"/>
          <w:sz w:val="24"/>
          <w:szCs w:val="24"/>
        </w:rPr>
        <w:t xml:space="preserve"> Ecuador no ha logrado materializar una oferta educativa que responda a las demandas de sostenibilidad </w:t>
      </w:r>
      <w:r>
        <w:rPr>
          <w:rFonts w:ascii="Times New Roman" w:hAnsi="Times New Roman"/>
          <w:sz w:val="24"/>
          <w:szCs w:val="24"/>
        </w:rPr>
        <w:t>cultural de estas.</w:t>
      </w:r>
      <w:r w:rsidRPr="00B501EB">
        <w:rPr>
          <w:rFonts w:ascii="Times New Roman" w:hAnsi="Times New Roman"/>
          <w:sz w:val="24"/>
          <w:szCs w:val="24"/>
        </w:rPr>
        <w:t xml:space="preserve"> El </w:t>
      </w:r>
      <w:r w:rsidRPr="00637F1F">
        <w:rPr>
          <w:rFonts w:ascii="Times New Roman" w:hAnsi="Times New Roman"/>
          <w:sz w:val="24"/>
          <w:szCs w:val="24"/>
        </w:rPr>
        <w:t>Ministerio de Educación del Ecuador (2009) plantea que la revalorización de</w:t>
      </w:r>
      <w:r w:rsidRPr="00B501EB">
        <w:rPr>
          <w:rFonts w:ascii="Times New Roman" w:hAnsi="Times New Roman"/>
          <w:sz w:val="24"/>
          <w:szCs w:val="24"/>
        </w:rPr>
        <w:t xml:space="preserve"> las lenguas ancestrales en el Ecuador es una tarea muy ardua, que depende de factores como la implementación de políticas lingüísticas que visibilicen y empoderen a los pueblos indígenas, el cambio de actitud en las familias, de manera que enseñen con orgullo su lengua a los hijos. “Siempre que sea viable, deberá enseñarse a los niños de los pueblos interesados a leer y a escribir en su propia lengua indígena o en la lengua que más comúnmente se hable en el grupo a que pertenezcan” </w:t>
      </w:r>
      <w:r w:rsidRPr="00064CA7">
        <w:rPr>
          <w:rFonts w:ascii="Times New Roman" w:hAnsi="Times New Roman"/>
          <w:sz w:val="24"/>
          <w:szCs w:val="24"/>
        </w:rPr>
        <w:t xml:space="preserve">(Convenio Núm. 169 de la </w:t>
      </w:r>
      <w:r w:rsidRPr="00064CA7">
        <w:rPr>
          <w:rFonts w:ascii="Times New Roman" w:hAnsi="Times New Roman"/>
          <w:sz w:val="24"/>
          <w:szCs w:val="24"/>
          <w:lang w:val="es-ES" w:eastAsia="es-EC"/>
        </w:rPr>
        <w:t>Organización Internacional del Trabajo [OIT]</w:t>
      </w:r>
      <w:r w:rsidRPr="00064CA7">
        <w:rPr>
          <w:rFonts w:ascii="Times New Roman" w:hAnsi="Times New Roman"/>
          <w:sz w:val="24"/>
          <w:szCs w:val="24"/>
        </w:rPr>
        <w:t>, sobre pueblos indígenas y tribales, Declaración de Naciones Unidas sobre los derechos de los pueblos indígenas, 2014, p. 130)</w:t>
      </w:r>
    </w:p>
    <w:p w14:paraId="609C66F9" w14:textId="77777777" w:rsidR="00AE22E3" w:rsidRPr="00B501EB" w:rsidRDefault="00AE22E3" w:rsidP="00AE22E3">
      <w:pPr>
        <w:spacing w:after="0" w:line="360" w:lineRule="auto"/>
        <w:ind w:firstLine="708"/>
        <w:jc w:val="both"/>
        <w:rPr>
          <w:rFonts w:ascii="Times New Roman" w:hAnsi="Times New Roman"/>
          <w:sz w:val="24"/>
          <w:szCs w:val="24"/>
        </w:rPr>
      </w:pPr>
      <w:r w:rsidRPr="004E67D4">
        <w:rPr>
          <w:rFonts w:ascii="Times New Roman" w:hAnsi="Times New Roman"/>
          <w:sz w:val="24"/>
          <w:szCs w:val="24"/>
        </w:rPr>
        <w:t>Según Lema (1997, p. 7),</w:t>
      </w:r>
      <w:r>
        <w:rPr>
          <w:rFonts w:ascii="Times New Roman" w:hAnsi="Times New Roman"/>
          <w:sz w:val="24"/>
          <w:szCs w:val="24"/>
        </w:rPr>
        <w:t xml:space="preserve"> </w:t>
      </w:r>
      <w:r w:rsidRPr="00B501EB">
        <w:rPr>
          <w:rFonts w:ascii="Times New Roman" w:hAnsi="Times New Roman"/>
          <w:sz w:val="24"/>
          <w:szCs w:val="24"/>
        </w:rPr>
        <w:t xml:space="preserve">el idioma “es considerado como un instrumento de comunicación, por </w:t>
      </w:r>
      <w:proofErr w:type="gramStart"/>
      <w:r w:rsidRPr="00B501EB">
        <w:rPr>
          <w:rFonts w:ascii="Times New Roman" w:hAnsi="Times New Roman"/>
          <w:sz w:val="24"/>
          <w:szCs w:val="24"/>
        </w:rPr>
        <w:t>tanto</w:t>
      </w:r>
      <w:proofErr w:type="gramEnd"/>
      <w:r w:rsidRPr="00B501EB">
        <w:rPr>
          <w:rFonts w:ascii="Times New Roman" w:hAnsi="Times New Roman"/>
          <w:sz w:val="24"/>
          <w:szCs w:val="24"/>
        </w:rPr>
        <w:t xml:space="preserve"> su enseñanza debe consistir en capacitar al pueblo para una apropiada y eficaz comunicación, ya sea en forma oral o por escrito”. Sin embargo</w:t>
      </w:r>
      <w:r>
        <w:rPr>
          <w:rFonts w:ascii="Times New Roman" w:hAnsi="Times New Roman"/>
          <w:sz w:val="24"/>
          <w:szCs w:val="24"/>
        </w:rPr>
        <w:t xml:space="preserve">: </w:t>
      </w:r>
    </w:p>
    <w:p w14:paraId="70A576E1" w14:textId="77777777" w:rsidR="00AE22E3" w:rsidRDefault="00AE22E3" w:rsidP="00AE22E3">
      <w:pPr>
        <w:spacing w:after="0" w:line="360" w:lineRule="auto"/>
        <w:ind w:left="1416"/>
        <w:jc w:val="both"/>
        <w:rPr>
          <w:rFonts w:ascii="Times New Roman" w:hAnsi="Times New Roman"/>
          <w:sz w:val="24"/>
          <w:szCs w:val="24"/>
        </w:rPr>
      </w:pPr>
    </w:p>
    <w:p w14:paraId="5DB56A1A" w14:textId="2B9AE73A" w:rsidR="00AE22E3" w:rsidRDefault="00AE22E3" w:rsidP="00AE22E3">
      <w:pPr>
        <w:spacing w:after="0" w:line="360" w:lineRule="auto"/>
        <w:ind w:left="1416"/>
        <w:jc w:val="both"/>
        <w:rPr>
          <w:rFonts w:ascii="Times New Roman" w:hAnsi="Times New Roman"/>
          <w:sz w:val="24"/>
          <w:szCs w:val="24"/>
        </w:rPr>
      </w:pPr>
      <w:r w:rsidRPr="00D54380">
        <w:rPr>
          <w:rFonts w:ascii="Times New Roman" w:hAnsi="Times New Roman"/>
          <w:sz w:val="24"/>
          <w:szCs w:val="24"/>
        </w:rPr>
        <w:lastRenderedPageBreak/>
        <w:t xml:space="preserve">La lengua cae en desuso por motivos de racismo y marginación social, </w:t>
      </w:r>
      <w:r w:rsidRPr="00D54380">
        <w:rPr>
          <w:rFonts w:ascii="Times New Roman" w:hAnsi="Times New Roman"/>
          <w:sz w:val="24"/>
          <w:szCs w:val="24"/>
        </w:rPr>
        <w:tab/>
      </w:r>
      <w:r>
        <w:rPr>
          <w:rFonts w:ascii="Times New Roman" w:hAnsi="Times New Roman"/>
          <w:sz w:val="24"/>
          <w:szCs w:val="24"/>
        </w:rPr>
        <w:t xml:space="preserve"> </w:t>
      </w:r>
      <w:r w:rsidRPr="00D54380">
        <w:rPr>
          <w:rFonts w:ascii="Times New Roman" w:hAnsi="Times New Roman"/>
          <w:sz w:val="24"/>
          <w:szCs w:val="24"/>
        </w:rPr>
        <w:t>pero también porque no es hablada por los blancos-mestizos, con quienes los indígenas interaccionan en los mercados y en los contextos similares, ni tampoco es lengua de uso común en las instituciones del Estado, los bancos u otras entidades (Rodríguez</w:t>
      </w:r>
      <w:r>
        <w:rPr>
          <w:rFonts w:ascii="Times New Roman" w:hAnsi="Times New Roman"/>
          <w:sz w:val="24"/>
          <w:szCs w:val="24"/>
        </w:rPr>
        <w:t>,</w:t>
      </w:r>
      <w:r w:rsidRPr="00D54380">
        <w:rPr>
          <w:rFonts w:ascii="Times New Roman" w:hAnsi="Times New Roman"/>
          <w:sz w:val="24"/>
          <w:szCs w:val="24"/>
        </w:rPr>
        <w:t xml:space="preserve"> 2018</w:t>
      </w:r>
      <w:r>
        <w:rPr>
          <w:rFonts w:ascii="Times New Roman" w:hAnsi="Times New Roman"/>
          <w:sz w:val="24"/>
          <w:szCs w:val="24"/>
        </w:rPr>
        <w:t>, p. 119).</w:t>
      </w:r>
    </w:p>
    <w:p w14:paraId="13B45EF5" w14:textId="77777777" w:rsidR="00AE22E3" w:rsidRDefault="00AE22E3" w:rsidP="00AE22E3">
      <w:pPr>
        <w:spacing w:after="0" w:line="360" w:lineRule="auto"/>
        <w:ind w:firstLine="708"/>
        <w:jc w:val="both"/>
        <w:rPr>
          <w:rFonts w:ascii="Times New Roman" w:hAnsi="Times New Roman"/>
          <w:sz w:val="24"/>
          <w:szCs w:val="24"/>
        </w:rPr>
      </w:pPr>
      <w:r w:rsidRPr="00B821CE">
        <w:rPr>
          <w:rFonts w:ascii="Times New Roman" w:hAnsi="Times New Roman"/>
          <w:sz w:val="24"/>
          <w:szCs w:val="24"/>
        </w:rPr>
        <w:t xml:space="preserve">“Enseñar el idioma </w:t>
      </w:r>
      <w:proofErr w:type="spellStart"/>
      <w:r w:rsidRPr="00B821CE">
        <w:rPr>
          <w:rFonts w:ascii="Times New Roman" w:hAnsi="Times New Roman"/>
          <w:i/>
          <w:sz w:val="24"/>
          <w:szCs w:val="24"/>
        </w:rPr>
        <w:t>kichwa</w:t>
      </w:r>
      <w:proofErr w:type="spellEnd"/>
      <w:r w:rsidRPr="00B821CE">
        <w:rPr>
          <w:rFonts w:ascii="Times New Roman" w:hAnsi="Times New Roman"/>
          <w:sz w:val="24"/>
          <w:szCs w:val="24"/>
        </w:rPr>
        <w:t xml:space="preserve"> plantea una necesidad didáctica de transferir el conocimiento, de una manera creativa para las nuevas generaciones”</w:t>
      </w:r>
      <w:r w:rsidRPr="00B821CE">
        <w:t xml:space="preserve"> </w:t>
      </w:r>
      <w:r w:rsidRPr="00626EFC">
        <w:t>(</w:t>
      </w:r>
      <w:r w:rsidRPr="00626EFC">
        <w:rPr>
          <w:rFonts w:ascii="Times New Roman" w:hAnsi="Times New Roman"/>
          <w:sz w:val="24"/>
          <w:szCs w:val="24"/>
        </w:rPr>
        <w:t>Buitrón, 2019, p. 3).</w:t>
      </w:r>
      <w:r w:rsidRPr="00981620">
        <w:rPr>
          <w:rFonts w:ascii="Times New Roman" w:hAnsi="Times New Roman"/>
          <w:color w:val="FF0000"/>
          <w:sz w:val="24"/>
          <w:szCs w:val="24"/>
        </w:rPr>
        <w:t xml:space="preserve">  </w:t>
      </w:r>
      <w:r w:rsidRPr="00B821CE">
        <w:rPr>
          <w:rFonts w:ascii="Times New Roman" w:hAnsi="Times New Roman"/>
          <w:sz w:val="24"/>
          <w:szCs w:val="24"/>
        </w:rPr>
        <w:t xml:space="preserve">Los modelos de enseñanza basados en las TIC, tales como el </w:t>
      </w:r>
      <w:proofErr w:type="spellStart"/>
      <w:r w:rsidRPr="002040A8">
        <w:rPr>
          <w:rFonts w:ascii="Times New Roman" w:hAnsi="Times New Roman"/>
          <w:i/>
          <w:sz w:val="24"/>
          <w:szCs w:val="24"/>
        </w:rPr>
        <w:t>electronic</w:t>
      </w:r>
      <w:proofErr w:type="spellEnd"/>
      <w:r w:rsidRPr="002040A8">
        <w:rPr>
          <w:rFonts w:ascii="Times New Roman" w:hAnsi="Times New Roman"/>
          <w:i/>
          <w:sz w:val="24"/>
          <w:szCs w:val="24"/>
        </w:rPr>
        <w:t xml:space="preserve"> </w:t>
      </w:r>
      <w:proofErr w:type="spellStart"/>
      <w:r w:rsidRPr="002040A8">
        <w:rPr>
          <w:rFonts w:ascii="Times New Roman" w:hAnsi="Times New Roman"/>
          <w:i/>
          <w:sz w:val="24"/>
          <w:szCs w:val="24"/>
        </w:rPr>
        <w:t>learning</w:t>
      </w:r>
      <w:proofErr w:type="spellEnd"/>
      <w:r w:rsidRPr="00B501EB">
        <w:rPr>
          <w:rFonts w:ascii="Times New Roman" w:hAnsi="Times New Roman"/>
          <w:sz w:val="24"/>
          <w:szCs w:val="24"/>
        </w:rPr>
        <w:t xml:space="preserve"> (</w:t>
      </w:r>
      <w:r w:rsidRPr="002040A8">
        <w:rPr>
          <w:rFonts w:ascii="Times New Roman" w:hAnsi="Times New Roman"/>
          <w:i/>
          <w:sz w:val="24"/>
          <w:szCs w:val="24"/>
        </w:rPr>
        <w:t>E-learning</w:t>
      </w:r>
      <w:r w:rsidRPr="00B501EB">
        <w:rPr>
          <w:rFonts w:ascii="Times New Roman" w:hAnsi="Times New Roman"/>
          <w:sz w:val="24"/>
          <w:szCs w:val="24"/>
        </w:rPr>
        <w:t xml:space="preserve">) y el </w:t>
      </w:r>
      <w:proofErr w:type="spellStart"/>
      <w:r w:rsidRPr="002040A8">
        <w:rPr>
          <w:rFonts w:ascii="Times New Roman" w:hAnsi="Times New Roman"/>
          <w:i/>
          <w:sz w:val="24"/>
          <w:szCs w:val="24"/>
        </w:rPr>
        <w:t>blended</w:t>
      </w:r>
      <w:proofErr w:type="spellEnd"/>
      <w:r w:rsidRPr="002040A8">
        <w:rPr>
          <w:rFonts w:ascii="Times New Roman" w:hAnsi="Times New Roman"/>
          <w:i/>
          <w:sz w:val="24"/>
          <w:szCs w:val="24"/>
        </w:rPr>
        <w:t xml:space="preserve"> </w:t>
      </w:r>
      <w:proofErr w:type="spellStart"/>
      <w:r w:rsidRPr="002040A8">
        <w:rPr>
          <w:rFonts w:ascii="Times New Roman" w:hAnsi="Times New Roman"/>
          <w:i/>
          <w:sz w:val="24"/>
          <w:szCs w:val="24"/>
        </w:rPr>
        <w:t>learning</w:t>
      </w:r>
      <w:proofErr w:type="spellEnd"/>
      <w:r w:rsidRPr="00B501EB">
        <w:rPr>
          <w:rFonts w:ascii="Times New Roman" w:hAnsi="Times New Roman"/>
          <w:sz w:val="24"/>
          <w:szCs w:val="24"/>
        </w:rPr>
        <w:t xml:space="preserve"> (</w:t>
      </w:r>
      <w:r w:rsidRPr="002040A8">
        <w:rPr>
          <w:rFonts w:ascii="Times New Roman" w:hAnsi="Times New Roman"/>
          <w:i/>
          <w:sz w:val="24"/>
          <w:szCs w:val="24"/>
        </w:rPr>
        <w:t>B-</w:t>
      </w:r>
      <w:proofErr w:type="spellStart"/>
      <w:r w:rsidRPr="002040A8">
        <w:rPr>
          <w:rFonts w:ascii="Times New Roman" w:hAnsi="Times New Roman"/>
          <w:i/>
          <w:sz w:val="24"/>
          <w:szCs w:val="24"/>
        </w:rPr>
        <w:t>learning</w:t>
      </w:r>
      <w:proofErr w:type="spellEnd"/>
      <w:r w:rsidRPr="00B501EB">
        <w:rPr>
          <w:rFonts w:ascii="Times New Roman" w:hAnsi="Times New Roman"/>
          <w:sz w:val="24"/>
          <w:szCs w:val="24"/>
        </w:rPr>
        <w:t xml:space="preserve">), están generando nuevos ambientes de aprendizaje (virtuales) que buscan que el estudiante se encuentre constantemente motivado, mediante la utilización de novedosas estrategias y recursos que proporcionan los elementos para unas formas de comunicación en nuevas y diversas situaciones didácticas </w:t>
      </w:r>
      <w:r w:rsidRPr="0014221C">
        <w:rPr>
          <w:rFonts w:ascii="Times New Roman" w:hAnsi="Times New Roman"/>
          <w:sz w:val="24"/>
          <w:szCs w:val="24"/>
        </w:rPr>
        <w:t>(Salinas, 1997).</w:t>
      </w:r>
    </w:p>
    <w:p w14:paraId="09ABABFB" w14:textId="77777777" w:rsidR="00AE22E3" w:rsidRPr="00B501EB" w:rsidRDefault="00AE22E3" w:rsidP="00AE22E3">
      <w:pPr>
        <w:spacing w:after="0" w:line="360" w:lineRule="auto"/>
        <w:ind w:left="1416"/>
        <w:jc w:val="both"/>
        <w:rPr>
          <w:rFonts w:ascii="Times New Roman" w:hAnsi="Times New Roman"/>
          <w:sz w:val="24"/>
          <w:szCs w:val="24"/>
        </w:rPr>
      </w:pPr>
      <w:r w:rsidRPr="00B501EB">
        <w:rPr>
          <w:rFonts w:ascii="Times New Roman" w:hAnsi="Times New Roman"/>
          <w:sz w:val="24"/>
          <w:szCs w:val="24"/>
        </w:rPr>
        <w:t>El E-learning es una modalidad educativa totalmente a distancia; se desarrolla a través de la creación de ambientes virtuales flexibles, abiertos e interactivos; dispone de</w:t>
      </w:r>
      <w:r>
        <w:rPr>
          <w:rFonts w:ascii="Times New Roman" w:hAnsi="Times New Roman"/>
          <w:sz w:val="24"/>
          <w:szCs w:val="24"/>
        </w:rPr>
        <w:t xml:space="preserve"> </w:t>
      </w:r>
      <w:r w:rsidRPr="00B501EB">
        <w:rPr>
          <w:rFonts w:ascii="Times New Roman" w:hAnsi="Times New Roman"/>
          <w:sz w:val="24"/>
          <w:szCs w:val="24"/>
        </w:rPr>
        <w:t>todos los materiales necesarios para el aprendizaje del estudiante e integra elementos interactivos de comunicación tales como foros, chat, videoconferencias, multimedia, videos, presentaciones y documentos que guían el desarrollo cognitivo</w:t>
      </w:r>
      <w:r w:rsidRPr="0014221C">
        <w:rPr>
          <w:rFonts w:ascii="Times New Roman" w:hAnsi="Times New Roman"/>
          <w:sz w:val="24"/>
          <w:szCs w:val="24"/>
          <w:lang w:val="es-ES"/>
        </w:rPr>
        <w:t>.</w:t>
      </w:r>
      <w:r w:rsidRPr="00B501EB">
        <w:rPr>
          <w:rFonts w:ascii="Times New Roman" w:hAnsi="Times New Roman"/>
          <w:sz w:val="24"/>
          <w:szCs w:val="24"/>
        </w:rPr>
        <w:t xml:space="preserve"> Posee una serie de características que la hacen una modalidad de enseñanza innovadora, en la que el usuario sólo necesita tener conocimientos básicos sobre el manejo de computadoras personales e Internet; dándole la oportunidad de acceder a la información desde cualquier parte </w:t>
      </w:r>
      <w:r>
        <w:rPr>
          <w:rFonts w:ascii="Times New Roman" w:hAnsi="Times New Roman"/>
          <w:sz w:val="24"/>
          <w:szCs w:val="24"/>
        </w:rPr>
        <w:t>del mundo, sin importar la hora (Rojas y Bolívar, 2009).</w:t>
      </w:r>
    </w:p>
    <w:p w14:paraId="19F180E5" w14:textId="77777777" w:rsidR="00AE22E3" w:rsidRPr="00B501EB" w:rsidRDefault="00AE22E3" w:rsidP="00AE22E3">
      <w:pPr>
        <w:spacing w:after="0" w:line="360" w:lineRule="auto"/>
        <w:ind w:firstLine="708"/>
        <w:jc w:val="both"/>
        <w:rPr>
          <w:rFonts w:ascii="Times New Roman" w:hAnsi="Times New Roman"/>
          <w:sz w:val="24"/>
          <w:szCs w:val="24"/>
        </w:rPr>
      </w:pPr>
      <w:r w:rsidRPr="00230E49">
        <w:rPr>
          <w:rFonts w:ascii="Times New Roman" w:hAnsi="Times New Roman"/>
          <w:sz w:val="24"/>
          <w:szCs w:val="24"/>
        </w:rPr>
        <w:t>Quispe</w:t>
      </w:r>
      <w:r w:rsidRPr="00DC47E1">
        <w:rPr>
          <w:rFonts w:ascii="Times New Roman" w:hAnsi="Times New Roman"/>
          <w:sz w:val="24"/>
          <w:szCs w:val="24"/>
        </w:rPr>
        <w:t xml:space="preserve"> </w:t>
      </w:r>
      <w:proofErr w:type="spellStart"/>
      <w:r w:rsidRPr="00C4555F">
        <w:rPr>
          <w:rFonts w:ascii="Times New Roman" w:hAnsi="Times New Roman"/>
          <w:sz w:val="24"/>
          <w:szCs w:val="24"/>
        </w:rPr>
        <w:t>Yucra</w:t>
      </w:r>
      <w:proofErr w:type="spellEnd"/>
      <w:r w:rsidRPr="00C4555F">
        <w:rPr>
          <w:rFonts w:ascii="Times New Roman" w:hAnsi="Times New Roman"/>
          <w:sz w:val="24"/>
          <w:szCs w:val="24"/>
        </w:rPr>
        <w:t xml:space="preserve">, Urrelo Valdivia, Morales </w:t>
      </w:r>
      <w:proofErr w:type="spellStart"/>
      <w:r w:rsidRPr="00C4555F">
        <w:rPr>
          <w:rFonts w:ascii="Times New Roman" w:hAnsi="Times New Roman"/>
          <w:sz w:val="24"/>
          <w:szCs w:val="24"/>
        </w:rPr>
        <w:t>Muraña</w:t>
      </w:r>
      <w:proofErr w:type="spellEnd"/>
      <w:r>
        <w:rPr>
          <w:rFonts w:ascii="Times New Roman" w:hAnsi="Times New Roman"/>
          <w:sz w:val="24"/>
          <w:szCs w:val="24"/>
        </w:rPr>
        <w:t xml:space="preserve"> y</w:t>
      </w:r>
      <w:r w:rsidRPr="00C4555F">
        <w:rPr>
          <w:rFonts w:ascii="Times New Roman" w:hAnsi="Times New Roman"/>
          <w:sz w:val="24"/>
          <w:szCs w:val="24"/>
        </w:rPr>
        <w:t xml:space="preserve"> </w:t>
      </w:r>
      <w:proofErr w:type="spellStart"/>
      <w:r w:rsidRPr="00C4555F">
        <w:rPr>
          <w:rFonts w:ascii="Times New Roman" w:hAnsi="Times New Roman"/>
          <w:sz w:val="24"/>
          <w:szCs w:val="24"/>
        </w:rPr>
        <w:t>Cariman</w:t>
      </w:r>
      <w:proofErr w:type="spellEnd"/>
      <w:r w:rsidRPr="00C4555F">
        <w:rPr>
          <w:rFonts w:ascii="Times New Roman" w:hAnsi="Times New Roman"/>
          <w:sz w:val="24"/>
          <w:szCs w:val="24"/>
        </w:rPr>
        <w:t xml:space="preserve"> Davis</w:t>
      </w:r>
      <w:r w:rsidRPr="00230E49">
        <w:rPr>
          <w:rFonts w:ascii="Times New Roman" w:hAnsi="Times New Roman"/>
          <w:sz w:val="24"/>
          <w:szCs w:val="24"/>
        </w:rPr>
        <w:t xml:space="preserve"> (2012)</w:t>
      </w:r>
      <w:r w:rsidRPr="00B501EB">
        <w:rPr>
          <w:rFonts w:ascii="Times New Roman" w:hAnsi="Times New Roman"/>
          <w:sz w:val="24"/>
          <w:szCs w:val="24"/>
        </w:rPr>
        <w:t xml:space="preserve"> plantea</w:t>
      </w:r>
      <w:r>
        <w:rPr>
          <w:rFonts w:ascii="Times New Roman" w:hAnsi="Times New Roman"/>
          <w:sz w:val="24"/>
          <w:szCs w:val="24"/>
        </w:rPr>
        <w:t>n</w:t>
      </w:r>
      <w:r w:rsidRPr="00B501EB">
        <w:rPr>
          <w:rFonts w:ascii="Times New Roman" w:hAnsi="Times New Roman"/>
          <w:sz w:val="24"/>
          <w:szCs w:val="24"/>
        </w:rPr>
        <w:t xml:space="preserve"> la importancia del uso de las tecnologías de la información y comunicación dentro del proceso de enseñanza aprendizaje del idioma </w:t>
      </w:r>
      <w:proofErr w:type="spellStart"/>
      <w:r w:rsidRPr="0037735F">
        <w:rPr>
          <w:rFonts w:ascii="Times New Roman" w:hAnsi="Times New Roman"/>
          <w:sz w:val="24"/>
          <w:szCs w:val="24"/>
        </w:rPr>
        <w:t>kichwa</w:t>
      </w:r>
      <w:proofErr w:type="spellEnd"/>
      <w:r>
        <w:rPr>
          <w:rFonts w:ascii="Times New Roman" w:hAnsi="Times New Roman"/>
          <w:sz w:val="24"/>
          <w:szCs w:val="24"/>
        </w:rPr>
        <w:t>,</w:t>
      </w:r>
      <w:r w:rsidRPr="00B501EB">
        <w:rPr>
          <w:rFonts w:ascii="Times New Roman" w:hAnsi="Times New Roman"/>
          <w:sz w:val="24"/>
          <w:szCs w:val="24"/>
        </w:rPr>
        <w:t xml:space="preserve"> alternativa para el desarrollo de esta lengua materna. Declaran que el uso de nuevas tecnologías en la revitalización de </w:t>
      </w:r>
      <w:r>
        <w:rPr>
          <w:rFonts w:ascii="Times New Roman" w:hAnsi="Times New Roman"/>
          <w:sz w:val="24"/>
          <w:szCs w:val="24"/>
        </w:rPr>
        <w:t>los idiomas</w:t>
      </w:r>
      <w:r w:rsidRPr="00B501EB">
        <w:rPr>
          <w:rFonts w:ascii="Times New Roman" w:hAnsi="Times New Roman"/>
          <w:sz w:val="24"/>
          <w:szCs w:val="24"/>
        </w:rPr>
        <w:t xml:space="preserve"> indígenas posee ventajas, porque otorga un estatus social a la lengua y la incluye en los medios modernos. Además</w:t>
      </w:r>
      <w:r>
        <w:rPr>
          <w:rFonts w:ascii="Times New Roman" w:hAnsi="Times New Roman"/>
          <w:sz w:val="24"/>
          <w:szCs w:val="24"/>
        </w:rPr>
        <w:t>,</w:t>
      </w:r>
      <w:r w:rsidRPr="00B501EB">
        <w:rPr>
          <w:rFonts w:ascii="Times New Roman" w:hAnsi="Times New Roman"/>
          <w:sz w:val="24"/>
          <w:szCs w:val="24"/>
        </w:rPr>
        <w:t xml:space="preserve"> permite a los estudiantes crear sus propios materiales y subirlos a las redes sociales. El uso de la tecnología favorece que la enseñanza de las lenguas sea más interesante y dinámica, al desarrollarse</w:t>
      </w:r>
      <w:r>
        <w:rPr>
          <w:rFonts w:ascii="Times New Roman" w:hAnsi="Times New Roman"/>
          <w:sz w:val="24"/>
          <w:szCs w:val="24"/>
        </w:rPr>
        <w:t xml:space="preserve"> </w:t>
      </w:r>
      <w:r w:rsidRPr="00B501EB">
        <w:rPr>
          <w:rFonts w:ascii="Times New Roman" w:hAnsi="Times New Roman"/>
          <w:sz w:val="24"/>
          <w:szCs w:val="24"/>
        </w:rPr>
        <w:t>procesos que proporcionan la percepción del aprendizaje, así como del autoaprendizaje, permitiendo a los estudiantes volver a lo aprendido las veces que su curiosidad lo estime necesario. Igualmente</w:t>
      </w:r>
      <w:r>
        <w:rPr>
          <w:rFonts w:ascii="Times New Roman" w:hAnsi="Times New Roman"/>
          <w:sz w:val="24"/>
          <w:szCs w:val="24"/>
        </w:rPr>
        <w:t>,</w:t>
      </w:r>
      <w:r w:rsidRPr="00B501EB">
        <w:rPr>
          <w:rFonts w:ascii="Times New Roman" w:hAnsi="Times New Roman"/>
          <w:sz w:val="24"/>
          <w:szCs w:val="24"/>
        </w:rPr>
        <w:t xml:space="preserve"> el </w:t>
      </w:r>
      <w:r w:rsidRPr="00B501EB">
        <w:rPr>
          <w:rFonts w:ascii="Times New Roman" w:hAnsi="Times New Roman"/>
          <w:sz w:val="24"/>
          <w:szCs w:val="24"/>
        </w:rPr>
        <w:lastRenderedPageBreak/>
        <w:t>docente busca nuevas estrategias y se apoya en recursos tecnológicos didácticos</w:t>
      </w:r>
      <w:r>
        <w:rPr>
          <w:rFonts w:ascii="Times New Roman" w:hAnsi="Times New Roman"/>
          <w:sz w:val="24"/>
          <w:szCs w:val="24"/>
        </w:rPr>
        <w:t xml:space="preserve"> </w:t>
      </w:r>
      <w:r w:rsidRPr="00B501EB">
        <w:rPr>
          <w:rFonts w:ascii="Times New Roman" w:hAnsi="Times New Roman"/>
          <w:sz w:val="24"/>
          <w:szCs w:val="24"/>
        </w:rPr>
        <w:t>para</w:t>
      </w:r>
      <w:r>
        <w:rPr>
          <w:rFonts w:ascii="Times New Roman" w:hAnsi="Times New Roman"/>
          <w:sz w:val="24"/>
          <w:szCs w:val="24"/>
        </w:rPr>
        <w:t xml:space="preserve"> </w:t>
      </w:r>
      <w:r w:rsidRPr="00B501EB">
        <w:rPr>
          <w:rFonts w:ascii="Times New Roman" w:hAnsi="Times New Roman"/>
          <w:sz w:val="24"/>
          <w:szCs w:val="24"/>
        </w:rPr>
        <w:t>llegar</w:t>
      </w:r>
      <w:r>
        <w:rPr>
          <w:rFonts w:ascii="Times New Roman" w:hAnsi="Times New Roman"/>
          <w:sz w:val="24"/>
          <w:szCs w:val="24"/>
        </w:rPr>
        <w:t xml:space="preserve"> </w:t>
      </w:r>
      <w:r w:rsidRPr="00B501EB">
        <w:rPr>
          <w:rFonts w:ascii="Times New Roman" w:hAnsi="Times New Roman"/>
          <w:sz w:val="24"/>
          <w:szCs w:val="24"/>
        </w:rPr>
        <w:t>a</w:t>
      </w:r>
      <w:r>
        <w:rPr>
          <w:rFonts w:ascii="Times New Roman" w:hAnsi="Times New Roman"/>
          <w:sz w:val="24"/>
          <w:szCs w:val="24"/>
        </w:rPr>
        <w:t xml:space="preserve"> </w:t>
      </w:r>
      <w:r w:rsidRPr="00B501EB">
        <w:rPr>
          <w:rFonts w:ascii="Times New Roman" w:hAnsi="Times New Roman"/>
          <w:sz w:val="24"/>
          <w:szCs w:val="24"/>
        </w:rPr>
        <w:t>los</w:t>
      </w:r>
      <w:r>
        <w:rPr>
          <w:rFonts w:ascii="Times New Roman" w:hAnsi="Times New Roman"/>
          <w:sz w:val="24"/>
          <w:szCs w:val="24"/>
        </w:rPr>
        <w:t xml:space="preserve"> </w:t>
      </w:r>
      <w:r w:rsidRPr="00B501EB">
        <w:rPr>
          <w:rFonts w:ascii="Times New Roman" w:hAnsi="Times New Roman"/>
          <w:sz w:val="24"/>
          <w:szCs w:val="24"/>
        </w:rPr>
        <w:t>estudiantes</w:t>
      </w:r>
      <w:r>
        <w:rPr>
          <w:rFonts w:ascii="Times New Roman" w:hAnsi="Times New Roman"/>
          <w:sz w:val="24"/>
          <w:szCs w:val="24"/>
        </w:rPr>
        <w:t xml:space="preserve">, </w:t>
      </w:r>
      <w:proofErr w:type="gramStart"/>
      <w:r>
        <w:rPr>
          <w:rFonts w:ascii="Times New Roman" w:hAnsi="Times New Roman"/>
          <w:sz w:val="24"/>
          <w:szCs w:val="24"/>
        </w:rPr>
        <w:t>quienes</w:t>
      </w:r>
      <w:proofErr w:type="gramEnd"/>
      <w:r>
        <w:rPr>
          <w:rFonts w:ascii="Times New Roman" w:hAnsi="Times New Roman"/>
          <w:sz w:val="24"/>
          <w:szCs w:val="24"/>
        </w:rPr>
        <w:t xml:space="preserve"> </w:t>
      </w:r>
      <w:r w:rsidRPr="00B501EB">
        <w:rPr>
          <w:rFonts w:ascii="Times New Roman" w:hAnsi="Times New Roman"/>
          <w:sz w:val="24"/>
          <w:szCs w:val="24"/>
        </w:rPr>
        <w:t>haciendo</w:t>
      </w:r>
      <w:r>
        <w:rPr>
          <w:rFonts w:ascii="Times New Roman" w:hAnsi="Times New Roman"/>
          <w:sz w:val="24"/>
          <w:szCs w:val="24"/>
        </w:rPr>
        <w:t xml:space="preserve"> </w:t>
      </w:r>
      <w:r w:rsidRPr="00B501EB">
        <w:rPr>
          <w:rFonts w:ascii="Times New Roman" w:hAnsi="Times New Roman"/>
          <w:sz w:val="24"/>
          <w:szCs w:val="24"/>
        </w:rPr>
        <w:t>uso</w:t>
      </w:r>
      <w:r>
        <w:rPr>
          <w:rFonts w:ascii="Times New Roman" w:hAnsi="Times New Roman"/>
          <w:sz w:val="24"/>
          <w:szCs w:val="24"/>
        </w:rPr>
        <w:t xml:space="preserve"> </w:t>
      </w:r>
      <w:r w:rsidRPr="00B501EB">
        <w:rPr>
          <w:rFonts w:ascii="Times New Roman" w:hAnsi="Times New Roman"/>
          <w:sz w:val="24"/>
          <w:szCs w:val="24"/>
        </w:rPr>
        <w:t>de</w:t>
      </w:r>
      <w:r>
        <w:rPr>
          <w:rFonts w:ascii="Times New Roman" w:hAnsi="Times New Roman"/>
          <w:sz w:val="24"/>
          <w:szCs w:val="24"/>
        </w:rPr>
        <w:t xml:space="preserve"> </w:t>
      </w:r>
      <w:r w:rsidRPr="00B501EB">
        <w:rPr>
          <w:rFonts w:ascii="Times New Roman" w:hAnsi="Times New Roman"/>
          <w:sz w:val="24"/>
          <w:szCs w:val="24"/>
        </w:rPr>
        <w:t>plataformas digitales</w:t>
      </w:r>
      <w:r>
        <w:rPr>
          <w:rFonts w:ascii="Times New Roman" w:hAnsi="Times New Roman"/>
          <w:sz w:val="24"/>
          <w:szCs w:val="24"/>
        </w:rPr>
        <w:t>,</w:t>
      </w:r>
      <w:r w:rsidRPr="00B501EB">
        <w:rPr>
          <w:rFonts w:ascii="Times New Roman" w:hAnsi="Times New Roman"/>
          <w:sz w:val="24"/>
          <w:szCs w:val="24"/>
        </w:rPr>
        <w:t xml:space="preserve"> acceden a herramient</w:t>
      </w:r>
      <w:r>
        <w:rPr>
          <w:rFonts w:ascii="Times New Roman" w:hAnsi="Times New Roman"/>
          <w:sz w:val="24"/>
          <w:szCs w:val="24"/>
        </w:rPr>
        <w:t>as educativas para su formación.</w:t>
      </w:r>
    </w:p>
    <w:p w14:paraId="60EA9A52" w14:textId="77777777" w:rsidR="00AE22E3" w:rsidRDefault="00AE22E3" w:rsidP="00AE22E3">
      <w:pPr>
        <w:spacing w:after="0" w:line="360" w:lineRule="auto"/>
        <w:ind w:firstLine="708"/>
        <w:jc w:val="both"/>
        <w:rPr>
          <w:rFonts w:ascii="Times New Roman" w:hAnsi="Times New Roman"/>
          <w:sz w:val="24"/>
          <w:szCs w:val="24"/>
        </w:rPr>
      </w:pPr>
      <w:r w:rsidRPr="00B501EB">
        <w:rPr>
          <w:rFonts w:ascii="Times New Roman" w:hAnsi="Times New Roman"/>
          <w:sz w:val="24"/>
          <w:szCs w:val="24"/>
        </w:rPr>
        <w:t xml:space="preserve">El hecho de que el idioma </w:t>
      </w:r>
      <w:proofErr w:type="spellStart"/>
      <w:r w:rsidRPr="0037735F">
        <w:rPr>
          <w:rFonts w:ascii="Times New Roman" w:hAnsi="Times New Roman"/>
          <w:sz w:val="24"/>
          <w:szCs w:val="24"/>
        </w:rPr>
        <w:t>kichwa</w:t>
      </w:r>
      <w:proofErr w:type="spellEnd"/>
      <w:r w:rsidRPr="00B501EB">
        <w:rPr>
          <w:rFonts w:ascii="Times New Roman" w:hAnsi="Times New Roman"/>
          <w:sz w:val="24"/>
          <w:szCs w:val="24"/>
        </w:rPr>
        <w:t xml:space="preserve"> sea hablado por una población históricamente subalterna ha generado actitudes</w:t>
      </w:r>
      <w:r w:rsidRPr="001873D4">
        <w:rPr>
          <w:rFonts w:ascii="Times New Roman" w:hAnsi="Times New Roman"/>
          <w:sz w:val="24"/>
          <w:szCs w:val="24"/>
        </w:rPr>
        <w:t xml:space="preserve"> diglósica</w:t>
      </w:r>
      <w:r>
        <w:rPr>
          <w:rFonts w:ascii="Times New Roman" w:hAnsi="Times New Roman"/>
          <w:sz w:val="24"/>
          <w:szCs w:val="24"/>
        </w:rPr>
        <w:t>s</w:t>
      </w:r>
      <w:r w:rsidRPr="001873D4">
        <w:rPr>
          <w:rFonts w:ascii="Times New Roman" w:hAnsi="Times New Roman"/>
          <w:sz w:val="24"/>
          <w:szCs w:val="24"/>
        </w:rPr>
        <w:t xml:space="preserve"> (situación de convivencia de dos variedades lingüísticas, donde una es dominante) de parte del sector de docentes y estudiantes mestizos, dando como consecuencia la desmotivación intrínseca no solamente de los estudiantes monolingües</w:t>
      </w:r>
      <w:r>
        <w:rPr>
          <w:rFonts w:ascii="Times New Roman" w:hAnsi="Times New Roman"/>
          <w:sz w:val="24"/>
          <w:szCs w:val="24"/>
        </w:rPr>
        <w:t xml:space="preserve">, </w:t>
      </w:r>
      <w:r w:rsidRPr="001873D4">
        <w:rPr>
          <w:rFonts w:ascii="Times New Roman" w:hAnsi="Times New Roman"/>
          <w:sz w:val="24"/>
          <w:szCs w:val="24"/>
        </w:rPr>
        <w:t xml:space="preserve">sino también de los bilingües </w:t>
      </w:r>
      <w:proofErr w:type="spellStart"/>
      <w:r w:rsidRPr="0037735F">
        <w:rPr>
          <w:rFonts w:ascii="Times New Roman" w:hAnsi="Times New Roman"/>
          <w:sz w:val="24"/>
          <w:szCs w:val="24"/>
        </w:rPr>
        <w:t>kichwa</w:t>
      </w:r>
      <w:proofErr w:type="spellEnd"/>
      <w:r w:rsidRPr="001873D4">
        <w:rPr>
          <w:rFonts w:ascii="Times New Roman" w:hAnsi="Times New Roman"/>
          <w:sz w:val="24"/>
          <w:szCs w:val="24"/>
        </w:rPr>
        <w:t xml:space="preserve"> hablantes. Por </w:t>
      </w:r>
      <w:r>
        <w:rPr>
          <w:rFonts w:ascii="Times New Roman" w:hAnsi="Times New Roman"/>
          <w:sz w:val="24"/>
          <w:szCs w:val="24"/>
        </w:rPr>
        <w:t>eso,</w:t>
      </w:r>
      <w:r w:rsidRPr="001873D4">
        <w:rPr>
          <w:rFonts w:ascii="Times New Roman" w:hAnsi="Times New Roman"/>
          <w:sz w:val="24"/>
          <w:szCs w:val="24"/>
        </w:rPr>
        <w:t xml:space="preserve"> resulta importante emprender procesos de animación al estudio del idioma </w:t>
      </w:r>
      <w:proofErr w:type="spellStart"/>
      <w:r w:rsidRPr="0037735F">
        <w:rPr>
          <w:rFonts w:ascii="Times New Roman" w:hAnsi="Times New Roman"/>
          <w:sz w:val="24"/>
          <w:szCs w:val="24"/>
        </w:rPr>
        <w:t>kichwa</w:t>
      </w:r>
      <w:proofErr w:type="spellEnd"/>
      <w:r w:rsidRPr="001873D4">
        <w:rPr>
          <w:rFonts w:ascii="Times New Roman" w:hAnsi="Times New Roman"/>
          <w:i/>
          <w:sz w:val="24"/>
          <w:szCs w:val="24"/>
        </w:rPr>
        <w:t xml:space="preserve"> </w:t>
      </w:r>
      <w:r w:rsidRPr="00230E49">
        <w:rPr>
          <w:rFonts w:ascii="Times New Roman" w:hAnsi="Times New Roman"/>
          <w:sz w:val="24"/>
          <w:szCs w:val="24"/>
        </w:rPr>
        <w:t>(Camas, 2016).</w:t>
      </w:r>
      <w:r w:rsidRPr="001873D4">
        <w:rPr>
          <w:rFonts w:ascii="Times New Roman" w:hAnsi="Times New Roman"/>
          <w:sz w:val="24"/>
          <w:szCs w:val="24"/>
        </w:rPr>
        <w:t xml:space="preserve"> </w:t>
      </w:r>
    </w:p>
    <w:p w14:paraId="232F206B" w14:textId="77777777" w:rsidR="00AE22E3" w:rsidRPr="005B6504" w:rsidRDefault="00AE22E3" w:rsidP="00AE22E3">
      <w:pPr>
        <w:spacing w:after="0" w:line="360" w:lineRule="auto"/>
        <w:ind w:firstLine="708"/>
        <w:jc w:val="both"/>
        <w:rPr>
          <w:rFonts w:ascii="Times New Roman" w:hAnsi="Times New Roman"/>
          <w:sz w:val="24"/>
          <w:szCs w:val="24"/>
        </w:rPr>
      </w:pPr>
      <w:r w:rsidRPr="005B6504">
        <w:rPr>
          <w:rFonts w:ascii="Times New Roman" w:hAnsi="Times New Roman"/>
          <w:sz w:val="24"/>
          <w:szCs w:val="24"/>
        </w:rPr>
        <w:t>La Oficina Regional de Educación para América Latina y el Caribe (2013) afirma:</w:t>
      </w:r>
    </w:p>
    <w:p w14:paraId="61FB8089" w14:textId="77777777" w:rsidR="00AE22E3" w:rsidRPr="00981620" w:rsidRDefault="00AE22E3" w:rsidP="00AE22E3">
      <w:pPr>
        <w:spacing w:after="0" w:line="360" w:lineRule="auto"/>
        <w:ind w:left="708"/>
        <w:jc w:val="both"/>
        <w:rPr>
          <w:rFonts w:ascii="Times New Roman" w:hAnsi="Times New Roman"/>
          <w:color w:val="FF0000"/>
          <w:sz w:val="24"/>
          <w:szCs w:val="24"/>
        </w:rPr>
      </w:pPr>
      <w:r w:rsidRPr="005B6504">
        <w:rPr>
          <w:rFonts w:ascii="Times New Roman" w:hAnsi="Times New Roman"/>
          <w:sz w:val="24"/>
          <w:szCs w:val="24"/>
        </w:rPr>
        <w:t xml:space="preserve">Los sistemas educativos están llamados a vivir cambios paradigmáticos en su actual configuración, y este proceso será facilitado y acelerado por el apoyo que presten las TIC para su desarrollo. La educación del siglo </w:t>
      </w:r>
      <w:r w:rsidRPr="005B6504">
        <w:rPr>
          <w:rFonts w:ascii="Times New Roman" w:hAnsi="Times New Roman"/>
          <w:sz w:val="24"/>
          <w:szCs w:val="24"/>
        </w:rPr>
        <w:tab/>
        <w:t xml:space="preserve">XXI, para desarrollar estas competencias en cada uno de sus estudiantes, </w:t>
      </w:r>
      <w:r w:rsidRPr="005B6504">
        <w:rPr>
          <w:rFonts w:ascii="Times New Roman" w:hAnsi="Times New Roman"/>
          <w:sz w:val="24"/>
          <w:szCs w:val="24"/>
        </w:rPr>
        <w:tab/>
        <w:t xml:space="preserve">requiere de una nueva forma de escuela, más flexible, personalizada y ubicua. </w:t>
      </w:r>
      <w:r w:rsidRPr="00552697">
        <w:rPr>
          <w:rFonts w:ascii="Times New Roman" w:hAnsi="Times New Roman"/>
          <w:sz w:val="24"/>
          <w:szCs w:val="24"/>
        </w:rPr>
        <w:t xml:space="preserve">(p. 32). </w:t>
      </w:r>
    </w:p>
    <w:p w14:paraId="087EF58B" w14:textId="77777777" w:rsidR="00AE22E3" w:rsidRDefault="00AE22E3" w:rsidP="00AE22E3">
      <w:pPr>
        <w:spacing w:after="0" w:line="360" w:lineRule="auto"/>
        <w:ind w:firstLine="708"/>
        <w:jc w:val="both"/>
        <w:rPr>
          <w:rFonts w:ascii="Times New Roman" w:hAnsi="Times New Roman"/>
          <w:sz w:val="24"/>
          <w:szCs w:val="24"/>
        </w:rPr>
      </w:pPr>
      <w:r w:rsidRPr="00230E49">
        <w:rPr>
          <w:rFonts w:ascii="Times New Roman" w:hAnsi="Times New Roman"/>
          <w:sz w:val="24"/>
          <w:szCs w:val="24"/>
        </w:rPr>
        <w:t>Según</w:t>
      </w:r>
      <w:r w:rsidRPr="00230E49">
        <w:t xml:space="preserve"> </w:t>
      </w:r>
      <w:r w:rsidRPr="00230E49">
        <w:rPr>
          <w:rFonts w:ascii="Times New Roman" w:hAnsi="Times New Roman"/>
          <w:sz w:val="24"/>
          <w:szCs w:val="24"/>
        </w:rPr>
        <w:t>Sunkel y Trucco (2012)</w:t>
      </w:r>
      <w:r>
        <w:rPr>
          <w:rFonts w:ascii="Times New Roman" w:hAnsi="Times New Roman"/>
          <w:sz w:val="24"/>
          <w:szCs w:val="24"/>
        </w:rPr>
        <w:t xml:space="preserve">, </w:t>
      </w:r>
      <w:r w:rsidRPr="00581427">
        <w:rPr>
          <w:rFonts w:ascii="Times New Roman" w:hAnsi="Times New Roman"/>
          <w:sz w:val="24"/>
          <w:szCs w:val="24"/>
        </w:rPr>
        <w:t>América Latina</w:t>
      </w:r>
      <w:r>
        <w:rPr>
          <w:rFonts w:ascii="Times New Roman" w:hAnsi="Times New Roman"/>
          <w:sz w:val="24"/>
          <w:szCs w:val="24"/>
        </w:rPr>
        <w:t xml:space="preserve"> se ha convertido en una de las re</w:t>
      </w:r>
      <w:r w:rsidRPr="00581427">
        <w:rPr>
          <w:rFonts w:ascii="Times New Roman" w:hAnsi="Times New Roman"/>
          <w:sz w:val="24"/>
          <w:szCs w:val="24"/>
        </w:rPr>
        <w:t>giones más proactivas del mundo en relación con la integración de las TIC en sus sistemas educativos, con el fin de contribuir a la inclusión social, la democratización y la reducción de la brecha digital</w:t>
      </w:r>
      <w:r>
        <w:rPr>
          <w:rFonts w:ascii="Times New Roman" w:hAnsi="Times New Roman"/>
          <w:sz w:val="24"/>
          <w:szCs w:val="24"/>
        </w:rPr>
        <w:t xml:space="preserve">. </w:t>
      </w:r>
    </w:p>
    <w:p w14:paraId="099E8CF2" w14:textId="77777777" w:rsidR="00AE22E3" w:rsidRDefault="00AE22E3" w:rsidP="00AE22E3">
      <w:pPr>
        <w:spacing w:after="0" w:line="360" w:lineRule="auto"/>
        <w:ind w:firstLine="708"/>
        <w:jc w:val="both"/>
        <w:rPr>
          <w:rFonts w:ascii="Times New Roman" w:hAnsi="Times New Roman"/>
          <w:sz w:val="24"/>
          <w:szCs w:val="24"/>
        </w:rPr>
      </w:pPr>
      <w:r w:rsidRPr="001873D4">
        <w:rPr>
          <w:rFonts w:ascii="Times New Roman" w:hAnsi="Times New Roman"/>
          <w:sz w:val="24"/>
          <w:szCs w:val="24"/>
        </w:rPr>
        <w:t xml:space="preserve">Siendo así, se establece </w:t>
      </w:r>
      <w:r>
        <w:rPr>
          <w:rFonts w:ascii="Times New Roman" w:hAnsi="Times New Roman"/>
          <w:sz w:val="24"/>
          <w:szCs w:val="24"/>
        </w:rPr>
        <w:t xml:space="preserve">la siguiente interrogante general de investigación: ¿cómo contribuir al </w:t>
      </w:r>
      <w:r w:rsidRPr="00D57491">
        <w:rPr>
          <w:rFonts w:ascii="Times New Roman" w:hAnsi="Times New Roman"/>
          <w:sz w:val="24"/>
          <w:szCs w:val="24"/>
        </w:rPr>
        <w:t xml:space="preserve">fortalecimiento del proceso de enseñanza aprendizaje de </w:t>
      </w:r>
      <w:r w:rsidRPr="00D57491">
        <w:rPr>
          <w:rFonts w:ascii="Times New Roman" w:hAnsi="Times New Roman"/>
          <w:sz w:val="24"/>
          <w:szCs w:val="24"/>
          <w:lang w:val="es-ES"/>
        </w:rPr>
        <w:t xml:space="preserve">la lengua </w:t>
      </w:r>
      <w:proofErr w:type="spellStart"/>
      <w:r w:rsidRPr="0037735F">
        <w:rPr>
          <w:rFonts w:ascii="Times New Roman" w:hAnsi="Times New Roman"/>
          <w:sz w:val="24"/>
          <w:szCs w:val="24"/>
          <w:lang w:val="es-ES"/>
        </w:rPr>
        <w:t>kichwa</w:t>
      </w:r>
      <w:proofErr w:type="spellEnd"/>
      <w:r w:rsidRPr="00D57491">
        <w:rPr>
          <w:rFonts w:ascii="Times New Roman" w:hAnsi="Times New Roman"/>
          <w:i/>
          <w:sz w:val="24"/>
          <w:szCs w:val="24"/>
        </w:rPr>
        <w:t xml:space="preserve"> </w:t>
      </w:r>
      <w:r w:rsidRPr="00D57491">
        <w:rPr>
          <w:rFonts w:ascii="Times New Roman" w:hAnsi="Times New Roman"/>
          <w:sz w:val="24"/>
          <w:szCs w:val="24"/>
        </w:rPr>
        <w:t>en la Universidad de Otavalo</w:t>
      </w:r>
      <w:r>
        <w:rPr>
          <w:rFonts w:ascii="Times New Roman" w:hAnsi="Times New Roman"/>
          <w:sz w:val="24"/>
          <w:szCs w:val="24"/>
        </w:rPr>
        <w:t xml:space="preserve">? </w:t>
      </w:r>
      <w:r w:rsidRPr="001873D4">
        <w:rPr>
          <w:rFonts w:ascii="Times New Roman" w:hAnsi="Times New Roman"/>
          <w:sz w:val="24"/>
          <w:szCs w:val="24"/>
          <w:lang w:val="es-ES"/>
        </w:rPr>
        <w:t>Por tanto</w:t>
      </w:r>
      <w:r>
        <w:rPr>
          <w:rFonts w:ascii="Times New Roman" w:hAnsi="Times New Roman"/>
          <w:sz w:val="24"/>
          <w:szCs w:val="24"/>
          <w:lang w:val="es-ES"/>
        </w:rPr>
        <w:t>,</w:t>
      </w:r>
      <w:r w:rsidRPr="001873D4">
        <w:rPr>
          <w:rFonts w:ascii="Times New Roman" w:hAnsi="Times New Roman"/>
          <w:sz w:val="24"/>
          <w:szCs w:val="24"/>
          <w:lang w:val="es-ES"/>
        </w:rPr>
        <w:t xml:space="preserve"> </w:t>
      </w:r>
      <w:r w:rsidRPr="00D57491">
        <w:rPr>
          <w:rFonts w:ascii="Times New Roman" w:hAnsi="Times New Roman"/>
          <w:sz w:val="24"/>
          <w:szCs w:val="24"/>
        </w:rPr>
        <w:t>teniendo en cuenta el contexto sociocultural y etnográfico poblacional de la localidad donde se asienta la institución</w:t>
      </w:r>
      <w:r w:rsidRPr="00D77149">
        <w:rPr>
          <w:rFonts w:ascii="Times New Roman" w:hAnsi="Times New Roman"/>
          <w:sz w:val="24"/>
          <w:szCs w:val="24"/>
        </w:rPr>
        <w:t xml:space="preserve"> educativa</w:t>
      </w:r>
      <w:r w:rsidRPr="00912F51">
        <w:rPr>
          <w:rFonts w:ascii="Times New Roman" w:hAnsi="Times New Roman"/>
          <w:sz w:val="24"/>
          <w:szCs w:val="24"/>
        </w:rPr>
        <w:t>,</w:t>
      </w:r>
      <w:r w:rsidRPr="00EB642F">
        <w:rPr>
          <w:rFonts w:ascii="Times New Roman" w:hAnsi="Times New Roman"/>
          <w:sz w:val="24"/>
          <w:szCs w:val="24"/>
        </w:rPr>
        <w:t xml:space="preserve"> se estableció</w:t>
      </w:r>
      <w:r>
        <w:rPr>
          <w:rFonts w:ascii="Times New Roman" w:hAnsi="Times New Roman"/>
          <w:sz w:val="24"/>
          <w:szCs w:val="24"/>
        </w:rPr>
        <w:t xml:space="preserve"> como objetivo d</w:t>
      </w:r>
      <w:proofErr w:type="spellStart"/>
      <w:r w:rsidRPr="001873D4">
        <w:rPr>
          <w:rFonts w:ascii="Times New Roman" w:hAnsi="Times New Roman"/>
          <w:sz w:val="24"/>
          <w:szCs w:val="24"/>
          <w:lang w:val="es-ES"/>
        </w:rPr>
        <w:t>iseñar</w:t>
      </w:r>
      <w:proofErr w:type="spellEnd"/>
      <w:r w:rsidRPr="001873D4">
        <w:rPr>
          <w:rFonts w:ascii="Times New Roman" w:hAnsi="Times New Roman"/>
          <w:sz w:val="24"/>
          <w:szCs w:val="24"/>
          <w:lang w:val="es-ES"/>
        </w:rPr>
        <w:t xml:space="preserve"> </w:t>
      </w:r>
      <w:r w:rsidRPr="001873D4">
        <w:rPr>
          <w:rFonts w:ascii="Times New Roman" w:hAnsi="Times New Roman"/>
          <w:sz w:val="24"/>
          <w:szCs w:val="24"/>
        </w:rPr>
        <w:t xml:space="preserve">un aplicativo web </w:t>
      </w:r>
      <w:r>
        <w:rPr>
          <w:rFonts w:ascii="Times New Roman" w:hAnsi="Times New Roman"/>
          <w:sz w:val="24"/>
          <w:szCs w:val="24"/>
        </w:rPr>
        <w:t xml:space="preserve">que fortalezca </w:t>
      </w:r>
      <w:r w:rsidRPr="001873D4">
        <w:rPr>
          <w:rFonts w:ascii="Times New Roman" w:hAnsi="Times New Roman"/>
          <w:sz w:val="24"/>
          <w:szCs w:val="24"/>
        </w:rPr>
        <w:t xml:space="preserve">el proceso de enseñanza </w:t>
      </w:r>
      <w:r>
        <w:rPr>
          <w:rFonts w:ascii="Times New Roman" w:hAnsi="Times New Roman"/>
          <w:sz w:val="24"/>
          <w:szCs w:val="24"/>
        </w:rPr>
        <w:t xml:space="preserve">y </w:t>
      </w:r>
      <w:r w:rsidRPr="001873D4">
        <w:rPr>
          <w:rFonts w:ascii="Times New Roman" w:hAnsi="Times New Roman"/>
          <w:sz w:val="24"/>
          <w:szCs w:val="24"/>
        </w:rPr>
        <w:t xml:space="preserve">aprendizaje del idioma </w:t>
      </w:r>
      <w:proofErr w:type="spellStart"/>
      <w:r w:rsidRPr="0037735F">
        <w:rPr>
          <w:rFonts w:ascii="Times New Roman" w:hAnsi="Times New Roman"/>
          <w:sz w:val="24"/>
          <w:szCs w:val="24"/>
        </w:rPr>
        <w:t>kichwa</w:t>
      </w:r>
      <w:proofErr w:type="spellEnd"/>
      <w:r w:rsidRPr="00912F51">
        <w:rPr>
          <w:rFonts w:ascii="Times New Roman" w:hAnsi="Times New Roman"/>
          <w:i/>
          <w:sz w:val="24"/>
          <w:szCs w:val="24"/>
        </w:rPr>
        <w:t xml:space="preserve"> </w:t>
      </w:r>
      <w:r w:rsidRPr="00D57491">
        <w:rPr>
          <w:rFonts w:ascii="Times New Roman" w:hAnsi="Times New Roman"/>
          <w:sz w:val="24"/>
          <w:szCs w:val="24"/>
        </w:rPr>
        <w:t>en la Universidad de Otavalo</w:t>
      </w:r>
      <w:r>
        <w:rPr>
          <w:rFonts w:ascii="Times New Roman" w:hAnsi="Times New Roman"/>
          <w:sz w:val="24"/>
          <w:szCs w:val="24"/>
        </w:rPr>
        <w:t>.</w:t>
      </w:r>
      <w:r w:rsidRPr="00042410">
        <w:rPr>
          <w:rFonts w:ascii="Times New Roman" w:hAnsi="Times New Roman"/>
          <w:sz w:val="24"/>
          <w:szCs w:val="24"/>
        </w:rPr>
        <w:t xml:space="preserve"> </w:t>
      </w:r>
    </w:p>
    <w:p w14:paraId="77F50DC1" w14:textId="77777777" w:rsidR="00AE22E3" w:rsidRPr="00042410" w:rsidRDefault="00AE22E3" w:rsidP="00AE22E3">
      <w:pPr>
        <w:spacing w:after="0" w:line="360" w:lineRule="auto"/>
        <w:ind w:firstLine="708"/>
        <w:jc w:val="both"/>
        <w:rPr>
          <w:rFonts w:ascii="Times New Roman" w:hAnsi="Times New Roman"/>
          <w:sz w:val="24"/>
          <w:szCs w:val="24"/>
        </w:rPr>
      </w:pPr>
    </w:p>
    <w:p w14:paraId="0F1D9FED" w14:textId="77777777" w:rsidR="00AE22E3" w:rsidRPr="004432EF" w:rsidRDefault="00AE22E3" w:rsidP="00AE22E3">
      <w:pPr>
        <w:spacing w:after="0" w:line="360" w:lineRule="auto"/>
        <w:ind w:left="-5" w:hanging="10"/>
        <w:jc w:val="center"/>
        <w:rPr>
          <w:rFonts w:ascii="Times New Roman" w:eastAsia="Arial" w:hAnsi="Times New Roman"/>
          <w:b/>
          <w:color w:val="000000"/>
          <w:sz w:val="28"/>
          <w:szCs w:val="28"/>
          <w:lang w:eastAsia="es-EC"/>
        </w:rPr>
      </w:pPr>
      <w:r w:rsidRPr="004432EF">
        <w:rPr>
          <w:rFonts w:ascii="Times New Roman" w:eastAsia="Arial" w:hAnsi="Times New Roman"/>
          <w:b/>
          <w:color w:val="000000"/>
          <w:sz w:val="28"/>
          <w:szCs w:val="28"/>
          <w:lang w:eastAsia="es-EC"/>
        </w:rPr>
        <w:t>Descripción de un aplicativo web</w:t>
      </w:r>
    </w:p>
    <w:p w14:paraId="7E8CEF7B" w14:textId="77777777" w:rsidR="00AE22E3" w:rsidRPr="001873D4" w:rsidRDefault="00AE22E3" w:rsidP="00AE22E3">
      <w:pPr>
        <w:spacing w:after="0" w:line="360" w:lineRule="auto"/>
        <w:ind w:firstLine="708"/>
        <w:jc w:val="both"/>
        <w:rPr>
          <w:rFonts w:ascii="Times New Roman" w:hAnsi="Times New Roman"/>
          <w:sz w:val="24"/>
          <w:szCs w:val="24"/>
        </w:rPr>
      </w:pPr>
      <w:r w:rsidRPr="001873D4">
        <w:rPr>
          <w:rFonts w:ascii="Times New Roman" w:hAnsi="Times New Roman"/>
          <w:sz w:val="24"/>
          <w:szCs w:val="24"/>
        </w:rPr>
        <w:t xml:space="preserve">Según </w:t>
      </w:r>
      <w:r w:rsidRPr="00230E49">
        <w:rPr>
          <w:rFonts w:ascii="Times New Roman" w:hAnsi="Times New Roman"/>
          <w:sz w:val="24"/>
          <w:szCs w:val="24"/>
        </w:rPr>
        <w:t xml:space="preserve">Mendoza </w:t>
      </w:r>
      <w:r>
        <w:rPr>
          <w:rFonts w:ascii="Times New Roman" w:hAnsi="Times New Roman"/>
          <w:sz w:val="24"/>
          <w:szCs w:val="24"/>
        </w:rPr>
        <w:t>y</w:t>
      </w:r>
      <w:r w:rsidRPr="00230E49">
        <w:rPr>
          <w:rFonts w:ascii="Times New Roman" w:hAnsi="Times New Roman"/>
          <w:sz w:val="24"/>
          <w:szCs w:val="24"/>
        </w:rPr>
        <w:t xml:space="preserve"> Barrios (2004)</w:t>
      </w:r>
      <w:r w:rsidRPr="001873D4">
        <w:rPr>
          <w:rFonts w:ascii="Times New Roman" w:hAnsi="Times New Roman"/>
          <w:sz w:val="24"/>
          <w:szCs w:val="24"/>
        </w:rPr>
        <w:t xml:space="preserve"> </w:t>
      </w:r>
    </w:p>
    <w:p w14:paraId="7FCC3E36" w14:textId="77777777" w:rsidR="00AE22E3" w:rsidRPr="007A44CC" w:rsidRDefault="00AE22E3" w:rsidP="00AE22E3">
      <w:pPr>
        <w:spacing w:after="0" w:line="360" w:lineRule="auto"/>
        <w:ind w:left="737" w:right="113"/>
        <w:jc w:val="both"/>
        <w:rPr>
          <w:rFonts w:ascii="Times New Roman" w:hAnsi="Times New Roman"/>
          <w:color w:val="FF0000"/>
          <w:sz w:val="24"/>
          <w:szCs w:val="24"/>
        </w:rPr>
      </w:pPr>
      <w:r>
        <w:rPr>
          <w:rFonts w:ascii="Times New Roman" w:hAnsi="Times New Roman"/>
          <w:sz w:val="24"/>
          <w:szCs w:val="24"/>
        </w:rPr>
        <w:tab/>
      </w:r>
      <w:r w:rsidRPr="001873D4">
        <w:rPr>
          <w:rFonts w:ascii="Times New Roman" w:hAnsi="Times New Roman"/>
          <w:sz w:val="24"/>
          <w:szCs w:val="24"/>
        </w:rPr>
        <w:t xml:space="preserve">Una aplicación web consiste en un software basado en internet, en el </w:t>
      </w:r>
      <w:r>
        <w:rPr>
          <w:rFonts w:ascii="Times New Roman" w:hAnsi="Times New Roman"/>
          <w:sz w:val="24"/>
          <w:szCs w:val="24"/>
        </w:rPr>
        <w:tab/>
      </w:r>
      <w:r w:rsidRPr="001873D4">
        <w:rPr>
          <w:rFonts w:ascii="Times New Roman" w:hAnsi="Times New Roman"/>
          <w:sz w:val="24"/>
          <w:szCs w:val="24"/>
        </w:rPr>
        <w:t xml:space="preserve">cual una población de usuario, por medio de un navegador, hacen </w:t>
      </w:r>
      <w:r>
        <w:rPr>
          <w:rFonts w:ascii="Times New Roman" w:hAnsi="Times New Roman"/>
          <w:sz w:val="24"/>
          <w:szCs w:val="24"/>
        </w:rPr>
        <w:tab/>
      </w:r>
      <w:r w:rsidRPr="001873D4">
        <w:rPr>
          <w:rFonts w:ascii="Times New Roman" w:hAnsi="Times New Roman"/>
          <w:sz w:val="24"/>
          <w:szCs w:val="24"/>
        </w:rPr>
        <w:t xml:space="preserve">peticiones remotas y esperan una respuesta que puede implicar una </w:t>
      </w:r>
      <w:r>
        <w:rPr>
          <w:rFonts w:ascii="Times New Roman" w:hAnsi="Times New Roman"/>
          <w:sz w:val="24"/>
          <w:szCs w:val="24"/>
        </w:rPr>
        <w:tab/>
      </w:r>
      <w:r w:rsidRPr="001873D4">
        <w:rPr>
          <w:rFonts w:ascii="Times New Roman" w:hAnsi="Times New Roman"/>
          <w:sz w:val="24"/>
          <w:szCs w:val="24"/>
        </w:rPr>
        <w:t xml:space="preserve">mezcla de publicación impresa y desarrollo de software, de mercadeo e </w:t>
      </w:r>
      <w:r>
        <w:rPr>
          <w:rFonts w:ascii="Times New Roman" w:hAnsi="Times New Roman"/>
          <w:sz w:val="24"/>
          <w:szCs w:val="24"/>
        </w:rPr>
        <w:tab/>
      </w:r>
      <w:r w:rsidRPr="001873D4">
        <w:rPr>
          <w:rFonts w:ascii="Times New Roman" w:hAnsi="Times New Roman"/>
          <w:sz w:val="24"/>
          <w:szCs w:val="24"/>
        </w:rPr>
        <w:t>informática y relaciones externas, y de arte y tecnología</w:t>
      </w:r>
      <w:r>
        <w:rPr>
          <w:rFonts w:ascii="Times New Roman" w:hAnsi="Times New Roman"/>
          <w:sz w:val="24"/>
          <w:szCs w:val="24"/>
        </w:rPr>
        <w:t xml:space="preserve"> </w:t>
      </w:r>
      <w:r w:rsidRPr="002E4367">
        <w:rPr>
          <w:rFonts w:ascii="Times New Roman" w:hAnsi="Times New Roman"/>
          <w:sz w:val="24"/>
          <w:szCs w:val="24"/>
        </w:rPr>
        <w:t>(p. 81).</w:t>
      </w:r>
    </w:p>
    <w:p w14:paraId="597B999F" w14:textId="77777777" w:rsidR="00AE22E3" w:rsidRPr="001873D4" w:rsidRDefault="00AE22E3" w:rsidP="00AE22E3">
      <w:pPr>
        <w:spacing w:after="0" w:line="360" w:lineRule="auto"/>
        <w:ind w:firstLine="708"/>
        <w:jc w:val="both"/>
        <w:rPr>
          <w:rFonts w:ascii="Times New Roman" w:hAnsi="Times New Roman"/>
          <w:sz w:val="24"/>
          <w:szCs w:val="24"/>
        </w:rPr>
      </w:pPr>
      <w:r w:rsidRPr="001873D4">
        <w:rPr>
          <w:rFonts w:ascii="Times New Roman" w:hAnsi="Times New Roman"/>
          <w:sz w:val="24"/>
          <w:szCs w:val="24"/>
        </w:rPr>
        <w:lastRenderedPageBreak/>
        <w:t>La tecnología que permite que funcione una aplicación web es el internet (canal)</w:t>
      </w:r>
      <w:r>
        <w:rPr>
          <w:rFonts w:ascii="Times New Roman" w:hAnsi="Times New Roman"/>
          <w:sz w:val="24"/>
          <w:szCs w:val="24"/>
        </w:rPr>
        <w:t>,</w:t>
      </w:r>
      <w:r w:rsidRPr="001873D4">
        <w:rPr>
          <w:rFonts w:ascii="Times New Roman" w:hAnsi="Times New Roman"/>
          <w:sz w:val="24"/>
          <w:szCs w:val="24"/>
        </w:rPr>
        <w:t xml:space="preserve"> y </w:t>
      </w:r>
      <w:r>
        <w:rPr>
          <w:rFonts w:ascii="Times New Roman" w:hAnsi="Times New Roman"/>
          <w:sz w:val="24"/>
          <w:szCs w:val="24"/>
        </w:rPr>
        <w:t>el</w:t>
      </w:r>
      <w:r w:rsidRPr="001873D4">
        <w:rPr>
          <w:rFonts w:ascii="Times New Roman" w:hAnsi="Times New Roman"/>
          <w:sz w:val="24"/>
          <w:szCs w:val="24"/>
        </w:rPr>
        <w:t xml:space="preserve"> soporte que</w:t>
      </w:r>
      <w:r>
        <w:rPr>
          <w:rFonts w:ascii="Times New Roman" w:hAnsi="Times New Roman"/>
          <w:sz w:val="24"/>
          <w:szCs w:val="24"/>
        </w:rPr>
        <w:t xml:space="preserve"> plasma la información es</w:t>
      </w:r>
      <w:r w:rsidRPr="001873D4">
        <w:rPr>
          <w:rFonts w:ascii="Times New Roman" w:hAnsi="Times New Roman"/>
          <w:sz w:val="24"/>
          <w:szCs w:val="24"/>
        </w:rPr>
        <w:t xml:space="preserve"> la computadora; la aplicación se ejecuta en el navegador web (medio) cuando es accedido a una URL. </w:t>
      </w:r>
      <w:r>
        <w:rPr>
          <w:rFonts w:ascii="Times New Roman" w:hAnsi="Times New Roman"/>
          <w:sz w:val="24"/>
          <w:szCs w:val="24"/>
        </w:rPr>
        <w:t>“</w:t>
      </w:r>
      <w:r w:rsidRPr="001873D4">
        <w:rPr>
          <w:rFonts w:ascii="Times New Roman" w:hAnsi="Times New Roman"/>
          <w:sz w:val="24"/>
          <w:szCs w:val="24"/>
        </w:rPr>
        <w:t xml:space="preserve">Con una aplicación web la experiencia de usuario será dinámica por el diseño adaptado </w:t>
      </w:r>
      <w:proofErr w:type="gramStart"/>
      <w:r w:rsidRPr="001873D4">
        <w:rPr>
          <w:rFonts w:ascii="Times New Roman" w:hAnsi="Times New Roman"/>
          <w:sz w:val="24"/>
          <w:szCs w:val="24"/>
        </w:rPr>
        <w:t>y</w:t>
      </w:r>
      <w:proofErr w:type="gramEnd"/>
      <w:r w:rsidRPr="001873D4">
        <w:rPr>
          <w:rFonts w:ascii="Times New Roman" w:hAnsi="Times New Roman"/>
          <w:sz w:val="24"/>
          <w:szCs w:val="24"/>
        </w:rPr>
        <w:t xml:space="preserve"> sobre todo, por estar desarrollada en un lenguaje para u</w:t>
      </w:r>
      <w:r>
        <w:rPr>
          <w:rFonts w:ascii="Times New Roman" w:hAnsi="Times New Roman"/>
          <w:sz w:val="24"/>
          <w:szCs w:val="24"/>
        </w:rPr>
        <w:t>n sistema operativo en concreto</w:t>
      </w:r>
      <w:r w:rsidRPr="002E4367">
        <w:rPr>
          <w:rFonts w:ascii="Times New Roman" w:hAnsi="Times New Roman"/>
          <w:sz w:val="24"/>
          <w:szCs w:val="24"/>
        </w:rPr>
        <w:t>”</w:t>
      </w:r>
      <w:r w:rsidRPr="002E4367">
        <w:t xml:space="preserve"> (</w:t>
      </w:r>
      <w:r w:rsidRPr="002E4367">
        <w:rPr>
          <w:rFonts w:ascii="Times New Roman" w:hAnsi="Times New Roman"/>
          <w:sz w:val="24"/>
          <w:szCs w:val="24"/>
        </w:rPr>
        <w:t xml:space="preserve">Buitrón, 2019, p. 27). </w:t>
      </w:r>
      <w:r w:rsidRPr="001873D4">
        <w:rPr>
          <w:rFonts w:ascii="Times New Roman" w:hAnsi="Times New Roman"/>
          <w:sz w:val="24"/>
          <w:szCs w:val="24"/>
        </w:rPr>
        <w:t>La aplicación puede ser desarrollada con un solo lenguaje de programación</w:t>
      </w:r>
      <w:r>
        <w:rPr>
          <w:rFonts w:ascii="Times New Roman" w:hAnsi="Times New Roman"/>
          <w:sz w:val="24"/>
          <w:szCs w:val="24"/>
        </w:rPr>
        <w:t>,</w:t>
      </w:r>
      <w:r w:rsidRPr="001873D4">
        <w:rPr>
          <w:rFonts w:ascii="Times New Roman" w:hAnsi="Times New Roman"/>
          <w:sz w:val="24"/>
          <w:szCs w:val="24"/>
        </w:rPr>
        <w:t xml:space="preserve"> como el HTML, JavaScript o </w:t>
      </w:r>
      <w:r w:rsidRPr="00230E49">
        <w:rPr>
          <w:rFonts w:ascii="Times New Roman" w:hAnsi="Times New Roman"/>
          <w:sz w:val="24"/>
          <w:szCs w:val="24"/>
        </w:rPr>
        <w:t>CSS (Montiel, 2017).</w:t>
      </w:r>
    </w:p>
    <w:p w14:paraId="75C15A46" w14:textId="77777777" w:rsidR="00AE22E3" w:rsidRDefault="00AE22E3" w:rsidP="00AE22E3">
      <w:pPr>
        <w:spacing w:after="0" w:line="360" w:lineRule="auto"/>
        <w:ind w:firstLine="708"/>
        <w:jc w:val="both"/>
        <w:rPr>
          <w:rFonts w:ascii="Times New Roman" w:hAnsi="Times New Roman"/>
          <w:sz w:val="24"/>
          <w:szCs w:val="24"/>
        </w:rPr>
      </w:pPr>
      <w:r w:rsidRPr="001873D4">
        <w:rPr>
          <w:rFonts w:ascii="Times New Roman" w:hAnsi="Times New Roman"/>
          <w:sz w:val="24"/>
          <w:szCs w:val="24"/>
        </w:rPr>
        <w:t>Las aplicaciones web enfocadas al aprendizaje se usan como transmisores de conocimientos y noticias. En estas aplicaciones web se pr</w:t>
      </w:r>
      <w:r>
        <w:rPr>
          <w:rFonts w:ascii="Times New Roman" w:hAnsi="Times New Roman"/>
          <w:sz w:val="24"/>
          <w:szCs w:val="24"/>
        </w:rPr>
        <w:t>ivilegia el acceso al contenido;</w:t>
      </w:r>
      <w:r w:rsidRPr="001873D4">
        <w:rPr>
          <w:rFonts w:ascii="Times New Roman" w:hAnsi="Times New Roman"/>
          <w:sz w:val="24"/>
          <w:szCs w:val="24"/>
        </w:rPr>
        <w:t xml:space="preserve"> por este motivo</w:t>
      </w:r>
      <w:r>
        <w:rPr>
          <w:rFonts w:ascii="Times New Roman" w:hAnsi="Times New Roman"/>
          <w:sz w:val="24"/>
          <w:szCs w:val="24"/>
        </w:rPr>
        <w:t>,</w:t>
      </w:r>
      <w:r w:rsidRPr="001873D4">
        <w:rPr>
          <w:rFonts w:ascii="Times New Roman" w:hAnsi="Times New Roman"/>
          <w:sz w:val="24"/>
          <w:szCs w:val="24"/>
        </w:rPr>
        <w:t xml:space="preserve"> la usabilidad y accesibilidad son </w:t>
      </w:r>
      <w:r w:rsidRPr="00230E49">
        <w:rPr>
          <w:rFonts w:ascii="Times New Roman" w:hAnsi="Times New Roman"/>
          <w:sz w:val="24"/>
          <w:szCs w:val="24"/>
        </w:rPr>
        <w:t xml:space="preserve">fundamentales (Cuello </w:t>
      </w:r>
      <w:r>
        <w:rPr>
          <w:rFonts w:ascii="Times New Roman" w:hAnsi="Times New Roman"/>
          <w:sz w:val="24"/>
          <w:szCs w:val="24"/>
        </w:rPr>
        <w:t>y</w:t>
      </w:r>
      <w:r w:rsidRPr="00230E49">
        <w:rPr>
          <w:rFonts w:ascii="Times New Roman" w:hAnsi="Times New Roman"/>
          <w:sz w:val="24"/>
          <w:szCs w:val="24"/>
        </w:rPr>
        <w:t xml:space="preserve"> </w:t>
      </w:r>
      <w:proofErr w:type="spellStart"/>
      <w:r w:rsidRPr="00230E49">
        <w:rPr>
          <w:rFonts w:ascii="Times New Roman" w:hAnsi="Times New Roman"/>
          <w:sz w:val="24"/>
          <w:szCs w:val="24"/>
        </w:rPr>
        <w:t>Vittones</w:t>
      </w:r>
      <w:proofErr w:type="spellEnd"/>
      <w:r w:rsidRPr="00230E49">
        <w:rPr>
          <w:rFonts w:ascii="Times New Roman" w:hAnsi="Times New Roman"/>
          <w:sz w:val="24"/>
          <w:szCs w:val="24"/>
        </w:rPr>
        <w:t>, 2014).</w:t>
      </w:r>
    </w:p>
    <w:p w14:paraId="15B136C1" w14:textId="77777777" w:rsidR="00AE22E3" w:rsidRPr="009C024A" w:rsidRDefault="00AE22E3" w:rsidP="00AE22E3">
      <w:pPr>
        <w:spacing w:after="0" w:line="360" w:lineRule="auto"/>
        <w:ind w:firstLine="708"/>
        <w:jc w:val="both"/>
        <w:rPr>
          <w:rFonts w:ascii="Times New Roman" w:hAnsi="Times New Roman"/>
          <w:sz w:val="24"/>
          <w:szCs w:val="24"/>
        </w:rPr>
      </w:pPr>
      <w:r w:rsidRPr="000C2E73">
        <w:rPr>
          <w:rFonts w:ascii="Times New Roman" w:hAnsi="Times New Roman"/>
          <w:sz w:val="24"/>
          <w:szCs w:val="24"/>
        </w:rPr>
        <w:t xml:space="preserve">Existen diferentes programas para el diseño de un aplicativo web, uno de ellos es Adobe XD. Según su página </w:t>
      </w:r>
      <w:r>
        <w:rPr>
          <w:rFonts w:ascii="Times New Roman" w:hAnsi="Times New Roman"/>
          <w:sz w:val="24"/>
          <w:szCs w:val="24"/>
        </w:rPr>
        <w:t xml:space="preserve">web </w:t>
      </w:r>
      <w:r w:rsidRPr="000C2E73">
        <w:rPr>
          <w:rFonts w:ascii="Times New Roman" w:hAnsi="Times New Roman"/>
          <w:sz w:val="24"/>
          <w:szCs w:val="24"/>
        </w:rPr>
        <w:t>oficial</w:t>
      </w:r>
      <w:r>
        <w:rPr>
          <w:rFonts w:ascii="Times New Roman" w:hAnsi="Times New Roman"/>
          <w:sz w:val="24"/>
          <w:szCs w:val="24"/>
        </w:rPr>
        <w:t xml:space="preserve"> (Adobe, 2020), se </w:t>
      </w:r>
      <w:r w:rsidRPr="000C2E73">
        <w:rPr>
          <w:rFonts w:ascii="Times New Roman" w:hAnsi="Times New Roman"/>
          <w:sz w:val="24"/>
          <w:szCs w:val="24"/>
        </w:rPr>
        <w:t>ac</w:t>
      </w:r>
      <w:r>
        <w:rPr>
          <w:rFonts w:ascii="Times New Roman" w:hAnsi="Times New Roman"/>
          <w:sz w:val="24"/>
          <w:szCs w:val="24"/>
        </w:rPr>
        <w:t xml:space="preserve">lara que este programa ayuda a </w:t>
      </w:r>
      <w:r w:rsidRPr="000C2E73">
        <w:rPr>
          <w:rFonts w:ascii="Times New Roman" w:hAnsi="Times New Roman"/>
          <w:sz w:val="24"/>
          <w:szCs w:val="24"/>
        </w:rPr>
        <w:t>“crear aplicaciones móviles interactivas y prototi</w:t>
      </w:r>
      <w:r>
        <w:rPr>
          <w:rFonts w:ascii="Times New Roman" w:hAnsi="Times New Roman"/>
          <w:sz w:val="24"/>
          <w:szCs w:val="24"/>
        </w:rPr>
        <w:t xml:space="preserve">pos de sitios web con facilidad. </w:t>
      </w:r>
      <w:r w:rsidRPr="000C2E73">
        <w:rPr>
          <w:rFonts w:ascii="Times New Roman" w:hAnsi="Times New Roman"/>
          <w:sz w:val="24"/>
          <w:szCs w:val="24"/>
        </w:rPr>
        <w:t>Puedes crear y compartir diseños para sitios web, aplicaciones móviles, interfaces de voz, juegos y mucho más</w:t>
      </w:r>
      <w:r w:rsidRPr="007A44CC">
        <w:rPr>
          <w:rFonts w:ascii="Times New Roman" w:hAnsi="Times New Roman"/>
          <w:color w:val="FF0000"/>
          <w:sz w:val="24"/>
          <w:szCs w:val="24"/>
        </w:rPr>
        <w:t>”</w:t>
      </w:r>
      <w:r>
        <w:rPr>
          <w:rFonts w:ascii="Times New Roman" w:hAnsi="Times New Roman"/>
          <w:color w:val="FF0000"/>
          <w:sz w:val="24"/>
          <w:szCs w:val="24"/>
        </w:rPr>
        <w:t xml:space="preserve"> </w:t>
      </w:r>
      <w:r w:rsidRPr="002E4367">
        <w:rPr>
          <w:rFonts w:ascii="Times New Roman" w:hAnsi="Times New Roman"/>
          <w:sz w:val="24"/>
          <w:szCs w:val="24"/>
        </w:rPr>
        <w:t>(p.1).</w:t>
      </w:r>
      <w:r>
        <w:rPr>
          <w:rFonts w:ascii="Times New Roman" w:hAnsi="Times New Roman"/>
          <w:color w:val="FF0000"/>
          <w:sz w:val="24"/>
          <w:szCs w:val="24"/>
        </w:rPr>
        <w:t xml:space="preserve"> </w:t>
      </w:r>
      <w:r w:rsidRPr="000C2E73">
        <w:rPr>
          <w:rFonts w:ascii="Times New Roman" w:hAnsi="Times New Roman"/>
          <w:sz w:val="24"/>
          <w:szCs w:val="24"/>
        </w:rPr>
        <w:t xml:space="preserve">Este programa </w:t>
      </w:r>
      <w:r>
        <w:rPr>
          <w:rFonts w:ascii="Times New Roman" w:hAnsi="Times New Roman"/>
          <w:sz w:val="24"/>
          <w:szCs w:val="24"/>
        </w:rPr>
        <w:t>ofrece</w:t>
      </w:r>
      <w:r w:rsidRPr="000C2E73">
        <w:rPr>
          <w:rFonts w:ascii="Times New Roman" w:hAnsi="Times New Roman"/>
          <w:sz w:val="24"/>
          <w:szCs w:val="24"/>
        </w:rPr>
        <w:t xml:space="preserve"> la </w:t>
      </w:r>
      <w:r>
        <w:rPr>
          <w:rFonts w:ascii="Times New Roman" w:hAnsi="Times New Roman"/>
          <w:sz w:val="24"/>
          <w:szCs w:val="24"/>
        </w:rPr>
        <w:t>posibilidad</w:t>
      </w:r>
      <w:r w:rsidRPr="000C2E73">
        <w:rPr>
          <w:rFonts w:ascii="Times New Roman" w:hAnsi="Times New Roman"/>
          <w:sz w:val="24"/>
          <w:szCs w:val="24"/>
        </w:rPr>
        <w:t xml:space="preserve"> de crear mesas de trabajo tomando en cuenta las dimensiones para el dispositivo que pretende usar el aplicativo. Al ser un aplicativo web</w:t>
      </w:r>
      <w:r>
        <w:rPr>
          <w:rFonts w:ascii="Times New Roman" w:hAnsi="Times New Roman"/>
          <w:sz w:val="24"/>
          <w:szCs w:val="24"/>
        </w:rPr>
        <w:t>,</w:t>
      </w:r>
      <w:r w:rsidRPr="000C2E73">
        <w:rPr>
          <w:rFonts w:ascii="Times New Roman" w:hAnsi="Times New Roman"/>
          <w:sz w:val="24"/>
          <w:szCs w:val="24"/>
        </w:rPr>
        <w:t xml:space="preserve"> su resolución es de “web 1366 (1366px*768p)”</w:t>
      </w:r>
      <w:r>
        <w:rPr>
          <w:rFonts w:ascii="Times New Roman" w:hAnsi="Times New Roman"/>
          <w:sz w:val="24"/>
          <w:szCs w:val="24"/>
        </w:rPr>
        <w:t>.</w:t>
      </w:r>
    </w:p>
    <w:p w14:paraId="4A8E3F63" w14:textId="77777777" w:rsidR="00AE22E3" w:rsidRDefault="00AE22E3" w:rsidP="00AE22E3">
      <w:pPr>
        <w:spacing w:after="0" w:line="360" w:lineRule="auto"/>
        <w:jc w:val="center"/>
        <w:rPr>
          <w:rFonts w:ascii="Times New Roman" w:eastAsia="Arial" w:hAnsi="Times New Roman"/>
          <w:b/>
          <w:color w:val="000000"/>
          <w:sz w:val="28"/>
          <w:szCs w:val="28"/>
          <w:lang w:eastAsia="es-EC"/>
        </w:rPr>
      </w:pPr>
    </w:p>
    <w:p w14:paraId="4E22986C" w14:textId="77777777" w:rsidR="00AE22E3" w:rsidRPr="00C561D8" w:rsidRDefault="00AE22E3" w:rsidP="00AE22E3">
      <w:pPr>
        <w:spacing w:after="0" w:line="360" w:lineRule="auto"/>
        <w:jc w:val="center"/>
        <w:rPr>
          <w:rFonts w:ascii="Times New Roman" w:hAnsi="Times New Roman"/>
          <w:i/>
          <w:sz w:val="24"/>
          <w:szCs w:val="24"/>
        </w:rPr>
      </w:pPr>
      <w:r>
        <w:rPr>
          <w:rFonts w:ascii="Times New Roman" w:eastAsia="Arial" w:hAnsi="Times New Roman"/>
          <w:b/>
          <w:color w:val="000000"/>
          <w:sz w:val="28"/>
          <w:szCs w:val="28"/>
          <w:lang w:eastAsia="es-EC"/>
        </w:rPr>
        <w:t xml:space="preserve">Estructura gramatical del idioma </w:t>
      </w:r>
      <w:proofErr w:type="spellStart"/>
      <w:r w:rsidRPr="008330CF">
        <w:rPr>
          <w:rFonts w:ascii="Times New Roman" w:eastAsia="Arial" w:hAnsi="Times New Roman"/>
          <w:b/>
          <w:color w:val="000000"/>
          <w:sz w:val="28"/>
          <w:szCs w:val="28"/>
          <w:lang w:eastAsia="es-EC"/>
        </w:rPr>
        <w:t>kichwa</w:t>
      </w:r>
      <w:proofErr w:type="spellEnd"/>
    </w:p>
    <w:p w14:paraId="203E50D0" w14:textId="77777777" w:rsidR="00AE22E3" w:rsidRPr="001873D4" w:rsidRDefault="00AE22E3" w:rsidP="00AE22E3">
      <w:pPr>
        <w:spacing w:after="0" w:line="360" w:lineRule="auto"/>
        <w:ind w:firstLine="708"/>
        <w:jc w:val="both"/>
        <w:rPr>
          <w:rFonts w:ascii="Times New Roman" w:hAnsi="Times New Roman"/>
          <w:sz w:val="24"/>
          <w:szCs w:val="24"/>
        </w:rPr>
      </w:pPr>
      <w:r w:rsidRPr="001873D4">
        <w:rPr>
          <w:rFonts w:ascii="Times New Roman" w:hAnsi="Times New Roman"/>
          <w:sz w:val="24"/>
          <w:szCs w:val="24"/>
        </w:rPr>
        <w:t>Cuando se habla un idioma determinado se utilizan ciertos sonidos que corresponde</w:t>
      </w:r>
      <w:r>
        <w:rPr>
          <w:rFonts w:ascii="Times New Roman" w:hAnsi="Times New Roman"/>
          <w:sz w:val="24"/>
          <w:szCs w:val="24"/>
        </w:rPr>
        <w:t>n</w:t>
      </w:r>
      <w:r w:rsidRPr="001873D4">
        <w:rPr>
          <w:rFonts w:ascii="Times New Roman" w:hAnsi="Times New Roman"/>
          <w:sz w:val="24"/>
          <w:szCs w:val="24"/>
        </w:rPr>
        <w:t xml:space="preserve"> a </w:t>
      </w:r>
      <w:r>
        <w:rPr>
          <w:rFonts w:ascii="Times New Roman" w:hAnsi="Times New Roman"/>
          <w:sz w:val="24"/>
          <w:szCs w:val="24"/>
        </w:rPr>
        <w:t>esa lengua,</w:t>
      </w:r>
      <w:r w:rsidRPr="001873D4">
        <w:rPr>
          <w:rFonts w:ascii="Times New Roman" w:hAnsi="Times New Roman"/>
          <w:sz w:val="24"/>
          <w:szCs w:val="24"/>
        </w:rPr>
        <w:t xml:space="preserve"> y no a otr</w:t>
      </w:r>
      <w:r>
        <w:rPr>
          <w:rFonts w:ascii="Times New Roman" w:hAnsi="Times New Roman"/>
          <w:sz w:val="24"/>
          <w:szCs w:val="24"/>
        </w:rPr>
        <w:t>a; por ejemplo,</w:t>
      </w:r>
      <w:r w:rsidRPr="001873D4">
        <w:rPr>
          <w:rFonts w:ascii="Times New Roman" w:hAnsi="Times New Roman"/>
          <w:sz w:val="24"/>
          <w:szCs w:val="24"/>
        </w:rPr>
        <w:t xml:space="preserve"> </w:t>
      </w:r>
      <w:r>
        <w:rPr>
          <w:rFonts w:ascii="Times New Roman" w:hAnsi="Times New Roman"/>
          <w:sz w:val="24"/>
          <w:szCs w:val="24"/>
        </w:rPr>
        <w:t xml:space="preserve">en el </w:t>
      </w:r>
      <w:r w:rsidRPr="001873D4">
        <w:rPr>
          <w:rFonts w:ascii="Times New Roman" w:hAnsi="Times New Roman"/>
          <w:sz w:val="24"/>
          <w:szCs w:val="24"/>
        </w:rPr>
        <w:t xml:space="preserve">español hay ciertos sonidos diferentes entre el </w:t>
      </w:r>
      <w:r>
        <w:rPr>
          <w:rFonts w:ascii="Times New Roman" w:hAnsi="Times New Roman"/>
          <w:sz w:val="24"/>
          <w:szCs w:val="24"/>
        </w:rPr>
        <w:t>hablado</w:t>
      </w:r>
      <w:r w:rsidRPr="001873D4">
        <w:rPr>
          <w:rFonts w:ascii="Times New Roman" w:hAnsi="Times New Roman"/>
          <w:sz w:val="24"/>
          <w:szCs w:val="24"/>
        </w:rPr>
        <w:t xml:space="preserve"> </w:t>
      </w:r>
      <w:r>
        <w:rPr>
          <w:rFonts w:ascii="Times New Roman" w:hAnsi="Times New Roman"/>
          <w:sz w:val="24"/>
          <w:szCs w:val="24"/>
        </w:rPr>
        <w:t xml:space="preserve">en </w:t>
      </w:r>
      <w:r w:rsidRPr="001873D4">
        <w:rPr>
          <w:rFonts w:ascii="Times New Roman" w:hAnsi="Times New Roman"/>
          <w:sz w:val="24"/>
          <w:szCs w:val="24"/>
        </w:rPr>
        <w:t xml:space="preserve">España y </w:t>
      </w:r>
      <w:r>
        <w:rPr>
          <w:rFonts w:ascii="Times New Roman" w:hAnsi="Times New Roman"/>
          <w:sz w:val="24"/>
          <w:szCs w:val="24"/>
        </w:rPr>
        <w:t>en</w:t>
      </w:r>
      <w:r w:rsidRPr="001873D4">
        <w:rPr>
          <w:rFonts w:ascii="Times New Roman" w:hAnsi="Times New Roman"/>
          <w:sz w:val="24"/>
          <w:szCs w:val="24"/>
        </w:rPr>
        <w:t xml:space="preserve"> Argentina, es decir</w:t>
      </w:r>
      <w:r>
        <w:rPr>
          <w:rFonts w:ascii="Times New Roman" w:hAnsi="Times New Roman"/>
          <w:sz w:val="24"/>
          <w:szCs w:val="24"/>
        </w:rPr>
        <w:t>,</w:t>
      </w:r>
      <w:r w:rsidRPr="001873D4">
        <w:rPr>
          <w:rFonts w:ascii="Times New Roman" w:hAnsi="Times New Roman"/>
          <w:sz w:val="24"/>
          <w:szCs w:val="24"/>
        </w:rPr>
        <w:t xml:space="preserve"> existe </w:t>
      </w:r>
      <w:r>
        <w:rPr>
          <w:rFonts w:ascii="Times New Roman" w:hAnsi="Times New Roman"/>
          <w:sz w:val="24"/>
          <w:szCs w:val="24"/>
        </w:rPr>
        <w:t>f</w:t>
      </w:r>
      <w:r w:rsidRPr="001873D4">
        <w:rPr>
          <w:rFonts w:ascii="Times New Roman" w:hAnsi="Times New Roman"/>
          <w:sz w:val="24"/>
          <w:szCs w:val="24"/>
        </w:rPr>
        <w:t xml:space="preserve">onología </w:t>
      </w:r>
      <w:r w:rsidRPr="00363DE6">
        <w:rPr>
          <w:rFonts w:ascii="Times New Roman" w:hAnsi="Times New Roman"/>
          <w:sz w:val="24"/>
          <w:szCs w:val="24"/>
        </w:rPr>
        <w:t>(Gómez</w:t>
      </w:r>
      <w:r w:rsidRPr="008330CF">
        <w:rPr>
          <w:rFonts w:ascii="Times New Roman" w:hAnsi="Times New Roman"/>
          <w:i/>
          <w:sz w:val="24"/>
          <w:szCs w:val="24"/>
        </w:rPr>
        <w:t xml:space="preserve"> et al</w:t>
      </w:r>
      <w:r>
        <w:rPr>
          <w:rFonts w:ascii="Times New Roman" w:hAnsi="Times New Roman"/>
          <w:sz w:val="24"/>
          <w:szCs w:val="24"/>
        </w:rPr>
        <w:t>.</w:t>
      </w:r>
      <w:r w:rsidRPr="00363DE6">
        <w:rPr>
          <w:rFonts w:ascii="Times New Roman" w:hAnsi="Times New Roman"/>
          <w:sz w:val="24"/>
          <w:szCs w:val="24"/>
        </w:rPr>
        <w:t>, 2005).</w:t>
      </w:r>
      <w:r w:rsidRPr="001873D4">
        <w:rPr>
          <w:rFonts w:ascii="Times New Roman" w:hAnsi="Times New Roman"/>
          <w:sz w:val="24"/>
          <w:szCs w:val="24"/>
        </w:rPr>
        <w:t xml:space="preserve"> Los fonemas como unidades distintivas en su manifestación oral, en el habla cotidiana</w:t>
      </w:r>
      <w:r>
        <w:rPr>
          <w:rFonts w:ascii="Times New Roman" w:hAnsi="Times New Roman"/>
          <w:sz w:val="24"/>
          <w:szCs w:val="24"/>
        </w:rPr>
        <w:t>,</w:t>
      </w:r>
      <w:r w:rsidRPr="001873D4">
        <w:rPr>
          <w:rFonts w:ascii="Times New Roman" w:hAnsi="Times New Roman"/>
          <w:sz w:val="24"/>
          <w:szCs w:val="24"/>
        </w:rPr>
        <w:t xml:space="preserve"> se expresan de maneras distintas (propio de las lenguas vivas) según la lengua, la edad, la zona geográfica, el estatus y la época de su manifestación </w:t>
      </w:r>
      <w:r w:rsidRPr="00363DE6">
        <w:rPr>
          <w:rFonts w:ascii="Times New Roman" w:hAnsi="Times New Roman"/>
          <w:sz w:val="24"/>
          <w:szCs w:val="24"/>
        </w:rPr>
        <w:t>(</w:t>
      </w:r>
      <w:proofErr w:type="spellStart"/>
      <w:r w:rsidRPr="00363DE6">
        <w:rPr>
          <w:rFonts w:ascii="Times New Roman" w:hAnsi="Times New Roman"/>
          <w:sz w:val="24"/>
          <w:szCs w:val="24"/>
        </w:rPr>
        <w:t>Yachakukkunapa</w:t>
      </w:r>
      <w:proofErr w:type="spellEnd"/>
      <w:r w:rsidRPr="00363DE6">
        <w:rPr>
          <w:rFonts w:ascii="Times New Roman" w:hAnsi="Times New Roman"/>
          <w:sz w:val="24"/>
          <w:szCs w:val="24"/>
        </w:rPr>
        <w:t xml:space="preserve"> </w:t>
      </w:r>
      <w:proofErr w:type="spellStart"/>
      <w:r w:rsidRPr="00363DE6">
        <w:rPr>
          <w:rFonts w:ascii="Times New Roman" w:hAnsi="Times New Roman"/>
          <w:sz w:val="24"/>
          <w:szCs w:val="24"/>
        </w:rPr>
        <w:t>shimiyuk</w:t>
      </w:r>
      <w:proofErr w:type="spellEnd"/>
      <w:r w:rsidRPr="00363DE6">
        <w:rPr>
          <w:rFonts w:ascii="Times New Roman" w:hAnsi="Times New Roman"/>
          <w:sz w:val="24"/>
          <w:szCs w:val="24"/>
        </w:rPr>
        <w:t xml:space="preserve"> </w:t>
      </w:r>
      <w:proofErr w:type="spellStart"/>
      <w:r w:rsidRPr="00363DE6">
        <w:rPr>
          <w:rFonts w:ascii="Times New Roman" w:hAnsi="Times New Roman"/>
          <w:sz w:val="24"/>
          <w:szCs w:val="24"/>
        </w:rPr>
        <w:t>kamu</w:t>
      </w:r>
      <w:proofErr w:type="spellEnd"/>
      <w:r w:rsidRPr="00363DE6">
        <w:rPr>
          <w:rFonts w:ascii="Times New Roman" w:hAnsi="Times New Roman"/>
          <w:sz w:val="24"/>
          <w:szCs w:val="24"/>
        </w:rPr>
        <w:t>, 2009).</w:t>
      </w:r>
    </w:p>
    <w:p w14:paraId="0F358679" w14:textId="77EBAA9B" w:rsidR="00AE22E3" w:rsidRDefault="00AE22E3" w:rsidP="00AE22E3">
      <w:pPr>
        <w:spacing w:after="0" w:line="360" w:lineRule="auto"/>
        <w:ind w:firstLine="708"/>
        <w:jc w:val="both"/>
        <w:rPr>
          <w:rFonts w:ascii="Times New Roman" w:hAnsi="Times New Roman"/>
          <w:sz w:val="24"/>
          <w:szCs w:val="24"/>
        </w:rPr>
      </w:pPr>
      <w:r w:rsidRPr="00B821CE">
        <w:rPr>
          <w:rFonts w:ascii="Times New Roman" w:hAnsi="Times New Roman"/>
          <w:sz w:val="24"/>
          <w:szCs w:val="24"/>
        </w:rPr>
        <w:t xml:space="preserve">En el caso del idioma </w:t>
      </w:r>
      <w:proofErr w:type="spellStart"/>
      <w:r w:rsidRPr="008330CF">
        <w:rPr>
          <w:rFonts w:ascii="Times New Roman" w:hAnsi="Times New Roman"/>
          <w:sz w:val="24"/>
          <w:szCs w:val="24"/>
        </w:rPr>
        <w:t>kichwa</w:t>
      </w:r>
      <w:proofErr w:type="spellEnd"/>
      <w:r>
        <w:rPr>
          <w:rFonts w:ascii="Times New Roman" w:hAnsi="Times New Roman"/>
          <w:sz w:val="24"/>
          <w:szCs w:val="24"/>
        </w:rPr>
        <w:t>,</w:t>
      </w:r>
      <w:r w:rsidRPr="00B821CE">
        <w:rPr>
          <w:rFonts w:ascii="Times New Roman" w:hAnsi="Times New Roman"/>
          <w:i/>
          <w:sz w:val="24"/>
          <w:szCs w:val="24"/>
        </w:rPr>
        <w:t xml:space="preserve"> </w:t>
      </w:r>
      <w:r w:rsidRPr="00B821CE">
        <w:rPr>
          <w:rFonts w:ascii="Times New Roman" w:hAnsi="Times New Roman"/>
          <w:sz w:val="24"/>
          <w:szCs w:val="24"/>
        </w:rPr>
        <w:t>se enseña la correcta pronunciación de las palabras, pero en lo que respecta a las variantes de la pronunciación en la comunicación oral, casi resulta irrealizable registrarlas todas y a cada una de ellas con sus características;</w:t>
      </w:r>
      <w:r>
        <w:rPr>
          <w:rFonts w:ascii="Times New Roman" w:hAnsi="Times New Roman"/>
          <w:sz w:val="24"/>
          <w:szCs w:val="24"/>
        </w:rPr>
        <w:t xml:space="preserve"> </w:t>
      </w:r>
      <w:r w:rsidRPr="00B821CE">
        <w:rPr>
          <w:rFonts w:ascii="Times New Roman" w:hAnsi="Times New Roman"/>
          <w:sz w:val="24"/>
          <w:szCs w:val="24"/>
        </w:rPr>
        <w:t>aquí se presentan algunas de las más recurrentes (</w:t>
      </w:r>
      <w:r>
        <w:rPr>
          <w:rFonts w:ascii="Times New Roman" w:hAnsi="Times New Roman"/>
          <w:sz w:val="24"/>
          <w:szCs w:val="24"/>
        </w:rPr>
        <w:t>t</w:t>
      </w:r>
      <w:r w:rsidRPr="00B821CE">
        <w:rPr>
          <w:rFonts w:ascii="Times New Roman" w:hAnsi="Times New Roman"/>
          <w:sz w:val="24"/>
          <w:szCs w:val="24"/>
        </w:rPr>
        <w:t>abla 1)</w:t>
      </w:r>
      <w:r>
        <w:rPr>
          <w:rFonts w:ascii="Times New Roman" w:hAnsi="Times New Roman"/>
          <w:sz w:val="24"/>
          <w:szCs w:val="24"/>
        </w:rPr>
        <w:t>:</w:t>
      </w:r>
    </w:p>
    <w:p w14:paraId="26FCEFB3" w14:textId="50847560" w:rsidR="00AE22E3" w:rsidRDefault="00AE22E3" w:rsidP="00AE22E3">
      <w:pPr>
        <w:spacing w:after="0" w:line="360" w:lineRule="auto"/>
        <w:ind w:firstLine="708"/>
        <w:jc w:val="both"/>
        <w:rPr>
          <w:rFonts w:ascii="Times New Roman" w:hAnsi="Times New Roman"/>
          <w:sz w:val="24"/>
          <w:szCs w:val="24"/>
        </w:rPr>
      </w:pPr>
    </w:p>
    <w:p w14:paraId="0497CB6E" w14:textId="77777777" w:rsidR="00AE22E3" w:rsidRDefault="00AE22E3" w:rsidP="00AE22E3">
      <w:pPr>
        <w:spacing w:after="0" w:line="360" w:lineRule="auto"/>
        <w:ind w:firstLine="708"/>
        <w:jc w:val="both"/>
        <w:rPr>
          <w:i/>
          <w:szCs w:val="24"/>
        </w:rPr>
      </w:pPr>
    </w:p>
    <w:p w14:paraId="557E238D" w14:textId="77777777" w:rsidR="00AE22E3" w:rsidRPr="00926D02" w:rsidRDefault="00AE22E3" w:rsidP="00AE22E3">
      <w:pPr>
        <w:pStyle w:val="time12"/>
        <w:spacing w:after="0" w:line="360" w:lineRule="auto"/>
        <w:rPr>
          <w:i w:val="0"/>
          <w:szCs w:val="28"/>
        </w:rPr>
      </w:pPr>
      <w:r w:rsidRPr="00926D02">
        <w:rPr>
          <w:b/>
          <w:i w:val="0"/>
          <w:szCs w:val="28"/>
        </w:rPr>
        <w:lastRenderedPageBreak/>
        <w:t xml:space="preserve">Tabla </w:t>
      </w:r>
      <w:r w:rsidRPr="00926D02">
        <w:rPr>
          <w:b/>
          <w:i w:val="0"/>
          <w:szCs w:val="28"/>
        </w:rPr>
        <w:fldChar w:fldCharType="begin"/>
      </w:r>
      <w:r w:rsidRPr="00926D02">
        <w:rPr>
          <w:b/>
          <w:i w:val="0"/>
          <w:szCs w:val="28"/>
        </w:rPr>
        <w:instrText xml:space="preserve"> SEQ Tabla \* ARABIC </w:instrText>
      </w:r>
      <w:r w:rsidRPr="00926D02">
        <w:rPr>
          <w:b/>
          <w:i w:val="0"/>
          <w:szCs w:val="28"/>
        </w:rPr>
        <w:fldChar w:fldCharType="separate"/>
      </w:r>
      <w:r w:rsidRPr="00926D02">
        <w:rPr>
          <w:b/>
          <w:i w:val="0"/>
          <w:noProof/>
          <w:szCs w:val="28"/>
        </w:rPr>
        <w:t>1</w:t>
      </w:r>
      <w:r w:rsidRPr="00926D02">
        <w:rPr>
          <w:b/>
          <w:i w:val="0"/>
          <w:noProof/>
          <w:szCs w:val="28"/>
        </w:rPr>
        <w:fldChar w:fldCharType="end"/>
      </w:r>
      <w:r w:rsidRPr="00926D02">
        <w:rPr>
          <w:b/>
          <w:i w:val="0"/>
          <w:szCs w:val="28"/>
        </w:rPr>
        <w:t>.</w:t>
      </w:r>
      <w:r w:rsidRPr="00926D02">
        <w:rPr>
          <w:i w:val="0"/>
          <w:szCs w:val="28"/>
        </w:rPr>
        <w:t xml:space="preserve"> Algunas variaciones de la pronunciación del idioma </w:t>
      </w:r>
      <w:proofErr w:type="spellStart"/>
      <w:r w:rsidRPr="00926D02">
        <w:rPr>
          <w:i w:val="0"/>
          <w:szCs w:val="28"/>
        </w:rPr>
        <w:t>kichwa</w:t>
      </w:r>
      <w:proofErr w:type="spellEnd"/>
    </w:p>
    <w:tbl>
      <w:tblPr>
        <w:tblW w:w="6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0"/>
        <w:gridCol w:w="1485"/>
        <w:gridCol w:w="1593"/>
        <w:gridCol w:w="1362"/>
      </w:tblGrid>
      <w:tr w:rsidR="00AE22E3" w:rsidRPr="00926D02" w14:paraId="2D384752" w14:textId="77777777" w:rsidTr="00575415">
        <w:trPr>
          <w:trHeight w:val="288"/>
          <w:jc w:val="center"/>
        </w:trPr>
        <w:tc>
          <w:tcPr>
            <w:tcW w:w="1840" w:type="dxa"/>
            <w:vMerge w:val="restart"/>
            <w:shd w:val="clear" w:color="auto" w:fill="auto"/>
            <w:noWrap/>
            <w:vAlign w:val="bottom"/>
            <w:hideMark/>
          </w:tcPr>
          <w:p w14:paraId="6326BFD9"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 </w:t>
            </w:r>
          </w:p>
        </w:tc>
        <w:tc>
          <w:tcPr>
            <w:tcW w:w="4440" w:type="dxa"/>
            <w:gridSpan w:val="3"/>
            <w:shd w:val="clear" w:color="auto" w:fill="auto"/>
            <w:noWrap/>
            <w:vAlign w:val="center"/>
            <w:hideMark/>
          </w:tcPr>
          <w:p w14:paraId="609AC9B0" w14:textId="77777777" w:rsidR="00AE22E3" w:rsidRPr="00926D02" w:rsidRDefault="00AE22E3" w:rsidP="00575415">
            <w:pPr>
              <w:spacing w:after="0" w:line="360" w:lineRule="auto"/>
              <w:jc w:val="center"/>
              <w:rPr>
                <w:rFonts w:ascii="Times New Roman" w:eastAsia="Times New Roman" w:hAnsi="Times New Roman"/>
                <w:b/>
                <w:bCs/>
                <w:color w:val="000000" w:themeColor="text1"/>
                <w:sz w:val="24"/>
                <w:szCs w:val="24"/>
                <w:lang w:eastAsia="es-EC"/>
              </w:rPr>
            </w:pPr>
            <w:r w:rsidRPr="00926D02">
              <w:rPr>
                <w:rFonts w:ascii="Times New Roman" w:eastAsia="Times New Roman" w:hAnsi="Times New Roman"/>
                <w:b/>
                <w:bCs/>
                <w:color w:val="000000" w:themeColor="text1"/>
                <w:sz w:val="24"/>
                <w:szCs w:val="24"/>
                <w:lang w:eastAsia="es-EC"/>
              </w:rPr>
              <w:t>LETRAS Y SU PRONUNCIACIÓN</w:t>
            </w:r>
          </w:p>
        </w:tc>
      </w:tr>
      <w:tr w:rsidR="00AE22E3" w:rsidRPr="00926D02" w14:paraId="78540291" w14:textId="77777777" w:rsidTr="00575415">
        <w:trPr>
          <w:trHeight w:val="288"/>
          <w:jc w:val="center"/>
        </w:trPr>
        <w:tc>
          <w:tcPr>
            <w:tcW w:w="1840" w:type="dxa"/>
            <w:vMerge/>
            <w:shd w:val="clear" w:color="auto" w:fill="auto"/>
            <w:vAlign w:val="center"/>
            <w:hideMark/>
          </w:tcPr>
          <w:p w14:paraId="6314DB38" w14:textId="77777777" w:rsidR="00AE22E3" w:rsidRPr="00926D02" w:rsidRDefault="00AE22E3" w:rsidP="00575415">
            <w:pPr>
              <w:spacing w:after="0" w:line="360" w:lineRule="auto"/>
              <w:rPr>
                <w:rFonts w:ascii="Times New Roman" w:eastAsia="Times New Roman" w:hAnsi="Times New Roman"/>
                <w:color w:val="000000" w:themeColor="text1"/>
                <w:sz w:val="24"/>
                <w:szCs w:val="24"/>
                <w:lang w:eastAsia="es-EC"/>
              </w:rPr>
            </w:pPr>
          </w:p>
        </w:tc>
        <w:tc>
          <w:tcPr>
            <w:tcW w:w="1485" w:type="dxa"/>
            <w:shd w:val="clear" w:color="auto" w:fill="auto"/>
            <w:noWrap/>
            <w:vAlign w:val="center"/>
            <w:hideMark/>
          </w:tcPr>
          <w:p w14:paraId="322AE9A8" w14:textId="77777777" w:rsidR="00AE22E3" w:rsidRPr="00926D02" w:rsidRDefault="00AE22E3" w:rsidP="00575415">
            <w:pPr>
              <w:spacing w:after="0" w:line="360" w:lineRule="auto"/>
              <w:jc w:val="center"/>
              <w:rPr>
                <w:rFonts w:ascii="Times New Roman" w:eastAsia="Times New Roman" w:hAnsi="Times New Roman"/>
                <w:b/>
                <w:bCs/>
                <w:color w:val="000000" w:themeColor="text1"/>
                <w:sz w:val="24"/>
                <w:szCs w:val="24"/>
                <w:lang w:eastAsia="es-EC"/>
              </w:rPr>
            </w:pPr>
            <w:r w:rsidRPr="00926D02">
              <w:rPr>
                <w:rFonts w:ascii="Times New Roman" w:eastAsia="Times New Roman" w:hAnsi="Times New Roman"/>
                <w:b/>
                <w:bCs/>
                <w:color w:val="000000" w:themeColor="text1"/>
                <w:sz w:val="24"/>
                <w:szCs w:val="24"/>
                <w:lang w:eastAsia="es-EC"/>
              </w:rPr>
              <w:t>Se escribe</w:t>
            </w:r>
          </w:p>
        </w:tc>
        <w:tc>
          <w:tcPr>
            <w:tcW w:w="1593" w:type="dxa"/>
            <w:shd w:val="clear" w:color="auto" w:fill="auto"/>
            <w:noWrap/>
            <w:vAlign w:val="center"/>
            <w:hideMark/>
          </w:tcPr>
          <w:p w14:paraId="3352A49A" w14:textId="77777777" w:rsidR="00AE22E3" w:rsidRPr="00926D02" w:rsidRDefault="00AE22E3" w:rsidP="00575415">
            <w:pPr>
              <w:spacing w:after="0" w:line="360" w:lineRule="auto"/>
              <w:jc w:val="center"/>
              <w:rPr>
                <w:rFonts w:ascii="Times New Roman" w:eastAsia="Times New Roman" w:hAnsi="Times New Roman"/>
                <w:b/>
                <w:bCs/>
                <w:color w:val="000000" w:themeColor="text1"/>
                <w:sz w:val="24"/>
                <w:szCs w:val="24"/>
                <w:lang w:eastAsia="es-EC"/>
              </w:rPr>
            </w:pPr>
            <w:r w:rsidRPr="00926D02">
              <w:rPr>
                <w:rFonts w:ascii="Times New Roman" w:eastAsia="Times New Roman" w:hAnsi="Times New Roman"/>
                <w:b/>
                <w:bCs/>
                <w:color w:val="000000" w:themeColor="text1"/>
                <w:sz w:val="24"/>
                <w:szCs w:val="24"/>
                <w:lang w:eastAsia="es-EC"/>
              </w:rPr>
              <w:t>Se pronuncia</w:t>
            </w:r>
          </w:p>
        </w:tc>
        <w:tc>
          <w:tcPr>
            <w:tcW w:w="1362" w:type="dxa"/>
            <w:shd w:val="clear" w:color="auto" w:fill="auto"/>
            <w:noWrap/>
            <w:vAlign w:val="center"/>
            <w:hideMark/>
          </w:tcPr>
          <w:p w14:paraId="0481883B" w14:textId="77777777" w:rsidR="00AE22E3" w:rsidRPr="00926D02" w:rsidRDefault="00AE22E3" w:rsidP="00575415">
            <w:pPr>
              <w:spacing w:after="0" w:line="360" w:lineRule="auto"/>
              <w:jc w:val="center"/>
              <w:rPr>
                <w:rFonts w:ascii="Times New Roman" w:eastAsia="Times New Roman" w:hAnsi="Times New Roman"/>
                <w:b/>
                <w:bCs/>
                <w:color w:val="000000" w:themeColor="text1"/>
                <w:sz w:val="24"/>
                <w:szCs w:val="24"/>
                <w:lang w:eastAsia="es-EC"/>
              </w:rPr>
            </w:pPr>
            <w:r w:rsidRPr="00926D02">
              <w:rPr>
                <w:rFonts w:ascii="Times New Roman" w:eastAsia="Times New Roman" w:hAnsi="Times New Roman"/>
                <w:b/>
                <w:bCs/>
                <w:color w:val="000000" w:themeColor="text1"/>
                <w:sz w:val="24"/>
                <w:szCs w:val="24"/>
                <w:lang w:eastAsia="es-EC"/>
              </w:rPr>
              <w:t>Traducción</w:t>
            </w:r>
          </w:p>
        </w:tc>
      </w:tr>
      <w:tr w:rsidR="00AE22E3" w:rsidRPr="00926D02" w14:paraId="4B9DE25C" w14:textId="77777777" w:rsidTr="00575415">
        <w:trPr>
          <w:trHeight w:val="588"/>
          <w:jc w:val="center"/>
        </w:trPr>
        <w:tc>
          <w:tcPr>
            <w:tcW w:w="1840" w:type="dxa"/>
            <w:vMerge w:val="restart"/>
            <w:shd w:val="clear" w:color="auto" w:fill="auto"/>
            <w:vAlign w:val="center"/>
            <w:hideMark/>
          </w:tcPr>
          <w:p w14:paraId="49F36B49"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La "K" cuando va después de la consonante "N" se pronuncia como "G"</w:t>
            </w:r>
          </w:p>
        </w:tc>
        <w:tc>
          <w:tcPr>
            <w:tcW w:w="1485" w:type="dxa"/>
            <w:shd w:val="clear" w:color="auto" w:fill="auto"/>
            <w:noWrap/>
            <w:vAlign w:val="center"/>
            <w:hideMark/>
          </w:tcPr>
          <w:p w14:paraId="1A67BE0B"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proofErr w:type="spellStart"/>
            <w:r w:rsidRPr="00926D02">
              <w:rPr>
                <w:rFonts w:ascii="Times New Roman" w:eastAsia="Times New Roman" w:hAnsi="Times New Roman"/>
                <w:color w:val="000000" w:themeColor="text1"/>
                <w:sz w:val="24"/>
                <w:szCs w:val="24"/>
                <w:lang w:eastAsia="es-EC"/>
              </w:rPr>
              <w:t>punku</w:t>
            </w:r>
            <w:proofErr w:type="spellEnd"/>
          </w:p>
        </w:tc>
        <w:tc>
          <w:tcPr>
            <w:tcW w:w="1593" w:type="dxa"/>
            <w:shd w:val="clear" w:color="auto" w:fill="auto"/>
            <w:noWrap/>
            <w:vAlign w:val="center"/>
            <w:hideMark/>
          </w:tcPr>
          <w:p w14:paraId="18F25C67"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proofErr w:type="spellStart"/>
            <w:r w:rsidRPr="00926D02">
              <w:rPr>
                <w:rFonts w:ascii="Times New Roman" w:eastAsia="Times New Roman" w:hAnsi="Times New Roman"/>
                <w:color w:val="000000" w:themeColor="text1"/>
                <w:sz w:val="24"/>
                <w:szCs w:val="24"/>
                <w:lang w:eastAsia="es-EC"/>
              </w:rPr>
              <w:t>pungu</w:t>
            </w:r>
            <w:proofErr w:type="spellEnd"/>
          </w:p>
        </w:tc>
        <w:tc>
          <w:tcPr>
            <w:tcW w:w="1362" w:type="dxa"/>
            <w:shd w:val="clear" w:color="auto" w:fill="auto"/>
            <w:noWrap/>
            <w:vAlign w:val="center"/>
            <w:hideMark/>
          </w:tcPr>
          <w:p w14:paraId="24CF9BEF"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puerta</w:t>
            </w:r>
          </w:p>
        </w:tc>
      </w:tr>
      <w:tr w:rsidR="00AE22E3" w:rsidRPr="00926D02" w14:paraId="4CB81FDB" w14:textId="77777777" w:rsidTr="00575415">
        <w:trPr>
          <w:trHeight w:val="588"/>
          <w:jc w:val="center"/>
        </w:trPr>
        <w:tc>
          <w:tcPr>
            <w:tcW w:w="1840" w:type="dxa"/>
            <w:vMerge/>
            <w:shd w:val="clear" w:color="auto" w:fill="auto"/>
            <w:vAlign w:val="center"/>
            <w:hideMark/>
          </w:tcPr>
          <w:p w14:paraId="0301C8A7" w14:textId="77777777" w:rsidR="00AE22E3" w:rsidRPr="00926D02" w:rsidRDefault="00AE22E3" w:rsidP="00575415">
            <w:pPr>
              <w:spacing w:after="0" w:line="360" w:lineRule="auto"/>
              <w:rPr>
                <w:rFonts w:ascii="Times New Roman" w:eastAsia="Times New Roman" w:hAnsi="Times New Roman"/>
                <w:color w:val="000000" w:themeColor="text1"/>
                <w:sz w:val="24"/>
                <w:szCs w:val="24"/>
                <w:lang w:eastAsia="es-EC"/>
              </w:rPr>
            </w:pPr>
          </w:p>
        </w:tc>
        <w:tc>
          <w:tcPr>
            <w:tcW w:w="1485" w:type="dxa"/>
            <w:shd w:val="clear" w:color="auto" w:fill="auto"/>
            <w:noWrap/>
            <w:vAlign w:val="center"/>
            <w:hideMark/>
          </w:tcPr>
          <w:p w14:paraId="767B715A"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proofErr w:type="spellStart"/>
            <w:r w:rsidRPr="00926D02">
              <w:rPr>
                <w:rFonts w:ascii="Times New Roman" w:eastAsia="Times New Roman" w:hAnsi="Times New Roman"/>
                <w:color w:val="000000" w:themeColor="text1"/>
                <w:sz w:val="24"/>
                <w:szCs w:val="24"/>
                <w:lang w:eastAsia="es-EC"/>
              </w:rPr>
              <w:t>panka</w:t>
            </w:r>
            <w:proofErr w:type="spellEnd"/>
          </w:p>
        </w:tc>
        <w:tc>
          <w:tcPr>
            <w:tcW w:w="1593" w:type="dxa"/>
            <w:shd w:val="clear" w:color="auto" w:fill="auto"/>
            <w:noWrap/>
            <w:vAlign w:val="center"/>
            <w:hideMark/>
          </w:tcPr>
          <w:p w14:paraId="78B87CDC"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fanga</w:t>
            </w:r>
          </w:p>
        </w:tc>
        <w:tc>
          <w:tcPr>
            <w:tcW w:w="1362" w:type="dxa"/>
            <w:shd w:val="clear" w:color="auto" w:fill="auto"/>
            <w:noWrap/>
            <w:vAlign w:val="center"/>
            <w:hideMark/>
          </w:tcPr>
          <w:p w14:paraId="589AFBBB"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hoja</w:t>
            </w:r>
          </w:p>
        </w:tc>
      </w:tr>
      <w:tr w:rsidR="00AE22E3" w:rsidRPr="00926D02" w14:paraId="5A42A0FA" w14:textId="77777777" w:rsidTr="00575415">
        <w:trPr>
          <w:trHeight w:val="588"/>
          <w:jc w:val="center"/>
        </w:trPr>
        <w:tc>
          <w:tcPr>
            <w:tcW w:w="1840" w:type="dxa"/>
            <w:vMerge w:val="restart"/>
            <w:shd w:val="clear" w:color="auto" w:fill="auto"/>
            <w:vAlign w:val="center"/>
            <w:hideMark/>
          </w:tcPr>
          <w:p w14:paraId="4EAAF61D"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La "LL" es pronunciada como "L"</w:t>
            </w:r>
          </w:p>
        </w:tc>
        <w:tc>
          <w:tcPr>
            <w:tcW w:w="1485" w:type="dxa"/>
            <w:shd w:val="clear" w:color="auto" w:fill="auto"/>
            <w:noWrap/>
            <w:vAlign w:val="center"/>
            <w:hideMark/>
          </w:tcPr>
          <w:p w14:paraId="0FB0A369"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proofErr w:type="spellStart"/>
            <w:r w:rsidRPr="00926D02">
              <w:rPr>
                <w:rFonts w:ascii="Times New Roman" w:eastAsia="Times New Roman" w:hAnsi="Times New Roman"/>
                <w:color w:val="000000" w:themeColor="text1"/>
                <w:sz w:val="24"/>
                <w:szCs w:val="24"/>
                <w:lang w:eastAsia="es-EC"/>
              </w:rPr>
              <w:t>warmi</w:t>
            </w:r>
            <w:proofErr w:type="spellEnd"/>
            <w:r w:rsidRPr="00926D02">
              <w:rPr>
                <w:rFonts w:ascii="Times New Roman" w:eastAsia="Times New Roman" w:hAnsi="Times New Roman"/>
                <w:color w:val="000000" w:themeColor="text1"/>
                <w:sz w:val="24"/>
                <w:szCs w:val="24"/>
                <w:lang w:eastAsia="es-EC"/>
              </w:rPr>
              <w:t xml:space="preserve"> </w:t>
            </w:r>
            <w:proofErr w:type="spellStart"/>
            <w:r w:rsidRPr="00926D02">
              <w:rPr>
                <w:rFonts w:ascii="Times New Roman" w:eastAsia="Times New Roman" w:hAnsi="Times New Roman"/>
                <w:color w:val="000000" w:themeColor="text1"/>
                <w:sz w:val="24"/>
                <w:szCs w:val="24"/>
                <w:lang w:eastAsia="es-EC"/>
              </w:rPr>
              <w:t>atallpa</w:t>
            </w:r>
            <w:proofErr w:type="spellEnd"/>
          </w:p>
        </w:tc>
        <w:tc>
          <w:tcPr>
            <w:tcW w:w="1593" w:type="dxa"/>
            <w:shd w:val="clear" w:color="auto" w:fill="auto"/>
            <w:noWrap/>
            <w:vAlign w:val="center"/>
            <w:hideMark/>
          </w:tcPr>
          <w:p w14:paraId="0679A3B4"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proofErr w:type="spellStart"/>
            <w:r w:rsidRPr="00926D02">
              <w:rPr>
                <w:rFonts w:ascii="Times New Roman" w:eastAsia="Times New Roman" w:hAnsi="Times New Roman"/>
                <w:color w:val="000000" w:themeColor="text1"/>
                <w:sz w:val="24"/>
                <w:szCs w:val="24"/>
                <w:lang w:eastAsia="es-EC"/>
              </w:rPr>
              <w:t>warmi</w:t>
            </w:r>
            <w:proofErr w:type="spellEnd"/>
            <w:r w:rsidRPr="00926D02">
              <w:rPr>
                <w:rFonts w:ascii="Times New Roman" w:eastAsia="Times New Roman" w:hAnsi="Times New Roman"/>
                <w:color w:val="000000" w:themeColor="text1"/>
                <w:sz w:val="24"/>
                <w:szCs w:val="24"/>
                <w:lang w:eastAsia="es-EC"/>
              </w:rPr>
              <w:t xml:space="preserve"> </w:t>
            </w:r>
            <w:proofErr w:type="spellStart"/>
            <w:r w:rsidRPr="00926D02">
              <w:rPr>
                <w:rFonts w:ascii="Times New Roman" w:eastAsia="Times New Roman" w:hAnsi="Times New Roman"/>
                <w:color w:val="000000" w:themeColor="text1"/>
                <w:sz w:val="24"/>
                <w:szCs w:val="24"/>
                <w:lang w:eastAsia="es-EC"/>
              </w:rPr>
              <w:t>atalpa</w:t>
            </w:r>
            <w:proofErr w:type="spellEnd"/>
          </w:p>
        </w:tc>
        <w:tc>
          <w:tcPr>
            <w:tcW w:w="1362" w:type="dxa"/>
            <w:shd w:val="clear" w:color="auto" w:fill="auto"/>
            <w:noWrap/>
            <w:vAlign w:val="center"/>
            <w:hideMark/>
          </w:tcPr>
          <w:p w14:paraId="0389D87B"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gallina</w:t>
            </w:r>
          </w:p>
        </w:tc>
      </w:tr>
      <w:tr w:rsidR="00AE22E3" w:rsidRPr="00926D02" w14:paraId="43729173" w14:textId="77777777" w:rsidTr="00575415">
        <w:trPr>
          <w:trHeight w:val="588"/>
          <w:jc w:val="center"/>
        </w:trPr>
        <w:tc>
          <w:tcPr>
            <w:tcW w:w="1840" w:type="dxa"/>
            <w:vMerge/>
            <w:shd w:val="clear" w:color="auto" w:fill="auto"/>
            <w:vAlign w:val="center"/>
            <w:hideMark/>
          </w:tcPr>
          <w:p w14:paraId="49267CCC" w14:textId="77777777" w:rsidR="00AE22E3" w:rsidRPr="00926D02" w:rsidRDefault="00AE22E3" w:rsidP="00575415">
            <w:pPr>
              <w:spacing w:after="0" w:line="360" w:lineRule="auto"/>
              <w:rPr>
                <w:rFonts w:ascii="Times New Roman" w:eastAsia="Times New Roman" w:hAnsi="Times New Roman"/>
                <w:color w:val="000000" w:themeColor="text1"/>
                <w:sz w:val="24"/>
                <w:szCs w:val="24"/>
                <w:lang w:eastAsia="es-EC"/>
              </w:rPr>
            </w:pPr>
          </w:p>
        </w:tc>
        <w:tc>
          <w:tcPr>
            <w:tcW w:w="1485" w:type="dxa"/>
            <w:shd w:val="clear" w:color="auto" w:fill="auto"/>
            <w:noWrap/>
            <w:vAlign w:val="center"/>
            <w:hideMark/>
          </w:tcPr>
          <w:p w14:paraId="648E801D"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proofErr w:type="spellStart"/>
            <w:r w:rsidRPr="00926D02">
              <w:rPr>
                <w:rFonts w:ascii="Times New Roman" w:eastAsia="Times New Roman" w:hAnsi="Times New Roman"/>
                <w:color w:val="000000" w:themeColor="text1"/>
                <w:sz w:val="24"/>
                <w:szCs w:val="24"/>
                <w:lang w:eastAsia="es-EC"/>
              </w:rPr>
              <w:t>allpa</w:t>
            </w:r>
            <w:proofErr w:type="spellEnd"/>
          </w:p>
        </w:tc>
        <w:tc>
          <w:tcPr>
            <w:tcW w:w="1593" w:type="dxa"/>
            <w:shd w:val="clear" w:color="auto" w:fill="auto"/>
            <w:noWrap/>
            <w:vAlign w:val="center"/>
            <w:hideMark/>
          </w:tcPr>
          <w:p w14:paraId="49D5C8DA"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proofErr w:type="spellStart"/>
            <w:r w:rsidRPr="00926D02">
              <w:rPr>
                <w:rFonts w:ascii="Times New Roman" w:eastAsia="Times New Roman" w:hAnsi="Times New Roman"/>
                <w:color w:val="000000" w:themeColor="text1"/>
                <w:sz w:val="24"/>
                <w:szCs w:val="24"/>
                <w:lang w:eastAsia="es-EC"/>
              </w:rPr>
              <w:t>alpa</w:t>
            </w:r>
            <w:proofErr w:type="spellEnd"/>
          </w:p>
        </w:tc>
        <w:tc>
          <w:tcPr>
            <w:tcW w:w="1362" w:type="dxa"/>
            <w:shd w:val="clear" w:color="auto" w:fill="auto"/>
            <w:noWrap/>
            <w:vAlign w:val="center"/>
            <w:hideMark/>
          </w:tcPr>
          <w:p w14:paraId="298737C0"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tierra</w:t>
            </w:r>
          </w:p>
        </w:tc>
      </w:tr>
    </w:tbl>
    <w:p w14:paraId="1D42B44F" w14:textId="77777777" w:rsidR="00AE22E3" w:rsidRPr="001873D4" w:rsidRDefault="00AE22E3" w:rsidP="00AE22E3">
      <w:pPr>
        <w:spacing w:after="0" w:line="360" w:lineRule="auto"/>
        <w:jc w:val="center"/>
        <w:rPr>
          <w:rFonts w:ascii="Times New Roman" w:hAnsi="Times New Roman"/>
          <w:sz w:val="24"/>
          <w:szCs w:val="24"/>
        </w:rPr>
      </w:pPr>
      <w:r w:rsidRPr="001873D4">
        <w:rPr>
          <w:rFonts w:ascii="Times New Roman" w:hAnsi="Times New Roman"/>
          <w:sz w:val="24"/>
          <w:szCs w:val="24"/>
        </w:rPr>
        <w:t>Fuente: Elaboración propia</w:t>
      </w:r>
    </w:p>
    <w:p w14:paraId="230BF1C6" w14:textId="77777777" w:rsidR="00AE22E3" w:rsidRPr="001873D4" w:rsidRDefault="00AE22E3" w:rsidP="00AE22E3">
      <w:pPr>
        <w:spacing w:after="0" w:line="360" w:lineRule="auto"/>
        <w:ind w:firstLine="708"/>
        <w:jc w:val="both"/>
        <w:rPr>
          <w:rFonts w:ascii="Times New Roman" w:hAnsi="Times New Roman"/>
          <w:sz w:val="24"/>
          <w:szCs w:val="24"/>
        </w:rPr>
      </w:pPr>
      <w:r w:rsidRPr="001873D4">
        <w:rPr>
          <w:rFonts w:ascii="Times New Roman" w:hAnsi="Times New Roman"/>
          <w:sz w:val="24"/>
          <w:szCs w:val="24"/>
        </w:rPr>
        <w:t xml:space="preserve">Las palabras que se utilizan están formadas por elementos más pequeños, que combinados sirven para formarlas. La parte de la gramática que estudia este fenómeno es la morfología </w:t>
      </w:r>
      <w:r w:rsidRPr="00363DE6">
        <w:rPr>
          <w:rFonts w:ascii="Times New Roman" w:hAnsi="Times New Roman"/>
          <w:sz w:val="24"/>
          <w:szCs w:val="24"/>
        </w:rPr>
        <w:t xml:space="preserve">(Gómez </w:t>
      </w:r>
      <w:r w:rsidRPr="008330CF">
        <w:rPr>
          <w:rFonts w:ascii="Times New Roman" w:hAnsi="Times New Roman"/>
          <w:i/>
          <w:sz w:val="24"/>
          <w:szCs w:val="24"/>
        </w:rPr>
        <w:t>et al</w:t>
      </w:r>
      <w:r>
        <w:rPr>
          <w:rFonts w:ascii="Times New Roman" w:hAnsi="Times New Roman"/>
          <w:sz w:val="24"/>
          <w:szCs w:val="24"/>
        </w:rPr>
        <w:t>.</w:t>
      </w:r>
      <w:r w:rsidRPr="00363DE6">
        <w:rPr>
          <w:rFonts w:ascii="Times New Roman" w:hAnsi="Times New Roman"/>
          <w:sz w:val="24"/>
          <w:szCs w:val="24"/>
        </w:rPr>
        <w:t>, 2005)</w:t>
      </w:r>
      <w:r>
        <w:rPr>
          <w:rFonts w:ascii="Times New Roman" w:hAnsi="Times New Roman"/>
          <w:sz w:val="24"/>
          <w:szCs w:val="24"/>
        </w:rPr>
        <w:t xml:space="preserve"> </w:t>
      </w:r>
      <w:r w:rsidRPr="001873D4">
        <w:rPr>
          <w:rFonts w:ascii="Times New Roman" w:hAnsi="Times New Roman"/>
          <w:sz w:val="24"/>
          <w:szCs w:val="24"/>
        </w:rPr>
        <w:t>(</w:t>
      </w:r>
      <w:r>
        <w:rPr>
          <w:rFonts w:ascii="Times New Roman" w:hAnsi="Times New Roman"/>
          <w:sz w:val="24"/>
          <w:szCs w:val="24"/>
        </w:rPr>
        <w:t>t</w:t>
      </w:r>
      <w:r w:rsidRPr="001873D4">
        <w:rPr>
          <w:rFonts w:ascii="Times New Roman" w:hAnsi="Times New Roman"/>
          <w:sz w:val="24"/>
          <w:szCs w:val="24"/>
        </w:rPr>
        <w:t>abla 2)</w:t>
      </w:r>
      <w:r>
        <w:rPr>
          <w:rFonts w:ascii="Times New Roman" w:hAnsi="Times New Roman"/>
          <w:sz w:val="24"/>
          <w:szCs w:val="24"/>
        </w:rPr>
        <w:t>:</w:t>
      </w:r>
    </w:p>
    <w:p w14:paraId="1C46FFD0" w14:textId="77777777" w:rsidR="00AE22E3" w:rsidRDefault="00AE22E3" w:rsidP="00AE22E3">
      <w:pPr>
        <w:pStyle w:val="time12"/>
        <w:spacing w:after="0" w:line="360" w:lineRule="auto"/>
        <w:jc w:val="left"/>
        <w:rPr>
          <w:i w:val="0"/>
          <w:szCs w:val="24"/>
          <w:lang w:val="es-EC"/>
        </w:rPr>
      </w:pPr>
    </w:p>
    <w:p w14:paraId="6AD0A1F5" w14:textId="77777777" w:rsidR="00AE22E3" w:rsidRPr="008330CF" w:rsidRDefault="00AE22E3" w:rsidP="00AE22E3">
      <w:pPr>
        <w:pStyle w:val="time12"/>
        <w:spacing w:after="0" w:line="360" w:lineRule="auto"/>
        <w:rPr>
          <w:i w:val="0"/>
          <w:sz w:val="22"/>
          <w:szCs w:val="24"/>
        </w:rPr>
      </w:pPr>
      <w:r w:rsidRPr="00926D02">
        <w:rPr>
          <w:b/>
          <w:i w:val="0"/>
          <w:szCs w:val="28"/>
        </w:rPr>
        <w:t xml:space="preserve">Tabla </w:t>
      </w:r>
      <w:r w:rsidRPr="00926D02">
        <w:rPr>
          <w:b/>
          <w:i w:val="0"/>
          <w:szCs w:val="28"/>
        </w:rPr>
        <w:fldChar w:fldCharType="begin"/>
      </w:r>
      <w:r w:rsidRPr="00926D02">
        <w:rPr>
          <w:b/>
          <w:i w:val="0"/>
          <w:szCs w:val="28"/>
        </w:rPr>
        <w:instrText xml:space="preserve"> SEQ Tabla \* ARABIC </w:instrText>
      </w:r>
      <w:r w:rsidRPr="00926D02">
        <w:rPr>
          <w:b/>
          <w:i w:val="0"/>
          <w:szCs w:val="28"/>
        </w:rPr>
        <w:fldChar w:fldCharType="separate"/>
      </w:r>
      <w:r w:rsidRPr="00926D02">
        <w:rPr>
          <w:b/>
          <w:i w:val="0"/>
          <w:noProof/>
          <w:szCs w:val="28"/>
        </w:rPr>
        <w:t>2</w:t>
      </w:r>
      <w:r w:rsidRPr="00926D02">
        <w:rPr>
          <w:b/>
          <w:i w:val="0"/>
          <w:noProof/>
          <w:szCs w:val="28"/>
        </w:rPr>
        <w:fldChar w:fldCharType="end"/>
      </w:r>
      <w:r w:rsidRPr="00926D02">
        <w:rPr>
          <w:b/>
          <w:i w:val="0"/>
          <w:szCs w:val="28"/>
        </w:rPr>
        <w:t>.</w:t>
      </w:r>
      <w:r w:rsidRPr="00926D02">
        <w:rPr>
          <w:i w:val="0"/>
          <w:szCs w:val="28"/>
        </w:rPr>
        <w:t xml:space="preserve"> Estructura de las palabras para una oración</w:t>
      </w:r>
    </w:p>
    <w:tbl>
      <w:tblPr>
        <w:tblW w:w="4440" w:type="dxa"/>
        <w:jc w:val="center"/>
        <w:tblCellMar>
          <w:left w:w="70" w:type="dxa"/>
          <w:right w:w="70" w:type="dxa"/>
        </w:tblCellMar>
        <w:tblLook w:val="04A0" w:firstRow="1" w:lastRow="0" w:firstColumn="1" w:lastColumn="0" w:noHBand="0" w:noVBand="1"/>
      </w:tblPr>
      <w:tblGrid>
        <w:gridCol w:w="1432"/>
        <w:gridCol w:w="1077"/>
        <w:gridCol w:w="1931"/>
      </w:tblGrid>
      <w:tr w:rsidR="00AE22E3" w:rsidRPr="00926D02" w14:paraId="5C2E3E26" w14:textId="77777777" w:rsidTr="00575415">
        <w:trPr>
          <w:trHeight w:val="288"/>
          <w:jc w:val="center"/>
        </w:trPr>
        <w:tc>
          <w:tcPr>
            <w:tcW w:w="4440" w:type="dxa"/>
            <w:gridSpan w:val="3"/>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0E21436" w14:textId="77777777" w:rsidR="00AE22E3" w:rsidRPr="00926D02" w:rsidRDefault="00AE22E3" w:rsidP="00575415">
            <w:pPr>
              <w:spacing w:after="0" w:line="360" w:lineRule="auto"/>
              <w:jc w:val="center"/>
              <w:rPr>
                <w:rFonts w:ascii="Times New Roman" w:eastAsia="Times New Roman" w:hAnsi="Times New Roman"/>
                <w:b/>
                <w:bCs/>
                <w:color w:val="000000" w:themeColor="text1"/>
                <w:sz w:val="24"/>
                <w:szCs w:val="24"/>
                <w:lang w:eastAsia="es-EC"/>
              </w:rPr>
            </w:pPr>
            <w:r w:rsidRPr="00926D02">
              <w:rPr>
                <w:rFonts w:ascii="Times New Roman" w:eastAsia="Times New Roman" w:hAnsi="Times New Roman"/>
                <w:b/>
                <w:bCs/>
                <w:color w:val="000000" w:themeColor="text1"/>
                <w:sz w:val="24"/>
                <w:szCs w:val="24"/>
                <w:lang w:eastAsia="es-EC"/>
              </w:rPr>
              <w:t>ESTRUCTURA DE LAS PALABRAS</w:t>
            </w:r>
          </w:p>
        </w:tc>
      </w:tr>
      <w:tr w:rsidR="00AE22E3" w:rsidRPr="00926D02" w14:paraId="5B947CF7" w14:textId="77777777" w:rsidTr="00575415">
        <w:trPr>
          <w:trHeight w:val="288"/>
          <w:jc w:val="center"/>
        </w:trPr>
        <w:tc>
          <w:tcPr>
            <w:tcW w:w="1432" w:type="dxa"/>
            <w:tcBorders>
              <w:top w:val="nil"/>
              <w:left w:val="single" w:sz="4" w:space="0" w:color="808080"/>
              <w:bottom w:val="single" w:sz="4" w:space="0" w:color="808080"/>
              <w:right w:val="single" w:sz="4" w:space="0" w:color="808080"/>
            </w:tcBorders>
            <w:shd w:val="clear" w:color="auto" w:fill="auto"/>
            <w:noWrap/>
            <w:vAlign w:val="center"/>
            <w:hideMark/>
          </w:tcPr>
          <w:p w14:paraId="75130C2C"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Juan</w:t>
            </w:r>
          </w:p>
        </w:tc>
        <w:tc>
          <w:tcPr>
            <w:tcW w:w="1077" w:type="dxa"/>
            <w:tcBorders>
              <w:top w:val="nil"/>
              <w:left w:val="nil"/>
              <w:bottom w:val="single" w:sz="4" w:space="0" w:color="808080"/>
              <w:right w:val="single" w:sz="4" w:space="0" w:color="808080"/>
            </w:tcBorders>
            <w:shd w:val="clear" w:color="auto" w:fill="auto"/>
            <w:noWrap/>
            <w:vAlign w:val="center"/>
            <w:hideMark/>
          </w:tcPr>
          <w:p w14:paraId="76C6E20D"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come</w:t>
            </w:r>
          </w:p>
        </w:tc>
        <w:tc>
          <w:tcPr>
            <w:tcW w:w="1931" w:type="dxa"/>
            <w:tcBorders>
              <w:top w:val="nil"/>
              <w:left w:val="nil"/>
              <w:bottom w:val="single" w:sz="4" w:space="0" w:color="808080"/>
              <w:right w:val="single" w:sz="4" w:space="0" w:color="808080"/>
            </w:tcBorders>
            <w:shd w:val="clear" w:color="auto" w:fill="auto"/>
            <w:noWrap/>
            <w:vAlign w:val="center"/>
            <w:hideMark/>
          </w:tcPr>
          <w:p w14:paraId="46DB067B"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manzanas</w:t>
            </w:r>
          </w:p>
        </w:tc>
      </w:tr>
      <w:tr w:rsidR="00AE22E3" w:rsidRPr="00926D02" w14:paraId="7E0155FA" w14:textId="77777777" w:rsidTr="00575415">
        <w:trPr>
          <w:trHeight w:val="288"/>
          <w:jc w:val="center"/>
        </w:trPr>
        <w:tc>
          <w:tcPr>
            <w:tcW w:w="1432" w:type="dxa"/>
            <w:tcBorders>
              <w:top w:val="nil"/>
              <w:left w:val="single" w:sz="4" w:space="0" w:color="808080"/>
              <w:bottom w:val="single" w:sz="4" w:space="0" w:color="808080"/>
              <w:right w:val="single" w:sz="4" w:space="0" w:color="808080"/>
            </w:tcBorders>
            <w:shd w:val="clear" w:color="auto" w:fill="auto"/>
            <w:noWrap/>
            <w:vAlign w:val="center"/>
            <w:hideMark/>
          </w:tcPr>
          <w:p w14:paraId="6A8AF93A" w14:textId="77777777" w:rsidR="00AE22E3" w:rsidRPr="00926D02" w:rsidRDefault="00AE22E3" w:rsidP="00575415">
            <w:pPr>
              <w:spacing w:after="0" w:line="360" w:lineRule="auto"/>
              <w:jc w:val="center"/>
              <w:rPr>
                <w:rFonts w:ascii="Times New Roman" w:eastAsia="Times New Roman" w:hAnsi="Times New Roman"/>
                <w:b/>
                <w:bCs/>
                <w:color w:val="000000" w:themeColor="text1"/>
                <w:sz w:val="24"/>
                <w:szCs w:val="24"/>
                <w:lang w:eastAsia="es-EC"/>
              </w:rPr>
            </w:pPr>
            <w:r w:rsidRPr="00926D02">
              <w:rPr>
                <w:rFonts w:ascii="Times New Roman" w:eastAsia="Times New Roman" w:hAnsi="Times New Roman"/>
                <w:b/>
                <w:bCs/>
                <w:color w:val="000000" w:themeColor="text1"/>
                <w:sz w:val="24"/>
                <w:szCs w:val="24"/>
                <w:lang w:eastAsia="es-EC"/>
              </w:rPr>
              <w:t>nombre</w:t>
            </w:r>
          </w:p>
        </w:tc>
        <w:tc>
          <w:tcPr>
            <w:tcW w:w="1077" w:type="dxa"/>
            <w:tcBorders>
              <w:top w:val="nil"/>
              <w:left w:val="nil"/>
              <w:bottom w:val="single" w:sz="4" w:space="0" w:color="808080"/>
              <w:right w:val="single" w:sz="4" w:space="0" w:color="808080"/>
            </w:tcBorders>
            <w:shd w:val="clear" w:color="auto" w:fill="auto"/>
            <w:noWrap/>
            <w:vAlign w:val="center"/>
            <w:hideMark/>
          </w:tcPr>
          <w:p w14:paraId="70881CAE" w14:textId="77777777" w:rsidR="00AE22E3" w:rsidRPr="00926D02" w:rsidRDefault="00AE22E3" w:rsidP="00575415">
            <w:pPr>
              <w:spacing w:after="0" w:line="360" w:lineRule="auto"/>
              <w:jc w:val="center"/>
              <w:rPr>
                <w:rFonts w:ascii="Times New Roman" w:eastAsia="Times New Roman" w:hAnsi="Times New Roman"/>
                <w:b/>
                <w:bCs/>
                <w:color w:val="000000" w:themeColor="text1"/>
                <w:sz w:val="24"/>
                <w:szCs w:val="24"/>
                <w:lang w:eastAsia="es-EC"/>
              </w:rPr>
            </w:pPr>
            <w:r w:rsidRPr="00926D02">
              <w:rPr>
                <w:rFonts w:ascii="Times New Roman" w:eastAsia="Times New Roman" w:hAnsi="Times New Roman"/>
                <w:b/>
                <w:bCs/>
                <w:color w:val="000000" w:themeColor="text1"/>
                <w:sz w:val="24"/>
                <w:szCs w:val="24"/>
                <w:lang w:eastAsia="es-EC"/>
              </w:rPr>
              <w:t>verbo</w:t>
            </w:r>
          </w:p>
        </w:tc>
        <w:tc>
          <w:tcPr>
            <w:tcW w:w="1931" w:type="dxa"/>
            <w:tcBorders>
              <w:top w:val="nil"/>
              <w:left w:val="nil"/>
              <w:bottom w:val="single" w:sz="4" w:space="0" w:color="808080"/>
              <w:right w:val="single" w:sz="4" w:space="0" w:color="808080"/>
            </w:tcBorders>
            <w:shd w:val="clear" w:color="auto" w:fill="auto"/>
            <w:noWrap/>
            <w:vAlign w:val="center"/>
            <w:hideMark/>
          </w:tcPr>
          <w:p w14:paraId="30C12DA8" w14:textId="77777777" w:rsidR="00AE22E3" w:rsidRPr="00926D02" w:rsidRDefault="00AE22E3" w:rsidP="00575415">
            <w:pPr>
              <w:keepNext/>
              <w:spacing w:after="0" w:line="360" w:lineRule="auto"/>
              <w:jc w:val="center"/>
              <w:rPr>
                <w:rFonts w:ascii="Times New Roman" w:eastAsia="Times New Roman" w:hAnsi="Times New Roman"/>
                <w:b/>
                <w:bCs/>
                <w:color w:val="000000" w:themeColor="text1"/>
                <w:sz w:val="24"/>
                <w:szCs w:val="24"/>
                <w:lang w:eastAsia="es-EC"/>
              </w:rPr>
            </w:pPr>
            <w:r w:rsidRPr="00926D02">
              <w:rPr>
                <w:rFonts w:ascii="Times New Roman" w:eastAsia="Times New Roman" w:hAnsi="Times New Roman"/>
                <w:b/>
                <w:bCs/>
                <w:color w:val="000000" w:themeColor="text1"/>
                <w:sz w:val="24"/>
                <w:szCs w:val="24"/>
                <w:lang w:eastAsia="es-EC"/>
              </w:rPr>
              <w:t>sustantivo</w:t>
            </w:r>
          </w:p>
        </w:tc>
      </w:tr>
    </w:tbl>
    <w:p w14:paraId="144C50C2" w14:textId="77777777" w:rsidR="00AE22E3" w:rsidRPr="009C024A" w:rsidRDefault="00AE22E3" w:rsidP="00AE22E3">
      <w:pPr>
        <w:pStyle w:val="Descripcin"/>
        <w:jc w:val="center"/>
        <w:rPr>
          <w:rFonts w:ascii="Times New Roman" w:hAnsi="Times New Roman"/>
          <w:b w:val="0"/>
          <w:sz w:val="24"/>
        </w:rPr>
      </w:pPr>
      <w:r>
        <w:rPr>
          <w:rFonts w:ascii="Times New Roman" w:hAnsi="Times New Roman"/>
          <w:b w:val="0"/>
          <w:sz w:val="24"/>
        </w:rPr>
        <w:t>Fuente: Elaboración propia</w:t>
      </w:r>
    </w:p>
    <w:p w14:paraId="1B7DFE0D" w14:textId="3C7104AD" w:rsidR="00AE22E3" w:rsidRPr="00AE22E3" w:rsidRDefault="00AE22E3" w:rsidP="00AE22E3">
      <w:pPr>
        <w:spacing w:line="360" w:lineRule="auto"/>
        <w:jc w:val="both"/>
        <w:rPr>
          <w:rFonts w:ascii="Times New Roman" w:hAnsi="Times New Roman"/>
          <w:sz w:val="24"/>
          <w:szCs w:val="24"/>
        </w:rPr>
      </w:pPr>
      <w:r w:rsidRPr="00AE22E3">
        <w:rPr>
          <w:rFonts w:ascii="Times New Roman" w:hAnsi="Times New Roman"/>
          <w:sz w:val="24"/>
          <w:szCs w:val="24"/>
        </w:rPr>
        <w:t xml:space="preserve">En </w:t>
      </w:r>
      <w:proofErr w:type="spellStart"/>
      <w:r w:rsidRPr="00AE22E3">
        <w:rPr>
          <w:rFonts w:ascii="Times New Roman" w:hAnsi="Times New Roman"/>
          <w:sz w:val="24"/>
          <w:szCs w:val="24"/>
        </w:rPr>
        <w:t>kichwa</w:t>
      </w:r>
      <w:proofErr w:type="spellEnd"/>
      <w:r w:rsidRPr="00AE22E3">
        <w:rPr>
          <w:rFonts w:ascii="Times New Roman" w:hAnsi="Times New Roman"/>
          <w:sz w:val="24"/>
          <w:szCs w:val="24"/>
        </w:rPr>
        <w:t xml:space="preserve"> la morfología enseña la clasificación de las palabras, de acuerdo con la función que desempeñan en la oración. Por medio de las partículas aglutinantes que se intercalan entre la raíz y la terminación o se posponen a las palabras, se obtienen otros nombres, que son adjetivos, verbos y adverbios, o también se cambia el significado sin cambiar la constitución primitiva (Lema, 1997). Seguidamente se dan ejemplos de partículas aglutinantes combinando la palabra </w:t>
      </w:r>
      <w:proofErr w:type="spellStart"/>
      <w:r w:rsidRPr="00AE22E3">
        <w:rPr>
          <w:rFonts w:ascii="Times New Roman" w:hAnsi="Times New Roman"/>
          <w:sz w:val="24"/>
          <w:szCs w:val="24"/>
        </w:rPr>
        <w:t>maki</w:t>
      </w:r>
      <w:proofErr w:type="spellEnd"/>
      <w:r w:rsidRPr="00AE22E3">
        <w:rPr>
          <w:rFonts w:ascii="Times New Roman" w:hAnsi="Times New Roman"/>
          <w:sz w:val="24"/>
          <w:szCs w:val="24"/>
        </w:rPr>
        <w:t xml:space="preserve"> que significa ‘mano’. (tabla 3):</w:t>
      </w:r>
    </w:p>
    <w:p w14:paraId="56CD416E" w14:textId="1B53F7F9" w:rsidR="00AE22E3" w:rsidRPr="00AE22E3" w:rsidRDefault="00AE22E3" w:rsidP="00AE22E3">
      <w:pPr>
        <w:spacing w:line="360" w:lineRule="auto"/>
        <w:jc w:val="both"/>
        <w:rPr>
          <w:rFonts w:ascii="Times New Roman" w:hAnsi="Times New Roman"/>
          <w:sz w:val="24"/>
          <w:szCs w:val="24"/>
        </w:rPr>
      </w:pPr>
    </w:p>
    <w:p w14:paraId="7F5CCB38" w14:textId="25ED134A" w:rsidR="00AE22E3" w:rsidRPr="00AE22E3" w:rsidRDefault="00AE22E3" w:rsidP="00AE22E3">
      <w:pPr>
        <w:spacing w:line="360" w:lineRule="auto"/>
        <w:jc w:val="both"/>
        <w:rPr>
          <w:rFonts w:ascii="Times New Roman" w:hAnsi="Times New Roman"/>
          <w:sz w:val="24"/>
          <w:szCs w:val="24"/>
        </w:rPr>
      </w:pPr>
    </w:p>
    <w:p w14:paraId="1309BFBF" w14:textId="780DCF43" w:rsidR="00AE22E3" w:rsidRPr="00AE22E3" w:rsidRDefault="00AE22E3" w:rsidP="00AE22E3">
      <w:pPr>
        <w:spacing w:line="360" w:lineRule="auto"/>
        <w:jc w:val="both"/>
        <w:rPr>
          <w:rFonts w:ascii="Times New Roman" w:hAnsi="Times New Roman"/>
          <w:sz w:val="24"/>
          <w:szCs w:val="24"/>
        </w:rPr>
      </w:pPr>
    </w:p>
    <w:p w14:paraId="44D5251E" w14:textId="77777777" w:rsidR="00AE22E3" w:rsidRPr="00AE22E3" w:rsidRDefault="00AE22E3" w:rsidP="00AE22E3">
      <w:pPr>
        <w:spacing w:line="360" w:lineRule="auto"/>
        <w:jc w:val="both"/>
        <w:rPr>
          <w:rFonts w:ascii="Times New Roman" w:hAnsi="Times New Roman"/>
          <w:sz w:val="24"/>
          <w:szCs w:val="24"/>
        </w:rPr>
      </w:pPr>
    </w:p>
    <w:p w14:paraId="520413D4" w14:textId="77777777" w:rsidR="00AE22E3" w:rsidRPr="00926D02" w:rsidRDefault="00AE22E3" w:rsidP="00AE22E3">
      <w:pPr>
        <w:pStyle w:val="time12"/>
        <w:spacing w:after="0" w:line="360" w:lineRule="auto"/>
        <w:rPr>
          <w:i w:val="0"/>
          <w:szCs w:val="28"/>
        </w:rPr>
      </w:pPr>
      <w:r w:rsidRPr="00926D02">
        <w:rPr>
          <w:b/>
          <w:i w:val="0"/>
          <w:szCs w:val="28"/>
        </w:rPr>
        <w:lastRenderedPageBreak/>
        <w:t xml:space="preserve">Tabla </w:t>
      </w:r>
      <w:r w:rsidRPr="00926D02">
        <w:rPr>
          <w:b/>
          <w:i w:val="0"/>
          <w:szCs w:val="28"/>
        </w:rPr>
        <w:fldChar w:fldCharType="begin"/>
      </w:r>
      <w:r w:rsidRPr="00926D02">
        <w:rPr>
          <w:b/>
          <w:i w:val="0"/>
          <w:szCs w:val="28"/>
        </w:rPr>
        <w:instrText xml:space="preserve"> SEQ Tabla \* ARABIC </w:instrText>
      </w:r>
      <w:r w:rsidRPr="00926D02">
        <w:rPr>
          <w:b/>
          <w:i w:val="0"/>
          <w:szCs w:val="28"/>
        </w:rPr>
        <w:fldChar w:fldCharType="separate"/>
      </w:r>
      <w:r w:rsidRPr="00926D02">
        <w:rPr>
          <w:b/>
          <w:i w:val="0"/>
          <w:noProof/>
          <w:szCs w:val="28"/>
        </w:rPr>
        <w:t>3</w:t>
      </w:r>
      <w:r w:rsidRPr="00926D02">
        <w:rPr>
          <w:b/>
          <w:i w:val="0"/>
          <w:noProof/>
          <w:szCs w:val="28"/>
        </w:rPr>
        <w:fldChar w:fldCharType="end"/>
      </w:r>
      <w:r w:rsidRPr="00926D02">
        <w:rPr>
          <w:b/>
          <w:i w:val="0"/>
          <w:szCs w:val="28"/>
        </w:rPr>
        <w:t>.</w:t>
      </w:r>
      <w:r w:rsidRPr="00926D02">
        <w:rPr>
          <w:i w:val="0"/>
          <w:szCs w:val="28"/>
        </w:rPr>
        <w:t xml:space="preserve"> Raíz y partículas aglutinantes</w:t>
      </w:r>
    </w:p>
    <w:tbl>
      <w:tblPr>
        <w:tblW w:w="4440" w:type="dxa"/>
        <w:jc w:val="center"/>
        <w:tblCellMar>
          <w:left w:w="70" w:type="dxa"/>
          <w:right w:w="70" w:type="dxa"/>
        </w:tblCellMar>
        <w:tblLook w:val="04A0" w:firstRow="1" w:lastRow="0" w:firstColumn="1" w:lastColumn="0" w:noHBand="0" w:noVBand="1"/>
      </w:tblPr>
      <w:tblGrid>
        <w:gridCol w:w="1480"/>
        <w:gridCol w:w="2960"/>
      </w:tblGrid>
      <w:tr w:rsidR="00AE22E3" w:rsidRPr="00926D02" w14:paraId="31442F60" w14:textId="77777777" w:rsidTr="00575415">
        <w:trPr>
          <w:trHeight w:val="288"/>
          <w:jc w:val="center"/>
        </w:trPr>
        <w:tc>
          <w:tcPr>
            <w:tcW w:w="4440" w:type="dxa"/>
            <w:gridSpan w:val="2"/>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1799B37" w14:textId="77777777" w:rsidR="00AE22E3" w:rsidRPr="00926D02" w:rsidRDefault="00AE22E3" w:rsidP="00575415">
            <w:pPr>
              <w:spacing w:after="0" w:line="360" w:lineRule="auto"/>
              <w:jc w:val="center"/>
              <w:rPr>
                <w:rFonts w:ascii="Times New Roman" w:eastAsia="Times New Roman" w:hAnsi="Times New Roman"/>
                <w:b/>
                <w:bCs/>
                <w:color w:val="000000" w:themeColor="text1"/>
                <w:sz w:val="24"/>
                <w:szCs w:val="24"/>
                <w:lang w:eastAsia="es-EC"/>
              </w:rPr>
            </w:pPr>
            <w:r w:rsidRPr="00926D02">
              <w:rPr>
                <w:rFonts w:ascii="Times New Roman" w:eastAsia="Times New Roman" w:hAnsi="Times New Roman"/>
                <w:b/>
                <w:bCs/>
                <w:color w:val="000000" w:themeColor="text1"/>
                <w:sz w:val="24"/>
                <w:szCs w:val="24"/>
                <w:lang w:eastAsia="es-EC"/>
              </w:rPr>
              <w:t>DIVERSAS FUNCIONES Y SIGNIFICADOS</w:t>
            </w:r>
          </w:p>
        </w:tc>
      </w:tr>
      <w:tr w:rsidR="00AE22E3" w:rsidRPr="00926D02" w14:paraId="4D0EB3CD" w14:textId="77777777" w:rsidTr="00575415">
        <w:trPr>
          <w:trHeight w:val="792"/>
          <w:jc w:val="center"/>
        </w:trPr>
        <w:tc>
          <w:tcPr>
            <w:tcW w:w="1480" w:type="dxa"/>
            <w:tcBorders>
              <w:top w:val="nil"/>
              <w:left w:val="single" w:sz="4" w:space="0" w:color="808080"/>
              <w:bottom w:val="single" w:sz="4" w:space="0" w:color="808080"/>
              <w:right w:val="single" w:sz="4" w:space="0" w:color="808080"/>
            </w:tcBorders>
            <w:shd w:val="clear" w:color="auto" w:fill="auto"/>
            <w:vAlign w:val="center"/>
            <w:hideMark/>
          </w:tcPr>
          <w:p w14:paraId="1FDA37AA" w14:textId="77777777" w:rsidR="00AE22E3" w:rsidRPr="00926D02" w:rsidRDefault="00AE22E3" w:rsidP="00575415">
            <w:pPr>
              <w:spacing w:after="0" w:line="360" w:lineRule="auto"/>
              <w:jc w:val="center"/>
              <w:rPr>
                <w:rFonts w:ascii="Times New Roman" w:eastAsia="Times New Roman" w:hAnsi="Times New Roman"/>
                <w:b/>
                <w:bCs/>
                <w:color w:val="000000" w:themeColor="text1"/>
                <w:sz w:val="24"/>
                <w:szCs w:val="24"/>
                <w:lang w:eastAsia="es-EC"/>
              </w:rPr>
            </w:pPr>
            <w:r w:rsidRPr="00926D02">
              <w:rPr>
                <w:rFonts w:ascii="Times New Roman" w:eastAsia="Times New Roman" w:hAnsi="Times New Roman"/>
                <w:color w:val="000000" w:themeColor="text1"/>
                <w:sz w:val="24"/>
                <w:szCs w:val="24"/>
                <w:lang w:eastAsia="es-EC"/>
              </w:rPr>
              <w:t>palabra +</w:t>
            </w:r>
            <w:r w:rsidRPr="00926D02">
              <w:rPr>
                <w:rFonts w:ascii="Times New Roman" w:eastAsia="Times New Roman" w:hAnsi="Times New Roman"/>
                <w:b/>
                <w:bCs/>
                <w:color w:val="000000" w:themeColor="text1"/>
                <w:sz w:val="24"/>
                <w:szCs w:val="24"/>
                <w:lang w:eastAsia="es-EC"/>
              </w:rPr>
              <w:t xml:space="preserve"> partícula aglutinante</w:t>
            </w:r>
          </w:p>
        </w:tc>
        <w:tc>
          <w:tcPr>
            <w:tcW w:w="2960" w:type="dxa"/>
            <w:tcBorders>
              <w:top w:val="single" w:sz="4" w:space="0" w:color="808080"/>
              <w:left w:val="nil"/>
              <w:bottom w:val="single" w:sz="4" w:space="0" w:color="808080"/>
              <w:right w:val="single" w:sz="4" w:space="0" w:color="808080"/>
            </w:tcBorders>
            <w:shd w:val="clear" w:color="auto" w:fill="auto"/>
            <w:vAlign w:val="center"/>
            <w:hideMark/>
          </w:tcPr>
          <w:p w14:paraId="1196462C"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significado</w:t>
            </w:r>
          </w:p>
        </w:tc>
      </w:tr>
      <w:tr w:rsidR="00AE22E3" w:rsidRPr="00926D02" w14:paraId="039CD389" w14:textId="77777777" w:rsidTr="00575415">
        <w:trPr>
          <w:trHeight w:val="288"/>
          <w:jc w:val="center"/>
        </w:trPr>
        <w:tc>
          <w:tcPr>
            <w:tcW w:w="1480" w:type="dxa"/>
            <w:tcBorders>
              <w:top w:val="nil"/>
              <w:left w:val="single" w:sz="4" w:space="0" w:color="808080"/>
              <w:bottom w:val="nil"/>
              <w:right w:val="single" w:sz="4" w:space="0" w:color="808080"/>
            </w:tcBorders>
            <w:shd w:val="clear" w:color="auto" w:fill="auto"/>
            <w:noWrap/>
            <w:vAlign w:val="bottom"/>
            <w:hideMark/>
          </w:tcPr>
          <w:p w14:paraId="4814AF4E" w14:textId="77777777" w:rsidR="00AE22E3" w:rsidRPr="00926D02" w:rsidRDefault="00AE22E3" w:rsidP="00575415">
            <w:pPr>
              <w:spacing w:after="0" w:line="360" w:lineRule="auto"/>
              <w:rPr>
                <w:rFonts w:ascii="Times New Roman" w:eastAsia="Times New Roman" w:hAnsi="Times New Roman"/>
                <w:color w:val="000000" w:themeColor="text1"/>
                <w:sz w:val="24"/>
                <w:szCs w:val="24"/>
                <w:lang w:eastAsia="es-EC"/>
              </w:rPr>
            </w:pPr>
            <w:proofErr w:type="spellStart"/>
            <w:r w:rsidRPr="00926D02">
              <w:rPr>
                <w:rFonts w:ascii="Times New Roman" w:eastAsia="Times New Roman" w:hAnsi="Times New Roman"/>
                <w:color w:val="000000" w:themeColor="text1"/>
                <w:sz w:val="24"/>
                <w:szCs w:val="24"/>
                <w:lang w:eastAsia="es-EC"/>
              </w:rPr>
              <w:t>Maki</w:t>
            </w:r>
            <w:proofErr w:type="spellEnd"/>
          </w:p>
        </w:tc>
        <w:tc>
          <w:tcPr>
            <w:tcW w:w="2960" w:type="dxa"/>
            <w:tcBorders>
              <w:top w:val="single" w:sz="4" w:space="0" w:color="808080"/>
              <w:left w:val="nil"/>
              <w:bottom w:val="nil"/>
              <w:right w:val="single" w:sz="4" w:space="0" w:color="808080"/>
            </w:tcBorders>
            <w:shd w:val="clear" w:color="auto" w:fill="auto"/>
            <w:noWrap/>
            <w:vAlign w:val="center"/>
            <w:hideMark/>
          </w:tcPr>
          <w:p w14:paraId="5C960DD0" w14:textId="2C59B47C" w:rsidR="00AE22E3" w:rsidRPr="00926D02" w:rsidRDefault="00277B1A" w:rsidP="00575415">
            <w:pPr>
              <w:spacing w:after="0" w:line="360" w:lineRule="auto"/>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M</w:t>
            </w:r>
            <w:r w:rsidR="00AE22E3" w:rsidRPr="00926D02">
              <w:rPr>
                <w:rFonts w:ascii="Times New Roman" w:eastAsia="Times New Roman" w:hAnsi="Times New Roman"/>
                <w:color w:val="000000" w:themeColor="text1"/>
                <w:sz w:val="24"/>
                <w:szCs w:val="24"/>
                <w:lang w:eastAsia="es-EC"/>
              </w:rPr>
              <w:t>ano</w:t>
            </w:r>
          </w:p>
        </w:tc>
      </w:tr>
      <w:tr w:rsidR="00AE22E3" w:rsidRPr="00926D02" w14:paraId="41F2C4CB" w14:textId="77777777" w:rsidTr="00575415">
        <w:trPr>
          <w:trHeight w:val="288"/>
          <w:jc w:val="center"/>
        </w:trPr>
        <w:tc>
          <w:tcPr>
            <w:tcW w:w="1480" w:type="dxa"/>
            <w:tcBorders>
              <w:top w:val="nil"/>
              <w:left w:val="single" w:sz="4" w:space="0" w:color="808080"/>
              <w:bottom w:val="nil"/>
              <w:right w:val="single" w:sz="4" w:space="0" w:color="808080"/>
            </w:tcBorders>
            <w:shd w:val="clear" w:color="auto" w:fill="auto"/>
            <w:noWrap/>
            <w:vAlign w:val="bottom"/>
            <w:hideMark/>
          </w:tcPr>
          <w:p w14:paraId="326BE29F" w14:textId="77777777" w:rsidR="00AE22E3" w:rsidRPr="00926D02" w:rsidRDefault="00AE22E3" w:rsidP="00575415">
            <w:pPr>
              <w:spacing w:after="0" w:line="360" w:lineRule="auto"/>
              <w:rPr>
                <w:rFonts w:ascii="Times New Roman" w:eastAsia="Times New Roman" w:hAnsi="Times New Roman"/>
                <w:color w:val="000000" w:themeColor="text1"/>
                <w:sz w:val="24"/>
                <w:szCs w:val="24"/>
                <w:lang w:eastAsia="es-EC"/>
              </w:rPr>
            </w:pPr>
            <w:proofErr w:type="spellStart"/>
            <w:r w:rsidRPr="00926D02">
              <w:rPr>
                <w:rFonts w:ascii="Times New Roman" w:eastAsia="Times New Roman" w:hAnsi="Times New Roman"/>
                <w:color w:val="000000" w:themeColor="text1"/>
                <w:sz w:val="24"/>
                <w:szCs w:val="24"/>
                <w:lang w:eastAsia="es-EC"/>
              </w:rPr>
              <w:t>Makiwan</w:t>
            </w:r>
            <w:proofErr w:type="spellEnd"/>
          </w:p>
        </w:tc>
        <w:tc>
          <w:tcPr>
            <w:tcW w:w="2960" w:type="dxa"/>
            <w:tcBorders>
              <w:top w:val="nil"/>
              <w:left w:val="nil"/>
              <w:bottom w:val="nil"/>
              <w:right w:val="single" w:sz="4" w:space="0" w:color="808080"/>
            </w:tcBorders>
            <w:shd w:val="clear" w:color="auto" w:fill="auto"/>
            <w:noWrap/>
            <w:vAlign w:val="center"/>
            <w:hideMark/>
          </w:tcPr>
          <w:p w14:paraId="6FE1BBE9" w14:textId="77777777" w:rsidR="00AE22E3" w:rsidRPr="00926D02" w:rsidRDefault="00AE22E3" w:rsidP="00575415">
            <w:pPr>
              <w:spacing w:after="0" w:line="360" w:lineRule="auto"/>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con la mano</w:t>
            </w:r>
          </w:p>
        </w:tc>
      </w:tr>
      <w:tr w:rsidR="00AE22E3" w:rsidRPr="00926D02" w14:paraId="51C0CFA4" w14:textId="77777777" w:rsidTr="00575415">
        <w:trPr>
          <w:trHeight w:val="288"/>
          <w:jc w:val="center"/>
        </w:trPr>
        <w:tc>
          <w:tcPr>
            <w:tcW w:w="1480" w:type="dxa"/>
            <w:tcBorders>
              <w:top w:val="nil"/>
              <w:left w:val="single" w:sz="4" w:space="0" w:color="808080"/>
              <w:bottom w:val="nil"/>
              <w:right w:val="single" w:sz="4" w:space="0" w:color="808080"/>
            </w:tcBorders>
            <w:shd w:val="clear" w:color="auto" w:fill="auto"/>
            <w:noWrap/>
            <w:vAlign w:val="bottom"/>
            <w:hideMark/>
          </w:tcPr>
          <w:p w14:paraId="19746FFF" w14:textId="77777777" w:rsidR="00AE22E3" w:rsidRPr="00926D02" w:rsidRDefault="00AE22E3" w:rsidP="00575415">
            <w:pPr>
              <w:spacing w:after="0" w:line="360" w:lineRule="auto"/>
              <w:rPr>
                <w:rFonts w:ascii="Times New Roman" w:eastAsia="Times New Roman" w:hAnsi="Times New Roman"/>
                <w:color w:val="000000" w:themeColor="text1"/>
                <w:sz w:val="24"/>
                <w:szCs w:val="24"/>
                <w:lang w:eastAsia="es-EC"/>
              </w:rPr>
            </w:pPr>
            <w:proofErr w:type="spellStart"/>
            <w:r w:rsidRPr="00926D02">
              <w:rPr>
                <w:rFonts w:ascii="Times New Roman" w:eastAsia="Times New Roman" w:hAnsi="Times New Roman"/>
                <w:color w:val="000000" w:themeColor="text1"/>
                <w:sz w:val="24"/>
                <w:szCs w:val="24"/>
                <w:lang w:eastAsia="es-EC"/>
              </w:rPr>
              <w:t>Makikaman</w:t>
            </w:r>
            <w:proofErr w:type="spellEnd"/>
          </w:p>
        </w:tc>
        <w:tc>
          <w:tcPr>
            <w:tcW w:w="2960" w:type="dxa"/>
            <w:tcBorders>
              <w:top w:val="nil"/>
              <w:left w:val="nil"/>
              <w:bottom w:val="nil"/>
              <w:right w:val="single" w:sz="4" w:space="0" w:color="808080"/>
            </w:tcBorders>
            <w:shd w:val="clear" w:color="auto" w:fill="auto"/>
            <w:noWrap/>
            <w:vAlign w:val="center"/>
            <w:hideMark/>
          </w:tcPr>
          <w:p w14:paraId="22F951B8" w14:textId="77777777" w:rsidR="00AE22E3" w:rsidRPr="00926D02" w:rsidRDefault="00AE22E3" w:rsidP="00575415">
            <w:pPr>
              <w:spacing w:after="0" w:line="360" w:lineRule="auto"/>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hasta la mano</w:t>
            </w:r>
          </w:p>
        </w:tc>
      </w:tr>
      <w:tr w:rsidR="00AE22E3" w:rsidRPr="00926D02" w14:paraId="7E4D38EB" w14:textId="77777777" w:rsidTr="00575415">
        <w:trPr>
          <w:trHeight w:val="288"/>
          <w:jc w:val="center"/>
        </w:trPr>
        <w:tc>
          <w:tcPr>
            <w:tcW w:w="1480" w:type="dxa"/>
            <w:tcBorders>
              <w:top w:val="nil"/>
              <w:left w:val="single" w:sz="4" w:space="0" w:color="808080"/>
              <w:bottom w:val="nil"/>
              <w:right w:val="single" w:sz="4" w:space="0" w:color="808080"/>
            </w:tcBorders>
            <w:shd w:val="clear" w:color="auto" w:fill="auto"/>
            <w:noWrap/>
            <w:vAlign w:val="bottom"/>
            <w:hideMark/>
          </w:tcPr>
          <w:p w14:paraId="6CEAB193" w14:textId="77777777" w:rsidR="00AE22E3" w:rsidRPr="00926D02" w:rsidRDefault="00AE22E3" w:rsidP="00575415">
            <w:pPr>
              <w:spacing w:after="0" w:line="360" w:lineRule="auto"/>
              <w:rPr>
                <w:rFonts w:ascii="Times New Roman" w:eastAsia="Times New Roman" w:hAnsi="Times New Roman"/>
                <w:color w:val="000000" w:themeColor="text1"/>
                <w:sz w:val="24"/>
                <w:szCs w:val="24"/>
                <w:lang w:eastAsia="es-EC"/>
              </w:rPr>
            </w:pPr>
            <w:proofErr w:type="spellStart"/>
            <w:r w:rsidRPr="00926D02">
              <w:rPr>
                <w:rFonts w:ascii="Times New Roman" w:eastAsia="Times New Roman" w:hAnsi="Times New Roman"/>
                <w:color w:val="000000" w:themeColor="text1"/>
                <w:sz w:val="24"/>
                <w:szCs w:val="24"/>
                <w:lang w:eastAsia="es-EC"/>
              </w:rPr>
              <w:t>Makiman</w:t>
            </w:r>
            <w:proofErr w:type="spellEnd"/>
          </w:p>
        </w:tc>
        <w:tc>
          <w:tcPr>
            <w:tcW w:w="2960" w:type="dxa"/>
            <w:tcBorders>
              <w:top w:val="nil"/>
              <w:left w:val="nil"/>
              <w:bottom w:val="nil"/>
              <w:right w:val="single" w:sz="4" w:space="0" w:color="808080"/>
            </w:tcBorders>
            <w:shd w:val="clear" w:color="auto" w:fill="auto"/>
            <w:noWrap/>
            <w:vAlign w:val="center"/>
            <w:hideMark/>
          </w:tcPr>
          <w:p w14:paraId="02AB3CEE" w14:textId="77777777" w:rsidR="00AE22E3" w:rsidRPr="00926D02" w:rsidRDefault="00AE22E3" w:rsidP="00575415">
            <w:pPr>
              <w:spacing w:after="0" w:line="360" w:lineRule="auto"/>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a la mano</w:t>
            </w:r>
          </w:p>
        </w:tc>
      </w:tr>
      <w:tr w:rsidR="00AE22E3" w:rsidRPr="00926D02" w14:paraId="7E568E14" w14:textId="77777777" w:rsidTr="00575415">
        <w:trPr>
          <w:trHeight w:val="288"/>
          <w:jc w:val="center"/>
        </w:trPr>
        <w:tc>
          <w:tcPr>
            <w:tcW w:w="1480" w:type="dxa"/>
            <w:tcBorders>
              <w:top w:val="nil"/>
              <w:left w:val="single" w:sz="4" w:space="0" w:color="808080"/>
              <w:bottom w:val="nil"/>
              <w:right w:val="single" w:sz="4" w:space="0" w:color="808080"/>
            </w:tcBorders>
            <w:shd w:val="clear" w:color="auto" w:fill="auto"/>
            <w:noWrap/>
            <w:vAlign w:val="bottom"/>
            <w:hideMark/>
          </w:tcPr>
          <w:p w14:paraId="738D93FE" w14:textId="77777777" w:rsidR="00AE22E3" w:rsidRPr="00926D02" w:rsidRDefault="00AE22E3" w:rsidP="00575415">
            <w:pPr>
              <w:spacing w:after="0" w:line="360" w:lineRule="auto"/>
              <w:rPr>
                <w:rFonts w:ascii="Times New Roman" w:eastAsia="Times New Roman" w:hAnsi="Times New Roman"/>
                <w:color w:val="000000" w:themeColor="text1"/>
                <w:sz w:val="24"/>
                <w:szCs w:val="24"/>
                <w:lang w:eastAsia="es-EC"/>
              </w:rPr>
            </w:pPr>
            <w:proofErr w:type="spellStart"/>
            <w:r w:rsidRPr="00926D02">
              <w:rPr>
                <w:rFonts w:ascii="Times New Roman" w:eastAsia="Times New Roman" w:hAnsi="Times New Roman"/>
                <w:color w:val="000000" w:themeColor="text1"/>
                <w:sz w:val="24"/>
                <w:szCs w:val="24"/>
                <w:lang w:eastAsia="es-EC"/>
              </w:rPr>
              <w:t>Makipi</w:t>
            </w:r>
            <w:proofErr w:type="spellEnd"/>
          </w:p>
        </w:tc>
        <w:tc>
          <w:tcPr>
            <w:tcW w:w="2960" w:type="dxa"/>
            <w:tcBorders>
              <w:top w:val="nil"/>
              <w:left w:val="nil"/>
              <w:bottom w:val="nil"/>
              <w:right w:val="single" w:sz="4" w:space="0" w:color="808080"/>
            </w:tcBorders>
            <w:shd w:val="clear" w:color="auto" w:fill="auto"/>
            <w:noWrap/>
            <w:vAlign w:val="center"/>
            <w:hideMark/>
          </w:tcPr>
          <w:p w14:paraId="19737B86" w14:textId="77777777" w:rsidR="00AE22E3" w:rsidRPr="00926D02" w:rsidRDefault="00AE22E3" w:rsidP="00575415">
            <w:pPr>
              <w:spacing w:after="0" w:line="360" w:lineRule="auto"/>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en la mano</w:t>
            </w:r>
          </w:p>
        </w:tc>
      </w:tr>
      <w:tr w:rsidR="00AE22E3" w:rsidRPr="00926D02" w14:paraId="6224AD6D" w14:textId="77777777" w:rsidTr="00575415">
        <w:trPr>
          <w:trHeight w:val="288"/>
          <w:jc w:val="center"/>
        </w:trPr>
        <w:tc>
          <w:tcPr>
            <w:tcW w:w="1480" w:type="dxa"/>
            <w:tcBorders>
              <w:top w:val="nil"/>
              <w:left w:val="single" w:sz="4" w:space="0" w:color="808080"/>
              <w:bottom w:val="nil"/>
              <w:right w:val="single" w:sz="4" w:space="0" w:color="808080"/>
            </w:tcBorders>
            <w:shd w:val="clear" w:color="auto" w:fill="auto"/>
            <w:noWrap/>
            <w:vAlign w:val="bottom"/>
            <w:hideMark/>
          </w:tcPr>
          <w:p w14:paraId="5995A3A1" w14:textId="77777777" w:rsidR="00AE22E3" w:rsidRPr="00926D02" w:rsidRDefault="00AE22E3" w:rsidP="00575415">
            <w:pPr>
              <w:spacing w:after="0" w:line="360" w:lineRule="auto"/>
              <w:rPr>
                <w:rFonts w:ascii="Times New Roman" w:eastAsia="Times New Roman" w:hAnsi="Times New Roman"/>
                <w:color w:val="000000" w:themeColor="text1"/>
                <w:sz w:val="24"/>
                <w:szCs w:val="24"/>
                <w:lang w:eastAsia="es-EC"/>
              </w:rPr>
            </w:pPr>
            <w:proofErr w:type="spellStart"/>
            <w:r w:rsidRPr="00926D02">
              <w:rPr>
                <w:rFonts w:ascii="Times New Roman" w:eastAsia="Times New Roman" w:hAnsi="Times New Roman"/>
                <w:color w:val="000000" w:themeColor="text1"/>
                <w:sz w:val="24"/>
                <w:szCs w:val="24"/>
                <w:lang w:eastAsia="es-EC"/>
              </w:rPr>
              <w:t>Makimanta</w:t>
            </w:r>
            <w:proofErr w:type="spellEnd"/>
          </w:p>
        </w:tc>
        <w:tc>
          <w:tcPr>
            <w:tcW w:w="2960" w:type="dxa"/>
            <w:tcBorders>
              <w:top w:val="nil"/>
              <w:left w:val="nil"/>
              <w:bottom w:val="nil"/>
              <w:right w:val="single" w:sz="4" w:space="0" w:color="808080"/>
            </w:tcBorders>
            <w:shd w:val="clear" w:color="auto" w:fill="auto"/>
            <w:noWrap/>
            <w:vAlign w:val="center"/>
            <w:hideMark/>
          </w:tcPr>
          <w:p w14:paraId="5CB335D2" w14:textId="77777777" w:rsidR="00AE22E3" w:rsidRPr="00926D02" w:rsidRDefault="00AE22E3" w:rsidP="00575415">
            <w:pPr>
              <w:spacing w:after="0" w:line="360" w:lineRule="auto"/>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de, desde la mano</w:t>
            </w:r>
          </w:p>
        </w:tc>
      </w:tr>
      <w:tr w:rsidR="00AE22E3" w:rsidRPr="00926D02" w14:paraId="29AADA6B" w14:textId="77777777" w:rsidTr="00575415">
        <w:trPr>
          <w:trHeight w:val="288"/>
          <w:jc w:val="center"/>
        </w:trPr>
        <w:tc>
          <w:tcPr>
            <w:tcW w:w="1480" w:type="dxa"/>
            <w:tcBorders>
              <w:top w:val="nil"/>
              <w:left w:val="single" w:sz="4" w:space="0" w:color="808080"/>
              <w:bottom w:val="nil"/>
              <w:right w:val="single" w:sz="4" w:space="0" w:color="808080"/>
            </w:tcBorders>
            <w:shd w:val="clear" w:color="auto" w:fill="auto"/>
            <w:noWrap/>
            <w:vAlign w:val="bottom"/>
            <w:hideMark/>
          </w:tcPr>
          <w:p w14:paraId="341E1D45" w14:textId="77777777" w:rsidR="00AE22E3" w:rsidRPr="00926D02" w:rsidRDefault="00AE22E3" w:rsidP="00575415">
            <w:pPr>
              <w:spacing w:after="0" w:line="360" w:lineRule="auto"/>
              <w:rPr>
                <w:rFonts w:ascii="Times New Roman" w:eastAsia="Times New Roman" w:hAnsi="Times New Roman"/>
                <w:color w:val="000000" w:themeColor="text1"/>
                <w:sz w:val="24"/>
                <w:szCs w:val="24"/>
                <w:lang w:eastAsia="es-EC"/>
              </w:rPr>
            </w:pPr>
            <w:proofErr w:type="spellStart"/>
            <w:r w:rsidRPr="00926D02">
              <w:rPr>
                <w:rFonts w:ascii="Times New Roman" w:eastAsia="Times New Roman" w:hAnsi="Times New Roman"/>
                <w:color w:val="000000" w:themeColor="text1"/>
                <w:sz w:val="24"/>
                <w:szCs w:val="24"/>
                <w:lang w:eastAsia="es-EC"/>
              </w:rPr>
              <w:t>Makipura</w:t>
            </w:r>
            <w:proofErr w:type="spellEnd"/>
          </w:p>
        </w:tc>
        <w:tc>
          <w:tcPr>
            <w:tcW w:w="2960" w:type="dxa"/>
            <w:tcBorders>
              <w:top w:val="nil"/>
              <w:left w:val="nil"/>
              <w:bottom w:val="nil"/>
              <w:right w:val="single" w:sz="4" w:space="0" w:color="808080"/>
            </w:tcBorders>
            <w:shd w:val="clear" w:color="auto" w:fill="auto"/>
            <w:noWrap/>
            <w:vAlign w:val="center"/>
            <w:hideMark/>
          </w:tcPr>
          <w:p w14:paraId="02559E69" w14:textId="77777777" w:rsidR="00AE22E3" w:rsidRPr="00926D02" w:rsidRDefault="00AE22E3" w:rsidP="00575415">
            <w:pPr>
              <w:spacing w:after="0" w:line="360" w:lineRule="auto"/>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entre las manos</w:t>
            </w:r>
          </w:p>
        </w:tc>
      </w:tr>
      <w:tr w:rsidR="00AE22E3" w:rsidRPr="00926D02" w14:paraId="79FB24FA" w14:textId="77777777" w:rsidTr="00575415">
        <w:trPr>
          <w:trHeight w:val="288"/>
          <w:jc w:val="center"/>
        </w:trPr>
        <w:tc>
          <w:tcPr>
            <w:tcW w:w="1480" w:type="dxa"/>
            <w:tcBorders>
              <w:top w:val="nil"/>
              <w:left w:val="single" w:sz="4" w:space="0" w:color="808080"/>
              <w:bottom w:val="nil"/>
              <w:right w:val="single" w:sz="4" w:space="0" w:color="808080"/>
            </w:tcBorders>
            <w:shd w:val="clear" w:color="auto" w:fill="auto"/>
            <w:noWrap/>
            <w:vAlign w:val="bottom"/>
            <w:hideMark/>
          </w:tcPr>
          <w:p w14:paraId="1A89FE29" w14:textId="77777777" w:rsidR="00AE22E3" w:rsidRPr="00926D02" w:rsidRDefault="00AE22E3" w:rsidP="00575415">
            <w:pPr>
              <w:spacing w:after="0" w:line="360" w:lineRule="auto"/>
              <w:rPr>
                <w:rFonts w:ascii="Times New Roman" w:eastAsia="Times New Roman" w:hAnsi="Times New Roman"/>
                <w:color w:val="000000" w:themeColor="text1"/>
                <w:sz w:val="24"/>
                <w:szCs w:val="24"/>
                <w:lang w:eastAsia="es-EC"/>
              </w:rPr>
            </w:pPr>
            <w:proofErr w:type="spellStart"/>
            <w:r w:rsidRPr="00926D02">
              <w:rPr>
                <w:rFonts w:ascii="Times New Roman" w:eastAsia="Times New Roman" w:hAnsi="Times New Roman"/>
                <w:color w:val="000000" w:themeColor="text1"/>
                <w:sz w:val="24"/>
                <w:szCs w:val="24"/>
                <w:lang w:eastAsia="es-EC"/>
              </w:rPr>
              <w:t>Makipak</w:t>
            </w:r>
            <w:proofErr w:type="spellEnd"/>
          </w:p>
        </w:tc>
        <w:tc>
          <w:tcPr>
            <w:tcW w:w="2960" w:type="dxa"/>
            <w:tcBorders>
              <w:top w:val="nil"/>
              <w:left w:val="nil"/>
              <w:bottom w:val="nil"/>
              <w:right w:val="single" w:sz="4" w:space="0" w:color="808080"/>
            </w:tcBorders>
            <w:shd w:val="clear" w:color="auto" w:fill="auto"/>
            <w:noWrap/>
            <w:vAlign w:val="center"/>
            <w:hideMark/>
          </w:tcPr>
          <w:p w14:paraId="3AE839B8" w14:textId="77777777" w:rsidR="00AE22E3" w:rsidRPr="00926D02" w:rsidRDefault="00AE22E3" w:rsidP="00575415">
            <w:pPr>
              <w:spacing w:after="0" w:line="360" w:lineRule="auto"/>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de la mano</w:t>
            </w:r>
          </w:p>
        </w:tc>
      </w:tr>
      <w:tr w:rsidR="00AE22E3" w:rsidRPr="00926D02" w14:paraId="72C624AE" w14:textId="77777777" w:rsidTr="00575415">
        <w:trPr>
          <w:trHeight w:val="288"/>
          <w:jc w:val="center"/>
        </w:trPr>
        <w:tc>
          <w:tcPr>
            <w:tcW w:w="1480" w:type="dxa"/>
            <w:tcBorders>
              <w:top w:val="nil"/>
              <w:left w:val="single" w:sz="4" w:space="0" w:color="808080"/>
              <w:bottom w:val="single" w:sz="4" w:space="0" w:color="808080"/>
              <w:right w:val="single" w:sz="4" w:space="0" w:color="808080"/>
            </w:tcBorders>
            <w:shd w:val="clear" w:color="auto" w:fill="auto"/>
            <w:noWrap/>
            <w:vAlign w:val="bottom"/>
            <w:hideMark/>
          </w:tcPr>
          <w:p w14:paraId="32C6828F" w14:textId="77777777" w:rsidR="00AE22E3" w:rsidRPr="00926D02" w:rsidRDefault="00AE22E3" w:rsidP="00575415">
            <w:pPr>
              <w:spacing w:after="0" w:line="360" w:lineRule="auto"/>
              <w:rPr>
                <w:rFonts w:ascii="Times New Roman" w:eastAsia="Times New Roman" w:hAnsi="Times New Roman"/>
                <w:color w:val="000000" w:themeColor="text1"/>
                <w:sz w:val="24"/>
                <w:szCs w:val="24"/>
                <w:lang w:eastAsia="es-EC"/>
              </w:rPr>
            </w:pPr>
            <w:proofErr w:type="spellStart"/>
            <w:r w:rsidRPr="00926D02">
              <w:rPr>
                <w:rFonts w:ascii="Times New Roman" w:eastAsia="Times New Roman" w:hAnsi="Times New Roman"/>
                <w:color w:val="000000" w:themeColor="text1"/>
                <w:sz w:val="24"/>
                <w:szCs w:val="24"/>
                <w:lang w:eastAsia="es-EC"/>
              </w:rPr>
              <w:t>Makikuna</w:t>
            </w:r>
            <w:proofErr w:type="spellEnd"/>
          </w:p>
        </w:tc>
        <w:tc>
          <w:tcPr>
            <w:tcW w:w="2960" w:type="dxa"/>
            <w:tcBorders>
              <w:top w:val="nil"/>
              <w:left w:val="nil"/>
              <w:bottom w:val="single" w:sz="4" w:space="0" w:color="808080"/>
              <w:right w:val="single" w:sz="4" w:space="0" w:color="808080"/>
            </w:tcBorders>
            <w:shd w:val="clear" w:color="auto" w:fill="auto"/>
            <w:noWrap/>
            <w:vAlign w:val="center"/>
            <w:hideMark/>
          </w:tcPr>
          <w:p w14:paraId="048B659F" w14:textId="7623B872" w:rsidR="00AE22E3" w:rsidRPr="00926D02" w:rsidRDefault="00277B1A" w:rsidP="00575415">
            <w:pPr>
              <w:spacing w:after="0" w:line="360" w:lineRule="auto"/>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M</w:t>
            </w:r>
            <w:r w:rsidR="00AE22E3" w:rsidRPr="00926D02">
              <w:rPr>
                <w:rFonts w:ascii="Times New Roman" w:eastAsia="Times New Roman" w:hAnsi="Times New Roman"/>
                <w:color w:val="000000" w:themeColor="text1"/>
                <w:sz w:val="24"/>
                <w:szCs w:val="24"/>
                <w:lang w:eastAsia="es-EC"/>
              </w:rPr>
              <w:t>anos</w:t>
            </w:r>
          </w:p>
        </w:tc>
      </w:tr>
    </w:tbl>
    <w:p w14:paraId="367A0F96" w14:textId="77777777" w:rsidR="00AE22E3" w:rsidRPr="001873D4" w:rsidRDefault="00AE22E3" w:rsidP="00AE22E3">
      <w:pPr>
        <w:pStyle w:val="time12"/>
        <w:spacing w:after="0" w:line="360" w:lineRule="auto"/>
        <w:rPr>
          <w:szCs w:val="24"/>
        </w:rPr>
      </w:pPr>
      <w:r w:rsidRPr="001873D4">
        <w:rPr>
          <w:i w:val="0"/>
          <w:szCs w:val="24"/>
        </w:rPr>
        <w:t>Fuente: Elaboración propia</w:t>
      </w:r>
    </w:p>
    <w:p w14:paraId="03B4C862" w14:textId="77777777" w:rsidR="00AE22E3" w:rsidRDefault="00AE22E3" w:rsidP="00AE22E3">
      <w:pPr>
        <w:spacing w:after="0" w:line="360" w:lineRule="auto"/>
        <w:ind w:firstLine="708"/>
        <w:contextualSpacing/>
        <w:jc w:val="both"/>
        <w:rPr>
          <w:rFonts w:ascii="Times New Roman" w:hAnsi="Times New Roman"/>
          <w:sz w:val="24"/>
          <w:szCs w:val="24"/>
        </w:rPr>
      </w:pPr>
      <w:r w:rsidRPr="001873D4">
        <w:rPr>
          <w:rFonts w:ascii="Times New Roman" w:hAnsi="Times New Roman"/>
          <w:sz w:val="24"/>
          <w:szCs w:val="24"/>
        </w:rPr>
        <w:t>Se habla con palabras, pero esas palabras necesitan organizarse según ciertas reglas. La parte de la gramática que se ocupa de las reglas que rigen para estructurar las oraciones gramaticales se denomina sintaxis</w:t>
      </w:r>
      <w:r w:rsidRPr="001873D4">
        <w:rPr>
          <w:rFonts w:ascii="Times New Roman" w:hAnsi="Times New Roman"/>
          <w:noProof/>
          <w:sz w:val="24"/>
          <w:szCs w:val="24"/>
        </w:rPr>
        <w:t xml:space="preserve"> </w:t>
      </w:r>
      <w:r w:rsidRPr="006D4E33">
        <w:rPr>
          <w:rFonts w:ascii="Times New Roman" w:hAnsi="Times New Roman"/>
          <w:noProof/>
          <w:sz w:val="24"/>
          <w:szCs w:val="24"/>
        </w:rPr>
        <w:t xml:space="preserve">(Gómez </w:t>
      </w:r>
      <w:r w:rsidRPr="008330CF">
        <w:rPr>
          <w:rFonts w:ascii="Times New Roman" w:hAnsi="Times New Roman"/>
          <w:i/>
          <w:noProof/>
          <w:sz w:val="24"/>
          <w:szCs w:val="24"/>
        </w:rPr>
        <w:t>et al</w:t>
      </w:r>
      <w:r>
        <w:rPr>
          <w:rFonts w:ascii="Times New Roman" w:hAnsi="Times New Roman"/>
          <w:noProof/>
          <w:sz w:val="24"/>
          <w:szCs w:val="24"/>
        </w:rPr>
        <w:t>.</w:t>
      </w:r>
      <w:r w:rsidRPr="006D4E33">
        <w:rPr>
          <w:rFonts w:ascii="Times New Roman" w:hAnsi="Times New Roman"/>
          <w:noProof/>
          <w:sz w:val="24"/>
          <w:szCs w:val="24"/>
        </w:rPr>
        <w:t>, 2005)</w:t>
      </w:r>
      <w:r w:rsidRPr="006D4E33">
        <w:rPr>
          <w:rFonts w:ascii="Times New Roman" w:hAnsi="Times New Roman"/>
          <w:sz w:val="24"/>
          <w:szCs w:val="24"/>
        </w:rPr>
        <w:t>. Es</w:t>
      </w:r>
      <w:r w:rsidRPr="001873D4">
        <w:rPr>
          <w:rFonts w:ascii="Times New Roman" w:hAnsi="Times New Roman"/>
          <w:sz w:val="24"/>
          <w:szCs w:val="24"/>
        </w:rPr>
        <w:t xml:space="preserve"> el estudio de la estructura interna de la oración (</w:t>
      </w:r>
      <w:r>
        <w:rPr>
          <w:rFonts w:ascii="Times New Roman" w:hAnsi="Times New Roman"/>
          <w:sz w:val="24"/>
          <w:szCs w:val="24"/>
        </w:rPr>
        <w:t>t</w:t>
      </w:r>
      <w:r w:rsidRPr="001873D4">
        <w:rPr>
          <w:rFonts w:ascii="Times New Roman" w:hAnsi="Times New Roman"/>
          <w:sz w:val="24"/>
          <w:szCs w:val="24"/>
        </w:rPr>
        <w:t>abla 4)</w:t>
      </w:r>
      <w:r>
        <w:rPr>
          <w:rFonts w:ascii="Times New Roman" w:hAnsi="Times New Roman"/>
          <w:sz w:val="24"/>
          <w:szCs w:val="24"/>
        </w:rPr>
        <w:t>:</w:t>
      </w:r>
    </w:p>
    <w:p w14:paraId="497817BD" w14:textId="77777777" w:rsidR="00AE22E3" w:rsidRPr="001873D4" w:rsidRDefault="00AE22E3" w:rsidP="00AE22E3">
      <w:pPr>
        <w:spacing w:after="0" w:line="360" w:lineRule="auto"/>
        <w:ind w:firstLine="708"/>
        <w:contextualSpacing/>
        <w:jc w:val="both"/>
        <w:rPr>
          <w:rFonts w:ascii="Times New Roman" w:hAnsi="Times New Roman"/>
          <w:sz w:val="24"/>
          <w:szCs w:val="24"/>
        </w:rPr>
      </w:pPr>
    </w:p>
    <w:p w14:paraId="1F339A15" w14:textId="77777777" w:rsidR="00AE22E3" w:rsidRPr="00926D02" w:rsidRDefault="00AE22E3" w:rsidP="00AE22E3">
      <w:pPr>
        <w:pStyle w:val="time12"/>
        <w:spacing w:after="0" w:line="360" w:lineRule="auto"/>
        <w:rPr>
          <w:b/>
          <w:i w:val="0"/>
          <w:szCs w:val="28"/>
        </w:rPr>
      </w:pPr>
      <w:r w:rsidRPr="00926D02">
        <w:rPr>
          <w:b/>
          <w:i w:val="0"/>
          <w:szCs w:val="28"/>
        </w:rPr>
        <w:t xml:space="preserve">Tabla </w:t>
      </w:r>
      <w:r w:rsidRPr="00926D02">
        <w:rPr>
          <w:b/>
          <w:i w:val="0"/>
          <w:szCs w:val="28"/>
        </w:rPr>
        <w:fldChar w:fldCharType="begin"/>
      </w:r>
      <w:r w:rsidRPr="00926D02">
        <w:rPr>
          <w:b/>
          <w:i w:val="0"/>
          <w:szCs w:val="28"/>
        </w:rPr>
        <w:instrText xml:space="preserve"> SEQ Tabla \* ARABIC </w:instrText>
      </w:r>
      <w:r w:rsidRPr="00926D02">
        <w:rPr>
          <w:b/>
          <w:i w:val="0"/>
          <w:szCs w:val="28"/>
        </w:rPr>
        <w:fldChar w:fldCharType="separate"/>
      </w:r>
      <w:r w:rsidRPr="00926D02">
        <w:rPr>
          <w:b/>
          <w:i w:val="0"/>
          <w:noProof/>
          <w:szCs w:val="28"/>
        </w:rPr>
        <w:t>4</w:t>
      </w:r>
      <w:r w:rsidRPr="00926D02">
        <w:rPr>
          <w:b/>
          <w:i w:val="0"/>
          <w:noProof/>
          <w:szCs w:val="28"/>
        </w:rPr>
        <w:fldChar w:fldCharType="end"/>
      </w:r>
      <w:r w:rsidRPr="00926D02">
        <w:rPr>
          <w:b/>
          <w:i w:val="0"/>
          <w:szCs w:val="28"/>
        </w:rPr>
        <w:t>.</w:t>
      </w:r>
      <w:r w:rsidRPr="00926D02">
        <w:rPr>
          <w:i w:val="0"/>
          <w:szCs w:val="28"/>
        </w:rPr>
        <w:t xml:space="preserve"> Estructura de las palabras en un oración</w:t>
      </w:r>
    </w:p>
    <w:tbl>
      <w:tblPr>
        <w:tblW w:w="4440" w:type="dxa"/>
        <w:jc w:val="center"/>
        <w:tblCellMar>
          <w:left w:w="70" w:type="dxa"/>
          <w:right w:w="70" w:type="dxa"/>
        </w:tblCellMar>
        <w:tblLook w:val="04A0" w:firstRow="1" w:lastRow="0" w:firstColumn="1" w:lastColumn="0" w:noHBand="0" w:noVBand="1"/>
      </w:tblPr>
      <w:tblGrid>
        <w:gridCol w:w="936"/>
        <w:gridCol w:w="1491"/>
        <w:gridCol w:w="2013"/>
      </w:tblGrid>
      <w:tr w:rsidR="00AE22E3" w:rsidRPr="00926D02" w14:paraId="4D0A0542" w14:textId="77777777" w:rsidTr="00575415">
        <w:trPr>
          <w:trHeight w:val="288"/>
          <w:jc w:val="center"/>
        </w:trPr>
        <w:tc>
          <w:tcPr>
            <w:tcW w:w="4440" w:type="dxa"/>
            <w:gridSpan w:val="3"/>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9AAEB1A" w14:textId="77777777" w:rsidR="00AE22E3" w:rsidRPr="00926D02" w:rsidRDefault="00AE22E3" w:rsidP="00575415">
            <w:pPr>
              <w:spacing w:after="0" w:line="360" w:lineRule="auto"/>
              <w:jc w:val="center"/>
              <w:rPr>
                <w:rFonts w:ascii="Times New Roman" w:eastAsia="Times New Roman" w:hAnsi="Times New Roman"/>
                <w:b/>
                <w:bCs/>
                <w:color w:val="000000" w:themeColor="text1"/>
                <w:sz w:val="24"/>
                <w:szCs w:val="24"/>
                <w:lang w:eastAsia="es-EC"/>
              </w:rPr>
            </w:pPr>
            <w:r w:rsidRPr="00926D02">
              <w:rPr>
                <w:rFonts w:ascii="Times New Roman" w:eastAsia="Times New Roman" w:hAnsi="Times New Roman"/>
                <w:b/>
                <w:bCs/>
                <w:color w:val="000000" w:themeColor="text1"/>
                <w:sz w:val="24"/>
                <w:szCs w:val="24"/>
                <w:lang w:eastAsia="es-EC"/>
              </w:rPr>
              <w:t>ESTRUCTURA DE LA ORACIÓN</w:t>
            </w:r>
          </w:p>
        </w:tc>
      </w:tr>
      <w:tr w:rsidR="00AE22E3" w:rsidRPr="00926D02" w14:paraId="378D6A34" w14:textId="77777777" w:rsidTr="00575415">
        <w:trPr>
          <w:trHeight w:val="288"/>
          <w:jc w:val="center"/>
        </w:trPr>
        <w:tc>
          <w:tcPr>
            <w:tcW w:w="936" w:type="dxa"/>
            <w:tcBorders>
              <w:top w:val="nil"/>
              <w:left w:val="single" w:sz="4" w:space="0" w:color="808080"/>
              <w:bottom w:val="single" w:sz="4" w:space="0" w:color="808080"/>
              <w:right w:val="nil"/>
            </w:tcBorders>
            <w:shd w:val="clear" w:color="auto" w:fill="auto"/>
            <w:noWrap/>
            <w:vAlign w:val="center"/>
            <w:hideMark/>
          </w:tcPr>
          <w:p w14:paraId="14789364"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Juan</w:t>
            </w:r>
          </w:p>
        </w:tc>
        <w:tc>
          <w:tcPr>
            <w:tcW w:w="1491" w:type="dxa"/>
            <w:tcBorders>
              <w:top w:val="nil"/>
              <w:left w:val="nil"/>
              <w:bottom w:val="single" w:sz="4" w:space="0" w:color="808080"/>
              <w:right w:val="nil"/>
            </w:tcBorders>
            <w:shd w:val="clear" w:color="auto" w:fill="auto"/>
            <w:noWrap/>
            <w:vAlign w:val="center"/>
            <w:hideMark/>
          </w:tcPr>
          <w:p w14:paraId="70BB11B5"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come</w:t>
            </w:r>
          </w:p>
        </w:tc>
        <w:tc>
          <w:tcPr>
            <w:tcW w:w="2013" w:type="dxa"/>
            <w:tcBorders>
              <w:top w:val="nil"/>
              <w:left w:val="nil"/>
              <w:bottom w:val="single" w:sz="4" w:space="0" w:color="808080"/>
              <w:right w:val="single" w:sz="4" w:space="0" w:color="808080"/>
            </w:tcBorders>
            <w:shd w:val="clear" w:color="auto" w:fill="auto"/>
            <w:noWrap/>
            <w:vAlign w:val="center"/>
            <w:hideMark/>
          </w:tcPr>
          <w:p w14:paraId="53A3374D"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manzanas</w:t>
            </w:r>
          </w:p>
        </w:tc>
      </w:tr>
      <w:tr w:rsidR="00AE22E3" w:rsidRPr="00926D02" w14:paraId="0D64469A" w14:textId="77777777" w:rsidTr="00575415">
        <w:trPr>
          <w:trHeight w:val="288"/>
          <w:jc w:val="center"/>
        </w:trPr>
        <w:tc>
          <w:tcPr>
            <w:tcW w:w="936" w:type="dxa"/>
            <w:tcBorders>
              <w:top w:val="nil"/>
              <w:left w:val="single" w:sz="4" w:space="0" w:color="808080"/>
              <w:bottom w:val="single" w:sz="4" w:space="0" w:color="808080"/>
              <w:right w:val="single" w:sz="4" w:space="0" w:color="808080"/>
            </w:tcBorders>
            <w:shd w:val="clear" w:color="auto" w:fill="auto"/>
            <w:noWrap/>
            <w:vAlign w:val="center"/>
            <w:hideMark/>
          </w:tcPr>
          <w:p w14:paraId="47300F94" w14:textId="77777777" w:rsidR="00AE22E3" w:rsidRPr="00926D02" w:rsidRDefault="00AE22E3" w:rsidP="00575415">
            <w:pPr>
              <w:spacing w:after="0" w:line="360" w:lineRule="auto"/>
              <w:jc w:val="center"/>
              <w:rPr>
                <w:rFonts w:ascii="Times New Roman" w:eastAsia="Times New Roman" w:hAnsi="Times New Roman"/>
                <w:b/>
                <w:bCs/>
                <w:color w:val="000000" w:themeColor="text1"/>
                <w:sz w:val="24"/>
                <w:szCs w:val="24"/>
                <w:lang w:eastAsia="es-EC"/>
              </w:rPr>
            </w:pPr>
            <w:r w:rsidRPr="00926D02">
              <w:rPr>
                <w:rFonts w:ascii="Times New Roman" w:eastAsia="Times New Roman" w:hAnsi="Times New Roman"/>
                <w:b/>
                <w:bCs/>
                <w:color w:val="000000" w:themeColor="text1"/>
                <w:sz w:val="24"/>
                <w:szCs w:val="24"/>
                <w:lang w:eastAsia="es-EC"/>
              </w:rPr>
              <w:t>sujeto</w:t>
            </w:r>
          </w:p>
        </w:tc>
        <w:tc>
          <w:tcPr>
            <w:tcW w:w="1491" w:type="dxa"/>
            <w:tcBorders>
              <w:top w:val="nil"/>
              <w:left w:val="nil"/>
              <w:bottom w:val="single" w:sz="4" w:space="0" w:color="808080"/>
              <w:right w:val="single" w:sz="4" w:space="0" w:color="808080"/>
            </w:tcBorders>
            <w:shd w:val="clear" w:color="auto" w:fill="auto"/>
            <w:noWrap/>
            <w:vAlign w:val="center"/>
            <w:hideMark/>
          </w:tcPr>
          <w:p w14:paraId="19D26D92" w14:textId="77777777" w:rsidR="00AE22E3" w:rsidRPr="00926D02" w:rsidRDefault="00AE22E3" w:rsidP="00575415">
            <w:pPr>
              <w:spacing w:after="0" w:line="360" w:lineRule="auto"/>
              <w:jc w:val="center"/>
              <w:rPr>
                <w:rFonts w:ascii="Times New Roman" w:eastAsia="Times New Roman" w:hAnsi="Times New Roman"/>
                <w:b/>
                <w:bCs/>
                <w:color w:val="000000" w:themeColor="text1"/>
                <w:sz w:val="24"/>
                <w:szCs w:val="24"/>
                <w:lang w:eastAsia="es-EC"/>
              </w:rPr>
            </w:pPr>
            <w:r w:rsidRPr="00926D02">
              <w:rPr>
                <w:rFonts w:ascii="Times New Roman" w:eastAsia="Times New Roman" w:hAnsi="Times New Roman"/>
                <w:b/>
                <w:bCs/>
                <w:color w:val="000000" w:themeColor="text1"/>
                <w:sz w:val="24"/>
                <w:szCs w:val="24"/>
                <w:lang w:eastAsia="es-EC"/>
              </w:rPr>
              <w:t>predicado</w:t>
            </w:r>
          </w:p>
        </w:tc>
        <w:tc>
          <w:tcPr>
            <w:tcW w:w="2013" w:type="dxa"/>
            <w:tcBorders>
              <w:top w:val="nil"/>
              <w:left w:val="nil"/>
              <w:bottom w:val="single" w:sz="4" w:space="0" w:color="808080"/>
              <w:right w:val="single" w:sz="4" w:space="0" w:color="808080"/>
            </w:tcBorders>
            <w:shd w:val="clear" w:color="auto" w:fill="auto"/>
            <w:noWrap/>
            <w:vAlign w:val="center"/>
            <w:hideMark/>
          </w:tcPr>
          <w:p w14:paraId="38C2347C" w14:textId="77777777" w:rsidR="00AE22E3" w:rsidRPr="00926D02" w:rsidRDefault="00AE22E3" w:rsidP="00575415">
            <w:pPr>
              <w:spacing w:after="0" w:line="360" w:lineRule="auto"/>
              <w:jc w:val="center"/>
              <w:rPr>
                <w:rFonts w:ascii="Times New Roman" w:eastAsia="Times New Roman" w:hAnsi="Times New Roman"/>
                <w:b/>
                <w:bCs/>
                <w:color w:val="000000" w:themeColor="text1"/>
                <w:sz w:val="24"/>
                <w:szCs w:val="24"/>
                <w:lang w:eastAsia="es-EC"/>
              </w:rPr>
            </w:pPr>
            <w:r w:rsidRPr="00926D02">
              <w:rPr>
                <w:rFonts w:ascii="Times New Roman" w:eastAsia="Times New Roman" w:hAnsi="Times New Roman"/>
                <w:b/>
                <w:bCs/>
                <w:color w:val="000000" w:themeColor="text1"/>
                <w:sz w:val="24"/>
                <w:szCs w:val="24"/>
                <w:lang w:eastAsia="es-EC"/>
              </w:rPr>
              <w:t>complemento</w:t>
            </w:r>
          </w:p>
        </w:tc>
      </w:tr>
    </w:tbl>
    <w:p w14:paraId="5AF53558" w14:textId="77777777" w:rsidR="00AE22E3" w:rsidRPr="001873D4" w:rsidRDefault="00AE22E3" w:rsidP="00AE22E3">
      <w:pPr>
        <w:pStyle w:val="time12"/>
        <w:spacing w:after="0" w:line="360" w:lineRule="auto"/>
        <w:rPr>
          <w:szCs w:val="24"/>
        </w:rPr>
      </w:pPr>
      <w:r w:rsidRPr="001873D4">
        <w:rPr>
          <w:i w:val="0"/>
          <w:szCs w:val="24"/>
        </w:rPr>
        <w:t>Fuente: Elaboración propia</w:t>
      </w:r>
    </w:p>
    <w:p w14:paraId="0C0C620A" w14:textId="77777777" w:rsidR="00AE22E3" w:rsidRDefault="00AE22E3" w:rsidP="00AE22E3">
      <w:pPr>
        <w:spacing w:after="0" w:line="360" w:lineRule="auto"/>
        <w:ind w:firstLine="708"/>
        <w:jc w:val="both"/>
        <w:rPr>
          <w:rFonts w:ascii="Times New Roman" w:hAnsi="Times New Roman"/>
          <w:sz w:val="24"/>
          <w:szCs w:val="24"/>
        </w:rPr>
      </w:pPr>
      <w:r w:rsidRPr="001873D4">
        <w:rPr>
          <w:rFonts w:ascii="Times New Roman" w:hAnsi="Times New Roman"/>
          <w:sz w:val="24"/>
          <w:szCs w:val="24"/>
        </w:rPr>
        <w:t xml:space="preserve">En </w:t>
      </w:r>
      <w:proofErr w:type="spellStart"/>
      <w:r w:rsidRPr="008330CF">
        <w:rPr>
          <w:rFonts w:ascii="Times New Roman" w:hAnsi="Times New Roman"/>
          <w:sz w:val="24"/>
          <w:szCs w:val="24"/>
        </w:rPr>
        <w:t>kichwa</w:t>
      </w:r>
      <w:proofErr w:type="spellEnd"/>
      <w:r>
        <w:rPr>
          <w:rFonts w:ascii="Times New Roman" w:hAnsi="Times New Roman"/>
          <w:sz w:val="24"/>
          <w:szCs w:val="24"/>
        </w:rPr>
        <w:t>,</w:t>
      </w:r>
      <w:r w:rsidRPr="001873D4">
        <w:rPr>
          <w:rFonts w:ascii="Times New Roman" w:hAnsi="Times New Roman"/>
          <w:sz w:val="24"/>
          <w:szCs w:val="24"/>
        </w:rPr>
        <w:t xml:space="preserve"> la sintaxis es distinta a la del castellano no solo por las partículas aglutinantes</w:t>
      </w:r>
      <w:r>
        <w:rPr>
          <w:rFonts w:ascii="Times New Roman" w:hAnsi="Times New Roman"/>
          <w:sz w:val="24"/>
          <w:szCs w:val="24"/>
        </w:rPr>
        <w:t>,</w:t>
      </w:r>
      <w:r w:rsidRPr="001873D4">
        <w:rPr>
          <w:rFonts w:ascii="Times New Roman" w:hAnsi="Times New Roman"/>
          <w:sz w:val="24"/>
          <w:szCs w:val="24"/>
        </w:rPr>
        <w:t xml:space="preserve"> sino también por la formación y la concordancia en las oraciones. Según la finalidad comunicativa y práctica del hablante, cada uno de los componentes de la oración varía de lugar</w:t>
      </w:r>
      <w:r>
        <w:rPr>
          <w:rFonts w:ascii="Times New Roman" w:hAnsi="Times New Roman"/>
          <w:sz w:val="24"/>
          <w:szCs w:val="24"/>
        </w:rPr>
        <w:t xml:space="preserve">; es decir, </w:t>
      </w:r>
      <w:r w:rsidRPr="001873D4">
        <w:rPr>
          <w:rFonts w:ascii="Times New Roman" w:hAnsi="Times New Roman"/>
          <w:sz w:val="24"/>
          <w:szCs w:val="24"/>
        </w:rPr>
        <w:t>primero va el sujeto, luego el complemento y finalmente el predicado</w:t>
      </w:r>
      <w:r w:rsidRPr="001873D4">
        <w:rPr>
          <w:rFonts w:ascii="Times New Roman" w:hAnsi="Times New Roman"/>
          <w:noProof/>
          <w:sz w:val="24"/>
          <w:szCs w:val="24"/>
        </w:rPr>
        <w:t xml:space="preserve"> (Instituto de Idiomas, Ciencias y Saberes Ancestrales, 2016)</w:t>
      </w:r>
      <w:r w:rsidRPr="001873D4">
        <w:rPr>
          <w:rFonts w:ascii="Times New Roman" w:hAnsi="Times New Roman"/>
          <w:sz w:val="24"/>
          <w:szCs w:val="24"/>
        </w:rPr>
        <w:t xml:space="preserve"> (</w:t>
      </w:r>
      <w:r>
        <w:rPr>
          <w:rFonts w:ascii="Times New Roman" w:hAnsi="Times New Roman"/>
          <w:sz w:val="24"/>
          <w:szCs w:val="24"/>
        </w:rPr>
        <w:t>t</w:t>
      </w:r>
      <w:r w:rsidRPr="001873D4">
        <w:rPr>
          <w:rFonts w:ascii="Times New Roman" w:hAnsi="Times New Roman"/>
          <w:sz w:val="24"/>
          <w:szCs w:val="24"/>
        </w:rPr>
        <w:t>abla 5)</w:t>
      </w:r>
      <w:r>
        <w:rPr>
          <w:rFonts w:ascii="Times New Roman" w:hAnsi="Times New Roman"/>
          <w:sz w:val="24"/>
          <w:szCs w:val="24"/>
        </w:rPr>
        <w:t>:</w:t>
      </w:r>
    </w:p>
    <w:p w14:paraId="5219D0C7" w14:textId="77777777" w:rsidR="00AE22E3" w:rsidRPr="001873D4" w:rsidRDefault="00AE22E3" w:rsidP="00AE22E3">
      <w:pPr>
        <w:spacing w:after="0" w:line="360" w:lineRule="auto"/>
        <w:ind w:firstLine="708"/>
        <w:jc w:val="both"/>
        <w:rPr>
          <w:rFonts w:ascii="Times New Roman" w:hAnsi="Times New Roman"/>
          <w:sz w:val="24"/>
          <w:szCs w:val="24"/>
        </w:rPr>
      </w:pPr>
    </w:p>
    <w:p w14:paraId="436B5682" w14:textId="77777777" w:rsidR="00AE22E3" w:rsidRPr="00926D02" w:rsidRDefault="00AE22E3" w:rsidP="00AE22E3">
      <w:pPr>
        <w:pStyle w:val="time12"/>
        <w:spacing w:after="0" w:line="360" w:lineRule="auto"/>
        <w:rPr>
          <w:i w:val="0"/>
          <w:szCs w:val="28"/>
        </w:rPr>
      </w:pPr>
      <w:bookmarkStart w:id="0" w:name="_Toc16108227"/>
      <w:r w:rsidRPr="00926D02">
        <w:rPr>
          <w:b/>
          <w:bCs/>
          <w:i w:val="0"/>
          <w:szCs w:val="28"/>
        </w:rPr>
        <w:lastRenderedPageBreak/>
        <w:t xml:space="preserve">Tabla </w:t>
      </w:r>
      <w:r w:rsidRPr="00926D02">
        <w:rPr>
          <w:b/>
          <w:bCs/>
          <w:i w:val="0"/>
          <w:szCs w:val="28"/>
        </w:rPr>
        <w:fldChar w:fldCharType="begin"/>
      </w:r>
      <w:r w:rsidRPr="00926D02">
        <w:rPr>
          <w:b/>
          <w:bCs/>
          <w:i w:val="0"/>
          <w:szCs w:val="28"/>
        </w:rPr>
        <w:instrText xml:space="preserve"> SEQ Tabla \* ARABIC </w:instrText>
      </w:r>
      <w:r w:rsidRPr="00926D02">
        <w:rPr>
          <w:b/>
          <w:bCs/>
          <w:i w:val="0"/>
          <w:szCs w:val="28"/>
        </w:rPr>
        <w:fldChar w:fldCharType="separate"/>
      </w:r>
      <w:r w:rsidRPr="00926D02">
        <w:rPr>
          <w:b/>
          <w:bCs/>
          <w:i w:val="0"/>
          <w:noProof/>
          <w:szCs w:val="28"/>
        </w:rPr>
        <w:t>5</w:t>
      </w:r>
      <w:r w:rsidRPr="00926D02">
        <w:rPr>
          <w:b/>
          <w:bCs/>
          <w:i w:val="0"/>
          <w:noProof/>
          <w:szCs w:val="28"/>
        </w:rPr>
        <w:fldChar w:fldCharType="end"/>
      </w:r>
      <w:r w:rsidRPr="00926D02">
        <w:rPr>
          <w:b/>
          <w:bCs/>
          <w:i w:val="0"/>
          <w:szCs w:val="28"/>
        </w:rPr>
        <w:t>.</w:t>
      </w:r>
      <w:r w:rsidRPr="00926D02">
        <w:rPr>
          <w:i w:val="0"/>
          <w:szCs w:val="28"/>
        </w:rPr>
        <w:t xml:space="preserve"> Estructura de las palabras en un oración </w:t>
      </w:r>
      <w:proofErr w:type="spellStart"/>
      <w:r w:rsidRPr="00926D02">
        <w:rPr>
          <w:i w:val="0"/>
          <w:szCs w:val="28"/>
        </w:rPr>
        <w:t>kichwa</w:t>
      </w:r>
      <w:proofErr w:type="spellEnd"/>
    </w:p>
    <w:tbl>
      <w:tblPr>
        <w:tblW w:w="4440" w:type="dxa"/>
        <w:jc w:val="center"/>
        <w:tblCellMar>
          <w:left w:w="70" w:type="dxa"/>
          <w:right w:w="70" w:type="dxa"/>
        </w:tblCellMar>
        <w:tblLook w:val="04A0" w:firstRow="1" w:lastRow="0" w:firstColumn="1" w:lastColumn="0" w:noHBand="0" w:noVBand="1"/>
      </w:tblPr>
      <w:tblGrid>
        <w:gridCol w:w="936"/>
        <w:gridCol w:w="2013"/>
        <w:gridCol w:w="1491"/>
      </w:tblGrid>
      <w:tr w:rsidR="00AE22E3" w:rsidRPr="00926D02" w14:paraId="189B7716" w14:textId="77777777" w:rsidTr="00575415">
        <w:trPr>
          <w:trHeight w:val="288"/>
          <w:jc w:val="center"/>
        </w:trPr>
        <w:tc>
          <w:tcPr>
            <w:tcW w:w="4440" w:type="dxa"/>
            <w:gridSpan w:val="3"/>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7E28881" w14:textId="77777777" w:rsidR="00AE22E3" w:rsidRPr="00926D02" w:rsidRDefault="00AE22E3" w:rsidP="00575415">
            <w:pPr>
              <w:spacing w:after="0" w:line="360" w:lineRule="auto"/>
              <w:jc w:val="center"/>
              <w:rPr>
                <w:rFonts w:ascii="Times New Roman" w:eastAsia="Times New Roman" w:hAnsi="Times New Roman"/>
                <w:b/>
                <w:bCs/>
                <w:color w:val="000000" w:themeColor="text1"/>
                <w:sz w:val="24"/>
                <w:szCs w:val="24"/>
                <w:lang w:eastAsia="es-EC"/>
              </w:rPr>
            </w:pPr>
            <w:r w:rsidRPr="00926D02">
              <w:rPr>
                <w:rFonts w:ascii="Times New Roman" w:eastAsia="Times New Roman" w:hAnsi="Times New Roman"/>
                <w:b/>
                <w:bCs/>
                <w:color w:val="000000" w:themeColor="text1"/>
                <w:sz w:val="24"/>
                <w:szCs w:val="24"/>
                <w:lang w:eastAsia="es-EC"/>
              </w:rPr>
              <w:t>ESTRUCTURA DE LA ORACIÓN KICHWA</w:t>
            </w:r>
          </w:p>
        </w:tc>
      </w:tr>
      <w:tr w:rsidR="00AE22E3" w:rsidRPr="00926D02" w14:paraId="7459BDEF" w14:textId="77777777" w:rsidTr="00575415">
        <w:trPr>
          <w:trHeight w:val="288"/>
          <w:jc w:val="center"/>
        </w:trPr>
        <w:tc>
          <w:tcPr>
            <w:tcW w:w="936" w:type="dxa"/>
            <w:tcBorders>
              <w:top w:val="nil"/>
              <w:left w:val="single" w:sz="4" w:space="0" w:color="808080"/>
              <w:bottom w:val="single" w:sz="4" w:space="0" w:color="808080"/>
              <w:right w:val="nil"/>
            </w:tcBorders>
            <w:shd w:val="clear" w:color="auto" w:fill="auto"/>
            <w:noWrap/>
            <w:vAlign w:val="center"/>
            <w:hideMark/>
          </w:tcPr>
          <w:p w14:paraId="1F343FA4"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Juan</w:t>
            </w:r>
          </w:p>
        </w:tc>
        <w:tc>
          <w:tcPr>
            <w:tcW w:w="2013" w:type="dxa"/>
            <w:tcBorders>
              <w:top w:val="nil"/>
              <w:left w:val="nil"/>
              <w:bottom w:val="single" w:sz="4" w:space="0" w:color="808080"/>
              <w:right w:val="nil"/>
            </w:tcBorders>
            <w:shd w:val="clear" w:color="auto" w:fill="auto"/>
            <w:noWrap/>
            <w:vAlign w:val="center"/>
            <w:hideMark/>
          </w:tcPr>
          <w:p w14:paraId="327A3658" w14:textId="4D948955" w:rsidR="00AE22E3" w:rsidRPr="00926D02" w:rsidRDefault="00657E16"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C</w:t>
            </w:r>
            <w:r w:rsidR="00AE22E3" w:rsidRPr="00926D02">
              <w:rPr>
                <w:rFonts w:ascii="Times New Roman" w:eastAsia="Times New Roman" w:hAnsi="Times New Roman"/>
                <w:color w:val="000000" w:themeColor="text1"/>
                <w:sz w:val="24"/>
                <w:szCs w:val="24"/>
                <w:lang w:eastAsia="es-EC"/>
              </w:rPr>
              <w:t>ome</w:t>
            </w:r>
          </w:p>
        </w:tc>
        <w:tc>
          <w:tcPr>
            <w:tcW w:w="1491" w:type="dxa"/>
            <w:tcBorders>
              <w:top w:val="nil"/>
              <w:left w:val="nil"/>
              <w:bottom w:val="single" w:sz="4" w:space="0" w:color="808080"/>
              <w:right w:val="single" w:sz="4" w:space="0" w:color="808080"/>
            </w:tcBorders>
            <w:shd w:val="clear" w:color="auto" w:fill="auto"/>
            <w:noWrap/>
            <w:vAlign w:val="center"/>
            <w:hideMark/>
          </w:tcPr>
          <w:p w14:paraId="1583978D"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manzanas</w:t>
            </w:r>
          </w:p>
        </w:tc>
      </w:tr>
      <w:tr w:rsidR="00AE22E3" w:rsidRPr="00926D02" w14:paraId="367D9CF2" w14:textId="77777777" w:rsidTr="00575415">
        <w:trPr>
          <w:trHeight w:val="288"/>
          <w:jc w:val="center"/>
        </w:trPr>
        <w:tc>
          <w:tcPr>
            <w:tcW w:w="936" w:type="dxa"/>
            <w:tcBorders>
              <w:top w:val="nil"/>
              <w:left w:val="single" w:sz="4" w:space="0" w:color="808080"/>
              <w:bottom w:val="single" w:sz="4" w:space="0" w:color="808080"/>
              <w:right w:val="single" w:sz="4" w:space="0" w:color="808080"/>
            </w:tcBorders>
            <w:shd w:val="clear" w:color="auto" w:fill="auto"/>
            <w:noWrap/>
            <w:vAlign w:val="center"/>
            <w:hideMark/>
          </w:tcPr>
          <w:p w14:paraId="31D85F21" w14:textId="77777777" w:rsidR="00AE22E3" w:rsidRPr="00926D02" w:rsidRDefault="00AE22E3" w:rsidP="00575415">
            <w:pPr>
              <w:spacing w:after="0" w:line="360" w:lineRule="auto"/>
              <w:jc w:val="center"/>
              <w:rPr>
                <w:rFonts w:ascii="Times New Roman" w:eastAsia="Times New Roman" w:hAnsi="Times New Roman"/>
                <w:b/>
                <w:bCs/>
                <w:color w:val="000000" w:themeColor="text1"/>
                <w:sz w:val="24"/>
                <w:szCs w:val="24"/>
                <w:lang w:eastAsia="es-EC"/>
              </w:rPr>
            </w:pPr>
            <w:r w:rsidRPr="00926D02">
              <w:rPr>
                <w:rFonts w:ascii="Times New Roman" w:eastAsia="Times New Roman" w:hAnsi="Times New Roman"/>
                <w:b/>
                <w:bCs/>
                <w:color w:val="000000" w:themeColor="text1"/>
                <w:sz w:val="24"/>
                <w:szCs w:val="24"/>
                <w:lang w:eastAsia="es-EC"/>
              </w:rPr>
              <w:t>sujeto</w:t>
            </w:r>
          </w:p>
        </w:tc>
        <w:tc>
          <w:tcPr>
            <w:tcW w:w="2013" w:type="dxa"/>
            <w:tcBorders>
              <w:top w:val="nil"/>
              <w:left w:val="nil"/>
              <w:bottom w:val="single" w:sz="4" w:space="0" w:color="808080"/>
              <w:right w:val="single" w:sz="4" w:space="0" w:color="808080"/>
            </w:tcBorders>
            <w:shd w:val="clear" w:color="auto" w:fill="auto"/>
            <w:noWrap/>
            <w:vAlign w:val="center"/>
            <w:hideMark/>
          </w:tcPr>
          <w:p w14:paraId="54C63EA4" w14:textId="096294AF" w:rsidR="00AE22E3" w:rsidRPr="00926D02" w:rsidRDefault="00657E16" w:rsidP="00575415">
            <w:pPr>
              <w:spacing w:after="0" w:line="360" w:lineRule="auto"/>
              <w:jc w:val="center"/>
              <w:rPr>
                <w:rFonts w:ascii="Times New Roman" w:eastAsia="Times New Roman" w:hAnsi="Times New Roman"/>
                <w:b/>
                <w:bCs/>
                <w:color w:val="000000" w:themeColor="text1"/>
                <w:sz w:val="24"/>
                <w:szCs w:val="24"/>
                <w:lang w:eastAsia="es-EC"/>
              </w:rPr>
            </w:pPr>
            <w:r w:rsidRPr="00926D02">
              <w:rPr>
                <w:rFonts w:ascii="Times New Roman" w:eastAsia="Times New Roman" w:hAnsi="Times New Roman"/>
                <w:b/>
                <w:bCs/>
                <w:color w:val="000000" w:themeColor="text1"/>
                <w:sz w:val="24"/>
                <w:szCs w:val="24"/>
                <w:lang w:eastAsia="es-EC"/>
              </w:rPr>
              <w:t>C</w:t>
            </w:r>
            <w:r w:rsidR="00AE22E3" w:rsidRPr="00926D02">
              <w:rPr>
                <w:rFonts w:ascii="Times New Roman" w:eastAsia="Times New Roman" w:hAnsi="Times New Roman"/>
                <w:b/>
                <w:bCs/>
                <w:color w:val="000000" w:themeColor="text1"/>
                <w:sz w:val="24"/>
                <w:szCs w:val="24"/>
                <w:lang w:eastAsia="es-EC"/>
              </w:rPr>
              <w:t>omplemento</w:t>
            </w:r>
          </w:p>
        </w:tc>
        <w:tc>
          <w:tcPr>
            <w:tcW w:w="1491" w:type="dxa"/>
            <w:tcBorders>
              <w:top w:val="nil"/>
              <w:left w:val="nil"/>
              <w:bottom w:val="single" w:sz="4" w:space="0" w:color="808080"/>
              <w:right w:val="single" w:sz="4" w:space="0" w:color="808080"/>
            </w:tcBorders>
            <w:shd w:val="clear" w:color="auto" w:fill="auto"/>
            <w:noWrap/>
            <w:vAlign w:val="center"/>
            <w:hideMark/>
          </w:tcPr>
          <w:p w14:paraId="545E089F" w14:textId="77777777" w:rsidR="00AE22E3" w:rsidRPr="00926D02" w:rsidRDefault="00AE22E3" w:rsidP="00575415">
            <w:pPr>
              <w:spacing w:after="0" w:line="360" w:lineRule="auto"/>
              <w:jc w:val="center"/>
              <w:rPr>
                <w:rFonts w:ascii="Times New Roman" w:eastAsia="Times New Roman" w:hAnsi="Times New Roman"/>
                <w:b/>
                <w:bCs/>
                <w:color w:val="000000" w:themeColor="text1"/>
                <w:sz w:val="24"/>
                <w:szCs w:val="24"/>
                <w:lang w:eastAsia="es-EC"/>
              </w:rPr>
            </w:pPr>
            <w:r w:rsidRPr="00926D02">
              <w:rPr>
                <w:rFonts w:ascii="Times New Roman" w:eastAsia="Times New Roman" w:hAnsi="Times New Roman"/>
                <w:b/>
                <w:bCs/>
                <w:color w:val="000000" w:themeColor="text1"/>
                <w:sz w:val="24"/>
                <w:szCs w:val="24"/>
                <w:lang w:eastAsia="es-EC"/>
              </w:rPr>
              <w:t>predicado</w:t>
            </w:r>
          </w:p>
        </w:tc>
      </w:tr>
    </w:tbl>
    <w:p w14:paraId="0BFAB9F2" w14:textId="77777777" w:rsidR="00AE22E3" w:rsidRPr="001873D4" w:rsidRDefault="00AE22E3" w:rsidP="00AE22E3">
      <w:pPr>
        <w:pStyle w:val="time12"/>
        <w:spacing w:after="0" w:line="360" w:lineRule="auto"/>
        <w:rPr>
          <w:szCs w:val="24"/>
        </w:rPr>
      </w:pPr>
      <w:r w:rsidRPr="001873D4">
        <w:rPr>
          <w:i w:val="0"/>
          <w:szCs w:val="24"/>
        </w:rPr>
        <w:t>Fuente: Elaboración propia</w:t>
      </w:r>
    </w:p>
    <w:p w14:paraId="2CBC3E13" w14:textId="77777777" w:rsidR="00AE22E3" w:rsidRDefault="00AE22E3" w:rsidP="00AE22E3">
      <w:pPr>
        <w:spacing w:after="0" w:line="360" w:lineRule="auto"/>
        <w:jc w:val="both"/>
        <w:rPr>
          <w:rFonts w:ascii="Times New Roman" w:eastAsia="Times New Roman" w:hAnsi="Times New Roman"/>
          <w:b/>
          <w:sz w:val="24"/>
          <w:szCs w:val="24"/>
        </w:rPr>
      </w:pPr>
    </w:p>
    <w:p w14:paraId="4CA62B7B" w14:textId="77777777" w:rsidR="00AE22E3" w:rsidRPr="00926D02" w:rsidRDefault="00AE22E3" w:rsidP="00AE22E3">
      <w:pPr>
        <w:spacing w:after="0" w:line="360" w:lineRule="auto"/>
        <w:jc w:val="center"/>
        <w:rPr>
          <w:rFonts w:ascii="Times New Roman" w:eastAsia="Times New Roman" w:hAnsi="Times New Roman"/>
          <w:b/>
          <w:sz w:val="26"/>
          <w:szCs w:val="26"/>
        </w:rPr>
      </w:pPr>
      <w:r w:rsidRPr="00926D02">
        <w:rPr>
          <w:rFonts w:ascii="Times New Roman" w:eastAsia="Times New Roman" w:hAnsi="Times New Roman"/>
          <w:b/>
          <w:sz w:val="26"/>
          <w:szCs w:val="26"/>
        </w:rPr>
        <w:t xml:space="preserve">Pasos para el aprendizaje del </w:t>
      </w:r>
      <w:proofErr w:type="spellStart"/>
      <w:r w:rsidRPr="00926D02">
        <w:rPr>
          <w:rFonts w:ascii="Times New Roman" w:eastAsia="Times New Roman" w:hAnsi="Times New Roman"/>
          <w:b/>
          <w:sz w:val="26"/>
          <w:szCs w:val="26"/>
        </w:rPr>
        <w:t>kichwa</w:t>
      </w:r>
      <w:proofErr w:type="spellEnd"/>
      <w:r w:rsidRPr="00926D02">
        <w:rPr>
          <w:rFonts w:ascii="Times New Roman" w:eastAsia="Times New Roman" w:hAnsi="Times New Roman"/>
          <w:b/>
          <w:sz w:val="26"/>
          <w:szCs w:val="26"/>
        </w:rPr>
        <w:t xml:space="preserve"> nivel básico</w:t>
      </w:r>
      <w:bookmarkEnd w:id="0"/>
    </w:p>
    <w:p w14:paraId="1DDED997" w14:textId="77777777" w:rsidR="00AE22E3" w:rsidRDefault="00AE22E3" w:rsidP="00AE22E3">
      <w:pPr>
        <w:spacing w:after="0" w:line="360" w:lineRule="auto"/>
        <w:ind w:firstLine="708"/>
        <w:jc w:val="both"/>
        <w:rPr>
          <w:rFonts w:ascii="Times New Roman" w:hAnsi="Times New Roman"/>
          <w:sz w:val="24"/>
          <w:szCs w:val="24"/>
        </w:rPr>
      </w:pPr>
      <w:r w:rsidRPr="001873D4">
        <w:rPr>
          <w:rFonts w:ascii="Times New Roman" w:hAnsi="Times New Roman"/>
          <w:sz w:val="24"/>
          <w:szCs w:val="24"/>
        </w:rPr>
        <w:t xml:space="preserve">Es muy importante empezar hablando en </w:t>
      </w:r>
      <w:proofErr w:type="spellStart"/>
      <w:r w:rsidRPr="00191BAE">
        <w:rPr>
          <w:rFonts w:ascii="Times New Roman" w:hAnsi="Times New Roman"/>
          <w:sz w:val="24"/>
          <w:szCs w:val="24"/>
        </w:rPr>
        <w:t>kichwa</w:t>
      </w:r>
      <w:proofErr w:type="spellEnd"/>
      <w:r w:rsidRPr="001873D4">
        <w:rPr>
          <w:rFonts w:ascii="Times New Roman" w:hAnsi="Times New Roman"/>
          <w:sz w:val="24"/>
          <w:szCs w:val="24"/>
        </w:rPr>
        <w:t xml:space="preserve"> desde el primer momento, motivo por el cual se sugiere conocer, practicar y autoevaluarse constantemente</w:t>
      </w:r>
      <w:r>
        <w:rPr>
          <w:rFonts w:ascii="Times New Roman" w:hAnsi="Times New Roman"/>
          <w:sz w:val="24"/>
          <w:szCs w:val="24"/>
        </w:rPr>
        <w:t xml:space="preserve">. </w:t>
      </w:r>
      <w:r w:rsidRPr="001873D4">
        <w:rPr>
          <w:rFonts w:ascii="Times New Roman" w:hAnsi="Times New Roman"/>
          <w:noProof/>
          <w:sz w:val="24"/>
          <w:szCs w:val="24"/>
        </w:rPr>
        <w:t xml:space="preserve">Cahuasquí </w:t>
      </w:r>
      <w:r>
        <w:rPr>
          <w:rFonts w:ascii="Times New Roman" w:hAnsi="Times New Roman"/>
          <w:noProof/>
          <w:sz w:val="24"/>
          <w:szCs w:val="24"/>
        </w:rPr>
        <w:t>(</w:t>
      </w:r>
      <w:r w:rsidRPr="001873D4">
        <w:rPr>
          <w:rFonts w:ascii="Times New Roman" w:hAnsi="Times New Roman"/>
          <w:noProof/>
          <w:sz w:val="24"/>
          <w:szCs w:val="24"/>
        </w:rPr>
        <w:t xml:space="preserve">2019, sin publicar) </w:t>
      </w:r>
      <w:r w:rsidRPr="001873D4">
        <w:rPr>
          <w:rFonts w:ascii="Times New Roman" w:hAnsi="Times New Roman"/>
          <w:sz w:val="24"/>
          <w:szCs w:val="24"/>
        </w:rPr>
        <w:t>considera los siguientes pasos a seguir:</w:t>
      </w:r>
    </w:p>
    <w:p w14:paraId="094E2969" w14:textId="77777777" w:rsidR="00AE22E3" w:rsidRPr="001873D4" w:rsidRDefault="00AE22E3" w:rsidP="00AE22E3">
      <w:pPr>
        <w:spacing w:after="0" w:line="360" w:lineRule="auto"/>
        <w:ind w:firstLine="708"/>
        <w:jc w:val="both"/>
        <w:rPr>
          <w:rFonts w:ascii="Times New Roman" w:hAnsi="Times New Roman"/>
          <w:sz w:val="24"/>
          <w:szCs w:val="24"/>
        </w:rPr>
      </w:pPr>
    </w:p>
    <w:p w14:paraId="1697536D" w14:textId="77777777" w:rsidR="00AE22E3" w:rsidRPr="00926D02" w:rsidRDefault="00AE22E3" w:rsidP="00AE22E3">
      <w:pPr>
        <w:spacing w:after="0" w:line="360" w:lineRule="auto"/>
        <w:contextualSpacing/>
        <w:jc w:val="center"/>
        <w:rPr>
          <w:rFonts w:ascii="Times New Roman" w:eastAsia="Times New Roman" w:hAnsi="Times New Roman"/>
          <w:b/>
          <w:i/>
          <w:spacing w:val="-10"/>
          <w:kern w:val="28"/>
          <w:sz w:val="26"/>
          <w:szCs w:val="26"/>
        </w:rPr>
      </w:pPr>
      <w:r w:rsidRPr="00926D02">
        <w:rPr>
          <w:rFonts w:ascii="Times New Roman" w:eastAsia="Times New Roman" w:hAnsi="Times New Roman"/>
          <w:b/>
          <w:spacing w:val="-10"/>
          <w:kern w:val="28"/>
          <w:sz w:val="26"/>
          <w:szCs w:val="26"/>
        </w:rPr>
        <w:t xml:space="preserve">Conocer alfabeto </w:t>
      </w:r>
      <w:proofErr w:type="spellStart"/>
      <w:r w:rsidRPr="00926D02">
        <w:rPr>
          <w:rFonts w:ascii="Times New Roman" w:eastAsia="Times New Roman" w:hAnsi="Times New Roman"/>
          <w:b/>
          <w:spacing w:val="-10"/>
          <w:kern w:val="28"/>
          <w:sz w:val="26"/>
          <w:szCs w:val="26"/>
        </w:rPr>
        <w:t>kichwa</w:t>
      </w:r>
      <w:proofErr w:type="spellEnd"/>
    </w:p>
    <w:p w14:paraId="46682B81" w14:textId="77777777" w:rsidR="00AE22E3" w:rsidRPr="001873D4" w:rsidRDefault="00AE22E3" w:rsidP="00AE22E3">
      <w:pPr>
        <w:spacing w:after="0" w:line="360" w:lineRule="auto"/>
        <w:ind w:firstLine="708"/>
        <w:jc w:val="both"/>
        <w:rPr>
          <w:rFonts w:ascii="Times New Roman" w:hAnsi="Times New Roman"/>
          <w:sz w:val="24"/>
          <w:szCs w:val="24"/>
        </w:rPr>
      </w:pPr>
      <w:r w:rsidRPr="001873D4">
        <w:rPr>
          <w:rFonts w:ascii="Times New Roman" w:hAnsi="Times New Roman"/>
          <w:sz w:val="24"/>
          <w:szCs w:val="24"/>
        </w:rPr>
        <w:t xml:space="preserve">Un alfabeto está formado por los símbolos (vocales y consonantes) que se utilizan en el marco de un sistema que permite la comunicación oral o escrita. Al alfabeto se le considera como sinónimo de abecedario porque tiene una sucesión de letras de un lenguaje. El alfabeto latino consta de 26 letras principales, comienza por la A y termina en </w:t>
      </w:r>
      <w:r w:rsidRPr="006D4E33">
        <w:rPr>
          <w:rFonts w:ascii="Times New Roman" w:hAnsi="Times New Roman"/>
          <w:sz w:val="24"/>
          <w:szCs w:val="24"/>
        </w:rPr>
        <w:t xml:space="preserve">la Z </w:t>
      </w:r>
      <w:r w:rsidRPr="006D4E33">
        <w:rPr>
          <w:rFonts w:ascii="Times New Roman" w:hAnsi="Times New Roman"/>
          <w:noProof/>
          <w:sz w:val="24"/>
          <w:szCs w:val="24"/>
        </w:rPr>
        <w:t xml:space="preserve">(Pérez </w:t>
      </w:r>
      <w:r>
        <w:rPr>
          <w:rFonts w:ascii="Times New Roman" w:hAnsi="Times New Roman"/>
          <w:noProof/>
          <w:sz w:val="24"/>
          <w:szCs w:val="24"/>
        </w:rPr>
        <w:t>y</w:t>
      </w:r>
      <w:r w:rsidRPr="006D4E33">
        <w:rPr>
          <w:rFonts w:ascii="Times New Roman" w:hAnsi="Times New Roman"/>
          <w:noProof/>
          <w:sz w:val="24"/>
          <w:szCs w:val="24"/>
        </w:rPr>
        <w:t xml:space="preserve"> Merino, 2017)</w:t>
      </w:r>
      <w:r w:rsidRPr="006D4E33">
        <w:rPr>
          <w:rFonts w:ascii="Times New Roman" w:hAnsi="Times New Roman"/>
          <w:sz w:val="24"/>
          <w:szCs w:val="24"/>
        </w:rPr>
        <w:t>.</w:t>
      </w:r>
    </w:p>
    <w:p w14:paraId="2559C277" w14:textId="77777777" w:rsidR="00AE22E3" w:rsidRDefault="00AE22E3" w:rsidP="00AE22E3">
      <w:pPr>
        <w:spacing w:after="0" w:line="360" w:lineRule="auto"/>
        <w:ind w:firstLine="708"/>
        <w:jc w:val="both"/>
        <w:rPr>
          <w:rFonts w:ascii="Times New Roman" w:hAnsi="Times New Roman"/>
          <w:sz w:val="24"/>
          <w:szCs w:val="24"/>
        </w:rPr>
      </w:pPr>
      <w:r w:rsidRPr="001873D4">
        <w:rPr>
          <w:rFonts w:ascii="Times New Roman" w:hAnsi="Times New Roman"/>
          <w:sz w:val="24"/>
          <w:szCs w:val="24"/>
        </w:rPr>
        <w:t xml:space="preserve">El cuadro alfabético del idioma </w:t>
      </w:r>
      <w:proofErr w:type="spellStart"/>
      <w:r w:rsidRPr="001873D4">
        <w:rPr>
          <w:rFonts w:ascii="Times New Roman" w:hAnsi="Times New Roman"/>
          <w:sz w:val="24"/>
          <w:szCs w:val="24"/>
        </w:rPr>
        <w:t>kichwa</w:t>
      </w:r>
      <w:proofErr w:type="spellEnd"/>
      <w:r w:rsidRPr="001873D4">
        <w:rPr>
          <w:rFonts w:ascii="Times New Roman" w:hAnsi="Times New Roman"/>
          <w:sz w:val="24"/>
          <w:szCs w:val="24"/>
        </w:rPr>
        <w:t xml:space="preserve">, aunque aprobado por la dirección de Educación Intercultural Bilingüe (DINEIB) con 20 grafías (3 vocales y 17 consonantes), es un tema abierto debido a que las grafías </w:t>
      </w:r>
      <w:proofErr w:type="spellStart"/>
      <w:r w:rsidRPr="00191BAE">
        <w:rPr>
          <w:rFonts w:ascii="Times New Roman" w:hAnsi="Times New Roman"/>
          <w:i/>
          <w:sz w:val="24"/>
          <w:szCs w:val="24"/>
        </w:rPr>
        <w:t>ts</w:t>
      </w:r>
      <w:proofErr w:type="spellEnd"/>
      <w:r w:rsidRPr="001873D4">
        <w:rPr>
          <w:rFonts w:ascii="Times New Roman" w:hAnsi="Times New Roman"/>
          <w:sz w:val="24"/>
          <w:szCs w:val="24"/>
        </w:rPr>
        <w:t xml:space="preserve"> y </w:t>
      </w:r>
      <w:r w:rsidRPr="00191BAE">
        <w:rPr>
          <w:rFonts w:ascii="Times New Roman" w:hAnsi="Times New Roman"/>
          <w:i/>
          <w:sz w:val="24"/>
          <w:szCs w:val="24"/>
        </w:rPr>
        <w:t>z</w:t>
      </w:r>
      <w:r w:rsidRPr="001873D4">
        <w:rPr>
          <w:rFonts w:ascii="Times New Roman" w:hAnsi="Times New Roman"/>
          <w:sz w:val="24"/>
          <w:szCs w:val="24"/>
        </w:rPr>
        <w:t xml:space="preserve"> son utilizadas en</w:t>
      </w:r>
      <w:r>
        <w:rPr>
          <w:rFonts w:ascii="Times New Roman" w:hAnsi="Times New Roman"/>
          <w:sz w:val="24"/>
          <w:szCs w:val="24"/>
        </w:rPr>
        <w:t xml:space="preserve"> ciertas localidades como</w:t>
      </w:r>
      <w:r w:rsidRPr="001873D4">
        <w:rPr>
          <w:rFonts w:ascii="Times New Roman" w:hAnsi="Times New Roman"/>
          <w:sz w:val="24"/>
          <w:szCs w:val="24"/>
        </w:rPr>
        <w:t xml:space="preserve"> la provincia de Imbabura para ciertas palabras </w:t>
      </w:r>
      <w:proofErr w:type="spellStart"/>
      <w:r w:rsidRPr="001873D4">
        <w:rPr>
          <w:rFonts w:ascii="Times New Roman" w:hAnsi="Times New Roman"/>
          <w:sz w:val="24"/>
          <w:szCs w:val="24"/>
        </w:rPr>
        <w:t>pre</w:t>
      </w:r>
      <w:r w:rsidRPr="00191BAE">
        <w:rPr>
          <w:rFonts w:ascii="Times New Roman" w:hAnsi="Times New Roman"/>
          <w:sz w:val="24"/>
          <w:szCs w:val="24"/>
        </w:rPr>
        <w:t>kichwas</w:t>
      </w:r>
      <w:proofErr w:type="spellEnd"/>
      <w:r w:rsidRPr="001873D4">
        <w:rPr>
          <w:rFonts w:ascii="Times New Roman" w:hAnsi="Times New Roman"/>
          <w:sz w:val="24"/>
          <w:szCs w:val="24"/>
        </w:rPr>
        <w:t xml:space="preserve"> (</w:t>
      </w:r>
      <w:r>
        <w:rPr>
          <w:rFonts w:ascii="Times New Roman" w:hAnsi="Times New Roman"/>
          <w:sz w:val="24"/>
          <w:szCs w:val="24"/>
        </w:rPr>
        <w:t>t</w:t>
      </w:r>
      <w:r w:rsidRPr="001873D4">
        <w:rPr>
          <w:rFonts w:ascii="Times New Roman" w:hAnsi="Times New Roman"/>
          <w:sz w:val="24"/>
          <w:szCs w:val="24"/>
        </w:rPr>
        <w:t>abla 6)</w:t>
      </w:r>
      <w:r>
        <w:rPr>
          <w:rFonts w:ascii="Times New Roman" w:hAnsi="Times New Roman"/>
          <w:sz w:val="24"/>
          <w:szCs w:val="24"/>
        </w:rPr>
        <w:t>:</w:t>
      </w:r>
    </w:p>
    <w:p w14:paraId="7F861775" w14:textId="77777777" w:rsidR="00AE22E3" w:rsidRDefault="00AE22E3" w:rsidP="00AE22E3">
      <w:pPr>
        <w:pStyle w:val="time12"/>
        <w:spacing w:after="0" w:line="360" w:lineRule="auto"/>
        <w:jc w:val="left"/>
        <w:rPr>
          <w:i w:val="0"/>
          <w:szCs w:val="24"/>
          <w:lang w:val="es-EC"/>
        </w:rPr>
      </w:pPr>
    </w:p>
    <w:p w14:paraId="563EE79A" w14:textId="77777777" w:rsidR="00AE22E3" w:rsidRPr="00191BAE" w:rsidRDefault="00AE22E3" w:rsidP="00AE22E3">
      <w:pPr>
        <w:pStyle w:val="time12"/>
        <w:spacing w:after="0" w:line="360" w:lineRule="auto"/>
        <w:rPr>
          <w:i w:val="0"/>
          <w:szCs w:val="24"/>
        </w:rPr>
      </w:pPr>
      <w:r w:rsidRPr="00191BAE">
        <w:rPr>
          <w:b/>
          <w:i w:val="0"/>
          <w:szCs w:val="24"/>
        </w:rPr>
        <w:t xml:space="preserve">Tabla </w:t>
      </w:r>
      <w:r w:rsidRPr="00191BAE">
        <w:rPr>
          <w:b/>
          <w:i w:val="0"/>
          <w:szCs w:val="24"/>
        </w:rPr>
        <w:fldChar w:fldCharType="begin"/>
      </w:r>
      <w:r w:rsidRPr="00191BAE">
        <w:rPr>
          <w:b/>
          <w:i w:val="0"/>
          <w:szCs w:val="24"/>
        </w:rPr>
        <w:instrText xml:space="preserve"> SEQ Tabla \* ARABIC </w:instrText>
      </w:r>
      <w:r w:rsidRPr="00191BAE">
        <w:rPr>
          <w:b/>
          <w:i w:val="0"/>
          <w:szCs w:val="24"/>
        </w:rPr>
        <w:fldChar w:fldCharType="separate"/>
      </w:r>
      <w:r w:rsidRPr="00191BAE">
        <w:rPr>
          <w:b/>
          <w:i w:val="0"/>
          <w:noProof/>
          <w:szCs w:val="24"/>
        </w:rPr>
        <w:t>6</w:t>
      </w:r>
      <w:r w:rsidRPr="00191BAE">
        <w:rPr>
          <w:b/>
          <w:i w:val="0"/>
          <w:noProof/>
          <w:szCs w:val="24"/>
        </w:rPr>
        <w:fldChar w:fldCharType="end"/>
      </w:r>
      <w:r w:rsidRPr="00191BAE">
        <w:rPr>
          <w:b/>
          <w:i w:val="0"/>
          <w:szCs w:val="24"/>
        </w:rPr>
        <w:t>.</w:t>
      </w:r>
      <w:r w:rsidRPr="00191BAE">
        <w:rPr>
          <w:i w:val="0"/>
          <w:szCs w:val="24"/>
        </w:rPr>
        <w:t xml:space="preserve"> Vocales y consonaste del alfabeto </w:t>
      </w:r>
      <w:proofErr w:type="spellStart"/>
      <w:r w:rsidRPr="00191BAE">
        <w:rPr>
          <w:i w:val="0"/>
          <w:szCs w:val="24"/>
        </w:rPr>
        <w:t>kichwa</w:t>
      </w:r>
      <w:proofErr w:type="spellEnd"/>
    </w:p>
    <w:tbl>
      <w:tblPr>
        <w:tblW w:w="4440" w:type="dxa"/>
        <w:jc w:val="center"/>
        <w:tblCellMar>
          <w:left w:w="70" w:type="dxa"/>
          <w:right w:w="70" w:type="dxa"/>
        </w:tblCellMar>
        <w:tblLook w:val="04A0" w:firstRow="1" w:lastRow="0" w:firstColumn="1" w:lastColumn="0" w:noHBand="0" w:noVBand="1"/>
      </w:tblPr>
      <w:tblGrid>
        <w:gridCol w:w="4440"/>
      </w:tblGrid>
      <w:tr w:rsidR="00AE22E3" w:rsidRPr="00926D02" w14:paraId="4EAD592C" w14:textId="77777777" w:rsidTr="00575415">
        <w:trPr>
          <w:trHeight w:val="288"/>
          <w:jc w:val="center"/>
        </w:trPr>
        <w:tc>
          <w:tcPr>
            <w:tcW w:w="444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647E1C7" w14:textId="77777777" w:rsidR="00AE22E3" w:rsidRPr="00926D02" w:rsidRDefault="00AE22E3" w:rsidP="00575415">
            <w:pPr>
              <w:spacing w:after="0" w:line="360" w:lineRule="auto"/>
              <w:jc w:val="center"/>
              <w:rPr>
                <w:rFonts w:ascii="Times New Roman" w:eastAsia="Times New Roman" w:hAnsi="Times New Roman"/>
                <w:b/>
                <w:bCs/>
                <w:color w:val="000000" w:themeColor="text1"/>
                <w:sz w:val="24"/>
                <w:szCs w:val="24"/>
                <w:lang w:eastAsia="es-EC"/>
              </w:rPr>
            </w:pPr>
            <w:r w:rsidRPr="00926D02">
              <w:rPr>
                <w:rFonts w:ascii="Times New Roman" w:eastAsia="Times New Roman" w:hAnsi="Times New Roman"/>
                <w:b/>
                <w:bCs/>
                <w:color w:val="000000" w:themeColor="text1"/>
                <w:sz w:val="24"/>
                <w:szCs w:val="24"/>
                <w:lang w:eastAsia="es-EC"/>
              </w:rPr>
              <w:t>VOCALES</w:t>
            </w:r>
          </w:p>
        </w:tc>
      </w:tr>
      <w:tr w:rsidR="00AE22E3" w:rsidRPr="00926D02" w14:paraId="7C6217DB" w14:textId="77777777" w:rsidTr="00575415">
        <w:trPr>
          <w:trHeight w:val="288"/>
          <w:jc w:val="center"/>
        </w:trPr>
        <w:tc>
          <w:tcPr>
            <w:tcW w:w="444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B42CA91"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a, i, u</w:t>
            </w:r>
          </w:p>
        </w:tc>
      </w:tr>
      <w:tr w:rsidR="00AE22E3" w:rsidRPr="00926D02" w14:paraId="02A09FF0" w14:textId="77777777" w:rsidTr="00575415">
        <w:trPr>
          <w:trHeight w:val="288"/>
          <w:jc w:val="center"/>
        </w:trPr>
        <w:tc>
          <w:tcPr>
            <w:tcW w:w="444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A3A1E13" w14:textId="77777777" w:rsidR="00AE22E3" w:rsidRPr="00926D02" w:rsidRDefault="00AE22E3" w:rsidP="00575415">
            <w:pPr>
              <w:spacing w:after="0" w:line="360" w:lineRule="auto"/>
              <w:jc w:val="center"/>
              <w:rPr>
                <w:rFonts w:ascii="Times New Roman" w:eastAsia="Times New Roman" w:hAnsi="Times New Roman"/>
                <w:b/>
                <w:bCs/>
                <w:color w:val="000000" w:themeColor="text1"/>
                <w:sz w:val="24"/>
                <w:szCs w:val="24"/>
                <w:lang w:eastAsia="es-EC"/>
              </w:rPr>
            </w:pPr>
            <w:r w:rsidRPr="00926D02">
              <w:rPr>
                <w:rFonts w:ascii="Times New Roman" w:eastAsia="Times New Roman" w:hAnsi="Times New Roman"/>
                <w:b/>
                <w:bCs/>
                <w:color w:val="000000" w:themeColor="text1"/>
                <w:sz w:val="24"/>
                <w:szCs w:val="24"/>
                <w:lang w:eastAsia="es-EC"/>
              </w:rPr>
              <w:t>CONSONANTES</w:t>
            </w:r>
          </w:p>
        </w:tc>
      </w:tr>
      <w:tr w:rsidR="00AE22E3" w:rsidRPr="00657E16" w14:paraId="7CDA758E" w14:textId="77777777" w:rsidTr="00575415">
        <w:trPr>
          <w:trHeight w:val="288"/>
          <w:jc w:val="center"/>
        </w:trPr>
        <w:tc>
          <w:tcPr>
            <w:tcW w:w="444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7247647"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val="en-US" w:eastAsia="es-EC"/>
              </w:rPr>
            </w:pPr>
            <w:proofErr w:type="spellStart"/>
            <w:r w:rsidRPr="00926D02">
              <w:rPr>
                <w:rFonts w:ascii="Times New Roman" w:eastAsia="Times New Roman" w:hAnsi="Times New Roman"/>
                <w:color w:val="000000" w:themeColor="text1"/>
                <w:sz w:val="24"/>
                <w:szCs w:val="24"/>
                <w:lang w:val="en-US" w:eastAsia="es-EC"/>
              </w:rPr>
              <w:t>ch</w:t>
            </w:r>
            <w:proofErr w:type="spellEnd"/>
            <w:r w:rsidRPr="00926D02">
              <w:rPr>
                <w:rFonts w:ascii="Times New Roman" w:eastAsia="Times New Roman" w:hAnsi="Times New Roman"/>
                <w:color w:val="000000" w:themeColor="text1"/>
                <w:sz w:val="24"/>
                <w:szCs w:val="24"/>
                <w:lang w:val="en-US" w:eastAsia="es-EC"/>
              </w:rPr>
              <w:t xml:space="preserve">, h, k, l, </w:t>
            </w:r>
            <w:proofErr w:type="spellStart"/>
            <w:r w:rsidRPr="00926D02">
              <w:rPr>
                <w:rFonts w:ascii="Times New Roman" w:eastAsia="Times New Roman" w:hAnsi="Times New Roman"/>
                <w:color w:val="000000" w:themeColor="text1"/>
                <w:sz w:val="24"/>
                <w:szCs w:val="24"/>
                <w:lang w:val="en-US" w:eastAsia="es-EC"/>
              </w:rPr>
              <w:t>ll</w:t>
            </w:r>
            <w:proofErr w:type="spellEnd"/>
            <w:r w:rsidRPr="00926D02">
              <w:rPr>
                <w:rFonts w:ascii="Times New Roman" w:eastAsia="Times New Roman" w:hAnsi="Times New Roman"/>
                <w:color w:val="000000" w:themeColor="text1"/>
                <w:sz w:val="24"/>
                <w:szCs w:val="24"/>
                <w:lang w:val="en-US" w:eastAsia="es-EC"/>
              </w:rPr>
              <w:t xml:space="preserve">, m, n, </w:t>
            </w:r>
            <w:proofErr w:type="spellStart"/>
            <w:r w:rsidRPr="00926D02">
              <w:rPr>
                <w:rFonts w:ascii="Times New Roman" w:eastAsia="Times New Roman" w:hAnsi="Times New Roman"/>
                <w:color w:val="000000" w:themeColor="text1"/>
                <w:sz w:val="24"/>
                <w:szCs w:val="24"/>
                <w:lang w:val="en-US" w:eastAsia="es-EC"/>
              </w:rPr>
              <w:t>ñn</w:t>
            </w:r>
            <w:proofErr w:type="spellEnd"/>
            <w:r w:rsidRPr="00926D02">
              <w:rPr>
                <w:rFonts w:ascii="Times New Roman" w:eastAsia="Times New Roman" w:hAnsi="Times New Roman"/>
                <w:color w:val="000000" w:themeColor="text1"/>
                <w:sz w:val="24"/>
                <w:szCs w:val="24"/>
                <w:lang w:val="en-US" w:eastAsia="es-EC"/>
              </w:rPr>
              <w:t xml:space="preserve">, p, r, s, </w:t>
            </w:r>
            <w:proofErr w:type="spellStart"/>
            <w:r w:rsidRPr="00926D02">
              <w:rPr>
                <w:rFonts w:ascii="Times New Roman" w:eastAsia="Times New Roman" w:hAnsi="Times New Roman"/>
                <w:color w:val="000000" w:themeColor="text1"/>
                <w:sz w:val="24"/>
                <w:szCs w:val="24"/>
                <w:lang w:val="en-US" w:eastAsia="es-EC"/>
              </w:rPr>
              <w:t>sh</w:t>
            </w:r>
            <w:proofErr w:type="spellEnd"/>
            <w:r w:rsidRPr="00926D02">
              <w:rPr>
                <w:rFonts w:ascii="Times New Roman" w:eastAsia="Times New Roman" w:hAnsi="Times New Roman"/>
                <w:color w:val="000000" w:themeColor="text1"/>
                <w:sz w:val="24"/>
                <w:szCs w:val="24"/>
                <w:lang w:val="en-US" w:eastAsia="es-EC"/>
              </w:rPr>
              <w:t xml:space="preserve">, t, </w:t>
            </w:r>
            <w:proofErr w:type="spellStart"/>
            <w:r w:rsidRPr="00926D02">
              <w:rPr>
                <w:rFonts w:ascii="Times New Roman" w:eastAsia="Times New Roman" w:hAnsi="Times New Roman"/>
                <w:color w:val="000000" w:themeColor="text1"/>
                <w:sz w:val="24"/>
                <w:szCs w:val="24"/>
                <w:lang w:val="en-US" w:eastAsia="es-EC"/>
              </w:rPr>
              <w:t>ts</w:t>
            </w:r>
            <w:proofErr w:type="spellEnd"/>
            <w:r w:rsidRPr="00926D02">
              <w:rPr>
                <w:rFonts w:ascii="Times New Roman" w:eastAsia="Times New Roman" w:hAnsi="Times New Roman"/>
                <w:color w:val="000000" w:themeColor="text1"/>
                <w:sz w:val="24"/>
                <w:szCs w:val="24"/>
                <w:lang w:val="en-US" w:eastAsia="es-EC"/>
              </w:rPr>
              <w:t>, w, y, z</w:t>
            </w:r>
          </w:p>
        </w:tc>
      </w:tr>
    </w:tbl>
    <w:p w14:paraId="63DCD1C7" w14:textId="77777777" w:rsidR="00AE22E3" w:rsidRPr="001873D4" w:rsidRDefault="00AE22E3" w:rsidP="00AE22E3">
      <w:pPr>
        <w:pStyle w:val="time12"/>
        <w:spacing w:after="0" w:line="360" w:lineRule="auto"/>
        <w:rPr>
          <w:i w:val="0"/>
          <w:szCs w:val="24"/>
        </w:rPr>
      </w:pPr>
      <w:r w:rsidRPr="001873D4">
        <w:rPr>
          <w:i w:val="0"/>
          <w:szCs w:val="24"/>
        </w:rPr>
        <w:t>Fuente: Elaboración propia</w:t>
      </w:r>
    </w:p>
    <w:p w14:paraId="3025D83A" w14:textId="77777777" w:rsidR="00AE22E3" w:rsidRPr="00926D02" w:rsidRDefault="00AE22E3" w:rsidP="00AE22E3">
      <w:pPr>
        <w:spacing w:after="0" w:line="360" w:lineRule="auto"/>
        <w:ind w:firstLine="708"/>
        <w:jc w:val="both"/>
        <w:rPr>
          <w:rFonts w:ascii="Times New Roman" w:eastAsia="Times New Roman" w:hAnsi="Times New Roman"/>
          <w:i/>
          <w:color w:val="FF0000"/>
          <w:spacing w:val="-10"/>
          <w:kern w:val="28"/>
          <w:sz w:val="24"/>
          <w:szCs w:val="24"/>
        </w:rPr>
      </w:pPr>
      <w:r w:rsidRPr="00926D02">
        <w:rPr>
          <w:rFonts w:ascii="Times New Roman" w:eastAsia="Times New Roman" w:hAnsi="Times New Roman"/>
          <w:spacing w:val="-10"/>
          <w:kern w:val="28"/>
          <w:sz w:val="24"/>
          <w:szCs w:val="24"/>
        </w:rPr>
        <w:t xml:space="preserve">La oficialización definitiva del alfabeto </w:t>
      </w:r>
      <w:proofErr w:type="spellStart"/>
      <w:r w:rsidRPr="00926D02">
        <w:rPr>
          <w:rFonts w:ascii="Times New Roman" w:eastAsia="Times New Roman" w:hAnsi="Times New Roman"/>
          <w:spacing w:val="-10"/>
          <w:kern w:val="28"/>
          <w:sz w:val="24"/>
          <w:szCs w:val="24"/>
        </w:rPr>
        <w:t>kichwa</w:t>
      </w:r>
      <w:proofErr w:type="spellEnd"/>
      <w:r w:rsidRPr="00926D02">
        <w:rPr>
          <w:rFonts w:ascii="Times New Roman" w:eastAsia="Times New Roman" w:hAnsi="Times New Roman"/>
          <w:spacing w:val="-10"/>
          <w:kern w:val="28"/>
          <w:sz w:val="24"/>
          <w:szCs w:val="24"/>
        </w:rPr>
        <w:t xml:space="preserve"> se da el 16 de septiembre de 2004 bajo el Acuerdo Ministerial n.º 244, siendo este reconocimiento fruto de un arduo trabajo de actores educativos, lingüistas, organizaciones indígenas, </w:t>
      </w:r>
      <w:r w:rsidRPr="00926D02">
        <w:rPr>
          <w:rFonts w:ascii="Times New Roman" w:eastAsia="Times New Roman" w:hAnsi="Times New Roman"/>
          <w:color w:val="000000"/>
          <w:spacing w:val="-10"/>
          <w:kern w:val="28"/>
          <w:sz w:val="24"/>
          <w:szCs w:val="24"/>
        </w:rPr>
        <w:t>entre otras, admitiendo la</w:t>
      </w:r>
      <w:r w:rsidRPr="00926D02">
        <w:rPr>
          <w:rFonts w:ascii="Times New Roman" w:eastAsia="Times New Roman" w:hAnsi="Times New Roman"/>
          <w:color w:val="FF0000"/>
          <w:spacing w:val="-10"/>
          <w:kern w:val="28"/>
          <w:sz w:val="24"/>
          <w:szCs w:val="24"/>
        </w:rPr>
        <w:t xml:space="preserve"> </w:t>
      </w:r>
      <w:r w:rsidRPr="00926D02">
        <w:rPr>
          <w:rFonts w:ascii="Times New Roman" w:eastAsia="Times New Roman" w:hAnsi="Times New Roman"/>
          <w:spacing w:val="-10"/>
          <w:kern w:val="28"/>
          <w:sz w:val="24"/>
          <w:szCs w:val="24"/>
        </w:rPr>
        <w:t xml:space="preserve">utilización de la grafía </w:t>
      </w:r>
      <w:r w:rsidRPr="00926D02">
        <w:rPr>
          <w:rFonts w:ascii="Times New Roman" w:eastAsia="Times New Roman" w:hAnsi="Times New Roman"/>
          <w:i/>
          <w:spacing w:val="-10"/>
          <w:kern w:val="28"/>
          <w:sz w:val="24"/>
          <w:szCs w:val="24"/>
        </w:rPr>
        <w:t>h</w:t>
      </w:r>
      <w:r w:rsidRPr="00926D02">
        <w:rPr>
          <w:rFonts w:ascii="Times New Roman" w:eastAsia="Times New Roman" w:hAnsi="Times New Roman"/>
          <w:spacing w:val="-10"/>
          <w:kern w:val="28"/>
          <w:sz w:val="24"/>
          <w:szCs w:val="24"/>
        </w:rPr>
        <w:t xml:space="preserve"> en vez de la </w:t>
      </w:r>
      <w:r w:rsidRPr="00926D02">
        <w:rPr>
          <w:rFonts w:ascii="Times New Roman" w:eastAsia="Times New Roman" w:hAnsi="Times New Roman"/>
          <w:i/>
          <w:spacing w:val="-10"/>
          <w:kern w:val="28"/>
          <w:sz w:val="24"/>
          <w:szCs w:val="24"/>
        </w:rPr>
        <w:t>j</w:t>
      </w:r>
      <w:r w:rsidRPr="00926D02">
        <w:rPr>
          <w:rFonts w:ascii="Times New Roman" w:eastAsia="Times New Roman" w:hAnsi="Times New Roman"/>
          <w:spacing w:val="-10"/>
          <w:kern w:val="28"/>
          <w:sz w:val="24"/>
          <w:szCs w:val="24"/>
        </w:rPr>
        <w:t xml:space="preserve">, quedando establecido de la siguiente forma: a, ch, i , h, k, l, ll, m, n, ñ, p, r, s, </w:t>
      </w:r>
      <w:proofErr w:type="spellStart"/>
      <w:r w:rsidRPr="00926D02">
        <w:rPr>
          <w:rFonts w:ascii="Times New Roman" w:eastAsia="Times New Roman" w:hAnsi="Times New Roman"/>
          <w:spacing w:val="-10"/>
          <w:kern w:val="28"/>
          <w:sz w:val="24"/>
          <w:szCs w:val="24"/>
        </w:rPr>
        <w:t>sh</w:t>
      </w:r>
      <w:proofErr w:type="spellEnd"/>
      <w:r w:rsidRPr="00926D02">
        <w:rPr>
          <w:rFonts w:ascii="Times New Roman" w:eastAsia="Times New Roman" w:hAnsi="Times New Roman"/>
          <w:spacing w:val="-10"/>
          <w:kern w:val="28"/>
          <w:sz w:val="24"/>
          <w:szCs w:val="24"/>
        </w:rPr>
        <w:t>, t, (“</w:t>
      </w:r>
      <w:proofErr w:type="spellStart"/>
      <w:r w:rsidRPr="00926D02">
        <w:rPr>
          <w:rFonts w:ascii="Times New Roman" w:eastAsia="Times New Roman" w:hAnsi="Times New Roman"/>
          <w:spacing w:val="-10"/>
          <w:kern w:val="28"/>
          <w:sz w:val="24"/>
          <w:szCs w:val="24"/>
        </w:rPr>
        <w:t>ts</w:t>
      </w:r>
      <w:proofErr w:type="spellEnd"/>
      <w:r w:rsidRPr="00926D02">
        <w:rPr>
          <w:rFonts w:ascii="Times New Roman" w:eastAsia="Times New Roman" w:hAnsi="Times New Roman"/>
          <w:spacing w:val="-10"/>
          <w:kern w:val="28"/>
          <w:sz w:val="24"/>
          <w:szCs w:val="24"/>
        </w:rPr>
        <w:t>”), u, w, y (z) (</w:t>
      </w:r>
      <w:proofErr w:type="spellStart"/>
      <w:r w:rsidRPr="00926D02">
        <w:rPr>
          <w:rFonts w:ascii="Times New Roman" w:eastAsia="Times New Roman" w:hAnsi="Times New Roman"/>
          <w:spacing w:val="-10"/>
          <w:kern w:val="28"/>
          <w:sz w:val="24"/>
          <w:szCs w:val="24"/>
        </w:rPr>
        <w:t>Cahuasquí</w:t>
      </w:r>
      <w:proofErr w:type="spellEnd"/>
      <w:r w:rsidRPr="00926D02">
        <w:rPr>
          <w:rFonts w:ascii="Times New Roman" w:eastAsia="Times New Roman" w:hAnsi="Times New Roman"/>
          <w:spacing w:val="-10"/>
          <w:kern w:val="28"/>
          <w:sz w:val="24"/>
          <w:szCs w:val="24"/>
        </w:rPr>
        <w:t xml:space="preserve"> , 2017,  sin publicar). </w:t>
      </w:r>
    </w:p>
    <w:p w14:paraId="36E4F9C5" w14:textId="77777777" w:rsidR="00AE22E3" w:rsidRDefault="00AE22E3" w:rsidP="00AE22E3">
      <w:pPr>
        <w:spacing w:after="0" w:line="360" w:lineRule="auto"/>
        <w:ind w:firstLine="708"/>
        <w:jc w:val="both"/>
        <w:rPr>
          <w:rFonts w:ascii="Times New Roman" w:hAnsi="Times New Roman"/>
          <w:sz w:val="24"/>
          <w:szCs w:val="24"/>
        </w:rPr>
      </w:pPr>
      <w:r w:rsidRPr="001873D4">
        <w:rPr>
          <w:rFonts w:ascii="Times New Roman" w:hAnsi="Times New Roman"/>
          <w:sz w:val="24"/>
          <w:szCs w:val="24"/>
        </w:rPr>
        <w:lastRenderedPageBreak/>
        <w:t xml:space="preserve">Las grafías que forman el alfabeto al constituirse en una palabra tienen acento prosódico de graves, lo que quiere decir </w:t>
      </w:r>
      <w:proofErr w:type="gramStart"/>
      <w:r w:rsidRPr="001873D4">
        <w:rPr>
          <w:rFonts w:ascii="Times New Roman" w:hAnsi="Times New Roman"/>
          <w:sz w:val="24"/>
          <w:szCs w:val="24"/>
        </w:rPr>
        <w:t>que</w:t>
      </w:r>
      <w:proofErr w:type="gramEnd"/>
      <w:r w:rsidRPr="001873D4">
        <w:rPr>
          <w:rFonts w:ascii="Times New Roman" w:hAnsi="Times New Roman"/>
          <w:sz w:val="24"/>
          <w:szCs w:val="24"/>
        </w:rPr>
        <w:t xml:space="preserve"> al momento de aglutinar una palabra, el acento de voz recorrerá hasta la penúltima sílaba para el cumplimiento de esta regla. Que el idioma </w:t>
      </w:r>
      <w:proofErr w:type="spellStart"/>
      <w:r w:rsidRPr="00191BAE">
        <w:rPr>
          <w:rFonts w:ascii="Times New Roman" w:hAnsi="Times New Roman"/>
          <w:sz w:val="24"/>
          <w:szCs w:val="24"/>
        </w:rPr>
        <w:t>kichwa</w:t>
      </w:r>
      <w:proofErr w:type="spellEnd"/>
      <w:r w:rsidRPr="001873D4">
        <w:rPr>
          <w:rFonts w:ascii="Times New Roman" w:hAnsi="Times New Roman"/>
          <w:sz w:val="24"/>
          <w:szCs w:val="24"/>
        </w:rPr>
        <w:t xml:space="preserve"> es aglutinante significa que a partir de una palabra base o su raíz se puede</w:t>
      </w:r>
      <w:r>
        <w:rPr>
          <w:rFonts w:ascii="Times New Roman" w:hAnsi="Times New Roman"/>
          <w:sz w:val="24"/>
          <w:szCs w:val="24"/>
        </w:rPr>
        <w:t>n</w:t>
      </w:r>
      <w:r w:rsidRPr="001873D4">
        <w:rPr>
          <w:rFonts w:ascii="Times New Roman" w:hAnsi="Times New Roman"/>
          <w:sz w:val="24"/>
          <w:szCs w:val="24"/>
        </w:rPr>
        <w:t xml:space="preserve"> crear nuevas composiciones con la adhesión de los morfemas, obteniendo como resultado nuevos </w:t>
      </w:r>
      <w:r w:rsidRPr="006D4E33">
        <w:rPr>
          <w:rFonts w:ascii="Times New Roman" w:hAnsi="Times New Roman"/>
          <w:sz w:val="24"/>
          <w:szCs w:val="24"/>
        </w:rPr>
        <w:t>significados</w:t>
      </w:r>
      <w:r w:rsidRPr="006D4E33">
        <w:rPr>
          <w:rFonts w:ascii="Times New Roman" w:hAnsi="Times New Roman"/>
          <w:noProof/>
          <w:sz w:val="24"/>
          <w:szCs w:val="24"/>
        </w:rPr>
        <w:t xml:space="preserve"> (Cahuasquí, 2019</w:t>
      </w:r>
      <w:r>
        <w:rPr>
          <w:rFonts w:ascii="Times New Roman" w:hAnsi="Times New Roman"/>
          <w:noProof/>
          <w:sz w:val="24"/>
          <w:szCs w:val="24"/>
        </w:rPr>
        <w:t>, s</w:t>
      </w:r>
      <w:r w:rsidRPr="006D4E33">
        <w:rPr>
          <w:rFonts w:ascii="Times New Roman" w:hAnsi="Times New Roman"/>
          <w:noProof/>
          <w:sz w:val="24"/>
          <w:szCs w:val="24"/>
        </w:rPr>
        <w:t>in publicar)</w:t>
      </w:r>
      <w:r w:rsidRPr="006D4E33">
        <w:rPr>
          <w:rFonts w:ascii="Times New Roman" w:hAnsi="Times New Roman"/>
          <w:sz w:val="24"/>
          <w:szCs w:val="24"/>
        </w:rPr>
        <w:t>.</w:t>
      </w:r>
      <w:r>
        <w:rPr>
          <w:rFonts w:ascii="Times New Roman" w:hAnsi="Times New Roman"/>
          <w:sz w:val="24"/>
          <w:szCs w:val="24"/>
        </w:rPr>
        <w:t xml:space="preserve"> </w:t>
      </w:r>
    </w:p>
    <w:p w14:paraId="094EC619" w14:textId="77777777" w:rsidR="00AE22E3" w:rsidRPr="009D3276" w:rsidRDefault="00AE22E3" w:rsidP="00AE22E3">
      <w:pPr>
        <w:spacing w:after="0" w:line="360" w:lineRule="auto"/>
        <w:ind w:firstLine="708"/>
        <w:jc w:val="both"/>
        <w:rPr>
          <w:rFonts w:ascii="Times New Roman" w:hAnsi="Times New Roman"/>
          <w:sz w:val="24"/>
          <w:szCs w:val="24"/>
        </w:rPr>
      </w:pPr>
    </w:p>
    <w:p w14:paraId="2E126428" w14:textId="77777777" w:rsidR="00AE22E3" w:rsidRPr="00926D02" w:rsidRDefault="00AE22E3" w:rsidP="00AE22E3">
      <w:pPr>
        <w:spacing w:after="0" w:line="360" w:lineRule="auto"/>
        <w:jc w:val="center"/>
        <w:rPr>
          <w:rFonts w:ascii="Times New Roman" w:hAnsi="Times New Roman"/>
          <w:b/>
          <w:sz w:val="26"/>
          <w:szCs w:val="26"/>
        </w:rPr>
      </w:pPr>
      <w:r w:rsidRPr="00926D02">
        <w:rPr>
          <w:rFonts w:ascii="Times New Roman" w:eastAsia="Times New Roman" w:hAnsi="Times New Roman"/>
          <w:b/>
          <w:spacing w:val="-10"/>
          <w:kern w:val="28"/>
          <w:sz w:val="26"/>
          <w:szCs w:val="26"/>
        </w:rPr>
        <w:t>Conocer verbo y la conjugación</w:t>
      </w:r>
    </w:p>
    <w:p w14:paraId="1299196B" w14:textId="77777777" w:rsidR="00AE22E3" w:rsidRDefault="00AE22E3" w:rsidP="00AE22E3">
      <w:pPr>
        <w:spacing w:after="0" w:line="360" w:lineRule="auto"/>
        <w:ind w:firstLine="708"/>
        <w:jc w:val="both"/>
        <w:rPr>
          <w:rFonts w:ascii="Times New Roman" w:hAnsi="Times New Roman"/>
          <w:sz w:val="24"/>
          <w:szCs w:val="24"/>
        </w:rPr>
      </w:pPr>
      <w:r w:rsidRPr="001873D4">
        <w:rPr>
          <w:rFonts w:ascii="Times New Roman" w:hAnsi="Times New Roman"/>
          <w:sz w:val="24"/>
          <w:szCs w:val="24"/>
        </w:rPr>
        <w:t xml:space="preserve">El verbo es la palabra que expresa acción, </w:t>
      </w:r>
      <w:r>
        <w:rPr>
          <w:rFonts w:ascii="Times New Roman" w:hAnsi="Times New Roman"/>
          <w:sz w:val="24"/>
          <w:szCs w:val="24"/>
        </w:rPr>
        <w:t xml:space="preserve">y </w:t>
      </w:r>
      <w:r w:rsidRPr="001873D4">
        <w:rPr>
          <w:rFonts w:ascii="Times New Roman" w:hAnsi="Times New Roman"/>
          <w:sz w:val="24"/>
          <w:szCs w:val="24"/>
        </w:rPr>
        <w:t xml:space="preserve">en castellano </w:t>
      </w:r>
      <w:r>
        <w:rPr>
          <w:rFonts w:ascii="Times New Roman" w:hAnsi="Times New Roman"/>
          <w:sz w:val="24"/>
          <w:szCs w:val="24"/>
        </w:rPr>
        <w:t>esos vocablos</w:t>
      </w:r>
      <w:r w:rsidRPr="001873D4">
        <w:rPr>
          <w:rFonts w:ascii="Times New Roman" w:hAnsi="Times New Roman"/>
          <w:sz w:val="24"/>
          <w:szCs w:val="24"/>
        </w:rPr>
        <w:t xml:space="preserve"> terminan en –ar, –</w:t>
      </w:r>
      <w:proofErr w:type="spellStart"/>
      <w:r w:rsidRPr="001873D4">
        <w:rPr>
          <w:rFonts w:ascii="Times New Roman" w:hAnsi="Times New Roman"/>
          <w:sz w:val="24"/>
          <w:szCs w:val="24"/>
        </w:rPr>
        <w:t>er</w:t>
      </w:r>
      <w:proofErr w:type="spellEnd"/>
      <w:r w:rsidRPr="001873D4">
        <w:rPr>
          <w:rFonts w:ascii="Times New Roman" w:hAnsi="Times New Roman"/>
          <w:sz w:val="24"/>
          <w:szCs w:val="24"/>
        </w:rPr>
        <w:t xml:space="preserve">, –ir. Esto significa que cualquier verbo está dividido en dos partes: la </w:t>
      </w:r>
      <w:proofErr w:type="gramStart"/>
      <w:r w:rsidRPr="001873D4">
        <w:rPr>
          <w:rFonts w:ascii="Times New Roman" w:hAnsi="Times New Roman"/>
          <w:sz w:val="24"/>
          <w:szCs w:val="24"/>
        </w:rPr>
        <w:t>raíz verbal y terminación verbal</w:t>
      </w:r>
      <w:proofErr w:type="gramEnd"/>
      <w:r w:rsidRPr="001873D4">
        <w:rPr>
          <w:rFonts w:ascii="Times New Roman" w:hAnsi="Times New Roman"/>
          <w:sz w:val="24"/>
          <w:szCs w:val="24"/>
        </w:rPr>
        <w:t xml:space="preserve">. En el idioma </w:t>
      </w:r>
      <w:proofErr w:type="spellStart"/>
      <w:r w:rsidRPr="00191BAE">
        <w:rPr>
          <w:rFonts w:ascii="Times New Roman" w:hAnsi="Times New Roman"/>
          <w:sz w:val="24"/>
          <w:szCs w:val="24"/>
        </w:rPr>
        <w:t>kichwa</w:t>
      </w:r>
      <w:proofErr w:type="spellEnd"/>
      <w:r>
        <w:rPr>
          <w:rFonts w:ascii="Times New Roman" w:hAnsi="Times New Roman"/>
          <w:sz w:val="24"/>
          <w:szCs w:val="24"/>
        </w:rPr>
        <w:t>,</w:t>
      </w:r>
      <w:r w:rsidRPr="001873D4">
        <w:rPr>
          <w:rFonts w:ascii="Times New Roman" w:hAnsi="Times New Roman"/>
          <w:sz w:val="24"/>
          <w:szCs w:val="24"/>
        </w:rPr>
        <w:t xml:space="preserve"> todos los verbos tienen una única terminación, que es </w:t>
      </w:r>
      <w:r w:rsidRPr="006D4E33">
        <w:rPr>
          <w:rFonts w:ascii="Times New Roman" w:hAnsi="Times New Roman"/>
          <w:sz w:val="24"/>
          <w:szCs w:val="24"/>
        </w:rPr>
        <w:t>–</w:t>
      </w:r>
      <w:proofErr w:type="spellStart"/>
      <w:r w:rsidRPr="006D4E33">
        <w:rPr>
          <w:rFonts w:ascii="Times New Roman" w:hAnsi="Times New Roman"/>
          <w:sz w:val="24"/>
          <w:szCs w:val="24"/>
        </w:rPr>
        <w:t>na</w:t>
      </w:r>
      <w:proofErr w:type="spellEnd"/>
      <w:r w:rsidRPr="006D4E33">
        <w:rPr>
          <w:rFonts w:ascii="Times New Roman" w:hAnsi="Times New Roman"/>
          <w:sz w:val="24"/>
          <w:szCs w:val="24"/>
        </w:rPr>
        <w:t xml:space="preserve"> (</w:t>
      </w:r>
      <w:proofErr w:type="spellStart"/>
      <w:r w:rsidRPr="006D4E33">
        <w:rPr>
          <w:rFonts w:ascii="Times New Roman" w:hAnsi="Times New Roman"/>
          <w:sz w:val="24"/>
          <w:szCs w:val="24"/>
        </w:rPr>
        <w:t>Paza</w:t>
      </w:r>
      <w:proofErr w:type="spellEnd"/>
      <w:r w:rsidRPr="006D4E33">
        <w:rPr>
          <w:rFonts w:ascii="Times New Roman" w:hAnsi="Times New Roman"/>
          <w:sz w:val="24"/>
          <w:szCs w:val="24"/>
        </w:rPr>
        <w:t>, 2011) (</w:t>
      </w:r>
      <w:r>
        <w:rPr>
          <w:rFonts w:ascii="Times New Roman" w:hAnsi="Times New Roman"/>
          <w:sz w:val="24"/>
          <w:szCs w:val="24"/>
        </w:rPr>
        <w:t>t</w:t>
      </w:r>
      <w:r w:rsidRPr="001611F0">
        <w:rPr>
          <w:rFonts w:ascii="Times New Roman" w:hAnsi="Times New Roman"/>
          <w:sz w:val="24"/>
          <w:szCs w:val="24"/>
        </w:rPr>
        <w:t>abla 7).</w:t>
      </w:r>
    </w:p>
    <w:p w14:paraId="1670CAE8" w14:textId="77777777" w:rsidR="00AE22E3" w:rsidRPr="001873D4" w:rsidRDefault="00AE22E3" w:rsidP="00AE22E3">
      <w:pPr>
        <w:spacing w:after="0" w:line="360" w:lineRule="auto"/>
        <w:ind w:firstLine="708"/>
        <w:jc w:val="both"/>
        <w:rPr>
          <w:rFonts w:ascii="Times New Roman" w:hAnsi="Times New Roman"/>
          <w:sz w:val="24"/>
          <w:szCs w:val="24"/>
        </w:rPr>
      </w:pPr>
    </w:p>
    <w:p w14:paraId="0024E021" w14:textId="77777777" w:rsidR="00AE22E3" w:rsidRPr="00926D02" w:rsidRDefault="00AE22E3" w:rsidP="00AE22E3">
      <w:pPr>
        <w:pStyle w:val="time12"/>
        <w:spacing w:after="0" w:line="360" w:lineRule="auto"/>
        <w:rPr>
          <w:i w:val="0"/>
          <w:szCs w:val="28"/>
        </w:rPr>
      </w:pPr>
      <w:r w:rsidRPr="00926D02">
        <w:rPr>
          <w:b/>
          <w:i w:val="0"/>
          <w:szCs w:val="28"/>
        </w:rPr>
        <w:t xml:space="preserve">Tabla </w:t>
      </w:r>
      <w:r w:rsidRPr="00926D02">
        <w:rPr>
          <w:b/>
          <w:i w:val="0"/>
          <w:szCs w:val="28"/>
        </w:rPr>
        <w:fldChar w:fldCharType="begin"/>
      </w:r>
      <w:r w:rsidRPr="00926D02">
        <w:rPr>
          <w:b/>
          <w:i w:val="0"/>
          <w:szCs w:val="28"/>
        </w:rPr>
        <w:instrText xml:space="preserve"> SEQ Tabla \* ARABIC </w:instrText>
      </w:r>
      <w:r w:rsidRPr="00926D02">
        <w:rPr>
          <w:b/>
          <w:i w:val="0"/>
          <w:szCs w:val="28"/>
        </w:rPr>
        <w:fldChar w:fldCharType="separate"/>
      </w:r>
      <w:r w:rsidRPr="00926D02">
        <w:rPr>
          <w:b/>
          <w:i w:val="0"/>
          <w:noProof/>
          <w:szCs w:val="28"/>
        </w:rPr>
        <w:t>7</w:t>
      </w:r>
      <w:r w:rsidRPr="00926D02">
        <w:rPr>
          <w:b/>
          <w:i w:val="0"/>
          <w:noProof/>
          <w:szCs w:val="28"/>
        </w:rPr>
        <w:fldChar w:fldCharType="end"/>
      </w:r>
      <w:r w:rsidRPr="00926D02">
        <w:rPr>
          <w:b/>
          <w:i w:val="0"/>
          <w:szCs w:val="28"/>
        </w:rPr>
        <w:t>.</w:t>
      </w:r>
      <w:r w:rsidRPr="00926D02">
        <w:rPr>
          <w:i w:val="0"/>
          <w:szCs w:val="28"/>
        </w:rPr>
        <w:t xml:space="preserve"> Comparación de la estructura del verbo en castellano y </w:t>
      </w:r>
      <w:proofErr w:type="spellStart"/>
      <w:r w:rsidRPr="00926D02">
        <w:rPr>
          <w:i w:val="0"/>
          <w:szCs w:val="28"/>
        </w:rPr>
        <w:t>kichwa</w:t>
      </w:r>
      <w:proofErr w:type="spellEnd"/>
    </w:p>
    <w:tbl>
      <w:tblPr>
        <w:tblW w:w="4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09"/>
        <w:gridCol w:w="200"/>
        <w:gridCol w:w="2090"/>
      </w:tblGrid>
      <w:tr w:rsidR="00AE22E3" w:rsidRPr="00926D02" w14:paraId="06A6E8E8" w14:textId="77777777" w:rsidTr="00575415">
        <w:trPr>
          <w:trHeight w:val="288"/>
          <w:jc w:val="center"/>
        </w:trPr>
        <w:tc>
          <w:tcPr>
            <w:tcW w:w="4440" w:type="dxa"/>
            <w:gridSpan w:val="3"/>
            <w:shd w:val="clear" w:color="auto" w:fill="auto"/>
            <w:noWrap/>
            <w:vAlign w:val="center"/>
            <w:hideMark/>
          </w:tcPr>
          <w:p w14:paraId="21B70E28" w14:textId="77777777" w:rsidR="00AE22E3" w:rsidRPr="00926D02" w:rsidRDefault="00AE22E3" w:rsidP="00575415">
            <w:pPr>
              <w:spacing w:after="0" w:line="360" w:lineRule="auto"/>
              <w:jc w:val="center"/>
              <w:rPr>
                <w:rFonts w:ascii="Times New Roman" w:eastAsia="Times New Roman" w:hAnsi="Times New Roman"/>
                <w:b/>
                <w:bCs/>
                <w:color w:val="000000" w:themeColor="text1"/>
                <w:sz w:val="24"/>
                <w:szCs w:val="24"/>
                <w:lang w:eastAsia="es-EC"/>
              </w:rPr>
            </w:pPr>
            <w:r w:rsidRPr="00926D02">
              <w:rPr>
                <w:rFonts w:ascii="Times New Roman" w:eastAsia="Times New Roman" w:hAnsi="Times New Roman"/>
                <w:b/>
                <w:bCs/>
                <w:color w:val="000000" w:themeColor="text1"/>
                <w:sz w:val="24"/>
                <w:szCs w:val="24"/>
                <w:lang w:eastAsia="es-EC"/>
              </w:rPr>
              <w:t>VERBO</w:t>
            </w:r>
          </w:p>
        </w:tc>
      </w:tr>
      <w:tr w:rsidR="00AE22E3" w:rsidRPr="00926D02" w14:paraId="3143E041" w14:textId="77777777" w:rsidTr="00575415">
        <w:trPr>
          <w:trHeight w:val="288"/>
          <w:jc w:val="center"/>
        </w:trPr>
        <w:tc>
          <w:tcPr>
            <w:tcW w:w="2209" w:type="dxa"/>
            <w:shd w:val="clear" w:color="auto" w:fill="auto"/>
            <w:noWrap/>
            <w:vAlign w:val="center"/>
            <w:hideMark/>
          </w:tcPr>
          <w:p w14:paraId="4C41BC03"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en castellano</w:t>
            </w:r>
          </w:p>
        </w:tc>
        <w:tc>
          <w:tcPr>
            <w:tcW w:w="141" w:type="dxa"/>
            <w:shd w:val="clear" w:color="auto" w:fill="auto"/>
            <w:noWrap/>
            <w:vAlign w:val="center"/>
            <w:hideMark/>
          </w:tcPr>
          <w:p w14:paraId="10D68D9E"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 </w:t>
            </w:r>
          </w:p>
        </w:tc>
        <w:tc>
          <w:tcPr>
            <w:tcW w:w="2090" w:type="dxa"/>
            <w:shd w:val="clear" w:color="auto" w:fill="auto"/>
            <w:noWrap/>
            <w:vAlign w:val="center"/>
            <w:hideMark/>
          </w:tcPr>
          <w:p w14:paraId="1203A7AA"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 xml:space="preserve">en </w:t>
            </w:r>
            <w:proofErr w:type="spellStart"/>
            <w:r w:rsidRPr="00926D02">
              <w:rPr>
                <w:rFonts w:ascii="Times New Roman" w:eastAsia="Times New Roman" w:hAnsi="Times New Roman"/>
                <w:color w:val="000000" w:themeColor="text1"/>
                <w:sz w:val="24"/>
                <w:szCs w:val="24"/>
                <w:lang w:eastAsia="es-EC"/>
              </w:rPr>
              <w:t>kichwa</w:t>
            </w:r>
            <w:proofErr w:type="spellEnd"/>
          </w:p>
        </w:tc>
      </w:tr>
      <w:tr w:rsidR="00AE22E3" w:rsidRPr="00926D02" w14:paraId="2F72002B" w14:textId="77777777" w:rsidTr="00575415">
        <w:trPr>
          <w:trHeight w:val="288"/>
          <w:jc w:val="center"/>
        </w:trPr>
        <w:tc>
          <w:tcPr>
            <w:tcW w:w="2209" w:type="dxa"/>
            <w:shd w:val="clear" w:color="auto" w:fill="auto"/>
            <w:noWrap/>
            <w:vAlign w:val="center"/>
            <w:hideMark/>
          </w:tcPr>
          <w:p w14:paraId="13FED9A2"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 xml:space="preserve">ar - </w:t>
            </w:r>
            <w:proofErr w:type="spellStart"/>
            <w:r w:rsidRPr="00926D02">
              <w:rPr>
                <w:rFonts w:ascii="Times New Roman" w:eastAsia="Times New Roman" w:hAnsi="Times New Roman"/>
                <w:color w:val="000000" w:themeColor="text1"/>
                <w:sz w:val="24"/>
                <w:szCs w:val="24"/>
                <w:lang w:eastAsia="es-EC"/>
              </w:rPr>
              <w:t>er</w:t>
            </w:r>
            <w:proofErr w:type="spellEnd"/>
            <w:r w:rsidRPr="00926D02">
              <w:rPr>
                <w:rFonts w:ascii="Times New Roman" w:eastAsia="Times New Roman" w:hAnsi="Times New Roman"/>
                <w:color w:val="000000" w:themeColor="text1"/>
                <w:sz w:val="24"/>
                <w:szCs w:val="24"/>
                <w:lang w:eastAsia="es-EC"/>
              </w:rPr>
              <w:t xml:space="preserve"> - ir</w:t>
            </w:r>
          </w:p>
        </w:tc>
        <w:tc>
          <w:tcPr>
            <w:tcW w:w="141" w:type="dxa"/>
            <w:shd w:val="clear" w:color="auto" w:fill="auto"/>
            <w:noWrap/>
            <w:vAlign w:val="center"/>
            <w:hideMark/>
          </w:tcPr>
          <w:p w14:paraId="32EFE249"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p>
        </w:tc>
        <w:tc>
          <w:tcPr>
            <w:tcW w:w="2090" w:type="dxa"/>
            <w:shd w:val="clear" w:color="auto" w:fill="auto"/>
            <w:noWrap/>
            <w:vAlign w:val="center"/>
            <w:hideMark/>
          </w:tcPr>
          <w:p w14:paraId="37C8DA78"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proofErr w:type="spellStart"/>
            <w:r w:rsidRPr="00926D02">
              <w:rPr>
                <w:rFonts w:ascii="Times New Roman" w:eastAsia="Times New Roman" w:hAnsi="Times New Roman"/>
                <w:color w:val="000000" w:themeColor="text1"/>
                <w:sz w:val="24"/>
                <w:szCs w:val="24"/>
                <w:lang w:eastAsia="es-EC"/>
              </w:rPr>
              <w:t>Na</w:t>
            </w:r>
            <w:proofErr w:type="spellEnd"/>
          </w:p>
        </w:tc>
      </w:tr>
      <w:tr w:rsidR="00AE22E3" w:rsidRPr="00926D02" w14:paraId="33FC36A2" w14:textId="77777777" w:rsidTr="00575415">
        <w:trPr>
          <w:trHeight w:val="288"/>
          <w:jc w:val="center"/>
        </w:trPr>
        <w:tc>
          <w:tcPr>
            <w:tcW w:w="4440" w:type="dxa"/>
            <w:gridSpan w:val="3"/>
            <w:shd w:val="clear" w:color="auto" w:fill="auto"/>
            <w:noWrap/>
            <w:vAlign w:val="center"/>
            <w:hideMark/>
          </w:tcPr>
          <w:p w14:paraId="437D2B8A" w14:textId="77777777" w:rsidR="00AE22E3" w:rsidRPr="00926D02" w:rsidRDefault="00AE22E3" w:rsidP="00575415">
            <w:pPr>
              <w:spacing w:after="0" w:line="360" w:lineRule="auto"/>
              <w:jc w:val="center"/>
              <w:rPr>
                <w:rFonts w:ascii="Times New Roman" w:eastAsia="Times New Roman" w:hAnsi="Times New Roman"/>
                <w:b/>
                <w:bCs/>
                <w:color w:val="000000" w:themeColor="text1"/>
                <w:sz w:val="24"/>
                <w:szCs w:val="24"/>
                <w:lang w:eastAsia="es-EC"/>
              </w:rPr>
            </w:pPr>
            <w:r w:rsidRPr="00926D02">
              <w:rPr>
                <w:rFonts w:ascii="Times New Roman" w:eastAsia="Times New Roman" w:hAnsi="Times New Roman"/>
                <w:b/>
                <w:bCs/>
                <w:color w:val="000000" w:themeColor="text1"/>
                <w:sz w:val="24"/>
                <w:szCs w:val="24"/>
                <w:lang w:eastAsia="es-EC"/>
              </w:rPr>
              <w:t>ejemplo verbo</w:t>
            </w:r>
          </w:p>
        </w:tc>
      </w:tr>
      <w:tr w:rsidR="00AE22E3" w:rsidRPr="00926D02" w14:paraId="21D3E2D9" w14:textId="77777777" w:rsidTr="00575415">
        <w:trPr>
          <w:trHeight w:val="288"/>
          <w:jc w:val="center"/>
        </w:trPr>
        <w:tc>
          <w:tcPr>
            <w:tcW w:w="2209" w:type="dxa"/>
            <w:shd w:val="clear" w:color="auto" w:fill="auto"/>
            <w:noWrap/>
            <w:vAlign w:val="center"/>
            <w:hideMark/>
          </w:tcPr>
          <w:p w14:paraId="6DC8B519"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vivir</w:t>
            </w:r>
          </w:p>
        </w:tc>
        <w:tc>
          <w:tcPr>
            <w:tcW w:w="141" w:type="dxa"/>
            <w:shd w:val="clear" w:color="auto" w:fill="auto"/>
            <w:noWrap/>
            <w:vAlign w:val="center"/>
            <w:hideMark/>
          </w:tcPr>
          <w:p w14:paraId="47D86E87"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p>
        </w:tc>
        <w:tc>
          <w:tcPr>
            <w:tcW w:w="2090" w:type="dxa"/>
            <w:shd w:val="clear" w:color="auto" w:fill="auto"/>
            <w:noWrap/>
            <w:vAlign w:val="center"/>
            <w:hideMark/>
          </w:tcPr>
          <w:p w14:paraId="551500FE"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proofErr w:type="spellStart"/>
            <w:r w:rsidRPr="00926D02">
              <w:rPr>
                <w:rFonts w:ascii="Times New Roman" w:eastAsia="Times New Roman" w:hAnsi="Times New Roman"/>
                <w:color w:val="000000" w:themeColor="text1"/>
                <w:sz w:val="24"/>
                <w:szCs w:val="24"/>
                <w:lang w:eastAsia="es-EC"/>
              </w:rPr>
              <w:t>Kawsana</w:t>
            </w:r>
            <w:proofErr w:type="spellEnd"/>
          </w:p>
        </w:tc>
      </w:tr>
      <w:tr w:rsidR="00AE22E3" w:rsidRPr="00926D02" w14:paraId="08B68096" w14:textId="77777777" w:rsidTr="00575415">
        <w:trPr>
          <w:trHeight w:val="288"/>
          <w:jc w:val="center"/>
        </w:trPr>
        <w:tc>
          <w:tcPr>
            <w:tcW w:w="2209" w:type="dxa"/>
            <w:shd w:val="clear" w:color="auto" w:fill="auto"/>
            <w:noWrap/>
            <w:vAlign w:val="center"/>
            <w:hideMark/>
          </w:tcPr>
          <w:p w14:paraId="58B258C0"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caminar</w:t>
            </w:r>
          </w:p>
        </w:tc>
        <w:tc>
          <w:tcPr>
            <w:tcW w:w="141" w:type="dxa"/>
            <w:shd w:val="clear" w:color="auto" w:fill="auto"/>
            <w:noWrap/>
            <w:vAlign w:val="center"/>
            <w:hideMark/>
          </w:tcPr>
          <w:p w14:paraId="4D03A740"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p>
        </w:tc>
        <w:tc>
          <w:tcPr>
            <w:tcW w:w="2090" w:type="dxa"/>
            <w:shd w:val="clear" w:color="auto" w:fill="auto"/>
            <w:noWrap/>
            <w:vAlign w:val="center"/>
            <w:hideMark/>
          </w:tcPr>
          <w:p w14:paraId="20341280"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Purina</w:t>
            </w:r>
          </w:p>
        </w:tc>
      </w:tr>
      <w:tr w:rsidR="00AE22E3" w:rsidRPr="00926D02" w14:paraId="2DBB6646" w14:textId="77777777" w:rsidTr="00575415">
        <w:trPr>
          <w:trHeight w:val="288"/>
          <w:jc w:val="center"/>
        </w:trPr>
        <w:tc>
          <w:tcPr>
            <w:tcW w:w="2209" w:type="dxa"/>
            <w:shd w:val="clear" w:color="auto" w:fill="auto"/>
            <w:noWrap/>
            <w:vAlign w:val="center"/>
            <w:hideMark/>
          </w:tcPr>
          <w:p w14:paraId="5C6FA3ED"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comer</w:t>
            </w:r>
          </w:p>
        </w:tc>
        <w:tc>
          <w:tcPr>
            <w:tcW w:w="141" w:type="dxa"/>
            <w:shd w:val="clear" w:color="auto" w:fill="auto"/>
            <w:noWrap/>
            <w:vAlign w:val="center"/>
            <w:hideMark/>
          </w:tcPr>
          <w:p w14:paraId="41F0A618"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p>
        </w:tc>
        <w:tc>
          <w:tcPr>
            <w:tcW w:w="2090" w:type="dxa"/>
            <w:shd w:val="clear" w:color="auto" w:fill="auto"/>
            <w:noWrap/>
            <w:vAlign w:val="center"/>
            <w:hideMark/>
          </w:tcPr>
          <w:p w14:paraId="4820CF3E"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proofErr w:type="spellStart"/>
            <w:r w:rsidRPr="00926D02">
              <w:rPr>
                <w:rFonts w:ascii="Times New Roman" w:eastAsia="Times New Roman" w:hAnsi="Times New Roman"/>
                <w:color w:val="000000" w:themeColor="text1"/>
                <w:sz w:val="24"/>
                <w:szCs w:val="24"/>
                <w:lang w:eastAsia="es-EC"/>
              </w:rPr>
              <w:t>Mikuna</w:t>
            </w:r>
            <w:proofErr w:type="spellEnd"/>
          </w:p>
        </w:tc>
      </w:tr>
      <w:tr w:rsidR="00AE22E3" w:rsidRPr="00926D02" w14:paraId="4F94770E" w14:textId="77777777" w:rsidTr="00575415">
        <w:trPr>
          <w:trHeight w:val="792"/>
          <w:jc w:val="center"/>
        </w:trPr>
        <w:tc>
          <w:tcPr>
            <w:tcW w:w="2209" w:type="dxa"/>
            <w:shd w:val="clear" w:color="auto" w:fill="auto"/>
            <w:vAlign w:val="center"/>
            <w:hideMark/>
          </w:tcPr>
          <w:p w14:paraId="094F62BA"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raíz verbal + terminación verbal</w:t>
            </w:r>
          </w:p>
        </w:tc>
        <w:tc>
          <w:tcPr>
            <w:tcW w:w="141" w:type="dxa"/>
            <w:shd w:val="clear" w:color="auto" w:fill="auto"/>
            <w:noWrap/>
            <w:vAlign w:val="center"/>
            <w:hideMark/>
          </w:tcPr>
          <w:p w14:paraId="458B1E23"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p>
        </w:tc>
        <w:tc>
          <w:tcPr>
            <w:tcW w:w="2090" w:type="dxa"/>
            <w:shd w:val="clear" w:color="auto" w:fill="auto"/>
            <w:vAlign w:val="center"/>
            <w:hideMark/>
          </w:tcPr>
          <w:p w14:paraId="050FF0C5"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raíz verbal + terminación verbal</w:t>
            </w:r>
          </w:p>
        </w:tc>
      </w:tr>
      <w:tr w:rsidR="00AE22E3" w:rsidRPr="00926D02" w14:paraId="551ECFAE" w14:textId="77777777" w:rsidTr="00575415">
        <w:trPr>
          <w:trHeight w:val="288"/>
          <w:jc w:val="center"/>
        </w:trPr>
        <w:tc>
          <w:tcPr>
            <w:tcW w:w="2209" w:type="dxa"/>
            <w:shd w:val="clear" w:color="auto" w:fill="auto"/>
            <w:noWrap/>
            <w:vAlign w:val="center"/>
            <w:hideMark/>
          </w:tcPr>
          <w:p w14:paraId="0DA8247D"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proofErr w:type="spellStart"/>
            <w:r w:rsidRPr="00926D02">
              <w:rPr>
                <w:rFonts w:ascii="Times New Roman" w:eastAsia="Times New Roman" w:hAnsi="Times New Roman"/>
                <w:color w:val="000000" w:themeColor="text1"/>
                <w:sz w:val="24"/>
                <w:szCs w:val="24"/>
                <w:lang w:eastAsia="es-EC"/>
              </w:rPr>
              <w:t>viv</w:t>
            </w:r>
            <w:proofErr w:type="spellEnd"/>
            <w:r w:rsidRPr="00926D02">
              <w:rPr>
                <w:rFonts w:ascii="Times New Roman" w:eastAsia="Times New Roman" w:hAnsi="Times New Roman"/>
                <w:color w:val="000000" w:themeColor="text1"/>
                <w:sz w:val="24"/>
                <w:szCs w:val="24"/>
                <w:lang w:eastAsia="es-EC"/>
              </w:rPr>
              <w:t xml:space="preserve"> + ir</w:t>
            </w:r>
          </w:p>
        </w:tc>
        <w:tc>
          <w:tcPr>
            <w:tcW w:w="141" w:type="dxa"/>
            <w:shd w:val="clear" w:color="auto" w:fill="auto"/>
            <w:noWrap/>
            <w:vAlign w:val="center"/>
            <w:hideMark/>
          </w:tcPr>
          <w:p w14:paraId="068C7F12"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p>
        </w:tc>
        <w:tc>
          <w:tcPr>
            <w:tcW w:w="2090" w:type="dxa"/>
            <w:shd w:val="clear" w:color="auto" w:fill="auto"/>
            <w:noWrap/>
            <w:vAlign w:val="center"/>
            <w:hideMark/>
          </w:tcPr>
          <w:p w14:paraId="56F376BB"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proofErr w:type="spellStart"/>
            <w:r w:rsidRPr="00926D02">
              <w:rPr>
                <w:rFonts w:ascii="Times New Roman" w:eastAsia="Times New Roman" w:hAnsi="Times New Roman"/>
                <w:color w:val="000000" w:themeColor="text1"/>
                <w:sz w:val="24"/>
                <w:szCs w:val="24"/>
                <w:lang w:eastAsia="es-EC"/>
              </w:rPr>
              <w:t>kawsa</w:t>
            </w:r>
            <w:proofErr w:type="spellEnd"/>
            <w:r w:rsidRPr="00926D02">
              <w:rPr>
                <w:rFonts w:ascii="Times New Roman" w:eastAsia="Times New Roman" w:hAnsi="Times New Roman"/>
                <w:color w:val="000000" w:themeColor="text1"/>
                <w:sz w:val="24"/>
                <w:szCs w:val="24"/>
                <w:lang w:eastAsia="es-EC"/>
              </w:rPr>
              <w:t xml:space="preserve"> + </w:t>
            </w:r>
            <w:proofErr w:type="spellStart"/>
            <w:r w:rsidRPr="00926D02">
              <w:rPr>
                <w:rFonts w:ascii="Times New Roman" w:eastAsia="Times New Roman" w:hAnsi="Times New Roman"/>
                <w:color w:val="000000" w:themeColor="text1"/>
                <w:sz w:val="24"/>
                <w:szCs w:val="24"/>
                <w:lang w:eastAsia="es-EC"/>
              </w:rPr>
              <w:t>na</w:t>
            </w:r>
            <w:proofErr w:type="spellEnd"/>
          </w:p>
        </w:tc>
      </w:tr>
      <w:tr w:rsidR="00AE22E3" w:rsidRPr="00926D02" w14:paraId="58B0F889" w14:textId="77777777" w:rsidTr="00575415">
        <w:trPr>
          <w:trHeight w:val="288"/>
          <w:jc w:val="center"/>
        </w:trPr>
        <w:tc>
          <w:tcPr>
            <w:tcW w:w="2209" w:type="dxa"/>
            <w:shd w:val="clear" w:color="auto" w:fill="auto"/>
            <w:noWrap/>
            <w:vAlign w:val="center"/>
            <w:hideMark/>
          </w:tcPr>
          <w:p w14:paraId="1A1227B2"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proofErr w:type="spellStart"/>
            <w:r w:rsidRPr="00926D02">
              <w:rPr>
                <w:rFonts w:ascii="Times New Roman" w:eastAsia="Times New Roman" w:hAnsi="Times New Roman"/>
                <w:color w:val="000000" w:themeColor="text1"/>
                <w:sz w:val="24"/>
                <w:szCs w:val="24"/>
                <w:lang w:eastAsia="es-EC"/>
              </w:rPr>
              <w:t>camin</w:t>
            </w:r>
            <w:proofErr w:type="spellEnd"/>
            <w:r w:rsidRPr="00926D02">
              <w:rPr>
                <w:rFonts w:ascii="Times New Roman" w:eastAsia="Times New Roman" w:hAnsi="Times New Roman"/>
                <w:color w:val="000000" w:themeColor="text1"/>
                <w:sz w:val="24"/>
                <w:szCs w:val="24"/>
                <w:lang w:eastAsia="es-EC"/>
              </w:rPr>
              <w:t xml:space="preserve"> + ar</w:t>
            </w:r>
          </w:p>
        </w:tc>
        <w:tc>
          <w:tcPr>
            <w:tcW w:w="141" w:type="dxa"/>
            <w:shd w:val="clear" w:color="auto" w:fill="auto"/>
            <w:noWrap/>
            <w:vAlign w:val="center"/>
            <w:hideMark/>
          </w:tcPr>
          <w:p w14:paraId="45899734"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p>
        </w:tc>
        <w:tc>
          <w:tcPr>
            <w:tcW w:w="2090" w:type="dxa"/>
            <w:shd w:val="clear" w:color="auto" w:fill="auto"/>
            <w:noWrap/>
            <w:vAlign w:val="center"/>
            <w:hideMark/>
          </w:tcPr>
          <w:p w14:paraId="4A7A80EE"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proofErr w:type="spellStart"/>
            <w:r w:rsidRPr="00926D02">
              <w:rPr>
                <w:rFonts w:ascii="Times New Roman" w:eastAsia="Times New Roman" w:hAnsi="Times New Roman"/>
                <w:color w:val="000000" w:themeColor="text1"/>
                <w:sz w:val="24"/>
                <w:szCs w:val="24"/>
                <w:lang w:eastAsia="es-EC"/>
              </w:rPr>
              <w:t>puri</w:t>
            </w:r>
            <w:proofErr w:type="spellEnd"/>
            <w:r w:rsidRPr="00926D02">
              <w:rPr>
                <w:rFonts w:ascii="Times New Roman" w:eastAsia="Times New Roman" w:hAnsi="Times New Roman"/>
                <w:color w:val="000000" w:themeColor="text1"/>
                <w:sz w:val="24"/>
                <w:szCs w:val="24"/>
                <w:lang w:eastAsia="es-EC"/>
              </w:rPr>
              <w:t xml:space="preserve"> + </w:t>
            </w:r>
            <w:proofErr w:type="spellStart"/>
            <w:r w:rsidRPr="00926D02">
              <w:rPr>
                <w:rFonts w:ascii="Times New Roman" w:eastAsia="Times New Roman" w:hAnsi="Times New Roman"/>
                <w:color w:val="000000" w:themeColor="text1"/>
                <w:sz w:val="24"/>
                <w:szCs w:val="24"/>
                <w:lang w:eastAsia="es-EC"/>
              </w:rPr>
              <w:t>na</w:t>
            </w:r>
            <w:proofErr w:type="spellEnd"/>
          </w:p>
        </w:tc>
      </w:tr>
      <w:tr w:rsidR="00AE22E3" w:rsidRPr="00926D02" w14:paraId="190FB7A2" w14:textId="77777777" w:rsidTr="00575415">
        <w:trPr>
          <w:trHeight w:val="288"/>
          <w:jc w:val="center"/>
        </w:trPr>
        <w:tc>
          <w:tcPr>
            <w:tcW w:w="2209" w:type="dxa"/>
            <w:shd w:val="clear" w:color="auto" w:fill="auto"/>
            <w:noWrap/>
            <w:vAlign w:val="center"/>
            <w:hideMark/>
          </w:tcPr>
          <w:p w14:paraId="183B83F4"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proofErr w:type="spellStart"/>
            <w:r w:rsidRPr="00926D02">
              <w:rPr>
                <w:rFonts w:ascii="Times New Roman" w:eastAsia="Times New Roman" w:hAnsi="Times New Roman"/>
                <w:color w:val="000000" w:themeColor="text1"/>
                <w:sz w:val="24"/>
                <w:szCs w:val="24"/>
                <w:lang w:eastAsia="es-EC"/>
              </w:rPr>
              <w:t>com</w:t>
            </w:r>
            <w:proofErr w:type="spellEnd"/>
            <w:r w:rsidRPr="00926D02">
              <w:rPr>
                <w:rFonts w:ascii="Times New Roman" w:eastAsia="Times New Roman" w:hAnsi="Times New Roman"/>
                <w:color w:val="000000" w:themeColor="text1"/>
                <w:sz w:val="24"/>
                <w:szCs w:val="24"/>
                <w:lang w:eastAsia="es-EC"/>
              </w:rPr>
              <w:t xml:space="preserve"> + </w:t>
            </w:r>
            <w:proofErr w:type="spellStart"/>
            <w:r w:rsidRPr="00926D02">
              <w:rPr>
                <w:rFonts w:ascii="Times New Roman" w:eastAsia="Times New Roman" w:hAnsi="Times New Roman"/>
                <w:color w:val="000000" w:themeColor="text1"/>
                <w:sz w:val="24"/>
                <w:szCs w:val="24"/>
                <w:lang w:eastAsia="es-EC"/>
              </w:rPr>
              <w:t>er</w:t>
            </w:r>
            <w:proofErr w:type="spellEnd"/>
          </w:p>
        </w:tc>
        <w:tc>
          <w:tcPr>
            <w:tcW w:w="141" w:type="dxa"/>
            <w:shd w:val="clear" w:color="auto" w:fill="auto"/>
            <w:noWrap/>
            <w:vAlign w:val="center"/>
            <w:hideMark/>
          </w:tcPr>
          <w:p w14:paraId="3E41D57F"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p>
        </w:tc>
        <w:tc>
          <w:tcPr>
            <w:tcW w:w="2090" w:type="dxa"/>
            <w:shd w:val="clear" w:color="auto" w:fill="auto"/>
            <w:noWrap/>
            <w:vAlign w:val="center"/>
            <w:hideMark/>
          </w:tcPr>
          <w:p w14:paraId="7EA84944"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proofErr w:type="spellStart"/>
            <w:r w:rsidRPr="00926D02">
              <w:rPr>
                <w:rFonts w:ascii="Times New Roman" w:eastAsia="Times New Roman" w:hAnsi="Times New Roman"/>
                <w:color w:val="000000" w:themeColor="text1"/>
                <w:sz w:val="24"/>
                <w:szCs w:val="24"/>
                <w:lang w:eastAsia="es-EC"/>
              </w:rPr>
              <w:t>miku</w:t>
            </w:r>
            <w:proofErr w:type="spellEnd"/>
            <w:r w:rsidRPr="00926D02">
              <w:rPr>
                <w:rFonts w:ascii="Times New Roman" w:eastAsia="Times New Roman" w:hAnsi="Times New Roman"/>
                <w:color w:val="000000" w:themeColor="text1"/>
                <w:sz w:val="24"/>
                <w:szCs w:val="24"/>
                <w:lang w:eastAsia="es-EC"/>
              </w:rPr>
              <w:t xml:space="preserve"> + </w:t>
            </w:r>
            <w:proofErr w:type="spellStart"/>
            <w:r w:rsidRPr="00926D02">
              <w:rPr>
                <w:rFonts w:ascii="Times New Roman" w:eastAsia="Times New Roman" w:hAnsi="Times New Roman"/>
                <w:color w:val="000000" w:themeColor="text1"/>
                <w:sz w:val="24"/>
                <w:szCs w:val="24"/>
                <w:lang w:eastAsia="es-EC"/>
              </w:rPr>
              <w:t>na</w:t>
            </w:r>
            <w:proofErr w:type="spellEnd"/>
          </w:p>
        </w:tc>
      </w:tr>
    </w:tbl>
    <w:p w14:paraId="0B047422" w14:textId="77777777" w:rsidR="00AE22E3" w:rsidRPr="001873D4" w:rsidRDefault="00AE22E3" w:rsidP="00AE22E3">
      <w:pPr>
        <w:pStyle w:val="time12"/>
        <w:spacing w:after="0" w:line="360" w:lineRule="auto"/>
        <w:rPr>
          <w:szCs w:val="24"/>
        </w:rPr>
      </w:pPr>
      <w:r w:rsidRPr="001873D4">
        <w:rPr>
          <w:i w:val="0"/>
          <w:szCs w:val="24"/>
        </w:rPr>
        <w:t>Fuente: Elaboración propia</w:t>
      </w:r>
    </w:p>
    <w:p w14:paraId="44E7EB42" w14:textId="77777777" w:rsidR="00AE22E3" w:rsidRDefault="00AE22E3" w:rsidP="00AE22E3">
      <w:pPr>
        <w:spacing w:after="0" w:line="360" w:lineRule="auto"/>
        <w:ind w:firstLine="708"/>
        <w:jc w:val="both"/>
        <w:rPr>
          <w:rFonts w:ascii="Times New Roman" w:hAnsi="Times New Roman"/>
          <w:sz w:val="24"/>
          <w:szCs w:val="24"/>
        </w:rPr>
      </w:pPr>
    </w:p>
    <w:p w14:paraId="4822FC7F" w14:textId="2B0D3460" w:rsidR="00AE22E3" w:rsidRDefault="00AE22E3" w:rsidP="00AE22E3">
      <w:pPr>
        <w:spacing w:after="0" w:line="360" w:lineRule="auto"/>
        <w:ind w:firstLine="708"/>
        <w:jc w:val="both"/>
        <w:rPr>
          <w:rFonts w:ascii="Times New Roman" w:hAnsi="Times New Roman"/>
          <w:noProof/>
          <w:sz w:val="24"/>
          <w:szCs w:val="24"/>
        </w:rPr>
      </w:pPr>
      <w:r w:rsidRPr="001873D4">
        <w:rPr>
          <w:rFonts w:ascii="Times New Roman" w:hAnsi="Times New Roman"/>
          <w:sz w:val="24"/>
          <w:szCs w:val="24"/>
        </w:rPr>
        <w:t xml:space="preserve">En </w:t>
      </w:r>
      <w:proofErr w:type="spellStart"/>
      <w:r w:rsidRPr="00191BAE">
        <w:rPr>
          <w:rFonts w:ascii="Times New Roman" w:hAnsi="Times New Roman"/>
          <w:sz w:val="24"/>
          <w:szCs w:val="24"/>
        </w:rPr>
        <w:t>kichwa</w:t>
      </w:r>
      <w:proofErr w:type="spellEnd"/>
      <w:r w:rsidRPr="00191BAE">
        <w:rPr>
          <w:rFonts w:ascii="Times New Roman" w:hAnsi="Times New Roman"/>
          <w:sz w:val="24"/>
          <w:szCs w:val="24"/>
        </w:rPr>
        <w:t>,</w:t>
      </w:r>
      <w:r>
        <w:rPr>
          <w:rFonts w:ascii="Times New Roman" w:hAnsi="Times New Roman"/>
          <w:sz w:val="24"/>
          <w:szCs w:val="24"/>
        </w:rPr>
        <w:t xml:space="preserve"> independientemente de cualquier tiempo,</w:t>
      </w:r>
      <w:r w:rsidRPr="001873D4">
        <w:rPr>
          <w:rFonts w:ascii="Times New Roman" w:hAnsi="Times New Roman"/>
          <w:sz w:val="24"/>
          <w:szCs w:val="24"/>
        </w:rPr>
        <w:t xml:space="preserve"> hay una sola forma </w:t>
      </w:r>
      <w:r>
        <w:rPr>
          <w:rFonts w:ascii="Times New Roman" w:hAnsi="Times New Roman"/>
          <w:sz w:val="24"/>
          <w:szCs w:val="24"/>
        </w:rPr>
        <w:t xml:space="preserve">de conjugar los verbos. </w:t>
      </w:r>
      <w:r w:rsidRPr="001873D4">
        <w:rPr>
          <w:rFonts w:ascii="Times New Roman" w:hAnsi="Times New Roman"/>
          <w:sz w:val="24"/>
          <w:szCs w:val="24"/>
        </w:rPr>
        <w:t xml:space="preserve">La raíz permanece invariable en todos los modos, tiempos y personas. Para la conjugación de un verbo se necesita un pronombre, la raíz verbal y la terminación del </w:t>
      </w:r>
      <w:r w:rsidRPr="006D4E33">
        <w:rPr>
          <w:rFonts w:ascii="Times New Roman" w:hAnsi="Times New Roman"/>
          <w:sz w:val="24"/>
          <w:szCs w:val="24"/>
        </w:rPr>
        <w:t xml:space="preserve">tiempo </w:t>
      </w:r>
      <w:r w:rsidRPr="006D4E33">
        <w:rPr>
          <w:rFonts w:ascii="Times New Roman" w:hAnsi="Times New Roman"/>
          <w:noProof/>
          <w:sz w:val="24"/>
          <w:szCs w:val="24"/>
        </w:rPr>
        <w:t>(Paza, 2011)</w:t>
      </w:r>
      <w:r w:rsidRPr="001873D4">
        <w:rPr>
          <w:rFonts w:ascii="Times New Roman" w:hAnsi="Times New Roman"/>
          <w:noProof/>
          <w:sz w:val="24"/>
          <w:szCs w:val="24"/>
        </w:rPr>
        <w:t xml:space="preserve"> (</w:t>
      </w:r>
      <w:r>
        <w:rPr>
          <w:rFonts w:ascii="Times New Roman" w:hAnsi="Times New Roman"/>
          <w:noProof/>
          <w:sz w:val="24"/>
          <w:szCs w:val="24"/>
        </w:rPr>
        <w:t>t</w:t>
      </w:r>
      <w:r w:rsidRPr="001873D4">
        <w:rPr>
          <w:rFonts w:ascii="Times New Roman" w:hAnsi="Times New Roman"/>
          <w:noProof/>
          <w:sz w:val="24"/>
          <w:szCs w:val="24"/>
        </w:rPr>
        <w:t>abla</w:t>
      </w:r>
      <w:r>
        <w:rPr>
          <w:rFonts w:ascii="Times New Roman" w:hAnsi="Times New Roman"/>
          <w:noProof/>
          <w:sz w:val="24"/>
          <w:szCs w:val="24"/>
        </w:rPr>
        <w:t>s</w:t>
      </w:r>
      <w:r w:rsidRPr="001873D4">
        <w:rPr>
          <w:rFonts w:ascii="Times New Roman" w:hAnsi="Times New Roman"/>
          <w:noProof/>
          <w:sz w:val="24"/>
          <w:szCs w:val="24"/>
        </w:rPr>
        <w:t xml:space="preserve"> 8 y 9)</w:t>
      </w:r>
      <w:r>
        <w:rPr>
          <w:rFonts w:ascii="Times New Roman" w:hAnsi="Times New Roman"/>
          <w:noProof/>
          <w:sz w:val="24"/>
          <w:szCs w:val="24"/>
        </w:rPr>
        <w:t>:</w:t>
      </w:r>
    </w:p>
    <w:p w14:paraId="349F1421" w14:textId="77777777" w:rsidR="00AE22E3" w:rsidRDefault="00AE22E3" w:rsidP="00AE22E3">
      <w:pPr>
        <w:spacing w:after="0" w:line="360" w:lineRule="auto"/>
        <w:ind w:firstLine="708"/>
        <w:jc w:val="both"/>
        <w:rPr>
          <w:b/>
          <w:i/>
          <w:szCs w:val="28"/>
        </w:rPr>
      </w:pPr>
    </w:p>
    <w:p w14:paraId="349F6E5F" w14:textId="77886F4E" w:rsidR="00AE22E3" w:rsidRPr="00926D02" w:rsidRDefault="00AE22E3" w:rsidP="00AE22E3">
      <w:pPr>
        <w:pStyle w:val="time12"/>
        <w:spacing w:after="0" w:line="360" w:lineRule="auto"/>
        <w:rPr>
          <w:b/>
          <w:i w:val="0"/>
          <w:szCs w:val="28"/>
        </w:rPr>
      </w:pPr>
      <w:r w:rsidRPr="00926D02">
        <w:rPr>
          <w:b/>
          <w:i w:val="0"/>
          <w:szCs w:val="28"/>
        </w:rPr>
        <w:lastRenderedPageBreak/>
        <w:t xml:space="preserve">Tabla </w:t>
      </w:r>
      <w:r w:rsidRPr="00926D02">
        <w:rPr>
          <w:b/>
          <w:i w:val="0"/>
          <w:szCs w:val="28"/>
        </w:rPr>
        <w:fldChar w:fldCharType="begin"/>
      </w:r>
      <w:r w:rsidRPr="00926D02">
        <w:rPr>
          <w:b/>
          <w:i w:val="0"/>
          <w:szCs w:val="28"/>
        </w:rPr>
        <w:instrText xml:space="preserve"> SEQ Tabla \* ARABIC </w:instrText>
      </w:r>
      <w:r w:rsidRPr="00926D02">
        <w:rPr>
          <w:b/>
          <w:i w:val="0"/>
          <w:szCs w:val="28"/>
        </w:rPr>
        <w:fldChar w:fldCharType="separate"/>
      </w:r>
      <w:r w:rsidRPr="00926D02">
        <w:rPr>
          <w:b/>
          <w:i w:val="0"/>
          <w:noProof/>
          <w:szCs w:val="28"/>
        </w:rPr>
        <w:t>8</w:t>
      </w:r>
      <w:r w:rsidRPr="00926D02">
        <w:rPr>
          <w:b/>
          <w:i w:val="0"/>
          <w:noProof/>
          <w:szCs w:val="28"/>
        </w:rPr>
        <w:fldChar w:fldCharType="end"/>
      </w:r>
      <w:r w:rsidRPr="00926D02">
        <w:rPr>
          <w:b/>
          <w:i w:val="0"/>
          <w:szCs w:val="28"/>
        </w:rPr>
        <w:t xml:space="preserve">. </w:t>
      </w:r>
      <w:r w:rsidRPr="00926D02">
        <w:rPr>
          <w:i w:val="0"/>
          <w:szCs w:val="28"/>
        </w:rPr>
        <w:t xml:space="preserve">Pronombres en castellano y </w:t>
      </w:r>
      <w:r w:rsidRPr="00926D02">
        <w:rPr>
          <w:i w:val="0"/>
          <w:szCs w:val="28"/>
          <w:lang w:val="es-VE"/>
        </w:rPr>
        <w:t>k</w:t>
      </w:r>
      <w:proofErr w:type="spellStart"/>
      <w:r w:rsidRPr="00926D02">
        <w:rPr>
          <w:i w:val="0"/>
          <w:szCs w:val="28"/>
        </w:rPr>
        <w:t>ichwa</w:t>
      </w:r>
      <w:proofErr w:type="spellEnd"/>
    </w:p>
    <w:tbl>
      <w:tblPr>
        <w:tblW w:w="7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0"/>
        <w:gridCol w:w="787"/>
        <w:gridCol w:w="1265"/>
        <w:gridCol w:w="837"/>
        <w:gridCol w:w="146"/>
        <w:gridCol w:w="1280"/>
        <w:gridCol w:w="1188"/>
        <w:gridCol w:w="1082"/>
      </w:tblGrid>
      <w:tr w:rsidR="00AE22E3" w:rsidRPr="00926D02" w14:paraId="7CCE546A" w14:textId="77777777" w:rsidTr="00575415">
        <w:trPr>
          <w:trHeight w:val="288"/>
          <w:jc w:val="center"/>
        </w:trPr>
        <w:tc>
          <w:tcPr>
            <w:tcW w:w="1240" w:type="dxa"/>
            <w:shd w:val="clear" w:color="auto" w:fill="auto"/>
            <w:noWrap/>
            <w:vAlign w:val="center"/>
            <w:hideMark/>
          </w:tcPr>
          <w:p w14:paraId="635A1557" w14:textId="77777777" w:rsidR="00AE22E3" w:rsidRPr="00926D02" w:rsidRDefault="00AE22E3" w:rsidP="00575415">
            <w:pPr>
              <w:spacing w:after="0" w:line="360" w:lineRule="auto"/>
              <w:rPr>
                <w:rFonts w:ascii="Times New Roman" w:eastAsia="Times New Roman" w:hAnsi="Times New Roman"/>
                <w:color w:val="000000" w:themeColor="text1"/>
                <w:sz w:val="24"/>
                <w:szCs w:val="24"/>
                <w:lang w:eastAsia="es-EC"/>
              </w:rPr>
            </w:pPr>
          </w:p>
        </w:tc>
        <w:tc>
          <w:tcPr>
            <w:tcW w:w="6585" w:type="dxa"/>
            <w:gridSpan w:val="7"/>
            <w:shd w:val="clear" w:color="auto" w:fill="auto"/>
            <w:vAlign w:val="center"/>
            <w:hideMark/>
          </w:tcPr>
          <w:p w14:paraId="11F19ADA" w14:textId="77777777" w:rsidR="00AE22E3" w:rsidRPr="00926D02" w:rsidRDefault="00AE22E3" w:rsidP="00575415">
            <w:pPr>
              <w:spacing w:after="0" w:line="360" w:lineRule="auto"/>
              <w:jc w:val="center"/>
              <w:rPr>
                <w:rFonts w:ascii="Times New Roman" w:eastAsia="Times New Roman" w:hAnsi="Times New Roman"/>
                <w:b/>
                <w:bCs/>
                <w:color w:val="000000" w:themeColor="text1"/>
                <w:sz w:val="24"/>
                <w:szCs w:val="24"/>
                <w:lang w:eastAsia="es-EC"/>
              </w:rPr>
            </w:pPr>
            <w:r w:rsidRPr="00926D02">
              <w:rPr>
                <w:rFonts w:ascii="Times New Roman" w:eastAsia="Times New Roman" w:hAnsi="Times New Roman"/>
                <w:b/>
                <w:bCs/>
                <w:color w:val="000000" w:themeColor="text1"/>
                <w:sz w:val="24"/>
                <w:szCs w:val="24"/>
                <w:lang w:eastAsia="es-EC"/>
              </w:rPr>
              <w:t>PRONOMBRES</w:t>
            </w:r>
          </w:p>
        </w:tc>
      </w:tr>
      <w:tr w:rsidR="00AE22E3" w:rsidRPr="00926D02" w14:paraId="107C0590" w14:textId="77777777" w:rsidTr="00575415">
        <w:trPr>
          <w:trHeight w:val="288"/>
          <w:jc w:val="center"/>
        </w:trPr>
        <w:tc>
          <w:tcPr>
            <w:tcW w:w="1240" w:type="dxa"/>
            <w:shd w:val="clear" w:color="auto" w:fill="auto"/>
            <w:noWrap/>
            <w:vAlign w:val="center"/>
            <w:hideMark/>
          </w:tcPr>
          <w:p w14:paraId="128961B1" w14:textId="77777777" w:rsidR="00AE22E3" w:rsidRPr="00926D02" w:rsidRDefault="00AE22E3" w:rsidP="00575415">
            <w:pPr>
              <w:spacing w:after="0" w:line="360" w:lineRule="auto"/>
              <w:jc w:val="center"/>
              <w:rPr>
                <w:rFonts w:ascii="Times New Roman" w:eastAsia="Times New Roman" w:hAnsi="Times New Roman"/>
                <w:b/>
                <w:bCs/>
                <w:color w:val="000000" w:themeColor="text1"/>
                <w:sz w:val="24"/>
                <w:szCs w:val="24"/>
                <w:lang w:eastAsia="es-EC"/>
              </w:rPr>
            </w:pPr>
          </w:p>
        </w:tc>
        <w:tc>
          <w:tcPr>
            <w:tcW w:w="2889" w:type="dxa"/>
            <w:gridSpan w:val="3"/>
            <w:shd w:val="clear" w:color="auto" w:fill="auto"/>
            <w:noWrap/>
            <w:vAlign w:val="center"/>
            <w:hideMark/>
          </w:tcPr>
          <w:p w14:paraId="3B758E74"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Singular</w:t>
            </w:r>
          </w:p>
        </w:tc>
        <w:tc>
          <w:tcPr>
            <w:tcW w:w="146" w:type="dxa"/>
            <w:shd w:val="clear" w:color="auto" w:fill="auto"/>
            <w:noWrap/>
            <w:vAlign w:val="center"/>
            <w:hideMark/>
          </w:tcPr>
          <w:p w14:paraId="27E6D91A"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p>
        </w:tc>
        <w:tc>
          <w:tcPr>
            <w:tcW w:w="3550" w:type="dxa"/>
            <w:gridSpan w:val="3"/>
            <w:shd w:val="clear" w:color="auto" w:fill="auto"/>
            <w:noWrap/>
            <w:vAlign w:val="center"/>
            <w:hideMark/>
          </w:tcPr>
          <w:p w14:paraId="5E236F91"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plural</w:t>
            </w:r>
          </w:p>
        </w:tc>
      </w:tr>
      <w:tr w:rsidR="00AE22E3" w:rsidRPr="00926D02" w14:paraId="362A0774" w14:textId="77777777" w:rsidTr="00575415">
        <w:trPr>
          <w:trHeight w:val="288"/>
          <w:jc w:val="center"/>
        </w:trPr>
        <w:tc>
          <w:tcPr>
            <w:tcW w:w="1240" w:type="dxa"/>
            <w:shd w:val="clear" w:color="auto" w:fill="auto"/>
            <w:noWrap/>
            <w:vAlign w:val="center"/>
            <w:hideMark/>
          </w:tcPr>
          <w:p w14:paraId="00EE30C5"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p>
        </w:tc>
        <w:tc>
          <w:tcPr>
            <w:tcW w:w="787" w:type="dxa"/>
            <w:shd w:val="clear" w:color="auto" w:fill="auto"/>
            <w:noWrap/>
            <w:vAlign w:val="center"/>
            <w:hideMark/>
          </w:tcPr>
          <w:p w14:paraId="4CD1A5AB"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1.</w:t>
            </w:r>
            <w:r w:rsidRPr="00926D02">
              <w:rPr>
                <w:rFonts w:ascii="Times New Roman" w:eastAsia="Times New Roman" w:hAnsi="Times New Roman"/>
                <w:color w:val="000000" w:themeColor="text1"/>
                <w:sz w:val="24"/>
                <w:szCs w:val="24"/>
                <w:vertAlign w:val="superscript"/>
                <w:lang w:eastAsia="es-EC"/>
              </w:rPr>
              <w:t>a</w:t>
            </w:r>
            <w:r w:rsidRPr="00926D02">
              <w:rPr>
                <w:rFonts w:ascii="Times New Roman" w:eastAsia="Times New Roman" w:hAnsi="Times New Roman"/>
                <w:color w:val="000000" w:themeColor="text1"/>
                <w:sz w:val="24"/>
                <w:szCs w:val="24"/>
                <w:lang w:eastAsia="es-EC"/>
              </w:rPr>
              <w:t xml:space="preserve"> p.</w:t>
            </w:r>
          </w:p>
        </w:tc>
        <w:tc>
          <w:tcPr>
            <w:tcW w:w="1265" w:type="dxa"/>
            <w:shd w:val="clear" w:color="auto" w:fill="auto"/>
            <w:noWrap/>
            <w:vAlign w:val="center"/>
            <w:hideMark/>
          </w:tcPr>
          <w:p w14:paraId="21CD827E"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2.</w:t>
            </w:r>
            <w:r w:rsidRPr="00926D02">
              <w:rPr>
                <w:rFonts w:ascii="Times New Roman" w:eastAsia="Times New Roman" w:hAnsi="Times New Roman"/>
                <w:color w:val="000000" w:themeColor="text1"/>
                <w:sz w:val="24"/>
                <w:szCs w:val="24"/>
                <w:vertAlign w:val="superscript"/>
                <w:lang w:eastAsia="es-EC"/>
              </w:rPr>
              <w:t>a</w:t>
            </w:r>
            <w:r w:rsidRPr="00926D02">
              <w:rPr>
                <w:rFonts w:ascii="Times New Roman" w:eastAsia="Times New Roman" w:hAnsi="Times New Roman"/>
                <w:color w:val="000000" w:themeColor="text1"/>
                <w:sz w:val="24"/>
                <w:szCs w:val="24"/>
                <w:lang w:eastAsia="es-EC"/>
              </w:rPr>
              <w:t xml:space="preserve"> p.</w:t>
            </w:r>
          </w:p>
        </w:tc>
        <w:tc>
          <w:tcPr>
            <w:tcW w:w="837" w:type="dxa"/>
            <w:shd w:val="clear" w:color="auto" w:fill="auto"/>
            <w:noWrap/>
            <w:vAlign w:val="center"/>
            <w:hideMark/>
          </w:tcPr>
          <w:p w14:paraId="6413D3E5"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3.</w:t>
            </w:r>
            <w:r w:rsidRPr="00926D02">
              <w:rPr>
                <w:rFonts w:ascii="Times New Roman" w:eastAsia="Times New Roman" w:hAnsi="Times New Roman"/>
                <w:color w:val="000000" w:themeColor="text1"/>
                <w:sz w:val="24"/>
                <w:szCs w:val="24"/>
                <w:vertAlign w:val="superscript"/>
                <w:lang w:eastAsia="es-EC"/>
              </w:rPr>
              <w:t>a</w:t>
            </w:r>
            <w:r w:rsidRPr="00926D02">
              <w:rPr>
                <w:rFonts w:ascii="Times New Roman" w:eastAsia="Times New Roman" w:hAnsi="Times New Roman"/>
                <w:color w:val="000000" w:themeColor="text1"/>
                <w:sz w:val="24"/>
                <w:szCs w:val="24"/>
                <w:lang w:eastAsia="es-EC"/>
              </w:rPr>
              <w:t xml:space="preserve"> p.</w:t>
            </w:r>
          </w:p>
        </w:tc>
        <w:tc>
          <w:tcPr>
            <w:tcW w:w="146" w:type="dxa"/>
            <w:shd w:val="clear" w:color="auto" w:fill="auto"/>
            <w:noWrap/>
            <w:vAlign w:val="center"/>
            <w:hideMark/>
          </w:tcPr>
          <w:p w14:paraId="67B4D3E7"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p>
        </w:tc>
        <w:tc>
          <w:tcPr>
            <w:tcW w:w="1280" w:type="dxa"/>
            <w:shd w:val="clear" w:color="auto" w:fill="auto"/>
            <w:noWrap/>
            <w:vAlign w:val="center"/>
            <w:hideMark/>
          </w:tcPr>
          <w:p w14:paraId="1F322B59"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1.</w:t>
            </w:r>
            <w:r w:rsidRPr="00926D02">
              <w:rPr>
                <w:rFonts w:ascii="Times New Roman" w:eastAsia="Times New Roman" w:hAnsi="Times New Roman"/>
                <w:color w:val="000000" w:themeColor="text1"/>
                <w:sz w:val="24"/>
                <w:szCs w:val="24"/>
                <w:vertAlign w:val="superscript"/>
                <w:lang w:eastAsia="es-EC"/>
              </w:rPr>
              <w:t>a</w:t>
            </w:r>
            <w:r w:rsidRPr="00926D02">
              <w:rPr>
                <w:rFonts w:ascii="Times New Roman" w:eastAsia="Times New Roman" w:hAnsi="Times New Roman"/>
                <w:color w:val="000000" w:themeColor="text1"/>
                <w:sz w:val="24"/>
                <w:szCs w:val="24"/>
                <w:lang w:eastAsia="es-EC"/>
              </w:rPr>
              <w:t xml:space="preserve"> p.</w:t>
            </w:r>
          </w:p>
        </w:tc>
        <w:tc>
          <w:tcPr>
            <w:tcW w:w="1188" w:type="dxa"/>
            <w:shd w:val="clear" w:color="auto" w:fill="auto"/>
            <w:noWrap/>
            <w:vAlign w:val="center"/>
            <w:hideMark/>
          </w:tcPr>
          <w:p w14:paraId="62B5B46B"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2.</w:t>
            </w:r>
            <w:r w:rsidRPr="00926D02">
              <w:rPr>
                <w:rFonts w:ascii="Times New Roman" w:eastAsia="Times New Roman" w:hAnsi="Times New Roman"/>
                <w:color w:val="000000" w:themeColor="text1"/>
                <w:sz w:val="24"/>
                <w:szCs w:val="24"/>
                <w:vertAlign w:val="superscript"/>
                <w:lang w:eastAsia="es-EC"/>
              </w:rPr>
              <w:t>a</w:t>
            </w:r>
            <w:r w:rsidRPr="00926D02">
              <w:rPr>
                <w:rFonts w:ascii="Times New Roman" w:eastAsia="Times New Roman" w:hAnsi="Times New Roman"/>
                <w:color w:val="000000" w:themeColor="text1"/>
                <w:sz w:val="24"/>
                <w:szCs w:val="24"/>
                <w:lang w:eastAsia="es-EC"/>
              </w:rPr>
              <w:t xml:space="preserve"> p.</w:t>
            </w:r>
          </w:p>
        </w:tc>
        <w:tc>
          <w:tcPr>
            <w:tcW w:w="1082" w:type="dxa"/>
            <w:shd w:val="clear" w:color="auto" w:fill="auto"/>
            <w:noWrap/>
            <w:vAlign w:val="center"/>
            <w:hideMark/>
          </w:tcPr>
          <w:p w14:paraId="6FD76AD3"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3.</w:t>
            </w:r>
            <w:r w:rsidRPr="00926D02">
              <w:rPr>
                <w:rFonts w:ascii="Times New Roman" w:eastAsia="Times New Roman" w:hAnsi="Times New Roman"/>
                <w:color w:val="000000" w:themeColor="text1"/>
                <w:sz w:val="24"/>
                <w:szCs w:val="24"/>
                <w:vertAlign w:val="superscript"/>
                <w:lang w:eastAsia="es-EC"/>
              </w:rPr>
              <w:t>a</w:t>
            </w:r>
            <w:r w:rsidRPr="00926D02">
              <w:rPr>
                <w:rFonts w:ascii="Times New Roman" w:eastAsia="Times New Roman" w:hAnsi="Times New Roman"/>
                <w:color w:val="000000" w:themeColor="text1"/>
                <w:sz w:val="24"/>
                <w:szCs w:val="24"/>
                <w:lang w:eastAsia="es-EC"/>
              </w:rPr>
              <w:t xml:space="preserve"> p.</w:t>
            </w:r>
          </w:p>
        </w:tc>
      </w:tr>
      <w:tr w:rsidR="00AE22E3" w:rsidRPr="00926D02" w14:paraId="7C3E1ABD" w14:textId="77777777" w:rsidTr="00575415">
        <w:trPr>
          <w:trHeight w:val="288"/>
          <w:jc w:val="center"/>
        </w:trPr>
        <w:tc>
          <w:tcPr>
            <w:tcW w:w="1240" w:type="dxa"/>
            <w:shd w:val="clear" w:color="auto" w:fill="auto"/>
            <w:noWrap/>
            <w:vAlign w:val="center"/>
            <w:hideMark/>
          </w:tcPr>
          <w:p w14:paraId="056CCF13"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en castellano</w:t>
            </w:r>
          </w:p>
        </w:tc>
        <w:tc>
          <w:tcPr>
            <w:tcW w:w="787" w:type="dxa"/>
            <w:shd w:val="clear" w:color="auto" w:fill="auto"/>
            <w:noWrap/>
            <w:vAlign w:val="center"/>
            <w:hideMark/>
          </w:tcPr>
          <w:p w14:paraId="3A50CEE4"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yo</w:t>
            </w:r>
          </w:p>
        </w:tc>
        <w:tc>
          <w:tcPr>
            <w:tcW w:w="1265" w:type="dxa"/>
            <w:shd w:val="clear" w:color="auto" w:fill="auto"/>
            <w:noWrap/>
            <w:vAlign w:val="center"/>
            <w:hideMark/>
          </w:tcPr>
          <w:p w14:paraId="491DC324"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tú / usted</w:t>
            </w:r>
          </w:p>
        </w:tc>
        <w:tc>
          <w:tcPr>
            <w:tcW w:w="837" w:type="dxa"/>
            <w:shd w:val="clear" w:color="auto" w:fill="auto"/>
            <w:noWrap/>
            <w:vAlign w:val="center"/>
            <w:hideMark/>
          </w:tcPr>
          <w:p w14:paraId="15D40C67"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él, ella</w:t>
            </w:r>
          </w:p>
        </w:tc>
        <w:tc>
          <w:tcPr>
            <w:tcW w:w="146" w:type="dxa"/>
            <w:shd w:val="clear" w:color="auto" w:fill="auto"/>
            <w:noWrap/>
            <w:vAlign w:val="center"/>
            <w:hideMark/>
          </w:tcPr>
          <w:p w14:paraId="02EC9A79"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p>
        </w:tc>
        <w:tc>
          <w:tcPr>
            <w:tcW w:w="1280" w:type="dxa"/>
            <w:shd w:val="clear" w:color="auto" w:fill="auto"/>
            <w:noWrap/>
            <w:vAlign w:val="center"/>
            <w:hideMark/>
          </w:tcPr>
          <w:p w14:paraId="49EEB945"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nosotros</w:t>
            </w:r>
          </w:p>
        </w:tc>
        <w:tc>
          <w:tcPr>
            <w:tcW w:w="1188" w:type="dxa"/>
            <w:shd w:val="clear" w:color="auto" w:fill="auto"/>
            <w:noWrap/>
            <w:vAlign w:val="center"/>
            <w:hideMark/>
          </w:tcPr>
          <w:p w14:paraId="66467770"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ustedes</w:t>
            </w:r>
          </w:p>
        </w:tc>
        <w:tc>
          <w:tcPr>
            <w:tcW w:w="1082" w:type="dxa"/>
            <w:shd w:val="clear" w:color="auto" w:fill="auto"/>
            <w:noWrap/>
            <w:vAlign w:val="center"/>
            <w:hideMark/>
          </w:tcPr>
          <w:p w14:paraId="3860FFB2"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ellos</w:t>
            </w:r>
          </w:p>
        </w:tc>
      </w:tr>
      <w:tr w:rsidR="00AE22E3" w:rsidRPr="00926D02" w14:paraId="14BA5408" w14:textId="77777777" w:rsidTr="00575415">
        <w:trPr>
          <w:trHeight w:val="288"/>
          <w:jc w:val="center"/>
        </w:trPr>
        <w:tc>
          <w:tcPr>
            <w:tcW w:w="1240" w:type="dxa"/>
            <w:shd w:val="clear" w:color="auto" w:fill="auto"/>
            <w:noWrap/>
            <w:vAlign w:val="center"/>
            <w:hideMark/>
          </w:tcPr>
          <w:p w14:paraId="7594C502"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 xml:space="preserve">en </w:t>
            </w:r>
            <w:proofErr w:type="spellStart"/>
            <w:r w:rsidRPr="00926D02">
              <w:rPr>
                <w:rFonts w:ascii="Times New Roman" w:eastAsia="Times New Roman" w:hAnsi="Times New Roman"/>
                <w:color w:val="000000" w:themeColor="text1"/>
                <w:sz w:val="24"/>
                <w:szCs w:val="24"/>
                <w:lang w:eastAsia="es-EC"/>
              </w:rPr>
              <w:t>kichwa</w:t>
            </w:r>
            <w:proofErr w:type="spellEnd"/>
          </w:p>
        </w:tc>
        <w:tc>
          <w:tcPr>
            <w:tcW w:w="787" w:type="dxa"/>
            <w:shd w:val="clear" w:color="auto" w:fill="auto"/>
            <w:noWrap/>
            <w:vAlign w:val="center"/>
            <w:hideMark/>
          </w:tcPr>
          <w:p w14:paraId="6756E3C5"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proofErr w:type="spellStart"/>
            <w:r w:rsidRPr="00926D02">
              <w:rPr>
                <w:rFonts w:ascii="Times New Roman" w:eastAsia="Times New Roman" w:hAnsi="Times New Roman"/>
                <w:color w:val="000000" w:themeColor="text1"/>
                <w:sz w:val="24"/>
                <w:szCs w:val="24"/>
                <w:lang w:eastAsia="es-EC"/>
              </w:rPr>
              <w:t>ñuka</w:t>
            </w:r>
            <w:proofErr w:type="spellEnd"/>
          </w:p>
        </w:tc>
        <w:tc>
          <w:tcPr>
            <w:tcW w:w="1265" w:type="dxa"/>
            <w:shd w:val="clear" w:color="auto" w:fill="auto"/>
            <w:noWrap/>
            <w:vAlign w:val="center"/>
            <w:hideMark/>
          </w:tcPr>
          <w:p w14:paraId="0B6CFB20"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 xml:space="preserve">kan / </w:t>
            </w:r>
            <w:proofErr w:type="spellStart"/>
            <w:r w:rsidRPr="00926D02">
              <w:rPr>
                <w:rFonts w:ascii="Times New Roman" w:eastAsia="Times New Roman" w:hAnsi="Times New Roman"/>
                <w:color w:val="000000" w:themeColor="text1"/>
                <w:sz w:val="24"/>
                <w:szCs w:val="24"/>
                <w:lang w:eastAsia="es-EC"/>
              </w:rPr>
              <w:t>kikin</w:t>
            </w:r>
            <w:proofErr w:type="spellEnd"/>
          </w:p>
        </w:tc>
        <w:tc>
          <w:tcPr>
            <w:tcW w:w="837" w:type="dxa"/>
            <w:shd w:val="clear" w:color="auto" w:fill="auto"/>
            <w:noWrap/>
            <w:vAlign w:val="center"/>
            <w:hideMark/>
          </w:tcPr>
          <w:p w14:paraId="6EEAA615"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proofErr w:type="spellStart"/>
            <w:r w:rsidRPr="00926D02">
              <w:rPr>
                <w:rFonts w:ascii="Times New Roman" w:eastAsia="Times New Roman" w:hAnsi="Times New Roman"/>
                <w:color w:val="000000" w:themeColor="text1"/>
                <w:sz w:val="24"/>
                <w:szCs w:val="24"/>
                <w:lang w:eastAsia="es-EC"/>
              </w:rPr>
              <w:t>Pay</w:t>
            </w:r>
            <w:proofErr w:type="spellEnd"/>
          </w:p>
        </w:tc>
        <w:tc>
          <w:tcPr>
            <w:tcW w:w="146" w:type="dxa"/>
            <w:shd w:val="clear" w:color="auto" w:fill="auto"/>
            <w:noWrap/>
            <w:vAlign w:val="center"/>
            <w:hideMark/>
          </w:tcPr>
          <w:p w14:paraId="3AF25AF5"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p>
        </w:tc>
        <w:tc>
          <w:tcPr>
            <w:tcW w:w="1280" w:type="dxa"/>
            <w:shd w:val="clear" w:color="auto" w:fill="auto"/>
            <w:noWrap/>
            <w:vAlign w:val="center"/>
            <w:hideMark/>
          </w:tcPr>
          <w:p w14:paraId="7E982F0F"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proofErr w:type="spellStart"/>
            <w:r w:rsidRPr="00926D02">
              <w:rPr>
                <w:rFonts w:ascii="Times New Roman" w:eastAsia="Times New Roman" w:hAnsi="Times New Roman"/>
                <w:color w:val="000000" w:themeColor="text1"/>
                <w:sz w:val="24"/>
                <w:szCs w:val="24"/>
                <w:lang w:eastAsia="es-EC"/>
              </w:rPr>
              <w:t>ñukanchik</w:t>
            </w:r>
            <w:proofErr w:type="spellEnd"/>
          </w:p>
        </w:tc>
        <w:tc>
          <w:tcPr>
            <w:tcW w:w="1188" w:type="dxa"/>
            <w:shd w:val="clear" w:color="auto" w:fill="auto"/>
            <w:noWrap/>
            <w:vAlign w:val="center"/>
            <w:hideMark/>
          </w:tcPr>
          <w:p w14:paraId="2F524C49"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proofErr w:type="spellStart"/>
            <w:r w:rsidRPr="00926D02">
              <w:rPr>
                <w:rFonts w:ascii="Times New Roman" w:eastAsia="Times New Roman" w:hAnsi="Times New Roman"/>
                <w:color w:val="000000" w:themeColor="text1"/>
                <w:sz w:val="24"/>
                <w:szCs w:val="24"/>
                <w:lang w:eastAsia="es-EC"/>
              </w:rPr>
              <w:t>kikinkuna</w:t>
            </w:r>
            <w:proofErr w:type="spellEnd"/>
          </w:p>
        </w:tc>
        <w:tc>
          <w:tcPr>
            <w:tcW w:w="1082" w:type="dxa"/>
            <w:shd w:val="clear" w:color="auto" w:fill="auto"/>
            <w:noWrap/>
            <w:vAlign w:val="center"/>
            <w:hideMark/>
          </w:tcPr>
          <w:p w14:paraId="03454D7D"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proofErr w:type="spellStart"/>
            <w:r w:rsidRPr="00926D02">
              <w:rPr>
                <w:rFonts w:ascii="Times New Roman" w:eastAsia="Times New Roman" w:hAnsi="Times New Roman"/>
                <w:color w:val="000000" w:themeColor="text1"/>
                <w:sz w:val="24"/>
                <w:szCs w:val="24"/>
                <w:lang w:eastAsia="es-EC"/>
              </w:rPr>
              <w:t>Paykuna</w:t>
            </w:r>
            <w:proofErr w:type="spellEnd"/>
          </w:p>
        </w:tc>
      </w:tr>
    </w:tbl>
    <w:p w14:paraId="4B368369" w14:textId="77777777" w:rsidR="00AE22E3" w:rsidRPr="00962B93" w:rsidRDefault="00AE22E3" w:rsidP="00AE22E3">
      <w:pPr>
        <w:spacing w:after="0"/>
      </w:pPr>
    </w:p>
    <w:p w14:paraId="055C2F16" w14:textId="77777777" w:rsidR="00AE22E3" w:rsidRDefault="00AE22E3" w:rsidP="00AE22E3">
      <w:pPr>
        <w:pStyle w:val="time12"/>
        <w:spacing w:after="0" w:line="360" w:lineRule="auto"/>
        <w:rPr>
          <w:i w:val="0"/>
          <w:szCs w:val="24"/>
          <w:lang w:val="es-VE"/>
        </w:rPr>
      </w:pPr>
      <w:r>
        <w:rPr>
          <w:i w:val="0"/>
          <w:szCs w:val="24"/>
          <w:lang w:val="es-EC"/>
        </w:rPr>
        <w:t>F</w:t>
      </w:r>
      <w:proofErr w:type="spellStart"/>
      <w:r w:rsidRPr="001873D4">
        <w:rPr>
          <w:i w:val="0"/>
          <w:szCs w:val="24"/>
        </w:rPr>
        <w:t>uente</w:t>
      </w:r>
      <w:proofErr w:type="spellEnd"/>
      <w:r w:rsidRPr="001873D4">
        <w:rPr>
          <w:i w:val="0"/>
          <w:szCs w:val="24"/>
        </w:rPr>
        <w:t>: El</w:t>
      </w:r>
      <w:r>
        <w:rPr>
          <w:i w:val="0"/>
          <w:szCs w:val="24"/>
        </w:rPr>
        <w:t>aboración propia</w:t>
      </w:r>
    </w:p>
    <w:p w14:paraId="3C870D99" w14:textId="77777777" w:rsidR="00AE22E3" w:rsidRPr="004A7F5D" w:rsidRDefault="00AE22E3" w:rsidP="00AE22E3">
      <w:pPr>
        <w:pStyle w:val="time12"/>
        <w:spacing w:after="0" w:line="360" w:lineRule="auto"/>
        <w:rPr>
          <w:i w:val="0"/>
          <w:szCs w:val="24"/>
          <w:lang w:val="es-VE"/>
        </w:rPr>
      </w:pPr>
    </w:p>
    <w:p w14:paraId="24217FAC" w14:textId="77777777" w:rsidR="00AE22E3" w:rsidRPr="00926D02" w:rsidRDefault="00AE22E3" w:rsidP="00AE22E3">
      <w:pPr>
        <w:spacing w:after="0"/>
        <w:jc w:val="center"/>
        <w:rPr>
          <w:rFonts w:ascii="Times New Roman" w:hAnsi="Times New Roman"/>
          <w:sz w:val="24"/>
          <w:szCs w:val="24"/>
        </w:rPr>
      </w:pPr>
      <w:r w:rsidRPr="00926D02">
        <w:rPr>
          <w:rFonts w:ascii="Times New Roman" w:hAnsi="Times New Roman"/>
          <w:b/>
          <w:sz w:val="24"/>
          <w:szCs w:val="24"/>
        </w:rPr>
        <w:t xml:space="preserve">Tabla </w:t>
      </w:r>
      <w:r w:rsidRPr="00926D02">
        <w:rPr>
          <w:rFonts w:ascii="Times New Roman" w:hAnsi="Times New Roman"/>
          <w:b/>
          <w:sz w:val="24"/>
          <w:szCs w:val="24"/>
        </w:rPr>
        <w:fldChar w:fldCharType="begin"/>
      </w:r>
      <w:r w:rsidRPr="00926D02">
        <w:rPr>
          <w:rFonts w:ascii="Times New Roman" w:hAnsi="Times New Roman"/>
          <w:b/>
          <w:sz w:val="24"/>
          <w:szCs w:val="24"/>
        </w:rPr>
        <w:instrText xml:space="preserve"> SEQ Tabla \* ARABIC </w:instrText>
      </w:r>
      <w:r w:rsidRPr="00926D02">
        <w:rPr>
          <w:rFonts w:ascii="Times New Roman" w:hAnsi="Times New Roman"/>
          <w:b/>
          <w:sz w:val="24"/>
          <w:szCs w:val="24"/>
        </w:rPr>
        <w:fldChar w:fldCharType="separate"/>
      </w:r>
      <w:r w:rsidRPr="00926D02">
        <w:rPr>
          <w:rFonts w:ascii="Times New Roman" w:hAnsi="Times New Roman"/>
          <w:b/>
          <w:noProof/>
          <w:sz w:val="24"/>
          <w:szCs w:val="24"/>
        </w:rPr>
        <w:t>9</w:t>
      </w:r>
      <w:r w:rsidRPr="00926D02">
        <w:rPr>
          <w:rFonts w:ascii="Times New Roman" w:hAnsi="Times New Roman"/>
          <w:b/>
          <w:noProof/>
          <w:sz w:val="24"/>
          <w:szCs w:val="24"/>
        </w:rPr>
        <w:fldChar w:fldCharType="end"/>
      </w:r>
      <w:r w:rsidRPr="00926D02">
        <w:rPr>
          <w:rFonts w:ascii="Times New Roman" w:hAnsi="Times New Roman"/>
          <w:b/>
          <w:sz w:val="24"/>
          <w:szCs w:val="24"/>
        </w:rPr>
        <w:t>.</w:t>
      </w:r>
      <w:r w:rsidRPr="00926D02">
        <w:rPr>
          <w:rFonts w:ascii="Times New Roman" w:hAnsi="Times New Roman"/>
          <w:sz w:val="24"/>
          <w:szCs w:val="24"/>
        </w:rPr>
        <w:t xml:space="preserve"> Comparación de las partes de una conjugación en castellano y </w:t>
      </w:r>
      <w:proofErr w:type="spellStart"/>
      <w:r w:rsidRPr="00926D02">
        <w:rPr>
          <w:rFonts w:ascii="Times New Roman" w:hAnsi="Times New Roman"/>
          <w:sz w:val="24"/>
          <w:szCs w:val="24"/>
        </w:rPr>
        <w:t>kichwa</w:t>
      </w:r>
      <w:proofErr w:type="spellEnd"/>
    </w:p>
    <w:tbl>
      <w:tblPr>
        <w:tblW w:w="6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0"/>
        <w:gridCol w:w="1240"/>
        <w:gridCol w:w="1252"/>
        <w:gridCol w:w="1216"/>
        <w:gridCol w:w="1487"/>
      </w:tblGrid>
      <w:tr w:rsidR="00AE22E3" w:rsidRPr="00926D02" w14:paraId="3B91312E" w14:textId="77777777" w:rsidTr="00575415">
        <w:trPr>
          <w:trHeight w:val="288"/>
          <w:jc w:val="center"/>
        </w:trPr>
        <w:tc>
          <w:tcPr>
            <w:tcW w:w="1360" w:type="dxa"/>
            <w:shd w:val="clear" w:color="auto" w:fill="auto"/>
            <w:noWrap/>
            <w:vAlign w:val="center"/>
            <w:hideMark/>
          </w:tcPr>
          <w:p w14:paraId="342BC233" w14:textId="77777777" w:rsidR="00AE22E3" w:rsidRPr="00926D02" w:rsidRDefault="00AE22E3" w:rsidP="00575415">
            <w:pPr>
              <w:spacing w:after="0" w:line="360" w:lineRule="auto"/>
              <w:rPr>
                <w:rFonts w:ascii="Times New Roman" w:eastAsia="Times New Roman" w:hAnsi="Times New Roman"/>
                <w:color w:val="000000" w:themeColor="text1"/>
                <w:sz w:val="24"/>
                <w:szCs w:val="24"/>
                <w:lang w:eastAsia="es-EC"/>
              </w:rPr>
            </w:pPr>
          </w:p>
        </w:tc>
        <w:tc>
          <w:tcPr>
            <w:tcW w:w="1240" w:type="dxa"/>
            <w:shd w:val="clear" w:color="auto" w:fill="auto"/>
            <w:noWrap/>
            <w:vAlign w:val="center"/>
            <w:hideMark/>
          </w:tcPr>
          <w:p w14:paraId="0DC5FAC4"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p>
        </w:tc>
        <w:tc>
          <w:tcPr>
            <w:tcW w:w="3955" w:type="dxa"/>
            <w:gridSpan w:val="3"/>
            <w:shd w:val="clear" w:color="auto" w:fill="auto"/>
            <w:noWrap/>
            <w:vAlign w:val="center"/>
            <w:hideMark/>
          </w:tcPr>
          <w:p w14:paraId="7F31FBAE" w14:textId="77777777" w:rsidR="00AE22E3" w:rsidRPr="00926D02" w:rsidRDefault="00AE22E3" w:rsidP="00575415">
            <w:pPr>
              <w:spacing w:after="0" w:line="360" w:lineRule="auto"/>
              <w:jc w:val="center"/>
              <w:rPr>
                <w:rFonts w:ascii="Times New Roman" w:eastAsia="Times New Roman" w:hAnsi="Times New Roman"/>
                <w:b/>
                <w:bCs/>
                <w:color w:val="000000" w:themeColor="text1"/>
                <w:sz w:val="24"/>
                <w:szCs w:val="24"/>
                <w:lang w:eastAsia="es-EC"/>
              </w:rPr>
            </w:pPr>
            <w:r w:rsidRPr="00926D02">
              <w:rPr>
                <w:rFonts w:ascii="Times New Roman" w:eastAsia="Times New Roman" w:hAnsi="Times New Roman"/>
                <w:b/>
                <w:bCs/>
                <w:color w:val="000000" w:themeColor="text1"/>
                <w:sz w:val="24"/>
                <w:szCs w:val="24"/>
                <w:lang w:eastAsia="es-EC"/>
              </w:rPr>
              <w:t>CONJUGACIÓN</w:t>
            </w:r>
          </w:p>
        </w:tc>
      </w:tr>
      <w:tr w:rsidR="00AE22E3" w:rsidRPr="00926D02" w14:paraId="2FCC43FB" w14:textId="77777777" w:rsidTr="00575415">
        <w:trPr>
          <w:trHeight w:val="288"/>
          <w:jc w:val="center"/>
        </w:trPr>
        <w:tc>
          <w:tcPr>
            <w:tcW w:w="1360" w:type="dxa"/>
            <w:shd w:val="clear" w:color="auto" w:fill="auto"/>
            <w:noWrap/>
            <w:vAlign w:val="center"/>
            <w:hideMark/>
          </w:tcPr>
          <w:p w14:paraId="4C188C00" w14:textId="77777777" w:rsidR="00AE22E3" w:rsidRPr="00926D02" w:rsidRDefault="00AE22E3" w:rsidP="00575415">
            <w:pPr>
              <w:spacing w:after="0" w:line="360" w:lineRule="auto"/>
              <w:jc w:val="center"/>
              <w:rPr>
                <w:rFonts w:ascii="Times New Roman" w:eastAsia="Times New Roman" w:hAnsi="Times New Roman"/>
                <w:b/>
                <w:bCs/>
                <w:color w:val="000000" w:themeColor="text1"/>
                <w:sz w:val="24"/>
                <w:szCs w:val="24"/>
                <w:lang w:eastAsia="es-EC"/>
              </w:rPr>
            </w:pPr>
          </w:p>
        </w:tc>
        <w:tc>
          <w:tcPr>
            <w:tcW w:w="1240" w:type="dxa"/>
            <w:shd w:val="clear" w:color="auto" w:fill="auto"/>
            <w:noWrap/>
            <w:vAlign w:val="center"/>
            <w:hideMark/>
          </w:tcPr>
          <w:p w14:paraId="64BFB11E"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p>
        </w:tc>
        <w:tc>
          <w:tcPr>
            <w:tcW w:w="1252" w:type="dxa"/>
            <w:vMerge w:val="restart"/>
            <w:shd w:val="clear" w:color="auto" w:fill="auto"/>
            <w:noWrap/>
            <w:vAlign w:val="center"/>
            <w:hideMark/>
          </w:tcPr>
          <w:p w14:paraId="28FAB2ED"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pronombre +</w:t>
            </w:r>
          </w:p>
        </w:tc>
        <w:tc>
          <w:tcPr>
            <w:tcW w:w="1216" w:type="dxa"/>
            <w:vMerge w:val="restart"/>
            <w:shd w:val="clear" w:color="auto" w:fill="auto"/>
            <w:noWrap/>
            <w:vAlign w:val="center"/>
            <w:hideMark/>
          </w:tcPr>
          <w:p w14:paraId="34AEFE92"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raíz verbal +</w:t>
            </w:r>
          </w:p>
        </w:tc>
        <w:tc>
          <w:tcPr>
            <w:tcW w:w="1487" w:type="dxa"/>
            <w:vMerge w:val="restart"/>
            <w:shd w:val="clear" w:color="auto" w:fill="auto"/>
            <w:vAlign w:val="center"/>
            <w:hideMark/>
          </w:tcPr>
          <w:p w14:paraId="38690407"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terminaciones verbales del presente</w:t>
            </w:r>
          </w:p>
        </w:tc>
      </w:tr>
      <w:tr w:rsidR="00AE22E3" w:rsidRPr="00926D02" w14:paraId="2BE50DA3" w14:textId="77777777" w:rsidTr="00575415">
        <w:trPr>
          <w:trHeight w:val="480"/>
          <w:jc w:val="center"/>
        </w:trPr>
        <w:tc>
          <w:tcPr>
            <w:tcW w:w="1360" w:type="dxa"/>
            <w:shd w:val="clear" w:color="auto" w:fill="auto"/>
            <w:noWrap/>
            <w:vAlign w:val="center"/>
            <w:hideMark/>
          </w:tcPr>
          <w:p w14:paraId="4A58B9F1"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p>
        </w:tc>
        <w:tc>
          <w:tcPr>
            <w:tcW w:w="1240" w:type="dxa"/>
            <w:shd w:val="clear" w:color="auto" w:fill="auto"/>
            <w:noWrap/>
            <w:vAlign w:val="center"/>
            <w:hideMark/>
          </w:tcPr>
          <w:p w14:paraId="48E23083"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p>
        </w:tc>
        <w:tc>
          <w:tcPr>
            <w:tcW w:w="1252" w:type="dxa"/>
            <w:vMerge/>
            <w:shd w:val="clear" w:color="auto" w:fill="auto"/>
            <w:vAlign w:val="center"/>
            <w:hideMark/>
          </w:tcPr>
          <w:p w14:paraId="286BE2E4" w14:textId="77777777" w:rsidR="00AE22E3" w:rsidRPr="00926D02" w:rsidRDefault="00AE22E3" w:rsidP="00575415">
            <w:pPr>
              <w:spacing w:after="0" w:line="360" w:lineRule="auto"/>
              <w:rPr>
                <w:rFonts w:ascii="Times New Roman" w:eastAsia="Times New Roman" w:hAnsi="Times New Roman"/>
                <w:color w:val="000000" w:themeColor="text1"/>
                <w:sz w:val="24"/>
                <w:szCs w:val="24"/>
                <w:lang w:eastAsia="es-EC"/>
              </w:rPr>
            </w:pPr>
          </w:p>
        </w:tc>
        <w:tc>
          <w:tcPr>
            <w:tcW w:w="1216" w:type="dxa"/>
            <w:vMerge/>
            <w:shd w:val="clear" w:color="auto" w:fill="auto"/>
            <w:vAlign w:val="center"/>
            <w:hideMark/>
          </w:tcPr>
          <w:p w14:paraId="4DEBFB60" w14:textId="77777777" w:rsidR="00AE22E3" w:rsidRPr="00926D02" w:rsidRDefault="00AE22E3" w:rsidP="00575415">
            <w:pPr>
              <w:spacing w:after="0" w:line="360" w:lineRule="auto"/>
              <w:rPr>
                <w:rFonts w:ascii="Times New Roman" w:eastAsia="Times New Roman" w:hAnsi="Times New Roman"/>
                <w:color w:val="000000" w:themeColor="text1"/>
                <w:sz w:val="24"/>
                <w:szCs w:val="24"/>
                <w:lang w:eastAsia="es-EC"/>
              </w:rPr>
            </w:pPr>
          </w:p>
        </w:tc>
        <w:tc>
          <w:tcPr>
            <w:tcW w:w="1487" w:type="dxa"/>
            <w:vMerge/>
            <w:shd w:val="clear" w:color="auto" w:fill="auto"/>
            <w:vAlign w:val="center"/>
            <w:hideMark/>
          </w:tcPr>
          <w:p w14:paraId="711774B4" w14:textId="77777777" w:rsidR="00AE22E3" w:rsidRPr="00926D02" w:rsidRDefault="00AE22E3" w:rsidP="00575415">
            <w:pPr>
              <w:spacing w:after="0" w:line="360" w:lineRule="auto"/>
              <w:rPr>
                <w:rFonts w:ascii="Times New Roman" w:eastAsia="Times New Roman" w:hAnsi="Times New Roman"/>
                <w:color w:val="000000" w:themeColor="text1"/>
                <w:sz w:val="24"/>
                <w:szCs w:val="24"/>
                <w:lang w:eastAsia="es-EC"/>
              </w:rPr>
            </w:pPr>
          </w:p>
        </w:tc>
      </w:tr>
      <w:tr w:rsidR="00AE22E3" w:rsidRPr="00926D02" w14:paraId="45BF1101" w14:textId="77777777" w:rsidTr="00575415">
        <w:trPr>
          <w:trHeight w:val="288"/>
          <w:jc w:val="center"/>
        </w:trPr>
        <w:tc>
          <w:tcPr>
            <w:tcW w:w="1360" w:type="dxa"/>
            <w:shd w:val="clear" w:color="auto" w:fill="auto"/>
            <w:noWrap/>
            <w:vAlign w:val="center"/>
            <w:hideMark/>
          </w:tcPr>
          <w:p w14:paraId="0D48DD97"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proofErr w:type="spellStart"/>
            <w:r w:rsidRPr="00926D02">
              <w:rPr>
                <w:rFonts w:ascii="Times New Roman" w:eastAsia="Times New Roman" w:hAnsi="Times New Roman"/>
                <w:color w:val="000000" w:themeColor="text1"/>
                <w:sz w:val="24"/>
                <w:szCs w:val="24"/>
                <w:lang w:eastAsia="es-EC"/>
              </w:rPr>
              <w:t>encastellano</w:t>
            </w:r>
            <w:proofErr w:type="spellEnd"/>
          </w:p>
        </w:tc>
        <w:tc>
          <w:tcPr>
            <w:tcW w:w="1240" w:type="dxa"/>
            <w:vMerge w:val="restart"/>
            <w:shd w:val="clear" w:color="auto" w:fill="auto"/>
            <w:noWrap/>
            <w:vAlign w:val="center"/>
            <w:hideMark/>
          </w:tcPr>
          <w:p w14:paraId="3F69A63F"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1.</w:t>
            </w:r>
            <w:r w:rsidRPr="00926D02">
              <w:rPr>
                <w:rFonts w:ascii="Times New Roman" w:eastAsia="Times New Roman" w:hAnsi="Times New Roman"/>
                <w:color w:val="000000" w:themeColor="text1"/>
                <w:sz w:val="24"/>
                <w:szCs w:val="24"/>
                <w:vertAlign w:val="superscript"/>
                <w:lang w:eastAsia="es-EC"/>
              </w:rPr>
              <w:t>a</w:t>
            </w:r>
            <w:r w:rsidRPr="00926D02">
              <w:rPr>
                <w:rFonts w:ascii="Times New Roman" w:eastAsia="Times New Roman" w:hAnsi="Times New Roman"/>
                <w:color w:val="000000" w:themeColor="text1"/>
                <w:sz w:val="24"/>
                <w:szCs w:val="24"/>
                <w:lang w:eastAsia="es-EC"/>
              </w:rPr>
              <w:t xml:space="preserve"> p</w:t>
            </w:r>
          </w:p>
        </w:tc>
        <w:tc>
          <w:tcPr>
            <w:tcW w:w="1252" w:type="dxa"/>
            <w:shd w:val="clear" w:color="auto" w:fill="auto"/>
            <w:noWrap/>
            <w:vAlign w:val="center"/>
            <w:hideMark/>
          </w:tcPr>
          <w:p w14:paraId="531BA829"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yo</w:t>
            </w:r>
          </w:p>
        </w:tc>
        <w:tc>
          <w:tcPr>
            <w:tcW w:w="1216" w:type="dxa"/>
            <w:shd w:val="clear" w:color="auto" w:fill="auto"/>
            <w:noWrap/>
            <w:vAlign w:val="center"/>
            <w:hideMark/>
          </w:tcPr>
          <w:p w14:paraId="670F0E99"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proofErr w:type="spellStart"/>
            <w:r w:rsidRPr="00926D02">
              <w:rPr>
                <w:rFonts w:ascii="Times New Roman" w:eastAsia="Times New Roman" w:hAnsi="Times New Roman"/>
                <w:color w:val="000000" w:themeColor="text1"/>
                <w:sz w:val="24"/>
                <w:szCs w:val="24"/>
                <w:lang w:eastAsia="es-EC"/>
              </w:rPr>
              <w:t>camin</w:t>
            </w:r>
            <w:proofErr w:type="spellEnd"/>
          </w:p>
        </w:tc>
        <w:tc>
          <w:tcPr>
            <w:tcW w:w="1487" w:type="dxa"/>
            <w:shd w:val="clear" w:color="auto" w:fill="auto"/>
            <w:noWrap/>
            <w:vAlign w:val="center"/>
            <w:hideMark/>
          </w:tcPr>
          <w:p w14:paraId="47AFFE64"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O</w:t>
            </w:r>
          </w:p>
        </w:tc>
      </w:tr>
      <w:tr w:rsidR="00AE22E3" w:rsidRPr="00926D02" w14:paraId="05A2E16F" w14:textId="77777777" w:rsidTr="00575415">
        <w:trPr>
          <w:trHeight w:val="288"/>
          <w:jc w:val="center"/>
        </w:trPr>
        <w:tc>
          <w:tcPr>
            <w:tcW w:w="1360" w:type="dxa"/>
            <w:shd w:val="clear" w:color="auto" w:fill="auto"/>
            <w:noWrap/>
            <w:vAlign w:val="center"/>
            <w:hideMark/>
          </w:tcPr>
          <w:p w14:paraId="4DFC2290"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 xml:space="preserve">en </w:t>
            </w:r>
            <w:proofErr w:type="spellStart"/>
            <w:r w:rsidRPr="00926D02">
              <w:rPr>
                <w:rFonts w:ascii="Times New Roman" w:eastAsia="Times New Roman" w:hAnsi="Times New Roman"/>
                <w:color w:val="000000" w:themeColor="text1"/>
                <w:sz w:val="24"/>
                <w:szCs w:val="24"/>
                <w:lang w:eastAsia="es-EC"/>
              </w:rPr>
              <w:t>kichwa</w:t>
            </w:r>
            <w:proofErr w:type="spellEnd"/>
          </w:p>
        </w:tc>
        <w:tc>
          <w:tcPr>
            <w:tcW w:w="1240" w:type="dxa"/>
            <w:vMerge/>
            <w:shd w:val="clear" w:color="auto" w:fill="auto"/>
            <w:vAlign w:val="center"/>
            <w:hideMark/>
          </w:tcPr>
          <w:p w14:paraId="5CC6C7ED" w14:textId="77777777" w:rsidR="00AE22E3" w:rsidRPr="00926D02" w:rsidRDefault="00AE22E3" w:rsidP="00575415">
            <w:pPr>
              <w:spacing w:after="0" w:line="360" w:lineRule="auto"/>
              <w:rPr>
                <w:rFonts w:ascii="Times New Roman" w:eastAsia="Times New Roman" w:hAnsi="Times New Roman"/>
                <w:color w:val="000000" w:themeColor="text1"/>
                <w:sz w:val="24"/>
                <w:szCs w:val="24"/>
                <w:lang w:eastAsia="es-EC"/>
              </w:rPr>
            </w:pPr>
          </w:p>
        </w:tc>
        <w:tc>
          <w:tcPr>
            <w:tcW w:w="1252" w:type="dxa"/>
            <w:shd w:val="clear" w:color="auto" w:fill="auto"/>
            <w:noWrap/>
            <w:vAlign w:val="center"/>
            <w:hideMark/>
          </w:tcPr>
          <w:p w14:paraId="50F0B23A"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proofErr w:type="spellStart"/>
            <w:r w:rsidRPr="00926D02">
              <w:rPr>
                <w:rFonts w:ascii="Times New Roman" w:eastAsia="Times New Roman" w:hAnsi="Times New Roman"/>
                <w:color w:val="000000" w:themeColor="text1"/>
                <w:sz w:val="24"/>
                <w:szCs w:val="24"/>
                <w:lang w:eastAsia="es-EC"/>
              </w:rPr>
              <w:t>ñuka</w:t>
            </w:r>
            <w:proofErr w:type="spellEnd"/>
          </w:p>
        </w:tc>
        <w:tc>
          <w:tcPr>
            <w:tcW w:w="1216" w:type="dxa"/>
            <w:shd w:val="clear" w:color="auto" w:fill="auto"/>
            <w:noWrap/>
            <w:vAlign w:val="center"/>
            <w:hideMark/>
          </w:tcPr>
          <w:p w14:paraId="3CF240D3"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proofErr w:type="spellStart"/>
            <w:r w:rsidRPr="00926D02">
              <w:rPr>
                <w:rFonts w:ascii="Times New Roman" w:eastAsia="Times New Roman" w:hAnsi="Times New Roman"/>
                <w:color w:val="000000" w:themeColor="text1"/>
                <w:sz w:val="24"/>
                <w:szCs w:val="24"/>
                <w:lang w:eastAsia="es-EC"/>
              </w:rPr>
              <w:t>puri</w:t>
            </w:r>
            <w:proofErr w:type="spellEnd"/>
          </w:p>
        </w:tc>
        <w:tc>
          <w:tcPr>
            <w:tcW w:w="1487" w:type="dxa"/>
            <w:shd w:val="clear" w:color="auto" w:fill="auto"/>
            <w:noWrap/>
            <w:vAlign w:val="center"/>
            <w:hideMark/>
          </w:tcPr>
          <w:p w14:paraId="34ADABC1"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Ni</w:t>
            </w:r>
          </w:p>
        </w:tc>
      </w:tr>
      <w:tr w:rsidR="00AE22E3" w:rsidRPr="00926D02" w14:paraId="5CB65CD0" w14:textId="77777777" w:rsidTr="00575415">
        <w:trPr>
          <w:trHeight w:val="288"/>
          <w:jc w:val="center"/>
        </w:trPr>
        <w:tc>
          <w:tcPr>
            <w:tcW w:w="1360" w:type="dxa"/>
            <w:shd w:val="clear" w:color="auto" w:fill="auto"/>
            <w:noWrap/>
            <w:vAlign w:val="bottom"/>
            <w:hideMark/>
          </w:tcPr>
          <w:p w14:paraId="54AF1C64" w14:textId="77777777" w:rsidR="00AE22E3" w:rsidRPr="00926D02" w:rsidRDefault="00AE22E3" w:rsidP="00575415">
            <w:pPr>
              <w:spacing w:after="0" w:line="360" w:lineRule="auto"/>
              <w:rPr>
                <w:rFonts w:ascii="Times New Roman" w:eastAsia="Times New Roman" w:hAnsi="Times New Roman"/>
                <w:color w:val="000000" w:themeColor="text1"/>
                <w:sz w:val="24"/>
                <w:szCs w:val="24"/>
                <w:lang w:eastAsia="es-EC"/>
              </w:rPr>
            </w:pPr>
          </w:p>
        </w:tc>
        <w:tc>
          <w:tcPr>
            <w:tcW w:w="1240" w:type="dxa"/>
            <w:vMerge w:val="restart"/>
            <w:shd w:val="clear" w:color="auto" w:fill="auto"/>
            <w:noWrap/>
            <w:vAlign w:val="center"/>
            <w:hideMark/>
          </w:tcPr>
          <w:p w14:paraId="5CE10397"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2.</w:t>
            </w:r>
            <w:r w:rsidRPr="00926D02">
              <w:rPr>
                <w:rFonts w:ascii="Times New Roman" w:eastAsia="Times New Roman" w:hAnsi="Times New Roman"/>
                <w:color w:val="000000" w:themeColor="text1"/>
                <w:sz w:val="24"/>
                <w:szCs w:val="24"/>
                <w:vertAlign w:val="superscript"/>
                <w:lang w:eastAsia="es-EC"/>
              </w:rPr>
              <w:t>a</w:t>
            </w:r>
            <w:r w:rsidRPr="00926D02">
              <w:rPr>
                <w:rFonts w:ascii="Times New Roman" w:eastAsia="Times New Roman" w:hAnsi="Times New Roman"/>
                <w:color w:val="000000" w:themeColor="text1"/>
                <w:sz w:val="24"/>
                <w:szCs w:val="24"/>
                <w:lang w:eastAsia="es-EC"/>
              </w:rPr>
              <w:t xml:space="preserve"> p</w:t>
            </w:r>
          </w:p>
        </w:tc>
        <w:tc>
          <w:tcPr>
            <w:tcW w:w="1252" w:type="dxa"/>
            <w:shd w:val="clear" w:color="auto" w:fill="auto"/>
            <w:noWrap/>
            <w:vAlign w:val="center"/>
            <w:hideMark/>
          </w:tcPr>
          <w:p w14:paraId="3F539AD6"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tú / usted</w:t>
            </w:r>
          </w:p>
        </w:tc>
        <w:tc>
          <w:tcPr>
            <w:tcW w:w="1216" w:type="dxa"/>
            <w:shd w:val="clear" w:color="auto" w:fill="auto"/>
            <w:noWrap/>
            <w:vAlign w:val="center"/>
            <w:hideMark/>
          </w:tcPr>
          <w:p w14:paraId="0567DB90"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proofErr w:type="spellStart"/>
            <w:r w:rsidRPr="00926D02">
              <w:rPr>
                <w:rFonts w:ascii="Times New Roman" w:eastAsia="Times New Roman" w:hAnsi="Times New Roman"/>
                <w:color w:val="000000" w:themeColor="text1"/>
                <w:sz w:val="24"/>
                <w:szCs w:val="24"/>
                <w:lang w:eastAsia="es-EC"/>
              </w:rPr>
              <w:t>camin</w:t>
            </w:r>
            <w:proofErr w:type="spellEnd"/>
          </w:p>
        </w:tc>
        <w:tc>
          <w:tcPr>
            <w:tcW w:w="1487" w:type="dxa"/>
            <w:shd w:val="clear" w:color="auto" w:fill="auto"/>
            <w:noWrap/>
            <w:vAlign w:val="center"/>
            <w:hideMark/>
          </w:tcPr>
          <w:p w14:paraId="7C5ED24A"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as /a</w:t>
            </w:r>
          </w:p>
        </w:tc>
      </w:tr>
      <w:tr w:rsidR="00AE22E3" w:rsidRPr="00926D02" w14:paraId="0A20207B" w14:textId="77777777" w:rsidTr="00575415">
        <w:trPr>
          <w:trHeight w:val="288"/>
          <w:jc w:val="center"/>
        </w:trPr>
        <w:tc>
          <w:tcPr>
            <w:tcW w:w="1360" w:type="dxa"/>
            <w:shd w:val="clear" w:color="auto" w:fill="auto"/>
            <w:noWrap/>
            <w:vAlign w:val="bottom"/>
            <w:hideMark/>
          </w:tcPr>
          <w:p w14:paraId="5B13822F"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p>
        </w:tc>
        <w:tc>
          <w:tcPr>
            <w:tcW w:w="1240" w:type="dxa"/>
            <w:vMerge/>
            <w:shd w:val="clear" w:color="auto" w:fill="auto"/>
            <w:vAlign w:val="center"/>
            <w:hideMark/>
          </w:tcPr>
          <w:p w14:paraId="16763120" w14:textId="77777777" w:rsidR="00AE22E3" w:rsidRPr="00926D02" w:rsidRDefault="00AE22E3" w:rsidP="00575415">
            <w:pPr>
              <w:spacing w:after="0" w:line="360" w:lineRule="auto"/>
              <w:rPr>
                <w:rFonts w:ascii="Times New Roman" w:eastAsia="Times New Roman" w:hAnsi="Times New Roman"/>
                <w:color w:val="000000" w:themeColor="text1"/>
                <w:sz w:val="24"/>
                <w:szCs w:val="24"/>
                <w:lang w:eastAsia="es-EC"/>
              </w:rPr>
            </w:pPr>
          </w:p>
        </w:tc>
        <w:tc>
          <w:tcPr>
            <w:tcW w:w="1252" w:type="dxa"/>
            <w:shd w:val="clear" w:color="auto" w:fill="auto"/>
            <w:noWrap/>
            <w:vAlign w:val="center"/>
            <w:hideMark/>
          </w:tcPr>
          <w:p w14:paraId="4F474941"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 xml:space="preserve">kan / </w:t>
            </w:r>
            <w:proofErr w:type="spellStart"/>
            <w:r w:rsidRPr="00926D02">
              <w:rPr>
                <w:rFonts w:ascii="Times New Roman" w:eastAsia="Times New Roman" w:hAnsi="Times New Roman"/>
                <w:color w:val="000000" w:themeColor="text1"/>
                <w:sz w:val="24"/>
                <w:szCs w:val="24"/>
                <w:lang w:eastAsia="es-EC"/>
              </w:rPr>
              <w:t>kikin</w:t>
            </w:r>
            <w:proofErr w:type="spellEnd"/>
          </w:p>
        </w:tc>
        <w:tc>
          <w:tcPr>
            <w:tcW w:w="1216" w:type="dxa"/>
            <w:shd w:val="clear" w:color="auto" w:fill="auto"/>
            <w:noWrap/>
            <w:vAlign w:val="center"/>
            <w:hideMark/>
          </w:tcPr>
          <w:p w14:paraId="7CD21807"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proofErr w:type="spellStart"/>
            <w:r w:rsidRPr="00926D02">
              <w:rPr>
                <w:rFonts w:ascii="Times New Roman" w:eastAsia="Times New Roman" w:hAnsi="Times New Roman"/>
                <w:color w:val="000000" w:themeColor="text1"/>
                <w:sz w:val="24"/>
                <w:szCs w:val="24"/>
                <w:lang w:eastAsia="es-EC"/>
              </w:rPr>
              <w:t>puri</w:t>
            </w:r>
            <w:proofErr w:type="spellEnd"/>
          </w:p>
        </w:tc>
        <w:tc>
          <w:tcPr>
            <w:tcW w:w="1487" w:type="dxa"/>
            <w:shd w:val="clear" w:color="auto" w:fill="auto"/>
            <w:noWrap/>
            <w:vAlign w:val="center"/>
            <w:hideMark/>
          </w:tcPr>
          <w:p w14:paraId="22F0C772"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proofErr w:type="spellStart"/>
            <w:r w:rsidRPr="00926D02">
              <w:rPr>
                <w:rFonts w:ascii="Times New Roman" w:eastAsia="Times New Roman" w:hAnsi="Times New Roman"/>
                <w:color w:val="000000" w:themeColor="text1"/>
                <w:sz w:val="24"/>
                <w:szCs w:val="24"/>
                <w:lang w:eastAsia="es-EC"/>
              </w:rPr>
              <w:t>Nki</w:t>
            </w:r>
            <w:proofErr w:type="spellEnd"/>
          </w:p>
        </w:tc>
      </w:tr>
      <w:tr w:rsidR="00AE22E3" w:rsidRPr="00926D02" w14:paraId="0430539D" w14:textId="77777777" w:rsidTr="00575415">
        <w:trPr>
          <w:trHeight w:val="288"/>
          <w:jc w:val="center"/>
        </w:trPr>
        <w:tc>
          <w:tcPr>
            <w:tcW w:w="1360" w:type="dxa"/>
            <w:shd w:val="clear" w:color="auto" w:fill="auto"/>
            <w:noWrap/>
            <w:vAlign w:val="bottom"/>
            <w:hideMark/>
          </w:tcPr>
          <w:p w14:paraId="0D8ACDC7" w14:textId="77777777" w:rsidR="00AE22E3" w:rsidRPr="00926D02" w:rsidRDefault="00AE22E3" w:rsidP="00575415">
            <w:pPr>
              <w:spacing w:after="0" w:line="360" w:lineRule="auto"/>
              <w:rPr>
                <w:rFonts w:ascii="Times New Roman" w:eastAsia="Times New Roman" w:hAnsi="Times New Roman"/>
                <w:color w:val="000000" w:themeColor="text1"/>
                <w:sz w:val="24"/>
                <w:szCs w:val="24"/>
                <w:lang w:eastAsia="es-EC"/>
              </w:rPr>
            </w:pPr>
          </w:p>
        </w:tc>
        <w:tc>
          <w:tcPr>
            <w:tcW w:w="1240" w:type="dxa"/>
            <w:vMerge w:val="restart"/>
            <w:shd w:val="clear" w:color="auto" w:fill="auto"/>
            <w:noWrap/>
            <w:vAlign w:val="center"/>
            <w:hideMark/>
          </w:tcPr>
          <w:p w14:paraId="2104FC86"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3.</w:t>
            </w:r>
            <w:r w:rsidRPr="00926D02">
              <w:rPr>
                <w:rFonts w:ascii="Times New Roman" w:eastAsia="Times New Roman" w:hAnsi="Times New Roman"/>
                <w:color w:val="000000" w:themeColor="text1"/>
                <w:sz w:val="24"/>
                <w:szCs w:val="24"/>
                <w:vertAlign w:val="superscript"/>
                <w:lang w:eastAsia="es-EC"/>
              </w:rPr>
              <w:t>a</w:t>
            </w:r>
            <w:r w:rsidRPr="00926D02">
              <w:rPr>
                <w:rFonts w:ascii="Times New Roman" w:eastAsia="Times New Roman" w:hAnsi="Times New Roman"/>
                <w:color w:val="000000" w:themeColor="text1"/>
                <w:sz w:val="24"/>
                <w:szCs w:val="24"/>
                <w:lang w:eastAsia="es-EC"/>
              </w:rPr>
              <w:t xml:space="preserve"> p</w:t>
            </w:r>
          </w:p>
        </w:tc>
        <w:tc>
          <w:tcPr>
            <w:tcW w:w="1252" w:type="dxa"/>
            <w:shd w:val="clear" w:color="auto" w:fill="auto"/>
            <w:noWrap/>
            <w:vAlign w:val="center"/>
            <w:hideMark/>
          </w:tcPr>
          <w:p w14:paraId="5758611E"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él / ella</w:t>
            </w:r>
          </w:p>
        </w:tc>
        <w:tc>
          <w:tcPr>
            <w:tcW w:w="1216" w:type="dxa"/>
            <w:shd w:val="clear" w:color="auto" w:fill="auto"/>
            <w:noWrap/>
            <w:vAlign w:val="center"/>
            <w:hideMark/>
          </w:tcPr>
          <w:p w14:paraId="74929DD4"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proofErr w:type="spellStart"/>
            <w:r w:rsidRPr="00926D02">
              <w:rPr>
                <w:rFonts w:ascii="Times New Roman" w:eastAsia="Times New Roman" w:hAnsi="Times New Roman"/>
                <w:color w:val="000000" w:themeColor="text1"/>
                <w:sz w:val="24"/>
                <w:szCs w:val="24"/>
                <w:lang w:eastAsia="es-EC"/>
              </w:rPr>
              <w:t>camin</w:t>
            </w:r>
            <w:proofErr w:type="spellEnd"/>
          </w:p>
        </w:tc>
        <w:tc>
          <w:tcPr>
            <w:tcW w:w="1487" w:type="dxa"/>
            <w:shd w:val="clear" w:color="auto" w:fill="auto"/>
            <w:noWrap/>
            <w:vAlign w:val="center"/>
            <w:hideMark/>
          </w:tcPr>
          <w:p w14:paraId="37BDB75E"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A</w:t>
            </w:r>
          </w:p>
        </w:tc>
      </w:tr>
      <w:tr w:rsidR="00AE22E3" w:rsidRPr="00926D02" w14:paraId="1BA1DAC4" w14:textId="77777777" w:rsidTr="00575415">
        <w:trPr>
          <w:trHeight w:val="288"/>
          <w:jc w:val="center"/>
        </w:trPr>
        <w:tc>
          <w:tcPr>
            <w:tcW w:w="1360" w:type="dxa"/>
            <w:shd w:val="clear" w:color="auto" w:fill="auto"/>
            <w:noWrap/>
            <w:vAlign w:val="bottom"/>
            <w:hideMark/>
          </w:tcPr>
          <w:p w14:paraId="4D0465EE"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p>
        </w:tc>
        <w:tc>
          <w:tcPr>
            <w:tcW w:w="1240" w:type="dxa"/>
            <w:vMerge/>
            <w:shd w:val="clear" w:color="auto" w:fill="auto"/>
            <w:vAlign w:val="center"/>
            <w:hideMark/>
          </w:tcPr>
          <w:p w14:paraId="3CC748A2" w14:textId="77777777" w:rsidR="00AE22E3" w:rsidRPr="00926D02" w:rsidRDefault="00AE22E3" w:rsidP="00575415">
            <w:pPr>
              <w:spacing w:after="0" w:line="360" w:lineRule="auto"/>
              <w:rPr>
                <w:rFonts w:ascii="Times New Roman" w:eastAsia="Times New Roman" w:hAnsi="Times New Roman"/>
                <w:color w:val="000000" w:themeColor="text1"/>
                <w:sz w:val="24"/>
                <w:szCs w:val="24"/>
                <w:lang w:eastAsia="es-EC"/>
              </w:rPr>
            </w:pPr>
          </w:p>
        </w:tc>
        <w:tc>
          <w:tcPr>
            <w:tcW w:w="1252" w:type="dxa"/>
            <w:shd w:val="clear" w:color="auto" w:fill="auto"/>
            <w:noWrap/>
            <w:vAlign w:val="center"/>
            <w:hideMark/>
          </w:tcPr>
          <w:p w14:paraId="443A3B47"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proofErr w:type="spellStart"/>
            <w:r w:rsidRPr="00926D02">
              <w:rPr>
                <w:rFonts w:ascii="Times New Roman" w:eastAsia="Times New Roman" w:hAnsi="Times New Roman"/>
                <w:color w:val="000000" w:themeColor="text1"/>
                <w:sz w:val="24"/>
                <w:szCs w:val="24"/>
                <w:lang w:eastAsia="es-EC"/>
              </w:rPr>
              <w:t>pay</w:t>
            </w:r>
            <w:proofErr w:type="spellEnd"/>
          </w:p>
        </w:tc>
        <w:tc>
          <w:tcPr>
            <w:tcW w:w="1216" w:type="dxa"/>
            <w:shd w:val="clear" w:color="auto" w:fill="auto"/>
            <w:noWrap/>
            <w:vAlign w:val="center"/>
            <w:hideMark/>
          </w:tcPr>
          <w:p w14:paraId="0900F720"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proofErr w:type="spellStart"/>
            <w:r w:rsidRPr="00926D02">
              <w:rPr>
                <w:rFonts w:ascii="Times New Roman" w:eastAsia="Times New Roman" w:hAnsi="Times New Roman"/>
                <w:color w:val="000000" w:themeColor="text1"/>
                <w:sz w:val="24"/>
                <w:szCs w:val="24"/>
                <w:lang w:eastAsia="es-EC"/>
              </w:rPr>
              <w:t>puri</w:t>
            </w:r>
            <w:proofErr w:type="spellEnd"/>
          </w:p>
        </w:tc>
        <w:tc>
          <w:tcPr>
            <w:tcW w:w="1487" w:type="dxa"/>
            <w:shd w:val="clear" w:color="auto" w:fill="auto"/>
            <w:noWrap/>
            <w:vAlign w:val="center"/>
            <w:hideMark/>
          </w:tcPr>
          <w:p w14:paraId="0515426C"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N</w:t>
            </w:r>
          </w:p>
        </w:tc>
      </w:tr>
      <w:tr w:rsidR="00AE22E3" w:rsidRPr="00926D02" w14:paraId="146AD1E0" w14:textId="77777777" w:rsidTr="00575415">
        <w:trPr>
          <w:trHeight w:val="288"/>
          <w:jc w:val="center"/>
        </w:trPr>
        <w:tc>
          <w:tcPr>
            <w:tcW w:w="1360" w:type="dxa"/>
            <w:shd w:val="clear" w:color="auto" w:fill="auto"/>
            <w:noWrap/>
            <w:vAlign w:val="bottom"/>
            <w:hideMark/>
          </w:tcPr>
          <w:p w14:paraId="2B524727" w14:textId="77777777" w:rsidR="00AE22E3" w:rsidRPr="00926D02" w:rsidRDefault="00AE22E3" w:rsidP="00575415">
            <w:pPr>
              <w:spacing w:after="0" w:line="360" w:lineRule="auto"/>
              <w:rPr>
                <w:rFonts w:ascii="Times New Roman" w:eastAsia="Times New Roman" w:hAnsi="Times New Roman"/>
                <w:color w:val="000000" w:themeColor="text1"/>
                <w:sz w:val="24"/>
                <w:szCs w:val="24"/>
                <w:lang w:eastAsia="es-EC"/>
              </w:rPr>
            </w:pPr>
          </w:p>
        </w:tc>
        <w:tc>
          <w:tcPr>
            <w:tcW w:w="1240" w:type="dxa"/>
            <w:vMerge w:val="restart"/>
            <w:shd w:val="clear" w:color="auto" w:fill="auto"/>
            <w:noWrap/>
            <w:vAlign w:val="center"/>
            <w:hideMark/>
          </w:tcPr>
          <w:p w14:paraId="0E80749E"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1.</w:t>
            </w:r>
            <w:r w:rsidRPr="00926D02">
              <w:rPr>
                <w:rFonts w:ascii="Times New Roman" w:eastAsia="Times New Roman" w:hAnsi="Times New Roman"/>
                <w:color w:val="000000" w:themeColor="text1"/>
                <w:sz w:val="24"/>
                <w:szCs w:val="24"/>
                <w:vertAlign w:val="superscript"/>
                <w:lang w:eastAsia="es-EC"/>
              </w:rPr>
              <w:t>a</w:t>
            </w:r>
            <w:r w:rsidRPr="00926D02">
              <w:rPr>
                <w:rFonts w:ascii="Times New Roman" w:eastAsia="Times New Roman" w:hAnsi="Times New Roman"/>
                <w:color w:val="000000" w:themeColor="text1"/>
                <w:sz w:val="24"/>
                <w:szCs w:val="24"/>
                <w:lang w:eastAsia="es-EC"/>
              </w:rPr>
              <w:t xml:space="preserve"> p</w:t>
            </w:r>
          </w:p>
        </w:tc>
        <w:tc>
          <w:tcPr>
            <w:tcW w:w="1252" w:type="dxa"/>
            <w:shd w:val="clear" w:color="auto" w:fill="auto"/>
            <w:noWrap/>
            <w:vAlign w:val="center"/>
            <w:hideMark/>
          </w:tcPr>
          <w:p w14:paraId="710695E1"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nosotros</w:t>
            </w:r>
          </w:p>
        </w:tc>
        <w:tc>
          <w:tcPr>
            <w:tcW w:w="1216" w:type="dxa"/>
            <w:shd w:val="clear" w:color="auto" w:fill="auto"/>
            <w:noWrap/>
            <w:vAlign w:val="center"/>
            <w:hideMark/>
          </w:tcPr>
          <w:p w14:paraId="24B0D9B1"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proofErr w:type="spellStart"/>
            <w:r w:rsidRPr="00926D02">
              <w:rPr>
                <w:rFonts w:ascii="Times New Roman" w:eastAsia="Times New Roman" w:hAnsi="Times New Roman"/>
                <w:color w:val="000000" w:themeColor="text1"/>
                <w:sz w:val="24"/>
                <w:szCs w:val="24"/>
                <w:lang w:eastAsia="es-EC"/>
              </w:rPr>
              <w:t>camin</w:t>
            </w:r>
            <w:proofErr w:type="spellEnd"/>
          </w:p>
        </w:tc>
        <w:tc>
          <w:tcPr>
            <w:tcW w:w="1487" w:type="dxa"/>
            <w:shd w:val="clear" w:color="auto" w:fill="auto"/>
            <w:noWrap/>
            <w:vAlign w:val="center"/>
            <w:hideMark/>
          </w:tcPr>
          <w:p w14:paraId="2F9C2601"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Amos</w:t>
            </w:r>
          </w:p>
        </w:tc>
      </w:tr>
      <w:tr w:rsidR="00AE22E3" w:rsidRPr="00926D02" w14:paraId="11C832E5" w14:textId="77777777" w:rsidTr="00575415">
        <w:trPr>
          <w:trHeight w:val="288"/>
          <w:jc w:val="center"/>
        </w:trPr>
        <w:tc>
          <w:tcPr>
            <w:tcW w:w="1360" w:type="dxa"/>
            <w:shd w:val="clear" w:color="auto" w:fill="auto"/>
            <w:noWrap/>
            <w:vAlign w:val="bottom"/>
            <w:hideMark/>
          </w:tcPr>
          <w:p w14:paraId="61024C39"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p>
        </w:tc>
        <w:tc>
          <w:tcPr>
            <w:tcW w:w="1240" w:type="dxa"/>
            <w:vMerge/>
            <w:shd w:val="clear" w:color="auto" w:fill="auto"/>
            <w:vAlign w:val="center"/>
            <w:hideMark/>
          </w:tcPr>
          <w:p w14:paraId="30331C59" w14:textId="77777777" w:rsidR="00AE22E3" w:rsidRPr="00926D02" w:rsidRDefault="00AE22E3" w:rsidP="00575415">
            <w:pPr>
              <w:spacing w:after="0" w:line="360" w:lineRule="auto"/>
              <w:rPr>
                <w:rFonts w:ascii="Times New Roman" w:eastAsia="Times New Roman" w:hAnsi="Times New Roman"/>
                <w:color w:val="000000" w:themeColor="text1"/>
                <w:sz w:val="24"/>
                <w:szCs w:val="24"/>
                <w:lang w:eastAsia="es-EC"/>
              </w:rPr>
            </w:pPr>
          </w:p>
        </w:tc>
        <w:tc>
          <w:tcPr>
            <w:tcW w:w="1252" w:type="dxa"/>
            <w:shd w:val="clear" w:color="auto" w:fill="auto"/>
            <w:noWrap/>
            <w:vAlign w:val="center"/>
            <w:hideMark/>
          </w:tcPr>
          <w:p w14:paraId="33D33C8D"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proofErr w:type="spellStart"/>
            <w:r w:rsidRPr="00926D02">
              <w:rPr>
                <w:rFonts w:ascii="Times New Roman" w:eastAsia="Times New Roman" w:hAnsi="Times New Roman"/>
                <w:color w:val="000000" w:themeColor="text1"/>
                <w:sz w:val="24"/>
                <w:szCs w:val="24"/>
                <w:lang w:eastAsia="es-EC"/>
              </w:rPr>
              <w:t>ñukanchik</w:t>
            </w:r>
            <w:proofErr w:type="spellEnd"/>
          </w:p>
        </w:tc>
        <w:tc>
          <w:tcPr>
            <w:tcW w:w="1216" w:type="dxa"/>
            <w:shd w:val="clear" w:color="auto" w:fill="auto"/>
            <w:noWrap/>
            <w:vAlign w:val="center"/>
            <w:hideMark/>
          </w:tcPr>
          <w:p w14:paraId="49C6CC3B"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proofErr w:type="spellStart"/>
            <w:r w:rsidRPr="00926D02">
              <w:rPr>
                <w:rFonts w:ascii="Times New Roman" w:eastAsia="Times New Roman" w:hAnsi="Times New Roman"/>
                <w:color w:val="000000" w:themeColor="text1"/>
                <w:sz w:val="24"/>
                <w:szCs w:val="24"/>
                <w:lang w:eastAsia="es-EC"/>
              </w:rPr>
              <w:t>puri</w:t>
            </w:r>
            <w:proofErr w:type="spellEnd"/>
          </w:p>
        </w:tc>
        <w:tc>
          <w:tcPr>
            <w:tcW w:w="1487" w:type="dxa"/>
            <w:shd w:val="clear" w:color="auto" w:fill="auto"/>
            <w:noWrap/>
            <w:vAlign w:val="center"/>
            <w:hideMark/>
          </w:tcPr>
          <w:p w14:paraId="6A95D98F"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proofErr w:type="spellStart"/>
            <w:r w:rsidRPr="00926D02">
              <w:rPr>
                <w:rFonts w:ascii="Times New Roman" w:eastAsia="Times New Roman" w:hAnsi="Times New Roman"/>
                <w:color w:val="000000" w:themeColor="text1"/>
                <w:sz w:val="24"/>
                <w:szCs w:val="24"/>
                <w:lang w:eastAsia="es-EC"/>
              </w:rPr>
              <w:t>Nchik</w:t>
            </w:r>
            <w:proofErr w:type="spellEnd"/>
          </w:p>
        </w:tc>
      </w:tr>
      <w:tr w:rsidR="00AE22E3" w:rsidRPr="00926D02" w14:paraId="419D658A" w14:textId="77777777" w:rsidTr="00575415">
        <w:trPr>
          <w:trHeight w:val="288"/>
          <w:jc w:val="center"/>
        </w:trPr>
        <w:tc>
          <w:tcPr>
            <w:tcW w:w="1360" w:type="dxa"/>
            <w:shd w:val="clear" w:color="auto" w:fill="auto"/>
            <w:noWrap/>
            <w:vAlign w:val="bottom"/>
            <w:hideMark/>
          </w:tcPr>
          <w:p w14:paraId="48553CE7" w14:textId="77777777" w:rsidR="00AE22E3" w:rsidRPr="00926D02" w:rsidRDefault="00AE22E3" w:rsidP="00575415">
            <w:pPr>
              <w:spacing w:after="0" w:line="360" w:lineRule="auto"/>
              <w:rPr>
                <w:rFonts w:ascii="Times New Roman" w:eastAsia="Times New Roman" w:hAnsi="Times New Roman"/>
                <w:color w:val="000000" w:themeColor="text1"/>
                <w:sz w:val="24"/>
                <w:szCs w:val="24"/>
                <w:lang w:eastAsia="es-EC"/>
              </w:rPr>
            </w:pPr>
          </w:p>
        </w:tc>
        <w:tc>
          <w:tcPr>
            <w:tcW w:w="1240" w:type="dxa"/>
            <w:vMerge w:val="restart"/>
            <w:shd w:val="clear" w:color="auto" w:fill="auto"/>
            <w:noWrap/>
            <w:vAlign w:val="center"/>
            <w:hideMark/>
          </w:tcPr>
          <w:p w14:paraId="090E4F3A"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2.</w:t>
            </w:r>
            <w:r w:rsidRPr="00926D02">
              <w:rPr>
                <w:rFonts w:ascii="Times New Roman" w:eastAsia="Times New Roman" w:hAnsi="Times New Roman"/>
                <w:color w:val="000000" w:themeColor="text1"/>
                <w:sz w:val="24"/>
                <w:szCs w:val="24"/>
                <w:vertAlign w:val="superscript"/>
                <w:lang w:eastAsia="es-EC"/>
              </w:rPr>
              <w:t>a</w:t>
            </w:r>
            <w:r w:rsidRPr="00926D02">
              <w:rPr>
                <w:rFonts w:ascii="Times New Roman" w:eastAsia="Times New Roman" w:hAnsi="Times New Roman"/>
                <w:color w:val="000000" w:themeColor="text1"/>
                <w:sz w:val="24"/>
                <w:szCs w:val="24"/>
                <w:lang w:eastAsia="es-EC"/>
              </w:rPr>
              <w:t xml:space="preserve"> p</w:t>
            </w:r>
          </w:p>
        </w:tc>
        <w:tc>
          <w:tcPr>
            <w:tcW w:w="1252" w:type="dxa"/>
            <w:shd w:val="clear" w:color="auto" w:fill="auto"/>
            <w:noWrap/>
            <w:vAlign w:val="center"/>
            <w:hideMark/>
          </w:tcPr>
          <w:p w14:paraId="0502075E"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ustedes</w:t>
            </w:r>
          </w:p>
        </w:tc>
        <w:tc>
          <w:tcPr>
            <w:tcW w:w="1216" w:type="dxa"/>
            <w:shd w:val="clear" w:color="auto" w:fill="auto"/>
            <w:noWrap/>
            <w:vAlign w:val="center"/>
            <w:hideMark/>
          </w:tcPr>
          <w:p w14:paraId="39E14377"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proofErr w:type="spellStart"/>
            <w:r w:rsidRPr="00926D02">
              <w:rPr>
                <w:rFonts w:ascii="Times New Roman" w:eastAsia="Times New Roman" w:hAnsi="Times New Roman"/>
                <w:color w:val="000000" w:themeColor="text1"/>
                <w:sz w:val="24"/>
                <w:szCs w:val="24"/>
                <w:lang w:eastAsia="es-EC"/>
              </w:rPr>
              <w:t>camin</w:t>
            </w:r>
            <w:proofErr w:type="spellEnd"/>
          </w:p>
        </w:tc>
        <w:tc>
          <w:tcPr>
            <w:tcW w:w="1487" w:type="dxa"/>
            <w:shd w:val="clear" w:color="auto" w:fill="auto"/>
            <w:noWrap/>
            <w:vAlign w:val="center"/>
            <w:hideMark/>
          </w:tcPr>
          <w:p w14:paraId="11E60D6A"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proofErr w:type="spellStart"/>
            <w:r w:rsidRPr="00926D02">
              <w:rPr>
                <w:rFonts w:ascii="Times New Roman" w:eastAsia="Times New Roman" w:hAnsi="Times New Roman"/>
                <w:color w:val="000000" w:themeColor="text1"/>
                <w:sz w:val="24"/>
                <w:szCs w:val="24"/>
                <w:lang w:eastAsia="es-EC"/>
              </w:rPr>
              <w:t>an</w:t>
            </w:r>
            <w:proofErr w:type="spellEnd"/>
          </w:p>
        </w:tc>
      </w:tr>
      <w:tr w:rsidR="00AE22E3" w:rsidRPr="00926D02" w14:paraId="7666398F" w14:textId="77777777" w:rsidTr="00575415">
        <w:trPr>
          <w:trHeight w:val="288"/>
          <w:jc w:val="center"/>
        </w:trPr>
        <w:tc>
          <w:tcPr>
            <w:tcW w:w="1360" w:type="dxa"/>
            <w:shd w:val="clear" w:color="auto" w:fill="auto"/>
            <w:noWrap/>
            <w:vAlign w:val="bottom"/>
            <w:hideMark/>
          </w:tcPr>
          <w:p w14:paraId="4E4D244B"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p>
        </w:tc>
        <w:tc>
          <w:tcPr>
            <w:tcW w:w="1240" w:type="dxa"/>
            <w:vMerge/>
            <w:shd w:val="clear" w:color="auto" w:fill="auto"/>
            <w:vAlign w:val="center"/>
            <w:hideMark/>
          </w:tcPr>
          <w:p w14:paraId="00761DD4" w14:textId="77777777" w:rsidR="00AE22E3" w:rsidRPr="00926D02" w:rsidRDefault="00AE22E3" w:rsidP="00575415">
            <w:pPr>
              <w:spacing w:after="0" w:line="360" w:lineRule="auto"/>
              <w:rPr>
                <w:rFonts w:ascii="Times New Roman" w:eastAsia="Times New Roman" w:hAnsi="Times New Roman"/>
                <w:color w:val="000000" w:themeColor="text1"/>
                <w:sz w:val="24"/>
                <w:szCs w:val="24"/>
                <w:lang w:eastAsia="es-EC"/>
              </w:rPr>
            </w:pPr>
          </w:p>
        </w:tc>
        <w:tc>
          <w:tcPr>
            <w:tcW w:w="1252" w:type="dxa"/>
            <w:shd w:val="clear" w:color="auto" w:fill="auto"/>
            <w:noWrap/>
            <w:vAlign w:val="center"/>
            <w:hideMark/>
          </w:tcPr>
          <w:p w14:paraId="4E62F38E"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proofErr w:type="spellStart"/>
            <w:r w:rsidRPr="00926D02">
              <w:rPr>
                <w:rFonts w:ascii="Times New Roman" w:eastAsia="Times New Roman" w:hAnsi="Times New Roman"/>
                <w:color w:val="000000" w:themeColor="text1"/>
                <w:sz w:val="24"/>
                <w:szCs w:val="24"/>
                <w:lang w:eastAsia="es-EC"/>
              </w:rPr>
              <w:t>kikinkuna</w:t>
            </w:r>
            <w:proofErr w:type="spellEnd"/>
          </w:p>
        </w:tc>
        <w:tc>
          <w:tcPr>
            <w:tcW w:w="1216" w:type="dxa"/>
            <w:shd w:val="clear" w:color="auto" w:fill="auto"/>
            <w:noWrap/>
            <w:vAlign w:val="center"/>
            <w:hideMark/>
          </w:tcPr>
          <w:p w14:paraId="45266880"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proofErr w:type="spellStart"/>
            <w:r w:rsidRPr="00926D02">
              <w:rPr>
                <w:rFonts w:ascii="Times New Roman" w:eastAsia="Times New Roman" w:hAnsi="Times New Roman"/>
                <w:color w:val="000000" w:themeColor="text1"/>
                <w:sz w:val="24"/>
                <w:szCs w:val="24"/>
                <w:lang w:eastAsia="es-EC"/>
              </w:rPr>
              <w:t>puri</w:t>
            </w:r>
            <w:proofErr w:type="spellEnd"/>
          </w:p>
        </w:tc>
        <w:tc>
          <w:tcPr>
            <w:tcW w:w="1487" w:type="dxa"/>
            <w:shd w:val="clear" w:color="auto" w:fill="auto"/>
            <w:noWrap/>
            <w:vAlign w:val="center"/>
            <w:hideMark/>
          </w:tcPr>
          <w:p w14:paraId="6D83DA9A"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proofErr w:type="spellStart"/>
            <w:r w:rsidRPr="00926D02">
              <w:rPr>
                <w:rFonts w:ascii="Times New Roman" w:eastAsia="Times New Roman" w:hAnsi="Times New Roman"/>
                <w:color w:val="000000" w:themeColor="text1"/>
                <w:sz w:val="24"/>
                <w:szCs w:val="24"/>
                <w:lang w:eastAsia="es-EC"/>
              </w:rPr>
              <w:t>nkichik</w:t>
            </w:r>
            <w:proofErr w:type="spellEnd"/>
          </w:p>
        </w:tc>
      </w:tr>
      <w:tr w:rsidR="00AE22E3" w:rsidRPr="00926D02" w14:paraId="17F5C249" w14:textId="77777777" w:rsidTr="00575415">
        <w:trPr>
          <w:trHeight w:val="288"/>
          <w:jc w:val="center"/>
        </w:trPr>
        <w:tc>
          <w:tcPr>
            <w:tcW w:w="1360" w:type="dxa"/>
            <w:shd w:val="clear" w:color="auto" w:fill="auto"/>
            <w:noWrap/>
            <w:vAlign w:val="bottom"/>
            <w:hideMark/>
          </w:tcPr>
          <w:p w14:paraId="4ABB0747" w14:textId="77777777" w:rsidR="00AE22E3" w:rsidRPr="00926D02" w:rsidRDefault="00AE22E3" w:rsidP="00575415">
            <w:pPr>
              <w:spacing w:after="0" w:line="360" w:lineRule="auto"/>
              <w:rPr>
                <w:rFonts w:ascii="Times New Roman" w:eastAsia="Times New Roman" w:hAnsi="Times New Roman"/>
                <w:color w:val="000000" w:themeColor="text1"/>
                <w:sz w:val="24"/>
                <w:szCs w:val="24"/>
                <w:lang w:eastAsia="es-EC"/>
              </w:rPr>
            </w:pPr>
          </w:p>
        </w:tc>
        <w:tc>
          <w:tcPr>
            <w:tcW w:w="1240" w:type="dxa"/>
            <w:vMerge w:val="restart"/>
            <w:shd w:val="clear" w:color="auto" w:fill="auto"/>
            <w:noWrap/>
            <w:vAlign w:val="center"/>
            <w:hideMark/>
          </w:tcPr>
          <w:p w14:paraId="04131107"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3.</w:t>
            </w:r>
            <w:r w:rsidRPr="00926D02">
              <w:rPr>
                <w:rFonts w:ascii="Times New Roman" w:eastAsia="Times New Roman" w:hAnsi="Times New Roman"/>
                <w:color w:val="000000" w:themeColor="text1"/>
                <w:sz w:val="24"/>
                <w:szCs w:val="24"/>
                <w:vertAlign w:val="superscript"/>
                <w:lang w:eastAsia="es-EC"/>
              </w:rPr>
              <w:t>a</w:t>
            </w:r>
            <w:r w:rsidRPr="00926D02">
              <w:rPr>
                <w:rFonts w:ascii="Times New Roman" w:eastAsia="Times New Roman" w:hAnsi="Times New Roman"/>
                <w:color w:val="000000" w:themeColor="text1"/>
                <w:sz w:val="24"/>
                <w:szCs w:val="24"/>
                <w:lang w:eastAsia="es-EC"/>
              </w:rPr>
              <w:t xml:space="preserve"> p</w:t>
            </w:r>
          </w:p>
        </w:tc>
        <w:tc>
          <w:tcPr>
            <w:tcW w:w="1252" w:type="dxa"/>
            <w:shd w:val="clear" w:color="auto" w:fill="auto"/>
            <w:noWrap/>
            <w:vAlign w:val="center"/>
            <w:hideMark/>
          </w:tcPr>
          <w:p w14:paraId="6A80F209"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ellos</w:t>
            </w:r>
          </w:p>
        </w:tc>
        <w:tc>
          <w:tcPr>
            <w:tcW w:w="1216" w:type="dxa"/>
            <w:shd w:val="clear" w:color="auto" w:fill="auto"/>
            <w:noWrap/>
            <w:vAlign w:val="center"/>
            <w:hideMark/>
          </w:tcPr>
          <w:p w14:paraId="6FD241D2"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proofErr w:type="spellStart"/>
            <w:r w:rsidRPr="00926D02">
              <w:rPr>
                <w:rFonts w:ascii="Times New Roman" w:eastAsia="Times New Roman" w:hAnsi="Times New Roman"/>
                <w:color w:val="000000" w:themeColor="text1"/>
                <w:sz w:val="24"/>
                <w:szCs w:val="24"/>
                <w:lang w:eastAsia="es-EC"/>
              </w:rPr>
              <w:t>camin</w:t>
            </w:r>
            <w:proofErr w:type="spellEnd"/>
          </w:p>
        </w:tc>
        <w:tc>
          <w:tcPr>
            <w:tcW w:w="1487" w:type="dxa"/>
            <w:shd w:val="clear" w:color="auto" w:fill="auto"/>
            <w:noWrap/>
            <w:vAlign w:val="center"/>
            <w:hideMark/>
          </w:tcPr>
          <w:p w14:paraId="70340D79"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proofErr w:type="spellStart"/>
            <w:r w:rsidRPr="00926D02">
              <w:rPr>
                <w:rFonts w:ascii="Times New Roman" w:eastAsia="Times New Roman" w:hAnsi="Times New Roman"/>
                <w:color w:val="000000" w:themeColor="text1"/>
                <w:sz w:val="24"/>
                <w:szCs w:val="24"/>
                <w:lang w:eastAsia="es-EC"/>
              </w:rPr>
              <w:t>an</w:t>
            </w:r>
            <w:proofErr w:type="spellEnd"/>
          </w:p>
        </w:tc>
      </w:tr>
      <w:tr w:rsidR="00AE22E3" w:rsidRPr="00926D02" w14:paraId="64F738C4" w14:textId="77777777" w:rsidTr="00575415">
        <w:trPr>
          <w:trHeight w:val="288"/>
          <w:jc w:val="center"/>
        </w:trPr>
        <w:tc>
          <w:tcPr>
            <w:tcW w:w="1360" w:type="dxa"/>
            <w:shd w:val="clear" w:color="auto" w:fill="auto"/>
            <w:noWrap/>
            <w:vAlign w:val="bottom"/>
            <w:hideMark/>
          </w:tcPr>
          <w:p w14:paraId="4A2B3094"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p>
        </w:tc>
        <w:tc>
          <w:tcPr>
            <w:tcW w:w="1240" w:type="dxa"/>
            <w:vMerge/>
            <w:shd w:val="clear" w:color="auto" w:fill="auto"/>
            <w:vAlign w:val="center"/>
            <w:hideMark/>
          </w:tcPr>
          <w:p w14:paraId="75F3713C" w14:textId="77777777" w:rsidR="00AE22E3" w:rsidRPr="00926D02" w:rsidRDefault="00AE22E3" w:rsidP="00575415">
            <w:pPr>
              <w:spacing w:after="0" w:line="360" w:lineRule="auto"/>
              <w:rPr>
                <w:rFonts w:ascii="Times New Roman" w:eastAsia="Times New Roman" w:hAnsi="Times New Roman"/>
                <w:color w:val="000000" w:themeColor="text1"/>
                <w:sz w:val="24"/>
                <w:szCs w:val="24"/>
                <w:lang w:eastAsia="es-EC"/>
              </w:rPr>
            </w:pPr>
          </w:p>
        </w:tc>
        <w:tc>
          <w:tcPr>
            <w:tcW w:w="1252" w:type="dxa"/>
            <w:shd w:val="clear" w:color="auto" w:fill="auto"/>
            <w:noWrap/>
            <w:vAlign w:val="center"/>
            <w:hideMark/>
          </w:tcPr>
          <w:p w14:paraId="174BF1FA"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proofErr w:type="spellStart"/>
            <w:r w:rsidRPr="00926D02">
              <w:rPr>
                <w:rFonts w:ascii="Times New Roman" w:eastAsia="Times New Roman" w:hAnsi="Times New Roman"/>
                <w:color w:val="000000" w:themeColor="text1"/>
                <w:sz w:val="24"/>
                <w:szCs w:val="24"/>
                <w:lang w:eastAsia="es-EC"/>
              </w:rPr>
              <w:t>paykuna</w:t>
            </w:r>
            <w:proofErr w:type="spellEnd"/>
          </w:p>
        </w:tc>
        <w:tc>
          <w:tcPr>
            <w:tcW w:w="1216" w:type="dxa"/>
            <w:shd w:val="clear" w:color="auto" w:fill="auto"/>
            <w:noWrap/>
            <w:vAlign w:val="center"/>
            <w:hideMark/>
          </w:tcPr>
          <w:p w14:paraId="578EBBF1"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proofErr w:type="spellStart"/>
            <w:r w:rsidRPr="00926D02">
              <w:rPr>
                <w:rFonts w:ascii="Times New Roman" w:eastAsia="Times New Roman" w:hAnsi="Times New Roman"/>
                <w:color w:val="000000" w:themeColor="text1"/>
                <w:sz w:val="24"/>
                <w:szCs w:val="24"/>
                <w:lang w:eastAsia="es-EC"/>
              </w:rPr>
              <w:t>puri</w:t>
            </w:r>
            <w:proofErr w:type="spellEnd"/>
          </w:p>
        </w:tc>
        <w:tc>
          <w:tcPr>
            <w:tcW w:w="1487" w:type="dxa"/>
            <w:shd w:val="clear" w:color="auto" w:fill="auto"/>
            <w:noWrap/>
            <w:vAlign w:val="center"/>
            <w:hideMark/>
          </w:tcPr>
          <w:p w14:paraId="19CCE844"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n</w:t>
            </w:r>
          </w:p>
        </w:tc>
      </w:tr>
    </w:tbl>
    <w:p w14:paraId="7B499CA7" w14:textId="77777777" w:rsidR="00AE22E3" w:rsidRPr="001873D4" w:rsidRDefault="00AE22E3" w:rsidP="00AE22E3">
      <w:pPr>
        <w:pStyle w:val="time12"/>
        <w:spacing w:after="0" w:line="360" w:lineRule="auto"/>
        <w:rPr>
          <w:i w:val="0"/>
          <w:szCs w:val="24"/>
        </w:rPr>
      </w:pPr>
      <w:r w:rsidRPr="001873D4">
        <w:rPr>
          <w:i w:val="0"/>
          <w:szCs w:val="24"/>
        </w:rPr>
        <w:t>Fuente: Elaboración propia</w:t>
      </w:r>
    </w:p>
    <w:p w14:paraId="520BB09F" w14:textId="77777777" w:rsidR="00AE22E3" w:rsidRDefault="00AE22E3" w:rsidP="00AE22E3">
      <w:pPr>
        <w:spacing w:after="0" w:line="360" w:lineRule="auto"/>
        <w:contextualSpacing/>
        <w:rPr>
          <w:rFonts w:ascii="Times New Roman" w:eastAsia="Times New Roman" w:hAnsi="Times New Roman"/>
          <w:b/>
          <w:spacing w:val="-10"/>
          <w:kern w:val="28"/>
          <w:sz w:val="24"/>
          <w:szCs w:val="24"/>
        </w:rPr>
      </w:pPr>
    </w:p>
    <w:p w14:paraId="2583AAA4" w14:textId="77777777" w:rsidR="00AE22E3" w:rsidRPr="00926D02" w:rsidRDefault="00AE22E3" w:rsidP="00AE22E3">
      <w:pPr>
        <w:spacing w:after="0" w:line="360" w:lineRule="auto"/>
        <w:contextualSpacing/>
        <w:jc w:val="center"/>
        <w:rPr>
          <w:rFonts w:ascii="Times New Roman" w:hAnsi="Times New Roman"/>
          <w:b/>
          <w:i/>
          <w:sz w:val="26"/>
          <w:szCs w:val="26"/>
        </w:rPr>
      </w:pPr>
      <w:r w:rsidRPr="00926D02">
        <w:rPr>
          <w:rFonts w:ascii="Times New Roman" w:eastAsia="Times New Roman" w:hAnsi="Times New Roman"/>
          <w:b/>
          <w:spacing w:val="-10"/>
          <w:kern w:val="28"/>
          <w:sz w:val="26"/>
          <w:szCs w:val="26"/>
        </w:rPr>
        <w:t xml:space="preserve">Conocer la estructura de una oración gramatical </w:t>
      </w:r>
      <w:proofErr w:type="spellStart"/>
      <w:r w:rsidRPr="00926D02">
        <w:rPr>
          <w:rFonts w:ascii="Times New Roman" w:eastAsia="Times New Roman" w:hAnsi="Times New Roman"/>
          <w:b/>
          <w:spacing w:val="-10"/>
          <w:kern w:val="28"/>
          <w:sz w:val="26"/>
          <w:szCs w:val="26"/>
        </w:rPr>
        <w:t>kichwa</w:t>
      </w:r>
      <w:proofErr w:type="spellEnd"/>
    </w:p>
    <w:p w14:paraId="4736181D" w14:textId="77777777" w:rsidR="00AE22E3" w:rsidRDefault="00AE22E3" w:rsidP="00AE22E3">
      <w:pPr>
        <w:spacing w:after="0" w:line="360" w:lineRule="auto"/>
        <w:ind w:firstLine="708"/>
        <w:jc w:val="both"/>
        <w:rPr>
          <w:rFonts w:ascii="Times New Roman" w:hAnsi="Times New Roman"/>
          <w:sz w:val="24"/>
          <w:szCs w:val="24"/>
        </w:rPr>
      </w:pPr>
      <w:r w:rsidRPr="001873D4">
        <w:rPr>
          <w:rFonts w:ascii="Times New Roman" w:hAnsi="Times New Roman"/>
          <w:sz w:val="24"/>
          <w:szCs w:val="24"/>
        </w:rPr>
        <w:t>Los tres componentes que se encuentran en la estructura gramatical de una oración son sujeto, complemento, verbo (S+C+V+). Se llama sujeto a la persona, animal o cosa que realiza la acción del verbo</w:t>
      </w:r>
      <w:r>
        <w:rPr>
          <w:rFonts w:ascii="Times New Roman" w:hAnsi="Times New Roman"/>
          <w:sz w:val="24"/>
          <w:szCs w:val="24"/>
        </w:rPr>
        <w:t>;</w:t>
      </w:r>
      <w:r w:rsidRPr="001873D4">
        <w:rPr>
          <w:rFonts w:ascii="Times New Roman" w:hAnsi="Times New Roman"/>
          <w:sz w:val="24"/>
          <w:szCs w:val="24"/>
        </w:rPr>
        <w:t xml:space="preserve"> puede ser representada por pronombres, sustantivos o una estructura que cumple la función del núcleo. El predicado es el constituyente de la oración </w:t>
      </w:r>
      <w:r w:rsidRPr="001873D4">
        <w:rPr>
          <w:rFonts w:ascii="Times New Roman" w:hAnsi="Times New Roman"/>
          <w:sz w:val="24"/>
          <w:szCs w:val="24"/>
        </w:rPr>
        <w:lastRenderedPageBreak/>
        <w:t xml:space="preserve">que ofrece información acerca del sujeto. Todos los elementos que hay en el predicado, a excepción del verbo, los llamamos </w:t>
      </w:r>
      <w:r w:rsidRPr="00286170">
        <w:rPr>
          <w:rFonts w:ascii="Times New Roman" w:hAnsi="Times New Roman"/>
          <w:i/>
          <w:sz w:val="24"/>
          <w:szCs w:val="24"/>
        </w:rPr>
        <w:t>complementos</w:t>
      </w:r>
      <w:r w:rsidRPr="001873D4">
        <w:rPr>
          <w:rFonts w:ascii="Times New Roman" w:hAnsi="Times New Roman"/>
          <w:sz w:val="24"/>
          <w:szCs w:val="24"/>
        </w:rPr>
        <w:t xml:space="preserve"> </w:t>
      </w:r>
      <w:r w:rsidRPr="0021217F">
        <w:rPr>
          <w:rFonts w:ascii="Times New Roman" w:hAnsi="Times New Roman"/>
          <w:noProof/>
          <w:sz w:val="24"/>
          <w:szCs w:val="24"/>
        </w:rPr>
        <w:t>(Instituto de Idiomas, Ciencias y Saberes Ancestrales, 2016)</w:t>
      </w:r>
      <w:r>
        <w:rPr>
          <w:rFonts w:ascii="Times New Roman" w:hAnsi="Times New Roman"/>
          <w:sz w:val="24"/>
          <w:szCs w:val="24"/>
        </w:rPr>
        <w:t xml:space="preserve"> (tabla 10):</w:t>
      </w:r>
    </w:p>
    <w:p w14:paraId="0147F5C4" w14:textId="77777777" w:rsidR="00AE22E3" w:rsidRPr="009D3276" w:rsidRDefault="00AE22E3" w:rsidP="00AE22E3">
      <w:pPr>
        <w:spacing w:after="0" w:line="360" w:lineRule="auto"/>
        <w:ind w:firstLine="708"/>
        <w:jc w:val="both"/>
        <w:rPr>
          <w:rFonts w:ascii="Times New Roman" w:hAnsi="Times New Roman"/>
          <w:sz w:val="24"/>
          <w:szCs w:val="24"/>
        </w:rPr>
      </w:pPr>
    </w:p>
    <w:p w14:paraId="40AC22E4" w14:textId="77777777" w:rsidR="00AE22E3" w:rsidRPr="00926D02" w:rsidRDefault="00AE22E3" w:rsidP="00AE22E3">
      <w:pPr>
        <w:jc w:val="center"/>
        <w:rPr>
          <w:rFonts w:ascii="Times New Roman" w:hAnsi="Times New Roman"/>
          <w:sz w:val="24"/>
          <w:szCs w:val="24"/>
        </w:rPr>
      </w:pPr>
      <w:r w:rsidRPr="00926D02">
        <w:rPr>
          <w:rFonts w:ascii="Times New Roman" w:hAnsi="Times New Roman"/>
          <w:b/>
          <w:sz w:val="24"/>
          <w:szCs w:val="24"/>
        </w:rPr>
        <w:t xml:space="preserve">Tabla </w:t>
      </w:r>
      <w:r w:rsidRPr="00926D02">
        <w:rPr>
          <w:rFonts w:ascii="Times New Roman" w:hAnsi="Times New Roman"/>
          <w:b/>
          <w:sz w:val="24"/>
          <w:szCs w:val="24"/>
        </w:rPr>
        <w:fldChar w:fldCharType="begin"/>
      </w:r>
      <w:r w:rsidRPr="00926D02">
        <w:rPr>
          <w:rFonts w:ascii="Times New Roman" w:hAnsi="Times New Roman"/>
          <w:b/>
          <w:sz w:val="24"/>
          <w:szCs w:val="24"/>
        </w:rPr>
        <w:instrText xml:space="preserve"> SEQ Tabla \* ARABIC </w:instrText>
      </w:r>
      <w:r w:rsidRPr="00926D02">
        <w:rPr>
          <w:rFonts w:ascii="Times New Roman" w:hAnsi="Times New Roman"/>
          <w:b/>
          <w:sz w:val="24"/>
          <w:szCs w:val="24"/>
        </w:rPr>
        <w:fldChar w:fldCharType="separate"/>
      </w:r>
      <w:r w:rsidRPr="00926D02">
        <w:rPr>
          <w:rFonts w:ascii="Times New Roman" w:hAnsi="Times New Roman"/>
          <w:b/>
          <w:noProof/>
          <w:sz w:val="24"/>
          <w:szCs w:val="24"/>
        </w:rPr>
        <w:t>10</w:t>
      </w:r>
      <w:r w:rsidRPr="00926D02">
        <w:rPr>
          <w:rFonts w:ascii="Times New Roman" w:hAnsi="Times New Roman"/>
          <w:b/>
          <w:noProof/>
          <w:sz w:val="24"/>
          <w:szCs w:val="24"/>
        </w:rPr>
        <w:fldChar w:fldCharType="end"/>
      </w:r>
      <w:r w:rsidRPr="00926D02">
        <w:rPr>
          <w:rFonts w:ascii="Times New Roman" w:hAnsi="Times New Roman"/>
          <w:b/>
          <w:sz w:val="24"/>
          <w:szCs w:val="24"/>
        </w:rPr>
        <w:t>.</w:t>
      </w:r>
      <w:r w:rsidRPr="00926D02">
        <w:rPr>
          <w:rFonts w:ascii="Times New Roman" w:hAnsi="Times New Roman"/>
          <w:sz w:val="24"/>
          <w:szCs w:val="24"/>
        </w:rPr>
        <w:t xml:space="preserve"> Comparación de una oración en castellano y </w:t>
      </w:r>
      <w:proofErr w:type="spellStart"/>
      <w:r w:rsidRPr="00926D02">
        <w:rPr>
          <w:rFonts w:ascii="Times New Roman" w:hAnsi="Times New Roman"/>
          <w:sz w:val="24"/>
          <w:szCs w:val="24"/>
        </w:rPr>
        <w:t>kichwa</w:t>
      </w:r>
      <w:proofErr w:type="spellEnd"/>
    </w:p>
    <w:tbl>
      <w:tblPr>
        <w:tblW w:w="6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0"/>
        <w:gridCol w:w="1572"/>
        <w:gridCol w:w="1597"/>
        <w:gridCol w:w="1271"/>
      </w:tblGrid>
      <w:tr w:rsidR="00AE22E3" w:rsidRPr="00926D02" w14:paraId="088EF361" w14:textId="77777777" w:rsidTr="00575415">
        <w:trPr>
          <w:trHeight w:val="288"/>
          <w:jc w:val="center"/>
        </w:trPr>
        <w:tc>
          <w:tcPr>
            <w:tcW w:w="1840" w:type="dxa"/>
            <w:shd w:val="clear" w:color="auto" w:fill="auto"/>
            <w:noWrap/>
            <w:vAlign w:val="center"/>
            <w:hideMark/>
          </w:tcPr>
          <w:p w14:paraId="26C351A2" w14:textId="77777777" w:rsidR="00AE22E3" w:rsidRPr="00926D02" w:rsidRDefault="00AE22E3" w:rsidP="00575415">
            <w:pPr>
              <w:spacing w:after="0" w:line="360" w:lineRule="auto"/>
              <w:rPr>
                <w:rFonts w:ascii="Times New Roman" w:eastAsia="Times New Roman" w:hAnsi="Times New Roman"/>
                <w:color w:val="000000" w:themeColor="text1"/>
                <w:sz w:val="24"/>
                <w:szCs w:val="24"/>
                <w:lang w:eastAsia="es-EC"/>
              </w:rPr>
            </w:pPr>
          </w:p>
        </w:tc>
        <w:tc>
          <w:tcPr>
            <w:tcW w:w="4440" w:type="dxa"/>
            <w:gridSpan w:val="3"/>
            <w:shd w:val="clear" w:color="auto" w:fill="auto"/>
            <w:noWrap/>
            <w:vAlign w:val="center"/>
            <w:hideMark/>
          </w:tcPr>
          <w:p w14:paraId="2E1F79C3" w14:textId="77777777" w:rsidR="00AE22E3" w:rsidRPr="00926D02" w:rsidRDefault="00AE22E3" w:rsidP="00575415">
            <w:pPr>
              <w:spacing w:after="0" w:line="360" w:lineRule="auto"/>
              <w:jc w:val="center"/>
              <w:rPr>
                <w:rFonts w:ascii="Times New Roman" w:eastAsia="Times New Roman" w:hAnsi="Times New Roman"/>
                <w:b/>
                <w:bCs/>
                <w:color w:val="000000" w:themeColor="text1"/>
                <w:sz w:val="24"/>
                <w:szCs w:val="24"/>
                <w:lang w:eastAsia="es-EC"/>
              </w:rPr>
            </w:pPr>
            <w:r w:rsidRPr="00926D02">
              <w:rPr>
                <w:rFonts w:ascii="Times New Roman" w:eastAsia="Times New Roman" w:hAnsi="Times New Roman"/>
                <w:b/>
                <w:bCs/>
                <w:color w:val="000000" w:themeColor="text1"/>
                <w:sz w:val="24"/>
                <w:szCs w:val="24"/>
                <w:lang w:eastAsia="es-EC"/>
              </w:rPr>
              <w:t>ORACIÓN</w:t>
            </w:r>
          </w:p>
        </w:tc>
      </w:tr>
      <w:tr w:rsidR="00AE22E3" w:rsidRPr="00926D02" w14:paraId="71F9D939" w14:textId="77777777" w:rsidTr="00575415">
        <w:trPr>
          <w:trHeight w:val="288"/>
          <w:jc w:val="center"/>
        </w:trPr>
        <w:tc>
          <w:tcPr>
            <w:tcW w:w="1840" w:type="dxa"/>
            <w:shd w:val="clear" w:color="auto" w:fill="auto"/>
            <w:noWrap/>
            <w:vAlign w:val="center"/>
            <w:hideMark/>
          </w:tcPr>
          <w:p w14:paraId="6F1B72ED"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en castellano</w:t>
            </w:r>
          </w:p>
        </w:tc>
        <w:tc>
          <w:tcPr>
            <w:tcW w:w="1572" w:type="dxa"/>
            <w:shd w:val="clear" w:color="auto" w:fill="auto"/>
            <w:noWrap/>
            <w:vAlign w:val="center"/>
            <w:hideMark/>
          </w:tcPr>
          <w:p w14:paraId="0B14F220"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S +</w:t>
            </w:r>
          </w:p>
        </w:tc>
        <w:tc>
          <w:tcPr>
            <w:tcW w:w="1597" w:type="dxa"/>
            <w:shd w:val="clear" w:color="auto" w:fill="auto"/>
            <w:noWrap/>
            <w:vAlign w:val="center"/>
            <w:hideMark/>
          </w:tcPr>
          <w:p w14:paraId="3D996B33"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V +</w:t>
            </w:r>
          </w:p>
        </w:tc>
        <w:tc>
          <w:tcPr>
            <w:tcW w:w="1271" w:type="dxa"/>
            <w:shd w:val="clear" w:color="auto" w:fill="auto"/>
            <w:noWrap/>
            <w:vAlign w:val="center"/>
            <w:hideMark/>
          </w:tcPr>
          <w:p w14:paraId="41B2587F"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C</w:t>
            </w:r>
          </w:p>
        </w:tc>
      </w:tr>
      <w:tr w:rsidR="00AE22E3" w:rsidRPr="00926D02" w14:paraId="2BB17C21" w14:textId="77777777" w:rsidTr="00575415">
        <w:trPr>
          <w:trHeight w:val="420"/>
          <w:jc w:val="center"/>
        </w:trPr>
        <w:tc>
          <w:tcPr>
            <w:tcW w:w="1840" w:type="dxa"/>
            <w:shd w:val="clear" w:color="auto" w:fill="auto"/>
            <w:noWrap/>
            <w:vAlign w:val="center"/>
            <w:hideMark/>
          </w:tcPr>
          <w:p w14:paraId="190F5ECA"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p>
        </w:tc>
        <w:tc>
          <w:tcPr>
            <w:tcW w:w="1572" w:type="dxa"/>
            <w:shd w:val="clear" w:color="auto" w:fill="auto"/>
            <w:noWrap/>
            <w:vAlign w:val="center"/>
            <w:hideMark/>
          </w:tcPr>
          <w:p w14:paraId="7DB42141"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Yo</w:t>
            </w:r>
          </w:p>
        </w:tc>
        <w:tc>
          <w:tcPr>
            <w:tcW w:w="1597" w:type="dxa"/>
            <w:shd w:val="clear" w:color="auto" w:fill="auto"/>
            <w:noWrap/>
            <w:vAlign w:val="center"/>
            <w:hideMark/>
          </w:tcPr>
          <w:p w14:paraId="026CAB76"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soy</w:t>
            </w:r>
          </w:p>
        </w:tc>
        <w:tc>
          <w:tcPr>
            <w:tcW w:w="1271" w:type="dxa"/>
            <w:shd w:val="clear" w:color="auto" w:fill="auto"/>
            <w:noWrap/>
            <w:vAlign w:val="center"/>
            <w:hideMark/>
          </w:tcPr>
          <w:p w14:paraId="1DFA7043"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María</w:t>
            </w:r>
          </w:p>
        </w:tc>
      </w:tr>
      <w:tr w:rsidR="00AE22E3" w:rsidRPr="00926D02" w14:paraId="49860CA5" w14:textId="77777777" w:rsidTr="00575415">
        <w:trPr>
          <w:trHeight w:val="288"/>
          <w:jc w:val="center"/>
        </w:trPr>
        <w:tc>
          <w:tcPr>
            <w:tcW w:w="1840" w:type="dxa"/>
            <w:shd w:val="clear" w:color="auto" w:fill="auto"/>
            <w:noWrap/>
            <w:vAlign w:val="center"/>
            <w:hideMark/>
          </w:tcPr>
          <w:p w14:paraId="52F3DAE6"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 xml:space="preserve">en </w:t>
            </w:r>
            <w:proofErr w:type="spellStart"/>
            <w:r w:rsidRPr="00926D02">
              <w:rPr>
                <w:rFonts w:ascii="Times New Roman" w:eastAsia="Times New Roman" w:hAnsi="Times New Roman"/>
                <w:color w:val="000000" w:themeColor="text1"/>
                <w:sz w:val="24"/>
                <w:szCs w:val="24"/>
                <w:lang w:eastAsia="es-EC"/>
              </w:rPr>
              <w:t>kichwa</w:t>
            </w:r>
            <w:proofErr w:type="spellEnd"/>
          </w:p>
        </w:tc>
        <w:tc>
          <w:tcPr>
            <w:tcW w:w="1572" w:type="dxa"/>
            <w:shd w:val="clear" w:color="auto" w:fill="auto"/>
            <w:noWrap/>
            <w:vAlign w:val="center"/>
            <w:hideMark/>
          </w:tcPr>
          <w:p w14:paraId="70218C62"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S +</w:t>
            </w:r>
          </w:p>
        </w:tc>
        <w:tc>
          <w:tcPr>
            <w:tcW w:w="1597" w:type="dxa"/>
            <w:shd w:val="clear" w:color="auto" w:fill="auto"/>
            <w:noWrap/>
            <w:vAlign w:val="center"/>
            <w:hideMark/>
          </w:tcPr>
          <w:p w14:paraId="52137BD8"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C +</w:t>
            </w:r>
          </w:p>
        </w:tc>
        <w:tc>
          <w:tcPr>
            <w:tcW w:w="1271" w:type="dxa"/>
            <w:shd w:val="clear" w:color="auto" w:fill="auto"/>
            <w:noWrap/>
            <w:vAlign w:val="center"/>
            <w:hideMark/>
          </w:tcPr>
          <w:p w14:paraId="5082EB34"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V</w:t>
            </w:r>
          </w:p>
        </w:tc>
      </w:tr>
      <w:tr w:rsidR="00AE22E3" w:rsidRPr="00926D02" w14:paraId="04CDD6FF" w14:textId="77777777" w:rsidTr="00575415">
        <w:trPr>
          <w:trHeight w:val="420"/>
          <w:jc w:val="center"/>
        </w:trPr>
        <w:tc>
          <w:tcPr>
            <w:tcW w:w="1840" w:type="dxa"/>
            <w:shd w:val="clear" w:color="auto" w:fill="auto"/>
            <w:noWrap/>
            <w:vAlign w:val="center"/>
            <w:hideMark/>
          </w:tcPr>
          <w:p w14:paraId="369FFF37"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p>
        </w:tc>
        <w:tc>
          <w:tcPr>
            <w:tcW w:w="1572" w:type="dxa"/>
            <w:shd w:val="clear" w:color="auto" w:fill="auto"/>
            <w:noWrap/>
            <w:vAlign w:val="center"/>
            <w:hideMark/>
          </w:tcPr>
          <w:p w14:paraId="330EC2B0"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proofErr w:type="spellStart"/>
            <w:r w:rsidRPr="00926D02">
              <w:rPr>
                <w:rFonts w:ascii="Times New Roman" w:eastAsia="Times New Roman" w:hAnsi="Times New Roman"/>
                <w:color w:val="000000" w:themeColor="text1"/>
                <w:sz w:val="24"/>
                <w:szCs w:val="24"/>
                <w:lang w:eastAsia="es-EC"/>
              </w:rPr>
              <w:t>Ñuka</w:t>
            </w:r>
            <w:proofErr w:type="spellEnd"/>
          </w:p>
        </w:tc>
        <w:tc>
          <w:tcPr>
            <w:tcW w:w="1597" w:type="dxa"/>
            <w:shd w:val="clear" w:color="auto" w:fill="auto"/>
            <w:noWrap/>
            <w:vAlign w:val="center"/>
            <w:hideMark/>
          </w:tcPr>
          <w:p w14:paraId="584FAE61"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María</w:t>
            </w:r>
          </w:p>
        </w:tc>
        <w:tc>
          <w:tcPr>
            <w:tcW w:w="1271" w:type="dxa"/>
            <w:shd w:val="clear" w:color="auto" w:fill="auto"/>
            <w:noWrap/>
            <w:vAlign w:val="center"/>
            <w:hideMark/>
          </w:tcPr>
          <w:p w14:paraId="03E1B448" w14:textId="77777777" w:rsidR="00AE22E3" w:rsidRPr="00926D02"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926D02">
              <w:rPr>
                <w:rFonts w:ascii="Times New Roman" w:eastAsia="Times New Roman" w:hAnsi="Times New Roman"/>
                <w:color w:val="000000" w:themeColor="text1"/>
                <w:sz w:val="24"/>
                <w:szCs w:val="24"/>
                <w:lang w:eastAsia="es-EC"/>
              </w:rPr>
              <w:t>Kani</w:t>
            </w:r>
          </w:p>
        </w:tc>
      </w:tr>
    </w:tbl>
    <w:p w14:paraId="67BDA7E3" w14:textId="77777777" w:rsidR="00AE22E3" w:rsidRPr="001873D4" w:rsidRDefault="00AE22E3" w:rsidP="00AE22E3">
      <w:pPr>
        <w:pStyle w:val="time12"/>
        <w:spacing w:after="0" w:line="360" w:lineRule="auto"/>
        <w:rPr>
          <w:i w:val="0"/>
          <w:szCs w:val="24"/>
        </w:rPr>
      </w:pPr>
      <w:r w:rsidRPr="001873D4">
        <w:rPr>
          <w:i w:val="0"/>
          <w:szCs w:val="24"/>
        </w:rPr>
        <w:t>Fuente: Elaboración propia</w:t>
      </w:r>
    </w:p>
    <w:p w14:paraId="71DE9298" w14:textId="77777777" w:rsidR="00AE22E3" w:rsidRDefault="00AE22E3" w:rsidP="00AE22E3">
      <w:pPr>
        <w:spacing w:after="0" w:line="360" w:lineRule="auto"/>
        <w:ind w:firstLine="708"/>
        <w:jc w:val="both"/>
        <w:rPr>
          <w:rFonts w:ascii="Times New Roman" w:hAnsi="Times New Roman"/>
          <w:sz w:val="24"/>
          <w:szCs w:val="24"/>
        </w:rPr>
      </w:pPr>
      <w:r w:rsidRPr="001873D4">
        <w:rPr>
          <w:rFonts w:ascii="Times New Roman" w:hAnsi="Times New Roman"/>
          <w:sz w:val="24"/>
          <w:szCs w:val="24"/>
        </w:rPr>
        <w:t xml:space="preserve">El sujeto de una oración gramatical en el idioma </w:t>
      </w:r>
      <w:proofErr w:type="spellStart"/>
      <w:r w:rsidRPr="00286170">
        <w:rPr>
          <w:rFonts w:ascii="Times New Roman" w:hAnsi="Times New Roman"/>
          <w:sz w:val="24"/>
          <w:szCs w:val="24"/>
        </w:rPr>
        <w:t>kichwa</w:t>
      </w:r>
      <w:proofErr w:type="spellEnd"/>
      <w:r w:rsidRPr="001873D4">
        <w:rPr>
          <w:rFonts w:ascii="Times New Roman" w:hAnsi="Times New Roman"/>
          <w:sz w:val="24"/>
          <w:szCs w:val="24"/>
        </w:rPr>
        <w:t xml:space="preserve"> será identificado con el morfema </w:t>
      </w:r>
      <w:proofErr w:type="spellStart"/>
      <w:r w:rsidRPr="00286170">
        <w:rPr>
          <w:rFonts w:ascii="Times New Roman" w:hAnsi="Times New Roman"/>
          <w:i/>
          <w:sz w:val="24"/>
          <w:szCs w:val="24"/>
        </w:rPr>
        <w:t>ka</w:t>
      </w:r>
      <w:proofErr w:type="spellEnd"/>
      <w:r w:rsidRPr="001873D4">
        <w:rPr>
          <w:rFonts w:ascii="Times New Roman" w:hAnsi="Times New Roman"/>
          <w:sz w:val="24"/>
          <w:szCs w:val="24"/>
        </w:rPr>
        <w:t xml:space="preserve">, el mismo que será pospuesto al pronombre, nombres propios o nombres comunes. El complemento será identificado con el uso del morfema </w:t>
      </w:r>
      <w:proofErr w:type="spellStart"/>
      <w:r w:rsidRPr="00286170">
        <w:rPr>
          <w:rFonts w:ascii="Times New Roman" w:hAnsi="Times New Roman"/>
          <w:i/>
          <w:sz w:val="24"/>
          <w:szCs w:val="24"/>
        </w:rPr>
        <w:t>mi</w:t>
      </w:r>
      <w:proofErr w:type="spellEnd"/>
      <w:r w:rsidRPr="001873D4">
        <w:rPr>
          <w:rFonts w:ascii="Times New Roman" w:hAnsi="Times New Roman"/>
          <w:sz w:val="24"/>
          <w:szCs w:val="24"/>
        </w:rPr>
        <w:t>, que en caso de usarse junto a otros morfemas siempre irá al final de la palabra base y después de cualquier otro morfema. El fin de su uso es afirmar, reafirmar o atestiguar la idea que se quiere transmitir, y es la razón por lo que se puede añadir o posponer al sujeto, complemento o verbo. Sin embargo</w:t>
      </w:r>
      <w:r>
        <w:rPr>
          <w:rFonts w:ascii="Times New Roman" w:hAnsi="Times New Roman"/>
          <w:sz w:val="24"/>
          <w:szCs w:val="24"/>
        </w:rPr>
        <w:t>,</w:t>
      </w:r>
      <w:r w:rsidRPr="001873D4">
        <w:rPr>
          <w:rFonts w:ascii="Times New Roman" w:hAnsi="Times New Roman"/>
          <w:sz w:val="24"/>
          <w:szCs w:val="24"/>
        </w:rPr>
        <w:t xml:space="preserve"> para el presente estudio se usará en el complemento para evitar confusiones </w:t>
      </w:r>
      <w:r w:rsidRPr="0021217F">
        <w:rPr>
          <w:rFonts w:ascii="Times New Roman" w:hAnsi="Times New Roman"/>
          <w:noProof/>
          <w:sz w:val="24"/>
          <w:szCs w:val="24"/>
        </w:rPr>
        <w:t>(Cahuasquí, 2019b, sin publicar)</w:t>
      </w:r>
      <w:r w:rsidRPr="0021217F">
        <w:rPr>
          <w:rFonts w:ascii="Times New Roman" w:hAnsi="Times New Roman"/>
          <w:sz w:val="24"/>
          <w:szCs w:val="24"/>
        </w:rPr>
        <w:t>.</w:t>
      </w:r>
      <w:r w:rsidRPr="001873D4">
        <w:rPr>
          <w:rFonts w:ascii="Times New Roman" w:hAnsi="Times New Roman"/>
          <w:sz w:val="24"/>
          <w:szCs w:val="24"/>
        </w:rPr>
        <w:t xml:space="preserve"> Ejemplo de una correcta oración (tabla 11)</w:t>
      </w:r>
      <w:r>
        <w:rPr>
          <w:rFonts w:ascii="Times New Roman" w:hAnsi="Times New Roman"/>
          <w:sz w:val="24"/>
          <w:szCs w:val="24"/>
        </w:rPr>
        <w:t>:</w:t>
      </w:r>
    </w:p>
    <w:p w14:paraId="02AAB6FA" w14:textId="77777777" w:rsidR="00AE22E3" w:rsidRPr="001873D4" w:rsidRDefault="00AE22E3" w:rsidP="00AE22E3">
      <w:pPr>
        <w:spacing w:after="0" w:line="360" w:lineRule="auto"/>
        <w:ind w:firstLine="708"/>
        <w:jc w:val="both"/>
        <w:rPr>
          <w:rFonts w:ascii="Times New Roman" w:hAnsi="Times New Roman"/>
          <w:sz w:val="24"/>
          <w:szCs w:val="24"/>
        </w:rPr>
      </w:pPr>
    </w:p>
    <w:p w14:paraId="6A3A3BB5" w14:textId="77777777" w:rsidR="00AE22E3" w:rsidRPr="00926D02" w:rsidRDefault="00AE22E3" w:rsidP="00AE22E3">
      <w:pPr>
        <w:pStyle w:val="time12"/>
        <w:spacing w:after="160" w:line="360" w:lineRule="auto"/>
        <w:rPr>
          <w:i w:val="0"/>
          <w:szCs w:val="28"/>
        </w:rPr>
      </w:pPr>
      <w:r w:rsidRPr="00926D02">
        <w:rPr>
          <w:b/>
          <w:i w:val="0"/>
          <w:szCs w:val="28"/>
        </w:rPr>
        <w:t xml:space="preserve">Tabla </w:t>
      </w:r>
      <w:r w:rsidRPr="00926D02">
        <w:rPr>
          <w:b/>
          <w:i w:val="0"/>
          <w:szCs w:val="28"/>
        </w:rPr>
        <w:fldChar w:fldCharType="begin"/>
      </w:r>
      <w:r w:rsidRPr="00926D02">
        <w:rPr>
          <w:b/>
          <w:i w:val="0"/>
          <w:szCs w:val="28"/>
        </w:rPr>
        <w:instrText xml:space="preserve"> SEQ Tabla \* ARABIC </w:instrText>
      </w:r>
      <w:r w:rsidRPr="00926D02">
        <w:rPr>
          <w:b/>
          <w:i w:val="0"/>
          <w:szCs w:val="28"/>
        </w:rPr>
        <w:fldChar w:fldCharType="separate"/>
      </w:r>
      <w:r w:rsidRPr="00926D02">
        <w:rPr>
          <w:b/>
          <w:i w:val="0"/>
          <w:noProof/>
          <w:szCs w:val="28"/>
        </w:rPr>
        <w:t>11</w:t>
      </w:r>
      <w:r w:rsidRPr="00926D02">
        <w:rPr>
          <w:b/>
          <w:i w:val="0"/>
          <w:noProof/>
          <w:szCs w:val="28"/>
        </w:rPr>
        <w:fldChar w:fldCharType="end"/>
      </w:r>
      <w:r w:rsidRPr="00926D02">
        <w:rPr>
          <w:b/>
          <w:i w:val="0"/>
          <w:szCs w:val="28"/>
        </w:rPr>
        <w:t>.</w:t>
      </w:r>
      <w:r w:rsidRPr="00926D02">
        <w:rPr>
          <w:i w:val="0"/>
          <w:szCs w:val="28"/>
        </w:rPr>
        <w:t xml:space="preserve"> Oración </w:t>
      </w:r>
      <w:r w:rsidRPr="00926D02">
        <w:rPr>
          <w:i w:val="0"/>
          <w:szCs w:val="28"/>
          <w:lang w:val="es-VE"/>
        </w:rPr>
        <w:t>k</w:t>
      </w:r>
      <w:proofErr w:type="spellStart"/>
      <w:r w:rsidRPr="00926D02">
        <w:rPr>
          <w:i w:val="0"/>
          <w:szCs w:val="28"/>
        </w:rPr>
        <w:t>ichwa</w:t>
      </w:r>
      <w:proofErr w:type="spellEnd"/>
      <w:r w:rsidRPr="00926D02">
        <w:rPr>
          <w:i w:val="0"/>
          <w:szCs w:val="28"/>
        </w:rPr>
        <w:t xml:space="preserve"> con </w:t>
      </w:r>
      <w:r w:rsidRPr="00926D02">
        <w:rPr>
          <w:i w:val="0"/>
          <w:szCs w:val="28"/>
          <w:lang w:val="es-VE"/>
        </w:rPr>
        <w:t>m</w:t>
      </w:r>
      <w:proofErr w:type="spellStart"/>
      <w:r w:rsidRPr="00926D02">
        <w:rPr>
          <w:i w:val="0"/>
          <w:szCs w:val="28"/>
        </w:rPr>
        <w:t>orfemas</w:t>
      </w:r>
      <w:proofErr w:type="spellEnd"/>
      <w:r w:rsidRPr="00926D02">
        <w:rPr>
          <w:i w:val="0"/>
          <w:szCs w:val="28"/>
        </w:rPr>
        <w:t xml:space="preserve"> </w:t>
      </w:r>
      <w:proofErr w:type="spellStart"/>
      <w:r w:rsidRPr="00926D02">
        <w:rPr>
          <w:szCs w:val="28"/>
        </w:rPr>
        <w:t>ka</w:t>
      </w:r>
      <w:proofErr w:type="spellEnd"/>
      <w:r w:rsidRPr="00926D02">
        <w:rPr>
          <w:i w:val="0"/>
          <w:szCs w:val="28"/>
        </w:rPr>
        <w:t xml:space="preserve"> y </w:t>
      </w:r>
      <w:r w:rsidRPr="00926D02">
        <w:rPr>
          <w:szCs w:val="28"/>
        </w:rPr>
        <w:t>mi</w:t>
      </w:r>
    </w:p>
    <w:tbl>
      <w:tblPr>
        <w:tblW w:w="4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80"/>
        <w:gridCol w:w="1480"/>
        <w:gridCol w:w="1480"/>
      </w:tblGrid>
      <w:tr w:rsidR="00AE22E3" w:rsidRPr="00971DC0" w14:paraId="01638F31" w14:textId="77777777" w:rsidTr="00575415">
        <w:trPr>
          <w:trHeight w:val="480"/>
          <w:jc w:val="center"/>
        </w:trPr>
        <w:tc>
          <w:tcPr>
            <w:tcW w:w="1480" w:type="dxa"/>
            <w:shd w:val="clear" w:color="auto" w:fill="auto"/>
            <w:noWrap/>
            <w:vAlign w:val="center"/>
            <w:hideMark/>
          </w:tcPr>
          <w:p w14:paraId="57117302" w14:textId="77777777" w:rsidR="00AE22E3" w:rsidRPr="00971DC0" w:rsidRDefault="00AE22E3" w:rsidP="00575415">
            <w:pPr>
              <w:spacing w:after="0" w:line="360" w:lineRule="auto"/>
              <w:jc w:val="center"/>
              <w:rPr>
                <w:rFonts w:ascii="Times New Roman" w:eastAsia="Times New Roman" w:hAnsi="Times New Roman"/>
                <w:color w:val="000000"/>
                <w:sz w:val="24"/>
                <w:szCs w:val="24"/>
                <w:lang w:eastAsia="es-EC"/>
              </w:rPr>
            </w:pPr>
            <w:r w:rsidRPr="00971DC0">
              <w:rPr>
                <w:rFonts w:ascii="Times New Roman" w:eastAsia="Times New Roman" w:hAnsi="Times New Roman"/>
                <w:color w:val="000000"/>
                <w:sz w:val="24"/>
                <w:szCs w:val="24"/>
                <w:lang w:eastAsia="es-EC"/>
              </w:rPr>
              <w:t>S</w:t>
            </w:r>
            <w:r>
              <w:rPr>
                <w:rFonts w:ascii="Times New Roman" w:eastAsia="Times New Roman" w:hAnsi="Times New Roman"/>
                <w:color w:val="000000"/>
                <w:sz w:val="24"/>
                <w:szCs w:val="24"/>
                <w:lang w:eastAsia="es-EC"/>
              </w:rPr>
              <w:t xml:space="preserve"> </w:t>
            </w:r>
            <w:r w:rsidRPr="00971DC0">
              <w:rPr>
                <w:rFonts w:ascii="Times New Roman" w:eastAsia="Times New Roman" w:hAnsi="Times New Roman"/>
                <w:color w:val="000000"/>
                <w:sz w:val="24"/>
                <w:szCs w:val="24"/>
                <w:lang w:eastAsia="es-EC"/>
              </w:rPr>
              <w:t>+</w:t>
            </w:r>
          </w:p>
        </w:tc>
        <w:tc>
          <w:tcPr>
            <w:tcW w:w="1480" w:type="dxa"/>
            <w:shd w:val="clear" w:color="auto" w:fill="auto"/>
            <w:noWrap/>
            <w:vAlign w:val="center"/>
            <w:hideMark/>
          </w:tcPr>
          <w:p w14:paraId="537605EB" w14:textId="77777777" w:rsidR="00AE22E3" w:rsidRPr="00971DC0" w:rsidRDefault="00AE22E3" w:rsidP="00575415">
            <w:pPr>
              <w:spacing w:after="0" w:line="360" w:lineRule="auto"/>
              <w:jc w:val="center"/>
              <w:rPr>
                <w:rFonts w:ascii="Times New Roman" w:eastAsia="Times New Roman" w:hAnsi="Times New Roman"/>
                <w:color w:val="000000"/>
                <w:sz w:val="24"/>
                <w:szCs w:val="24"/>
                <w:lang w:eastAsia="es-EC"/>
              </w:rPr>
            </w:pPr>
            <w:r w:rsidRPr="00971DC0">
              <w:rPr>
                <w:rFonts w:ascii="Times New Roman" w:eastAsia="Times New Roman" w:hAnsi="Times New Roman"/>
                <w:color w:val="000000"/>
                <w:sz w:val="24"/>
                <w:szCs w:val="24"/>
                <w:lang w:eastAsia="es-EC"/>
              </w:rPr>
              <w:t>C</w:t>
            </w:r>
            <w:r>
              <w:rPr>
                <w:rFonts w:ascii="Times New Roman" w:eastAsia="Times New Roman" w:hAnsi="Times New Roman"/>
                <w:color w:val="000000"/>
                <w:sz w:val="24"/>
                <w:szCs w:val="24"/>
                <w:lang w:eastAsia="es-EC"/>
              </w:rPr>
              <w:t xml:space="preserve"> </w:t>
            </w:r>
            <w:r w:rsidRPr="00971DC0">
              <w:rPr>
                <w:rFonts w:ascii="Times New Roman" w:eastAsia="Times New Roman" w:hAnsi="Times New Roman"/>
                <w:color w:val="000000"/>
                <w:sz w:val="24"/>
                <w:szCs w:val="24"/>
                <w:lang w:eastAsia="es-EC"/>
              </w:rPr>
              <w:t>+</w:t>
            </w:r>
          </w:p>
        </w:tc>
        <w:tc>
          <w:tcPr>
            <w:tcW w:w="1480" w:type="dxa"/>
            <w:shd w:val="clear" w:color="auto" w:fill="auto"/>
            <w:noWrap/>
            <w:vAlign w:val="center"/>
            <w:hideMark/>
          </w:tcPr>
          <w:p w14:paraId="71CDDB50" w14:textId="77777777" w:rsidR="00AE22E3" w:rsidRPr="00971DC0" w:rsidRDefault="00AE22E3" w:rsidP="00575415">
            <w:pPr>
              <w:spacing w:after="0" w:line="360" w:lineRule="auto"/>
              <w:jc w:val="center"/>
              <w:rPr>
                <w:rFonts w:ascii="Times New Roman" w:eastAsia="Times New Roman" w:hAnsi="Times New Roman"/>
                <w:color w:val="000000"/>
                <w:sz w:val="24"/>
                <w:szCs w:val="24"/>
                <w:lang w:eastAsia="es-EC"/>
              </w:rPr>
            </w:pPr>
            <w:r w:rsidRPr="00971DC0">
              <w:rPr>
                <w:rFonts w:ascii="Times New Roman" w:eastAsia="Times New Roman" w:hAnsi="Times New Roman"/>
                <w:color w:val="000000"/>
                <w:sz w:val="24"/>
                <w:szCs w:val="24"/>
                <w:lang w:eastAsia="es-EC"/>
              </w:rPr>
              <w:t>V</w:t>
            </w:r>
          </w:p>
        </w:tc>
      </w:tr>
      <w:tr w:rsidR="00AE22E3" w:rsidRPr="00971DC0" w14:paraId="655A6A39" w14:textId="77777777" w:rsidTr="00575415">
        <w:trPr>
          <w:trHeight w:val="288"/>
          <w:jc w:val="center"/>
        </w:trPr>
        <w:tc>
          <w:tcPr>
            <w:tcW w:w="1480" w:type="dxa"/>
            <w:shd w:val="clear" w:color="auto" w:fill="auto"/>
            <w:noWrap/>
            <w:vAlign w:val="center"/>
            <w:hideMark/>
          </w:tcPr>
          <w:p w14:paraId="6378F97B" w14:textId="77777777" w:rsidR="00AE22E3" w:rsidRPr="00971DC0" w:rsidRDefault="00AE22E3" w:rsidP="00575415">
            <w:pPr>
              <w:spacing w:after="0" w:line="360" w:lineRule="auto"/>
              <w:jc w:val="center"/>
              <w:rPr>
                <w:rFonts w:ascii="Times New Roman" w:eastAsia="Times New Roman" w:hAnsi="Times New Roman"/>
                <w:color w:val="000000"/>
                <w:sz w:val="24"/>
                <w:szCs w:val="24"/>
                <w:lang w:eastAsia="es-EC"/>
              </w:rPr>
            </w:pPr>
            <w:proofErr w:type="spellStart"/>
            <w:r w:rsidRPr="00971DC0">
              <w:rPr>
                <w:rFonts w:ascii="Times New Roman" w:eastAsia="Times New Roman" w:hAnsi="Times New Roman"/>
                <w:color w:val="000000"/>
                <w:sz w:val="24"/>
                <w:szCs w:val="24"/>
                <w:lang w:eastAsia="es-EC"/>
              </w:rPr>
              <w:t>Ñukaka</w:t>
            </w:r>
            <w:proofErr w:type="spellEnd"/>
          </w:p>
        </w:tc>
        <w:tc>
          <w:tcPr>
            <w:tcW w:w="1480" w:type="dxa"/>
            <w:shd w:val="clear" w:color="auto" w:fill="auto"/>
            <w:noWrap/>
            <w:vAlign w:val="center"/>
            <w:hideMark/>
          </w:tcPr>
          <w:p w14:paraId="3307C3BE" w14:textId="77777777" w:rsidR="00AE22E3" w:rsidRPr="00971DC0" w:rsidRDefault="00AE22E3" w:rsidP="00575415">
            <w:pPr>
              <w:spacing w:after="0" w:line="360" w:lineRule="auto"/>
              <w:jc w:val="center"/>
              <w:rPr>
                <w:rFonts w:ascii="Times New Roman" w:eastAsia="Times New Roman" w:hAnsi="Times New Roman"/>
                <w:color w:val="000000"/>
                <w:sz w:val="24"/>
                <w:szCs w:val="24"/>
                <w:lang w:eastAsia="es-EC"/>
              </w:rPr>
            </w:pPr>
            <w:r w:rsidRPr="00971DC0">
              <w:rPr>
                <w:rFonts w:ascii="Times New Roman" w:eastAsia="Times New Roman" w:hAnsi="Times New Roman"/>
                <w:color w:val="000000"/>
                <w:sz w:val="24"/>
                <w:szCs w:val="24"/>
                <w:lang w:eastAsia="es-EC"/>
              </w:rPr>
              <w:t xml:space="preserve">María </w:t>
            </w:r>
            <w:proofErr w:type="spellStart"/>
            <w:r w:rsidRPr="00971DC0">
              <w:rPr>
                <w:rFonts w:ascii="Times New Roman" w:eastAsia="Times New Roman" w:hAnsi="Times New Roman"/>
                <w:color w:val="000000"/>
                <w:sz w:val="24"/>
                <w:szCs w:val="24"/>
                <w:lang w:eastAsia="es-EC"/>
              </w:rPr>
              <w:t>tiyami</w:t>
            </w:r>
            <w:proofErr w:type="spellEnd"/>
          </w:p>
        </w:tc>
        <w:tc>
          <w:tcPr>
            <w:tcW w:w="1480" w:type="dxa"/>
            <w:shd w:val="clear" w:color="auto" w:fill="auto"/>
            <w:noWrap/>
            <w:vAlign w:val="center"/>
            <w:hideMark/>
          </w:tcPr>
          <w:p w14:paraId="4BED3015" w14:textId="77777777" w:rsidR="00AE22E3" w:rsidRPr="00971DC0" w:rsidRDefault="00AE22E3" w:rsidP="00575415">
            <w:pPr>
              <w:spacing w:after="0" w:line="360" w:lineRule="auto"/>
              <w:jc w:val="center"/>
              <w:rPr>
                <w:rFonts w:ascii="Times New Roman" w:eastAsia="Times New Roman" w:hAnsi="Times New Roman"/>
                <w:color w:val="000000"/>
                <w:sz w:val="24"/>
                <w:szCs w:val="24"/>
                <w:lang w:eastAsia="es-EC"/>
              </w:rPr>
            </w:pPr>
            <w:proofErr w:type="spellStart"/>
            <w:r w:rsidRPr="00971DC0">
              <w:rPr>
                <w:rFonts w:ascii="Times New Roman" w:eastAsia="Times New Roman" w:hAnsi="Times New Roman"/>
                <w:color w:val="000000"/>
                <w:sz w:val="24"/>
                <w:szCs w:val="24"/>
                <w:lang w:eastAsia="es-EC"/>
              </w:rPr>
              <w:t>kani</w:t>
            </w:r>
            <w:proofErr w:type="spellEnd"/>
          </w:p>
        </w:tc>
      </w:tr>
    </w:tbl>
    <w:p w14:paraId="58A9E951" w14:textId="77777777" w:rsidR="00AE22E3" w:rsidRPr="001873D4" w:rsidRDefault="00AE22E3" w:rsidP="00AE22E3">
      <w:pPr>
        <w:pStyle w:val="time12"/>
        <w:spacing w:after="0" w:line="360" w:lineRule="auto"/>
        <w:rPr>
          <w:i w:val="0"/>
          <w:szCs w:val="24"/>
        </w:rPr>
      </w:pPr>
      <w:r w:rsidRPr="001873D4">
        <w:rPr>
          <w:i w:val="0"/>
          <w:szCs w:val="24"/>
        </w:rPr>
        <w:t>Fuente: Elaboración propia</w:t>
      </w:r>
    </w:p>
    <w:p w14:paraId="5D07B3D6" w14:textId="77777777" w:rsidR="00AE22E3" w:rsidRDefault="00AE22E3" w:rsidP="00AE22E3">
      <w:pPr>
        <w:spacing w:after="0" w:line="360" w:lineRule="auto"/>
        <w:jc w:val="center"/>
        <w:rPr>
          <w:rFonts w:ascii="Times New Roman" w:eastAsia="Times New Roman" w:hAnsi="Times New Roman"/>
          <w:b/>
          <w:spacing w:val="-10"/>
          <w:kern w:val="28"/>
          <w:sz w:val="26"/>
          <w:szCs w:val="26"/>
        </w:rPr>
      </w:pPr>
    </w:p>
    <w:p w14:paraId="0B8AFBA7" w14:textId="77777777" w:rsidR="00AE22E3" w:rsidRPr="00926D02" w:rsidRDefault="00AE22E3" w:rsidP="00AE22E3">
      <w:pPr>
        <w:spacing w:after="0" w:line="360" w:lineRule="auto"/>
        <w:jc w:val="center"/>
        <w:rPr>
          <w:rFonts w:ascii="Times New Roman" w:eastAsia="Times New Roman" w:hAnsi="Times New Roman"/>
          <w:b/>
          <w:i/>
          <w:spacing w:val="-10"/>
          <w:kern w:val="28"/>
          <w:sz w:val="26"/>
          <w:szCs w:val="26"/>
        </w:rPr>
      </w:pPr>
      <w:r w:rsidRPr="00926D02">
        <w:rPr>
          <w:rFonts w:ascii="Times New Roman" w:eastAsia="Times New Roman" w:hAnsi="Times New Roman"/>
          <w:b/>
          <w:spacing w:val="-10"/>
          <w:kern w:val="28"/>
          <w:sz w:val="26"/>
          <w:szCs w:val="26"/>
        </w:rPr>
        <w:t>Conocer el sujeto</w:t>
      </w:r>
    </w:p>
    <w:p w14:paraId="6DE4E026" w14:textId="77777777" w:rsidR="00AE22E3" w:rsidRPr="001873D4" w:rsidRDefault="00AE22E3" w:rsidP="00AE22E3">
      <w:pPr>
        <w:spacing w:after="0" w:line="360" w:lineRule="auto"/>
        <w:ind w:firstLine="360"/>
        <w:rPr>
          <w:rFonts w:ascii="Times New Roman" w:hAnsi="Times New Roman"/>
          <w:sz w:val="24"/>
          <w:szCs w:val="24"/>
        </w:rPr>
      </w:pPr>
      <w:r w:rsidRPr="001873D4">
        <w:rPr>
          <w:rFonts w:ascii="Times New Roman" w:hAnsi="Times New Roman"/>
          <w:sz w:val="24"/>
          <w:szCs w:val="24"/>
        </w:rPr>
        <w:t xml:space="preserve">Será identificado con el morfema </w:t>
      </w:r>
      <w:proofErr w:type="spellStart"/>
      <w:r w:rsidRPr="00286170">
        <w:rPr>
          <w:rFonts w:ascii="Times New Roman" w:hAnsi="Times New Roman"/>
          <w:i/>
          <w:sz w:val="24"/>
          <w:szCs w:val="24"/>
        </w:rPr>
        <w:t>ka</w:t>
      </w:r>
      <w:proofErr w:type="spellEnd"/>
      <w:r w:rsidRPr="001873D4">
        <w:rPr>
          <w:rFonts w:ascii="Times New Roman" w:hAnsi="Times New Roman"/>
          <w:sz w:val="24"/>
          <w:szCs w:val="24"/>
        </w:rPr>
        <w:t>, y tiene dos significados, entre otros:</w:t>
      </w:r>
    </w:p>
    <w:p w14:paraId="007811A3" w14:textId="77777777" w:rsidR="00AE22E3" w:rsidRDefault="00AE22E3" w:rsidP="00AE22E3">
      <w:pPr>
        <w:numPr>
          <w:ilvl w:val="0"/>
          <w:numId w:val="1"/>
        </w:numPr>
        <w:spacing w:after="0" w:line="360" w:lineRule="auto"/>
        <w:contextualSpacing/>
        <w:jc w:val="both"/>
        <w:rPr>
          <w:rFonts w:ascii="Times New Roman" w:hAnsi="Times New Roman"/>
          <w:sz w:val="24"/>
          <w:szCs w:val="24"/>
        </w:rPr>
      </w:pPr>
      <w:r w:rsidRPr="001873D4">
        <w:rPr>
          <w:rFonts w:ascii="Times New Roman" w:hAnsi="Times New Roman"/>
          <w:sz w:val="24"/>
          <w:szCs w:val="24"/>
        </w:rPr>
        <w:t>Morfema –</w:t>
      </w:r>
      <w:proofErr w:type="spellStart"/>
      <w:r w:rsidRPr="00286170">
        <w:rPr>
          <w:rFonts w:ascii="Times New Roman" w:hAnsi="Times New Roman"/>
          <w:i/>
          <w:sz w:val="24"/>
          <w:szCs w:val="24"/>
        </w:rPr>
        <w:t>ka</w:t>
      </w:r>
      <w:proofErr w:type="spellEnd"/>
      <w:r w:rsidRPr="001873D4">
        <w:rPr>
          <w:rFonts w:ascii="Times New Roman" w:hAnsi="Times New Roman"/>
          <w:sz w:val="24"/>
          <w:szCs w:val="24"/>
        </w:rPr>
        <w:t xml:space="preserve"> usado con pronombres y nombres propios: en este caso el morfema –</w:t>
      </w:r>
      <w:proofErr w:type="spellStart"/>
      <w:r w:rsidRPr="00286170">
        <w:rPr>
          <w:rFonts w:ascii="Times New Roman" w:hAnsi="Times New Roman"/>
          <w:i/>
          <w:sz w:val="24"/>
          <w:szCs w:val="24"/>
        </w:rPr>
        <w:t>ka</w:t>
      </w:r>
      <w:proofErr w:type="spellEnd"/>
      <w:r w:rsidRPr="001873D4">
        <w:rPr>
          <w:rFonts w:ascii="Times New Roman" w:hAnsi="Times New Roman"/>
          <w:sz w:val="24"/>
          <w:szCs w:val="24"/>
        </w:rPr>
        <w:t xml:space="preserve"> no se traduce, simplemente es un identificador del sujeto (tabla 12).</w:t>
      </w:r>
    </w:p>
    <w:p w14:paraId="19494933" w14:textId="77777777" w:rsidR="00AE22E3" w:rsidRPr="009D3276" w:rsidRDefault="00AE22E3" w:rsidP="00AE22E3">
      <w:pPr>
        <w:spacing w:after="0" w:line="360" w:lineRule="auto"/>
        <w:contextualSpacing/>
        <w:jc w:val="both"/>
        <w:rPr>
          <w:rFonts w:ascii="Times New Roman" w:hAnsi="Times New Roman"/>
          <w:sz w:val="24"/>
          <w:szCs w:val="24"/>
        </w:rPr>
      </w:pPr>
    </w:p>
    <w:p w14:paraId="2B89D8BC" w14:textId="77777777" w:rsidR="00AE22E3" w:rsidRPr="0010144E" w:rsidRDefault="00AE22E3" w:rsidP="00AE22E3">
      <w:pPr>
        <w:pStyle w:val="time12"/>
        <w:spacing w:after="0" w:line="360" w:lineRule="auto"/>
        <w:rPr>
          <w:i w:val="0"/>
          <w:szCs w:val="28"/>
        </w:rPr>
      </w:pPr>
      <w:r w:rsidRPr="0010144E">
        <w:rPr>
          <w:b/>
          <w:i w:val="0"/>
          <w:szCs w:val="28"/>
        </w:rPr>
        <w:lastRenderedPageBreak/>
        <w:t xml:space="preserve">Tabla </w:t>
      </w:r>
      <w:r w:rsidRPr="0010144E">
        <w:rPr>
          <w:b/>
          <w:i w:val="0"/>
          <w:szCs w:val="28"/>
        </w:rPr>
        <w:fldChar w:fldCharType="begin"/>
      </w:r>
      <w:r w:rsidRPr="0010144E">
        <w:rPr>
          <w:b/>
          <w:i w:val="0"/>
          <w:szCs w:val="28"/>
        </w:rPr>
        <w:instrText xml:space="preserve"> SEQ Tabla \* ARABIC </w:instrText>
      </w:r>
      <w:r w:rsidRPr="0010144E">
        <w:rPr>
          <w:b/>
          <w:i w:val="0"/>
          <w:szCs w:val="28"/>
        </w:rPr>
        <w:fldChar w:fldCharType="separate"/>
      </w:r>
      <w:r w:rsidRPr="0010144E">
        <w:rPr>
          <w:b/>
          <w:i w:val="0"/>
          <w:noProof/>
          <w:szCs w:val="28"/>
        </w:rPr>
        <w:t>12</w:t>
      </w:r>
      <w:r w:rsidRPr="0010144E">
        <w:rPr>
          <w:b/>
          <w:i w:val="0"/>
          <w:noProof/>
          <w:szCs w:val="28"/>
        </w:rPr>
        <w:fldChar w:fldCharType="end"/>
      </w:r>
      <w:r w:rsidRPr="0010144E">
        <w:rPr>
          <w:b/>
          <w:i w:val="0"/>
          <w:szCs w:val="28"/>
        </w:rPr>
        <w:t>.</w:t>
      </w:r>
      <w:r w:rsidRPr="0010144E">
        <w:rPr>
          <w:i w:val="0"/>
          <w:szCs w:val="28"/>
        </w:rPr>
        <w:t xml:space="preserve"> Morfema </w:t>
      </w:r>
      <w:r w:rsidRPr="0010144E">
        <w:rPr>
          <w:szCs w:val="28"/>
          <w:lang w:val="es-EC"/>
        </w:rPr>
        <w:t>k</w:t>
      </w:r>
      <w:r w:rsidRPr="0010144E">
        <w:rPr>
          <w:szCs w:val="28"/>
        </w:rPr>
        <w:t>a</w:t>
      </w:r>
      <w:r w:rsidRPr="0010144E">
        <w:rPr>
          <w:i w:val="0"/>
          <w:szCs w:val="28"/>
        </w:rPr>
        <w:t xml:space="preserve"> con </w:t>
      </w:r>
      <w:r w:rsidRPr="0010144E">
        <w:rPr>
          <w:i w:val="0"/>
          <w:szCs w:val="28"/>
          <w:lang w:val="es-VE"/>
        </w:rPr>
        <w:t>p</w:t>
      </w:r>
      <w:proofErr w:type="spellStart"/>
      <w:r w:rsidRPr="0010144E">
        <w:rPr>
          <w:i w:val="0"/>
          <w:szCs w:val="28"/>
        </w:rPr>
        <w:t>ronombres</w:t>
      </w:r>
      <w:proofErr w:type="spellEnd"/>
      <w:r w:rsidRPr="0010144E">
        <w:rPr>
          <w:i w:val="0"/>
          <w:szCs w:val="28"/>
        </w:rPr>
        <w:t xml:space="preserve"> y nombres propios</w:t>
      </w:r>
    </w:p>
    <w:tbl>
      <w:tblPr>
        <w:tblW w:w="6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0"/>
        <w:gridCol w:w="1025"/>
        <w:gridCol w:w="2121"/>
        <w:gridCol w:w="1294"/>
      </w:tblGrid>
      <w:tr w:rsidR="00AE22E3" w:rsidRPr="0010144E" w14:paraId="7B94F73D" w14:textId="77777777" w:rsidTr="00575415">
        <w:trPr>
          <w:trHeight w:val="528"/>
          <w:jc w:val="center"/>
        </w:trPr>
        <w:tc>
          <w:tcPr>
            <w:tcW w:w="1840" w:type="dxa"/>
            <w:shd w:val="clear" w:color="auto" w:fill="auto"/>
            <w:noWrap/>
            <w:vAlign w:val="center"/>
            <w:hideMark/>
          </w:tcPr>
          <w:p w14:paraId="624C73E8" w14:textId="77777777" w:rsidR="00AE22E3" w:rsidRPr="0010144E" w:rsidRDefault="00AE22E3" w:rsidP="00575415">
            <w:pPr>
              <w:spacing w:after="0" w:line="360" w:lineRule="auto"/>
              <w:rPr>
                <w:rFonts w:ascii="Times New Roman" w:eastAsia="Times New Roman" w:hAnsi="Times New Roman"/>
                <w:color w:val="000000" w:themeColor="text1"/>
                <w:sz w:val="24"/>
                <w:szCs w:val="24"/>
                <w:lang w:eastAsia="es-EC"/>
              </w:rPr>
            </w:pPr>
          </w:p>
        </w:tc>
        <w:tc>
          <w:tcPr>
            <w:tcW w:w="4440" w:type="dxa"/>
            <w:gridSpan w:val="3"/>
            <w:shd w:val="clear" w:color="auto" w:fill="auto"/>
            <w:vAlign w:val="center"/>
            <w:hideMark/>
          </w:tcPr>
          <w:p w14:paraId="2A07780B" w14:textId="77777777" w:rsidR="00AE22E3" w:rsidRPr="0010144E" w:rsidRDefault="00AE22E3" w:rsidP="00575415">
            <w:pPr>
              <w:spacing w:after="0" w:line="360" w:lineRule="auto"/>
              <w:jc w:val="center"/>
              <w:rPr>
                <w:rFonts w:ascii="Times New Roman" w:eastAsia="Times New Roman" w:hAnsi="Times New Roman"/>
                <w:b/>
                <w:bCs/>
                <w:color w:val="000000" w:themeColor="text1"/>
                <w:sz w:val="24"/>
                <w:szCs w:val="24"/>
                <w:lang w:eastAsia="es-EC"/>
              </w:rPr>
            </w:pPr>
            <w:r w:rsidRPr="0010144E">
              <w:rPr>
                <w:rFonts w:ascii="Times New Roman" w:eastAsia="Times New Roman" w:hAnsi="Times New Roman"/>
                <w:b/>
                <w:bCs/>
                <w:color w:val="000000" w:themeColor="text1"/>
                <w:sz w:val="24"/>
                <w:szCs w:val="24"/>
                <w:lang w:eastAsia="es-EC"/>
              </w:rPr>
              <w:t>MORFEMA "KA" EN EL SUJETO PRONOMBRES Y NOMBRES PROPIOS</w:t>
            </w:r>
          </w:p>
        </w:tc>
      </w:tr>
      <w:tr w:rsidR="00AE22E3" w:rsidRPr="0010144E" w14:paraId="4AE0CE06" w14:textId="77777777" w:rsidTr="00575415">
        <w:trPr>
          <w:trHeight w:val="288"/>
          <w:jc w:val="center"/>
        </w:trPr>
        <w:tc>
          <w:tcPr>
            <w:tcW w:w="1840" w:type="dxa"/>
            <w:shd w:val="clear" w:color="auto" w:fill="auto"/>
            <w:noWrap/>
            <w:vAlign w:val="center"/>
            <w:hideMark/>
          </w:tcPr>
          <w:p w14:paraId="1CDDD6AC"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 xml:space="preserve">en </w:t>
            </w:r>
            <w:proofErr w:type="spellStart"/>
            <w:r w:rsidRPr="0010144E">
              <w:rPr>
                <w:rFonts w:ascii="Times New Roman" w:eastAsia="Times New Roman" w:hAnsi="Times New Roman"/>
                <w:color w:val="000000" w:themeColor="text1"/>
                <w:sz w:val="24"/>
                <w:szCs w:val="24"/>
                <w:lang w:eastAsia="es-EC"/>
              </w:rPr>
              <w:t>kichwa</w:t>
            </w:r>
            <w:proofErr w:type="spellEnd"/>
          </w:p>
        </w:tc>
        <w:tc>
          <w:tcPr>
            <w:tcW w:w="1025" w:type="dxa"/>
            <w:shd w:val="clear" w:color="auto" w:fill="auto"/>
            <w:noWrap/>
            <w:vAlign w:val="center"/>
            <w:hideMark/>
          </w:tcPr>
          <w:p w14:paraId="0581538A"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S +</w:t>
            </w:r>
          </w:p>
        </w:tc>
        <w:tc>
          <w:tcPr>
            <w:tcW w:w="2121" w:type="dxa"/>
            <w:shd w:val="clear" w:color="auto" w:fill="auto"/>
            <w:noWrap/>
            <w:vAlign w:val="center"/>
            <w:hideMark/>
          </w:tcPr>
          <w:p w14:paraId="4D6E7A72"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C +</w:t>
            </w:r>
          </w:p>
        </w:tc>
        <w:tc>
          <w:tcPr>
            <w:tcW w:w="1294" w:type="dxa"/>
            <w:shd w:val="clear" w:color="auto" w:fill="auto"/>
            <w:noWrap/>
            <w:vAlign w:val="center"/>
            <w:hideMark/>
          </w:tcPr>
          <w:p w14:paraId="225C52CA"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V</w:t>
            </w:r>
          </w:p>
        </w:tc>
      </w:tr>
      <w:tr w:rsidR="00AE22E3" w:rsidRPr="0010144E" w14:paraId="2F99BB9C" w14:textId="77777777" w:rsidTr="00575415">
        <w:trPr>
          <w:trHeight w:val="396"/>
          <w:jc w:val="center"/>
        </w:trPr>
        <w:tc>
          <w:tcPr>
            <w:tcW w:w="1840" w:type="dxa"/>
            <w:shd w:val="clear" w:color="auto" w:fill="auto"/>
            <w:noWrap/>
            <w:vAlign w:val="center"/>
            <w:hideMark/>
          </w:tcPr>
          <w:p w14:paraId="2D4C9053"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p>
        </w:tc>
        <w:tc>
          <w:tcPr>
            <w:tcW w:w="1025" w:type="dxa"/>
            <w:shd w:val="clear" w:color="auto" w:fill="auto"/>
            <w:noWrap/>
            <w:vAlign w:val="center"/>
            <w:hideMark/>
          </w:tcPr>
          <w:p w14:paraId="6D499951"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proofErr w:type="spellStart"/>
            <w:r w:rsidRPr="0010144E">
              <w:rPr>
                <w:rFonts w:ascii="Times New Roman" w:eastAsia="Times New Roman" w:hAnsi="Times New Roman"/>
                <w:color w:val="000000" w:themeColor="text1"/>
                <w:sz w:val="24"/>
                <w:szCs w:val="24"/>
                <w:lang w:eastAsia="es-EC"/>
              </w:rPr>
              <w:t>Kikinka</w:t>
            </w:r>
            <w:proofErr w:type="spellEnd"/>
          </w:p>
        </w:tc>
        <w:tc>
          <w:tcPr>
            <w:tcW w:w="2121" w:type="dxa"/>
            <w:shd w:val="clear" w:color="auto" w:fill="auto"/>
            <w:noWrap/>
            <w:vAlign w:val="center"/>
            <w:hideMark/>
          </w:tcPr>
          <w:p w14:paraId="3B8B981C"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 xml:space="preserve">Quito </w:t>
            </w:r>
            <w:proofErr w:type="spellStart"/>
            <w:r w:rsidRPr="0010144E">
              <w:rPr>
                <w:rFonts w:ascii="Times New Roman" w:eastAsia="Times New Roman" w:hAnsi="Times New Roman"/>
                <w:color w:val="000000" w:themeColor="text1"/>
                <w:sz w:val="24"/>
                <w:szCs w:val="24"/>
                <w:lang w:eastAsia="es-EC"/>
              </w:rPr>
              <w:t>llaktapimi</w:t>
            </w:r>
            <w:proofErr w:type="spellEnd"/>
          </w:p>
        </w:tc>
        <w:tc>
          <w:tcPr>
            <w:tcW w:w="1294" w:type="dxa"/>
            <w:shd w:val="clear" w:color="auto" w:fill="auto"/>
            <w:noWrap/>
            <w:vAlign w:val="center"/>
            <w:hideMark/>
          </w:tcPr>
          <w:p w14:paraId="7557425C"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proofErr w:type="spellStart"/>
            <w:r w:rsidRPr="0010144E">
              <w:rPr>
                <w:rFonts w:ascii="Times New Roman" w:eastAsia="Times New Roman" w:hAnsi="Times New Roman"/>
                <w:color w:val="000000" w:themeColor="text1"/>
                <w:sz w:val="24"/>
                <w:szCs w:val="24"/>
                <w:lang w:eastAsia="es-EC"/>
              </w:rPr>
              <w:t>kawsanki</w:t>
            </w:r>
            <w:proofErr w:type="spellEnd"/>
          </w:p>
        </w:tc>
      </w:tr>
      <w:tr w:rsidR="00AE22E3" w:rsidRPr="0010144E" w14:paraId="2E619924" w14:textId="77777777" w:rsidTr="00575415">
        <w:trPr>
          <w:trHeight w:val="288"/>
          <w:jc w:val="center"/>
        </w:trPr>
        <w:tc>
          <w:tcPr>
            <w:tcW w:w="1840" w:type="dxa"/>
            <w:shd w:val="clear" w:color="auto" w:fill="auto"/>
            <w:noWrap/>
            <w:vAlign w:val="center"/>
            <w:hideMark/>
          </w:tcPr>
          <w:p w14:paraId="37BF10A3"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en castellano</w:t>
            </w:r>
          </w:p>
        </w:tc>
        <w:tc>
          <w:tcPr>
            <w:tcW w:w="1025" w:type="dxa"/>
            <w:shd w:val="clear" w:color="auto" w:fill="auto"/>
            <w:noWrap/>
            <w:vAlign w:val="center"/>
            <w:hideMark/>
          </w:tcPr>
          <w:p w14:paraId="37EE0333"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S +</w:t>
            </w:r>
          </w:p>
        </w:tc>
        <w:tc>
          <w:tcPr>
            <w:tcW w:w="2121" w:type="dxa"/>
            <w:shd w:val="clear" w:color="auto" w:fill="auto"/>
            <w:noWrap/>
            <w:vAlign w:val="center"/>
            <w:hideMark/>
          </w:tcPr>
          <w:p w14:paraId="40FD8808"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V +</w:t>
            </w:r>
          </w:p>
        </w:tc>
        <w:tc>
          <w:tcPr>
            <w:tcW w:w="1294" w:type="dxa"/>
            <w:shd w:val="clear" w:color="auto" w:fill="auto"/>
            <w:noWrap/>
            <w:vAlign w:val="center"/>
            <w:hideMark/>
          </w:tcPr>
          <w:p w14:paraId="59585FD7"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C</w:t>
            </w:r>
          </w:p>
        </w:tc>
      </w:tr>
      <w:tr w:rsidR="00AE22E3" w:rsidRPr="0010144E" w14:paraId="6A359DB1" w14:textId="77777777" w:rsidTr="00575415">
        <w:trPr>
          <w:trHeight w:val="408"/>
          <w:jc w:val="center"/>
        </w:trPr>
        <w:tc>
          <w:tcPr>
            <w:tcW w:w="1840" w:type="dxa"/>
            <w:shd w:val="clear" w:color="auto" w:fill="auto"/>
            <w:noWrap/>
            <w:vAlign w:val="center"/>
            <w:hideMark/>
          </w:tcPr>
          <w:p w14:paraId="713CD257"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p>
        </w:tc>
        <w:tc>
          <w:tcPr>
            <w:tcW w:w="1025" w:type="dxa"/>
            <w:shd w:val="clear" w:color="auto" w:fill="auto"/>
            <w:noWrap/>
            <w:vAlign w:val="center"/>
            <w:hideMark/>
          </w:tcPr>
          <w:p w14:paraId="455E52C2"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Usted</w:t>
            </w:r>
          </w:p>
        </w:tc>
        <w:tc>
          <w:tcPr>
            <w:tcW w:w="2121" w:type="dxa"/>
            <w:shd w:val="clear" w:color="auto" w:fill="auto"/>
            <w:noWrap/>
            <w:vAlign w:val="center"/>
            <w:hideMark/>
          </w:tcPr>
          <w:p w14:paraId="4E99BFC2"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vive</w:t>
            </w:r>
          </w:p>
        </w:tc>
        <w:tc>
          <w:tcPr>
            <w:tcW w:w="1294" w:type="dxa"/>
            <w:shd w:val="clear" w:color="auto" w:fill="auto"/>
            <w:noWrap/>
            <w:vAlign w:val="center"/>
            <w:hideMark/>
          </w:tcPr>
          <w:p w14:paraId="7B5E42CD"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en Quito</w:t>
            </w:r>
          </w:p>
        </w:tc>
      </w:tr>
    </w:tbl>
    <w:p w14:paraId="25EF8CCF" w14:textId="77777777" w:rsidR="00AE22E3" w:rsidRPr="001873D4" w:rsidRDefault="00AE22E3" w:rsidP="00AE22E3">
      <w:pPr>
        <w:pStyle w:val="time12"/>
        <w:spacing w:after="0" w:line="360" w:lineRule="auto"/>
        <w:rPr>
          <w:szCs w:val="24"/>
        </w:rPr>
      </w:pPr>
      <w:r w:rsidRPr="001873D4">
        <w:rPr>
          <w:i w:val="0"/>
          <w:szCs w:val="24"/>
        </w:rPr>
        <w:t>Fuente: Elaboración propia</w:t>
      </w:r>
    </w:p>
    <w:p w14:paraId="71F99E30" w14:textId="77777777" w:rsidR="00AE22E3" w:rsidRDefault="00AE22E3" w:rsidP="00AE22E3">
      <w:pPr>
        <w:numPr>
          <w:ilvl w:val="0"/>
          <w:numId w:val="1"/>
        </w:numPr>
        <w:spacing w:after="0" w:line="360" w:lineRule="auto"/>
        <w:contextualSpacing/>
        <w:jc w:val="both"/>
        <w:rPr>
          <w:rFonts w:ascii="Times New Roman" w:hAnsi="Times New Roman"/>
          <w:sz w:val="24"/>
          <w:szCs w:val="24"/>
        </w:rPr>
      </w:pPr>
      <w:r w:rsidRPr="001873D4">
        <w:rPr>
          <w:rFonts w:ascii="Times New Roman" w:hAnsi="Times New Roman"/>
          <w:sz w:val="24"/>
          <w:szCs w:val="24"/>
        </w:rPr>
        <w:t>Morfema –</w:t>
      </w:r>
      <w:proofErr w:type="spellStart"/>
      <w:r w:rsidRPr="00286170">
        <w:rPr>
          <w:rFonts w:ascii="Times New Roman" w:hAnsi="Times New Roman"/>
          <w:i/>
          <w:sz w:val="24"/>
          <w:szCs w:val="24"/>
        </w:rPr>
        <w:t>ka</w:t>
      </w:r>
      <w:proofErr w:type="spellEnd"/>
      <w:r w:rsidRPr="001873D4">
        <w:rPr>
          <w:rFonts w:ascii="Times New Roman" w:hAnsi="Times New Roman"/>
          <w:sz w:val="24"/>
          <w:szCs w:val="24"/>
        </w:rPr>
        <w:t xml:space="preserve"> usado con nombres comunes: en este caso hace la función de sujeto y a la vez de artículos (el, la, los las) que el idioma </w:t>
      </w:r>
      <w:proofErr w:type="spellStart"/>
      <w:r w:rsidRPr="00286170">
        <w:rPr>
          <w:rFonts w:ascii="Times New Roman" w:hAnsi="Times New Roman"/>
          <w:sz w:val="24"/>
          <w:szCs w:val="24"/>
        </w:rPr>
        <w:t>kichwa</w:t>
      </w:r>
      <w:proofErr w:type="spellEnd"/>
      <w:r w:rsidRPr="00482261">
        <w:rPr>
          <w:rFonts w:ascii="Times New Roman" w:hAnsi="Times New Roman"/>
          <w:sz w:val="24"/>
          <w:szCs w:val="24"/>
        </w:rPr>
        <w:t xml:space="preserve"> </w:t>
      </w:r>
      <w:r w:rsidRPr="001873D4">
        <w:rPr>
          <w:rFonts w:ascii="Times New Roman" w:hAnsi="Times New Roman"/>
          <w:sz w:val="24"/>
          <w:szCs w:val="24"/>
        </w:rPr>
        <w:t>no tiene en cuanto tal (tabla 14)</w:t>
      </w:r>
      <w:r>
        <w:rPr>
          <w:rFonts w:ascii="Times New Roman" w:hAnsi="Times New Roman"/>
          <w:sz w:val="24"/>
          <w:szCs w:val="24"/>
        </w:rPr>
        <w:t>:</w:t>
      </w:r>
    </w:p>
    <w:p w14:paraId="10369219" w14:textId="77777777" w:rsidR="00AE22E3" w:rsidRPr="001873D4" w:rsidRDefault="00AE22E3" w:rsidP="00AE22E3">
      <w:pPr>
        <w:spacing w:after="0" w:line="360" w:lineRule="auto"/>
        <w:contextualSpacing/>
        <w:jc w:val="both"/>
        <w:rPr>
          <w:rFonts w:ascii="Times New Roman" w:hAnsi="Times New Roman"/>
          <w:sz w:val="24"/>
          <w:szCs w:val="24"/>
        </w:rPr>
      </w:pPr>
    </w:p>
    <w:p w14:paraId="188F89E6" w14:textId="77777777" w:rsidR="00AE22E3" w:rsidRPr="00286170" w:rsidRDefault="00AE22E3" w:rsidP="00AE22E3">
      <w:pPr>
        <w:pStyle w:val="time12"/>
        <w:spacing w:after="0" w:line="360" w:lineRule="auto"/>
        <w:rPr>
          <w:i w:val="0"/>
          <w:szCs w:val="24"/>
        </w:rPr>
      </w:pPr>
      <w:r w:rsidRPr="00286170">
        <w:rPr>
          <w:b/>
          <w:i w:val="0"/>
          <w:szCs w:val="24"/>
        </w:rPr>
        <w:t xml:space="preserve">Tabla </w:t>
      </w:r>
      <w:r w:rsidRPr="00286170">
        <w:rPr>
          <w:b/>
          <w:i w:val="0"/>
          <w:szCs w:val="24"/>
        </w:rPr>
        <w:fldChar w:fldCharType="begin"/>
      </w:r>
      <w:r w:rsidRPr="00286170">
        <w:rPr>
          <w:b/>
          <w:i w:val="0"/>
          <w:szCs w:val="24"/>
        </w:rPr>
        <w:instrText xml:space="preserve"> SEQ Tabla \* ARABIC </w:instrText>
      </w:r>
      <w:r w:rsidRPr="00286170">
        <w:rPr>
          <w:b/>
          <w:i w:val="0"/>
          <w:szCs w:val="24"/>
        </w:rPr>
        <w:fldChar w:fldCharType="separate"/>
      </w:r>
      <w:r w:rsidRPr="00286170">
        <w:rPr>
          <w:b/>
          <w:i w:val="0"/>
          <w:noProof/>
          <w:szCs w:val="24"/>
        </w:rPr>
        <w:t>13</w:t>
      </w:r>
      <w:r w:rsidRPr="00286170">
        <w:rPr>
          <w:b/>
          <w:i w:val="0"/>
          <w:noProof/>
          <w:szCs w:val="24"/>
        </w:rPr>
        <w:fldChar w:fldCharType="end"/>
      </w:r>
      <w:r w:rsidRPr="00286170">
        <w:rPr>
          <w:b/>
          <w:i w:val="0"/>
          <w:szCs w:val="24"/>
        </w:rPr>
        <w:t>.</w:t>
      </w:r>
      <w:r w:rsidRPr="001873D4">
        <w:rPr>
          <w:i w:val="0"/>
          <w:szCs w:val="24"/>
        </w:rPr>
        <w:t xml:space="preserve"> </w:t>
      </w:r>
      <w:r w:rsidRPr="00286170">
        <w:rPr>
          <w:i w:val="0"/>
          <w:szCs w:val="24"/>
        </w:rPr>
        <w:t xml:space="preserve">Morfema </w:t>
      </w:r>
      <w:proofErr w:type="spellStart"/>
      <w:r w:rsidRPr="00286170">
        <w:rPr>
          <w:szCs w:val="24"/>
        </w:rPr>
        <w:t>ka</w:t>
      </w:r>
      <w:proofErr w:type="spellEnd"/>
      <w:r w:rsidRPr="00286170">
        <w:rPr>
          <w:i w:val="0"/>
          <w:szCs w:val="24"/>
        </w:rPr>
        <w:t xml:space="preserve"> con nombres comunes</w:t>
      </w:r>
    </w:p>
    <w:tbl>
      <w:tblPr>
        <w:tblW w:w="6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0"/>
        <w:gridCol w:w="1526"/>
        <w:gridCol w:w="1550"/>
        <w:gridCol w:w="1364"/>
      </w:tblGrid>
      <w:tr w:rsidR="00AE22E3" w:rsidRPr="0010144E" w14:paraId="1337267D" w14:textId="77777777" w:rsidTr="00575415">
        <w:trPr>
          <w:trHeight w:val="540"/>
          <w:jc w:val="center"/>
        </w:trPr>
        <w:tc>
          <w:tcPr>
            <w:tcW w:w="1840" w:type="dxa"/>
            <w:shd w:val="clear" w:color="auto" w:fill="auto"/>
            <w:noWrap/>
            <w:vAlign w:val="center"/>
            <w:hideMark/>
          </w:tcPr>
          <w:p w14:paraId="55A9F49A" w14:textId="77777777" w:rsidR="00AE22E3" w:rsidRPr="0010144E" w:rsidRDefault="00AE22E3" w:rsidP="00575415">
            <w:pPr>
              <w:spacing w:after="0" w:line="360" w:lineRule="auto"/>
              <w:rPr>
                <w:rFonts w:ascii="Times New Roman" w:eastAsia="Times New Roman" w:hAnsi="Times New Roman"/>
                <w:color w:val="000000" w:themeColor="text1"/>
                <w:sz w:val="24"/>
                <w:szCs w:val="24"/>
                <w:lang w:eastAsia="es-EC"/>
              </w:rPr>
            </w:pPr>
          </w:p>
        </w:tc>
        <w:tc>
          <w:tcPr>
            <w:tcW w:w="4440" w:type="dxa"/>
            <w:gridSpan w:val="3"/>
            <w:shd w:val="clear" w:color="auto" w:fill="auto"/>
            <w:vAlign w:val="center"/>
            <w:hideMark/>
          </w:tcPr>
          <w:p w14:paraId="74198CB0" w14:textId="77777777" w:rsidR="00AE22E3" w:rsidRPr="0010144E" w:rsidRDefault="00AE22E3" w:rsidP="00575415">
            <w:pPr>
              <w:spacing w:after="0" w:line="360" w:lineRule="auto"/>
              <w:jc w:val="center"/>
              <w:rPr>
                <w:rFonts w:ascii="Times New Roman" w:eastAsia="Times New Roman" w:hAnsi="Times New Roman"/>
                <w:b/>
                <w:bCs/>
                <w:color w:val="000000" w:themeColor="text1"/>
                <w:sz w:val="24"/>
                <w:szCs w:val="24"/>
                <w:lang w:eastAsia="es-EC"/>
              </w:rPr>
            </w:pPr>
            <w:r w:rsidRPr="0010144E">
              <w:rPr>
                <w:rFonts w:ascii="Times New Roman" w:eastAsia="Times New Roman" w:hAnsi="Times New Roman"/>
                <w:b/>
                <w:bCs/>
                <w:color w:val="000000" w:themeColor="text1"/>
                <w:sz w:val="24"/>
                <w:szCs w:val="24"/>
                <w:lang w:eastAsia="es-EC"/>
              </w:rPr>
              <w:t>MORFEMA "KA" EN EL SUJETO NOMBRES COMUNES</w:t>
            </w:r>
          </w:p>
        </w:tc>
      </w:tr>
      <w:tr w:rsidR="00AE22E3" w:rsidRPr="0010144E" w14:paraId="0DF1391D" w14:textId="77777777" w:rsidTr="00575415">
        <w:trPr>
          <w:trHeight w:val="288"/>
          <w:jc w:val="center"/>
        </w:trPr>
        <w:tc>
          <w:tcPr>
            <w:tcW w:w="1840" w:type="dxa"/>
            <w:shd w:val="clear" w:color="auto" w:fill="auto"/>
            <w:noWrap/>
            <w:vAlign w:val="center"/>
            <w:hideMark/>
          </w:tcPr>
          <w:p w14:paraId="45CC4846"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 xml:space="preserve">en </w:t>
            </w:r>
            <w:proofErr w:type="spellStart"/>
            <w:r w:rsidRPr="0010144E">
              <w:rPr>
                <w:rFonts w:ascii="Times New Roman" w:eastAsia="Times New Roman" w:hAnsi="Times New Roman"/>
                <w:color w:val="000000" w:themeColor="text1"/>
                <w:sz w:val="24"/>
                <w:szCs w:val="24"/>
                <w:lang w:eastAsia="es-EC"/>
              </w:rPr>
              <w:t>kichwa</w:t>
            </w:r>
            <w:proofErr w:type="spellEnd"/>
          </w:p>
        </w:tc>
        <w:tc>
          <w:tcPr>
            <w:tcW w:w="1526" w:type="dxa"/>
            <w:shd w:val="clear" w:color="auto" w:fill="auto"/>
            <w:noWrap/>
            <w:vAlign w:val="center"/>
            <w:hideMark/>
          </w:tcPr>
          <w:p w14:paraId="48FD8E7B"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S +</w:t>
            </w:r>
          </w:p>
        </w:tc>
        <w:tc>
          <w:tcPr>
            <w:tcW w:w="1550" w:type="dxa"/>
            <w:shd w:val="clear" w:color="auto" w:fill="auto"/>
            <w:noWrap/>
            <w:vAlign w:val="center"/>
            <w:hideMark/>
          </w:tcPr>
          <w:p w14:paraId="424FD17C"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C +</w:t>
            </w:r>
          </w:p>
        </w:tc>
        <w:tc>
          <w:tcPr>
            <w:tcW w:w="1364" w:type="dxa"/>
            <w:shd w:val="clear" w:color="auto" w:fill="auto"/>
            <w:noWrap/>
            <w:vAlign w:val="center"/>
            <w:hideMark/>
          </w:tcPr>
          <w:p w14:paraId="0B2462DC"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V</w:t>
            </w:r>
          </w:p>
        </w:tc>
      </w:tr>
      <w:tr w:rsidR="00AE22E3" w:rsidRPr="0010144E" w14:paraId="12C7A9AC" w14:textId="77777777" w:rsidTr="00575415">
        <w:trPr>
          <w:trHeight w:val="408"/>
          <w:jc w:val="center"/>
        </w:trPr>
        <w:tc>
          <w:tcPr>
            <w:tcW w:w="1840" w:type="dxa"/>
            <w:shd w:val="clear" w:color="auto" w:fill="auto"/>
            <w:noWrap/>
            <w:vAlign w:val="center"/>
            <w:hideMark/>
          </w:tcPr>
          <w:p w14:paraId="7A28C0EF"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p>
        </w:tc>
        <w:tc>
          <w:tcPr>
            <w:tcW w:w="1526" w:type="dxa"/>
            <w:shd w:val="clear" w:color="auto" w:fill="auto"/>
            <w:noWrap/>
            <w:vAlign w:val="center"/>
            <w:hideMark/>
          </w:tcPr>
          <w:p w14:paraId="087E81E5"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proofErr w:type="spellStart"/>
            <w:r w:rsidRPr="0010144E">
              <w:rPr>
                <w:rFonts w:ascii="Times New Roman" w:eastAsia="Times New Roman" w:hAnsi="Times New Roman"/>
                <w:color w:val="000000" w:themeColor="text1"/>
                <w:sz w:val="24"/>
                <w:szCs w:val="24"/>
                <w:lang w:eastAsia="es-EC"/>
              </w:rPr>
              <w:t>Wasika</w:t>
            </w:r>
            <w:proofErr w:type="spellEnd"/>
          </w:p>
        </w:tc>
        <w:tc>
          <w:tcPr>
            <w:tcW w:w="1550" w:type="dxa"/>
            <w:shd w:val="clear" w:color="auto" w:fill="auto"/>
            <w:noWrap/>
            <w:vAlign w:val="center"/>
            <w:hideMark/>
          </w:tcPr>
          <w:p w14:paraId="7849E569"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proofErr w:type="spellStart"/>
            <w:r w:rsidRPr="0010144E">
              <w:rPr>
                <w:rFonts w:ascii="Times New Roman" w:eastAsia="Times New Roman" w:hAnsi="Times New Roman"/>
                <w:color w:val="000000" w:themeColor="text1"/>
                <w:sz w:val="24"/>
                <w:szCs w:val="24"/>
                <w:lang w:eastAsia="es-EC"/>
              </w:rPr>
              <w:t>hatunmi</w:t>
            </w:r>
            <w:proofErr w:type="spellEnd"/>
          </w:p>
        </w:tc>
        <w:tc>
          <w:tcPr>
            <w:tcW w:w="1364" w:type="dxa"/>
            <w:shd w:val="clear" w:color="auto" w:fill="auto"/>
            <w:noWrap/>
            <w:vAlign w:val="center"/>
            <w:hideMark/>
          </w:tcPr>
          <w:p w14:paraId="45F2E854"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kan</w:t>
            </w:r>
          </w:p>
        </w:tc>
      </w:tr>
      <w:tr w:rsidR="00AE22E3" w:rsidRPr="0010144E" w14:paraId="66333BA9" w14:textId="77777777" w:rsidTr="00575415">
        <w:trPr>
          <w:trHeight w:val="288"/>
          <w:jc w:val="center"/>
        </w:trPr>
        <w:tc>
          <w:tcPr>
            <w:tcW w:w="1840" w:type="dxa"/>
            <w:shd w:val="clear" w:color="auto" w:fill="auto"/>
            <w:noWrap/>
            <w:vAlign w:val="center"/>
            <w:hideMark/>
          </w:tcPr>
          <w:p w14:paraId="10C4E615"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en castellano</w:t>
            </w:r>
          </w:p>
        </w:tc>
        <w:tc>
          <w:tcPr>
            <w:tcW w:w="1526" w:type="dxa"/>
            <w:shd w:val="clear" w:color="auto" w:fill="auto"/>
            <w:noWrap/>
            <w:vAlign w:val="center"/>
            <w:hideMark/>
          </w:tcPr>
          <w:p w14:paraId="6CBB68C0"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S +</w:t>
            </w:r>
          </w:p>
        </w:tc>
        <w:tc>
          <w:tcPr>
            <w:tcW w:w="1550" w:type="dxa"/>
            <w:shd w:val="clear" w:color="auto" w:fill="auto"/>
            <w:noWrap/>
            <w:vAlign w:val="center"/>
            <w:hideMark/>
          </w:tcPr>
          <w:p w14:paraId="6CAE85A2"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V +</w:t>
            </w:r>
          </w:p>
        </w:tc>
        <w:tc>
          <w:tcPr>
            <w:tcW w:w="1364" w:type="dxa"/>
            <w:shd w:val="clear" w:color="auto" w:fill="auto"/>
            <w:noWrap/>
            <w:vAlign w:val="center"/>
            <w:hideMark/>
          </w:tcPr>
          <w:p w14:paraId="7E4989AA"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C</w:t>
            </w:r>
          </w:p>
        </w:tc>
      </w:tr>
      <w:tr w:rsidR="00AE22E3" w:rsidRPr="0010144E" w14:paraId="734B3E3B" w14:textId="77777777" w:rsidTr="00575415">
        <w:trPr>
          <w:trHeight w:val="408"/>
          <w:jc w:val="center"/>
        </w:trPr>
        <w:tc>
          <w:tcPr>
            <w:tcW w:w="1840" w:type="dxa"/>
            <w:shd w:val="clear" w:color="auto" w:fill="auto"/>
            <w:noWrap/>
            <w:vAlign w:val="center"/>
            <w:hideMark/>
          </w:tcPr>
          <w:p w14:paraId="5684BACE"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p>
        </w:tc>
        <w:tc>
          <w:tcPr>
            <w:tcW w:w="1526" w:type="dxa"/>
            <w:shd w:val="clear" w:color="auto" w:fill="auto"/>
            <w:noWrap/>
            <w:vAlign w:val="center"/>
            <w:hideMark/>
          </w:tcPr>
          <w:p w14:paraId="3CFF46B4"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La casa</w:t>
            </w:r>
          </w:p>
        </w:tc>
        <w:tc>
          <w:tcPr>
            <w:tcW w:w="1550" w:type="dxa"/>
            <w:shd w:val="clear" w:color="auto" w:fill="auto"/>
            <w:noWrap/>
            <w:vAlign w:val="center"/>
            <w:hideMark/>
          </w:tcPr>
          <w:p w14:paraId="28484760"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es</w:t>
            </w:r>
          </w:p>
        </w:tc>
        <w:tc>
          <w:tcPr>
            <w:tcW w:w="1364" w:type="dxa"/>
            <w:shd w:val="clear" w:color="auto" w:fill="auto"/>
            <w:noWrap/>
            <w:vAlign w:val="center"/>
            <w:hideMark/>
          </w:tcPr>
          <w:p w14:paraId="77E6FB7F"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grande</w:t>
            </w:r>
          </w:p>
        </w:tc>
      </w:tr>
    </w:tbl>
    <w:p w14:paraId="289F4A75" w14:textId="77777777" w:rsidR="00AE22E3" w:rsidRDefault="00AE22E3" w:rsidP="00AE22E3">
      <w:pPr>
        <w:pStyle w:val="time12"/>
        <w:spacing w:after="0" w:line="360" w:lineRule="auto"/>
        <w:rPr>
          <w:i w:val="0"/>
          <w:szCs w:val="24"/>
        </w:rPr>
      </w:pPr>
      <w:r w:rsidRPr="001873D4">
        <w:rPr>
          <w:i w:val="0"/>
          <w:szCs w:val="24"/>
        </w:rPr>
        <w:t>Fuente: Elaboración propia</w:t>
      </w:r>
    </w:p>
    <w:p w14:paraId="01F82913" w14:textId="77777777" w:rsidR="00AE22E3" w:rsidRPr="003F6B40" w:rsidRDefault="00AE22E3" w:rsidP="00AE22E3">
      <w:pPr>
        <w:pStyle w:val="time12"/>
        <w:spacing w:after="0" w:line="360" w:lineRule="auto"/>
        <w:jc w:val="left"/>
        <w:rPr>
          <w:szCs w:val="24"/>
        </w:rPr>
      </w:pPr>
    </w:p>
    <w:p w14:paraId="284C64B8" w14:textId="77777777" w:rsidR="00AE22E3" w:rsidRPr="0010144E" w:rsidRDefault="00AE22E3" w:rsidP="00AE22E3">
      <w:pPr>
        <w:spacing w:after="0" w:line="360" w:lineRule="auto"/>
        <w:contextualSpacing/>
        <w:jc w:val="center"/>
        <w:rPr>
          <w:rFonts w:ascii="Times New Roman" w:eastAsia="Times New Roman" w:hAnsi="Times New Roman"/>
          <w:b/>
          <w:spacing w:val="-10"/>
          <w:kern w:val="28"/>
          <w:sz w:val="26"/>
          <w:szCs w:val="26"/>
        </w:rPr>
      </w:pPr>
      <w:r w:rsidRPr="0010144E">
        <w:rPr>
          <w:rFonts w:ascii="Times New Roman" w:eastAsia="Times New Roman" w:hAnsi="Times New Roman"/>
          <w:b/>
          <w:spacing w:val="-10"/>
          <w:kern w:val="28"/>
          <w:sz w:val="26"/>
          <w:szCs w:val="26"/>
        </w:rPr>
        <w:t>Conocer el complemento</w:t>
      </w:r>
    </w:p>
    <w:p w14:paraId="3B7A42A1" w14:textId="27C0D32C" w:rsidR="00AE22E3" w:rsidRDefault="00AE22E3" w:rsidP="00AE22E3">
      <w:pPr>
        <w:spacing w:after="0" w:line="360" w:lineRule="auto"/>
        <w:ind w:firstLine="708"/>
        <w:jc w:val="both"/>
        <w:rPr>
          <w:rFonts w:ascii="Times New Roman" w:hAnsi="Times New Roman"/>
          <w:sz w:val="24"/>
          <w:szCs w:val="24"/>
        </w:rPr>
      </w:pPr>
      <w:r w:rsidRPr="001873D4">
        <w:rPr>
          <w:rFonts w:ascii="Times New Roman" w:hAnsi="Times New Roman"/>
          <w:noProof/>
          <w:sz w:val="24"/>
          <w:szCs w:val="24"/>
        </w:rPr>
        <w:t>Cahuasquí</w:t>
      </w:r>
      <w:r w:rsidRPr="0021217F">
        <w:rPr>
          <w:rFonts w:ascii="Times New Roman" w:hAnsi="Times New Roman"/>
          <w:noProof/>
          <w:sz w:val="24"/>
          <w:szCs w:val="24"/>
        </w:rPr>
        <w:t xml:space="preserve"> (2019c</w:t>
      </w:r>
      <w:r>
        <w:rPr>
          <w:rFonts w:ascii="Times New Roman" w:hAnsi="Times New Roman"/>
          <w:noProof/>
          <w:sz w:val="24"/>
          <w:szCs w:val="24"/>
        </w:rPr>
        <w:t>,</w:t>
      </w:r>
      <w:r w:rsidRPr="0021217F">
        <w:rPr>
          <w:rFonts w:ascii="Times New Roman" w:eastAsia="Times New Roman" w:hAnsi="Times New Roman"/>
          <w:spacing w:val="-10"/>
          <w:kern w:val="28"/>
          <w:sz w:val="24"/>
          <w:szCs w:val="24"/>
        </w:rPr>
        <w:t xml:space="preserve"> </w:t>
      </w:r>
      <w:r w:rsidRPr="0021217F">
        <w:rPr>
          <w:rFonts w:ascii="Times New Roman" w:hAnsi="Times New Roman"/>
          <w:noProof/>
          <w:sz w:val="24"/>
          <w:szCs w:val="24"/>
        </w:rPr>
        <w:t>sin publicar)</w:t>
      </w:r>
      <w:r w:rsidRPr="0021217F">
        <w:rPr>
          <w:rFonts w:ascii="Times New Roman" w:hAnsi="Times New Roman"/>
          <w:sz w:val="24"/>
          <w:szCs w:val="24"/>
        </w:rPr>
        <w:t xml:space="preserve"> sostiene</w:t>
      </w:r>
      <w:r w:rsidRPr="001873D4">
        <w:rPr>
          <w:rFonts w:ascii="Times New Roman" w:hAnsi="Times New Roman"/>
          <w:sz w:val="24"/>
          <w:szCs w:val="24"/>
        </w:rPr>
        <w:t xml:space="preserve"> que el uso del morfema </w:t>
      </w:r>
      <w:r w:rsidRPr="00327710">
        <w:rPr>
          <w:rFonts w:ascii="Times New Roman" w:hAnsi="Times New Roman"/>
          <w:i/>
          <w:sz w:val="24"/>
          <w:szCs w:val="24"/>
        </w:rPr>
        <w:t>mi</w:t>
      </w:r>
      <w:r w:rsidRPr="001873D4">
        <w:rPr>
          <w:rFonts w:ascii="Times New Roman" w:hAnsi="Times New Roman"/>
          <w:sz w:val="24"/>
          <w:szCs w:val="24"/>
        </w:rPr>
        <w:t xml:space="preserve"> es indistinto</w:t>
      </w:r>
      <w:r>
        <w:rPr>
          <w:rFonts w:ascii="Times New Roman" w:hAnsi="Times New Roman"/>
          <w:sz w:val="24"/>
          <w:szCs w:val="24"/>
        </w:rPr>
        <w:t>;</w:t>
      </w:r>
      <w:r w:rsidRPr="001873D4">
        <w:rPr>
          <w:rFonts w:ascii="Times New Roman" w:hAnsi="Times New Roman"/>
          <w:sz w:val="24"/>
          <w:szCs w:val="24"/>
        </w:rPr>
        <w:t xml:space="preserve"> puede ir en el sujeto, complemento o verbo, por lo que se concluye qu</w:t>
      </w:r>
      <w:r>
        <w:rPr>
          <w:rFonts w:ascii="Times New Roman" w:hAnsi="Times New Roman"/>
          <w:sz w:val="24"/>
          <w:szCs w:val="24"/>
        </w:rPr>
        <w:t xml:space="preserve">e es un morfema </w:t>
      </w:r>
      <w:proofErr w:type="spellStart"/>
      <w:r>
        <w:rPr>
          <w:rFonts w:ascii="Times New Roman" w:hAnsi="Times New Roman"/>
          <w:sz w:val="24"/>
          <w:szCs w:val="24"/>
        </w:rPr>
        <w:t>enfatizador</w:t>
      </w:r>
      <w:proofErr w:type="spellEnd"/>
      <w:r>
        <w:rPr>
          <w:rFonts w:ascii="Times New Roman" w:hAnsi="Times New Roman"/>
          <w:sz w:val="24"/>
          <w:szCs w:val="24"/>
        </w:rPr>
        <w:t>, pues</w:t>
      </w:r>
      <w:r w:rsidRPr="001873D4">
        <w:rPr>
          <w:rFonts w:ascii="Times New Roman" w:hAnsi="Times New Roman"/>
          <w:sz w:val="24"/>
          <w:szCs w:val="24"/>
        </w:rPr>
        <w:t xml:space="preserve"> se usa para afirmar, reafirmar o atestiguar la idea que se quiere transmitir a través de una palabra, exp</w:t>
      </w:r>
      <w:r>
        <w:rPr>
          <w:rFonts w:ascii="Times New Roman" w:hAnsi="Times New Roman"/>
          <w:sz w:val="24"/>
          <w:szCs w:val="24"/>
        </w:rPr>
        <w:t>resión u oraciones gramaticales;</w:t>
      </w:r>
      <w:r w:rsidRPr="001873D4">
        <w:rPr>
          <w:rFonts w:ascii="Times New Roman" w:hAnsi="Times New Roman"/>
          <w:sz w:val="24"/>
          <w:szCs w:val="24"/>
        </w:rPr>
        <w:t xml:space="preserve"> sin embargo</w:t>
      </w:r>
      <w:r>
        <w:rPr>
          <w:rFonts w:ascii="Times New Roman" w:hAnsi="Times New Roman"/>
          <w:sz w:val="24"/>
          <w:szCs w:val="24"/>
        </w:rPr>
        <w:t>,</w:t>
      </w:r>
      <w:r w:rsidRPr="001873D4">
        <w:rPr>
          <w:rFonts w:ascii="Times New Roman" w:hAnsi="Times New Roman"/>
          <w:sz w:val="24"/>
          <w:szCs w:val="24"/>
        </w:rPr>
        <w:t xml:space="preserve"> se aconseja utilizar como identificador del complemento para evitar confusiones (</w:t>
      </w:r>
      <w:r>
        <w:rPr>
          <w:rFonts w:ascii="Times New Roman" w:hAnsi="Times New Roman"/>
          <w:sz w:val="24"/>
          <w:szCs w:val="24"/>
        </w:rPr>
        <w:t>t</w:t>
      </w:r>
      <w:r w:rsidRPr="001873D4">
        <w:rPr>
          <w:rFonts w:ascii="Times New Roman" w:hAnsi="Times New Roman"/>
          <w:sz w:val="24"/>
          <w:szCs w:val="24"/>
        </w:rPr>
        <w:t>abla 14)</w:t>
      </w:r>
      <w:r>
        <w:rPr>
          <w:rFonts w:ascii="Times New Roman" w:hAnsi="Times New Roman"/>
          <w:sz w:val="24"/>
          <w:szCs w:val="24"/>
        </w:rPr>
        <w:t>:</w:t>
      </w:r>
    </w:p>
    <w:p w14:paraId="2B7210BC" w14:textId="51F8B64A" w:rsidR="00AE22E3" w:rsidRDefault="00AE22E3" w:rsidP="00AE22E3">
      <w:pPr>
        <w:spacing w:after="0" w:line="360" w:lineRule="auto"/>
        <w:ind w:firstLine="708"/>
        <w:jc w:val="both"/>
        <w:rPr>
          <w:rFonts w:ascii="Times New Roman" w:hAnsi="Times New Roman"/>
          <w:sz w:val="24"/>
          <w:szCs w:val="24"/>
        </w:rPr>
      </w:pPr>
    </w:p>
    <w:p w14:paraId="4D76255A" w14:textId="4883B9D2" w:rsidR="00AE22E3" w:rsidRDefault="00AE22E3" w:rsidP="00AE22E3">
      <w:pPr>
        <w:spacing w:after="0" w:line="360" w:lineRule="auto"/>
        <w:ind w:firstLine="708"/>
        <w:jc w:val="both"/>
        <w:rPr>
          <w:rFonts w:ascii="Times New Roman" w:hAnsi="Times New Roman"/>
          <w:sz w:val="24"/>
          <w:szCs w:val="24"/>
        </w:rPr>
      </w:pPr>
    </w:p>
    <w:p w14:paraId="007C9C1D" w14:textId="477DAA73" w:rsidR="00AE22E3" w:rsidRDefault="00AE22E3" w:rsidP="00AE22E3">
      <w:pPr>
        <w:spacing w:after="0" w:line="360" w:lineRule="auto"/>
        <w:ind w:firstLine="708"/>
        <w:jc w:val="both"/>
        <w:rPr>
          <w:rFonts w:ascii="Times New Roman" w:hAnsi="Times New Roman"/>
          <w:sz w:val="24"/>
          <w:szCs w:val="24"/>
        </w:rPr>
      </w:pPr>
    </w:p>
    <w:p w14:paraId="6EA0432B" w14:textId="77777777" w:rsidR="00AE22E3" w:rsidRDefault="00AE22E3" w:rsidP="00AE22E3">
      <w:pPr>
        <w:spacing w:after="0" w:line="360" w:lineRule="auto"/>
        <w:ind w:firstLine="708"/>
        <w:jc w:val="both"/>
        <w:rPr>
          <w:b/>
          <w:i/>
          <w:szCs w:val="28"/>
        </w:rPr>
      </w:pPr>
    </w:p>
    <w:p w14:paraId="19715E84" w14:textId="7E8E7DBA" w:rsidR="00AE22E3" w:rsidRPr="0010144E" w:rsidRDefault="00AE22E3" w:rsidP="00AE22E3">
      <w:pPr>
        <w:pStyle w:val="time12"/>
        <w:spacing w:after="0" w:line="360" w:lineRule="auto"/>
        <w:rPr>
          <w:b/>
          <w:i w:val="0"/>
          <w:szCs w:val="28"/>
        </w:rPr>
      </w:pPr>
      <w:r w:rsidRPr="0010144E">
        <w:rPr>
          <w:b/>
          <w:i w:val="0"/>
          <w:szCs w:val="28"/>
        </w:rPr>
        <w:lastRenderedPageBreak/>
        <w:t xml:space="preserve">Tabla </w:t>
      </w:r>
      <w:r w:rsidRPr="0010144E">
        <w:rPr>
          <w:b/>
          <w:i w:val="0"/>
          <w:szCs w:val="28"/>
        </w:rPr>
        <w:fldChar w:fldCharType="begin"/>
      </w:r>
      <w:r w:rsidRPr="0010144E">
        <w:rPr>
          <w:b/>
          <w:i w:val="0"/>
          <w:szCs w:val="28"/>
        </w:rPr>
        <w:instrText xml:space="preserve"> SEQ Tabla \* ARABIC </w:instrText>
      </w:r>
      <w:r w:rsidRPr="0010144E">
        <w:rPr>
          <w:b/>
          <w:i w:val="0"/>
          <w:szCs w:val="28"/>
        </w:rPr>
        <w:fldChar w:fldCharType="separate"/>
      </w:r>
      <w:r w:rsidRPr="0010144E">
        <w:rPr>
          <w:b/>
          <w:i w:val="0"/>
          <w:noProof/>
          <w:szCs w:val="28"/>
        </w:rPr>
        <w:t>14</w:t>
      </w:r>
      <w:r w:rsidRPr="0010144E">
        <w:rPr>
          <w:b/>
          <w:i w:val="0"/>
          <w:noProof/>
          <w:szCs w:val="28"/>
        </w:rPr>
        <w:fldChar w:fldCharType="end"/>
      </w:r>
      <w:r w:rsidRPr="0010144E">
        <w:rPr>
          <w:b/>
          <w:i w:val="0"/>
          <w:szCs w:val="28"/>
        </w:rPr>
        <w:t>.</w:t>
      </w:r>
      <w:r w:rsidRPr="0010144E">
        <w:rPr>
          <w:i w:val="0"/>
          <w:szCs w:val="28"/>
        </w:rPr>
        <w:t xml:space="preserve"> Morfema </w:t>
      </w:r>
      <w:r w:rsidRPr="0010144E">
        <w:rPr>
          <w:szCs w:val="28"/>
          <w:lang w:val="es-VE"/>
        </w:rPr>
        <w:t>mi</w:t>
      </w:r>
      <w:r w:rsidRPr="0010144E">
        <w:rPr>
          <w:i w:val="0"/>
          <w:szCs w:val="28"/>
        </w:rPr>
        <w:t xml:space="preserve"> en la </w:t>
      </w:r>
      <w:r w:rsidRPr="0010144E">
        <w:rPr>
          <w:i w:val="0"/>
          <w:szCs w:val="28"/>
          <w:lang w:val="es-VE"/>
        </w:rPr>
        <w:t>o</w:t>
      </w:r>
      <w:r w:rsidRPr="0010144E">
        <w:rPr>
          <w:i w:val="0"/>
          <w:szCs w:val="28"/>
        </w:rPr>
        <w:t>ración</w:t>
      </w:r>
    </w:p>
    <w:tbl>
      <w:tblPr>
        <w:tblW w:w="6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0"/>
        <w:gridCol w:w="1307"/>
        <w:gridCol w:w="2033"/>
        <w:gridCol w:w="1100"/>
      </w:tblGrid>
      <w:tr w:rsidR="00AE22E3" w:rsidRPr="0010144E" w14:paraId="29542ADE" w14:textId="77777777" w:rsidTr="00575415">
        <w:trPr>
          <w:trHeight w:val="540"/>
          <w:jc w:val="center"/>
        </w:trPr>
        <w:tc>
          <w:tcPr>
            <w:tcW w:w="1840" w:type="dxa"/>
            <w:shd w:val="clear" w:color="auto" w:fill="auto"/>
            <w:noWrap/>
            <w:vAlign w:val="center"/>
            <w:hideMark/>
          </w:tcPr>
          <w:p w14:paraId="2D43C087" w14:textId="77777777" w:rsidR="00AE22E3" w:rsidRPr="0010144E" w:rsidRDefault="00AE22E3" w:rsidP="00575415">
            <w:pPr>
              <w:spacing w:after="0" w:line="360" w:lineRule="auto"/>
              <w:rPr>
                <w:rFonts w:ascii="Times New Roman" w:eastAsia="Times New Roman" w:hAnsi="Times New Roman"/>
                <w:color w:val="000000" w:themeColor="text1"/>
                <w:sz w:val="24"/>
                <w:szCs w:val="24"/>
                <w:lang w:eastAsia="es-EC"/>
              </w:rPr>
            </w:pPr>
          </w:p>
        </w:tc>
        <w:tc>
          <w:tcPr>
            <w:tcW w:w="4440" w:type="dxa"/>
            <w:gridSpan w:val="3"/>
            <w:shd w:val="clear" w:color="auto" w:fill="auto"/>
            <w:vAlign w:val="center"/>
            <w:hideMark/>
          </w:tcPr>
          <w:p w14:paraId="1B3DB4F7" w14:textId="77777777" w:rsidR="00AE22E3" w:rsidRPr="0010144E" w:rsidRDefault="00AE22E3" w:rsidP="00575415">
            <w:pPr>
              <w:spacing w:after="0" w:line="360" w:lineRule="auto"/>
              <w:jc w:val="center"/>
              <w:rPr>
                <w:rFonts w:ascii="Times New Roman" w:eastAsia="Times New Roman" w:hAnsi="Times New Roman"/>
                <w:b/>
                <w:bCs/>
                <w:color w:val="000000" w:themeColor="text1"/>
                <w:sz w:val="24"/>
                <w:szCs w:val="24"/>
                <w:lang w:eastAsia="es-EC"/>
              </w:rPr>
            </w:pPr>
            <w:r w:rsidRPr="0010144E">
              <w:rPr>
                <w:rFonts w:ascii="Times New Roman" w:eastAsia="Times New Roman" w:hAnsi="Times New Roman"/>
                <w:b/>
                <w:bCs/>
                <w:color w:val="000000" w:themeColor="text1"/>
                <w:sz w:val="24"/>
                <w:szCs w:val="24"/>
                <w:lang w:eastAsia="es-EC"/>
              </w:rPr>
              <w:t>MORFEMA "MI" ENFATIZADOR EN EL SUJETO</w:t>
            </w:r>
          </w:p>
        </w:tc>
      </w:tr>
      <w:tr w:rsidR="00AE22E3" w:rsidRPr="0010144E" w14:paraId="72B6B084" w14:textId="77777777" w:rsidTr="00575415">
        <w:trPr>
          <w:trHeight w:val="288"/>
          <w:jc w:val="center"/>
        </w:trPr>
        <w:tc>
          <w:tcPr>
            <w:tcW w:w="1840" w:type="dxa"/>
            <w:shd w:val="clear" w:color="auto" w:fill="auto"/>
            <w:noWrap/>
            <w:vAlign w:val="center"/>
            <w:hideMark/>
          </w:tcPr>
          <w:p w14:paraId="1CFD56E6"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 xml:space="preserve">en </w:t>
            </w:r>
            <w:proofErr w:type="spellStart"/>
            <w:r w:rsidRPr="0010144E">
              <w:rPr>
                <w:rFonts w:ascii="Times New Roman" w:eastAsia="Times New Roman" w:hAnsi="Times New Roman"/>
                <w:color w:val="000000" w:themeColor="text1"/>
                <w:sz w:val="24"/>
                <w:szCs w:val="24"/>
                <w:lang w:eastAsia="es-EC"/>
              </w:rPr>
              <w:t>kichwa</w:t>
            </w:r>
            <w:proofErr w:type="spellEnd"/>
          </w:p>
        </w:tc>
        <w:tc>
          <w:tcPr>
            <w:tcW w:w="1307" w:type="dxa"/>
            <w:shd w:val="clear" w:color="auto" w:fill="auto"/>
            <w:noWrap/>
            <w:vAlign w:val="center"/>
            <w:hideMark/>
          </w:tcPr>
          <w:p w14:paraId="3DFB7DA3"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S +</w:t>
            </w:r>
          </w:p>
        </w:tc>
        <w:tc>
          <w:tcPr>
            <w:tcW w:w="2033" w:type="dxa"/>
            <w:shd w:val="clear" w:color="auto" w:fill="auto"/>
            <w:noWrap/>
            <w:vAlign w:val="center"/>
            <w:hideMark/>
          </w:tcPr>
          <w:p w14:paraId="740FA603"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C +</w:t>
            </w:r>
          </w:p>
        </w:tc>
        <w:tc>
          <w:tcPr>
            <w:tcW w:w="1100" w:type="dxa"/>
            <w:shd w:val="clear" w:color="auto" w:fill="auto"/>
            <w:noWrap/>
            <w:vAlign w:val="center"/>
            <w:hideMark/>
          </w:tcPr>
          <w:p w14:paraId="1760AC17"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V</w:t>
            </w:r>
          </w:p>
        </w:tc>
      </w:tr>
      <w:tr w:rsidR="00AE22E3" w:rsidRPr="0010144E" w14:paraId="37F20D44" w14:textId="77777777" w:rsidTr="00575415">
        <w:trPr>
          <w:trHeight w:val="408"/>
          <w:jc w:val="center"/>
        </w:trPr>
        <w:tc>
          <w:tcPr>
            <w:tcW w:w="1840" w:type="dxa"/>
            <w:shd w:val="clear" w:color="auto" w:fill="auto"/>
            <w:noWrap/>
            <w:vAlign w:val="center"/>
            <w:hideMark/>
          </w:tcPr>
          <w:p w14:paraId="659EA0B3"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p>
        </w:tc>
        <w:tc>
          <w:tcPr>
            <w:tcW w:w="1307" w:type="dxa"/>
            <w:shd w:val="clear" w:color="auto" w:fill="auto"/>
            <w:noWrap/>
            <w:vAlign w:val="center"/>
            <w:hideMark/>
          </w:tcPr>
          <w:p w14:paraId="1187F0D6"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proofErr w:type="spellStart"/>
            <w:r w:rsidRPr="0010144E">
              <w:rPr>
                <w:rFonts w:ascii="Times New Roman" w:eastAsia="Times New Roman" w:hAnsi="Times New Roman"/>
                <w:color w:val="000000" w:themeColor="text1"/>
                <w:sz w:val="24"/>
                <w:szCs w:val="24"/>
                <w:lang w:eastAsia="es-EC"/>
              </w:rPr>
              <w:t>Paymi</w:t>
            </w:r>
            <w:proofErr w:type="spellEnd"/>
          </w:p>
        </w:tc>
        <w:tc>
          <w:tcPr>
            <w:tcW w:w="2033" w:type="dxa"/>
            <w:shd w:val="clear" w:color="auto" w:fill="auto"/>
            <w:noWrap/>
            <w:vAlign w:val="center"/>
            <w:hideMark/>
          </w:tcPr>
          <w:p w14:paraId="272EF43F"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 xml:space="preserve">Juan </w:t>
            </w:r>
            <w:proofErr w:type="spellStart"/>
            <w:r w:rsidRPr="0010144E">
              <w:rPr>
                <w:rFonts w:ascii="Times New Roman" w:eastAsia="Times New Roman" w:hAnsi="Times New Roman"/>
                <w:color w:val="000000" w:themeColor="text1"/>
                <w:sz w:val="24"/>
                <w:szCs w:val="24"/>
                <w:lang w:eastAsia="es-EC"/>
              </w:rPr>
              <w:t>tiyu</w:t>
            </w:r>
            <w:proofErr w:type="spellEnd"/>
          </w:p>
        </w:tc>
        <w:tc>
          <w:tcPr>
            <w:tcW w:w="1100" w:type="dxa"/>
            <w:shd w:val="clear" w:color="auto" w:fill="auto"/>
            <w:noWrap/>
            <w:vAlign w:val="center"/>
            <w:hideMark/>
          </w:tcPr>
          <w:p w14:paraId="4F5CD8B2"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kan</w:t>
            </w:r>
          </w:p>
        </w:tc>
      </w:tr>
      <w:tr w:rsidR="00AE22E3" w:rsidRPr="0010144E" w14:paraId="52AACB00" w14:textId="77777777" w:rsidTr="00575415">
        <w:trPr>
          <w:trHeight w:val="288"/>
          <w:jc w:val="center"/>
        </w:trPr>
        <w:tc>
          <w:tcPr>
            <w:tcW w:w="1840" w:type="dxa"/>
            <w:shd w:val="clear" w:color="auto" w:fill="auto"/>
            <w:noWrap/>
            <w:vAlign w:val="center"/>
            <w:hideMark/>
          </w:tcPr>
          <w:p w14:paraId="5BF3B30E"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en castellano</w:t>
            </w:r>
          </w:p>
        </w:tc>
        <w:tc>
          <w:tcPr>
            <w:tcW w:w="1307" w:type="dxa"/>
            <w:shd w:val="clear" w:color="auto" w:fill="auto"/>
            <w:noWrap/>
            <w:vAlign w:val="center"/>
            <w:hideMark/>
          </w:tcPr>
          <w:p w14:paraId="2F29199F"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S +</w:t>
            </w:r>
          </w:p>
        </w:tc>
        <w:tc>
          <w:tcPr>
            <w:tcW w:w="2033" w:type="dxa"/>
            <w:shd w:val="clear" w:color="auto" w:fill="auto"/>
            <w:noWrap/>
            <w:vAlign w:val="center"/>
            <w:hideMark/>
          </w:tcPr>
          <w:p w14:paraId="56C8B410"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V +</w:t>
            </w:r>
          </w:p>
        </w:tc>
        <w:tc>
          <w:tcPr>
            <w:tcW w:w="1100" w:type="dxa"/>
            <w:shd w:val="clear" w:color="auto" w:fill="auto"/>
            <w:noWrap/>
            <w:vAlign w:val="center"/>
            <w:hideMark/>
          </w:tcPr>
          <w:p w14:paraId="6CB0B8B4"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C</w:t>
            </w:r>
          </w:p>
        </w:tc>
      </w:tr>
      <w:tr w:rsidR="00AE22E3" w:rsidRPr="0010144E" w14:paraId="64C24A1B" w14:textId="77777777" w:rsidTr="00575415">
        <w:trPr>
          <w:trHeight w:val="408"/>
          <w:jc w:val="center"/>
        </w:trPr>
        <w:tc>
          <w:tcPr>
            <w:tcW w:w="1840" w:type="dxa"/>
            <w:shd w:val="clear" w:color="auto" w:fill="auto"/>
            <w:noWrap/>
            <w:vAlign w:val="center"/>
            <w:hideMark/>
          </w:tcPr>
          <w:p w14:paraId="7D3A9158"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p>
        </w:tc>
        <w:tc>
          <w:tcPr>
            <w:tcW w:w="1307" w:type="dxa"/>
            <w:shd w:val="clear" w:color="auto" w:fill="auto"/>
            <w:noWrap/>
            <w:vAlign w:val="center"/>
            <w:hideMark/>
          </w:tcPr>
          <w:p w14:paraId="4AE6CEB6" w14:textId="77777777" w:rsidR="00AE22E3" w:rsidRPr="0010144E" w:rsidRDefault="00AE22E3" w:rsidP="00575415">
            <w:pPr>
              <w:spacing w:after="0" w:line="360" w:lineRule="auto"/>
              <w:jc w:val="center"/>
              <w:rPr>
                <w:rFonts w:ascii="Times New Roman" w:eastAsia="Times New Roman" w:hAnsi="Times New Roman"/>
                <w:b/>
                <w:bCs/>
                <w:color w:val="000000" w:themeColor="text1"/>
                <w:sz w:val="24"/>
                <w:szCs w:val="24"/>
                <w:lang w:eastAsia="es-EC"/>
              </w:rPr>
            </w:pPr>
            <w:r w:rsidRPr="0010144E">
              <w:rPr>
                <w:rFonts w:ascii="Times New Roman" w:eastAsia="Times New Roman" w:hAnsi="Times New Roman"/>
                <w:b/>
                <w:bCs/>
                <w:color w:val="000000" w:themeColor="text1"/>
                <w:sz w:val="24"/>
                <w:szCs w:val="24"/>
                <w:lang w:eastAsia="es-EC"/>
              </w:rPr>
              <w:t>Él</w:t>
            </w:r>
          </w:p>
        </w:tc>
        <w:tc>
          <w:tcPr>
            <w:tcW w:w="2033" w:type="dxa"/>
            <w:shd w:val="clear" w:color="auto" w:fill="auto"/>
            <w:noWrap/>
            <w:vAlign w:val="center"/>
            <w:hideMark/>
          </w:tcPr>
          <w:p w14:paraId="1394EBC5"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Es</w:t>
            </w:r>
          </w:p>
        </w:tc>
        <w:tc>
          <w:tcPr>
            <w:tcW w:w="1100" w:type="dxa"/>
            <w:shd w:val="clear" w:color="auto" w:fill="auto"/>
            <w:noWrap/>
            <w:vAlign w:val="center"/>
            <w:hideMark/>
          </w:tcPr>
          <w:p w14:paraId="53259B43"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Juan</w:t>
            </w:r>
          </w:p>
        </w:tc>
      </w:tr>
      <w:tr w:rsidR="00AE22E3" w:rsidRPr="0010144E" w14:paraId="4E16098B" w14:textId="77777777" w:rsidTr="00575415">
        <w:trPr>
          <w:trHeight w:val="540"/>
          <w:jc w:val="center"/>
        </w:trPr>
        <w:tc>
          <w:tcPr>
            <w:tcW w:w="1840" w:type="dxa"/>
            <w:shd w:val="clear" w:color="auto" w:fill="auto"/>
            <w:noWrap/>
            <w:vAlign w:val="center"/>
            <w:hideMark/>
          </w:tcPr>
          <w:p w14:paraId="0CA1D5D0"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p>
        </w:tc>
        <w:tc>
          <w:tcPr>
            <w:tcW w:w="4440" w:type="dxa"/>
            <w:gridSpan w:val="3"/>
            <w:shd w:val="clear" w:color="auto" w:fill="auto"/>
            <w:vAlign w:val="center"/>
            <w:hideMark/>
          </w:tcPr>
          <w:p w14:paraId="37944489" w14:textId="77777777" w:rsidR="00AE22E3" w:rsidRPr="0010144E" w:rsidRDefault="00AE22E3" w:rsidP="00575415">
            <w:pPr>
              <w:spacing w:after="0" w:line="360" w:lineRule="auto"/>
              <w:jc w:val="center"/>
              <w:rPr>
                <w:rFonts w:ascii="Times New Roman" w:eastAsia="Times New Roman" w:hAnsi="Times New Roman"/>
                <w:b/>
                <w:bCs/>
                <w:color w:val="000000" w:themeColor="text1"/>
                <w:sz w:val="24"/>
                <w:szCs w:val="24"/>
                <w:lang w:eastAsia="es-EC"/>
              </w:rPr>
            </w:pPr>
            <w:r w:rsidRPr="0010144E">
              <w:rPr>
                <w:rFonts w:ascii="Times New Roman" w:eastAsia="Times New Roman" w:hAnsi="Times New Roman"/>
                <w:b/>
                <w:bCs/>
                <w:color w:val="000000" w:themeColor="text1"/>
                <w:sz w:val="24"/>
                <w:szCs w:val="24"/>
                <w:lang w:eastAsia="es-EC"/>
              </w:rPr>
              <w:t>MORFEMA "MI" ENFATIZADOR EN EL COMPLEMENTO</w:t>
            </w:r>
          </w:p>
        </w:tc>
      </w:tr>
      <w:tr w:rsidR="00AE22E3" w:rsidRPr="0010144E" w14:paraId="2364727E" w14:textId="77777777" w:rsidTr="00575415">
        <w:trPr>
          <w:trHeight w:val="288"/>
          <w:jc w:val="center"/>
        </w:trPr>
        <w:tc>
          <w:tcPr>
            <w:tcW w:w="1840" w:type="dxa"/>
            <w:shd w:val="clear" w:color="auto" w:fill="auto"/>
            <w:noWrap/>
            <w:vAlign w:val="center"/>
            <w:hideMark/>
          </w:tcPr>
          <w:p w14:paraId="3E79082A"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 xml:space="preserve">en </w:t>
            </w:r>
            <w:proofErr w:type="spellStart"/>
            <w:r w:rsidRPr="0010144E">
              <w:rPr>
                <w:rFonts w:ascii="Times New Roman" w:eastAsia="Times New Roman" w:hAnsi="Times New Roman"/>
                <w:color w:val="000000" w:themeColor="text1"/>
                <w:sz w:val="24"/>
                <w:szCs w:val="24"/>
                <w:lang w:eastAsia="es-EC"/>
              </w:rPr>
              <w:t>kichwa</w:t>
            </w:r>
            <w:proofErr w:type="spellEnd"/>
          </w:p>
        </w:tc>
        <w:tc>
          <w:tcPr>
            <w:tcW w:w="1307" w:type="dxa"/>
            <w:shd w:val="clear" w:color="auto" w:fill="auto"/>
            <w:noWrap/>
            <w:vAlign w:val="center"/>
            <w:hideMark/>
          </w:tcPr>
          <w:p w14:paraId="443B17F6"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S +</w:t>
            </w:r>
          </w:p>
        </w:tc>
        <w:tc>
          <w:tcPr>
            <w:tcW w:w="2033" w:type="dxa"/>
            <w:shd w:val="clear" w:color="auto" w:fill="auto"/>
            <w:noWrap/>
            <w:vAlign w:val="center"/>
            <w:hideMark/>
          </w:tcPr>
          <w:p w14:paraId="2A131701"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C +</w:t>
            </w:r>
          </w:p>
        </w:tc>
        <w:tc>
          <w:tcPr>
            <w:tcW w:w="1100" w:type="dxa"/>
            <w:shd w:val="clear" w:color="auto" w:fill="auto"/>
            <w:noWrap/>
            <w:vAlign w:val="center"/>
            <w:hideMark/>
          </w:tcPr>
          <w:p w14:paraId="396644A6"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V</w:t>
            </w:r>
          </w:p>
        </w:tc>
      </w:tr>
      <w:tr w:rsidR="00AE22E3" w:rsidRPr="0010144E" w14:paraId="0B8A41D6" w14:textId="77777777" w:rsidTr="00575415">
        <w:trPr>
          <w:trHeight w:val="408"/>
          <w:jc w:val="center"/>
        </w:trPr>
        <w:tc>
          <w:tcPr>
            <w:tcW w:w="1840" w:type="dxa"/>
            <w:shd w:val="clear" w:color="auto" w:fill="auto"/>
            <w:noWrap/>
            <w:vAlign w:val="center"/>
            <w:hideMark/>
          </w:tcPr>
          <w:p w14:paraId="5F890B9C"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p>
        </w:tc>
        <w:tc>
          <w:tcPr>
            <w:tcW w:w="1307" w:type="dxa"/>
            <w:shd w:val="clear" w:color="auto" w:fill="auto"/>
            <w:noWrap/>
            <w:vAlign w:val="center"/>
            <w:hideMark/>
          </w:tcPr>
          <w:p w14:paraId="278F5696"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proofErr w:type="spellStart"/>
            <w:r w:rsidRPr="0010144E">
              <w:rPr>
                <w:rFonts w:ascii="Times New Roman" w:eastAsia="Times New Roman" w:hAnsi="Times New Roman"/>
                <w:color w:val="000000" w:themeColor="text1"/>
                <w:sz w:val="24"/>
                <w:szCs w:val="24"/>
                <w:lang w:eastAsia="es-EC"/>
              </w:rPr>
              <w:t>Payka</w:t>
            </w:r>
            <w:proofErr w:type="spellEnd"/>
          </w:p>
        </w:tc>
        <w:tc>
          <w:tcPr>
            <w:tcW w:w="2033" w:type="dxa"/>
            <w:shd w:val="clear" w:color="auto" w:fill="auto"/>
            <w:noWrap/>
            <w:vAlign w:val="center"/>
            <w:hideMark/>
          </w:tcPr>
          <w:p w14:paraId="40F97615"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 xml:space="preserve">Juan </w:t>
            </w:r>
            <w:proofErr w:type="spellStart"/>
            <w:r w:rsidRPr="0010144E">
              <w:rPr>
                <w:rFonts w:ascii="Times New Roman" w:eastAsia="Times New Roman" w:hAnsi="Times New Roman"/>
                <w:color w:val="000000" w:themeColor="text1"/>
                <w:sz w:val="24"/>
                <w:szCs w:val="24"/>
                <w:lang w:eastAsia="es-EC"/>
              </w:rPr>
              <w:t>tiyumi</w:t>
            </w:r>
            <w:proofErr w:type="spellEnd"/>
          </w:p>
        </w:tc>
        <w:tc>
          <w:tcPr>
            <w:tcW w:w="1100" w:type="dxa"/>
            <w:shd w:val="clear" w:color="auto" w:fill="auto"/>
            <w:noWrap/>
            <w:vAlign w:val="center"/>
            <w:hideMark/>
          </w:tcPr>
          <w:p w14:paraId="3D33E94F"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kan</w:t>
            </w:r>
          </w:p>
        </w:tc>
      </w:tr>
      <w:tr w:rsidR="00AE22E3" w:rsidRPr="0010144E" w14:paraId="6FFBC15E" w14:textId="77777777" w:rsidTr="00575415">
        <w:trPr>
          <w:trHeight w:val="288"/>
          <w:jc w:val="center"/>
        </w:trPr>
        <w:tc>
          <w:tcPr>
            <w:tcW w:w="1840" w:type="dxa"/>
            <w:shd w:val="clear" w:color="auto" w:fill="auto"/>
            <w:noWrap/>
            <w:vAlign w:val="center"/>
            <w:hideMark/>
          </w:tcPr>
          <w:p w14:paraId="520C62D1"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en castellano</w:t>
            </w:r>
          </w:p>
        </w:tc>
        <w:tc>
          <w:tcPr>
            <w:tcW w:w="1307" w:type="dxa"/>
            <w:shd w:val="clear" w:color="auto" w:fill="auto"/>
            <w:noWrap/>
            <w:vAlign w:val="center"/>
            <w:hideMark/>
          </w:tcPr>
          <w:p w14:paraId="4037CEFB"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S +</w:t>
            </w:r>
          </w:p>
        </w:tc>
        <w:tc>
          <w:tcPr>
            <w:tcW w:w="2033" w:type="dxa"/>
            <w:shd w:val="clear" w:color="auto" w:fill="auto"/>
            <w:noWrap/>
            <w:vAlign w:val="center"/>
            <w:hideMark/>
          </w:tcPr>
          <w:p w14:paraId="380C51F8"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V +</w:t>
            </w:r>
          </w:p>
        </w:tc>
        <w:tc>
          <w:tcPr>
            <w:tcW w:w="1100" w:type="dxa"/>
            <w:shd w:val="clear" w:color="auto" w:fill="auto"/>
            <w:noWrap/>
            <w:vAlign w:val="center"/>
            <w:hideMark/>
          </w:tcPr>
          <w:p w14:paraId="4BB16851"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C</w:t>
            </w:r>
          </w:p>
        </w:tc>
      </w:tr>
      <w:tr w:rsidR="00AE22E3" w:rsidRPr="0010144E" w14:paraId="185A8E3B" w14:textId="77777777" w:rsidTr="00575415">
        <w:trPr>
          <w:trHeight w:val="408"/>
          <w:jc w:val="center"/>
        </w:trPr>
        <w:tc>
          <w:tcPr>
            <w:tcW w:w="1840" w:type="dxa"/>
            <w:shd w:val="clear" w:color="auto" w:fill="auto"/>
            <w:noWrap/>
            <w:vAlign w:val="center"/>
            <w:hideMark/>
          </w:tcPr>
          <w:p w14:paraId="28361A1A"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p>
        </w:tc>
        <w:tc>
          <w:tcPr>
            <w:tcW w:w="1307" w:type="dxa"/>
            <w:shd w:val="clear" w:color="auto" w:fill="auto"/>
            <w:noWrap/>
            <w:vAlign w:val="center"/>
            <w:hideMark/>
          </w:tcPr>
          <w:p w14:paraId="3E94211A"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Él</w:t>
            </w:r>
          </w:p>
        </w:tc>
        <w:tc>
          <w:tcPr>
            <w:tcW w:w="2033" w:type="dxa"/>
            <w:shd w:val="clear" w:color="auto" w:fill="auto"/>
            <w:noWrap/>
            <w:vAlign w:val="center"/>
            <w:hideMark/>
          </w:tcPr>
          <w:p w14:paraId="53C6AB20"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Es</w:t>
            </w:r>
          </w:p>
        </w:tc>
        <w:tc>
          <w:tcPr>
            <w:tcW w:w="1100" w:type="dxa"/>
            <w:shd w:val="clear" w:color="auto" w:fill="auto"/>
            <w:noWrap/>
            <w:vAlign w:val="center"/>
            <w:hideMark/>
          </w:tcPr>
          <w:p w14:paraId="079FCBD0" w14:textId="77777777" w:rsidR="00AE22E3" w:rsidRPr="0010144E" w:rsidRDefault="00AE22E3" w:rsidP="00575415">
            <w:pPr>
              <w:spacing w:after="0" w:line="360" w:lineRule="auto"/>
              <w:jc w:val="center"/>
              <w:rPr>
                <w:rFonts w:ascii="Times New Roman" w:eastAsia="Times New Roman" w:hAnsi="Times New Roman"/>
                <w:b/>
                <w:bCs/>
                <w:color w:val="000000" w:themeColor="text1"/>
                <w:sz w:val="24"/>
                <w:szCs w:val="24"/>
                <w:lang w:eastAsia="es-EC"/>
              </w:rPr>
            </w:pPr>
            <w:r w:rsidRPr="0010144E">
              <w:rPr>
                <w:rFonts w:ascii="Times New Roman" w:eastAsia="Times New Roman" w:hAnsi="Times New Roman"/>
                <w:b/>
                <w:bCs/>
                <w:color w:val="000000" w:themeColor="text1"/>
                <w:sz w:val="24"/>
                <w:szCs w:val="24"/>
                <w:lang w:eastAsia="es-EC"/>
              </w:rPr>
              <w:t>Juan</w:t>
            </w:r>
          </w:p>
        </w:tc>
      </w:tr>
      <w:tr w:rsidR="00AE22E3" w:rsidRPr="0010144E" w14:paraId="1DC20704" w14:textId="77777777" w:rsidTr="00575415">
        <w:trPr>
          <w:trHeight w:val="288"/>
          <w:jc w:val="center"/>
        </w:trPr>
        <w:tc>
          <w:tcPr>
            <w:tcW w:w="1840" w:type="dxa"/>
            <w:shd w:val="clear" w:color="auto" w:fill="auto"/>
            <w:noWrap/>
            <w:vAlign w:val="center"/>
            <w:hideMark/>
          </w:tcPr>
          <w:p w14:paraId="650F3297" w14:textId="77777777" w:rsidR="00AE22E3" w:rsidRPr="0010144E" w:rsidRDefault="00AE22E3" w:rsidP="00575415">
            <w:pPr>
              <w:spacing w:after="0" w:line="360" w:lineRule="auto"/>
              <w:jc w:val="center"/>
              <w:rPr>
                <w:rFonts w:ascii="Times New Roman" w:eastAsia="Times New Roman" w:hAnsi="Times New Roman"/>
                <w:b/>
                <w:bCs/>
                <w:color w:val="000000" w:themeColor="text1"/>
                <w:sz w:val="24"/>
                <w:szCs w:val="24"/>
                <w:lang w:eastAsia="es-EC"/>
              </w:rPr>
            </w:pPr>
          </w:p>
        </w:tc>
        <w:tc>
          <w:tcPr>
            <w:tcW w:w="4440" w:type="dxa"/>
            <w:gridSpan w:val="3"/>
            <w:shd w:val="clear" w:color="auto" w:fill="auto"/>
            <w:vAlign w:val="center"/>
            <w:hideMark/>
          </w:tcPr>
          <w:p w14:paraId="1314BDCC" w14:textId="77777777" w:rsidR="00AE22E3" w:rsidRPr="0010144E" w:rsidRDefault="00AE22E3" w:rsidP="00575415">
            <w:pPr>
              <w:spacing w:after="0" w:line="360" w:lineRule="auto"/>
              <w:jc w:val="center"/>
              <w:rPr>
                <w:rFonts w:ascii="Times New Roman" w:eastAsia="Times New Roman" w:hAnsi="Times New Roman"/>
                <w:b/>
                <w:bCs/>
                <w:color w:val="000000" w:themeColor="text1"/>
                <w:sz w:val="24"/>
                <w:szCs w:val="24"/>
                <w:lang w:eastAsia="es-EC"/>
              </w:rPr>
            </w:pPr>
            <w:r w:rsidRPr="0010144E">
              <w:rPr>
                <w:rFonts w:ascii="Times New Roman" w:eastAsia="Times New Roman" w:hAnsi="Times New Roman"/>
                <w:b/>
                <w:bCs/>
                <w:color w:val="000000" w:themeColor="text1"/>
                <w:sz w:val="24"/>
                <w:szCs w:val="24"/>
                <w:lang w:eastAsia="es-EC"/>
              </w:rPr>
              <w:t>MORFEMA "MI" ENFATIZADOR EN EL VERBO</w:t>
            </w:r>
          </w:p>
        </w:tc>
      </w:tr>
      <w:tr w:rsidR="00AE22E3" w:rsidRPr="0010144E" w14:paraId="4749315F" w14:textId="77777777" w:rsidTr="00575415">
        <w:trPr>
          <w:trHeight w:val="288"/>
          <w:jc w:val="center"/>
        </w:trPr>
        <w:tc>
          <w:tcPr>
            <w:tcW w:w="1840" w:type="dxa"/>
            <w:shd w:val="clear" w:color="auto" w:fill="auto"/>
            <w:noWrap/>
            <w:vAlign w:val="center"/>
            <w:hideMark/>
          </w:tcPr>
          <w:p w14:paraId="3793D801"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 xml:space="preserve">en </w:t>
            </w:r>
            <w:proofErr w:type="spellStart"/>
            <w:r w:rsidRPr="0010144E">
              <w:rPr>
                <w:rFonts w:ascii="Times New Roman" w:eastAsia="Times New Roman" w:hAnsi="Times New Roman"/>
                <w:color w:val="000000" w:themeColor="text1"/>
                <w:sz w:val="24"/>
                <w:szCs w:val="24"/>
                <w:lang w:eastAsia="es-EC"/>
              </w:rPr>
              <w:t>kichwa</w:t>
            </w:r>
            <w:proofErr w:type="spellEnd"/>
          </w:p>
        </w:tc>
        <w:tc>
          <w:tcPr>
            <w:tcW w:w="1307" w:type="dxa"/>
            <w:shd w:val="clear" w:color="auto" w:fill="auto"/>
            <w:noWrap/>
            <w:vAlign w:val="center"/>
            <w:hideMark/>
          </w:tcPr>
          <w:p w14:paraId="3DD27701"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S +</w:t>
            </w:r>
          </w:p>
        </w:tc>
        <w:tc>
          <w:tcPr>
            <w:tcW w:w="2033" w:type="dxa"/>
            <w:shd w:val="clear" w:color="auto" w:fill="auto"/>
            <w:noWrap/>
            <w:vAlign w:val="center"/>
            <w:hideMark/>
          </w:tcPr>
          <w:p w14:paraId="4E2C36A2"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C +</w:t>
            </w:r>
          </w:p>
        </w:tc>
        <w:tc>
          <w:tcPr>
            <w:tcW w:w="1100" w:type="dxa"/>
            <w:shd w:val="clear" w:color="auto" w:fill="auto"/>
            <w:noWrap/>
            <w:vAlign w:val="center"/>
            <w:hideMark/>
          </w:tcPr>
          <w:p w14:paraId="1138B374"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V</w:t>
            </w:r>
          </w:p>
        </w:tc>
      </w:tr>
      <w:tr w:rsidR="00AE22E3" w:rsidRPr="0010144E" w14:paraId="7519E05C" w14:textId="77777777" w:rsidTr="00575415">
        <w:trPr>
          <w:trHeight w:val="408"/>
          <w:jc w:val="center"/>
        </w:trPr>
        <w:tc>
          <w:tcPr>
            <w:tcW w:w="1840" w:type="dxa"/>
            <w:shd w:val="clear" w:color="auto" w:fill="auto"/>
            <w:noWrap/>
            <w:vAlign w:val="center"/>
            <w:hideMark/>
          </w:tcPr>
          <w:p w14:paraId="5DF7E73F"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p>
        </w:tc>
        <w:tc>
          <w:tcPr>
            <w:tcW w:w="1307" w:type="dxa"/>
            <w:shd w:val="clear" w:color="auto" w:fill="auto"/>
            <w:noWrap/>
            <w:vAlign w:val="center"/>
            <w:hideMark/>
          </w:tcPr>
          <w:p w14:paraId="0A6F3EA5"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proofErr w:type="spellStart"/>
            <w:r w:rsidRPr="0010144E">
              <w:rPr>
                <w:rFonts w:ascii="Times New Roman" w:eastAsia="Times New Roman" w:hAnsi="Times New Roman"/>
                <w:color w:val="000000" w:themeColor="text1"/>
                <w:sz w:val="24"/>
                <w:szCs w:val="24"/>
                <w:lang w:eastAsia="es-EC"/>
              </w:rPr>
              <w:t>Payka</w:t>
            </w:r>
            <w:proofErr w:type="spellEnd"/>
          </w:p>
        </w:tc>
        <w:tc>
          <w:tcPr>
            <w:tcW w:w="2033" w:type="dxa"/>
            <w:shd w:val="clear" w:color="auto" w:fill="auto"/>
            <w:noWrap/>
            <w:vAlign w:val="center"/>
            <w:hideMark/>
          </w:tcPr>
          <w:p w14:paraId="68C302DA"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 xml:space="preserve">Juan </w:t>
            </w:r>
            <w:proofErr w:type="spellStart"/>
            <w:r w:rsidRPr="0010144E">
              <w:rPr>
                <w:rFonts w:ascii="Times New Roman" w:eastAsia="Times New Roman" w:hAnsi="Times New Roman"/>
                <w:color w:val="000000" w:themeColor="text1"/>
                <w:sz w:val="24"/>
                <w:szCs w:val="24"/>
                <w:lang w:eastAsia="es-EC"/>
              </w:rPr>
              <w:t>tiyu</w:t>
            </w:r>
            <w:proofErr w:type="spellEnd"/>
          </w:p>
        </w:tc>
        <w:tc>
          <w:tcPr>
            <w:tcW w:w="1100" w:type="dxa"/>
            <w:shd w:val="clear" w:color="auto" w:fill="auto"/>
            <w:noWrap/>
            <w:vAlign w:val="center"/>
            <w:hideMark/>
          </w:tcPr>
          <w:p w14:paraId="1C5146E8"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proofErr w:type="spellStart"/>
            <w:r w:rsidRPr="0010144E">
              <w:rPr>
                <w:rFonts w:ascii="Times New Roman" w:eastAsia="Times New Roman" w:hAnsi="Times New Roman"/>
                <w:color w:val="000000" w:themeColor="text1"/>
                <w:sz w:val="24"/>
                <w:szCs w:val="24"/>
                <w:lang w:eastAsia="es-EC"/>
              </w:rPr>
              <w:t>kanmi</w:t>
            </w:r>
            <w:proofErr w:type="spellEnd"/>
          </w:p>
        </w:tc>
      </w:tr>
      <w:tr w:rsidR="00AE22E3" w:rsidRPr="0010144E" w14:paraId="4F085AA3" w14:textId="77777777" w:rsidTr="00575415">
        <w:trPr>
          <w:trHeight w:val="288"/>
          <w:jc w:val="center"/>
        </w:trPr>
        <w:tc>
          <w:tcPr>
            <w:tcW w:w="1840" w:type="dxa"/>
            <w:shd w:val="clear" w:color="auto" w:fill="auto"/>
            <w:noWrap/>
            <w:vAlign w:val="center"/>
            <w:hideMark/>
          </w:tcPr>
          <w:p w14:paraId="7CC11E75"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en castellano</w:t>
            </w:r>
          </w:p>
        </w:tc>
        <w:tc>
          <w:tcPr>
            <w:tcW w:w="1307" w:type="dxa"/>
            <w:shd w:val="clear" w:color="auto" w:fill="auto"/>
            <w:noWrap/>
            <w:vAlign w:val="center"/>
            <w:hideMark/>
          </w:tcPr>
          <w:p w14:paraId="17BA6438"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S +</w:t>
            </w:r>
          </w:p>
        </w:tc>
        <w:tc>
          <w:tcPr>
            <w:tcW w:w="2033" w:type="dxa"/>
            <w:shd w:val="clear" w:color="auto" w:fill="auto"/>
            <w:noWrap/>
            <w:vAlign w:val="center"/>
            <w:hideMark/>
          </w:tcPr>
          <w:p w14:paraId="64A3799B"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V +</w:t>
            </w:r>
          </w:p>
        </w:tc>
        <w:tc>
          <w:tcPr>
            <w:tcW w:w="1100" w:type="dxa"/>
            <w:shd w:val="clear" w:color="auto" w:fill="auto"/>
            <w:noWrap/>
            <w:vAlign w:val="center"/>
            <w:hideMark/>
          </w:tcPr>
          <w:p w14:paraId="6E7D112A"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C</w:t>
            </w:r>
          </w:p>
        </w:tc>
      </w:tr>
      <w:tr w:rsidR="00AE22E3" w:rsidRPr="0010144E" w14:paraId="0E82F4DB" w14:textId="77777777" w:rsidTr="00575415">
        <w:trPr>
          <w:trHeight w:val="408"/>
          <w:jc w:val="center"/>
        </w:trPr>
        <w:tc>
          <w:tcPr>
            <w:tcW w:w="1840" w:type="dxa"/>
            <w:shd w:val="clear" w:color="auto" w:fill="auto"/>
            <w:noWrap/>
            <w:vAlign w:val="center"/>
            <w:hideMark/>
          </w:tcPr>
          <w:p w14:paraId="0E8A0C17"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p>
        </w:tc>
        <w:tc>
          <w:tcPr>
            <w:tcW w:w="1307" w:type="dxa"/>
            <w:shd w:val="clear" w:color="auto" w:fill="auto"/>
            <w:noWrap/>
            <w:vAlign w:val="center"/>
            <w:hideMark/>
          </w:tcPr>
          <w:p w14:paraId="60FE7EE8"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Él</w:t>
            </w:r>
          </w:p>
        </w:tc>
        <w:tc>
          <w:tcPr>
            <w:tcW w:w="2033" w:type="dxa"/>
            <w:shd w:val="clear" w:color="auto" w:fill="auto"/>
            <w:noWrap/>
            <w:vAlign w:val="center"/>
            <w:hideMark/>
          </w:tcPr>
          <w:p w14:paraId="1E577F19" w14:textId="77777777" w:rsidR="00AE22E3" w:rsidRPr="0010144E" w:rsidRDefault="00AE22E3" w:rsidP="00575415">
            <w:pPr>
              <w:spacing w:after="0" w:line="360" w:lineRule="auto"/>
              <w:jc w:val="center"/>
              <w:rPr>
                <w:rFonts w:ascii="Times New Roman" w:eastAsia="Times New Roman" w:hAnsi="Times New Roman"/>
                <w:b/>
                <w:bCs/>
                <w:color w:val="000000" w:themeColor="text1"/>
                <w:sz w:val="24"/>
                <w:szCs w:val="24"/>
                <w:lang w:eastAsia="es-EC"/>
              </w:rPr>
            </w:pPr>
            <w:r w:rsidRPr="0010144E">
              <w:rPr>
                <w:rFonts w:ascii="Times New Roman" w:eastAsia="Times New Roman" w:hAnsi="Times New Roman"/>
                <w:b/>
                <w:bCs/>
                <w:color w:val="000000" w:themeColor="text1"/>
                <w:sz w:val="24"/>
                <w:szCs w:val="24"/>
                <w:lang w:eastAsia="es-EC"/>
              </w:rPr>
              <w:t>Es</w:t>
            </w:r>
          </w:p>
        </w:tc>
        <w:tc>
          <w:tcPr>
            <w:tcW w:w="1100" w:type="dxa"/>
            <w:shd w:val="clear" w:color="auto" w:fill="auto"/>
            <w:noWrap/>
            <w:vAlign w:val="center"/>
            <w:hideMark/>
          </w:tcPr>
          <w:p w14:paraId="1DB39C61"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Juan</w:t>
            </w:r>
          </w:p>
        </w:tc>
      </w:tr>
    </w:tbl>
    <w:p w14:paraId="50F83133" w14:textId="77777777" w:rsidR="00AE22E3" w:rsidRPr="001873D4" w:rsidRDefault="00AE22E3" w:rsidP="00AE22E3">
      <w:pPr>
        <w:pStyle w:val="time12"/>
        <w:spacing w:after="0" w:line="360" w:lineRule="auto"/>
        <w:rPr>
          <w:i w:val="0"/>
          <w:szCs w:val="24"/>
        </w:rPr>
      </w:pPr>
      <w:r w:rsidRPr="001873D4">
        <w:rPr>
          <w:i w:val="0"/>
          <w:szCs w:val="24"/>
        </w:rPr>
        <w:t>Fuente: Elaboración propia</w:t>
      </w:r>
    </w:p>
    <w:p w14:paraId="5C8461D8" w14:textId="77777777" w:rsidR="00AE22E3" w:rsidRDefault="00AE22E3" w:rsidP="00AE22E3">
      <w:pPr>
        <w:spacing w:after="0" w:line="360" w:lineRule="auto"/>
        <w:ind w:firstLine="708"/>
        <w:jc w:val="both"/>
        <w:rPr>
          <w:rFonts w:ascii="Times New Roman" w:hAnsi="Times New Roman"/>
          <w:sz w:val="24"/>
          <w:szCs w:val="24"/>
        </w:rPr>
      </w:pPr>
      <w:r w:rsidRPr="001873D4">
        <w:rPr>
          <w:rFonts w:ascii="Times New Roman" w:hAnsi="Times New Roman"/>
          <w:sz w:val="24"/>
          <w:szCs w:val="24"/>
        </w:rPr>
        <w:t xml:space="preserve">Cabe recalcar que el uso del morfema </w:t>
      </w:r>
      <w:r w:rsidRPr="00DD7AB5">
        <w:rPr>
          <w:rFonts w:ascii="Times New Roman" w:hAnsi="Times New Roman"/>
          <w:i/>
          <w:sz w:val="24"/>
          <w:szCs w:val="24"/>
        </w:rPr>
        <w:t>mi</w:t>
      </w:r>
      <w:r w:rsidRPr="001873D4">
        <w:rPr>
          <w:rFonts w:ascii="Times New Roman" w:hAnsi="Times New Roman"/>
          <w:sz w:val="24"/>
          <w:szCs w:val="24"/>
        </w:rPr>
        <w:t xml:space="preserve"> tiene un significado cultural muy importante que poco a poco se ha ido perdiendo de generación en generación. Anteriormente en la cultura </w:t>
      </w:r>
      <w:proofErr w:type="spellStart"/>
      <w:r w:rsidRPr="00DD7AB5">
        <w:rPr>
          <w:rFonts w:ascii="Times New Roman" w:hAnsi="Times New Roman"/>
          <w:sz w:val="24"/>
          <w:szCs w:val="24"/>
        </w:rPr>
        <w:t>kichwa</w:t>
      </w:r>
      <w:proofErr w:type="spellEnd"/>
      <w:r w:rsidRPr="001873D4">
        <w:rPr>
          <w:rFonts w:ascii="Times New Roman" w:hAnsi="Times New Roman"/>
          <w:sz w:val="24"/>
          <w:szCs w:val="24"/>
        </w:rPr>
        <w:t xml:space="preserve"> el morfema </w:t>
      </w:r>
      <w:r w:rsidRPr="00DD7AB5">
        <w:rPr>
          <w:rFonts w:ascii="Times New Roman" w:hAnsi="Times New Roman"/>
          <w:i/>
          <w:sz w:val="24"/>
          <w:szCs w:val="24"/>
        </w:rPr>
        <w:t>mi</w:t>
      </w:r>
      <w:r w:rsidRPr="001873D4">
        <w:rPr>
          <w:rFonts w:ascii="Times New Roman" w:hAnsi="Times New Roman"/>
          <w:sz w:val="24"/>
          <w:szCs w:val="24"/>
        </w:rPr>
        <w:t xml:space="preserve"> hacía relación a la verdad; la persona que usaba el morfema </w:t>
      </w:r>
      <w:r w:rsidRPr="00DD7AB5">
        <w:rPr>
          <w:rFonts w:ascii="Times New Roman" w:hAnsi="Times New Roman"/>
          <w:i/>
          <w:sz w:val="24"/>
          <w:szCs w:val="24"/>
        </w:rPr>
        <w:t>mi</w:t>
      </w:r>
      <w:r w:rsidRPr="001873D4">
        <w:rPr>
          <w:rFonts w:ascii="Times New Roman" w:hAnsi="Times New Roman"/>
          <w:sz w:val="24"/>
          <w:szCs w:val="24"/>
        </w:rPr>
        <w:t xml:space="preserve"> enfatizaba una palabra, una oración, una expresión mediante la cual quería destacar una verdad. Esto era así porque la palabra era como ley y como tal se debía cumplir. En la actualidad no se es consciente del significado trascendental del morfema </w:t>
      </w:r>
      <w:proofErr w:type="spellStart"/>
      <w:r w:rsidRPr="00DD7AB5">
        <w:rPr>
          <w:rFonts w:ascii="Times New Roman" w:hAnsi="Times New Roman"/>
          <w:i/>
          <w:sz w:val="24"/>
          <w:szCs w:val="24"/>
        </w:rPr>
        <w:t>mi</w:t>
      </w:r>
      <w:proofErr w:type="spellEnd"/>
      <w:r w:rsidRPr="001873D4">
        <w:rPr>
          <w:rFonts w:ascii="Times New Roman" w:hAnsi="Times New Roman"/>
          <w:sz w:val="24"/>
          <w:szCs w:val="24"/>
        </w:rPr>
        <w:t xml:space="preserve">. En caso de usar otros morfemas el </w:t>
      </w:r>
      <w:proofErr w:type="spellStart"/>
      <w:r w:rsidRPr="00DD7AB5">
        <w:rPr>
          <w:rFonts w:ascii="Times New Roman" w:hAnsi="Times New Roman"/>
          <w:i/>
          <w:sz w:val="24"/>
          <w:szCs w:val="24"/>
        </w:rPr>
        <w:t>mi</w:t>
      </w:r>
      <w:proofErr w:type="spellEnd"/>
      <w:r w:rsidRPr="001873D4">
        <w:rPr>
          <w:rFonts w:ascii="Times New Roman" w:hAnsi="Times New Roman"/>
          <w:sz w:val="24"/>
          <w:szCs w:val="24"/>
        </w:rPr>
        <w:t xml:space="preserve"> siempre irá al final (tabla</w:t>
      </w:r>
      <w:r>
        <w:rPr>
          <w:rFonts w:ascii="Times New Roman" w:hAnsi="Times New Roman"/>
          <w:sz w:val="24"/>
          <w:szCs w:val="24"/>
        </w:rPr>
        <w:t xml:space="preserve"> </w:t>
      </w:r>
      <w:r w:rsidRPr="001873D4">
        <w:rPr>
          <w:rFonts w:ascii="Times New Roman" w:hAnsi="Times New Roman"/>
          <w:sz w:val="24"/>
          <w:szCs w:val="24"/>
        </w:rPr>
        <w:t>15)</w:t>
      </w:r>
      <w:r>
        <w:rPr>
          <w:rFonts w:ascii="Times New Roman" w:hAnsi="Times New Roman"/>
          <w:sz w:val="24"/>
          <w:szCs w:val="24"/>
        </w:rPr>
        <w:t>:</w:t>
      </w:r>
    </w:p>
    <w:p w14:paraId="5DAA8005" w14:textId="77777777" w:rsidR="00AE22E3" w:rsidRDefault="00AE22E3" w:rsidP="00AE22E3">
      <w:pPr>
        <w:spacing w:after="0" w:line="360" w:lineRule="auto"/>
        <w:ind w:firstLine="708"/>
        <w:jc w:val="both"/>
        <w:rPr>
          <w:rFonts w:ascii="Times New Roman" w:hAnsi="Times New Roman"/>
          <w:sz w:val="24"/>
          <w:szCs w:val="24"/>
        </w:rPr>
      </w:pPr>
    </w:p>
    <w:p w14:paraId="70FE36E0" w14:textId="77777777" w:rsidR="00AE22E3" w:rsidRDefault="00AE22E3" w:rsidP="00AE22E3">
      <w:pPr>
        <w:spacing w:after="0" w:line="360" w:lineRule="auto"/>
        <w:ind w:firstLine="708"/>
        <w:jc w:val="both"/>
        <w:rPr>
          <w:rFonts w:ascii="Times New Roman" w:hAnsi="Times New Roman"/>
          <w:sz w:val="24"/>
          <w:szCs w:val="24"/>
        </w:rPr>
      </w:pPr>
    </w:p>
    <w:p w14:paraId="638C2144" w14:textId="77777777" w:rsidR="00AE22E3" w:rsidRDefault="00AE22E3" w:rsidP="00AE22E3">
      <w:pPr>
        <w:spacing w:after="0" w:line="360" w:lineRule="auto"/>
        <w:ind w:firstLine="708"/>
        <w:jc w:val="both"/>
        <w:rPr>
          <w:rFonts w:ascii="Times New Roman" w:hAnsi="Times New Roman"/>
          <w:sz w:val="24"/>
          <w:szCs w:val="24"/>
        </w:rPr>
      </w:pPr>
    </w:p>
    <w:p w14:paraId="11E50B24" w14:textId="77777777" w:rsidR="00AE22E3" w:rsidRDefault="00AE22E3" w:rsidP="00AE22E3">
      <w:pPr>
        <w:spacing w:after="0" w:line="360" w:lineRule="auto"/>
        <w:ind w:firstLine="708"/>
        <w:jc w:val="both"/>
        <w:rPr>
          <w:rFonts w:ascii="Times New Roman" w:hAnsi="Times New Roman"/>
          <w:sz w:val="24"/>
          <w:szCs w:val="24"/>
        </w:rPr>
      </w:pPr>
    </w:p>
    <w:p w14:paraId="1AE92AF6" w14:textId="77777777" w:rsidR="00AE22E3" w:rsidRDefault="00AE22E3" w:rsidP="00AE22E3">
      <w:pPr>
        <w:spacing w:after="0" w:line="360" w:lineRule="auto"/>
        <w:ind w:firstLine="708"/>
        <w:jc w:val="both"/>
        <w:rPr>
          <w:rFonts w:ascii="Times New Roman" w:hAnsi="Times New Roman"/>
          <w:sz w:val="24"/>
          <w:szCs w:val="24"/>
        </w:rPr>
      </w:pPr>
    </w:p>
    <w:p w14:paraId="7E21F2C2" w14:textId="77777777" w:rsidR="00AE22E3" w:rsidRDefault="00AE22E3" w:rsidP="00AE22E3">
      <w:pPr>
        <w:spacing w:after="0" w:line="360" w:lineRule="auto"/>
        <w:ind w:firstLine="708"/>
        <w:jc w:val="both"/>
        <w:rPr>
          <w:rFonts w:ascii="Times New Roman" w:hAnsi="Times New Roman"/>
          <w:sz w:val="24"/>
          <w:szCs w:val="24"/>
        </w:rPr>
      </w:pPr>
    </w:p>
    <w:p w14:paraId="776B030B" w14:textId="77777777" w:rsidR="00AE22E3" w:rsidRPr="00235846" w:rsidRDefault="00AE22E3" w:rsidP="00AE22E3">
      <w:pPr>
        <w:spacing w:after="0" w:line="360" w:lineRule="auto"/>
        <w:ind w:firstLine="708"/>
        <w:jc w:val="both"/>
        <w:rPr>
          <w:rFonts w:ascii="Times New Roman" w:hAnsi="Times New Roman"/>
          <w:sz w:val="24"/>
          <w:szCs w:val="24"/>
        </w:rPr>
      </w:pPr>
    </w:p>
    <w:p w14:paraId="5F60C5E3" w14:textId="77777777" w:rsidR="00AE22E3" w:rsidRPr="0010144E" w:rsidRDefault="00AE22E3" w:rsidP="00AE22E3">
      <w:pPr>
        <w:pStyle w:val="time12"/>
        <w:spacing w:after="0" w:line="360" w:lineRule="auto"/>
        <w:rPr>
          <w:szCs w:val="28"/>
          <w:lang w:val="es-VE"/>
        </w:rPr>
      </w:pPr>
      <w:r w:rsidRPr="0010144E">
        <w:rPr>
          <w:b/>
          <w:i w:val="0"/>
          <w:szCs w:val="28"/>
        </w:rPr>
        <w:lastRenderedPageBreak/>
        <w:t xml:space="preserve">Tabla </w:t>
      </w:r>
      <w:r w:rsidRPr="0010144E">
        <w:rPr>
          <w:b/>
          <w:i w:val="0"/>
          <w:szCs w:val="28"/>
        </w:rPr>
        <w:fldChar w:fldCharType="begin"/>
      </w:r>
      <w:r w:rsidRPr="0010144E">
        <w:rPr>
          <w:b/>
          <w:i w:val="0"/>
          <w:szCs w:val="28"/>
        </w:rPr>
        <w:instrText xml:space="preserve"> SEQ Tabla \* ARABIC </w:instrText>
      </w:r>
      <w:r w:rsidRPr="0010144E">
        <w:rPr>
          <w:b/>
          <w:i w:val="0"/>
          <w:szCs w:val="28"/>
        </w:rPr>
        <w:fldChar w:fldCharType="separate"/>
      </w:r>
      <w:r w:rsidRPr="0010144E">
        <w:rPr>
          <w:b/>
          <w:i w:val="0"/>
          <w:noProof/>
          <w:szCs w:val="28"/>
        </w:rPr>
        <w:t>15</w:t>
      </w:r>
      <w:r w:rsidRPr="0010144E">
        <w:rPr>
          <w:b/>
          <w:i w:val="0"/>
          <w:noProof/>
          <w:szCs w:val="28"/>
        </w:rPr>
        <w:fldChar w:fldCharType="end"/>
      </w:r>
      <w:r w:rsidRPr="0010144E">
        <w:rPr>
          <w:b/>
          <w:i w:val="0"/>
          <w:szCs w:val="28"/>
        </w:rPr>
        <w:t>.</w:t>
      </w:r>
      <w:r w:rsidRPr="0010144E">
        <w:rPr>
          <w:i w:val="0"/>
          <w:szCs w:val="28"/>
        </w:rPr>
        <w:t xml:space="preserve"> Morfema </w:t>
      </w:r>
      <w:r w:rsidRPr="0010144E">
        <w:rPr>
          <w:szCs w:val="28"/>
          <w:lang w:val="es-VE"/>
        </w:rPr>
        <w:t>mi</w:t>
      </w:r>
      <w:r w:rsidRPr="0010144E">
        <w:rPr>
          <w:i w:val="0"/>
          <w:szCs w:val="28"/>
        </w:rPr>
        <w:t xml:space="preserve"> y </w:t>
      </w:r>
      <w:r w:rsidRPr="0010144E">
        <w:rPr>
          <w:i w:val="0"/>
          <w:szCs w:val="28"/>
          <w:lang w:val="es-VE"/>
        </w:rPr>
        <w:t>m</w:t>
      </w:r>
      <w:proofErr w:type="spellStart"/>
      <w:r w:rsidRPr="0010144E">
        <w:rPr>
          <w:i w:val="0"/>
          <w:szCs w:val="28"/>
        </w:rPr>
        <w:t>orfema</w:t>
      </w:r>
      <w:proofErr w:type="spellEnd"/>
      <w:r w:rsidRPr="0010144E">
        <w:rPr>
          <w:i w:val="0"/>
          <w:szCs w:val="28"/>
        </w:rPr>
        <w:t xml:space="preserve"> </w:t>
      </w:r>
      <w:r w:rsidRPr="0010144E">
        <w:rPr>
          <w:szCs w:val="28"/>
          <w:lang w:val="es-VE"/>
        </w:rPr>
        <w:t>pi</w:t>
      </w:r>
    </w:p>
    <w:tbl>
      <w:tblPr>
        <w:tblW w:w="6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0"/>
        <w:gridCol w:w="1001"/>
        <w:gridCol w:w="2387"/>
        <w:gridCol w:w="1052"/>
      </w:tblGrid>
      <w:tr w:rsidR="00AE22E3" w:rsidRPr="0010144E" w14:paraId="08C48703" w14:textId="77777777" w:rsidTr="00575415">
        <w:trPr>
          <w:trHeight w:val="540"/>
          <w:jc w:val="center"/>
        </w:trPr>
        <w:tc>
          <w:tcPr>
            <w:tcW w:w="1840" w:type="dxa"/>
            <w:shd w:val="clear" w:color="auto" w:fill="auto"/>
            <w:noWrap/>
            <w:vAlign w:val="center"/>
            <w:hideMark/>
          </w:tcPr>
          <w:p w14:paraId="1E949046" w14:textId="77777777" w:rsidR="00AE22E3" w:rsidRPr="0010144E" w:rsidRDefault="00AE22E3" w:rsidP="00575415">
            <w:pPr>
              <w:spacing w:after="0" w:line="360" w:lineRule="auto"/>
              <w:rPr>
                <w:rFonts w:ascii="Times New Roman" w:eastAsia="Times New Roman" w:hAnsi="Times New Roman"/>
                <w:color w:val="000000" w:themeColor="text1"/>
                <w:sz w:val="24"/>
                <w:szCs w:val="24"/>
                <w:lang w:eastAsia="es-EC"/>
              </w:rPr>
            </w:pPr>
          </w:p>
        </w:tc>
        <w:tc>
          <w:tcPr>
            <w:tcW w:w="4440" w:type="dxa"/>
            <w:gridSpan w:val="3"/>
            <w:shd w:val="clear" w:color="auto" w:fill="auto"/>
            <w:vAlign w:val="center"/>
            <w:hideMark/>
          </w:tcPr>
          <w:p w14:paraId="446F9C1B" w14:textId="77777777" w:rsidR="00AE22E3" w:rsidRPr="0010144E" w:rsidRDefault="00AE22E3" w:rsidP="00575415">
            <w:pPr>
              <w:spacing w:after="0" w:line="360" w:lineRule="auto"/>
              <w:jc w:val="center"/>
              <w:rPr>
                <w:rFonts w:ascii="Times New Roman" w:eastAsia="Times New Roman" w:hAnsi="Times New Roman"/>
                <w:b/>
                <w:bCs/>
                <w:color w:val="000000" w:themeColor="text1"/>
                <w:sz w:val="24"/>
                <w:szCs w:val="24"/>
                <w:lang w:eastAsia="es-EC"/>
              </w:rPr>
            </w:pPr>
            <w:r w:rsidRPr="0010144E">
              <w:rPr>
                <w:rFonts w:ascii="Times New Roman" w:eastAsia="Times New Roman" w:hAnsi="Times New Roman"/>
                <w:b/>
                <w:bCs/>
                <w:color w:val="000000" w:themeColor="text1"/>
                <w:sz w:val="24"/>
                <w:szCs w:val="24"/>
                <w:lang w:eastAsia="es-EC"/>
              </w:rPr>
              <w:t>MORFEMA "MI" ENFATIZADOR CON OTRO MORFEMA</w:t>
            </w:r>
          </w:p>
        </w:tc>
      </w:tr>
      <w:tr w:rsidR="00AE22E3" w:rsidRPr="0010144E" w14:paraId="40AE00DC" w14:textId="77777777" w:rsidTr="00575415">
        <w:trPr>
          <w:trHeight w:val="288"/>
          <w:jc w:val="center"/>
        </w:trPr>
        <w:tc>
          <w:tcPr>
            <w:tcW w:w="1840" w:type="dxa"/>
            <w:shd w:val="clear" w:color="auto" w:fill="auto"/>
            <w:noWrap/>
            <w:vAlign w:val="center"/>
            <w:hideMark/>
          </w:tcPr>
          <w:p w14:paraId="767C3156"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 xml:space="preserve">en </w:t>
            </w:r>
            <w:proofErr w:type="spellStart"/>
            <w:r w:rsidRPr="0010144E">
              <w:rPr>
                <w:rFonts w:ascii="Times New Roman" w:eastAsia="Times New Roman" w:hAnsi="Times New Roman"/>
                <w:color w:val="000000" w:themeColor="text1"/>
                <w:sz w:val="24"/>
                <w:szCs w:val="24"/>
                <w:lang w:eastAsia="es-EC"/>
              </w:rPr>
              <w:t>kichwa</w:t>
            </w:r>
            <w:proofErr w:type="spellEnd"/>
          </w:p>
        </w:tc>
        <w:tc>
          <w:tcPr>
            <w:tcW w:w="1001" w:type="dxa"/>
            <w:shd w:val="clear" w:color="auto" w:fill="auto"/>
            <w:noWrap/>
            <w:vAlign w:val="center"/>
            <w:hideMark/>
          </w:tcPr>
          <w:p w14:paraId="157DB9BD"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S +</w:t>
            </w:r>
          </w:p>
        </w:tc>
        <w:tc>
          <w:tcPr>
            <w:tcW w:w="2387" w:type="dxa"/>
            <w:shd w:val="clear" w:color="auto" w:fill="auto"/>
            <w:noWrap/>
            <w:vAlign w:val="center"/>
            <w:hideMark/>
          </w:tcPr>
          <w:p w14:paraId="134B4721"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C +</w:t>
            </w:r>
          </w:p>
        </w:tc>
        <w:tc>
          <w:tcPr>
            <w:tcW w:w="1052" w:type="dxa"/>
            <w:shd w:val="clear" w:color="auto" w:fill="auto"/>
            <w:noWrap/>
            <w:vAlign w:val="center"/>
            <w:hideMark/>
          </w:tcPr>
          <w:p w14:paraId="49F46AB2"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V</w:t>
            </w:r>
          </w:p>
        </w:tc>
      </w:tr>
      <w:tr w:rsidR="00AE22E3" w:rsidRPr="0010144E" w14:paraId="2AEE51DE" w14:textId="77777777" w:rsidTr="00575415">
        <w:trPr>
          <w:trHeight w:val="396"/>
          <w:jc w:val="center"/>
        </w:trPr>
        <w:tc>
          <w:tcPr>
            <w:tcW w:w="1840" w:type="dxa"/>
            <w:shd w:val="clear" w:color="auto" w:fill="auto"/>
            <w:noWrap/>
            <w:vAlign w:val="center"/>
            <w:hideMark/>
          </w:tcPr>
          <w:p w14:paraId="6E63DBB9"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p>
        </w:tc>
        <w:tc>
          <w:tcPr>
            <w:tcW w:w="1001" w:type="dxa"/>
            <w:shd w:val="clear" w:color="auto" w:fill="auto"/>
            <w:noWrap/>
            <w:vAlign w:val="center"/>
            <w:hideMark/>
          </w:tcPr>
          <w:p w14:paraId="07F14651"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proofErr w:type="spellStart"/>
            <w:r w:rsidRPr="0010144E">
              <w:rPr>
                <w:rFonts w:ascii="Times New Roman" w:eastAsia="Times New Roman" w:hAnsi="Times New Roman"/>
                <w:color w:val="000000" w:themeColor="text1"/>
                <w:sz w:val="24"/>
                <w:szCs w:val="24"/>
                <w:lang w:eastAsia="es-EC"/>
              </w:rPr>
              <w:t>Juanka</w:t>
            </w:r>
            <w:proofErr w:type="spellEnd"/>
          </w:p>
        </w:tc>
        <w:tc>
          <w:tcPr>
            <w:tcW w:w="2387" w:type="dxa"/>
            <w:shd w:val="clear" w:color="auto" w:fill="auto"/>
            <w:noWrap/>
            <w:vAlign w:val="center"/>
            <w:hideMark/>
          </w:tcPr>
          <w:p w14:paraId="4E233983"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 xml:space="preserve">Otavalo </w:t>
            </w:r>
            <w:proofErr w:type="spellStart"/>
            <w:r w:rsidRPr="0010144E">
              <w:rPr>
                <w:rFonts w:ascii="Times New Roman" w:eastAsia="Times New Roman" w:hAnsi="Times New Roman"/>
                <w:color w:val="000000" w:themeColor="text1"/>
                <w:sz w:val="24"/>
                <w:szCs w:val="24"/>
                <w:lang w:eastAsia="es-EC"/>
              </w:rPr>
              <w:t>llaktapimi</w:t>
            </w:r>
            <w:proofErr w:type="spellEnd"/>
          </w:p>
        </w:tc>
        <w:tc>
          <w:tcPr>
            <w:tcW w:w="1052" w:type="dxa"/>
            <w:shd w:val="clear" w:color="auto" w:fill="auto"/>
            <w:noWrap/>
            <w:vAlign w:val="center"/>
            <w:hideMark/>
          </w:tcPr>
          <w:p w14:paraId="38623740"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proofErr w:type="spellStart"/>
            <w:r w:rsidRPr="0010144E">
              <w:rPr>
                <w:rFonts w:ascii="Times New Roman" w:eastAsia="Times New Roman" w:hAnsi="Times New Roman"/>
                <w:color w:val="000000" w:themeColor="text1"/>
                <w:sz w:val="24"/>
                <w:szCs w:val="24"/>
                <w:lang w:eastAsia="es-EC"/>
              </w:rPr>
              <w:t>kawsan</w:t>
            </w:r>
            <w:proofErr w:type="spellEnd"/>
          </w:p>
        </w:tc>
      </w:tr>
      <w:tr w:rsidR="00AE22E3" w:rsidRPr="0010144E" w14:paraId="0649710C" w14:textId="77777777" w:rsidTr="00575415">
        <w:trPr>
          <w:trHeight w:val="288"/>
          <w:jc w:val="center"/>
        </w:trPr>
        <w:tc>
          <w:tcPr>
            <w:tcW w:w="1840" w:type="dxa"/>
            <w:shd w:val="clear" w:color="auto" w:fill="auto"/>
            <w:noWrap/>
            <w:vAlign w:val="center"/>
            <w:hideMark/>
          </w:tcPr>
          <w:p w14:paraId="13C76D4B"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en castellano</w:t>
            </w:r>
          </w:p>
        </w:tc>
        <w:tc>
          <w:tcPr>
            <w:tcW w:w="1001" w:type="dxa"/>
            <w:shd w:val="clear" w:color="auto" w:fill="auto"/>
            <w:noWrap/>
            <w:vAlign w:val="center"/>
            <w:hideMark/>
          </w:tcPr>
          <w:p w14:paraId="64B8A033"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S +</w:t>
            </w:r>
          </w:p>
        </w:tc>
        <w:tc>
          <w:tcPr>
            <w:tcW w:w="2387" w:type="dxa"/>
            <w:shd w:val="clear" w:color="auto" w:fill="auto"/>
            <w:noWrap/>
            <w:vAlign w:val="center"/>
            <w:hideMark/>
          </w:tcPr>
          <w:p w14:paraId="19E6A915"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V +</w:t>
            </w:r>
          </w:p>
        </w:tc>
        <w:tc>
          <w:tcPr>
            <w:tcW w:w="1052" w:type="dxa"/>
            <w:shd w:val="clear" w:color="auto" w:fill="auto"/>
            <w:noWrap/>
            <w:vAlign w:val="center"/>
            <w:hideMark/>
          </w:tcPr>
          <w:p w14:paraId="40F15B54"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C</w:t>
            </w:r>
          </w:p>
        </w:tc>
      </w:tr>
      <w:tr w:rsidR="00AE22E3" w:rsidRPr="0010144E" w14:paraId="272CF9A7" w14:textId="77777777" w:rsidTr="00575415">
        <w:trPr>
          <w:trHeight w:val="396"/>
          <w:jc w:val="center"/>
        </w:trPr>
        <w:tc>
          <w:tcPr>
            <w:tcW w:w="1840" w:type="dxa"/>
            <w:shd w:val="clear" w:color="auto" w:fill="auto"/>
            <w:noWrap/>
            <w:vAlign w:val="center"/>
            <w:hideMark/>
          </w:tcPr>
          <w:p w14:paraId="4A82906E"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p>
        </w:tc>
        <w:tc>
          <w:tcPr>
            <w:tcW w:w="4440" w:type="dxa"/>
            <w:gridSpan w:val="3"/>
            <w:shd w:val="clear" w:color="auto" w:fill="auto"/>
            <w:noWrap/>
            <w:vAlign w:val="center"/>
            <w:hideMark/>
          </w:tcPr>
          <w:p w14:paraId="0DEBB936"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Juan vive en Otavalo</w:t>
            </w:r>
          </w:p>
        </w:tc>
      </w:tr>
    </w:tbl>
    <w:p w14:paraId="03723584" w14:textId="77777777" w:rsidR="00AE22E3" w:rsidRPr="0021217F" w:rsidRDefault="00AE22E3" w:rsidP="00AE22E3">
      <w:pPr>
        <w:pStyle w:val="time12"/>
        <w:spacing w:after="0" w:line="360" w:lineRule="auto"/>
        <w:rPr>
          <w:i w:val="0"/>
          <w:szCs w:val="24"/>
        </w:rPr>
      </w:pPr>
      <w:r>
        <w:rPr>
          <w:i w:val="0"/>
          <w:szCs w:val="24"/>
        </w:rPr>
        <w:t>Fuente: Elaboración propia</w:t>
      </w:r>
    </w:p>
    <w:p w14:paraId="4F7BC51F" w14:textId="77777777" w:rsidR="00AE22E3" w:rsidRDefault="00AE22E3" w:rsidP="00AE22E3">
      <w:pPr>
        <w:spacing w:after="0" w:line="360" w:lineRule="auto"/>
        <w:contextualSpacing/>
        <w:jc w:val="both"/>
        <w:rPr>
          <w:rFonts w:ascii="Times New Roman" w:eastAsia="Times New Roman" w:hAnsi="Times New Roman"/>
          <w:b/>
          <w:spacing w:val="-10"/>
          <w:kern w:val="28"/>
          <w:sz w:val="24"/>
          <w:szCs w:val="24"/>
        </w:rPr>
      </w:pPr>
    </w:p>
    <w:p w14:paraId="5A460AA1" w14:textId="77777777" w:rsidR="00AE22E3" w:rsidRPr="0010144E" w:rsidRDefault="00AE22E3" w:rsidP="00AE22E3">
      <w:pPr>
        <w:spacing w:after="0" w:line="360" w:lineRule="auto"/>
        <w:contextualSpacing/>
        <w:jc w:val="center"/>
        <w:rPr>
          <w:rFonts w:ascii="Times New Roman" w:eastAsia="Times New Roman" w:hAnsi="Times New Roman"/>
          <w:b/>
          <w:spacing w:val="-10"/>
          <w:kern w:val="28"/>
          <w:sz w:val="26"/>
          <w:szCs w:val="26"/>
        </w:rPr>
      </w:pPr>
      <w:r w:rsidRPr="0010144E">
        <w:rPr>
          <w:rFonts w:ascii="Times New Roman" w:eastAsia="Times New Roman" w:hAnsi="Times New Roman"/>
          <w:b/>
          <w:spacing w:val="-10"/>
          <w:kern w:val="28"/>
          <w:sz w:val="26"/>
          <w:szCs w:val="26"/>
        </w:rPr>
        <w:t>Conocer el verbo</w:t>
      </w:r>
    </w:p>
    <w:p w14:paraId="4C12B08F" w14:textId="77777777" w:rsidR="00AE22E3" w:rsidRDefault="00AE22E3" w:rsidP="00AE22E3">
      <w:pPr>
        <w:spacing w:after="0" w:line="360" w:lineRule="auto"/>
        <w:ind w:firstLine="708"/>
        <w:jc w:val="both"/>
        <w:rPr>
          <w:rFonts w:ascii="Times New Roman" w:hAnsi="Times New Roman"/>
          <w:sz w:val="24"/>
          <w:szCs w:val="24"/>
        </w:rPr>
      </w:pPr>
      <w:r w:rsidRPr="001873D4">
        <w:rPr>
          <w:rFonts w:ascii="Times New Roman" w:hAnsi="Times New Roman"/>
          <w:sz w:val="24"/>
          <w:szCs w:val="24"/>
        </w:rPr>
        <w:t xml:space="preserve">El verbo será reconocido por las terminaciones propias de una conjugación y puede variar de acuerdo </w:t>
      </w:r>
      <w:r>
        <w:rPr>
          <w:rFonts w:ascii="Times New Roman" w:hAnsi="Times New Roman"/>
          <w:sz w:val="24"/>
          <w:szCs w:val="24"/>
        </w:rPr>
        <w:t>con el</w:t>
      </w:r>
      <w:r w:rsidRPr="001873D4">
        <w:rPr>
          <w:rFonts w:ascii="Times New Roman" w:hAnsi="Times New Roman"/>
          <w:sz w:val="24"/>
          <w:szCs w:val="24"/>
        </w:rPr>
        <w:t xml:space="preserve"> tiempo de conjugación</w:t>
      </w:r>
      <w:r>
        <w:rPr>
          <w:rFonts w:ascii="Times New Roman" w:hAnsi="Times New Roman"/>
          <w:sz w:val="24"/>
          <w:szCs w:val="24"/>
        </w:rPr>
        <w:t xml:space="preserve"> </w:t>
      </w:r>
      <w:r w:rsidRPr="001873D4">
        <w:rPr>
          <w:rFonts w:ascii="Times New Roman" w:hAnsi="Times New Roman"/>
          <w:sz w:val="24"/>
          <w:szCs w:val="24"/>
        </w:rPr>
        <w:t>(tabla 16)</w:t>
      </w:r>
      <w:r>
        <w:rPr>
          <w:rFonts w:ascii="Times New Roman" w:hAnsi="Times New Roman"/>
          <w:sz w:val="24"/>
          <w:szCs w:val="24"/>
        </w:rPr>
        <w:t>:</w:t>
      </w:r>
    </w:p>
    <w:p w14:paraId="040C3146" w14:textId="77777777" w:rsidR="00AE22E3" w:rsidRPr="001873D4" w:rsidRDefault="00AE22E3" w:rsidP="00AE22E3">
      <w:pPr>
        <w:spacing w:after="0" w:line="360" w:lineRule="auto"/>
        <w:jc w:val="both"/>
        <w:rPr>
          <w:rFonts w:ascii="Times New Roman" w:hAnsi="Times New Roman"/>
          <w:sz w:val="24"/>
          <w:szCs w:val="24"/>
        </w:rPr>
      </w:pPr>
    </w:p>
    <w:p w14:paraId="62CAFD4E" w14:textId="77777777" w:rsidR="00AE22E3" w:rsidRPr="0010144E" w:rsidRDefault="00AE22E3" w:rsidP="00AE22E3">
      <w:pPr>
        <w:pStyle w:val="time12"/>
        <w:spacing w:after="160" w:line="360" w:lineRule="auto"/>
        <w:rPr>
          <w:b/>
          <w:i w:val="0"/>
          <w:szCs w:val="28"/>
        </w:rPr>
      </w:pPr>
      <w:r w:rsidRPr="0010144E">
        <w:rPr>
          <w:b/>
          <w:i w:val="0"/>
          <w:szCs w:val="28"/>
        </w:rPr>
        <w:t xml:space="preserve">Tabla </w:t>
      </w:r>
      <w:r w:rsidRPr="0010144E">
        <w:rPr>
          <w:b/>
          <w:i w:val="0"/>
          <w:szCs w:val="28"/>
        </w:rPr>
        <w:fldChar w:fldCharType="begin"/>
      </w:r>
      <w:r w:rsidRPr="0010144E">
        <w:rPr>
          <w:b/>
          <w:i w:val="0"/>
          <w:szCs w:val="28"/>
        </w:rPr>
        <w:instrText xml:space="preserve"> SEQ Tabla \* ARABIC </w:instrText>
      </w:r>
      <w:r w:rsidRPr="0010144E">
        <w:rPr>
          <w:b/>
          <w:i w:val="0"/>
          <w:szCs w:val="28"/>
        </w:rPr>
        <w:fldChar w:fldCharType="separate"/>
      </w:r>
      <w:r w:rsidRPr="0010144E">
        <w:rPr>
          <w:b/>
          <w:i w:val="0"/>
          <w:noProof/>
          <w:szCs w:val="28"/>
        </w:rPr>
        <w:t>16</w:t>
      </w:r>
      <w:r w:rsidRPr="0010144E">
        <w:rPr>
          <w:b/>
          <w:i w:val="0"/>
          <w:noProof/>
          <w:szCs w:val="28"/>
        </w:rPr>
        <w:fldChar w:fldCharType="end"/>
      </w:r>
      <w:r w:rsidRPr="0010144E">
        <w:rPr>
          <w:b/>
          <w:i w:val="0"/>
          <w:szCs w:val="28"/>
        </w:rPr>
        <w:t>.</w:t>
      </w:r>
      <w:r w:rsidRPr="0010144E">
        <w:rPr>
          <w:i w:val="0"/>
          <w:szCs w:val="28"/>
        </w:rPr>
        <w:t xml:space="preserve"> Conjugación del verbo (...) en diferentes tiempos</w:t>
      </w:r>
    </w:p>
    <w:tbl>
      <w:tblPr>
        <w:tblW w:w="11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6"/>
        <w:gridCol w:w="1448"/>
        <w:gridCol w:w="1098"/>
        <w:gridCol w:w="1371"/>
        <w:gridCol w:w="1948"/>
        <w:gridCol w:w="2126"/>
        <w:gridCol w:w="1865"/>
        <w:gridCol w:w="1410"/>
      </w:tblGrid>
      <w:tr w:rsidR="00AE22E3" w:rsidRPr="0010144E" w14:paraId="6656EF82" w14:textId="77777777" w:rsidTr="00575415">
        <w:trPr>
          <w:trHeight w:val="288"/>
          <w:jc w:val="center"/>
        </w:trPr>
        <w:tc>
          <w:tcPr>
            <w:tcW w:w="2880" w:type="dxa"/>
            <w:gridSpan w:val="3"/>
            <w:shd w:val="clear" w:color="auto" w:fill="auto"/>
            <w:noWrap/>
            <w:vAlign w:val="center"/>
            <w:hideMark/>
          </w:tcPr>
          <w:p w14:paraId="20647FFD"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PERSONA</w:t>
            </w:r>
          </w:p>
        </w:tc>
        <w:tc>
          <w:tcPr>
            <w:tcW w:w="8720" w:type="dxa"/>
            <w:gridSpan w:val="5"/>
            <w:shd w:val="clear" w:color="auto" w:fill="auto"/>
            <w:noWrap/>
            <w:vAlign w:val="center"/>
            <w:hideMark/>
          </w:tcPr>
          <w:p w14:paraId="4A8EE0E8"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TIEMPO / PACHA</w:t>
            </w:r>
          </w:p>
        </w:tc>
      </w:tr>
      <w:tr w:rsidR="00AE22E3" w:rsidRPr="0010144E" w14:paraId="432FE50A" w14:textId="77777777" w:rsidTr="00575415">
        <w:trPr>
          <w:trHeight w:val="480"/>
          <w:jc w:val="center"/>
        </w:trPr>
        <w:tc>
          <w:tcPr>
            <w:tcW w:w="334" w:type="dxa"/>
            <w:shd w:val="clear" w:color="auto" w:fill="auto"/>
            <w:noWrap/>
            <w:vAlign w:val="center"/>
            <w:hideMark/>
          </w:tcPr>
          <w:p w14:paraId="302F3627"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 </w:t>
            </w:r>
          </w:p>
        </w:tc>
        <w:tc>
          <w:tcPr>
            <w:tcW w:w="1448" w:type="dxa"/>
            <w:shd w:val="clear" w:color="auto" w:fill="auto"/>
            <w:noWrap/>
            <w:vAlign w:val="center"/>
            <w:hideMark/>
          </w:tcPr>
          <w:p w14:paraId="1E3D4D89"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 </w:t>
            </w:r>
          </w:p>
        </w:tc>
        <w:tc>
          <w:tcPr>
            <w:tcW w:w="1098" w:type="dxa"/>
            <w:shd w:val="clear" w:color="auto" w:fill="auto"/>
            <w:noWrap/>
            <w:vAlign w:val="center"/>
            <w:hideMark/>
          </w:tcPr>
          <w:p w14:paraId="30D452AB"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 </w:t>
            </w:r>
          </w:p>
        </w:tc>
        <w:tc>
          <w:tcPr>
            <w:tcW w:w="1371" w:type="dxa"/>
            <w:shd w:val="clear" w:color="auto" w:fill="auto"/>
            <w:noWrap/>
            <w:vAlign w:val="center"/>
            <w:hideMark/>
          </w:tcPr>
          <w:p w14:paraId="5C74320D"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PRESENTE</w:t>
            </w:r>
          </w:p>
        </w:tc>
        <w:tc>
          <w:tcPr>
            <w:tcW w:w="1948" w:type="dxa"/>
            <w:shd w:val="clear" w:color="auto" w:fill="auto"/>
            <w:noWrap/>
            <w:vAlign w:val="center"/>
            <w:hideMark/>
          </w:tcPr>
          <w:p w14:paraId="70B104F2"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PASADO</w:t>
            </w:r>
          </w:p>
        </w:tc>
        <w:tc>
          <w:tcPr>
            <w:tcW w:w="2126" w:type="dxa"/>
            <w:shd w:val="clear" w:color="auto" w:fill="auto"/>
            <w:noWrap/>
            <w:vAlign w:val="center"/>
            <w:hideMark/>
          </w:tcPr>
          <w:p w14:paraId="5217AB27"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P. PASADO</w:t>
            </w:r>
          </w:p>
        </w:tc>
        <w:tc>
          <w:tcPr>
            <w:tcW w:w="1865" w:type="dxa"/>
            <w:shd w:val="clear" w:color="auto" w:fill="auto"/>
            <w:noWrap/>
            <w:vAlign w:val="center"/>
            <w:hideMark/>
          </w:tcPr>
          <w:p w14:paraId="710DDF17"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FUTURO I.</w:t>
            </w:r>
          </w:p>
        </w:tc>
        <w:tc>
          <w:tcPr>
            <w:tcW w:w="1410" w:type="dxa"/>
            <w:shd w:val="clear" w:color="auto" w:fill="auto"/>
            <w:noWrap/>
            <w:vAlign w:val="center"/>
            <w:hideMark/>
          </w:tcPr>
          <w:p w14:paraId="3C347316"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FUTURO M.</w:t>
            </w:r>
          </w:p>
        </w:tc>
      </w:tr>
      <w:tr w:rsidR="00AE22E3" w:rsidRPr="0010144E" w14:paraId="2063167B" w14:textId="77777777" w:rsidTr="00575415">
        <w:trPr>
          <w:trHeight w:val="288"/>
          <w:jc w:val="center"/>
        </w:trPr>
        <w:tc>
          <w:tcPr>
            <w:tcW w:w="334" w:type="dxa"/>
            <w:shd w:val="clear" w:color="auto" w:fill="auto"/>
            <w:noWrap/>
            <w:vAlign w:val="center"/>
            <w:hideMark/>
          </w:tcPr>
          <w:p w14:paraId="1F728681"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1°</w:t>
            </w:r>
          </w:p>
        </w:tc>
        <w:tc>
          <w:tcPr>
            <w:tcW w:w="1448" w:type="dxa"/>
            <w:shd w:val="clear" w:color="auto" w:fill="auto"/>
            <w:noWrap/>
            <w:vAlign w:val="center"/>
            <w:hideMark/>
          </w:tcPr>
          <w:p w14:paraId="079EBC7D"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proofErr w:type="spellStart"/>
            <w:r w:rsidRPr="0010144E">
              <w:rPr>
                <w:rFonts w:ascii="Times New Roman" w:eastAsia="Times New Roman" w:hAnsi="Times New Roman"/>
                <w:color w:val="000000" w:themeColor="text1"/>
                <w:sz w:val="24"/>
                <w:szCs w:val="24"/>
                <w:lang w:eastAsia="es-EC"/>
              </w:rPr>
              <w:t>Ñuka</w:t>
            </w:r>
            <w:proofErr w:type="spellEnd"/>
          </w:p>
        </w:tc>
        <w:tc>
          <w:tcPr>
            <w:tcW w:w="1098" w:type="dxa"/>
            <w:vMerge w:val="restart"/>
            <w:shd w:val="clear" w:color="auto" w:fill="auto"/>
            <w:noWrap/>
            <w:vAlign w:val="center"/>
            <w:hideMark/>
          </w:tcPr>
          <w:p w14:paraId="6FB1AEAC"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singular</w:t>
            </w:r>
          </w:p>
        </w:tc>
        <w:tc>
          <w:tcPr>
            <w:tcW w:w="1371" w:type="dxa"/>
            <w:shd w:val="clear" w:color="auto" w:fill="auto"/>
            <w:noWrap/>
            <w:vAlign w:val="center"/>
            <w:hideMark/>
          </w:tcPr>
          <w:p w14:paraId="0E86DD38" w14:textId="77777777" w:rsidR="00AE22E3" w:rsidRPr="0010144E" w:rsidRDefault="00AE22E3" w:rsidP="00575415">
            <w:pPr>
              <w:spacing w:after="0" w:line="360" w:lineRule="auto"/>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 + ni</w:t>
            </w:r>
          </w:p>
        </w:tc>
        <w:tc>
          <w:tcPr>
            <w:tcW w:w="1948" w:type="dxa"/>
            <w:shd w:val="clear" w:color="auto" w:fill="auto"/>
            <w:noWrap/>
            <w:vAlign w:val="center"/>
            <w:hideMark/>
          </w:tcPr>
          <w:p w14:paraId="66E17400" w14:textId="77777777" w:rsidR="00AE22E3" w:rsidRPr="0010144E" w:rsidRDefault="00AE22E3" w:rsidP="00575415">
            <w:pPr>
              <w:spacing w:after="0" w:line="360" w:lineRule="auto"/>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 xml:space="preserve">… + </w:t>
            </w:r>
            <w:proofErr w:type="spellStart"/>
            <w:r w:rsidRPr="0010144E">
              <w:rPr>
                <w:rFonts w:ascii="Times New Roman" w:eastAsia="Times New Roman" w:hAnsi="Times New Roman"/>
                <w:color w:val="000000" w:themeColor="text1"/>
                <w:sz w:val="24"/>
                <w:szCs w:val="24"/>
                <w:lang w:eastAsia="es-EC"/>
              </w:rPr>
              <w:t>rka</w:t>
            </w:r>
            <w:proofErr w:type="spellEnd"/>
            <w:r w:rsidRPr="0010144E">
              <w:rPr>
                <w:rFonts w:ascii="Times New Roman" w:eastAsia="Times New Roman" w:hAnsi="Times New Roman"/>
                <w:color w:val="000000" w:themeColor="text1"/>
                <w:sz w:val="24"/>
                <w:szCs w:val="24"/>
                <w:lang w:eastAsia="es-EC"/>
              </w:rPr>
              <w:t xml:space="preserve"> + ni</w:t>
            </w:r>
          </w:p>
        </w:tc>
        <w:tc>
          <w:tcPr>
            <w:tcW w:w="2126" w:type="dxa"/>
            <w:shd w:val="clear" w:color="auto" w:fill="auto"/>
            <w:noWrap/>
            <w:vAlign w:val="center"/>
            <w:hideMark/>
          </w:tcPr>
          <w:p w14:paraId="722C08DA" w14:textId="77777777" w:rsidR="00AE22E3" w:rsidRPr="0010144E" w:rsidRDefault="00AE22E3" w:rsidP="00575415">
            <w:pPr>
              <w:spacing w:after="0" w:line="360" w:lineRule="auto"/>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 xml:space="preserve">… + </w:t>
            </w:r>
            <w:proofErr w:type="spellStart"/>
            <w:r w:rsidRPr="0010144E">
              <w:rPr>
                <w:rFonts w:ascii="Times New Roman" w:eastAsia="Times New Roman" w:hAnsi="Times New Roman"/>
                <w:color w:val="000000" w:themeColor="text1"/>
                <w:sz w:val="24"/>
                <w:szCs w:val="24"/>
                <w:lang w:eastAsia="es-EC"/>
              </w:rPr>
              <w:t>shka</w:t>
            </w:r>
            <w:proofErr w:type="spellEnd"/>
            <w:r w:rsidRPr="0010144E">
              <w:rPr>
                <w:rFonts w:ascii="Times New Roman" w:eastAsia="Times New Roman" w:hAnsi="Times New Roman"/>
                <w:color w:val="000000" w:themeColor="text1"/>
                <w:sz w:val="24"/>
                <w:szCs w:val="24"/>
                <w:lang w:eastAsia="es-EC"/>
              </w:rPr>
              <w:t xml:space="preserve"> + ni</w:t>
            </w:r>
          </w:p>
        </w:tc>
        <w:tc>
          <w:tcPr>
            <w:tcW w:w="1865" w:type="dxa"/>
            <w:shd w:val="clear" w:color="auto" w:fill="auto"/>
            <w:noWrap/>
            <w:vAlign w:val="center"/>
            <w:hideMark/>
          </w:tcPr>
          <w:p w14:paraId="1E5C7FC5" w14:textId="77777777" w:rsidR="00AE22E3" w:rsidRPr="0010144E" w:rsidRDefault="00AE22E3" w:rsidP="00575415">
            <w:pPr>
              <w:spacing w:after="0" w:line="360" w:lineRule="auto"/>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 xml:space="preserve">… + </w:t>
            </w:r>
            <w:proofErr w:type="spellStart"/>
            <w:r w:rsidRPr="0010144E">
              <w:rPr>
                <w:rFonts w:ascii="Times New Roman" w:eastAsia="Times New Roman" w:hAnsi="Times New Roman"/>
                <w:color w:val="000000" w:themeColor="text1"/>
                <w:sz w:val="24"/>
                <w:szCs w:val="24"/>
                <w:lang w:eastAsia="es-EC"/>
              </w:rPr>
              <w:t>kri</w:t>
            </w:r>
            <w:proofErr w:type="spellEnd"/>
            <w:r w:rsidRPr="0010144E">
              <w:rPr>
                <w:rFonts w:ascii="Times New Roman" w:eastAsia="Times New Roman" w:hAnsi="Times New Roman"/>
                <w:color w:val="000000" w:themeColor="text1"/>
                <w:sz w:val="24"/>
                <w:szCs w:val="24"/>
                <w:lang w:eastAsia="es-EC"/>
              </w:rPr>
              <w:t xml:space="preserve"> + ni</w:t>
            </w:r>
          </w:p>
        </w:tc>
        <w:tc>
          <w:tcPr>
            <w:tcW w:w="1410" w:type="dxa"/>
            <w:shd w:val="clear" w:color="auto" w:fill="auto"/>
            <w:noWrap/>
            <w:vAlign w:val="center"/>
            <w:hideMark/>
          </w:tcPr>
          <w:p w14:paraId="5D9E63AF" w14:textId="77777777" w:rsidR="00AE22E3" w:rsidRPr="0010144E" w:rsidRDefault="00AE22E3" w:rsidP="00575415">
            <w:pPr>
              <w:spacing w:after="0" w:line="360" w:lineRule="auto"/>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 xml:space="preserve">… + </w:t>
            </w:r>
            <w:proofErr w:type="spellStart"/>
            <w:r w:rsidRPr="0010144E">
              <w:rPr>
                <w:rFonts w:ascii="Times New Roman" w:eastAsia="Times New Roman" w:hAnsi="Times New Roman"/>
                <w:color w:val="000000" w:themeColor="text1"/>
                <w:sz w:val="24"/>
                <w:szCs w:val="24"/>
                <w:lang w:eastAsia="es-EC"/>
              </w:rPr>
              <w:t>sha</w:t>
            </w:r>
            <w:proofErr w:type="spellEnd"/>
          </w:p>
        </w:tc>
      </w:tr>
      <w:tr w:rsidR="00AE22E3" w:rsidRPr="0010144E" w14:paraId="35F2F2FA" w14:textId="77777777" w:rsidTr="00575415">
        <w:trPr>
          <w:trHeight w:val="288"/>
          <w:jc w:val="center"/>
        </w:trPr>
        <w:tc>
          <w:tcPr>
            <w:tcW w:w="334" w:type="dxa"/>
            <w:shd w:val="clear" w:color="auto" w:fill="auto"/>
            <w:noWrap/>
            <w:vAlign w:val="center"/>
            <w:hideMark/>
          </w:tcPr>
          <w:p w14:paraId="1462215C"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2°</w:t>
            </w:r>
          </w:p>
        </w:tc>
        <w:tc>
          <w:tcPr>
            <w:tcW w:w="1448" w:type="dxa"/>
            <w:shd w:val="clear" w:color="auto" w:fill="auto"/>
            <w:noWrap/>
            <w:vAlign w:val="center"/>
            <w:hideMark/>
          </w:tcPr>
          <w:p w14:paraId="13A69480"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Kan/K.</w:t>
            </w:r>
          </w:p>
        </w:tc>
        <w:tc>
          <w:tcPr>
            <w:tcW w:w="1098" w:type="dxa"/>
            <w:vMerge/>
            <w:shd w:val="clear" w:color="auto" w:fill="auto"/>
            <w:vAlign w:val="center"/>
            <w:hideMark/>
          </w:tcPr>
          <w:p w14:paraId="789BB050" w14:textId="77777777" w:rsidR="00AE22E3" w:rsidRPr="0010144E" w:rsidRDefault="00AE22E3" w:rsidP="00575415">
            <w:pPr>
              <w:spacing w:after="0" w:line="360" w:lineRule="auto"/>
              <w:rPr>
                <w:rFonts w:ascii="Times New Roman" w:eastAsia="Times New Roman" w:hAnsi="Times New Roman"/>
                <w:color w:val="000000" w:themeColor="text1"/>
                <w:sz w:val="24"/>
                <w:szCs w:val="24"/>
                <w:lang w:eastAsia="es-EC"/>
              </w:rPr>
            </w:pPr>
          </w:p>
        </w:tc>
        <w:tc>
          <w:tcPr>
            <w:tcW w:w="1371" w:type="dxa"/>
            <w:shd w:val="clear" w:color="auto" w:fill="auto"/>
            <w:noWrap/>
            <w:vAlign w:val="center"/>
            <w:hideMark/>
          </w:tcPr>
          <w:p w14:paraId="07C7E7A6" w14:textId="77777777" w:rsidR="00AE22E3" w:rsidRPr="0010144E" w:rsidRDefault="00AE22E3" w:rsidP="00575415">
            <w:pPr>
              <w:spacing w:after="0" w:line="360" w:lineRule="auto"/>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 xml:space="preserve">… + </w:t>
            </w:r>
            <w:proofErr w:type="spellStart"/>
            <w:r w:rsidRPr="0010144E">
              <w:rPr>
                <w:rFonts w:ascii="Times New Roman" w:eastAsia="Times New Roman" w:hAnsi="Times New Roman"/>
                <w:color w:val="000000" w:themeColor="text1"/>
                <w:sz w:val="24"/>
                <w:szCs w:val="24"/>
                <w:lang w:eastAsia="es-EC"/>
              </w:rPr>
              <w:t>nki</w:t>
            </w:r>
            <w:proofErr w:type="spellEnd"/>
          </w:p>
        </w:tc>
        <w:tc>
          <w:tcPr>
            <w:tcW w:w="1948" w:type="dxa"/>
            <w:shd w:val="clear" w:color="auto" w:fill="auto"/>
            <w:noWrap/>
            <w:vAlign w:val="center"/>
            <w:hideMark/>
          </w:tcPr>
          <w:p w14:paraId="1B0E8514" w14:textId="77777777" w:rsidR="00AE22E3" w:rsidRPr="0010144E" w:rsidRDefault="00AE22E3" w:rsidP="00575415">
            <w:pPr>
              <w:spacing w:after="0" w:line="360" w:lineRule="auto"/>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 xml:space="preserve">… + </w:t>
            </w:r>
            <w:proofErr w:type="spellStart"/>
            <w:r w:rsidRPr="0010144E">
              <w:rPr>
                <w:rFonts w:ascii="Times New Roman" w:eastAsia="Times New Roman" w:hAnsi="Times New Roman"/>
                <w:color w:val="000000" w:themeColor="text1"/>
                <w:sz w:val="24"/>
                <w:szCs w:val="24"/>
                <w:lang w:eastAsia="es-EC"/>
              </w:rPr>
              <w:t>rka</w:t>
            </w:r>
            <w:proofErr w:type="spellEnd"/>
            <w:r w:rsidRPr="0010144E">
              <w:rPr>
                <w:rFonts w:ascii="Times New Roman" w:eastAsia="Times New Roman" w:hAnsi="Times New Roman"/>
                <w:color w:val="000000" w:themeColor="text1"/>
                <w:sz w:val="24"/>
                <w:szCs w:val="24"/>
                <w:lang w:eastAsia="es-EC"/>
              </w:rPr>
              <w:t xml:space="preserve"> + </w:t>
            </w:r>
            <w:proofErr w:type="spellStart"/>
            <w:r w:rsidRPr="0010144E">
              <w:rPr>
                <w:rFonts w:ascii="Times New Roman" w:eastAsia="Times New Roman" w:hAnsi="Times New Roman"/>
                <w:color w:val="000000" w:themeColor="text1"/>
                <w:sz w:val="24"/>
                <w:szCs w:val="24"/>
                <w:lang w:eastAsia="es-EC"/>
              </w:rPr>
              <w:t>nki</w:t>
            </w:r>
            <w:proofErr w:type="spellEnd"/>
          </w:p>
        </w:tc>
        <w:tc>
          <w:tcPr>
            <w:tcW w:w="2126" w:type="dxa"/>
            <w:shd w:val="clear" w:color="auto" w:fill="auto"/>
            <w:noWrap/>
            <w:vAlign w:val="center"/>
            <w:hideMark/>
          </w:tcPr>
          <w:p w14:paraId="17140578" w14:textId="77777777" w:rsidR="00AE22E3" w:rsidRPr="0010144E" w:rsidRDefault="00AE22E3" w:rsidP="00575415">
            <w:pPr>
              <w:spacing w:after="0" w:line="360" w:lineRule="auto"/>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 xml:space="preserve">… + </w:t>
            </w:r>
            <w:proofErr w:type="spellStart"/>
            <w:r w:rsidRPr="0010144E">
              <w:rPr>
                <w:rFonts w:ascii="Times New Roman" w:eastAsia="Times New Roman" w:hAnsi="Times New Roman"/>
                <w:color w:val="000000" w:themeColor="text1"/>
                <w:sz w:val="24"/>
                <w:szCs w:val="24"/>
                <w:lang w:eastAsia="es-EC"/>
              </w:rPr>
              <w:t>shka</w:t>
            </w:r>
            <w:proofErr w:type="spellEnd"/>
            <w:r w:rsidRPr="0010144E">
              <w:rPr>
                <w:rFonts w:ascii="Times New Roman" w:eastAsia="Times New Roman" w:hAnsi="Times New Roman"/>
                <w:color w:val="000000" w:themeColor="text1"/>
                <w:sz w:val="24"/>
                <w:szCs w:val="24"/>
                <w:lang w:eastAsia="es-EC"/>
              </w:rPr>
              <w:t xml:space="preserve"> + </w:t>
            </w:r>
            <w:proofErr w:type="spellStart"/>
            <w:r w:rsidRPr="0010144E">
              <w:rPr>
                <w:rFonts w:ascii="Times New Roman" w:eastAsia="Times New Roman" w:hAnsi="Times New Roman"/>
                <w:color w:val="000000" w:themeColor="text1"/>
                <w:sz w:val="24"/>
                <w:szCs w:val="24"/>
                <w:lang w:eastAsia="es-EC"/>
              </w:rPr>
              <w:t>nki</w:t>
            </w:r>
            <w:proofErr w:type="spellEnd"/>
          </w:p>
        </w:tc>
        <w:tc>
          <w:tcPr>
            <w:tcW w:w="1865" w:type="dxa"/>
            <w:shd w:val="clear" w:color="auto" w:fill="auto"/>
            <w:noWrap/>
            <w:vAlign w:val="center"/>
            <w:hideMark/>
          </w:tcPr>
          <w:p w14:paraId="76227EB8" w14:textId="77777777" w:rsidR="00AE22E3" w:rsidRPr="0010144E" w:rsidRDefault="00AE22E3" w:rsidP="00575415">
            <w:pPr>
              <w:spacing w:after="0" w:line="360" w:lineRule="auto"/>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 xml:space="preserve">… + </w:t>
            </w:r>
            <w:proofErr w:type="spellStart"/>
            <w:r w:rsidRPr="0010144E">
              <w:rPr>
                <w:rFonts w:ascii="Times New Roman" w:eastAsia="Times New Roman" w:hAnsi="Times New Roman"/>
                <w:color w:val="000000" w:themeColor="text1"/>
                <w:sz w:val="24"/>
                <w:szCs w:val="24"/>
                <w:lang w:eastAsia="es-EC"/>
              </w:rPr>
              <w:t>kri</w:t>
            </w:r>
            <w:proofErr w:type="spellEnd"/>
            <w:r w:rsidRPr="0010144E">
              <w:rPr>
                <w:rFonts w:ascii="Times New Roman" w:eastAsia="Times New Roman" w:hAnsi="Times New Roman"/>
                <w:color w:val="000000" w:themeColor="text1"/>
                <w:sz w:val="24"/>
                <w:szCs w:val="24"/>
                <w:lang w:eastAsia="es-EC"/>
              </w:rPr>
              <w:t xml:space="preserve"> + </w:t>
            </w:r>
            <w:proofErr w:type="spellStart"/>
            <w:r w:rsidRPr="0010144E">
              <w:rPr>
                <w:rFonts w:ascii="Times New Roman" w:eastAsia="Times New Roman" w:hAnsi="Times New Roman"/>
                <w:color w:val="000000" w:themeColor="text1"/>
                <w:sz w:val="24"/>
                <w:szCs w:val="24"/>
                <w:lang w:eastAsia="es-EC"/>
              </w:rPr>
              <w:t>nki</w:t>
            </w:r>
            <w:proofErr w:type="spellEnd"/>
          </w:p>
        </w:tc>
        <w:tc>
          <w:tcPr>
            <w:tcW w:w="1410" w:type="dxa"/>
            <w:shd w:val="clear" w:color="auto" w:fill="auto"/>
            <w:noWrap/>
            <w:vAlign w:val="center"/>
            <w:hideMark/>
          </w:tcPr>
          <w:p w14:paraId="2464468A" w14:textId="77777777" w:rsidR="00AE22E3" w:rsidRPr="0010144E" w:rsidRDefault="00AE22E3" w:rsidP="00575415">
            <w:pPr>
              <w:spacing w:after="0" w:line="360" w:lineRule="auto"/>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 xml:space="preserve">… + </w:t>
            </w:r>
            <w:proofErr w:type="spellStart"/>
            <w:r w:rsidRPr="0010144E">
              <w:rPr>
                <w:rFonts w:ascii="Times New Roman" w:eastAsia="Times New Roman" w:hAnsi="Times New Roman"/>
                <w:color w:val="000000" w:themeColor="text1"/>
                <w:sz w:val="24"/>
                <w:szCs w:val="24"/>
                <w:lang w:eastAsia="es-EC"/>
              </w:rPr>
              <w:t>nki</w:t>
            </w:r>
            <w:proofErr w:type="spellEnd"/>
          </w:p>
        </w:tc>
      </w:tr>
      <w:tr w:rsidR="00AE22E3" w:rsidRPr="0010144E" w14:paraId="317FF4A6" w14:textId="77777777" w:rsidTr="00575415">
        <w:trPr>
          <w:trHeight w:val="288"/>
          <w:jc w:val="center"/>
        </w:trPr>
        <w:tc>
          <w:tcPr>
            <w:tcW w:w="334" w:type="dxa"/>
            <w:shd w:val="clear" w:color="auto" w:fill="auto"/>
            <w:noWrap/>
            <w:vAlign w:val="center"/>
            <w:hideMark/>
          </w:tcPr>
          <w:p w14:paraId="4460284D"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3°</w:t>
            </w:r>
          </w:p>
        </w:tc>
        <w:tc>
          <w:tcPr>
            <w:tcW w:w="1448" w:type="dxa"/>
            <w:shd w:val="clear" w:color="auto" w:fill="auto"/>
            <w:noWrap/>
            <w:vAlign w:val="center"/>
            <w:hideMark/>
          </w:tcPr>
          <w:p w14:paraId="37F6F6C1"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proofErr w:type="spellStart"/>
            <w:r w:rsidRPr="0010144E">
              <w:rPr>
                <w:rFonts w:ascii="Times New Roman" w:eastAsia="Times New Roman" w:hAnsi="Times New Roman"/>
                <w:color w:val="000000" w:themeColor="text1"/>
                <w:sz w:val="24"/>
                <w:szCs w:val="24"/>
                <w:lang w:eastAsia="es-EC"/>
              </w:rPr>
              <w:t>Pay</w:t>
            </w:r>
            <w:proofErr w:type="spellEnd"/>
          </w:p>
        </w:tc>
        <w:tc>
          <w:tcPr>
            <w:tcW w:w="1098" w:type="dxa"/>
            <w:vMerge/>
            <w:shd w:val="clear" w:color="auto" w:fill="auto"/>
            <w:vAlign w:val="center"/>
            <w:hideMark/>
          </w:tcPr>
          <w:p w14:paraId="1865095B" w14:textId="77777777" w:rsidR="00AE22E3" w:rsidRPr="0010144E" w:rsidRDefault="00AE22E3" w:rsidP="00575415">
            <w:pPr>
              <w:spacing w:after="0" w:line="360" w:lineRule="auto"/>
              <w:rPr>
                <w:rFonts w:ascii="Times New Roman" w:eastAsia="Times New Roman" w:hAnsi="Times New Roman"/>
                <w:color w:val="000000" w:themeColor="text1"/>
                <w:sz w:val="24"/>
                <w:szCs w:val="24"/>
                <w:lang w:eastAsia="es-EC"/>
              </w:rPr>
            </w:pPr>
          </w:p>
        </w:tc>
        <w:tc>
          <w:tcPr>
            <w:tcW w:w="1371" w:type="dxa"/>
            <w:shd w:val="clear" w:color="auto" w:fill="auto"/>
            <w:noWrap/>
            <w:vAlign w:val="center"/>
            <w:hideMark/>
          </w:tcPr>
          <w:p w14:paraId="7724A738" w14:textId="77777777" w:rsidR="00AE22E3" w:rsidRPr="0010144E" w:rsidRDefault="00AE22E3" w:rsidP="00575415">
            <w:pPr>
              <w:spacing w:after="0" w:line="360" w:lineRule="auto"/>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 + n</w:t>
            </w:r>
          </w:p>
        </w:tc>
        <w:tc>
          <w:tcPr>
            <w:tcW w:w="1948" w:type="dxa"/>
            <w:shd w:val="clear" w:color="auto" w:fill="auto"/>
            <w:noWrap/>
            <w:vAlign w:val="center"/>
            <w:hideMark/>
          </w:tcPr>
          <w:p w14:paraId="54301444" w14:textId="77777777" w:rsidR="00AE22E3" w:rsidRPr="0010144E" w:rsidRDefault="00AE22E3" w:rsidP="00575415">
            <w:pPr>
              <w:spacing w:after="0" w:line="360" w:lineRule="auto"/>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 xml:space="preserve">… + </w:t>
            </w:r>
            <w:proofErr w:type="spellStart"/>
            <w:r w:rsidRPr="0010144E">
              <w:rPr>
                <w:rFonts w:ascii="Times New Roman" w:eastAsia="Times New Roman" w:hAnsi="Times New Roman"/>
                <w:color w:val="000000" w:themeColor="text1"/>
                <w:sz w:val="24"/>
                <w:szCs w:val="24"/>
                <w:lang w:eastAsia="es-EC"/>
              </w:rPr>
              <w:t>rka</w:t>
            </w:r>
            <w:proofErr w:type="spellEnd"/>
          </w:p>
        </w:tc>
        <w:tc>
          <w:tcPr>
            <w:tcW w:w="2126" w:type="dxa"/>
            <w:shd w:val="clear" w:color="auto" w:fill="auto"/>
            <w:noWrap/>
            <w:vAlign w:val="center"/>
            <w:hideMark/>
          </w:tcPr>
          <w:p w14:paraId="53865788" w14:textId="77777777" w:rsidR="00AE22E3" w:rsidRPr="0010144E" w:rsidRDefault="00AE22E3" w:rsidP="00575415">
            <w:pPr>
              <w:spacing w:after="0" w:line="360" w:lineRule="auto"/>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 xml:space="preserve">… + </w:t>
            </w:r>
            <w:proofErr w:type="spellStart"/>
            <w:r w:rsidRPr="0010144E">
              <w:rPr>
                <w:rFonts w:ascii="Times New Roman" w:eastAsia="Times New Roman" w:hAnsi="Times New Roman"/>
                <w:color w:val="000000" w:themeColor="text1"/>
                <w:sz w:val="24"/>
                <w:szCs w:val="24"/>
                <w:lang w:eastAsia="es-EC"/>
              </w:rPr>
              <w:t>shka</w:t>
            </w:r>
            <w:proofErr w:type="spellEnd"/>
          </w:p>
        </w:tc>
        <w:tc>
          <w:tcPr>
            <w:tcW w:w="1865" w:type="dxa"/>
            <w:shd w:val="clear" w:color="auto" w:fill="auto"/>
            <w:noWrap/>
            <w:vAlign w:val="center"/>
            <w:hideMark/>
          </w:tcPr>
          <w:p w14:paraId="63D8ECA6" w14:textId="77777777" w:rsidR="00AE22E3" w:rsidRPr="0010144E" w:rsidRDefault="00AE22E3" w:rsidP="00575415">
            <w:pPr>
              <w:spacing w:after="0" w:line="360" w:lineRule="auto"/>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 xml:space="preserve">… + </w:t>
            </w:r>
            <w:proofErr w:type="spellStart"/>
            <w:r w:rsidRPr="0010144E">
              <w:rPr>
                <w:rFonts w:ascii="Times New Roman" w:eastAsia="Times New Roman" w:hAnsi="Times New Roman"/>
                <w:color w:val="000000" w:themeColor="text1"/>
                <w:sz w:val="24"/>
                <w:szCs w:val="24"/>
                <w:lang w:eastAsia="es-EC"/>
              </w:rPr>
              <w:t>kri</w:t>
            </w:r>
            <w:proofErr w:type="spellEnd"/>
            <w:r w:rsidRPr="0010144E">
              <w:rPr>
                <w:rFonts w:ascii="Times New Roman" w:eastAsia="Times New Roman" w:hAnsi="Times New Roman"/>
                <w:color w:val="000000" w:themeColor="text1"/>
                <w:sz w:val="24"/>
                <w:szCs w:val="24"/>
                <w:lang w:eastAsia="es-EC"/>
              </w:rPr>
              <w:t xml:space="preserve"> + n</w:t>
            </w:r>
          </w:p>
        </w:tc>
        <w:tc>
          <w:tcPr>
            <w:tcW w:w="1410" w:type="dxa"/>
            <w:shd w:val="clear" w:color="auto" w:fill="auto"/>
            <w:noWrap/>
            <w:vAlign w:val="center"/>
            <w:hideMark/>
          </w:tcPr>
          <w:p w14:paraId="13FB79E5" w14:textId="77777777" w:rsidR="00AE22E3" w:rsidRPr="0010144E" w:rsidRDefault="00AE22E3" w:rsidP="00575415">
            <w:pPr>
              <w:spacing w:after="0" w:line="360" w:lineRule="auto"/>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 xml:space="preserve">… + </w:t>
            </w:r>
            <w:proofErr w:type="spellStart"/>
            <w:r w:rsidRPr="0010144E">
              <w:rPr>
                <w:rFonts w:ascii="Times New Roman" w:eastAsia="Times New Roman" w:hAnsi="Times New Roman"/>
                <w:color w:val="000000" w:themeColor="text1"/>
                <w:sz w:val="24"/>
                <w:szCs w:val="24"/>
                <w:lang w:eastAsia="es-EC"/>
              </w:rPr>
              <w:t>nka</w:t>
            </w:r>
            <w:proofErr w:type="spellEnd"/>
          </w:p>
        </w:tc>
      </w:tr>
      <w:tr w:rsidR="00AE22E3" w:rsidRPr="0010144E" w14:paraId="4951844D" w14:textId="77777777" w:rsidTr="00575415">
        <w:trPr>
          <w:trHeight w:val="288"/>
          <w:jc w:val="center"/>
        </w:trPr>
        <w:tc>
          <w:tcPr>
            <w:tcW w:w="334" w:type="dxa"/>
            <w:shd w:val="clear" w:color="auto" w:fill="auto"/>
            <w:noWrap/>
            <w:vAlign w:val="center"/>
            <w:hideMark/>
          </w:tcPr>
          <w:p w14:paraId="14D94F76"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 </w:t>
            </w:r>
          </w:p>
        </w:tc>
        <w:tc>
          <w:tcPr>
            <w:tcW w:w="1448" w:type="dxa"/>
            <w:shd w:val="clear" w:color="auto" w:fill="auto"/>
            <w:noWrap/>
            <w:vAlign w:val="center"/>
            <w:hideMark/>
          </w:tcPr>
          <w:p w14:paraId="6FCA1C75"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 </w:t>
            </w:r>
          </w:p>
        </w:tc>
        <w:tc>
          <w:tcPr>
            <w:tcW w:w="1098" w:type="dxa"/>
            <w:shd w:val="clear" w:color="auto" w:fill="auto"/>
            <w:noWrap/>
            <w:vAlign w:val="center"/>
            <w:hideMark/>
          </w:tcPr>
          <w:p w14:paraId="37B2B65B"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 </w:t>
            </w:r>
          </w:p>
        </w:tc>
        <w:tc>
          <w:tcPr>
            <w:tcW w:w="1371" w:type="dxa"/>
            <w:shd w:val="clear" w:color="auto" w:fill="auto"/>
            <w:noWrap/>
            <w:vAlign w:val="center"/>
            <w:hideMark/>
          </w:tcPr>
          <w:p w14:paraId="5E0A92A7" w14:textId="77777777" w:rsidR="00AE22E3" w:rsidRPr="0010144E" w:rsidRDefault="00AE22E3" w:rsidP="00575415">
            <w:pPr>
              <w:spacing w:after="0" w:line="360" w:lineRule="auto"/>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 </w:t>
            </w:r>
          </w:p>
        </w:tc>
        <w:tc>
          <w:tcPr>
            <w:tcW w:w="1948" w:type="dxa"/>
            <w:shd w:val="clear" w:color="auto" w:fill="auto"/>
            <w:noWrap/>
            <w:vAlign w:val="center"/>
            <w:hideMark/>
          </w:tcPr>
          <w:p w14:paraId="56A90974" w14:textId="77777777" w:rsidR="00AE22E3" w:rsidRPr="0010144E" w:rsidRDefault="00AE22E3" w:rsidP="00575415">
            <w:pPr>
              <w:spacing w:after="0" w:line="360" w:lineRule="auto"/>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 </w:t>
            </w:r>
          </w:p>
        </w:tc>
        <w:tc>
          <w:tcPr>
            <w:tcW w:w="2126" w:type="dxa"/>
            <w:shd w:val="clear" w:color="auto" w:fill="auto"/>
            <w:noWrap/>
            <w:vAlign w:val="center"/>
            <w:hideMark/>
          </w:tcPr>
          <w:p w14:paraId="2DDC797D" w14:textId="77777777" w:rsidR="00AE22E3" w:rsidRPr="0010144E" w:rsidRDefault="00AE22E3" w:rsidP="00575415">
            <w:pPr>
              <w:spacing w:after="0" w:line="360" w:lineRule="auto"/>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 </w:t>
            </w:r>
          </w:p>
        </w:tc>
        <w:tc>
          <w:tcPr>
            <w:tcW w:w="1865" w:type="dxa"/>
            <w:shd w:val="clear" w:color="auto" w:fill="auto"/>
            <w:noWrap/>
            <w:vAlign w:val="center"/>
            <w:hideMark/>
          </w:tcPr>
          <w:p w14:paraId="7E2D7BC9" w14:textId="77777777" w:rsidR="00AE22E3" w:rsidRPr="0010144E" w:rsidRDefault="00AE22E3" w:rsidP="00575415">
            <w:pPr>
              <w:spacing w:after="0" w:line="360" w:lineRule="auto"/>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 </w:t>
            </w:r>
          </w:p>
        </w:tc>
        <w:tc>
          <w:tcPr>
            <w:tcW w:w="1410" w:type="dxa"/>
            <w:shd w:val="clear" w:color="auto" w:fill="auto"/>
            <w:noWrap/>
            <w:vAlign w:val="center"/>
            <w:hideMark/>
          </w:tcPr>
          <w:p w14:paraId="31F2C3E2" w14:textId="77777777" w:rsidR="00AE22E3" w:rsidRPr="0010144E" w:rsidRDefault="00AE22E3" w:rsidP="00575415">
            <w:pPr>
              <w:spacing w:after="0" w:line="360" w:lineRule="auto"/>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 </w:t>
            </w:r>
          </w:p>
        </w:tc>
      </w:tr>
      <w:tr w:rsidR="00AE22E3" w:rsidRPr="0010144E" w14:paraId="05FFCCEC" w14:textId="77777777" w:rsidTr="00575415">
        <w:trPr>
          <w:trHeight w:val="288"/>
          <w:jc w:val="center"/>
        </w:trPr>
        <w:tc>
          <w:tcPr>
            <w:tcW w:w="334" w:type="dxa"/>
            <w:shd w:val="clear" w:color="auto" w:fill="auto"/>
            <w:noWrap/>
            <w:vAlign w:val="center"/>
            <w:hideMark/>
          </w:tcPr>
          <w:p w14:paraId="574D5796"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1°</w:t>
            </w:r>
          </w:p>
        </w:tc>
        <w:tc>
          <w:tcPr>
            <w:tcW w:w="1448" w:type="dxa"/>
            <w:shd w:val="clear" w:color="auto" w:fill="auto"/>
            <w:noWrap/>
            <w:vAlign w:val="center"/>
            <w:hideMark/>
          </w:tcPr>
          <w:p w14:paraId="4D25F89F"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proofErr w:type="spellStart"/>
            <w:r w:rsidRPr="0010144E">
              <w:rPr>
                <w:rFonts w:ascii="Times New Roman" w:eastAsia="Times New Roman" w:hAnsi="Times New Roman"/>
                <w:color w:val="000000" w:themeColor="text1"/>
                <w:sz w:val="24"/>
                <w:szCs w:val="24"/>
                <w:lang w:eastAsia="es-EC"/>
              </w:rPr>
              <w:t>Ñukanchik</w:t>
            </w:r>
            <w:proofErr w:type="spellEnd"/>
          </w:p>
        </w:tc>
        <w:tc>
          <w:tcPr>
            <w:tcW w:w="1098" w:type="dxa"/>
            <w:vMerge w:val="restart"/>
            <w:shd w:val="clear" w:color="auto" w:fill="auto"/>
            <w:noWrap/>
            <w:vAlign w:val="center"/>
            <w:hideMark/>
          </w:tcPr>
          <w:p w14:paraId="44BFD184"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plural</w:t>
            </w:r>
          </w:p>
        </w:tc>
        <w:tc>
          <w:tcPr>
            <w:tcW w:w="1371" w:type="dxa"/>
            <w:shd w:val="clear" w:color="auto" w:fill="auto"/>
            <w:noWrap/>
            <w:vAlign w:val="center"/>
            <w:hideMark/>
          </w:tcPr>
          <w:p w14:paraId="0DD5820F" w14:textId="77777777" w:rsidR="00AE22E3" w:rsidRPr="0010144E" w:rsidRDefault="00AE22E3" w:rsidP="00575415">
            <w:pPr>
              <w:spacing w:after="0" w:line="360" w:lineRule="auto"/>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 xml:space="preserve">… + </w:t>
            </w:r>
            <w:proofErr w:type="spellStart"/>
            <w:r w:rsidRPr="0010144E">
              <w:rPr>
                <w:rFonts w:ascii="Times New Roman" w:eastAsia="Times New Roman" w:hAnsi="Times New Roman"/>
                <w:color w:val="000000" w:themeColor="text1"/>
                <w:sz w:val="24"/>
                <w:szCs w:val="24"/>
                <w:lang w:eastAsia="es-EC"/>
              </w:rPr>
              <w:t>nchik</w:t>
            </w:r>
            <w:proofErr w:type="spellEnd"/>
          </w:p>
        </w:tc>
        <w:tc>
          <w:tcPr>
            <w:tcW w:w="1948" w:type="dxa"/>
            <w:shd w:val="clear" w:color="auto" w:fill="auto"/>
            <w:noWrap/>
            <w:vAlign w:val="center"/>
            <w:hideMark/>
          </w:tcPr>
          <w:p w14:paraId="52EB2967" w14:textId="77777777" w:rsidR="00AE22E3" w:rsidRPr="0010144E" w:rsidRDefault="00AE22E3" w:rsidP="00575415">
            <w:pPr>
              <w:spacing w:after="0" w:line="360" w:lineRule="auto"/>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 xml:space="preserve">… + </w:t>
            </w:r>
            <w:proofErr w:type="spellStart"/>
            <w:r w:rsidRPr="0010144E">
              <w:rPr>
                <w:rFonts w:ascii="Times New Roman" w:eastAsia="Times New Roman" w:hAnsi="Times New Roman"/>
                <w:color w:val="000000" w:themeColor="text1"/>
                <w:sz w:val="24"/>
                <w:szCs w:val="24"/>
                <w:lang w:eastAsia="es-EC"/>
              </w:rPr>
              <w:t>rka</w:t>
            </w:r>
            <w:proofErr w:type="spellEnd"/>
            <w:r w:rsidRPr="0010144E">
              <w:rPr>
                <w:rFonts w:ascii="Times New Roman" w:eastAsia="Times New Roman" w:hAnsi="Times New Roman"/>
                <w:color w:val="000000" w:themeColor="text1"/>
                <w:sz w:val="24"/>
                <w:szCs w:val="24"/>
                <w:lang w:eastAsia="es-EC"/>
              </w:rPr>
              <w:t xml:space="preserve"> + </w:t>
            </w:r>
            <w:proofErr w:type="spellStart"/>
            <w:r w:rsidRPr="0010144E">
              <w:rPr>
                <w:rFonts w:ascii="Times New Roman" w:eastAsia="Times New Roman" w:hAnsi="Times New Roman"/>
                <w:color w:val="000000" w:themeColor="text1"/>
                <w:sz w:val="24"/>
                <w:szCs w:val="24"/>
                <w:lang w:eastAsia="es-EC"/>
              </w:rPr>
              <w:t>nchik</w:t>
            </w:r>
            <w:proofErr w:type="spellEnd"/>
          </w:p>
        </w:tc>
        <w:tc>
          <w:tcPr>
            <w:tcW w:w="2126" w:type="dxa"/>
            <w:shd w:val="clear" w:color="auto" w:fill="auto"/>
            <w:noWrap/>
            <w:vAlign w:val="center"/>
            <w:hideMark/>
          </w:tcPr>
          <w:p w14:paraId="22A037DA" w14:textId="77777777" w:rsidR="00AE22E3" w:rsidRPr="0010144E" w:rsidRDefault="00AE22E3" w:rsidP="00575415">
            <w:pPr>
              <w:spacing w:after="0" w:line="360" w:lineRule="auto"/>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 xml:space="preserve">… + </w:t>
            </w:r>
            <w:proofErr w:type="spellStart"/>
            <w:r w:rsidRPr="0010144E">
              <w:rPr>
                <w:rFonts w:ascii="Times New Roman" w:eastAsia="Times New Roman" w:hAnsi="Times New Roman"/>
                <w:color w:val="000000" w:themeColor="text1"/>
                <w:sz w:val="24"/>
                <w:szCs w:val="24"/>
                <w:lang w:eastAsia="es-EC"/>
              </w:rPr>
              <w:t>shka</w:t>
            </w:r>
            <w:proofErr w:type="spellEnd"/>
            <w:r w:rsidRPr="0010144E">
              <w:rPr>
                <w:rFonts w:ascii="Times New Roman" w:eastAsia="Times New Roman" w:hAnsi="Times New Roman"/>
                <w:color w:val="000000" w:themeColor="text1"/>
                <w:sz w:val="24"/>
                <w:szCs w:val="24"/>
                <w:lang w:eastAsia="es-EC"/>
              </w:rPr>
              <w:t xml:space="preserve"> + </w:t>
            </w:r>
            <w:proofErr w:type="spellStart"/>
            <w:r w:rsidRPr="0010144E">
              <w:rPr>
                <w:rFonts w:ascii="Times New Roman" w:eastAsia="Times New Roman" w:hAnsi="Times New Roman"/>
                <w:color w:val="000000" w:themeColor="text1"/>
                <w:sz w:val="24"/>
                <w:szCs w:val="24"/>
                <w:lang w:eastAsia="es-EC"/>
              </w:rPr>
              <w:t>nchik</w:t>
            </w:r>
            <w:proofErr w:type="spellEnd"/>
          </w:p>
        </w:tc>
        <w:tc>
          <w:tcPr>
            <w:tcW w:w="1865" w:type="dxa"/>
            <w:shd w:val="clear" w:color="auto" w:fill="auto"/>
            <w:noWrap/>
            <w:vAlign w:val="center"/>
            <w:hideMark/>
          </w:tcPr>
          <w:p w14:paraId="778B5B17" w14:textId="77777777" w:rsidR="00AE22E3" w:rsidRPr="0010144E" w:rsidRDefault="00AE22E3" w:rsidP="00575415">
            <w:pPr>
              <w:spacing w:after="0" w:line="360" w:lineRule="auto"/>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 xml:space="preserve">… + </w:t>
            </w:r>
            <w:proofErr w:type="spellStart"/>
            <w:r w:rsidRPr="0010144E">
              <w:rPr>
                <w:rFonts w:ascii="Times New Roman" w:eastAsia="Times New Roman" w:hAnsi="Times New Roman"/>
                <w:color w:val="000000" w:themeColor="text1"/>
                <w:sz w:val="24"/>
                <w:szCs w:val="24"/>
                <w:lang w:eastAsia="es-EC"/>
              </w:rPr>
              <w:t>kri</w:t>
            </w:r>
            <w:proofErr w:type="spellEnd"/>
            <w:r w:rsidRPr="0010144E">
              <w:rPr>
                <w:rFonts w:ascii="Times New Roman" w:eastAsia="Times New Roman" w:hAnsi="Times New Roman"/>
                <w:color w:val="000000" w:themeColor="text1"/>
                <w:sz w:val="24"/>
                <w:szCs w:val="24"/>
                <w:lang w:eastAsia="es-EC"/>
              </w:rPr>
              <w:t xml:space="preserve"> + </w:t>
            </w:r>
            <w:proofErr w:type="spellStart"/>
            <w:r w:rsidRPr="0010144E">
              <w:rPr>
                <w:rFonts w:ascii="Times New Roman" w:eastAsia="Times New Roman" w:hAnsi="Times New Roman"/>
                <w:color w:val="000000" w:themeColor="text1"/>
                <w:sz w:val="24"/>
                <w:szCs w:val="24"/>
                <w:lang w:eastAsia="es-EC"/>
              </w:rPr>
              <w:t>nchik</w:t>
            </w:r>
            <w:proofErr w:type="spellEnd"/>
          </w:p>
        </w:tc>
        <w:tc>
          <w:tcPr>
            <w:tcW w:w="1410" w:type="dxa"/>
            <w:shd w:val="clear" w:color="auto" w:fill="auto"/>
            <w:noWrap/>
            <w:vAlign w:val="center"/>
            <w:hideMark/>
          </w:tcPr>
          <w:p w14:paraId="38328AB3" w14:textId="77777777" w:rsidR="00AE22E3" w:rsidRPr="0010144E" w:rsidRDefault="00AE22E3" w:rsidP="00575415">
            <w:pPr>
              <w:spacing w:after="0" w:line="360" w:lineRule="auto"/>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 xml:space="preserve">… + </w:t>
            </w:r>
            <w:proofErr w:type="spellStart"/>
            <w:r w:rsidRPr="0010144E">
              <w:rPr>
                <w:rFonts w:ascii="Times New Roman" w:eastAsia="Times New Roman" w:hAnsi="Times New Roman"/>
                <w:color w:val="000000" w:themeColor="text1"/>
                <w:sz w:val="24"/>
                <w:szCs w:val="24"/>
                <w:lang w:eastAsia="es-EC"/>
              </w:rPr>
              <w:t>shun</w:t>
            </w:r>
            <w:proofErr w:type="spellEnd"/>
          </w:p>
        </w:tc>
      </w:tr>
      <w:tr w:rsidR="00AE22E3" w:rsidRPr="0010144E" w14:paraId="52972274" w14:textId="77777777" w:rsidTr="00575415">
        <w:trPr>
          <w:trHeight w:val="288"/>
          <w:jc w:val="center"/>
        </w:trPr>
        <w:tc>
          <w:tcPr>
            <w:tcW w:w="334" w:type="dxa"/>
            <w:shd w:val="clear" w:color="auto" w:fill="auto"/>
            <w:noWrap/>
            <w:vAlign w:val="center"/>
            <w:hideMark/>
          </w:tcPr>
          <w:p w14:paraId="41652FAF"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2°</w:t>
            </w:r>
          </w:p>
        </w:tc>
        <w:tc>
          <w:tcPr>
            <w:tcW w:w="1448" w:type="dxa"/>
            <w:shd w:val="clear" w:color="auto" w:fill="auto"/>
            <w:noWrap/>
            <w:vAlign w:val="center"/>
            <w:hideMark/>
          </w:tcPr>
          <w:p w14:paraId="61E31E05"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proofErr w:type="spellStart"/>
            <w:r w:rsidRPr="0010144E">
              <w:rPr>
                <w:rFonts w:ascii="Times New Roman" w:eastAsia="Times New Roman" w:hAnsi="Times New Roman"/>
                <w:color w:val="000000" w:themeColor="text1"/>
                <w:sz w:val="24"/>
                <w:szCs w:val="24"/>
                <w:lang w:eastAsia="es-EC"/>
              </w:rPr>
              <w:t>Kikinkuna</w:t>
            </w:r>
            <w:proofErr w:type="spellEnd"/>
          </w:p>
        </w:tc>
        <w:tc>
          <w:tcPr>
            <w:tcW w:w="1098" w:type="dxa"/>
            <w:vMerge/>
            <w:shd w:val="clear" w:color="auto" w:fill="auto"/>
            <w:vAlign w:val="center"/>
            <w:hideMark/>
          </w:tcPr>
          <w:p w14:paraId="610390AA" w14:textId="77777777" w:rsidR="00AE22E3" w:rsidRPr="0010144E" w:rsidRDefault="00AE22E3" w:rsidP="00575415">
            <w:pPr>
              <w:spacing w:after="0" w:line="360" w:lineRule="auto"/>
              <w:rPr>
                <w:rFonts w:ascii="Times New Roman" w:eastAsia="Times New Roman" w:hAnsi="Times New Roman"/>
                <w:color w:val="000000" w:themeColor="text1"/>
                <w:sz w:val="24"/>
                <w:szCs w:val="24"/>
                <w:lang w:eastAsia="es-EC"/>
              </w:rPr>
            </w:pPr>
          </w:p>
        </w:tc>
        <w:tc>
          <w:tcPr>
            <w:tcW w:w="1371" w:type="dxa"/>
            <w:shd w:val="clear" w:color="auto" w:fill="auto"/>
            <w:noWrap/>
            <w:vAlign w:val="center"/>
            <w:hideMark/>
          </w:tcPr>
          <w:p w14:paraId="60D1A458" w14:textId="77777777" w:rsidR="00AE22E3" w:rsidRPr="0010144E" w:rsidRDefault="00AE22E3" w:rsidP="00575415">
            <w:pPr>
              <w:spacing w:after="0" w:line="360" w:lineRule="auto"/>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 xml:space="preserve">… + </w:t>
            </w:r>
            <w:proofErr w:type="spellStart"/>
            <w:r w:rsidRPr="0010144E">
              <w:rPr>
                <w:rFonts w:ascii="Times New Roman" w:eastAsia="Times New Roman" w:hAnsi="Times New Roman"/>
                <w:color w:val="000000" w:themeColor="text1"/>
                <w:sz w:val="24"/>
                <w:szCs w:val="24"/>
                <w:lang w:eastAsia="es-EC"/>
              </w:rPr>
              <w:t>nkichik</w:t>
            </w:r>
            <w:proofErr w:type="spellEnd"/>
          </w:p>
        </w:tc>
        <w:tc>
          <w:tcPr>
            <w:tcW w:w="1948" w:type="dxa"/>
            <w:shd w:val="clear" w:color="auto" w:fill="auto"/>
            <w:noWrap/>
            <w:vAlign w:val="center"/>
            <w:hideMark/>
          </w:tcPr>
          <w:p w14:paraId="659AB4F5" w14:textId="77777777" w:rsidR="00AE22E3" w:rsidRPr="0010144E" w:rsidRDefault="00AE22E3" w:rsidP="00575415">
            <w:pPr>
              <w:spacing w:after="0" w:line="360" w:lineRule="auto"/>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 xml:space="preserve">… + </w:t>
            </w:r>
            <w:proofErr w:type="spellStart"/>
            <w:r w:rsidRPr="0010144E">
              <w:rPr>
                <w:rFonts w:ascii="Times New Roman" w:eastAsia="Times New Roman" w:hAnsi="Times New Roman"/>
                <w:color w:val="000000" w:themeColor="text1"/>
                <w:sz w:val="24"/>
                <w:szCs w:val="24"/>
                <w:lang w:eastAsia="es-EC"/>
              </w:rPr>
              <w:t>rka</w:t>
            </w:r>
            <w:proofErr w:type="spellEnd"/>
            <w:r w:rsidRPr="0010144E">
              <w:rPr>
                <w:rFonts w:ascii="Times New Roman" w:eastAsia="Times New Roman" w:hAnsi="Times New Roman"/>
                <w:color w:val="000000" w:themeColor="text1"/>
                <w:sz w:val="24"/>
                <w:szCs w:val="24"/>
                <w:lang w:eastAsia="es-EC"/>
              </w:rPr>
              <w:t xml:space="preserve"> + </w:t>
            </w:r>
            <w:proofErr w:type="spellStart"/>
            <w:r w:rsidRPr="0010144E">
              <w:rPr>
                <w:rFonts w:ascii="Times New Roman" w:eastAsia="Times New Roman" w:hAnsi="Times New Roman"/>
                <w:color w:val="000000" w:themeColor="text1"/>
                <w:sz w:val="24"/>
                <w:szCs w:val="24"/>
                <w:lang w:eastAsia="es-EC"/>
              </w:rPr>
              <w:t>nkichik</w:t>
            </w:r>
            <w:proofErr w:type="spellEnd"/>
          </w:p>
        </w:tc>
        <w:tc>
          <w:tcPr>
            <w:tcW w:w="2126" w:type="dxa"/>
            <w:shd w:val="clear" w:color="auto" w:fill="auto"/>
            <w:noWrap/>
            <w:vAlign w:val="center"/>
            <w:hideMark/>
          </w:tcPr>
          <w:p w14:paraId="7B1D17E8" w14:textId="77777777" w:rsidR="00AE22E3" w:rsidRPr="0010144E" w:rsidRDefault="00AE22E3" w:rsidP="00575415">
            <w:pPr>
              <w:spacing w:after="0" w:line="360" w:lineRule="auto"/>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 xml:space="preserve">… + </w:t>
            </w:r>
            <w:proofErr w:type="spellStart"/>
            <w:r w:rsidRPr="0010144E">
              <w:rPr>
                <w:rFonts w:ascii="Times New Roman" w:eastAsia="Times New Roman" w:hAnsi="Times New Roman"/>
                <w:color w:val="000000" w:themeColor="text1"/>
                <w:sz w:val="24"/>
                <w:szCs w:val="24"/>
                <w:lang w:eastAsia="es-EC"/>
              </w:rPr>
              <w:t>shka</w:t>
            </w:r>
            <w:proofErr w:type="spellEnd"/>
            <w:r w:rsidRPr="0010144E">
              <w:rPr>
                <w:rFonts w:ascii="Times New Roman" w:eastAsia="Times New Roman" w:hAnsi="Times New Roman"/>
                <w:color w:val="000000" w:themeColor="text1"/>
                <w:sz w:val="24"/>
                <w:szCs w:val="24"/>
                <w:lang w:eastAsia="es-EC"/>
              </w:rPr>
              <w:t xml:space="preserve"> + </w:t>
            </w:r>
            <w:proofErr w:type="spellStart"/>
            <w:r w:rsidRPr="0010144E">
              <w:rPr>
                <w:rFonts w:ascii="Times New Roman" w:eastAsia="Times New Roman" w:hAnsi="Times New Roman"/>
                <w:color w:val="000000" w:themeColor="text1"/>
                <w:sz w:val="24"/>
                <w:szCs w:val="24"/>
                <w:lang w:eastAsia="es-EC"/>
              </w:rPr>
              <w:t>nkichik</w:t>
            </w:r>
            <w:proofErr w:type="spellEnd"/>
          </w:p>
        </w:tc>
        <w:tc>
          <w:tcPr>
            <w:tcW w:w="1865" w:type="dxa"/>
            <w:shd w:val="clear" w:color="auto" w:fill="auto"/>
            <w:noWrap/>
            <w:vAlign w:val="center"/>
            <w:hideMark/>
          </w:tcPr>
          <w:p w14:paraId="262B179E" w14:textId="77777777" w:rsidR="00AE22E3" w:rsidRPr="0010144E" w:rsidRDefault="00AE22E3" w:rsidP="00575415">
            <w:pPr>
              <w:spacing w:after="0" w:line="360" w:lineRule="auto"/>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 xml:space="preserve">… + </w:t>
            </w:r>
            <w:proofErr w:type="spellStart"/>
            <w:r w:rsidRPr="0010144E">
              <w:rPr>
                <w:rFonts w:ascii="Times New Roman" w:eastAsia="Times New Roman" w:hAnsi="Times New Roman"/>
                <w:color w:val="000000" w:themeColor="text1"/>
                <w:sz w:val="24"/>
                <w:szCs w:val="24"/>
                <w:lang w:eastAsia="es-EC"/>
              </w:rPr>
              <w:t>kri</w:t>
            </w:r>
            <w:proofErr w:type="spellEnd"/>
            <w:r w:rsidRPr="0010144E">
              <w:rPr>
                <w:rFonts w:ascii="Times New Roman" w:eastAsia="Times New Roman" w:hAnsi="Times New Roman"/>
                <w:color w:val="000000" w:themeColor="text1"/>
                <w:sz w:val="24"/>
                <w:szCs w:val="24"/>
                <w:lang w:eastAsia="es-EC"/>
              </w:rPr>
              <w:t xml:space="preserve"> +</w:t>
            </w:r>
            <w:proofErr w:type="spellStart"/>
            <w:r w:rsidRPr="0010144E">
              <w:rPr>
                <w:rFonts w:ascii="Times New Roman" w:eastAsia="Times New Roman" w:hAnsi="Times New Roman"/>
                <w:color w:val="000000" w:themeColor="text1"/>
                <w:sz w:val="24"/>
                <w:szCs w:val="24"/>
                <w:lang w:eastAsia="es-EC"/>
              </w:rPr>
              <w:t>nkichik</w:t>
            </w:r>
            <w:proofErr w:type="spellEnd"/>
          </w:p>
        </w:tc>
        <w:tc>
          <w:tcPr>
            <w:tcW w:w="1410" w:type="dxa"/>
            <w:shd w:val="clear" w:color="auto" w:fill="auto"/>
            <w:noWrap/>
            <w:vAlign w:val="center"/>
            <w:hideMark/>
          </w:tcPr>
          <w:p w14:paraId="5E35D772" w14:textId="77777777" w:rsidR="00AE22E3" w:rsidRPr="0010144E" w:rsidRDefault="00AE22E3" w:rsidP="00575415">
            <w:pPr>
              <w:spacing w:after="0" w:line="360" w:lineRule="auto"/>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 xml:space="preserve">… + </w:t>
            </w:r>
            <w:proofErr w:type="spellStart"/>
            <w:r w:rsidRPr="0010144E">
              <w:rPr>
                <w:rFonts w:ascii="Times New Roman" w:eastAsia="Times New Roman" w:hAnsi="Times New Roman"/>
                <w:color w:val="000000" w:themeColor="text1"/>
                <w:sz w:val="24"/>
                <w:szCs w:val="24"/>
                <w:lang w:eastAsia="es-EC"/>
              </w:rPr>
              <w:t>nkichik</w:t>
            </w:r>
            <w:proofErr w:type="spellEnd"/>
          </w:p>
        </w:tc>
      </w:tr>
      <w:tr w:rsidR="00AE22E3" w:rsidRPr="0010144E" w14:paraId="08D2EC20" w14:textId="77777777" w:rsidTr="00575415">
        <w:trPr>
          <w:trHeight w:val="288"/>
          <w:jc w:val="center"/>
        </w:trPr>
        <w:tc>
          <w:tcPr>
            <w:tcW w:w="334" w:type="dxa"/>
            <w:shd w:val="clear" w:color="auto" w:fill="auto"/>
            <w:noWrap/>
            <w:vAlign w:val="center"/>
            <w:hideMark/>
          </w:tcPr>
          <w:p w14:paraId="0B11A784"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3°</w:t>
            </w:r>
          </w:p>
        </w:tc>
        <w:tc>
          <w:tcPr>
            <w:tcW w:w="1448" w:type="dxa"/>
            <w:shd w:val="clear" w:color="auto" w:fill="auto"/>
            <w:noWrap/>
            <w:vAlign w:val="center"/>
            <w:hideMark/>
          </w:tcPr>
          <w:p w14:paraId="3F543198" w14:textId="77777777" w:rsidR="00AE22E3" w:rsidRPr="0010144E" w:rsidRDefault="00AE22E3" w:rsidP="00575415">
            <w:pPr>
              <w:spacing w:after="0" w:line="360" w:lineRule="auto"/>
              <w:jc w:val="center"/>
              <w:rPr>
                <w:rFonts w:ascii="Times New Roman" w:eastAsia="Times New Roman" w:hAnsi="Times New Roman"/>
                <w:color w:val="000000" w:themeColor="text1"/>
                <w:sz w:val="24"/>
                <w:szCs w:val="24"/>
                <w:lang w:eastAsia="es-EC"/>
              </w:rPr>
            </w:pPr>
            <w:proofErr w:type="spellStart"/>
            <w:r w:rsidRPr="0010144E">
              <w:rPr>
                <w:rFonts w:ascii="Times New Roman" w:eastAsia="Times New Roman" w:hAnsi="Times New Roman"/>
                <w:color w:val="000000" w:themeColor="text1"/>
                <w:sz w:val="24"/>
                <w:szCs w:val="24"/>
                <w:lang w:eastAsia="es-EC"/>
              </w:rPr>
              <w:t>Paykuna</w:t>
            </w:r>
            <w:proofErr w:type="spellEnd"/>
          </w:p>
        </w:tc>
        <w:tc>
          <w:tcPr>
            <w:tcW w:w="1098" w:type="dxa"/>
            <w:vMerge/>
            <w:shd w:val="clear" w:color="auto" w:fill="auto"/>
            <w:vAlign w:val="center"/>
            <w:hideMark/>
          </w:tcPr>
          <w:p w14:paraId="1BFF685E" w14:textId="77777777" w:rsidR="00AE22E3" w:rsidRPr="0010144E" w:rsidRDefault="00AE22E3" w:rsidP="00575415">
            <w:pPr>
              <w:spacing w:after="0" w:line="360" w:lineRule="auto"/>
              <w:rPr>
                <w:rFonts w:ascii="Times New Roman" w:eastAsia="Times New Roman" w:hAnsi="Times New Roman"/>
                <w:color w:val="000000" w:themeColor="text1"/>
                <w:sz w:val="24"/>
                <w:szCs w:val="24"/>
                <w:lang w:eastAsia="es-EC"/>
              </w:rPr>
            </w:pPr>
          </w:p>
        </w:tc>
        <w:tc>
          <w:tcPr>
            <w:tcW w:w="1371" w:type="dxa"/>
            <w:shd w:val="clear" w:color="auto" w:fill="auto"/>
            <w:noWrap/>
            <w:vAlign w:val="center"/>
            <w:hideMark/>
          </w:tcPr>
          <w:p w14:paraId="305390F3" w14:textId="77777777" w:rsidR="00AE22E3" w:rsidRPr="0010144E" w:rsidRDefault="00AE22E3" w:rsidP="00575415">
            <w:pPr>
              <w:spacing w:after="0" w:line="360" w:lineRule="auto"/>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 + n</w:t>
            </w:r>
          </w:p>
        </w:tc>
        <w:tc>
          <w:tcPr>
            <w:tcW w:w="1948" w:type="dxa"/>
            <w:shd w:val="clear" w:color="auto" w:fill="auto"/>
            <w:noWrap/>
            <w:vAlign w:val="center"/>
            <w:hideMark/>
          </w:tcPr>
          <w:p w14:paraId="10EC99F7" w14:textId="77777777" w:rsidR="00AE22E3" w:rsidRPr="0010144E" w:rsidRDefault="00AE22E3" w:rsidP="00575415">
            <w:pPr>
              <w:spacing w:after="0" w:line="360" w:lineRule="auto"/>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 xml:space="preserve">… + </w:t>
            </w:r>
            <w:proofErr w:type="spellStart"/>
            <w:r w:rsidRPr="0010144E">
              <w:rPr>
                <w:rFonts w:ascii="Times New Roman" w:eastAsia="Times New Roman" w:hAnsi="Times New Roman"/>
                <w:color w:val="000000" w:themeColor="text1"/>
                <w:sz w:val="24"/>
                <w:szCs w:val="24"/>
                <w:lang w:eastAsia="es-EC"/>
              </w:rPr>
              <w:t>rka</w:t>
            </w:r>
            <w:proofErr w:type="spellEnd"/>
          </w:p>
        </w:tc>
        <w:tc>
          <w:tcPr>
            <w:tcW w:w="2126" w:type="dxa"/>
            <w:shd w:val="clear" w:color="auto" w:fill="auto"/>
            <w:noWrap/>
            <w:vAlign w:val="center"/>
            <w:hideMark/>
          </w:tcPr>
          <w:p w14:paraId="5FDB4A7B" w14:textId="77777777" w:rsidR="00AE22E3" w:rsidRPr="0010144E" w:rsidRDefault="00AE22E3" w:rsidP="00575415">
            <w:pPr>
              <w:spacing w:after="0" w:line="360" w:lineRule="auto"/>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 xml:space="preserve">… + </w:t>
            </w:r>
            <w:proofErr w:type="spellStart"/>
            <w:r w:rsidRPr="0010144E">
              <w:rPr>
                <w:rFonts w:ascii="Times New Roman" w:eastAsia="Times New Roman" w:hAnsi="Times New Roman"/>
                <w:color w:val="000000" w:themeColor="text1"/>
                <w:sz w:val="24"/>
                <w:szCs w:val="24"/>
                <w:lang w:eastAsia="es-EC"/>
              </w:rPr>
              <w:t>shka</w:t>
            </w:r>
            <w:proofErr w:type="spellEnd"/>
          </w:p>
        </w:tc>
        <w:tc>
          <w:tcPr>
            <w:tcW w:w="1865" w:type="dxa"/>
            <w:shd w:val="clear" w:color="auto" w:fill="auto"/>
            <w:noWrap/>
            <w:vAlign w:val="center"/>
            <w:hideMark/>
          </w:tcPr>
          <w:p w14:paraId="7AC541E6" w14:textId="77777777" w:rsidR="00AE22E3" w:rsidRPr="0010144E" w:rsidRDefault="00AE22E3" w:rsidP="00575415">
            <w:pPr>
              <w:spacing w:after="0" w:line="360" w:lineRule="auto"/>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 xml:space="preserve">… + </w:t>
            </w:r>
            <w:proofErr w:type="spellStart"/>
            <w:r w:rsidRPr="0010144E">
              <w:rPr>
                <w:rFonts w:ascii="Times New Roman" w:eastAsia="Times New Roman" w:hAnsi="Times New Roman"/>
                <w:color w:val="000000" w:themeColor="text1"/>
                <w:sz w:val="24"/>
                <w:szCs w:val="24"/>
                <w:lang w:eastAsia="es-EC"/>
              </w:rPr>
              <w:t>kri</w:t>
            </w:r>
            <w:proofErr w:type="spellEnd"/>
            <w:r w:rsidRPr="0010144E">
              <w:rPr>
                <w:rFonts w:ascii="Times New Roman" w:eastAsia="Times New Roman" w:hAnsi="Times New Roman"/>
                <w:color w:val="000000" w:themeColor="text1"/>
                <w:sz w:val="24"/>
                <w:szCs w:val="24"/>
                <w:lang w:eastAsia="es-EC"/>
              </w:rPr>
              <w:t xml:space="preserve"> + n</w:t>
            </w:r>
          </w:p>
        </w:tc>
        <w:tc>
          <w:tcPr>
            <w:tcW w:w="1410" w:type="dxa"/>
            <w:shd w:val="clear" w:color="auto" w:fill="auto"/>
            <w:noWrap/>
            <w:vAlign w:val="center"/>
            <w:hideMark/>
          </w:tcPr>
          <w:p w14:paraId="7C7E0000" w14:textId="77777777" w:rsidR="00AE22E3" w:rsidRPr="0010144E" w:rsidRDefault="00AE22E3" w:rsidP="00575415">
            <w:pPr>
              <w:spacing w:after="0" w:line="360" w:lineRule="auto"/>
              <w:rPr>
                <w:rFonts w:ascii="Times New Roman" w:eastAsia="Times New Roman" w:hAnsi="Times New Roman"/>
                <w:color w:val="000000" w:themeColor="text1"/>
                <w:sz w:val="24"/>
                <w:szCs w:val="24"/>
                <w:lang w:eastAsia="es-EC"/>
              </w:rPr>
            </w:pPr>
            <w:r w:rsidRPr="0010144E">
              <w:rPr>
                <w:rFonts w:ascii="Times New Roman" w:eastAsia="Times New Roman" w:hAnsi="Times New Roman"/>
                <w:color w:val="000000" w:themeColor="text1"/>
                <w:sz w:val="24"/>
                <w:szCs w:val="24"/>
                <w:lang w:eastAsia="es-EC"/>
              </w:rPr>
              <w:t xml:space="preserve">… + </w:t>
            </w:r>
            <w:proofErr w:type="spellStart"/>
            <w:r w:rsidRPr="0010144E">
              <w:rPr>
                <w:rFonts w:ascii="Times New Roman" w:eastAsia="Times New Roman" w:hAnsi="Times New Roman"/>
                <w:color w:val="000000" w:themeColor="text1"/>
                <w:sz w:val="24"/>
                <w:szCs w:val="24"/>
                <w:lang w:eastAsia="es-EC"/>
              </w:rPr>
              <w:t>nka</w:t>
            </w:r>
            <w:proofErr w:type="spellEnd"/>
          </w:p>
        </w:tc>
      </w:tr>
    </w:tbl>
    <w:p w14:paraId="1EB93F4D" w14:textId="77777777" w:rsidR="00AE22E3" w:rsidRPr="001873D4" w:rsidRDefault="00AE22E3" w:rsidP="00AE22E3">
      <w:pPr>
        <w:pStyle w:val="time12"/>
        <w:spacing w:after="0" w:line="360" w:lineRule="auto"/>
        <w:rPr>
          <w:i w:val="0"/>
          <w:szCs w:val="24"/>
        </w:rPr>
      </w:pPr>
      <w:r w:rsidRPr="001873D4">
        <w:rPr>
          <w:i w:val="0"/>
          <w:szCs w:val="24"/>
        </w:rPr>
        <w:t>Fuente: Elaboración propia</w:t>
      </w:r>
    </w:p>
    <w:p w14:paraId="43BE1EE0" w14:textId="77777777" w:rsidR="00AE22E3" w:rsidRPr="00F15CEC" w:rsidRDefault="00AE22E3" w:rsidP="00AE22E3">
      <w:pPr>
        <w:spacing w:after="0" w:line="360" w:lineRule="auto"/>
        <w:ind w:firstLine="708"/>
        <w:jc w:val="both"/>
        <w:rPr>
          <w:rFonts w:ascii="Times New Roman" w:hAnsi="Times New Roman"/>
          <w:noProof/>
          <w:sz w:val="24"/>
          <w:szCs w:val="24"/>
        </w:rPr>
      </w:pPr>
      <w:r w:rsidRPr="001873D4">
        <w:rPr>
          <w:rFonts w:ascii="Times New Roman" w:hAnsi="Times New Roman"/>
          <w:sz w:val="24"/>
          <w:szCs w:val="24"/>
        </w:rPr>
        <w:t xml:space="preserve">Para el diseño de la propuesta de un aplicativo web se emplea una metodología especializada en el diseño de aplicaciones. El desarrollo de una aplicación, desde que se tiene la idea hasta que acaba en los dispositivos de los usuarios, se divide en varios pasos que pueden variar según el tiempo, el presupuesto y la cultura de la empresa. Conviene aclarar que no existe una manera correcta y formal de hacer una aplicación. La realidad es demasiado cambiante y debemos ser lo suficientemente rápidos para adaptarnos al mercado y ser nosotros los que creamos tendencia y no los que la </w:t>
      </w:r>
      <w:r w:rsidRPr="0021217F">
        <w:rPr>
          <w:rFonts w:ascii="Times New Roman" w:hAnsi="Times New Roman"/>
          <w:sz w:val="24"/>
          <w:szCs w:val="24"/>
        </w:rPr>
        <w:t xml:space="preserve">seguimos </w:t>
      </w:r>
      <w:r w:rsidRPr="0021217F">
        <w:rPr>
          <w:rFonts w:ascii="Times New Roman" w:hAnsi="Times New Roman"/>
          <w:noProof/>
          <w:sz w:val="24"/>
          <w:szCs w:val="24"/>
        </w:rPr>
        <w:t>(Montiel, 2017).</w:t>
      </w:r>
    </w:p>
    <w:p w14:paraId="6FB3502A" w14:textId="77777777" w:rsidR="00AE22E3" w:rsidRPr="00984ABA" w:rsidRDefault="00AE22E3" w:rsidP="00AE22E3">
      <w:pPr>
        <w:spacing w:after="0" w:line="360" w:lineRule="auto"/>
        <w:jc w:val="center"/>
        <w:rPr>
          <w:rFonts w:ascii="Times New Roman" w:hAnsi="Times New Roman"/>
          <w:b/>
          <w:sz w:val="32"/>
          <w:szCs w:val="32"/>
          <w:lang w:val="es-MX"/>
        </w:rPr>
      </w:pPr>
      <w:r w:rsidRPr="00984ABA">
        <w:rPr>
          <w:rFonts w:ascii="Times New Roman" w:hAnsi="Times New Roman"/>
          <w:b/>
          <w:sz w:val="32"/>
          <w:szCs w:val="32"/>
          <w:lang w:val="es-MX"/>
        </w:rPr>
        <w:lastRenderedPageBreak/>
        <w:t xml:space="preserve">Materiales y </w:t>
      </w:r>
      <w:r>
        <w:rPr>
          <w:rFonts w:ascii="Times New Roman" w:hAnsi="Times New Roman"/>
          <w:b/>
          <w:sz w:val="32"/>
          <w:szCs w:val="32"/>
          <w:lang w:val="es-MX"/>
        </w:rPr>
        <w:t>m</w:t>
      </w:r>
      <w:r w:rsidRPr="00984ABA">
        <w:rPr>
          <w:rFonts w:ascii="Times New Roman" w:hAnsi="Times New Roman"/>
          <w:b/>
          <w:sz w:val="32"/>
          <w:szCs w:val="32"/>
          <w:lang w:val="es-MX"/>
        </w:rPr>
        <w:t>étodos</w:t>
      </w:r>
    </w:p>
    <w:p w14:paraId="4D173E76" w14:textId="77777777" w:rsidR="00AE22E3" w:rsidRPr="00A42598" w:rsidRDefault="00AE22E3" w:rsidP="00AE22E3">
      <w:pPr>
        <w:spacing w:after="0" w:line="360" w:lineRule="auto"/>
        <w:ind w:firstLine="708"/>
        <w:jc w:val="both"/>
        <w:rPr>
          <w:rFonts w:ascii="Times New Roman" w:hAnsi="Times New Roman"/>
          <w:b/>
          <w:sz w:val="24"/>
          <w:szCs w:val="24"/>
          <w:lang w:val="es-MX"/>
        </w:rPr>
      </w:pPr>
      <w:r w:rsidRPr="001873D4">
        <w:rPr>
          <w:rFonts w:ascii="Times New Roman" w:hAnsi="Times New Roman"/>
          <w:sz w:val="24"/>
          <w:szCs w:val="24"/>
          <w:lang w:val="es-MX"/>
        </w:rPr>
        <w:t>La estructura metodológica en el desarrollo de la investigación se</w:t>
      </w:r>
      <w:r w:rsidRPr="001873D4">
        <w:rPr>
          <w:rFonts w:ascii="Times New Roman" w:eastAsia="Times New Roman" w:hAnsi="Times New Roman"/>
          <w:sz w:val="24"/>
          <w:szCs w:val="24"/>
        </w:rPr>
        <w:t xml:space="preserve"> orienta en </w:t>
      </w:r>
      <w:r>
        <w:rPr>
          <w:rFonts w:ascii="Times New Roman" w:eastAsia="Times New Roman" w:hAnsi="Times New Roman"/>
          <w:sz w:val="24"/>
          <w:szCs w:val="24"/>
        </w:rPr>
        <w:t xml:space="preserve">   </w:t>
      </w:r>
      <w:r>
        <w:rPr>
          <w:rFonts w:ascii="Times New Roman" w:eastAsia="Times New Roman" w:hAnsi="Times New Roman"/>
          <w:sz w:val="24"/>
          <w:szCs w:val="24"/>
        </w:rPr>
        <w:tab/>
      </w:r>
      <w:r w:rsidRPr="001873D4">
        <w:rPr>
          <w:rFonts w:ascii="Times New Roman" w:eastAsia="Times New Roman" w:hAnsi="Times New Roman"/>
          <w:sz w:val="24"/>
          <w:szCs w:val="24"/>
        </w:rPr>
        <w:t xml:space="preserve">función de los </w:t>
      </w:r>
      <w:r w:rsidRPr="00A42598">
        <w:rPr>
          <w:rFonts w:ascii="Times New Roman" w:eastAsia="Times New Roman" w:hAnsi="Times New Roman"/>
          <w:sz w:val="24"/>
          <w:szCs w:val="24"/>
        </w:rPr>
        <w:t>siguientes aspectos en orden descendente:</w:t>
      </w:r>
    </w:p>
    <w:p w14:paraId="0FC42197" w14:textId="77777777" w:rsidR="00AE22E3" w:rsidRDefault="00AE22E3" w:rsidP="00AE22E3">
      <w:pPr>
        <w:numPr>
          <w:ilvl w:val="0"/>
          <w:numId w:val="11"/>
        </w:numPr>
        <w:spacing w:after="0" w:line="360" w:lineRule="auto"/>
        <w:jc w:val="both"/>
        <w:rPr>
          <w:rFonts w:ascii="Times New Roman" w:eastAsia="Times New Roman" w:hAnsi="Times New Roman"/>
          <w:sz w:val="24"/>
          <w:szCs w:val="24"/>
        </w:rPr>
      </w:pPr>
      <w:r w:rsidRPr="00A42598">
        <w:rPr>
          <w:rFonts w:ascii="Times New Roman" w:eastAsia="Times New Roman" w:hAnsi="Times New Roman"/>
          <w:sz w:val="24"/>
          <w:szCs w:val="24"/>
        </w:rPr>
        <w:t>La investigación cumple con los criterios de una investigación</w:t>
      </w:r>
      <w:r w:rsidRPr="00A42598">
        <w:rPr>
          <w:rFonts w:ascii="Times New Roman" w:eastAsia="Times New Roman" w:hAnsi="Times New Roman"/>
          <w:bCs/>
          <w:sz w:val="24"/>
          <w:szCs w:val="24"/>
          <w:lang w:val="es-ES"/>
        </w:rPr>
        <w:t xml:space="preserve"> de carácter descriptiva </w:t>
      </w:r>
      <w:r w:rsidRPr="00A42598">
        <w:rPr>
          <w:rFonts w:ascii="Times New Roman" w:eastAsia="Times New Roman" w:hAnsi="Times New Roman"/>
          <w:sz w:val="24"/>
          <w:szCs w:val="24"/>
        </w:rPr>
        <w:t>no experimental, por lo que no se manipulan deliberadamente las variables.</w:t>
      </w:r>
      <w:r w:rsidRPr="00383F58">
        <w:rPr>
          <w:rFonts w:ascii="Times New Roman" w:eastAsia="Times New Roman" w:hAnsi="Times New Roman"/>
          <w:color w:val="000000"/>
          <w:sz w:val="24"/>
          <w:szCs w:val="24"/>
        </w:rPr>
        <w:t xml:space="preserve"> </w:t>
      </w:r>
      <w:r w:rsidRPr="00EB642F">
        <w:rPr>
          <w:rFonts w:ascii="Times New Roman" w:eastAsia="Times New Roman" w:hAnsi="Times New Roman"/>
          <w:sz w:val="24"/>
          <w:szCs w:val="24"/>
        </w:rPr>
        <w:t>Las bases metodológicas del procedimiento utilizado corresponden al sustento de las herramientas y técnicas de la investigación</w:t>
      </w:r>
      <w:r w:rsidRPr="001873D4">
        <w:rPr>
          <w:rFonts w:ascii="Times New Roman" w:eastAsia="Times New Roman" w:hAnsi="Times New Roman"/>
          <w:sz w:val="24"/>
          <w:szCs w:val="24"/>
        </w:rPr>
        <w:t xml:space="preserve">. </w:t>
      </w:r>
      <w:r w:rsidRPr="00ED7F49">
        <w:rPr>
          <w:rFonts w:ascii="Times New Roman" w:eastAsia="Times New Roman" w:hAnsi="Times New Roman"/>
          <w:sz w:val="24"/>
          <w:szCs w:val="24"/>
        </w:rPr>
        <w:t xml:space="preserve">De acuerdo </w:t>
      </w:r>
      <w:r>
        <w:rPr>
          <w:rFonts w:ascii="Times New Roman" w:eastAsia="Times New Roman" w:hAnsi="Times New Roman"/>
          <w:sz w:val="24"/>
          <w:szCs w:val="24"/>
        </w:rPr>
        <w:t>con el</w:t>
      </w:r>
      <w:r w:rsidRPr="00ED7F49">
        <w:rPr>
          <w:rFonts w:ascii="Times New Roman" w:eastAsia="Times New Roman" w:hAnsi="Times New Roman"/>
          <w:sz w:val="24"/>
          <w:szCs w:val="24"/>
        </w:rPr>
        <w:t xml:space="preserve"> objetivo prefijado, la investigación se desarrolló durante los semestres lectivos 2018-2019, periodo donde se alcanzó una matrícula histórica de estudiantes para cursar el </w:t>
      </w:r>
      <w:proofErr w:type="spellStart"/>
      <w:r>
        <w:rPr>
          <w:rFonts w:ascii="Times New Roman" w:eastAsia="Times New Roman" w:hAnsi="Times New Roman"/>
          <w:sz w:val="24"/>
          <w:szCs w:val="24"/>
        </w:rPr>
        <w:t>K</w:t>
      </w:r>
      <w:r w:rsidRPr="00794FDF">
        <w:rPr>
          <w:rFonts w:ascii="Times New Roman" w:eastAsia="Times New Roman" w:hAnsi="Times New Roman"/>
          <w:sz w:val="24"/>
          <w:szCs w:val="24"/>
        </w:rPr>
        <w:t>ichwa</w:t>
      </w:r>
      <w:proofErr w:type="spellEnd"/>
      <w:r w:rsidRPr="00ED7F49">
        <w:rPr>
          <w:rFonts w:ascii="Times New Roman" w:eastAsia="Times New Roman" w:hAnsi="Times New Roman"/>
          <w:sz w:val="24"/>
          <w:szCs w:val="24"/>
        </w:rPr>
        <w:t xml:space="preserve"> I y II en la Universidad de Otavalo.</w:t>
      </w:r>
      <w:r>
        <w:rPr>
          <w:rFonts w:ascii="Times New Roman" w:eastAsia="Times New Roman" w:hAnsi="Times New Roman"/>
          <w:sz w:val="24"/>
          <w:szCs w:val="24"/>
        </w:rPr>
        <w:t xml:space="preserve"> </w:t>
      </w:r>
    </w:p>
    <w:p w14:paraId="724966D5" w14:textId="77777777" w:rsidR="00AE22E3" w:rsidRPr="00ED7F49" w:rsidRDefault="00AE22E3" w:rsidP="00AE22E3">
      <w:pPr>
        <w:numPr>
          <w:ilvl w:val="0"/>
          <w:numId w:val="11"/>
        </w:num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E</w:t>
      </w:r>
      <w:r w:rsidRPr="00ED7F49">
        <w:rPr>
          <w:rFonts w:ascii="Times New Roman" w:eastAsia="Times New Roman" w:hAnsi="Times New Roman"/>
          <w:sz w:val="24"/>
          <w:szCs w:val="24"/>
        </w:rPr>
        <w:t xml:space="preserve">l tipo de investigación </w:t>
      </w:r>
      <w:r>
        <w:rPr>
          <w:rFonts w:ascii="Times New Roman" w:eastAsia="Times New Roman" w:hAnsi="Times New Roman"/>
          <w:sz w:val="24"/>
          <w:szCs w:val="24"/>
        </w:rPr>
        <w:t>efectuada</w:t>
      </w:r>
      <w:r w:rsidRPr="00ED7F49">
        <w:rPr>
          <w:rFonts w:ascii="Times New Roman" w:eastAsia="Times New Roman" w:hAnsi="Times New Roman"/>
          <w:sz w:val="24"/>
          <w:szCs w:val="24"/>
        </w:rPr>
        <w:t xml:space="preserve"> determinó un estudio de campo, descriptivo, cualitativo y cuantitativo. Se consideró de campo</w:t>
      </w:r>
      <w:r>
        <w:rPr>
          <w:rFonts w:ascii="Times New Roman" w:eastAsia="Times New Roman" w:hAnsi="Times New Roman"/>
          <w:sz w:val="24"/>
          <w:szCs w:val="24"/>
        </w:rPr>
        <w:t xml:space="preserve"> </w:t>
      </w:r>
      <w:r w:rsidRPr="00ED7F49">
        <w:rPr>
          <w:rFonts w:ascii="Times New Roman" w:eastAsia="Times New Roman" w:hAnsi="Times New Roman"/>
          <w:sz w:val="24"/>
          <w:szCs w:val="24"/>
        </w:rPr>
        <w:t>porque se ejecutó un estudio minucioso, en la recopilación de información necesaria para e</w:t>
      </w:r>
      <w:r>
        <w:rPr>
          <w:rFonts w:ascii="Times New Roman" w:eastAsia="Times New Roman" w:hAnsi="Times New Roman"/>
          <w:sz w:val="24"/>
          <w:szCs w:val="24"/>
        </w:rPr>
        <w:t>l desarrollo del aplicativo web;</w:t>
      </w:r>
      <w:r w:rsidRPr="00ED7F49">
        <w:rPr>
          <w:rFonts w:ascii="Times New Roman" w:eastAsia="Times New Roman" w:hAnsi="Times New Roman"/>
          <w:sz w:val="24"/>
          <w:szCs w:val="24"/>
        </w:rPr>
        <w:t xml:space="preserve"> descriptivo porque se determinó el criterio de estudiantes, así como las consideraciones de un profesor especialista en lengua </w:t>
      </w:r>
      <w:proofErr w:type="spellStart"/>
      <w:r w:rsidRPr="00794FDF">
        <w:rPr>
          <w:rFonts w:ascii="Times New Roman" w:eastAsia="Times New Roman" w:hAnsi="Times New Roman"/>
          <w:sz w:val="24"/>
          <w:szCs w:val="24"/>
        </w:rPr>
        <w:t>kichwa</w:t>
      </w:r>
      <w:proofErr w:type="spellEnd"/>
      <w:r>
        <w:rPr>
          <w:rFonts w:ascii="Times New Roman" w:eastAsia="Times New Roman" w:hAnsi="Times New Roman"/>
          <w:sz w:val="24"/>
          <w:szCs w:val="24"/>
        </w:rPr>
        <w:t>;</w:t>
      </w:r>
      <w:r w:rsidRPr="00ED7F49">
        <w:rPr>
          <w:rFonts w:ascii="Times New Roman" w:eastAsia="Times New Roman" w:hAnsi="Times New Roman"/>
          <w:i/>
          <w:sz w:val="24"/>
          <w:szCs w:val="24"/>
        </w:rPr>
        <w:t xml:space="preserve"> </w:t>
      </w:r>
      <w:r w:rsidRPr="00ED7F49">
        <w:rPr>
          <w:rFonts w:ascii="Times New Roman" w:eastAsia="Times New Roman" w:hAnsi="Times New Roman"/>
          <w:sz w:val="24"/>
          <w:szCs w:val="24"/>
        </w:rPr>
        <w:t>cualitativo porque se propone evaluar e interpretar información obtenida a través de recursos como entrevistas</w:t>
      </w:r>
      <w:r>
        <w:rPr>
          <w:rFonts w:ascii="Times New Roman" w:eastAsia="Times New Roman" w:hAnsi="Times New Roman"/>
          <w:sz w:val="24"/>
          <w:szCs w:val="24"/>
        </w:rPr>
        <w:t>,</w:t>
      </w:r>
      <w:r w:rsidRPr="00ED7F49">
        <w:rPr>
          <w:rFonts w:ascii="Times New Roman" w:eastAsia="Times New Roman" w:hAnsi="Times New Roman"/>
          <w:sz w:val="24"/>
          <w:szCs w:val="24"/>
        </w:rPr>
        <w:t xml:space="preserve"> y cuantitativo por el uso de herramientas estadísticas en el procesamiento de las encuestas para </w:t>
      </w:r>
      <w:r>
        <w:rPr>
          <w:rFonts w:ascii="Times New Roman" w:eastAsia="Times New Roman" w:hAnsi="Times New Roman"/>
          <w:sz w:val="24"/>
          <w:szCs w:val="24"/>
        </w:rPr>
        <w:t>recabar</w:t>
      </w:r>
      <w:r w:rsidRPr="00ED7F49">
        <w:rPr>
          <w:rFonts w:ascii="Times New Roman" w:eastAsia="Times New Roman" w:hAnsi="Times New Roman"/>
          <w:sz w:val="24"/>
          <w:szCs w:val="24"/>
        </w:rPr>
        <w:t xml:space="preserve"> los </w:t>
      </w:r>
      <w:r w:rsidRPr="00CE6A17">
        <w:rPr>
          <w:rFonts w:ascii="Times New Roman" w:eastAsia="Times New Roman" w:hAnsi="Times New Roman"/>
          <w:sz w:val="24"/>
          <w:szCs w:val="24"/>
        </w:rPr>
        <w:t>resultados.</w:t>
      </w:r>
    </w:p>
    <w:p w14:paraId="04FAF670" w14:textId="77777777" w:rsidR="00AE22E3" w:rsidRPr="001C502D" w:rsidRDefault="00AE22E3" w:rsidP="00AE22E3">
      <w:pPr>
        <w:numPr>
          <w:ilvl w:val="0"/>
          <w:numId w:val="11"/>
        </w:numPr>
        <w:spacing w:after="0" w:line="360" w:lineRule="auto"/>
        <w:jc w:val="both"/>
        <w:rPr>
          <w:rFonts w:ascii="Times New Roman" w:eastAsia="Times New Roman" w:hAnsi="Times New Roman"/>
          <w:sz w:val="24"/>
          <w:szCs w:val="24"/>
        </w:rPr>
      </w:pPr>
      <w:r w:rsidRPr="00CE6A17">
        <w:rPr>
          <w:rFonts w:ascii="Times New Roman" w:eastAsia="Times New Roman" w:hAnsi="Times New Roman"/>
          <w:color w:val="000000"/>
          <w:sz w:val="24"/>
          <w:szCs w:val="24"/>
        </w:rPr>
        <w:t>Se elaboró una</w:t>
      </w:r>
      <w:r w:rsidRPr="00F3093C">
        <w:rPr>
          <w:rFonts w:ascii="Times New Roman" w:eastAsia="Times New Roman" w:hAnsi="Times New Roman"/>
          <w:color w:val="000000"/>
          <w:sz w:val="24"/>
          <w:szCs w:val="24"/>
        </w:rPr>
        <w:t xml:space="preserve"> encuesta según el consenso </w:t>
      </w:r>
      <w:r>
        <w:rPr>
          <w:rFonts w:ascii="Times New Roman" w:eastAsia="Times New Roman" w:hAnsi="Times New Roman"/>
          <w:color w:val="000000"/>
          <w:sz w:val="24"/>
          <w:szCs w:val="24"/>
        </w:rPr>
        <w:t>de expertos seleccionados por mediación de la p</w:t>
      </w:r>
      <w:r w:rsidRPr="00F3093C">
        <w:rPr>
          <w:rFonts w:ascii="Times New Roman" w:eastAsia="Times New Roman" w:hAnsi="Times New Roman"/>
          <w:color w:val="000000"/>
          <w:sz w:val="24"/>
          <w:szCs w:val="24"/>
        </w:rPr>
        <w:t xml:space="preserve">rueba W de </w:t>
      </w:r>
      <w:r w:rsidRPr="0021217F">
        <w:rPr>
          <w:rFonts w:ascii="Times New Roman" w:eastAsia="Times New Roman" w:hAnsi="Times New Roman"/>
          <w:color w:val="000000"/>
          <w:sz w:val="24"/>
          <w:szCs w:val="24"/>
        </w:rPr>
        <w:t xml:space="preserve">Kendall </w:t>
      </w:r>
      <w:r>
        <w:rPr>
          <w:rFonts w:ascii="Times New Roman" w:eastAsia="Times New Roman" w:hAnsi="Times New Roman"/>
          <w:sz w:val="24"/>
          <w:szCs w:val="24"/>
        </w:rPr>
        <w:t>(Hurtado</w:t>
      </w:r>
      <w:r w:rsidRPr="0021217F">
        <w:rPr>
          <w:rFonts w:ascii="Times New Roman" w:eastAsia="Times New Roman" w:hAnsi="Times New Roman"/>
          <w:sz w:val="24"/>
          <w:szCs w:val="24"/>
        </w:rPr>
        <w:t>, 2007). Adicionalmente</w:t>
      </w:r>
      <w:r>
        <w:rPr>
          <w:rFonts w:ascii="Times New Roman" w:eastAsia="Times New Roman" w:hAnsi="Times New Roman"/>
          <w:sz w:val="24"/>
          <w:szCs w:val="24"/>
        </w:rPr>
        <w:t>,</w:t>
      </w:r>
      <w:r w:rsidRPr="00F3093C">
        <w:rPr>
          <w:rFonts w:ascii="Times New Roman" w:eastAsia="Times New Roman" w:hAnsi="Times New Roman"/>
          <w:color w:val="000000"/>
          <w:sz w:val="24"/>
          <w:szCs w:val="24"/>
        </w:rPr>
        <w:t xml:space="preserve"> se </w:t>
      </w:r>
      <w:r>
        <w:rPr>
          <w:rFonts w:ascii="Times New Roman" w:eastAsia="Times New Roman" w:hAnsi="Times New Roman"/>
          <w:color w:val="000000"/>
          <w:sz w:val="24"/>
          <w:szCs w:val="24"/>
        </w:rPr>
        <w:t>elaboró</w:t>
      </w:r>
      <w:r w:rsidRPr="00F3093C">
        <w:rPr>
          <w:rFonts w:ascii="Times New Roman" w:eastAsia="Times New Roman" w:hAnsi="Times New Roman"/>
          <w:color w:val="000000"/>
          <w:sz w:val="24"/>
          <w:szCs w:val="24"/>
        </w:rPr>
        <w:t xml:space="preserve"> una entrevista cuyo patrón se centró en aspectos relevantes obtenidos por los autores, a través del análisis de documentos de información primaria y secundaria. El procesamiento estadístico de los resultados de </w:t>
      </w:r>
      <w:r>
        <w:rPr>
          <w:rFonts w:ascii="Times New Roman" w:eastAsia="Times New Roman" w:hAnsi="Times New Roman"/>
          <w:color w:val="000000"/>
          <w:sz w:val="24"/>
          <w:szCs w:val="24"/>
        </w:rPr>
        <w:t>la encuesta</w:t>
      </w:r>
      <w:r w:rsidRPr="00F3093C">
        <w:rPr>
          <w:rFonts w:ascii="Times New Roman" w:eastAsia="Times New Roman" w:hAnsi="Times New Roman"/>
          <w:color w:val="000000"/>
          <w:sz w:val="24"/>
          <w:szCs w:val="24"/>
        </w:rPr>
        <w:t xml:space="preserve"> se efectuó básicamente mediante </w:t>
      </w:r>
      <w:r>
        <w:rPr>
          <w:rFonts w:ascii="Times New Roman" w:eastAsia="Times New Roman" w:hAnsi="Times New Roman"/>
          <w:color w:val="000000"/>
          <w:sz w:val="24"/>
          <w:szCs w:val="24"/>
        </w:rPr>
        <w:t xml:space="preserve">tablas de frecuencia y gráficos. </w:t>
      </w:r>
      <w:r w:rsidRPr="00897DE6">
        <w:rPr>
          <w:rFonts w:ascii="Times New Roman" w:hAnsi="Times New Roman"/>
          <w:sz w:val="24"/>
          <w:szCs w:val="24"/>
        </w:rPr>
        <w:t>Según informaci</w:t>
      </w:r>
      <w:r>
        <w:rPr>
          <w:rFonts w:ascii="Times New Roman" w:hAnsi="Times New Roman"/>
          <w:sz w:val="24"/>
          <w:szCs w:val="24"/>
        </w:rPr>
        <w:t>ón del Departamento de Secretarí</w:t>
      </w:r>
      <w:r w:rsidRPr="00897DE6">
        <w:rPr>
          <w:rFonts w:ascii="Times New Roman" w:hAnsi="Times New Roman"/>
          <w:sz w:val="24"/>
          <w:szCs w:val="24"/>
        </w:rPr>
        <w:t>a Académica de la institución, los</w:t>
      </w:r>
      <w:r w:rsidRPr="00F3093C">
        <w:rPr>
          <w:rFonts w:ascii="Times New Roman" w:hAnsi="Times New Roman"/>
          <w:sz w:val="24"/>
          <w:szCs w:val="24"/>
        </w:rPr>
        <w:t xml:space="preserve"> estudiantes que reciben la asignatura </w:t>
      </w:r>
      <w:proofErr w:type="spellStart"/>
      <w:r>
        <w:rPr>
          <w:rFonts w:ascii="Times New Roman" w:hAnsi="Times New Roman"/>
          <w:sz w:val="24"/>
          <w:szCs w:val="24"/>
        </w:rPr>
        <w:t>K</w:t>
      </w:r>
      <w:r w:rsidRPr="00794FDF">
        <w:rPr>
          <w:rFonts w:ascii="Times New Roman" w:hAnsi="Times New Roman"/>
          <w:sz w:val="24"/>
          <w:szCs w:val="24"/>
        </w:rPr>
        <w:t>ichwa</w:t>
      </w:r>
      <w:proofErr w:type="spellEnd"/>
      <w:r w:rsidRPr="00F3093C">
        <w:rPr>
          <w:rFonts w:ascii="Times New Roman" w:hAnsi="Times New Roman"/>
          <w:sz w:val="24"/>
          <w:szCs w:val="24"/>
        </w:rPr>
        <w:t xml:space="preserve"> I y II son en total 98. </w:t>
      </w:r>
      <w:r w:rsidRPr="00F3093C">
        <w:rPr>
          <w:rFonts w:ascii="Times New Roman" w:hAnsi="Times New Roman"/>
          <w:sz w:val="24"/>
          <w:szCs w:val="24"/>
          <w:lang w:val="es-ES"/>
        </w:rPr>
        <w:t xml:space="preserve">Las </w:t>
      </w:r>
      <w:r>
        <w:rPr>
          <w:rFonts w:ascii="Times New Roman" w:hAnsi="Times New Roman"/>
          <w:sz w:val="24"/>
          <w:szCs w:val="24"/>
          <w:lang w:val="es-ES"/>
        </w:rPr>
        <w:t xml:space="preserve">respuestas a las </w:t>
      </w:r>
      <w:r w:rsidRPr="00F3093C">
        <w:rPr>
          <w:rFonts w:ascii="Times New Roman" w:hAnsi="Times New Roman"/>
          <w:sz w:val="24"/>
          <w:szCs w:val="24"/>
          <w:lang w:val="es-ES"/>
        </w:rPr>
        <w:t>preguntas de la encuesta fueron todas medidas en una escala Likert de cinco alternativas de contestación.</w:t>
      </w:r>
      <w:r w:rsidRPr="00F3093C">
        <w:rPr>
          <w:rFonts w:ascii="Times New Roman" w:hAnsi="Times New Roman"/>
          <w:sz w:val="24"/>
          <w:szCs w:val="24"/>
        </w:rPr>
        <w:t xml:space="preserve"> Se calcula el tamaño de muestra según la siguiente fórmula</w:t>
      </w:r>
      <w:r>
        <w:rPr>
          <w:rFonts w:ascii="Times New Roman" w:hAnsi="Times New Roman"/>
          <w:sz w:val="24"/>
          <w:szCs w:val="24"/>
        </w:rPr>
        <w:t>,</w:t>
      </w:r>
      <w:r w:rsidRPr="00F3093C">
        <w:rPr>
          <w:rFonts w:ascii="Times New Roman" w:hAnsi="Times New Roman"/>
          <w:sz w:val="24"/>
          <w:szCs w:val="24"/>
        </w:rPr>
        <w:t xml:space="preserve"> que es la correspondiente a un muestreo probabilístico</w:t>
      </w:r>
      <w:r>
        <w:rPr>
          <w:rFonts w:ascii="Times New Roman" w:hAnsi="Times New Roman"/>
          <w:sz w:val="24"/>
          <w:szCs w:val="24"/>
        </w:rPr>
        <w:t xml:space="preserve"> donde</w:t>
      </w:r>
      <w:r w:rsidRPr="00F3093C">
        <w:rPr>
          <w:rFonts w:ascii="Times New Roman" w:hAnsi="Times New Roman"/>
          <w:sz w:val="24"/>
          <w:szCs w:val="24"/>
        </w:rPr>
        <w:t xml:space="preserve"> se requieren las proporciones de </w:t>
      </w:r>
      <w:r>
        <w:rPr>
          <w:rFonts w:ascii="Times New Roman" w:hAnsi="Times New Roman"/>
          <w:sz w:val="24"/>
          <w:szCs w:val="24"/>
        </w:rPr>
        <w:t xml:space="preserve">respuesta </w:t>
      </w:r>
      <w:r w:rsidRPr="00CA34B6">
        <w:rPr>
          <w:rFonts w:ascii="Times New Roman" w:hAnsi="Times New Roman"/>
          <w:sz w:val="24"/>
          <w:szCs w:val="24"/>
        </w:rPr>
        <w:t xml:space="preserve">(Hernández, </w:t>
      </w:r>
      <w:r w:rsidRPr="00B10F1B">
        <w:rPr>
          <w:rFonts w:ascii="Times New Roman" w:hAnsi="Times New Roman"/>
          <w:noProof/>
          <w:sz w:val="24"/>
          <w:szCs w:val="24"/>
          <w:lang w:val="es-ES"/>
        </w:rPr>
        <w:t>Fernández y Baptista</w:t>
      </w:r>
      <w:r>
        <w:rPr>
          <w:rFonts w:ascii="Times New Roman" w:hAnsi="Times New Roman"/>
          <w:noProof/>
          <w:sz w:val="24"/>
          <w:szCs w:val="24"/>
          <w:lang w:val="es-ES"/>
        </w:rPr>
        <w:t>,</w:t>
      </w:r>
      <w:r w:rsidRPr="00B10F1B">
        <w:rPr>
          <w:rFonts w:ascii="Times New Roman" w:hAnsi="Times New Roman"/>
          <w:sz w:val="24"/>
          <w:szCs w:val="24"/>
        </w:rPr>
        <w:t xml:space="preserve"> </w:t>
      </w:r>
      <w:r w:rsidRPr="00CA34B6">
        <w:rPr>
          <w:rFonts w:ascii="Times New Roman" w:hAnsi="Times New Roman"/>
          <w:sz w:val="24"/>
          <w:szCs w:val="24"/>
        </w:rPr>
        <w:t>2014)</w:t>
      </w:r>
      <w:r>
        <w:rPr>
          <w:rFonts w:ascii="Times New Roman" w:hAnsi="Times New Roman"/>
          <w:sz w:val="24"/>
          <w:szCs w:val="24"/>
        </w:rPr>
        <w:t>.</w:t>
      </w:r>
    </w:p>
    <w:p w14:paraId="2ACCE04F" w14:textId="296D2E8D" w:rsidR="00AE22E3" w:rsidRPr="00383326" w:rsidRDefault="00AE22E3" w:rsidP="00AE22E3">
      <w:pPr>
        <w:spacing w:after="0" w:line="360" w:lineRule="auto"/>
        <w:jc w:val="both"/>
        <w:rPr>
          <w:rFonts w:ascii="Times New Roman" w:eastAsia="Times New Roman" w:hAnsi="Times New Roman"/>
          <w:sz w:val="24"/>
          <w:szCs w:val="24"/>
        </w:rPr>
      </w:pPr>
      <m:oMathPara>
        <m:oMath>
          <m:r>
            <w:rPr>
              <w:rFonts w:ascii="Cambria Math" w:eastAsia="Times New Roman" w:hAnsi="Cambria Math"/>
              <w:sz w:val="24"/>
              <w:szCs w:val="24"/>
            </w:rPr>
            <m:t>n=</m:t>
          </m:r>
          <m:f>
            <m:fPr>
              <m:ctrlPr>
                <w:rPr>
                  <w:rFonts w:ascii="Cambria Math" w:eastAsia="Times New Roman" w:hAnsi="Cambria Math"/>
                  <w:i/>
                  <w:sz w:val="24"/>
                  <w:szCs w:val="24"/>
                </w:rPr>
              </m:ctrlPr>
            </m:fPr>
            <m:num>
              <m:sSup>
                <m:sSupPr>
                  <m:ctrlPr>
                    <w:rPr>
                      <w:rFonts w:ascii="Cambria Math" w:eastAsia="Times New Roman" w:hAnsi="Cambria Math"/>
                      <w:i/>
                      <w:sz w:val="24"/>
                      <w:szCs w:val="24"/>
                    </w:rPr>
                  </m:ctrlPr>
                </m:sSupPr>
                <m:e>
                  <m:r>
                    <w:rPr>
                      <w:rFonts w:ascii="Cambria Math" w:eastAsia="Times New Roman" w:hAnsi="Cambria Math"/>
                      <w:sz w:val="24"/>
                      <w:szCs w:val="24"/>
                    </w:rPr>
                    <m:t>k</m:t>
                  </m:r>
                </m:e>
                <m:sup>
                  <m:r>
                    <w:rPr>
                      <w:rFonts w:ascii="Cambria Math" w:eastAsia="Times New Roman" w:hAnsi="Cambria Math"/>
                      <w:sz w:val="24"/>
                      <w:szCs w:val="24"/>
                    </w:rPr>
                    <m:t>2^*</m:t>
                  </m:r>
                </m:sup>
              </m:sSup>
              <m:r>
                <w:rPr>
                  <w:rFonts w:ascii="Cambria Math" w:eastAsia="Times New Roman" w:hAnsi="Cambria Math"/>
                  <w:sz w:val="24"/>
                  <w:szCs w:val="24"/>
                </w:rPr>
                <m:t>p*q*N</m:t>
              </m:r>
            </m:num>
            <m:den>
              <m:d>
                <m:dPr>
                  <m:ctrlPr>
                    <w:rPr>
                      <w:rFonts w:ascii="Cambria Math" w:eastAsia="Times New Roman" w:hAnsi="Cambria Math"/>
                      <w:i/>
                      <w:sz w:val="24"/>
                      <w:szCs w:val="24"/>
                    </w:rPr>
                  </m:ctrlPr>
                </m:dPr>
                <m:e>
                  <m:sSup>
                    <m:sSupPr>
                      <m:ctrlPr>
                        <w:rPr>
                          <w:rFonts w:ascii="Cambria Math" w:eastAsia="Times New Roman" w:hAnsi="Cambria Math"/>
                          <w:i/>
                          <w:sz w:val="24"/>
                          <w:szCs w:val="24"/>
                        </w:rPr>
                      </m:ctrlPr>
                    </m:sSupPr>
                    <m:e>
                      <m:r>
                        <w:rPr>
                          <w:rFonts w:ascii="Cambria Math" w:eastAsia="Times New Roman" w:hAnsi="Cambria Math"/>
                          <w:sz w:val="24"/>
                          <w:szCs w:val="24"/>
                        </w:rPr>
                        <m:t>e</m:t>
                      </m:r>
                    </m:e>
                    <m:sup>
                      <m:sSup>
                        <m:sSupPr>
                          <m:ctrlPr>
                            <w:rPr>
                              <w:rFonts w:ascii="Cambria Math" w:eastAsia="Times New Roman" w:hAnsi="Cambria Math"/>
                              <w:i/>
                              <w:sz w:val="24"/>
                              <w:szCs w:val="24"/>
                            </w:rPr>
                          </m:ctrlPr>
                        </m:sSupPr>
                        <m:e>
                          <m:r>
                            <w:rPr>
                              <w:rFonts w:ascii="Cambria Math" w:eastAsia="Times New Roman" w:hAnsi="Cambria Math"/>
                              <w:sz w:val="24"/>
                              <w:szCs w:val="24"/>
                            </w:rPr>
                            <m:t>^</m:t>
                          </m:r>
                        </m:e>
                        <m:sup>
                          <m:r>
                            <w:rPr>
                              <w:rFonts w:ascii="Cambria Math" w:eastAsia="Times New Roman" w:hAnsi="Cambria Math"/>
                              <w:sz w:val="24"/>
                              <w:szCs w:val="24"/>
                            </w:rPr>
                            <m:t>2</m:t>
                          </m:r>
                        </m:sup>
                      </m:sSup>
                      <m:r>
                        <w:rPr>
                          <w:rFonts w:ascii="Cambria Math" w:eastAsia="Times New Roman" w:hAnsi="Cambria Math"/>
                          <w:sz w:val="24"/>
                          <w:szCs w:val="24"/>
                        </w:rPr>
                        <m:t>*</m:t>
                      </m:r>
                    </m:sup>
                  </m:sSup>
                  <m:d>
                    <m:dPr>
                      <m:ctrlPr>
                        <w:rPr>
                          <w:rFonts w:ascii="Cambria Math" w:eastAsia="Times New Roman" w:hAnsi="Cambria Math"/>
                          <w:i/>
                          <w:sz w:val="24"/>
                          <w:szCs w:val="24"/>
                        </w:rPr>
                      </m:ctrlPr>
                    </m:dPr>
                    <m:e>
                      <m:r>
                        <w:rPr>
                          <w:rFonts w:ascii="Cambria Math" w:eastAsia="Times New Roman" w:hAnsi="Cambria Math"/>
                          <w:sz w:val="24"/>
                          <w:szCs w:val="24"/>
                        </w:rPr>
                        <m:t>N-1</m:t>
                      </m:r>
                    </m:e>
                  </m:d>
                </m:e>
              </m:d>
              <m:r>
                <w:rPr>
                  <w:rFonts w:ascii="Cambria Math" w:eastAsia="Times New Roman" w:hAnsi="Cambria Math"/>
                  <w:sz w:val="24"/>
                  <w:szCs w:val="24"/>
                </w:rPr>
                <m:t>+</m:t>
              </m:r>
              <m:sSup>
                <m:sSupPr>
                  <m:ctrlPr>
                    <w:rPr>
                      <w:rFonts w:ascii="Cambria Math" w:eastAsia="Times New Roman" w:hAnsi="Cambria Math"/>
                      <w:i/>
                      <w:sz w:val="24"/>
                      <w:szCs w:val="24"/>
                    </w:rPr>
                  </m:ctrlPr>
                </m:sSupPr>
                <m:e>
                  <m:r>
                    <w:rPr>
                      <w:rFonts w:ascii="Cambria Math" w:eastAsia="Times New Roman" w:hAnsi="Cambria Math"/>
                      <w:sz w:val="24"/>
                      <w:szCs w:val="24"/>
                    </w:rPr>
                    <m:t>K</m:t>
                  </m:r>
                </m:e>
                <m:sup>
                  <m:sSup>
                    <m:sSupPr>
                      <m:ctrlPr>
                        <w:rPr>
                          <w:rFonts w:ascii="Cambria Math" w:eastAsia="Times New Roman" w:hAnsi="Cambria Math"/>
                          <w:i/>
                          <w:sz w:val="24"/>
                          <w:szCs w:val="24"/>
                        </w:rPr>
                      </m:ctrlPr>
                    </m:sSupPr>
                    <m:e>
                      <m:r>
                        <w:rPr>
                          <w:rFonts w:ascii="Cambria Math" w:eastAsia="Times New Roman" w:hAnsi="Cambria Math"/>
                          <w:sz w:val="24"/>
                          <w:szCs w:val="24"/>
                        </w:rPr>
                        <m:t>^</m:t>
                      </m:r>
                    </m:e>
                    <m:sup>
                      <m:r>
                        <w:rPr>
                          <w:rFonts w:ascii="Cambria Math" w:eastAsia="Times New Roman" w:hAnsi="Cambria Math"/>
                          <w:sz w:val="24"/>
                          <w:szCs w:val="24"/>
                        </w:rPr>
                        <m:t>2</m:t>
                      </m:r>
                    </m:sup>
                  </m:sSup>
                  <m:r>
                    <w:rPr>
                      <w:rFonts w:ascii="Cambria Math" w:eastAsia="Times New Roman" w:hAnsi="Cambria Math"/>
                      <w:sz w:val="24"/>
                      <w:szCs w:val="24"/>
                    </w:rPr>
                    <m:t>*</m:t>
                  </m:r>
                </m:sup>
              </m:sSup>
              <m:r>
                <w:rPr>
                  <w:rFonts w:ascii="Cambria Math" w:eastAsia="Times New Roman" w:hAnsi="Cambria Math"/>
                  <w:sz w:val="24"/>
                  <w:szCs w:val="24"/>
                </w:rPr>
                <m:t>p*q</m:t>
              </m:r>
            </m:den>
          </m:f>
        </m:oMath>
      </m:oMathPara>
    </w:p>
    <w:p w14:paraId="10C60454" w14:textId="153DC1A2" w:rsidR="00AE22E3" w:rsidRDefault="00AE22E3" w:rsidP="00AE22E3">
      <w:pPr>
        <w:pStyle w:val="Prrafodelista"/>
      </w:pPr>
    </w:p>
    <w:p w14:paraId="7D3A24D0" w14:textId="77777777" w:rsidR="00AE22E3" w:rsidRDefault="00AE22E3" w:rsidP="00AE22E3">
      <w:pPr>
        <w:pStyle w:val="Prrafodelista"/>
      </w:pPr>
    </w:p>
    <w:p w14:paraId="671E4D3E" w14:textId="3E0D8266" w:rsidR="00AE22E3" w:rsidRPr="00AE22E3" w:rsidRDefault="00AE22E3" w:rsidP="00AE22E3">
      <w:pPr>
        <w:rPr>
          <w:rFonts w:ascii="Times New Roman" w:hAnsi="Times New Roman"/>
          <w:sz w:val="24"/>
          <w:szCs w:val="24"/>
        </w:rPr>
      </w:pPr>
      <w:r w:rsidRPr="00AE22E3">
        <w:rPr>
          <w:rFonts w:ascii="Times New Roman" w:hAnsi="Times New Roman"/>
          <w:sz w:val="24"/>
          <w:szCs w:val="24"/>
        </w:rPr>
        <w:lastRenderedPageBreak/>
        <w:t>Los elementos de la fórmula son:</w:t>
      </w:r>
    </w:p>
    <w:p w14:paraId="10863438" w14:textId="77777777" w:rsidR="00AE22E3" w:rsidRPr="00177D0A" w:rsidRDefault="00AE22E3" w:rsidP="00AE22E3">
      <w:pPr>
        <w:spacing w:after="0" w:line="360" w:lineRule="auto"/>
        <w:jc w:val="both"/>
        <w:rPr>
          <w:rFonts w:ascii="Times New Roman" w:hAnsi="Times New Roman"/>
          <w:sz w:val="24"/>
          <w:szCs w:val="24"/>
        </w:rPr>
      </w:pPr>
      <w:r w:rsidRPr="00177D0A">
        <w:rPr>
          <w:rFonts w:ascii="Times New Roman" w:hAnsi="Times New Roman"/>
          <w:sz w:val="24"/>
          <w:szCs w:val="24"/>
        </w:rPr>
        <w:t>n = tamaño de la muestra buscado</w:t>
      </w:r>
    </w:p>
    <w:p w14:paraId="078E0304" w14:textId="77777777" w:rsidR="00AE22E3" w:rsidRPr="00177D0A" w:rsidRDefault="00AE22E3" w:rsidP="00AE22E3">
      <w:pPr>
        <w:spacing w:after="0" w:line="360" w:lineRule="auto"/>
        <w:jc w:val="both"/>
        <w:rPr>
          <w:rFonts w:ascii="Times New Roman" w:hAnsi="Times New Roman"/>
          <w:sz w:val="24"/>
          <w:szCs w:val="24"/>
        </w:rPr>
      </w:pPr>
      <w:r>
        <w:rPr>
          <w:rFonts w:ascii="Times New Roman" w:hAnsi="Times New Roman"/>
          <w:sz w:val="24"/>
          <w:szCs w:val="24"/>
        </w:rPr>
        <w:t>N = t</w:t>
      </w:r>
      <w:r w:rsidRPr="00177D0A">
        <w:rPr>
          <w:rFonts w:ascii="Times New Roman" w:hAnsi="Times New Roman"/>
          <w:sz w:val="24"/>
          <w:szCs w:val="24"/>
        </w:rPr>
        <w:t>amaño de la población</w:t>
      </w:r>
    </w:p>
    <w:p w14:paraId="6E166C8B" w14:textId="77777777" w:rsidR="00AE22E3" w:rsidRPr="00177D0A" w:rsidRDefault="00AE22E3" w:rsidP="00AE22E3">
      <w:pPr>
        <w:spacing w:after="0" w:line="360" w:lineRule="auto"/>
        <w:jc w:val="both"/>
        <w:rPr>
          <w:rFonts w:ascii="Times New Roman" w:hAnsi="Times New Roman"/>
          <w:sz w:val="24"/>
          <w:szCs w:val="24"/>
        </w:rPr>
      </w:pPr>
      <w:r>
        <w:rPr>
          <w:rFonts w:ascii="Times New Roman" w:hAnsi="Times New Roman"/>
          <w:sz w:val="24"/>
          <w:szCs w:val="24"/>
        </w:rPr>
        <w:t>k = p</w:t>
      </w:r>
      <w:r w:rsidRPr="00177D0A">
        <w:rPr>
          <w:rFonts w:ascii="Times New Roman" w:hAnsi="Times New Roman"/>
          <w:sz w:val="24"/>
          <w:szCs w:val="24"/>
        </w:rPr>
        <w:t>arámetro estadístico que depende el nivel de confianza (90</w:t>
      </w:r>
      <w:r>
        <w:rPr>
          <w:rFonts w:ascii="Times New Roman" w:hAnsi="Times New Roman"/>
          <w:sz w:val="24"/>
          <w:szCs w:val="24"/>
        </w:rPr>
        <w:t xml:space="preserve"> </w:t>
      </w:r>
      <w:r w:rsidRPr="00177D0A">
        <w:rPr>
          <w:rFonts w:ascii="Times New Roman" w:hAnsi="Times New Roman"/>
          <w:sz w:val="24"/>
          <w:szCs w:val="24"/>
        </w:rPr>
        <w:t>%)</w:t>
      </w:r>
    </w:p>
    <w:p w14:paraId="6D4F0442" w14:textId="77777777" w:rsidR="00AE22E3" w:rsidRPr="00177D0A" w:rsidRDefault="00AE22E3" w:rsidP="00AE22E3">
      <w:pPr>
        <w:spacing w:after="0" w:line="360" w:lineRule="auto"/>
        <w:jc w:val="both"/>
        <w:rPr>
          <w:rFonts w:ascii="Times New Roman" w:hAnsi="Times New Roman"/>
          <w:sz w:val="24"/>
          <w:szCs w:val="24"/>
        </w:rPr>
      </w:pPr>
      <w:proofErr w:type="spellStart"/>
      <w:r>
        <w:rPr>
          <w:rFonts w:ascii="Times New Roman" w:hAnsi="Times New Roman"/>
          <w:sz w:val="24"/>
          <w:szCs w:val="24"/>
        </w:rPr>
        <w:t>e</w:t>
      </w:r>
      <w:proofErr w:type="spellEnd"/>
      <w:r>
        <w:rPr>
          <w:rFonts w:ascii="Times New Roman" w:hAnsi="Times New Roman"/>
          <w:sz w:val="24"/>
          <w:szCs w:val="24"/>
        </w:rPr>
        <w:t xml:space="preserve"> = e</w:t>
      </w:r>
      <w:r w:rsidRPr="00177D0A">
        <w:rPr>
          <w:rFonts w:ascii="Times New Roman" w:hAnsi="Times New Roman"/>
          <w:sz w:val="24"/>
          <w:szCs w:val="24"/>
        </w:rPr>
        <w:t>rror de estimación máximo aceptado</w:t>
      </w:r>
    </w:p>
    <w:p w14:paraId="0B634A3F" w14:textId="77777777" w:rsidR="00AE22E3" w:rsidRPr="00177D0A" w:rsidRDefault="00AE22E3" w:rsidP="00AE22E3">
      <w:pPr>
        <w:spacing w:after="0" w:line="360" w:lineRule="auto"/>
        <w:jc w:val="both"/>
        <w:rPr>
          <w:rFonts w:ascii="Times New Roman" w:hAnsi="Times New Roman"/>
          <w:sz w:val="24"/>
          <w:szCs w:val="24"/>
        </w:rPr>
      </w:pPr>
      <w:r w:rsidRPr="00177D0A">
        <w:rPr>
          <w:rFonts w:ascii="Times New Roman" w:hAnsi="Times New Roman"/>
          <w:sz w:val="24"/>
          <w:szCs w:val="24"/>
        </w:rPr>
        <w:t>p = probabilidad de que ocurra el evento estudiado (éxito)</w:t>
      </w:r>
    </w:p>
    <w:p w14:paraId="7B240682" w14:textId="77777777" w:rsidR="00AE22E3" w:rsidRPr="00266717" w:rsidRDefault="00AE22E3" w:rsidP="00AE22E3">
      <w:pPr>
        <w:spacing w:after="0" w:line="360" w:lineRule="auto"/>
        <w:jc w:val="both"/>
        <w:rPr>
          <w:rFonts w:ascii="Times New Roman" w:hAnsi="Times New Roman"/>
          <w:sz w:val="24"/>
          <w:szCs w:val="24"/>
        </w:rPr>
      </w:pPr>
      <w:r>
        <w:rPr>
          <w:rFonts w:ascii="Times New Roman" w:hAnsi="Times New Roman"/>
          <w:sz w:val="24"/>
          <w:szCs w:val="24"/>
        </w:rPr>
        <w:t>q = (1-p) = p</w:t>
      </w:r>
      <w:r w:rsidRPr="00177D0A">
        <w:rPr>
          <w:rFonts w:ascii="Times New Roman" w:hAnsi="Times New Roman"/>
          <w:sz w:val="24"/>
          <w:szCs w:val="24"/>
        </w:rPr>
        <w:t>robabilidad de qu</w:t>
      </w:r>
      <w:r>
        <w:rPr>
          <w:rFonts w:ascii="Times New Roman" w:hAnsi="Times New Roman"/>
          <w:sz w:val="24"/>
          <w:szCs w:val="24"/>
        </w:rPr>
        <w:t>e no ocurra el evento estudiado</w:t>
      </w:r>
    </w:p>
    <w:p w14:paraId="301AAF33" w14:textId="77777777" w:rsidR="00AE22E3" w:rsidRPr="00DA5A39" w:rsidRDefault="00AE22E3" w:rsidP="00AE22E3">
      <w:pPr>
        <w:spacing w:after="0" w:line="360" w:lineRule="auto"/>
        <w:ind w:firstLine="708"/>
        <w:jc w:val="both"/>
        <w:rPr>
          <w:rFonts w:ascii="Times New Roman" w:hAnsi="Times New Roman"/>
          <w:b/>
          <w:sz w:val="32"/>
          <w:szCs w:val="32"/>
          <w:lang w:val="es-ES"/>
        </w:rPr>
      </w:pPr>
      <w:r w:rsidRPr="00850613">
        <w:rPr>
          <w:rFonts w:ascii="Times New Roman" w:hAnsi="Times New Roman"/>
          <w:sz w:val="24"/>
          <w:szCs w:val="24"/>
          <w:lang w:val="es-ES"/>
        </w:rPr>
        <w:t xml:space="preserve">La encuesta estuvo conformada por </w:t>
      </w:r>
      <w:r>
        <w:rPr>
          <w:rFonts w:ascii="Times New Roman" w:hAnsi="Times New Roman"/>
          <w:sz w:val="24"/>
          <w:szCs w:val="24"/>
          <w:lang w:val="es-ES"/>
        </w:rPr>
        <w:t>ocho</w:t>
      </w:r>
      <w:r w:rsidRPr="00850613">
        <w:rPr>
          <w:rFonts w:ascii="Times New Roman" w:hAnsi="Times New Roman"/>
          <w:sz w:val="24"/>
          <w:szCs w:val="24"/>
          <w:lang w:val="es-ES"/>
        </w:rPr>
        <w:t xml:space="preserve"> preguntas</w:t>
      </w:r>
      <w:r>
        <w:rPr>
          <w:rFonts w:ascii="Times New Roman" w:hAnsi="Times New Roman"/>
          <w:sz w:val="24"/>
          <w:szCs w:val="24"/>
          <w:lang w:val="es-ES"/>
        </w:rPr>
        <w:t xml:space="preserve"> asociadas </w:t>
      </w:r>
      <w:r w:rsidRPr="00850613">
        <w:rPr>
          <w:rFonts w:ascii="Times New Roman" w:hAnsi="Times New Roman"/>
          <w:sz w:val="24"/>
          <w:szCs w:val="24"/>
          <w:lang w:val="es-ES"/>
        </w:rPr>
        <w:t>a la importancia que lo</w:t>
      </w:r>
      <w:r>
        <w:rPr>
          <w:rFonts w:ascii="Times New Roman" w:hAnsi="Times New Roman"/>
          <w:sz w:val="24"/>
          <w:szCs w:val="24"/>
          <w:lang w:val="es-ES"/>
        </w:rPr>
        <w:t>s</w:t>
      </w:r>
      <w:r w:rsidRPr="00850613">
        <w:rPr>
          <w:rFonts w:ascii="Times New Roman" w:hAnsi="Times New Roman"/>
          <w:sz w:val="24"/>
          <w:szCs w:val="24"/>
          <w:lang w:val="es-ES"/>
        </w:rPr>
        <w:t xml:space="preserve"> estudiantes le conceden al uso de plataformas virtuales en la enseñanza de la lengua </w:t>
      </w:r>
      <w:proofErr w:type="spellStart"/>
      <w:r w:rsidRPr="00794FDF">
        <w:rPr>
          <w:rFonts w:ascii="Times New Roman" w:hAnsi="Times New Roman"/>
          <w:sz w:val="24"/>
          <w:szCs w:val="24"/>
          <w:lang w:val="es-ES"/>
        </w:rPr>
        <w:t>kichwa</w:t>
      </w:r>
      <w:proofErr w:type="spellEnd"/>
      <w:r w:rsidRPr="00850613">
        <w:rPr>
          <w:rFonts w:ascii="Times New Roman" w:hAnsi="Times New Roman"/>
          <w:sz w:val="24"/>
          <w:szCs w:val="24"/>
          <w:lang w:val="es-ES"/>
        </w:rPr>
        <w:t xml:space="preserve"> para estimular su aprendizaje y formación integral.</w:t>
      </w:r>
      <w:r>
        <w:rPr>
          <w:rFonts w:ascii="Times New Roman" w:hAnsi="Times New Roman"/>
          <w:sz w:val="24"/>
          <w:szCs w:val="24"/>
          <w:lang w:val="es-ES"/>
        </w:rPr>
        <w:t xml:space="preserve"> </w:t>
      </w:r>
      <w:r w:rsidRPr="00A42598">
        <w:rPr>
          <w:rFonts w:ascii="Times New Roman" w:hAnsi="Times New Roman"/>
          <w:sz w:val="24"/>
          <w:szCs w:val="24"/>
          <w:lang w:val="es-ES"/>
        </w:rPr>
        <w:t xml:space="preserve">Se utilizó el paquete estadístico SPSS versión 21. Fueron encuestados un total de </w:t>
      </w:r>
      <w:r w:rsidRPr="0072524C">
        <w:rPr>
          <w:rFonts w:ascii="Times New Roman" w:hAnsi="Times New Roman"/>
          <w:sz w:val="24"/>
          <w:szCs w:val="24"/>
        </w:rPr>
        <w:t xml:space="preserve">70 </w:t>
      </w:r>
      <w:r w:rsidRPr="0072524C">
        <w:rPr>
          <w:rFonts w:ascii="Times New Roman" w:hAnsi="Times New Roman"/>
          <w:sz w:val="24"/>
          <w:szCs w:val="24"/>
          <w:lang w:val="es-ES"/>
        </w:rPr>
        <w:t>estudiantes</w:t>
      </w:r>
      <w:r w:rsidRPr="00A42598">
        <w:rPr>
          <w:rFonts w:ascii="Times New Roman" w:hAnsi="Times New Roman"/>
          <w:sz w:val="24"/>
          <w:szCs w:val="24"/>
          <w:lang w:val="es-ES"/>
        </w:rPr>
        <w:t xml:space="preserve"> de una población </w:t>
      </w:r>
      <w:r w:rsidRPr="0072524C">
        <w:rPr>
          <w:rFonts w:ascii="Times New Roman" w:hAnsi="Times New Roman"/>
          <w:sz w:val="24"/>
          <w:szCs w:val="24"/>
          <w:lang w:val="es-ES"/>
        </w:rPr>
        <w:t>de 98.</w:t>
      </w:r>
      <w:r w:rsidRPr="00A42598">
        <w:rPr>
          <w:rFonts w:ascii="Times New Roman" w:hAnsi="Times New Roman"/>
          <w:sz w:val="24"/>
          <w:szCs w:val="24"/>
          <w:lang w:val="es-ES"/>
        </w:rPr>
        <w:t xml:space="preserve"> Fue conveniente para este estudio utilizar una confiabilidad de 95</w:t>
      </w:r>
      <w:r>
        <w:rPr>
          <w:rFonts w:ascii="Times New Roman" w:hAnsi="Times New Roman"/>
          <w:sz w:val="24"/>
          <w:szCs w:val="24"/>
          <w:lang w:val="es-ES"/>
        </w:rPr>
        <w:t> </w:t>
      </w:r>
      <w:r w:rsidRPr="00A42598">
        <w:rPr>
          <w:rFonts w:ascii="Times New Roman" w:hAnsi="Times New Roman"/>
          <w:sz w:val="24"/>
          <w:szCs w:val="24"/>
          <w:lang w:val="es-ES"/>
        </w:rPr>
        <w:t>% para el cálculo del percentil correspondiente a la distribución normal, un error máximo permisible igual a 0</w:t>
      </w:r>
      <w:r>
        <w:rPr>
          <w:rFonts w:ascii="Times New Roman" w:hAnsi="Times New Roman"/>
          <w:sz w:val="24"/>
          <w:szCs w:val="24"/>
          <w:lang w:val="es-ES"/>
        </w:rPr>
        <w:t>.</w:t>
      </w:r>
      <w:r w:rsidRPr="00A42598">
        <w:rPr>
          <w:rFonts w:ascii="Times New Roman" w:hAnsi="Times New Roman"/>
          <w:sz w:val="24"/>
          <w:szCs w:val="24"/>
          <w:lang w:val="es-ES"/>
        </w:rPr>
        <w:t>05</w:t>
      </w:r>
      <w:r>
        <w:rPr>
          <w:rFonts w:ascii="Times New Roman" w:hAnsi="Times New Roman"/>
          <w:sz w:val="24"/>
          <w:szCs w:val="24"/>
          <w:lang w:val="es-ES"/>
        </w:rPr>
        <w:t xml:space="preserve">, </w:t>
      </w:r>
      <w:r w:rsidRPr="00A42598">
        <w:rPr>
          <w:rFonts w:ascii="Times New Roman" w:hAnsi="Times New Roman"/>
          <w:sz w:val="24"/>
          <w:szCs w:val="24"/>
          <w:lang w:val="es-ES"/>
        </w:rPr>
        <w:t xml:space="preserve">mientras que la proporción muestral estimada, al no tener investigaciones anteriores que permitieran preestablecer este valor, fue considerada de </w:t>
      </w:r>
      <w:r w:rsidRPr="00CB7B3B">
        <w:rPr>
          <w:rFonts w:ascii="Times New Roman" w:hAnsi="Times New Roman"/>
          <w:sz w:val="24"/>
          <w:szCs w:val="24"/>
          <w:lang w:val="es-ES"/>
        </w:rPr>
        <w:t>50</w:t>
      </w:r>
      <w:r>
        <w:rPr>
          <w:rFonts w:ascii="Times New Roman" w:hAnsi="Times New Roman"/>
          <w:sz w:val="24"/>
          <w:szCs w:val="24"/>
          <w:lang w:val="es-ES"/>
        </w:rPr>
        <w:t> </w:t>
      </w:r>
      <w:r w:rsidRPr="00CB7B3B">
        <w:rPr>
          <w:rFonts w:ascii="Times New Roman" w:hAnsi="Times New Roman"/>
          <w:sz w:val="24"/>
          <w:szCs w:val="24"/>
          <w:lang w:val="es-ES"/>
        </w:rPr>
        <w:t>%</w:t>
      </w:r>
      <w:r>
        <w:rPr>
          <w:rFonts w:ascii="Times New Roman" w:hAnsi="Times New Roman"/>
          <w:sz w:val="24"/>
          <w:szCs w:val="24"/>
          <w:lang w:val="es-ES"/>
        </w:rPr>
        <w:t xml:space="preserve">, </w:t>
      </w:r>
      <w:r w:rsidRPr="00CB7B3B">
        <w:rPr>
          <w:rFonts w:ascii="Times New Roman" w:hAnsi="Times New Roman"/>
          <w:sz w:val="24"/>
          <w:szCs w:val="24"/>
          <w:lang w:val="es-ES"/>
        </w:rPr>
        <w:t xml:space="preserve">lo que además garantiza el máximo tamaño muestral. La fiabilidad de la encuesta medida a través del </w:t>
      </w:r>
      <w:r>
        <w:rPr>
          <w:rFonts w:ascii="Times New Roman" w:hAnsi="Times New Roman"/>
          <w:sz w:val="24"/>
          <w:szCs w:val="24"/>
          <w:lang w:val="es-ES"/>
        </w:rPr>
        <w:t>c</w:t>
      </w:r>
      <w:r w:rsidRPr="00CB7B3B">
        <w:rPr>
          <w:rFonts w:ascii="Times New Roman" w:hAnsi="Times New Roman"/>
          <w:sz w:val="24"/>
          <w:szCs w:val="24"/>
          <w:lang w:val="es-ES"/>
        </w:rPr>
        <w:t>oeficiente</w:t>
      </w:r>
      <w:r>
        <w:rPr>
          <w:rFonts w:ascii="Times New Roman" w:hAnsi="Times New Roman"/>
          <w:sz w:val="24"/>
          <w:szCs w:val="24"/>
          <w:lang w:val="es-ES"/>
        </w:rPr>
        <w:t xml:space="preserve"> alfa de Cronbach fue de 0.798,</w:t>
      </w:r>
      <w:r w:rsidRPr="00CB7B3B">
        <w:rPr>
          <w:rFonts w:ascii="Times New Roman" w:hAnsi="Times New Roman"/>
          <w:sz w:val="24"/>
          <w:szCs w:val="24"/>
          <w:lang w:val="es-ES"/>
        </w:rPr>
        <w:t xml:space="preserve"> por lo que puede considerarse </w:t>
      </w:r>
      <w:r w:rsidRPr="002E65C8">
        <w:rPr>
          <w:rFonts w:ascii="Times New Roman" w:hAnsi="Times New Roman"/>
          <w:sz w:val="24"/>
          <w:szCs w:val="24"/>
          <w:lang w:val="es-ES"/>
        </w:rPr>
        <w:t xml:space="preserve">alta. </w:t>
      </w:r>
    </w:p>
    <w:p w14:paraId="0AC008AE" w14:textId="77777777" w:rsidR="00AE22E3" w:rsidRDefault="00AE22E3" w:rsidP="00AE22E3">
      <w:pPr>
        <w:spacing w:after="0" w:line="360" w:lineRule="auto"/>
        <w:ind w:firstLine="708"/>
        <w:jc w:val="both"/>
        <w:rPr>
          <w:rFonts w:ascii="Times New Roman" w:hAnsi="Times New Roman"/>
          <w:sz w:val="24"/>
          <w:szCs w:val="24"/>
        </w:rPr>
      </w:pPr>
      <w:r>
        <w:rPr>
          <w:rFonts w:ascii="Times New Roman" w:hAnsi="Times New Roman"/>
          <w:sz w:val="24"/>
          <w:szCs w:val="24"/>
        </w:rPr>
        <w:t>L</w:t>
      </w:r>
      <w:r w:rsidRPr="0090439E">
        <w:rPr>
          <w:rFonts w:ascii="Times New Roman" w:hAnsi="Times New Roman"/>
          <w:sz w:val="24"/>
          <w:szCs w:val="24"/>
        </w:rPr>
        <w:t>os</w:t>
      </w:r>
      <w:r>
        <w:rPr>
          <w:rFonts w:ascii="Times New Roman" w:hAnsi="Times New Roman"/>
          <w:sz w:val="24"/>
          <w:szCs w:val="24"/>
        </w:rPr>
        <w:t xml:space="preserve"> 70</w:t>
      </w:r>
      <w:r w:rsidRPr="0090439E">
        <w:rPr>
          <w:rFonts w:ascii="Times New Roman" w:hAnsi="Times New Roman"/>
          <w:sz w:val="24"/>
          <w:szCs w:val="24"/>
        </w:rPr>
        <w:t xml:space="preserve"> estudiantes </w:t>
      </w:r>
      <w:r>
        <w:rPr>
          <w:rFonts w:ascii="Times New Roman" w:hAnsi="Times New Roman"/>
          <w:sz w:val="24"/>
          <w:szCs w:val="24"/>
        </w:rPr>
        <w:t xml:space="preserve">encuestados son representativos de los 98 que están aprendiendo </w:t>
      </w:r>
      <w:proofErr w:type="spellStart"/>
      <w:r w:rsidRPr="00794FDF">
        <w:rPr>
          <w:rFonts w:ascii="Times New Roman" w:hAnsi="Times New Roman"/>
          <w:sz w:val="24"/>
          <w:szCs w:val="24"/>
        </w:rPr>
        <w:t>kichwa</w:t>
      </w:r>
      <w:proofErr w:type="spellEnd"/>
      <w:r>
        <w:rPr>
          <w:rFonts w:ascii="Times New Roman" w:hAnsi="Times New Roman"/>
          <w:sz w:val="24"/>
          <w:szCs w:val="24"/>
        </w:rPr>
        <w:t xml:space="preserve"> en la Universidad de Otavalo</w:t>
      </w:r>
      <w:r w:rsidRPr="00FC558A">
        <w:rPr>
          <w:rFonts w:ascii="Times New Roman" w:hAnsi="Times New Roman"/>
          <w:sz w:val="24"/>
          <w:szCs w:val="24"/>
        </w:rPr>
        <w:t xml:space="preserve">, garantizando </w:t>
      </w:r>
      <w:r>
        <w:rPr>
          <w:rFonts w:ascii="Times New Roman" w:hAnsi="Times New Roman"/>
          <w:sz w:val="24"/>
          <w:szCs w:val="24"/>
        </w:rPr>
        <w:t xml:space="preserve">que todos los estudiantes que se seleccionen al azar tengan iguales posibilidades de ser incluidos en la muestra obtenida. </w:t>
      </w:r>
    </w:p>
    <w:p w14:paraId="0419A3D3" w14:textId="77777777" w:rsidR="00AE22E3" w:rsidRDefault="00AE22E3" w:rsidP="00AE22E3">
      <w:pPr>
        <w:spacing w:after="0" w:line="360" w:lineRule="auto"/>
        <w:ind w:firstLine="708"/>
        <w:jc w:val="both"/>
        <w:rPr>
          <w:rFonts w:ascii="Times New Roman" w:hAnsi="Times New Roman"/>
          <w:sz w:val="24"/>
          <w:szCs w:val="24"/>
        </w:rPr>
      </w:pPr>
      <w:r>
        <w:rPr>
          <w:rFonts w:ascii="Times New Roman" w:hAnsi="Times New Roman"/>
          <w:sz w:val="24"/>
          <w:szCs w:val="24"/>
        </w:rPr>
        <w:t xml:space="preserve">La impartición de la asignatura </w:t>
      </w:r>
      <w:proofErr w:type="spellStart"/>
      <w:r>
        <w:rPr>
          <w:rFonts w:ascii="Times New Roman" w:hAnsi="Times New Roman"/>
          <w:sz w:val="24"/>
          <w:szCs w:val="24"/>
        </w:rPr>
        <w:t>K</w:t>
      </w:r>
      <w:r w:rsidRPr="00794FDF">
        <w:rPr>
          <w:rFonts w:ascii="Times New Roman" w:hAnsi="Times New Roman"/>
          <w:sz w:val="24"/>
          <w:szCs w:val="24"/>
        </w:rPr>
        <w:t>ichwa</w:t>
      </w:r>
      <w:proofErr w:type="spellEnd"/>
      <w:r w:rsidRPr="0072524C">
        <w:rPr>
          <w:rFonts w:ascii="Times New Roman" w:hAnsi="Times New Roman"/>
          <w:i/>
          <w:sz w:val="24"/>
          <w:szCs w:val="24"/>
        </w:rPr>
        <w:t xml:space="preserve"> </w:t>
      </w:r>
      <w:r>
        <w:rPr>
          <w:rFonts w:ascii="Times New Roman" w:hAnsi="Times New Roman"/>
          <w:sz w:val="24"/>
          <w:szCs w:val="24"/>
        </w:rPr>
        <w:t xml:space="preserve">se organiza en seis grupos de estudiantes provenientes de comunidades urbanas y rurales del cantón Otavalo, Atuntaqui y </w:t>
      </w:r>
      <w:proofErr w:type="spellStart"/>
      <w:r>
        <w:rPr>
          <w:rFonts w:ascii="Times New Roman" w:hAnsi="Times New Roman"/>
          <w:sz w:val="24"/>
          <w:szCs w:val="24"/>
        </w:rPr>
        <w:t>Cotacahi</w:t>
      </w:r>
      <w:proofErr w:type="spellEnd"/>
      <w:r>
        <w:rPr>
          <w:rFonts w:ascii="Times New Roman" w:hAnsi="Times New Roman"/>
          <w:sz w:val="24"/>
          <w:szCs w:val="24"/>
        </w:rPr>
        <w:t xml:space="preserve">, siendo estos los más significativos. Las edades </w:t>
      </w:r>
      <w:r w:rsidRPr="0090439E">
        <w:rPr>
          <w:rFonts w:ascii="Times New Roman" w:hAnsi="Times New Roman"/>
          <w:sz w:val="24"/>
          <w:szCs w:val="24"/>
        </w:rPr>
        <w:t>de los alumnos osci</w:t>
      </w:r>
      <w:r>
        <w:rPr>
          <w:rFonts w:ascii="Times New Roman" w:hAnsi="Times New Roman"/>
          <w:sz w:val="24"/>
          <w:szCs w:val="24"/>
        </w:rPr>
        <w:t xml:space="preserve">lan </w:t>
      </w:r>
      <w:r w:rsidRPr="0090439E">
        <w:rPr>
          <w:rFonts w:ascii="Times New Roman" w:hAnsi="Times New Roman"/>
          <w:sz w:val="24"/>
          <w:szCs w:val="24"/>
        </w:rPr>
        <w:t xml:space="preserve">entre </w:t>
      </w:r>
      <w:r>
        <w:rPr>
          <w:rFonts w:ascii="Times New Roman" w:hAnsi="Times New Roman"/>
          <w:sz w:val="24"/>
          <w:szCs w:val="24"/>
        </w:rPr>
        <w:t xml:space="preserve">22 </w:t>
      </w:r>
      <w:r w:rsidRPr="0090439E">
        <w:rPr>
          <w:rFonts w:ascii="Times New Roman" w:hAnsi="Times New Roman"/>
          <w:sz w:val="24"/>
          <w:szCs w:val="24"/>
        </w:rPr>
        <w:t xml:space="preserve">y </w:t>
      </w:r>
      <w:r>
        <w:rPr>
          <w:rFonts w:ascii="Times New Roman" w:hAnsi="Times New Roman"/>
          <w:sz w:val="24"/>
          <w:szCs w:val="24"/>
        </w:rPr>
        <w:t xml:space="preserve">28 </w:t>
      </w:r>
      <w:r w:rsidRPr="0090439E">
        <w:rPr>
          <w:rFonts w:ascii="Times New Roman" w:hAnsi="Times New Roman"/>
          <w:sz w:val="24"/>
          <w:szCs w:val="24"/>
        </w:rPr>
        <w:t>años. Los grupos poseen una composición étnica mixta, es decir</w:t>
      </w:r>
      <w:r>
        <w:rPr>
          <w:rFonts w:ascii="Times New Roman" w:hAnsi="Times New Roman"/>
          <w:sz w:val="24"/>
          <w:szCs w:val="24"/>
        </w:rPr>
        <w:t>,</w:t>
      </w:r>
      <w:r w:rsidRPr="0090439E">
        <w:rPr>
          <w:rFonts w:ascii="Times New Roman" w:hAnsi="Times New Roman"/>
          <w:sz w:val="24"/>
          <w:szCs w:val="24"/>
        </w:rPr>
        <w:t xml:space="preserve"> hay mestizos y estudiantes </w:t>
      </w:r>
      <w:proofErr w:type="spellStart"/>
      <w:r w:rsidRPr="00794FDF">
        <w:rPr>
          <w:rFonts w:ascii="Times New Roman" w:hAnsi="Times New Roman"/>
          <w:sz w:val="24"/>
          <w:szCs w:val="24"/>
        </w:rPr>
        <w:t>kichwa</w:t>
      </w:r>
      <w:proofErr w:type="spellEnd"/>
      <w:r w:rsidRPr="0090439E">
        <w:rPr>
          <w:rFonts w:ascii="Times New Roman" w:hAnsi="Times New Roman"/>
          <w:sz w:val="24"/>
          <w:szCs w:val="24"/>
        </w:rPr>
        <w:t xml:space="preserve"> Otavalo, aunque se confronta la disyuntiva que siendo </w:t>
      </w:r>
      <w:r>
        <w:rPr>
          <w:rFonts w:ascii="Times New Roman" w:hAnsi="Times New Roman"/>
          <w:sz w:val="24"/>
          <w:szCs w:val="24"/>
        </w:rPr>
        <w:t xml:space="preserve">algunos </w:t>
      </w:r>
      <w:r w:rsidRPr="0090439E">
        <w:rPr>
          <w:rFonts w:ascii="Times New Roman" w:hAnsi="Times New Roman"/>
          <w:sz w:val="24"/>
          <w:szCs w:val="24"/>
        </w:rPr>
        <w:t xml:space="preserve">de la etnia </w:t>
      </w:r>
      <w:proofErr w:type="spellStart"/>
      <w:r w:rsidRPr="00794FDF">
        <w:rPr>
          <w:rFonts w:ascii="Times New Roman" w:hAnsi="Times New Roman"/>
          <w:sz w:val="24"/>
          <w:szCs w:val="24"/>
        </w:rPr>
        <w:t>kichwa</w:t>
      </w:r>
      <w:proofErr w:type="spellEnd"/>
      <w:r w:rsidRPr="0090439E">
        <w:rPr>
          <w:rFonts w:ascii="Times New Roman" w:hAnsi="Times New Roman"/>
          <w:sz w:val="24"/>
          <w:szCs w:val="24"/>
        </w:rPr>
        <w:t xml:space="preserve"> Otavalo, son muy pocos los que</w:t>
      </w:r>
      <w:r>
        <w:rPr>
          <w:rFonts w:ascii="Times New Roman" w:hAnsi="Times New Roman"/>
          <w:sz w:val="24"/>
          <w:szCs w:val="24"/>
        </w:rPr>
        <w:t xml:space="preserve"> </w:t>
      </w:r>
      <w:r w:rsidRPr="0090439E">
        <w:rPr>
          <w:rFonts w:ascii="Times New Roman" w:hAnsi="Times New Roman"/>
          <w:sz w:val="24"/>
          <w:szCs w:val="24"/>
        </w:rPr>
        <w:t>hablan su lengua materna</w:t>
      </w:r>
      <w:r>
        <w:rPr>
          <w:rFonts w:ascii="Times New Roman" w:hAnsi="Times New Roman"/>
          <w:sz w:val="24"/>
          <w:szCs w:val="24"/>
        </w:rPr>
        <w:t xml:space="preserve">, </w:t>
      </w:r>
      <w:r w:rsidRPr="0090439E">
        <w:rPr>
          <w:rFonts w:ascii="Times New Roman" w:hAnsi="Times New Roman"/>
          <w:sz w:val="24"/>
          <w:szCs w:val="24"/>
        </w:rPr>
        <w:t>pero no la escriben y la gran mayoría no logra comunicarse, pero s</w:t>
      </w:r>
      <w:r>
        <w:rPr>
          <w:rFonts w:ascii="Times New Roman" w:hAnsi="Times New Roman"/>
          <w:sz w:val="24"/>
          <w:szCs w:val="24"/>
        </w:rPr>
        <w:t>í</w:t>
      </w:r>
      <w:r w:rsidRPr="0090439E">
        <w:rPr>
          <w:rFonts w:ascii="Times New Roman" w:hAnsi="Times New Roman"/>
          <w:sz w:val="24"/>
          <w:szCs w:val="24"/>
        </w:rPr>
        <w:t xml:space="preserve"> están </w:t>
      </w:r>
      <w:r w:rsidRPr="002E65C8">
        <w:rPr>
          <w:rFonts w:ascii="Times New Roman" w:hAnsi="Times New Roman"/>
          <w:sz w:val="24"/>
          <w:szCs w:val="24"/>
        </w:rPr>
        <w:t xml:space="preserve">interesados en dominarla, y existen 15 estudiantes </w:t>
      </w:r>
      <w:proofErr w:type="spellStart"/>
      <w:r w:rsidRPr="001D2804">
        <w:rPr>
          <w:rFonts w:ascii="Times New Roman" w:hAnsi="Times New Roman"/>
          <w:sz w:val="24"/>
          <w:szCs w:val="24"/>
        </w:rPr>
        <w:t>kichwa</w:t>
      </w:r>
      <w:proofErr w:type="spellEnd"/>
      <w:r w:rsidRPr="002E65C8">
        <w:rPr>
          <w:rFonts w:ascii="Times New Roman" w:hAnsi="Times New Roman"/>
          <w:i/>
          <w:sz w:val="24"/>
          <w:szCs w:val="24"/>
        </w:rPr>
        <w:t xml:space="preserve"> </w:t>
      </w:r>
      <w:r w:rsidRPr="002E65C8">
        <w:rPr>
          <w:rFonts w:ascii="Times New Roman" w:hAnsi="Times New Roman"/>
          <w:sz w:val="24"/>
          <w:szCs w:val="24"/>
        </w:rPr>
        <w:t>Otavalo que dominan el inglés.</w:t>
      </w:r>
      <w:r>
        <w:rPr>
          <w:rFonts w:ascii="Times New Roman" w:hAnsi="Times New Roman"/>
          <w:sz w:val="24"/>
          <w:szCs w:val="24"/>
        </w:rPr>
        <w:t xml:space="preserve"> </w:t>
      </w:r>
    </w:p>
    <w:p w14:paraId="66AE9A5C" w14:textId="77777777" w:rsidR="00AE22E3" w:rsidRDefault="00AE22E3" w:rsidP="00AE22E3">
      <w:pPr>
        <w:spacing w:after="0" w:line="360" w:lineRule="auto"/>
        <w:ind w:firstLine="708"/>
        <w:jc w:val="both"/>
        <w:rPr>
          <w:rFonts w:ascii="Times New Roman" w:hAnsi="Times New Roman"/>
          <w:sz w:val="24"/>
          <w:szCs w:val="24"/>
        </w:rPr>
      </w:pPr>
      <w:r w:rsidRPr="006250ED">
        <w:rPr>
          <w:rFonts w:ascii="Times New Roman" w:hAnsi="Times New Roman"/>
          <w:sz w:val="24"/>
          <w:szCs w:val="24"/>
        </w:rPr>
        <w:t>En la figura 1, se visualizan los resultados porcentuales según las preguntas de la encuesta.</w:t>
      </w:r>
      <w:r>
        <w:rPr>
          <w:rFonts w:ascii="Times New Roman" w:hAnsi="Times New Roman"/>
          <w:sz w:val="24"/>
          <w:szCs w:val="24"/>
        </w:rPr>
        <w:t xml:space="preserve"> </w:t>
      </w:r>
      <w:r w:rsidRPr="00EE1525">
        <w:rPr>
          <w:rFonts w:ascii="Times New Roman" w:hAnsi="Times New Roman"/>
          <w:sz w:val="24"/>
          <w:szCs w:val="24"/>
        </w:rPr>
        <w:t xml:space="preserve">La importancia de impulsar </w:t>
      </w:r>
      <w:r w:rsidRPr="00042410">
        <w:rPr>
          <w:rFonts w:ascii="Times New Roman" w:hAnsi="Times New Roman"/>
          <w:sz w:val="24"/>
          <w:szCs w:val="24"/>
        </w:rPr>
        <w:t xml:space="preserve">el aprendizaje del </w:t>
      </w:r>
      <w:proofErr w:type="spellStart"/>
      <w:r w:rsidRPr="001D2804">
        <w:rPr>
          <w:rFonts w:ascii="Times New Roman" w:hAnsi="Times New Roman"/>
          <w:sz w:val="24"/>
          <w:szCs w:val="24"/>
        </w:rPr>
        <w:t>kichwa</w:t>
      </w:r>
      <w:proofErr w:type="spellEnd"/>
      <w:r w:rsidRPr="00042410">
        <w:rPr>
          <w:rFonts w:ascii="Times New Roman" w:hAnsi="Times New Roman"/>
          <w:i/>
          <w:sz w:val="24"/>
          <w:szCs w:val="24"/>
        </w:rPr>
        <w:t xml:space="preserve"> </w:t>
      </w:r>
      <w:r w:rsidRPr="00042410">
        <w:rPr>
          <w:rFonts w:ascii="Times New Roman" w:hAnsi="Times New Roman"/>
          <w:sz w:val="24"/>
          <w:szCs w:val="24"/>
        </w:rPr>
        <w:t xml:space="preserve">en la </w:t>
      </w:r>
      <w:r>
        <w:rPr>
          <w:rFonts w:ascii="Times New Roman" w:hAnsi="Times New Roman"/>
          <w:sz w:val="24"/>
          <w:szCs w:val="24"/>
        </w:rPr>
        <w:t>Universidad de Otavalo</w:t>
      </w:r>
      <w:r w:rsidRPr="00042410">
        <w:rPr>
          <w:rFonts w:ascii="Times New Roman" w:hAnsi="Times New Roman"/>
          <w:sz w:val="24"/>
          <w:szCs w:val="24"/>
        </w:rPr>
        <w:t xml:space="preserve"> está</w:t>
      </w:r>
      <w:r w:rsidRPr="0090439E">
        <w:rPr>
          <w:rFonts w:ascii="Times New Roman" w:hAnsi="Times New Roman"/>
          <w:sz w:val="24"/>
          <w:szCs w:val="24"/>
        </w:rPr>
        <w:t xml:space="preserve"> respaldada por el criterio de</w:t>
      </w:r>
      <w:r>
        <w:rPr>
          <w:rFonts w:ascii="Times New Roman" w:hAnsi="Times New Roman"/>
          <w:sz w:val="24"/>
          <w:szCs w:val="24"/>
        </w:rPr>
        <w:t xml:space="preserve"> más de 70 % de los estudiantes</w:t>
      </w:r>
      <w:r w:rsidRPr="007124C0">
        <w:rPr>
          <w:rFonts w:ascii="Times New Roman" w:hAnsi="Times New Roman"/>
          <w:sz w:val="24"/>
          <w:szCs w:val="24"/>
        </w:rPr>
        <w:t>.</w:t>
      </w:r>
      <w:r w:rsidRPr="007268B5">
        <w:t xml:space="preserve"> </w:t>
      </w:r>
      <w:r w:rsidRPr="007268B5">
        <w:rPr>
          <w:rFonts w:ascii="Times New Roman" w:hAnsi="Times New Roman"/>
          <w:sz w:val="24"/>
          <w:szCs w:val="24"/>
        </w:rPr>
        <w:t>Por otra parte</w:t>
      </w:r>
      <w:r>
        <w:rPr>
          <w:rFonts w:ascii="Times New Roman" w:hAnsi="Times New Roman"/>
          <w:sz w:val="24"/>
          <w:szCs w:val="24"/>
        </w:rPr>
        <w:t>,</w:t>
      </w:r>
      <w:r w:rsidRPr="007268B5">
        <w:rPr>
          <w:rFonts w:ascii="Times New Roman" w:hAnsi="Times New Roman"/>
          <w:sz w:val="24"/>
          <w:szCs w:val="24"/>
        </w:rPr>
        <w:t xml:space="preserve"> 39</w:t>
      </w:r>
      <w:r>
        <w:rPr>
          <w:rFonts w:ascii="Times New Roman" w:hAnsi="Times New Roman"/>
          <w:sz w:val="24"/>
          <w:szCs w:val="24"/>
        </w:rPr>
        <w:t>.</w:t>
      </w:r>
      <w:r w:rsidRPr="007268B5">
        <w:rPr>
          <w:rFonts w:ascii="Times New Roman" w:hAnsi="Times New Roman"/>
          <w:sz w:val="24"/>
          <w:szCs w:val="24"/>
        </w:rPr>
        <w:t>1</w:t>
      </w:r>
      <w:r>
        <w:rPr>
          <w:rFonts w:ascii="Times New Roman" w:hAnsi="Times New Roman"/>
          <w:sz w:val="24"/>
          <w:szCs w:val="24"/>
        </w:rPr>
        <w:t> </w:t>
      </w:r>
      <w:r w:rsidRPr="007268B5">
        <w:rPr>
          <w:rFonts w:ascii="Times New Roman" w:hAnsi="Times New Roman"/>
          <w:sz w:val="24"/>
          <w:szCs w:val="24"/>
        </w:rPr>
        <w:t xml:space="preserve">% se manifiesta neutral, condicionado por el desconocimiento de las bondades de un </w:t>
      </w:r>
      <w:r w:rsidRPr="007268B5">
        <w:rPr>
          <w:rFonts w:ascii="Times New Roman" w:hAnsi="Times New Roman"/>
          <w:sz w:val="24"/>
          <w:szCs w:val="24"/>
        </w:rPr>
        <w:lastRenderedPageBreak/>
        <w:t xml:space="preserve">aplicativo web como material didáctico, que motiva el interés </w:t>
      </w:r>
      <w:r>
        <w:rPr>
          <w:rFonts w:ascii="Times New Roman" w:hAnsi="Times New Roman"/>
          <w:sz w:val="24"/>
          <w:szCs w:val="24"/>
        </w:rPr>
        <w:t xml:space="preserve">por el aprendizaje del idioma, </w:t>
      </w:r>
      <w:r w:rsidRPr="007268B5">
        <w:rPr>
          <w:rFonts w:ascii="Times New Roman" w:hAnsi="Times New Roman"/>
          <w:sz w:val="24"/>
          <w:szCs w:val="24"/>
        </w:rPr>
        <w:t>con tecnologías de la información y las comunicaciones, aunque hay que</w:t>
      </w:r>
      <w:r>
        <w:rPr>
          <w:rFonts w:ascii="Times New Roman" w:hAnsi="Times New Roman"/>
          <w:sz w:val="24"/>
          <w:szCs w:val="24"/>
        </w:rPr>
        <w:t xml:space="preserve"> </w:t>
      </w:r>
      <w:r w:rsidRPr="007268B5">
        <w:rPr>
          <w:rFonts w:ascii="Times New Roman" w:hAnsi="Times New Roman"/>
          <w:sz w:val="24"/>
          <w:szCs w:val="24"/>
        </w:rPr>
        <w:t xml:space="preserve">destacar que las salas de clases de la universidad están dotadas con toda la tecnología necesaria para el </w:t>
      </w:r>
      <w:r>
        <w:rPr>
          <w:rFonts w:ascii="Times New Roman" w:hAnsi="Times New Roman"/>
          <w:sz w:val="24"/>
          <w:szCs w:val="24"/>
        </w:rPr>
        <w:t xml:space="preserve">uso de este recurso didáctico. </w:t>
      </w:r>
    </w:p>
    <w:p w14:paraId="5364AAEA" w14:textId="77777777" w:rsidR="00AE22E3" w:rsidRPr="00C73968" w:rsidRDefault="00AE22E3" w:rsidP="00AE22E3">
      <w:pPr>
        <w:spacing w:after="0" w:line="360" w:lineRule="auto"/>
        <w:ind w:firstLine="708"/>
        <w:jc w:val="both"/>
        <w:rPr>
          <w:rFonts w:ascii="Times New Roman" w:hAnsi="Times New Roman"/>
          <w:sz w:val="24"/>
          <w:szCs w:val="24"/>
        </w:rPr>
      </w:pPr>
      <w:r w:rsidRPr="00C73968">
        <w:rPr>
          <w:rFonts w:ascii="Times New Roman" w:hAnsi="Times New Roman"/>
          <w:sz w:val="24"/>
          <w:szCs w:val="24"/>
        </w:rPr>
        <w:t>Sin embargo</w:t>
      </w:r>
      <w:r>
        <w:rPr>
          <w:rFonts w:ascii="Times New Roman" w:hAnsi="Times New Roman"/>
          <w:sz w:val="24"/>
          <w:szCs w:val="24"/>
        </w:rPr>
        <w:t>,</w:t>
      </w:r>
      <w:r w:rsidRPr="00C73968">
        <w:rPr>
          <w:rFonts w:ascii="Times New Roman" w:hAnsi="Times New Roman"/>
          <w:sz w:val="24"/>
          <w:szCs w:val="24"/>
        </w:rPr>
        <w:t xml:space="preserve"> cuando se indaga sobre la importancia del aplicativo web como herramienta para el aprendizaje, dentro de la institución la mayoría de los estudiantes (74</w:t>
      </w:r>
      <w:r>
        <w:rPr>
          <w:rFonts w:ascii="Times New Roman" w:hAnsi="Times New Roman"/>
          <w:sz w:val="24"/>
          <w:szCs w:val="24"/>
        </w:rPr>
        <w:t> </w:t>
      </w:r>
      <w:r w:rsidRPr="00C73968">
        <w:rPr>
          <w:rFonts w:ascii="Times New Roman" w:hAnsi="Times New Roman"/>
          <w:sz w:val="24"/>
          <w:szCs w:val="24"/>
        </w:rPr>
        <w:t xml:space="preserve">%) están de acuerdo o totalmente de acuerdo con su diseño, como herramienta con ventajas para el aprendizaje del idioma </w:t>
      </w:r>
      <w:proofErr w:type="spellStart"/>
      <w:r w:rsidRPr="00C73968">
        <w:rPr>
          <w:rFonts w:ascii="Times New Roman" w:hAnsi="Times New Roman"/>
          <w:sz w:val="24"/>
          <w:szCs w:val="24"/>
        </w:rPr>
        <w:t>kichwa</w:t>
      </w:r>
      <w:proofErr w:type="spellEnd"/>
      <w:r w:rsidRPr="00C73968">
        <w:rPr>
          <w:rFonts w:ascii="Times New Roman" w:hAnsi="Times New Roman"/>
          <w:sz w:val="24"/>
          <w:szCs w:val="24"/>
        </w:rPr>
        <w:t xml:space="preserve"> dentro y fuera de la institución. Por otra parte, 75 % de los encuestados declaran que usarían un aplicativo web orientado al aprendizaje del idioma </w:t>
      </w:r>
      <w:proofErr w:type="spellStart"/>
      <w:r w:rsidRPr="001D2804">
        <w:rPr>
          <w:rFonts w:ascii="Times New Roman" w:hAnsi="Times New Roman"/>
          <w:sz w:val="24"/>
          <w:szCs w:val="24"/>
        </w:rPr>
        <w:t>kichwa</w:t>
      </w:r>
      <w:proofErr w:type="spellEnd"/>
      <w:r>
        <w:rPr>
          <w:rFonts w:ascii="Times New Roman" w:hAnsi="Times New Roman"/>
          <w:sz w:val="24"/>
          <w:szCs w:val="24"/>
        </w:rPr>
        <w:t>,</w:t>
      </w:r>
      <w:r w:rsidRPr="00042410">
        <w:rPr>
          <w:rFonts w:ascii="Times New Roman" w:hAnsi="Times New Roman"/>
          <w:i/>
          <w:sz w:val="24"/>
          <w:szCs w:val="24"/>
        </w:rPr>
        <w:t xml:space="preserve"> </w:t>
      </w:r>
      <w:r w:rsidRPr="00C73968">
        <w:rPr>
          <w:rFonts w:ascii="Times New Roman" w:hAnsi="Times New Roman"/>
          <w:sz w:val="24"/>
          <w:szCs w:val="24"/>
        </w:rPr>
        <w:t>y aproximadamente 77</w:t>
      </w:r>
      <w:r>
        <w:rPr>
          <w:rFonts w:ascii="Times New Roman" w:hAnsi="Times New Roman"/>
          <w:sz w:val="24"/>
          <w:szCs w:val="24"/>
        </w:rPr>
        <w:t xml:space="preserve"> </w:t>
      </w:r>
      <w:r w:rsidRPr="00C73968">
        <w:rPr>
          <w:rFonts w:ascii="Times New Roman" w:hAnsi="Times New Roman"/>
          <w:sz w:val="24"/>
          <w:szCs w:val="24"/>
        </w:rPr>
        <w:t xml:space="preserve">% lo manejaría porque consideran que contribuirá al aprendizaje y formación general de los estudiantes. </w:t>
      </w:r>
    </w:p>
    <w:p w14:paraId="57FDB7A3" w14:textId="77777777" w:rsidR="00AE22E3" w:rsidRDefault="00AE22E3" w:rsidP="00AE22E3">
      <w:pPr>
        <w:spacing w:after="0" w:line="360" w:lineRule="auto"/>
        <w:ind w:firstLine="708"/>
        <w:jc w:val="both"/>
        <w:rPr>
          <w:rFonts w:ascii="Times New Roman" w:hAnsi="Times New Roman"/>
          <w:sz w:val="24"/>
          <w:szCs w:val="24"/>
        </w:rPr>
      </w:pPr>
      <w:r w:rsidRPr="00C73968">
        <w:rPr>
          <w:rFonts w:ascii="Times New Roman" w:hAnsi="Times New Roman"/>
          <w:sz w:val="24"/>
          <w:szCs w:val="24"/>
        </w:rPr>
        <w:t xml:space="preserve">Hay que tener en cuenta el contexto intercultural y étnico del cantón Otavalo, cuna de la etnia </w:t>
      </w:r>
      <w:proofErr w:type="spellStart"/>
      <w:r w:rsidRPr="001D2804">
        <w:rPr>
          <w:rFonts w:ascii="Times New Roman" w:hAnsi="Times New Roman"/>
          <w:sz w:val="24"/>
          <w:szCs w:val="24"/>
        </w:rPr>
        <w:t>kichwa</w:t>
      </w:r>
      <w:proofErr w:type="spellEnd"/>
      <w:r w:rsidRPr="00C73968">
        <w:rPr>
          <w:rFonts w:ascii="Times New Roman" w:hAnsi="Times New Roman"/>
          <w:sz w:val="24"/>
          <w:szCs w:val="24"/>
        </w:rPr>
        <w:t xml:space="preserve"> Otavalo, donde se ubica la </w:t>
      </w:r>
      <w:r>
        <w:rPr>
          <w:rFonts w:ascii="Times New Roman" w:hAnsi="Times New Roman"/>
          <w:sz w:val="24"/>
          <w:szCs w:val="24"/>
        </w:rPr>
        <w:t>referida universidad</w:t>
      </w:r>
      <w:r w:rsidRPr="00C73968">
        <w:rPr>
          <w:rFonts w:ascii="Times New Roman" w:hAnsi="Times New Roman"/>
          <w:sz w:val="24"/>
          <w:szCs w:val="24"/>
        </w:rPr>
        <w:t xml:space="preserve">, institución de educación superior bilingüe formadora de profesionales </w:t>
      </w:r>
      <w:proofErr w:type="spellStart"/>
      <w:r w:rsidRPr="001D2804">
        <w:rPr>
          <w:rFonts w:ascii="Times New Roman" w:hAnsi="Times New Roman"/>
          <w:sz w:val="24"/>
          <w:szCs w:val="24"/>
        </w:rPr>
        <w:t>kichwa</w:t>
      </w:r>
      <w:proofErr w:type="spellEnd"/>
      <w:r w:rsidRPr="00C73968">
        <w:rPr>
          <w:rFonts w:ascii="Times New Roman" w:hAnsi="Times New Roman"/>
          <w:sz w:val="24"/>
          <w:szCs w:val="24"/>
        </w:rPr>
        <w:t xml:space="preserve"> Otavalo, entre otros, encargados de valorizar su acervo cultural. En consecuencia, 74</w:t>
      </w:r>
      <w:r>
        <w:rPr>
          <w:rFonts w:ascii="Times New Roman" w:hAnsi="Times New Roman"/>
          <w:sz w:val="24"/>
          <w:szCs w:val="24"/>
        </w:rPr>
        <w:t xml:space="preserve"> % de los estudiantes cree </w:t>
      </w:r>
      <w:proofErr w:type="gramStart"/>
      <w:r>
        <w:rPr>
          <w:rFonts w:ascii="Times New Roman" w:hAnsi="Times New Roman"/>
          <w:sz w:val="24"/>
          <w:szCs w:val="24"/>
        </w:rPr>
        <w:t>que</w:t>
      </w:r>
      <w:proofErr w:type="gramEnd"/>
      <w:r>
        <w:rPr>
          <w:rFonts w:ascii="Times New Roman" w:hAnsi="Times New Roman"/>
          <w:sz w:val="24"/>
          <w:szCs w:val="24"/>
        </w:rPr>
        <w:t xml:space="preserve"> si</w:t>
      </w:r>
      <w:r w:rsidRPr="00C73968">
        <w:rPr>
          <w:rFonts w:ascii="Times New Roman" w:hAnsi="Times New Roman"/>
          <w:sz w:val="24"/>
          <w:szCs w:val="24"/>
        </w:rPr>
        <w:t xml:space="preserve"> se implementa un aplicativo web para la enseñanza del idioma </w:t>
      </w:r>
      <w:proofErr w:type="spellStart"/>
      <w:r w:rsidRPr="001D2804">
        <w:rPr>
          <w:rFonts w:ascii="Times New Roman" w:hAnsi="Times New Roman"/>
          <w:sz w:val="24"/>
          <w:szCs w:val="24"/>
        </w:rPr>
        <w:t>kichwa</w:t>
      </w:r>
      <w:proofErr w:type="spellEnd"/>
      <w:r w:rsidRPr="00C73968">
        <w:rPr>
          <w:rFonts w:ascii="Times New Roman" w:hAnsi="Times New Roman"/>
          <w:sz w:val="24"/>
          <w:szCs w:val="24"/>
        </w:rPr>
        <w:t xml:space="preserve"> en la </w:t>
      </w:r>
      <w:r>
        <w:rPr>
          <w:rFonts w:ascii="Times New Roman" w:hAnsi="Times New Roman"/>
          <w:sz w:val="24"/>
          <w:szCs w:val="24"/>
        </w:rPr>
        <w:t>universidad,</w:t>
      </w:r>
      <w:r w:rsidRPr="00C73968">
        <w:rPr>
          <w:rFonts w:ascii="Times New Roman" w:hAnsi="Times New Roman"/>
          <w:sz w:val="24"/>
          <w:szCs w:val="24"/>
        </w:rPr>
        <w:t xml:space="preserve"> se contribuye al desarrollo de la nacionalidad </w:t>
      </w:r>
      <w:proofErr w:type="spellStart"/>
      <w:r w:rsidRPr="001D2804">
        <w:rPr>
          <w:rFonts w:ascii="Times New Roman" w:hAnsi="Times New Roman"/>
          <w:sz w:val="24"/>
          <w:szCs w:val="24"/>
        </w:rPr>
        <w:t>kichwa</w:t>
      </w:r>
      <w:proofErr w:type="spellEnd"/>
      <w:r w:rsidRPr="00C73968">
        <w:rPr>
          <w:rFonts w:ascii="Times New Roman" w:hAnsi="Times New Roman"/>
          <w:sz w:val="24"/>
          <w:szCs w:val="24"/>
        </w:rPr>
        <w:t>. Teniendo en cuenta este análisis</w:t>
      </w:r>
      <w:r>
        <w:rPr>
          <w:rFonts w:ascii="Times New Roman" w:hAnsi="Times New Roman"/>
          <w:sz w:val="24"/>
          <w:szCs w:val="24"/>
        </w:rPr>
        <w:t>,</w:t>
      </w:r>
      <w:r w:rsidRPr="00C73968">
        <w:rPr>
          <w:rFonts w:ascii="Times New Roman" w:hAnsi="Times New Roman"/>
          <w:sz w:val="24"/>
          <w:szCs w:val="24"/>
        </w:rPr>
        <w:t xml:space="preserve"> se concluye que un aplicativo web para la enseñanza del idioma </w:t>
      </w:r>
      <w:proofErr w:type="spellStart"/>
      <w:r w:rsidRPr="001D2804">
        <w:rPr>
          <w:rFonts w:ascii="Times New Roman" w:hAnsi="Times New Roman"/>
          <w:sz w:val="24"/>
          <w:szCs w:val="24"/>
        </w:rPr>
        <w:t>kichwa</w:t>
      </w:r>
      <w:proofErr w:type="spellEnd"/>
      <w:r w:rsidRPr="00C73968">
        <w:rPr>
          <w:rFonts w:ascii="Times New Roman" w:hAnsi="Times New Roman"/>
          <w:sz w:val="24"/>
          <w:szCs w:val="24"/>
        </w:rPr>
        <w:t xml:space="preserve"> causa un impacto cultural de toda una nacionalidad que está dispersa en todo el país y contendrá la gramática </w:t>
      </w:r>
      <w:proofErr w:type="spellStart"/>
      <w:r w:rsidRPr="001D2804">
        <w:rPr>
          <w:rFonts w:ascii="Times New Roman" w:hAnsi="Times New Roman"/>
          <w:sz w:val="24"/>
          <w:szCs w:val="24"/>
        </w:rPr>
        <w:t>kichwa</w:t>
      </w:r>
      <w:proofErr w:type="spellEnd"/>
      <w:r w:rsidRPr="00C73968">
        <w:rPr>
          <w:rFonts w:ascii="Times New Roman" w:hAnsi="Times New Roman"/>
          <w:sz w:val="24"/>
          <w:szCs w:val="24"/>
        </w:rPr>
        <w:t xml:space="preserve"> unificada, que se obtendrá por la fundamentación teórica de varios autores y entidades gubernamentales que se suman a su proceso de aprendizaje</w:t>
      </w:r>
      <w:r w:rsidRPr="00C73968">
        <w:rPr>
          <w:rFonts w:ascii="Times New Roman" w:hAnsi="Times New Roman"/>
          <w:i/>
          <w:sz w:val="24"/>
          <w:szCs w:val="24"/>
        </w:rPr>
        <w:t xml:space="preserve"> </w:t>
      </w:r>
      <w:r>
        <w:rPr>
          <w:rFonts w:ascii="Times New Roman" w:hAnsi="Times New Roman"/>
          <w:sz w:val="24"/>
          <w:szCs w:val="24"/>
        </w:rPr>
        <w:t>(ver figura 1).</w:t>
      </w:r>
    </w:p>
    <w:p w14:paraId="3B7ABFE2" w14:textId="77777777" w:rsidR="00AE22E3" w:rsidRDefault="00AE22E3" w:rsidP="00AE22E3">
      <w:pPr>
        <w:spacing w:after="0" w:line="360" w:lineRule="auto"/>
        <w:ind w:firstLine="708"/>
        <w:jc w:val="both"/>
        <w:rPr>
          <w:rFonts w:ascii="Times New Roman" w:hAnsi="Times New Roman"/>
          <w:sz w:val="24"/>
          <w:szCs w:val="24"/>
        </w:rPr>
      </w:pPr>
      <w:r w:rsidRPr="00BE5DB0">
        <w:rPr>
          <w:rFonts w:ascii="Times New Roman" w:hAnsi="Times New Roman"/>
          <w:sz w:val="24"/>
          <w:szCs w:val="24"/>
        </w:rPr>
        <w:t>Para complementar la investigación se realizó un</w:t>
      </w:r>
      <w:r>
        <w:rPr>
          <w:rFonts w:ascii="Times New Roman" w:hAnsi="Times New Roman"/>
          <w:sz w:val="24"/>
          <w:szCs w:val="24"/>
        </w:rPr>
        <w:t xml:space="preserve">a entrevista semiestructurada, </w:t>
      </w:r>
      <w:r w:rsidRPr="00BE5DB0">
        <w:rPr>
          <w:rFonts w:ascii="Times New Roman" w:hAnsi="Times New Roman"/>
          <w:sz w:val="24"/>
          <w:szCs w:val="24"/>
        </w:rPr>
        <w:t>considerándo</w:t>
      </w:r>
      <w:r>
        <w:rPr>
          <w:rFonts w:ascii="Times New Roman" w:hAnsi="Times New Roman"/>
          <w:sz w:val="24"/>
          <w:szCs w:val="24"/>
        </w:rPr>
        <w:t xml:space="preserve">se que este tipo de instrumento </w:t>
      </w:r>
      <w:r w:rsidRPr="00BE5DB0">
        <w:rPr>
          <w:rFonts w:ascii="Times New Roman" w:hAnsi="Times New Roman"/>
          <w:sz w:val="24"/>
          <w:szCs w:val="24"/>
        </w:rPr>
        <w:t xml:space="preserve">ofrece un grado de flexibilidad aceptable, a la vez que mantiene la suficiente uniformidad para alcanzar interpretaciones acordes </w:t>
      </w:r>
      <w:r>
        <w:rPr>
          <w:rFonts w:ascii="Times New Roman" w:hAnsi="Times New Roman"/>
          <w:sz w:val="24"/>
          <w:szCs w:val="24"/>
        </w:rPr>
        <w:t>a</w:t>
      </w:r>
      <w:r w:rsidRPr="00BE5DB0">
        <w:rPr>
          <w:rFonts w:ascii="Times New Roman" w:hAnsi="Times New Roman"/>
          <w:sz w:val="24"/>
          <w:szCs w:val="24"/>
        </w:rPr>
        <w:t xml:space="preserve"> los propósitos del </w:t>
      </w:r>
      <w:r w:rsidRPr="00CA34B6">
        <w:rPr>
          <w:rFonts w:ascii="Times New Roman" w:hAnsi="Times New Roman"/>
          <w:sz w:val="24"/>
          <w:szCs w:val="24"/>
        </w:rPr>
        <w:t>estudio (Díaz</w:t>
      </w:r>
      <w:r>
        <w:rPr>
          <w:rFonts w:ascii="Times New Roman" w:hAnsi="Times New Roman"/>
          <w:sz w:val="24"/>
          <w:szCs w:val="24"/>
        </w:rPr>
        <w:t>,</w:t>
      </w:r>
      <w:r w:rsidRPr="00CA34B6">
        <w:rPr>
          <w:rFonts w:ascii="Times New Roman" w:hAnsi="Times New Roman"/>
          <w:sz w:val="24"/>
          <w:szCs w:val="24"/>
        </w:rPr>
        <w:t xml:space="preserve"> Torruco</w:t>
      </w:r>
      <w:r>
        <w:rPr>
          <w:rFonts w:ascii="Times New Roman" w:hAnsi="Times New Roman"/>
          <w:sz w:val="24"/>
          <w:szCs w:val="24"/>
        </w:rPr>
        <w:t>,</w:t>
      </w:r>
      <w:r w:rsidRPr="00CA34B6">
        <w:rPr>
          <w:rFonts w:ascii="Times New Roman" w:hAnsi="Times New Roman"/>
          <w:sz w:val="24"/>
          <w:szCs w:val="24"/>
        </w:rPr>
        <w:t xml:space="preserve"> Mildred</w:t>
      </w:r>
      <w:r>
        <w:rPr>
          <w:rFonts w:ascii="Times New Roman" w:hAnsi="Times New Roman"/>
          <w:sz w:val="24"/>
          <w:szCs w:val="24"/>
        </w:rPr>
        <w:t xml:space="preserve"> y Varela, 2013). En concreto, se elaboró </w:t>
      </w:r>
      <w:r w:rsidRPr="00CA34B6">
        <w:rPr>
          <w:rFonts w:ascii="Times New Roman" w:hAnsi="Times New Roman"/>
          <w:sz w:val="24"/>
          <w:szCs w:val="24"/>
        </w:rPr>
        <w:t>un cuestionario con cinco</w:t>
      </w:r>
      <w:r w:rsidRPr="00BE5DB0">
        <w:rPr>
          <w:rFonts w:ascii="Times New Roman" w:hAnsi="Times New Roman"/>
          <w:sz w:val="24"/>
          <w:szCs w:val="24"/>
        </w:rPr>
        <w:t xml:space="preserve"> preguntas </w:t>
      </w:r>
      <w:r>
        <w:rPr>
          <w:rFonts w:ascii="Times New Roman" w:hAnsi="Times New Roman"/>
          <w:sz w:val="24"/>
          <w:szCs w:val="24"/>
        </w:rPr>
        <w:t>según</w:t>
      </w:r>
      <w:r w:rsidRPr="00BE5DB0">
        <w:rPr>
          <w:rFonts w:ascii="Times New Roman" w:hAnsi="Times New Roman"/>
          <w:sz w:val="24"/>
          <w:szCs w:val="24"/>
        </w:rPr>
        <w:t xml:space="preserve"> la interrogante principal de investigación y </w:t>
      </w:r>
      <w:r>
        <w:rPr>
          <w:rFonts w:ascii="Times New Roman" w:hAnsi="Times New Roman"/>
          <w:sz w:val="24"/>
          <w:szCs w:val="24"/>
        </w:rPr>
        <w:t>el</w:t>
      </w:r>
      <w:r w:rsidRPr="00BE5DB0">
        <w:rPr>
          <w:rFonts w:ascii="Times New Roman" w:hAnsi="Times New Roman"/>
          <w:sz w:val="24"/>
          <w:szCs w:val="24"/>
        </w:rPr>
        <w:t xml:space="preserve"> objetivo declarado, </w:t>
      </w:r>
      <w:r>
        <w:rPr>
          <w:rFonts w:ascii="Times New Roman" w:hAnsi="Times New Roman"/>
          <w:sz w:val="24"/>
          <w:szCs w:val="24"/>
        </w:rPr>
        <w:t xml:space="preserve">y se aplicó </w:t>
      </w:r>
      <w:r w:rsidRPr="00BE5DB0">
        <w:rPr>
          <w:rFonts w:ascii="Times New Roman" w:hAnsi="Times New Roman"/>
          <w:sz w:val="24"/>
          <w:szCs w:val="24"/>
        </w:rPr>
        <w:t xml:space="preserve">al director del </w:t>
      </w:r>
      <w:r>
        <w:rPr>
          <w:rFonts w:ascii="Times New Roman" w:hAnsi="Times New Roman"/>
          <w:sz w:val="24"/>
          <w:szCs w:val="24"/>
        </w:rPr>
        <w:t>D</w:t>
      </w:r>
      <w:r w:rsidRPr="00BE5DB0">
        <w:rPr>
          <w:rFonts w:ascii="Times New Roman" w:hAnsi="Times New Roman"/>
          <w:sz w:val="24"/>
          <w:szCs w:val="24"/>
        </w:rPr>
        <w:t xml:space="preserve">epartamento de Idioma, profesional de alta experticia en la impartición de la docencia de idioma </w:t>
      </w:r>
      <w:proofErr w:type="spellStart"/>
      <w:r w:rsidRPr="001D2804">
        <w:rPr>
          <w:rFonts w:ascii="Times New Roman" w:hAnsi="Times New Roman"/>
          <w:sz w:val="24"/>
          <w:szCs w:val="24"/>
        </w:rPr>
        <w:t>kichwa</w:t>
      </w:r>
      <w:proofErr w:type="spellEnd"/>
      <w:r w:rsidRPr="001D2804">
        <w:rPr>
          <w:rFonts w:ascii="Times New Roman" w:hAnsi="Times New Roman"/>
          <w:sz w:val="24"/>
          <w:szCs w:val="24"/>
        </w:rPr>
        <w:t>,</w:t>
      </w:r>
      <w:r w:rsidRPr="00BE5DB0">
        <w:rPr>
          <w:rFonts w:ascii="Times New Roman" w:hAnsi="Times New Roman"/>
          <w:sz w:val="24"/>
          <w:szCs w:val="24"/>
        </w:rPr>
        <w:t xml:space="preserve"> perteneciente a la comunidad </w:t>
      </w:r>
      <w:proofErr w:type="spellStart"/>
      <w:r w:rsidRPr="001D2804">
        <w:rPr>
          <w:rFonts w:ascii="Times New Roman" w:hAnsi="Times New Roman"/>
          <w:sz w:val="24"/>
          <w:szCs w:val="24"/>
        </w:rPr>
        <w:t>kichwa</w:t>
      </w:r>
      <w:proofErr w:type="spellEnd"/>
      <w:r w:rsidRPr="00BE5DB0">
        <w:rPr>
          <w:rFonts w:ascii="Times New Roman" w:hAnsi="Times New Roman"/>
          <w:sz w:val="24"/>
          <w:szCs w:val="24"/>
        </w:rPr>
        <w:t xml:space="preserve"> Otavalo y reconocido por la comunidad estudiantil y universitaria por sus trabajos investigativos presentados en event</w:t>
      </w:r>
      <w:r>
        <w:rPr>
          <w:rFonts w:ascii="Times New Roman" w:hAnsi="Times New Roman"/>
          <w:sz w:val="24"/>
          <w:szCs w:val="24"/>
        </w:rPr>
        <w:t>os nacionales e internacionales.</w:t>
      </w:r>
    </w:p>
    <w:p w14:paraId="6F200881" w14:textId="3AA32BE9" w:rsidR="00AE22E3" w:rsidRDefault="00AE22E3" w:rsidP="00AE22E3">
      <w:pPr>
        <w:spacing w:after="0" w:line="360" w:lineRule="auto"/>
        <w:jc w:val="both"/>
        <w:rPr>
          <w:rFonts w:ascii="Times New Roman" w:hAnsi="Times New Roman"/>
          <w:sz w:val="24"/>
          <w:szCs w:val="24"/>
        </w:rPr>
      </w:pPr>
    </w:p>
    <w:p w14:paraId="20D8564C" w14:textId="77777777" w:rsidR="00AE22E3" w:rsidRDefault="00AE22E3" w:rsidP="00AE22E3">
      <w:pPr>
        <w:spacing w:after="0" w:line="360" w:lineRule="auto"/>
        <w:jc w:val="both"/>
        <w:rPr>
          <w:rFonts w:ascii="Times New Roman" w:hAnsi="Times New Roman"/>
          <w:sz w:val="24"/>
          <w:szCs w:val="24"/>
        </w:rPr>
      </w:pPr>
    </w:p>
    <w:p w14:paraId="3AF3410A" w14:textId="77777777" w:rsidR="00AE22E3" w:rsidRDefault="00AE22E3" w:rsidP="00AE22E3">
      <w:pPr>
        <w:spacing w:after="0" w:line="360" w:lineRule="auto"/>
        <w:jc w:val="both"/>
        <w:rPr>
          <w:rFonts w:ascii="Times New Roman" w:hAnsi="Times New Roman"/>
          <w:sz w:val="24"/>
          <w:szCs w:val="24"/>
        </w:rPr>
      </w:pPr>
    </w:p>
    <w:p w14:paraId="2112DFFF" w14:textId="1BA69260" w:rsidR="00AE22E3" w:rsidRDefault="00AE22E3" w:rsidP="00AE22E3">
      <w:pPr>
        <w:spacing w:after="0" w:line="360" w:lineRule="auto"/>
        <w:jc w:val="center"/>
        <w:rPr>
          <w:rFonts w:ascii="Times New Roman" w:hAnsi="Times New Roman"/>
          <w:sz w:val="24"/>
          <w:szCs w:val="28"/>
        </w:rPr>
      </w:pPr>
      <w:r>
        <w:rPr>
          <w:noProof/>
        </w:rPr>
        <w:lastRenderedPageBreak/>
        <w:drawing>
          <wp:anchor distT="0" distB="0" distL="114300" distR="114300" simplePos="0" relativeHeight="251660288" behindDoc="0" locked="0" layoutInCell="1" allowOverlap="1" wp14:anchorId="3420E6D6" wp14:editId="604A3747">
            <wp:simplePos x="0" y="0"/>
            <wp:positionH relativeFrom="margin">
              <wp:align>left</wp:align>
            </wp:positionH>
            <wp:positionV relativeFrom="margin">
              <wp:posOffset>240030</wp:posOffset>
            </wp:positionV>
            <wp:extent cx="5400040" cy="7360285"/>
            <wp:effectExtent l="0" t="0" r="0" b="0"/>
            <wp:wrapSquare wrapText="bothSides"/>
            <wp:docPr id="22" name="Imagen 22" descr="circulos_Mesa de trabaj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irculos_Mesa de trabajo 1"/>
                    <pic:cNvPicPr>
                      <a:picLocks noChangeAspect="1" noChangeArrowheads="1"/>
                    </pic:cNvPicPr>
                  </pic:nvPicPr>
                  <pic:blipFill>
                    <a:blip r:embed="rId8" cstate="print">
                      <a:extLst>
                        <a:ext uri="{28A0092B-C50C-407E-A947-70E740481C1C}">
                          <a14:useLocalDpi xmlns:a14="http://schemas.microsoft.com/office/drawing/2010/main" val="0"/>
                        </a:ext>
                      </a:extLst>
                    </a:blip>
                    <a:srcRect l="2504" t="4277" r="2831" b="4491"/>
                    <a:stretch>
                      <a:fillRect/>
                    </a:stretch>
                  </pic:blipFill>
                  <pic:spPr bwMode="auto">
                    <a:xfrm>
                      <a:off x="0" y="0"/>
                      <a:ext cx="5400040" cy="7360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44E">
        <w:rPr>
          <w:rFonts w:ascii="Times New Roman" w:hAnsi="Times New Roman"/>
          <w:b/>
          <w:sz w:val="24"/>
          <w:szCs w:val="28"/>
        </w:rPr>
        <w:t>Figura 1.</w:t>
      </w:r>
      <w:r w:rsidRPr="0010144E">
        <w:rPr>
          <w:rFonts w:ascii="Times New Roman" w:hAnsi="Times New Roman"/>
          <w:sz w:val="24"/>
          <w:szCs w:val="28"/>
        </w:rPr>
        <w:t xml:space="preserve"> Resultados de la encuesta aplicada</w:t>
      </w:r>
    </w:p>
    <w:p w14:paraId="6C27F86D" w14:textId="6CC6A4A0" w:rsidR="00AE22E3" w:rsidRPr="00826B7A" w:rsidRDefault="00AE22E3" w:rsidP="00AE22E3">
      <w:pPr>
        <w:spacing w:after="0" w:line="360" w:lineRule="auto"/>
        <w:jc w:val="center"/>
      </w:pPr>
      <w:r>
        <w:rPr>
          <w:rFonts w:ascii="Times New Roman" w:hAnsi="Times New Roman"/>
          <w:sz w:val="24"/>
          <w:szCs w:val="24"/>
        </w:rPr>
        <w:t>F</w:t>
      </w:r>
      <w:r>
        <w:t>u</w:t>
      </w:r>
      <w:r w:rsidRPr="00C62FD6">
        <w:rPr>
          <w:rFonts w:ascii="Times New Roman" w:hAnsi="Times New Roman"/>
          <w:sz w:val="24"/>
          <w:szCs w:val="24"/>
        </w:rPr>
        <w:t>ente: Elaboración propia</w:t>
      </w:r>
      <w:r>
        <w:rPr>
          <w:rFonts w:ascii="Times New Roman" w:hAnsi="Times New Roman"/>
          <w:sz w:val="24"/>
          <w:szCs w:val="24"/>
        </w:rPr>
        <w:t xml:space="preserve"> </w:t>
      </w:r>
    </w:p>
    <w:p w14:paraId="54724FAE" w14:textId="77777777" w:rsidR="00AE22E3" w:rsidRDefault="00AE22E3" w:rsidP="00AE22E3">
      <w:pPr>
        <w:spacing w:after="0" w:line="360" w:lineRule="auto"/>
        <w:ind w:firstLine="708"/>
        <w:jc w:val="both"/>
        <w:rPr>
          <w:rFonts w:ascii="Times New Roman" w:hAnsi="Times New Roman"/>
          <w:sz w:val="24"/>
          <w:szCs w:val="24"/>
        </w:rPr>
      </w:pPr>
      <w:r w:rsidRPr="00B32001">
        <w:rPr>
          <w:rFonts w:ascii="Times New Roman" w:hAnsi="Times New Roman"/>
          <w:sz w:val="24"/>
          <w:szCs w:val="24"/>
        </w:rPr>
        <w:t xml:space="preserve">Se determinó que la enseñanza del idioma </w:t>
      </w:r>
      <w:proofErr w:type="spellStart"/>
      <w:r w:rsidRPr="001D2804">
        <w:rPr>
          <w:rFonts w:ascii="Times New Roman" w:hAnsi="Times New Roman"/>
          <w:sz w:val="24"/>
          <w:szCs w:val="24"/>
        </w:rPr>
        <w:t>kichwa</w:t>
      </w:r>
      <w:proofErr w:type="spellEnd"/>
      <w:r w:rsidRPr="00B32001">
        <w:rPr>
          <w:rFonts w:ascii="Times New Roman" w:hAnsi="Times New Roman"/>
          <w:sz w:val="24"/>
          <w:szCs w:val="24"/>
        </w:rPr>
        <w:t xml:space="preserve"> en la Universidad de Otavalo, es necesaria debido a que la institución se declara desde sus inicios como intercultural, además está ubicada en una zona estratégica donde más de 50</w:t>
      </w:r>
      <w:r>
        <w:rPr>
          <w:rFonts w:ascii="Times New Roman" w:hAnsi="Times New Roman"/>
          <w:sz w:val="24"/>
          <w:szCs w:val="24"/>
        </w:rPr>
        <w:t xml:space="preserve"> </w:t>
      </w:r>
      <w:r w:rsidRPr="00B32001">
        <w:rPr>
          <w:rFonts w:ascii="Times New Roman" w:hAnsi="Times New Roman"/>
          <w:sz w:val="24"/>
          <w:szCs w:val="24"/>
        </w:rPr>
        <w:t xml:space="preserve">% de la población indígena </w:t>
      </w:r>
      <w:r w:rsidRPr="00B32001">
        <w:rPr>
          <w:rFonts w:ascii="Times New Roman" w:hAnsi="Times New Roman"/>
          <w:sz w:val="24"/>
          <w:szCs w:val="24"/>
        </w:rPr>
        <w:lastRenderedPageBreak/>
        <w:t>habla el idioma</w:t>
      </w:r>
      <w:r w:rsidRPr="001D2804">
        <w:rPr>
          <w:rFonts w:ascii="Times New Roman" w:hAnsi="Times New Roman"/>
          <w:sz w:val="24"/>
          <w:szCs w:val="24"/>
        </w:rPr>
        <w:t xml:space="preserve"> </w:t>
      </w:r>
      <w:proofErr w:type="spellStart"/>
      <w:r w:rsidRPr="001D2804">
        <w:rPr>
          <w:rFonts w:ascii="Times New Roman" w:hAnsi="Times New Roman"/>
          <w:sz w:val="24"/>
          <w:szCs w:val="24"/>
        </w:rPr>
        <w:t>kichwa</w:t>
      </w:r>
      <w:proofErr w:type="spellEnd"/>
      <w:r w:rsidRPr="00B32001">
        <w:rPr>
          <w:rFonts w:ascii="Times New Roman" w:hAnsi="Times New Roman"/>
          <w:i/>
          <w:sz w:val="24"/>
          <w:szCs w:val="24"/>
        </w:rPr>
        <w:t>,</w:t>
      </w:r>
      <w:r w:rsidRPr="00B32001">
        <w:rPr>
          <w:rFonts w:ascii="Times New Roman" w:hAnsi="Times New Roman"/>
          <w:sz w:val="24"/>
          <w:szCs w:val="24"/>
        </w:rPr>
        <w:t xml:space="preserve"> por lo que es importante que el </w:t>
      </w:r>
      <w:r w:rsidRPr="00042410">
        <w:rPr>
          <w:rFonts w:ascii="Times New Roman" w:hAnsi="Times New Roman"/>
          <w:sz w:val="24"/>
          <w:szCs w:val="24"/>
        </w:rPr>
        <w:t xml:space="preserve">estudiante domine </w:t>
      </w:r>
      <w:r>
        <w:rPr>
          <w:rFonts w:ascii="Times New Roman" w:hAnsi="Times New Roman"/>
          <w:sz w:val="24"/>
          <w:szCs w:val="24"/>
        </w:rPr>
        <w:t>la lengua debido a los servicios que brindará</w:t>
      </w:r>
      <w:r w:rsidRPr="00042410">
        <w:rPr>
          <w:rFonts w:ascii="Times New Roman" w:hAnsi="Times New Roman"/>
          <w:sz w:val="24"/>
          <w:szCs w:val="24"/>
        </w:rPr>
        <w:t xml:space="preserve">n </w:t>
      </w:r>
      <w:r>
        <w:rPr>
          <w:rFonts w:ascii="Times New Roman" w:hAnsi="Times New Roman"/>
          <w:sz w:val="24"/>
          <w:szCs w:val="24"/>
        </w:rPr>
        <w:t>en el</w:t>
      </w:r>
      <w:r w:rsidRPr="00042410">
        <w:rPr>
          <w:rFonts w:ascii="Times New Roman" w:hAnsi="Times New Roman"/>
          <w:sz w:val="24"/>
          <w:szCs w:val="24"/>
        </w:rPr>
        <w:t xml:space="preserve"> futuro como profesionales. </w:t>
      </w:r>
    </w:p>
    <w:p w14:paraId="40679735" w14:textId="77777777" w:rsidR="00AE22E3" w:rsidRDefault="00AE22E3" w:rsidP="00AE22E3">
      <w:pPr>
        <w:spacing w:after="0" w:line="360" w:lineRule="auto"/>
        <w:ind w:firstLine="708"/>
        <w:jc w:val="both"/>
        <w:rPr>
          <w:rFonts w:ascii="Times New Roman" w:hAnsi="Times New Roman"/>
          <w:sz w:val="24"/>
          <w:szCs w:val="24"/>
        </w:rPr>
      </w:pPr>
      <w:r w:rsidRPr="00826B7A">
        <w:rPr>
          <w:rFonts w:ascii="Times New Roman" w:hAnsi="Times New Roman"/>
          <w:sz w:val="24"/>
          <w:szCs w:val="24"/>
        </w:rPr>
        <w:t>Se declara</w:t>
      </w:r>
      <w:r>
        <w:rPr>
          <w:rFonts w:ascii="Times New Roman" w:hAnsi="Times New Roman"/>
          <w:sz w:val="24"/>
          <w:szCs w:val="24"/>
        </w:rPr>
        <w:t>,</w:t>
      </w:r>
      <w:r w:rsidRPr="00826B7A">
        <w:rPr>
          <w:rFonts w:ascii="Times New Roman" w:hAnsi="Times New Roman"/>
          <w:sz w:val="24"/>
          <w:szCs w:val="24"/>
        </w:rPr>
        <w:t xml:space="preserve"> además</w:t>
      </w:r>
      <w:r>
        <w:rPr>
          <w:rFonts w:ascii="Times New Roman" w:hAnsi="Times New Roman"/>
          <w:sz w:val="24"/>
          <w:szCs w:val="24"/>
        </w:rPr>
        <w:t>,</w:t>
      </w:r>
      <w:r w:rsidRPr="00826B7A">
        <w:rPr>
          <w:rFonts w:ascii="Times New Roman" w:hAnsi="Times New Roman"/>
          <w:sz w:val="24"/>
          <w:szCs w:val="24"/>
        </w:rPr>
        <w:t xml:space="preserve"> la ausencia de material didáctico como libros y cuadernos del aprendizaje del idioma </w:t>
      </w:r>
      <w:proofErr w:type="spellStart"/>
      <w:r w:rsidRPr="00826B7A">
        <w:rPr>
          <w:rFonts w:ascii="Times New Roman" w:hAnsi="Times New Roman"/>
          <w:sz w:val="24"/>
          <w:szCs w:val="24"/>
        </w:rPr>
        <w:t>kichwa</w:t>
      </w:r>
      <w:proofErr w:type="spellEnd"/>
      <w:r w:rsidRPr="00826B7A">
        <w:rPr>
          <w:rFonts w:ascii="Times New Roman" w:hAnsi="Times New Roman"/>
          <w:sz w:val="24"/>
          <w:szCs w:val="24"/>
        </w:rPr>
        <w:t>, por lo que un material tecnológico como un aplicativo web definiría la secuencia lógica para el dominio de la lengua</w:t>
      </w:r>
      <w:r>
        <w:rPr>
          <w:rFonts w:ascii="Times New Roman" w:hAnsi="Times New Roman"/>
          <w:sz w:val="24"/>
          <w:szCs w:val="24"/>
        </w:rPr>
        <w:t xml:space="preserve">. </w:t>
      </w:r>
      <w:r w:rsidRPr="00042410">
        <w:rPr>
          <w:rFonts w:ascii="Times New Roman" w:hAnsi="Times New Roman"/>
          <w:sz w:val="24"/>
          <w:szCs w:val="24"/>
        </w:rPr>
        <w:t xml:space="preserve">Por otro lado, hace falta la ampliación de horas en la malla curricular de la asignatura </w:t>
      </w:r>
      <w:proofErr w:type="spellStart"/>
      <w:r>
        <w:rPr>
          <w:rFonts w:ascii="Times New Roman" w:hAnsi="Times New Roman"/>
          <w:sz w:val="24"/>
          <w:szCs w:val="24"/>
        </w:rPr>
        <w:t>K</w:t>
      </w:r>
      <w:r w:rsidRPr="001D2804">
        <w:rPr>
          <w:rFonts w:ascii="Times New Roman" w:hAnsi="Times New Roman"/>
          <w:sz w:val="24"/>
          <w:szCs w:val="24"/>
        </w:rPr>
        <w:t>ichwa</w:t>
      </w:r>
      <w:proofErr w:type="spellEnd"/>
      <w:r w:rsidRPr="00042410">
        <w:rPr>
          <w:rFonts w:ascii="Times New Roman" w:hAnsi="Times New Roman"/>
          <w:sz w:val="24"/>
          <w:szCs w:val="24"/>
        </w:rPr>
        <w:t xml:space="preserve"> porque las 32 que se dicta</w:t>
      </w:r>
      <w:r>
        <w:rPr>
          <w:rFonts w:ascii="Times New Roman" w:hAnsi="Times New Roman"/>
          <w:sz w:val="24"/>
          <w:szCs w:val="24"/>
        </w:rPr>
        <w:t>n</w:t>
      </w:r>
      <w:r w:rsidRPr="00042410">
        <w:rPr>
          <w:rFonts w:ascii="Times New Roman" w:hAnsi="Times New Roman"/>
          <w:sz w:val="24"/>
          <w:szCs w:val="24"/>
        </w:rPr>
        <w:t xml:space="preserve"> </w:t>
      </w:r>
      <w:r>
        <w:rPr>
          <w:rFonts w:ascii="Times New Roman" w:hAnsi="Times New Roman"/>
          <w:sz w:val="24"/>
          <w:szCs w:val="24"/>
        </w:rPr>
        <w:t>en el</w:t>
      </w:r>
      <w:r w:rsidRPr="00042410">
        <w:rPr>
          <w:rFonts w:ascii="Times New Roman" w:hAnsi="Times New Roman"/>
          <w:sz w:val="24"/>
          <w:szCs w:val="24"/>
        </w:rPr>
        <w:t xml:space="preserve"> semestre son</w:t>
      </w:r>
      <w:r>
        <w:rPr>
          <w:rFonts w:ascii="Times New Roman" w:hAnsi="Times New Roman"/>
          <w:sz w:val="24"/>
          <w:szCs w:val="24"/>
        </w:rPr>
        <w:t xml:space="preserve"> insuficientes.</w:t>
      </w:r>
    </w:p>
    <w:p w14:paraId="6120B3A7" w14:textId="77777777" w:rsidR="00AE22E3" w:rsidRDefault="00AE22E3" w:rsidP="00AE22E3">
      <w:pPr>
        <w:spacing w:after="0" w:line="360" w:lineRule="auto"/>
        <w:ind w:firstLine="708"/>
        <w:jc w:val="both"/>
        <w:rPr>
          <w:rFonts w:ascii="Times New Roman" w:hAnsi="Times New Roman"/>
          <w:sz w:val="24"/>
          <w:szCs w:val="24"/>
        </w:rPr>
      </w:pPr>
    </w:p>
    <w:p w14:paraId="3E9900FC" w14:textId="77777777" w:rsidR="00AE22E3" w:rsidRPr="00364C58" w:rsidRDefault="00AE22E3" w:rsidP="00AE22E3">
      <w:pPr>
        <w:spacing w:after="0" w:line="360" w:lineRule="auto"/>
        <w:jc w:val="center"/>
        <w:rPr>
          <w:rFonts w:ascii="Times New Roman" w:hAnsi="Times New Roman"/>
          <w:b/>
          <w:sz w:val="24"/>
          <w:szCs w:val="24"/>
        </w:rPr>
      </w:pPr>
      <w:r w:rsidRPr="0010144E">
        <w:rPr>
          <w:rFonts w:ascii="Times New Roman" w:hAnsi="Times New Roman"/>
          <w:b/>
          <w:sz w:val="32"/>
          <w:szCs w:val="32"/>
        </w:rPr>
        <w:t>Resultados</w:t>
      </w:r>
    </w:p>
    <w:p w14:paraId="0EC78BEE" w14:textId="77777777" w:rsidR="00AE22E3" w:rsidRPr="0010144E" w:rsidRDefault="00AE22E3" w:rsidP="00AE22E3">
      <w:pPr>
        <w:spacing w:after="0" w:line="360" w:lineRule="auto"/>
        <w:jc w:val="center"/>
        <w:rPr>
          <w:rFonts w:ascii="Times New Roman" w:hAnsi="Times New Roman"/>
          <w:b/>
          <w:sz w:val="28"/>
          <w:szCs w:val="28"/>
        </w:rPr>
      </w:pPr>
      <w:r w:rsidRPr="0010144E">
        <w:rPr>
          <w:rFonts w:ascii="Times New Roman" w:hAnsi="Times New Roman"/>
          <w:b/>
          <w:sz w:val="28"/>
          <w:szCs w:val="28"/>
        </w:rPr>
        <w:t xml:space="preserve">Proceso de diseño </w:t>
      </w:r>
      <w:proofErr w:type="gramStart"/>
      <w:r w:rsidRPr="0010144E">
        <w:rPr>
          <w:rFonts w:ascii="Times New Roman" w:hAnsi="Times New Roman"/>
          <w:b/>
          <w:i/>
          <w:sz w:val="28"/>
          <w:szCs w:val="28"/>
        </w:rPr>
        <w:t>app</w:t>
      </w:r>
      <w:proofErr w:type="gramEnd"/>
    </w:p>
    <w:p w14:paraId="184FEEC6" w14:textId="77777777" w:rsidR="00AE22E3" w:rsidRDefault="00AE22E3" w:rsidP="00AE22E3">
      <w:pPr>
        <w:tabs>
          <w:tab w:val="left" w:pos="6132"/>
        </w:tabs>
        <w:spacing w:after="0" w:line="360" w:lineRule="auto"/>
        <w:jc w:val="both"/>
        <w:rPr>
          <w:rFonts w:ascii="Times New Roman" w:hAnsi="Times New Roman"/>
          <w:sz w:val="24"/>
          <w:szCs w:val="24"/>
        </w:rPr>
      </w:pPr>
      <w:r>
        <w:rPr>
          <w:rFonts w:ascii="Times New Roman" w:hAnsi="Times New Roman"/>
          <w:sz w:val="24"/>
          <w:szCs w:val="24"/>
        </w:rPr>
        <w:t>L</w:t>
      </w:r>
      <w:r w:rsidRPr="001873D4">
        <w:rPr>
          <w:rFonts w:ascii="Times New Roman" w:hAnsi="Times New Roman"/>
          <w:sz w:val="24"/>
          <w:szCs w:val="24"/>
        </w:rPr>
        <w:t>as fases de este proceso</w:t>
      </w:r>
      <w:r>
        <w:rPr>
          <w:rFonts w:ascii="Times New Roman" w:hAnsi="Times New Roman"/>
          <w:sz w:val="24"/>
          <w:szCs w:val="24"/>
        </w:rPr>
        <w:t>,</w:t>
      </w:r>
      <w:r w:rsidRPr="001873D4">
        <w:rPr>
          <w:rFonts w:ascii="Times New Roman" w:hAnsi="Times New Roman"/>
          <w:sz w:val="24"/>
          <w:szCs w:val="24"/>
        </w:rPr>
        <w:t xml:space="preserve"> desde la perspectiva del diseño y desarrollo</w:t>
      </w:r>
      <w:r>
        <w:rPr>
          <w:rFonts w:ascii="Times New Roman" w:hAnsi="Times New Roman"/>
          <w:sz w:val="24"/>
          <w:szCs w:val="24"/>
        </w:rPr>
        <w:t>,</w:t>
      </w:r>
      <w:r w:rsidRPr="001873D4">
        <w:rPr>
          <w:rFonts w:ascii="Times New Roman" w:hAnsi="Times New Roman"/>
          <w:sz w:val="24"/>
          <w:szCs w:val="24"/>
        </w:rPr>
        <w:t xml:space="preserve"> </w:t>
      </w:r>
      <w:r>
        <w:rPr>
          <w:rFonts w:ascii="Times New Roman" w:hAnsi="Times New Roman"/>
          <w:sz w:val="24"/>
          <w:szCs w:val="24"/>
        </w:rPr>
        <w:t>s</w:t>
      </w:r>
      <w:r w:rsidRPr="001873D4">
        <w:rPr>
          <w:rFonts w:ascii="Times New Roman" w:hAnsi="Times New Roman"/>
          <w:sz w:val="24"/>
          <w:szCs w:val="24"/>
        </w:rPr>
        <w:t>e ha</w:t>
      </w:r>
      <w:r>
        <w:rPr>
          <w:rFonts w:ascii="Times New Roman" w:hAnsi="Times New Roman"/>
          <w:sz w:val="24"/>
          <w:szCs w:val="24"/>
        </w:rPr>
        <w:t xml:space="preserve">n resumido </w:t>
      </w:r>
      <w:r w:rsidRPr="001873D4">
        <w:rPr>
          <w:rFonts w:ascii="Times New Roman" w:hAnsi="Times New Roman"/>
          <w:sz w:val="24"/>
          <w:szCs w:val="24"/>
        </w:rPr>
        <w:t>en la figura 2</w:t>
      </w:r>
      <w:r>
        <w:rPr>
          <w:rFonts w:ascii="Times New Roman" w:hAnsi="Times New Roman"/>
          <w:sz w:val="24"/>
          <w:szCs w:val="24"/>
        </w:rPr>
        <w:t>:</w:t>
      </w:r>
    </w:p>
    <w:p w14:paraId="4D87D614" w14:textId="77777777" w:rsidR="00AE22E3" w:rsidRPr="001873D4" w:rsidRDefault="00AE22E3" w:rsidP="00AE22E3">
      <w:pPr>
        <w:tabs>
          <w:tab w:val="left" w:pos="6132"/>
        </w:tabs>
        <w:spacing w:after="0" w:line="360" w:lineRule="auto"/>
        <w:jc w:val="both"/>
        <w:rPr>
          <w:rFonts w:ascii="Times New Roman" w:hAnsi="Times New Roman"/>
          <w:sz w:val="24"/>
          <w:szCs w:val="24"/>
        </w:rPr>
      </w:pPr>
    </w:p>
    <w:p w14:paraId="6F2CA749" w14:textId="77777777" w:rsidR="00AE22E3" w:rsidRPr="0010144E" w:rsidRDefault="00AE22E3" w:rsidP="00AE22E3">
      <w:pPr>
        <w:tabs>
          <w:tab w:val="left" w:pos="6132"/>
        </w:tabs>
        <w:spacing w:after="0" w:line="360" w:lineRule="auto"/>
        <w:jc w:val="center"/>
        <w:rPr>
          <w:rFonts w:ascii="Times New Roman" w:hAnsi="Times New Roman"/>
          <w:iCs/>
          <w:sz w:val="24"/>
          <w:szCs w:val="28"/>
        </w:rPr>
      </w:pPr>
      <w:r w:rsidRPr="0010144E">
        <w:rPr>
          <w:rFonts w:ascii="Times New Roman" w:hAnsi="Times New Roman"/>
          <w:b/>
          <w:iCs/>
          <w:sz w:val="24"/>
          <w:szCs w:val="28"/>
        </w:rPr>
        <w:t xml:space="preserve">Figura </w:t>
      </w:r>
      <w:r w:rsidRPr="0010144E">
        <w:rPr>
          <w:rFonts w:ascii="Times New Roman" w:hAnsi="Times New Roman"/>
          <w:b/>
          <w:iCs/>
          <w:sz w:val="24"/>
          <w:szCs w:val="28"/>
        </w:rPr>
        <w:fldChar w:fldCharType="begin"/>
      </w:r>
      <w:r w:rsidRPr="0010144E">
        <w:rPr>
          <w:rFonts w:ascii="Times New Roman" w:hAnsi="Times New Roman"/>
          <w:b/>
          <w:iCs/>
          <w:sz w:val="24"/>
          <w:szCs w:val="28"/>
        </w:rPr>
        <w:instrText xml:space="preserve"> SEQ Figura \* ARABIC </w:instrText>
      </w:r>
      <w:r w:rsidRPr="0010144E">
        <w:rPr>
          <w:rFonts w:ascii="Times New Roman" w:hAnsi="Times New Roman"/>
          <w:b/>
          <w:iCs/>
          <w:sz w:val="24"/>
          <w:szCs w:val="28"/>
        </w:rPr>
        <w:fldChar w:fldCharType="separate"/>
      </w:r>
      <w:r w:rsidRPr="0010144E">
        <w:rPr>
          <w:rFonts w:ascii="Times New Roman" w:hAnsi="Times New Roman"/>
          <w:b/>
          <w:iCs/>
          <w:sz w:val="24"/>
          <w:szCs w:val="28"/>
        </w:rPr>
        <w:t>2</w:t>
      </w:r>
      <w:r w:rsidRPr="0010144E">
        <w:rPr>
          <w:rFonts w:ascii="Times New Roman" w:hAnsi="Times New Roman"/>
          <w:b/>
          <w:sz w:val="24"/>
          <w:szCs w:val="28"/>
        </w:rPr>
        <w:fldChar w:fldCharType="end"/>
      </w:r>
      <w:r w:rsidRPr="0010144E">
        <w:rPr>
          <w:rFonts w:ascii="Times New Roman" w:hAnsi="Times New Roman"/>
          <w:b/>
          <w:iCs/>
          <w:sz w:val="24"/>
          <w:szCs w:val="28"/>
        </w:rPr>
        <w:t>.</w:t>
      </w:r>
      <w:r w:rsidRPr="0010144E">
        <w:rPr>
          <w:rFonts w:ascii="Times New Roman" w:hAnsi="Times New Roman"/>
          <w:iCs/>
          <w:sz w:val="24"/>
          <w:szCs w:val="28"/>
        </w:rPr>
        <w:t xml:space="preserve"> Metodología aplicada de diseño </w:t>
      </w:r>
    </w:p>
    <w:p w14:paraId="1F1A9C8C" w14:textId="4C1B4E3D" w:rsidR="00AE22E3" w:rsidRDefault="00AE22E3" w:rsidP="00AE22E3">
      <w:pPr>
        <w:tabs>
          <w:tab w:val="left" w:pos="6132"/>
        </w:tabs>
        <w:spacing w:after="0" w:line="360" w:lineRule="auto"/>
        <w:jc w:val="both"/>
        <w:rPr>
          <w:rFonts w:ascii="Times New Roman" w:hAnsi="Times New Roman"/>
          <w:iCs/>
          <w:sz w:val="24"/>
          <w:szCs w:val="24"/>
        </w:rPr>
      </w:pPr>
      <w:r>
        <w:rPr>
          <w:noProof/>
        </w:rPr>
        <w:drawing>
          <wp:anchor distT="0" distB="0" distL="114300" distR="114300" simplePos="0" relativeHeight="251659264" behindDoc="0" locked="0" layoutInCell="1" allowOverlap="1" wp14:anchorId="6D446D71" wp14:editId="48890896">
            <wp:simplePos x="0" y="0"/>
            <wp:positionH relativeFrom="column">
              <wp:posOffset>1149350</wp:posOffset>
            </wp:positionH>
            <wp:positionV relativeFrom="paragraph">
              <wp:posOffset>18415</wp:posOffset>
            </wp:positionV>
            <wp:extent cx="3099435" cy="1164590"/>
            <wp:effectExtent l="0" t="0" r="5715"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9435" cy="1164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F4789B" w14:textId="77777777" w:rsidR="00AE22E3" w:rsidRDefault="00AE22E3" w:rsidP="00AE22E3">
      <w:pPr>
        <w:tabs>
          <w:tab w:val="left" w:pos="6132"/>
        </w:tabs>
        <w:spacing w:after="0" w:line="360" w:lineRule="auto"/>
        <w:jc w:val="both"/>
        <w:rPr>
          <w:rFonts w:ascii="Times New Roman" w:hAnsi="Times New Roman"/>
          <w:iCs/>
          <w:sz w:val="24"/>
          <w:szCs w:val="24"/>
        </w:rPr>
      </w:pPr>
    </w:p>
    <w:p w14:paraId="6FC3B2AA" w14:textId="77777777" w:rsidR="00AE22E3" w:rsidRDefault="00AE22E3" w:rsidP="00AE22E3">
      <w:pPr>
        <w:tabs>
          <w:tab w:val="left" w:pos="6132"/>
        </w:tabs>
        <w:spacing w:after="0" w:line="360" w:lineRule="auto"/>
        <w:jc w:val="both"/>
        <w:rPr>
          <w:rFonts w:ascii="Times New Roman" w:hAnsi="Times New Roman"/>
          <w:iCs/>
          <w:sz w:val="24"/>
          <w:szCs w:val="24"/>
        </w:rPr>
      </w:pPr>
    </w:p>
    <w:p w14:paraId="41AA143A" w14:textId="77777777" w:rsidR="00AE22E3" w:rsidRDefault="00AE22E3" w:rsidP="00AE22E3">
      <w:pPr>
        <w:tabs>
          <w:tab w:val="left" w:pos="6132"/>
        </w:tabs>
        <w:spacing w:after="0" w:line="360" w:lineRule="auto"/>
        <w:jc w:val="both"/>
        <w:rPr>
          <w:rFonts w:ascii="Times New Roman" w:hAnsi="Times New Roman"/>
          <w:iCs/>
          <w:sz w:val="24"/>
          <w:szCs w:val="24"/>
        </w:rPr>
      </w:pPr>
    </w:p>
    <w:p w14:paraId="34D6C146" w14:textId="77777777" w:rsidR="00AE22E3" w:rsidRDefault="00AE22E3" w:rsidP="00AE22E3">
      <w:pPr>
        <w:tabs>
          <w:tab w:val="left" w:pos="6132"/>
        </w:tabs>
        <w:spacing w:after="0" w:line="360" w:lineRule="auto"/>
        <w:jc w:val="both"/>
        <w:rPr>
          <w:rFonts w:ascii="Times New Roman" w:hAnsi="Times New Roman"/>
          <w:iCs/>
          <w:sz w:val="24"/>
          <w:szCs w:val="24"/>
        </w:rPr>
      </w:pPr>
    </w:p>
    <w:p w14:paraId="2DC169DB" w14:textId="77777777" w:rsidR="00AE22E3" w:rsidRDefault="00AE22E3" w:rsidP="00AE22E3">
      <w:pPr>
        <w:tabs>
          <w:tab w:val="left" w:pos="6132"/>
        </w:tabs>
        <w:spacing w:after="0" w:line="360" w:lineRule="auto"/>
        <w:jc w:val="center"/>
        <w:rPr>
          <w:rFonts w:ascii="Times New Roman" w:hAnsi="Times New Roman"/>
          <w:i/>
          <w:iCs/>
          <w:sz w:val="24"/>
          <w:szCs w:val="24"/>
        </w:rPr>
      </w:pPr>
      <w:r>
        <w:rPr>
          <w:rFonts w:ascii="Times New Roman" w:hAnsi="Times New Roman"/>
          <w:iCs/>
          <w:sz w:val="24"/>
          <w:szCs w:val="24"/>
        </w:rPr>
        <w:t xml:space="preserve">Fuente: Cuello y </w:t>
      </w:r>
      <w:proofErr w:type="spellStart"/>
      <w:r>
        <w:rPr>
          <w:rFonts w:ascii="Times New Roman" w:hAnsi="Times New Roman"/>
          <w:iCs/>
          <w:sz w:val="24"/>
          <w:szCs w:val="24"/>
        </w:rPr>
        <w:t>Vittones</w:t>
      </w:r>
      <w:proofErr w:type="spellEnd"/>
      <w:r>
        <w:rPr>
          <w:rFonts w:ascii="Times New Roman" w:hAnsi="Times New Roman"/>
          <w:iCs/>
          <w:sz w:val="24"/>
          <w:szCs w:val="24"/>
        </w:rPr>
        <w:t xml:space="preserve"> (2014)</w:t>
      </w:r>
    </w:p>
    <w:p w14:paraId="7006BEB6" w14:textId="77777777" w:rsidR="00AE22E3" w:rsidRPr="007A44CC" w:rsidRDefault="00AE22E3" w:rsidP="00AE22E3">
      <w:pPr>
        <w:spacing w:after="0" w:line="360" w:lineRule="auto"/>
        <w:ind w:firstLine="708"/>
        <w:jc w:val="both"/>
        <w:rPr>
          <w:rFonts w:ascii="Times New Roman" w:hAnsi="Times New Roman"/>
          <w:color w:val="FF0000"/>
          <w:sz w:val="24"/>
          <w:szCs w:val="24"/>
        </w:rPr>
      </w:pPr>
      <w:r w:rsidRPr="00CA34B6">
        <w:rPr>
          <w:rFonts w:ascii="Times New Roman" w:hAnsi="Times New Roman"/>
          <w:sz w:val="24"/>
          <w:szCs w:val="24"/>
        </w:rPr>
        <w:t xml:space="preserve">Se utiliza la metodología especializada para aplicaciones de Cuello </w:t>
      </w:r>
      <w:r>
        <w:rPr>
          <w:rFonts w:ascii="Times New Roman" w:hAnsi="Times New Roman"/>
          <w:sz w:val="24"/>
          <w:szCs w:val="24"/>
        </w:rPr>
        <w:t>y</w:t>
      </w:r>
      <w:r w:rsidRPr="00CA34B6">
        <w:rPr>
          <w:rFonts w:ascii="Times New Roman" w:hAnsi="Times New Roman"/>
          <w:sz w:val="24"/>
          <w:szCs w:val="24"/>
        </w:rPr>
        <w:t xml:space="preserve"> </w:t>
      </w:r>
      <w:proofErr w:type="spellStart"/>
      <w:r w:rsidRPr="00CA34B6">
        <w:rPr>
          <w:rFonts w:ascii="Times New Roman" w:hAnsi="Times New Roman"/>
          <w:sz w:val="24"/>
          <w:szCs w:val="24"/>
        </w:rPr>
        <w:t>Vittone</w:t>
      </w:r>
      <w:r>
        <w:rPr>
          <w:rFonts w:ascii="Times New Roman" w:hAnsi="Times New Roman"/>
          <w:sz w:val="24"/>
          <w:szCs w:val="24"/>
        </w:rPr>
        <w:t>s</w:t>
      </w:r>
      <w:proofErr w:type="spellEnd"/>
      <w:r>
        <w:rPr>
          <w:rFonts w:ascii="Times New Roman" w:hAnsi="Times New Roman"/>
          <w:sz w:val="24"/>
          <w:szCs w:val="24"/>
        </w:rPr>
        <w:t xml:space="preserve"> </w:t>
      </w:r>
      <w:r w:rsidRPr="00CA34B6">
        <w:rPr>
          <w:rFonts w:ascii="Times New Roman" w:hAnsi="Times New Roman"/>
          <w:sz w:val="24"/>
          <w:szCs w:val="24"/>
        </w:rPr>
        <w:t>(201</w:t>
      </w:r>
      <w:r>
        <w:rPr>
          <w:rFonts w:ascii="Times New Roman" w:hAnsi="Times New Roman"/>
          <w:sz w:val="24"/>
          <w:szCs w:val="24"/>
        </w:rPr>
        <w:t>4</w:t>
      </w:r>
      <w:r w:rsidRPr="00CA34B6">
        <w:rPr>
          <w:rFonts w:ascii="Times New Roman" w:hAnsi="Times New Roman"/>
          <w:sz w:val="24"/>
          <w:szCs w:val="24"/>
        </w:rPr>
        <w:t>)</w:t>
      </w:r>
      <w:r>
        <w:rPr>
          <w:rFonts w:ascii="Times New Roman" w:hAnsi="Times New Roman"/>
          <w:sz w:val="24"/>
          <w:szCs w:val="24"/>
        </w:rPr>
        <w:t xml:space="preserve">, la cual </w:t>
      </w:r>
      <w:r w:rsidRPr="00CA34B6">
        <w:rPr>
          <w:rFonts w:ascii="Times New Roman" w:hAnsi="Times New Roman"/>
          <w:sz w:val="24"/>
          <w:szCs w:val="24"/>
        </w:rPr>
        <w:t>ha sido adaptada a esta investigación. El problema que resuelve se ajusta a la necesidad de cubrir la demanda de material didáctico interactivo para el</w:t>
      </w:r>
      <w:r w:rsidRPr="001873D4">
        <w:rPr>
          <w:rFonts w:ascii="Times New Roman" w:hAnsi="Times New Roman"/>
          <w:sz w:val="24"/>
          <w:szCs w:val="24"/>
        </w:rPr>
        <w:t xml:space="preserve"> aprendizaje del idioma </w:t>
      </w:r>
      <w:proofErr w:type="spellStart"/>
      <w:r w:rsidRPr="00F93ADB">
        <w:rPr>
          <w:rFonts w:ascii="Times New Roman" w:hAnsi="Times New Roman"/>
          <w:sz w:val="24"/>
          <w:szCs w:val="24"/>
        </w:rPr>
        <w:t>kichwa</w:t>
      </w:r>
      <w:proofErr w:type="spellEnd"/>
      <w:r w:rsidRPr="00F93ADB">
        <w:rPr>
          <w:rFonts w:ascii="Times New Roman" w:hAnsi="Times New Roman"/>
          <w:sz w:val="24"/>
          <w:szCs w:val="24"/>
        </w:rPr>
        <w:t>,</w:t>
      </w:r>
      <w:r w:rsidRPr="001873D4">
        <w:rPr>
          <w:rFonts w:ascii="Times New Roman" w:hAnsi="Times New Roman"/>
          <w:sz w:val="24"/>
          <w:szCs w:val="24"/>
        </w:rPr>
        <w:t xml:space="preserve"> contribuyendo al mantenimiento de palabras que en esta lengua contienen significados culturales como costumbres, prácticas, rituales, maneras de ser, tipos de vestimenta y otros componentes que forman u</w:t>
      </w:r>
      <w:r>
        <w:rPr>
          <w:rFonts w:ascii="Times New Roman" w:hAnsi="Times New Roman"/>
          <w:sz w:val="24"/>
          <w:szCs w:val="24"/>
        </w:rPr>
        <w:t>n tejido social llamado cultura</w:t>
      </w:r>
      <w:r>
        <w:t>.</w:t>
      </w:r>
    </w:p>
    <w:p w14:paraId="4DCF493F" w14:textId="77777777" w:rsidR="00AE22E3" w:rsidRPr="001873D4" w:rsidRDefault="00AE22E3" w:rsidP="00AE22E3">
      <w:pPr>
        <w:spacing w:after="0" w:line="360" w:lineRule="auto"/>
        <w:ind w:firstLine="708"/>
        <w:jc w:val="both"/>
        <w:rPr>
          <w:rFonts w:ascii="Times New Roman" w:hAnsi="Times New Roman"/>
          <w:sz w:val="24"/>
          <w:szCs w:val="24"/>
        </w:rPr>
      </w:pPr>
    </w:p>
    <w:p w14:paraId="2439DCEA" w14:textId="77777777" w:rsidR="00AE22E3" w:rsidRPr="0010144E" w:rsidRDefault="00AE22E3" w:rsidP="00AE22E3">
      <w:pPr>
        <w:keepNext/>
        <w:keepLines/>
        <w:spacing w:before="40" w:after="0" w:line="360" w:lineRule="auto"/>
        <w:jc w:val="center"/>
        <w:outlineLvl w:val="1"/>
        <w:rPr>
          <w:rFonts w:ascii="Times New Roman" w:eastAsia="Times New Roman" w:hAnsi="Times New Roman"/>
          <w:b/>
          <w:sz w:val="26"/>
          <w:szCs w:val="26"/>
        </w:rPr>
      </w:pPr>
      <w:r w:rsidRPr="0010144E">
        <w:rPr>
          <w:rFonts w:ascii="Times New Roman" w:eastAsia="Times New Roman" w:hAnsi="Times New Roman"/>
          <w:b/>
          <w:sz w:val="26"/>
          <w:szCs w:val="26"/>
        </w:rPr>
        <w:t>Formalización de la idea</w:t>
      </w:r>
    </w:p>
    <w:p w14:paraId="5ADCCD7B" w14:textId="77777777" w:rsidR="00AE22E3" w:rsidRDefault="00AE22E3" w:rsidP="00AE22E3">
      <w:pPr>
        <w:spacing w:after="0" w:line="360" w:lineRule="auto"/>
        <w:ind w:firstLine="708"/>
        <w:jc w:val="both"/>
        <w:rPr>
          <w:rFonts w:ascii="Times New Roman" w:hAnsi="Times New Roman"/>
          <w:sz w:val="24"/>
          <w:szCs w:val="24"/>
        </w:rPr>
      </w:pPr>
      <w:r w:rsidRPr="001873D4">
        <w:rPr>
          <w:rFonts w:ascii="Times New Roman" w:hAnsi="Times New Roman"/>
          <w:sz w:val="24"/>
          <w:szCs w:val="24"/>
        </w:rPr>
        <w:t>Al tener datos significativos del usuario se ideará</w:t>
      </w:r>
      <w:r>
        <w:rPr>
          <w:rFonts w:ascii="Times New Roman" w:hAnsi="Times New Roman"/>
          <w:sz w:val="24"/>
          <w:szCs w:val="24"/>
        </w:rPr>
        <w:t>n</w:t>
      </w:r>
      <w:r w:rsidRPr="001873D4">
        <w:rPr>
          <w:rFonts w:ascii="Times New Roman" w:hAnsi="Times New Roman"/>
          <w:sz w:val="24"/>
          <w:szCs w:val="24"/>
        </w:rPr>
        <w:t xml:space="preserve"> las primeras funcionalidades de la aplicación, las </w:t>
      </w:r>
      <w:r>
        <w:rPr>
          <w:rFonts w:ascii="Times New Roman" w:hAnsi="Times New Roman"/>
          <w:sz w:val="24"/>
          <w:szCs w:val="24"/>
        </w:rPr>
        <w:t>cuales</w:t>
      </w:r>
      <w:r w:rsidRPr="001873D4">
        <w:rPr>
          <w:rFonts w:ascii="Times New Roman" w:hAnsi="Times New Roman"/>
          <w:sz w:val="24"/>
          <w:szCs w:val="24"/>
        </w:rPr>
        <w:t xml:space="preserve"> se </w:t>
      </w:r>
      <w:r>
        <w:rPr>
          <w:rFonts w:ascii="Times New Roman" w:hAnsi="Times New Roman"/>
          <w:sz w:val="24"/>
          <w:szCs w:val="24"/>
        </w:rPr>
        <w:t>dividen</w:t>
      </w:r>
      <w:r w:rsidRPr="001873D4">
        <w:rPr>
          <w:rFonts w:ascii="Times New Roman" w:hAnsi="Times New Roman"/>
          <w:sz w:val="24"/>
          <w:szCs w:val="24"/>
        </w:rPr>
        <w:t xml:space="preserve"> </w:t>
      </w:r>
      <w:r>
        <w:rPr>
          <w:rFonts w:ascii="Times New Roman" w:hAnsi="Times New Roman"/>
          <w:sz w:val="24"/>
          <w:szCs w:val="24"/>
        </w:rPr>
        <w:t>en</w:t>
      </w:r>
      <w:r w:rsidRPr="001873D4">
        <w:rPr>
          <w:rFonts w:ascii="Times New Roman" w:hAnsi="Times New Roman"/>
          <w:sz w:val="24"/>
          <w:szCs w:val="24"/>
        </w:rPr>
        <w:t xml:space="preserve"> dos fases:</w:t>
      </w:r>
    </w:p>
    <w:p w14:paraId="63C3C4AB" w14:textId="77777777" w:rsidR="00AE22E3" w:rsidRPr="001873D4" w:rsidRDefault="00AE22E3" w:rsidP="00AE22E3">
      <w:pPr>
        <w:spacing w:after="0" w:line="360" w:lineRule="auto"/>
        <w:ind w:firstLine="708"/>
        <w:jc w:val="both"/>
        <w:rPr>
          <w:rFonts w:ascii="Times New Roman" w:hAnsi="Times New Roman"/>
          <w:sz w:val="24"/>
          <w:szCs w:val="24"/>
        </w:rPr>
      </w:pPr>
    </w:p>
    <w:p w14:paraId="5F3AF814" w14:textId="77777777" w:rsidR="00AE22E3" w:rsidRDefault="00AE22E3" w:rsidP="00AE22E3">
      <w:pPr>
        <w:spacing w:after="0" w:line="360" w:lineRule="auto"/>
        <w:contextualSpacing/>
        <w:jc w:val="center"/>
        <w:rPr>
          <w:rFonts w:ascii="Times New Roman" w:eastAsia="Times New Roman" w:hAnsi="Times New Roman"/>
          <w:b/>
          <w:spacing w:val="-10"/>
          <w:kern w:val="28"/>
          <w:sz w:val="26"/>
          <w:szCs w:val="26"/>
        </w:rPr>
      </w:pPr>
    </w:p>
    <w:p w14:paraId="245E5D17" w14:textId="77777777" w:rsidR="00AE22E3" w:rsidRDefault="00AE22E3" w:rsidP="00AE22E3">
      <w:pPr>
        <w:spacing w:after="0" w:line="360" w:lineRule="auto"/>
        <w:contextualSpacing/>
        <w:jc w:val="center"/>
        <w:rPr>
          <w:rFonts w:ascii="Times New Roman" w:eastAsia="Times New Roman" w:hAnsi="Times New Roman"/>
          <w:b/>
          <w:spacing w:val="-10"/>
          <w:kern w:val="28"/>
          <w:sz w:val="26"/>
          <w:szCs w:val="26"/>
        </w:rPr>
      </w:pPr>
    </w:p>
    <w:p w14:paraId="685CBDEB" w14:textId="744C0B67" w:rsidR="00AE22E3" w:rsidRPr="0010144E" w:rsidRDefault="00AE22E3" w:rsidP="00AE22E3">
      <w:pPr>
        <w:spacing w:after="0" w:line="360" w:lineRule="auto"/>
        <w:contextualSpacing/>
        <w:jc w:val="center"/>
        <w:rPr>
          <w:rFonts w:ascii="Times New Roman" w:eastAsia="Times New Roman" w:hAnsi="Times New Roman"/>
          <w:b/>
          <w:spacing w:val="-10"/>
          <w:kern w:val="28"/>
          <w:sz w:val="26"/>
          <w:szCs w:val="26"/>
        </w:rPr>
      </w:pPr>
      <w:r w:rsidRPr="0010144E">
        <w:rPr>
          <w:rFonts w:ascii="Times New Roman" w:eastAsia="Times New Roman" w:hAnsi="Times New Roman"/>
          <w:b/>
          <w:spacing w:val="-10"/>
          <w:kern w:val="28"/>
          <w:sz w:val="26"/>
          <w:szCs w:val="26"/>
        </w:rPr>
        <w:lastRenderedPageBreak/>
        <w:t>Generación de hipótesis</w:t>
      </w:r>
    </w:p>
    <w:p w14:paraId="48EECC7E" w14:textId="77777777" w:rsidR="00AE22E3" w:rsidRDefault="00AE22E3" w:rsidP="00AE22E3">
      <w:pPr>
        <w:spacing w:after="0" w:line="360" w:lineRule="auto"/>
        <w:ind w:firstLine="708"/>
        <w:jc w:val="both"/>
        <w:rPr>
          <w:rFonts w:ascii="Times New Roman" w:hAnsi="Times New Roman"/>
          <w:sz w:val="24"/>
          <w:szCs w:val="24"/>
        </w:rPr>
      </w:pPr>
      <w:r>
        <w:rPr>
          <w:rFonts w:ascii="Times New Roman" w:hAnsi="Times New Roman"/>
          <w:sz w:val="24"/>
          <w:szCs w:val="24"/>
        </w:rPr>
        <w:t>G</w:t>
      </w:r>
      <w:r w:rsidRPr="001873D4">
        <w:rPr>
          <w:rFonts w:ascii="Times New Roman" w:hAnsi="Times New Roman"/>
          <w:sz w:val="24"/>
          <w:szCs w:val="24"/>
        </w:rPr>
        <w:t xml:space="preserve">racias a algunas entrevistas con usuarios, </w:t>
      </w:r>
      <w:r>
        <w:rPr>
          <w:rFonts w:ascii="Times New Roman" w:hAnsi="Times New Roman"/>
          <w:sz w:val="24"/>
          <w:szCs w:val="24"/>
        </w:rPr>
        <w:t xml:space="preserve">sabemos que </w:t>
      </w:r>
      <w:r w:rsidRPr="001873D4">
        <w:rPr>
          <w:rFonts w:ascii="Times New Roman" w:hAnsi="Times New Roman"/>
          <w:sz w:val="24"/>
          <w:szCs w:val="24"/>
        </w:rPr>
        <w:t>a la mayoría les frustra no conocer una aplicación web para e</w:t>
      </w:r>
      <w:r>
        <w:rPr>
          <w:rFonts w:ascii="Times New Roman" w:hAnsi="Times New Roman"/>
          <w:sz w:val="24"/>
          <w:szCs w:val="24"/>
        </w:rPr>
        <w:t xml:space="preserve">l aprendizaje del idioma </w:t>
      </w:r>
      <w:proofErr w:type="spellStart"/>
      <w:r>
        <w:rPr>
          <w:rFonts w:ascii="Times New Roman" w:hAnsi="Times New Roman"/>
          <w:sz w:val="24"/>
          <w:szCs w:val="24"/>
        </w:rPr>
        <w:t>kichwa</w:t>
      </w:r>
      <w:proofErr w:type="spellEnd"/>
      <w:r>
        <w:rPr>
          <w:rFonts w:ascii="Times New Roman" w:hAnsi="Times New Roman"/>
          <w:sz w:val="24"/>
          <w:szCs w:val="24"/>
        </w:rPr>
        <w:t xml:space="preserve">; por ende, </w:t>
      </w:r>
      <w:r w:rsidRPr="00F93ADB">
        <w:rPr>
          <w:rFonts w:ascii="Times New Roman" w:hAnsi="Times New Roman"/>
          <w:sz w:val="24"/>
          <w:szCs w:val="24"/>
        </w:rPr>
        <w:t>creemos que</w:t>
      </w:r>
      <w:r w:rsidRPr="001873D4">
        <w:rPr>
          <w:rFonts w:ascii="Times New Roman" w:hAnsi="Times New Roman"/>
          <w:sz w:val="24"/>
          <w:szCs w:val="24"/>
        </w:rPr>
        <w:t xml:space="preserve"> diseñando una aplicación específica para el aprendizaje </w:t>
      </w:r>
      <w:r>
        <w:rPr>
          <w:rFonts w:ascii="Times New Roman" w:hAnsi="Times New Roman"/>
          <w:sz w:val="24"/>
          <w:szCs w:val="24"/>
        </w:rPr>
        <w:t>—</w:t>
      </w:r>
      <w:r w:rsidRPr="001873D4">
        <w:rPr>
          <w:rFonts w:ascii="Times New Roman" w:hAnsi="Times New Roman"/>
          <w:sz w:val="24"/>
          <w:szCs w:val="24"/>
        </w:rPr>
        <w:t xml:space="preserve">con una interfaz de usuario que organice los contenidos académicos de una manera metafórica en la que se asocie lo cultural andino con la gramática </w:t>
      </w:r>
      <w:proofErr w:type="spellStart"/>
      <w:r w:rsidRPr="001873D4">
        <w:rPr>
          <w:rFonts w:ascii="Times New Roman" w:hAnsi="Times New Roman"/>
          <w:sz w:val="24"/>
          <w:szCs w:val="24"/>
        </w:rPr>
        <w:t>kichwa</w:t>
      </w:r>
      <w:proofErr w:type="spellEnd"/>
      <w:r w:rsidRPr="001873D4">
        <w:rPr>
          <w:rFonts w:ascii="Times New Roman" w:hAnsi="Times New Roman"/>
          <w:sz w:val="24"/>
          <w:szCs w:val="24"/>
        </w:rPr>
        <w:t xml:space="preserve"> </w:t>
      </w:r>
      <w:r w:rsidRPr="00F93ADB">
        <w:rPr>
          <w:rFonts w:ascii="Times New Roman" w:hAnsi="Times New Roman"/>
          <w:sz w:val="24"/>
          <w:szCs w:val="24"/>
        </w:rPr>
        <w:t>para</w:t>
      </w:r>
      <w:r w:rsidRPr="001873D4">
        <w:rPr>
          <w:rFonts w:ascii="Times New Roman" w:hAnsi="Times New Roman"/>
          <w:sz w:val="24"/>
          <w:szCs w:val="24"/>
        </w:rPr>
        <w:t xml:space="preserve"> crear un concepto estético y fácil de comprender por cualquier tipo de usuario</w:t>
      </w:r>
      <w:r>
        <w:rPr>
          <w:rFonts w:ascii="Times New Roman" w:hAnsi="Times New Roman"/>
          <w:sz w:val="24"/>
          <w:szCs w:val="24"/>
        </w:rPr>
        <w:t>—</w:t>
      </w:r>
      <w:r w:rsidRPr="001873D4">
        <w:rPr>
          <w:rFonts w:ascii="Times New Roman" w:hAnsi="Times New Roman"/>
          <w:sz w:val="24"/>
          <w:szCs w:val="24"/>
        </w:rPr>
        <w:t xml:space="preserve"> </w:t>
      </w:r>
      <w:r w:rsidRPr="00F93ADB">
        <w:rPr>
          <w:rFonts w:ascii="Times New Roman" w:hAnsi="Times New Roman"/>
          <w:sz w:val="24"/>
          <w:szCs w:val="24"/>
        </w:rPr>
        <w:t>ayudará</w:t>
      </w:r>
      <w:r w:rsidRPr="001873D4">
        <w:rPr>
          <w:rFonts w:ascii="Times New Roman" w:hAnsi="Times New Roman"/>
          <w:sz w:val="24"/>
          <w:szCs w:val="24"/>
        </w:rPr>
        <w:t xml:space="preserve"> al aprendizaje del idioma </w:t>
      </w:r>
      <w:proofErr w:type="spellStart"/>
      <w:r w:rsidRPr="001873D4">
        <w:rPr>
          <w:rFonts w:ascii="Times New Roman" w:hAnsi="Times New Roman"/>
          <w:sz w:val="24"/>
          <w:szCs w:val="24"/>
        </w:rPr>
        <w:t>kichwa</w:t>
      </w:r>
      <w:proofErr w:type="spellEnd"/>
      <w:r w:rsidRPr="001873D4">
        <w:rPr>
          <w:rFonts w:ascii="Times New Roman" w:hAnsi="Times New Roman"/>
          <w:sz w:val="24"/>
          <w:szCs w:val="24"/>
        </w:rPr>
        <w:t xml:space="preserve">, además </w:t>
      </w:r>
      <w:r w:rsidRPr="00F93ADB">
        <w:rPr>
          <w:rFonts w:ascii="Times New Roman" w:hAnsi="Times New Roman"/>
          <w:sz w:val="24"/>
          <w:szCs w:val="24"/>
        </w:rPr>
        <w:t>conseguiremos</w:t>
      </w:r>
      <w:r w:rsidRPr="001873D4">
        <w:rPr>
          <w:rFonts w:ascii="Times New Roman" w:hAnsi="Times New Roman"/>
          <w:sz w:val="24"/>
          <w:szCs w:val="24"/>
        </w:rPr>
        <w:t xml:space="preserve"> la aceptación y despertar el interés por la cultura </w:t>
      </w:r>
      <w:proofErr w:type="spellStart"/>
      <w:r w:rsidRPr="001873D4">
        <w:rPr>
          <w:rFonts w:ascii="Times New Roman" w:hAnsi="Times New Roman"/>
          <w:sz w:val="24"/>
          <w:szCs w:val="24"/>
        </w:rPr>
        <w:t>kichwa</w:t>
      </w:r>
      <w:proofErr w:type="spellEnd"/>
      <w:r w:rsidRPr="001873D4">
        <w:rPr>
          <w:rFonts w:ascii="Times New Roman" w:hAnsi="Times New Roman"/>
          <w:sz w:val="24"/>
          <w:szCs w:val="24"/>
        </w:rPr>
        <w:t>.</w:t>
      </w:r>
    </w:p>
    <w:p w14:paraId="0C27DBBD" w14:textId="77777777" w:rsidR="00AE22E3" w:rsidRPr="001873D4" w:rsidRDefault="00AE22E3" w:rsidP="00AE22E3">
      <w:pPr>
        <w:spacing w:after="0" w:line="360" w:lineRule="auto"/>
        <w:ind w:firstLine="708"/>
        <w:jc w:val="both"/>
        <w:rPr>
          <w:rFonts w:ascii="Times New Roman" w:hAnsi="Times New Roman"/>
          <w:sz w:val="24"/>
          <w:szCs w:val="24"/>
        </w:rPr>
      </w:pPr>
    </w:p>
    <w:p w14:paraId="70258C97" w14:textId="77777777" w:rsidR="00AE22E3" w:rsidRPr="0010144E" w:rsidRDefault="00AE22E3" w:rsidP="00AE22E3">
      <w:pPr>
        <w:spacing w:after="0" w:line="360" w:lineRule="auto"/>
        <w:contextualSpacing/>
        <w:jc w:val="center"/>
        <w:rPr>
          <w:rFonts w:ascii="Times New Roman" w:eastAsia="Times New Roman" w:hAnsi="Times New Roman"/>
          <w:b/>
          <w:spacing w:val="-10"/>
          <w:kern w:val="28"/>
          <w:sz w:val="26"/>
          <w:szCs w:val="26"/>
        </w:rPr>
      </w:pPr>
      <w:r w:rsidRPr="0010144E">
        <w:rPr>
          <w:rFonts w:ascii="Times New Roman" w:eastAsia="Times New Roman" w:hAnsi="Times New Roman"/>
          <w:b/>
          <w:spacing w:val="-10"/>
          <w:kern w:val="28"/>
          <w:sz w:val="26"/>
          <w:szCs w:val="26"/>
        </w:rPr>
        <w:t>Esbozo y diseño conceptual</w:t>
      </w:r>
    </w:p>
    <w:p w14:paraId="6B8F8021" w14:textId="77777777" w:rsidR="00AE22E3" w:rsidRDefault="00AE22E3" w:rsidP="00AE22E3">
      <w:pPr>
        <w:spacing w:after="0" w:line="360" w:lineRule="auto"/>
        <w:ind w:firstLine="708"/>
        <w:contextualSpacing/>
        <w:jc w:val="both"/>
        <w:rPr>
          <w:rFonts w:ascii="Times New Roman" w:hAnsi="Times New Roman"/>
          <w:sz w:val="24"/>
          <w:szCs w:val="24"/>
        </w:rPr>
      </w:pPr>
      <w:r w:rsidRPr="00F93ADB">
        <w:rPr>
          <w:rFonts w:ascii="Times New Roman" w:hAnsi="Times New Roman"/>
          <w:i/>
          <w:sz w:val="24"/>
          <w:szCs w:val="24"/>
        </w:rPr>
        <w:t>Organización de los contenidos</w:t>
      </w:r>
      <w:r>
        <w:rPr>
          <w:rFonts w:ascii="Times New Roman" w:hAnsi="Times New Roman"/>
          <w:sz w:val="24"/>
          <w:szCs w:val="24"/>
        </w:rPr>
        <w:t>:</w:t>
      </w:r>
      <w:r w:rsidRPr="001873D4">
        <w:rPr>
          <w:rFonts w:ascii="Times New Roman" w:hAnsi="Times New Roman"/>
          <w:sz w:val="24"/>
          <w:szCs w:val="24"/>
        </w:rPr>
        <w:t xml:space="preserve"> Esta sección se refiere a la compre</w:t>
      </w:r>
      <w:r>
        <w:rPr>
          <w:rFonts w:ascii="Times New Roman" w:hAnsi="Times New Roman"/>
          <w:sz w:val="24"/>
          <w:szCs w:val="24"/>
        </w:rPr>
        <w:t>n</w:t>
      </w:r>
      <w:r w:rsidRPr="001873D4">
        <w:rPr>
          <w:rFonts w:ascii="Times New Roman" w:hAnsi="Times New Roman"/>
          <w:sz w:val="24"/>
          <w:szCs w:val="24"/>
        </w:rPr>
        <w:t xml:space="preserve">sión de los textos por medio de la legibilidad y la </w:t>
      </w:r>
      <w:proofErr w:type="spellStart"/>
      <w:r w:rsidRPr="001873D4">
        <w:rPr>
          <w:rFonts w:ascii="Times New Roman" w:hAnsi="Times New Roman"/>
          <w:sz w:val="24"/>
          <w:szCs w:val="24"/>
        </w:rPr>
        <w:t>leibilidad</w:t>
      </w:r>
      <w:proofErr w:type="spellEnd"/>
      <w:r w:rsidRPr="001873D4">
        <w:rPr>
          <w:rFonts w:ascii="Times New Roman" w:hAnsi="Times New Roman"/>
          <w:sz w:val="24"/>
          <w:szCs w:val="24"/>
        </w:rPr>
        <w:t>.</w:t>
      </w:r>
      <w:r>
        <w:rPr>
          <w:rFonts w:ascii="Times New Roman" w:hAnsi="Times New Roman"/>
          <w:sz w:val="24"/>
          <w:szCs w:val="24"/>
        </w:rPr>
        <w:t xml:space="preserve"> </w:t>
      </w:r>
      <w:r w:rsidRPr="001873D4">
        <w:rPr>
          <w:rFonts w:ascii="Times New Roman" w:hAnsi="Times New Roman"/>
          <w:sz w:val="24"/>
          <w:szCs w:val="24"/>
        </w:rPr>
        <w:t xml:space="preserve">La correcta </w:t>
      </w:r>
      <w:proofErr w:type="spellStart"/>
      <w:r w:rsidRPr="001873D4">
        <w:rPr>
          <w:rFonts w:ascii="Times New Roman" w:hAnsi="Times New Roman"/>
          <w:sz w:val="24"/>
          <w:szCs w:val="24"/>
        </w:rPr>
        <w:t>leibilidad</w:t>
      </w:r>
      <w:proofErr w:type="spellEnd"/>
      <w:r w:rsidRPr="001873D4">
        <w:rPr>
          <w:rFonts w:ascii="Times New Roman" w:hAnsi="Times New Roman"/>
          <w:sz w:val="24"/>
          <w:szCs w:val="24"/>
        </w:rPr>
        <w:t xml:space="preserve"> se basa en el número de sílabas por palabra y el número de palabras por frase. Se usan párrafos que contengan pocas frases porque será más fácil </w:t>
      </w:r>
      <w:r>
        <w:rPr>
          <w:rFonts w:ascii="Times New Roman" w:hAnsi="Times New Roman"/>
          <w:sz w:val="24"/>
          <w:szCs w:val="24"/>
        </w:rPr>
        <w:t xml:space="preserve">de </w:t>
      </w:r>
      <w:r w:rsidRPr="001873D4">
        <w:rPr>
          <w:rFonts w:ascii="Times New Roman" w:hAnsi="Times New Roman"/>
          <w:sz w:val="24"/>
          <w:szCs w:val="24"/>
        </w:rPr>
        <w:t>entender. Para la comprensión del texto se emplean títulos convenientes, argumentos lógicos</w:t>
      </w:r>
      <w:r>
        <w:rPr>
          <w:rFonts w:ascii="Times New Roman" w:hAnsi="Times New Roman"/>
          <w:sz w:val="24"/>
          <w:szCs w:val="24"/>
        </w:rPr>
        <w:t xml:space="preserve"> y</w:t>
      </w:r>
      <w:r w:rsidRPr="001873D4">
        <w:rPr>
          <w:rFonts w:ascii="Times New Roman" w:hAnsi="Times New Roman"/>
          <w:sz w:val="24"/>
          <w:szCs w:val="24"/>
        </w:rPr>
        <w:t xml:space="preserve"> frases breves que estarán relacionadas al concepto de la aplicación. También se considerará la complejidad conceptual de los contenidos y su relación con la preparación</w:t>
      </w:r>
      <w:r>
        <w:rPr>
          <w:rFonts w:ascii="Times New Roman" w:hAnsi="Times New Roman"/>
          <w:sz w:val="24"/>
          <w:szCs w:val="24"/>
        </w:rPr>
        <w:t xml:space="preserve"> del lector que los enfrentará.</w:t>
      </w:r>
    </w:p>
    <w:p w14:paraId="7B3354D1" w14:textId="77777777" w:rsidR="00AE22E3" w:rsidRPr="001873D4" w:rsidRDefault="00AE22E3" w:rsidP="00AE22E3">
      <w:pPr>
        <w:spacing w:line="360" w:lineRule="auto"/>
        <w:ind w:firstLine="708"/>
        <w:jc w:val="both"/>
      </w:pPr>
      <w:r w:rsidRPr="00F93ADB">
        <w:rPr>
          <w:rFonts w:ascii="Times New Roman" w:hAnsi="Times New Roman"/>
          <w:i/>
          <w:sz w:val="24"/>
          <w:szCs w:val="24"/>
        </w:rPr>
        <w:t>Diseño centrado en el usuario</w:t>
      </w:r>
      <w:r>
        <w:rPr>
          <w:rFonts w:ascii="Times New Roman" w:hAnsi="Times New Roman"/>
          <w:sz w:val="24"/>
          <w:szCs w:val="24"/>
        </w:rPr>
        <w:t xml:space="preserve">: Esta sección se </w:t>
      </w:r>
      <w:r w:rsidRPr="001873D4">
        <w:rPr>
          <w:rFonts w:ascii="Times New Roman" w:hAnsi="Times New Roman"/>
          <w:sz w:val="24"/>
          <w:szCs w:val="24"/>
        </w:rPr>
        <w:t>centra en el signif</w:t>
      </w:r>
      <w:r>
        <w:rPr>
          <w:rFonts w:ascii="Times New Roman" w:hAnsi="Times New Roman"/>
          <w:sz w:val="24"/>
          <w:szCs w:val="24"/>
        </w:rPr>
        <w:t>icante, significado y referente,</w:t>
      </w:r>
      <w:r w:rsidRPr="001873D4">
        <w:rPr>
          <w:rFonts w:ascii="Times New Roman" w:hAnsi="Times New Roman"/>
          <w:sz w:val="24"/>
          <w:szCs w:val="24"/>
        </w:rPr>
        <w:t xml:space="preserve"> signos lingüísticos que se unen en el cerebro para dar un enlace asociativo.</w:t>
      </w:r>
      <w:r w:rsidRPr="001873D4">
        <w:t xml:space="preserve"> </w:t>
      </w:r>
    </w:p>
    <w:p w14:paraId="7B49C63D" w14:textId="77777777" w:rsidR="00AE22E3" w:rsidRDefault="00AE22E3" w:rsidP="00AE22E3">
      <w:pPr>
        <w:spacing w:after="0" w:line="360" w:lineRule="auto"/>
        <w:ind w:firstLine="708"/>
        <w:jc w:val="both"/>
        <w:rPr>
          <w:rFonts w:ascii="Times New Roman" w:hAnsi="Times New Roman"/>
          <w:sz w:val="24"/>
          <w:szCs w:val="24"/>
        </w:rPr>
      </w:pPr>
      <w:r w:rsidRPr="00F93ADB">
        <w:rPr>
          <w:rFonts w:ascii="Times New Roman" w:hAnsi="Times New Roman"/>
          <w:i/>
          <w:sz w:val="24"/>
          <w:szCs w:val="24"/>
        </w:rPr>
        <w:t>Pictogramas</w:t>
      </w:r>
      <w:r>
        <w:rPr>
          <w:rFonts w:ascii="Times New Roman" w:hAnsi="Times New Roman"/>
          <w:sz w:val="24"/>
          <w:szCs w:val="24"/>
        </w:rPr>
        <w:t>:</w:t>
      </w:r>
      <w:r w:rsidRPr="001873D4">
        <w:rPr>
          <w:rFonts w:ascii="Times New Roman" w:hAnsi="Times New Roman"/>
          <w:sz w:val="24"/>
          <w:szCs w:val="24"/>
        </w:rPr>
        <w:t xml:space="preserve"> Esta sección se concentra en el diseño de símbolos gráficos para la información y operación del aplicativo web. El diseño de símbolos para información del público requiere que el significado de los símbolos sea evidente sin mediar un aprendizaje. </w:t>
      </w:r>
      <w:r>
        <w:rPr>
          <w:rFonts w:ascii="Times New Roman" w:hAnsi="Times New Roman"/>
          <w:sz w:val="24"/>
          <w:szCs w:val="24"/>
        </w:rPr>
        <w:t>P</w:t>
      </w:r>
      <w:r w:rsidRPr="001873D4">
        <w:rPr>
          <w:rFonts w:ascii="Times New Roman" w:hAnsi="Times New Roman"/>
          <w:sz w:val="24"/>
          <w:szCs w:val="24"/>
        </w:rPr>
        <w:t>or eso</w:t>
      </w:r>
      <w:r>
        <w:rPr>
          <w:rFonts w:ascii="Times New Roman" w:hAnsi="Times New Roman"/>
          <w:sz w:val="24"/>
          <w:szCs w:val="24"/>
        </w:rPr>
        <w:t>, se usarán í</w:t>
      </w:r>
      <w:r w:rsidRPr="001873D4">
        <w:rPr>
          <w:rFonts w:ascii="Times New Roman" w:hAnsi="Times New Roman"/>
          <w:sz w:val="24"/>
          <w:szCs w:val="24"/>
        </w:rPr>
        <w:t xml:space="preserve">conos diseñados y establecidos a lo largo </w:t>
      </w:r>
      <w:r>
        <w:rPr>
          <w:rFonts w:ascii="Times New Roman" w:hAnsi="Times New Roman"/>
          <w:sz w:val="24"/>
          <w:szCs w:val="24"/>
        </w:rPr>
        <w:t>de la era digital que facilitará</w:t>
      </w:r>
      <w:r w:rsidRPr="001873D4">
        <w:rPr>
          <w:rFonts w:ascii="Times New Roman" w:hAnsi="Times New Roman"/>
          <w:sz w:val="24"/>
          <w:szCs w:val="24"/>
        </w:rPr>
        <w:t>n el proceso cognitivo de los usuarios.</w:t>
      </w:r>
    </w:p>
    <w:p w14:paraId="58471D27" w14:textId="77777777" w:rsidR="00AE22E3" w:rsidRPr="001873D4" w:rsidRDefault="00AE22E3" w:rsidP="00AE22E3">
      <w:pPr>
        <w:spacing w:after="0" w:line="360" w:lineRule="auto"/>
        <w:ind w:firstLine="708"/>
        <w:jc w:val="both"/>
        <w:rPr>
          <w:rFonts w:ascii="Times New Roman" w:hAnsi="Times New Roman"/>
          <w:sz w:val="24"/>
          <w:szCs w:val="24"/>
        </w:rPr>
      </w:pPr>
    </w:p>
    <w:p w14:paraId="3B3638E9" w14:textId="77777777" w:rsidR="00AE22E3" w:rsidRPr="0010144E" w:rsidRDefault="00AE22E3" w:rsidP="00AE22E3">
      <w:pPr>
        <w:spacing w:after="0" w:line="360" w:lineRule="auto"/>
        <w:contextualSpacing/>
        <w:jc w:val="center"/>
        <w:rPr>
          <w:rFonts w:ascii="Times New Roman" w:eastAsia="Times New Roman" w:hAnsi="Times New Roman"/>
          <w:b/>
          <w:spacing w:val="-10"/>
          <w:kern w:val="28"/>
          <w:sz w:val="26"/>
          <w:szCs w:val="26"/>
        </w:rPr>
      </w:pPr>
      <w:r w:rsidRPr="0010144E">
        <w:rPr>
          <w:rFonts w:ascii="Times New Roman" w:eastAsia="Times New Roman" w:hAnsi="Times New Roman"/>
          <w:b/>
          <w:spacing w:val="-10"/>
          <w:kern w:val="28"/>
          <w:sz w:val="26"/>
          <w:szCs w:val="26"/>
        </w:rPr>
        <w:t>Definición de usuarios</w:t>
      </w:r>
    </w:p>
    <w:p w14:paraId="2A321105" w14:textId="77777777" w:rsidR="00AE22E3" w:rsidRDefault="00AE22E3" w:rsidP="00AE22E3">
      <w:pPr>
        <w:spacing w:after="0" w:line="360" w:lineRule="auto"/>
        <w:ind w:firstLine="708"/>
        <w:jc w:val="both"/>
        <w:rPr>
          <w:rFonts w:ascii="Times New Roman" w:hAnsi="Times New Roman"/>
          <w:sz w:val="24"/>
          <w:szCs w:val="24"/>
        </w:rPr>
      </w:pPr>
      <w:r w:rsidRPr="001873D4">
        <w:rPr>
          <w:rFonts w:ascii="Times New Roman" w:hAnsi="Times New Roman"/>
          <w:sz w:val="24"/>
          <w:szCs w:val="24"/>
        </w:rPr>
        <w:t xml:space="preserve">En esta etapa se definen modelos o arquetipos de usuarios para los cuales se diseña teniendo en cuenta sus necesidades y objetivos. Se usa la herramienta llamada </w:t>
      </w:r>
      <w:r w:rsidRPr="00F93ADB">
        <w:rPr>
          <w:rFonts w:ascii="Times New Roman" w:hAnsi="Times New Roman"/>
          <w:i/>
          <w:sz w:val="24"/>
          <w:szCs w:val="24"/>
        </w:rPr>
        <w:t>persona</w:t>
      </w:r>
      <w:r>
        <w:rPr>
          <w:rFonts w:ascii="Times New Roman" w:hAnsi="Times New Roman"/>
          <w:sz w:val="24"/>
          <w:szCs w:val="24"/>
        </w:rPr>
        <w:t>,</w:t>
      </w:r>
      <w:r w:rsidRPr="001873D4">
        <w:rPr>
          <w:rFonts w:ascii="Times New Roman" w:hAnsi="Times New Roman"/>
          <w:sz w:val="24"/>
          <w:szCs w:val="24"/>
        </w:rPr>
        <w:t xml:space="preserve"> que consiste en una representación singular y ficticia de un segmento clave del público objetivo. Tendrá una cara, nombre, historia, necesidades y objetivos.</w:t>
      </w:r>
    </w:p>
    <w:p w14:paraId="5DC3C681" w14:textId="5325F9C5" w:rsidR="00AE22E3" w:rsidRDefault="00AE22E3" w:rsidP="00AE22E3">
      <w:pPr>
        <w:spacing w:after="0" w:line="360" w:lineRule="auto"/>
        <w:ind w:firstLine="708"/>
        <w:jc w:val="both"/>
        <w:rPr>
          <w:rFonts w:ascii="Times New Roman" w:hAnsi="Times New Roman"/>
          <w:sz w:val="24"/>
          <w:szCs w:val="24"/>
        </w:rPr>
      </w:pPr>
    </w:p>
    <w:p w14:paraId="72EBE02B" w14:textId="5E03B726" w:rsidR="00AE22E3" w:rsidRDefault="00AE22E3" w:rsidP="00AE22E3">
      <w:pPr>
        <w:spacing w:after="0" w:line="360" w:lineRule="auto"/>
        <w:ind w:firstLine="708"/>
        <w:jc w:val="both"/>
        <w:rPr>
          <w:rFonts w:ascii="Times New Roman" w:hAnsi="Times New Roman"/>
          <w:sz w:val="24"/>
          <w:szCs w:val="24"/>
        </w:rPr>
      </w:pPr>
    </w:p>
    <w:p w14:paraId="4F960B70" w14:textId="77777777" w:rsidR="00AE22E3" w:rsidRPr="001873D4" w:rsidRDefault="00AE22E3" w:rsidP="00AE22E3">
      <w:pPr>
        <w:spacing w:after="0" w:line="360" w:lineRule="auto"/>
        <w:ind w:firstLine="708"/>
        <w:jc w:val="both"/>
        <w:rPr>
          <w:rFonts w:ascii="Times New Roman" w:hAnsi="Times New Roman"/>
          <w:sz w:val="24"/>
          <w:szCs w:val="24"/>
        </w:rPr>
      </w:pPr>
    </w:p>
    <w:p w14:paraId="3AA32CF6" w14:textId="77777777" w:rsidR="00AE22E3" w:rsidRPr="0010144E" w:rsidRDefault="00AE22E3" w:rsidP="00AE22E3">
      <w:pPr>
        <w:spacing w:after="0" w:line="360" w:lineRule="auto"/>
        <w:contextualSpacing/>
        <w:jc w:val="center"/>
        <w:rPr>
          <w:rFonts w:ascii="Times New Roman" w:eastAsia="Times New Roman" w:hAnsi="Times New Roman"/>
          <w:b/>
          <w:spacing w:val="-10"/>
          <w:kern w:val="28"/>
          <w:sz w:val="26"/>
          <w:szCs w:val="26"/>
        </w:rPr>
      </w:pPr>
      <w:r w:rsidRPr="0010144E">
        <w:rPr>
          <w:rFonts w:ascii="Times New Roman" w:eastAsia="Times New Roman" w:hAnsi="Times New Roman"/>
          <w:b/>
          <w:spacing w:val="-10"/>
          <w:kern w:val="28"/>
          <w:sz w:val="26"/>
          <w:szCs w:val="26"/>
        </w:rPr>
        <w:lastRenderedPageBreak/>
        <w:t>Definición funcional</w:t>
      </w:r>
    </w:p>
    <w:p w14:paraId="2100BB00" w14:textId="77777777" w:rsidR="00AE22E3" w:rsidRDefault="00AE22E3" w:rsidP="00AE22E3">
      <w:pPr>
        <w:spacing w:after="0" w:line="360" w:lineRule="auto"/>
        <w:ind w:firstLine="708"/>
        <w:jc w:val="both"/>
        <w:rPr>
          <w:rFonts w:ascii="Times New Roman" w:hAnsi="Times New Roman"/>
          <w:sz w:val="24"/>
          <w:szCs w:val="24"/>
        </w:rPr>
      </w:pPr>
      <w:r w:rsidRPr="001873D4">
        <w:rPr>
          <w:rFonts w:ascii="Times New Roman" w:hAnsi="Times New Roman"/>
          <w:sz w:val="24"/>
          <w:szCs w:val="24"/>
        </w:rPr>
        <w:t>Todas las acciones e interacciones que hacen falta para que un usuario consiga su objetivo se traducen en funciones que debe tener la aplica</w:t>
      </w:r>
      <w:r>
        <w:rPr>
          <w:rFonts w:ascii="Times New Roman" w:hAnsi="Times New Roman"/>
          <w:sz w:val="24"/>
          <w:szCs w:val="24"/>
        </w:rPr>
        <w:t xml:space="preserve">ción. Con el viaje del usuario </w:t>
      </w:r>
      <w:r w:rsidRPr="001873D4">
        <w:rPr>
          <w:rFonts w:ascii="Times New Roman" w:hAnsi="Times New Roman"/>
          <w:sz w:val="24"/>
          <w:szCs w:val="24"/>
        </w:rPr>
        <w:t>se puede</w:t>
      </w:r>
      <w:r>
        <w:rPr>
          <w:rFonts w:ascii="Times New Roman" w:hAnsi="Times New Roman"/>
          <w:sz w:val="24"/>
          <w:szCs w:val="24"/>
        </w:rPr>
        <w:t>n</w:t>
      </w:r>
      <w:r w:rsidRPr="001873D4">
        <w:rPr>
          <w:rFonts w:ascii="Times New Roman" w:hAnsi="Times New Roman"/>
          <w:sz w:val="24"/>
          <w:szCs w:val="24"/>
        </w:rPr>
        <w:t xml:space="preserve"> detectar cuáles son las necesidades que tiene en cada etapa y cuáles herramientas requiere para poder avanzar a la siguiente.</w:t>
      </w:r>
    </w:p>
    <w:p w14:paraId="3412BC7A" w14:textId="77777777" w:rsidR="00AE22E3" w:rsidRPr="001873D4" w:rsidRDefault="00AE22E3" w:rsidP="00AE22E3">
      <w:pPr>
        <w:spacing w:after="0" w:line="360" w:lineRule="auto"/>
        <w:ind w:firstLine="708"/>
        <w:jc w:val="both"/>
        <w:rPr>
          <w:rFonts w:ascii="Times New Roman" w:hAnsi="Times New Roman"/>
          <w:sz w:val="24"/>
          <w:szCs w:val="24"/>
        </w:rPr>
      </w:pPr>
    </w:p>
    <w:p w14:paraId="4DD5671E" w14:textId="77777777" w:rsidR="00AE22E3" w:rsidRPr="00121F61" w:rsidRDefault="00AE22E3" w:rsidP="00AE22E3">
      <w:pPr>
        <w:spacing w:after="0" w:line="360" w:lineRule="auto"/>
        <w:contextualSpacing/>
        <w:jc w:val="center"/>
        <w:rPr>
          <w:rFonts w:ascii="Times New Roman" w:eastAsia="Times New Roman" w:hAnsi="Times New Roman"/>
          <w:b/>
          <w:spacing w:val="-10"/>
          <w:kern w:val="28"/>
          <w:sz w:val="26"/>
          <w:szCs w:val="26"/>
        </w:rPr>
      </w:pPr>
      <w:r w:rsidRPr="00121F61">
        <w:rPr>
          <w:rFonts w:ascii="Times New Roman" w:eastAsia="Times New Roman" w:hAnsi="Times New Roman"/>
          <w:b/>
          <w:spacing w:val="-10"/>
          <w:kern w:val="28"/>
          <w:sz w:val="26"/>
          <w:szCs w:val="26"/>
        </w:rPr>
        <w:t>Test de usuarios</w:t>
      </w:r>
    </w:p>
    <w:p w14:paraId="0EE1B8BA" w14:textId="77777777" w:rsidR="00AE22E3" w:rsidRPr="001873D4" w:rsidRDefault="00AE22E3" w:rsidP="00AE22E3">
      <w:pPr>
        <w:spacing w:after="0" w:line="360" w:lineRule="auto"/>
        <w:ind w:firstLine="708"/>
        <w:jc w:val="both"/>
        <w:rPr>
          <w:rFonts w:ascii="Times New Roman" w:hAnsi="Times New Roman"/>
          <w:sz w:val="24"/>
          <w:szCs w:val="24"/>
        </w:rPr>
      </w:pPr>
      <w:proofErr w:type="gramStart"/>
      <w:r w:rsidRPr="001873D4">
        <w:rPr>
          <w:rFonts w:ascii="Times New Roman" w:hAnsi="Times New Roman"/>
          <w:sz w:val="24"/>
          <w:szCs w:val="24"/>
        </w:rPr>
        <w:t>El test</w:t>
      </w:r>
      <w:proofErr w:type="gramEnd"/>
      <w:r w:rsidRPr="001873D4">
        <w:rPr>
          <w:rFonts w:ascii="Times New Roman" w:hAnsi="Times New Roman"/>
          <w:sz w:val="24"/>
          <w:szCs w:val="24"/>
        </w:rPr>
        <w:t xml:space="preserve"> que se eligió para obtener información de los usuarios fue un </w:t>
      </w:r>
      <w:r w:rsidRPr="00033CEC">
        <w:rPr>
          <w:rFonts w:ascii="Times New Roman" w:hAnsi="Times New Roman"/>
          <w:i/>
          <w:sz w:val="24"/>
          <w:szCs w:val="24"/>
        </w:rPr>
        <w:t>test guerrilla</w:t>
      </w:r>
      <w:r w:rsidRPr="001873D4">
        <w:rPr>
          <w:rFonts w:ascii="Times New Roman" w:hAnsi="Times New Roman"/>
          <w:sz w:val="24"/>
          <w:szCs w:val="24"/>
        </w:rPr>
        <w:t xml:space="preserve">, que consiste en reunir a una determinada cantidad de </w:t>
      </w:r>
      <w:r>
        <w:rPr>
          <w:rFonts w:ascii="Times New Roman" w:hAnsi="Times New Roman"/>
          <w:sz w:val="24"/>
          <w:szCs w:val="24"/>
        </w:rPr>
        <w:t>personas</w:t>
      </w:r>
      <w:r w:rsidRPr="001873D4">
        <w:rPr>
          <w:rFonts w:ascii="Times New Roman" w:hAnsi="Times New Roman"/>
          <w:sz w:val="24"/>
          <w:szCs w:val="24"/>
        </w:rPr>
        <w:t xml:space="preserve"> para probar la aplicación con el objetivo principal de ver cómo se comportan y </w:t>
      </w:r>
      <w:r>
        <w:rPr>
          <w:rFonts w:ascii="Times New Roman" w:hAnsi="Times New Roman"/>
          <w:sz w:val="24"/>
          <w:szCs w:val="24"/>
        </w:rPr>
        <w:t>recabar</w:t>
      </w:r>
      <w:r w:rsidRPr="001873D4">
        <w:rPr>
          <w:rFonts w:ascii="Times New Roman" w:hAnsi="Times New Roman"/>
          <w:sz w:val="24"/>
          <w:szCs w:val="24"/>
        </w:rPr>
        <w:t xml:space="preserve"> </w:t>
      </w:r>
      <w:r>
        <w:rPr>
          <w:rFonts w:ascii="Times New Roman" w:hAnsi="Times New Roman"/>
          <w:sz w:val="24"/>
          <w:szCs w:val="24"/>
        </w:rPr>
        <w:t>datos</w:t>
      </w:r>
      <w:r w:rsidRPr="001873D4">
        <w:rPr>
          <w:rFonts w:ascii="Times New Roman" w:hAnsi="Times New Roman"/>
          <w:sz w:val="24"/>
          <w:szCs w:val="24"/>
        </w:rPr>
        <w:t xml:space="preserve"> que permita</w:t>
      </w:r>
      <w:r>
        <w:rPr>
          <w:rFonts w:ascii="Times New Roman" w:hAnsi="Times New Roman"/>
          <w:sz w:val="24"/>
          <w:szCs w:val="24"/>
        </w:rPr>
        <w:t>n</w:t>
      </w:r>
      <w:r w:rsidRPr="001873D4">
        <w:rPr>
          <w:rFonts w:ascii="Times New Roman" w:hAnsi="Times New Roman"/>
          <w:sz w:val="24"/>
          <w:szCs w:val="24"/>
        </w:rPr>
        <w:t xml:space="preserve"> corregir errores.</w:t>
      </w:r>
    </w:p>
    <w:p w14:paraId="04786E59" w14:textId="77777777" w:rsidR="00AE22E3" w:rsidRDefault="00AE22E3" w:rsidP="00AE22E3">
      <w:pPr>
        <w:spacing w:after="0" w:line="360" w:lineRule="auto"/>
        <w:ind w:firstLine="708"/>
        <w:jc w:val="both"/>
        <w:rPr>
          <w:rFonts w:ascii="Times New Roman" w:hAnsi="Times New Roman"/>
          <w:sz w:val="24"/>
          <w:szCs w:val="24"/>
        </w:rPr>
      </w:pPr>
      <w:r w:rsidRPr="001873D4">
        <w:rPr>
          <w:rFonts w:ascii="Times New Roman" w:hAnsi="Times New Roman"/>
          <w:sz w:val="24"/>
          <w:szCs w:val="24"/>
        </w:rPr>
        <w:t xml:space="preserve">El número de voluntarios fue de </w:t>
      </w:r>
      <w:r>
        <w:rPr>
          <w:rFonts w:ascii="Times New Roman" w:hAnsi="Times New Roman"/>
          <w:sz w:val="24"/>
          <w:szCs w:val="24"/>
        </w:rPr>
        <w:t xml:space="preserve">cinco </w:t>
      </w:r>
      <w:r w:rsidRPr="001873D4">
        <w:rPr>
          <w:rFonts w:ascii="Times New Roman" w:hAnsi="Times New Roman"/>
          <w:sz w:val="24"/>
          <w:szCs w:val="24"/>
        </w:rPr>
        <w:t xml:space="preserve">a </w:t>
      </w:r>
      <w:r>
        <w:rPr>
          <w:rFonts w:ascii="Times New Roman" w:hAnsi="Times New Roman"/>
          <w:sz w:val="24"/>
          <w:szCs w:val="24"/>
        </w:rPr>
        <w:t>ocho</w:t>
      </w:r>
      <w:r w:rsidRPr="001873D4">
        <w:rPr>
          <w:rFonts w:ascii="Times New Roman" w:hAnsi="Times New Roman"/>
          <w:sz w:val="24"/>
          <w:szCs w:val="24"/>
        </w:rPr>
        <w:t xml:space="preserve"> personas</w:t>
      </w:r>
      <w:r>
        <w:rPr>
          <w:rFonts w:ascii="Times New Roman" w:hAnsi="Times New Roman"/>
          <w:sz w:val="24"/>
          <w:szCs w:val="24"/>
        </w:rPr>
        <w:t>, pues</w:t>
      </w:r>
      <w:r w:rsidRPr="001873D4">
        <w:rPr>
          <w:rFonts w:ascii="Times New Roman" w:hAnsi="Times New Roman"/>
          <w:sz w:val="24"/>
          <w:szCs w:val="24"/>
        </w:rPr>
        <w:t xml:space="preserve"> con esta cantidad se puede detectar casi la totalidad de problemas más comunes de usabilidad. El lugar donde se llevó a cabo fue en las aulas de la Universidad de Otavalo, porque es un sitio tranquilo, dotado de pizarras digitales, donde no hay interrupciones y es el escenario más realista donde se usará la aplicación.</w:t>
      </w:r>
      <w:r>
        <w:rPr>
          <w:rFonts w:ascii="Times New Roman" w:hAnsi="Times New Roman"/>
          <w:sz w:val="24"/>
          <w:szCs w:val="24"/>
        </w:rPr>
        <w:t xml:space="preserve"> En anexos se agrega </w:t>
      </w:r>
      <w:r w:rsidRPr="001873D4">
        <w:rPr>
          <w:rFonts w:ascii="Times New Roman" w:hAnsi="Times New Roman"/>
          <w:sz w:val="24"/>
          <w:szCs w:val="24"/>
        </w:rPr>
        <w:t xml:space="preserve">el diseño visual y funcional del aplicativo web para el aprendizaje del idioma </w:t>
      </w:r>
      <w:proofErr w:type="spellStart"/>
      <w:r w:rsidRPr="00033CEC">
        <w:rPr>
          <w:rFonts w:ascii="Times New Roman" w:hAnsi="Times New Roman"/>
          <w:sz w:val="24"/>
          <w:szCs w:val="24"/>
        </w:rPr>
        <w:t>kichwa</w:t>
      </w:r>
      <w:proofErr w:type="spellEnd"/>
      <w:r>
        <w:rPr>
          <w:rFonts w:ascii="Times New Roman" w:hAnsi="Times New Roman"/>
          <w:sz w:val="24"/>
          <w:szCs w:val="24"/>
        </w:rPr>
        <w:t xml:space="preserve"> (ver anexos I-XX).</w:t>
      </w:r>
    </w:p>
    <w:p w14:paraId="1B2DF758" w14:textId="77777777" w:rsidR="00AE22E3" w:rsidRPr="00364C58" w:rsidRDefault="00AE22E3" w:rsidP="00AE22E3">
      <w:pPr>
        <w:spacing w:after="0" w:line="360" w:lineRule="auto"/>
        <w:ind w:firstLine="708"/>
        <w:jc w:val="both"/>
        <w:rPr>
          <w:rFonts w:ascii="Times New Roman" w:hAnsi="Times New Roman"/>
          <w:sz w:val="24"/>
          <w:szCs w:val="24"/>
        </w:rPr>
      </w:pPr>
    </w:p>
    <w:p w14:paraId="4D76A87C" w14:textId="77777777" w:rsidR="00AE22E3" w:rsidRDefault="00AE22E3" w:rsidP="00AE22E3">
      <w:pPr>
        <w:tabs>
          <w:tab w:val="left" w:pos="3636"/>
        </w:tabs>
        <w:spacing w:after="0" w:line="360" w:lineRule="auto"/>
        <w:jc w:val="center"/>
        <w:rPr>
          <w:rFonts w:ascii="Times New Roman" w:eastAsia="Arial" w:hAnsi="Times New Roman"/>
          <w:color w:val="000000"/>
          <w:sz w:val="24"/>
          <w:szCs w:val="24"/>
          <w:highlight w:val="yellow"/>
          <w:lang w:eastAsia="es-EC"/>
        </w:rPr>
      </w:pPr>
      <w:r w:rsidRPr="00984ABA">
        <w:rPr>
          <w:rFonts w:ascii="Times New Roman" w:hAnsi="Times New Roman"/>
          <w:b/>
          <w:sz w:val="32"/>
          <w:szCs w:val="32"/>
          <w:lang w:val="es-ES"/>
        </w:rPr>
        <w:t>Discusión</w:t>
      </w:r>
    </w:p>
    <w:p w14:paraId="5C2A7BC1" w14:textId="77777777" w:rsidR="00AE22E3" w:rsidRDefault="00AE22E3" w:rsidP="00AE22E3">
      <w:pPr>
        <w:spacing w:after="0" w:line="360" w:lineRule="auto"/>
        <w:ind w:firstLine="708"/>
        <w:jc w:val="both"/>
        <w:rPr>
          <w:rFonts w:ascii="Times New Roman" w:hAnsi="Times New Roman"/>
          <w:noProof/>
          <w:sz w:val="24"/>
          <w:szCs w:val="24"/>
        </w:rPr>
      </w:pPr>
      <w:r w:rsidRPr="001D5474">
        <w:rPr>
          <w:rFonts w:ascii="Times New Roman" w:hAnsi="Times New Roman"/>
          <w:noProof/>
          <w:sz w:val="24"/>
          <w:szCs w:val="24"/>
          <w:lang w:eastAsia="es-EC"/>
        </w:rPr>
        <w:t>El idioma es el corazón viviente de una cultura.</w:t>
      </w:r>
      <w:r w:rsidRPr="001D5474">
        <w:rPr>
          <w:rFonts w:ascii="Times New Roman" w:hAnsi="Times New Roman"/>
          <w:sz w:val="24"/>
          <w:szCs w:val="24"/>
        </w:rPr>
        <w:t xml:space="preserve"> </w:t>
      </w:r>
      <w:r w:rsidRPr="001D5474">
        <w:rPr>
          <w:rFonts w:ascii="Times New Roman" w:hAnsi="Times New Roman"/>
          <w:noProof/>
          <w:sz w:val="24"/>
          <w:szCs w:val="24"/>
          <w:lang w:eastAsia="es-EC"/>
        </w:rPr>
        <w:t>Históricamente</w:t>
      </w:r>
      <w:r w:rsidRPr="001D5474">
        <w:rPr>
          <w:rFonts w:ascii="Times New Roman" w:hAnsi="Times New Roman"/>
          <w:sz w:val="24"/>
          <w:szCs w:val="24"/>
        </w:rPr>
        <w:t>, en el sistema público de educación del Ecuador no se ha</w:t>
      </w:r>
      <w:r>
        <w:rPr>
          <w:rFonts w:ascii="Times New Roman" w:hAnsi="Times New Roman"/>
          <w:sz w:val="24"/>
          <w:szCs w:val="24"/>
        </w:rPr>
        <w:t>n</w:t>
      </w:r>
      <w:r w:rsidRPr="001D5474">
        <w:rPr>
          <w:rFonts w:ascii="Times New Roman" w:hAnsi="Times New Roman"/>
          <w:sz w:val="24"/>
          <w:szCs w:val="24"/>
        </w:rPr>
        <w:t xml:space="preserve"> tenido en cuenta las lenguas ancestrales. La creación de la Dirección Nacional de Educación Intercultural Bilingüe</w:t>
      </w:r>
      <w:r>
        <w:rPr>
          <w:rFonts w:ascii="Times New Roman" w:hAnsi="Times New Roman"/>
          <w:sz w:val="24"/>
          <w:szCs w:val="24"/>
        </w:rPr>
        <w:t>,</w:t>
      </w:r>
      <w:r w:rsidRPr="001D5474">
        <w:rPr>
          <w:rFonts w:ascii="Times New Roman" w:hAnsi="Times New Roman"/>
          <w:sz w:val="24"/>
          <w:szCs w:val="24"/>
        </w:rPr>
        <w:t xml:space="preserve"> amparada en el Registro Oficial </w:t>
      </w:r>
      <w:proofErr w:type="spellStart"/>
      <w:r>
        <w:rPr>
          <w:rFonts w:ascii="Times New Roman" w:hAnsi="Times New Roman"/>
          <w:sz w:val="24"/>
          <w:szCs w:val="24"/>
        </w:rPr>
        <w:t>n.°</w:t>
      </w:r>
      <w:proofErr w:type="spellEnd"/>
      <w:r w:rsidRPr="001D5474">
        <w:rPr>
          <w:rFonts w:ascii="Times New Roman" w:hAnsi="Times New Roman"/>
          <w:sz w:val="24"/>
          <w:szCs w:val="24"/>
        </w:rPr>
        <w:t xml:space="preserve"> </w:t>
      </w:r>
      <w:r>
        <w:rPr>
          <w:rFonts w:ascii="Times New Roman" w:hAnsi="Times New Roman"/>
          <w:sz w:val="24"/>
          <w:szCs w:val="24"/>
        </w:rPr>
        <w:t xml:space="preserve">278 de 17 septiembre del 1993, </w:t>
      </w:r>
      <w:r w:rsidRPr="001D5474">
        <w:rPr>
          <w:rFonts w:ascii="Times New Roman" w:hAnsi="Times New Roman"/>
          <w:sz w:val="24"/>
          <w:szCs w:val="24"/>
        </w:rPr>
        <w:t xml:space="preserve">impuso la toma de conciencia respecto a las lenguas patrimoniales de las diferentes nacionalidades ecuatorianas. La enseñanza de idiomas ancestrales, en este caso el </w:t>
      </w:r>
      <w:proofErr w:type="spellStart"/>
      <w:r w:rsidRPr="00033CEC">
        <w:rPr>
          <w:rFonts w:ascii="Times New Roman" w:hAnsi="Times New Roman"/>
          <w:sz w:val="24"/>
          <w:szCs w:val="24"/>
        </w:rPr>
        <w:t>kichwa</w:t>
      </w:r>
      <w:proofErr w:type="spellEnd"/>
      <w:r w:rsidRPr="001D5474">
        <w:rPr>
          <w:rFonts w:ascii="Times New Roman" w:hAnsi="Times New Roman"/>
          <w:sz w:val="24"/>
          <w:szCs w:val="24"/>
        </w:rPr>
        <w:t xml:space="preserve">, ha tenido </w:t>
      </w:r>
      <w:r w:rsidRPr="005D2961">
        <w:rPr>
          <w:rFonts w:ascii="Times New Roman" w:hAnsi="Times New Roman"/>
          <w:sz w:val="24"/>
          <w:szCs w:val="24"/>
        </w:rPr>
        <w:t>debilidades</w:t>
      </w:r>
      <w:r w:rsidRPr="001D5474">
        <w:rPr>
          <w:rFonts w:ascii="Times New Roman" w:hAnsi="Times New Roman"/>
          <w:sz w:val="24"/>
          <w:szCs w:val="24"/>
        </w:rPr>
        <w:t xml:space="preserve"> en su concepción metodológica, pues no se ha tenido la experiencia de tratarlas en un ambiente escolarizado y tampoco han ingresado al ámbito de la lectoescritura de la misma manera que los idiomas que tienen una larga tradición en este </w:t>
      </w:r>
      <w:r w:rsidRPr="00EF7CEC">
        <w:rPr>
          <w:rFonts w:ascii="Times New Roman" w:hAnsi="Times New Roman"/>
          <w:sz w:val="24"/>
          <w:szCs w:val="24"/>
        </w:rPr>
        <w:t xml:space="preserve">campo </w:t>
      </w:r>
      <w:r w:rsidRPr="00EF7CEC">
        <w:rPr>
          <w:rFonts w:ascii="Times New Roman" w:hAnsi="Times New Roman"/>
          <w:noProof/>
          <w:sz w:val="24"/>
          <w:szCs w:val="24"/>
        </w:rPr>
        <w:t>(</w:t>
      </w:r>
      <w:r>
        <w:rPr>
          <w:rFonts w:ascii="Times New Roman" w:hAnsi="Times New Roman"/>
          <w:noProof/>
          <w:sz w:val="24"/>
          <w:szCs w:val="24"/>
        </w:rPr>
        <w:t>Calderó</w:t>
      </w:r>
      <w:r w:rsidRPr="00EF7CEC">
        <w:rPr>
          <w:rFonts w:ascii="Times New Roman" w:hAnsi="Times New Roman"/>
          <w:noProof/>
          <w:sz w:val="24"/>
          <w:szCs w:val="24"/>
        </w:rPr>
        <w:t>n, 2012</w:t>
      </w:r>
      <w:r>
        <w:rPr>
          <w:rFonts w:ascii="Times New Roman" w:hAnsi="Times New Roman"/>
          <w:noProof/>
          <w:sz w:val="24"/>
          <w:szCs w:val="24"/>
        </w:rPr>
        <w:t>;</w:t>
      </w:r>
      <w:r w:rsidRPr="00EF7CEC">
        <w:rPr>
          <w:rFonts w:ascii="Times New Roman" w:hAnsi="Times New Roman"/>
          <w:noProof/>
          <w:sz w:val="24"/>
          <w:szCs w:val="24"/>
        </w:rPr>
        <w:t xml:space="preserve"> Contreras, 2010).</w:t>
      </w:r>
    </w:p>
    <w:p w14:paraId="64DA8BBB" w14:textId="77777777" w:rsidR="00AE22E3" w:rsidRDefault="00AE22E3" w:rsidP="00AE22E3">
      <w:pPr>
        <w:spacing w:after="0" w:line="360" w:lineRule="auto"/>
        <w:ind w:firstLine="708"/>
        <w:jc w:val="both"/>
        <w:rPr>
          <w:rFonts w:ascii="Times New Roman" w:hAnsi="Times New Roman"/>
          <w:noProof/>
          <w:sz w:val="24"/>
          <w:szCs w:val="24"/>
        </w:rPr>
      </w:pPr>
      <w:r w:rsidRPr="00F66CEA">
        <w:rPr>
          <w:rFonts w:ascii="Times New Roman" w:hAnsi="Times New Roman"/>
          <w:noProof/>
          <w:sz w:val="24"/>
          <w:szCs w:val="24"/>
        </w:rPr>
        <w:t>El contexto actual</w:t>
      </w:r>
      <w:r>
        <w:rPr>
          <w:rFonts w:ascii="Times New Roman" w:hAnsi="Times New Roman"/>
          <w:noProof/>
          <w:sz w:val="24"/>
          <w:szCs w:val="24"/>
        </w:rPr>
        <w:t>,</w:t>
      </w:r>
      <w:r w:rsidRPr="00F66CEA">
        <w:rPr>
          <w:rFonts w:ascii="Times New Roman" w:hAnsi="Times New Roman"/>
          <w:noProof/>
          <w:sz w:val="24"/>
          <w:szCs w:val="24"/>
        </w:rPr>
        <w:t xml:space="preserve"> caracterizado por una acumulación</w:t>
      </w:r>
      <w:r>
        <w:rPr>
          <w:rFonts w:ascii="Times New Roman" w:hAnsi="Times New Roman"/>
          <w:noProof/>
          <w:sz w:val="24"/>
          <w:szCs w:val="24"/>
        </w:rPr>
        <w:t xml:space="preserve"> </w:t>
      </w:r>
      <w:r w:rsidRPr="00F66CEA">
        <w:rPr>
          <w:rFonts w:ascii="Times New Roman" w:hAnsi="Times New Roman"/>
          <w:noProof/>
          <w:sz w:val="24"/>
          <w:szCs w:val="24"/>
        </w:rPr>
        <w:t xml:space="preserve">mayor de posiblidades de acceso masivo a un </w:t>
      </w:r>
      <w:r>
        <w:rPr>
          <w:rFonts w:ascii="Times New Roman" w:hAnsi="Times New Roman"/>
          <w:noProof/>
          <w:sz w:val="24"/>
          <w:szCs w:val="24"/>
        </w:rPr>
        <w:t>más amplio</w:t>
      </w:r>
      <w:r w:rsidRPr="00F66CEA">
        <w:rPr>
          <w:rFonts w:ascii="Times New Roman" w:hAnsi="Times New Roman"/>
          <w:noProof/>
          <w:sz w:val="24"/>
          <w:szCs w:val="24"/>
        </w:rPr>
        <w:t xml:space="preserve"> cúmulo de conocimientos producidos</w:t>
      </w:r>
      <w:r>
        <w:rPr>
          <w:rFonts w:ascii="Times New Roman" w:hAnsi="Times New Roman"/>
          <w:noProof/>
          <w:sz w:val="24"/>
          <w:szCs w:val="24"/>
        </w:rPr>
        <w:t xml:space="preserve"> </w:t>
      </w:r>
      <w:r w:rsidRPr="00F66CEA">
        <w:rPr>
          <w:rFonts w:ascii="Times New Roman" w:hAnsi="Times New Roman"/>
          <w:noProof/>
          <w:sz w:val="24"/>
          <w:szCs w:val="24"/>
        </w:rPr>
        <w:t xml:space="preserve">por el hombre, se identifica por la capacidad de buscar, sistematizar, comprender, organizar y principalmente utilizar la información a la que se accede por medio de las tecnologías para producir nuevos saberes, y que los pueblos puedan contar con herramientas </w:t>
      </w:r>
      <w:r w:rsidRPr="00F66CEA">
        <w:rPr>
          <w:rFonts w:ascii="Times New Roman" w:hAnsi="Times New Roman"/>
          <w:noProof/>
          <w:sz w:val="24"/>
          <w:szCs w:val="24"/>
        </w:rPr>
        <w:lastRenderedPageBreak/>
        <w:t xml:space="preserve">cognitivas y competencias que permitan accionar de modo crítico, creativo, reflexivo y responsable sobre la abundancia de datos para aplicarlo a diversos contextos y entornos de aprendizaje, así como para construir conocimiento relevante </w:t>
      </w:r>
      <w:r>
        <w:rPr>
          <w:rFonts w:ascii="Times New Roman" w:hAnsi="Times New Roman"/>
          <w:noProof/>
          <w:sz w:val="24"/>
          <w:szCs w:val="24"/>
        </w:rPr>
        <w:t>con</w:t>
      </w:r>
      <w:r w:rsidRPr="00F66CEA">
        <w:rPr>
          <w:rFonts w:ascii="Times New Roman" w:hAnsi="Times New Roman"/>
          <w:noProof/>
          <w:sz w:val="24"/>
          <w:szCs w:val="24"/>
        </w:rPr>
        <w:t xml:space="preserve"> base </w:t>
      </w:r>
      <w:r>
        <w:rPr>
          <w:rFonts w:ascii="Times New Roman" w:hAnsi="Times New Roman"/>
          <w:noProof/>
          <w:sz w:val="24"/>
          <w:szCs w:val="24"/>
        </w:rPr>
        <w:t>en</w:t>
      </w:r>
      <w:r w:rsidRPr="00F66CEA">
        <w:rPr>
          <w:rFonts w:ascii="Times New Roman" w:hAnsi="Times New Roman"/>
          <w:noProof/>
          <w:sz w:val="24"/>
          <w:szCs w:val="24"/>
        </w:rPr>
        <w:t xml:space="preserve"> ellos </w:t>
      </w:r>
      <w:r w:rsidRPr="00EF7CEC">
        <w:rPr>
          <w:rFonts w:ascii="Times New Roman" w:hAnsi="Times New Roman"/>
          <w:noProof/>
          <w:sz w:val="24"/>
          <w:szCs w:val="24"/>
        </w:rPr>
        <w:t>(Aguerrondo, Grinberg, Lugo, Marchesi</w:t>
      </w:r>
      <w:r>
        <w:rPr>
          <w:rFonts w:ascii="Times New Roman" w:hAnsi="Times New Roman"/>
          <w:noProof/>
          <w:sz w:val="24"/>
          <w:szCs w:val="24"/>
        </w:rPr>
        <w:t xml:space="preserve"> y</w:t>
      </w:r>
      <w:r w:rsidRPr="00EF7CEC">
        <w:rPr>
          <w:rFonts w:ascii="Times New Roman" w:hAnsi="Times New Roman"/>
          <w:noProof/>
          <w:sz w:val="24"/>
          <w:szCs w:val="24"/>
        </w:rPr>
        <w:t xml:space="preserve"> Ortega, 2006)</w:t>
      </w:r>
      <w:r>
        <w:rPr>
          <w:rFonts w:ascii="Times New Roman" w:hAnsi="Times New Roman"/>
          <w:noProof/>
          <w:sz w:val="24"/>
          <w:szCs w:val="24"/>
        </w:rPr>
        <w:t>.</w:t>
      </w:r>
    </w:p>
    <w:p w14:paraId="2F2F5F00" w14:textId="77777777" w:rsidR="00AE22E3" w:rsidRDefault="00AE22E3" w:rsidP="00AE22E3">
      <w:pPr>
        <w:spacing w:after="0" w:line="360" w:lineRule="auto"/>
        <w:ind w:firstLine="708"/>
        <w:jc w:val="both"/>
        <w:rPr>
          <w:rFonts w:ascii="Times New Roman" w:hAnsi="Times New Roman"/>
          <w:noProof/>
          <w:sz w:val="24"/>
          <w:szCs w:val="24"/>
        </w:rPr>
      </w:pPr>
      <w:r w:rsidRPr="00EA3116">
        <w:rPr>
          <w:rFonts w:ascii="Times New Roman" w:hAnsi="Times New Roman"/>
          <w:noProof/>
          <w:sz w:val="24"/>
          <w:szCs w:val="24"/>
        </w:rPr>
        <w:t>Según Vallejo (2010), un proceso de integración de tecnologías de la información en la</w:t>
      </w:r>
      <w:r w:rsidRPr="008518FE">
        <w:rPr>
          <w:rFonts w:ascii="Times New Roman" w:hAnsi="Times New Roman"/>
          <w:noProof/>
          <w:sz w:val="24"/>
          <w:szCs w:val="24"/>
        </w:rPr>
        <w:t xml:space="preserve"> educac</w:t>
      </w:r>
      <w:r>
        <w:rPr>
          <w:rFonts w:ascii="Times New Roman" w:hAnsi="Times New Roman"/>
          <w:noProof/>
          <w:sz w:val="24"/>
          <w:szCs w:val="24"/>
        </w:rPr>
        <w:t xml:space="preserve">ión se orienta a aristas como la educativa, </w:t>
      </w:r>
      <w:r w:rsidRPr="008518FE">
        <w:rPr>
          <w:rFonts w:ascii="Times New Roman" w:hAnsi="Times New Roman"/>
          <w:noProof/>
          <w:sz w:val="24"/>
          <w:szCs w:val="24"/>
        </w:rPr>
        <w:t xml:space="preserve">formando a los niños, jóvenes y docentes en nuevos entornos de aprendizaje y cooperación; de integración territorial, con el establecimiento de una infraestructura pública de redes que articulen a la comunidad local en instancias provinciales, nacionales, regionales y globales; de modernización administrativa, informatizando la comunicación, la administración y la gestión de los organismos centrales, zonales y de las instituciones escolares; de desarrollo social, con la constitución de nuevos espacios y oportunidades de aprendizaje para distintos públicos a través de la formación continua y la recalificación profesional/laboral mediante la educación a distancia y la conformación de comunidades virtuales de aprendizaje. </w:t>
      </w:r>
      <w:r>
        <w:rPr>
          <w:rFonts w:ascii="Times New Roman" w:hAnsi="Times New Roman"/>
          <w:noProof/>
          <w:sz w:val="24"/>
          <w:szCs w:val="24"/>
        </w:rPr>
        <w:t>Por tanto,</w:t>
      </w:r>
      <w:r w:rsidRPr="008518FE">
        <w:rPr>
          <w:rFonts w:ascii="Times New Roman" w:hAnsi="Times New Roman"/>
          <w:noProof/>
          <w:sz w:val="24"/>
          <w:szCs w:val="24"/>
        </w:rPr>
        <w:t xml:space="preserve"> esta propuesta del análisis se apoya sobre las bases de la incorporación de las TIC en la educación como parte componente de una política integral del Estado</w:t>
      </w:r>
      <w:r>
        <w:rPr>
          <w:rFonts w:ascii="Times New Roman" w:hAnsi="Times New Roman"/>
          <w:noProof/>
          <w:sz w:val="24"/>
          <w:szCs w:val="24"/>
        </w:rPr>
        <w:t>,</w:t>
      </w:r>
      <w:r w:rsidRPr="008518FE">
        <w:rPr>
          <w:rFonts w:ascii="Times New Roman" w:hAnsi="Times New Roman"/>
          <w:noProof/>
          <w:sz w:val="24"/>
          <w:szCs w:val="24"/>
        </w:rPr>
        <w:t xml:space="preserve"> que </w:t>
      </w:r>
      <w:r>
        <w:rPr>
          <w:rFonts w:ascii="Times New Roman" w:hAnsi="Times New Roman"/>
          <w:noProof/>
          <w:sz w:val="24"/>
          <w:szCs w:val="24"/>
        </w:rPr>
        <w:t xml:space="preserve">también </w:t>
      </w:r>
      <w:r w:rsidRPr="008518FE">
        <w:rPr>
          <w:rFonts w:ascii="Times New Roman" w:hAnsi="Times New Roman"/>
          <w:noProof/>
          <w:sz w:val="24"/>
          <w:szCs w:val="24"/>
        </w:rPr>
        <w:t>involucra a los ámbitos de la salud, seguridad social, justicia, trabajo y cul</w:t>
      </w:r>
      <w:r>
        <w:rPr>
          <w:rFonts w:ascii="Times New Roman" w:hAnsi="Times New Roman"/>
          <w:noProof/>
          <w:sz w:val="24"/>
          <w:szCs w:val="24"/>
        </w:rPr>
        <w:t xml:space="preserve">tura, entre otros </w:t>
      </w:r>
      <w:r w:rsidRPr="00EA3116">
        <w:rPr>
          <w:rFonts w:ascii="Times New Roman" w:hAnsi="Times New Roman"/>
          <w:noProof/>
          <w:sz w:val="24"/>
          <w:szCs w:val="24"/>
        </w:rPr>
        <w:t>(Guerrero</w:t>
      </w:r>
      <w:r>
        <w:rPr>
          <w:rFonts w:ascii="Times New Roman" w:hAnsi="Times New Roman"/>
          <w:noProof/>
          <w:sz w:val="24"/>
          <w:szCs w:val="24"/>
        </w:rPr>
        <w:t xml:space="preserve"> y</w:t>
      </w:r>
      <w:r w:rsidRPr="00EA3116">
        <w:rPr>
          <w:rFonts w:ascii="Times New Roman" w:hAnsi="Times New Roman"/>
          <w:noProof/>
          <w:sz w:val="24"/>
          <w:szCs w:val="24"/>
        </w:rPr>
        <w:t xml:space="preserve"> Dotes</w:t>
      </w:r>
      <w:r>
        <w:rPr>
          <w:rFonts w:ascii="Times New Roman" w:hAnsi="Times New Roman"/>
          <w:noProof/>
          <w:sz w:val="24"/>
          <w:szCs w:val="24"/>
        </w:rPr>
        <w:t>,</w:t>
      </w:r>
      <w:r w:rsidRPr="00EA3116">
        <w:rPr>
          <w:rFonts w:ascii="Times New Roman" w:hAnsi="Times New Roman"/>
          <w:noProof/>
          <w:sz w:val="24"/>
          <w:szCs w:val="24"/>
        </w:rPr>
        <w:t xml:space="preserve"> 2012).</w:t>
      </w:r>
    </w:p>
    <w:p w14:paraId="475C4337" w14:textId="77777777" w:rsidR="00AE22E3" w:rsidRDefault="00AE22E3" w:rsidP="00AE22E3">
      <w:pPr>
        <w:spacing w:after="0" w:line="360" w:lineRule="auto"/>
        <w:ind w:firstLine="708"/>
        <w:jc w:val="both"/>
        <w:rPr>
          <w:rFonts w:ascii="Times New Roman" w:hAnsi="Times New Roman"/>
          <w:noProof/>
          <w:sz w:val="24"/>
          <w:szCs w:val="24"/>
          <w:lang w:eastAsia="es-EC"/>
        </w:rPr>
      </w:pPr>
      <w:r w:rsidRPr="0058024C">
        <w:rPr>
          <w:rFonts w:ascii="Times New Roman" w:hAnsi="Times New Roman"/>
          <w:noProof/>
          <w:sz w:val="24"/>
          <w:szCs w:val="24"/>
          <w:lang w:eastAsia="es-EC"/>
        </w:rPr>
        <w:t>La propuesta de un aplicativo web nace por la necesidad de preservar y aprender un idioma ancestral. Sin embargo, en la investigación se manifestaron limitaciones motivadas por el desconocimiento de metodologías</w:t>
      </w:r>
      <w:r w:rsidRPr="001D5474">
        <w:rPr>
          <w:rFonts w:ascii="Times New Roman" w:hAnsi="Times New Roman"/>
          <w:noProof/>
          <w:sz w:val="24"/>
          <w:szCs w:val="24"/>
          <w:lang w:eastAsia="es-EC"/>
        </w:rPr>
        <w:t xml:space="preserve"> y técnicas informáticas adecuadas en el aprendizaje del </w:t>
      </w:r>
      <w:r w:rsidRPr="00033CEC">
        <w:rPr>
          <w:rFonts w:ascii="Times New Roman" w:hAnsi="Times New Roman"/>
          <w:noProof/>
          <w:sz w:val="24"/>
          <w:szCs w:val="24"/>
          <w:lang w:eastAsia="es-EC"/>
        </w:rPr>
        <w:t>kichwa</w:t>
      </w:r>
      <w:r>
        <w:rPr>
          <w:rFonts w:ascii="Times New Roman" w:hAnsi="Times New Roman"/>
          <w:noProof/>
          <w:sz w:val="24"/>
          <w:szCs w:val="24"/>
          <w:lang w:eastAsia="es-EC"/>
        </w:rPr>
        <w:t>. Además,</w:t>
      </w:r>
      <w:r w:rsidRPr="001D5474">
        <w:rPr>
          <w:rFonts w:ascii="Times New Roman" w:hAnsi="Times New Roman"/>
          <w:noProof/>
          <w:sz w:val="24"/>
          <w:szCs w:val="24"/>
          <w:lang w:eastAsia="es-EC"/>
        </w:rPr>
        <w:t xml:space="preserve"> y a pesar de que en la </w:t>
      </w:r>
      <w:r w:rsidRPr="00686A93">
        <w:rPr>
          <w:rFonts w:ascii="Times New Roman" w:hAnsi="Times New Roman"/>
          <w:noProof/>
          <w:sz w:val="24"/>
          <w:szCs w:val="24"/>
          <w:lang w:eastAsia="es-EC"/>
        </w:rPr>
        <w:t>U</w:t>
      </w:r>
      <w:r>
        <w:rPr>
          <w:rFonts w:ascii="Times New Roman" w:hAnsi="Times New Roman"/>
          <w:noProof/>
          <w:sz w:val="24"/>
          <w:szCs w:val="24"/>
          <w:lang w:eastAsia="es-EC"/>
        </w:rPr>
        <w:t>niversidad de Otavalo se imparte</w:t>
      </w:r>
      <w:r w:rsidRPr="001D5474">
        <w:rPr>
          <w:rFonts w:ascii="Times New Roman" w:hAnsi="Times New Roman"/>
          <w:noProof/>
          <w:sz w:val="24"/>
          <w:szCs w:val="24"/>
          <w:lang w:eastAsia="es-EC"/>
        </w:rPr>
        <w:t xml:space="preserve"> como asignatura desde el 2004, no se aprecia evi</w:t>
      </w:r>
      <w:r>
        <w:rPr>
          <w:rFonts w:ascii="Times New Roman" w:hAnsi="Times New Roman"/>
          <w:noProof/>
          <w:sz w:val="24"/>
          <w:szCs w:val="24"/>
          <w:lang w:eastAsia="es-EC"/>
        </w:rPr>
        <w:t>dencia alguna del uso de estas en el proceso docente; por tal motivo, la incorporació</w:t>
      </w:r>
      <w:r w:rsidRPr="001D5474">
        <w:rPr>
          <w:rFonts w:ascii="Times New Roman" w:hAnsi="Times New Roman"/>
          <w:noProof/>
          <w:sz w:val="24"/>
          <w:szCs w:val="24"/>
          <w:lang w:eastAsia="es-EC"/>
        </w:rPr>
        <w:t xml:space="preserve">n al proceso de enseñaza </w:t>
      </w:r>
      <w:r>
        <w:rPr>
          <w:rFonts w:ascii="Times New Roman" w:hAnsi="Times New Roman"/>
          <w:noProof/>
          <w:sz w:val="24"/>
          <w:szCs w:val="24"/>
          <w:lang w:eastAsia="es-EC"/>
        </w:rPr>
        <w:t xml:space="preserve">y </w:t>
      </w:r>
      <w:r w:rsidRPr="001D5474">
        <w:rPr>
          <w:rFonts w:ascii="Times New Roman" w:hAnsi="Times New Roman"/>
          <w:noProof/>
          <w:sz w:val="24"/>
          <w:szCs w:val="24"/>
          <w:lang w:eastAsia="es-EC"/>
        </w:rPr>
        <w:t>aprendizaje del aplicativo diseñado, y según los resultados de la encuesta a los estudiantes, tendrá un impacto sociocultural de trascesdencia nacional</w:t>
      </w:r>
      <w:r>
        <w:rPr>
          <w:rFonts w:ascii="Times New Roman" w:hAnsi="Times New Roman"/>
          <w:noProof/>
          <w:sz w:val="24"/>
          <w:szCs w:val="24"/>
          <w:lang w:eastAsia="es-EC"/>
        </w:rPr>
        <w:t xml:space="preserve"> este tipo de iniciativas </w:t>
      </w:r>
      <w:r w:rsidRPr="001D5474">
        <w:rPr>
          <w:rFonts w:ascii="Times New Roman" w:hAnsi="Times New Roman"/>
          <w:noProof/>
          <w:sz w:val="24"/>
          <w:szCs w:val="24"/>
          <w:lang w:eastAsia="es-EC"/>
        </w:rPr>
        <w:t>despierta el interés por cultivarse</w:t>
      </w:r>
      <w:r>
        <w:rPr>
          <w:rFonts w:ascii="Times New Roman" w:hAnsi="Times New Roman"/>
          <w:noProof/>
          <w:sz w:val="24"/>
          <w:szCs w:val="24"/>
          <w:lang w:eastAsia="es-EC"/>
        </w:rPr>
        <w:t xml:space="preserve">, incluso si </w:t>
      </w:r>
      <w:r w:rsidRPr="001D5474">
        <w:rPr>
          <w:rFonts w:ascii="Times New Roman" w:hAnsi="Times New Roman"/>
          <w:noProof/>
          <w:sz w:val="24"/>
          <w:szCs w:val="24"/>
          <w:lang w:eastAsia="es-EC"/>
        </w:rPr>
        <w:t xml:space="preserve">el estudiante o persona no </w:t>
      </w:r>
      <w:r>
        <w:rPr>
          <w:rFonts w:ascii="Times New Roman" w:hAnsi="Times New Roman"/>
          <w:noProof/>
          <w:sz w:val="24"/>
          <w:szCs w:val="24"/>
          <w:lang w:eastAsia="es-EC"/>
        </w:rPr>
        <w:t xml:space="preserve">forma </w:t>
      </w:r>
      <w:r w:rsidRPr="001D5474">
        <w:rPr>
          <w:rFonts w:ascii="Times New Roman" w:hAnsi="Times New Roman"/>
          <w:noProof/>
          <w:sz w:val="24"/>
          <w:szCs w:val="24"/>
          <w:lang w:eastAsia="es-EC"/>
        </w:rPr>
        <w:t xml:space="preserve">parte de una institución </w:t>
      </w:r>
      <w:r>
        <w:rPr>
          <w:rFonts w:ascii="Times New Roman" w:hAnsi="Times New Roman"/>
          <w:noProof/>
          <w:sz w:val="24"/>
          <w:szCs w:val="24"/>
          <w:lang w:eastAsia="es-EC"/>
        </w:rPr>
        <w:t>bilingüe. Aunado a esto,</w:t>
      </w:r>
      <w:r w:rsidRPr="001D5474">
        <w:rPr>
          <w:rFonts w:ascii="Times New Roman" w:hAnsi="Times New Roman"/>
          <w:noProof/>
          <w:sz w:val="24"/>
          <w:szCs w:val="24"/>
          <w:lang w:eastAsia="es-EC"/>
        </w:rPr>
        <w:t xml:space="preserve"> </w:t>
      </w:r>
      <w:r>
        <w:rPr>
          <w:rFonts w:ascii="Times New Roman" w:hAnsi="Times New Roman"/>
          <w:noProof/>
          <w:sz w:val="24"/>
          <w:szCs w:val="24"/>
          <w:lang w:eastAsia="es-EC"/>
        </w:rPr>
        <w:t xml:space="preserve">se </w:t>
      </w:r>
      <w:r w:rsidRPr="001D5474">
        <w:rPr>
          <w:rFonts w:ascii="Times New Roman" w:hAnsi="Times New Roman"/>
          <w:noProof/>
          <w:sz w:val="24"/>
          <w:szCs w:val="24"/>
          <w:lang w:eastAsia="es-EC"/>
        </w:rPr>
        <w:t xml:space="preserve">facilita el flujo de aprendizaje por el </w:t>
      </w:r>
      <w:r>
        <w:rPr>
          <w:rFonts w:ascii="Times New Roman" w:hAnsi="Times New Roman"/>
          <w:noProof/>
          <w:sz w:val="24"/>
          <w:szCs w:val="24"/>
          <w:lang w:eastAsia="es-EC"/>
        </w:rPr>
        <w:t>empleo</w:t>
      </w:r>
      <w:r w:rsidRPr="001D5474">
        <w:rPr>
          <w:rFonts w:ascii="Times New Roman" w:hAnsi="Times New Roman"/>
          <w:noProof/>
          <w:sz w:val="24"/>
          <w:szCs w:val="24"/>
          <w:lang w:eastAsia="es-EC"/>
        </w:rPr>
        <w:t xml:space="preserve"> de recursos multimedia que despiertan el interés, </w:t>
      </w:r>
      <w:r>
        <w:rPr>
          <w:rFonts w:ascii="Times New Roman" w:hAnsi="Times New Roman"/>
          <w:noProof/>
          <w:sz w:val="24"/>
          <w:szCs w:val="24"/>
          <w:lang w:eastAsia="es-EC"/>
        </w:rPr>
        <w:t xml:space="preserve">la </w:t>
      </w:r>
      <w:r w:rsidRPr="001D5474">
        <w:rPr>
          <w:rFonts w:ascii="Times New Roman" w:hAnsi="Times New Roman"/>
          <w:noProof/>
          <w:sz w:val="24"/>
          <w:szCs w:val="24"/>
          <w:lang w:eastAsia="es-EC"/>
        </w:rPr>
        <w:t xml:space="preserve">motivación y la atención </w:t>
      </w:r>
      <w:r>
        <w:rPr>
          <w:rFonts w:ascii="Times New Roman" w:hAnsi="Times New Roman"/>
          <w:noProof/>
          <w:sz w:val="24"/>
          <w:szCs w:val="24"/>
          <w:lang w:eastAsia="es-EC"/>
        </w:rPr>
        <w:t xml:space="preserve">en tanto </w:t>
      </w:r>
      <w:r w:rsidRPr="00CE269E">
        <w:rPr>
          <w:rFonts w:ascii="Times New Roman" w:hAnsi="Times New Roman"/>
          <w:noProof/>
          <w:sz w:val="24"/>
          <w:szCs w:val="24"/>
          <w:lang w:eastAsia="es-EC"/>
        </w:rPr>
        <w:t>cubr</w:t>
      </w:r>
      <w:r>
        <w:rPr>
          <w:rFonts w:ascii="Times New Roman" w:hAnsi="Times New Roman"/>
          <w:noProof/>
          <w:sz w:val="24"/>
          <w:szCs w:val="24"/>
          <w:lang w:eastAsia="es-EC"/>
        </w:rPr>
        <w:t>e</w:t>
      </w:r>
      <w:r w:rsidRPr="00CE269E">
        <w:rPr>
          <w:rFonts w:ascii="Times New Roman" w:hAnsi="Times New Roman"/>
          <w:noProof/>
          <w:sz w:val="24"/>
          <w:szCs w:val="24"/>
          <w:lang w:eastAsia="es-EC"/>
        </w:rPr>
        <w:t xml:space="preserve"> la demanda de material didáctico interactivo para el aprendizaje del idioma </w:t>
      </w:r>
      <w:r w:rsidRPr="00033CEC">
        <w:rPr>
          <w:rFonts w:ascii="Times New Roman" w:hAnsi="Times New Roman"/>
          <w:noProof/>
          <w:sz w:val="24"/>
          <w:szCs w:val="24"/>
          <w:lang w:eastAsia="es-EC"/>
        </w:rPr>
        <w:t>kichwa</w:t>
      </w:r>
      <w:r w:rsidRPr="00CE269E">
        <w:rPr>
          <w:rFonts w:ascii="Times New Roman" w:hAnsi="Times New Roman"/>
          <w:noProof/>
          <w:sz w:val="24"/>
          <w:szCs w:val="24"/>
          <w:lang w:eastAsia="es-EC"/>
        </w:rPr>
        <w:t xml:space="preserve"> en instituciones educativas bilingues</w:t>
      </w:r>
      <w:r>
        <w:rPr>
          <w:rFonts w:ascii="Times New Roman" w:hAnsi="Times New Roman"/>
          <w:noProof/>
          <w:sz w:val="24"/>
          <w:szCs w:val="24"/>
          <w:lang w:eastAsia="es-EC"/>
        </w:rPr>
        <w:t>.</w:t>
      </w:r>
    </w:p>
    <w:p w14:paraId="398B6202" w14:textId="77777777" w:rsidR="00AE22E3" w:rsidRPr="00F836DF" w:rsidRDefault="00AE22E3" w:rsidP="00AE22E3">
      <w:pPr>
        <w:spacing w:after="0" w:line="360" w:lineRule="auto"/>
        <w:jc w:val="both"/>
        <w:rPr>
          <w:rFonts w:ascii="Times New Roman" w:hAnsi="Times New Roman"/>
          <w:i/>
          <w:noProof/>
          <w:sz w:val="24"/>
          <w:szCs w:val="24"/>
          <w:lang w:eastAsia="es-EC"/>
        </w:rPr>
      </w:pPr>
      <w:r>
        <w:rPr>
          <w:rFonts w:ascii="Times New Roman" w:hAnsi="Times New Roman"/>
          <w:noProof/>
          <w:sz w:val="24"/>
          <w:szCs w:val="24"/>
          <w:lang w:eastAsia="es-EC"/>
        </w:rPr>
        <w:tab/>
        <w:t>El</w:t>
      </w:r>
      <w:r w:rsidRPr="001873D4">
        <w:rPr>
          <w:rFonts w:ascii="Times New Roman" w:hAnsi="Times New Roman"/>
          <w:noProof/>
          <w:sz w:val="24"/>
          <w:szCs w:val="24"/>
          <w:lang w:eastAsia="es-EC"/>
        </w:rPr>
        <w:t xml:space="preserve"> aplicativo web para el aprendizaje del idioma </w:t>
      </w:r>
      <w:r w:rsidRPr="00033CEC">
        <w:rPr>
          <w:rFonts w:ascii="Times New Roman" w:hAnsi="Times New Roman"/>
          <w:noProof/>
          <w:sz w:val="24"/>
          <w:szCs w:val="24"/>
          <w:lang w:eastAsia="es-EC"/>
        </w:rPr>
        <w:t>kichwa</w:t>
      </w:r>
      <w:r w:rsidRPr="001873D4">
        <w:rPr>
          <w:rFonts w:ascii="Times New Roman" w:hAnsi="Times New Roman"/>
          <w:i/>
          <w:noProof/>
          <w:sz w:val="24"/>
          <w:szCs w:val="24"/>
          <w:lang w:eastAsia="es-EC"/>
        </w:rPr>
        <w:t xml:space="preserve"> </w:t>
      </w:r>
      <w:r>
        <w:rPr>
          <w:rFonts w:ascii="Times New Roman" w:hAnsi="Times New Roman"/>
          <w:noProof/>
          <w:sz w:val="24"/>
          <w:szCs w:val="24"/>
          <w:lang w:eastAsia="es-EC"/>
        </w:rPr>
        <w:t>unifi</w:t>
      </w:r>
      <w:r w:rsidRPr="00667524">
        <w:rPr>
          <w:rFonts w:ascii="Times New Roman" w:hAnsi="Times New Roman"/>
          <w:noProof/>
          <w:sz w:val="24"/>
          <w:szCs w:val="24"/>
          <w:lang w:eastAsia="es-EC"/>
        </w:rPr>
        <w:t>cado</w:t>
      </w:r>
      <w:r>
        <w:rPr>
          <w:rFonts w:ascii="Times New Roman" w:hAnsi="Times New Roman"/>
          <w:i/>
          <w:noProof/>
          <w:sz w:val="24"/>
          <w:szCs w:val="24"/>
          <w:lang w:eastAsia="es-EC"/>
        </w:rPr>
        <w:t xml:space="preserve"> </w:t>
      </w:r>
      <w:r w:rsidRPr="001873D4">
        <w:rPr>
          <w:rFonts w:ascii="Times New Roman" w:hAnsi="Times New Roman"/>
          <w:noProof/>
          <w:sz w:val="24"/>
          <w:szCs w:val="24"/>
          <w:lang w:eastAsia="es-EC"/>
        </w:rPr>
        <w:t xml:space="preserve">tiene </w:t>
      </w:r>
      <w:r>
        <w:rPr>
          <w:rFonts w:ascii="Times New Roman" w:hAnsi="Times New Roman"/>
          <w:noProof/>
          <w:sz w:val="24"/>
          <w:szCs w:val="24"/>
          <w:lang w:eastAsia="es-EC"/>
        </w:rPr>
        <w:t>como fortaleza su</w:t>
      </w:r>
      <w:r w:rsidRPr="001873D4">
        <w:rPr>
          <w:rFonts w:ascii="Times New Roman" w:hAnsi="Times New Roman"/>
          <w:noProof/>
          <w:sz w:val="24"/>
          <w:szCs w:val="24"/>
          <w:lang w:eastAsia="es-EC"/>
        </w:rPr>
        <w:t xml:space="preserve"> utilidad metodológica, </w:t>
      </w:r>
      <w:r>
        <w:rPr>
          <w:rFonts w:ascii="Times New Roman" w:hAnsi="Times New Roman"/>
          <w:noProof/>
          <w:sz w:val="24"/>
          <w:szCs w:val="24"/>
          <w:lang w:eastAsia="es-EC"/>
        </w:rPr>
        <w:t>ya que</w:t>
      </w:r>
      <w:r w:rsidRPr="001873D4">
        <w:rPr>
          <w:rFonts w:ascii="Times New Roman" w:hAnsi="Times New Roman"/>
          <w:noProof/>
          <w:sz w:val="24"/>
          <w:szCs w:val="24"/>
          <w:lang w:eastAsia="es-EC"/>
        </w:rPr>
        <w:t xml:space="preserve"> se podrán realizar futuras investigaciones que utilicen metodologías compatibles, de manera que se </w:t>
      </w:r>
      <w:r>
        <w:rPr>
          <w:rFonts w:ascii="Times New Roman" w:hAnsi="Times New Roman"/>
          <w:noProof/>
          <w:sz w:val="24"/>
          <w:szCs w:val="24"/>
          <w:lang w:eastAsia="es-EC"/>
        </w:rPr>
        <w:t>efectuarán</w:t>
      </w:r>
      <w:r w:rsidRPr="001873D4">
        <w:rPr>
          <w:rFonts w:ascii="Times New Roman" w:hAnsi="Times New Roman"/>
          <w:noProof/>
          <w:sz w:val="24"/>
          <w:szCs w:val="24"/>
          <w:lang w:eastAsia="es-EC"/>
        </w:rPr>
        <w:t xml:space="preserve"> análisis conjuntos entre </w:t>
      </w:r>
      <w:r w:rsidRPr="001873D4">
        <w:rPr>
          <w:rFonts w:ascii="Times New Roman" w:hAnsi="Times New Roman"/>
          <w:noProof/>
          <w:sz w:val="24"/>
          <w:szCs w:val="24"/>
          <w:lang w:eastAsia="es-EC"/>
        </w:rPr>
        <w:lastRenderedPageBreak/>
        <w:t>instituciones e inves</w:t>
      </w:r>
      <w:r>
        <w:rPr>
          <w:rFonts w:ascii="Times New Roman" w:hAnsi="Times New Roman"/>
          <w:noProof/>
          <w:sz w:val="24"/>
          <w:szCs w:val="24"/>
          <w:lang w:eastAsia="es-EC"/>
        </w:rPr>
        <w:t>tigadores relacionados con la temá</w:t>
      </w:r>
      <w:r w:rsidRPr="001873D4">
        <w:rPr>
          <w:rFonts w:ascii="Times New Roman" w:hAnsi="Times New Roman"/>
          <w:noProof/>
          <w:sz w:val="24"/>
          <w:szCs w:val="24"/>
          <w:lang w:eastAsia="es-EC"/>
        </w:rPr>
        <w:t xml:space="preserve">tica de comparaciones entre periodos temporales concretos y evaluaciones que se estuvieran llevando a cabo para el aprendizaje del idioma </w:t>
      </w:r>
      <w:r w:rsidRPr="009F1004">
        <w:rPr>
          <w:rFonts w:ascii="Times New Roman" w:hAnsi="Times New Roman"/>
          <w:noProof/>
          <w:sz w:val="24"/>
          <w:szCs w:val="24"/>
          <w:lang w:eastAsia="es-EC"/>
        </w:rPr>
        <w:t>kichwa</w:t>
      </w:r>
      <w:r>
        <w:rPr>
          <w:rFonts w:ascii="Times New Roman" w:hAnsi="Times New Roman"/>
          <w:i/>
          <w:noProof/>
          <w:sz w:val="24"/>
          <w:szCs w:val="24"/>
          <w:lang w:eastAsia="es-EC"/>
        </w:rPr>
        <w:t>.</w:t>
      </w:r>
    </w:p>
    <w:p w14:paraId="333BB614" w14:textId="77777777" w:rsidR="00AE22E3" w:rsidRDefault="00AE22E3" w:rsidP="00AE22E3">
      <w:pPr>
        <w:tabs>
          <w:tab w:val="left" w:pos="3636"/>
        </w:tabs>
        <w:spacing w:after="0" w:line="360" w:lineRule="auto"/>
        <w:jc w:val="center"/>
        <w:rPr>
          <w:rFonts w:ascii="Times New Roman" w:hAnsi="Times New Roman"/>
          <w:b/>
          <w:sz w:val="32"/>
          <w:szCs w:val="32"/>
        </w:rPr>
      </w:pPr>
    </w:p>
    <w:p w14:paraId="14C4DE75" w14:textId="77777777" w:rsidR="00AE22E3" w:rsidRDefault="00AE22E3" w:rsidP="00AE22E3">
      <w:pPr>
        <w:tabs>
          <w:tab w:val="left" w:pos="3636"/>
        </w:tabs>
        <w:spacing w:after="0" w:line="360" w:lineRule="auto"/>
        <w:jc w:val="center"/>
        <w:rPr>
          <w:rFonts w:ascii="Times New Roman" w:hAnsi="Times New Roman"/>
          <w:b/>
          <w:sz w:val="32"/>
          <w:szCs w:val="32"/>
        </w:rPr>
      </w:pPr>
      <w:r w:rsidRPr="00984ABA">
        <w:rPr>
          <w:rFonts w:ascii="Times New Roman" w:hAnsi="Times New Roman"/>
          <w:b/>
          <w:sz w:val="32"/>
          <w:szCs w:val="32"/>
        </w:rPr>
        <w:t>Conclusiones</w:t>
      </w:r>
    </w:p>
    <w:p w14:paraId="5F96E307" w14:textId="77777777" w:rsidR="00AE22E3" w:rsidRDefault="00AE22E3" w:rsidP="00AE22E3">
      <w:pPr>
        <w:spacing w:after="0" w:line="360" w:lineRule="auto"/>
        <w:jc w:val="both"/>
        <w:rPr>
          <w:rFonts w:ascii="Times New Roman" w:hAnsi="Times New Roman"/>
          <w:i/>
          <w:sz w:val="24"/>
          <w:szCs w:val="24"/>
        </w:rPr>
      </w:pPr>
      <w:r>
        <w:tab/>
      </w:r>
      <w:r w:rsidRPr="001873D4">
        <w:rPr>
          <w:rFonts w:ascii="Times New Roman" w:hAnsi="Times New Roman"/>
          <w:sz w:val="24"/>
          <w:szCs w:val="24"/>
        </w:rPr>
        <w:t>El aplicativo web demuestra</w:t>
      </w:r>
      <w:r>
        <w:rPr>
          <w:rFonts w:ascii="Times New Roman" w:hAnsi="Times New Roman"/>
          <w:sz w:val="24"/>
          <w:szCs w:val="24"/>
        </w:rPr>
        <w:t xml:space="preserve"> que su uso contribuye a la valorización del aprendizaje del idioma </w:t>
      </w:r>
      <w:proofErr w:type="spellStart"/>
      <w:r w:rsidRPr="009F1004">
        <w:rPr>
          <w:rFonts w:ascii="Times New Roman" w:hAnsi="Times New Roman"/>
          <w:sz w:val="24"/>
          <w:szCs w:val="24"/>
        </w:rPr>
        <w:t>kichwa</w:t>
      </w:r>
      <w:proofErr w:type="spellEnd"/>
      <w:r>
        <w:rPr>
          <w:rFonts w:ascii="Times New Roman" w:hAnsi="Times New Roman"/>
          <w:i/>
          <w:sz w:val="24"/>
          <w:szCs w:val="24"/>
        </w:rPr>
        <w:t xml:space="preserve"> </w:t>
      </w:r>
      <w:r w:rsidRPr="009F1004">
        <w:rPr>
          <w:rFonts w:ascii="Times New Roman" w:hAnsi="Times New Roman"/>
          <w:sz w:val="24"/>
          <w:szCs w:val="24"/>
        </w:rPr>
        <w:t>y que</w:t>
      </w:r>
      <w:r>
        <w:rPr>
          <w:rFonts w:ascii="Times New Roman" w:hAnsi="Times New Roman"/>
          <w:i/>
          <w:sz w:val="24"/>
          <w:szCs w:val="24"/>
        </w:rPr>
        <w:t xml:space="preserve"> </w:t>
      </w:r>
      <w:r>
        <w:rPr>
          <w:rFonts w:ascii="Times New Roman" w:hAnsi="Times New Roman"/>
          <w:sz w:val="24"/>
          <w:szCs w:val="24"/>
        </w:rPr>
        <w:t>s</w:t>
      </w:r>
      <w:r w:rsidRPr="001873D4">
        <w:rPr>
          <w:rFonts w:ascii="Times New Roman" w:hAnsi="Times New Roman"/>
          <w:sz w:val="24"/>
          <w:szCs w:val="24"/>
        </w:rPr>
        <w:t xml:space="preserve">e pueden crear materiales didácticos en distintas plataformas </w:t>
      </w:r>
      <w:r>
        <w:rPr>
          <w:rFonts w:ascii="Times New Roman" w:hAnsi="Times New Roman"/>
          <w:sz w:val="24"/>
          <w:szCs w:val="24"/>
        </w:rPr>
        <w:t xml:space="preserve">con la colaboración de </w:t>
      </w:r>
      <w:r w:rsidRPr="001873D4">
        <w:rPr>
          <w:rFonts w:ascii="Times New Roman" w:hAnsi="Times New Roman"/>
          <w:sz w:val="24"/>
          <w:szCs w:val="24"/>
        </w:rPr>
        <w:t>un equipo de trabajo que cubr</w:t>
      </w:r>
      <w:r>
        <w:rPr>
          <w:rFonts w:ascii="Times New Roman" w:hAnsi="Times New Roman"/>
          <w:sz w:val="24"/>
          <w:szCs w:val="24"/>
        </w:rPr>
        <w:t>irá</w:t>
      </w:r>
      <w:r w:rsidRPr="001873D4">
        <w:rPr>
          <w:rFonts w:ascii="Times New Roman" w:hAnsi="Times New Roman"/>
          <w:sz w:val="24"/>
          <w:szCs w:val="24"/>
        </w:rPr>
        <w:t xml:space="preserve"> todas las fases de preproducción, producción y posproducción. </w:t>
      </w:r>
    </w:p>
    <w:p w14:paraId="3A906A0C" w14:textId="77777777" w:rsidR="00AE22E3" w:rsidRPr="00EA1DCD" w:rsidRDefault="00AE22E3" w:rsidP="00AE22E3">
      <w:pPr>
        <w:spacing w:after="0" w:line="360" w:lineRule="auto"/>
        <w:ind w:firstLine="708"/>
        <w:jc w:val="both"/>
        <w:rPr>
          <w:rFonts w:ascii="Times New Roman" w:hAnsi="Times New Roman"/>
          <w:i/>
          <w:sz w:val="24"/>
          <w:szCs w:val="24"/>
        </w:rPr>
      </w:pPr>
      <w:r>
        <w:rPr>
          <w:rFonts w:ascii="Times New Roman" w:hAnsi="Times New Roman"/>
          <w:sz w:val="24"/>
          <w:szCs w:val="24"/>
        </w:rPr>
        <w:t xml:space="preserve">Para ello, por supuesto, resulta esencial </w:t>
      </w:r>
      <w:r w:rsidRPr="001873D4">
        <w:rPr>
          <w:rFonts w:ascii="Times New Roman" w:hAnsi="Times New Roman"/>
          <w:sz w:val="24"/>
          <w:szCs w:val="24"/>
        </w:rPr>
        <w:t xml:space="preserve">la correcta organización de información gramatical </w:t>
      </w:r>
      <w:r>
        <w:rPr>
          <w:rFonts w:ascii="Times New Roman" w:hAnsi="Times New Roman"/>
          <w:sz w:val="24"/>
          <w:szCs w:val="24"/>
        </w:rPr>
        <w:t>de la referida lengua</w:t>
      </w:r>
      <w:r w:rsidRPr="001873D4">
        <w:rPr>
          <w:rFonts w:ascii="Times New Roman" w:hAnsi="Times New Roman"/>
          <w:sz w:val="24"/>
          <w:szCs w:val="24"/>
        </w:rPr>
        <w:t xml:space="preserve">. </w:t>
      </w:r>
      <w:r>
        <w:rPr>
          <w:rFonts w:ascii="Times New Roman" w:hAnsi="Times New Roman"/>
          <w:sz w:val="24"/>
          <w:szCs w:val="24"/>
        </w:rPr>
        <w:t>Luego e</w:t>
      </w:r>
      <w:r w:rsidRPr="001873D4">
        <w:rPr>
          <w:rFonts w:ascii="Times New Roman" w:hAnsi="Times New Roman"/>
          <w:sz w:val="24"/>
          <w:szCs w:val="24"/>
        </w:rPr>
        <w:t xml:space="preserve">l estudiante </w:t>
      </w:r>
      <w:r>
        <w:rPr>
          <w:rFonts w:ascii="Times New Roman" w:hAnsi="Times New Roman"/>
          <w:sz w:val="24"/>
          <w:szCs w:val="24"/>
        </w:rPr>
        <w:t>—</w:t>
      </w:r>
      <w:r w:rsidRPr="001873D4">
        <w:rPr>
          <w:rFonts w:ascii="Times New Roman" w:hAnsi="Times New Roman"/>
          <w:sz w:val="24"/>
          <w:szCs w:val="24"/>
        </w:rPr>
        <w:t>al culminar sus horas de estudio que impone la malla curricular de la institución</w:t>
      </w:r>
      <w:r>
        <w:rPr>
          <w:rFonts w:ascii="Times New Roman" w:hAnsi="Times New Roman"/>
          <w:sz w:val="24"/>
          <w:szCs w:val="24"/>
        </w:rPr>
        <w:t>—</w:t>
      </w:r>
      <w:r w:rsidRPr="001873D4">
        <w:rPr>
          <w:rFonts w:ascii="Times New Roman" w:hAnsi="Times New Roman"/>
          <w:sz w:val="24"/>
          <w:szCs w:val="24"/>
        </w:rPr>
        <w:t xml:space="preserve"> podrá usar el aplicativo web en su tiempo </w:t>
      </w:r>
      <w:r>
        <w:rPr>
          <w:rFonts w:ascii="Times New Roman" w:hAnsi="Times New Roman"/>
          <w:sz w:val="24"/>
          <w:szCs w:val="24"/>
        </w:rPr>
        <w:t xml:space="preserve">libre durante 30 minutos al día, lapso suficiente </w:t>
      </w:r>
      <w:r w:rsidRPr="001873D4">
        <w:rPr>
          <w:rFonts w:ascii="Times New Roman" w:hAnsi="Times New Roman"/>
          <w:sz w:val="24"/>
          <w:szCs w:val="24"/>
        </w:rPr>
        <w:t xml:space="preserve">para </w:t>
      </w:r>
      <w:r>
        <w:rPr>
          <w:rFonts w:ascii="Times New Roman" w:hAnsi="Times New Roman"/>
          <w:sz w:val="24"/>
          <w:szCs w:val="24"/>
        </w:rPr>
        <w:t>adquirir</w:t>
      </w:r>
      <w:r w:rsidRPr="001873D4">
        <w:rPr>
          <w:rFonts w:ascii="Times New Roman" w:hAnsi="Times New Roman"/>
          <w:sz w:val="24"/>
          <w:szCs w:val="24"/>
        </w:rPr>
        <w:t xml:space="preserve"> la “memoria de trabajo</w:t>
      </w:r>
      <w:r>
        <w:rPr>
          <w:rFonts w:ascii="Times New Roman" w:hAnsi="Times New Roman"/>
          <w:sz w:val="24"/>
          <w:szCs w:val="24"/>
        </w:rPr>
        <w:t xml:space="preserve">” útil para el aprendizaje. Si </w:t>
      </w:r>
      <w:r w:rsidRPr="001873D4">
        <w:rPr>
          <w:rFonts w:ascii="Times New Roman" w:hAnsi="Times New Roman"/>
          <w:sz w:val="24"/>
          <w:szCs w:val="24"/>
        </w:rPr>
        <w:t>se calcula</w:t>
      </w:r>
      <w:r>
        <w:rPr>
          <w:rFonts w:ascii="Times New Roman" w:hAnsi="Times New Roman"/>
          <w:sz w:val="24"/>
          <w:szCs w:val="24"/>
        </w:rPr>
        <w:t>n</w:t>
      </w:r>
      <w:r w:rsidRPr="001873D4">
        <w:rPr>
          <w:rFonts w:ascii="Times New Roman" w:hAnsi="Times New Roman"/>
          <w:sz w:val="24"/>
          <w:szCs w:val="24"/>
        </w:rPr>
        <w:t xml:space="preserve"> los minutos por semana</w:t>
      </w:r>
      <w:r>
        <w:rPr>
          <w:rFonts w:ascii="Times New Roman" w:hAnsi="Times New Roman"/>
          <w:sz w:val="24"/>
          <w:szCs w:val="24"/>
        </w:rPr>
        <w:t xml:space="preserve">, se obtiene como </w:t>
      </w:r>
      <w:r w:rsidRPr="001873D4">
        <w:rPr>
          <w:rFonts w:ascii="Times New Roman" w:hAnsi="Times New Roman"/>
          <w:sz w:val="24"/>
          <w:szCs w:val="24"/>
        </w:rPr>
        <w:t>resultado 3:30 horas</w:t>
      </w:r>
      <w:r>
        <w:rPr>
          <w:rFonts w:ascii="Times New Roman" w:hAnsi="Times New Roman"/>
          <w:sz w:val="24"/>
          <w:szCs w:val="24"/>
        </w:rPr>
        <w:t xml:space="preserve"> </w:t>
      </w:r>
      <w:r w:rsidRPr="001873D4">
        <w:rPr>
          <w:rFonts w:ascii="Times New Roman" w:hAnsi="Times New Roman"/>
          <w:sz w:val="24"/>
          <w:szCs w:val="24"/>
        </w:rPr>
        <w:t>más las horas de estudio de la universidad son 5:30 horas. Esta es la estimación mínima</w:t>
      </w:r>
      <w:r>
        <w:rPr>
          <w:rFonts w:ascii="Times New Roman" w:hAnsi="Times New Roman"/>
          <w:sz w:val="24"/>
          <w:szCs w:val="24"/>
        </w:rPr>
        <w:t>,</w:t>
      </w:r>
      <w:r w:rsidRPr="001873D4">
        <w:rPr>
          <w:rFonts w:ascii="Times New Roman" w:hAnsi="Times New Roman"/>
          <w:sz w:val="24"/>
          <w:szCs w:val="24"/>
        </w:rPr>
        <w:t xml:space="preserve"> ya que el aplicativo puede </w:t>
      </w:r>
      <w:r>
        <w:rPr>
          <w:rFonts w:ascii="Times New Roman" w:hAnsi="Times New Roman"/>
          <w:sz w:val="24"/>
          <w:szCs w:val="24"/>
        </w:rPr>
        <w:t>emplearse</w:t>
      </w:r>
      <w:r w:rsidRPr="001873D4">
        <w:rPr>
          <w:rFonts w:ascii="Times New Roman" w:hAnsi="Times New Roman"/>
          <w:sz w:val="24"/>
          <w:szCs w:val="24"/>
        </w:rPr>
        <w:t xml:space="preserve"> sin límite de tiempo</w:t>
      </w:r>
      <w:r>
        <w:rPr>
          <w:rFonts w:ascii="Times New Roman" w:hAnsi="Times New Roman"/>
          <w:sz w:val="24"/>
          <w:szCs w:val="24"/>
        </w:rPr>
        <w:t xml:space="preserve">, de ahí que </w:t>
      </w:r>
      <w:r w:rsidRPr="001873D4">
        <w:rPr>
          <w:rFonts w:ascii="Times New Roman" w:hAnsi="Times New Roman"/>
          <w:sz w:val="24"/>
          <w:szCs w:val="24"/>
        </w:rPr>
        <w:t xml:space="preserve">la variante principal </w:t>
      </w:r>
      <w:r>
        <w:rPr>
          <w:rFonts w:ascii="Times New Roman" w:hAnsi="Times New Roman"/>
          <w:sz w:val="24"/>
          <w:szCs w:val="24"/>
        </w:rPr>
        <w:t>recaiga</w:t>
      </w:r>
      <w:r w:rsidRPr="001873D4">
        <w:rPr>
          <w:rFonts w:ascii="Times New Roman" w:hAnsi="Times New Roman"/>
          <w:sz w:val="24"/>
          <w:szCs w:val="24"/>
        </w:rPr>
        <w:t xml:space="preserve"> </w:t>
      </w:r>
      <w:r>
        <w:rPr>
          <w:rFonts w:ascii="Times New Roman" w:hAnsi="Times New Roman"/>
          <w:sz w:val="24"/>
          <w:szCs w:val="24"/>
        </w:rPr>
        <w:t xml:space="preserve">en </w:t>
      </w:r>
      <w:r w:rsidRPr="001873D4">
        <w:rPr>
          <w:rFonts w:ascii="Times New Roman" w:hAnsi="Times New Roman"/>
          <w:sz w:val="24"/>
          <w:szCs w:val="24"/>
        </w:rPr>
        <w:t>el interés del estudiante.</w:t>
      </w:r>
    </w:p>
    <w:p w14:paraId="5141146B" w14:textId="77777777" w:rsidR="00AE22E3" w:rsidRDefault="00AE22E3" w:rsidP="00AE22E3">
      <w:pPr>
        <w:spacing w:after="0" w:line="360" w:lineRule="auto"/>
        <w:ind w:firstLine="708"/>
        <w:jc w:val="both"/>
        <w:rPr>
          <w:rFonts w:ascii="Times New Roman" w:hAnsi="Times New Roman"/>
          <w:sz w:val="24"/>
          <w:szCs w:val="24"/>
        </w:rPr>
      </w:pPr>
      <w:r>
        <w:rPr>
          <w:rFonts w:ascii="Times New Roman" w:hAnsi="Times New Roman"/>
          <w:sz w:val="24"/>
          <w:szCs w:val="24"/>
        </w:rPr>
        <w:t>S</w:t>
      </w:r>
      <w:r w:rsidRPr="001873D4">
        <w:rPr>
          <w:rFonts w:ascii="Times New Roman" w:hAnsi="Times New Roman"/>
          <w:sz w:val="24"/>
          <w:szCs w:val="24"/>
        </w:rPr>
        <w:t xml:space="preserve">e tiene el criterio por parte de los investigadores que diseñando una aplicación específica para </w:t>
      </w:r>
      <w:r>
        <w:rPr>
          <w:rFonts w:ascii="Times New Roman" w:hAnsi="Times New Roman"/>
          <w:sz w:val="24"/>
          <w:szCs w:val="24"/>
        </w:rPr>
        <w:t xml:space="preserve">el </w:t>
      </w:r>
      <w:r w:rsidRPr="001873D4">
        <w:rPr>
          <w:rFonts w:ascii="Times New Roman" w:hAnsi="Times New Roman"/>
          <w:sz w:val="24"/>
          <w:szCs w:val="24"/>
        </w:rPr>
        <w:t xml:space="preserve">aprendizaje con una interfaz de usuario que organice los contenidos académicos de una manera metafórica, en la que se asocie lo cultural andino con la gramática </w:t>
      </w:r>
      <w:proofErr w:type="spellStart"/>
      <w:r w:rsidRPr="009F1004">
        <w:rPr>
          <w:rFonts w:ascii="Times New Roman" w:hAnsi="Times New Roman"/>
          <w:sz w:val="24"/>
          <w:szCs w:val="24"/>
        </w:rPr>
        <w:t>kichwa</w:t>
      </w:r>
      <w:proofErr w:type="spellEnd"/>
      <w:r w:rsidRPr="001873D4">
        <w:rPr>
          <w:rFonts w:ascii="Times New Roman" w:hAnsi="Times New Roman"/>
          <w:sz w:val="24"/>
          <w:szCs w:val="24"/>
        </w:rPr>
        <w:t xml:space="preserve"> para crear un concepto estético y fácil de comprender por cualquier tipo de usuario, ayudará al aprendizaje del idioma, y se logrará la aceptación y despertar el interés por </w:t>
      </w:r>
      <w:r>
        <w:rPr>
          <w:rFonts w:ascii="Times New Roman" w:hAnsi="Times New Roman"/>
          <w:sz w:val="24"/>
          <w:szCs w:val="24"/>
        </w:rPr>
        <w:t>esa</w:t>
      </w:r>
      <w:r w:rsidRPr="001873D4">
        <w:rPr>
          <w:rFonts w:ascii="Times New Roman" w:hAnsi="Times New Roman"/>
          <w:sz w:val="24"/>
          <w:szCs w:val="24"/>
        </w:rPr>
        <w:t xml:space="preserve"> cultura en las nuevas generaciones.</w:t>
      </w:r>
    </w:p>
    <w:p w14:paraId="48B92057" w14:textId="77777777" w:rsidR="00AE22E3" w:rsidRDefault="00AE22E3" w:rsidP="00AE22E3">
      <w:pPr>
        <w:spacing w:after="0" w:line="360" w:lineRule="auto"/>
        <w:ind w:firstLine="708"/>
        <w:jc w:val="both"/>
        <w:rPr>
          <w:rFonts w:ascii="Times New Roman" w:hAnsi="Times New Roman"/>
          <w:sz w:val="24"/>
          <w:szCs w:val="24"/>
        </w:rPr>
      </w:pPr>
      <w:r>
        <w:rPr>
          <w:rFonts w:ascii="Times New Roman" w:hAnsi="Times New Roman"/>
          <w:sz w:val="24"/>
          <w:szCs w:val="24"/>
        </w:rPr>
        <w:t>A</w:t>
      </w:r>
      <w:r w:rsidRPr="006E3054">
        <w:rPr>
          <w:rFonts w:ascii="Times New Roman" w:hAnsi="Times New Roman"/>
          <w:sz w:val="24"/>
          <w:szCs w:val="24"/>
        </w:rPr>
        <w:t xml:space="preserve">frontar alternativas de mejora académica, considerando la inclusión educativa y el efecto en el aprendizaje de la lengua </w:t>
      </w:r>
      <w:proofErr w:type="spellStart"/>
      <w:r w:rsidRPr="009F1004">
        <w:rPr>
          <w:rFonts w:ascii="Times New Roman" w:hAnsi="Times New Roman"/>
          <w:sz w:val="24"/>
          <w:szCs w:val="24"/>
        </w:rPr>
        <w:t>kichwa</w:t>
      </w:r>
      <w:proofErr w:type="spellEnd"/>
      <w:r w:rsidRPr="00086B4B">
        <w:rPr>
          <w:rFonts w:ascii="Times New Roman" w:hAnsi="Times New Roman"/>
          <w:sz w:val="24"/>
          <w:szCs w:val="24"/>
        </w:rPr>
        <w:t xml:space="preserve"> </w:t>
      </w:r>
      <w:r w:rsidRPr="006E3054">
        <w:rPr>
          <w:rFonts w:ascii="Times New Roman" w:hAnsi="Times New Roman"/>
          <w:sz w:val="24"/>
          <w:szCs w:val="24"/>
        </w:rPr>
        <w:t>de los pueblos andinos</w:t>
      </w:r>
      <w:r>
        <w:rPr>
          <w:rFonts w:ascii="Times New Roman" w:hAnsi="Times New Roman"/>
          <w:sz w:val="24"/>
          <w:szCs w:val="24"/>
        </w:rPr>
        <w:t xml:space="preserve">, provoca el repensar en futuras investigaciones </w:t>
      </w:r>
      <w:r w:rsidRPr="00086B4B">
        <w:rPr>
          <w:rFonts w:ascii="Times New Roman" w:hAnsi="Times New Roman"/>
          <w:sz w:val="24"/>
          <w:szCs w:val="24"/>
        </w:rPr>
        <w:t xml:space="preserve">por la defensa y sostenibilidad de las expresiones de las culturas nacionales ancestrales (autóctona), pues representa un caudal de conocimientos patrimoniales </w:t>
      </w:r>
      <w:r>
        <w:rPr>
          <w:rFonts w:ascii="Times New Roman" w:hAnsi="Times New Roman"/>
          <w:sz w:val="24"/>
          <w:szCs w:val="24"/>
        </w:rPr>
        <w:t>que se deben proteger; de lo contrario, se</w:t>
      </w:r>
      <w:r w:rsidRPr="006E3054">
        <w:rPr>
          <w:rFonts w:ascii="Times New Roman" w:hAnsi="Times New Roman"/>
          <w:sz w:val="24"/>
          <w:szCs w:val="24"/>
        </w:rPr>
        <w:t xml:space="preserve"> </w:t>
      </w:r>
      <w:r>
        <w:rPr>
          <w:rFonts w:ascii="Times New Roman" w:hAnsi="Times New Roman"/>
          <w:sz w:val="24"/>
          <w:szCs w:val="24"/>
        </w:rPr>
        <w:t xml:space="preserve">estará </w:t>
      </w:r>
      <w:r w:rsidRPr="006E3054">
        <w:rPr>
          <w:rFonts w:ascii="Times New Roman" w:hAnsi="Times New Roman"/>
          <w:sz w:val="24"/>
          <w:szCs w:val="24"/>
        </w:rPr>
        <w:t>dando lugar a</w:t>
      </w:r>
      <w:r>
        <w:rPr>
          <w:rFonts w:ascii="Times New Roman" w:hAnsi="Times New Roman"/>
          <w:sz w:val="24"/>
          <w:szCs w:val="24"/>
        </w:rPr>
        <w:t xml:space="preserve"> </w:t>
      </w:r>
      <w:r w:rsidRPr="006E3054">
        <w:rPr>
          <w:rFonts w:ascii="Times New Roman" w:hAnsi="Times New Roman"/>
          <w:sz w:val="24"/>
          <w:szCs w:val="24"/>
        </w:rPr>
        <w:t>pobres niveles de cohesión social</w:t>
      </w:r>
      <w:r>
        <w:rPr>
          <w:rFonts w:ascii="Times New Roman" w:hAnsi="Times New Roman"/>
          <w:sz w:val="24"/>
          <w:szCs w:val="24"/>
        </w:rPr>
        <w:t xml:space="preserve"> y</w:t>
      </w:r>
      <w:r w:rsidRPr="006E3054">
        <w:rPr>
          <w:rFonts w:ascii="Times New Roman" w:hAnsi="Times New Roman"/>
          <w:sz w:val="24"/>
          <w:szCs w:val="24"/>
        </w:rPr>
        <w:t xml:space="preserve"> pérdida de las tradiciones, cultura e identidad </w:t>
      </w:r>
      <w:proofErr w:type="spellStart"/>
      <w:r w:rsidRPr="006E3054">
        <w:rPr>
          <w:rFonts w:ascii="Times New Roman" w:hAnsi="Times New Roman"/>
          <w:sz w:val="24"/>
          <w:szCs w:val="24"/>
        </w:rPr>
        <w:t>sociocomunitaria</w:t>
      </w:r>
      <w:proofErr w:type="spellEnd"/>
      <w:r>
        <w:rPr>
          <w:rFonts w:ascii="Times New Roman" w:hAnsi="Times New Roman"/>
          <w:sz w:val="24"/>
          <w:szCs w:val="24"/>
        </w:rPr>
        <w:t xml:space="preserve">. </w:t>
      </w:r>
    </w:p>
    <w:p w14:paraId="011A90C9" w14:textId="77777777" w:rsidR="00AE22E3" w:rsidRDefault="00AE22E3" w:rsidP="00AE22E3">
      <w:pPr>
        <w:spacing w:after="0" w:line="360" w:lineRule="auto"/>
        <w:ind w:firstLine="708"/>
        <w:jc w:val="both"/>
        <w:rPr>
          <w:rFonts w:ascii="Times New Roman" w:hAnsi="Times New Roman"/>
          <w:sz w:val="24"/>
          <w:szCs w:val="24"/>
        </w:rPr>
      </w:pPr>
    </w:p>
    <w:p w14:paraId="73312710" w14:textId="77777777" w:rsidR="00AE22E3" w:rsidRDefault="00AE22E3" w:rsidP="00AE22E3">
      <w:pPr>
        <w:spacing w:after="0" w:line="360" w:lineRule="auto"/>
        <w:ind w:firstLine="708"/>
        <w:jc w:val="both"/>
        <w:rPr>
          <w:rFonts w:ascii="Times New Roman" w:hAnsi="Times New Roman"/>
          <w:sz w:val="24"/>
          <w:szCs w:val="24"/>
        </w:rPr>
      </w:pPr>
    </w:p>
    <w:p w14:paraId="3FB48BEC" w14:textId="77777777" w:rsidR="00AE22E3" w:rsidRDefault="00AE22E3" w:rsidP="00AE22E3">
      <w:pPr>
        <w:spacing w:after="0" w:line="360" w:lineRule="auto"/>
        <w:ind w:firstLine="708"/>
        <w:jc w:val="both"/>
        <w:rPr>
          <w:rFonts w:ascii="Times New Roman" w:hAnsi="Times New Roman"/>
          <w:sz w:val="24"/>
          <w:szCs w:val="24"/>
        </w:rPr>
      </w:pPr>
    </w:p>
    <w:p w14:paraId="0C68AC89" w14:textId="77777777" w:rsidR="00AE22E3" w:rsidRDefault="00AE22E3" w:rsidP="00AE22E3">
      <w:pPr>
        <w:spacing w:after="0" w:line="360" w:lineRule="auto"/>
        <w:ind w:firstLine="708"/>
        <w:jc w:val="both"/>
        <w:rPr>
          <w:rFonts w:ascii="Times New Roman" w:hAnsi="Times New Roman"/>
          <w:sz w:val="24"/>
          <w:szCs w:val="24"/>
        </w:rPr>
      </w:pPr>
    </w:p>
    <w:p w14:paraId="26AFC868" w14:textId="77777777" w:rsidR="00AE22E3" w:rsidRDefault="00AE22E3" w:rsidP="00AE22E3">
      <w:pPr>
        <w:spacing w:after="0" w:line="360" w:lineRule="auto"/>
        <w:jc w:val="both"/>
        <w:rPr>
          <w:rFonts w:ascii="Times New Roman" w:hAnsi="Times New Roman"/>
          <w:b/>
          <w:sz w:val="24"/>
          <w:szCs w:val="24"/>
        </w:rPr>
      </w:pPr>
      <w:r w:rsidRPr="009F1004">
        <w:rPr>
          <w:rFonts w:ascii="Times New Roman" w:hAnsi="Times New Roman"/>
          <w:b/>
          <w:sz w:val="24"/>
          <w:szCs w:val="24"/>
        </w:rPr>
        <w:lastRenderedPageBreak/>
        <w:t>Agradecimiento</w:t>
      </w:r>
    </w:p>
    <w:p w14:paraId="40A7FFF1" w14:textId="77777777" w:rsidR="00AE22E3" w:rsidRDefault="00AE22E3" w:rsidP="00AE22E3">
      <w:pPr>
        <w:spacing w:after="0" w:line="360" w:lineRule="auto"/>
        <w:jc w:val="both"/>
        <w:rPr>
          <w:rFonts w:ascii="Times New Roman" w:hAnsi="Times New Roman"/>
          <w:sz w:val="24"/>
          <w:szCs w:val="24"/>
        </w:rPr>
      </w:pPr>
      <w:r w:rsidRPr="001873D4">
        <w:rPr>
          <w:rFonts w:ascii="Times New Roman" w:hAnsi="Times New Roman"/>
          <w:sz w:val="24"/>
          <w:szCs w:val="24"/>
        </w:rPr>
        <w:t>A la Universidad de Otavalo, Departamento de Idiomas, docentes,</w:t>
      </w:r>
      <w:r>
        <w:rPr>
          <w:rFonts w:ascii="Times New Roman" w:hAnsi="Times New Roman"/>
          <w:sz w:val="24"/>
          <w:szCs w:val="24"/>
        </w:rPr>
        <w:t xml:space="preserve"> </w:t>
      </w:r>
      <w:r w:rsidRPr="001873D4">
        <w:rPr>
          <w:rFonts w:ascii="Times New Roman" w:hAnsi="Times New Roman"/>
          <w:sz w:val="24"/>
          <w:szCs w:val="24"/>
        </w:rPr>
        <w:t>estudiantes y personal administrativo por su contribución a que e</w:t>
      </w:r>
      <w:r>
        <w:rPr>
          <w:rFonts w:ascii="Times New Roman" w:hAnsi="Times New Roman"/>
          <w:sz w:val="24"/>
          <w:szCs w:val="24"/>
        </w:rPr>
        <w:t xml:space="preserve">sta investigación llegara </w:t>
      </w:r>
      <w:r w:rsidRPr="001873D4">
        <w:rPr>
          <w:rFonts w:ascii="Times New Roman" w:hAnsi="Times New Roman"/>
          <w:sz w:val="24"/>
          <w:szCs w:val="24"/>
        </w:rPr>
        <w:t xml:space="preserve">a feliz término. </w:t>
      </w:r>
    </w:p>
    <w:p w14:paraId="0812A94E" w14:textId="77777777" w:rsidR="00AE22E3" w:rsidRPr="001873D4" w:rsidRDefault="00AE22E3" w:rsidP="00AE22E3">
      <w:pPr>
        <w:spacing w:after="0" w:line="360" w:lineRule="auto"/>
        <w:jc w:val="both"/>
        <w:rPr>
          <w:rFonts w:ascii="Times New Roman" w:hAnsi="Times New Roman"/>
          <w:sz w:val="24"/>
          <w:szCs w:val="24"/>
        </w:rPr>
      </w:pPr>
    </w:p>
    <w:p w14:paraId="4EF5C643" w14:textId="77777777" w:rsidR="00AE22E3" w:rsidRPr="0010144E" w:rsidRDefault="00AE22E3" w:rsidP="00AE22E3">
      <w:pPr>
        <w:keepNext/>
        <w:keepLines/>
        <w:spacing w:after="0" w:line="360" w:lineRule="auto"/>
        <w:outlineLvl w:val="0"/>
        <w:rPr>
          <w:rFonts w:asciiTheme="minorHAnsi" w:eastAsia="Times New Roman" w:hAnsiTheme="minorHAnsi" w:cstheme="minorHAnsi"/>
          <w:b/>
          <w:sz w:val="28"/>
          <w:szCs w:val="32"/>
          <w:lang w:val="es-ES" w:eastAsia="es-EC"/>
        </w:rPr>
      </w:pPr>
      <w:r w:rsidRPr="0010144E">
        <w:rPr>
          <w:rFonts w:asciiTheme="minorHAnsi" w:eastAsia="Times New Roman" w:hAnsiTheme="minorHAnsi" w:cstheme="minorHAnsi"/>
          <w:b/>
          <w:sz w:val="28"/>
          <w:szCs w:val="32"/>
          <w:lang w:val="es-ES" w:eastAsia="es-EC"/>
        </w:rPr>
        <w:t xml:space="preserve">Referencias </w:t>
      </w:r>
    </w:p>
    <w:p w14:paraId="45C3E9A2" w14:textId="77777777" w:rsidR="00AE22E3" w:rsidRPr="00BB7CB5" w:rsidRDefault="00AE22E3" w:rsidP="00AE22E3">
      <w:pPr>
        <w:pStyle w:val="Bibliografa"/>
        <w:spacing w:after="0" w:line="360" w:lineRule="auto"/>
        <w:ind w:left="720" w:hanging="720"/>
        <w:rPr>
          <w:noProof/>
          <w:szCs w:val="24"/>
          <w:lang w:val="es-ES"/>
        </w:rPr>
      </w:pPr>
      <w:r w:rsidRPr="00BB7CB5">
        <w:rPr>
          <w:noProof/>
          <w:szCs w:val="24"/>
          <w:lang w:val="es-ES"/>
        </w:rPr>
        <w:t xml:space="preserve">Adobe (2020). </w:t>
      </w:r>
      <w:r w:rsidRPr="00BB7CB5">
        <w:rPr>
          <w:i/>
          <w:iCs/>
          <w:noProof/>
          <w:szCs w:val="24"/>
          <w:lang w:val="es-ES"/>
        </w:rPr>
        <w:t>Diseña como siempre imaginaste hacerlo</w:t>
      </w:r>
      <w:r w:rsidRPr="00BB7CB5">
        <w:rPr>
          <w:noProof/>
          <w:szCs w:val="24"/>
          <w:lang w:val="es-ES"/>
        </w:rPr>
        <w:t>. Recuperado de https://www.adobe.com/la/products/xd.html</w:t>
      </w:r>
    </w:p>
    <w:p w14:paraId="07E6B7E8" w14:textId="77777777" w:rsidR="00AE22E3" w:rsidRPr="00BB7CB5" w:rsidRDefault="00AE22E3" w:rsidP="00AE22E3">
      <w:pPr>
        <w:pStyle w:val="Bibliografa"/>
        <w:spacing w:after="0" w:line="360" w:lineRule="auto"/>
        <w:ind w:left="720" w:hanging="720"/>
        <w:rPr>
          <w:noProof/>
          <w:szCs w:val="24"/>
          <w:lang w:val="es-ES" w:eastAsia="en-US"/>
        </w:rPr>
      </w:pPr>
      <w:r w:rsidRPr="00BB7CB5">
        <w:rPr>
          <w:noProof/>
          <w:szCs w:val="24"/>
          <w:lang w:val="es-ES"/>
        </w:rPr>
        <w:t xml:space="preserve">Aguerrondo, I., Grinberg, S., Lugo, M., Marchesi, A. y Ortega, M. (2006). </w:t>
      </w:r>
      <w:r w:rsidRPr="00BB7CB5">
        <w:rPr>
          <w:i/>
          <w:iCs/>
          <w:noProof/>
          <w:szCs w:val="24"/>
          <w:lang w:val="es-ES"/>
        </w:rPr>
        <w:t>La integración de las tecnologías de la información y la comunicación en los sistemas educativos.</w:t>
      </w:r>
      <w:r w:rsidRPr="00BB7CB5">
        <w:rPr>
          <w:noProof/>
          <w:szCs w:val="24"/>
          <w:lang w:val="es-ES"/>
        </w:rPr>
        <w:t xml:space="preserve"> Buenos Aires: Unesco. Recuperado de </w:t>
      </w:r>
      <w:r w:rsidRPr="0010144E">
        <w:rPr>
          <w:noProof/>
          <w:szCs w:val="24"/>
          <w:lang w:val="es-ES"/>
        </w:rPr>
        <w:t>https://unesdoc.unesco.org/ark:/48223/pf0000150785.locale=es</w:t>
      </w:r>
      <w:r w:rsidRPr="00BB7CB5">
        <w:rPr>
          <w:noProof/>
          <w:szCs w:val="24"/>
          <w:lang w:val="es-ES"/>
        </w:rPr>
        <w:t xml:space="preserve"> </w:t>
      </w:r>
    </w:p>
    <w:p w14:paraId="392A00C5" w14:textId="77777777" w:rsidR="00AE22E3" w:rsidRPr="00BB7CB5" w:rsidRDefault="00AE22E3" w:rsidP="00AE22E3">
      <w:pPr>
        <w:spacing w:after="0" w:line="360" w:lineRule="auto"/>
        <w:ind w:left="720" w:hanging="720"/>
        <w:jc w:val="both"/>
        <w:rPr>
          <w:rFonts w:ascii="Times New Roman" w:hAnsi="Times New Roman"/>
          <w:noProof/>
          <w:sz w:val="24"/>
          <w:szCs w:val="24"/>
          <w:lang w:val="es-ES"/>
        </w:rPr>
      </w:pPr>
      <w:r w:rsidRPr="00BB7CB5">
        <w:rPr>
          <w:rFonts w:ascii="Times New Roman" w:hAnsi="Times New Roman"/>
          <w:noProof/>
          <w:sz w:val="24"/>
          <w:szCs w:val="24"/>
          <w:lang w:val="es-ES"/>
        </w:rPr>
        <w:t xml:space="preserve">Alvarez, C. y Montaluisa, L. (2017). </w:t>
      </w:r>
      <w:r w:rsidRPr="00BB7CB5">
        <w:rPr>
          <w:rFonts w:ascii="Times New Roman" w:hAnsi="Times New Roman"/>
          <w:i/>
          <w:iCs/>
          <w:noProof/>
          <w:sz w:val="24"/>
          <w:szCs w:val="24"/>
          <w:lang w:val="es-ES"/>
        </w:rPr>
        <w:t>Perfiles de las lenguas y saberes del Ecuador</w:t>
      </w:r>
      <w:r w:rsidRPr="00BB7CB5">
        <w:rPr>
          <w:rFonts w:ascii="Times New Roman" w:hAnsi="Times New Roman"/>
          <w:noProof/>
          <w:sz w:val="24"/>
          <w:szCs w:val="24"/>
          <w:lang w:val="es-ES"/>
        </w:rPr>
        <w:t>. Quito: La Guaragua.</w:t>
      </w:r>
    </w:p>
    <w:p w14:paraId="1B6C55F8" w14:textId="77777777" w:rsidR="00AE22E3" w:rsidRPr="00BB7CB5" w:rsidRDefault="00AE22E3" w:rsidP="00AE22E3">
      <w:pPr>
        <w:pStyle w:val="Bibliografa"/>
        <w:spacing w:after="0" w:line="360" w:lineRule="auto"/>
        <w:ind w:left="720" w:hanging="720"/>
        <w:rPr>
          <w:noProof/>
          <w:szCs w:val="24"/>
          <w:lang w:val="es-ES"/>
        </w:rPr>
      </w:pPr>
      <w:r w:rsidRPr="00BB7CB5">
        <w:rPr>
          <w:noProof/>
          <w:szCs w:val="24"/>
          <w:lang w:val="es-ES"/>
        </w:rPr>
        <w:t xml:space="preserve">Buitrón, B. A. (2019). </w:t>
      </w:r>
      <w:r w:rsidRPr="00BB7CB5">
        <w:rPr>
          <w:i/>
          <w:iCs/>
          <w:noProof/>
          <w:szCs w:val="24"/>
          <w:lang w:val="es-ES"/>
        </w:rPr>
        <w:t>Diseño de un aplicativo web para el aprendizaje del idioma kichwa</w:t>
      </w:r>
      <w:r w:rsidRPr="00BB7CB5">
        <w:rPr>
          <w:iCs/>
          <w:noProof/>
          <w:szCs w:val="24"/>
          <w:lang w:val="es-ES"/>
        </w:rPr>
        <w:t xml:space="preserve"> (</w:t>
      </w:r>
      <w:r w:rsidRPr="00BB7CB5">
        <w:rPr>
          <w:noProof/>
          <w:szCs w:val="24"/>
          <w:lang w:val="es-ES"/>
        </w:rPr>
        <w:t>tesis de grado</w:t>
      </w:r>
      <w:r w:rsidRPr="00BB7CB5">
        <w:rPr>
          <w:iCs/>
          <w:noProof/>
          <w:szCs w:val="24"/>
          <w:lang w:val="es-ES"/>
        </w:rPr>
        <w:t>)</w:t>
      </w:r>
      <w:r w:rsidRPr="00BB7CB5">
        <w:rPr>
          <w:noProof/>
          <w:szCs w:val="24"/>
          <w:lang w:val="es-ES"/>
        </w:rPr>
        <w:t>. Otavalo, Imbabura, Ecuador: Universidad de Otavalo.</w:t>
      </w:r>
    </w:p>
    <w:p w14:paraId="262ABAC0" w14:textId="77777777" w:rsidR="00AE22E3" w:rsidRPr="00BB7CB5" w:rsidRDefault="00AE22E3" w:rsidP="00AE22E3">
      <w:pPr>
        <w:pStyle w:val="Bibliografa"/>
        <w:spacing w:after="0" w:line="360" w:lineRule="auto"/>
        <w:ind w:left="720" w:hanging="720"/>
        <w:rPr>
          <w:rStyle w:val="Hipervnculo"/>
          <w:noProof/>
          <w:szCs w:val="24"/>
          <w:lang w:val="es-ES"/>
        </w:rPr>
      </w:pPr>
      <w:r w:rsidRPr="00BB7CB5">
        <w:rPr>
          <w:noProof/>
          <w:szCs w:val="24"/>
          <w:lang w:val="es-ES"/>
        </w:rPr>
        <w:t xml:space="preserve">Calderon, F. (2012). </w:t>
      </w:r>
      <w:r w:rsidRPr="00BB7CB5">
        <w:rPr>
          <w:i/>
          <w:noProof/>
          <w:szCs w:val="24"/>
          <w:lang w:val="es-ES"/>
        </w:rPr>
        <w:t>Apoyo metodológico para la enseñanza de la lengua kichwa a través del arte en el Colegio Técnico Intercultural Chakiñan, extensión Quito</w:t>
      </w:r>
      <w:r w:rsidRPr="00BB7CB5">
        <w:rPr>
          <w:noProof/>
          <w:szCs w:val="24"/>
          <w:lang w:val="es-ES"/>
        </w:rPr>
        <w:t xml:space="preserve"> </w:t>
      </w:r>
      <w:r w:rsidRPr="00BB7CB5">
        <w:rPr>
          <w:iCs/>
          <w:noProof/>
          <w:szCs w:val="24"/>
          <w:lang w:val="es-ES"/>
        </w:rPr>
        <w:t>(tesis de licenciatura)</w:t>
      </w:r>
      <w:r w:rsidRPr="00BB7CB5">
        <w:rPr>
          <w:i/>
          <w:iCs/>
          <w:noProof/>
          <w:szCs w:val="24"/>
          <w:lang w:val="es-ES"/>
        </w:rPr>
        <w:t>.</w:t>
      </w:r>
      <w:r w:rsidRPr="00BB7CB5">
        <w:rPr>
          <w:noProof/>
          <w:szCs w:val="24"/>
          <w:lang w:val="es-ES"/>
        </w:rPr>
        <w:t xml:space="preserve"> Pontificia Universidad Católica del Ecuador, Quito. Recuperado de </w:t>
      </w:r>
      <w:r w:rsidRPr="0010144E">
        <w:rPr>
          <w:noProof/>
          <w:szCs w:val="24"/>
          <w:lang w:val="es-ES"/>
        </w:rPr>
        <w:t>http://repositorio.puce.edu.ec/handle/22000/7254</w:t>
      </w:r>
    </w:p>
    <w:p w14:paraId="504B1F4E" w14:textId="77777777" w:rsidR="00AE22E3" w:rsidRDefault="00AE22E3" w:rsidP="00AE22E3">
      <w:pPr>
        <w:pStyle w:val="Bibliografa"/>
        <w:spacing w:after="0" w:line="360" w:lineRule="auto"/>
        <w:ind w:left="720" w:hanging="720"/>
        <w:rPr>
          <w:rStyle w:val="Hipervnculo"/>
          <w:noProof/>
          <w:szCs w:val="24"/>
          <w:lang w:val="es-ES"/>
        </w:rPr>
      </w:pPr>
      <w:r w:rsidRPr="00BB7CB5">
        <w:rPr>
          <w:noProof/>
          <w:szCs w:val="24"/>
          <w:lang w:val="es-ES"/>
        </w:rPr>
        <w:t xml:space="preserve">Camas, M. (2016). </w:t>
      </w:r>
      <w:r w:rsidRPr="00BB7CB5">
        <w:rPr>
          <w:i/>
          <w:iCs/>
          <w:noProof/>
          <w:szCs w:val="24"/>
          <w:lang w:val="es-ES"/>
        </w:rPr>
        <w:t xml:space="preserve">Estrategias metodológicas para fortalecer el aprendizaje de la lengua kichwa, en el décimo grado de la EGB de la Unidad Educativa Comunitaria Intercultural Bilingüe Quilloac, en el año lectivo 2016-2017 </w:t>
      </w:r>
      <w:r w:rsidRPr="00BB7CB5">
        <w:rPr>
          <w:iCs/>
          <w:noProof/>
          <w:szCs w:val="24"/>
          <w:lang w:val="es-ES"/>
        </w:rPr>
        <w:t>(tesis de grado)</w:t>
      </w:r>
      <w:r w:rsidRPr="00BB7CB5">
        <w:rPr>
          <w:i/>
          <w:iCs/>
          <w:noProof/>
          <w:szCs w:val="24"/>
          <w:lang w:val="es-ES"/>
        </w:rPr>
        <w:t>.</w:t>
      </w:r>
      <w:r w:rsidRPr="00BB7CB5">
        <w:rPr>
          <w:noProof/>
          <w:szCs w:val="24"/>
          <w:lang w:val="es-ES"/>
        </w:rPr>
        <w:t xml:space="preserve"> Universidad Politécnica Salesiana. Recuperado  de </w:t>
      </w:r>
      <w:r w:rsidRPr="00F006D6">
        <w:rPr>
          <w:noProof/>
          <w:szCs w:val="24"/>
          <w:lang w:val="es-ES"/>
        </w:rPr>
        <w:t>http://dspace.ups.edu.ec/handle/123456789/13233</w:t>
      </w:r>
    </w:p>
    <w:p w14:paraId="6CFCDF15" w14:textId="77777777" w:rsidR="00AE22E3" w:rsidRPr="00BB7CB5" w:rsidRDefault="00AE22E3" w:rsidP="00AE22E3">
      <w:pPr>
        <w:pStyle w:val="Bibliografa"/>
        <w:spacing w:after="0" w:line="360" w:lineRule="auto"/>
        <w:ind w:left="720" w:hanging="720"/>
        <w:rPr>
          <w:noProof/>
          <w:szCs w:val="24"/>
          <w:lang w:val="es-ES"/>
        </w:rPr>
      </w:pPr>
      <w:r w:rsidRPr="00BB7CB5">
        <w:rPr>
          <w:noProof/>
          <w:szCs w:val="24"/>
          <w:lang w:val="es-ES"/>
        </w:rPr>
        <w:t xml:space="preserve">Constitución Política de la República del Ecuador (2008). </w:t>
      </w:r>
      <w:r w:rsidRPr="00BB7CB5">
        <w:rPr>
          <w:i/>
          <w:noProof/>
          <w:szCs w:val="24"/>
          <w:lang w:val="es-ES"/>
        </w:rPr>
        <w:t>Constitución Política de la República del Ecuador</w:t>
      </w:r>
      <w:r w:rsidRPr="00BB7CB5">
        <w:rPr>
          <w:noProof/>
          <w:szCs w:val="24"/>
          <w:lang w:val="es-ES"/>
        </w:rPr>
        <w:t>. Montecristi: Asamblea Constituyente.</w:t>
      </w:r>
    </w:p>
    <w:p w14:paraId="3C070A1C" w14:textId="77777777" w:rsidR="00AE22E3" w:rsidRPr="00BB7CB5" w:rsidRDefault="00AE22E3" w:rsidP="00AE22E3">
      <w:pPr>
        <w:pStyle w:val="Bibliografa"/>
        <w:spacing w:after="0" w:line="360" w:lineRule="auto"/>
        <w:ind w:left="720" w:hanging="720"/>
        <w:rPr>
          <w:noProof/>
          <w:szCs w:val="24"/>
          <w:lang w:val="es-ES"/>
        </w:rPr>
      </w:pPr>
      <w:r w:rsidRPr="00BB7CB5">
        <w:rPr>
          <w:szCs w:val="24"/>
          <w:lang w:val="es-ES"/>
        </w:rPr>
        <w:t xml:space="preserve">Contreras, E. (2010). </w:t>
      </w:r>
      <w:r w:rsidRPr="00BB7CB5">
        <w:rPr>
          <w:i/>
          <w:szCs w:val="24"/>
          <w:lang w:val="es-ES"/>
        </w:rPr>
        <w:t>Manual de metodologías de enseñanza de lenguas</w:t>
      </w:r>
      <w:r w:rsidRPr="00BB7CB5">
        <w:rPr>
          <w:szCs w:val="24"/>
          <w:lang w:val="es-ES"/>
        </w:rPr>
        <w:t xml:space="preserve">. Quito: Ecuador. Recuperado de </w:t>
      </w:r>
      <w:r w:rsidRPr="00F006D6">
        <w:rPr>
          <w:szCs w:val="24"/>
          <w:lang w:val="es-ES"/>
        </w:rPr>
        <w:t>https://educacion.gob.ec/wp-content/uploads/downloads/2013/03/RK_manual_ensenanza_lenguas.pdf</w:t>
      </w:r>
      <w:r w:rsidRPr="00BB7CB5">
        <w:rPr>
          <w:szCs w:val="24"/>
          <w:lang w:val="es-ES"/>
        </w:rPr>
        <w:t xml:space="preserve"> </w:t>
      </w:r>
    </w:p>
    <w:p w14:paraId="751BBA25" w14:textId="77777777" w:rsidR="00AE22E3" w:rsidRPr="00BB7CB5" w:rsidRDefault="00AE22E3" w:rsidP="00AE22E3">
      <w:pPr>
        <w:spacing w:after="0" w:line="360" w:lineRule="auto"/>
        <w:ind w:left="720" w:hanging="720"/>
        <w:jc w:val="both"/>
        <w:rPr>
          <w:rFonts w:ascii="Times New Roman" w:hAnsi="Times New Roman"/>
          <w:noProof/>
          <w:sz w:val="24"/>
          <w:szCs w:val="24"/>
        </w:rPr>
      </w:pPr>
      <w:r w:rsidRPr="00BB7CB5">
        <w:rPr>
          <w:rFonts w:ascii="Times New Roman" w:hAnsi="Times New Roman"/>
          <w:noProof/>
          <w:sz w:val="24"/>
          <w:szCs w:val="24"/>
        </w:rPr>
        <w:t xml:space="preserve">Cuello, J. y Vittones, J. (2014). </w:t>
      </w:r>
      <w:r w:rsidRPr="00BB7CB5">
        <w:rPr>
          <w:rFonts w:ascii="Times New Roman" w:hAnsi="Times New Roman"/>
          <w:i/>
          <w:noProof/>
          <w:sz w:val="24"/>
          <w:szCs w:val="24"/>
        </w:rPr>
        <w:t>Dseñando apps para móviles</w:t>
      </w:r>
      <w:r w:rsidRPr="00BB7CB5">
        <w:rPr>
          <w:rFonts w:ascii="Times New Roman" w:hAnsi="Times New Roman"/>
          <w:noProof/>
          <w:sz w:val="24"/>
          <w:szCs w:val="24"/>
        </w:rPr>
        <w:t>. Bogotá (Colombia): Ed. Catalina Duque Giraldo</w:t>
      </w:r>
    </w:p>
    <w:p w14:paraId="43C125D0" w14:textId="77777777" w:rsidR="00AE22E3" w:rsidRPr="00C4555F" w:rsidRDefault="00AE22E3" w:rsidP="00AE22E3">
      <w:pPr>
        <w:pStyle w:val="Bibliografa"/>
        <w:spacing w:after="0" w:line="360" w:lineRule="auto"/>
        <w:ind w:left="720" w:hanging="720"/>
        <w:rPr>
          <w:noProof/>
          <w:szCs w:val="24"/>
          <w:lang w:val="es-ES"/>
        </w:rPr>
      </w:pPr>
      <w:r w:rsidRPr="00BB7CB5">
        <w:rPr>
          <w:noProof/>
          <w:szCs w:val="24"/>
          <w:lang w:val="es-ES"/>
        </w:rPr>
        <w:t xml:space="preserve">Díaz, L., Torruco, U., Martínez, M. y Varela, R. (2013). </w:t>
      </w:r>
      <w:r w:rsidRPr="00BB7CB5">
        <w:rPr>
          <w:iCs/>
          <w:noProof/>
          <w:szCs w:val="24"/>
          <w:lang w:val="es-ES"/>
        </w:rPr>
        <w:t xml:space="preserve">La entrevista, recurso flexible y dinámico. </w:t>
      </w:r>
      <w:r w:rsidRPr="00BB7CB5">
        <w:rPr>
          <w:i/>
          <w:iCs/>
          <w:noProof/>
          <w:szCs w:val="24"/>
          <w:lang w:val="es-ES"/>
        </w:rPr>
        <w:t>Investigación en Educación Médica, 2</w:t>
      </w:r>
      <w:r w:rsidRPr="00BB7CB5">
        <w:rPr>
          <w:iCs/>
          <w:noProof/>
          <w:szCs w:val="24"/>
          <w:lang w:val="es-ES"/>
        </w:rPr>
        <w:t>(7), 162-167</w:t>
      </w:r>
      <w:r w:rsidRPr="00BB7CB5">
        <w:rPr>
          <w:i/>
          <w:iCs/>
          <w:noProof/>
          <w:szCs w:val="24"/>
          <w:lang w:val="es-ES"/>
        </w:rPr>
        <w:t>.</w:t>
      </w:r>
      <w:r w:rsidRPr="00BB7CB5">
        <w:rPr>
          <w:noProof/>
          <w:szCs w:val="24"/>
          <w:lang w:val="es-ES"/>
        </w:rPr>
        <w:t xml:space="preserve"> Recuperado de </w:t>
      </w:r>
      <w:r w:rsidRPr="00F006D6">
        <w:rPr>
          <w:noProof/>
          <w:szCs w:val="24"/>
          <w:lang w:val="es-ES"/>
        </w:rPr>
        <w:t>https://www.redalyc.org/articulo.oa?id=3497/349733228009</w:t>
      </w:r>
      <w:r>
        <w:rPr>
          <w:noProof/>
          <w:szCs w:val="24"/>
          <w:lang w:val="es-ES"/>
        </w:rPr>
        <w:t xml:space="preserve"> </w:t>
      </w:r>
    </w:p>
    <w:p w14:paraId="63D46684" w14:textId="77777777" w:rsidR="00AE22E3" w:rsidRPr="00BB7CB5" w:rsidRDefault="00AE22E3" w:rsidP="00AE22E3">
      <w:pPr>
        <w:spacing w:after="0" w:line="360" w:lineRule="auto"/>
        <w:ind w:left="720" w:hanging="720"/>
        <w:jc w:val="both"/>
        <w:rPr>
          <w:rFonts w:ascii="Times New Roman" w:hAnsi="Times New Roman"/>
          <w:noProof/>
          <w:sz w:val="24"/>
          <w:szCs w:val="24"/>
        </w:rPr>
      </w:pPr>
      <w:r w:rsidRPr="00BB7CB5">
        <w:rPr>
          <w:rFonts w:ascii="Times New Roman" w:hAnsi="Times New Roman"/>
          <w:noProof/>
          <w:sz w:val="24"/>
          <w:szCs w:val="24"/>
        </w:rPr>
        <w:lastRenderedPageBreak/>
        <w:t>Gómez, M., Zalba, E., Arenas, N., Mabel, F., Párraga, C. y Gantus, V. (2005)</w:t>
      </w:r>
      <w:r w:rsidRPr="00BB7CB5">
        <w:rPr>
          <w:rFonts w:ascii="Times New Roman" w:hAnsi="Times New Roman"/>
          <w:noProof/>
          <w:sz w:val="24"/>
          <w:szCs w:val="24"/>
        </w:rPr>
        <w:br/>
      </w:r>
      <w:r w:rsidRPr="00BB7CB5">
        <w:rPr>
          <w:rFonts w:ascii="Times New Roman" w:hAnsi="Times New Roman"/>
          <w:i/>
          <w:noProof/>
          <w:sz w:val="24"/>
          <w:szCs w:val="24"/>
        </w:rPr>
        <w:t xml:space="preserve"> Gramática para todos </w:t>
      </w:r>
      <w:r w:rsidRPr="00BB7CB5">
        <w:rPr>
          <w:rFonts w:ascii="Times New Roman" w:hAnsi="Times New Roman"/>
          <w:noProof/>
          <w:sz w:val="24"/>
          <w:szCs w:val="24"/>
        </w:rPr>
        <w:t>(1ª. ed.). Mendoza: EDIUNC.</w:t>
      </w:r>
    </w:p>
    <w:p w14:paraId="666DBA81" w14:textId="77777777" w:rsidR="00AE22E3" w:rsidRPr="00BB7CB5" w:rsidRDefault="00AE22E3" w:rsidP="00AE22E3">
      <w:pPr>
        <w:pStyle w:val="Bibliografa"/>
        <w:spacing w:after="0" w:line="360" w:lineRule="auto"/>
        <w:ind w:left="720" w:hanging="720"/>
        <w:rPr>
          <w:noProof/>
          <w:szCs w:val="24"/>
          <w:lang w:val="es-ES"/>
        </w:rPr>
      </w:pPr>
      <w:r w:rsidRPr="00BB7CB5">
        <w:rPr>
          <w:noProof/>
          <w:szCs w:val="24"/>
          <w:lang w:val="es-ES"/>
        </w:rPr>
        <w:t xml:space="preserve">Guerrero, M. y Dotes, F. (2012). Integración curricular de TIC'S en la enseñanza de lenguas indígenas en Latinoamerica. </w:t>
      </w:r>
      <w:r w:rsidRPr="00BB7CB5">
        <w:rPr>
          <w:i/>
          <w:iCs/>
          <w:noProof/>
          <w:szCs w:val="24"/>
          <w:lang w:val="es-ES"/>
        </w:rPr>
        <w:t>Revista Electrónica Diálogos Educativos,</w:t>
      </w:r>
      <w:r w:rsidRPr="00BB7CB5">
        <w:rPr>
          <w:noProof/>
          <w:szCs w:val="24"/>
          <w:lang w:val="es-ES"/>
        </w:rPr>
        <w:t xml:space="preserve"> (22), 24-25.</w:t>
      </w:r>
    </w:p>
    <w:p w14:paraId="1A98DDED" w14:textId="77777777" w:rsidR="00AE22E3" w:rsidRPr="00BB7CB5" w:rsidRDefault="00AE22E3" w:rsidP="00AE22E3">
      <w:pPr>
        <w:pStyle w:val="Bibliografa"/>
        <w:spacing w:after="0" w:line="360" w:lineRule="auto"/>
        <w:ind w:left="720" w:hanging="720"/>
        <w:rPr>
          <w:noProof/>
          <w:szCs w:val="24"/>
          <w:lang w:val="es-ES"/>
        </w:rPr>
      </w:pPr>
      <w:r w:rsidRPr="00BB7CB5">
        <w:rPr>
          <w:noProof/>
          <w:szCs w:val="24"/>
          <w:lang w:val="es-ES"/>
        </w:rPr>
        <w:t xml:space="preserve">Hernández, R., Fernández, R. y Baptista, L. (2014). </w:t>
      </w:r>
      <w:r w:rsidRPr="00BB7CB5">
        <w:rPr>
          <w:i/>
          <w:iCs/>
          <w:noProof/>
          <w:szCs w:val="24"/>
          <w:lang w:val="es-ES"/>
        </w:rPr>
        <w:t>Metodología de la investigación</w:t>
      </w:r>
      <w:r w:rsidRPr="00BB7CB5">
        <w:t xml:space="preserve"> (6.</w:t>
      </w:r>
      <w:r w:rsidRPr="00BB7CB5">
        <w:rPr>
          <w:vertAlign w:val="superscript"/>
        </w:rPr>
        <w:t>a</w:t>
      </w:r>
      <w:r w:rsidRPr="00BB7CB5">
        <w:t xml:space="preserve"> ed.)</w:t>
      </w:r>
      <w:r w:rsidRPr="00BB7CB5">
        <w:rPr>
          <w:i/>
          <w:iCs/>
          <w:noProof/>
          <w:szCs w:val="24"/>
          <w:lang w:val="es-ES"/>
        </w:rPr>
        <w:t>.</w:t>
      </w:r>
      <w:r w:rsidRPr="00BB7CB5">
        <w:rPr>
          <w:noProof/>
          <w:szCs w:val="24"/>
          <w:lang w:val="es-ES"/>
        </w:rPr>
        <w:t xml:space="preserve"> Mexico: Mc Graw Hill. Recuperado de http://observatorio.epacartagena.gov.co/wp-content/uploads/2017/08/metodologia-de-la-investigacion-sexta-edicion.compressed.pdf</w:t>
      </w:r>
    </w:p>
    <w:p w14:paraId="7586989F" w14:textId="77777777" w:rsidR="00AE22E3" w:rsidRPr="00BB7CB5" w:rsidRDefault="00AE22E3" w:rsidP="00AE22E3">
      <w:pPr>
        <w:pStyle w:val="Bibliografa"/>
        <w:spacing w:after="0" w:line="360" w:lineRule="auto"/>
        <w:ind w:left="720" w:hanging="720"/>
        <w:rPr>
          <w:noProof/>
          <w:szCs w:val="24"/>
          <w:lang w:val="es-ES"/>
        </w:rPr>
      </w:pPr>
      <w:r w:rsidRPr="00BB7CB5">
        <w:rPr>
          <w:noProof/>
          <w:szCs w:val="24"/>
          <w:lang w:val="es-ES"/>
        </w:rPr>
        <w:t>Hurtado, S. (2007). C</w:t>
      </w:r>
      <w:r w:rsidRPr="00BB7CB5">
        <w:rPr>
          <w:iCs/>
          <w:noProof/>
          <w:szCs w:val="24"/>
          <w:lang w:val="es-ES"/>
        </w:rPr>
        <w:t>riterio de expertos. Su procesamiento a través del método Delphy</w:t>
      </w:r>
      <w:r w:rsidRPr="00BB7CB5">
        <w:rPr>
          <w:i/>
          <w:iCs/>
          <w:noProof/>
          <w:szCs w:val="24"/>
          <w:lang w:val="es-ES"/>
        </w:rPr>
        <w:t>.</w:t>
      </w:r>
      <w:r w:rsidRPr="00BB7CB5">
        <w:rPr>
          <w:noProof/>
          <w:szCs w:val="24"/>
          <w:lang w:val="es-ES"/>
        </w:rPr>
        <w:t xml:space="preserve"> </w:t>
      </w:r>
      <w:r w:rsidRPr="00BB7CB5">
        <w:rPr>
          <w:i/>
          <w:noProof/>
          <w:szCs w:val="24"/>
          <w:lang w:val="es-ES"/>
        </w:rPr>
        <w:t>HIstodidáctica</w:t>
      </w:r>
      <w:r w:rsidRPr="00BB7CB5">
        <w:rPr>
          <w:noProof/>
          <w:szCs w:val="24"/>
          <w:lang w:val="es-ES"/>
        </w:rPr>
        <w:t xml:space="preserve">. Recuperado de </w:t>
      </w:r>
      <w:r w:rsidRPr="00F006D6">
        <w:rPr>
          <w:noProof/>
          <w:szCs w:val="24"/>
          <w:lang w:val="es-ES"/>
        </w:rPr>
        <w:t>http://www.ub.edu/histodidactica/index.php?option=com_content&amp;view=article&amp;id=21:criterio-de-expertos-su-procesamiento-a-traves-del-metodo-delphy&amp;catid=11&amp;Itemid=103</w:t>
      </w:r>
    </w:p>
    <w:p w14:paraId="479A0F8F" w14:textId="77777777" w:rsidR="00AE22E3" w:rsidRPr="00BB7CB5" w:rsidRDefault="00AE22E3" w:rsidP="00AE22E3">
      <w:pPr>
        <w:pStyle w:val="Bibliografa"/>
        <w:spacing w:after="0" w:line="360" w:lineRule="auto"/>
        <w:ind w:left="720" w:hanging="720"/>
        <w:rPr>
          <w:noProof/>
          <w:szCs w:val="24"/>
          <w:lang w:val="es-ES"/>
        </w:rPr>
      </w:pPr>
      <w:r w:rsidRPr="00BB7CB5">
        <w:rPr>
          <w:noProof/>
          <w:szCs w:val="24"/>
          <w:lang w:val="es-ES"/>
        </w:rPr>
        <w:t xml:space="preserve">Ilvis, M. (2018). </w:t>
      </w:r>
      <w:r w:rsidRPr="00BB7CB5">
        <w:rPr>
          <w:i/>
          <w:iCs/>
          <w:noProof/>
          <w:szCs w:val="24"/>
          <w:lang w:val="es-ES"/>
        </w:rPr>
        <w:t>El aprendizaje del idioma kichwa y el fortalecimiento de la inclusión educativa en 10mo año de educación general básica de la Unidad Educativa Comunitaria Intercultural Bilingüe Guardiana de la Lengua y los Saberes Santiago de Guayaquil.</w:t>
      </w:r>
      <w:r w:rsidRPr="00BB7CB5">
        <w:rPr>
          <w:noProof/>
          <w:szCs w:val="24"/>
          <w:lang w:val="es-ES"/>
        </w:rPr>
        <w:t xml:space="preserve"> Universidad Laica Vicente Rocafuerte de Guayaquil. Recuperado de http://repositorio.ulvr.edu.ec/handle/44000/3292</w:t>
      </w:r>
    </w:p>
    <w:p w14:paraId="7C53CE44" w14:textId="77777777" w:rsidR="00AE22E3" w:rsidRDefault="00AE22E3" w:rsidP="00AE22E3">
      <w:pPr>
        <w:spacing w:after="0" w:line="360" w:lineRule="auto"/>
        <w:ind w:left="720" w:hanging="720"/>
        <w:jc w:val="both"/>
        <w:rPr>
          <w:rFonts w:ascii="Times New Roman" w:hAnsi="Times New Roman"/>
          <w:noProof/>
          <w:sz w:val="24"/>
          <w:szCs w:val="24"/>
          <w:lang w:val="es-ES"/>
        </w:rPr>
      </w:pPr>
      <w:r w:rsidRPr="00BB7CB5">
        <w:rPr>
          <w:rFonts w:ascii="Times New Roman" w:hAnsi="Times New Roman"/>
          <w:noProof/>
          <w:sz w:val="24"/>
          <w:szCs w:val="24"/>
          <w:lang w:val="es-ES"/>
        </w:rPr>
        <w:t xml:space="preserve">Instituto de Idiomas, Ciencias y Saberes Ancestrales (2016). </w:t>
      </w:r>
      <w:r w:rsidRPr="00BB7CB5">
        <w:rPr>
          <w:rFonts w:ascii="Times New Roman" w:hAnsi="Times New Roman"/>
          <w:i/>
          <w:iCs/>
          <w:noProof/>
          <w:sz w:val="24"/>
          <w:szCs w:val="24"/>
          <w:lang w:val="es-ES"/>
        </w:rPr>
        <w:t>Kichwa Yachakukunapa Shimiyu Kamu</w:t>
      </w:r>
      <w:r w:rsidRPr="00BB7CB5">
        <w:rPr>
          <w:rFonts w:ascii="Times New Roman" w:hAnsi="Times New Roman"/>
          <w:iCs/>
          <w:noProof/>
          <w:sz w:val="24"/>
          <w:szCs w:val="24"/>
          <w:lang w:val="es-ES"/>
        </w:rPr>
        <w:t>.</w:t>
      </w:r>
      <w:r w:rsidRPr="00BB7CB5">
        <w:rPr>
          <w:rFonts w:ascii="Times New Roman" w:hAnsi="Times New Roman"/>
          <w:noProof/>
          <w:sz w:val="24"/>
          <w:szCs w:val="24"/>
          <w:lang w:val="es-ES"/>
        </w:rPr>
        <w:t xml:space="preserve"> Quito: Medios Públicos E.P.</w:t>
      </w:r>
    </w:p>
    <w:p w14:paraId="361D076E" w14:textId="77777777" w:rsidR="00AE22E3" w:rsidRDefault="00AE22E3" w:rsidP="00AE22E3">
      <w:pPr>
        <w:spacing w:after="0" w:line="360" w:lineRule="auto"/>
        <w:ind w:left="720" w:hanging="720"/>
        <w:jc w:val="both"/>
        <w:rPr>
          <w:rFonts w:ascii="Times New Roman" w:hAnsi="Times New Roman"/>
          <w:noProof/>
          <w:sz w:val="24"/>
          <w:szCs w:val="24"/>
          <w:lang w:val="es-ES"/>
        </w:rPr>
      </w:pPr>
      <w:r>
        <w:rPr>
          <w:rFonts w:ascii="Times New Roman" w:hAnsi="Times New Roman"/>
          <w:noProof/>
          <w:sz w:val="24"/>
          <w:szCs w:val="24"/>
          <w:lang w:val="es-ES"/>
        </w:rPr>
        <w:t xml:space="preserve">Instituto Nacional de Estadísticas y Censo (INEC), (2010). Recuperado de: </w:t>
      </w:r>
    </w:p>
    <w:p w14:paraId="12B2E333" w14:textId="77777777" w:rsidR="00AE22E3" w:rsidRPr="00F006D6" w:rsidRDefault="00AE22E3" w:rsidP="00AE22E3">
      <w:pPr>
        <w:spacing w:after="0" w:line="360" w:lineRule="auto"/>
        <w:ind w:left="720" w:hanging="720"/>
        <w:jc w:val="both"/>
        <w:rPr>
          <w:rFonts w:ascii="Times New Roman" w:hAnsi="Times New Roman"/>
          <w:noProof/>
          <w:sz w:val="24"/>
          <w:szCs w:val="24"/>
          <w:lang w:val="es-ES"/>
        </w:rPr>
      </w:pPr>
      <w:r>
        <w:rPr>
          <w:rFonts w:ascii="Times New Roman" w:hAnsi="Times New Roman"/>
          <w:noProof/>
          <w:sz w:val="24"/>
          <w:szCs w:val="24"/>
          <w:lang w:val="es-ES"/>
        </w:rPr>
        <w:t xml:space="preserve"> </w:t>
      </w:r>
      <w:r>
        <w:rPr>
          <w:rFonts w:ascii="Times New Roman" w:hAnsi="Times New Roman"/>
          <w:noProof/>
          <w:sz w:val="24"/>
          <w:szCs w:val="24"/>
          <w:lang w:val="es-ES"/>
        </w:rPr>
        <w:tab/>
      </w:r>
      <w:r w:rsidRPr="00F006D6">
        <w:rPr>
          <w:rFonts w:ascii="Times New Roman" w:hAnsi="Times New Roman"/>
          <w:noProof/>
          <w:sz w:val="24"/>
          <w:szCs w:val="24"/>
          <w:lang w:val="es-ES"/>
        </w:rPr>
        <w:t>https://www.ecuadorencifras.gob.ec/base-de-datos-censo-de-poblacion-y-vivienda-2010/</w:t>
      </w:r>
    </w:p>
    <w:p w14:paraId="73C2E601" w14:textId="77777777" w:rsidR="00AE22E3" w:rsidRDefault="00AE22E3" w:rsidP="00AE22E3">
      <w:pPr>
        <w:pStyle w:val="Bibliografa"/>
        <w:spacing w:after="0" w:line="360" w:lineRule="auto"/>
        <w:ind w:left="720" w:hanging="720"/>
        <w:rPr>
          <w:rStyle w:val="Hipervnculo"/>
          <w:noProof/>
          <w:szCs w:val="24"/>
          <w:lang w:val="es-VE"/>
        </w:rPr>
      </w:pPr>
      <w:r w:rsidRPr="00BB7CB5">
        <w:rPr>
          <w:noProof/>
          <w:szCs w:val="24"/>
          <w:lang w:val="es-ES"/>
        </w:rPr>
        <w:t xml:space="preserve">Lema, S. (1997). </w:t>
      </w:r>
      <w:r w:rsidRPr="00BB7CB5">
        <w:rPr>
          <w:i/>
          <w:iCs/>
          <w:noProof/>
          <w:szCs w:val="24"/>
          <w:lang w:val="es-ES"/>
        </w:rPr>
        <w:t>Gramática quichua: didáctica de la lengua quichua con las últimas reformas de la Real Academia lingüística: un valor, una cultura, una expresión.</w:t>
      </w:r>
      <w:r w:rsidRPr="00BB7CB5">
        <w:rPr>
          <w:noProof/>
          <w:szCs w:val="24"/>
          <w:lang w:val="es-ES"/>
        </w:rPr>
        <w:t xml:space="preserve"> </w:t>
      </w:r>
      <w:r w:rsidRPr="00BB7CB5">
        <w:rPr>
          <w:noProof/>
          <w:szCs w:val="24"/>
          <w:lang w:val="es-VE"/>
        </w:rPr>
        <w:t xml:space="preserve">Quito (Ecuador): Abya-Yala. Recuperado de </w:t>
      </w:r>
    </w:p>
    <w:p w14:paraId="16FEA356" w14:textId="77777777" w:rsidR="00AE22E3" w:rsidRPr="007B368E" w:rsidRDefault="00AE22E3" w:rsidP="00AE22E3">
      <w:pPr>
        <w:spacing w:after="0" w:line="360" w:lineRule="auto"/>
        <w:ind w:left="720" w:hanging="720"/>
        <w:jc w:val="both"/>
        <w:rPr>
          <w:rFonts w:ascii="Times New Roman" w:hAnsi="Times New Roman"/>
          <w:color w:val="4472C4"/>
          <w:lang w:val="es-VE" w:eastAsia="es-EC"/>
        </w:rPr>
      </w:pPr>
      <w:r w:rsidRPr="007B368E">
        <w:rPr>
          <w:rFonts w:ascii="Times New Roman" w:hAnsi="Times New Roman"/>
          <w:color w:val="4472C4"/>
          <w:lang w:val="es-VE" w:eastAsia="es-EC"/>
        </w:rPr>
        <w:tab/>
      </w:r>
      <w:r w:rsidRPr="00F006D6">
        <w:rPr>
          <w:rFonts w:ascii="Times New Roman" w:eastAsia="Times New Roman" w:hAnsi="Times New Roman"/>
          <w:noProof/>
          <w:color w:val="000000"/>
          <w:sz w:val="24"/>
          <w:szCs w:val="24"/>
          <w:lang w:val="es-ES" w:eastAsia="es-EC"/>
        </w:rPr>
        <w:t>https://digitalrepository.unm.edu/cgi/viewcontent.cgi?article=1437&amp;context=abya_yala</w:t>
      </w:r>
    </w:p>
    <w:p w14:paraId="41CCCE2B" w14:textId="77777777" w:rsidR="00AE22E3" w:rsidRPr="00BB7CB5" w:rsidRDefault="00AE22E3" w:rsidP="00AE22E3">
      <w:pPr>
        <w:pStyle w:val="Bibliografa"/>
        <w:spacing w:after="0" w:line="360" w:lineRule="auto"/>
        <w:ind w:left="720" w:hanging="720"/>
        <w:rPr>
          <w:szCs w:val="24"/>
        </w:rPr>
      </w:pPr>
      <w:proofErr w:type="spellStart"/>
      <w:r w:rsidRPr="00BB7CB5">
        <w:rPr>
          <w:szCs w:val="24"/>
        </w:rPr>
        <w:t>Mejeant</w:t>
      </w:r>
      <w:proofErr w:type="spellEnd"/>
      <w:r w:rsidRPr="00BB7CB5">
        <w:rPr>
          <w:szCs w:val="24"/>
        </w:rPr>
        <w:t>, L. (2001). Culturas y lenguas indígenas del Ecuador.</w:t>
      </w:r>
      <w:r w:rsidRPr="00BB7CB5">
        <w:t xml:space="preserve"> </w:t>
      </w:r>
      <w:r w:rsidRPr="00BB7CB5">
        <w:rPr>
          <w:i/>
          <w:szCs w:val="24"/>
        </w:rPr>
        <w:t xml:space="preserve">Revista </w:t>
      </w:r>
      <w:proofErr w:type="spellStart"/>
      <w:r w:rsidRPr="00BB7CB5">
        <w:rPr>
          <w:i/>
          <w:szCs w:val="24"/>
        </w:rPr>
        <w:t>Yachaikuna</w:t>
      </w:r>
      <w:proofErr w:type="spellEnd"/>
      <w:r w:rsidRPr="00BB7CB5">
        <w:rPr>
          <w:szCs w:val="24"/>
        </w:rPr>
        <w:t xml:space="preserve">. Recuperado de </w:t>
      </w:r>
      <w:r w:rsidRPr="00F006D6">
        <w:rPr>
          <w:szCs w:val="24"/>
        </w:rPr>
        <w:t>http://icci.nativeweb.org/yachaikuna/1/mejeant.pdf</w:t>
      </w:r>
      <w:r w:rsidRPr="00BB7CB5">
        <w:rPr>
          <w:szCs w:val="24"/>
        </w:rPr>
        <w:t xml:space="preserve"> </w:t>
      </w:r>
    </w:p>
    <w:p w14:paraId="690E1CBD" w14:textId="77777777" w:rsidR="00AE22E3" w:rsidRPr="00BB7CB5" w:rsidRDefault="00AE22E3" w:rsidP="00AE22E3">
      <w:pPr>
        <w:pStyle w:val="Bibliografa"/>
        <w:spacing w:after="0" w:line="360" w:lineRule="auto"/>
        <w:ind w:left="720" w:hanging="720"/>
        <w:rPr>
          <w:noProof/>
          <w:szCs w:val="24"/>
          <w:lang w:val="es-ES"/>
        </w:rPr>
      </w:pPr>
      <w:r w:rsidRPr="00BB7CB5">
        <w:rPr>
          <w:noProof/>
          <w:szCs w:val="24"/>
          <w:lang w:val="es-ES"/>
        </w:rPr>
        <w:lastRenderedPageBreak/>
        <w:t xml:space="preserve">Mendoza, M. y Barrios, J. (2004). Propuestas metodológicas para el desarrollo de aplicaciones Web: una evaluación según la ingeniería de métodos. </w:t>
      </w:r>
      <w:r w:rsidRPr="00BB7CB5">
        <w:rPr>
          <w:i/>
          <w:iCs/>
          <w:noProof/>
          <w:szCs w:val="24"/>
          <w:lang w:val="es-ES"/>
        </w:rPr>
        <w:t>Revista Ciencia e Ingeniería</w:t>
      </w:r>
      <w:r w:rsidRPr="00BB7CB5">
        <w:rPr>
          <w:noProof/>
          <w:szCs w:val="24"/>
          <w:lang w:val="es-ES"/>
        </w:rPr>
        <w:t xml:space="preserve">, </w:t>
      </w:r>
      <w:r w:rsidRPr="00BB7CB5">
        <w:rPr>
          <w:i/>
          <w:noProof/>
          <w:szCs w:val="24"/>
          <w:lang w:val="es-ES"/>
        </w:rPr>
        <w:t>25</w:t>
      </w:r>
      <w:r w:rsidRPr="00BB7CB5">
        <w:rPr>
          <w:noProof/>
          <w:szCs w:val="24"/>
          <w:lang w:val="es-ES"/>
        </w:rPr>
        <w:t>(2), 89-96.</w:t>
      </w:r>
    </w:p>
    <w:p w14:paraId="5D7165AF" w14:textId="77777777" w:rsidR="00AE22E3" w:rsidRPr="00BB7CB5" w:rsidRDefault="00AE22E3" w:rsidP="00AE22E3">
      <w:pPr>
        <w:pStyle w:val="Bibliografa"/>
        <w:spacing w:after="0" w:line="360" w:lineRule="auto"/>
        <w:ind w:left="720" w:hanging="720"/>
        <w:rPr>
          <w:noProof/>
          <w:szCs w:val="24"/>
          <w:lang w:val="es-ES"/>
        </w:rPr>
      </w:pPr>
      <w:r w:rsidRPr="00BB7CB5">
        <w:rPr>
          <w:noProof/>
          <w:szCs w:val="24"/>
          <w:lang w:val="es-ES"/>
        </w:rPr>
        <w:t xml:space="preserve">Ministerio de Educación de Ecuador (2009). </w:t>
      </w:r>
      <w:r w:rsidRPr="00BB7CB5">
        <w:rPr>
          <w:i/>
          <w:iCs/>
          <w:noProof/>
          <w:szCs w:val="24"/>
          <w:lang w:val="es-ES"/>
        </w:rPr>
        <w:t>Kichwa yachakukkunapa Shimiyuk Kamu.</w:t>
      </w:r>
      <w:r w:rsidRPr="00BB7CB5">
        <w:rPr>
          <w:noProof/>
          <w:szCs w:val="24"/>
          <w:lang w:val="es-ES"/>
        </w:rPr>
        <w:t xml:space="preserve"> Quito: Gobierno de la República del Ecuador.</w:t>
      </w:r>
    </w:p>
    <w:p w14:paraId="6256E169" w14:textId="77777777" w:rsidR="00AE22E3" w:rsidRPr="00BB7CB5" w:rsidRDefault="00AE22E3" w:rsidP="00AE22E3">
      <w:pPr>
        <w:pStyle w:val="Bibliografa"/>
        <w:spacing w:after="0" w:line="360" w:lineRule="auto"/>
        <w:ind w:left="720" w:hanging="720"/>
        <w:rPr>
          <w:noProof/>
          <w:szCs w:val="24"/>
          <w:lang w:val="es-ES"/>
        </w:rPr>
      </w:pPr>
      <w:r w:rsidRPr="00BB7CB5">
        <w:rPr>
          <w:noProof/>
          <w:szCs w:val="24"/>
          <w:lang w:val="es-ES"/>
        </w:rPr>
        <w:t xml:space="preserve">Montiel, A. (2017). </w:t>
      </w:r>
      <w:r w:rsidRPr="00BB7CB5">
        <w:rPr>
          <w:i/>
          <w:iCs/>
          <w:noProof/>
          <w:szCs w:val="24"/>
          <w:lang w:val="es-ES"/>
        </w:rPr>
        <w:t>El mobile marketing y las apps: cómo crear apps e idear estrategias de mobile marking.</w:t>
      </w:r>
      <w:r w:rsidRPr="00BB7CB5">
        <w:rPr>
          <w:noProof/>
          <w:szCs w:val="24"/>
          <w:lang w:val="es-ES"/>
        </w:rPr>
        <w:t xml:space="preserve"> Barcelona: Editorial UOC.</w:t>
      </w:r>
    </w:p>
    <w:p w14:paraId="3A125622" w14:textId="77777777" w:rsidR="00AE22E3" w:rsidRPr="00BB7CB5" w:rsidRDefault="00AE22E3" w:rsidP="00AE22E3">
      <w:pPr>
        <w:pStyle w:val="Bibliografa"/>
        <w:spacing w:after="0" w:line="360" w:lineRule="auto"/>
        <w:ind w:left="720" w:hanging="720"/>
        <w:rPr>
          <w:noProof/>
          <w:szCs w:val="24"/>
          <w:lang w:val="es-ES" w:eastAsia="en-US"/>
        </w:rPr>
      </w:pPr>
      <w:r w:rsidRPr="00BB7CB5">
        <w:rPr>
          <w:noProof/>
          <w:szCs w:val="24"/>
          <w:lang w:val="es-ES"/>
        </w:rPr>
        <w:t xml:space="preserve">Oficina Regional de Educación para América Latina y el Caribe (2013). </w:t>
      </w:r>
      <w:r w:rsidRPr="00BB7CB5">
        <w:rPr>
          <w:i/>
          <w:iCs/>
          <w:noProof/>
          <w:szCs w:val="24"/>
          <w:lang w:val="es-ES"/>
        </w:rPr>
        <w:t>Enfoque Estratégicos Sobre las TICS en Educación en América Latina y El Caribe.</w:t>
      </w:r>
      <w:r w:rsidRPr="00BB7CB5">
        <w:rPr>
          <w:noProof/>
          <w:szCs w:val="24"/>
          <w:lang w:val="es-ES"/>
        </w:rPr>
        <w:t xml:space="preserve"> Chile: OREAL/UNESCO Santiago. Recuperado de http://www.unesco.org/new/fileadmin/MULTIMEDIA/FIELD/Santiago/images/ticsesp.pdf</w:t>
      </w:r>
    </w:p>
    <w:p w14:paraId="6C7F19C9" w14:textId="77777777" w:rsidR="00AE22E3" w:rsidRPr="00F006D6" w:rsidRDefault="00AE22E3" w:rsidP="00AE22E3">
      <w:pPr>
        <w:pStyle w:val="Bibliografa"/>
        <w:spacing w:after="0" w:line="360" w:lineRule="auto"/>
        <w:ind w:left="720" w:hanging="720"/>
        <w:rPr>
          <w:color w:val="auto"/>
          <w:szCs w:val="24"/>
          <w:lang w:val="es-ES"/>
        </w:rPr>
      </w:pPr>
      <w:r w:rsidRPr="00BB7CB5">
        <w:rPr>
          <w:color w:val="auto"/>
          <w:szCs w:val="24"/>
          <w:lang w:val="es-ES"/>
        </w:rPr>
        <w:t xml:space="preserve">Organización Internacional del Trabajo [OIT] (2014). </w:t>
      </w:r>
      <w:r w:rsidRPr="00BB7CB5">
        <w:rPr>
          <w:i/>
          <w:color w:val="auto"/>
          <w:spacing w:val="-5"/>
          <w:szCs w:val="24"/>
        </w:rPr>
        <w:t>C169-Convenio sobre pueblos indígenas y tribales, 1989</w:t>
      </w:r>
      <w:r w:rsidRPr="00BB7CB5">
        <w:rPr>
          <w:color w:val="auto"/>
          <w:spacing w:val="-5"/>
          <w:szCs w:val="24"/>
        </w:rPr>
        <w:t xml:space="preserve">. </w:t>
      </w:r>
      <w:r w:rsidRPr="00BB7CB5">
        <w:rPr>
          <w:color w:val="auto"/>
          <w:szCs w:val="24"/>
          <w:lang w:val="es-ES"/>
        </w:rPr>
        <w:t xml:space="preserve">Recuperado </w:t>
      </w:r>
      <w:r w:rsidRPr="00BB7CB5">
        <w:rPr>
          <w:szCs w:val="24"/>
          <w:lang w:val="es-ES"/>
        </w:rPr>
        <w:t xml:space="preserve">de </w:t>
      </w:r>
      <w:r w:rsidRPr="00F006D6">
        <w:rPr>
          <w:color w:val="auto"/>
          <w:szCs w:val="24"/>
          <w:lang w:val="es-ES"/>
        </w:rPr>
        <w:t>https://www.ilo.org/dyn/normlex/es/f?p=NORMLEXPUB:12100:0::NO::P12100_ILO_CODE:C169</w:t>
      </w:r>
    </w:p>
    <w:p w14:paraId="630D2024" w14:textId="77777777" w:rsidR="00AE22E3" w:rsidRPr="00BB7CB5" w:rsidRDefault="00AE22E3" w:rsidP="00AE22E3">
      <w:pPr>
        <w:pStyle w:val="Bibliografa"/>
        <w:spacing w:after="0" w:line="360" w:lineRule="auto"/>
        <w:ind w:left="720" w:hanging="720"/>
        <w:rPr>
          <w:noProof/>
          <w:szCs w:val="24"/>
          <w:lang w:val="es-ES"/>
        </w:rPr>
      </w:pPr>
      <w:r w:rsidRPr="00BB7CB5">
        <w:rPr>
          <w:noProof/>
          <w:szCs w:val="24"/>
          <w:lang w:val="es-ES"/>
        </w:rPr>
        <w:t xml:space="preserve">Paza, M. (2011). </w:t>
      </w:r>
      <w:r w:rsidRPr="00BB7CB5">
        <w:rPr>
          <w:i/>
          <w:iCs/>
          <w:noProof/>
          <w:szCs w:val="24"/>
          <w:lang w:val="es-ES"/>
        </w:rPr>
        <w:t>Kichwa Shimita Yachanakamu.</w:t>
      </w:r>
      <w:r w:rsidRPr="00BB7CB5">
        <w:rPr>
          <w:noProof/>
          <w:szCs w:val="24"/>
          <w:lang w:val="es-ES"/>
        </w:rPr>
        <w:t xml:space="preserve"> Quito: Tinkunakuy.</w:t>
      </w:r>
    </w:p>
    <w:p w14:paraId="0996E31E" w14:textId="77777777" w:rsidR="00AE22E3" w:rsidRPr="00BB7CB5" w:rsidRDefault="00AE22E3" w:rsidP="00AE22E3">
      <w:pPr>
        <w:spacing w:after="0" w:line="360" w:lineRule="auto"/>
        <w:ind w:left="720" w:hanging="720"/>
        <w:jc w:val="both"/>
        <w:rPr>
          <w:rFonts w:ascii="Times New Roman" w:hAnsi="Times New Roman"/>
          <w:noProof/>
          <w:sz w:val="24"/>
          <w:szCs w:val="24"/>
          <w:lang w:val="es-ES"/>
        </w:rPr>
      </w:pPr>
      <w:r w:rsidRPr="00BB7CB5">
        <w:rPr>
          <w:rFonts w:ascii="Times New Roman" w:hAnsi="Times New Roman"/>
          <w:noProof/>
          <w:sz w:val="24"/>
          <w:szCs w:val="24"/>
          <w:lang w:val="es-ES"/>
        </w:rPr>
        <w:t xml:space="preserve">Pérez, J. y Merino, M. (2017). </w:t>
      </w:r>
      <w:r w:rsidRPr="00BB7CB5">
        <w:rPr>
          <w:rFonts w:ascii="Times New Roman" w:hAnsi="Times New Roman"/>
          <w:i/>
          <w:noProof/>
          <w:sz w:val="24"/>
          <w:szCs w:val="24"/>
          <w:lang w:val="es-ES"/>
        </w:rPr>
        <w:t>Definicion de alfabeto</w:t>
      </w:r>
      <w:r w:rsidRPr="00BB7CB5">
        <w:rPr>
          <w:rFonts w:ascii="Times New Roman" w:hAnsi="Times New Roman"/>
          <w:noProof/>
          <w:sz w:val="24"/>
          <w:szCs w:val="24"/>
          <w:lang w:val="es-ES"/>
        </w:rPr>
        <w:t>. Recuperado de https://definicion.de/alfabeto/</w:t>
      </w:r>
    </w:p>
    <w:p w14:paraId="7C93A7CC" w14:textId="77777777" w:rsidR="00AE22E3" w:rsidRPr="00BB7CB5" w:rsidRDefault="00AE22E3" w:rsidP="00AE22E3">
      <w:pPr>
        <w:pStyle w:val="Bibliografa"/>
        <w:spacing w:after="0" w:line="360" w:lineRule="auto"/>
        <w:ind w:left="720" w:hanging="720"/>
        <w:rPr>
          <w:rStyle w:val="Hipervnculo"/>
          <w:noProof/>
          <w:szCs w:val="24"/>
          <w:u w:val="none"/>
          <w:lang w:val="es-ES"/>
        </w:rPr>
      </w:pPr>
      <w:r w:rsidRPr="00BB7CB5">
        <w:rPr>
          <w:noProof/>
          <w:szCs w:val="24"/>
          <w:lang w:val="es-ES"/>
        </w:rPr>
        <w:t xml:space="preserve">Pichazaca, L. (2017). </w:t>
      </w:r>
      <w:r w:rsidRPr="00BB7CB5">
        <w:rPr>
          <w:i/>
          <w:iCs/>
          <w:noProof/>
          <w:szCs w:val="24"/>
          <w:lang w:val="es-ES"/>
        </w:rPr>
        <w:t>Causas que inciden en la pérdida del idioma Kichwa en el CECIB Miguel Ignacio Cordero Moncayo de la comunidad de Cahuazhun Grande</w:t>
      </w:r>
      <w:r w:rsidRPr="00BB7CB5">
        <w:rPr>
          <w:iCs/>
          <w:noProof/>
          <w:szCs w:val="24"/>
          <w:lang w:val="es-ES"/>
        </w:rPr>
        <w:t xml:space="preserve"> (tesis de grado)</w:t>
      </w:r>
      <w:r w:rsidRPr="00BB7CB5">
        <w:rPr>
          <w:i/>
          <w:iCs/>
          <w:noProof/>
          <w:szCs w:val="24"/>
          <w:lang w:val="es-ES"/>
        </w:rPr>
        <w:t>.</w:t>
      </w:r>
      <w:r w:rsidRPr="00BB7CB5">
        <w:rPr>
          <w:iCs/>
          <w:noProof/>
          <w:szCs w:val="24"/>
          <w:lang w:val="es-ES"/>
        </w:rPr>
        <w:t xml:space="preserve"> Ecuador: Universidad Politécnica Salesiana.</w:t>
      </w:r>
      <w:r w:rsidRPr="00BB7CB5">
        <w:rPr>
          <w:noProof/>
          <w:szCs w:val="24"/>
          <w:lang w:val="es-ES"/>
        </w:rPr>
        <w:t xml:space="preserve"> Recuperado de </w:t>
      </w:r>
      <w:r w:rsidRPr="00F006D6">
        <w:rPr>
          <w:noProof/>
          <w:szCs w:val="24"/>
          <w:lang w:val="es-ES"/>
        </w:rPr>
        <w:t>http://dspace.ups.edu.ec/handle/123456789/15301</w:t>
      </w:r>
    </w:p>
    <w:p w14:paraId="47993C43" w14:textId="77777777" w:rsidR="00AE22E3" w:rsidRPr="00BB7CB5" w:rsidRDefault="00AE22E3" w:rsidP="00AE22E3">
      <w:pPr>
        <w:spacing w:after="0" w:line="360" w:lineRule="auto"/>
        <w:ind w:left="720" w:hanging="720"/>
        <w:jc w:val="both"/>
        <w:rPr>
          <w:rFonts w:ascii="Times New Roman" w:hAnsi="Times New Roman"/>
          <w:sz w:val="24"/>
          <w:szCs w:val="24"/>
          <w:lang w:val="es-ES" w:eastAsia="es-EC"/>
        </w:rPr>
      </w:pPr>
      <w:r w:rsidRPr="00BB7CB5">
        <w:rPr>
          <w:rFonts w:ascii="Times New Roman" w:hAnsi="Times New Roman"/>
          <w:sz w:val="24"/>
          <w:szCs w:val="24"/>
        </w:rPr>
        <w:t xml:space="preserve">Quispe </w:t>
      </w:r>
      <w:proofErr w:type="spellStart"/>
      <w:r w:rsidRPr="00BB7CB5">
        <w:rPr>
          <w:rFonts w:ascii="Times New Roman" w:hAnsi="Times New Roman"/>
          <w:sz w:val="24"/>
          <w:szCs w:val="24"/>
        </w:rPr>
        <w:t>Yucra</w:t>
      </w:r>
      <w:proofErr w:type="spellEnd"/>
      <w:r w:rsidRPr="00BB7CB5">
        <w:rPr>
          <w:rFonts w:ascii="Times New Roman" w:hAnsi="Times New Roman"/>
          <w:sz w:val="24"/>
          <w:szCs w:val="24"/>
        </w:rPr>
        <w:t xml:space="preserve">, J., Urrelo Valdivia, M., Morales </w:t>
      </w:r>
      <w:proofErr w:type="spellStart"/>
      <w:r w:rsidRPr="00BB7CB5">
        <w:rPr>
          <w:rFonts w:ascii="Times New Roman" w:hAnsi="Times New Roman"/>
          <w:sz w:val="24"/>
          <w:szCs w:val="24"/>
        </w:rPr>
        <w:t>Muraña</w:t>
      </w:r>
      <w:proofErr w:type="spellEnd"/>
      <w:r w:rsidRPr="00BB7CB5">
        <w:rPr>
          <w:rFonts w:ascii="Times New Roman" w:hAnsi="Times New Roman"/>
          <w:sz w:val="24"/>
          <w:szCs w:val="24"/>
        </w:rPr>
        <w:t xml:space="preserve">, A. y </w:t>
      </w:r>
      <w:proofErr w:type="spellStart"/>
      <w:r w:rsidRPr="00BB7CB5">
        <w:rPr>
          <w:rFonts w:ascii="Times New Roman" w:hAnsi="Times New Roman"/>
          <w:sz w:val="24"/>
          <w:szCs w:val="24"/>
        </w:rPr>
        <w:t>Cariman</w:t>
      </w:r>
      <w:proofErr w:type="spellEnd"/>
      <w:r w:rsidRPr="00BB7CB5">
        <w:rPr>
          <w:rFonts w:ascii="Times New Roman" w:hAnsi="Times New Roman"/>
          <w:sz w:val="24"/>
          <w:szCs w:val="24"/>
        </w:rPr>
        <w:t xml:space="preserve"> Davis, A. (2012). </w:t>
      </w:r>
      <w:r w:rsidRPr="00BB7CB5">
        <w:rPr>
          <w:rFonts w:ascii="Times New Roman" w:hAnsi="Times New Roman"/>
          <w:i/>
          <w:sz w:val="24"/>
          <w:szCs w:val="24"/>
        </w:rPr>
        <w:t>Programa de estudio tercer año básico. Sector lengua indígena quechua</w:t>
      </w:r>
      <w:r w:rsidRPr="00BB7CB5">
        <w:rPr>
          <w:rFonts w:ascii="Times New Roman" w:hAnsi="Times New Roman"/>
          <w:sz w:val="24"/>
          <w:szCs w:val="24"/>
        </w:rPr>
        <w:t>. Santiago, Chile: Ministerio de Educación.</w:t>
      </w:r>
    </w:p>
    <w:p w14:paraId="5CA9B99E" w14:textId="77777777" w:rsidR="00AE22E3" w:rsidRPr="00BB7CB5" w:rsidRDefault="00AE22E3" w:rsidP="00AE22E3">
      <w:pPr>
        <w:pStyle w:val="Bibliografa"/>
        <w:spacing w:after="0" w:line="360" w:lineRule="auto"/>
        <w:ind w:left="720" w:hanging="720"/>
        <w:rPr>
          <w:noProof/>
          <w:szCs w:val="24"/>
          <w:lang w:val="es-ES"/>
        </w:rPr>
      </w:pPr>
      <w:r w:rsidRPr="00BB7CB5">
        <w:rPr>
          <w:noProof/>
          <w:szCs w:val="24"/>
          <w:lang w:val="es-ES"/>
        </w:rPr>
        <w:t xml:space="preserve">Rodríguez, M. (2018). </w:t>
      </w:r>
      <w:r w:rsidRPr="00BB7CB5">
        <w:rPr>
          <w:i/>
          <w:iCs/>
          <w:noProof/>
          <w:szCs w:val="24"/>
          <w:lang w:val="es-ES"/>
        </w:rPr>
        <w:t>Educación intercultural bilingüe, interculturalidad y plurinacionalidad en el Ecuador.</w:t>
      </w:r>
      <w:r w:rsidRPr="00BB7CB5">
        <w:rPr>
          <w:noProof/>
          <w:szCs w:val="24"/>
          <w:lang w:val="es-ES"/>
        </w:rPr>
        <w:t xml:space="preserve"> Quito: Abya-Yala.</w:t>
      </w:r>
    </w:p>
    <w:p w14:paraId="7642D616" w14:textId="77777777" w:rsidR="00AE22E3" w:rsidRPr="00BB7CB5" w:rsidRDefault="00AE22E3" w:rsidP="00AE22E3">
      <w:pPr>
        <w:pStyle w:val="Bibliografa"/>
        <w:spacing w:after="0" w:line="360" w:lineRule="auto"/>
        <w:ind w:left="720" w:hanging="720"/>
        <w:rPr>
          <w:noProof/>
          <w:szCs w:val="24"/>
          <w:lang w:val="es-ES"/>
        </w:rPr>
      </w:pPr>
      <w:r w:rsidRPr="00BB7CB5">
        <w:rPr>
          <w:noProof/>
          <w:szCs w:val="24"/>
          <w:lang w:val="es-ES"/>
        </w:rPr>
        <w:t xml:space="preserve">Rojas, F. y Bolivar, J. (2009). Autoconcepto estudiantil y modalidades de enseñanza a distancia (B-learning y E-learning). </w:t>
      </w:r>
      <w:r w:rsidRPr="00BB7CB5">
        <w:rPr>
          <w:i/>
          <w:iCs/>
          <w:noProof/>
          <w:szCs w:val="24"/>
          <w:lang w:val="es-ES"/>
        </w:rPr>
        <w:t>Paradigma</w:t>
      </w:r>
      <w:r w:rsidRPr="00BB7CB5">
        <w:rPr>
          <w:noProof/>
          <w:szCs w:val="24"/>
          <w:lang w:val="es-ES"/>
        </w:rPr>
        <w:t xml:space="preserve">, </w:t>
      </w:r>
      <w:r w:rsidRPr="00BB7CB5">
        <w:rPr>
          <w:i/>
          <w:noProof/>
          <w:szCs w:val="24"/>
          <w:lang w:val="es-ES"/>
        </w:rPr>
        <w:t>30</w:t>
      </w:r>
      <w:r w:rsidRPr="00BB7CB5">
        <w:rPr>
          <w:noProof/>
          <w:szCs w:val="24"/>
          <w:lang w:val="es-ES"/>
        </w:rPr>
        <w:t>(2), 99-111. Recuperado de http://ve.scielo.org/scielo.php?script=sci_arttext&amp;pid=S1011-22512009000200007</w:t>
      </w:r>
    </w:p>
    <w:p w14:paraId="7D1BF536" w14:textId="77777777" w:rsidR="00AE22E3" w:rsidRPr="00BB7CB5" w:rsidRDefault="00AE22E3" w:rsidP="00AE22E3">
      <w:pPr>
        <w:pStyle w:val="Bibliografa"/>
        <w:spacing w:after="0" w:line="360" w:lineRule="auto"/>
        <w:ind w:left="720" w:hanging="720"/>
        <w:rPr>
          <w:noProof/>
          <w:szCs w:val="24"/>
          <w:lang w:val="es-ES"/>
        </w:rPr>
      </w:pPr>
      <w:r w:rsidRPr="00BB7CB5">
        <w:rPr>
          <w:noProof/>
          <w:szCs w:val="24"/>
          <w:lang w:val="es-ES"/>
        </w:rPr>
        <w:lastRenderedPageBreak/>
        <w:t xml:space="preserve">Salinas, J. (1997). Nuevos ambientes de aprendizaje para una sociedad de la información. </w:t>
      </w:r>
      <w:r w:rsidRPr="00BB7CB5">
        <w:rPr>
          <w:i/>
          <w:iCs/>
          <w:noProof/>
          <w:szCs w:val="24"/>
          <w:lang w:val="es-ES"/>
        </w:rPr>
        <w:t>Revista Pensamiento Educativo</w:t>
      </w:r>
      <w:r w:rsidRPr="00BB7CB5">
        <w:rPr>
          <w:noProof/>
          <w:szCs w:val="24"/>
          <w:lang w:val="es-ES"/>
        </w:rPr>
        <w:t xml:space="preserve">, </w:t>
      </w:r>
      <w:r w:rsidRPr="00BB7CB5">
        <w:rPr>
          <w:i/>
          <w:noProof/>
          <w:szCs w:val="24"/>
          <w:lang w:val="es-ES"/>
        </w:rPr>
        <w:t>20</w:t>
      </w:r>
      <w:r w:rsidRPr="00BB7CB5">
        <w:rPr>
          <w:noProof/>
          <w:szCs w:val="24"/>
          <w:lang w:val="es-ES"/>
        </w:rPr>
        <w:t xml:space="preserve">, 81-104. Recuperado de </w:t>
      </w:r>
      <w:r w:rsidRPr="00F006D6">
        <w:rPr>
          <w:noProof/>
          <w:szCs w:val="24"/>
          <w:lang w:val="es-ES"/>
        </w:rPr>
        <w:t>https://www.ses.unam.mx/curso2008/pdf/Salinas.pdf</w:t>
      </w:r>
    </w:p>
    <w:p w14:paraId="349B1620" w14:textId="77777777" w:rsidR="00AE22E3" w:rsidRPr="00BB7CB5" w:rsidRDefault="00AE22E3" w:rsidP="00AE22E3">
      <w:pPr>
        <w:pStyle w:val="Bibliografa"/>
        <w:spacing w:after="0" w:line="360" w:lineRule="auto"/>
        <w:ind w:left="720" w:hanging="720"/>
        <w:rPr>
          <w:szCs w:val="24"/>
        </w:rPr>
      </w:pPr>
      <w:r w:rsidRPr="00BB7CB5">
        <w:rPr>
          <w:szCs w:val="24"/>
        </w:rPr>
        <w:t xml:space="preserve">Sunkel, G. y Trucco, D. (2012). </w:t>
      </w:r>
      <w:r w:rsidRPr="00BB7CB5">
        <w:rPr>
          <w:i/>
          <w:szCs w:val="24"/>
        </w:rPr>
        <w:t>TIC para la educación en América Latina: hacia una perspectiva integral</w:t>
      </w:r>
      <w:r w:rsidRPr="00BB7CB5">
        <w:rPr>
          <w:szCs w:val="24"/>
        </w:rPr>
        <w:t xml:space="preserve">. Recuperado de </w:t>
      </w:r>
      <w:r w:rsidRPr="00F006D6">
        <w:rPr>
          <w:szCs w:val="24"/>
        </w:rPr>
        <w:t>http://www.relpe.org/especial-del-mes/tic-para-la-educacion-en-america-latina-hacia-unaperspectiva-integral</w:t>
      </w:r>
      <w:r w:rsidRPr="00BB7CB5">
        <w:rPr>
          <w:szCs w:val="24"/>
        </w:rPr>
        <w:t xml:space="preserve">/ </w:t>
      </w:r>
    </w:p>
    <w:p w14:paraId="3CAC86B1" w14:textId="77777777" w:rsidR="00AE22E3" w:rsidRPr="00BB7CB5" w:rsidRDefault="00AE22E3" w:rsidP="00AE22E3">
      <w:pPr>
        <w:spacing w:after="0" w:line="360" w:lineRule="auto"/>
        <w:ind w:left="720" w:hanging="720"/>
        <w:jc w:val="both"/>
        <w:rPr>
          <w:rFonts w:ascii="Times New Roman" w:hAnsi="Times New Roman"/>
          <w:sz w:val="24"/>
          <w:szCs w:val="24"/>
          <w:lang w:eastAsia="es-EC"/>
        </w:rPr>
      </w:pPr>
      <w:r w:rsidRPr="00BB7CB5">
        <w:rPr>
          <w:rFonts w:ascii="Times New Roman" w:hAnsi="Times New Roman"/>
          <w:sz w:val="24"/>
          <w:szCs w:val="24"/>
          <w:lang w:val="es-ES" w:eastAsia="es-EC"/>
        </w:rPr>
        <w:t xml:space="preserve">Vallejo, R. (2010). </w:t>
      </w:r>
      <w:r w:rsidRPr="00BB7CB5">
        <w:rPr>
          <w:rFonts w:ascii="Times New Roman" w:hAnsi="Times New Roman"/>
          <w:i/>
          <w:sz w:val="24"/>
          <w:szCs w:val="24"/>
          <w:lang w:eastAsia="es-EC"/>
        </w:rPr>
        <w:t>Manual de metodologías de enseñanza de lenguas</w:t>
      </w:r>
      <w:r w:rsidRPr="00BB7CB5">
        <w:rPr>
          <w:rFonts w:ascii="Times New Roman" w:hAnsi="Times New Roman"/>
          <w:sz w:val="24"/>
          <w:szCs w:val="24"/>
          <w:lang w:eastAsia="es-EC"/>
        </w:rPr>
        <w:t xml:space="preserve">. Ministerio de Educación de Ecuador. Recuperado de </w:t>
      </w:r>
      <w:r w:rsidRPr="00F006D6">
        <w:rPr>
          <w:rFonts w:ascii="Times New Roman" w:hAnsi="Times New Roman"/>
          <w:sz w:val="24"/>
          <w:szCs w:val="24"/>
          <w:lang w:eastAsia="es-EC"/>
        </w:rPr>
        <w:t>https://educacion.gob.ec/wp-content/uploads/downloads/2013/03/RK_manual_ensenanza_lenguas.pdf</w:t>
      </w:r>
    </w:p>
    <w:p w14:paraId="41B80F90" w14:textId="0EF96D31" w:rsidR="00AE22E3" w:rsidRDefault="00AE22E3" w:rsidP="00AE22E3">
      <w:pPr>
        <w:spacing w:after="0" w:line="360" w:lineRule="auto"/>
        <w:ind w:left="720" w:hanging="720"/>
        <w:jc w:val="both"/>
        <w:rPr>
          <w:rFonts w:ascii="Times New Roman" w:hAnsi="Times New Roman"/>
          <w:noProof/>
          <w:sz w:val="24"/>
          <w:szCs w:val="24"/>
          <w:lang w:val="es-ES"/>
        </w:rPr>
      </w:pPr>
      <w:r w:rsidRPr="00BB7CB5">
        <w:rPr>
          <w:rFonts w:ascii="Times New Roman" w:hAnsi="Times New Roman"/>
          <w:noProof/>
          <w:sz w:val="24"/>
          <w:szCs w:val="24"/>
          <w:lang w:val="es-ES"/>
        </w:rPr>
        <w:t xml:space="preserve">Yachakukkunapa Shimiyuk Kamu (2009). </w:t>
      </w:r>
      <w:r w:rsidRPr="00BB7CB5">
        <w:rPr>
          <w:rFonts w:ascii="Times New Roman" w:hAnsi="Times New Roman"/>
          <w:i/>
          <w:noProof/>
          <w:sz w:val="24"/>
          <w:szCs w:val="24"/>
          <w:lang w:val="es-ES"/>
        </w:rPr>
        <w:t xml:space="preserve">Diccionario escolar intercultural bilingüe de las lenguas ancestrales. </w:t>
      </w:r>
      <w:r w:rsidRPr="00BB7CB5">
        <w:rPr>
          <w:rFonts w:ascii="Times New Roman" w:hAnsi="Times New Roman"/>
          <w:noProof/>
          <w:sz w:val="24"/>
          <w:szCs w:val="24"/>
          <w:lang w:val="es-ES"/>
        </w:rPr>
        <w:t>Ministerio de Educación, Colección Runa Kay.</w:t>
      </w:r>
    </w:p>
    <w:p w14:paraId="11DE9D3D" w14:textId="2442D5A0" w:rsidR="00EB31A6" w:rsidRDefault="00EB31A6" w:rsidP="00AE22E3">
      <w:pPr>
        <w:spacing w:after="0" w:line="360" w:lineRule="auto"/>
        <w:ind w:left="720" w:hanging="720"/>
        <w:jc w:val="both"/>
        <w:rPr>
          <w:rFonts w:ascii="Times New Roman" w:hAnsi="Times New Roman"/>
          <w:noProof/>
          <w:sz w:val="24"/>
          <w:szCs w:val="24"/>
          <w:lang w:val="es-ES"/>
        </w:rPr>
      </w:pPr>
    </w:p>
    <w:p w14:paraId="330A11E6" w14:textId="245D75EE" w:rsidR="00EB31A6" w:rsidRDefault="00EB31A6" w:rsidP="00AE22E3">
      <w:pPr>
        <w:spacing w:after="0" w:line="360" w:lineRule="auto"/>
        <w:ind w:left="720" w:hanging="720"/>
        <w:jc w:val="both"/>
        <w:rPr>
          <w:rFonts w:ascii="Times New Roman" w:hAnsi="Times New Roman"/>
          <w:noProof/>
          <w:sz w:val="24"/>
          <w:szCs w:val="24"/>
          <w:lang w:val="es-ES"/>
        </w:rPr>
      </w:pPr>
    </w:p>
    <w:p w14:paraId="3081E8FA" w14:textId="02D39D89" w:rsidR="00EB31A6" w:rsidRDefault="00EB31A6" w:rsidP="00AE22E3">
      <w:pPr>
        <w:spacing w:after="0" w:line="360" w:lineRule="auto"/>
        <w:ind w:left="720" w:hanging="720"/>
        <w:jc w:val="both"/>
        <w:rPr>
          <w:rFonts w:ascii="Times New Roman" w:hAnsi="Times New Roman"/>
          <w:noProof/>
          <w:sz w:val="24"/>
          <w:szCs w:val="24"/>
          <w:lang w:val="es-ES"/>
        </w:rPr>
      </w:pPr>
    </w:p>
    <w:p w14:paraId="0B4F34AA" w14:textId="78A41175" w:rsidR="00EB31A6" w:rsidRDefault="00EB31A6" w:rsidP="00AE22E3">
      <w:pPr>
        <w:spacing w:after="0" w:line="360" w:lineRule="auto"/>
        <w:ind w:left="720" w:hanging="720"/>
        <w:jc w:val="both"/>
        <w:rPr>
          <w:rFonts w:ascii="Times New Roman" w:hAnsi="Times New Roman"/>
          <w:noProof/>
          <w:sz w:val="24"/>
          <w:szCs w:val="24"/>
          <w:lang w:val="es-ES"/>
        </w:rPr>
      </w:pPr>
    </w:p>
    <w:p w14:paraId="493EB313" w14:textId="0568BB18" w:rsidR="00EB31A6" w:rsidRDefault="00EB31A6" w:rsidP="00AE22E3">
      <w:pPr>
        <w:spacing w:after="0" w:line="360" w:lineRule="auto"/>
        <w:ind w:left="720" w:hanging="720"/>
        <w:jc w:val="both"/>
        <w:rPr>
          <w:rFonts w:ascii="Times New Roman" w:hAnsi="Times New Roman"/>
          <w:noProof/>
          <w:sz w:val="24"/>
          <w:szCs w:val="24"/>
          <w:lang w:val="es-ES"/>
        </w:rPr>
      </w:pPr>
    </w:p>
    <w:p w14:paraId="1DDE3D5F" w14:textId="71E51B15" w:rsidR="00EB31A6" w:rsidRDefault="00EB31A6" w:rsidP="00AE22E3">
      <w:pPr>
        <w:spacing w:after="0" w:line="360" w:lineRule="auto"/>
        <w:ind w:left="720" w:hanging="720"/>
        <w:jc w:val="both"/>
        <w:rPr>
          <w:rFonts w:ascii="Times New Roman" w:hAnsi="Times New Roman"/>
          <w:noProof/>
          <w:sz w:val="24"/>
          <w:szCs w:val="24"/>
          <w:lang w:val="es-ES"/>
        </w:rPr>
      </w:pPr>
    </w:p>
    <w:p w14:paraId="7D4CEFF5" w14:textId="0B9E899C" w:rsidR="00EB31A6" w:rsidRDefault="00EB31A6" w:rsidP="00AE22E3">
      <w:pPr>
        <w:spacing w:after="0" w:line="360" w:lineRule="auto"/>
        <w:ind w:left="720" w:hanging="720"/>
        <w:jc w:val="both"/>
        <w:rPr>
          <w:rFonts w:ascii="Times New Roman" w:hAnsi="Times New Roman"/>
          <w:noProof/>
          <w:sz w:val="24"/>
          <w:szCs w:val="24"/>
          <w:lang w:val="es-ES"/>
        </w:rPr>
      </w:pPr>
    </w:p>
    <w:p w14:paraId="5C11E609" w14:textId="35B2C23C" w:rsidR="00EB31A6" w:rsidRDefault="00EB31A6" w:rsidP="00AE22E3">
      <w:pPr>
        <w:spacing w:after="0" w:line="360" w:lineRule="auto"/>
        <w:ind w:left="720" w:hanging="720"/>
        <w:jc w:val="both"/>
        <w:rPr>
          <w:rFonts w:ascii="Times New Roman" w:hAnsi="Times New Roman"/>
          <w:noProof/>
          <w:sz w:val="24"/>
          <w:szCs w:val="24"/>
          <w:lang w:val="es-ES"/>
        </w:rPr>
      </w:pPr>
    </w:p>
    <w:p w14:paraId="25D23EE8" w14:textId="0DC40C39" w:rsidR="00EB31A6" w:rsidRDefault="00EB31A6" w:rsidP="00AE22E3">
      <w:pPr>
        <w:spacing w:after="0" w:line="360" w:lineRule="auto"/>
        <w:ind w:left="720" w:hanging="720"/>
        <w:jc w:val="both"/>
        <w:rPr>
          <w:rFonts w:ascii="Times New Roman" w:hAnsi="Times New Roman"/>
          <w:noProof/>
          <w:sz w:val="24"/>
          <w:szCs w:val="24"/>
          <w:lang w:val="es-ES"/>
        </w:rPr>
      </w:pPr>
    </w:p>
    <w:p w14:paraId="35159431" w14:textId="17E2D918" w:rsidR="00EB31A6" w:rsidRDefault="00EB31A6" w:rsidP="00AE22E3">
      <w:pPr>
        <w:spacing w:after="0" w:line="360" w:lineRule="auto"/>
        <w:ind w:left="720" w:hanging="720"/>
        <w:jc w:val="both"/>
        <w:rPr>
          <w:rFonts w:ascii="Times New Roman" w:hAnsi="Times New Roman"/>
          <w:noProof/>
          <w:sz w:val="24"/>
          <w:szCs w:val="24"/>
          <w:lang w:val="es-ES"/>
        </w:rPr>
      </w:pPr>
    </w:p>
    <w:p w14:paraId="74AF3785" w14:textId="00F1E64D" w:rsidR="00EB31A6" w:rsidRDefault="00EB31A6" w:rsidP="00AE22E3">
      <w:pPr>
        <w:spacing w:after="0" w:line="360" w:lineRule="auto"/>
        <w:ind w:left="720" w:hanging="720"/>
        <w:jc w:val="both"/>
        <w:rPr>
          <w:rFonts w:ascii="Times New Roman" w:hAnsi="Times New Roman"/>
          <w:noProof/>
          <w:sz w:val="24"/>
          <w:szCs w:val="24"/>
          <w:lang w:val="es-ES"/>
        </w:rPr>
      </w:pPr>
    </w:p>
    <w:p w14:paraId="5B1CCA8C" w14:textId="7A934E00" w:rsidR="00EB31A6" w:rsidRDefault="00EB31A6" w:rsidP="00AE22E3">
      <w:pPr>
        <w:spacing w:after="0" w:line="360" w:lineRule="auto"/>
        <w:ind w:left="720" w:hanging="720"/>
        <w:jc w:val="both"/>
        <w:rPr>
          <w:rFonts w:ascii="Times New Roman" w:hAnsi="Times New Roman"/>
          <w:noProof/>
          <w:sz w:val="24"/>
          <w:szCs w:val="24"/>
          <w:lang w:val="es-ES"/>
        </w:rPr>
      </w:pPr>
    </w:p>
    <w:p w14:paraId="002445F2" w14:textId="0A9C16C8" w:rsidR="00EB31A6" w:rsidRDefault="00EB31A6" w:rsidP="00AE22E3">
      <w:pPr>
        <w:spacing w:after="0" w:line="360" w:lineRule="auto"/>
        <w:ind w:left="720" w:hanging="720"/>
        <w:jc w:val="both"/>
        <w:rPr>
          <w:rFonts w:ascii="Times New Roman" w:hAnsi="Times New Roman"/>
          <w:noProof/>
          <w:sz w:val="24"/>
          <w:szCs w:val="24"/>
          <w:lang w:val="es-ES"/>
        </w:rPr>
      </w:pPr>
    </w:p>
    <w:p w14:paraId="21229D2C" w14:textId="47F470C6" w:rsidR="00EB31A6" w:rsidRDefault="00EB31A6" w:rsidP="00AE22E3">
      <w:pPr>
        <w:spacing w:after="0" w:line="360" w:lineRule="auto"/>
        <w:ind w:left="720" w:hanging="720"/>
        <w:jc w:val="both"/>
        <w:rPr>
          <w:rFonts w:ascii="Times New Roman" w:hAnsi="Times New Roman"/>
          <w:noProof/>
          <w:sz w:val="24"/>
          <w:szCs w:val="24"/>
          <w:lang w:val="es-ES"/>
        </w:rPr>
      </w:pPr>
    </w:p>
    <w:p w14:paraId="079737AF" w14:textId="4F3FE4FA" w:rsidR="00EB31A6" w:rsidRDefault="00EB31A6" w:rsidP="00AE22E3">
      <w:pPr>
        <w:spacing w:after="0" w:line="360" w:lineRule="auto"/>
        <w:ind w:left="720" w:hanging="720"/>
        <w:jc w:val="both"/>
        <w:rPr>
          <w:rFonts w:ascii="Times New Roman" w:hAnsi="Times New Roman"/>
          <w:noProof/>
          <w:sz w:val="24"/>
          <w:szCs w:val="24"/>
          <w:lang w:val="es-ES"/>
        </w:rPr>
      </w:pPr>
    </w:p>
    <w:p w14:paraId="614031B2" w14:textId="76BF6290" w:rsidR="00EB31A6" w:rsidRDefault="00EB31A6" w:rsidP="00AE22E3">
      <w:pPr>
        <w:spacing w:after="0" w:line="360" w:lineRule="auto"/>
        <w:ind w:left="720" w:hanging="720"/>
        <w:jc w:val="both"/>
        <w:rPr>
          <w:rFonts w:ascii="Times New Roman" w:hAnsi="Times New Roman"/>
          <w:noProof/>
          <w:sz w:val="24"/>
          <w:szCs w:val="24"/>
          <w:lang w:val="es-ES"/>
        </w:rPr>
      </w:pPr>
    </w:p>
    <w:p w14:paraId="2735138B" w14:textId="3A3B7E42" w:rsidR="00EB31A6" w:rsidRDefault="00EB31A6" w:rsidP="00AE22E3">
      <w:pPr>
        <w:spacing w:after="0" w:line="360" w:lineRule="auto"/>
        <w:ind w:left="720" w:hanging="720"/>
        <w:jc w:val="both"/>
        <w:rPr>
          <w:rFonts w:ascii="Times New Roman" w:hAnsi="Times New Roman"/>
          <w:noProof/>
          <w:sz w:val="24"/>
          <w:szCs w:val="24"/>
          <w:lang w:val="es-ES"/>
        </w:rPr>
      </w:pPr>
    </w:p>
    <w:p w14:paraId="17677DC0" w14:textId="784FE512" w:rsidR="00EB31A6" w:rsidRDefault="00EB31A6" w:rsidP="00AE22E3">
      <w:pPr>
        <w:spacing w:after="0" w:line="360" w:lineRule="auto"/>
        <w:ind w:left="720" w:hanging="720"/>
        <w:jc w:val="both"/>
        <w:rPr>
          <w:rFonts w:ascii="Times New Roman" w:hAnsi="Times New Roman"/>
          <w:noProof/>
          <w:sz w:val="24"/>
          <w:szCs w:val="24"/>
          <w:lang w:val="es-ES"/>
        </w:rPr>
      </w:pPr>
    </w:p>
    <w:p w14:paraId="2C13D7D4" w14:textId="104BB643" w:rsidR="00EB31A6" w:rsidRDefault="00EB31A6" w:rsidP="00AE22E3">
      <w:pPr>
        <w:spacing w:after="0" w:line="360" w:lineRule="auto"/>
        <w:ind w:left="720" w:hanging="720"/>
        <w:jc w:val="both"/>
        <w:rPr>
          <w:rFonts w:ascii="Times New Roman" w:hAnsi="Times New Roman"/>
          <w:noProof/>
          <w:sz w:val="24"/>
          <w:szCs w:val="24"/>
          <w:lang w:val="es-ES"/>
        </w:rPr>
      </w:pPr>
    </w:p>
    <w:p w14:paraId="439BDE70" w14:textId="4DB14E12" w:rsidR="00EB31A6" w:rsidRDefault="00EB31A6" w:rsidP="00AE22E3">
      <w:pPr>
        <w:spacing w:after="0" w:line="360" w:lineRule="auto"/>
        <w:ind w:left="720" w:hanging="720"/>
        <w:jc w:val="both"/>
        <w:rPr>
          <w:rFonts w:ascii="Times New Roman" w:hAnsi="Times New Roman"/>
          <w:noProof/>
          <w:sz w:val="24"/>
          <w:szCs w:val="24"/>
          <w:lang w:val="es-ES"/>
        </w:rPr>
      </w:pPr>
    </w:p>
    <w:p w14:paraId="260CEB26" w14:textId="58A5C5C7" w:rsidR="00EB31A6" w:rsidRDefault="00EB31A6" w:rsidP="00AE22E3">
      <w:pPr>
        <w:spacing w:after="0" w:line="360" w:lineRule="auto"/>
        <w:ind w:left="720" w:hanging="720"/>
        <w:jc w:val="both"/>
        <w:rPr>
          <w:rFonts w:ascii="Times New Roman" w:hAnsi="Times New Roman"/>
          <w:noProof/>
          <w:sz w:val="24"/>
          <w:szCs w:val="24"/>
          <w:lang w:val="es-ES"/>
        </w:rPr>
      </w:pPr>
    </w:p>
    <w:p w14:paraId="6AA14D3D" w14:textId="491D1738" w:rsidR="00EB31A6" w:rsidRDefault="00EB31A6" w:rsidP="00AE22E3">
      <w:pPr>
        <w:spacing w:after="0" w:line="360" w:lineRule="auto"/>
        <w:ind w:left="720" w:hanging="720"/>
        <w:jc w:val="both"/>
        <w:rPr>
          <w:rFonts w:ascii="Times New Roman" w:hAnsi="Times New Roman"/>
          <w:noProof/>
          <w:sz w:val="24"/>
          <w:szCs w:val="24"/>
          <w:lang w:val="es-ES"/>
        </w:rPr>
      </w:pPr>
    </w:p>
    <w:p w14:paraId="03E4C5DE" w14:textId="7A87963C" w:rsidR="00EB31A6" w:rsidRDefault="00EB31A6" w:rsidP="00AE22E3">
      <w:pPr>
        <w:spacing w:after="0" w:line="360" w:lineRule="auto"/>
        <w:ind w:left="720" w:hanging="720"/>
        <w:jc w:val="both"/>
        <w:rPr>
          <w:rFonts w:ascii="Times New Roman" w:hAnsi="Times New Roman"/>
          <w:noProof/>
          <w:sz w:val="24"/>
          <w:szCs w:val="24"/>
          <w:lang w:val="es-ES"/>
        </w:rPr>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045"/>
        <w:gridCol w:w="6315"/>
      </w:tblGrid>
      <w:tr w:rsidR="00EB31A6" w:rsidRPr="00EB31A6" w14:paraId="5B60C549" w14:textId="77777777" w:rsidTr="001F415F">
        <w:tc>
          <w:tcPr>
            <w:tcW w:w="3045" w:type="dxa"/>
            <w:shd w:val="clear" w:color="auto" w:fill="auto"/>
            <w:tcMar>
              <w:top w:w="100" w:type="dxa"/>
              <w:left w:w="100" w:type="dxa"/>
              <w:bottom w:w="100" w:type="dxa"/>
              <w:right w:w="100" w:type="dxa"/>
            </w:tcMar>
          </w:tcPr>
          <w:p w14:paraId="6B7E39F0" w14:textId="77777777" w:rsidR="00EB31A6" w:rsidRPr="00EB31A6" w:rsidRDefault="00EB31A6" w:rsidP="001F415F">
            <w:pPr>
              <w:pStyle w:val="Ttulo3"/>
              <w:widowControl w:val="0"/>
              <w:spacing w:before="0" w:line="240" w:lineRule="auto"/>
              <w:ind w:left="0"/>
              <w:rPr>
                <w:rFonts w:ascii="Times New Roman" w:hAnsi="Times New Roman" w:cs="Times New Roman"/>
                <w:color w:val="000000" w:themeColor="text1"/>
                <w:lang w:val="es-MX"/>
              </w:rPr>
            </w:pPr>
            <w:r w:rsidRPr="00EB31A6">
              <w:rPr>
                <w:rFonts w:ascii="Times New Roman" w:hAnsi="Times New Roman" w:cs="Times New Roman"/>
                <w:color w:val="000000" w:themeColor="text1"/>
                <w:lang w:val="es-MX"/>
              </w:rPr>
              <w:lastRenderedPageBreak/>
              <w:t>Rol de Contribución</w:t>
            </w:r>
          </w:p>
        </w:tc>
        <w:tc>
          <w:tcPr>
            <w:tcW w:w="6315" w:type="dxa"/>
            <w:shd w:val="clear" w:color="auto" w:fill="auto"/>
            <w:tcMar>
              <w:top w:w="100" w:type="dxa"/>
              <w:left w:w="100" w:type="dxa"/>
              <w:bottom w:w="100" w:type="dxa"/>
              <w:right w:w="100" w:type="dxa"/>
            </w:tcMar>
          </w:tcPr>
          <w:p w14:paraId="64819C94" w14:textId="5603E05B" w:rsidR="00EB31A6" w:rsidRPr="00EB31A6" w:rsidRDefault="00EB31A6" w:rsidP="001F415F">
            <w:pPr>
              <w:pStyle w:val="Ttulo3"/>
              <w:widowControl w:val="0"/>
              <w:spacing w:before="0" w:line="240" w:lineRule="auto"/>
              <w:ind w:left="0"/>
              <w:rPr>
                <w:rFonts w:ascii="Times New Roman" w:hAnsi="Times New Roman" w:cs="Times New Roman"/>
                <w:color w:val="000000" w:themeColor="text1"/>
                <w:lang w:val="es-MX"/>
              </w:rPr>
            </w:pPr>
            <w:bookmarkStart w:id="1" w:name="_btsjgdfgjwkr" w:colFirst="0" w:colLast="0"/>
            <w:bookmarkEnd w:id="1"/>
            <w:r w:rsidRPr="00EB31A6">
              <w:rPr>
                <w:rFonts w:ascii="Times New Roman" w:hAnsi="Times New Roman" w:cs="Times New Roman"/>
                <w:color w:val="000000" w:themeColor="text1"/>
                <w:lang w:val="es-MX"/>
              </w:rPr>
              <w:t>Autor (es)</w:t>
            </w:r>
          </w:p>
        </w:tc>
      </w:tr>
      <w:tr w:rsidR="00EB31A6" w:rsidRPr="00EB31A6" w14:paraId="07B0D854" w14:textId="77777777" w:rsidTr="001F415F">
        <w:tc>
          <w:tcPr>
            <w:tcW w:w="3045" w:type="dxa"/>
            <w:shd w:val="clear" w:color="auto" w:fill="auto"/>
            <w:tcMar>
              <w:top w:w="100" w:type="dxa"/>
              <w:left w:w="100" w:type="dxa"/>
              <w:bottom w:w="100" w:type="dxa"/>
              <w:right w:w="100" w:type="dxa"/>
            </w:tcMar>
          </w:tcPr>
          <w:p w14:paraId="2A7D7476" w14:textId="77777777" w:rsidR="00EB31A6" w:rsidRPr="00EB31A6" w:rsidRDefault="00EB31A6" w:rsidP="001F415F">
            <w:pPr>
              <w:widowControl w:val="0"/>
              <w:spacing w:line="240" w:lineRule="auto"/>
              <w:rPr>
                <w:rFonts w:ascii="Times New Roman" w:hAnsi="Times New Roman"/>
                <w:b/>
                <w:color w:val="000000" w:themeColor="text1"/>
                <w:sz w:val="24"/>
                <w:szCs w:val="24"/>
                <w:lang w:val="es-MX"/>
              </w:rPr>
            </w:pPr>
            <w:r w:rsidRPr="00EB31A6">
              <w:rPr>
                <w:rFonts w:ascii="Times New Roman" w:hAnsi="Times New Roman"/>
                <w:b/>
                <w:color w:val="000000" w:themeColor="text1"/>
                <w:sz w:val="24"/>
                <w:szCs w:val="24"/>
                <w:lang w:val="es-MX"/>
              </w:rPr>
              <w:t>Conceptualización</w:t>
            </w:r>
          </w:p>
        </w:tc>
        <w:tc>
          <w:tcPr>
            <w:tcW w:w="6315" w:type="dxa"/>
            <w:shd w:val="clear" w:color="auto" w:fill="auto"/>
            <w:tcMar>
              <w:top w:w="100" w:type="dxa"/>
              <w:left w:w="100" w:type="dxa"/>
              <w:bottom w:w="100" w:type="dxa"/>
              <w:right w:w="100" w:type="dxa"/>
            </w:tcMar>
          </w:tcPr>
          <w:p w14:paraId="027CC57C" w14:textId="77777777" w:rsidR="00EB31A6" w:rsidRPr="00EB31A6" w:rsidRDefault="00EB31A6" w:rsidP="001F415F">
            <w:pPr>
              <w:widowControl w:val="0"/>
              <w:spacing w:line="240" w:lineRule="auto"/>
              <w:rPr>
                <w:rFonts w:ascii="Times New Roman" w:hAnsi="Times New Roman"/>
                <w:color w:val="000000" w:themeColor="text1"/>
                <w:sz w:val="24"/>
                <w:szCs w:val="24"/>
                <w:lang w:val="es-MX"/>
              </w:rPr>
            </w:pPr>
            <w:r w:rsidRPr="00EB31A6">
              <w:rPr>
                <w:rFonts w:ascii="Times New Roman" w:hAnsi="Times New Roman"/>
                <w:color w:val="000000" w:themeColor="text1"/>
                <w:sz w:val="24"/>
                <w:szCs w:val="24"/>
                <w:lang w:val="es-MX"/>
              </w:rPr>
              <w:t xml:space="preserve">Alberto </w:t>
            </w:r>
            <w:proofErr w:type="spellStart"/>
            <w:r w:rsidRPr="00EB31A6">
              <w:rPr>
                <w:rFonts w:ascii="Times New Roman" w:hAnsi="Times New Roman"/>
                <w:color w:val="000000" w:themeColor="text1"/>
                <w:sz w:val="24"/>
                <w:szCs w:val="24"/>
                <w:lang w:val="es-MX"/>
              </w:rPr>
              <w:t>Cahuasquí</w:t>
            </w:r>
            <w:proofErr w:type="spellEnd"/>
          </w:p>
        </w:tc>
      </w:tr>
      <w:tr w:rsidR="00EB31A6" w:rsidRPr="00EB31A6" w14:paraId="5995E469" w14:textId="77777777" w:rsidTr="001F415F">
        <w:tc>
          <w:tcPr>
            <w:tcW w:w="3045" w:type="dxa"/>
            <w:shd w:val="clear" w:color="auto" w:fill="auto"/>
            <w:tcMar>
              <w:top w:w="100" w:type="dxa"/>
              <w:left w:w="100" w:type="dxa"/>
              <w:bottom w:w="100" w:type="dxa"/>
              <w:right w:w="100" w:type="dxa"/>
            </w:tcMar>
          </w:tcPr>
          <w:p w14:paraId="2667BD6D" w14:textId="77777777" w:rsidR="00EB31A6" w:rsidRPr="00EB31A6" w:rsidRDefault="00EB31A6" w:rsidP="001F415F">
            <w:pPr>
              <w:widowControl w:val="0"/>
              <w:spacing w:line="240" w:lineRule="auto"/>
              <w:rPr>
                <w:rFonts w:ascii="Times New Roman" w:hAnsi="Times New Roman"/>
                <w:b/>
                <w:color w:val="000000" w:themeColor="text1"/>
                <w:sz w:val="24"/>
                <w:szCs w:val="24"/>
                <w:lang w:val="es-MX"/>
              </w:rPr>
            </w:pPr>
            <w:r w:rsidRPr="00EB31A6">
              <w:rPr>
                <w:rFonts w:ascii="Times New Roman" w:hAnsi="Times New Roman"/>
                <w:b/>
                <w:color w:val="000000" w:themeColor="text1"/>
                <w:sz w:val="24"/>
                <w:szCs w:val="24"/>
                <w:lang w:val="es-MX"/>
              </w:rPr>
              <w:t>Metodología</w:t>
            </w:r>
          </w:p>
        </w:tc>
        <w:tc>
          <w:tcPr>
            <w:tcW w:w="6315" w:type="dxa"/>
            <w:shd w:val="clear" w:color="auto" w:fill="auto"/>
            <w:tcMar>
              <w:top w:w="100" w:type="dxa"/>
              <w:left w:w="100" w:type="dxa"/>
              <w:bottom w:w="100" w:type="dxa"/>
              <w:right w:w="100" w:type="dxa"/>
            </w:tcMar>
          </w:tcPr>
          <w:p w14:paraId="06B1444D" w14:textId="77777777" w:rsidR="00EB31A6" w:rsidRPr="00EB31A6" w:rsidRDefault="00EB31A6" w:rsidP="001F415F">
            <w:pPr>
              <w:widowControl w:val="0"/>
              <w:spacing w:line="240" w:lineRule="auto"/>
              <w:rPr>
                <w:rFonts w:ascii="Times New Roman" w:hAnsi="Times New Roman"/>
                <w:color w:val="000000" w:themeColor="text1"/>
                <w:sz w:val="24"/>
                <w:szCs w:val="24"/>
                <w:lang w:val="es-MX"/>
              </w:rPr>
            </w:pPr>
            <w:r w:rsidRPr="00EB31A6">
              <w:rPr>
                <w:rFonts w:ascii="Times New Roman" w:hAnsi="Times New Roman"/>
                <w:color w:val="000000" w:themeColor="text1"/>
                <w:sz w:val="24"/>
                <w:szCs w:val="24"/>
                <w:lang w:val="es-MX"/>
              </w:rPr>
              <w:t xml:space="preserve">Alberto </w:t>
            </w:r>
            <w:proofErr w:type="spellStart"/>
            <w:r w:rsidRPr="00EB31A6">
              <w:rPr>
                <w:rFonts w:ascii="Times New Roman" w:hAnsi="Times New Roman"/>
                <w:color w:val="000000" w:themeColor="text1"/>
                <w:sz w:val="24"/>
                <w:szCs w:val="24"/>
                <w:lang w:val="es-MX"/>
              </w:rPr>
              <w:t>Cahuasquí</w:t>
            </w:r>
            <w:proofErr w:type="spellEnd"/>
          </w:p>
        </w:tc>
      </w:tr>
      <w:tr w:rsidR="00EB31A6" w:rsidRPr="00EB31A6" w14:paraId="62A74790" w14:textId="77777777" w:rsidTr="001F415F">
        <w:tc>
          <w:tcPr>
            <w:tcW w:w="3045" w:type="dxa"/>
            <w:shd w:val="clear" w:color="auto" w:fill="auto"/>
            <w:tcMar>
              <w:top w:w="100" w:type="dxa"/>
              <w:left w:w="100" w:type="dxa"/>
              <w:bottom w:w="100" w:type="dxa"/>
              <w:right w:w="100" w:type="dxa"/>
            </w:tcMar>
          </w:tcPr>
          <w:p w14:paraId="666870F3" w14:textId="77777777" w:rsidR="00EB31A6" w:rsidRPr="00EB31A6" w:rsidRDefault="00EB31A6" w:rsidP="001F415F">
            <w:pPr>
              <w:widowControl w:val="0"/>
              <w:spacing w:line="240" w:lineRule="auto"/>
              <w:rPr>
                <w:rFonts w:ascii="Times New Roman" w:hAnsi="Times New Roman"/>
                <w:b/>
                <w:color w:val="000000" w:themeColor="text1"/>
                <w:sz w:val="24"/>
                <w:szCs w:val="24"/>
                <w:lang w:val="es-MX"/>
              </w:rPr>
            </w:pPr>
            <w:r w:rsidRPr="00EB31A6">
              <w:rPr>
                <w:rFonts w:ascii="Times New Roman" w:hAnsi="Times New Roman"/>
                <w:b/>
                <w:color w:val="000000" w:themeColor="text1"/>
                <w:sz w:val="24"/>
                <w:szCs w:val="24"/>
                <w:lang w:val="es-MX"/>
              </w:rPr>
              <w:t>Software</w:t>
            </w:r>
          </w:p>
        </w:tc>
        <w:tc>
          <w:tcPr>
            <w:tcW w:w="6315" w:type="dxa"/>
            <w:shd w:val="clear" w:color="auto" w:fill="auto"/>
            <w:tcMar>
              <w:top w:w="100" w:type="dxa"/>
              <w:left w:w="100" w:type="dxa"/>
              <w:bottom w:w="100" w:type="dxa"/>
              <w:right w:w="100" w:type="dxa"/>
            </w:tcMar>
          </w:tcPr>
          <w:p w14:paraId="4FC20E31" w14:textId="2835DC5C" w:rsidR="00EB31A6" w:rsidRPr="00EB31A6" w:rsidRDefault="00EB31A6" w:rsidP="001F415F">
            <w:pPr>
              <w:widowControl w:val="0"/>
              <w:spacing w:line="240" w:lineRule="auto"/>
              <w:rPr>
                <w:rFonts w:ascii="Times New Roman" w:hAnsi="Times New Roman"/>
                <w:color w:val="000000" w:themeColor="text1"/>
                <w:sz w:val="24"/>
                <w:szCs w:val="24"/>
                <w:lang w:val="es-MX"/>
              </w:rPr>
            </w:pPr>
            <w:r>
              <w:rPr>
                <w:rFonts w:ascii="Times New Roman" w:hAnsi="Times New Roman"/>
                <w:color w:val="000000" w:themeColor="text1"/>
                <w:sz w:val="24"/>
                <w:szCs w:val="24"/>
                <w:lang w:val="es-MX"/>
              </w:rPr>
              <w:t>NO APLICA</w:t>
            </w:r>
          </w:p>
        </w:tc>
      </w:tr>
      <w:tr w:rsidR="00EB31A6" w:rsidRPr="00EB31A6" w14:paraId="1897F039" w14:textId="77777777" w:rsidTr="001F415F">
        <w:tc>
          <w:tcPr>
            <w:tcW w:w="3045" w:type="dxa"/>
            <w:shd w:val="clear" w:color="auto" w:fill="auto"/>
            <w:tcMar>
              <w:top w:w="100" w:type="dxa"/>
              <w:left w:w="100" w:type="dxa"/>
              <w:bottom w:w="100" w:type="dxa"/>
              <w:right w:w="100" w:type="dxa"/>
            </w:tcMar>
          </w:tcPr>
          <w:p w14:paraId="46715061" w14:textId="77777777" w:rsidR="00EB31A6" w:rsidRPr="00EB31A6" w:rsidRDefault="00EB31A6" w:rsidP="001F415F">
            <w:pPr>
              <w:widowControl w:val="0"/>
              <w:spacing w:line="240" w:lineRule="auto"/>
              <w:rPr>
                <w:rFonts w:ascii="Times New Roman" w:hAnsi="Times New Roman"/>
                <w:b/>
                <w:color w:val="000000" w:themeColor="text1"/>
                <w:sz w:val="24"/>
                <w:szCs w:val="24"/>
                <w:lang w:val="es-MX"/>
              </w:rPr>
            </w:pPr>
            <w:r w:rsidRPr="00EB31A6">
              <w:rPr>
                <w:rFonts w:ascii="Times New Roman" w:hAnsi="Times New Roman"/>
                <w:b/>
                <w:color w:val="000000" w:themeColor="text1"/>
                <w:sz w:val="24"/>
                <w:szCs w:val="24"/>
                <w:lang w:val="es-MX"/>
              </w:rPr>
              <w:t>Validación</w:t>
            </w:r>
          </w:p>
        </w:tc>
        <w:tc>
          <w:tcPr>
            <w:tcW w:w="6315" w:type="dxa"/>
            <w:shd w:val="clear" w:color="auto" w:fill="auto"/>
            <w:tcMar>
              <w:top w:w="100" w:type="dxa"/>
              <w:left w:w="100" w:type="dxa"/>
              <w:bottom w:w="100" w:type="dxa"/>
              <w:right w:w="100" w:type="dxa"/>
            </w:tcMar>
          </w:tcPr>
          <w:p w14:paraId="2C49719A" w14:textId="77777777" w:rsidR="00EB31A6" w:rsidRPr="00EB31A6" w:rsidRDefault="00EB31A6" w:rsidP="001F415F">
            <w:pPr>
              <w:widowControl w:val="0"/>
              <w:spacing w:line="240" w:lineRule="auto"/>
              <w:rPr>
                <w:rFonts w:ascii="Times New Roman" w:hAnsi="Times New Roman"/>
                <w:color w:val="000000" w:themeColor="text1"/>
                <w:sz w:val="24"/>
                <w:szCs w:val="24"/>
                <w:lang w:val="es-MX"/>
              </w:rPr>
            </w:pPr>
            <w:r w:rsidRPr="00EB31A6">
              <w:rPr>
                <w:rFonts w:ascii="Times New Roman" w:hAnsi="Times New Roman"/>
                <w:color w:val="000000" w:themeColor="text1"/>
                <w:sz w:val="24"/>
                <w:szCs w:val="24"/>
                <w:lang w:val="es-MX"/>
              </w:rPr>
              <w:t xml:space="preserve">Alberto </w:t>
            </w:r>
            <w:proofErr w:type="spellStart"/>
            <w:r w:rsidRPr="00EB31A6">
              <w:rPr>
                <w:rFonts w:ascii="Times New Roman" w:hAnsi="Times New Roman"/>
                <w:color w:val="000000" w:themeColor="text1"/>
                <w:sz w:val="24"/>
                <w:szCs w:val="24"/>
                <w:lang w:val="es-MX"/>
              </w:rPr>
              <w:t>Cahuasquí</w:t>
            </w:r>
            <w:proofErr w:type="spellEnd"/>
          </w:p>
        </w:tc>
      </w:tr>
      <w:tr w:rsidR="00EB31A6" w:rsidRPr="00EB31A6" w14:paraId="5BB4FCEF" w14:textId="77777777" w:rsidTr="001F415F">
        <w:tc>
          <w:tcPr>
            <w:tcW w:w="3045" w:type="dxa"/>
            <w:shd w:val="clear" w:color="auto" w:fill="auto"/>
            <w:tcMar>
              <w:top w:w="100" w:type="dxa"/>
              <w:left w:w="100" w:type="dxa"/>
              <w:bottom w:w="100" w:type="dxa"/>
              <w:right w:w="100" w:type="dxa"/>
            </w:tcMar>
          </w:tcPr>
          <w:p w14:paraId="17E774EE" w14:textId="77777777" w:rsidR="00EB31A6" w:rsidRPr="00EB31A6" w:rsidRDefault="00EB31A6" w:rsidP="001F415F">
            <w:pPr>
              <w:widowControl w:val="0"/>
              <w:spacing w:line="240" w:lineRule="auto"/>
              <w:rPr>
                <w:rFonts w:ascii="Times New Roman" w:hAnsi="Times New Roman"/>
                <w:b/>
                <w:color w:val="000000" w:themeColor="text1"/>
                <w:sz w:val="24"/>
                <w:szCs w:val="24"/>
                <w:lang w:val="es-MX"/>
              </w:rPr>
            </w:pPr>
            <w:r w:rsidRPr="00EB31A6">
              <w:rPr>
                <w:rFonts w:ascii="Times New Roman" w:hAnsi="Times New Roman"/>
                <w:b/>
                <w:color w:val="000000" w:themeColor="text1"/>
                <w:sz w:val="24"/>
                <w:szCs w:val="24"/>
                <w:lang w:val="es-MX"/>
              </w:rPr>
              <w:t>Análisis Formal</w:t>
            </w:r>
          </w:p>
        </w:tc>
        <w:tc>
          <w:tcPr>
            <w:tcW w:w="6315" w:type="dxa"/>
            <w:shd w:val="clear" w:color="auto" w:fill="auto"/>
            <w:tcMar>
              <w:top w:w="100" w:type="dxa"/>
              <w:left w:w="100" w:type="dxa"/>
              <w:bottom w:w="100" w:type="dxa"/>
              <w:right w:w="100" w:type="dxa"/>
            </w:tcMar>
          </w:tcPr>
          <w:p w14:paraId="257D871C" w14:textId="58A165F0" w:rsidR="00EB31A6" w:rsidRPr="00EB31A6" w:rsidRDefault="00EB31A6" w:rsidP="001F415F">
            <w:pPr>
              <w:widowControl w:val="0"/>
              <w:spacing w:line="240" w:lineRule="auto"/>
              <w:rPr>
                <w:rFonts w:ascii="Times New Roman" w:hAnsi="Times New Roman"/>
                <w:color w:val="000000" w:themeColor="text1"/>
                <w:sz w:val="24"/>
                <w:szCs w:val="24"/>
                <w:lang w:val="es-MX"/>
              </w:rPr>
            </w:pPr>
            <w:r>
              <w:rPr>
                <w:rFonts w:ascii="Times New Roman" w:hAnsi="Times New Roman"/>
                <w:color w:val="000000" w:themeColor="text1"/>
                <w:sz w:val="24"/>
                <w:szCs w:val="24"/>
                <w:lang w:val="es-MX"/>
              </w:rPr>
              <w:t>NO APLICA</w:t>
            </w:r>
          </w:p>
        </w:tc>
      </w:tr>
      <w:tr w:rsidR="00EB31A6" w:rsidRPr="00EB31A6" w14:paraId="02A988BE" w14:textId="77777777" w:rsidTr="001F415F">
        <w:tc>
          <w:tcPr>
            <w:tcW w:w="3045" w:type="dxa"/>
            <w:shd w:val="clear" w:color="auto" w:fill="auto"/>
            <w:tcMar>
              <w:top w:w="100" w:type="dxa"/>
              <w:left w:w="100" w:type="dxa"/>
              <w:bottom w:w="100" w:type="dxa"/>
              <w:right w:w="100" w:type="dxa"/>
            </w:tcMar>
          </w:tcPr>
          <w:p w14:paraId="49584CC4" w14:textId="77777777" w:rsidR="00EB31A6" w:rsidRPr="00EB31A6" w:rsidRDefault="00EB31A6" w:rsidP="001F415F">
            <w:pPr>
              <w:widowControl w:val="0"/>
              <w:spacing w:line="240" w:lineRule="auto"/>
              <w:rPr>
                <w:rFonts w:ascii="Times New Roman" w:hAnsi="Times New Roman"/>
                <w:b/>
                <w:color w:val="000000" w:themeColor="text1"/>
                <w:sz w:val="24"/>
                <w:szCs w:val="24"/>
                <w:lang w:val="es-MX"/>
              </w:rPr>
            </w:pPr>
            <w:r w:rsidRPr="00EB31A6">
              <w:rPr>
                <w:rFonts w:ascii="Times New Roman" w:hAnsi="Times New Roman"/>
                <w:b/>
                <w:color w:val="000000" w:themeColor="text1"/>
                <w:sz w:val="24"/>
                <w:szCs w:val="24"/>
                <w:lang w:val="es-MX"/>
              </w:rPr>
              <w:t>Investigación</w:t>
            </w:r>
          </w:p>
        </w:tc>
        <w:tc>
          <w:tcPr>
            <w:tcW w:w="6315" w:type="dxa"/>
            <w:shd w:val="clear" w:color="auto" w:fill="auto"/>
            <w:tcMar>
              <w:top w:w="100" w:type="dxa"/>
              <w:left w:w="100" w:type="dxa"/>
              <w:bottom w:w="100" w:type="dxa"/>
              <w:right w:w="100" w:type="dxa"/>
            </w:tcMar>
          </w:tcPr>
          <w:p w14:paraId="3A6D0019" w14:textId="77777777" w:rsidR="00EB31A6" w:rsidRPr="00EB31A6" w:rsidRDefault="00EB31A6" w:rsidP="001F415F">
            <w:pPr>
              <w:widowControl w:val="0"/>
              <w:spacing w:line="240" w:lineRule="auto"/>
              <w:rPr>
                <w:rFonts w:ascii="Times New Roman" w:hAnsi="Times New Roman"/>
                <w:color w:val="000000" w:themeColor="text1"/>
                <w:sz w:val="24"/>
                <w:szCs w:val="24"/>
                <w:lang w:val="es-MX"/>
              </w:rPr>
            </w:pPr>
            <w:r w:rsidRPr="00EB31A6">
              <w:rPr>
                <w:rFonts w:ascii="Times New Roman" w:hAnsi="Times New Roman"/>
                <w:color w:val="000000" w:themeColor="text1"/>
                <w:sz w:val="24"/>
                <w:szCs w:val="24"/>
                <w:lang w:val="es-MX"/>
              </w:rPr>
              <w:t xml:space="preserve">Alberto </w:t>
            </w:r>
            <w:proofErr w:type="spellStart"/>
            <w:r w:rsidRPr="00EB31A6">
              <w:rPr>
                <w:rFonts w:ascii="Times New Roman" w:hAnsi="Times New Roman"/>
                <w:color w:val="000000" w:themeColor="text1"/>
                <w:sz w:val="24"/>
                <w:szCs w:val="24"/>
                <w:lang w:val="es-MX"/>
              </w:rPr>
              <w:t>Cahuasquí</w:t>
            </w:r>
            <w:proofErr w:type="spellEnd"/>
          </w:p>
        </w:tc>
      </w:tr>
      <w:tr w:rsidR="00EB31A6" w:rsidRPr="00EB31A6" w14:paraId="288DDBF7" w14:textId="77777777" w:rsidTr="001F415F">
        <w:tc>
          <w:tcPr>
            <w:tcW w:w="3045" w:type="dxa"/>
            <w:shd w:val="clear" w:color="auto" w:fill="auto"/>
            <w:tcMar>
              <w:top w:w="100" w:type="dxa"/>
              <w:left w:w="100" w:type="dxa"/>
              <w:bottom w:w="100" w:type="dxa"/>
              <w:right w:w="100" w:type="dxa"/>
            </w:tcMar>
          </w:tcPr>
          <w:p w14:paraId="3CEF8357" w14:textId="77777777" w:rsidR="00EB31A6" w:rsidRPr="00EB31A6" w:rsidRDefault="00EB31A6" w:rsidP="001F415F">
            <w:pPr>
              <w:widowControl w:val="0"/>
              <w:spacing w:line="240" w:lineRule="auto"/>
              <w:rPr>
                <w:rFonts w:ascii="Times New Roman" w:hAnsi="Times New Roman"/>
                <w:b/>
                <w:color w:val="000000" w:themeColor="text1"/>
                <w:sz w:val="24"/>
                <w:szCs w:val="24"/>
                <w:lang w:val="es-MX"/>
              </w:rPr>
            </w:pPr>
            <w:r w:rsidRPr="00EB31A6">
              <w:rPr>
                <w:rFonts w:ascii="Times New Roman" w:hAnsi="Times New Roman"/>
                <w:b/>
                <w:color w:val="000000" w:themeColor="text1"/>
                <w:sz w:val="24"/>
                <w:szCs w:val="24"/>
                <w:lang w:val="es-MX"/>
              </w:rPr>
              <w:t>Recursos</w:t>
            </w:r>
          </w:p>
        </w:tc>
        <w:tc>
          <w:tcPr>
            <w:tcW w:w="6315" w:type="dxa"/>
            <w:shd w:val="clear" w:color="auto" w:fill="auto"/>
            <w:tcMar>
              <w:top w:w="100" w:type="dxa"/>
              <w:left w:w="100" w:type="dxa"/>
              <w:bottom w:w="100" w:type="dxa"/>
              <w:right w:w="100" w:type="dxa"/>
            </w:tcMar>
          </w:tcPr>
          <w:p w14:paraId="3516036A" w14:textId="77777777" w:rsidR="00EB31A6" w:rsidRPr="00EB31A6" w:rsidRDefault="00EB31A6" w:rsidP="001F415F">
            <w:pPr>
              <w:widowControl w:val="0"/>
              <w:spacing w:line="240" w:lineRule="auto"/>
              <w:rPr>
                <w:rFonts w:ascii="Times New Roman" w:hAnsi="Times New Roman"/>
                <w:color w:val="000000" w:themeColor="text1"/>
                <w:sz w:val="24"/>
                <w:szCs w:val="24"/>
                <w:lang w:val="es-MX"/>
              </w:rPr>
            </w:pPr>
            <w:r w:rsidRPr="00EB31A6">
              <w:rPr>
                <w:rFonts w:ascii="Times New Roman" w:hAnsi="Times New Roman"/>
                <w:color w:val="000000" w:themeColor="text1"/>
                <w:sz w:val="24"/>
                <w:szCs w:val="24"/>
                <w:lang w:val="es-MX"/>
              </w:rPr>
              <w:t xml:space="preserve">Alberto </w:t>
            </w:r>
            <w:proofErr w:type="spellStart"/>
            <w:r w:rsidRPr="00EB31A6">
              <w:rPr>
                <w:rFonts w:ascii="Times New Roman" w:hAnsi="Times New Roman"/>
                <w:color w:val="000000" w:themeColor="text1"/>
                <w:sz w:val="24"/>
                <w:szCs w:val="24"/>
                <w:lang w:val="es-MX"/>
              </w:rPr>
              <w:t>Cahuasquí</w:t>
            </w:r>
            <w:proofErr w:type="spellEnd"/>
          </w:p>
        </w:tc>
      </w:tr>
      <w:tr w:rsidR="00EB31A6" w:rsidRPr="00EB31A6" w14:paraId="47B2EBA8" w14:textId="77777777" w:rsidTr="001F415F">
        <w:tc>
          <w:tcPr>
            <w:tcW w:w="3045" w:type="dxa"/>
            <w:shd w:val="clear" w:color="auto" w:fill="auto"/>
            <w:tcMar>
              <w:top w:w="100" w:type="dxa"/>
              <w:left w:w="100" w:type="dxa"/>
              <w:bottom w:w="100" w:type="dxa"/>
              <w:right w:w="100" w:type="dxa"/>
            </w:tcMar>
          </w:tcPr>
          <w:p w14:paraId="653C6021" w14:textId="77777777" w:rsidR="00EB31A6" w:rsidRPr="00EB31A6" w:rsidRDefault="00EB31A6" w:rsidP="001F415F">
            <w:pPr>
              <w:widowControl w:val="0"/>
              <w:spacing w:line="240" w:lineRule="auto"/>
              <w:rPr>
                <w:rFonts w:ascii="Times New Roman" w:hAnsi="Times New Roman"/>
                <w:b/>
                <w:color w:val="000000" w:themeColor="text1"/>
                <w:sz w:val="24"/>
                <w:szCs w:val="24"/>
                <w:lang w:val="es-MX"/>
              </w:rPr>
            </w:pPr>
            <w:r w:rsidRPr="00EB31A6">
              <w:rPr>
                <w:rFonts w:ascii="Times New Roman" w:hAnsi="Times New Roman"/>
                <w:b/>
                <w:color w:val="000000" w:themeColor="text1"/>
                <w:sz w:val="24"/>
                <w:szCs w:val="24"/>
                <w:lang w:val="es-MX"/>
              </w:rPr>
              <w:t>Curación de datos</w:t>
            </w:r>
          </w:p>
        </w:tc>
        <w:tc>
          <w:tcPr>
            <w:tcW w:w="6315" w:type="dxa"/>
            <w:shd w:val="clear" w:color="auto" w:fill="auto"/>
            <w:tcMar>
              <w:top w:w="100" w:type="dxa"/>
              <w:left w:w="100" w:type="dxa"/>
              <w:bottom w:w="100" w:type="dxa"/>
              <w:right w:w="100" w:type="dxa"/>
            </w:tcMar>
          </w:tcPr>
          <w:p w14:paraId="5840C42E" w14:textId="5604A219" w:rsidR="00EB31A6" w:rsidRPr="00EB31A6" w:rsidRDefault="00EB31A6" w:rsidP="001F415F">
            <w:pPr>
              <w:widowControl w:val="0"/>
              <w:spacing w:line="240" w:lineRule="auto"/>
              <w:rPr>
                <w:rFonts w:ascii="Times New Roman" w:hAnsi="Times New Roman"/>
                <w:color w:val="000000" w:themeColor="text1"/>
                <w:sz w:val="24"/>
                <w:szCs w:val="24"/>
                <w:lang w:val="es-MX"/>
              </w:rPr>
            </w:pPr>
            <w:r>
              <w:rPr>
                <w:rFonts w:ascii="Times New Roman" w:hAnsi="Times New Roman"/>
                <w:color w:val="000000" w:themeColor="text1"/>
                <w:sz w:val="24"/>
                <w:szCs w:val="24"/>
                <w:lang w:val="es-MX"/>
              </w:rPr>
              <w:t>NO APLICA</w:t>
            </w:r>
          </w:p>
        </w:tc>
      </w:tr>
      <w:tr w:rsidR="00EB31A6" w:rsidRPr="00EB31A6" w14:paraId="1755A8DE" w14:textId="77777777" w:rsidTr="001F415F">
        <w:tc>
          <w:tcPr>
            <w:tcW w:w="3045" w:type="dxa"/>
            <w:shd w:val="clear" w:color="auto" w:fill="auto"/>
            <w:tcMar>
              <w:top w:w="100" w:type="dxa"/>
              <w:left w:w="100" w:type="dxa"/>
              <w:bottom w:w="100" w:type="dxa"/>
              <w:right w:w="100" w:type="dxa"/>
            </w:tcMar>
          </w:tcPr>
          <w:p w14:paraId="360768CB" w14:textId="77777777" w:rsidR="00EB31A6" w:rsidRPr="00EB31A6" w:rsidRDefault="00EB31A6" w:rsidP="001F415F">
            <w:pPr>
              <w:widowControl w:val="0"/>
              <w:spacing w:line="240" w:lineRule="auto"/>
              <w:rPr>
                <w:rFonts w:ascii="Times New Roman" w:hAnsi="Times New Roman"/>
                <w:b/>
                <w:color w:val="000000" w:themeColor="text1"/>
                <w:sz w:val="24"/>
                <w:szCs w:val="24"/>
                <w:lang w:val="es-MX"/>
              </w:rPr>
            </w:pPr>
            <w:r w:rsidRPr="00EB31A6">
              <w:rPr>
                <w:rFonts w:ascii="Times New Roman" w:hAnsi="Times New Roman"/>
                <w:b/>
                <w:color w:val="000000" w:themeColor="text1"/>
                <w:sz w:val="24"/>
                <w:szCs w:val="24"/>
                <w:lang w:val="es-MX"/>
              </w:rPr>
              <w:t>Escritura - Preparación del borrador original</w:t>
            </w:r>
          </w:p>
        </w:tc>
        <w:tc>
          <w:tcPr>
            <w:tcW w:w="6315" w:type="dxa"/>
            <w:shd w:val="clear" w:color="auto" w:fill="auto"/>
            <w:tcMar>
              <w:top w:w="100" w:type="dxa"/>
              <w:left w:w="100" w:type="dxa"/>
              <w:bottom w:w="100" w:type="dxa"/>
              <w:right w:w="100" w:type="dxa"/>
            </w:tcMar>
          </w:tcPr>
          <w:p w14:paraId="60F44DB3" w14:textId="77777777" w:rsidR="00EB31A6" w:rsidRPr="00EB31A6" w:rsidRDefault="00EB31A6" w:rsidP="001F415F">
            <w:pPr>
              <w:widowControl w:val="0"/>
              <w:spacing w:line="240" w:lineRule="auto"/>
              <w:rPr>
                <w:rFonts w:ascii="Times New Roman" w:hAnsi="Times New Roman"/>
                <w:color w:val="000000" w:themeColor="text1"/>
                <w:sz w:val="24"/>
                <w:szCs w:val="24"/>
                <w:lang w:val="es-MX"/>
              </w:rPr>
            </w:pPr>
            <w:r w:rsidRPr="00EB31A6">
              <w:rPr>
                <w:rFonts w:ascii="Times New Roman" w:hAnsi="Times New Roman"/>
                <w:color w:val="000000" w:themeColor="text1"/>
                <w:sz w:val="24"/>
                <w:szCs w:val="24"/>
                <w:lang w:val="es-MX"/>
              </w:rPr>
              <w:t xml:space="preserve">Alberto </w:t>
            </w:r>
            <w:proofErr w:type="spellStart"/>
            <w:r w:rsidRPr="00EB31A6">
              <w:rPr>
                <w:rFonts w:ascii="Times New Roman" w:hAnsi="Times New Roman"/>
                <w:color w:val="000000" w:themeColor="text1"/>
                <w:sz w:val="24"/>
                <w:szCs w:val="24"/>
                <w:lang w:val="es-MX"/>
              </w:rPr>
              <w:t>Cahuasquí</w:t>
            </w:r>
            <w:proofErr w:type="spellEnd"/>
          </w:p>
        </w:tc>
      </w:tr>
      <w:tr w:rsidR="00EB31A6" w:rsidRPr="00EB31A6" w14:paraId="26DEB1B4" w14:textId="77777777" w:rsidTr="001F415F">
        <w:tc>
          <w:tcPr>
            <w:tcW w:w="3045" w:type="dxa"/>
            <w:shd w:val="clear" w:color="auto" w:fill="auto"/>
            <w:tcMar>
              <w:top w:w="100" w:type="dxa"/>
              <w:left w:w="100" w:type="dxa"/>
              <w:bottom w:w="100" w:type="dxa"/>
              <w:right w:w="100" w:type="dxa"/>
            </w:tcMar>
          </w:tcPr>
          <w:p w14:paraId="4C3C0226" w14:textId="77777777" w:rsidR="00EB31A6" w:rsidRPr="00EB31A6" w:rsidRDefault="00EB31A6" w:rsidP="001F415F">
            <w:pPr>
              <w:widowControl w:val="0"/>
              <w:spacing w:line="240" w:lineRule="auto"/>
              <w:rPr>
                <w:rFonts w:ascii="Times New Roman" w:hAnsi="Times New Roman"/>
                <w:b/>
                <w:color w:val="000000" w:themeColor="text1"/>
                <w:sz w:val="24"/>
                <w:szCs w:val="24"/>
                <w:lang w:val="es-MX"/>
              </w:rPr>
            </w:pPr>
            <w:r w:rsidRPr="00EB31A6">
              <w:rPr>
                <w:rFonts w:ascii="Times New Roman" w:hAnsi="Times New Roman"/>
                <w:b/>
                <w:color w:val="000000" w:themeColor="text1"/>
                <w:sz w:val="24"/>
                <w:szCs w:val="24"/>
                <w:lang w:val="es-MX"/>
              </w:rPr>
              <w:t>Escritura - Revisión y edición</w:t>
            </w:r>
          </w:p>
        </w:tc>
        <w:tc>
          <w:tcPr>
            <w:tcW w:w="6315" w:type="dxa"/>
            <w:shd w:val="clear" w:color="auto" w:fill="auto"/>
            <w:tcMar>
              <w:top w:w="100" w:type="dxa"/>
              <w:left w:w="100" w:type="dxa"/>
              <w:bottom w:w="100" w:type="dxa"/>
              <w:right w:w="100" w:type="dxa"/>
            </w:tcMar>
          </w:tcPr>
          <w:p w14:paraId="5655710C" w14:textId="77777777" w:rsidR="00EB31A6" w:rsidRPr="00EB31A6" w:rsidRDefault="00EB31A6" w:rsidP="001F415F">
            <w:pPr>
              <w:widowControl w:val="0"/>
              <w:spacing w:line="240" w:lineRule="auto"/>
              <w:rPr>
                <w:rFonts w:ascii="Times New Roman" w:hAnsi="Times New Roman"/>
                <w:color w:val="000000" w:themeColor="text1"/>
                <w:sz w:val="24"/>
                <w:szCs w:val="24"/>
                <w:lang w:val="es-MX"/>
              </w:rPr>
            </w:pPr>
            <w:r w:rsidRPr="00EB31A6">
              <w:rPr>
                <w:rFonts w:ascii="Times New Roman" w:hAnsi="Times New Roman"/>
                <w:color w:val="000000" w:themeColor="text1"/>
                <w:sz w:val="24"/>
                <w:szCs w:val="24"/>
                <w:lang w:val="es-MX"/>
              </w:rPr>
              <w:t xml:space="preserve">Alberto </w:t>
            </w:r>
            <w:proofErr w:type="spellStart"/>
            <w:r w:rsidRPr="00EB31A6">
              <w:rPr>
                <w:rFonts w:ascii="Times New Roman" w:hAnsi="Times New Roman"/>
                <w:color w:val="000000" w:themeColor="text1"/>
                <w:sz w:val="24"/>
                <w:szCs w:val="24"/>
                <w:lang w:val="es-MX"/>
              </w:rPr>
              <w:t>Cahuasquí</w:t>
            </w:r>
            <w:proofErr w:type="spellEnd"/>
          </w:p>
        </w:tc>
      </w:tr>
      <w:tr w:rsidR="00EB31A6" w:rsidRPr="00EB31A6" w14:paraId="69994F8A" w14:textId="77777777" w:rsidTr="001F415F">
        <w:tc>
          <w:tcPr>
            <w:tcW w:w="3045" w:type="dxa"/>
            <w:shd w:val="clear" w:color="auto" w:fill="auto"/>
            <w:tcMar>
              <w:top w:w="100" w:type="dxa"/>
              <w:left w:w="100" w:type="dxa"/>
              <w:bottom w:w="100" w:type="dxa"/>
              <w:right w:w="100" w:type="dxa"/>
            </w:tcMar>
          </w:tcPr>
          <w:p w14:paraId="4853FFC9" w14:textId="77777777" w:rsidR="00EB31A6" w:rsidRPr="00EB31A6" w:rsidRDefault="00EB31A6" w:rsidP="001F415F">
            <w:pPr>
              <w:widowControl w:val="0"/>
              <w:spacing w:line="240" w:lineRule="auto"/>
              <w:rPr>
                <w:rFonts w:ascii="Times New Roman" w:hAnsi="Times New Roman"/>
                <w:b/>
                <w:color w:val="000000" w:themeColor="text1"/>
                <w:sz w:val="24"/>
                <w:szCs w:val="24"/>
                <w:lang w:val="es-MX"/>
              </w:rPr>
            </w:pPr>
            <w:r w:rsidRPr="00EB31A6">
              <w:rPr>
                <w:rFonts w:ascii="Times New Roman" w:hAnsi="Times New Roman"/>
                <w:b/>
                <w:color w:val="000000" w:themeColor="text1"/>
                <w:sz w:val="24"/>
                <w:szCs w:val="24"/>
                <w:lang w:val="es-MX"/>
              </w:rPr>
              <w:t>Visualización</w:t>
            </w:r>
          </w:p>
        </w:tc>
        <w:tc>
          <w:tcPr>
            <w:tcW w:w="6315" w:type="dxa"/>
            <w:shd w:val="clear" w:color="auto" w:fill="auto"/>
            <w:tcMar>
              <w:top w:w="100" w:type="dxa"/>
              <w:left w:w="100" w:type="dxa"/>
              <w:bottom w:w="100" w:type="dxa"/>
              <w:right w:w="100" w:type="dxa"/>
            </w:tcMar>
          </w:tcPr>
          <w:p w14:paraId="5988A11A" w14:textId="3D93D069" w:rsidR="00EB31A6" w:rsidRPr="00EB31A6" w:rsidRDefault="00EB31A6" w:rsidP="001F415F">
            <w:pPr>
              <w:widowControl w:val="0"/>
              <w:spacing w:line="240" w:lineRule="auto"/>
              <w:rPr>
                <w:rFonts w:ascii="Times New Roman" w:hAnsi="Times New Roman"/>
                <w:color w:val="000000" w:themeColor="text1"/>
                <w:sz w:val="24"/>
                <w:szCs w:val="24"/>
                <w:lang w:val="es-MX"/>
              </w:rPr>
            </w:pPr>
            <w:r>
              <w:rPr>
                <w:rFonts w:ascii="Times New Roman" w:hAnsi="Times New Roman"/>
                <w:color w:val="000000" w:themeColor="text1"/>
                <w:sz w:val="24"/>
                <w:szCs w:val="24"/>
                <w:lang w:val="es-MX"/>
              </w:rPr>
              <w:t>NO APLICA</w:t>
            </w:r>
          </w:p>
        </w:tc>
      </w:tr>
      <w:tr w:rsidR="00EB31A6" w:rsidRPr="00EB31A6" w14:paraId="2AC81B34" w14:textId="77777777" w:rsidTr="001F415F">
        <w:tc>
          <w:tcPr>
            <w:tcW w:w="3045" w:type="dxa"/>
            <w:shd w:val="clear" w:color="auto" w:fill="auto"/>
            <w:tcMar>
              <w:top w:w="100" w:type="dxa"/>
              <w:left w:w="100" w:type="dxa"/>
              <w:bottom w:w="100" w:type="dxa"/>
              <w:right w:w="100" w:type="dxa"/>
            </w:tcMar>
          </w:tcPr>
          <w:p w14:paraId="398D4CF5" w14:textId="77777777" w:rsidR="00EB31A6" w:rsidRPr="00EB31A6" w:rsidRDefault="00EB31A6" w:rsidP="001F415F">
            <w:pPr>
              <w:widowControl w:val="0"/>
              <w:spacing w:line="240" w:lineRule="auto"/>
              <w:rPr>
                <w:rFonts w:ascii="Times New Roman" w:hAnsi="Times New Roman"/>
                <w:b/>
                <w:color w:val="000000" w:themeColor="text1"/>
                <w:sz w:val="24"/>
                <w:szCs w:val="24"/>
                <w:lang w:val="es-MX"/>
              </w:rPr>
            </w:pPr>
            <w:r w:rsidRPr="00EB31A6">
              <w:rPr>
                <w:rFonts w:ascii="Times New Roman" w:hAnsi="Times New Roman"/>
                <w:b/>
                <w:color w:val="000000" w:themeColor="text1"/>
                <w:sz w:val="24"/>
                <w:szCs w:val="24"/>
                <w:lang w:val="es-MX"/>
              </w:rPr>
              <w:t>Supervisión</w:t>
            </w:r>
          </w:p>
        </w:tc>
        <w:tc>
          <w:tcPr>
            <w:tcW w:w="6315" w:type="dxa"/>
            <w:shd w:val="clear" w:color="auto" w:fill="auto"/>
            <w:tcMar>
              <w:top w:w="100" w:type="dxa"/>
              <w:left w:w="100" w:type="dxa"/>
              <w:bottom w:w="100" w:type="dxa"/>
              <w:right w:w="100" w:type="dxa"/>
            </w:tcMar>
          </w:tcPr>
          <w:p w14:paraId="090BF524" w14:textId="77777777" w:rsidR="00EB31A6" w:rsidRPr="00EB31A6" w:rsidRDefault="00EB31A6" w:rsidP="001F415F">
            <w:pPr>
              <w:widowControl w:val="0"/>
              <w:spacing w:line="240" w:lineRule="auto"/>
              <w:rPr>
                <w:rFonts w:ascii="Times New Roman" w:hAnsi="Times New Roman"/>
                <w:color w:val="000000" w:themeColor="text1"/>
                <w:sz w:val="24"/>
                <w:szCs w:val="24"/>
                <w:lang w:val="es-MX"/>
              </w:rPr>
            </w:pPr>
            <w:r w:rsidRPr="00EB31A6">
              <w:rPr>
                <w:rFonts w:ascii="Times New Roman" w:hAnsi="Times New Roman"/>
                <w:color w:val="000000" w:themeColor="text1"/>
                <w:sz w:val="24"/>
                <w:szCs w:val="24"/>
                <w:lang w:val="es-MX"/>
              </w:rPr>
              <w:t xml:space="preserve">Alberto </w:t>
            </w:r>
            <w:proofErr w:type="spellStart"/>
            <w:r w:rsidRPr="00EB31A6">
              <w:rPr>
                <w:rFonts w:ascii="Times New Roman" w:hAnsi="Times New Roman"/>
                <w:color w:val="000000" w:themeColor="text1"/>
                <w:sz w:val="24"/>
                <w:szCs w:val="24"/>
                <w:lang w:val="es-MX"/>
              </w:rPr>
              <w:t>Cahuasquí</w:t>
            </w:r>
            <w:proofErr w:type="spellEnd"/>
          </w:p>
        </w:tc>
      </w:tr>
      <w:tr w:rsidR="00EB31A6" w:rsidRPr="00EB31A6" w14:paraId="6A8BCFE5" w14:textId="77777777" w:rsidTr="001F415F">
        <w:tc>
          <w:tcPr>
            <w:tcW w:w="3045" w:type="dxa"/>
            <w:shd w:val="clear" w:color="auto" w:fill="auto"/>
            <w:tcMar>
              <w:top w:w="100" w:type="dxa"/>
              <w:left w:w="100" w:type="dxa"/>
              <w:bottom w:w="100" w:type="dxa"/>
              <w:right w:w="100" w:type="dxa"/>
            </w:tcMar>
          </w:tcPr>
          <w:p w14:paraId="59C86B69" w14:textId="77777777" w:rsidR="00EB31A6" w:rsidRPr="00EB31A6" w:rsidRDefault="00EB31A6" w:rsidP="001F415F">
            <w:pPr>
              <w:widowControl w:val="0"/>
              <w:spacing w:line="240" w:lineRule="auto"/>
              <w:rPr>
                <w:rFonts w:ascii="Times New Roman" w:hAnsi="Times New Roman"/>
                <w:b/>
                <w:color w:val="000000" w:themeColor="text1"/>
                <w:sz w:val="24"/>
                <w:szCs w:val="24"/>
                <w:lang w:val="es-MX"/>
              </w:rPr>
            </w:pPr>
            <w:r w:rsidRPr="00EB31A6">
              <w:rPr>
                <w:rFonts w:ascii="Times New Roman" w:hAnsi="Times New Roman"/>
                <w:b/>
                <w:color w:val="000000" w:themeColor="text1"/>
                <w:sz w:val="24"/>
                <w:szCs w:val="24"/>
                <w:lang w:val="es-MX"/>
              </w:rPr>
              <w:t>Administración de Proyectos</w:t>
            </w:r>
          </w:p>
        </w:tc>
        <w:tc>
          <w:tcPr>
            <w:tcW w:w="6315" w:type="dxa"/>
            <w:shd w:val="clear" w:color="auto" w:fill="auto"/>
            <w:tcMar>
              <w:top w:w="100" w:type="dxa"/>
              <w:left w:w="100" w:type="dxa"/>
              <w:bottom w:w="100" w:type="dxa"/>
              <w:right w:w="100" w:type="dxa"/>
            </w:tcMar>
          </w:tcPr>
          <w:p w14:paraId="00A58FD7" w14:textId="77777777" w:rsidR="00EB31A6" w:rsidRPr="00EB31A6" w:rsidRDefault="00EB31A6" w:rsidP="001F415F">
            <w:pPr>
              <w:widowControl w:val="0"/>
              <w:spacing w:line="240" w:lineRule="auto"/>
              <w:rPr>
                <w:rFonts w:ascii="Times New Roman" w:hAnsi="Times New Roman"/>
                <w:color w:val="000000" w:themeColor="text1"/>
                <w:sz w:val="24"/>
                <w:szCs w:val="24"/>
                <w:lang w:val="es-MX"/>
              </w:rPr>
            </w:pPr>
            <w:r w:rsidRPr="00EB31A6">
              <w:rPr>
                <w:rFonts w:ascii="Times New Roman" w:hAnsi="Times New Roman"/>
                <w:color w:val="000000" w:themeColor="text1"/>
                <w:sz w:val="24"/>
                <w:szCs w:val="24"/>
                <w:lang w:val="es-MX"/>
              </w:rPr>
              <w:t xml:space="preserve">Alberto </w:t>
            </w:r>
            <w:proofErr w:type="spellStart"/>
            <w:r w:rsidRPr="00EB31A6">
              <w:rPr>
                <w:rFonts w:ascii="Times New Roman" w:hAnsi="Times New Roman"/>
                <w:color w:val="000000" w:themeColor="text1"/>
                <w:sz w:val="24"/>
                <w:szCs w:val="24"/>
                <w:lang w:val="es-MX"/>
              </w:rPr>
              <w:t>Cahuasquí</w:t>
            </w:r>
            <w:proofErr w:type="spellEnd"/>
          </w:p>
        </w:tc>
      </w:tr>
      <w:tr w:rsidR="00EB31A6" w:rsidRPr="00EB31A6" w14:paraId="1CE660FC" w14:textId="77777777" w:rsidTr="001F415F">
        <w:tc>
          <w:tcPr>
            <w:tcW w:w="3045" w:type="dxa"/>
            <w:shd w:val="clear" w:color="auto" w:fill="auto"/>
            <w:tcMar>
              <w:top w:w="100" w:type="dxa"/>
              <w:left w:w="100" w:type="dxa"/>
              <w:bottom w:w="100" w:type="dxa"/>
              <w:right w:w="100" w:type="dxa"/>
            </w:tcMar>
          </w:tcPr>
          <w:p w14:paraId="10B36527" w14:textId="77777777" w:rsidR="00EB31A6" w:rsidRPr="00EB31A6" w:rsidRDefault="00EB31A6" w:rsidP="001F415F">
            <w:pPr>
              <w:widowControl w:val="0"/>
              <w:spacing w:line="240" w:lineRule="auto"/>
              <w:rPr>
                <w:rFonts w:ascii="Times New Roman" w:hAnsi="Times New Roman"/>
                <w:b/>
                <w:color w:val="000000" w:themeColor="text1"/>
                <w:sz w:val="24"/>
                <w:szCs w:val="24"/>
                <w:lang w:val="es-MX"/>
              </w:rPr>
            </w:pPr>
            <w:r w:rsidRPr="00EB31A6">
              <w:rPr>
                <w:rFonts w:ascii="Times New Roman" w:hAnsi="Times New Roman"/>
                <w:b/>
                <w:color w:val="000000" w:themeColor="text1"/>
                <w:sz w:val="24"/>
                <w:szCs w:val="24"/>
                <w:lang w:val="es-MX"/>
              </w:rPr>
              <w:t>Adquisición de fondos</w:t>
            </w:r>
          </w:p>
        </w:tc>
        <w:tc>
          <w:tcPr>
            <w:tcW w:w="6315" w:type="dxa"/>
            <w:shd w:val="clear" w:color="auto" w:fill="auto"/>
            <w:tcMar>
              <w:top w:w="100" w:type="dxa"/>
              <w:left w:w="100" w:type="dxa"/>
              <w:bottom w:w="100" w:type="dxa"/>
              <w:right w:w="100" w:type="dxa"/>
            </w:tcMar>
          </w:tcPr>
          <w:p w14:paraId="4D3C49C1" w14:textId="5BF22A7C" w:rsidR="00EB31A6" w:rsidRPr="00EB31A6" w:rsidRDefault="00EB31A6" w:rsidP="001F415F">
            <w:pPr>
              <w:widowControl w:val="0"/>
              <w:spacing w:line="240" w:lineRule="auto"/>
              <w:rPr>
                <w:rFonts w:ascii="Times New Roman" w:hAnsi="Times New Roman"/>
                <w:color w:val="000000" w:themeColor="text1"/>
                <w:sz w:val="24"/>
                <w:szCs w:val="24"/>
                <w:lang w:val="es-MX"/>
              </w:rPr>
            </w:pPr>
            <w:r>
              <w:rPr>
                <w:rFonts w:ascii="Times New Roman" w:hAnsi="Times New Roman"/>
                <w:color w:val="000000" w:themeColor="text1"/>
                <w:sz w:val="24"/>
                <w:szCs w:val="24"/>
                <w:lang w:val="es-MX"/>
              </w:rPr>
              <w:t>NO APLICA</w:t>
            </w:r>
          </w:p>
        </w:tc>
      </w:tr>
    </w:tbl>
    <w:p w14:paraId="3E9B6BAA" w14:textId="77777777" w:rsidR="00EB31A6" w:rsidRPr="00EB31A6" w:rsidRDefault="00EB31A6" w:rsidP="00AE22E3">
      <w:pPr>
        <w:spacing w:after="0" w:line="360" w:lineRule="auto"/>
        <w:ind w:left="720" w:hanging="720"/>
        <w:jc w:val="both"/>
        <w:rPr>
          <w:rFonts w:ascii="Times New Roman" w:hAnsi="Times New Roman"/>
          <w:noProof/>
          <w:sz w:val="24"/>
          <w:szCs w:val="24"/>
          <w:lang w:val="es-MX"/>
        </w:rPr>
      </w:pPr>
    </w:p>
    <w:p w14:paraId="4D39EA4B" w14:textId="77777777" w:rsidR="00AE22E3" w:rsidRDefault="00AE22E3" w:rsidP="00AE22E3">
      <w:pPr>
        <w:spacing w:after="0" w:line="360" w:lineRule="auto"/>
        <w:ind w:left="426" w:hanging="426"/>
        <w:jc w:val="both"/>
        <w:rPr>
          <w:rFonts w:ascii="Times New Roman" w:hAnsi="Times New Roman"/>
          <w:noProof/>
          <w:sz w:val="24"/>
          <w:szCs w:val="24"/>
          <w:lang w:val="es-ES"/>
        </w:rPr>
      </w:pPr>
    </w:p>
    <w:p w14:paraId="41DE1710" w14:textId="77777777" w:rsidR="00AE22E3" w:rsidRDefault="00AE22E3" w:rsidP="00AE22E3">
      <w:pPr>
        <w:spacing w:after="0" w:line="360" w:lineRule="auto"/>
        <w:ind w:left="426" w:hanging="426"/>
        <w:jc w:val="both"/>
        <w:rPr>
          <w:rFonts w:ascii="Times New Roman" w:hAnsi="Times New Roman"/>
          <w:noProof/>
          <w:sz w:val="24"/>
          <w:szCs w:val="24"/>
          <w:lang w:val="es-ES"/>
        </w:rPr>
      </w:pPr>
    </w:p>
    <w:p w14:paraId="00279629" w14:textId="77777777" w:rsidR="00AE22E3" w:rsidRDefault="00AE22E3" w:rsidP="00AE22E3">
      <w:pPr>
        <w:spacing w:after="0" w:line="360" w:lineRule="auto"/>
        <w:ind w:left="426" w:hanging="426"/>
        <w:jc w:val="both"/>
        <w:rPr>
          <w:rFonts w:ascii="Times New Roman" w:hAnsi="Times New Roman"/>
          <w:noProof/>
          <w:sz w:val="24"/>
          <w:szCs w:val="24"/>
          <w:lang w:val="es-ES"/>
        </w:rPr>
      </w:pPr>
    </w:p>
    <w:p w14:paraId="09B8521A" w14:textId="77777777" w:rsidR="00AE22E3" w:rsidRDefault="00AE22E3" w:rsidP="00AE22E3">
      <w:pPr>
        <w:spacing w:after="0" w:line="360" w:lineRule="auto"/>
        <w:ind w:left="426" w:hanging="426"/>
        <w:jc w:val="both"/>
        <w:rPr>
          <w:rFonts w:ascii="Times New Roman" w:hAnsi="Times New Roman"/>
          <w:noProof/>
          <w:sz w:val="24"/>
          <w:szCs w:val="24"/>
          <w:lang w:val="es-ES"/>
        </w:rPr>
      </w:pPr>
    </w:p>
    <w:p w14:paraId="7F32738E" w14:textId="77777777" w:rsidR="00AE22E3" w:rsidRDefault="00AE22E3" w:rsidP="00AE22E3">
      <w:pPr>
        <w:spacing w:after="0" w:line="360" w:lineRule="auto"/>
        <w:ind w:left="426" w:hanging="426"/>
        <w:jc w:val="both"/>
        <w:rPr>
          <w:rFonts w:ascii="Times New Roman" w:hAnsi="Times New Roman"/>
          <w:noProof/>
          <w:sz w:val="24"/>
          <w:szCs w:val="24"/>
          <w:lang w:val="es-ES"/>
        </w:rPr>
      </w:pPr>
    </w:p>
    <w:p w14:paraId="4D87FB12" w14:textId="77777777" w:rsidR="00AE22E3" w:rsidRDefault="00AE22E3" w:rsidP="00AE22E3">
      <w:pPr>
        <w:spacing w:after="0" w:line="360" w:lineRule="auto"/>
        <w:ind w:left="426" w:hanging="426"/>
        <w:jc w:val="both"/>
        <w:rPr>
          <w:rFonts w:ascii="Times New Roman" w:hAnsi="Times New Roman"/>
          <w:noProof/>
          <w:sz w:val="24"/>
          <w:szCs w:val="24"/>
          <w:lang w:val="es-ES"/>
        </w:rPr>
      </w:pPr>
    </w:p>
    <w:p w14:paraId="74B7D334" w14:textId="77777777" w:rsidR="00AE22E3" w:rsidRDefault="00AE22E3" w:rsidP="00AE22E3">
      <w:pPr>
        <w:spacing w:after="0" w:line="360" w:lineRule="auto"/>
        <w:ind w:left="426" w:hanging="426"/>
        <w:jc w:val="both"/>
        <w:rPr>
          <w:rFonts w:ascii="Times New Roman" w:hAnsi="Times New Roman"/>
          <w:noProof/>
          <w:sz w:val="24"/>
          <w:szCs w:val="24"/>
          <w:lang w:val="es-ES"/>
        </w:rPr>
      </w:pPr>
    </w:p>
    <w:p w14:paraId="4B2E60C9" w14:textId="77777777" w:rsidR="00AE22E3" w:rsidRDefault="00AE22E3" w:rsidP="00AE22E3">
      <w:pPr>
        <w:spacing w:after="0" w:line="360" w:lineRule="auto"/>
        <w:ind w:left="426" w:hanging="426"/>
        <w:jc w:val="both"/>
        <w:rPr>
          <w:rFonts w:ascii="Times New Roman" w:hAnsi="Times New Roman"/>
          <w:noProof/>
          <w:sz w:val="24"/>
          <w:szCs w:val="24"/>
          <w:lang w:val="es-ES"/>
        </w:rPr>
      </w:pPr>
    </w:p>
    <w:p w14:paraId="66DECBF9" w14:textId="77777777" w:rsidR="00AE22E3" w:rsidRPr="000A49E4" w:rsidRDefault="00AE22E3" w:rsidP="00AE22E3">
      <w:pPr>
        <w:spacing w:after="0" w:line="360" w:lineRule="auto"/>
        <w:ind w:left="426" w:hanging="426"/>
        <w:jc w:val="center"/>
        <w:rPr>
          <w:rFonts w:ascii="Times New Roman" w:hAnsi="Times New Roman"/>
          <w:b/>
          <w:noProof/>
          <w:sz w:val="28"/>
          <w:szCs w:val="28"/>
          <w:lang w:val="es-ES"/>
        </w:rPr>
      </w:pPr>
      <w:r>
        <w:rPr>
          <w:rFonts w:ascii="Times New Roman" w:hAnsi="Times New Roman"/>
          <w:b/>
          <w:noProof/>
          <w:sz w:val="28"/>
          <w:szCs w:val="28"/>
          <w:lang w:val="es-ES"/>
        </w:rPr>
        <w:lastRenderedPageBreak/>
        <w:t>ANEXOS</w:t>
      </w:r>
    </w:p>
    <w:p w14:paraId="0C43F2E4" w14:textId="77777777" w:rsidR="00AE22E3" w:rsidRPr="00235846" w:rsidRDefault="00AE22E3" w:rsidP="00AE22E3">
      <w:pPr>
        <w:spacing w:after="0" w:line="360" w:lineRule="auto"/>
        <w:jc w:val="center"/>
        <w:rPr>
          <w:rFonts w:ascii="Times New Roman" w:hAnsi="Times New Roman"/>
          <w:iCs/>
          <w:noProof/>
          <w:sz w:val="24"/>
          <w:szCs w:val="24"/>
        </w:rPr>
      </w:pPr>
      <w:r w:rsidRPr="00AA4CAB">
        <w:rPr>
          <w:rFonts w:ascii="Times New Roman" w:hAnsi="Times New Roman"/>
          <w:b/>
          <w:iCs/>
          <w:noProof/>
          <w:sz w:val="24"/>
          <w:szCs w:val="24"/>
        </w:rPr>
        <w:t>Anexo 1.</w:t>
      </w:r>
      <w:r w:rsidRPr="00235846">
        <w:rPr>
          <w:rFonts w:ascii="Times New Roman" w:hAnsi="Times New Roman"/>
          <w:iCs/>
          <w:noProof/>
          <w:sz w:val="24"/>
          <w:szCs w:val="24"/>
        </w:rPr>
        <w:t xml:space="preserve"> Pantalla de inicio</w:t>
      </w:r>
    </w:p>
    <w:p w14:paraId="25C9C9BB" w14:textId="266826B0" w:rsidR="00AE22E3" w:rsidRPr="00235846" w:rsidRDefault="00AE22E3" w:rsidP="00AE22E3">
      <w:pPr>
        <w:spacing w:after="0" w:line="360" w:lineRule="auto"/>
        <w:ind w:left="426" w:hanging="426"/>
        <w:jc w:val="center"/>
        <w:rPr>
          <w:rFonts w:ascii="Times New Roman" w:hAnsi="Times New Roman"/>
          <w:noProof/>
          <w:sz w:val="24"/>
          <w:szCs w:val="24"/>
        </w:rPr>
      </w:pPr>
      <w:r w:rsidRPr="007B368E">
        <w:rPr>
          <w:rFonts w:ascii="Times New Roman" w:hAnsi="Times New Roman"/>
          <w:noProof/>
          <w:sz w:val="24"/>
          <w:szCs w:val="24"/>
          <w:lang w:eastAsia="es-EC"/>
        </w:rPr>
        <w:drawing>
          <wp:inline distT="0" distB="0" distL="0" distR="0" wp14:anchorId="04F70194" wp14:editId="6A0D9709">
            <wp:extent cx="3594100" cy="2019300"/>
            <wp:effectExtent l="19050" t="19050" r="25400" b="19050"/>
            <wp:docPr id="20" name="Imagen 20" descr="C:\Users\10d02\Desktop\uo\tesis\APLICATIVO despues de test\ventanas sueltas\Web 1366 –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C:\Users\10d02\Desktop\uo\tesis\APLICATIVO despues de test\ventanas sueltas\Web 1366 – 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4100" cy="2019300"/>
                    </a:xfrm>
                    <a:prstGeom prst="rect">
                      <a:avLst/>
                    </a:prstGeom>
                    <a:noFill/>
                    <a:ln w="12700" cmpd="sng">
                      <a:solidFill>
                        <a:srgbClr val="E7E6E6"/>
                      </a:solidFill>
                      <a:miter lim="800000"/>
                      <a:headEnd/>
                      <a:tailEnd/>
                    </a:ln>
                    <a:effectLst/>
                  </pic:spPr>
                </pic:pic>
              </a:graphicData>
            </a:graphic>
          </wp:inline>
        </w:drawing>
      </w:r>
    </w:p>
    <w:p w14:paraId="494CC78D" w14:textId="77777777" w:rsidR="00AE22E3" w:rsidRPr="00235846" w:rsidRDefault="00AE22E3" w:rsidP="00AE22E3">
      <w:pPr>
        <w:spacing w:after="0" w:line="360" w:lineRule="auto"/>
        <w:ind w:left="426" w:hanging="426"/>
        <w:jc w:val="center"/>
        <w:rPr>
          <w:rFonts w:ascii="Times New Roman" w:hAnsi="Times New Roman"/>
          <w:bCs/>
          <w:noProof/>
          <w:sz w:val="24"/>
          <w:szCs w:val="24"/>
        </w:rPr>
      </w:pPr>
      <w:r w:rsidRPr="00235846">
        <w:rPr>
          <w:rFonts w:ascii="Times New Roman" w:hAnsi="Times New Roman"/>
          <w:bCs/>
          <w:noProof/>
          <w:sz w:val="24"/>
          <w:szCs w:val="24"/>
        </w:rPr>
        <w:t>Fuente: Elaboración propia</w:t>
      </w:r>
    </w:p>
    <w:p w14:paraId="2190440A" w14:textId="77777777" w:rsidR="00AE22E3" w:rsidRDefault="00AE22E3" w:rsidP="00AE22E3">
      <w:pPr>
        <w:spacing w:after="0" w:line="360" w:lineRule="auto"/>
        <w:ind w:left="426" w:hanging="426"/>
        <w:jc w:val="both"/>
        <w:rPr>
          <w:rFonts w:ascii="Times New Roman" w:hAnsi="Times New Roman"/>
          <w:iCs/>
          <w:noProof/>
          <w:sz w:val="24"/>
          <w:szCs w:val="24"/>
        </w:rPr>
      </w:pPr>
    </w:p>
    <w:p w14:paraId="368F08FA" w14:textId="77777777" w:rsidR="00AE22E3" w:rsidRPr="00235846" w:rsidRDefault="00AE22E3" w:rsidP="00AE22E3">
      <w:pPr>
        <w:spacing w:after="0" w:line="360" w:lineRule="auto"/>
        <w:ind w:left="426" w:hanging="426"/>
        <w:jc w:val="center"/>
        <w:rPr>
          <w:rFonts w:ascii="Times New Roman" w:hAnsi="Times New Roman"/>
          <w:iCs/>
          <w:noProof/>
          <w:sz w:val="24"/>
          <w:szCs w:val="24"/>
        </w:rPr>
      </w:pPr>
      <w:r w:rsidRPr="00AA4CAB">
        <w:rPr>
          <w:rFonts w:ascii="Times New Roman" w:hAnsi="Times New Roman"/>
          <w:b/>
          <w:iCs/>
          <w:noProof/>
          <w:sz w:val="24"/>
          <w:szCs w:val="24"/>
        </w:rPr>
        <w:t>Anexo 2.</w:t>
      </w:r>
      <w:r w:rsidRPr="00235846">
        <w:rPr>
          <w:rFonts w:ascii="Times New Roman" w:hAnsi="Times New Roman"/>
          <w:iCs/>
          <w:noProof/>
          <w:sz w:val="24"/>
          <w:szCs w:val="24"/>
        </w:rPr>
        <w:t xml:space="preserve"> Portal I</w:t>
      </w:r>
    </w:p>
    <w:p w14:paraId="28583464" w14:textId="407C53D9" w:rsidR="00AE22E3" w:rsidRPr="00235846" w:rsidRDefault="00AE22E3" w:rsidP="00AE22E3">
      <w:pPr>
        <w:spacing w:after="0" w:line="360" w:lineRule="auto"/>
        <w:ind w:left="426" w:hanging="426"/>
        <w:jc w:val="center"/>
        <w:rPr>
          <w:rFonts w:ascii="Times New Roman" w:hAnsi="Times New Roman"/>
          <w:noProof/>
          <w:sz w:val="24"/>
          <w:szCs w:val="24"/>
        </w:rPr>
      </w:pPr>
      <w:r w:rsidRPr="007B368E">
        <w:rPr>
          <w:rFonts w:ascii="Times New Roman" w:hAnsi="Times New Roman"/>
          <w:noProof/>
          <w:sz w:val="24"/>
          <w:szCs w:val="24"/>
          <w:lang w:eastAsia="es-EC"/>
        </w:rPr>
        <w:drawing>
          <wp:inline distT="0" distB="0" distL="0" distR="0" wp14:anchorId="130442BD" wp14:editId="37EAA9AE">
            <wp:extent cx="3594100" cy="2019300"/>
            <wp:effectExtent l="19050" t="19050" r="25400" b="19050"/>
            <wp:docPr id="19" name="Imagen 19" descr="C:\Users\10d02\Desktop\uo\tesis\APLICATIVO despues de test\ventanas sueltas\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C:\Users\10d02\Desktop\uo\tesis\APLICATIVO despues de test\ventanas sueltas\portal.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4100" cy="2019300"/>
                    </a:xfrm>
                    <a:prstGeom prst="rect">
                      <a:avLst/>
                    </a:prstGeom>
                    <a:noFill/>
                    <a:ln w="12700" cmpd="sng">
                      <a:solidFill>
                        <a:srgbClr val="E7E6E6"/>
                      </a:solidFill>
                      <a:miter lim="800000"/>
                      <a:headEnd/>
                      <a:tailEnd/>
                    </a:ln>
                    <a:effectLst/>
                  </pic:spPr>
                </pic:pic>
              </a:graphicData>
            </a:graphic>
          </wp:inline>
        </w:drawing>
      </w:r>
    </w:p>
    <w:p w14:paraId="5ADEA470" w14:textId="77777777" w:rsidR="00AE22E3" w:rsidRPr="00235846" w:rsidRDefault="00AE22E3" w:rsidP="00AE22E3">
      <w:pPr>
        <w:spacing w:after="0" w:line="360" w:lineRule="auto"/>
        <w:ind w:left="426" w:hanging="426"/>
        <w:jc w:val="center"/>
        <w:rPr>
          <w:rFonts w:ascii="Times New Roman" w:hAnsi="Times New Roman"/>
          <w:bCs/>
          <w:noProof/>
          <w:sz w:val="24"/>
          <w:szCs w:val="24"/>
        </w:rPr>
      </w:pPr>
      <w:r w:rsidRPr="00235846">
        <w:rPr>
          <w:rFonts w:ascii="Times New Roman" w:hAnsi="Times New Roman"/>
          <w:bCs/>
          <w:noProof/>
          <w:sz w:val="24"/>
          <w:szCs w:val="24"/>
        </w:rPr>
        <w:t>Fuente: Elaboración propia</w:t>
      </w:r>
    </w:p>
    <w:p w14:paraId="2A573ACD" w14:textId="77777777" w:rsidR="00AE22E3" w:rsidRDefault="00AE22E3" w:rsidP="00AE22E3">
      <w:pPr>
        <w:spacing w:after="0" w:line="360" w:lineRule="auto"/>
        <w:ind w:left="426" w:hanging="426"/>
        <w:jc w:val="center"/>
        <w:rPr>
          <w:rFonts w:ascii="Times New Roman" w:hAnsi="Times New Roman"/>
          <w:b/>
          <w:iCs/>
          <w:noProof/>
          <w:sz w:val="24"/>
          <w:szCs w:val="24"/>
        </w:rPr>
      </w:pPr>
    </w:p>
    <w:p w14:paraId="6F778357" w14:textId="77777777" w:rsidR="00AE22E3" w:rsidRPr="00235846" w:rsidRDefault="00AE22E3" w:rsidP="00AE22E3">
      <w:pPr>
        <w:spacing w:after="0" w:line="360" w:lineRule="auto"/>
        <w:ind w:left="426" w:hanging="426"/>
        <w:jc w:val="center"/>
        <w:rPr>
          <w:rFonts w:ascii="Times New Roman" w:hAnsi="Times New Roman"/>
          <w:iCs/>
          <w:noProof/>
          <w:sz w:val="24"/>
          <w:szCs w:val="24"/>
        </w:rPr>
      </w:pPr>
      <w:r w:rsidRPr="00AA4CAB">
        <w:rPr>
          <w:rFonts w:ascii="Times New Roman" w:hAnsi="Times New Roman"/>
          <w:b/>
          <w:iCs/>
          <w:noProof/>
          <w:sz w:val="24"/>
          <w:szCs w:val="24"/>
        </w:rPr>
        <w:t>Anexo 3.</w:t>
      </w:r>
      <w:r>
        <w:rPr>
          <w:rFonts w:ascii="Times New Roman" w:hAnsi="Times New Roman"/>
          <w:iCs/>
          <w:noProof/>
          <w:sz w:val="24"/>
          <w:szCs w:val="24"/>
        </w:rPr>
        <w:t xml:space="preserve"> Ventana k</w:t>
      </w:r>
      <w:r w:rsidRPr="00AA4CAB">
        <w:rPr>
          <w:rFonts w:ascii="Times New Roman" w:hAnsi="Times New Roman"/>
          <w:iCs/>
          <w:noProof/>
          <w:sz w:val="24"/>
          <w:szCs w:val="24"/>
        </w:rPr>
        <w:t>ichwa</w:t>
      </w:r>
    </w:p>
    <w:p w14:paraId="56F69BA3" w14:textId="2DA39172" w:rsidR="00AE22E3" w:rsidRPr="00235846" w:rsidRDefault="00AE22E3" w:rsidP="00AE22E3">
      <w:pPr>
        <w:spacing w:after="0" w:line="360" w:lineRule="auto"/>
        <w:ind w:left="426" w:hanging="426"/>
        <w:jc w:val="center"/>
        <w:rPr>
          <w:rFonts w:ascii="Times New Roman" w:hAnsi="Times New Roman"/>
          <w:noProof/>
          <w:sz w:val="24"/>
          <w:szCs w:val="24"/>
        </w:rPr>
      </w:pPr>
      <w:r w:rsidRPr="007B368E">
        <w:rPr>
          <w:rFonts w:ascii="Times New Roman" w:hAnsi="Times New Roman"/>
          <w:noProof/>
          <w:sz w:val="24"/>
          <w:szCs w:val="24"/>
          <w:lang w:eastAsia="es-EC"/>
        </w:rPr>
        <w:drawing>
          <wp:inline distT="0" distB="0" distL="0" distR="0" wp14:anchorId="25811A70" wp14:editId="7D3677EC">
            <wp:extent cx="3594100" cy="2019300"/>
            <wp:effectExtent l="19050" t="19050" r="25400" b="19050"/>
            <wp:docPr id="18" name="Imagen 18" descr="C:\Users\10d02\Desktop\uo\tesis\APLICATIVO despues de test\ventanas sueltas\kich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C:\Users\10d02\Desktop\uo\tesis\APLICATIVO despues de test\ventanas sueltas\kichwa.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94100" cy="2019300"/>
                    </a:xfrm>
                    <a:prstGeom prst="rect">
                      <a:avLst/>
                    </a:prstGeom>
                    <a:noFill/>
                    <a:ln w="12700" cmpd="sng">
                      <a:solidFill>
                        <a:srgbClr val="E7E6E6"/>
                      </a:solidFill>
                      <a:miter lim="800000"/>
                      <a:headEnd/>
                      <a:tailEnd/>
                    </a:ln>
                    <a:effectLst/>
                  </pic:spPr>
                </pic:pic>
              </a:graphicData>
            </a:graphic>
          </wp:inline>
        </w:drawing>
      </w:r>
    </w:p>
    <w:p w14:paraId="4DBD9FF2" w14:textId="77777777" w:rsidR="00AE22E3" w:rsidRPr="00235846" w:rsidRDefault="00AE22E3" w:rsidP="00AE22E3">
      <w:pPr>
        <w:spacing w:after="0" w:line="360" w:lineRule="auto"/>
        <w:ind w:left="426" w:hanging="426"/>
        <w:jc w:val="center"/>
        <w:rPr>
          <w:rFonts w:ascii="Times New Roman" w:hAnsi="Times New Roman"/>
          <w:bCs/>
          <w:noProof/>
          <w:sz w:val="24"/>
          <w:szCs w:val="24"/>
        </w:rPr>
      </w:pPr>
      <w:r w:rsidRPr="00235846">
        <w:rPr>
          <w:rFonts w:ascii="Times New Roman" w:hAnsi="Times New Roman"/>
          <w:bCs/>
          <w:noProof/>
          <w:sz w:val="24"/>
          <w:szCs w:val="24"/>
        </w:rPr>
        <w:t>Fuente: Elaboración propia</w:t>
      </w:r>
    </w:p>
    <w:p w14:paraId="7EADD7AF" w14:textId="77777777" w:rsidR="00AE22E3" w:rsidRDefault="00AE22E3" w:rsidP="00AE22E3">
      <w:pPr>
        <w:spacing w:after="0" w:line="360" w:lineRule="auto"/>
        <w:ind w:left="426" w:hanging="426"/>
        <w:jc w:val="center"/>
        <w:rPr>
          <w:rFonts w:ascii="Times New Roman" w:hAnsi="Times New Roman"/>
          <w:b/>
          <w:iCs/>
          <w:noProof/>
          <w:sz w:val="24"/>
          <w:szCs w:val="24"/>
        </w:rPr>
      </w:pPr>
    </w:p>
    <w:p w14:paraId="6E384D6E" w14:textId="77777777" w:rsidR="00AE22E3" w:rsidRPr="00235846" w:rsidRDefault="00AE22E3" w:rsidP="00AE22E3">
      <w:pPr>
        <w:spacing w:after="0" w:line="360" w:lineRule="auto"/>
        <w:ind w:left="426" w:hanging="426"/>
        <w:jc w:val="center"/>
        <w:rPr>
          <w:rFonts w:ascii="Times New Roman" w:hAnsi="Times New Roman"/>
          <w:iCs/>
          <w:noProof/>
          <w:sz w:val="24"/>
          <w:szCs w:val="24"/>
        </w:rPr>
      </w:pPr>
      <w:r w:rsidRPr="00AA4CAB">
        <w:rPr>
          <w:rFonts w:ascii="Times New Roman" w:hAnsi="Times New Roman"/>
          <w:b/>
          <w:iCs/>
          <w:noProof/>
          <w:sz w:val="24"/>
          <w:szCs w:val="24"/>
        </w:rPr>
        <w:lastRenderedPageBreak/>
        <w:t>Anexo 4.</w:t>
      </w:r>
      <w:r>
        <w:rPr>
          <w:rFonts w:ascii="Times New Roman" w:hAnsi="Times New Roman"/>
          <w:iCs/>
          <w:noProof/>
          <w:sz w:val="24"/>
          <w:szCs w:val="24"/>
        </w:rPr>
        <w:t xml:space="preserve"> Ventana </w:t>
      </w:r>
      <w:r w:rsidRPr="00AA4CAB">
        <w:rPr>
          <w:rFonts w:ascii="Times New Roman" w:hAnsi="Times New Roman"/>
          <w:i/>
          <w:iCs/>
          <w:noProof/>
          <w:sz w:val="24"/>
          <w:szCs w:val="24"/>
        </w:rPr>
        <w:t>Elementos</w:t>
      </w:r>
    </w:p>
    <w:p w14:paraId="00FF74B8" w14:textId="12AE4B15" w:rsidR="00AE22E3" w:rsidRPr="00235846" w:rsidRDefault="00AE22E3" w:rsidP="00AE22E3">
      <w:pPr>
        <w:spacing w:after="0" w:line="360" w:lineRule="auto"/>
        <w:ind w:left="426" w:hanging="426"/>
        <w:jc w:val="center"/>
        <w:rPr>
          <w:rFonts w:ascii="Times New Roman" w:hAnsi="Times New Roman"/>
          <w:noProof/>
          <w:sz w:val="24"/>
          <w:szCs w:val="24"/>
        </w:rPr>
      </w:pPr>
      <w:r w:rsidRPr="007B368E">
        <w:rPr>
          <w:rFonts w:ascii="Times New Roman" w:hAnsi="Times New Roman"/>
          <w:noProof/>
          <w:sz w:val="24"/>
          <w:szCs w:val="24"/>
          <w:lang w:eastAsia="es-EC"/>
        </w:rPr>
        <w:drawing>
          <wp:inline distT="0" distB="0" distL="0" distR="0" wp14:anchorId="64E002FE" wp14:editId="4E1EE7C5">
            <wp:extent cx="3594100" cy="2019300"/>
            <wp:effectExtent l="19050" t="19050" r="25400" b="19050"/>
            <wp:docPr id="17" name="Imagen 17" descr="C:\Users\10d02\Desktop\uo\tesis\APLICATIVO despues de test\ventanas sueltas\element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C:\Users\10d02\Desktop\uo\tesis\APLICATIVO despues de test\ventanas sueltas\elemento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4100" cy="2019300"/>
                    </a:xfrm>
                    <a:prstGeom prst="rect">
                      <a:avLst/>
                    </a:prstGeom>
                    <a:noFill/>
                    <a:ln w="12700" cmpd="sng">
                      <a:solidFill>
                        <a:srgbClr val="E7E6E6"/>
                      </a:solidFill>
                      <a:miter lim="800000"/>
                      <a:headEnd/>
                      <a:tailEnd/>
                    </a:ln>
                    <a:effectLst/>
                  </pic:spPr>
                </pic:pic>
              </a:graphicData>
            </a:graphic>
          </wp:inline>
        </w:drawing>
      </w:r>
    </w:p>
    <w:p w14:paraId="632D5EC7" w14:textId="77777777" w:rsidR="00AE22E3" w:rsidRPr="00235846" w:rsidRDefault="00AE22E3" w:rsidP="00AE22E3">
      <w:pPr>
        <w:spacing w:after="0" w:line="360" w:lineRule="auto"/>
        <w:ind w:left="426" w:hanging="426"/>
        <w:jc w:val="center"/>
        <w:rPr>
          <w:rFonts w:ascii="Times New Roman" w:hAnsi="Times New Roman"/>
          <w:bCs/>
          <w:noProof/>
          <w:sz w:val="24"/>
          <w:szCs w:val="24"/>
        </w:rPr>
      </w:pPr>
      <w:r w:rsidRPr="00235846">
        <w:rPr>
          <w:rFonts w:ascii="Times New Roman" w:hAnsi="Times New Roman"/>
          <w:bCs/>
          <w:noProof/>
          <w:sz w:val="24"/>
          <w:szCs w:val="24"/>
        </w:rPr>
        <w:t>Fuente: Elaboración propia</w:t>
      </w:r>
    </w:p>
    <w:p w14:paraId="5E99F160" w14:textId="77777777" w:rsidR="00AE22E3" w:rsidRDefault="00AE22E3" w:rsidP="00AE22E3">
      <w:pPr>
        <w:spacing w:after="0" w:line="360" w:lineRule="auto"/>
        <w:ind w:left="426" w:hanging="426"/>
        <w:jc w:val="center"/>
        <w:rPr>
          <w:rFonts w:ascii="Times New Roman" w:hAnsi="Times New Roman"/>
          <w:iCs/>
          <w:noProof/>
          <w:sz w:val="24"/>
          <w:szCs w:val="24"/>
        </w:rPr>
      </w:pPr>
    </w:p>
    <w:p w14:paraId="52CDE98F" w14:textId="77777777" w:rsidR="00AE22E3" w:rsidRPr="00235846" w:rsidRDefault="00AE22E3" w:rsidP="00AE22E3">
      <w:pPr>
        <w:spacing w:after="0" w:line="360" w:lineRule="auto"/>
        <w:ind w:left="426" w:hanging="426"/>
        <w:jc w:val="center"/>
        <w:rPr>
          <w:rFonts w:ascii="Times New Roman" w:hAnsi="Times New Roman"/>
          <w:iCs/>
          <w:noProof/>
          <w:sz w:val="24"/>
          <w:szCs w:val="24"/>
        </w:rPr>
      </w:pPr>
      <w:r w:rsidRPr="00AA4CAB">
        <w:rPr>
          <w:rFonts w:ascii="Times New Roman" w:hAnsi="Times New Roman"/>
          <w:b/>
          <w:iCs/>
          <w:noProof/>
          <w:sz w:val="24"/>
          <w:szCs w:val="24"/>
        </w:rPr>
        <w:t>Anexo 5.</w:t>
      </w:r>
      <w:r>
        <w:rPr>
          <w:rFonts w:ascii="Times New Roman" w:hAnsi="Times New Roman"/>
          <w:iCs/>
          <w:noProof/>
          <w:sz w:val="24"/>
          <w:szCs w:val="24"/>
        </w:rPr>
        <w:t xml:space="preserve"> Ventana </w:t>
      </w:r>
      <w:r w:rsidRPr="00235846">
        <w:rPr>
          <w:rFonts w:ascii="Times New Roman" w:hAnsi="Times New Roman"/>
          <w:i/>
          <w:iCs/>
          <w:noProof/>
          <w:sz w:val="24"/>
          <w:szCs w:val="24"/>
        </w:rPr>
        <w:t>Arawi</w:t>
      </w:r>
    </w:p>
    <w:p w14:paraId="4085EC30" w14:textId="74CE4035" w:rsidR="00AE22E3" w:rsidRPr="00235846" w:rsidRDefault="00AE22E3" w:rsidP="00AE22E3">
      <w:pPr>
        <w:spacing w:after="0" w:line="360" w:lineRule="auto"/>
        <w:ind w:left="426" w:hanging="426"/>
        <w:jc w:val="center"/>
        <w:rPr>
          <w:rFonts w:ascii="Times New Roman" w:hAnsi="Times New Roman"/>
          <w:noProof/>
          <w:sz w:val="24"/>
          <w:szCs w:val="24"/>
        </w:rPr>
      </w:pPr>
      <w:r w:rsidRPr="007B368E">
        <w:rPr>
          <w:rFonts w:ascii="Times New Roman" w:hAnsi="Times New Roman"/>
          <w:noProof/>
          <w:sz w:val="24"/>
          <w:szCs w:val="24"/>
          <w:lang w:eastAsia="es-EC"/>
        </w:rPr>
        <w:drawing>
          <wp:inline distT="0" distB="0" distL="0" distR="0" wp14:anchorId="00DFAEFB" wp14:editId="23970CAE">
            <wp:extent cx="3594100" cy="2019300"/>
            <wp:effectExtent l="19050" t="19050" r="25400" b="19050"/>
            <wp:docPr id="16" name="Imagen 16" descr="C:\Users\10d02\Desktop\uo\tesis\APLICATIVO despues de test\ventanas sueltas\araw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C:\Users\10d02\Desktop\uo\tesis\APLICATIVO despues de test\ventanas sueltas\arawi.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94100" cy="2019300"/>
                    </a:xfrm>
                    <a:prstGeom prst="rect">
                      <a:avLst/>
                    </a:prstGeom>
                    <a:noFill/>
                    <a:ln w="12700" cmpd="sng">
                      <a:solidFill>
                        <a:srgbClr val="E7E6E6"/>
                      </a:solidFill>
                      <a:miter lim="800000"/>
                      <a:headEnd/>
                      <a:tailEnd/>
                    </a:ln>
                    <a:effectLst/>
                  </pic:spPr>
                </pic:pic>
              </a:graphicData>
            </a:graphic>
          </wp:inline>
        </w:drawing>
      </w:r>
    </w:p>
    <w:p w14:paraId="6CC2D416" w14:textId="77777777" w:rsidR="00AE22E3" w:rsidRPr="00235846" w:rsidRDefault="00AE22E3" w:rsidP="00AE22E3">
      <w:pPr>
        <w:spacing w:after="0" w:line="360" w:lineRule="auto"/>
        <w:ind w:left="426" w:hanging="426"/>
        <w:jc w:val="center"/>
        <w:rPr>
          <w:rFonts w:ascii="Times New Roman" w:hAnsi="Times New Roman"/>
          <w:bCs/>
          <w:noProof/>
          <w:sz w:val="24"/>
          <w:szCs w:val="24"/>
        </w:rPr>
      </w:pPr>
      <w:r w:rsidRPr="00235846">
        <w:rPr>
          <w:rFonts w:ascii="Times New Roman" w:hAnsi="Times New Roman"/>
          <w:bCs/>
          <w:noProof/>
          <w:sz w:val="24"/>
          <w:szCs w:val="24"/>
        </w:rPr>
        <w:t>Fuente: Elaboración propia</w:t>
      </w:r>
    </w:p>
    <w:p w14:paraId="094F4A5B" w14:textId="77777777" w:rsidR="00AE22E3" w:rsidRDefault="00AE22E3" w:rsidP="00AE22E3">
      <w:pPr>
        <w:spacing w:after="0" w:line="360" w:lineRule="auto"/>
        <w:ind w:left="426" w:hanging="426"/>
        <w:jc w:val="center"/>
        <w:rPr>
          <w:rFonts w:ascii="Times New Roman" w:hAnsi="Times New Roman"/>
          <w:b/>
          <w:iCs/>
          <w:noProof/>
          <w:sz w:val="24"/>
          <w:szCs w:val="24"/>
        </w:rPr>
      </w:pPr>
    </w:p>
    <w:p w14:paraId="41E42A00" w14:textId="77777777" w:rsidR="00AE22E3" w:rsidRPr="00235846" w:rsidRDefault="00AE22E3" w:rsidP="00AE22E3">
      <w:pPr>
        <w:spacing w:after="0" w:line="360" w:lineRule="auto"/>
        <w:ind w:left="426" w:hanging="426"/>
        <w:jc w:val="center"/>
        <w:rPr>
          <w:rFonts w:ascii="Times New Roman" w:hAnsi="Times New Roman"/>
          <w:iCs/>
          <w:noProof/>
          <w:sz w:val="24"/>
          <w:szCs w:val="24"/>
        </w:rPr>
      </w:pPr>
      <w:r w:rsidRPr="00AA4CAB">
        <w:rPr>
          <w:rFonts w:ascii="Times New Roman" w:hAnsi="Times New Roman"/>
          <w:b/>
          <w:iCs/>
          <w:noProof/>
          <w:sz w:val="24"/>
          <w:szCs w:val="24"/>
        </w:rPr>
        <w:t>Anexo 6.</w:t>
      </w:r>
      <w:r w:rsidRPr="00235846">
        <w:rPr>
          <w:rFonts w:ascii="Times New Roman" w:hAnsi="Times New Roman"/>
          <w:iCs/>
          <w:noProof/>
          <w:sz w:val="24"/>
          <w:szCs w:val="24"/>
        </w:rPr>
        <w:t xml:space="preserve"> Pop Up</w:t>
      </w:r>
    </w:p>
    <w:p w14:paraId="692C0A87" w14:textId="55A38729" w:rsidR="00AE22E3" w:rsidRPr="00235846" w:rsidRDefault="00AE22E3" w:rsidP="00AE22E3">
      <w:pPr>
        <w:spacing w:after="0" w:line="360" w:lineRule="auto"/>
        <w:ind w:left="426" w:hanging="426"/>
        <w:jc w:val="center"/>
        <w:rPr>
          <w:rFonts w:ascii="Times New Roman" w:hAnsi="Times New Roman"/>
          <w:noProof/>
          <w:sz w:val="24"/>
          <w:szCs w:val="24"/>
        </w:rPr>
      </w:pPr>
      <w:r w:rsidRPr="007B368E">
        <w:rPr>
          <w:rFonts w:ascii="Times New Roman" w:hAnsi="Times New Roman"/>
          <w:noProof/>
          <w:sz w:val="24"/>
          <w:szCs w:val="24"/>
          <w:lang w:eastAsia="es-EC"/>
        </w:rPr>
        <w:drawing>
          <wp:inline distT="0" distB="0" distL="0" distR="0" wp14:anchorId="20488B75" wp14:editId="5DE92E56">
            <wp:extent cx="3594100" cy="2019300"/>
            <wp:effectExtent l="0" t="0" r="6350" b="0"/>
            <wp:docPr id="15" name="Imagen 15" descr="C:\Users\10d02\Desktop\uo\tesis\APLICATIVO despues de test\ventanas sueltas\regis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C:\Users\10d02\Desktop\uo\tesis\APLICATIVO despues de test\ventanas sueltas\registr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94100" cy="2019300"/>
                    </a:xfrm>
                    <a:prstGeom prst="rect">
                      <a:avLst/>
                    </a:prstGeom>
                    <a:noFill/>
                    <a:ln>
                      <a:noFill/>
                    </a:ln>
                  </pic:spPr>
                </pic:pic>
              </a:graphicData>
            </a:graphic>
          </wp:inline>
        </w:drawing>
      </w:r>
    </w:p>
    <w:p w14:paraId="599CD6A6" w14:textId="77777777" w:rsidR="00AE22E3" w:rsidRPr="00235846" w:rsidRDefault="00AE22E3" w:rsidP="00AE22E3">
      <w:pPr>
        <w:spacing w:after="0" w:line="360" w:lineRule="auto"/>
        <w:ind w:left="426" w:hanging="426"/>
        <w:jc w:val="center"/>
        <w:rPr>
          <w:rFonts w:ascii="Times New Roman" w:hAnsi="Times New Roman"/>
          <w:bCs/>
          <w:noProof/>
          <w:sz w:val="24"/>
          <w:szCs w:val="24"/>
        </w:rPr>
      </w:pPr>
      <w:r w:rsidRPr="00235846">
        <w:rPr>
          <w:rFonts w:ascii="Times New Roman" w:hAnsi="Times New Roman"/>
          <w:bCs/>
          <w:noProof/>
          <w:sz w:val="24"/>
          <w:szCs w:val="24"/>
        </w:rPr>
        <w:t>Fuente: Elaboración propia</w:t>
      </w:r>
    </w:p>
    <w:p w14:paraId="70E396F0" w14:textId="77777777" w:rsidR="00AE22E3" w:rsidRDefault="00AE22E3" w:rsidP="00AE22E3">
      <w:pPr>
        <w:spacing w:after="0" w:line="360" w:lineRule="auto"/>
        <w:ind w:left="426" w:hanging="426"/>
        <w:jc w:val="center"/>
        <w:rPr>
          <w:rFonts w:ascii="Times New Roman" w:hAnsi="Times New Roman"/>
          <w:b/>
          <w:iCs/>
          <w:noProof/>
          <w:sz w:val="24"/>
          <w:szCs w:val="24"/>
        </w:rPr>
      </w:pPr>
    </w:p>
    <w:p w14:paraId="66225FF5" w14:textId="77777777" w:rsidR="00AE22E3" w:rsidRDefault="00AE22E3" w:rsidP="00AE22E3">
      <w:pPr>
        <w:spacing w:after="0" w:line="360" w:lineRule="auto"/>
        <w:ind w:left="426" w:hanging="426"/>
        <w:jc w:val="center"/>
        <w:rPr>
          <w:rFonts w:ascii="Times New Roman" w:hAnsi="Times New Roman"/>
          <w:b/>
          <w:iCs/>
          <w:noProof/>
          <w:sz w:val="24"/>
          <w:szCs w:val="24"/>
        </w:rPr>
      </w:pPr>
    </w:p>
    <w:p w14:paraId="4FC83410" w14:textId="77777777" w:rsidR="00AE22E3" w:rsidRPr="00235846" w:rsidRDefault="00AE22E3" w:rsidP="00AE22E3">
      <w:pPr>
        <w:spacing w:after="0" w:line="360" w:lineRule="auto"/>
        <w:ind w:left="426" w:hanging="426"/>
        <w:jc w:val="center"/>
        <w:rPr>
          <w:rFonts w:ascii="Times New Roman" w:hAnsi="Times New Roman"/>
          <w:iCs/>
          <w:noProof/>
          <w:sz w:val="24"/>
          <w:szCs w:val="24"/>
        </w:rPr>
      </w:pPr>
      <w:r w:rsidRPr="00AA4CAB">
        <w:rPr>
          <w:rFonts w:ascii="Times New Roman" w:hAnsi="Times New Roman"/>
          <w:b/>
          <w:iCs/>
          <w:noProof/>
          <w:sz w:val="24"/>
          <w:szCs w:val="24"/>
        </w:rPr>
        <w:lastRenderedPageBreak/>
        <w:t>Anexo 7.</w:t>
      </w:r>
      <w:r w:rsidRPr="00235846">
        <w:rPr>
          <w:rFonts w:ascii="Times New Roman" w:hAnsi="Times New Roman"/>
          <w:iCs/>
          <w:noProof/>
          <w:sz w:val="24"/>
          <w:szCs w:val="24"/>
        </w:rPr>
        <w:t xml:space="preserve"> Recorrido interfaz gráfica</w:t>
      </w:r>
    </w:p>
    <w:p w14:paraId="4E821F88" w14:textId="258FD089" w:rsidR="00AE22E3" w:rsidRPr="00235846" w:rsidRDefault="00AE22E3" w:rsidP="00AE22E3">
      <w:pPr>
        <w:spacing w:after="0" w:line="360" w:lineRule="auto"/>
        <w:ind w:left="426" w:hanging="426"/>
        <w:jc w:val="center"/>
        <w:rPr>
          <w:rFonts w:ascii="Times New Roman" w:hAnsi="Times New Roman"/>
          <w:noProof/>
          <w:sz w:val="24"/>
          <w:szCs w:val="24"/>
        </w:rPr>
      </w:pPr>
      <w:r w:rsidRPr="007B368E">
        <w:rPr>
          <w:rFonts w:ascii="Times New Roman" w:hAnsi="Times New Roman"/>
          <w:noProof/>
          <w:sz w:val="24"/>
          <w:szCs w:val="24"/>
          <w:lang w:eastAsia="es-EC"/>
        </w:rPr>
        <w:drawing>
          <wp:inline distT="0" distB="0" distL="0" distR="0" wp14:anchorId="1A1ACACB" wp14:editId="59762C56">
            <wp:extent cx="3594100" cy="2019300"/>
            <wp:effectExtent l="19050" t="19050" r="25400" b="19050"/>
            <wp:docPr id="14" name="Imagen 14" descr="C:\Users\10d02\Desktop\uo\tesis\APLICATIVO despues de test\ventanas sueltas\inicio del recorri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C:\Users\10d02\Desktop\uo\tesis\APLICATIVO despues de test\ventanas sueltas\inicio del recorrido.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4100" cy="2019300"/>
                    </a:xfrm>
                    <a:prstGeom prst="rect">
                      <a:avLst/>
                    </a:prstGeom>
                    <a:noFill/>
                    <a:ln w="12700" cmpd="sng">
                      <a:solidFill>
                        <a:srgbClr val="E7E6E6"/>
                      </a:solidFill>
                      <a:miter lim="800000"/>
                      <a:headEnd/>
                      <a:tailEnd/>
                    </a:ln>
                    <a:effectLst/>
                  </pic:spPr>
                </pic:pic>
              </a:graphicData>
            </a:graphic>
          </wp:inline>
        </w:drawing>
      </w:r>
    </w:p>
    <w:p w14:paraId="71007673" w14:textId="77777777" w:rsidR="00AE22E3" w:rsidRPr="00235846" w:rsidRDefault="00AE22E3" w:rsidP="00AE22E3">
      <w:pPr>
        <w:spacing w:after="0" w:line="360" w:lineRule="auto"/>
        <w:ind w:left="426" w:hanging="426"/>
        <w:jc w:val="center"/>
        <w:rPr>
          <w:rFonts w:ascii="Times New Roman" w:hAnsi="Times New Roman"/>
          <w:bCs/>
          <w:noProof/>
          <w:sz w:val="24"/>
          <w:szCs w:val="24"/>
        </w:rPr>
      </w:pPr>
      <w:r w:rsidRPr="00235846">
        <w:rPr>
          <w:rFonts w:ascii="Times New Roman" w:hAnsi="Times New Roman"/>
          <w:bCs/>
          <w:noProof/>
          <w:sz w:val="24"/>
          <w:szCs w:val="24"/>
        </w:rPr>
        <w:t>Fuente: Elaboración propia</w:t>
      </w:r>
    </w:p>
    <w:p w14:paraId="39CD1602" w14:textId="77777777" w:rsidR="00AE22E3" w:rsidRDefault="00AE22E3" w:rsidP="00AE22E3">
      <w:pPr>
        <w:spacing w:after="0" w:line="360" w:lineRule="auto"/>
        <w:ind w:left="426" w:hanging="426"/>
        <w:jc w:val="center"/>
        <w:rPr>
          <w:rFonts w:ascii="Times New Roman" w:hAnsi="Times New Roman"/>
          <w:iCs/>
          <w:noProof/>
          <w:sz w:val="24"/>
          <w:szCs w:val="24"/>
        </w:rPr>
      </w:pPr>
    </w:p>
    <w:p w14:paraId="0BD22ADD" w14:textId="77777777" w:rsidR="00AE22E3" w:rsidRPr="00235846" w:rsidRDefault="00AE22E3" w:rsidP="00AE22E3">
      <w:pPr>
        <w:spacing w:after="0" w:line="360" w:lineRule="auto"/>
        <w:ind w:left="426" w:hanging="426"/>
        <w:jc w:val="center"/>
        <w:rPr>
          <w:rFonts w:ascii="Times New Roman" w:hAnsi="Times New Roman"/>
          <w:iCs/>
          <w:noProof/>
          <w:sz w:val="24"/>
          <w:szCs w:val="24"/>
        </w:rPr>
      </w:pPr>
      <w:r w:rsidRPr="00AA4CAB">
        <w:rPr>
          <w:rFonts w:ascii="Times New Roman" w:hAnsi="Times New Roman"/>
          <w:b/>
          <w:iCs/>
          <w:noProof/>
          <w:sz w:val="24"/>
          <w:szCs w:val="24"/>
        </w:rPr>
        <w:t>Anexo 8.</w:t>
      </w:r>
      <w:r w:rsidRPr="00235846">
        <w:rPr>
          <w:rFonts w:ascii="Times New Roman" w:hAnsi="Times New Roman"/>
          <w:iCs/>
          <w:noProof/>
          <w:sz w:val="24"/>
          <w:szCs w:val="24"/>
        </w:rPr>
        <w:t xml:space="preserve"> Recorrido interfaz gráfica</w:t>
      </w:r>
    </w:p>
    <w:p w14:paraId="18C3157D" w14:textId="7481392B" w:rsidR="00AE22E3" w:rsidRPr="00235846" w:rsidRDefault="00AE22E3" w:rsidP="00AE22E3">
      <w:pPr>
        <w:spacing w:after="0" w:line="360" w:lineRule="auto"/>
        <w:ind w:left="426" w:hanging="426"/>
        <w:jc w:val="center"/>
        <w:rPr>
          <w:rFonts w:ascii="Times New Roman" w:hAnsi="Times New Roman"/>
          <w:noProof/>
          <w:sz w:val="24"/>
          <w:szCs w:val="24"/>
        </w:rPr>
      </w:pPr>
      <w:r w:rsidRPr="007B368E">
        <w:rPr>
          <w:rFonts w:ascii="Times New Roman" w:hAnsi="Times New Roman"/>
          <w:noProof/>
          <w:sz w:val="24"/>
          <w:szCs w:val="24"/>
          <w:lang w:eastAsia="es-EC"/>
        </w:rPr>
        <w:drawing>
          <wp:inline distT="0" distB="0" distL="0" distR="0" wp14:anchorId="10E29113" wp14:editId="04DEDAEC">
            <wp:extent cx="3594100" cy="2019300"/>
            <wp:effectExtent l="19050" t="19050" r="25400" b="19050"/>
            <wp:docPr id="13" name="Imagen 13" descr="C:\Users\10d02\Desktop\uo\tesis\APLICATIVO despues de test\ventanas sueltas\inici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Users\10d02\Desktop\uo\tesis\APLICATIVO despues de test\ventanas sueltas\inicio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94100" cy="2019300"/>
                    </a:xfrm>
                    <a:prstGeom prst="rect">
                      <a:avLst/>
                    </a:prstGeom>
                    <a:noFill/>
                    <a:ln w="12700" cmpd="sng">
                      <a:solidFill>
                        <a:srgbClr val="E7E6E6"/>
                      </a:solidFill>
                      <a:miter lim="800000"/>
                      <a:headEnd/>
                      <a:tailEnd/>
                    </a:ln>
                    <a:effectLst/>
                  </pic:spPr>
                </pic:pic>
              </a:graphicData>
            </a:graphic>
          </wp:inline>
        </w:drawing>
      </w:r>
    </w:p>
    <w:p w14:paraId="0F1C0E8A" w14:textId="77777777" w:rsidR="00AE22E3" w:rsidRPr="00235846" w:rsidRDefault="00AE22E3" w:rsidP="00AE22E3">
      <w:pPr>
        <w:spacing w:after="0" w:line="360" w:lineRule="auto"/>
        <w:ind w:left="426" w:hanging="426"/>
        <w:jc w:val="center"/>
        <w:rPr>
          <w:rFonts w:ascii="Times New Roman" w:hAnsi="Times New Roman"/>
          <w:bCs/>
          <w:noProof/>
          <w:sz w:val="24"/>
          <w:szCs w:val="24"/>
        </w:rPr>
      </w:pPr>
      <w:r w:rsidRPr="00235846">
        <w:rPr>
          <w:rFonts w:ascii="Times New Roman" w:hAnsi="Times New Roman"/>
          <w:bCs/>
          <w:noProof/>
          <w:sz w:val="24"/>
          <w:szCs w:val="24"/>
        </w:rPr>
        <w:t>Fuente: Elaboración propia</w:t>
      </w:r>
    </w:p>
    <w:p w14:paraId="42668B77" w14:textId="77777777" w:rsidR="00AE22E3" w:rsidRDefault="00AE22E3" w:rsidP="00AE22E3">
      <w:pPr>
        <w:spacing w:after="0" w:line="360" w:lineRule="auto"/>
        <w:ind w:left="426" w:hanging="426"/>
        <w:jc w:val="center"/>
        <w:rPr>
          <w:rFonts w:ascii="Times New Roman" w:hAnsi="Times New Roman"/>
          <w:b/>
          <w:iCs/>
          <w:noProof/>
          <w:sz w:val="24"/>
          <w:szCs w:val="24"/>
        </w:rPr>
      </w:pPr>
    </w:p>
    <w:p w14:paraId="73012B12" w14:textId="77777777" w:rsidR="00AE22E3" w:rsidRPr="00235846" w:rsidRDefault="00AE22E3" w:rsidP="00AE22E3">
      <w:pPr>
        <w:spacing w:after="0" w:line="360" w:lineRule="auto"/>
        <w:ind w:left="426" w:hanging="426"/>
        <w:jc w:val="center"/>
        <w:rPr>
          <w:rFonts w:ascii="Times New Roman" w:hAnsi="Times New Roman"/>
          <w:iCs/>
          <w:noProof/>
          <w:sz w:val="24"/>
          <w:szCs w:val="24"/>
        </w:rPr>
      </w:pPr>
      <w:r w:rsidRPr="00AA4CAB">
        <w:rPr>
          <w:rFonts w:ascii="Times New Roman" w:hAnsi="Times New Roman"/>
          <w:b/>
          <w:iCs/>
          <w:noProof/>
          <w:sz w:val="24"/>
          <w:szCs w:val="24"/>
        </w:rPr>
        <w:t>Anexo 9.</w:t>
      </w:r>
      <w:r w:rsidRPr="00235846">
        <w:rPr>
          <w:rFonts w:ascii="Times New Roman" w:hAnsi="Times New Roman"/>
          <w:iCs/>
          <w:noProof/>
          <w:sz w:val="24"/>
          <w:szCs w:val="24"/>
        </w:rPr>
        <w:t xml:space="preserve"> Recorrido interfaz gráfica</w:t>
      </w:r>
    </w:p>
    <w:p w14:paraId="0EDE3F63" w14:textId="7F79F0B6" w:rsidR="00AE22E3" w:rsidRPr="00235846" w:rsidRDefault="00AE22E3" w:rsidP="00AE22E3">
      <w:pPr>
        <w:spacing w:after="0" w:line="360" w:lineRule="auto"/>
        <w:ind w:left="426" w:hanging="426"/>
        <w:jc w:val="center"/>
        <w:rPr>
          <w:rFonts w:ascii="Times New Roman" w:hAnsi="Times New Roman"/>
          <w:noProof/>
          <w:sz w:val="24"/>
          <w:szCs w:val="24"/>
        </w:rPr>
      </w:pPr>
      <w:r w:rsidRPr="007B368E">
        <w:rPr>
          <w:rFonts w:ascii="Times New Roman" w:hAnsi="Times New Roman"/>
          <w:noProof/>
          <w:sz w:val="24"/>
          <w:szCs w:val="24"/>
          <w:lang w:eastAsia="es-EC"/>
        </w:rPr>
        <w:drawing>
          <wp:inline distT="0" distB="0" distL="0" distR="0" wp14:anchorId="5EE42E06" wp14:editId="6ACE17F5">
            <wp:extent cx="3594100" cy="2019300"/>
            <wp:effectExtent l="19050" t="19050" r="25400" b="19050"/>
            <wp:docPr id="12" name="Imagen 12" descr="C:\Users\10d02\Desktop\uo\tesis\APLICATIVO despues de test\ventanas sueltas\inici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C:\Users\10d02\Desktop\uo\tesis\APLICATIVO despues de test\ventanas sueltas\inicio 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94100" cy="2019300"/>
                    </a:xfrm>
                    <a:prstGeom prst="rect">
                      <a:avLst/>
                    </a:prstGeom>
                    <a:noFill/>
                    <a:ln w="12700" cmpd="sng">
                      <a:solidFill>
                        <a:srgbClr val="E7E6E6"/>
                      </a:solidFill>
                      <a:miter lim="800000"/>
                      <a:headEnd/>
                      <a:tailEnd/>
                    </a:ln>
                    <a:effectLst/>
                  </pic:spPr>
                </pic:pic>
              </a:graphicData>
            </a:graphic>
          </wp:inline>
        </w:drawing>
      </w:r>
    </w:p>
    <w:p w14:paraId="7F327787" w14:textId="77777777" w:rsidR="00AE22E3" w:rsidRPr="00235846" w:rsidRDefault="00AE22E3" w:rsidP="00AE22E3">
      <w:pPr>
        <w:spacing w:after="0" w:line="360" w:lineRule="auto"/>
        <w:ind w:left="426" w:hanging="426"/>
        <w:jc w:val="center"/>
        <w:rPr>
          <w:rFonts w:ascii="Times New Roman" w:hAnsi="Times New Roman"/>
          <w:bCs/>
          <w:noProof/>
          <w:sz w:val="24"/>
          <w:szCs w:val="24"/>
        </w:rPr>
      </w:pPr>
      <w:r w:rsidRPr="00235846">
        <w:rPr>
          <w:rFonts w:ascii="Times New Roman" w:hAnsi="Times New Roman"/>
          <w:bCs/>
          <w:noProof/>
          <w:sz w:val="24"/>
          <w:szCs w:val="24"/>
        </w:rPr>
        <w:t>Fuente: Elaboración propia</w:t>
      </w:r>
    </w:p>
    <w:p w14:paraId="4E206995" w14:textId="77777777" w:rsidR="00AE22E3" w:rsidRDefault="00AE22E3" w:rsidP="00AE22E3">
      <w:pPr>
        <w:spacing w:after="0" w:line="360" w:lineRule="auto"/>
        <w:ind w:left="426" w:hanging="426"/>
        <w:jc w:val="center"/>
        <w:rPr>
          <w:rFonts w:ascii="Times New Roman" w:hAnsi="Times New Roman"/>
          <w:b/>
          <w:iCs/>
          <w:noProof/>
          <w:sz w:val="24"/>
          <w:szCs w:val="24"/>
        </w:rPr>
      </w:pPr>
    </w:p>
    <w:p w14:paraId="4C7F5690" w14:textId="77777777" w:rsidR="00AE22E3" w:rsidRDefault="00AE22E3" w:rsidP="00AE22E3">
      <w:pPr>
        <w:spacing w:after="0" w:line="360" w:lineRule="auto"/>
        <w:ind w:left="426" w:hanging="426"/>
        <w:jc w:val="center"/>
        <w:rPr>
          <w:rFonts w:ascii="Times New Roman" w:hAnsi="Times New Roman"/>
          <w:b/>
          <w:iCs/>
          <w:noProof/>
          <w:sz w:val="24"/>
          <w:szCs w:val="24"/>
        </w:rPr>
      </w:pPr>
    </w:p>
    <w:p w14:paraId="4C28BF8F" w14:textId="77777777" w:rsidR="00AE22E3" w:rsidRPr="00235846" w:rsidRDefault="00AE22E3" w:rsidP="00AE22E3">
      <w:pPr>
        <w:spacing w:after="0" w:line="360" w:lineRule="auto"/>
        <w:ind w:left="426" w:hanging="426"/>
        <w:jc w:val="center"/>
        <w:rPr>
          <w:rFonts w:ascii="Times New Roman" w:hAnsi="Times New Roman"/>
          <w:iCs/>
          <w:noProof/>
          <w:sz w:val="24"/>
          <w:szCs w:val="24"/>
        </w:rPr>
      </w:pPr>
      <w:r w:rsidRPr="00AA4CAB">
        <w:rPr>
          <w:rFonts w:ascii="Times New Roman" w:hAnsi="Times New Roman"/>
          <w:b/>
          <w:iCs/>
          <w:noProof/>
          <w:sz w:val="24"/>
          <w:szCs w:val="24"/>
        </w:rPr>
        <w:lastRenderedPageBreak/>
        <w:t>Anexo 10.</w:t>
      </w:r>
      <w:r w:rsidRPr="00235846">
        <w:rPr>
          <w:rFonts w:ascii="Times New Roman" w:hAnsi="Times New Roman"/>
          <w:iCs/>
          <w:noProof/>
          <w:sz w:val="24"/>
          <w:szCs w:val="24"/>
        </w:rPr>
        <w:t xml:space="preserve"> Portal II</w:t>
      </w:r>
    </w:p>
    <w:p w14:paraId="5249A458" w14:textId="5D420646" w:rsidR="00AE22E3" w:rsidRPr="00235846" w:rsidRDefault="00AE22E3" w:rsidP="00AE22E3">
      <w:pPr>
        <w:spacing w:after="0" w:line="360" w:lineRule="auto"/>
        <w:ind w:left="426" w:hanging="426"/>
        <w:jc w:val="center"/>
        <w:rPr>
          <w:rFonts w:ascii="Times New Roman" w:hAnsi="Times New Roman"/>
          <w:noProof/>
          <w:sz w:val="24"/>
          <w:szCs w:val="24"/>
        </w:rPr>
      </w:pPr>
      <w:r w:rsidRPr="007B368E">
        <w:rPr>
          <w:rFonts w:ascii="Times New Roman" w:hAnsi="Times New Roman"/>
          <w:noProof/>
          <w:sz w:val="24"/>
          <w:szCs w:val="24"/>
          <w:lang w:eastAsia="es-EC"/>
        </w:rPr>
        <w:drawing>
          <wp:inline distT="0" distB="0" distL="0" distR="0" wp14:anchorId="72C69380" wp14:editId="6A7673B6">
            <wp:extent cx="3594100" cy="2019300"/>
            <wp:effectExtent l="19050" t="19050" r="25400" b="19050"/>
            <wp:docPr id="11" name="Imagen 11" descr="C:\Users\10d02\Desktop\uo\tesis\APLICATIVO despues de test\ventanas sueltas\Web 1366 – 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10d02\Desktop\uo\tesis\APLICATIVO despues de test\ventanas sueltas\Web 1366 – 8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94100" cy="2019300"/>
                    </a:xfrm>
                    <a:prstGeom prst="rect">
                      <a:avLst/>
                    </a:prstGeom>
                    <a:noFill/>
                    <a:ln w="12700" cmpd="sng">
                      <a:solidFill>
                        <a:srgbClr val="E7E6E6"/>
                      </a:solidFill>
                      <a:miter lim="800000"/>
                      <a:headEnd/>
                      <a:tailEnd/>
                    </a:ln>
                    <a:effectLst/>
                  </pic:spPr>
                </pic:pic>
              </a:graphicData>
            </a:graphic>
          </wp:inline>
        </w:drawing>
      </w:r>
    </w:p>
    <w:p w14:paraId="6E32A42D" w14:textId="77777777" w:rsidR="00AE22E3" w:rsidRPr="00235846" w:rsidRDefault="00AE22E3" w:rsidP="00AE22E3">
      <w:pPr>
        <w:spacing w:after="0" w:line="360" w:lineRule="auto"/>
        <w:ind w:left="426" w:hanging="426"/>
        <w:jc w:val="center"/>
        <w:rPr>
          <w:rFonts w:ascii="Times New Roman" w:hAnsi="Times New Roman"/>
          <w:bCs/>
          <w:noProof/>
          <w:sz w:val="24"/>
          <w:szCs w:val="24"/>
        </w:rPr>
      </w:pPr>
      <w:r w:rsidRPr="00235846">
        <w:rPr>
          <w:rFonts w:ascii="Times New Roman" w:hAnsi="Times New Roman"/>
          <w:bCs/>
          <w:noProof/>
          <w:sz w:val="24"/>
          <w:szCs w:val="24"/>
        </w:rPr>
        <w:t>Fuente: Elaboración propia</w:t>
      </w:r>
    </w:p>
    <w:p w14:paraId="27D134E1" w14:textId="77777777" w:rsidR="00AE22E3" w:rsidRDefault="00AE22E3" w:rsidP="00AE22E3">
      <w:pPr>
        <w:spacing w:after="0" w:line="360" w:lineRule="auto"/>
        <w:ind w:left="426" w:hanging="426"/>
        <w:jc w:val="center"/>
        <w:rPr>
          <w:rFonts w:ascii="Times New Roman" w:hAnsi="Times New Roman"/>
          <w:iCs/>
          <w:noProof/>
          <w:sz w:val="24"/>
          <w:szCs w:val="24"/>
        </w:rPr>
      </w:pPr>
    </w:p>
    <w:p w14:paraId="1FE6702F" w14:textId="77777777" w:rsidR="00AE22E3" w:rsidRPr="00235846" w:rsidRDefault="00AE22E3" w:rsidP="00AE22E3">
      <w:pPr>
        <w:spacing w:after="0" w:line="360" w:lineRule="auto"/>
        <w:ind w:left="426" w:hanging="426"/>
        <w:jc w:val="center"/>
        <w:rPr>
          <w:rFonts w:ascii="Times New Roman" w:hAnsi="Times New Roman"/>
          <w:iCs/>
          <w:noProof/>
          <w:sz w:val="24"/>
          <w:szCs w:val="24"/>
        </w:rPr>
      </w:pPr>
      <w:r w:rsidRPr="00AA4CAB">
        <w:rPr>
          <w:rFonts w:ascii="Times New Roman" w:hAnsi="Times New Roman"/>
          <w:b/>
          <w:iCs/>
          <w:noProof/>
          <w:sz w:val="24"/>
          <w:szCs w:val="24"/>
        </w:rPr>
        <w:t>Anexo 11.</w:t>
      </w:r>
      <w:r>
        <w:rPr>
          <w:rFonts w:ascii="Times New Roman" w:hAnsi="Times New Roman"/>
          <w:iCs/>
          <w:noProof/>
          <w:sz w:val="24"/>
          <w:szCs w:val="24"/>
        </w:rPr>
        <w:t xml:space="preserve"> Inicio de e</w:t>
      </w:r>
      <w:r w:rsidRPr="00235846">
        <w:rPr>
          <w:rFonts w:ascii="Times New Roman" w:hAnsi="Times New Roman"/>
          <w:iCs/>
          <w:noProof/>
          <w:sz w:val="24"/>
          <w:szCs w:val="24"/>
        </w:rPr>
        <w:t>jercicios</w:t>
      </w:r>
    </w:p>
    <w:p w14:paraId="666A89BF" w14:textId="734EFE1A" w:rsidR="00AE22E3" w:rsidRPr="00235846" w:rsidRDefault="00AE22E3" w:rsidP="00AE22E3">
      <w:pPr>
        <w:spacing w:after="0" w:line="360" w:lineRule="auto"/>
        <w:ind w:left="426" w:hanging="426"/>
        <w:jc w:val="center"/>
        <w:rPr>
          <w:rFonts w:ascii="Times New Roman" w:hAnsi="Times New Roman"/>
          <w:noProof/>
          <w:sz w:val="24"/>
          <w:szCs w:val="24"/>
        </w:rPr>
      </w:pPr>
      <w:r w:rsidRPr="007B368E">
        <w:rPr>
          <w:rFonts w:ascii="Times New Roman" w:hAnsi="Times New Roman"/>
          <w:noProof/>
          <w:sz w:val="24"/>
          <w:szCs w:val="24"/>
          <w:lang w:eastAsia="es-EC"/>
        </w:rPr>
        <w:drawing>
          <wp:inline distT="0" distB="0" distL="0" distR="0" wp14:anchorId="47158CA3" wp14:editId="4CBC6A83">
            <wp:extent cx="3594100" cy="2019300"/>
            <wp:effectExtent l="19050" t="19050" r="25400" b="19050"/>
            <wp:docPr id="10" name="Imagen 10" descr="C:\Users\10d02\Desktop\uo\tesis\APLICATIVO despues de test\ventanas sueltas\Web 1366 –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Users\10d02\Desktop\uo\tesis\APLICATIVO despues de test\ventanas sueltas\Web 1366 – 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94100" cy="2019300"/>
                    </a:xfrm>
                    <a:prstGeom prst="rect">
                      <a:avLst/>
                    </a:prstGeom>
                    <a:noFill/>
                    <a:ln w="12700" cmpd="sng">
                      <a:solidFill>
                        <a:srgbClr val="E7E6E6"/>
                      </a:solidFill>
                      <a:miter lim="800000"/>
                      <a:headEnd/>
                      <a:tailEnd/>
                    </a:ln>
                    <a:effectLst/>
                  </pic:spPr>
                </pic:pic>
              </a:graphicData>
            </a:graphic>
          </wp:inline>
        </w:drawing>
      </w:r>
    </w:p>
    <w:p w14:paraId="203359F4" w14:textId="77777777" w:rsidR="00AE22E3" w:rsidRPr="00235846" w:rsidRDefault="00AE22E3" w:rsidP="00AE22E3">
      <w:pPr>
        <w:spacing w:after="0" w:line="360" w:lineRule="auto"/>
        <w:ind w:left="426" w:hanging="426"/>
        <w:jc w:val="center"/>
        <w:rPr>
          <w:rFonts w:ascii="Times New Roman" w:hAnsi="Times New Roman"/>
          <w:bCs/>
          <w:noProof/>
          <w:sz w:val="24"/>
          <w:szCs w:val="24"/>
        </w:rPr>
      </w:pPr>
      <w:r w:rsidRPr="00235846">
        <w:rPr>
          <w:rFonts w:ascii="Times New Roman" w:hAnsi="Times New Roman"/>
          <w:bCs/>
          <w:noProof/>
          <w:sz w:val="24"/>
          <w:szCs w:val="24"/>
        </w:rPr>
        <w:t>Fuente: Elaboración propia</w:t>
      </w:r>
    </w:p>
    <w:p w14:paraId="6D0E98E4" w14:textId="77777777" w:rsidR="00AE22E3" w:rsidRDefault="00AE22E3" w:rsidP="00AE22E3">
      <w:pPr>
        <w:spacing w:after="0" w:line="360" w:lineRule="auto"/>
        <w:ind w:left="426" w:hanging="426"/>
        <w:jc w:val="center"/>
        <w:rPr>
          <w:rFonts w:ascii="Times New Roman" w:hAnsi="Times New Roman"/>
          <w:b/>
          <w:iCs/>
          <w:noProof/>
          <w:sz w:val="24"/>
          <w:szCs w:val="24"/>
        </w:rPr>
      </w:pPr>
    </w:p>
    <w:p w14:paraId="640C45F5" w14:textId="77777777" w:rsidR="00AE22E3" w:rsidRPr="00235846" w:rsidRDefault="00AE22E3" w:rsidP="00AE22E3">
      <w:pPr>
        <w:spacing w:after="0" w:line="360" w:lineRule="auto"/>
        <w:ind w:left="426" w:hanging="426"/>
        <w:jc w:val="center"/>
        <w:rPr>
          <w:rFonts w:ascii="Times New Roman" w:hAnsi="Times New Roman"/>
          <w:iCs/>
          <w:noProof/>
          <w:sz w:val="24"/>
          <w:szCs w:val="24"/>
        </w:rPr>
      </w:pPr>
      <w:r w:rsidRPr="00AA4CAB">
        <w:rPr>
          <w:rFonts w:ascii="Times New Roman" w:hAnsi="Times New Roman"/>
          <w:b/>
          <w:iCs/>
          <w:noProof/>
          <w:sz w:val="24"/>
          <w:szCs w:val="24"/>
        </w:rPr>
        <w:t>Anexo 12</w:t>
      </w:r>
      <w:r w:rsidRPr="00235846">
        <w:rPr>
          <w:rFonts w:ascii="Times New Roman" w:hAnsi="Times New Roman"/>
          <w:iCs/>
          <w:noProof/>
          <w:sz w:val="24"/>
          <w:szCs w:val="24"/>
        </w:rPr>
        <w:t>. Ejercicio 1</w:t>
      </w:r>
    </w:p>
    <w:p w14:paraId="45E4ADD5" w14:textId="4D8C6493" w:rsidR="00AE22E3" w:rsidRPr="00235846" w:rsidRDefault="00AE22E3" w:rsidP="00AE22E3">
      <w:pPr>
        <w:spacing w:after="0" w:line="360" w:lineRule="auto"/>
        <w:ind w:left="426" w:hanging="426"/>
        <w:jc w:val="center"/>
        <w:rPr>
          <w:rFonts w:ascii="Times New Roman" w:hAnsi="Times New Roman"/>
          <w:noProof/>
          <w:sz w:val="24"/>
          <w:szCs w:val="24"/>
        </w:rPr>
      </w:pPr>
      <w:r w:rsidRPr="007B368E">
        <w:rPr>
          <w:rFonts w:ascii="Times New Roman" w:hAnsi="Times New Roman"/>
          <w:noProof/>
          <w:sz w:val="24"/>
          <w:szCs w:val="24"/>
          <w:lang w:eastAsia="es-EC"/>
        </w:rPr>
        <w:drawing>
          <wp:inline distT="0" distB="0" distL="0" distR="0" wp14:anchorId="20C11BDD" wp14:editId="279300A4">
            <wp:extent cx="3594100" cy="2019300"/>
            <wp:effectExtent l="19050" t="19050" r="25400" b="19050"/>
            <wp:docPr id="9" name="Imagen 9" descr="C:\Users\10d02\Desktop\uo\tesis\APLICATIVO despues de test\ventanas sueltas\Web 1366 –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Users\10d02\Desktop\uo\tesis\APLICATIVO despues de test\ventanas sueltas\Web 1366 – 1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94100" cy="2019300"/>
                    </a:xfrm>
                    <a:prstGeom prst="rect">
                      <a:avLst/>
                    </a:prstGeom>
                    <a:noFill/>
                    <a:ln w="12700" cmpd="sng">
                      <a:solidFill>
                        <a:srgbClr val="E7E6E6"/>
                      </a:solidFill>
                      <a:miter lim="800000"/>
                      <a:headEnd/>
                      <a:tailEnd/>
                    </a:ln>
                    <a:effectLst/>
                  </pic:spPr>
                </pic:pic>
              </a:graphicData>
            </a:graphic>
          </wp:inline>
        </w:drawing>
      </w:r>
    </w:p>
    <w:p w14:paraId="70ED9872" w14:textId="77777777" w:rsidR="00AE22E3" w:rsidRPr="00235846" w:rsidRDefault="00AE22E3" w:rsidP="00AE22E3">
      <w:pPr>
        <w:spacing w:after="0" w:line="360" w:lineRule="auto"/>
        <w:ind w:left="426" w:hanging="426"/>
        <w:jc w:val="center"/>
        <w:rPr>
          <w:rFonts w:ascii="Times New Roman" w:hAnsi="Times New Roman"/>
          <w:bCs/>
          <w:noProof/>
          <w:sz w:val="24"/>
          <w:szCs w:val="24"/>
        </w:rPr>
      </w:pPr>
      <w:r w:rsidRPr="00235846">
        <w:rPr>
          <w:rFonts w:ascii="Times New Roman" w:hAnsi="Times New Roman"/>
          <w:bCs/>
          <w:noProof/>
          <w:sz w:val="24"/>
          <w:szCs w:val="24"/>
        </w:rPr>
        <w:t>Fuente: Elaboración propia</w:t>
      </w:r>
    </w:p>
    <w:p w14:paraId="65FE45F9" w14:textId="77777777" w:rsidR="00AE22E3" w:rsidRDefault="00AE22E3" w:rsidP="00AE22E3">
      <w:pPr>
        <w:spacing w:after="0" w:line="360" w:lineRule="auto"/>
        <w:ind w:left="426" w:hanging="426"/>
        <w:jc w:val="center"/>
        <w:rPr>
          <w:rFonts w:ascii="Times New Roman" w:hAnsi="Times New Roman"/>
          <w:b/>
          <w:iCs/>
          <w:noProof/>
          <w:sz w:val="24"/>
          <w:szCs w:val="24"/>
        </w:rPr>
      </w:pPr>
    </w:p>
    <w:p w14:paraId="66CF4556" w14:textId="77777777" w:rsidR="00AE22E3" w:rsidRDefault="00AE22E3" w:rsidP="00AE22E3">
      <w:pPr>
        <w:spacing w:after="0" w:line="360" w:lineRule="auto"/>
        <w:ind w:left="426" w:hanging="426"/>
        <w:jc w:val="center"/>
        <w:rPr>
          <w:rFonts w:ascii="Times New Roman" w:hAnsi="Times New Roman"/>
          <w:b/>
          <w:iCs/>
          <w:noProof/>
          <w:sz w:val="24"/>
          <w:szCs w:val="24"/>
        </w:rPr>
      </w:pPr>
    </w:p>
    <w:p w14:paraId="38A3D2F4" w14:textId="77777777" w:rsidR="00AE22E3" w:rsidRPr="00235846" w:rsidRDefault="00AE22E3" w:rsidP="00AE22E3">
      <w:pPr>
        <w:spacing w:after="0" w:line="360" w:lineRule="auto"/>
        <w:ind w:left="426" w:hanging="426"/>
        <w:jc w:val="center"/>
        <w:rPr>
          <w:rFonts w:ascii="Times New Roman" w:hAnsi="Times New Roman"/>
          <w:iCs/>
          <w:noProof/>
          <w:sz w:val="24"/>
          <w:szCs w:val="24"/>
        </w:rPr>
      </w:pPr>
      <w:r w:rsidRPr="00AA4CAB">
        <w:rPr>
          <w:rFonts w:ascii="Times New Roman" w:hAnsi="Times New Roman"/>
          <w:b/>
          <w:iCs/>
          <w:noProof/>
          <w:sz w:val="24"/>
          <w:szCs w:val="24"/>
        </w:rPr>
        <w:lastRenderedPageBreak/>
        <w:t>Anexo 13.</w:t>
      </w:r>
      <w:r>
        <w:rPr>
          <w:rFonts w:ascii="Times New Roman" w:hAnsi="Times New Roman"/>
          <w:iCs/>
          <w:noProof/>
          <w:sz w:val="24"/>
          <w:szCs w:val="24"/>
        </w:rPr>
        <w:t xml:space="preserve"> Ejercicio 1 (i</w:t>
      </w:r>
      <w:r w:rsidRPr="00235846">
        <w:rPr>
          <w:rFonts w:ascii="Times New Roman" w:hAnsi="Times New Roman"/>
          <w:iCs/>
          <w:noProof/>
          <w:sz w:val="24"/>
          <w:szCs w:val="24"/>
        </w:rPr>
        <w:t>ncorrecto</w:t>
      </w:r>
      <w:r>
        <w:rPr>
          <w:rFonts w:ascii="Times New Roman" w:hAnsi="Times New Roman"/>
          <w:iCs/>
          <w:noProof/>
          <w:sz w:val="24"/>
          <w:szCs w:val="24"/>
        </w:rPr>
        <w:t>)</w:t>
      </w:r>
    </w:p>
    <w:p w14:paraId="7FE0A4E4" w14:textId="25C23F41" w:rsidR="00AE22E3" w:rsidRPr="00235846" w:rsidRDefault="00AE22E3" w:rsidP="00AE22E3">
      <w:pPr>
        <w:spacing w:after="0" w:line="360" w:lineRule="auto"/>
        <w:ind w:left="426" w:hanging="426"/>
        <w:jc w:val="center"/>
        <w:rPr>
          <w:rFonts w:ascii="Times New Roman" w:hAnsi="Times New Roman"/>
          <w:noProof/>
          <w:sz w:val="24"/>
          <w:szCs w:val="24"/>
        </w:rPr>
      </w:pPr>
      <w:r w:rsidRPr="007B368E">
        <w:rPr>
          <w:rFonts w:ascii="Times New Roman" w:hAnsi="Times New Roman"/>
          <w:noProof/>
          <w:sz w:val="24"/>
          <w:szCs w:val="24"/>
          <w:lang w:eastAsia="es-EC"/>
        </w:rPr>
        <w:drawing>
          <wp:inline distT="0" distB="0" distL="0" distR="0" wp14:anchorId="2B56AE2D" wp14:editId="29F13670">
            <wp:extent cx="3594100" cy="2019300"/>
            <wp:effectExtent l="19050" t="19050" r="25400" b="19050"/>
            <wp:docPr id="8" name="Imagen 8" descr="C:\Users\10d02\Desktop\uo\tesis\APLICATIVO despues de test\ventanas sueltas\Web 1366 –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Users\10d02\Desktop\uo\tesis\APLICATIVO despues de test\ventanas sueltas\Web 1366 – 1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94100" cy="2019300"/>
                    </a:xfrm>
                    <a:prstGeom prst="rect">
                      <a:avLst/>
                    </a:prstGeom>
                    <a:noFill/>
                    <a:ln w="12700" cmpd="sng">
                      <a:solidFill>
                        <a:srgbClr val="E7E6E6"/>
                      </a:solidFill>
                      <a:miter lim="800000"/>
                      <a:headEnd/>
                      <a:tailEnd/>
                    </a:ln>
                    <a:effectLst/>
                  </pic:spPr>
                </pic:pic>
              </a:graphicData>
            </a:graphic>
          </wp:inline>
        </w:drawing>
      </w:r>
    </w:p>
    <w:p w14:paraId="6822BF41" w14:textId="77777777" w:rsidR="00AE22E3" w:rsidRPr="00235846" w:rsidRDefault="00AE22E3" w:rsidP="00AE22E3">
      <w:pPr>
        <w:spacing w:after="0" w:line="360" w:lineRule="auto"/>
        <w:ind w:left="426" w:hanging="426"/>
        <w:jc w:val="center"/>
        <w:rPr>
          <w:rFonts w:ascii="Times New Roman" w:hAnsi="Times New Roman"/>
          <w:bCs/>
          <w:noProof/>
          <w:sz w:val="24"/>
          <w:szCs w:val="24"/>
        </w:rPr>
      </w:pPr>
      <w:r w:rsidRPr="00235846">
        <w:rPr>
          <w:rFonts w:ascii="Times New Roman" w:hAnsi="Times New Roman"/>
          <w:bCs/>
          <w:noProof/>
          <w:sz w:val="24"/>
          <w:szCs w:val="24"/>
        </w:rPr>
        <w:t>Fuente: Elaboración propia</w:t>
      </w:r>
    </w:p>
    <w:p w14:paraId="18100758" w14:textId="77777777" w:rsidR="00AE22E3" w:rsidRDefault="00AE22E3" w:rsidP="00AE22E3">
      <w:pPr>
        <w:spacing w:after="0" w:line="360" w:lineRule="auto"/>
        <w:ind w:left="426" w:hanging="426"/>
        <w:jc w:val="center"/>
        <w:rPr>
          <w:rFonts w:ascii="Times New Roman" w:hAnsi="Times New Roman"/>
          <w:iCs/>
          <w:noProof/>
          <w:sz w:val="24"/>
          <w:szCs w:val="24"/>
        </w:rPr>
      </w:pPr>
    </w:p>
    <w:p w14:paraId="39F66F92" w14:textId="77777777" w:rsidR="00AE22E3" w:rsidRPr="00235846" w:rsidRDefault="00AE22E3" w:rsidP="00AE22E3">
      <w:pPr>
        <w:spacing w:after="0" w:line="360" w:lineRule="auto"/>
        <w:ind w:left="426" w:hanging="426"/>
        <w:jc w:val="center"/>
        <w:rPr>
          <w:rFonts w:ascii="Times New Roman" w:hAnsi="Times New Roman"/>
          <w:iCs/>
          <w:noProof/>
          <w:sz w:val="24"/>
          <w:szCs w:val="24"/>
        </w:rPr>
      </w:pPr>
      <w:r w:rsidRPr="00AA4CAB">
        <w:rPr>
          <w:rFonts w:ascii="Times New Roman" w:hAnsi="Times New Roman"/>
          <w:b/>
          <w:iCs/>
          <w:noProof/>
          <w:sz w:val="24"/>
          <w:szCs w:val="24"/>
        </w:rPr>
        <w:t>Anexo 14.</w:t>
      </w:r>
      <w:r>
        <w:rPr>
          <w:rFonts w:ascii="Times New Roman" w:hAnsi="Times New Roman"/>
          <w:iCs/>
          <w:noProof/>
          <w:sz w:val="24"/>
          <w:szCs w:val="24"/>
        </w:rPr>
        <w:t xml:space="preserve"> Ejercicio 1 (c</w:t>
      </w:r>
      <w:r w:rsidRPr="00235846">
        <w:rPr>
          <w:rFonts w:ascii="Times New Roman" w:hAnsi="Times New Roman"/>
          <w:iCs/>
          <w:noProof/>
          <w:sz w:val="24"/>
          <w:szCs w:val="24"/>
        </w:rPr>
        <w:t>orrecto</w:t>
      </w:r>
      <w:r>
        <w:rPr>
          <w:rFonts w:ascii="Times New Roman" w:hAnsi="Times New Roman"/>
          <w:iCs/>
          <w:noProof/>
          <w:sz w:val="24"/>
          <w:szCs w:val="24"/>
        </w:rPr>
        <w:t>)</w:t>
      </w:r>
    </w:p>
    <w:p w14:paraId="3E22FB25" w14:textId="24E73ED1" w:rsidR="00AE22E3" w:rsidRPr="00235846" w:rsidRDefault="00AE22E3" w:rsidP="00AE22E3">
      <w:pPr>
        <w:spacing w:after="0" w:line="360" w:lineRule="auto"/>
        <w:ind w:left="426" w:hanging="426"/>
        <w:jc w:val="center"/>
        <w:rPr>
          <w:rFonts w:ascii="Times New Roman" w:hAnsi="Times New Roman"/>
          <w:noProof/>
          <w:sz w:val="24"/>
          <w:szCs w:val="24"/>
        </w:rPr>
      </w:pPr>
      <w:r w:rsidRPr="007B368E">
        <w:rPr>
          <w:rFonts w:ascii="Times New Roman" w:hAnsi="Times New Roman"/>
          <w:noProof/>
          <w:sz w:val="24"/>
          <w:szCs w:val="24"/>
          <w:lang w:eastAsia="es-EC"/>
        </w:rPr>
        <w:drawing>
          <wp:inline distT="0" distB="0" distL="0" distR="0" wp14:anchorId="3764B35D" wp14:editId="43761A99">
            <wp:extent cx="3594100" cy="2019300"/>
            <wp:effectExtent l="19050" t="19050" r="25400" b="19050"/>
            <wp:docPr id="7" name="Imagen 7" descr="C:\Users\10d02\Desktop\uo\tesis\APLICATIVO despues de test\ventanas sueltas\Web 1366 –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10d02\Desktop\uo\tesis\APLICATIVO despues de test\ventanas sueltas\Web 1366 – 1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94100" cy="2019300"/>
                    </a:xfrm>
                    <a:prstGeom prst="rect">
                      <a:avLst/>
                    </a:prstGeom>
                    <a:noFill/>
                    <a:ln w="12700" cmpd="sng">
                      <a:solidFill>
                        <a:srgbClr val="E7E6E6"/>
                      </a:solidFill>
                      <a:miter lim="800000"/>
                      <a:headEnd/>
                      <a:tailEnd/>
                    </a:ln>
                    <a:effectLst/>
                  </pic:spPr>
                </pic:pic>
              </a:graphicData>
            </a:graphic>
          </wp:inline>
        </w:drawing>
      </w:r>
    </w:p>
    <w:p w14:paraId="5F09A2BD" w14:textId="77777777" w:rsidR="00AE22E3" w:rsidRPr="00235846" w:rsidRDefault="00AE22E3" w:rsidP="00AE22E3">
      <w:pPr>
        <w:spacing w:after="0" w:line="360" w:lineRule="auto"/>
        <w:ind w:left="426" w:hanging="426"/>
        <w:jc w:val="center"/>
        <w:rPr>
          <w:rFonts w:ascii="Times New Roman" w:hAnsi="Times New Roman"/>
          <w:bCs/>
          <w:noProof/>
          <w:sz w:val="24"/>
          <w:szCs w:val="24"/>
        </w:rPr>
      </w:pPr>
      <w:r w:rsidRPr="00235846">
        <w:rPr>
          <w:rFonts w:ascii="Times New Roman" w:hAnsi="Times New Roman"/>
          <w:bCs/>
          <w:noProof/>
          <w:sz w:val="24"/>
          <w:szCs w:val="24"/>
        </w:rPr>
        <w:t>Fuente: Elaboración propia</w:t>
      </w:r>
    </w:p>
    <w:p w14:paraId="0FB526DF" w14:textId="77777777" w:rsidR="00AE22E3" w:rsidRDefault="00AE22E3" w:rsidP="00AE22E3">
      <w:pPr>
        <w:spacing w:after="0" w:line="360" w:lineRule="auto"/>
        <w:ind w:left="426" w:hanging="426"/>
        <w:jc w:val="center"/>
        <w:rPr>
          <w:rFonts w:ascii="Times New Roman" w:hAnsi="Times New Roman"/>
          <w:b/>
          <w:iCs/>
          <w:noProof/>
          <w:sz w:val="24"/>
          <w:szCs w:val="24"/>
        </w:rPr>
      </w:pPr>
    </w:p>
    <w:p w14:paraId="33A0F64E" w14:textId="77777777" w:rsidR="00AE22E3" w:rsidRPr="00235846" w:rsidRDefault="00AE22E3" w:rsidP="00AE22E3">
      <w:pPr>
        <w:spacing w:after="0" w:line="360" w:lineRule="auto"/>
        <w:ind w:left="426" w:hanging="426"/>
        <w:jc w:val="center"/>
        <w:rPr>
          <w:rFonts w:ascii="Times New Roman" w:hAnsi="Times New Roman"/>
          <w:iCs/>
          <w:noProof/>
          <w:sz w:val="24"/>
          <w:szCs w:val="24"/>
        </w:rPr>
      </w:pPr>
      <w:r w:rsidRPr="00AA4CAB">
        <w:rPr>
          <w:rFonts w:ascii="Times New Roman" w:hAnsi="Times New Roman"/>
          <w:b/>
          <w:iCs/>
          <w:noProof/>
          <w:sz w:val="24"/>
          <w:szCs w:val="24"/>
        </w:rPr>
        <w:t>Anexo 15.</w:t>
      </w:r>
      <w:r w:rsidRPr="00235846">
        <w:rPr>
          <w:rFonts w:ascii="Times New Roman" w:hAnsi="Times New Roman"/>
          <w:iCs/>
          <w:noProof/>
          <w:sz w:val="24"/>
          <w:szCs w:val="24"/>
        </w:rPr>
        <w:t xml:space="preserve"> Ejercicio 3</w:t>
      </w:r>
    </w:p>
    <w:p w14:paraId="4115D824" w14:textId="48AEF3F6" w:rsidR="00AE22E3" w:rsidRPr="00235846" w:rsidRDefault="00AE22E3" w:rsidP="00AE22E3">
      <w:pPr>
        <w:spacing w:after="0" w:line="360" w:lineRule="auto"/>
        <w:ind w:left="426" w:hanging="426"/>
        <w:jc w:val="center"/>
        <w:rPr>
          <w:rFonts w:ascii="Times New Roman" w:hAnsi="Times New Roman"/>
          <w:noProof/>
          <w:sz w:val="24"/>
          <w:szCs w:val="24"/>
        </w:rPr>
      </w:pPr>
      <w:r w:rsidRPr="007B368E">
        <w:rPr>
          <w:rFonts w:ascii="Times New Roman" w:hAnsi="Times New Roman"/>
          <w:noProof/>
          <w:sz w:val="24"/>
          <w:szCs w:val="24"/>
          <w:lang w:eastAsia="es-EC"/>
        </w:rPr>
        <w:drawing>
          <wp:inline distT="0" distB="0" distL="0" distR="0" wp14:anchorId="2D41C769" wp14:editId="63E7A4ED">
            <wp:extent cx="3594100" cy="2019300"/>
            <wp:effectExtent l="19050" t="19050" r="25400" b="19050"/>
            <wp:docPr id="6" name="Imagen 6" descr="C:\Users\10d02\Desktop\uo\tesis\APLICATIVO despues de test\ventanas sueltas\Web 1366 – 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sers\10d02\Desktop\uo\tesis\APLICATIVO despues de test\ventanas sueltas\Web 1366 – 2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94100" cy="2019300"/>
                    </a:xfrm>
                    <a:prstGeom prst="rect">
                      <a:avLst/>
                    </a:prstGeom>
                    <a:noFill/>
                    <a:ln w="12700" cmpd="sng">
                      <a:solidFill>
                        <a:srgbClr val="E7E6E6"/>
                      </a:solidFill>
                      <a:miter lim="800000"/>
                      <a:headEnd/>
                      <a:tailEnd/>
                    </a:ln>
                    <a:effectLst/>
                  </pic:spPr>
                </pic:pic>
              </a:graphicData>
            </a:graphic>
          </wp:inline>
        </w:drawing>
      </w:r>
    </w:p>
    <w:p w14:paraId="7E11B3B1" w14:textId="77777777" w:rsidR="00AE22E3" w:rsidRPr="00235846" w:rsidRDefault="00AE22E3" w:rsidP="00AE22E3">
      <w:pPr>
        <w:spacing w:after="0" w:line="360" w:lineRule="auto"/>
        <w:ind w:left="426" w:hanging="426"/>
        <w:jc w:val="center"/>
        <w:rPr>
          <w:rFonts w:ascii="Times New Roman" w:hAnsi="Times New Roman"/>
          <w:bCs/>
          <w:noProof/>
          <w:sz w:val="24"/>
          <w:szCs w:val="24"/>
        </w:rPr>
      </w:pPr>
      <w:r w:rsidRPr="00235846">
        <w:rPr>
          <w:rFonts w:ascii="Times New Roman" w:hAnsi="Times New Roman"/>
          <w:bCs/>
          <w:noProof/>
          <w:sz w:val="24"/>
          <w:szCs w:val="24"/>
        </w:rPr>
        <w:t>Fuente: Elaboración propia</w:t>
      </w:r>
    </w:p>
    <w:p w14:paraId="08278C9C" w14:textId="77777777" w:rsidR="00AE22E3" w:rsidRDefault="00AE22E3" w:rsidP="00AE22E3">
      <w:pPr>
        <w:spacing w:after="0" w:line="360" w:lineRule="auto"/>
        <w:ind w:left="426" w:hanging="426"/>
        <w:jc w:val="center"/>
        <w:rPr>
          <w:rFonts w:ascii="Times New Roman" w:hAnsi="Times New Roman"/>
          <w:b/>
          <w:iCs/>
          <w:noProof/>
          <w:sz w:val="24"/>
          <w:szCs w:val="24"/>
        </w:rPr>
      </w:pPr>
    </w:p>
    <w:p w14:paraId="7049E129" w14:textId="77777777" w:rsidR="00AE22E3" w:rsidRDefault="00AE22E3" w:rsidP="00AE22E3">
      <w:pPr>
        <w:spacing w:after="0" w:line="360" w:lineRule="auto"/>
        <w:ind w:left="426" w:hanging="426"/>
        <w:jc w:val="center"/>
        <w:rPr>
          <w:rFonts w:ascii="Times New Roman" w:hAnsi="Times New Roman"/>
          <w:b/>
          <w:iCs/>
          <w:noProof/>
          <w:sz w:val="24"/>
          <w:szCs w:val="24"/>
        </w:rPr>
      </w:pPr>
    </w:p>
    <w:p w14:paraId="5D4FCD57" w14:textId="77777777" w:rsidR="00AE22E3" w:rsidRPr="00235846" w:rsidRDefault="00AE22E3" w:rsidP="00AE22E3">
      <w:pPr>
        <w:spacing w:after="0" w:line="360" w:lineRule="auto"/>
        <w:ind w:left="426" w:hanging="426"/>
        <w:jc w:val="center"/>
        <w:rPr>
          <w:rFonts w:ascii="Times New Roman" w:hAnsi="Times New Roman"/>
          <w:iCs/>
          <w:noProof/>
          <w:sz w:val="24"/>
          <w:szCs w:val="24"/>
        </w:rPr>
      </w:pPr>
      <w:r w:rsidRPr="00AA4CAB">
        <w:rPr>
          <w:rFonts w:ascii="Times New Roman" w:hAnsi="Times New Roman"/>
          <w:b/>
          <w:iCs/>
          <w:noProof/>
          <w:sz w:val="24"/>
          <w:szCs w:val="24"/>
        </w:rPr>
        <w:lastRenderedPageBreak/>
        <w:t>Anexo 16.</w:t>
      </w:r>
      <w:r w:rsidRPr="00235846">
        <w:rPr>
          <w:rFonts w:ascii="Times New Roman" w:hAnsi="Times New Roman"/>
          <w:iCs/>
          <w:noProof/>
          <w:sz w:val="24"/>
          <w:szCs w:val="24"/>
        </w:rPr>
        <w:t xml:space="preserve"> Ejercicio 3 </w:t>
      </w:r>
      <w:r>
        <w:rPr>
          <w:rFonts w:ascii="Times New Roman" w:hAnsi="Times New Roman"/>
          <w:iCs/>
          <w:noProof/>
          <w:sz w:val="24"/>
          <w:szCs w:val="24"/>
        </w:rPr>
        <w:t>(co</w:t>
      </w:r>
      <w:r w:rsidRPr="00235846">
        <w:rPr>
          <w:rFonts w:ascii="Times New Roman" w:hAnsi="Times New Roman"/>
          <w:iCs/>
          <w:noProof/>
          <w:sz w:val="24"/>
          <w:szCs w:val="24"/>
        </w:rPr>
        <w:t>rrecto</w:t>
      </w:r>
      <w:r>
        <w:rPr>
          <w:rFonts w:ascii="Times New Roman" w:hAnsi="Times New Roman"/>
          <w:iCs/>
          <w:noProof/>
          <w:sz w:val="24"/>
          <w:szCs w:val="24"/>
        </w:rPr>
        <w:t>)</w:t>
      </w:r>
    </w:p>
    <w:p w14:paraId="59856EBA" w14:textId="24953AB9" w:rsidR="00AE22E3" w:rsidRPr="00235846" w:rsidRDefault="00AE22E3" w:rsidP="00AE22E3">
      <w:pPr>
        <w:spacing w:after="0" w:line="360" w:lineRule="auto"/>
        <w:ind w:left="426" w:hanging="426"/>
        <w:jc w:val="center"/>
        <w:rPr>
          <w:rFonts w:ascii="Times New Roman" w:hAnsi="Times New Roman"/>
          <w:noProof/>
          <w:sz w:val="24"/>
          <w:szCs w:val="24"/>
        </w:rPr>
      </w:pPr>
      <w:r w:rsidRPr="007B368E">
        <w:rPr>
          <w:rFonts w:ascii="Times New Roman" w:hAnsi="Times New Roman"/>
          <w:noProof/>
          <w:sz w:val="24"/>
          <w:szCs w:val="24"/>
          <w:lang w:eastAsia="es-EC"/>
        </w:rPr>
        <w:drawing>
          <wp:inline distT="0" distB="0" distL="0" distR="0" wp14:anchorId="4F8BCBB4" wp14:editId="48273E7E">
            <wp:extent cx="3594100" cy="2019300"/>
            <wp:effectExtent l="19050" t="19050" r="25400" b="19050"/>
            <wp:docPr id="5" name="Imagen 5" descr="C:\Users\10d02\Desktop\uo\tesis\APLICATIVO despues de test\ventanas sueltas\Web 1366 – 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10d02\Desktop\uo\tesis\APLICATIVO despues de test\ventanas sueltas\Web 1366 – 2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94100" cy="2019300"/>
                    </a:xfrm>
                    <a:prstGeom prst="rect">
                      <a:avLst/>
                    </a:prstGeom>
                    <a:noFill/>
                    <a:ln w="12700" cmpd="sng">
                      <a:solidFill>
                        <a:srgbClr val="E7E6E6"/>
                      </a:solidFill>
                      <a:miter lim="800000"/>
                      <a:headEnd/>
                      <a:tailEnd/>
                    </a:ln>
                    <a:effectLst/>
                  </pic:spPr>
                </pic:pic>
              </a:graphicData>
            </a:graphic>
          </wp:inline>
        </w:drawing>
      </w:r>
    </w:p>
    <w:p w14:paraId="6EF5B387" w14:textId="77777777" w:rsidR="00AE22E3" w:rsidRPr="00235846" w:rsidRDefault="00AE22E3" w:rsidP="00AE22E3">
      <w:pPr>
        <w:spacing w:after="0" w:line="360" w:lineRule="auto"/>
        <w:ind w:left="426" w:hanging="426"/>
        <w:jc w:val="center"/>
        <w:rPr>
          <w:rFonts w:ascii="Times New Roman" w:hAnsi="Times New Roman"/>
          <w:bCs/>
          <w:noProof/>
          <w:sz w:val="24"/>
          <w:szCs w:val="24"/>
        </w:rPr>
      </w:pPr>
      <w:r w:rsidRPr="00235846">
        <w:rPr>
          <w:rFonts w:ascii="Times New Roman" w:hAnsi="Times New Roman"/>
          <w:bCs/>
          <w:noProof/>
          <w:sz w:val="24"/>
          <w:szCs w:val="24"/>
        </w:rPr>
        <w:t>Fuente: Elaboración propia</w:t>
      </w:r>
    </w:p>
    <w:p w14:paraId="62F539B4" w14:textId="77777777" w:rsidR="00AE22E3" w:rsidRPr="00AA4CAB" w:rsidRDefault="00AE22E3" w:rsidP="00AE22E3">
      <w:pPr>
        <w:spacing w:after="0" w:line="360" w:lineRule="auto"/>
        <w:ind w:left="426" w:hanging="426"/>
        <w:jc w:val="center"/>
        <w:rPr>
          <w:rFonts w:ascii="Times New Roman" w:hAnsi="Times New Roman"/>
          <w:b/>
          <w:iCs/>
          <w:noProof/>
          <w:sz w:val="24"/>
          <w:szCs w:val="24"/>
        </w:rPr>
      </w:pPr>
    </w:p>
    <w:p w14:paraId="74B38B60" w14:textId="77777777" w:rsidR="00AE22E3" w:rsidRPr="00235846" w:rsidRDefault="00AE22E3" w:rsidP="00AE22E3">
      <w:pPr>
        <w:spacing w:after="0" w:line="360" w:lineRule="auto"/>
        <w:ind w:left="426" w:hanging="426"/>
        <w:jc w:val="center"/>
        <w:rPr>
          <w:rFonts w:ascii="Times New Roman" w:hAnsi="Times New Roman"/>
          <w:iCs/>
          <w:noProof/>
          <w:sz w:val="24"/>
          <w:szCs w:val="24"/>
        </w:rPr>
      </w:pPr>
      <w:r w:rsidRPr="00AA4CAB">
        <w:rPr>
          <w:rFonts w:ascii="Times New Roman" w:hAnsi="Times New Roman"/>
          <w:b/>
          <w:iCs/>
          <w:noProof/>
          <w:sz w:val="24"/>
          <w:szCs w:val="24"/>
        </w:rPr>
        <w:t>Anexo 17.</w:t>
      </w:r>
      <w:r w:rsidRPr="00235846">
        <w:rPr>
          <w:rFonts w:ascii="Times New Roman" w:hAnsi="Times New Roman"/>
          <w:iCs/>
          <w:noProof/>
          <w:sz w:val="24"/>
          <w:szCs w:val="24"/>
        </w:rPr>
        <w:t xml:space="preserve"> Ejercicio 3</w:t>
      </w:r>
      <w:r>
        <w:rPr>
          <w:rFonts w:ascii="Times New Roman" w:hAnsi="Times New Roman"/>
          <w:iCs/>
          <w:noProof/>
          <w:sz w:val="24"/>
          <w:szCs w:val="24"/>
        </w:rPr>
        <w:t xml:space="preserve"> (i</w:t>
      </w:r>
      <w:r w:rsidRPr="00235846">
        <w:rPr>
          <w:rFonts w:ascii="Times New Roman" w:hAnsi="Times New Roman"/>
          <w:iCs/>
          <w:noProof/>
          <w:sz w:val="24"/>
          <w:szCs w:val="24"/>
        </w:rPr>
        <w:t>ncorrecto</w:t>
      </w:r>
      <w:r>
        <w:rPr>
          <w:rFonts w:ascii="Times New Roman" w:hAnsi="Times New Roman"/>
          <w:iCs/>
          <w:noProof/>
          <w:sz w:val="24"/>
          <w:szCs w:val="24"/>
        </w:rPr>
        <w:t>)</w:t>
      </w:r>
    </w:p>
    <w:p w14:paraId="26F6CBAD" w14:textId="49EBADA4" w:rsidR="00AE22E3" w:rsidRPr="00235846" w:rsidRDefault="00AE22E3" w:rsidP="00AE22E3">
      <w:pPr>
        <w:spacing w:after="0" w:line="360" w:lineRule="auto"/>
        <w:ind w:left="426" w:hanging="426"/>
        <w:jc w:val="center"/>
        <w:rPr>
          <w:rFonts w:ascii="Times New Roman" w:hAnsi="Times New Roman"/>
          <w:noProof/>
          <w:sz w:val="24"/>
          <w:szCs w:val="24"/>
        </w:rPr>
      </w:pPr>
      <w:r w:rsidRPr="007B368E">
        <w:rPr>
          <w:rFonts w:ascii="Times New Roman" w:hAnsi="Times New Roman"/>
          <w:noProof/>
          <w:sz w:val="24"/>
          <w:szCs w:val="24"/>
          <w:lang w:eastAsia="es-EC"/>
        </w:rPr>
        <w:drawing>
          <wp:inline distT="0" distB="0" distL="0" distR="0" wp14:anchorId="411299F3" wp14:editId="6008BA9B">
            <wp:extent cx="3594100" cy="2019300"/>
            <wp:effectExtent l="19050" t="19050" r="25400" b="19050"/>
            <wp:docPr id="4" name="Imagen 4" descr="C:\Users\10d02\Desktop\uo\tesis\APLICATIVO despues de test\ventanas sueltas\Web 1366 – 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10d02\Desktop\uo\tesis\APLICATIVO despues de test\ventanas sueltas\Web 1366 – 3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94100" cy="2019300"/>
                    </a:xfrm>
                    <a:prstGeom prst="rect">
                      <a:avLst/>
                    </a:prstGeom>
                    <a:noFill/>
                    <a:ln w="12700" cmpd="sng">
                      <a:solidFill>
                        <a:srgbClr val="E7E6E6"/>
                      </a:solidFill>
                      <a:miter lim="800000"/>
                      <a:headEnd/>
                      <a:tailEnd/>
                    </a:ln>
                    <a:effectLst/>
                  </pic:spPr>
                </pic:pic>
              </a:graphicData>
            </a:graphic>
          </wp:inline>
        </w:drawing>
      </w:r>
    </w:p>
    <w:p w14:paraId="64F0719B" w14:textId="77777777" w:rsidR="00AE22E3" w:rsidRPr="00235846" w:rsidRDefault="00AE22E3" w:rsidP="00AE22E3">
      <w:pPr>
        <w:spacing w:after="0" w:line="360" w:lineRule="auto"/>
        <w:ind w:left="426" w:hanging="426"/>
        <w:jc w:val="center"/>
        <w:rPr>
          <w:rFonts w:ascii="Times New Roman" w:hAnsi="Times New Roman"/>
          <w:bCs/>
          <w:noProof/>
          <w:sz w:val="24"/>
          <w:szCs w:val="24"/>
        </w:rPr>
      </w:pPr>
      <w:r w:rsidRPr="00235846">
        <w:rPr>
          <w:rFonts w:ascii="Times New Roman" w:hAnsi="Times New Roman"/>
          <w:bCs/>
          <w:noProof/>
          <w:sz w:val="24"/>
          <w:szCs w:val="24"/>
        </w:rPr>
        <w:t>Fuente: Elaboración propia</w:t>
      </w:r>
    </w:p>
    <w:p w14:paraId="77432544" w14:textId="77777777" w:rsidR="00AE22E3" w:rsidRDefault="00AE22E3" w:rsidP="00AE22E3">
      <w:pPr>
        <w:spacing w:after="0" w:line="360" w:lineRule="auto"/>
        <w:ind w:left="426" w:hanging="426"/>
        <w:jc w:val="center"/>
        <w:rPr>
          <w:rFonts w:ascii="Times New Roman" w:hAnsi="Times New Roman"/>
          <w:b/>
          <w:iCs/>
          <w:noProof/>
          <w:sz w:val="24"/>
          <w:szCs w:val="24"/>
        </w:rPr>
      </w:pPr>
    </w:p>
    <w:p w14:paraId="65F9995D" w14:textId="77777777" w:rsidR="00AE22E3" w:rsidRPr="00235846" w:rsidRDefault="00AE22E3" w:rsidP="00AE22E3">
      <w:pPr>
        <w:spacing w:after="0" w:line="360" w:lineRule="auto"/>
        <w:ind w:left="426" w:hanging="426"/>
        <w:jc w:val="center"/>
        <w:rPr>
          <w:rFonts w:ascii="Times New Roman" w:hAnsi="Times New Roman"/>
          <w:iCs/>
          <w:noProof/>
          <w:sz w:val="24"/>
          <w:szCs w:val="24"/>
        </w:rPr>
      </w:pPr>
      <w:r w:rsidRPr="00AA4CAB">
        <w:rPr>
          <w:rFonts w:ascii="Times New Roman" w:hAnsi="Times New Roman"/>
          <w:b/>
          <w:iCs/>
          <w:noProof/>
          <w:sz w:val="24"/>
          <w:szCs w:val="24"/>
        </w:rPr>
        <w:t>Anexo 18.</w:t>
      </w:r>
      <w:r w:rsidRPr="00235846">
        <w:rPr>
          <w:rFonts w:ascii="Times New Roman" w:hAnsi="Times New Roman"/>
          <w:iCs/>
          <w:noProof/>
          <w:sz w:val="24"/>
          <w:szCs w:val="24"/>
        </w:rPr>
        <w:t xml:space="preserve"> Ejercicio 7</w:t>
      </w:r>
      <w:r>
        <w:rPr>
          <w:rFonts w:ascii="Times New Roman" w:hAnsi="Times New Roman"/>
          <w:iCs/>
          <w:noProof/>
          <w:sz w:val="24"/>
          <w:szCs w:val="24"/>
        </w:rPr>
        <w:t xml:space="preserve"> (r</w:t>
      </w:r>
      <w:r w:rsidRPr="00235846">
        <w:rPr>
          <w:rFonts w:ascii="Times New Roman" w:hAnsi="Times New Roman"/>
          <w:iCs/>
          <w:noProof/>
          <w:sz w:val="24"/>
          <w:szCs w:val="24"/>
        </w:rPr>
        <w:t>etroalimentación</w:t>
      </w:r>
      <w:r>
        <w:rPr>
          <w:rFonts w:ascii="Times New Roman" w:hAnsi="Times New Roman"/>
          <w:iCs/>
          <w:noProof/>
          <w:sz w:val="24"/>
          <w:szCs w:val="24"/>
        </w:rPr>
        <w:t>)</w:t>
      </w:r>
    </w:p>
    <w:p w14:paraId="337D61C6" w14:textId="3E75681A" w:rsidR="00AE22E3" w:rsidRPr="00235846" w:rsidRDefault="00AE22E3" w:rsidP="00AE22E3">
      <w:pPr>
        <w:spacing w:after="0" w:line="360" w:lineRule="auto"/>
        <w:ind w:left="426" w:hanging="426"/>
        <w:jc w:val="center"/>
        <w:rPr>
          <w:rFonts w:ascii="Times New Roman" w:hAnsi="Times New Roman"/>
          <w:noProof/>
          <w:sz w:val="24"/>
          <w:szCs w:val="24"/>
        </w:rPr>
      </w:pPr>
      <w:r w:rsidRPr="007B368E">
        <w:rPr>
          <w:rFonts w:ascii="Times New Roman" w:hAnsi="Times New Roman"/>
          <w:noProof/>
          <w:sz w:val="24"/>
          <w:szCs w:val="24"/>
          <w:lang w:eastAsia="es-EC"/>
        </w:rPr>
        <w:drawing>
          <wp:inline distT="0" distB="0" distL="0" distR="0" wp14:anchorId="01A8C5CA" wp14:editId="1BEBC1C5">
            <wp:extent cx="3594100" cy="2025650"/>
            <wp:effectExtent l="19050" t="19050" r="25400" b="12700"/>
            <wp:docPr id="3" name="Imagen 3" descr="C:\Users\10d02\Desktop\uo\tesis\APLICATIVO despues de test\ventanas sueltas\Web 1366 – 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10d02\Desktop\uo\tesis\APLICATIVO despues de test\ventanas sueltas\Web 1366 – 5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94100" cy="2025650"/>
                    </a:xfrm>
                    <a:prstGeom prst="rect">
                      <a:avLst/>
                    </a:prstGeom>
                    <a:noFill/>
                    <a:ln w="12700" cmpd="sng">
                      <a:solidFill>
                        <a:srgbClr val="E7E6E6"/>
                      </a:solidFill>
                      <a:miter lim="800000"/>
                      <a:headEnd/>
                      <a:tailEnd/>
                    </a:ln>
                    <a:effectLst/>
                  </pic:spPr>
                </pic:pic>
              </a:graphicData>
            </a:graphic>
          </wp:inline>
        </w:drawing>
      </w:r>
    </w:p>
    <w:p w14:paraId="6C1CAC5D" w14:textId="77777777" w:rsidR="00AE22E3" w:rsidRPr="00235846" w:rsidRDefault="00AE22E3" w:rsidP="00AE22E3">
      <w:pPr>
        <w:spacing w:after="0" w:line="360" w:lineRule="auto"/>
        <w:ind w:left="426" w:hanging="426"/>
        <w:jc w:val="center"/>
        <w:rPr>
          <w:rFonts w:ascii="Times New Roman" w:hAnsi="Times New Roman"/>
          <w:bCs/>
          <w:noProof/>
          <w:sz w:val="24"/>
          <w:szCs w:val="24"/>
        </w:rPr>
      </w:pPr>
      <w:r w:rsidRPr="00235846">
        <w:rPr>
          <w:rFonts w:ascii="Times New Roman" w:hAnsi="Times New Roman"/>
          <w:bCs/>
          <w:noProof/>
          <w:sz w:val="24"/>
          <w:szCs w:val="24"/>
        </w:rPr>
        <w:t>Fuente: Elaboración propia</w:t>
      </w:r>
    </w:p>
    <w:p w14:paraId="230D57E9" w14:textId="77777777" w:rsidR="00AE22E3" w:rsidRDefault="00AE22E3" w:rsidP="00AE22E3">
      <w:pPr>
        <w:spacing w:after="0" w:line="360" w:lineRule="auto"/>
        <w:ind w:left="426" w:hanging="426"/>
        <w:jc w:val="center"/>
        <w:rPr>
          <w:rFonts w:ascii="Times New Roman" w:hAnsi="Times New Roman"/>
          <w:b/>
          <w:iCs/>
          <w:noProof/>
          <w:sz w:val="24"/>
          <w:szCs w:val="24"/>
        </w:rPr>
      </w:pPr>
    </w:p>
    <w:p w14:paraId="51F23D51" w14:textId="77777777" w:rsidR="00AE22E3" w:rsidRDefault="00AE22E3" w:rsidP="00AE22E3">
      <w:pPr>
        <w:spacing w:after="0" w:line="360" w:lineRule="auto"/>
        <w:ind w:left="426" w:hanging="426"/>
        <w:jc w:val="center"/>
        <w:rPr>
          <w:rFonts w:ascii="Times New Roman" w:hAnsi="Times New Roman"/>
          <w:b/>
          <w:iCs/>
          <w:noProof/>
          <w:sz w:val="24"/>
          <w:szCs w:val="24"/>
        </w:rPr>
      </w:pPr>
    </w:p>
    <w:p w14:paraId="552724B1" w14:textId="77777777" w:rsidR="00AE22E3" w:rsidRPr="00235846" w:rsidRDefault="00AE22E3" w:rsidP="00AE22E3">
      <w:pPr>
        <w:spacing w:after="0" w:line="360" w:lineRule="auto"/>
        <w:ind w:left="426" w:hanging="426"/>
        <w:jc w:val="center"/>
        <w:rPr>
          <w:rFonts w:ascii="Times New Roman" w:hAnsi="Times New Roman"/>
          <w:iCs/>
          <w:noProof/>
          <w:sz w:val="24"/>
          <w:szCs w:val="24"/>
        </w:rPr>
      </w:pPr>
      <w:r w:rsidRPr="00AA4CAB">
        <w:rPr>
          <w:rFonts w:ascii="Times New Roman" w:hAnsi="Times New Roman"/>
          <w:b/>
          <w:iCs/>
          <w:noProof/>
          <w:sz w:val="24"/>
          <w:szCs w:val="24"/>
        </w:rPr>
        <w:lastRenderedPageBreak/>
        <w:t>Anexo 19.</w:t>
      </w:r>
      <w:r w:rsidRPr="00235846">
        <w:rPr>
          <w:rFonts w:ascii="Times New Roman" w:hAnsi="Times New Roman"/>
          <w:iCs/>
          <w:noProof/>
          <w:sz w:val="24"/>
          <w:szCs w:val="24"/>
        </w:rPr>
        <w:t xml:space="preserve"> Ejercicio 7</w:t>
      </w:r>
      <w:r>
        <w:rPr>
          <w:rFonts w:ascii="Times New Roman" w:hAnsi="Times New Roman"/>
          <w:iCs/>
          <w:noProof/>
          <w:sz w:val="24"/>
          <w:szCs w:val="24"/>
        </w:rPr>
        <w:t xml:space="preserve"> (r</w:t>
      </w:r>
      <w:r w:rsidRPr="00235846">
        <w:rPr>
          <w:rFonts w:ascii="Times New Roman" w:hAnsi="Times New Roman"/>
          <w:iCs/>
          <w:noProof/>
          <w:sz w:val="24"/>
          <w:szCs w:val="24"/>
        </w:rPr>
        <w:t xml:space="preserve">etroalimentación </w:t>
      </w:r>
      <w:r>
        <w:rPr>
          <w:rFonts w:ascii="Times New Roman" w:hAnsi="Times New Roman"/>
          <w:iCs/>
          <w:noProof/>
          <w:sz w:val="24"/>
          <w:szCs w:val="24"/>
        </w:rPr>
        <w:t>c</w:t>
      </w:r>
      <w:r w:rsidRPr="00235846">
        <w:rPr>
          <w:rFonts w:ascii="Times New Roman" w:hAnsi="Times New Roman"/>
          <w:iCs/>
          <w:noProof/>
          <w:sz w:val="24"/>
          <w:szCs w:val="24"/>
        </w:rPr>
        <w:t>orrecto</w:t>
      </w:r>
      <w:r>
        <w:rPr>
          <w:rFonts w:ascii="Times New Roman" w:hAnsi="Times New Roman"/>
          <w:iCs/>
          <w:noProof/>
          <w:sz w:val="24"/>
          <w:szCs w:val="24"/>
        </w:rPr>
        <w:t>)</w:t>
      </w:r>
    </w:p>
    <w:p w14:paraId="59B77317" w14:textId="0B7029CF" w:rsidR="00AE22E3" w:rsidRPr="00235846" w:rsidRDefault="00AE22E3" w:rsidP="00AE22E3">
      <w:pPr>
        <w:spacing w:after="0" w:line="360" w:lineRule="auto"/>
        <w:ind w:left="426" w:hanging="426"/>
        <w:jc w:val="center"/>
        <w:rPr>
          <w:rFonts w:ascii="Times New Roman" w:hAnsi="Times New Roman"/>
          <w:noProof/>
          <w:sz w:val="24"/>
          <w:szCs w:val="24"/>
        </w:rPr>
      </w:pPr>
      <w:r w:rsidRPr="007B368E">
        <w:rPr>
          <w:rFonts w:ascii="Times New Roman" w:hAnsi="Times New Roman"/>
          <w:noProof/>
          <w:sz w:val="24"/>
          <w:szCs w:val="24"/>
          <w:lang w:eastAsia="es-EC"/>
        </w:rPr>
        <w:drawing>
          <wp:inline distT="0" distB="0" distL="0" distR="0" wp14:anchorId="42B886F0" wp14:editId="46B79231">
            <wp:extent cx="3594100" cy="2025650"/>
            <wp:effectExtent l="19050" t="19050" r="25400" b="12700"/>
            <wp:docPr id="2" name="Imagen 2" descr="C:\Users\10d02\Desktop\uo\tesis\APLICATIVO despues de test\ventanas sueltas\Web 1366 – 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10d02\Desktop\uo\tesis\APLICATIVO despues de test\ventanas sueltas\Web 1366 – 6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94100" cy="2025650"/>
                    </a:xfrm>
                    <a:prstGeom prst="rect">
                      <a:avLst/>
                    </a:prstGeom>
                    <a:noFill/>
                    <a:ln w="12700" cmpd="sng">
                      <a:solidFill>
                        <a:srgbClr val="E7E6E6"/>
                      </a:solidFill>
                      <a:miter lim="800000"/>
                      <a:headEnd/>
                      <a:tailEnd/>
                    </a:ln>
                    <a:effectLst/>
                  </pic:spPr>
                </pic:pic>
              </a:graphicData>
            </a:graphic>
          </wp:inline>
        </w:drawing>
      </w:r>
    </w:p>
    <w:p w14:paraId="6DC71C8F" w14:textId="77777777" w:rsidR="00AE22E3" w:rsidRPr="00235846" w:rsidRDefault="00AE22E3" w:rsidP="00AE22E3">
      <w:pPr>
        <w:spacing w:after="0" w:line="360" w:lineRule="auto"/>
        <w:ind w:left="426" w:hanging="426"/>
        <w:jc w:val="center"/>
        <w:rPr>
          <w:rFonts w:ascii="Times New Roman" w:hAnsi="Times New Roman"/>
          <w:bCs/>
          <w:noProof/>
          <w:sz w:val="24"/>
          <w:szCs w:val="24"/>
        </w:rPr>
      </w:pPr>
      <w:r w:rsidRPr="00235846">
        <w:rPr>
          <w:rFonts w:ascii="Times New Roman" w:hAnsi="Times New Roman"/>
          <w:bCs/>
          <w:noProof/>
          <w:sz w:val="24"/>
          <w:szCs w:val="24"/>
        </w:rPr>
        <w:t>Fuente: Elaboración propia</w:t>
      </w:r>
    </w:p>
    <w:p w14:paraId="0A9F86AC" w14:textId="77777777" w:rsidR="00AE22E3" w:rsidRDefault="00AE22E3" w:rsidP="00AE22E3">
      <w:pPr>
        <w:spacing w:after="0" w:line="360" w:lineRule="auto"/>
        <w:ind w:left="426" w:hanging="426"/>
        <w:jc w:val="center"/>
        <w:rPr>
          <w:rFonts w:ascii="Times New Roman" w:hAnsi="Times New Roman"/>
          <w:iCs/>
          <w:noProof/>
          <w:sz w:val="24"/>
          <w:szCs w:val="24"/>
        </w:rPr>
      </w:pPr>
    </w:p>
    <w:p w14:paraId="24FE3D8B" w14:textId="77777777" w:rsidR="00AE22E3" w:rsidRPr="00235846" w:rsidRDefault="00AE22E3" w:rsidP="00AE22E3">
      <w:pPr>
        <w:spacing w:after="0" w:line="360" w:lineRule="auto"/>
        <w:ind w:left="426" w:hanging="426"/>
        <w:jc w:val="center"/>
        <w:rPr>
          <w:rFonts w:ascii="Times New Roman" w:hAnsi="Times New Roman"/>
          <w:iCs/>
          <w:noProof/>
          <w:sz w:val="24"/>
          <w:szCs w:val="24"/>
        </w:rPr>
      </w:pPr>
      <w:r w:rsidRPr="00AA4CAB">
        <w:rPr>
          <w:rFonts w:ascii="Times New Roman" w:hAnsi="Times New Roman"/>
          <w:b/>
          <w:iCs/>
          <w:noProof/>
          <w:sz w:val="24"/>
          <w:szCs w:val="24"/>
        </w:rPr>
        <w:t>Anexo 20.</w:t>
      </w:r>
      <w:r>
        <w:rPr>
          <w:rFonts w:ascii="Times New Roman" w:hAnsi="Times New Roman"/>
          <w:iCs/>
          <w:noProof/>
          <w:sz w:val="24"/>
          <w:szCs w:val="24"/>
        </w:rPr>
        <w:t xml:space="preserve"> Fin de e</w:t>
      </w:r>
      <w:r w:rsidRPr="00235846">
        <w:rPr>
          <w:rFonts w:ascii="Times New Roman" w:hAnsi="Times New Roman"/>
          <w:iCs/>
          <w:noProof/>
          <w:sz w:val="24"/>
          <w:szCs w:val="24"/>
        </w:rPr>
        <w:t>jercicios</w:t>
      </w:r>
    </w:p>
    <w:p w14:paraId="488BB4CB" w14:textId="1339F137" w:rsidR="00AE22E3" w:rsidRPr="00235846" w:rsidRDefault="00AE22E3" w:rsidP="00AE22E3">
      <w:pPr>
        <w:spacing w:after="0" w:line="360" w:lineRule="auto"/>
        <w:ind w:left="426" w:hanging="426"/>
        <w:jc w:val="center"/>
        <w:rPr>
          <w:rFonts w:ascii="Times New Roman" w:hAnsi="Times New Roman"/>
          <w:noProof/>
          <w:sz w:val="24"/>
          <w:szCs w:val="24"/>
        </w:rPr>
      </w:pPr>
      <w:r w:rsidRPr="007B368E">
        <w:rPr>
          <w:rFonts w:ascii="Times New Roman" w:hAnsi="Times New Roman"/>
          <w:noProof/>
          <w:sz w:val="24"/>
          <w:szCs w:val="24"/>
          <w:lang w:eastAsia="es-EC"/>
        </w:rPr>
        <w:drawing>
          <wp:inline distT="0" distB="0" distL="0" distR="0" wp14:anchorId="3C1D73A4" wp14:editId="5CB47D5B">
            <wp:extent cx="3594100" cy="2019300"/>
            <wp:effectExtent l="19050" t="19050" r="25400" b="19050"/>
            <wp:docPr id="1" name="Imagen 1" descr="C:\Users\10d02\Desktop\uo\tesis\APLICATIVO despues de test\ventanas sueltas\Web 1366 – 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10d02\Desktop\uo\tesis\APLICATIVO despues de test\ventanas sueltas\Web 1366 – 6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94100" cy="2019300"/>
                    </a:xfrm>
                    <a:prstGeom prst="rect">
                      <a:avLst/>
                    </a:prstGeom>
                    <a:noFill/>
                    <a:ln w="12700" cmpd="sng">
                      <a:solidFill>
                        <a:srgbClr val="E7E6E6"/>
                      </a:solidFill>
                      <a:miter lim="800000"/>
                      <a:headEnd/>
                      <a:tailEnd/>
                    </a:ln>
                    <a:effectLst/>
                  </pic:spPr>
                </pic:pic>
              </a:graphicData>
            </a:graphic>
          </wp:inline>
        </w:drawing>
      </w:r>
    </w:p>
    <w:p w14:paraId="32A3AB89" w14:textId="77777777" w:rsidR="00AE22E3" w:rsidRPr="00FD2C85" w:rsidRDefault="00AE22E3" w:rsidP="00AE22E3">
      <w:pPr>
        <w:spacing w:after="0" w:line="360" w:lineRule="auto"/>
        <w:ind w:left="426" w:hanging="426"/>
        <w:jc w:val="center"/>
        <w:rPr>
          <w:rFonts w:ascii="Times New Roman" w:hAnsi="Times New Roman"/>
          <w:b/>
          <w:bCs/>
          <w:noProof/>
          <w:sz w:val="24"/>
          <w:szCs w:val="24"/>
          <w:lang w:val="es-ES"/>
        </w:rPr>
      </w:pPr>
      <w:r w:rsidRPr="00235846">
        <w:rPr>
          <w:rFonts w:ascii="Times New Roman" w:hAnsi="Times New Roman"/>
          <w:bCs/>
          <w:noProof/>
          <w:sz w:val="24"/>
          <w:szCs w:val="24"/>
        </w:rPr>
        <w:t>Fuente: Elaboración propia</w:t>
      </w:r>
    </w:p>
    <w:p w14:paraId="4BF86DCD" w14:textId="77777777" w:rsidR="00AE22E3" w:rsidRDefault="00AE22E3" w:rsidP="00AE22E3">
      <w:pPr>
        <w:jc w:val="center"/>
      </w:pPr>
    </w:p>
    <w:p w14:paraId="149932CF" w14:textId="77777777" w:rsidR="00AE22E3" w:rsidRDefault="00AE22E3" w:rsidP="00AE22E3">
      <w:pPr>
        <w:jc w:val="center"/>
      </w:pPr>
    </w:p>
    <w:p w14:paraId="3DDD6521" w14:textId="77777777" w:rsidR="00CA5913" w:rsidRDefault="00CA5913"/>
    <w:sectPr w:rsidR="00CA5913" w:rsidSect="00D94DBF">
      <w:headerReference w:type="default" r:id="rId30"/>
      <w:footerReference w:type="default" r:id="rId31"/>
      <w:pgSz w:w="11906" w:h="16838"/>
      <w:pgMar w:top="1417" w:right="1701" w:bottom="1134" w:left="170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B44107" w14:textId="77777777" w:rsidR="001A6800" w:rsidRDefault="001A6800">
      <w:pPr>
        <w:spacing w:after="0" w:line="240" w:lineRule="auto"/>
      </w:pPr>
      <w:r>
        <w:separator/>
      </w:r>
    </w:p>
  </w:endnote>
  <w:endnote w:type="continuationSeparator" w:id="0">
    <w:p w14:paraId="11C498CB" w14:textId="77777777" w:rsidR="001A6800" w:rsidRDefault="001A68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49F0B5" w14:textId="21F2B406" w:rsidR="00980E85" w:rsidRPr="00F819EB" w:rsidRDefault="00AE22E3">
    <w:pPr>
      <w:pStyle w:val="Piedepgina"/>
      <w:rPr>
        <w:lang w:val="es-MX"/>
      </w:rPr>
    </w:pPr>
    <w:r>
      <w:rPr>
        <w:lang w:val="es-MX"/>
      </w:rPr>
      <w:t xml:space="preserve">          </w:t>
    </w:r>
    <w:r w:rsidRPr="007B368E">
      <w:rPr>
        <w:noProof/>
        <w:lang w:val="es-EC" w:eastAsia="es-EC"/>
      </w:rPr>
      <w:drawing>
        <wp:inline distT="0" distB="0" distL="0" distR="0" wp14:anchorId="0B42FBC2" wp14:editId="019D657E">
          <wp:extent cx="1600200" cy="419100"/>
          <wp:effectExtent l="0" t="0" r="0" b="0"/>
          <wp:docPr id="27" name="Imagen 27"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rPr>
        <w:lang w:val="es-MX"/>
      </w:rPr>
      <w:t xml:space="preserve">                      </w:t>
    </w:r>
    <w:r w:rsidRPr="007B368E">
      <w:rPr>
        <w:rFonts w:cs="Calibri"/>
        <w:b/>
        <w:sz w:val="22"/>
        <w:szCs w:val="22"/>
      </w:rPr>
      <w:t>Vol. 11, Núm. 21 Julio - Diciembre 2020, e</w:t>
    </w:r>
    <w:r w:rsidR="00F819EB">
      <w:rPr>
        <w:rFonts w:cs="Calibri"/>
        <w:b/>
        <w:sz w:val="22"/>
        <w:szCs w:val="22"/>
        <w:lang w:val="es-MX"/>
      </w:rPr>
      <w:t>146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E09EF7" w14:textId="77777777" w:rsidR="001A6800" w:rsidRDefault="001A6800">
      <w:pPr>
        <w:spacing w:after="0" w:line="240" w:lineRule="auto"/>
      </w:pPr>
      <w:r>
        <w:separator/>
      </w:r>
    </w:p>
  </w:footnote>
  <w:footnote w:type="continuationSeparator" w:id="0">
    <w:p w14:paraId="1EB77041" w14:textId="77777777" w:rsidR="001A6800" w:rsidRDefault="001A68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C0E871" w14:textId="779C7EE3" w:rsidR="00980E85" w:rsidRDefault="00AE22E3" w:rsidP="00D94DBF">
    <w:pPr>
      <w:pStyle w:val="Encabezado"/>
      <w:jc w:val="center"/>
    </w:pPr>
    <w:r w:rsidRPr="00667313">
      <w:rPr>
        <w:noProof/>
        <w:lang w:eastAsia="es-EC"/>
      </w:rPr>
      <w:drawing>
        <wp:inline distT="0" distB="0" distL="0" distR="0" wp14:anchorId="543EE0CD" wp14:editId="5FBD2E0C">
          <wp:extent cx="5397500" cy="6350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45705C"/>
    <w:multiLevelType w:val="multilevel"/>
    <w:tmpl w:val="DED4F400"/>
    <w:lvl w:ilvl="0">
      <w:start w:val="1"/>
      <w:numFmt w:val="decimal"/>
      <w:lvlText w:val="%1."/>
      <w:lvlJc w:val="left"/>
      <w:pPr>
        <w:ind w:left="720" w:hanging="360"/>
      </w:pPr>
      <w:rPr>
        <w:rFonts w:hint="default"/>
      </w:rPr>
    </w:lvl>
    <w:lvl w:ilvl="1">
      <w:start w:val="1"/>
      <w:numFmt w:val="decimal"/>
      <w:isLgl/>
      <w:lvlText w:val="%1.%2"/>
      <w:lvlJc w:val="left"/>
      <w:pPr>
        <w:ind w:left="768" w:hanging="4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50B0964"/>
    <w:multiLevelType w:val="hybridMultilevel"/>
    <w:tmpl w:val="C9963C9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230E171C"/>
    <w:multiLevelType w:val="hybridMultilevel"/>
    <w:tmpl w:val="DABC12E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4A804A7A"/>
    <w:multiLevelType w:val="hybridMultilevel"/>
    <w:tmpl w:val="DB48D9C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4C7200A3"/>
    <w:multiLevelType w:val="hybridMultilevel"/>
    <w:tmpl w:val="C896C99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681B2AED"/>
    <w:multiLevelType w:val="hybridMultilevel"/>
    <w:tmpl w:val="431AAE0E"/>
    <w:lvl w:ilvl="0" w:tplc="DE9EF420">
      <w:start w:val="1"/>
      <w:numFmt w:val="decimal"/>
      <w:lvlText w:val="%1."/>
      <w:lvlJc w:val="left"/>
      <w:pPr>
        <w:ind w:left="786" w:hanging="360"/>
      </w:pPr>
      <w:rPr>
        <w:rFonts w:hint="default"/>
        <w:color w:val="auto"/>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6DD55F9A"/>
    <w:multiLevelType w:val="hybridMultilevel"/>
    <w:tmpl w:val="7C600B14"/>
    <w:lvl w:ilvl="0" w:tplc="9A96F3AA">
      <w:start w:val="5"/>
      <w:numFmt w:val="decimal"/>
      <w:lvlText w:val="%1-"/>
      <w:lvlJc w:val="left"/>
      <w:pPr>
        <w:ind w:left="1080" w:hanging="360"/>
      </w:pPr>
      <w:rPr>
        <w:rFonts w:hint="default"/>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15:restartNumberingAfterBreak="0">
    <w:nsid w:val="708D306B"/>
    <w:multiLevelType w:val="hybridMultilevel"/>
    <w:tmpl w:val="429E0D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74EB1C8B"/>
    <w:multiLevelType w:val="hybridMultilevel"/>
    <w:tmpl w:val="84A08488"/>
    <w:lvl w:ilvl="0" w:tplc="E52C68AE">
      <w:start w:val="1"/>
      <w:numFmt w:val="decimal"/>
      <w:lvlText w:val="%1"/>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0608616">
      <w:start w:val="1"/>
      <w:numFmt w:val="decimal"/>
      <w:lvlRestart w:val="0"/>
      <w:lvlText w:val="%2."/>
      <w:lvlJc w:val="left"/>
      <w:pPr>
        <w:ind w:left="7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95E62BA8">
      <w:start w:val="1"/>
      <w:numFmt w:val="lowerRoman"/>
      <w:lvlText w:val="%3"/>
      <w:lvlJc w:val="left"/>
      <w:pPr>
        <w:ind w:left="14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417C8044">
      <w:start w:val="1"/>
      <w:numFmt w:val="decimal"/>
      <w:lvlText w:val="%4"/>
      <w:lvlJc w:val="left"/>
      <w:pPr>
        <w:ind w:left="21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7E698E8">
      <w:start w:val="1"/>
      <w:numFmt w:val="lowerLetter"/>
      <w:lvlText w:val="%5"/>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A93C038E">
      <w:start w:val="1"/>
      <w:numFmt w:val="lowerRoman"/>
      <w:lvlText w:val="%6"/>
      <w:lvlJc w:val="left"/>
      <w:pPr>
        <w:ind w:left="36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C64E1464">
      <w:start w:val="1"/>
      <w:numFmt w:val="decimal"/>
      <w:lvlText w:val="%7"/>
      <w:lvlJc w:val="left"/>
      <w:pPr>
        <w:ind w:left="43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03E428C">
      <w:start w:val="1"/>
      <w:numFmt w:val="lowerLetter"/>
      <w:lvlText w:val="%8"/>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4A02C21A">
      <w:start w:val="1"/>
      <w:numFmt w:val="lowerRoman"/>
      <w:lvlText w:val="%9"/>
      <w:lvlJc w:val="left"/>
      <w:pPr>
        <w:ind w:left="576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9" w15:restartNumberingAfterBreak="0">
    <w:nsid w:val="779C7C88"/>
    <w:multiLevelType w:val="hybridMultilevel"/>
    <w:tmpl w:val="6D9C575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7A4F0D87"/>
    <w:multiLevelType w:val="hybridMultilevel"/>
    <w:tmpl w:val="B136EE3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5"/>
  </w:num>
  <w:num w:numId="3">
    <w:abstractNumId w:val="4"/>
  </w:num>
  <w:num w:numId="4">
    <w:abstractNumId w:val="3"/>
  </w:num>
  <w:num w:numId="5">
    <w:abstractNumId w:val="1"/>
  </w:num>
  <w:num w:numId="6">
    <w:abstractNumId w:val="9"/>
  </w:num>
  <w:num w:numId="7">
    <w:abstractNumId w:val="8"/>
  </w:num>
  <w:num w:numId="8">
    <w:abstractNumId w:val="7"/>
  </w:num>
  <w:num w:numId="9">
    <w:abstractNumId w:val="6"/>
  </w:num>
  <w:num w:numId="10">
    <w:abstractNumId w:val="1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2E3"/>
    <w:rsid w:val="001A6800"/>
    <w:rsid w:val="00277B1A"/>
    <w:rsid w:val="004F505B"/>
    <w:rsid w:val="00657E16"/>
    <w:rsid w:val="00AE22E3"/>
    <w:rsid w:val="00CA5913"/>
    <w:rsid w:val="00E222A4"/>
    <w:rsid w:val="00EB31A6"/>
    <w:rsid w:val="00F819E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FBCBC"/>
  <w15:chartTrackingRefBased/>
  <w15:docId w15:val="{C7F3A2E4-C7DA-449C-A4F2-3448DE4FA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2E3"/>
    <w:rPr>
      <w:rFonts w:ascii="Calibri" w:eastAsia="Calibri" w:hAnsi="Calibri" w:cs="Times New Roman"/>
      <w:lang w:val="es-EC"/>
    </w:rPr>
  </w:style>
  <w:style w:type="paragraph" w:styleId="Ttulo3">
    <w:name w:val="heading 3"/>
    <w:basedOn w:val="Normal"/>
    <w:next w:val="Normal"/>
    <w:link w:val="Ttulo3Car"/>
    <w:rsid w:val="00EB31A6"/>
    <w:pPr>
      <w:pBdr>
        <w:top w:val="nil"/>
        <w:left w:val="nil"/>
        <w:bottom w:val="nil"/>
        <w:right w:val="nil"/>
        <w:between w:val="nil"/>
      </w:pBdr>
      <w:spacing w:before="200" w:after="0" w:line="360" w:lineRule="auto"/>
      <w:ind w:left="-15"/>
      <w:outlineLvl w:val="2"/>
    </w:pPr>
    <w:rPr>
      <w:rFonts w:ascii="Open Sans" w:eastAsia="Open Sans" w:hAnsi="Open Sans" w:cs="Open Sans"/>
      <w:b/>
      <w:color w:val="8C7252"/>
      <w:sz w:val="24"/>
      <w:szCs w:val="24"/>
      <w:lang w:val="en"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uiPriority w:val="99"/>
    <w:semiHidden/>
    <w:rsid w:val="00AE22E3"/>
    <w:rPr>
      <w:color w:val="808080"/>
    </w:rPr>
  </w:style>
  <w:style w:type="paragraph" w:styleId="Piedepgina">
    <w:name w:val="footer"/>
    <w:basedOn w:val="Normal"/>
    <w:link w:val="PiedepginaCar"/>
    <w:uiPriority w:val="99"/>
    <w:unhideWhenUsed/>
    <w:rsid w:val="00AE22E3"/>
    <w:pPr>
      <w:tabs>
        <w:tab w:val="center" w:pos="4252"/>
        <w:tab w:val="right" w:pos="8504"/>
      </w:tabs>
    </w:pPr>
    <w:rPr>
      <w:sz w:val="20"/>
      <w:szCs w:val="20"/>
      <w:lang w:val="x-none" w:eastAsia="x-none"/>
    </w:rPr>
  </w:style>
  <w:style w:type="character" w:customStyle="1" w:styleId="PiedepginaCar">
    <w:name w:val="Pie de página Car"/>
    <w:basedOn w:val="Fuentedeprrafopredeter"/>
    <w:link w:val="Piedepgina"/>
    <w:uiPriority w:val="99"/>
    <w:rsid w:val="00AE22E3"/>
    <w:rPr>
      <w:rFonts w:ascii="Calibri" w:eastAsia="Calibri" w:hAnsi="Calibri" w:cs="Times New Roman"/>
      <w:sz w:val="20"/>
      <w:szCs w:val="20"/>
      <w:lang w:val="x-none" w:eastAsia="x-none"/>
    </w:rPr>
  </w:style>
  <w:style w:type="paragraph" w:styleId="HTMLconformatoprevio">
    <w:name w:val="HTML Preformatted"/>
    <w:basedOn w:val="Normal"/>
    <w:link w:val="HTMLconformatoprevioCar"/>
    <w:uiPriority w:val="99"/>
    <w:unhideWhenUsed/>
    <w:rsid w:val="00AE22E3"/>
    <w:rPr>
      <w:rFonts w:ascii="Courier New" w:hAnsi="Courier New"/>
      <w:sz w:val="20"/>
      <w:szCs w:val="20"/>
      <w:lang w:val="x-none"/>
    </w:rPr>
  </w:style>
  <w:style w:type="character" w:customStyle="1" w:styleId="HTMLconformatoprevioCar">
    <w:name w:val="HTML con formato previo Car"/>
    <w:basedOn w:val="Fuentedeprrafopredeter"/>
    <w:link w:val="HTMLconformatoprevio"/>
    <w:uiPriority w:val="99"/>
    <w:rsid w:val="00AE22E3"/>
    <w:rPr>
      <w:rFonts w:ascii="Courier New" w:eastAsia="Calibri" w:hAnsi="Courier New" w:cs="Times New Roman"/>
      <w:sz w:val="20"/>
      <w:szCs w:val="20"/>
      <w:lang w:val="x-none"/>
    </w:rPr>
  </w:style>
  <w:style w:type="paragraph" w:customStyle="1" w:styleId="time12">
    <w:name w:val="time12"/>
    <w:basedOn w:val="Descripcin"/>
    <w:link w:val="time12Car"/>
    <w:qFormat/>
    <w:rsid w:val="00AE22E3"/>
    <w:pPr>
      <w:keepNext/>
      <w:spacing w:after="200" w:line="240" w:lineRule="auto"/>
      <w:jc w:val="center"/>
    </w:pPr>
    <w:rPr>
      <w:rFonts w:ascii="Times New Roman" w:hAnsi="Times New Roman"/>
      <w:b w:val="0"/>
      <w:bCs w:val="0"/>
      <w:i/>
      <w:iCs/>
      <w:sz w:val="24"/>
      <w:szCs w:val="18"/>
      <w:lang w:val="x-none"/>
    </w:rPr>
  </w:style>
  <w:style w:type="character" w:customStyle="1" w:styleId="time12Car">
    <w:name w:val="time12 Car"/>
    <w:link w:val="time12"/>
    <w:rsid w:val="00AE22E3"/>
    <w:rPr>
      <w:rFonts w:ascii="Times New Roman" w:eastAsia="Calibri" w:hAnsi="Times New Roman" w:cs="Times New Roman"/>
      <w:i/>
      <w:iCs/>
      <w:sz w:val="24"/>
      <w:szCs w:val="18"/>
      <w:lang w:val="x-none"/>
    </w:rPr>
  </w:style>
  <w:style w:type="paragraph" w:styleId="Descripcin">
    <w:name w:val="caption"/>
    <w:basedOn w:val="Normal"/>
    <w:next w:val="Normal"/>
    <w:uiPriority w:val="35"/>
    <w:unhideWhenUsed/>
    <w:qFormat/>
    <w:rsid w:val="00AE22E3"/>
    <w:rPr>
      <w:b/>
      <w:bCs/>
      <w:sz w:val="20"/>
      <w:szCs w:val="20"/>
    </w:rPr>
  </w:style>
  <w:style w:type="paragraph" w:styleId="NormalWeb">
    <w:name w:val="Normal (Web)"/>
    <w:basedOn w:val="Normal"/>
    <w:uiPriority w:val="99"/>
    <w:unhideWhenUsed/>
    <w:rsid w:val="00AE22E3"/>
    <w:pPr>
      <w:spacing w:before="100" w:beforeAutospacing="1" w:after="100" w:afterAutospacing="1" w:line="240" w:lineRule="auto"/>
    </w:pPr>
    <w:rPr>
      <w:rFonts w:ascii="Times New Roman" w:eastAsia="Times New Roman" w:hAnsi="Times New Roman"/>
      <w:sz w:val="24"/>
      <w:szCs w:val="24"/>
      <w:lang w:eastAsia="es-EC"/>
    </w:rPr>
  </w:style>
  <w:style w:type="character" w:styleId="Hipervnculo">
    <w:name w:val="Hyperlink"/>
    <w:uiPriority w:val="99"/>
    <w:unhideWhenUsed/>
    <w:rsid w:val="00AE22E3"/>
    <w:rPr>
      <w:color w:val="0563C1"/>
      <w:u w:val="single"/>
    </w:rPr>
  </w:style>
  <w:style w:type="character" w:styleId="Refdecomentario">
    <w:name w:val="annotation reference"/>
    <w:uiPriority w:val="99"/>
    <w:semiHidden/>
    <w:unhideWhenUsed/>
    <w:rsid w:val="00AE22E3"/>
    <w:rPr>
      <w:sz w:val="16"/>
      <w:szCs w:val="16"/>
    </w:rPr>
  </w:style>
  <w:style w:type="paragraph" w:styleId="Textocomentario">
    <w:name w:val="annotation text"/>
    <w:basedOn w:val="Normal"/>
    <w:link w:val="TextocomentarioCar"/>
    <w:uiPriority w:val="99"/>
    <w:unhideWhenUsed/>
    <w:rsid w:val="00AE22E3"/>
    <w:rPr>
      <w:sz w:val="20"/>
      <w:szCs w:val="20"/>
    </w:rPr>
  </w:style>
  <w:style w:type="character" w:customStyle="1" w:styleId="TextocomentarioCar">
    <w:name w:val="Texto comentario Car"/>
    <w:basedOn w:val="Fuentedeprrafopredeter"/>
    <w:link w:val="Textocomentario"/>
    <w:uiPriority w:val="99"/>
    <w:rsid w:val="00AE22E3"/>
    <w:rPr>
      <w:rFonts w:ascii="Calibri" w:eastAsia="Calibri" w:hAnsi="Calibri" w:cs="Times New Roman"/>
      <w:sz w:val="20"/>
      <w:szCs w:val="20"/>
      <w:lang w:val="es-EC"/>
    </w:rPr>
  </w:style>
  <w:style w:type="paragraph" w:styleId="Asuntodelcomentario">
    <w:name w:val="annotation subject"/>
    <w:basedOn w:val="Textocomentario"/>
    <w:next w:val="Textocomentario"/>
    <w:link w:val="AsuntodelcomentarioCar"/>
    <w:uiPriority w:val="99"/>
    <w:semiHidden/>
    <w:unhideWhenUsed/>
    <w:rsid w:val="00AE22E3"/>
    <w:rPr>
      <w:b/>
      <w:bCs/>
    </w:rPr>
  </w:style>
  <w:style w:type="character" w:customStyle="1" w:styleId="AsuntodelcomentarioCar">
    <w:name w:val="Asunto del comentario Car"/>
    <w:basedOn w:val="TextocomentarioCar"/>
    <w:link w:val="Asuntodelcomentario"/>
    <w:uiPriority w:val="99"/>
    <w:semiHidden/>
    <w:rsid w:val="00AE22E3"/>
    <w:rPr>
      <w:rFonts w:ascii="Calibri" w:eastAsia="Calibri" w:hAnsi="Calibri" w:cs="Times New Roman"/>
      <w:b/>
      <w:bCs/>
      <w:sz w:val="20"/>
      <w:szCs w:val="20"/>
      <w:lang w:val="es-EC"/>
    </w:rPr>
  </w:style>
  <w:style w:type="paragraph" w:styleId="Textodeglobo">
    <w:name w:val="Balloon Text"/>
    <w:basedOn w:val="Normal"/>
    <w:link w:val="TextodegloboCar"/>
    <w:uiPriority w:val="99"/>
    <w:semiHidden/>
    <w:unhideWhenUsed/>
    <w:rsid w:val="00AE22E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E22E3"/>
    <w:rPr>
      <w:rFonts w:ascii="Tahoma" w:eastAsia="Calibri" w:hAnsi="Tahoma" w:cs="Tahoma"/>
      <w:sz w:val="16"/>
      <w:szCs w:val="16"/>
      <w:lang w:val="es-EC"/>
    </w:rPr>
  </w:style>
  <w:style w:type="paragraph" w:styleId="Encabezado">
    <w:name w:val="header"/>
    <w:basedOn w:val="Normal"/>
    <w:link w:val="EncabezadoCar"/>
    <w:uiPriority w:val="99"/>
    <w:unhideWhenUsed/>
    <w:rsid w:val="00AE22E3"/>
    <w:pPr>
      <w:tabs>
        <w:tab w:val="center" w:pos="4252"/>
        <w:tab w:val="right" w:pos="8504"/>
      </w:tabs>
    </w:pPr>
  </w:style>
  <w:style w:type="character" w:customStyle="1" w:styleId="EncabezadoCar">
    <w:name w:val="Encabezado Car"/>
    <w:basedOn w:val="Fuentedeprrafopredeter"/>
    <w:link w:val="Encabezado"/>
    <w:uiPriority w:val="99"/>
    <w:rsid w:val="00AE22E3"/>
    <w:rPr>
      <w:rFonts w:ascii="Calibri" w:eastAsia="Calibri" w:hAnsi="Calibri" w:cs="Times New Roman"/>
      <w:lang w:val="es-EC"/>
    </w:rPr>
  </w:style>
  <w:style w:type="paragraph" w:styleId="Bibliografa">
    <w:name w:val="Bibliography"/>
    <w:basedOn w:val="Normal"/>
    <w:next w:val="Normal"/>
    <w:uiPriority w:val="37"/>
    <w:unhideWhenUsed/>
    <w:rsid w:val="00AE22E3"/>
    <w:pPr>
      <w:spacing w:after="128" w:line="236" w:lineRule="auto"/>
      <w:ind w:left="-5" w:hanging="10"/>
      <w:jc w:val="both"/>
    </w:pPr>
    <w:rPr>
      <w:rFonts w:ascii="Times New Roman" w:eastAsia="Times New Roman" w:hAnsi="Times New Roman"/>
      <w:color w:val="000000"/>
      <w:sz w:val="24"/>
      <w:lang w:eastAsia="es-EC"/>
    </w:rPr>
  </w:style>
  <w:style w:type="character" w:styleId="Hipervnculovisitado">
    <w:name w:val="FollowedHyperlink"/>
    <w:uiPriority w:val="99"/>
    <w:semiHidden/>
    <w:unhideWhenUsed/>
    <w:rsid w:val="00AE22E3"/>
    <w:rPr>
      <w:color w:val="954F72"/>
      <w:u w:val="single"/>
    </w:rPr>
  </w:style>
  <w:style w:type="paragraph" w:styleId="Prrafodelista">
    <w:name w:val="List Paragraph"/>
    <w:basedOn w:val="Normal"/>
    <w:uiPriority w:val="34"/>
    <w:qFormat/>
    <w:rsid w:val="00AE22E3"/>
    <w:pPr>
      <w:ind w:left="720"/>
      <w:contextualSpacing/>
    </w:pPr>
  </w:style>
  <w:style w:type="character" w:customStyle="1" w:styleId="Ttulo3Car">
    <w:name w:val="Título 3 Car"/>
    <w:basedOn w:val="Fuentedeprrafopredeter"/>
    <w:link w:val="Ttulo3"/>
    <w:rsid w:val="00EB31A6"/>
    <w:rPr>
      <w:rFonts w:ascii="Open Sans" w:eastAsia="Open Sans" w:hAnsi="Open Sans" w:cs="Open Sans"/>
      <w:b/>
      <w:color w:val="8C7252"/>
      <w:sz w:val="24"/>
      <w:szCs w:val="24"/>
      <w:lang w:val="en"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mailto:byron20067@hotmail.co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38</Pages>
  <Words>9053</Words>
  <Characters>49795</Characters>
  <Application>Microsoft Office Word</Application>
  <DocSecurity>0</DocSecurity>
  <Lines>414</Lines>
  <Paragraphs>117</Paragraphs>
  <ScaleCrop>false</ScaleCrop>
  <Company/>
  <LinksUpToDate>false</LinksUpToDate>
  <CharactersWithSpaces>58731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Gustavo Toledo</dc:creator>
  <cp:keywords/>
  <dc:description/>
  <cp:lastModifiedBy>Gustavo Toledo</cp:lastModifiedBy>
  <cp:revision>6</cp:revision>
  <dcterms:created xsi:type="dcterms:W3CDTF">2020-11-16T01:47:00Z</dcterms:created>
  <dcterms:modified xsi:type="dcterms:W3CDTF">2020-11-16T02:36:00Z</dcterms:modified>
</cp:coreProperties>
</file>