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CDF7F" w14:textId="70F9C390" w:rsidR="003D3CA0" w:rsidRPr="00B93F58" w:rsidRDefault="00B93F58" w:rsidP="003D3CA0">
      <w:pPr>
        <w:spacing w:before="240" w:line="360" w:lineRule="auto"/>
        <w:jc w:val="right"/>
        <w:rPr>
          <w:rFonts w:ascii="Times New Roman" w:hAnsi="Times New Roman" w:cs="Times New Roman"/>
          <w:b/>
          <w:bCs/>
          <w:i/>
          <w:iCs/>
          <w:color w:val="000000" w:themeColor="text1"/>
          <w:sz w:val="24"/>
          <w:szCs w:val="24"/>
        </w:rPr>
      </w:pPr>
      <w:bookmarkStart w:id="0" w:name="_Hlk91710106"/>
      <w:bookmarkEnd w:id="0"/>
      <w:r w:rsidRPr="00B93F58">
        <w:rPr>
          <w:rFonts w:ascii="Times New Roman" w:hAnsi="Times New Roman" w:cs="Times New Roman"/>
          <w:b/>
          <w:bCs/>
          <w:i/>
          <w:iCs/>
          <w:color w:val="000000" w:themeColor="text1"/>
          <w:sz w:val="24"/>
          <w:szCs w:val="24"/>
        </w:rPr>
        <w:t>https://doi.org/10.23913/ride.v13i25.1235</w:t>
      </w:r>
    </w:p>
    <w:p w14:paraId="686BAF93" w14:textId="200E5C01" w:rsidR="003D3CA0" w:rsidRDefault="003D3CA0" w:rsidP="003D3CA0">
      <w:pPr>
        <w:spacing w:before="240" w:line="360" w:lineRule="auto"/>
        <w:jc w:val="right"/>
        <w:rPr>
          <w:rFonts w:asciiTheme="majorBidi" w:eastAsia="Times New Roman" w:hAnsiTheme="majorBidi" w:cstheme="majorBidi"/>
          <w:b/>
          <w:color w:val="000000"/>
          <w:sz w:val="32"/>
          <w:szCs w:val="32"/>
        </w:rPr>
      </w:pPr>
      <w:r w:rsidRPr="008334BB">
        <w:rPr>
          <w:rFonts w:ascii="Times New Roman" w:hAnsi="Times New Roman" w:cs="Times New Roman"/>
          <w:b/>
          <w:bCs/>
          <w:i/>
          <w:iCs/>
          <w:color w:val="000000" w:themeColor="text1"/>
          <w:sz w:val="24"/>
          <w:szCs w:val="24"/>
        </w:rPr>
        <w:t>Artículos científicos</w:t>
      </w:r>
    </w:p>
    <w:p w14:paraId="1EA53988" w14:textId="3996C761" w:rsidR="00E34A94" w:rsidRPr="008334BB" w:rsidRDefault="00F832AC" w:rsidP="00D02592">
      <w:pPr>
        <w:spacing w:after="0"/>
        <w:jc w:val="right"/>
        <w:rPr>
          <w:rFonts w:eastAsia="Times New Roman"/>
          <w:b/>
          <w:color w:val="000000" w:themeColor="text1"/>
          <w:sz w:val="32"/>
          <w:szCs w:val="32"/>
        </w:rPr>
      </w:pPr>
      <w:r w:rsidRPr="008334BB">
        <w:rPr>
          <w:rFonts w:eastAsia="Times New Roman"/>
          <w:b/>
          <w:color w:val="000000" w:themeColor="text1"/>
          <w:sz w:val="32"/>
          <w:szCs w:val="32"/>
        </w:rPr>
        <w:t xml:space="preserve">Aplicación móvil como apoyo en la práctica de la destreza operatoria </w:t>
      </w:r>
      <w:r w:rsidR="00BA6F47" w:rsidRPr="008334BB">
        <w:rPr>
          <w:rFonts w:eastAsia="Times New Roman"/>
          <w:b/>
          <w:color w:val="000000" w:themeColor="text1"/>
          <w:sz w:val="32"/>
          <w:szCs w:val="32"/>
        </w:rPr>
        <w:t xml:space="preserve">aritmética </w:t>
      </w:r>
      <w:r w:rsidR="00B70FB1" w:rsidRPr="008334BB">
        <w:rPr>
          <w:rFonts w:eastAsia="Times New Roman"/>
          <w:b/>
          <w:color w:val="000000" w:themeColor="text1"/>
          <w:sz w:val="32"/>
          <w:szCs w:val="32"/>
        </w:rPr>
        <w:t>de</w:t>
      </w:r>
      <w:r w:rsidRPr="008334BB">
        <w:rPr>
          <w:rFonts w:eastAsia="Times New Roman"/>
          <w:b/>
          <w:color w:val="000000" w:themeColor="text1"/>
          <w:sz w:val="32"/>
          <w:szCs w:val="32"/>
        </w:rPr>
        <w:t xml:space="preserve"> estudiantes de secundaria</w:t>
      </w:r>
    </w:p>
    <w:p w14:paraId="439CE7EE" w14:textId="22E92B12" w:rsidR="008D1D3D" w:rsidRPr="00D02592" w:rsidRDefault="00D02592" w:rsidP="00D02592">
      <w:pPr>
        <w:spacing w:after="0"/>
        <w:jc w:val="right"/>
        <w:rPr>
          <w:rFonts w:eastAsia="Times New Roman"/>
          <w:b/>
          <w:i/>
          <w:iCs/>
          <w:color w:val="000000" w:themeColor="text1"/>
          <w:sz w:val="28"/>
          <w:szCs w:val="28"/>
          <w:lang w:val="en-US"/>
        </w:rPr>
      </w:pPr>
      <w:r w:rsidRPr="00B93F58">
        <w:rPr>
          <w:rFonts w:eastAsia="Times New Roman"/>
          <w:b/>
          <w:i/>
          <w:iCs/>
          <w:color w:val="000000" w:themeColor="text1"/>
          <w:sz w:val="28"/>
          <w:szCs w:val="28"/>
          <w:lang w:val="en-US"/>
        </w:rPr>
        <w:br/>
      </w:r>
      <w:r w:rsidR="00F832AC" w:rsidRPr="00D02592">
        <w:rPr>
          <w:rFonts w:eastAsia="Times New Roman"/>
          <w:b/>
          <w:i/>
          <w:iCs/>
          <w:color w:val="000000" w:themeColor="text1"/>
          <w:sz w:val="28"/>
          <w:szCs w:val="28"/>
          <w:lang w:val="en-US"/>
        </w:rPr>
        <w:t xml:space="preserve">Mobile </w:t>
      </w:r>
      <w:r w:rsidR="009C300D" w:rsidRPr="00D02592">
        <w:rPr>
          <w:rFonts w:eastAsia="Times New Roman"/>
          <w:b/>
          <w:i/>
          <w:iCs/>
          <w:color w:val="000000" w:themeColor="text1"/>
          <w:sz w:val="28"/>
          <w:szCs w:val="28"/>
          <w:lang w:val="en-US"/>
        </w:rPr>
        <w:t>Application to Support the Practice of Arithmetic Operative Skills with High School Students</w:t>
      </w:r>
    </w:p>
    <w:p w14:paraId="5F26C755" w14:textId="66262143" w:rsidR="00D02592" w:rsidRPr="008334BB" w:rsidRDefault="00D02592" w:rsidP="00D02592">
      <w:pPr>
        <w:spacing w:after="0"/>
        <w:jc w:val="right"/>
        <w:rPr>
          <w:rFonts w:eastAsia="Times New Roman"/>
          <w:b/>
          <w:i/>
          <w:iCs/>
          <w:color w:val="000000" w:themeColor="text1"/>
          <w:sz w:val="28"/>
          <w:szCs w:val="28"/>
        </w:rPr>
      </w:pPr>
      <w:r w:rsidRPr="00B93F58">
        <w:rPr>
          <w:rFonts w:eastAsia="Times New Roman"/>
          <w:b/>
          <w:i/>
          <w:iCs/>
          <w:color w:val="000000" w:themeColor="text1"/>
          <w:sz w:val="28"/>
          <w:szCs w:val="28"/>
        </w:rPr>
        <w:br/>
      </w:r>
      <w:r w:rsidRPr="008334BB">
        <w:rPr>
          <w:rFonts w:eastAsia="Times New Roman"/>
          <w:b/>
          <w:i/>
          <w:iCs/>
          <w:color w:val="000000" w:themeColor="text1"/>
          <w:sz w:val="28"/>
          <w:szCs w:val="28"/>
        </w:rPr>
        <w:t xml:space="preserve">Aplicativo </w:t>
      </w:r>
      <w:proofErr w:type="spellStart"/>
      <w:r w:rsidRPr="008334BB">
        <w:rPr>
          <w:rFonts w:eastAsia="Times New Roman"/>
          <w:b/>
          <w:i/>
          <w:iCs/>
          <w:color w:val="000000" w:themeColor="text1"/>
          <w:sz w:val="28"/>
          <w:szCs w:val="28"/>
        </w:rPr>
        <w:t>móvel</w:t>
      </w:r>
      <w:proofErr w:type="spellEnd"/>
      <w:r w:rsidRPr="008334BB">
        <w:rPr>
          <w:rFonts w:eastAsia="Times New Roman"/>
          <w:b/>
          <w:i/>
          <w:iCs/>
          <w:color w:val="000000" w:themeColor="text1"/>
          <w:sz w:val="28"/>
          <w:szCs w:val="28"/>
        </w:rPr>
        <w:t xml:space="preserve"> como suporte </w:t>
      </w:r>
      <w:proofErr w:type="spellStart"/>
      <w:r w:rsidRPr="008334BB">
        <w:rPr>
          <w:rFonts w:eastAsia="Times New Roman"/>
          <w:b/>
          <w:i/>
          <w:iCs/>
          <w:color w:val="000000" w:themeColor="text1"/>
          <w:sz w:val="28"/>
          <w:szCs w:val="28"/>
        </w:rPr>
        <w:t>na</w:t>
      </w:r>
      <w:proofErr w:type="spellEnd"/>
      <w:r w:rsidRPr="008334BB">
        <w:rPr>
          <w:rFonts w:eastAsia="Times New Roman"/>
          <w:b/>
          <w:i/>
          <w:iCs/>
          <w:color w:val="000000" w:themeColor="text1"/>
          <w:sz w:val="28"/>
          <w:szCs w:val="28"/>
        </w:rPr>
        <w:t xml:space="preserve"> </w:t>
      </w:r>
      <w:proofErr w:type="spellStart"/>
      <w:r w:rsidRPr="008334BB">
        <w:rPr>
          <w:rFonts w:eastAsia="Times New Roman"/>
          <w:b/>
          <w:i/>
          <w:iCs/>
          <w:color w:val="000000" w:themeColor="text1"/>
          <w:sz w:val="28"/>
          <w:szCs w:val="28"/>
        </w:rPr>
        <w:t>prática</w:t>
      </w:r>
      <w:proofErr w:type="spellEnd"/>
      <w:r w:rsidRPr="008334BB">
        <w:rPr>
          <w:rFonts w:eastAsia="Times New Roman"/>
          <w:b/>
          <w:i/>
          <w:iCs/>
          <w:color w:val="000000" w:themeColor="text1"/>
          <w:sz w:val="28"/>
          <w:szCs w:val="28"/>
        </w:rPr>
        <w:t xml:space="preserve"> da </w:t>
      </w:r>
      <w:proofErr w:type="spellStart"/>
      <w:r w:rsidRPr="008334BB">
        <w:rPr>
          <w:rFonts w:eastAsia="Times New Roman"/>
          <w:b/>
          <w:i/>
          <w:iCs/>
          <w:color w:val="000000" w:themeColor="text1"/>
          <w:sz w:val="28"/>
          <w:szCs w:val="28"/>
        </w:rPr>
        <w:t>habilidade</w:t>
      </w:r>
      <w:proofErr w:type="spellEnd"/>
      <w:r w:rsidRPr="008334BB">
        <w:rPr>
          <w:rFonts w:eastAsia="Times New Roman"/>
          <w:b/>
          <w:i/>
          <w:iCs/>
          <w:color w:val="000000" w:themeColor="text1"/>
          <w:sz w:val="28"/>
          <w:szCs w:val="28"/>
        </w:rPr>
        <w:t xml:space="preserve"> </w:t>
      </w:r>
      <w:proofErr w:type="spellStart"/>
      <w:r w:rsidRPr="008334BB">
        <w:rPr>
          <w:rFonts w:eastAsia="Times New Roman"/>
          <w:b/>
          <w:i/>
          <w:iCs/>
          <w:color w:val="000000" w:themeColor="text1"/>
          <w:sz w:val="28"/>
          <w:szCs w:val="28"/>
        </w:rPr>
        <w:t>operatória</w:t>
      </w:r>
      <w:proofErr w:type="spellEnd"/>
      <w:r w:rsidRPr="008334BB">
        <w:rPr>
          <w:rFonts w:eastAsia="Times New Roman"/>
          <w:b/>
          <w:i/>
          <w:iCs/>
          <w:color w:val="000000" w:themeColor="text1"/>
          <w:sz w:val="28"/>
          <w:szCs w:val="28"/>
        </w:rPr>
        <w:t xml:space="preserve"> aritmética de </w:t>
      </w:r>
      <w:proofErr w:type="spellStart"/>
      <w:r w:rsidRPr="008334BB">
        <w:rPr>
          <w:rFonts w:eastAsia="Times New Roman"/>
          <w:b/>
          <w:i/>
          <w:iCs/>
          <w:color w:val="000000" w:themeColor="text1"/>
          <w:sz w:val="28"/>
          <w:szCs w:val="28"/>
        </w:rPr>
        <w:t>estudantes</w:t>
      </w:r>
      <w:proofErr w:type="spellEnd"/>
      <w:r w:rsidRPr="008334BB">
        <w:rPr>
          <w:rFonts w:eastAsia="Times New Roman"/>
          <w:b/>
          <w:i/>
          <w:iCs/>
          <w:color w:val="000000" w:themeColor="text1"/>
          <w:sz w:val="28"/>
          <w:szCs w:val="28"/>
        </w:rPr>
        <w:t xml:space="preserve"> do </w:t>
      </w:r>
      <w:proofErr w:type="spellStart"/>
      <w:r w:rsidRPr="008334BB">
        <w:rPr>
          <w:rFonts w:eastAsia="Times New Roman"/>
          <w:b/>
          <w:i/>
          <w:iCs/>
          <w:color w:val="000000" w:themeColor="text1"/>
          <w:sz w:val="28"/>
          <w:szCs w:val="28"/>
        </w:rPr>
        <w:t>ensino</w:t>
      </w:r>
      <w:proofErr w:type="spellEnd"/>
      <w:r w:rsidRPr="008334BB">
        <w:rPr>
          <w:rFonts w:eastAsia="Times New Roman"/>
          <w:b/>
          <w:i/>
          <w:iCs/>
          <w:color w:val="000000" w:themeColor="text1"/>
          <w:sz w:val="28"/>
          <w:szCs w:val="28"/>
        </w:rPr>
        <w:t xml:space="preserve"> </w:t>
      </w:r>
      <w:proofErr w:type="spellStart"/>
      <w:r w:rsidRPr="008334BB">
        <w:rPr>
          <w:rFonts w:eastAsia="Times New Roman"/>
          <w:b/>
          <w:i/>
          <w:iCs/>
          <w:color w:val="000000" w:themeColor="text1"/>
          <w:sz w:val="28"/>
          <w:szCs w:val="28"/>
        </w:rPr>
        <w:t>médio</w:t>
      </w:r>
      <w:proofErr w:type="spellEnd"/>
    </w:p>
    <w:p w14:paraId="757A60E9" w14:textId="77777777" w:rsidR="009E28CF" w:rsidRPr="00D02592" w:rsidRDefault="009E28CF" w:rsidP="009C300D">
      <w:pPr>
        <w:pStyle w:val="HTMLconformatoprevio"/>
        <w:shd w:val="clear" w:color="auto" w:fill="FFFFFF"/>
        <w:spacing w:line="360" w:lineRule="auto"/>
        <w:jc w:val="right"/>
        <w:rPr>
          <w:rFonts w:asciiTheme="majorBidi" w:hAnsiTheme="majorBidi" w:cstheme="majorBidi"/>
          <w:b/>
          <w:i/>
          <w:color w:val="000000"/>
          <w:sz w:val="28"/>
          <w:szCs w:val="36"/>
        </w:rPr>
      </w:pPr>
    </w:p>
    <w:p w14:paraId="3C4641AE" w14:textId="57A318B7" w:rsidR="007F3D73" w:rsidRPr="00D02592" w:rsidRDefault="007F3D73" w:rsidP="00D02592">
      <w:pPr>
        <w:pStyle w:val="Sinespaciado1"/>
        <w:spacing w:line="276" w:lineRule="auto"/>
        <w:jc w:val="right"/>
        <w:rPr>
          <w:rFonts w:asciiTheme="minorHAnsi" w:hAnsiTheme="minorHAnsi" w:cstheme="minorHAnsi"/>
          <w:b/>
          <w:bCs/>
          <w:sz w:val="24"/>
          <w:szCs w:val="24"/>
        </w:rPr>
      </w:pPr>
      <w:r w:rsidRPr="00D02592">
        <w:rPr>
          <w:rFonts w:asciiTheme="minorHAnsi" w:hAnsiTheme="minorHAnsi" w:cstheme="minorHAnsi"/>
          <w:b/>
          <w:bCs/>
          <w:sz w:val="24"/>
          <w:szCs w:val="24"/>
        </w:rPr>
        <w:t>Elena Fabiola Ruiz Ledesma</w:t>
      </w:r>
    </w:p>
    <w:p w14:paraId="4719E262" w14:textId="40701D5B" w:rsidR="00D02592" w:rsidRPr="00D02592" w:rsidRDefault="00D02592" w:rsidP="00D02592">
      <w:pPr>
        <w:pStyle w:val="Sinespaciado1"/>
        <w:spacing w:line="276" w:lineRule="auto"/>
        <w:jc w:val="right"/>
        <w:rPr>
          <w:rFonts w:asciiTheme="majorBidi" w:hAnsiTheme="majorBidi" w:cstheme="majorBidi"/>
          <w:sz w:val="24"/>
          <w:szCs w:val="24"/>
        </w:rPr>
      </w:pPr>
      <w:r w:rsidRPr="00D02592">
        <w:rPr>
          <w:rFonts w:asciiTheme="majorBidi" w:hAnsiTheme="majorBidi" w:cstheme="majorBidi"/>
          <w:sz w:val="24"/>
          <w:szCs w:val="24"/>
        </w:rPr>
        <w:t>Instituto Politécnico Nacional</w:t>
      </w:r>
      <w:r w:rsidR="00CF34AB">
        <w:rPr>
          <w:rFonts w:asciiTheme="majorBidi" w:hAnsiTheme="majorBidi" w:cstheme="majorBidi"/>
          <w:sz w:val="24"/>
          <w:szCs w:val="24"/>
        </w:rPr>
        <w:t>,</w:t>
      </w:r>
      <w:r w:rsidRPr="00D02592">
        <w:rPr>
          <w:rFonts w:asciiTheme="majorBidi" w:hAnsiTheme="majorBidi" w:cstheme="majorBidi"/>
          <w:sz w:val="24"/>
          <w:szCs w:val="24"/>
        </w:rPr>
        <w:t xml:space="preserve"> Escuela Superior de Cómputo, México</w:t>
      </w:r>
    </w:p>
    <w:p w14:paraId="14938E11" w14:textId="20A0944D" w:rsidR="00D02592" w:rsidRPr="00D02592" w:rsidRDefault="00000000" w:rsidP="00D02592">
      <w:pPr>
        <w:pStyle w:val="Sinespaciado1"/>
        <w:spacing w:line="276" w:lineRule="auto"/>
        <w:jc w:val="right"/>
        <w:rPr>
          <w:rFonts w:asciiTheme="minorHAnsi" w:hAnsiTheme="minorHAnsi" w:cstheme="minorHAnsi"/>
          <w:color w:val="FF0000"/>
          <w:sz w:val="24"/>
          <w:szCs w:val="24"/>
          <w:lang w:val="pt-BR"/>
        </w:rPr>
      </w:pPr>
      <w:hyperlink r:id="rId8" w:history="1">
        <w:r w:rsidR="00D02592" w:rsidRPr="00D02592">
          <w:rPr>
            <w:rFonts w:asciiTheme="minorHAnsi" w:hAnsiTheme="minorHAnsi" w:cstheme="minorHAnsi"/>
            <w:color w:val="FF0000"/>
            <w:sz w:val="24"/>
            <w:szCs w:val="24"/>
            <w:lang w:val="pt-BR"/>
          </w:rPr>
          <w:t>eruizl@ipn.mx</w:t>
        </w:r>
      </w:hyperlink>
    </w:p>
    <w:p w14:paraId="2FB7C9A3" w14:textId="77777777" w:rsidR="008334BB" w:rsidRPr="00CF34AB" w:rsidRDefault="008334BB" w:rsidP="008334BB">
      <w:pPr>
        <w:pStyle w:val="Sinespaciado1"/>
        <w:spacing w:line="276" w:lineRule="auto"/>
        <w:jc w:val="right"/>
        <w:rPr>
          <w:rFonts w:asciiTheme="majorBidi" w:hAnsiTheme="majorBidi" w:cstheme="majorBidi"/>
          <w:sz w:val="24"/>
          <w:szCs w:val="24"/>
        </w:rPr>
      </w:pPr>
      <w:r w:rsidRPr="00CF34AB">
        <w:rPr>
          <w:rFonts w:asciiTheme="majorBidi" w:hAnsiTheme="majorBidi" w:cstheme="majorBidi"/>
          <w:sz w:val="24"/>
          <w:szCs w:val="24"/>
        </w:rPr>
        <w:t>https://orcid.org/0000-0002-1513-8243</w:t>
      </w:r>
    </w:p>
    <w:p w14:paraId="2CE627D5" w14:textId="77777777" w:rsidR="00D02592" w:rsidRPr="00D02592" w:rsidRDefault="00D02592" w:rsidP="00D02592">
      <w:pPr>
        <w:pStyle w:val="Sinespaciado1"/>
        <w:spacing w:line="276" w:lineRule="auto"/>
        <w:jc w:val="right"/>
        <w:rPr>
          <w:rFonts w:asciiTheme="majorBidi" w:hAnsiTheme="majorBidi" w:cstheme="majorBidi"/>
          <w:sz w:val="24"/>
          <w:szCs w:val="24"/>
        </w:rPr>
      </w:pPr>
    </w:p>
    <w:p w14:paraId="70B798AF" w14:textId="26F80990" w:rsidR="007F3D73" w:rsidRPr="00D02592" w:rsidRDefault="007F3D73" w:rsidP="00D02592">
      <w:pPr>
        <w:pStyle w:val="Sinespaciado1"/>
        <w:spacing w:line="276" w:lineRule="auto"/>
        <w:ind w:right="49"/>
        <w:jc w:val="right"/>
        <w:rPr>
          <w:rFonts w:asciiTheme="minorHAnsi" w:hAnsiTheme="minorHAnsi" w:cstheme="minorHAnsi"/>
          <w:b/>
          <w:bCs/>
          <w:sz w:val="24"/>
          <w:szCs w:val="24"/>
        </w:rPr>
      </w:pPr>
      <w:r w:rsidRPr="00D02592">
        <w:rPr>
          <w:rFonts w:asciiTheme="minorHAnsi" w:hAnsiTheme="minorHAnsi" w:cstheme="minorHAnsi"/>
          <w:b/>
          <w:bCs/>
          <w:sz w:val="24"/>
          <w:szCs w:val="24"/>
        </w:rPr>
        <w:t>Lorena Chavarría Báez</w:t>
      </w:r>
    </w:p>
    <w:p w14:paraId="16C02D14" w14:textId="65077ECF" w:rsidR="00D02592" w:rsidRDefault="00D02592" w:rsidP="00D02592">
      <w:pPr>
        <w:pStyle w:val="Sinespaciado1"/>
        <w:spacing w:line="276" w:lineRule="auto"/>
        <w:jc w:val="right"/>
        <w:rPr>
          <w:rFonts w:asciiTheme="majorBidi" w:hAnsiTheme="majorBidi" w:cstheme="majorBidi"/>
          <w:sz w:val="24"/>
          <w:szCs w:val="24"/>
        </w:rPr>
      </w:pPr>
      <w:r w:rsidRPr="00D02592">
        <w:rPr>
          <w:rFonts w:asciiTheme="majorBidi" w:hAnsiTheme="majorBidi" w:cstheme="majorBidi"/>
          <w:sz w:val="24"/>
          <w:szCs w:val="24"/>
        </w:rPr>
        <w:t>Instituto Politécnico Nacional</w:t>
      </w:r>
      <w:r w:rsidR="00CF34AB">
        <w:rPr>
          <w:rFonts w:asciiTheme="majorBidi" w:hAnsiTheme="majorBidi" w:cstheme="majorBidi"/>
          <w:sz w:val="24"/>
          <w:szCs w:val="24"/>
        </w:rPr>
        <w:t>,</w:t>
      </w:r>
      <w:r w:rsidRPr="00D02592">
        <w:rPr>
          <w:rFonts w:asciiTheme="majorBidi" w:hAnsiTheme="majorBidi" w:cstheme="majorBidi"/>
          <w:sz w:val="24"/>
          <w:szCs w:val="24"/>
        </w:rPr>
        <w:t xml:space="preserve"> Escuela Superior de Cómputo, México</w:t>
      </w:r>
    </w:p>
    <w:p w14:paraId="2E7AA234" w14:textId="147A5B68" w:rsidR="00D02592" w:rsidRDefault="008334BB" w:rsidP="00D02592">
      <w:pPr>
        <w:pStyle w:val="Sinespaciado1"/>
        <w:spacing w:line="276" w:lineRule="auto"/>
        <w:ind w:right="49"/>
        <w:jc w:val="right"/>
        <w:rPr>
          <w:rFonts w:asciiTheme="minorHAnsi" w:hAnsiTheme="minorHAnsi" w:cstheme="minorHAnsi"/>
          <w:color w:val="FF0000"/>
          <w:sz w:val="24"/>
          <w:szCs w:val="24"/>
          <w:lang w:val="pt-BR"/>
        </w:rPr>
      </w:pPr>
      <w:r w:rsidRPr="008334BB">
        <w:rPr>
          <w:rFonts w:asciiTheme="minorHAnsi" w:hAnsiTheme="minorHAnsi" w:cstheme="minorHAnsi"/>
          <w:color w:val="FF0000"/>
          <w:sz w:val="24"/>
          <w:szCs w:val="24"/>
          <w:lang w:val="pt-BR"/>
        </w:rPr>
        <w:t>lchavarria@ipn.mx</w:t>
      </w:r>
    </w:p>
    <w:p w14:paraId="123FB5B6" w14:textId="77777777" w:rsidR="008334BB" w:rsidRPr="00CF34AB" w:rsidRDefault="008334BB" w:rsidP="008334BB">
      <w:pPr>
        <w:pStyle w:val="Sinespaciado1"/>
        <w:spacing w:line="276" w:lineRule="auto"/>
        <w:jc w:val="right"/>
        <w:rPr>
          <w:rFonts w:asciiTheme="majorBidi" w:hAnsiTheme="majorBidi" w:cstheme="majorBidi"/>
          <w:sz w:val="24"/>
          <w:szCs w:val="24"/>
        </w:rPr>
      </w:pPr>
      <w:r w:rsidRPr="00CF34AB">
        <w:rPr>
          <w:rFonts w:asciiTheme="majorBidi" w:hAnsiTheme="majorBidi" w:cstheme="majorBidi"/>
          <w:sz w:val="24"/>
          <w:szCs w:val="24"/>
        </w:rPr>
        <w:t>https://orcid.org/0000-0002-8746-6342</w:t>
      </w:r>
    </w:p>
    <w:p w14:paraId="43119BB0" w14:textId="77777777" w:rsidR="00D02592" w:rsidRPr="00D02592" w:rsidRDefault="00D02592" w:rsidP="00D02592">
      <w:pPr>
        <w:pStyle w:val="Sinespaciado1"/>
        <w:spacing w:line="276" w:lineRule="auto"/>
        <w:ind w:right="360"/>
        <w:jc w:val="right"/>
        <w:rPr>
          <w:rFonts w:asciiTheme="minorHAnsi" w:hAnsiTheme="minorHAnsi" w:cstheme="minorHAnsi"/>
          <w:color w:val="FF0000"/>
          <w:sz w:val="24"/>
          <w:szCs w:val="24"/>
          <w:lang w:val="pt-BR"/>
        </w:rPr>
      </w:pPr>
    </w:p>
    <w:p w14:paraId="233AA20E" w14:textId="26FBD67D" w:rsidR="000C69D3" w:rsidRPr="00D02592" w:rsidRDefault="000C69D3" w:rsidP="00D02592">
      <w:pPr>
        <w:pStyle w:val="Sinespaciado1"/>
        <w:spacing w:line="276" w:lineRule="auto"/>
        <w:ind w:right="49"/>
        <w:jc w:val="right"/>
        <w:rPr>
          <w:rFonts w:asciiTheme="minorHAnsi" w:hAnsiTheme="minorHAnsi" w:cstheme="minorHAnsi"/>
          <w:b/>
          <w:bCs/>
          <w:sz w:val="24"/>
          <w:szCs w:val="24"/>
        </w:rPr>
      </w:pPr>
      <w:r w:rsidRPr="00D02592">
        <w:rPr>
          <w:rFonts w:asciiTheme="minorHAnsi" w:hAnsiTheme="minorHAnsi" w:cstheme="minorHAnsi"/>
          <w:b/>
          <w:bCs/>
          <w:sz w:val="24"/>
          <w:szCs w:val="24"/>
        </w:rPr>
        <w:t xml:space="preserve">Karina Viveros </w:t>
      </w:r>
      <w:proofErr w:type="spellStart"/>
      <w:r w:rsidRPr="00D02592">
        <w:rPr>
          <w:rFonts w:asciiTheme="minorHAnsi" w:hAnsiTheme="minorHAnsi" w:cstheme="minorHAnsi"/>
          <w:b/>
          <w:bCs/>
          <w:sz w:val="24"/>
          <w:szCs w:val="24"/>
        </w:rPr>
        <w:t>Veña</w:t>
      </w:r>
      <w:proofErr w:type="spellEnd"/>
    </w:p>
    <w:p w14:paraId="163FBFDF" w14:textId="5B3C7414" w:rsidR="00D02592" w:rsidRPr="003D3CA0" w:rsidRDefault="00D02592" w:rsidP="00D02592">
      <w:pPr>
        <w:pStyle w:val="Sinespaciado1"/>
        <w:spacing w:line="276" w:lineRule="auto"/>
        <w:ind w:right="49"/>
        <w:jc w:val="right"/>
        <w:rPr>
          <w:rFonts w:asciiTheme="majorBidi" w:hAnsiTheme="majorBidi" w:cstheme="majorBidi"/>
          <w:sz w:val="24"/>
          <w:szCs w:val="24"/>
        </w:rPr>
      </w:pPr>
      <w:r w:rsidRPr="00D02592">
        <w:rPr>
          <w:rFonts w:asciiTheme="majorBidi" w:hAnsiTheme="majorBidi" w:cstheme="majorBidi"/>
          <w:sz w:val="24"/>
          <w:szCs w:val="24"/>
        </w:rPr>
        <w:t>Instituto Politécnico Nacional</w:t>
      </w:r>
      <w:r w:rsidR="00CF34AB">
        <w:rPr>
          <w:rFonts w:asciiTheme="majorBidi" w:hAnsiTheme="majorBidi" w:cstheme="majorBidi"/>
          <w:sz w:val="24"/>
          <w:szCs w:val="24"/>
        </w:rPr>
        <w:t>,</w:t>
      </w:r>
      <w:r w:rsidRPr="00D02592">
        <w:rPr>
          <w:rFonts w:asciiTheme="majorBidi" w:hAnsiTheme="majorBidi" w:cstheme="majorBidi"/>
          <w:sz w:val="24"/>
          <w:szCs w:val="24"/>
        </w:rPr>
        <w:t xml:space="preserve"> Escuela Superior de Cómputo, México</w:t>
      </w:r>
    </w:p>
    <w:p w14:paraId="5406BCB6" w14:textId="576DFC22" w:rsidR="00F832AC" w:rsidRPr="00D02592" w:rsidRDefault="00D02592" w:rsidP="00D02592">
      <w:pPr>
        <w:pStyle w:val="Sinespaciado1"/>
        <w:spacing w:line="276" w:lineRule="auto"/>
        <w:jc w:val="right"/>
        <w:rPr>
          <w:rFonts w:asciiTheme="minorHAnsi" w:hAnsiTheme="minorHAnsi" w:cstheme="minorHAnsi"/>
          <w:color w:val="FF0000"/>
          <w:sz w:val="24"/>
          <w:szCs w:val="24"/>
          <w:lang w:val="pt-BR"/>
        </w:rPr>
      </w:pPr>
      <w:r w:rsidRPr="00D02592">
        <w:rPr>
          <w:rFonts w:asciiTheme="minorHAnsi" w:hAnsiTheme="minorHAnsi" w:cstheme="minorHAnsi"/>
          <w:color w:val="FF0000"/>
          <w:sz w:val="24"/>
          <w:szCs w:val="24"/>
          <w:lang w:val="pt-BR"/>
        </w:rPr>
        <w:t>kviveros@ipn.mx</w:t>
      </w:r>
    </w:p>
    <w:p w14:paraId="797E7F17" w14:textId="77777777" w:rsidR="008334BB" w:rsidRPr="00CF34AB" w:rsidRDefault="008334BB" w:rsidP="008334BB">
      <w:pPr>
        <w:pStyle w:val="Sinespaciado1"/>
        <w:spacing w:line="276" w:lineRule="auto"/>
        <w:jc w:val="right"/>
        <w:rPr>
          <w:rFonts w:asciiTheme="majorBidi" w:hAnsiTheme="majorBidi" w:cstheme="majorBidi"/>
          <w:sz w:val="24"/>
          <w:szCs w:val="24"/>
        </w:rPr>
      </w:pPr>
      <w:r w:rsidRPr="00CF34AB">
        <w:rPr>
          <w:rFonts w:asciiTheme="majorBidi" w:hAnsiTheme="majorBidi" w:cstheme="majorBidi"/>
          <w:sz w:val="24"/>
          <w:szCs w:val="24"/>
        </w:rPr>
        <w:t>https://orcid.org/0000-0003-1499-2250</w:t>
      </w:r>
    </w:p>
    <w:p w14:paraId="6520349E" w14:textId="1F8F78F4" w:rsidR="00B93F58" w:rsidRDefault="00B93F58" w:rsidP="009C300D">
      <w:pPr>
        <w:spacing w:after="0" w:line="360" w:lineRule="auto"/>
        <w:rPr>
          <w:rFonts w:asciiTheme="minorHAnsi" w:eastAsia="Times New Roman" w:hAnsiTheme="minorHAnsi" w:cstheme="minorHAnsi"/>
          <w:b/>
          <w:color w:val="000000"/>
          <w:sz w:val="28"/>
          <w:szCs w:val="28"/>
          <w:lang w:val="es-ES_tradnl"/>
        </w:rPr>
      </w:pPr>
    </w:p>
    <w:p w14:paraId="5E1FDD2A" w14:textId="07747AC3" w:rsidR="00B93F58" w:rsidRDefault="00B93F58" w:rsidP="009C300D">
      <w:pPr>
        <w:spacing w:after="0" w:line="360" w:lineRule="auto"/>
        <w:rPr>
          <w:rFonts w:asciiTheme="minorHAnsi" w:eastAsia="Times New Roman" w:hAnsiTheme="minorHAnsi" w:cstheme="minorHAnsi"/>
          <w:b/>
          <w:color w:val="000000"/>
          <w:sz w:val="28"/>
          <w:szCs w:val="28"/>
          <w:lang w:val="es-ES_tradnl"/>
        </w:rPr>
      </w:pPr>
    </w:p>
    <w:p w14:paraId="1A9650E7" w14:textId="13AA5B07" w:rsidR="00B93F58" w:rsidRDefault="00B93F58" w:rsidP="009C300D">
      <w:pPr>
        <w:spacing w:after="0" w:line="360" w:lineRule="auto"/>
        <w:rPr>
          <w:rFonts w:asciiTheme="minorHAnsi" w:eastAsia="Times New Roman" w:hAnsiTheme="minorHAnsi" w:cstheme="minorHAnsi"/>
          <w:b/>
          <w:color w:val="000000"/>
          <w:sz w:val="28"/>
          <w:szCs w:val="28"/>
          <w:lang w:val="es-ES_tradnl"/>
        </w:rPr>
      </w:pPr>
    </w:p>
    <w:p w14:paraId="0972DC5C" w14:textId="167C6D79" w:rsidR="00B93F58" w:rsidRDefault="00B93F58" w:rsidP="009C300D">
      <w:pPr>
        <w:spacing w:after="0" w:line="360" w:lineRule="auto"/>
        <w:rPr>
          <w:rFonts w:asciiTheme="minorHAnsi" w:eastAsia="Times New Roman" w:hAnsiTheme="minorHAnsi" w:cstheme="minorHAnsi"/>
          <w:b/>
          <w:color w:val="000000"/>
          <w:sz w:val="28"/>
          <w:szCs w:val="28"/>
          <w:lang w:val="es-ES_tradnl"/>
        </w:rPr>
      </w:pPr>
    </w:p>
    <w:p w14:paraId="3E806957" w14:textId="5F55F2CA" w:rsidR="00B93F58" w:rsidRDefault="00B93F58" w:rsidP="009C300D">
      <w:pPr>
        <w:spacing w:after="0" w:line="360" w:lineRule="auto"/>
        <w:rPr>
          <w:rFonts w:asciiTheme="minorHAnsi" w:eastAsia="Times New Roman" w:hAnsiTheme="minorHAnsi" w:cstheme="minorHAnsi"/>
          <w:b/>
          <w:color w:val="000000"/>
          <w:sz w:val="28"/>
          <w:szCs w:val="28"/>
          <w:lang w:val="es-ES_tradnl"/>
        </w:rPr>
      </w:pPr>
    </w:p>
    <w:p w14:paraId="7F501475" w14:textId="3E2DCDFB" w:rsidR="00B93F58" w:rsidRDefault="00B93F58" w:rsidP="009C300D">
      <w:pPr>
        <w:spacing w:after="0" w:line="360" w:lineRule="auto"/>
        <w:rPr>
          <w:rFonts w:asciiTheme="minorHAnsi" w:eastAsia="Times New Roman" w:hAnsiTheme="minorHAnsi" w:cstheme="minorHAnsi"/>
          <w:b/>
          <w:color w:val="000000"/>
          <w:sz w:val="28"/>
          <w:szCs w:val="28"/>
          <w:lang w:val="es-ES_tradnl"/>
        </w:rPr>
      </w:pPr>
    </w:p>
    <w:p w14:paraId="7E43EB39" w14:textId="77777777" w:rsidR="00B93F58" w:rsidRDefault="00B93F58" w:rsidP="009C300D">
      <w:pPr>
        <w:spacing w:after="0" w:line="360" w:lineRule="auto"/>
        <w:rPr>
          <w:rFonts w:asciiTheme="minorHAnsi" w:eastAsia="Times New Roman" w:hAnsiTheme="minorHAnsi" w:cstheme="minorHAnsi"/>
          <w:b/>
          <w:color w:val="000000"/>
          <w:sz w:val="28"/>
          <w:szCs w:val="28"/>
          <w:lang w:val="es-ES_tradnl"/>
        </w:rPr>
      </w:pPr>
    </w:p>
    <w:p w14:paraId="09E28FC7" w14:textId="03A17C0A" w:rsidR="008D1D3D" w:rsidRPr="00D02592" w:rsidRDefault="005511C4" w:rsidP="009C300D">
      <w:pPr>
        <w:spacing w:after="0" w:line="360" w:lineRule="auto"/>
        <w:rPr>
          <w:rFonts w:asciiTheme="minorHAnsi" w:eastAsia="Times New Roman" w:hAnsiTheme="minorHAnsi" w:cstheme="minorHAnsi"/>
          <w:b/>
          <w:color w:val="000000"/>
          <w:sz w:val="28"/>
          <w:szCs w:val="28"/>
          <w:lang w:val="es-ES_tradnl"/>
        </w:rPr>
      </w:pPr>
      <w:r w:rsidRPr="00D02592">
        <w:rPr>
          <w:rFonts w:asciiTheme="minorHAnsi" w:eastAsia="Times New Roman" w:hAnsiTheme="minorHAnsi" w:cstheme="minorHAnsi"/>
          <w:b/>
          <w:color w:val="000000"/>
          <w:sz w:val="28"/>
          <w:szCs w:val="28"/>
          <w:lang w:val="es-ES_tradnl"/>
        </w:rPr>
        <w:lastRenderedPageBreak/>
        <w:t>Resumen</w:t>
      </w:r>
    </w:p>
    <w:p w14:paraId="744FDCCB" w14:textId="2A0CE8B4" w:rsidR="00F832AC" w:rsidRDefault="006C4795" w:rsidP="009C300D">
      <w:pPr>
        <w:pStyle w:val="AbstractResumenTexto"/>
        <w:spacing w:line="360" w:lineRule="auto"/>
        <w:rPr>
          <w:rFonts w:asciiTheme="majorBidi" w:hAnsiTheme="majorBidi" w:cstheme="majorBidi"/>
          <w:sz w:val="24"/>
          <w:szCs w:val="24"/>
        </w:rPr>
      </w:pPr>
      <w:bookmarkStart w:id="1" w:name="_Hlk96952304"/>
      <w:r w:rsidRPr="009C300D">
        <w:rPr>
          <w:rFonts w:asciiTheme="majorBidi" w:hAnsiTheme="majorBidi" w:cstheme="majorBidi"/>
          <w:sz w:val="24"/>
          <w:szCs w:val="24"/>
        </w:rPr>
        <w:t xml:space="preserve">En el presente artículo </w:t>
      </w:r>
      <w:r w:rsidR="002C793D">
        <w:rPr>
          <w:rFonts w:asciiTheme="majorBidi" w:hAnsiTheme="majorBidi" w:cstheme="majorBidi"/>
          <w:sz w:val="24"/>
          <w:szCs w:val="24"/>
        </w:rPr>
        <w:t>se</w:t>
      </w:r>
      <w:r w:rsidRPr="009C300D">
        <w:rPr>
          <w:rFonts w:asciiTheme="majorBidi" w:hAnsiTheme="majorBidi" w:cstheme="majorBidi"/>
          <w:sz w:val="24"/>
          <w:szCs w:val="24"/>
        </w:rPr>
        <w:t xml:space="preserve"> </w:t>
      </w:r>
      <w:r w:rsidR="00F832AC" w:rsidRPr="009C300D">
        <w:rPr>
          <w:rFonts w:asciiTheme="majorBidi" w:hAnsiTheme="majorBidi" w:cstheme="majorBidi"/>
          <w:sz w:val="24"/>
          <w:szCs w:val="24"/>
        </w:rPr>
        <w:t xml:space="preserve">propone una aplicación </w:t>
      </w:r>
      <w:proofErr w:type="spellStart"/>
      <w:r w:rsidR="00F832AC" w:rsidRPr="009C300D">
        <w:rPr>
          <w:rFonts w:asciiTheme="majorBidi" w:hAnsiTheme="majorBidi" w:cstheme="majorBidi"/>
          <w:sz w:val="24"/>
          <w:szCs w:val="24"/>
        </w:rPr>
        <w:t>gamificada</w:t>
      </w:r>
      <w:proofErr w:type="spellEnd"/>
      <w:r w:rsidR="00F832AC" w:rsidRPr="009C300D">
        <w:rPr>
          <w:rFonts w:asciiTheme="majorBidi" w:hAnsiTheme="majorBidi" w:cstheme="majorBidi"/>
          <w:sz w:val="24"/>
          <w:szCs w:val="24"/>
        </w:rPr>
        <w:t xml:space="preserve"> móvil que promueva la resolución de ejercicios aritméticos empleando solo el conjunto de los números naturales. Para el desarrollo de la investigación</w:t>
      </w:r>
      <w:r w:rsidR="002C793D">
        <w:rPr>
          <w:rFonts w:asciiTheme="majorBidi" w:hAnsiTheme="majorBidi" w:cstheme="majorBidi"/>
          <w:sz w:val="24"/>
          <w:szCs w:val="24"/>
        </w:rPr>
        <w:t>,</w:t>
      </w:r>
      <w:r w:rsidR="00F832AC" w:rsidRPr="009C300D">
        <w:rPr>
          <w:rFonts w:asciiTheme="majorBidi" w:hAnsiTheme="majorBidi" w:cstheme="majorBidi"/>
          <w:sz w:val="24"/>
          <w:szCs w:val="24"/>
        </w:rPr>
        <w:t xml:space="preserve"> se empleó una metodología descriptiva mixta. </w:t>
      </w:r>
      <w:r w:rsidR="002C793D">
        <w:rPr>
          <w:rFonts w:asciiTheme="majorBidi" w:hAnsiTheme="majorBidi" w:cstheme="majorBidi"/>
          <w:sz w:val="24"/>
          <w:szCs w:val="24"/>
        </w:rPr>
        <w:t>Y p</w:t>
      </w:r>
      <w:r w:rsidR="002C793D" w:rsidRPr="009C300D">
        <w:rPr>
          <w:rFonts w:asciiTheme="majorBidi" w:hAnsiTheme="majorBidi" w:cstheme="majorBidi"/>
          <w:sz w:val="24"/>
          <w:szCs w:val="24"/>
        </w:rPr>
        <w:t xml:space="preserve">ara </w:t>
      </w:r>
      <w:r w:rsidR="00F832AC" w:rsidRPr="009C300D">
        <w:rPr>
          <w:rFonts w:asciiTheme="majorBidi" w:hAnsiTheme="majorBidi" w:cstheme="majorBidi"/>
          <w:sz w:val="24"/>
          <w:szCs w:val="24"/>
        </w:rPr>
        <w:t>validar la aplicación</w:t>
      </w:r>
      <w:r w:rsidR="002C793D">
        <w:rPr>
          <w:rFonts w:asciiTheme="majorBidi" w:hAnsiTheme="majorBidi" w:cstheme="majorBidi"/>
          <w:sz w:val="24"/>
          <w:szCs w:val="24"/>
        </w:rPr>
        <w:t>,</w:t>
      </w:r>
      <w:r w:rsidR="00F832AC" w:rsidRPr="009C300D">
        <w:rPr>
          <w:rFonts w:asciiTheme="majorBidi" w:hAnsiTheme="majorBidi" w:cstheme="majorBidi"/>
          <w:sz w:val="24"/>
          <w:szCs w:val="24"/>
        </w:rPr>
        <w:t xml:space="preserve"> se realizaron pruebas de funcionamiento y de usabilidad</w:t>
      </w:r>
      <w:r w:rsidR="002C793D">
        <w:rPr>
          <w:rFonts w:asciiTheme="majorBidi" w:hAnsiTheme="majorBidi" w:cstheme="majorBidi"/>
          <w:sz w:val="24"/>
          <w:szCs w:val="24"/>
        </w:rPr>
        <w:t>.</w:t>
      </w:r>
      <w:r w:rsidR="002C793D" w:rsidRPr="009C300D">
        <w:rPr>
          <w:rFonts w:asciiTheme="majorBidi" w:hAnsiTheme="majorBidi" w:cstheme="majorBidi"/>
          <w:sz w:val="24"/>
          <w:szCs w:val="24"/>
        </w:rPr>
        <w:t xml:space="preserve"> </w:t>
      </w:r>
      <w:r w:rsidR="002C793D">
        <w:rPr>
          <w:rFonts w:asciiTheme="majorBidi" w:hAnsiTheme="majorBidi" w:cstheme="majorBidi"/>
          <w:sz w:val="24"/>
          <w:szCs w:val="24"/>
        </w:rPr>
        <w:t>E</w:t>
      </w:r>
      <w:r w:rsidR="002C793D" w:rsidRPr="009C300D">
        <w:rPr>
          <w:rFonts w:asciiTheme="majorBidi" w:hAnsiTheme="majorBidi" w:cstheme="majorBidi"/>
          <w:sz w:val="24"/>
          <w:szCs w:val="24"/>
        </w:rPr>
        <w:t xml:space="preserve">stas </w:t>
      </w:r>
      <w:r w:rsidR="00F832AC" w:rsidRPr="009C300D">
        <w:rPr>
          <w:rFonts w:asciiTheme="majorBidi" w:hAnsiTheme="majorBidi" w:cstheme="majorBidi"/>
          <w:sz w:val="24"/>
          <w:szCs w:val="24"/>
        </w:rPr>
        <w:t xml:space="preserve">últimas con una muestra </w:t>
      </w:r>
      <w:r w:rsidR="00AE7888" w:rsidRPr="009C300D">
        <w:rPr>
          <w:rFonts w:asciiTheme="majorBidi" w:hAnsiTheme="majorBidi" w:cstheme="majorBidi"/>
          <w:sz w:val="24"/>
          <w:szCs w:val="24"/>
        </w:rPr>
        <w:t>aleatoria de 50 estudiantes que cursaban los tres años de la educación básica (secundaria)</w:t>
      </w:r>
      <w:r w:rsidR="00F832AC" w:rsidRPr="009C300D">
        <w:rPr>
          <w:rFonts w:asciiTheme="majorBidi" w:hAnsiTheme="majorBidi" w:cstheme="majorBidi"/>
          <w:sz w:val="24"/>
          <w:szCs w:val="24"/>
        </w:rPr>
        <w:t>, a quienes se les explicó vía remota el uso de la aplicación</w:t>
      </w:r>
      <w:r w:rsidR="002C793D">
        <w:rPr>
          <w:rFonts w:asciiTheme="majorBidi" w:hAnsiTheme="majorBidi" w:cstheme="majorBidi"/>
          <w:sz w:val="24"/>
          <w:szCs w:val="24"/>
        </w:rPr>
        <w:t>,</w:t>
      </w:r>
      <w:r w:rsidR="00F832AC" w:rsidRPr="009C300D">
        <w:rPr>
          <w:rFonts w:asciiTheme="majorBidi" w:hAnsiTheme="majorBidi" w:cstheme="majorBidi"/>
          <w:sz w:val="24"/>
          <w:szCs w:val="24"/>
        </w:rPr>
        <w:t xml:space="preserve"> y durante una semana la emplearon para practicar su destreza operatoria. Los estudiantes respondieron </w:t>
      </w:r>
      <w:r w:rsidR="00982CDA">
        <w:rPr>
          <w:rFonts w:asciiTheme="majorBidi" w:hAnsiTheme="majorBidi" w:cstheme="majorBidi"/>
          <w:sz w:val="24"/>
          <w:szCs w:val="24"/>
        </w:rPr>
        <w:t xml:space="preserve">el cuestionario </w:t>
      </w:r>
      <w:r w:rsidR="00982CDA">
        <w:rPr>
          <w:rFonts w:asciiTheme="majorBidi" w:hAnsiTheme="majorBidi" w:cstheme="majorBidi"/>
          <w:snapToGrid w:val="0"/>
          <w:sz w:val="24"/>
          <w:szCs w:val="24"/>
          <w:lang w:val="es-ES_tradnl"/>
        </w:rPr>
        <w:t>“</w:t>
      </w:r>
      <w:r w:rsidR="00982CDA" w:rsidRPr="009C300D">
        <w:rPr>
          <w:rFonts w:asciiTheme="majorBidi" w:hAnsiTheme="majorBidi" w:cstheme="majorBidi"/>
          <w:snapToGrid w:val="0"/>
          <w:sz w:val="24"/>
          <w:szCs w:val="24"/>
          <w:lang w:val="es-ES_tradnl"/>
        </w:rPr>
        <w:t xml:space="preserve">Escala de </w:t>
      </w:r>
      <w:r w:rsidR="00982CDA">
        <w:rPr>
          <w:rFonts w:asciiTheme="majorBidi" w:hAnsiTheme="majorBidi" w:cstheme="majorBidi"/>
          <w:snapToGrid w:val="0"/>
          <w:sz w:val="24"/>
          <w:szCs w:val="24"/>
          <w:lang w:val="es-ES_tradnl"/>
        </w:rPr>
        <w:t>u</w:t>
      </w:r>
      <w:r w:rsidR="00982CDA" w:rsidRPr="009C300D">
        <w:rPr>
          <w:rFonts w:asciiTheme="majorBidi" w:hAnsiTheme="majorBidi" w:cstheme="majorBidi"/>
          <w:snapToGrid w:val="0"/>
          <w:sz w:val="24"/>
          <w:szCs w:val="24"/>
          <w:lang w:val="es-ES_tradnl"/>
        </w:rPr>
        <w:t xml:space="preserve">sabilidad de </w:t>
      </w:r>
      <w:r w:rsidR="00982CDA">
        <w:rPr>
          <w:rFonts w:asciiTheme="majorBidi" w:hAnsiTheme="majorBidi" w:cstheme="majorBidi"/>
          <w:snapToGrid w:val="0"/>
          <w:sz w:val="24"/>
          <w:szCs w:val="24"/>
          <w:lang w:val="es-ES_tradnl"/>
        </w:rPr>
        <w:t>s</w:t>
      </w:r>
      <w:r w:rsidR="00982CDA" w:rsidRPr="009C300D">
        <w:rPr>
          <w:rFonts w:asciiTheme="majorBidi" w:hAnsiTheme="majorBidi" w:cstheme="majorBidi"/>
          <w:snapToGrid w:val="0"/>
          <w:sz w:val="24"/>
          <w:szCs w:val="24"/>
          <w:lang w:val="es-ES_tradnl"/>
        </w:rPr>
        <w:t>istemas</w:t>
      </w:r>
      <w:r w:rsidR="00982CDA">
        <w:rPr>
          <w:rFonts w:asciiTheme="majorBidi" w:hAnsiTheme="majorBidi" w:cstheme="majorBidi"/>
          <w:snapToGrid w:val="0"/>
          <w:sz w:val="24"/>
          <w:szCs w:val="24"/>
          <w:lang w:val="es-ES_tradnl"/>
        </w:rPr>
        <w:t xml:space="preserve">” </w:t>
      </w:r>
      <w:r w:rsidR="00F832AC" w:rsidRPr="009C300D">
        <w:rPr>
          <w:rFonts w:asciiTheme="majorBidi" w:hAnsiTheme="majorBidi" w:cstheme="majorBidi"/>
          <w:sz w:val="24"/>
          <w:szCs w:val="24"/>
        </w:rPr>
        <w:t xml:space="preserve">(SUS), también vía remota. </w:t>
      </w:r>
      <w:r w:rsidR="00982CDA">
        <w:rPr>
          <w:rFonts w:asciiTheme="majorBidi" w:hAnsiTheme="majorBidi" w:cstheme="majorBidi"/>
          <w:sz w:val="24"/>
          <w:szCs w:val="24"/>
        </w:rPr>
        <w:t>Entre los resultados destaca que</w:t>
      </w:r>
      <w:r w:rsidR="00F832AC" w:rsidRPr="009C300D">
        <w:rPr>
          <w:rFonts w:asciiTheme="majorBidi" w:hAnsiTheme="majorBidi" w:cstheme="majorBidi"/>
          <w:sz w:val="24"/>
          <w:szCs w:val="24"/>
        </w:rPr>
        <w:t xml:space="preserve"> la aplicación </w:t>
      </w:r>
      <w:r w:rsidR="00982CDA">
        <w:rPr>
          <w:rFonts w:asciiTheme="majorBidi" w:hAnsiTheme="majorBidi" w:cstheme="majorBidi"/>
          <w:sz w:val="24"/>
          <w:szCs w:val="24"/>
        </w:rPr>
        <w:t xml:space="preserve">tuvo </w:t>
      </w:r>
      <w:r w:rsidR="00F832AC" w:rsidRPr="009C300D">
        <w:rPr>
          <w:rFonts w:asciiTheme="majorBidi" w:hAnsiTheme="majorBidi" w:cstheme="majorBidi"/>
          <w:sz w:val="24"/>
          <w:szCs w:val="24"/>
        </w:rPr>
        <w:t>un buen</w:t>
      </w:r>
      <w:r w:rsidR="006B300C">
        <w:rPr>
          <w:rFonts w:asciiTheme="majorBidi" w:hAnsiTheme="majorBidi" w:cstheme="majorBidi"/>
          <w:sz w:val="24"/>
          <w:szCs w:val="24"/>
        </w:rPr>
        <w:t xml:space="preserve"> nivel de aceptación</w:t>
      </w:r>
      <w:r w:rsidR="00F832AC" w:rsidRPr="009C300D">
        <w:rPr>
          <w:rFonts w:asciiTheme="majorBidi" w:hAnsiTheme="majorBidi" w:cstheme="majorBidi"/>
          <w:sz w:val="24"/>
          <w:szCs w:val="24"/>
        </w:rPr>
        <w:t xml:space="preserve">, de acuerdo </w:t>
      </w:r>
      <w:r w:rsidR="00982CDA">
        <w:rPr>
          <w:rFonts w:asciiTheme="majorBidi" w:hAnsiTheme="majorBidi" w:cstheme="majorBidi"/>
          <w:sz w:val="24"/>
          <w:szCs w:val="24"/>
        </w:rPr>
        <w:t>con</w:t>
      </w:r>
      <w:r w:rsidR="00982CDA" w:rsidRPr="009C300D">
        <w:rPr>
          <w:rFonts w:asciiTheme="majorBidi" w:hAnsiTheme="majorBidi" w:cstheme="majorBidi"/>
          <w:sz w:val="24"/>
          <w:szCs w:val="24"/>
        </w:rPr>
        <w:t xml:space="preserve"> </w:t>
      </w:r>
      <w:r w:rsidR="00F832AC" w:rsidRPr="009C300D">
        <w:rPr>
          <w:rFonts w:asciiTheme="majorBidi" w:hAnsiTheme="majorBidi" w:cstheme="majorBidi"/>
          <w:sz w:val="24"/>
          <w:szCs w:val="24"/>
        </w:rPr>
        <w:t>la escala de evaluación propuesta por la literatura (68-80.3).</w:t>
      </w:r>
      <w:r w:rsidR="008320A9" w:rsidRPr="009C300D">
        <w:rPr>
          <w:rFonts w:asciiTheme="majorBidi" w:hAnsiTheme="majorBidi" w:cstheme="majorBidi"/>
          <w:sz w:val="24"/>
          <w:szCs w:val="24"/>
        </w:rPr>
        <w:t xml:space="preserve"> Además</w:t>
      </w:r>
      <w:r w:rsidR="000F6255" w:rsidRPr="009C300D">
        <w:rPr>
          <w:rFonts w:asciiTheme="majorBidi" w:hAnsiTheme="majorBidi" w:cstheme="majorBidi"/>
          <w:sz w:val="24"/>
          <w:szCs w:val="24"/>
        </w:rPr>
        <w:t>,</w:t>
      </w:r>
      <w:r w:rsidR="008320A9" w:rsidRPr="009C300D">
        <w:rPr>
          <w:rFonts w:asciiTheme="majorBidi" w:hAnsiTheme="majorBidi" w:cstheme="majorBidi"/>
          <w:sz w:val="24"/>
          <w:szCs w:val="24"/>
        </w:rPr>
        <w:t xml:space="preserve"> al revisar la satisfacción del usuario, la eficiencia, efectividad, tasa de errores y </w:t>
      </w:r>
      <w:proofErr w:type="spellStart"/>
      <w:r w:rsidR="008320A9" w:rsidRPr="009C300D">
        <w:rPr>
          <w:rFonts w:asciiTheme="majorBidi" w:hAnsiTheme="majorBidi" w:cstheme="majorBidi"/>
          <w:sz w:val="24"/>
          <w:szCs w:val="24"/>
        </w:rPr>
        <w:t>memorabilidad</w:t>
      </w:r>
      <w:proofErr w:type="spellEnd"/>
      <w:r w:rsidR="008320A9" w:rsidRPr="009C300D">
        <w:rPr>
          <w:rFonts w:asciiTheme="majorBidi" w:hAnsiTheme="majorBidi" w:cstheme="majorBidi"/>
          <w:sz w:val="24"/>
          <w:szCs w:val="24"/>
        </w:rPr>
        <w:t xml:space="preserve">, se encontró </w:t>
      </w:r>
      <w:r w:rsidR="00F177E9" w:rsidRPr="009C300D">
        <w:rPr>
          <w:rFonts w:asciiTheme="majorBidi" w:hAnsiTheme="majorBidi" w:cstheme="majorBidi"/>
          <w:sz w:val="24"/>
          <w:szCs w:val="24"/>
        </w:rPr>
        <w:t>que los estudiantes de la muestra consideraron a la aplicación con una alta eficiencia</w:t>
      </w:r>
      <w:r w:rsidR="00982CDA">
        <w:rPr>
          <w:rFonts w:asciiTheme="majorBidi" w:hAnsiTheme="majorBidi" w:cstheme="majorBidi"/>
          <w:sz w:val="24"/>
          <w:szCs w:val="24"/>
        </w:rPr>
        <w:t>:</w:t>
      </w:r>
      <w:r w:rsidR="00F177E9" w:rsidRPr="009C300D">
        <w:rPr>
          <w:rFonts w:asciiTheme="majorBidi" w:hAnsiTheme="majorBidi" w:cstheme="majorBidi"/>
          <w:sz w:val="24"/>
          <w:szCs w:val="24"/>
        </w:rPr>
        <w:t xml:space="preserve"> no encontraron errores al usar la aplicación</w:t>
      </w:r>
      <w:r w:rsidR="00E16B79" w:rsidRPr="009C300D">
        <w:rPr>
          <w:rFonts w:asciiTheme="majorBidi" w:hAnsiTheme="majorBidi" w:cstheme="majorBidi"/>
          <w:sz w:val="24"/>
          <w:szCs w:val="24"/>
        </w:rPr>
        <w:t>,</w:t>
      </w:r>
      <w:r w:rsidR="00F177E9" w:rsidRPr="009C300D">
        <w:rPr>
          <w:rFonts w:asciiTheme="majorBidi" w:hAnsiTheme="majorBidi" w:cstheme="majorBidi"/>
          <w:sz w:val="24"/>
          <w:szCs w:val="24"/>
        </w:rPr>
        <w:t xml:space="preserve"> </w:t>
      </w:r>
      <w:r w:rsidR="0014025C">
        <w:rPr>
          <w:rFonts w:asciiTheme="majorBidi" w:hAnsiTheme="majorBidi" w:cstheme="majorBidi"/>
          <w:sz w:val="24"/>
          <w:szCs w:val="24"/>
        </w:rPr>
        <w:t xml:space="preserve">les resultó </w:t>
      </w:r>
      <w:r w:rsidR="00F177E9" w:rsidRPr="009C300D">
        <w:rPr>
          <w:rFonts w:asciiTheme="majorBidi" w:hAnsiTheme="majorBidi" w:cstheme="majorBidi"/>
          <w:sz w:val="24"/>
          <w:szCs w:val="24"/>
        </w:rPr>
        <w:t>muy intuitiva</w:t>
      </w:r>
      <w:r w:rsidR="00E16B79" w:rsidRPr="009C300D">
        <w:rPr>
          <w:rFonts w:asciiTheme="majorBidi" w:hAnsiTheme="majorBidi" w:cstheme="majorBidi"/>
          <w:sz w:val="24"/>
          <w:szCs w:val="24"/>
        </w:rPr>
        <w:t xml:space="preserve"> y </w:t>
      </w:r>
      <w:r w:rsidR="0014025C">
        <w:rPr>
          <w:rFonts w:asciiTheme="majorBidi" w:hAnsiTheme="majorBidi" w:cstheme="majorBidi"/>
          <w:sz w:val="24"/>
          <w:szCs w:val="24"/>
        </w:rPr>
        <w:t xml:space="preserve">comentaron </w:t>
      </w:r>
      <w:r w:rsidR="00E16B79" w:rsidRPr="009C300D">
        <w:rPr>
          <w:rFonts w:asciiTheme="majorBidi" w:hAnsiTheme="majorBidi" w:cstheme="majorBidi"/>
          <w:sz w:val="24"/>
          <w:szCs w:val="24"/>
        </w:rPr>
        <w:t>que ir desbloqueando los niveles</w:t>
      </w:r>
      <w:r w:rsidR="006B300C">
        <w:rPr>
          <w:rFonts w:asciiTheme="majorBidi" w:hAnsiTheme="majorBidi" w:cstheme="majorBidi"/>
          <w:sz w:val="24"/>
          <w:szCs w:val="24"/>
        </w:rPr>
        <w:t xml:space="preserve"> contribuyó a que estuvieran </w:t>
      </w:r>
      <w:r w:rsidR="00E16B79" w:rsidRPr="009C300D">
        <w:rPr>
          <w:rFonts w:asciiTheme="majorBidi" w:hAnsiTheme="majorBidi" w:cstheme="majorBidi"/>
          <w:sz w:val="24"/>
          <w:szCs w:val="24"/>
        </w:rPr>
        <w:t>motivados y concentrados</w:t>
      </w:r>
      <w:r w:rsidR="006B300C">
        <w:rPr>
          <w:rFonts w:asciiTheme="majorBidi" w:hAnsiTheme="majorBidi" w:cstheme="majorBidi"/>
          <w:sz w:val="24"/>
          <w:szCs w:val="24"/>
        </w:rPr>
        <w:t>,</w:t>
      </w:r>
      <w:r w:rsidR="00E16B79" w:rsidRPr="009C300D">
        <w:rPr>
          <w:rFonts w:asciiTheme="majorBidi" w:hAnsiTheme="majorBidi" w:cstheme="majorBidi"/>
          <w:sz w:val="24"/>
          <w:szCs w:val="24"/>
        </w:rPr>
        <w:t xml:space="preserve"> debido a que buscan estar en los primeros niveles de la tabla de liderato. </w:t>
      </w:r>
      <w:r w:rsidR="006B300C">
        <w:rPr>
          <w:rFonts w:asciiTheme="majorBidi" w:hAnsiTheme="majorBidi" w:cstheme="majorBidi"/>
          <w:sz w:val="24"/>
          <w:szCs w:val="24"/>
        </w:rPr>
        <w:t>S</w:t>
      </w:r>
      <w:r w:rsidR="00E16B79" w:rsidRPr="009C300D">
        <w:rPr>
          <w:rFonts w:asciiTheme="majorBidi" w:hAnsiTheme="majorBidi" w:cstheme="majorBidi"/>
          <w:sz w:val="24"/>
          <w:szCs w:val="24"/>
        </w:rPr>
        <w:t xml:space="preserve">e concluye que las mecánicas y dinámicas empleadas de la gamificación </w:t>
      </w:r>
      <w:r w:rsidR="006B300C">
        <w:rPr>
          <w:rFonts w:asciiTheme="majorBidi" w:hAnsiTheme="majorBidi" w:cstheme="majorBidi"/>
          <w:sz w:val="24"/>
          <w:szCs w:val="24"/>
        </w:rPr>
        <w:t xml:space="preserve">permitieron </w:t>
      </w:r>
      <w:r w:rsidR="00E16B79" w:rsidRPr="009C300D">
        <w:rPr>
          <w:rFonts w:asciiTheme="majorBidi" w:hAnsiTheme="majorBidi" w:cstheme="majorBidi"/>
          <w:sz w:val="24"/>
          <w:szCs w:val="24"/>
        </w:rPr>
        <w:t>al estudiante practicar su destreza operatoria.</w:t>
      </w:r>
    </w:p>
    <w:bookmarkEnd w:id="1"/>
    <w:p w14:paraId="7D529537" w14:textId="650F13FA" w:rsidR="00E34A94" w:rsidRDefault="005511C4" w:rsidP="009C300D">
      <w:pPr>
        <w:spacing w:after="0" w:line="360" w:lineRule="auto"/>
        <w:jc w:val="both"/>
        <w:rPr>
          <w:rFonts w:asciiTheme="majorBidi" w:hAnsiTheme="majorBidi" w:cstheme="majorBidi"/>
          <w:sz w:val="24"/>
          <w:szCs w:val="24"/>
        </w:rPr>
      </w:pPr>
      <w:r w:rsidRPr="00D02592">
        <w:rPr>
          <w:rFonts w:asciiTheme="minorHAnsi" w:eastAsia="Times New Roman" w:hAnsiTheme="minorHAnsi" w:cstheme="minorHAnsi"/>
          <w:b/>
          <w:color w:val="000000"/>
          <w:sz w:val="28"/>
          <w:szCs w:val="28"/>
          <w:lang w:val="es-ES_tradnl"/>
        </w:rPr>
        <w:t>Palabras clave:</w:t>
      </w:r>
      <w:bookmarkStart w:id="2" w:name="_Hlk96952435"/>
      <w:r w:rsidR="006B7A2B">
        <w:rPr>
          <w:rFonts w:asciiTheme="majorBidi" w:hAnsiTheme="majorBidi" w:cstheme="majorBidi"/>
          <w:iCs/>
        </w:rPr>
        <w:t xml:space="preserve"> </w:t>
      </w:r>
      <w:r w:rsidR="00212E91">
        <w:rPr>
          <w:rFonts w:asciiTheme="majorBidi" w:hAnsiTheme="majorBidi" w:cstheme="majorBidi"/>
          <w:iCs/>
          <w:sz w:val="24"/>
          <w:szCs w:val="24"/>
        </w:rPr>
        <w:t>a</w:t>
      </w:r>
      <w:r w:rsidR="00E55699" w:rsidRPr="009C300D">
        <w:rPr>
          <w:rFonts w:asciiTheme="majorBidi" w:hAnsiTheme="majorBidi" w:cstheme="majorBidi"/>
          <w:iCs/>
          <w:sz w:val="24"/>
          <w:szCs w:val="24"/>
        </w:rPr>
        <w:t>plicación móvil, Aritmética, d</w:t>
      </w:r>
      <w:r w:rsidR="00E55699" w:rsidRPr="009C300D">
        <w:rPr>
          <w:rFonts w:asciiTheme="majorBidi" w:hAnsiTheme="majorBidi" w:cstheme="majorBidi"/>
          <w:sz w:val="24"/>
          <w:szCs w:val="24"/>
        </w:rPr>
        <w:t>estreza operatoria, gamificación</w:t>
      </w:r>
      <w:r w:rsidR="004F6CBF" w:rsidRPr="009C300D">
        <w:rPr>
          <w:rFonts w:asciiTheme="majorBidi" w:hAnsiTheme="majorBidi" w:cstheme="majorBidi"/>
          <w:sz w:val="24"/>
          <w:szCs w:val="24"/>
        </w:rPr>
        <w:t xml:space="preserve">, </w:t>
      </w:r>
      <w:r w:rsidR="00353203" w:rsidRPr="009C300D">
        <w:rPr>
          <w:rFonts w:asciiTheme="majorBidi" w:hAnsiTheme="majorBidi" w:cstheme="majorBidi"/>
          <w:sz w:val="24"/>
          <w:szCs w:val="24"/>
        </w:rPr>
        <w:t xml:space="preserve">educación </w:t>
      </w:r>
      <w:r w:rsidR="00E55699" w:rsidRPr="009C300D">
        <w:rPr>
          <w:rFonts w:asciiTheme="majorBidi" w:hAnsiTheme="majorBidi" w:cstheme="majorBidi"/>
          <w:sz w:val="24"/>
          <w:szCs w:val="24"/>
        </w:rPr>
        <w:t>secundaria</w:t>
      </w:r>
      <w:r w:rsidR="00353203" w:rsidRPr="009C300D">
        <w:rPr>
          <w:rFonts w:asciiTheme="majorBidi" w:hAnsiTheme="majorBidi" w:cstheme="majorBidi"/>
          <w:sz w:val="24"/>
          <w:szCs w:val="24"/>
        </w:rPr>
        <w:t>.</w:t>
      </w:r>
      <w:r w:rsidR="00261C93" w:rsidRPr="009C300D">
        <w:rPr>
          <w:rFonts w:asciiTheme="majorBidi" w:hAnsiTheme="majorBidi" w:cstheme="majorBidi"/>
          <w:sz w:val="24"/>
          <w:szCs w:val="24"/>
        </w:rPr>
        <w:t xml:space="preserve"> </w:t>
      </w:r>
    </w:p>
    <w:p w14:paraId="03649601" w14:textId="77777777" w:rsidR="00212E91" w:rsidRPr="009C300D" w:rsidRDefault="00212E91" w:rsidP="009C300D">
      <w:pPr>
        <w:spacing w:after="0" w:line="360" w:lineRule="auto"/>
        <w:jc w:val="both"/>
        <w:rPr>
          <w:rFonts w:asciiTheme="majorBidi" w:hAnsiTheme="majorBidi" w:cstheme="majorBidi"/>
          <w:sz w:val="24"/>
          <w:szCs w:val="24"/>
        </w:rPr>
      </w:pPr>
    </w:p>
    <w:bookmarkEnd w:id="2"/>
    <w:p w14:paraId="5A5BA688" w14:textId="77777777" w:rsidR="00212E91" w:rsidRPr="008334BB" w:rsidRDefault="005511C4" w:rsidP="009C300D">
      <w:pPr>
        <w:spacing w:after="0" w:line="360" w:lineRule="auto"/>
        <w:jc w:val="both"/>
        <w:rPr>
          <w:rFonts w:asciiTheme="minorHAnsi" w:eastAsia="Times New Roman" w:hAnsiTheme="minorHAnsi" w:cstheme="minorHAnsi"/>
          <w:b/>
          <w:color w:val="000000"/>
          <w:sz w:val="28"/>
          <w:szCs w:val="28"/>
          <w:lang w:val="en-US"/>
        </w:rPr>
      </w:pPr>
      <w:r w:rsidRPr="008334BB">
        <w:rPr>
          <w:rFonts w:asciiTheme="minorHAnsi" w:eastAsia="Times New Roman" w:hAnsiTheme="minorHAnsi" w:cstheme="minorHAnsi"/>
          <w:b/>
          <w:color w:val="000000"/>
          <w:sz w:val="28"/>
          <w:szCs w:val="28"/>
          <w:lang w:val="en-US"/>
        </w:rPr>
        <w:t>Abstract</w:t>
      </w:r>
    </w:p>
    <w:p w14:paraId="57E70EA9" w14:textId="3B526396" w:rsidR="00EC310F" w:rsidRPr="009C300D" w:rsidRDefault="00EB4FB1" w:rsidP="009C300D">
      <w:pPr>
        <w:spacing w:after="0" w:line="360" w:lineRule="auto"/>
        <w:jc w:val="both"/>
        <w:rPr>
          <w:rFonts w:asciiTheme="majorBidi" w:hAnsiTheme="majorBidi" w:cstheme="majorBidi"/>
          <w:color w:val="000000" w:themeColor="text1"/>
          <w:sz w:val="24"/>
          <w:szCs w:val="24"/>
          <w:shd w:val="clear" w:color="auto" w:fill="FFFFFF"/>
          <w:lang w:val="en-US"/>
        </w:rPr>
      </w:pPr>
      <w:r w:rsidRPr="00EB4FB1">
        <w:rPr>
          <w:rFonts w:asciiTheme="majorBidi" w:hAnsiTheme="majorBidi" w:cstheme="majorBidi"/>
          <w:color w:val="000000" w:themeColor="text1"/>
          <w:sz w:val="24"/>
          <w:szCs w:val="24"/>
          <w:shd w:val="clear" w:color="auto" w:fill="FFFFFF"/>
          <w:lang w:val="en-US"/>
        </w:rPr>
        <w:t>In this article, a mobile gamified application is proposed that promotes the resolution of arithmetic exercises using only the set of natural numbers</w:t>
      </w:r>
      <w:r w:rsidR="00E55699" w:rsidRPr="009C300D">
        <w:rPr>
          <w:rFonts w:asciiTheme="majorBidi" w:hAnsiTheme="majorBidi" w:cstheme="majorBidi"/>
          <w:color w:val="000000" w:themeColor="text1"/>
          <w:sz w:val="24"/>
          <w:szCs w:val="24"/>
          <w:shd w:val="clear" w:color="auto" w:fill="FFFFFF"/>
          <w:lang w:val="en-US"/>
        </w:rPr>
        <w:t xml:space="preserve">. </w:t>
      </w:r>
      <w:r w:rsidR="001B5458" w:rsidRPr="009C300D">
        <w:rPr>
          <w:rFonts w:asciiTheme="majorBidi" w:hAnsiTheme="majorBidi" w:cstheme="majorBidi"/>
          <w:color w:val="000000" w:themeColor="text1"/>
          <w:sz w:val="24"/>
          <w:szCs w:val="24"/>
          <w:shd w:val="clear" w:color="auto" w:fill="FFFFFF"/>
          <w:lang w:val="en-US"/>
        </w:rPr>
        <w:t xml:space="preserve">For the development of the research, a mixed descriptive methodology was used. A random sample of 50 students who were in the last three years of basic (secondary) education was considered. To validate the application, performance and usability tests were carried out, the latter with a sample of the target population (high school students), to whom the use of the application was explained remotely, and for a week they used it to practice their operative dexterity. The students answered the </w:t>
      </w:r>
      <w:r w:rsidR="00D81134" w:rsidRPr="00D81134">
        <w:rPr>
          <w:rFonts w:asciiTheme="majorBidi" w:hAnsiTheme="majorBidi" w:cstheme="majorBidi"/>
          <w:color w:val="000000" w:themeColor="text1"/>
          <w:sz w:val="24"/>
          <w:szCs w:val="24"/>
          <w:shd w:val="clear" w:color="auto" w:fill="FFFFFF"/>
          <w:lang w:val="en-US"/>
        </w:rPr>
        <w:t>System Usability Scale</w:t>
      </w:r>
      <w:r w:rsidR="00D81134" w:rsidRPr="00D81134" w:rsidDel="00D81134">
        <w:rPr>
          <w:rFonts w:asciiTheme="majorBidi" w:hAnsiTheme="majorBidi" w:cstheme="majorBidi"/>
          <w:color w:val="000000" w:themeColor="text1"/>
          <w:sz w:val="24"/>
          <w:szCs w:val="24"/>
          <w:shd w:val="clear" w:color="auto" w:fill="FFFFFF"/>
          <w:lang w:val="en-US"/>
        </w:rPr>
        <w:t xml:space="preserve"> </w:t>
      </w:r>
      <w:r w:rsidR="00D81134" w:rsidRPr="009C300D">
        <w:rPr>
          <w:rFonts w:asciiTheme="majorBidi" w:hAnsiTheme="majorBidi" w:cstheme="majorBidi"/>
          <w:color w:val="000000" w:themeColor="text1"/>
          <w:sz w:val="24"/>
          <w:szCs w:val="24"/>
          <w:shd w:val="clear" w:color="auto" w:fill="FFFFFF"/>
          <w:lang w:val="en-US"/>
        </w:rPr>
        <w:t>(SUS)</w:t>
      </w:r>
      <w:r w:rsidR="001B5458" w:rsidRPr="009C300D">
        <w:rPr>
          <w:rFonts w:asciiTheme="majorBidi" w:hAnsiTheme="majorBidi" w:cstheme="majorBidi"/>
          <w:color w:val="000000" w:themeColor="text1"/>
          <w:sz w:val="24"/>
          <w:szCs w:val="24"/>
          <w:shd w:val="clear" w:color="auto" w:fill="FFFFFF"/>
          <w:lang w:val="en-US"/>
        </w:rPr>
        <w:t xml:space="preserve">, also remotely. </w:t>
      </w:r>
      <w:r w:rsidR="00D81134" w:rsidRPr="00D81134">
        <w:rPr>
          <w:rFonts w:asciiTheme="majorBidi" w:hAnsiTheme="majorBidi" w:cstheme="majorBidi"/>
          <w:color w:val="000000" w:themeColor="text1"/>
          <w:sz w:val="24"/>
          <w:szCs w:val="24"/>
          <w:shd w:val="clear" w:color="auto" w:fill="FFFFFF"/>
          <w:lang w:val="en-US"/>
        </w:rPr>
        <w:t>Among the results, it stands out that the application had a good level of acceptance, according to the evaluation scale proposed by the literature (68-80.3).</w:t>
      </w:r>
      <w:r w:rsidR="00D81134">
        <w:rPr>
          <w:rFonts w:asciiTheme="majorBidi" w:hAnsiTheme="majorBidi" w:cstheme="majorBidi"/>
          <w:color w:val="000000" w:themeColor="text1"/>
          <w:sz w:val="24"/>
          <w:szCs w:val="24"/>
          <w:shd w:val="clear" w:color="auto" w:fill="FFFFFF"/>
          <w:lang w:val="en-US"/>
        </w:rPr>
        <w:t xml:space="preserve"> </w:t>
      </w:r>
      <w:r w:rsidR="00C74EE2" w:rsidRPr="00C74EE2">
        <w:rPr>
          <w:rFonts w:asciiTheme="majorBidi" w:hAnsiTheme="majorBidi" w:cstheme="majorBidi"/>
          <w:color w:val="000000" w:themeColor="text1"/>
          <w:sz w:val="24"/>
          <w:szCs w:val="24"/>
          <w:shd w:val="clear" w:color="auto" w:fill="FFFFFF"/>
          <w:lang w:val="en-US"/>
        </w:rPr>
        <w:t xml:space="preserve">In addition, when reviewing user satisfaction, efficiency, effectiveness, error rate and memorability, it was found that the students in the sample </w:t>
      </w:r>
      <w:r w:rsidR="00C74EE2" w:rsidRPr="00C74EE2">
        <w:rPr>
          <w:rFonts w:asciiTheme="majorBidi" w:hAnsiTheme="majorBidi" w:cstheme="majorBidi"/>
          <w:color w:val="000000" w:themeColor="text1"/>
          <w:sz w:val="24"/>
          <w:szCs w:val="24"/>
          <w:shd w:val="clear" w:color="auto" w:fill="FFFFFF"/>
          <w:lang w:val="en-US"/>
        </w:rPr>
        <w:lastRenderedPageBreak/>
        <w:t xml:space="preserve">considered the application to be highly efficient: they did not encounter errors when using the application, they found it very intuitive and </w:t>
      </w:r>
      <w:r w:rsidR="0014025C">
        <w:rPr>
          <w:rFonts w:asciiTheme="majorBidi" w:hAnsiTheme="majorBidi" w:cstheme="majorBidi"/>
          <w:color w:val="000000" w:themeColor="text1"/>
          <w:sz w:val="24"/>
          <w:szCs w:val="24"/>
          <w:shd w:val="clear" w:color="auto" w:fill="FFFFFF"/>
          <w:lang w:val="en-US"/>
        </w:rPr>
        <w:t>t</w:t>
      </w:r>
      <w:r w:rsidR="00C74EE2" w:rsidRPr="00C74EE2">
        <w:rPr>
          <w:rFonts w:asciiTheme="majorBidi" w:hAnsiTheme="majorBidi" w:cstheme="majorBidi"/>
          <w:color w:val="000000" w:themeColor="text1"/>
          <w:sz w:val="24"/>
          <w:szCs w:val="24"/>
          <w:shd w:val="clear" w:color="auto" w:fill="FFFFFF"/>
          <w:lang w:val="en-US"/>
        </w:rPr>
        <w:t>hey commented that unlocking the levels helped them to be motivated and focused, because they seek to be in the first levels of the leadership table</w:t>
      </w:r>
      <w:r w:rsidR="00E16B79" w:rsidRPr="009C300D">
        <w:rPr>
          <w:rFonts w:asciiTheme="majorBidi" w:hAnsiTheme="majorBidi" w:cstheme="majorBidi"/>
          <w:color w:val="000000" w:themeColor="text1"/>
          <w:sz w:val="24"/>
          <w:szCs w:val="24"/>
          <w:shd w:val="clear" w:color="auto" w:fill="FFFFFF"/>
          <w:lang w:val="en-US"/>
        </w:rPr>
        <w:t xml:space="preserve">. </w:t>
      </w:r>
      <w:r w:rsidR="00E9163C">
        <w:rPr>
          <w:rFonts w:asciiTheme="majorBidi" w:hAnsiTheme="majorBidi" w:cstheme="majorBidi"/>
          <w:color w:val="000000" w:themeColor="text1"/>
          <w:sz w:val="24"/>
          <w:szCs w:val="24"/>
          <w:shd w:val="clear" w:color="auto" w:fill="FFFFFF"/>
          <w:lang w:val="en-US"/>
        </w:rPr>
        <w:t>I</w:t>
      </w:r>
      <w:r w:rsidR="00E16B79" w:rsidRPr="009C300D">
        <w:rPr>
          <w:rFonts w:asciiTheme="majorBidi" w:hAnsiTheme="majorBidi" w:cstheme="majorBidi"/>
          <w:color w:val="000000" w:themeColor="text1"/>
          <w:sz w:val="24"/>
          <w:szCs w:val="24"/>
          <w:shd w:val="clear" w:color="auto" w:fill="FFFFFF"/>
          <w:lang w:val="en-US"/>
        </w:rPr>
        <w:t>t is concluded that the mechanics and dynamics used in gamification allowed the student to practice their operative skills.</w:t>
      </w:r>
    </w:p>
    <w:p w14:paraId="63DDEEF5" w14:textId="11348813" w:rsidR="00E46E4C" w:rsidRDefault="005511C4" w:rsidP="003D3CA0">
      <w:pPr>
        <w:pStyle w:val="HTMLconformatoprevio"/>
        <w:shd w:val="clear" w:color="auto" w:fill="FFFFFF"/>
        <w:spacing w:line="360" w:lineRule="auto"/>
        <w:jc w:val="both"/>
        <w:rPr>
          <w:rFonts w:asciiTheme="majorBidi" w:hAnsiTheme="majorBidi" w:cstheme="majorBidi"/>
          <w:color w:val="000000" w:themeColor="text1"/>
          <w:sz w:val="24"/>
          <w:szCs w:val="24"/>
          <w:lang w:val="en-US"/>
        </w:rPr>
      </w:pPr>
      <w:r w:rsidRPr="00AC1144">
        <w:rPr>
          <w:rFonts w:asciiTheme="minorHAnsi" w:hAnsiTheme="minorHAnsi" w:cstheme="minorHAnsi"/>
          <w:b/>
          <w:color w:val="000000"/>
          <w:sz w:val="28"/>
          <w:szCs w:val="28"/>
          <w:lang w:val="en-US"/>
        </w:rPr>
        <w:t>Keywords:</w:t>
      </w:r>
      <w:r w:rsidR="006B7A2B">
        <w:rPr>
          <w:rFonts w:asciiTheme="majorBidi" w:hAnsiTheme="majorBidi" w:cstheme="majorBidi"/>
          <w:color w:val="000000" w:themeColor="text1"/>
          <w:sz w:val="22"/>
          <w:szCs w:val="22"/>
          <w:lang w:val="en-US"/>
        </w:rPr>
        <w:t xml:space="preserve"> </w:t>
      </w:r>
      <w:r w:rsidR="006B7A2B">
        <w:rPr>
          <w:rFonts w:asciiTheme="majorBidi" w:hAnsiTheme="majorBidi" w:cstheme="majorBidi"/>
          <w:color w:val="000000" w:themeColor="text1"/>
          <w:sz w:val="24"/>
          <w:szCs w:val="24"/>
          <w:lang w:val="en-US"/>
        </w:rPr>
        <w:t>m</w:t>
      </w:r>
      <w:r w:rsidR="002E121D" w:rsidRPr="009C300D">
        <w:rPr>
          <w:rFonts w:asciiTheme="majorBidi" w:hAnsiTheme="majorBidi" w:cstheme="majorBidi"/>
          <w:color w:val="000000" w:themeColor="text1"/>
          <w:sz w:val="24"/>
          <w:szCs w:val="24"/>
          <w:lang w:val="en-US"/>
        </w:rPr>
        <w:t xml:space="preserve">obile application, </w:t>
      </w:r>
      <w:r w:rsidR="006B7A2B">
        <w:rPr>
          <w:rFonts w:asciiTheme="majorBidi" w:hAnsiTheme="majorBidi" w:cstheme="majorBidi"/>
          <w:color w:val="000000" w:themeColor="text1"/>
          <w:sz w:val="24"/>
          <w:szCs w:val="24"/>
          <w:lang w:val="en-US"/>
        </w:rPr>
        <w:t>a</w:t>
      </w:r>
      <w:r w:rsidR="002E121D" w:rsidRPr="009C300D">
        <w:rPr>
          <w:rFonts w:asciiTheme="majorBidi" w:hAnsiTheme="majorBidi" w:cstheme="majorBidi"/>
          <w:color w:val="000000" w:themeColor="text1"/>
          <w:sz w:val="24"/>
          <w:szCs w:val="24"/>
          <w:lang w:val="en-US"/>
        </w:rPr>
        <w:t>rithmetic, operative dexterity, gamification, secondary education.</w:t>
      </w:r>
    </w:p>
    <w:p w14:paraId="2754EB3D" w14:textId="7FD14EAF" w:rsidR="00D02592" w:rsidRDefault="00D02592" w:rsidP="003D3CA0">
      <w:pPr>
        <w:pStyle w:val="HTMLconformatoprevio"/>
        <w:shd w:val="clear" w:color="auto" w:fill="FFFFFF"/>
        <w:spacing w:line="360" w:lineRule="auto"/>
        <w:jc w:val="both"/>
        <w:rPr>
          <w:rFonts w:asciiTheme="majorBidi" w:hAnsiTheme="majorBidi" w:cstheme="majorBidi"/>
          <w:color w:val="000000" w:themeColor="text1"/>
          <w:sz w:val="24"/>
          <w:szCs w:val="24"/>
          <w:lang w:val="en-US"/>
        </w:rPr>
      </w:pPr>
    </w:p>
    <w:p w14:paraId="1BC49360" w14:textId="23AF8859" w:rsidR="00D02592" w:rsidRPr="00D02592" w:rsidRDefault="00D02592" w:rsidP="003D3CA0">
      <w:pPr>
        <w:pStyle w:val="HTMLconformatoprevio"/>
        <w:shd w:val="clear" w:color="auto" w:fill="FFFFFF"/>
        <w:spacing w:line="360" w:lineRule="auto"/>
        <w:jc w:val="both"/>
        <w:rPr>
          <w:rFonts w:asciiTheme="minorHAnsi" w:hAnsiTheme="minorHAnsi" w:cstheme="minorHAnsi"/>
          <w:b/>
          <w:color w:val="000000"/>
          <w:sz w:val="28"/>
          <w:szCs w:val="28"/>
          <w:lang w:val="es-ES_tradnl"/>
        </w:rPr>
      </w:pPr>
      <w:r w:rsidRPr="00D02592">
        <w:rPr>
          <w:rFonts w:asciiTheme="minorHAnsi" w:hAnsiTheme="minorHAnsi" w:cstheme="minorHAnsi"/>
          <w:b/>
          <w:color w:val="000000"/>
          <w:sz w:val="28"/>
          <w:szCs w:val="28"/>
          <w:lang w:val="es-ES_tradnl"/>
        </w:rPr>
        <w:t>Resumo</w:t>
      </w:r>
    </w:p>
    <w:p w14:paraId="4B52FA5D" w14:textId="77777777" w:rsidR="00D02592" w:rsidRPr="00D02592" w:rsidRDefault="00D02592" w:rsidP="00D02592">
      <w:pPr>
        <w:pStyle w:val="HTMLconformatoprevio"/>
        <w:shd w:val="clear" w:color="auto" w:fill="FFFFFF"/>
        <w:spacing w:line="360" w:lineRule="auto"/>
        <w:jc w:val="both"/>
        <w:rPr>
          <w:rFonts w:asciiTheme="majorBidi" w:hAnsiTheme="majorBidi" w:cstheme="majorBidi"/>
          <w:color w:val="000000" w:themeColor="text1"/>
          <w:sz w:val="24"/>
          <w:szCs w:val="24"/>
        </w:rPr>
      </w:pPr>
      <w:proofErr w:type="spellStart"/>
      <w:r w:rsidRPr="00D02592">
        <w:rPr>
          <w:rFonts w:asciiTheme="majorBidi" w:hAnsiTheme="majorBidi" w:cstheme="majorBidi"/>
          <w:color w:val="000000" w:themeColor="text1"/>
          <w:sz w:val="24"/>
          <w:szCs w:val="24"/>
        </w:rPr>
        <w:t>Neste</w:t>
      </w:r>
      <w:proofErr w:type="spellEnd"/>
      <w:r w:rsidRPr="00D02592">
        <w:rPr>
          <w:rFonts w:asciiTheme="majorBidi" w:hAnsiTheme="majorBidi" w:cstheme="majorBidi"/>
          <w:color w:val="000000" w:themeColor="text1"/>
          <w:sz w:val="24"/>
          <w:szCs w:val="24"/>
        </w:rPr>
        <w:t xml:space="preserve"> artigo, é </w:t>
      </w:r>
      <w:proofErr w:type="spellStart"/>
      <w:r w:rsidRPr="00D02592">
        <w:rPr>
          <w:rFonts w:asciiTheme="majorBidi" w:hAnsiTheme="majorBidi" w:cstheme="majorBidi"/>
          <w:color w:val="000000" w:themeColor="text1"/>
          <w:sz w:val="24"/>
          <w:szCs w:val="24"/>
        </w:rPr>
        <w:t>proposto</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um</w:t>
      </w:r>
      <w:proofErr w:type="spellEnd"/>
      <w:r w:rsidRPr="00D02592">
        <w:rPr>
          <w:rFonts w:asciiTheme="majorBidi" w:hAnsiTheme="majorBidi" w:cstheme="majorBidi"/>
          <w:color w:val="000000" w:themeColor="text1"/>
          <w:sz w:val="24"/>
          <w:szCs w:val="24"/>
        </w:rPr>
        <w:t xml:space="preserve"> aplicativo </w:t>
      </w:r>
      <w:proofErr w:type="spellStart"/>
      <w:r w:rsidRPr="00D02592">
        <w:rPr>
          <w:rFonts w:asciiTheme="majorBidi" w:hAnsiTheme="majorBidi" w:cstheme="majorBidi"/>
          <w:color w:val="000000" w:themeColor="text1"/>
          <w:sz w:val="24"/>
          <w:szCs w:val="24"/>
        </w:rPr>
        <w:t>gamificado</w:t>
      </w:r>
      <w:proofErr w:type="spellEnd"/>
      <w:r w:rsidRPr="00D02592">
        <w:rPr>
          <w:rFonts w:asciiTheme="majorBidi" w:hAnsiTheme="majorBidi" w:cstheme="majorBidi"/>
          <w:color w:val="000000" w:themeColor="text1"/>
          <w:sz w:val="24"/>
          <w:szCs w:val="24"/>
        </w:rPr>
        <w:t xml:space="preserve"> para celular que </w:t>
      </w:r>
      <w:proofErr w:type="spellStart"/>
      <w:r w:rsidRPr="00D02592">
        <w:rPr>
          <w:rFonts w:asciiTheme="majorBidi" w:hAnsiTheme="majorBidi" w:cstheme="majorBidi"/>
          <w:color w:val="000000" w:themeColor="text1"/>
          <w:sz w:val="24"/>
          <w:szCs w:val="24"/>
        </w:rPr>
        <w:t>promove</w:t>
      </w:r>
      <w:proofErr w:type="spellEnd"/>
      <w:r w:rsidRPr="00D02592">
        <w:rPr>
          <w:rFonts w:asciiTheme="majorBidi" w:hAnsiTheme="majorBidi" w:cstheme="majorBidi"/>
          <w:color w:val="000000" w:themeColor="text1"/>
          <w:sz w:val="24"/>
          <w:szCs w:val="24"/>
        </w:rPr>
        <w:t xml:space="preserve"> a </w:t>
      </w:r>
      <w:proofErr w:type="spellStart"/>
      <w:r w:rsidRPr="00D02592">
        <w:rPr>
          <w:rFonts w:asciiTheme="majorBidi" w:hAnsiTheme="majorBidi" w:cstheme="majorBidi"/>
          <w:color w:val="000000" w:themeColor="text1"/>
          <w:sz w:val="24"/>
          <w:szCs w:val="24"/>
        </w:rPr>
        <w:t>resolução</w:t>
      </w:r>
      <w:proofErr w:type="spellEnd"/>
      <w:r w:rsidRPr="00D02592">
        <w:rPr>
          <w:rFonts w:asciiTheme="majorBidi" w:hAnsiTheme="majorBidi" w:cstheme="majorBidi"/>
          <w:color w:val="000000" w:themeColor="text1"/>
          <w:sz w:val="24"/>
          <w:szCs w:val="24"/>
        </w:rPr>
        <w:t xml:space="preserve"> de </w:t>
      </w:r>
      <w:proofErr w:type="spellStart"/>
      <w:r w:rsidRPr="00D02592">
        <w:rPr>
          <w:rFonts w:asciiTheme="majorBidi" w:hAnsiTheme="majorBidi" w:cstheme="majorBidi"/>
          <w:color w:val="000000" w:themeColor="text1"/>
          <w:sz w:val="24"/>
          <w:szCs w:val="24"/>
        </w:rPr>
        <w:t>exercícios</w:t>
      </w:r>
      <w:proofErr w:type="spellEnd"/>
      <w:r w:rsidRPr="00D02592">
        <w:rPr>
          <w:rFonts w:asciiTheme="majorBidi" w:hAnsiTheme="majorBidi" w:cstheme="majorBidi"/>
          <w:color w:val="000000" w:themeColor="text1"/>
          <w:sz w:val="24"/>
          <w:szCs w:val="24"/>
        </w:rPr>
        <w:t xml:space="preserve"> aritméticos utilizando apenas o conjunto dos números </w:t>
      </w:r>
      <w:proofErr w:type="spellStart"/>
      <w:r w:rsidRPr="00D02592">
        <w:rPr>
          <w:rFonts w:asciiTheme="majorBidi" w:hAnsiTheme="majorBidi" w:cstheme="majorBidi"/>
          <w:color w:val="000000" w:themeColor="text1"/>
          <w:sz w:val="24"/>
          <w:szCs w:val="24"/>
        </w:rPr>
        <w:t>naturais</w:t>
      </w:r>
      <w:proofErr w:type="spellEnd"/>
      <w:r w:rsidRPr="00D02592">
        <w:rPr>
          <w:rFonts w:asciiTheme="majorBidi" w:hAnsiTheme="majorBidi" w:cstheme="majorBidi"/>
          <w:color w:val="000000" w:themeColor="text1"/>
          <w:sz w:val="24"/>
          <w:szCs w:val="24"/>
        </w:rPr>
        <w:t xml:space="preserve">. Para o </w:t>
      </w:r>
      <w:proofErr w:type="spellStart"/>
      <w:r w:rsidRPr="00D02592">
        <w:rPr>
          <w:rFonts w:asciiTheme="majorBidi" w:hAnsiTheme="majorBidi" w:cstheme="majorBidi"/>
          <w:color w:val="000000" w:themeColor="text1"/>
          <w:sz w:val="24"/>
          <w:szCs w:val="24"/>
        </w:rPr>
        <w:t>desenvolvimento</w:t>
      </w:r>
      <w:proofErr w:type="spellEnd"/>
      <w:r w:rsidRPr="00D02592">
        <w:rPr>
          <w:rFonts w:asciiTheme="majorBidi" w:hAnsiTheme="majorBidi" w:cstheme="majorBidi"/>
          <w:color w:val="000000" w:themeColor="text1"/>
          <w:sz w:val="24"/>
          <w:szCs w:val="24"/>
        </w:rPr>
        <w:t xml:space="preserve"> da pesquisa, </w:t>
      </w:r>
      <w:proofErr w:type="spellStart"/>
      <w:r w:rsidRPr="00D02592">
        <w:rPr>
          <w:rFonts w:asciiTheme="majorBidi" w:hAnsiTheme="majorBidi" w:cstheme="majorBidi"/>
          <w:color w:val="000000" w:themeColor="text1"/>
          <w:sz w:val="24"/>
          <w:szCs w:val="24"/>
        </w:rPr>
        <w:t>foi</w:t>
      </w:r>
      <w:proofErr w:type="spellEnd"/>
      <w:r w:rsidRPr="00D02592">
        <w:rPr>
          <w:rFonts w:asciiTheme="majorBidi" w:hAnsiTheme="majorBidi" w:cstheme="majorBidi"/>
          <w:color w:val="000000" w:themeColor="text1"/>
          <w:sz w:val="24"/>
          <w:szCs w:val="24"/>
        </w:rPr>
        <w:t xml:space="preserve"> utilizada </w:t>
      </w:r>
      <w:proofErr w:type="spellStart"/>
      <w:r w:rsidRPr="00D02592">
        <w:rPr>
          <w:rFonts w:asciiTheme="majorBidi" w:hAnsiTheme="majorBidi" w:cstheme="majorBidi"/>
          <w:color w:val="000000" w:themeColor="text1"/>
          <w:sz w:val="24"/>
          <w:szCs w:val="24"/>
        </w:rPr>
        <w:t>uma</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metodologia</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descritiva</w:t>
      </w:r>
      <w:proofErr w:type="spellEnd"/>
      <w:r w:rsidRPr="00D02592">
        <w:rPr>
          <w:rFonts w:asciiTheme="majorBidi" w:hAnsiTheme="majorBidi" w:cstheme="majorBidi"/>
          <w:color w:val="000000" w:themeColor="text1"/>
          <w:sz w:val="24"/>
          <w:szCs w:val="24"/>
        </w:rPr>
        <w:t xml:space="preserve"> mista. E para validar a </w:t>
      </w:r>
      <w:proofErr w:type="spellStart"/>
      <w:r w:rsidRPr="00D02592">
        <w:rPr>
          <w:rFonts w:asciiTheme="majorBidi" w:hAnsiTheme="majorBidi" w:cstheme="majorBidi"/>
          <w:color w:val="000000" w:themeColor="text1"/>
          <w:sz w:val="24"/>
          <w:szCs w:val="24"/>
        </w:rPr>
        <w:t>aplicação</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foram</w:t>
      </w:r>
      <w:proofErr w:type="spellEnd"/>
      <w:r w:rsidRPr="00D02592">
        <w:rPr>
          <w:rFonts w:asciiTheme="majorBidi" w:hAnsiTheme="majorBidi" w:cstheme="majorBidi"/>
          <w:color w:val="000000" w:themeColor="text1"/>
          <w:sz w:val="24"/>
          <w:szCs w:val="24"/>
        </w:rPr>
        <w:t xml:space="preserve"> realizados testes de performance e </w:t>
      </w:r>
      <w:proofErr w:type="spellStart"/>
      <w:r w:rsidRPr="00D02592">
        <w:rPr>
          <w:rFonts w:asciiTheme="majorBidi" w:hAnsiTheme="majorBidi" w:cstheme="majorBidi"/>
          <w:color w:val="000000" w:themeColor="text1"/>
          <w:sz w:val="24"/>
          <w:szCs w:val="24"/>
        </w:rPr>
        <w:t>usabilidade</w:t>
      </w:r>
      <w:proofErr w:type="spellEnd"/>
      <w:r w:rsidRPr="00D02592">
        <w:rPr>
          <w:rFonts w:asciiTheme="majorBidi" w:hAnsiTheme="majorBidi" w:cstheme="majorBidi"/>
          <w:color w:val="000000" w:themeColor="text1"/>
          <w:sz w:val="24"/>
          <w:szCs w:val="24"/>
        </w:rPr>
        <w:t xml:space="preserve">. Este último </w:t>
      </w:r>
      <w:proofErr w:type="spellStart"/>
      <w:r w:rsidRPr="00D02592">
        <w:rPr>
          <w:rFonts w:asciiTheme="majorBidi" w:hAnsiTheme="majorBidi" w:cstheme="majorBidi"/>
          <w:color w:val="000000" w:themeColor="text1"/>
          <w:sz w:val="24"/>
          <w:szCs w:val="24"/>
        </w:rPr>
        <w:t>com</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uma</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amostra</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aleatória</w:t>
      </w:r>
      <w:proofErr w:type="spellEnd"/>
      <w:r w:rsidRPr="00D02592">
        <w:rPr>
          <w:rFonts w:asciiTheme="majorBidi" w:hAnsiTheme="majorBidi" w:cstheme="majorBidi"/>
          <w:color w:val="000000" w:themeColor="text1"/>
          <w:sz w:val="24"/>
          <w:szCs w:val="24"/>
        </w:rPr>
        <w:t xml:space="preserve"> de 50 </w:t>
      </w:r>
      <w:proofErr w:type="spellStart"/>
      <w:r w:rsidRPr="00D02592">
        <w:rPr>
          <w:rFonts w:asciiTheme="majorBidi" w:hAnsiTheme="majorBidi" w:cstheme="majorBidi"/>
          <w:color w:val="000000" w:themeColor="text1"/>
          <w:sz w:val="24"/>
          <w:szCs w:val="24"/>
        </w:rPr>
        <w:t>alunos</w:t>
      </w:r>
      <w:proofErr w:type="spellEnd"/>
      <w:r w:rsidRPr="00D02592">
        <w:rPr>
          <w:rFonts w:asciiTheme="majorBidi" w:hAnsiTheme="majorBidi" w:cstheme="majorBidi"/>
          <w:color w:val="000000" w:themeColor="text1"/>
          <w:sz w:val="24"/>
          <w:szCs w:val="24"/>
        </w:rPr>
        <w:t xml:space="preserve"> que se </w:t>
      </w:r>
      <w:proofErr w:type="spellStart"/>
      <w:r w:rsidRPr="00D02592">
        <w:rPr>
          <w:rFonts w:asciiTheme="majorBidi" w:hAnsiTheme="majorBidi" w:cstheme="majorBidi"/>
          <w:color w:val="000000" w:themeColor="text1"/>
          <w:sz w:val="24"/>
          <w:szCs w:val="24"/>
        </w:rPr>
        <w:t>encontravam</w:t>
      </w:r>
      <w:proofErr w:type="spellEnd"/>
      <w:r w:rsidRPr="00D02592">
        <w:rPr>
          <w:rFonts w:asciiTheme="majorBidi" w:hAnsiTheme="majorBidi" w:cstheme="majorBidi"/>
          <w:color w:val="000000" w:themeColor="text1"/>
          <w:sz w:val="24"/>
          <w:szCs w:val="24"/>
        </w:rPr>
        <w:t xml:space="preserve"> nos </w:t>
      </w:r>
      <w:proofErr w:type="spellStart"/>
      <w:r w:rsidRPr="00D02592">
        <w:rPr>
          <w:rFonts w:asciiTheme="majorBidi" w:hAnsiTheme="majorBidi" w:cstheme="majorBidi"/>
          <w:color w:val="000000" w:themeColor="text1"/>
          <w:sz w:val="24"/>
          <w:szCs w:val="24"/>
        </w:rPr>
        <w:t>três</w:t>
      </w:r>
      <w:proofErr w:type="spellEnd"/>
      <w:r w:rsidRPr="00D02592">
        <w:rPr>
          <w:rFonts w:asciiTheme="majorBidi" w:hAnsiTheme="majorBidi" w:cstheme="majorBidi"/>
          <w:color w:val="000000" w:themeColor="text1"/>
          <w:sz w:val="24"/>
          <w:szCs w:val="24"/>
        </w:rPr>
        <w:t xml:space="preserve"> anos do </w:t>
      </w:r>
      <w:proofErr w:type="spellStart"/>
      <w:r w:rsidRPr="00D02592">
        <w:rPr>
          <w:rFonts w:asciiTheme="majorBidi" w:hAnsiTheme="majorBidi" w:cstheme="majorBidi"/>
          <w:color w:val="000000" w:themeColor="text1"/>
          <w:sz w:val="24"/>
          <w:szCs w:val="24"/>
        </w:rPr>
        <w:t>ensino</w:t>
      </w:r>
      <w:proofErr w:type="spellEnd"/>
      <w:r w:rsidRPr="00D02592">
        <w:rPr>
          <w:rFonts w:asciiTheme="majorBidi" w:hAnsiTheme="majorBidi" w:cstheme="majorBidi"/>
          <w:color w:val="000000" w:themeColor="text1"/>
          <w:sz w:val="24"/>
          <w:szCs w:val="24"/>
        </w:rPr>
        <w:t xml:space="preserve"> básico (</w:t>
      </w:r>
      <w:proofErr w:type="spellStart"/>
      <w:r w:rsidRPr="00D02592">
        <w:rPr>
          <w:rFonts w:asciiTheme="majorBidi" w:hAnsiTheme="majorBidi" w:cstheme="majorBidi"/>
          <w:color w:val="000000" w:themeColor="text1"/>
          <w:sz w:val="24"/>
          <w:szCs w:val="24"/>
        </w:rPr>
        <w:t>secundário</w:t>
      </w:r>
      <w:proofErr w:type="spellEnd"/>
      <w:r w:rsidRPr="00D02592">
        <w:rPr>
          <w:rFonts w:asciiTheme="majorBidi" w:hAnsiTheme="majorBidi" w:cstheme="majorBidi"/>
          <w:color w:val="000000" w:themeColor="text1"/>
          <w:sz w:val="24"/>
          <w:szCs w:val="24"/>
        </w:rPr>
        <w:t xml:space="preserve">), a </w:t>
      </w:r>
      <w:proofErr w:type="spellStart"/>
      <w:r w:rsidRPr="00D02592">
        <w:rPr>
          <w:rFonts w:asciiTheme="majorBidi" w:hAnsiTheme="majorBidi" w:cstheme="majorBidi"/>
          <w:color w:val="000000" w:themeColor="text1"/>
          <w:sz w:val="24"/>
          <w:szCs w:val="24"/>
        </w:rPr>
        <w:t>quem</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foi</w:t>
      </w:r>
      <w:proofErr w:type="spellEnd"/>
      <w:r w:rsidRPr="00D02592">
        <w:rPr>
          <w:rFonts w:asciiTheme="majorBidi" w:hAnsiTheme="majorBidi" w:cstheme="majorBidi"/>
          <w:color w:val="000000" w:themeColor="text1"/>
          <w:sz w:val="24"/>
          <w:szCs w:val="24"/>
        </w:rPr>
        <w:t xml:space="preserve"> explicado o uso da </w:t>
      </w:r>
      <w:proofErr w:type="spellStart"/>
      <w:r w:rsidRPr="00D02592">
        <w:rPr>
          <w:rFonts w:asciiTheme="majorBidi" w:hAnsiTheme="majorBidi" w:cstheme="majorBidi"/>
          <w:color w:val="000000" w:themeColor="text1"/>
          <w:sz w:val="24"/>
          <w:szCs w:val="24"/>
        </w:rPr>
        <w:t>aplicação</w:t>
      </w:r>
      <w:proofErr w:type="spellEnd"/>
      <w:r w:rsidRPr="00D02592">
        <w:rPr>
          <w:rFonts w:asciiTheme="majorBidi" w:hAnsiTheme="majorBidi" w:cstheme="majorBidi"/>
          <w:color w:val="000000" w:themeColor="text1"/>
          <w:sz w:val="24"/>
          <w:szCs w:val="24"/>
        </w:rPr>
        <w:t xml:space="preserve"> remotamente, e durante </w:t>
      </w:r>
      <w:proofErr w:type="spellStart"/>
      <w:r w:rsidRPr="00D02592">
        <w:rPr>
          <w:rFonts w:asciiTheme="majorBidi" w:hAnsiTheme="majorBidi" w:cstheme="majorBidi"/>
          <w:color w:val="000000" w:themeColor="text1"/>
          <w:sz w:val="24"/>
          <w:szCs w:val="24"/>
        </w:rPr>
        <w:t>uma</w:t>
      </w:r>
      <w:proofErr w:type="spellEnd"/>
      <w:r w:rsidRPr="00D02592">
        <w:rPr>
          <w:rFonts w:asciiTheme="majorBidi" w:hAnsiTheme="majorBidi" w:cstheme="majorBidi"/>
          <w:color w:val="000000" w:themeColor="text1"/>
          <w:sz w:val="24"/>
          <w:szCs w:val="24"/>
        </w:rPr>
        <w:t xml:space="preserve"> semana </w:t>
      </w:r>
      <w:proofErr w:type="spellStart"/>
      <w:r w:rsidRPr="00D02592">
        <w:rPr>
          <w:rFonts w:asciiTheme="majorBidi" w:hAnsiTheme="majorBidi" w:cstheme="majorBidi"/>
          <w:color w:val="000000" w:themeColor="text1"/>
          <w:sz w:val="24"/>
          <w:szCs w:val="24"/>
        </w:rPr>
        <w:t>utilizaram</w:t>
      </w:r>
      <w:proofErr w:type="spellEnd"/>
      <w:r w:rsidRPr="00D02592">
        <w:rPr>
          <w:rFonts w:asciiTheme="majorBidi" w:hAnsiTheme="majorBidi" w:cstheme="majorBidi"/>
          <w:color w:val="000000" w:themeColor="text1"/>
          <w:sz w:val="24"/>
          <w:szCs w:val="24"/>
        </w:rPr>
        <w:t xml:space="preserve">-no para </w:t>
      </w:r>
      <w:proofErr w:type="spellStart"/>
      <w:r w:rsidRPr="00D02592">
        <w:rPr>
          <w:rFonts w:asciiTheme="majorBidi" w:hAnsiTheme="majorBidi" w:cstheme="majorBidi"/>
          <w:color w:val="000000" w:themeColor="text1"/>
          <w:sz w:val="24"/>
          <w:szCs w:val="24"/>
        </w:rPr>
        <w:t>praticarem</w:t>
      </w:r>
      <w:proofErr w:type="spellEnd"/>
      <w:r w:rsidRPr="00D02592">
        <w:rPr>
          <w:rFonts w:asciiTheme="majorBidi" w:hAnsiTheme="majorBidi" w:cstheme="majorBidi"/>
          <w:color w:val="000000" w:themeColor="text1"/>
          <w:sz w:val="24"/>
          <w:szCs w:val="24"/>
        </w:rPr>
        <w:t xml:space="preserve"> as </w:t>
      </w:r>
      <w:proofErr w:type="spellStart"/>
      <w:r w:rsidRPr="00D02592">
        <w:rPr>
          <w:rFonts w:asciiTheme="majorBidi" w:hAnsiTheme="majorBidi" w:cstheme="majorBidi"/>
          <w:color w:val="000000" w:themeColor="text1"/>
          <w:sz w:val="24"/>
          <w:szCs w:val="24"/>
        </w:rPr>
        <w:t>suas</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competências</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operacionais</w:t>
      </w:r>
      <w:proofErr w:type="spellEnd"/>
      <w:r w:rsidRPr="00D02592">
        <w:rPr>
          <w:rFonts w:asciiTheme="majorBidi" w:hAnsiTheme="majorBidi" w:cstheme="majorBidi"/>
          <w:color w:val="000000" w:themeColor="text1"/>
          <w:sz w:val="24"/>
          <w:szCs w:val="24"/>
        </w:rPr>
        <w:t xml:space="preserve">. Os </w:t>
      </w:r>
      <w:proofErr w:type="spellStart"/>
      <w:r w:rsidRPr="00D02592">
        <w:rPr>
          <w:rFonts w:asciiTheme="majorBidi" w:hAnsiTheme="majorBidi" w:cstheme="majorBidi"/>
          <w:color w:val="000000" w:themeColor="text1"/>
          <w:sz w:val="24"/>
          <w:szCs w:val="24"/>
        </w:rPr>
        <w:t>alunos</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responderam</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ao</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questionário</w:t>
      </w:r>
      <w:proofErr w:type="spellEnd"/>
      <w:r w:rsidRPr="00D02592">
        <w:rPr>
          <w:rFonts w:asciiTheme="majorBidi" w:hAnsiTheme="majorBidi" w:cstheme="majorBidi"/>
          <w:color w:val="000000" w:themeColor="text1"/>
          <w:sz w:val="24"/>
          <w:szCs w:val="24"/>
        </w:rPr>
        <w:t xml:space="preserve"> “Escala de </w:t>
      </w:r>
      <w:proofErr w:type="spellStart"/>
      <w:r w:rsidRPr="00D02592">
        <w:rPr>
          <w:rFonts w:asciiTheme="majorBidi" w:hAnsiTheme="majorBidi" w:cstheme="majorBidi"/>
          <w:color w:val="000000" w:themeColor="text1"/>
          <w:sz w:val="24"/>
          <w:szCs w:val="24"/>
        </w:rPr>
        <w:t>Usabilidade</w:t>
      </w:r>
      <w:proofErr w:type="spellEnd"/>
      <w:r w:rsidRPr="00D02592">
        <w:rPr>
          <w:rFonts w:asciiTheme="majorBidi" w:hAnsiTheme="majorBidi" w:cstheme="majorBidi"/>
          <w:color w:val="000000" w:themeColor="text1"/>
          <w:sz w:val="24"/>
          <w:szCs w:val="24"/>
        </w:rPr>
        <w:t xml:space="preserve"> de Sistemas” (SUS), </w:t>
      </w:r>
      <w:proofErr w:type="spellStart"/>
      <w:r w:rsidRPr="00D02592">
        <w:rPr>
          <w:rFonts w:asciiTheme="majorBidi" w:hAnsiTheme="majorBidi" w:cstheme="majorBidi"/>
          <w:color w:val="000000" w:themeColor="text1"/>
          <w:sz w:val="24"/>
          <w:szCs w:val="24"/>
        </w:rPr>
        <w:t>também</w:t>
      </w:r>
      <w:proofErr w:type="spellEnd"/>
      <w:r w:rsidRPr="00D02592">
        <w:rPr>
          <w:rFonts w:asciiTheme="majorBidi" w:hAnsiTheme="majorBidi" w:cstheme="majorBidi"/>
          <w:color w:val="000000" w:themeColor="text1"/>
          <w:sz w:val="24"/>
          <w:szCs w:val="24"/>
        </w:rPr>
        <w:t xml:space="preserve"> remotamente. </w:t>
      </w:r>
      <w:proofErr w:type="spellStart"/>
      <w:r w:rsidRPr="00D02592">
        <w:rPr>
          <w:rFonts w:asciiTheme="majorBidi" w:hAnsiTheme="majorBidi" w:cstheme="majorBidi"/>
          <w:color w:val="000000" w:themeColor="text1"/>
          <w:sz w:val="24"/>
          <w:szCs w:val="24"/>
        </w:rPr>
        <w:t>Dentre</w:t>
      </w:r>
      <w:proofErr w:type="spellEnd"/>
      <w:r w:rsidRPr="00D02592">
        <w:rPr>
          <w:rFonts w:asciiTheme="majorBidi" w:hAnsiTheme="majorBidi" w:cstheme="majorBidi"/>
          <w:color w:val="000000" w:themeColor="text1"/>
          <w:sz w:val="24"/>
          <w:szCs w:val="24"/>
        </w:rPr>
        <w:t xml:space="preserve"> os resultados, destaca-</w:t>
      </w:r>
      <w:proofErr w:type="spellStart"/>
      <w:r w:rsidRPr="00D02592">
        <w:rPr>
          <w:rFonts w:asciiTheme="majorBidi" w:hAnsiTheme="majorBidi" w:cstheme="majorBidi"/>
          <w:color w:val="000000" w:themeColor="text1"/>
          <w:sz w:val="24"/>
          <w:szCs w:val="24"/>
        </w:rPr>
        <w:t>se</w:t>
      </w:r>
      <w:proofErr w:type="spellEnd"/>
      <w:r w:rsidRPr="00D02592">
        <w:rPr>
          <w:rFonts w:asciiTheme="majorBidi" w:hAnsiTheme="majorBidi" w:cstheme="majorBidi"/>
          <w:color w:val="000000" w:themeColor="text1"/>
          <w:sz w:val="24"/>
          <w:szCs w:val="24"/>
        </w:rPr>
        <w:t xml:space="preserve"> que o </w:t>
      </w:r>
      <w:proofErr w:type="gramStart"/>
      <w:r w:rsidRPr="00D02592">
        <w:rPr>
          <w:rFonts w:asciiTheme="majorBidi" w:hAnsiTheme="majorBidi" w:cstheme="majorBidi"/>
          <w:color w:val="000000" w:themeColor="text1"/>
          <w:sz w:val="24"/>
          <w:szCs w:val="24"/>
        </w:rPr>
        <w:t>aplicativo teve</w:t>
      </w:r>
      <w:proofErr w:type="gram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um</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bom</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nível</w:t>
      </w:r>
      <w:proofErr w:type="spellEnd"/>
      <w:r w:rsidRPr="00D02592">
        <w:rPr>
          <w:rFonts w:asciiTheme="majorBidi" w:hAnsiTheme="majorBidi" w:cstheme="majorBidi"/>
          <w:color w:val="000000" w:themeColor="text1"/>
          <w:sz w:val="24"/>
          <w:szCs w:val="24"/>
        </w:rPr>
        <w:t xml:space="preserve"> de </w:t>
      </w:r>
      <w:proofErr w:type="spellStart"/>
      <w:r w:rsidRPr="00D02592">
        <w:rPr>
          <w:rFonts w:asciiTheme="majorBidi" w:hAnsiTheme="majorBidi" w:cstheme="majorBidi"/>
          <w:color w:val="000000" w:themeColor="text1"/>
          <w:sz w:val="24"/>
          <w:szCs w:val="24"/>
        </w:rPr>
        <w:t>aceitação</w:t>
      </w:r>
      <w:proofErr w:type="spellEnd"/>
      <w:r w:rsidRPr="00D02592">
        <w:rPr>
          <w:rFonts w:asciiTheme="majorBidi" w:hAnsiTheme="majorBidi" w:cstheme="majorBidi"/>
          <w:color w:val="000000" w:themeColor="text1"/>
          <w:sz w:val="24"/>
          <w:szCs w:val="24"/>
        </w:rPr>
        <w:t xml:space="preserve">, de </w:t>
      </w:r>
      <w:proofErr w:type="spellStart"/>
      <w:r w:rsidRPr="00D02592">
        <w:rPr>
          <w:rFonts w:asciiTheme="majorBidi" w:hAnsiTheme="majorBidi" w:cstheme="majorBidi"/>
          <w:color w:val="000000" w:themeColor="text1"/>
          <w:sz w:val="24"/>
          <w:szCs w:val="24"/>
        </w:rPr>
        <w:t>acordo</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com</w:t>
      </w:r>
      <w:proofErr w:type="spellEnd"/>
      <w:r w:rsidRPr="00D02592">
        <w:rPr>
          <w:rFonts w:asciiTheme="majorBidi" w:hAnsiTheme="majorBidi" w:cstheme="majorBidi"/>
          <w:color w:val="000000" w:themeColor="text1"/>
          <w:sz w:val="24"/>
          <w:szCs w:val="24"/>
        </w:rPr>
        <w:t xml:space="preserve"> a escala de </w:t>
      </w:r>
      <w:proofErr w:type="spellStart"/>
      <w:r w:rsidRPr="00D02592">
        <w:rPr>
          <w:rFonts w:asciiTheme="majorBidi" w:hAnsiTheme="majorBidi" w:cstheme="majorBidi"/>
          <w:color w:val="000000" w:themeColor="text1"/>
          <w:sz w:val="24"/>
          <w:szCs w:val="24"/>
        </w:rPr>
        <w:t>avaliação</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proposta</w:t>
      </w:r>
      <w:proofErr w:type="spellEnd"/>
      <w:r w:rsidRPr="00D02592">
        <w:rPr>
          <w:rFonts w:asciiTheme="majorBidi" w:hAnsiTheme="majorBidi" w:cstheme="majorBidi"/>
          <w:color w:val="000000" w:themeColor="text1"/>
          <w:sz w:val="24"/>
          <w:szCs w:val="24"/>
        </w:rPr>
        <w:t xml:space="preserve"> pela literatura (68-80,3). </w:t>
      </w:r>
      <w:proofErr w:type="spellStart"/>
      <w:r w:rsidRPr="00D02592">
        <w:rPr>
          <w:rFonts w:asciiTheme="majorBidi" w:hAnsiTheme="majorBidi" w:cstheme="majorBidi"/>
          <w:color w:val="000000" w:themeColor="text1"/>
          <w:sz w:val="24"/>
          <w:szCs w:val="24"/>
        </w:rPr>
        <w:t>Além</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disso</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ao</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analisar</w:t>
      </w:r>
      <w:proofErr w:type="spellEnd"/>
      <w:r w:rsidRPr="00D02592">
        <w:rPr>
          <w:rFonts w:asciiTheme="majorBidi" w:hAnsiTheme="majorBidi" w:cstheme="majorBidi"/>
          <w:color w:val="000000" w:themeColor="text1"/>
          <w:sz w:val="24"/>
          <w:szCs w:val="24"/>
        </w:rPr>
        <w:t xml:space="preserve"> a </w:t>
      </w:r>
      <w:proofErr w:type="spellStart"/>
      <w:r w:rsidRPr="00D02592">
        <w:rPr>
          <w:rFonts w:asciiTheme="majorBidi" w:hAnsiTheme="majorBidi" w:cstheme="majorBidi"/>
          <w:color w:val="000000" w:themeColor="text1"/>
          <w:sz w:val="24"/>
          <w:szCs w:val="24"/>
        </w:rPr>
        <w:t>satisfação</w:t>
      </w:r>
      <w:proofErr w:type="spellEnd"/>
      <w:r w:rsidRPr="00D02592">
        <w:rPr>
          <w:rFonts w:asciiTheme="majorBidi" w:hAnsiTheme="majorBidi" w:cstheme="majorBidi"/>
          <w:color w:val="000000" w:themeColor="text1"/>
          <w:sz w:val="24"/>
          <w:szCs w:val="24"/>
        </w:rPr>
        <w:t xml:space="preserve"> do </w:t>
      </w:r>
      <w:proofErr w:type="spellStart"/>
      <w:r w:rsidRPr="00D02592">
        <w:rPr>
          <w:rFonts w:asciiTheme="majorBidi" w:hAnsiTheme="majorBidi" w:cstheme="majorBidi"/>
          <w:color w:val="000000" w:themeColor="text1"/>
          <w:sz w:val="24"/>
          <w:szCs w:val="24"/>
        </w:rPr>
        <w:t>usuário</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eficiência</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eficácia</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taxa</w:t>
      </w:r>
      <w:proofErr w:type="spellEnd"/>
      <w:r w:rsidRPr="00D02592">
        <w:rPr>
          <w:rFonts w:asciiTheme="majorBidi" w:hAnsiTheme="majorBidi" w:cstheme="majorBidi"/>
          <w:color w:val="000000" w:themeColor="text1"/>
          <w:sz w:val="24"/>
          <w:szCs w:val="24"/>
        </w:rPr>
        <w:t xml:space="preserve"> de erro e </w:t>
      </w:r>
      <w:proofErr w:type="spellStart"/>
      <w:r w:rsidRPr="00D02592">
        <w:rPr>
          <w:rFonts w:asciiTheme="majorBidi" w:hAnsiTheme="majorBidi" w:cstheme="majorBidi"/>
          <w:color w:val="000000" w:themeColor="text1"/>
          <w:sz w:val="24"/>
          <w:szCs w:val="24"/>
        </w:rPr>
        <w:t>memorização</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verificou</w:t>
      </w:r>
      <w:proofErr w:type="spellEnd"/>
      <w:r w:rsidRPr="00D02592">
        <w:rPr>
          <w:rFonts w:asciiTheme="majorBidi" w:hAnsiTheme="majorBidi" w:cstheme="majorBidi"/>
          <w:color w:val="000000" w:themeColor="text1"/>
          <w:sz w:val="24"/>
          <w:szCs w:val="24"/>
        </w:rPr>
        <w:t>-</w:t>
      </w:r>
      <w:proofErr w:type="spellStart"/>
      <w:r w:rsidRPr="00D02592">
        <w:rPr>
          <w:rFonts w:asciiTheme="majorBidi" w:hAnsiTheme="majorBidi" w:cstheme="majorBidi"/>
          <w:color w:val="000000" w:themeColor="text1"/>
          <w:sz w:val="24"/>
          <w:szCs w:val="24"/>
        </w:rPr>
        <w:t>se</w:t>
      </w:r>
      <w:proofErr w:type="spellEnd"/>
      <w:r w:rsidRPr="00D02592">
        <w:rPr>
          <w:rFonts w:asciiTheme="majorBidi" w:hAnsiTheme="majorBidi" w:cstheme="majorBidi"/>
          <w:color w:val="000000" w:themeColor="text1"/>
          <w:sz w:val="24"/>
          <w:szCs w:val="24"/>
        </w:rPr>
        <w:t xml:space="preserve"> que os </w:t>
      </w:r>
      <w:proofErr w:type="spellStart"/>
      <w:r w:rsidRPr="00D02592">
        <w:rPr>
          <w:rFonts w:asciiTheme="majorBidi" w:hAnsiTheme="majorBidi" w:cstheme="majorBidi"/>
          <w:color w:val="000000" w:themeColor="text1"/>
          <w:sz w:val="24"/>
          <w:szCs w:val="24"/>
        </w:rPr>
        <w:t>alunos</w:t>
      </w:r>
      <w:proofErr w:type="spellEnd"/>
      <w:r w:rsidRPr="00D02592">
        <w:rPr>
          <w:rFonts w:asciiTheme="majorBidi" w:hAnsiTheme="majorBidi" w:cstheme="majorBidi"/>
          <w:color w:val="000000" w:themeColor="text1"/>
          <w:sz w:val="24"/>
          <w:szCs w:val="24"/>
        </w:rPr>
        <w:t xml:space="preserve"> da </w:t>
      </w:r>
      <w:proofErr w:type="spellStart"/>
      <w:r w:rsidRPr="00D02592">
        <w:rPr>
          <w:rFonts w:asciiTheme="majorBidi" w:hAnsiTheme="majorBidi" w:cstheme="majorBidi"/>
          <w:color w:val="000000" w:themeColor="text1"/>
          <w:sz w:val="24"/>
          <w:szCs w:val="24"/>
        </w:rPr>
        <w:t>amostra</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consideraram</w:t>
      </w:r>
      <w:proofErr w:type="spellEnd"/>
      <w:r w:rsidRPr="00D02592">
        <w:rPr>
          <w:rFonts w:asciiTheme="majorBidi" w:hAnsiTheme="majorBidi" w:cstheme="majorBidi"/>
          <w:color w:val="000000" w:themeColor="text1"/>
          <w:sz w:val="24"/>
          <w:szCs w:val="24"/>
        </w:rPr>
        <w:t xml:space="preserve"> o aplicativo altamente eficiente: </w:t>
      </w:r>
      <w:proofErr w:type="spellStart"/>
      <w:r w:rsidRPr="00D02592">
        <w:rPr>
          <w:rFonts w:asciiTheme="majorBidi" w:hAnsiTheme="majorBidi" w:cstheme="majorBidi"/>
          <w:color w:val="000000" w:themeColor="text1"/>
          <w:sz w:val="24"/>
          <w:szCs w:val="24"/>
        </w:rPr>
        <w:t>não</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encontraram</w:t>
      </w:r>
      <w:proofErr w:type="spellEnd"/>
      <w:r w:rsidRPr="00D02592">
        <w:rPr>
          <w:rFonts w:asciiTheme="majorBidi" w:hAnsiTheme="majorBidi" w:cstheme="majorBidi"/>
          <w:color w:val="000000" w:themeColor="text1"/>
          <w:sz w:val="24"/>
          <w:szCs w:val="24"/>
        </w:rPr>
        <w:t xml:space="preserve"> erros </w:t>
      </w:r>
      <w:proofErr w:type="spellStart"/>
      <w:r w:rsidRPr="00D02592">
        <w:rPr>
          <w:rFonts w:asciiTheme="majorBidi" w:hAnsiTheme="majorBidi" w:cstheme="majorBidi"/>
          <w:color w:val="000000" w:themeColor="text1"/>
          <w:sz w:val="24"/>
          <w:szCs w:val="24"/>
        </w:rPr>
        <w:t>ao</w:t>
      </w:r>
      <w:proofErr w:type="spellEnd"/>
      <w:r w:rsidRPr="00D02592">
        <w:rPr>
          <w:rFonts w:asciiTheme="majorBidi" w:hAnsiTheme="majorBidi" w:cstheme="majorBidi"/>
          <w:color w:val="000000" w:themeColor="text1"/>
          <w:sz w:val="24"/>
          <w:szCs w:val="24"/>
        </w:rPr>
        <w:t xml:space="preserve"> usar o aplicativo, </w:t>
      </w:r>
      <w:proofErr w:type="spellStart"/>
      <w:r w:rsidRPr="00D02592">
        <w:rPr>
          <w:rFonts w:asciiTheme="majorBidi" w:hAnsiTheme="majorBidi" w:cstheme="majorBidi"/>
          <w:color w:val="000000" w:themeColor="text1"/>
          <w:sz w:val="24"/>
          <w:szCs w:val="24"/>
        </w:rPr>
        <w:t>acharam</w:t>
      </w:r>
      <w:proofErr w:type="spellEnd"/>
      <w:r w:rsidRPr="00D02592">
        <w:rPr>
          <w:rFonts w:asciiTheme="majorBidi" w:hAnsiTheme="majorBidi" w:cstheme="majorBidi"/>
          <w:color w:val="000000" w:themeColor="text1"/>
          <w:sz w:val="24"/>
          <w:szCs w:val="24"/>
        </w:rPr>
        <w:t xml:space="preserve">-no </w:t>
      </w:r>
      <w:proofErr w:type="spellStart"/>
      <w:r w:rsidRPr="00D02592">
        <w:rPr>
          <w:rFonts w:asciiTheme="majorBidi" w:hAnsiTheme="majorBidi" w:cstheme="majorBidi"/>
          <w:color w:val="000000" w:themeColor="text1"/>
          <w:sz w:val="24"/>
          <w:szCs w:val="24"/>
        </w:rPr>
        <w:t>muito</w:t>
      </w:r>
      <w:proofErr w:type="spellEnd"/>
      <w:r w:rsidRPr="00D02592">
        <w:rPr>
          <w:rFonts w:asciiTheme="majorBidi" w:hAnsiTheme="majorBidi" w:cstheme="majorBidi"/>
          <w:color w:val="000000" w:themeColor="text1"/>
          <w:sz w:val="24"/>
          <w:szCs w:val="24"/>
        </w:rPr>
        <w:t xml:space="preserve"> intuitivo e Eles </w:t>
      </w:r>
      <w:proofErr w:type="spellStart"/>
      <w:r w:rsidRPr="00D02592">
        <w:rPr>
          <w:rFonts w:asciiTheme="majorBidi" w:hAnsiTheme="majorBidi" w:cstheme="majorBidi"/>
          <w:color w:val="000000" w:themeColor="text1"/>
          <w:sz w:val="24"/>
          <w:szCs w:val="24"/>
        </w:rPr>
        <w:t>comentaram</w:t>
      </w:r>
      <w:proofErr w:type="spellEnd"/>
      <w:r w:rsidRPr="00D02592">
        <w:rPr>
          <w:rFonts w:asciiTheme="majorBidi" w:hAnsiTheme="majorBidi" w:cstheme="majorBidi"/>
          <w:color w:val="000000" w:themeColor="text1"/>
          <w:sz w:val="24"/>
          <w:szCs w:val="24"/>
        </w:rPr>
        <w:t xml:space="preserve"> que desbloquear os </w:t>
      </w:r>
      <w:proofErr w:type="spellStart"/>
      <w:r w:rsidRPr="00D02592">
        <w:rPr>
          <w:rFonts w:asciiTheme="majorBidi" w:hAnsiTheme="majorBidi" w:cstheme="majorBidi"/>
          <w:color w:val="000000" w:themeColor="text1"/>
          <w:sz w:val="24"/>
          <w:szCs w:val="24"/>
        </w:rPr>
        <w:t>níveis</w:t>
      </w:r>
      <w:proofErr w:type="spellEnd"/>
      <w:r w:rsidRPr="00D02592">
        <w:rPr>
          <w:rFonts w:asciiTheme="majorBidi" w:hAnsiTheme="majorBidi" w:cstheme="majorBidi"/>
          <w:color w:val="000000" w:themeColor="text1"/>
          <w:sz w:val="24"/>
          <w:szCs w:val="24"/>
        </w:rPr>
        <w:t xml:space="preserve"> os </w:t>
      </w:r>
      <w:proofErr w:type="spellStart"/>
      <w:r w:rsidRPr="00D02592">
        <w:rPr>
          <w:rFonts w:asciiTheme="majorBidi" w:hAnsiTheme="majorBidi" w:cstheme="majorBidi"/>
          <w:color w:val="000000" w:themeColor="text1"/>
          <w:sz w:val="24"/>
          <w:szCs w:val="24"/>
        </w:rPr>
        <w:t>ajudou</w:t>
      </w:r>
      <w:proofErr w:type="spellEnd"/>
      <w:r w:rsidRPr="00D02592">
        <w:rPr>
          <w:rFonts w:asciiTheme="majorBidi" w:hAnsiTheme="majorBidi" w:cstheme="majorBidi"/>
          <w:color w:val="000000" w:themeColor="text1"/>
          <w:sz w:val="24"/>
          <w:szCs w:val="24"/>
        </w:rPr>
        <w:t xml:space="preserve"> a ficar motivados e </w:t>
      </w:r>
      <w:proofErr w:type="spellStart"/>
      <w:r w:rsidRPr="00D02592">
        <w:rPr>
          <w:rFonts w:asciiTheme="majorBidi" w:hAnsiTheme="majorBidi" w:cstheme="majorBidi"/>
          <w:color w:val="000000" w:themeColor="text1"/>
          <w:sz w:val="24"/>
          <w:szCs w:val="24"/>
        </w:rPr>
        <w:t>focados</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pois</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buscam</w:t>
      </w:r>
      <w:proofErr w:type="spellEnd"/>
      <w:r w:rsidRPr="00D02592">
        <w:rPr>
          <w:rFonts w:asciiTheme="majorBidi" w:hAnsiTheme="majorBidi" w:cstheme="majorBidi"/>
          <w:color w:val="000000" w:themeColor="text1"/>
          <w:sz w:val="24"/>
          <w:szCs w:val="24"/>
        </w:rPr>
        <w:t xml:space="preserve"> estar nos </w:t>
      </w:r>
      <w:proofErr w:type="spellStart"/>
      <w:r w:rsidRPr="00D02592">
        <w:rPr>
          <w:rFonts w:asciiTheme="majorBidi" w:hAnsiTheme="majorBidi" w:cstheme="majorBidi"/>
          <w:color w:val="000000" w:themeColor="text1"/>
          <w:sz w:val="24"/>
          <w:szCs w:val="24"/>
        </w:rPr>
        <w:t>primeiros</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níveis</w:t>
      </w:r>
      <w:proofErr w:type="spellEnd"/>
      <w:r w:rsidRPr="00D02592">
        <w:rPr>
          <w:rFonts w:asciiTheme="majorBidi" w:hAnsiTheme="majorBidi" w:cstheme="majorBidi"/>
          <w:color w:val="000000" w:themeColor="text1"/>
          <w:sz w:val="24"/>
          <w:szCs w:val="24"/>
        </w:rPr>
        <w:t xml:space="preserve"> da </w:t>
      </w:r>
      <w:proofErr w:type="spellStart"/>
      <w:r w:rsidRPr="00D02592">
        <w:rPr>
          <w:rFonts w:asciiTheme="majorBidi" w:hAnsiTheme="majorBidi" w:cstheme="majorBidi"/>
          <w:color w:val="000000" w:themeColor="text1"/>
          <w:sz w:val="24"/>
          <w:szCs w:val="24"/>
        </w:rPr>
        <w:t>tabela</w:t>
      </w:r>
      <w:proofErr w:type="spellEnd"/>
      <w:r w:rsidRPr="00D02592">
        <w:rPr>
          <w:rFonts w:asciiTheme="majorBidi" w:hAnsiTheme="majorBidi" w:cstheme="majorBidi"/>
          <w:color w:val="000000" w:themeColor="text1"/>
          <w:sz w:val="24"/>
          <w:szCs w:val="24"/>
        </w:rPr>
        <w:t xml:space="preserve"> de </w:t>
      </w:r>
      <w:proofErr w:type="spellStart"/>
      <w:r w:rsidRPr="00D02592">
        <w:rPr>
          <w:rFonts w:asciiTheme="majorBidi" w:hAnsiTheme="majorBidi" w:cstheme="majorBidi"/>
          <w:color w:val="000000" w:themeColor="text1"/>
          <w:sz w:val="24"/>
          <w:szCs w:val="24"/>
        </w:rPr>
        <w:t>liderança</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Conclui</w:t>
      </w:r>
      <w:proofErr w:type="spellEnd"/>
      <w:r w:rsidRPr="00D02592">
        <w:rPr>
          <w:rFonts w:asciiTheme="majorBidi" w:hAnsiTheme="majorBidi" w:cstheme="majorBidi"/>
          <w:color w:val="000000" w:themeColor="text1"/>
          <w:sz w:val="24"/>
          <w:szCs w:val="24"/>
        </w:rPr>
        <w:t>-</w:t>
      </w:r>
      <w:proofErr w:type="spellStart"/>
      <w:r w:rsidRPr="00D02592">
        <w:rPr>
          <w:rFonts w:asciiTheme="majorBidi" w:hAnsiTheme="majorBidi" w:cstheme="majorBidi"/>
          <w:color w:val="000000" w:themeColor="text1"/>
          <w:sz w:val="24"/>
          <w:szCs w:val="24"/>
        </w:rPr>
        <w:t>se</w:t>
      </w:r>
      <w:proofErr w:type="spellEnd"/>
      <w:r w:rsidRPr="00D02592">
        <w:rPr>
          <w:rFonts w:asciiTheme="majorBidi" w:hAnsiTheme="majorBidi" w:cstheme="majorBidi"/>
          <w:color w:val="000000" w:themeColor="text1"/>
          <w:sz w:val="24"/>
          <w:szCs w:val="24"/>
        </w:rPr>
        <w:t xml:space="preserve"> que as </w:t>
      </w:r>
      <w:proofErr w:type="spellStart"/>
      <w:r w:rsidRPr="00D02592">
        <w:rPr>
          <w:rFonts w:asciiTheme="majorBidi" w:hAnsiTheme="majorBidi" w:cstheme="majorBidi"/>
          <w:color w:val="000000" w:themeColor="text1"/>
          <w:sz w:val="24"/>
          <w:szCs w:val="24"/>
        </w:rPr>
        <w:t>mecânicas</w:t>
      </w:r>
      <w:proofErr w:type="spellEnd"/>
      <w:r w:rsidRPr="00D02592">
        <w:rPr>
          <w:rFonts w:asciiTheme="majorBidi" w:hAnsiTheme="majorBidi" w:cstheme="majorBidi"/>
          <w:color w:val="000000" w:themeColor="text1"/>
          <w:sz w:val="24"/>
          <w:szCs w:val="24"/>
        </w:rPr>
        <w:t xml:space="preserve"> e </w:t>
      </w:r>
      <w:proofErr w:type="spellStart"/>
      <w:r w:rsidRPr="00D02592">
        <w:rPr>
          <w:rFonts w:asciiTheme="majorBidi" w:hAnsiTheme="majorBidi" w:cstheme="majorBidi"/>
          <w:color w:val="000000" w:themeColor="text1"/>
          <w:sz w:val="24"/>
          <w:szCs w:val="24"/>
        </w:rPr>
        <w:t>dinâmicas</w:t>
      </w:r>
      <w:proofErr w:type="spellEnd"/>
      <w:r w:rsidRPr="00D02592">
        <w:rPr>
          <w:rFonts w:asciiTheme="majorBidi" w:hAnsiTheme="majorBidi" w:cstheme="majorBidi"/>
          <w:color w:val="000000" w:themeColor="text1"/>
          <w:sz w:val="24"/>
          <w:szCs w:val="24"/>
        </w:rPr>
        <w:t xml:space="preserve"> utilizadas </w:t>
      </w:r>
      <w:proofErr w:type="spellStart"/>
      <w:r w:rsidRPr="00D02592">
        <w:rPr>
          <w:rFonts w:asciiTheme="majorBidi" w:hAnsiTheme="majorBidi" w:cstheme="majorBidi"/>
          <w:color w:val="000000" w:themeColor="text1"/>
          <w:sz w:val="24"/>
          <w:szCs w:val="24"/>
        </w:rPr>
        <w:t>na</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gamificação</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permitiram</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ao</w:t>
      </w:r>
      <w:proofErr w:type="spellEnd"/>
      <w:r w:rsidRPr="00D02592">
        <w:rPr>
          <w:rFonts w:asciiTheme="majorBidi" w:hAnsiTheme="majorBidi" w:cstheme="majorBidi"/>
          <w:color w:val="000000" w:themeColor="text1"/>
          <w:sz w:val="24"/>
          <w:szCs w:val="24"/>
        </w:rPr>
        <w:t xml:space="preserve"> aluno </w:t>
      </w:r>
      <w:proofErr w:type="spellStart"/>
      <w:r w:rsidRPr="00D02592">
        <w:rPr>
          <w:rFonts w:asciiTheme="majorBidi" w:hAnsiTheme="majorBidi" w:cstheme="majorBidi"/>
          <w:color w:val="000000" w:themeColor="text1"/>
          <w:sz w:val="24"/>
          <w:szCs w:val="24"/>
        </w:rPr>
        <w:t>praticar</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suas</w:t>
      </w:r>
      <w:proofErr w:type="spellEnd"/>
      <w:r w:rsidRPr="00D02592">
        <w:rPr>
          <w:rFonts w:asciiTheme="majorBidi" w:hAnsiTheme="majorBidi" w:cstheme="majorBidi"/>
          <w:color w:val="000000" w:themeColor="text1"/>
          <w:sz w:val="24"/>
          <w:szCs w:val="24"/>
        </w:rPr>
        <w:t xml:space="preserve"> habilidades </w:t>
      </w:r>
      <w:proofErr w:type="spellStart"/>
      <w:r w:rsidRPr="00D02592">
        <w:rPr>
          <w:rFonts w:asciiTheme="majorBidi" w:hAnsiTheme="majorBidi" w:cstheme="majorBidi"/>
          <w:color w:val="000000" w:themeColor="text1"/>
          <w:sz w:val="24"/>
          <w:szCs w:val="24"/>
        </w:rPr>
        <w:t>operacionais</w:t>
      </w:r>
      <w:proofErr w:type="spellEnd"/>
      <w:r w:rsidRPr="00D02592">
        <w:rPr>
          <w:rFonts w:asciiTheme="majorBidi" w:hAnsiTheme="majorBidi" w:cstheme="majorBidi"/>
          <w:color w:val="000000" w:themeColor="text1"/>
          <w:sz w:val="24"/>
          <w:szCs w:val="24"/>
        </w:rPr>
        <w:t>.</w:t>
      </w:r>
    </w:p>
    <w:p w14:paraId="200E95ED" w14:textId="7347C87D" w:rsidR="00D02592" w:rsidRDefault="00D02592" w:rsidP="00D02592">
      <w:pPr>
        <w:pStyle w:val="HTMLconformatoprevio"/>
        <w:shd w:val="clear" w:color="auto" w:fill="FFFFFF"/>
        <w:spacing w:line="360" w:lineRule="auto"/>
        <w:jc w:val="both"/>
        <w:rPr>
          <w:rFonts w:asciiTheme="majorBidi" w:hAnsiTheme="majorBidi" w:cstheme="majorBidi"/>
          <w:color w:val="000000" w:themeColor="text1"/>
          <w:sz w:val="24"/>
          <w:szCs w:val="24"/>
        </w:rPr>
      </w:pPr>
      <w:proofErr w:type="spellStart"/>
      <w:r w:rsidRPr="00D02592">
        <w:rPr>
          <w:rFonts w:asciiTheme="minorHAnsi" w:hAnsiTheme="minorHAnsi" w:cstheme="minorHAnsi"/>
          <w:b/>
          <w:color w:val="000000"/>
          <w:sz w:val="28"/>
          <w:szCs w:val="28"/>
          <w:lang w:val="es-ES_tradnl"/>
        </w:rPr>
        <w:t>Palavras</w:t>
      </w:r>
      <w:proofErr w:type="spellEnd"/>
      <w:r w:rsidRPr="00D02592">
        <w:rPr>
          <w:rFonts w:asciiTheme="minorHAnsi" w:hAnsiTheme="minorHAnsi" w:cstheme="minorHAnsi"/>
          <w:b/>
          <w:color w:val="000000"/>
          <w:sz w:val="28"/>
          <w:szCs w:val="28"/>
          <w:lang w:val="es-ES_tradnl"/>
        </w:rPr>
        <w:t>-chave:</w:t>
      </w:r>
      <w:r w:rsidRPr="00D02592">
        <w:rPr>
          <w:rFonts w:asciiTheme="majorBidi" w:hAnsiTheme="majorBidi" w:cstheme="majorBidi"/>
          <w:color w:val="000000" w:themeColor="text1"/>
          <w:sz w:val="24"/>
          <w:szCs w:val="24"/>
        </w:rPr>
        <w:t xml:space="preserve"> aplicativo </w:t>
      </w:r>
      <w:proofErr w:type="spellStart"/>
      <w:r w:rsidRPr="00D02592">
        <w:rPr>
          <w:rFonts w:asciiTheme="majorBidi" w:hAnsiTheme="majorBidi" w:cstheme="majorBidi"/>
          <w:color w:val="000000" w:themeColor="text1"/>
          <w:sz w:val="24"/>
          <w:szCs w:val="24"/>
        </w:rPr>
        <w:t>móvel</w:t>
      </w:r>
      <w:proofErr w:type="spellEnd"/>
      <w:r w:rsidRPr="00D02592">
        <w:rPr>
          <w:rFonts w:asciiTheme="majorBidi" w:hAnsiTheme="majorBidi" w:cstheme="majorBidi"/>
          <w:color w:val="000000" w:themeColor="text1"/>
          <w:sz w:val="24"/>
          <w:szCs w:val="24"/>
        </w:rPr>
        <w:t xml:space="preserve">, Aritmética, destreza operativa, </w:t>
      </w:r>
      <w:proofErr w:type="spellStart"/>
      <w:r w:rsidRPr="00D02592">
        <w:rPr>
          <w:rFonts w:asciiTheme="majorBidi" w:hAnsiTheme="majorBidi" w:cstheme="majorBidi"/>
          <w:color w:val="000000" w:themeColor="text1"/>
          <w:sz w:val="24"/>
          <w:szCs w:val="24"/>
        </w:rPr>
        <w:t>gamificação</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ensino</w:t>
      </w:r>
      <w:proofErr w:type="spellEnd"/>
      <w:r w:rsidRPr="00D02592">
        <w:rPr>
          <w:rFonts w:asciiTheme="majorBidi" w:hAnsiTheme="majorBidi" w:cstheme="majorBidi"/>
          <w:color w:val="000000" w:themeColor="text1"/>
          <w:sz w:val="24"/>
          <w:szCs w:val="24"/>
        </w:rPr>
        <w:t xml:space="preserve"> </w:t>
      </w:r>
      <w:proofErr w:type="spellStart"/>
      <w:r w:rsidRPr="00D02592">
        <w:rPr>
          <w:rFonts w:asciiTheme="majorBidi" w:hAnsiTheme="majorBidi" w:cstheme="majorBidi"/>
          <w:color w:val="000000" w:themeColor="text1"/>
          <w:sz w:val="24"/>
          <w:szCs w:val="24"/>
        </w:rPr>
        <w:t>médio</w:t>
      </w:r>
      <w:proofErr w:type="spellEnd"/>
      <w:r w:rsidRPr="00D02592">
        <w:rPr>
          <w:rFonts w:asciiTheme="majorBidi" w:hAnsiTheme="majorBidi" w:cstheme="majorBidi"/>
          <w:color w:val="000000" w:themeColor="text1"/>
          <w:sz w:val="24"/>
          <w:szCs w:val="24"/>
        </w:rPr>
        <w:t>.</w:t>
      </w:r>
    </w:p>
    <w:p w14:paraId="269B94DE" w14:textId="77777777" w:rsidR="00D02592" w:rsidRPr="004334EF" w:rsidRDefault="00D02592" w:rsidP="00D02592">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2022</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Julio 2022</w:t>
      </w:r>
    </w:p>
    <w:p w14:paraId="39AAD8BF" w14:textId="77777777" w:rsidR="00D02592" w:rsidRPr="00B30098" w:rsidRDefault="00000000" w:rsidP="00D02592">
      <w:pPr>
        <w:spacing w:after="0" w:line="360" w:lineRule="auto"/>
        <w:jc w:val="both"/>
        <w:rPr>
          <w:rFonts w:ascii="Times New Roman" w:hAnsi="Times New Roman" w:cs="Times New Roman"/>
          <w:b/>
          <w:bCs/>
          <w:color w:val="000000" w:themeColor="text1"/>
          <w:sz w:val="24"/>
          <w:szCs w:val="24"/>
        </w:rPr>
      </w:pPr>
      <w:r>
        <w:rPr>
          <w:noProof/>
        </w:rPr>
        <w:pict w14:anchorId="0AC44519">
          <v:rect id="_x0000_i1025" style="width:441.9pt;height:.05pt" o:hralign="center" o:hrstd="t" o:hr="t" fillcolor="#a0a0a0" stroked="f"/>
        </w:pict>
      </w:r>
    </w:p>
    <w:p w14:paraId="6E89FCA8" w14:textId="77777777" w:rsidR="00CF34AB" w:rsidRDefault="00CF34AB" w:rsidP="00AC1144">
      <w:pPr>
        <w:spacing w:after="0" w:line="360" w:lineRule="auto"/>
        <w:jc w:val="center"/>
        <w:rPr>
          <w:rFonts w:asciiTheme="majorBidi" w:eastAsia="Times New Roman" w:hAnsiTheme="majorBidi" w:cstheme="majorBidi"/>
          <w:b/>
          <w:color w:val="000000" w:themeColor="text1"/>
          <w:sz w:val="32"/>
          <w:szCs w:val="32"/>
          <w:lang w:val="es-ES_tradnl"/>
        </w:rPr>
      </w:pPr>
    </w:p>
    <w:p w14:paraId="4FFF44CD" w14:textId="77777777" w:rsidR="00CF34AB" w:rsidRDefault="00CF34AB" w:rsidP="00AC1144">
      <w:pPr>
        <w:spacing w:after="0" w:line="360" w:lineRule="auto"/>
        <w:jc w:val="center"/>
        <w:rPr>
          <w:rFonts w:asciiTheme="majorBidi" w:eastAsia="Times New Roman" w:hAnsiTheme="majorBidi" w:cstheme="majorBidi"/>
          <w:b/>
          <w:color w:val="000000" w:themeColor="text1"/>
          <w:sz w:val="32"/>
          <w:szCs w:val="32"/>
          <w:lang w:val="es-ES_tradnl"/>
        </w:rPr>
      </w:pPr>
    </w:p>
    <w:p w14:paraId="1CB054A2" w14:textId="3EAEB916" w:rsidR="008D1D3D" w:rsidRPr="00212E91" w:rsidRDefault="005511C4" w:rsidP="00AC1144">
      <w:pPr>
        <w:spacing w:after="0" w:line="360" w:lineRule="auto"/>
        <w:jc w:val="center"/>
        <w:rPr>
          <w:rFonts w:asciiTheme="majorBidi" w:hAnsiTheme="majorBidi" w:cstheme="majorBidi"/>
          <w:sz w:val="24"/>
          <w:szCs w:val="24"/>
        </w:rPr>
      </w:pPr>
      <w:r w:rsidRPr="009C300D">
        <w:rPr>
          <w:rFonts w:asciiTheme="majorBidi" w:eastAsia="Times New Roman" w:hAnsiTheme="majorBidi" w:cstheme="majorBidi"/>
          <w:b/>
          <w:color w:val="000000" w:themeColor="text1"/>
          <w:sz w:val="32"/>
          <w:szCs w:val="32"/>
          <w:lang w:val="es-ES_tradnl"/>
        </w:rPr>
        <w:lastRenderedPageBreak/>
        <w:t>Introducción</w:t>
      </w:r>
    </w:p>
    <w:p w14:paraId="1F22F583" w14:textId="4A3A7709" w:rsidR="00934284" w:rsidRPr="009C300D" w:rsidRDefault="00934284"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La </w:t>
      </w:r>
      <w:r w:rsidR="00212E91">
        <w:rPr>
          <w:rFonts w:asciiTheme="majorBidi" w:hAnsiTheme="majorBidi" w:cstheme="majorBidi"/>
          <w:color w:val="000000" w:themeColor="text1"/>
          <w:sz w:val="24"/>
          <w:szCs w:val="24"/>
        </w:rPr>
        <w:t>a</w:t>
      </w:r>
      <w:r w:rsidRPr="009C300D">
        <w:rPr>
          <w:rFonts w:asciiTheme="majorBidi" w:hAnsiTheme="majorBidi" w:cstheme="majorBidi"/>
          <w:color w:val="000000" w:themeColor="text1"/>
          <w:sz w:val="24"/>
          <w:szCs w:val="24"/>
        </w:rPr>
        <w:t xml:space="preserve">ritmética </w:t>
      </w:r>
      <w:r w:rsidR="00212E91">
        <w:rPr>
          <w:rFonts w:asciiTheme="majorBidi" w:hAnsiTheme="majorBidi" w:cstheme="majorBidi"/>
          <w:color w:val="000000" w:themeColor="text1"/>
          <w:sz w:val="24"/>
          <w:szCs w:val="24"/>
        </w:rPr>
        <w:t xml:space="preserve">y </w:t>
      </w:r>
      <w:r w:rsidRPr="009C300D">
        <w:rPr>
          <w:rFonts w:asciiTheme="majorBidi" w:hAnsiTheme="majorBidi" w:cstheme="majorBidi"/>
          <w:color w:val="000000" w:themeColor="text1"/>
          <w:sz w:val="24"/>
          <w:szCs w:val="24"/>
        </w:rPr>
        <w:t xml:space="preserve">la </w:t>
      </w:r>
      <w:r w:rsidR="00212E91">
        <w:rPr>
          <w:rFonts w:asciiTheme="majorBidi" w:hAnsiTheme="majorBidi" w:cstheme="majorBidi"/>
          <w:color w:val="000000" w:themeColor="text1"/>
          <w:sz w:val="24"/>
          <w:szCs w:val="24"/>
        </w:rPr>
        <w:t>g</w:t>
      </w:r>
      <w:r w:rsidRPr="009C300D">
        <w:rPr>
          <w:rFonts w:asciiTheme="majorBidi" w:hAnsiTheme="majorBidi" w:cstheme="majorBidi"/>
          <w:color w:val="000000" w:themeColor="text1"/>
          <w:sz w:val="24"/>
          <w:szCs w:val="24"/>
        </w:rPr>
        <w:t>eometría son de las disciplinas matemáticas m</w:t>
      </w:r>
      <w:r w:rsidR="006018F1" w:rsidRPr="009C300D">
        <w:rPr>
          <w:rFonts w:asciiTheme="majorBidi" w:hAnsiTheme="majorBidi" w:cstheme="majorBidi"/>
          <w:color w:val="000000" w:themeColor="text1"/>
          <w:sz w:val="24"/>
          <w:szCs w:val="24"/>
        </w:rPr>
        <w:t>á</w:t>
      </w:r>
      <w:r w:rsidRPr="009C300D">
        <w:rPr>
          <w:rFonts w:asciiTheme="majorBidi" w:hAnsiTheme="majorBidi" w:cstheme="majorBidi"/>
          <w:color w:val="000000" w:themeColor="text1"/>
          <w:sz w:val="24"/>
          <w:szCs w:val="24"/>
        </w:rPr>
        <w:t xml:space="preserve">s antiguas y necesarias </w:t>
      </w:r>
      <w:r w:rsidR="000B4554">
        <w:rPr>
          <w:rFonts w:asciiTheme="majorBidi" w:hAnsiTheme="majorBidi" w:cstheme="majorBidi"/>
          <w:color w:val="000000" w:themeColor="text1"/>
          <w:sz w:val="24"/>
          <w:szCs w:val="24"/>
        </w:rPr>
        <w:t xml:space="preserve">para </w:t>
      </w:r>
      <w:r w:rsidRPr="009C300D">
        <w:rPr>
          <w:rFonts w:asciiTheme="majorBidi" w:hAnsiTheme="majorBidi" w:cstheme="majorBidi"/>
          <w:color w:val="000000" w:themeColor="text1"/>
          <w:sz w:val="24"/>
          <w:szCs w:val="24"/>
        </w:rPr>
        <w:t xml:space="preserve">el género humano </w:t>
      </w:r>
      <w:r w:rsidR="00E30F1E" w:rsidRPr="009C300D">
        <w:rPr>
          <w:rFonts w:asciiTheme="majorBidi" w:hAnsiTheme="majorBidi" w:cstheme="majorBidi"/>
          <w:color w:val="000000" w:themeColor="text1"/>
          <w:sz w:val="24"/>
          <w:szCs w:val="24"/>
        </w:rPr>
        <w:t>(Coronado, 201</w:t>
      </w:r>
      <w:r w:rsidR="00181609">
        <w:rPr>
          <w:rFonts w:asciiTheme="majorBidi" w:hAnsiTheme="majorBidi" w:cstheme="majorBidi"/>
          <w:color w:val="000000" w:themeColor="text1"/>
          <w:sz w:val="24"/>
          <w:szCs w:val="24"/>
        </w:rPr>
        <w:t>4</w:t>
      </w:r>
      <w:r w:rsidR="00E30F1E" w:rsidRPr="009C300D">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Su utilización funcional es requerida para las personas que participamos de esta sociedad como medio de comunicación y comprensi</w:t>
      </w:r>
      <w:r w:rsidR="004472FF"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 de multitud de fenómenos que nos rodean</w:t>
      </w:r>
      <w:r w:rsidR="006D24E8">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w:t>
      </w:r>
      <w:r w:rsidR="006D24E8">
        <w:rPr>
          <w:rFonts w:asciiTheme="majorBidi" w:hAnsiTheme="majorBidi" w:cstheme="majorBidi"/>
          <w:color w:val="000000" w:themeColor="text1"/>
          <w:sz w:val="24"/>
          <w:szCs w:val="24"/>
        </w:rPr>
        <w:t>E</w:t>
      </w:r>
      <w:r w:rsidRPr="009C300D">
        <w:rPr>
          <w:rFonts w:asciiTheme="majorBidi" w:hAnsiTheme="majorBidi" w:cstheme="majorBidi"/>
          <w:color w:val="000000" w:themeColor="text1"/>
          <w:sz w:val="24"/>
          <w:szCs w:val="24"/>
        </w:rPr>
        <w:t xml:space="preserve">s por ello </w:t>
      </w:r>
      <w:r w:rsidR="006D24E8">
        <w:rPr>
          <w:rFonts w:asciiTheme="majorBidi" w:hAnsiTheme="majorBidi" w:cstheme="majorBidi"/>
          <w:color w:val="000000" w:themeColor="text1"/>
          <w:sz w:val="24"/>
          <w:szCs w:val="24"/>
        </w:rPr>
        <w:t xml:space="preserve">por lo </w:t>
      </w:r>
      <w:r w:rsidRPr="009C300D">
        <w:rPr>
          <w:rFonts w:asciiTheme="majorBidi" w:hAnsiTheme="majorBidi" w:cstheme="majorBidi"/>
          <w:color w:val="000000" w:themeColor="text1"/>
          <w:sz w:val="24"/>
          <w:szCs w:val="24"/>
        </w:rPr>
        <w:t>que el desarrollo de la destreza operatoria aritm</w:t>
      </w:r>
      <w:r w:rsidR="004472FF" w:rsidRPr="009C300D">
        <w:rPr>
          <w:rFonts w:asciiTheme="majorBidi" w:hAnsiTheme="majorBidi" w:cstheme="majorBidi"/>
          <w:color w:val="000000" w:themeColor="text1"/>
          <w:sz w:val="24"/>
          <w:szCs w:val="24"/>
        </w:rPr>
        <w:t>é</w:t>
      </w:r>
      <w:r w:rsidRPr="009C300D">
        <w:rPr>
          <w:rFonts w:asciiTheme="majorBidi" w:hAnsiTheme="majorBidi" w:cstheme="majorBidi"/>
          <w:color w:val="000000" w:themeColor="text1"/>
          <w:sz w:val="24"/>
          <w:szCs w:val="24"/>
        </w:rPr>
        <w:t>tica es una de las habilidades más necesitadas en la alfabetizaci</w:t>
      </w:r>
      <w:r w:rsidR="004472FF"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 xml:space="preserve">n </w:t>
      </w:r>
      <w:proofErr w:type="spellStart"/>
      <w:r w:rsidRPr="009C300D">
        <w:rPr>
          <w:rFonts w:asciiTheme="majorBidi" w:hAnsiTheme="majorBidi" w:cstheme="majorBidi"/>
          <w:color w:val="000000" w:themeColor="text1"/>
          <w:sz w:val="24"/>
          <w:szCs w:val="24"/>
        </w:rPr>
        <w:t>socioinstrumental</w:t>
      </w:r>
      <w:proofErr w:type="spellEnd"/>
      <w:r w:rsidR="00181609">
        <w:rPr>
          <w:rFonts w:asciiTheme="majorBidi" w:hAnsiTheme="majorBidi" w:cstheme="majorBidi"/>
          <w:color w:val="000000" w:themeColor="text1"/>
          <w:sz w:val="24"/>
          <w:szCs w:val="24"/>
        </w:rPr>
        <w:t xml:space="preserve"> </w:t>
      </w:r>
      <w:r w:rsidR="00181609" w:rsidRPr="009C300D">
        <w:rPr>
          <w:rFonts w:asciiTheme="majorBidi" w:hAnsiTheme="majorBidi" w:cstheme="majorBidi"/>
          <w:color w:val="000000" w:themeColor="text1"/>
          <w:sz w:val="24"/>
          <w:szCs w:val="24"/>
        </w:rPr>
        <w:t>(Coronado, 201</w:t>
      </w:r>
      <w:r w:rsidR="00181609">
        <w:rPr>
          <w:rFonts w:asciiTheme="majorBidi" w:hAnsiTheme="majorBidi" w:cstheme="majorBidi"/>
          <w:color w:val="000000" w:themeColor="text1"/>
          <w:sz w:val="24"/>
          <w:szCs w:val="24"/>
        </w:rPr>
        <w:t>7</w:t>
      </w:r>
      <w:r w:rsidR="00181609" w:rsidRPr="009C300D">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w:t>
      </w:r>
    </w:p>
    <w:p w14:paraId="0C8A6270" w14:textId="4269FEEB" w:rsidR="00D16956" w:rsidRPr="009C300D" w:rsidRDefault="00056959" w:rsidP="009C300D">
      <w:pPr>
        <w:spacing w:after="0" w:line="360" w:lineRule="auto"/>
        <w:ind w:firstLine="709"/>
        <w:jc w:val="both"/>
        <w:rPr>
          <w:rFonts w:asciiTheme="majorBidi" w:hAnsiTheme="majorBidi" w:cstheme="majorBidi"/>
        </w:rPr>
      </w:pPr>
      <w:r w:rsidRPr="009C300D">
        <w:rPr>
          <w:rFonts w:asciiTheme="majorBidi" w:hAnsiTheme="majorBidi" w:cstheme="majorBidi"/>
          <w:color w:val="000000" w:themeColor="text1"/>
          <w:sz w:val="24"/>
          <w:szCs w:val="24"/>
        </w:rPr>
        <w:t xml:space="preserve">Los resultados obtenidos </w:t>
      </w:r>
      <w:r w:rsidR="00275311">
        <w:rPr>
          <w:rFonts w:asciiTheme="majorBidi" w:hAnsiTheme="majorBidi" w:cstheme="majorBidi"/>
          <w:color w:val="000000" w:themeColor="text1"/>
          <w:sz w:val="24"/>
          <w:szCs w:val="24"/>
        </w:rPr>
        <w:t xml:space="preserve">en el área de matemáticas </w:t>
      </w:r>
      <w:r w:rsidRPr="009C300D">
        <w:rPr>
          <w:rFonts w:asciiTheme="majorBidi" w:hAnsiTheme="majorBidi" w:cstheme="majorBidi"/>
          <w:color w:val="000000" w:themeColor="text1"/>
          <w:sz w:val="24"/>
          <w:szCs w:val="24"/>
        </w:rPr>
        <w:t xml:space="preserve">en </w:t>
      </w:r>
      <w:r w:rsidR="00275311">
        <w:rPr>
          <w:rFonts w:asciiTheme="majorBidi" w:hAnsiTheme="majorBidi" w:cstheme="majorBidi"/>
          <w:color w:val="000000" w:themeColor="text1"/>
          <w:sz w:val="24"/>
          <w:szCs w:val="24"/>
        </w:rPr>
        <w:t xml:space="preserve">evaluaciones </w:t>
      </w:r>
      <w:r w:rsidRPr="009C300D">
        <w:rPr>
          <w:rFonts w:asciiTheme="majorBidi" w:hAnsiTheme="majorBidi" w:cstheme="majorBidi"/>
          <w:color w:val="000000" w:themeColor="text1"/>
          <w:sz w:val="24"/>
          <w:szCs w:val="24"/>
        </w:rPr>
        <w:t>internacionales como e</w:t>
      </w:r>
      <w:r w:rsidR="00D16956" w:rsidRPr="009C300D">
        <w:rPr>
          <w:rFonts w:asciiTheme="majorBidi" w:hAnsiTheme="majorBidi" w:cstheme="majorBidi"/>
          <w:color w:val="000000" w:themeColor="text1"/>
          <w:sz w:val="24"/>
          <w:szCs w:val="24"/>
        </w:rPr>
        <w:t xml:space="preserve">l Programa Internacional para la Evaluación de Alumnos (PISA) de la Organización para la Cooperación y el Desarrollo Económico </w:t>
      </w:r>
      <w:r w:rsidR="001147B2">
        <w:rPr>
          <w:rFonts w:asciiTheme="majorBidi" w:hAnsiTheme="majorBidi" w:cstheme="majorBidi"/>
          <w:color w:val="000000" w:themeColor="text1"/>
          <w:sz w:val="24"/>
          <w:szCs w:val="24"/>
        </w:rPr>
        <w:t>[</w:t>
      </w:r>
      <w:r w:rsidR="00D16956" w:rsidRPr="009C300D">
        <w:rPr>
          <w:rFonts w:asciiTheme="majorBidi" w:hAnsiTheme="majorBidi" w:cstheme="majorBidi"/>
          <w:color w:val="000000" w:themeColor="text1"/>
          <w:sz w:val="24"/>
          <w:szCs w:val="24"/>
        </w:rPr>
        <w:t>OCDE</w:t>
      </w:r>
      <w:r w:rsidR="001147B2">
        <w:rPr>
          <w:rFonts w:asciiTheme="majorBidi" w:hAnsiTheme="majorBidi" w:cstheme="majorBidi"/>
          <w:color w:val="000000" w:themeColor="text1"/>
          <w:sz w:val="24"/>
          <w:szCs w:val="24"/>
        </w:rPr>
        <w:t>] (2016, 2018)</w:t>
      </w:r>
      <w:r w:rsidRPr="009C300D">
        <w:rPr>
          <w:rFonts w:asciiTheme="majorBidi" w:hAnsiTheme="majorBidi" w:cstheme="majorBidi"/>
          <w:color w:val="000000" w:themeColor="text1"/>
          <w:sz w:val="24"/>
          <w:szCs w:val="24"/>
        </w:rPr>
        <w:t xml:space="preserve"> </w:t>
      </w:r>
      <w:r w:rsidR="002C5DD2" w:rsidRPr="009C300D">
        <w:rPr>
          <w:rFonts w:asciiTheme="majorBidi" w:hAnsiTheme="majorBidi" w:cstheme="majorBidi"/>
          <w:color w:val="000000" w:themeColor="text1"/>
          <w:sz w:val="24"/>
          <w:szCs w:val="24"/>
        </w:rPr>
        <w:t>se encuentran</w:t>
      </w:r>
      <w:r w:rsidRPr="009C300D">
        <w:rPr>
          <w:rFonts w:asciiTheme="majorBidi" w:hAnsiTheme="majorBidi" w:cstheme="majorBidi"/>
          <w:color w:val="000000" w:themeColor="text1"/>
          <w:sz w:val="24"/>
          <w:szCs w:val="24"/>
        </w:rPr>
        <w:t xml:space="preserve"> por debajo de la media</w:t>
      </w:r>
      <w:r w:rsidR="00476A24" w:rsidRPr="009C300D">
        <w:rPr>
          <w:rFonts w:asciiTheme="majorBidi" w:hAnsiTheme="majorBidi" w:cstheme="majorBidi"/>
          <w:color w:val="000000" w:themeColor="text1"/>
          <w:sz w:val="24"/>
          <w:szCs w:val="24"/>
        </w:rPr>
        <w:t xml:space="preserve">, y gran parte de ese fracaso tiene su origen en el cálculo aritmético, ya que </w:t>
      </w:r>
      <w:r w:rsidR="001147B2">
        <w:rPr>
          <w:rFonts w:asciiTheme="majorBidi" w:hAnsiTheme="majorBidi" w:cstheme="majorBidi"/>
          <w:color w:val="000000" w:themeColor="text1"/>
          <w:sz w:val="24"/>
          <w:szCs w:val="24"/>
        </w:rPr>
        <w:t>e</w:t>
      </w:r>
      <w:r w:rsidR="00476A24" w:rsidRPr="009C300D">
        <w:rPr>
          <w:rFonts w:asciiTheme="majorBidi" w:hAnsiTheme="majorBidi" w:cstheme="majorBidi"/>
          <w:color w:val="000000" w:themeColor="text1"/>
          <w:sz w:val="24"/>
          <w:szCs w:val="24"/>
        </w:rPr>
        <w:t xml:space="preserve">ste </w:t>
      </w:r>
      <w:r w:rsidR="002C5DD2" w:rsidRPr="009C300D">
        <w:rPr>
          <w:rFonts w:asciiTheme="majorBidi" w:hAnsiTheme="majorBidi" w:cstheme="majorBidi"/>
          <w:color w:val="000000" w:themeColor="text1"/>
          <w:sz w:val="24"/>
          <w:szCs w:val="24"/>
        </w:rPr>
        <w:t>es fundamental en el proceso de resolución de problemas</w:t>
      </w:r>
      <w:r w:rsidR="001147B2">
        <w:rPr>
          <w:rFonts w:asciiTheme="majorBidi" w:hAnsiTheme="majorBidi" w:cstheme="majorBidi"/>
          <w:color w:val="000000" w:themeColor="text1"/>
          <w:sz w:val="24"/>
          <w:szCs w:val="24"/>
        </w:rPr>
        <w:t>.</w:t>
      </w:r>
      <w:r w:rsidR="001147B2" w:rsidRPr="009C300D">
        <w:rPr>
          <w:rFonts w:asciiTheme="majorBidi" w:hAnsiTheme="majorBidi" w:cstheme="majorBidi"/>
          <w:color w:val="000000" w:themeColor="text1"/>
          <w:sz w:val="24"/>
          <w:szCs w:val="24"/>
        </w:rPr>
        <w:t xml:space="preserve"> </w:t>
      </w:r>
      <w:r w:rsidR="006C6D4D">
        <w:rPr>
          <w:rFonts w:asciiTheme="majorBidi" w:hAnsiTheme="majorBidi" w:cstheme="majorBidi"/>
          <w:color w:val="000000" w:themeColor="text1"/>
          <w:sz w:val="24"/>
          <w:szCs w:val="24"/>
        </w:rPr>
        <w:t>En definitiva</w:t>
      </w:r>
      <w:r w:rsidR="001147B2">
        <w:rPr>
          <w:rFonts w:asciiTheme="majorBidi" w:hAnsiTheme="majorBidi" w:cstheme="majorBidi"/>
          <w:color w:val="000000" w:themeColor="text1"/>
          <w:sz w:val="24"/>
          <w:szCs w:val="24"/>
        </w:rPr>
        <w:t xml:space="preserve">, es </w:t>
      </w:r>
      <w:r w:rsidR="002C5DD2" w:rsidRPr="009C300D">
        <w:rPr>
          <w:rFonts w:asciiTheme="majorBidi" w:hAnsiTheme="majorBidi" w:cstheme="majorBidi"/>
          <w:color w:val="000000" w:themeColor="text1"/>
          <w:sz w:val="24"/>
          <w:szCs w:val="24"/>
        </w:rPr>
        <w:t xml:space="preserve">uno de los contenidos clave de las matemáticas </w:t>
      </w:r>
      <w:r w:rsidR="002C5DD2" w:rsidRPr="001147B2">
        <w:rPr>
          <w:rFonts w:asciiTheme="majorBidi" w:hAnsiTheme="majorBidi" w:cstheme="majorBidi"/>
          <w:color w:val="000000" w:themeColor="text1"/>
          <w:sz w:val="24"/>
          <w:szCs w:val="24"/>
        </w:rPr>
        <w:t>(</w:t>
      </w:r>
      <w:r w:rsidR="00E61349" w:rsidRPr="00E61349">
        <w:rPr>
          <w:rFonts w:asciiTheme="majorBidi" w:hAnsiTheme="majorBidi" w:cstheme="majorBidi"/>
          <w:sz w:val="24"/>
          <w:szCs w:val="24"/>
        </w:rPr>
        <w:t>Mullis, Martin, Foy</w:t>
      </w:r>
      <w:r w:rsidR="00E61349">
        <w:rPr>
          <w:rFonts w:asciiTheme="majorBidi" w:hAnsiTheme="majorBidi" w:cstheme="majorBidi"/>
          <w:sz w:val="24"/>
          <w:szCs w:val="24"/>
        </w:rPr>
        <w:t xml:space="preserve"> y</w:t>
      </w:r>
      <w:r w:rsidR="00E61349" w:rsidRPr="00E61349">
        <w:rPr>
          <w:rFonts w:asciiTheme="majorBidi" w:hAnsiTheme="majorBidi" w:cstheme="majorBidi"/>
          <w:sz w:val="24"/>
          <w:szCs w:val="24"/>
        </w:rPr>
        <w:t xml:space="preserve"> Hooper</w:t>
      </w:r>
      <w:r w:rsidR="002C5DD2" w:rsidRPr="00C74EE2">
        <w:rPr>
          <w:rFonts w:asciiTheme="majorBidi" w:hAnsiTheme="majorBidi" w:cstheme="majorBidi"/>
          <w:sz w:val="24"/>
          <w:szCs w:val="24"/>
        </w:rPr>
        <w:t>, 2016).</w:t>
      </w:r>
      <w:r w:rsidR="002C5DD2" w:rsidRPr="009C300D">
        <w:rPr>
          <w:rFonts w:asciiTheme="majorBidi" w:hAnsiTheme="majorBidi" w:cstheme="majorBidi"/>
        </w:rPr>
        <w:t xml:space="preserve"> </w:t>
      </w:r>
      <w:r w:rsidR="00476A24" w:rsidRPr="009C300D">
        <w:rPr>
          <w:rFonts w:asciiTheme="majorBidi" w:hAnsiTheme="majorBidi" w:cstheme="majorBidi"/>
          <w:sz w:val="24"/>
          <w:szCs w:val="24"/>
        </w:rPr>
        <w:t>Orrantia (2006</w:t>
      </w:r>
      <w:r w:rsidR="00EE7B48" w:rsidRPr="009C300D">
        <w:rPr>
          <w:rFonts w:asciiTheme="majorBidi" w:hAnsiTheme="majorBidi" w:cstheme="majorBidi"/>
          <w:sz w:val="24"/>
          <w:szCs w:val="24"/>
        </w:rPr>
        <w:t>,</w:t>
      </w:r>
      <w:r w:rsidR="00476A24" w:rsidRPr="009C300D">
        <w:rPr>
          <w:rFonts w:asciiTheme="majorBidi" w:hAnsiTheme="majorBidi" w:cstheme="majorBidi"/>
          <w:sz w:val="24"/>
          <w:szCs w:val="24"/>
        </w:rPr>
        <w:t xml:space="preserve"> 2017) señala que m</w:t>
      </w:r>
      <w:r w:rsidR="002C5DD2" w:rsidRPr="009C300D">
        <w:rPr>
          <w:rFonts w:asciiTheme="majorBidi" w:hAnsiTheme="majorBidi" w:cstheme="majorBidi"/>
          <w:sz w:val="24"/>
          <w:szCs w:val="24"/>
        </w:rPr>
        <w:t>uchas de las dificultades que se dan en el aprendizaje de las matemáticas recaen en aspectos aritméticos</w:t>
      </w:r>
      <w:r w:rsidR="00476A24" w:rsidRPr="009C300D">
        <w:rPr>
          <w:rFonts w:asciiTheme="majorBidi" w:hAnsiTheme="majorBidi" w:cstheme="majorBidi"/>
        </w:rPr>
        <w:t>.</w:t>
      </w:r>
    </w:p>
    <w:p w14:paraId="263C5702" w14:textId="6DF5EFB2" w:rsidR="00301C76" w:rsidRPr="009C300D" w:rsidRDefault="00301C76" w:rsidP="009C300D">
      <w:pPr>
        <w:spacing w:after="0" w:line="360" w:lineRule="auto"/>
        <w:ind w:firstLine="709"/>
        <w:jc w:val="both"/>
        <w:rPr>
          <w:rFonts w:asciiTheme="majorBidi" w:hAnsiTheme="majorBidi" w:cstheme="majorBidi"/>
          <w:color w:val="000000" w:themeColor="text1"/>
          <w:sz w:val="24"/>
          <w:szCs w:val="24"/>
        </w:rPr>
      </w:pPr>
      <w:bookmarkStart w:id="3" w:name="_Hlk96955308"/>
      <w:r w:rsidRPr="009C300D">
        <w:rPr>
          <w:rFonts w:asciiTheme="majorBidi" w:hAnsiTheme="majorBidi" w:cstheme="majorBidi"/>
          <w:sz w:val="24"/>
          <w:szCs w:val="24"/>
        </w:rPr>
        <w:t>Los resultados de</w:t>
      </w:r>
      <w:r w:rsidR="004B2351" w:rsidRPr="009C300D">
        <w:rPr>
          <w:rFonts w:asciiTheme="majorBidi" w:hAnsiTheme="majorBidi" w:cstheme="majorBidi"/>
          <w:sz w:val="24"/>
          <w:szCs w:val="24"/>
        </w:rPr>
        <w:t xml:space="preserve">l Plan Nacional para la Evaluación de los </w:t>
      </w:r>
      <w:r w:rsidR="00D15D3F">
        <w:rPr>
          <w:rFonts w:asciiTheme="majorBidi" w:hAnsiTheme="majorBidi" w:cstheme="majorBidi"/>
          <w:sz w:val="24"/>
          <w:szCs w:val="24"/>
        </w:rPr>
        <w:t>A</w:t>
      </w:r>
      <w:r w:rsidR="00D15D3F" w:rsidRPr="009C300D">
        <w:rPr>
          <w:rFonts w:asciiTheme="majorBidi" w:hAnsiTheme="majorBidi" w:cstheme="majorBidi"/>
          <w:sz w:val="24"/>
          <w:szCs w:val="24"/>
        </w:rPr>
        <w:t xml:space="preserve">prendizajes </w:t>
      </w:r>
      <w:r w:rsidR="004B2351" w:rsidRPr="009C300D">
        <w:rPr>
          <w:rFonts w:asciiTheme="majorBidi" w:hAnsiTheme="majorBidi" w:cstheme="majorBidi"/>
          <w:sz w:val="24"/>
          <w:szCs w:val="24"/>
        </w:rPr>
        <w:t>(</w:t>
      </w:r>
      <w:r w:rsidR="00E61349" w:rsidRPr="009C300D">
        <w:rPr>
          <w:rFonts w:asciiTheme="majorBidi" w:hAnsiTheme="majorBidi" w:cstheme="majorBidi"/>
          <w:sz w:val="24"/>
          <w:szCs w:val="24"/>
        </w:rPr>
        <w:t>Planea</w:t>
      </w:r>
      <w:r w:rsidR="00F01834" w:rsidRPr="009C300D">
        <w:rPr>
          <w:rFonts w:asciiTheme="majorBidi" w:hAnsiTheme="majorBidi" w:cstheme="majorBidi"/>
          <w:sz w:val="24"/>
          <w:szCs w:val="24"/>
        </w:rPr>
        <w:t>)</w:t>
      </w:r>
      <w:r w:rsidR="006B7A2B">
        <w:rPr>
          <w:rFonts w:asciiTheme="majorBidi" w:hAnsiTheme="majorBidi" w:cstheme="majorBidi"/>
          <w:sz w:val="24"/>
          <w:szCs w:val="24"/>
        </w:rPr>
        <w:t xml:space="preserve"> </w:t>
      </w:r>
      <w:r w:rsidR="00F01834" w:rsidRPr="009C300D">
        <w:rPr>
          <w:rFonts w:asciiTheme="majorBidi" w:hAnsiTheme="majorBidi" w:cstheme="majorBidi"/>
          <w:sz w:val="24"/>
          <w:szCs w:val="24"/>
        </w:rPr>
        <w:t>(</w:t>
      </w:r>
      <w:r w:rsidR="00437F33" w:rsidRPr="00437F33">
        <w:rPr>
          <w:rFonts w:asciiTheme="majorBidi" w:hAnsiTheme="majorBidi" w:cstheme="majorBidi"/>
          <w:sz w:val="24"/>
          <w:szCs w:val="24"/>
        </w:rPr>
        <w:t xml:space="preserve">Instituto Nacional para la Evaluación de la Educación </w:t>
      </w:r>
      <w:r w:rsidR="00437F33">
        <w:rPr>
          <w:rFonts w:asciiTheme="majorBidi" w:hAnsiTheme="majorBidi" w:cstheme="majorBidi"/>
          <w:sz w:val="24"/>
          <w:szCs w:val="24"/>
        </w:rPr>
        <w:t>[</w:t>
      </w:r>
      <w:r w:rsidR="00F01834" w:rsidRPr="009C300D">
        <w:rPr>
          <w:rFonts w:asciiTheme="majorBidi" w:hAnsiTheme="majorBidi" w:cstheme="majorBidi"/>
          <w:sz w:val="24"/>
          <w:szCs w:val="24"/>
        </w:rPr>
        <w:t>INEE</w:t>
      </w:r>
      <w:r w:rsidR="00437F33">
        <w:rPr>
          <w:rFonts w:asciiTheme="majorBidi" w:hAnsiTheme="majorBidi" w:cstheme="majorBidi"/>
          <w:sz w:val="24"/>
          <w:szCs w:val="24"/>
        </w:rPr>
        <w:t>]</w:t>
      </w:r>
      <w:r w:rsidR="00F01834" w:rsidRPr="009C300D">
        <w:rPr>
          <w:rFonts w:asciiTheme="majorBidi" w:hAnsiTheme="majorBidi" w:cstheme="majorBidi"/>
          <w:sz w:val="24"/>
          <w:szCs w:val="24"/>
        </w:rPr>
        <w:t xml:space="preserve">, </w:t>
      </w:r>
      <w:r w:rsidR="0040117A" w:rsidRPr="009C300D">
        <w:rPr>
          <w:rFonts w:asciiTheme="majorBidi" w:hAnsiTheme="majorBidi" w:cstheme="majorBidi"/>
          <w:sz w:val="24"/>
          <w:szCs w:val="24"/>
        </w:rPr>
        <w:t>2018)</w:t>
      </w:r>
      <w:r w:rsidR="004B2351" w:rsidRPr="009C300D">
        <w:rPr>
          <w:rFonts w:asciiTheme="majorBidi" w:hAnsiTheme="majorBidi" w:cstheme="majorBidi"/>
          <w:sz w:val="24"/>
          <w:szCs w:val="24"/>
        </w:rPr>
        <w:t xml:space="preserve"> </w:t>
      </w:r>
      <w:r w:rsidR="001032BA" w:rsidRPr="009C300D">
        <w:rPr>
          <w:rFonts w:asciiTheme="majorBidi" w:hAnsiTheme="majorBidi" w:cstheme="majorBidi"/>
          <w:sz w:val="24"/>
          <w:szCs w:val="24"/>
        </w:rPr>
        <w:t>de sexto grado de primar</w:t>
      </w:r>
      <w:r w:rsidR="004B2351" w:rsidRPr="009C300D">
        <w:rPr>
          <w:rFonts w:asciiTheme="majorBidi" w:hAnsiTheme="majorBidi" w:cstheme="majorBidi"/>
          <w:sz w:val="24"/>
          <w:szCs w:val="24"/>
        </w:rPr>
        <w:t>i</w:t>
      </w:r>
      <w:r w:rsidR="001032BA" w:rsidRPr="009C300D">
        <w:rPr>
          <w:rFonts w:asciiTheme="majorBidi" w:hAnsiTheme="majorBidi" w:cstheme="majorBidi"/>
          <w:sz w:val="24"/>
          <w:szCs w:val="24"/>
        </w:rPr>
        <w:t>a</w:t>
      </w:r>
      <w:r w:rsidRPr="009C300D">
        <w:rPr>
          <w:rFonts w:asciiTheme="majorBidi" w:hAnsiTheme="majorBidi" w:cstheme="majorBidi"/>
          <w:sz w:val="24"/>
          <w:szCs w:val="24"/>
        </w:rPr>
        <w:t xml:space="preserve"> son desalentadores</w:t>
      </w:r>
      <w:bookmarkEnd w:id="3"/>
      <w:r w:rsidRPr="009C300D">
        <w:rPr>
          <w:rFonts w:asciiTheme="majorBidi" w:hAnsiTheme="majorBidi" w:cstheme="majorBidi"/>
          <w:sz w:val="24"/>
          <w:szCs w:val="24"/>
        </w:rPr>
        <w:t xml:space="preserve">. </w:t>
      </w:r>
      <w:r w:rsidR="002D056B" w:rsidRPr="009C300D">
        <w:rPr>
          <w:rFonts w:asciiTheme="majorBidi" w:hAnsiTheme="majorBidi" w:cstheme="majorBidi"/>
          <w:sz w:val="24"/>
          <w:szCs w:val="24"/>
        </w:rPr>
        <w:t xml:space="preserve">El INEE aplica la prueba Planea a una muestra de estudiantes que permite </w:t>
      </w:r>
      <w:r w:rsidR="003F0836">
        <w:rPr>
          <w:rFonts w:asciiTheme="majorBidi" w:hAnsiTheme="majorBidi" w:cstheme="majorBidi"/>
          <w:sz w:val="24"/>
          <w:szCs w:val="24"/>
        </w:rPr>
        <w:t xml:space="preserve">trazar un panorama </w:t>
      </w:r>
      <w:r w:rsidR="002D056B" w:rsidRPr="009C300D">
        <w:rPr>
          <w:rFonts w:asciiTheme="majorBidi" w:hAnsiTheme="majorBidi" w:cstheme="majorBidi"/>
          <w:sz w:val="24"/>
          <w:szCs w:val="24"/>
        </w:rPr>
        <w:t>a nivel nacional, regional, entidad federativa y tipo de escuela (generales públicas, indígenas, comunitarias y privadas)</w:t>
      </w:r>
      <w:r w:rsidR="00443F77" w:rsidRPr="009C300D">
        <w:rPr>
          <w:rFonts w:asciiTheme="majorBidi" w:hAnsiTheme="majorBidi" w:cstheme="majorBidi"/>
          <w:sz w:val="24"/>
          <w:szCs w:val="24"/>
        </w:rPr>
        <w:t xml:space="preserve">. </w:t>
      </w:r>
      <w:r w:rsidR="003F0836">
        <w:rPr>
          <w:rFonts w:asciiTheme="majorBidi" w:hAnsiTheme="majorBidi" w:cstheme="majorBidi"/>
          <w:sz w:val="24"/>
          <w:szCs w:val="24"/>
        </w:rPr>
        <w:t>Para el 2018</w:t>
      </w:r>
      <w:r w:rsidR="00443F77" w:rsidRPr="009C300D">
        <w:rPr>
          <w:rFonts w:asciiTheme="majorBidi" w:hAnsiTheme="majorBidi" w:cstheme="majorBidi"/>
          <w:sz w:val="24"/>
          <w:szCs w:val="24"/>
        </w:rPr>
        <w:t xml:space="preserve"> la muestra estuvo conformada por 104 973, correspondiente a 3573 escuelas. </w:t>
      </w:r>
      <w:r w:rsidRPr="009C300D">
        <w:rPr>
          <w:rFonts w:asciiTheme="majorBidi" w:hAnsiTheme="majorBidi" w:cstheme="majorBidi"/>
          <w:sz w:val="24"/>
          <w:szCs w:val="24"/>
        </w:rPr>
        <w:t xml:space="preserve">En </w:t>
      </w:r>
      <w:r w:rsidR="003F0836">
        <w:rPr>
          <w:rFonts w:asciiTheme="majorBidi" w:hAnsiTheme="majorBidi" w:cstheme="majorBidi"/>
          <w:sz w:val="24"/>
          <w:szCs w:val="24"/>
        </w:rPr>
        <w:t>m</w:t>
      </w:r>
      <w:r w:rsidRPr="009C300D">
        <w:rPr>
          <w:rFonts w:asciiTheme="majorBidi" w:hAnsiTheme="majorBidi" w:cstheme="majorBidi"/>
          <w:sz w:val="24"/>
          <w:szCs w:val="24"/>
        </w:rPr>
        <w:t>atemáticas</w:t>
      </w:r>
      <w:r w:rsidR="003F0836">
        <w:rPr>
          <w:rFonts w:asciiTheme="majorBidi" w:hAnsiTheme="majorBidi" w:cstheme="majorBidi"/>
          <w:sz w:val="24"/>
          <w:szCs w:val="24"/>
        </w:rPr>
        <w:t>,</w:t>
      </w:r>
      <w:r w:rsidRPr="009C300D">
        <w:rPr>
          <w:rFonts w:asciiTheme="majorBidi" w:hAnsiTheme="majorBidi" w:cstheme="majorBidi"/>
          <w:sz w:val="24"/>
          <w:szCs w:val="24"/>
        </w:rPr>
        <w:t xml:space="preserve"> </w:t>
      </w:r>
      <w:r w:rsidR="002C0A62" w:rsidRPr="009C300D">
        <w:rPr>
          <w:rFonts w:asciiTheme="majorBidi" w:hAnsiTheme="majorBidi" w:cstheme="majorBidi"/>
          <w:sz w:val="24"/>
          <w:szCs w:val="24"/>
        </w:rPr>
        <w:t xml:space="preserve">el examen estuvo conformado por 147 reactivos correspondientes a los ejes de </w:t>
      </w:r>
      <w:r w:rsidR="00E0772C">
        <w:rPr>
          <w:rFonts w:asciiTheme="majorBidi" w:hAnsiTheme="majorBidi" w:cstheme="majorBidi"/>
          <w:sz w:val="24"/>
          <w:szCs w:val="24"/>
        </w:rPr>
        <w:t>“</w:t>
      </w:r>
      <w:r w:rsidR="002C0A62" w:rsidRPr="009C300D">
        <w:rPr>
          <w:rFonts w:asciiTheme="majorBidi" w:hAnsiTheme="majorBidi" w:cstheme="majorBidi"/>
          <w:sz w:val="24"/>
          <w:szCs w:val="24"/>
        </w:rPr>
        <w:t>Sentido numérico y pensamiento algebraico</w:t>
      </w:r>
      <w:r w:rsidR="00E0772C">
        <w:rPr>
          <w:rFonts w:asciiTheme="majorBidi" w:hAnsiTheme="majorBidi" w:cstheme="majorBidi"/>
          <w:sz w:val="24"/>
          <w:szCs w:val="24"/>
        </w:rPr>
        <w:t>”</w:t>
      </w:r>
      <w:r w:rsidR="002C0A62" w:rsidRPr="009C300D">
        <w:rPr>
          <w:rFonts w:asciiTheme="majorBidi" w:hAnsiTheme="majorBidi" w:cstheme="majorBidi"/>
          <w:sz w:val="24"/>
          <w:szCs w:val="24"/>
        </w:rPr>
        <w:t xml:space="preserve">, </w:t>
      </w:r>
      <w:r w:rsidR="00E0772C">
        <w:rPr>
          <w:rFonts w:asciiTheme="majorBidi" w:hAnsiTheme="majorBidi" w:cstheme="majorBidi"/>
          <w:sz w:val="24"/>
          <w:szCs w:val="24"/>
        </w:rPr>
        <w:t>“</w:t>
      </w:r>
      <w:r w:rsidR="002C0A62" w:rsidRPr="009C300D">
        <w:rPr>
          <w:rFonts w:asciiTheme="majorBidi" w:hAnsiTheme="majorBidi" w:cstheme="majorBidi"/>
          <w:sz w:val="24"/>
          <w:szCs w:val="24"/>
        </w:rPr>
        <w:t>Forma espacio y medida</w:t>
      </w:r>
      <w:r w:rsidR="00E0772C">
        <w:rPr>
          <w:rFonts w:asciiTheme="majorBidi" w:hAnsiTheme="majorBidi" w:cstheme="majorBidi"/>
          <w:sz w:val="24"/>
          <w:szCs w:val="24"/>
        </w:rPr>
        <w:t>”</w:t>
      </w:r>
      <w:r w:rsidR="002C0A62" w:rsidRPr="009C300D">
        <w:rPr>
          <w:rFonts w:asciiTheme="majorBidi" w:hAnsiTheme="majorBidi" w:cstheme="majorBidi"/>
          <w:sz w:val="24"/>
          <w:szCs w:val="24"/>
        </w:rPr>
        <w:t xml:space="preserve"> y </w:t>
      </w:r>
      <w:r w:rsidR="00E0772C">
        <w:rPr>
          <w:rFonts w:asciiTheme="majorBidi" w:hAnsiTheme="majorBidi" w:cstheme="majorBidi"/>
          <w:sz w:val="24"/>
          <w:szCs w:val="24"/>
        </w:rPr>
        <w:t>“</w:t>
      </w:r>
      <w:r w:rsidR="002C0A62" w:rsidRPr="009C300D">
        <w:rPr>
          <w:rFonts w:asciiTheme="majorBidi" w:hAnsiTheme="majorBidi" w:cstheme="majorBidi"/>
          <w:sz w:val="24"/>
          <w:szCs w:val="24"/>
        </w:rPr>
        <w:t>Tratamiento de la información</w:t>
      </w:r>
      <w:r w:rsidR="00E0772C">
        <w:rPr>
          <w:rFonts w:asciiTheme="majorBidi" w:hAnsiTheme="majorBidi" w:cstheme="majorBidi"/>
          <w:sz w:val="24"/>
          <w:szCs w:val="24"/>
        </w:rPr>
        <w:t>”</w:t>
      </w:r>
      <w:r w:rsidR="002C0A62" w:rsidRPr="009C300D">
        <w:rPr>
          <w:rFonts w:asciiTheme="majorBidi" w:hAnsiTheme="majorBidi" w:cstheme="majorBidi"/>
          <w:sz w:val="24"/>
          <w:szCs w:val="24"/>
        </w:rPr>
        <w:t xml:space="preserve">. La puntuación </w:t>
      </w:r>
      <w:r w:rsidR="002D056B" w:rsidRPr="009C300D">
        <w:rPr>
          <w:rFonts w:asciiTheme="majorBidi" w:hAnsiTheme="majorBidi" w:cstheme="majorBidi"/>
          <w:sz w:val="24"/>
          <w:szCs w:val="24"/>
        </w:rPr>
        <w:t xml:space="preserve">que obtuviera el estudiante lo ubicaría en uno de los siguientes </w:t>
      </w:r>
      <w:r w:rsidR="00E0772C">
        <w:rPr>
          <w:rFonts w:asciiTheme="majorBidi" w:hAnsiTheme="majorBidi" w:cstheme="majorBidi"/>
          <w:sz w:val="24"/>
          <w:szCs w:val="24"/>
        </w:rPr>
        <w:t>escalafones</w:t>
      </w:r>
      <w:r w:rsidR="002D056B" w:rsidRPr="009C300D">
        <w:rPr>
          <w:rFonts w:asciiTheme="majorBidi" w:hAnsiTheme="majorBidi" w:cstheme="majorBidi"/>
          <w:sz w:val="24"/>
          <w:szCs w:val="24"/>
        </w:rPr>
        <w:t>:</w:t>
      </w:r>
      <w:r w:rsidR="002C0A62" w:rsidRPr="009C300D">
        <w:rPr>
          <w:rFonts w:asciiTheme="majorBidi" w:hAnsiTheme="majorBidi" w:cstheme="majorBidi"/>
          <w:sz w:val="24"/>
          <w:szCs w:val="24"/>
        </w:rPr>
        <w:t xml:space="preserve"> </w:t>
      </w:r>
      <w:r w:rsidR="004B2F09" w:rsidRPr="003D3CA0">
        <w:rPr>
          <w:rFonts w:asciiTheme="majorBidi" w:hAnsiTheme="majorBidi" w:cstheme="majorBidi"/>
          <w:i/>
          <w:iCs/>
          <w:sz w:val="24"/>
          <w:szCs w:val="24"/>
        </w:rPr>
        <w:t>1)</w:t>
      </w:r>
      <w:r w:rsidR="002C0A62" w:rsidRPr="009C300D">
        <w:rPr>
          <w:rFonts w:asciiTheme="majorBidi" w:hAnsiTheme="majorBidi" w:cstheme="majorBidi"/>
          <w:sz w:val="24"/>
          <w:szCs w:val="24"/>
        </w:rPr>
        <w:t xml:space="preserve"> dominio insuficiente, </w:t>
      </w:r>
      <w:r w:rsidR="004B2F09" w:rsidRPr="003D3CA0">
        <w:rPr>
          <w:rFonts w:asciiTheme="majorBidi" w:hAnsiTheme="majorBidi" w:cstheme="majorBidi"/>
          <w:i/>
          <w:iCs/>
          <w:sz w:val="24"/>
          <w:szCs w:val="24"/>
        </w:rPr>
        <w:t>2)</w:t>
      </w:r>
      <w:r w:rsidR="004B2F09">
        <w:rPr>
          <w:rFonts w:asciiTheme="majorBidi" w:hAnsiTheme="majorBidi" w:cstheme="majorBidi"/>
          <w:sz w:val="24"/>
          <w:szCs w:val="24"/>
        </w:rPr>
        <w:t xml:space="preserve"> </w:t>
      </w:r>
      <w:r w:rsidR="002C0A62" w:rsidRPr="009C300D">
        <w:rPr>
          <w:rFonts w:asciiTheme="majorBidi" w:hAnsiTheme="majorBidi" w:cstheme="majorBidi"/>
          <w:sz w:val="24"/>
          <w:szCs w:val="24"/>
        </w:rPr>
        <w:t xml:space="preserve">dominio básico, </w:t>
      </w:r>
      <w:r w:rsidR="004B2F09" w:rsidRPr="003D3CA0">
        <w:rPr>
          <w:rFonts w:asciiTheme="majorBidi" w:hAnsiTheme="majorBidi" w:cstheme="majorBidi"/>
          <w:i/>
          <w:iCs/>
          <w:sz w:val="24"/>
          <w:szCs w:val="24"/>
        </w:rPr>
        <w:t>3)</w:t>
      </w:r>
      <w:r w:rsidR="004B2F09">
        <w:rPr>
          <w:rFonts w:asciiTheme="majorBidi" w:hAnsiTheme="majorBidi" w:cstheme="majorBidi"/>
          <w:sz w:val="24"/>
          <w:szCs w:val="24"/>
        </w:rPr>
        <w:t xml:space="preserve"> </w:t>
      </w:r>
      <w:r w:rsidR="002C0A62" w:rsidRPr="009C300D">
        <w:rPr>
          <w:rFonts w:asciiTheme="majorBidi" w:hAnsiTheme="majorBidi" w:cstheme="majorBidi"/>
          <w:sz w:val="24"/>
          <w:szCs w:val="24"/>
        </w:rPr>
        <w:t xml:space="preserve">dominio satisfactorio y </w:t>
      </w:r>
      <w:r w:rsidR="004B2F09" w:rsidRPr="003D3CA0">
        <w:rPr>
          <w:rFonts w:asciiTheme="majorBidi" w:hAnsiTheme="majorBidi" w:cstheme="majorBidi"/>
          <w:i/>
          <w:iCs/>
          <w:sz w:val="24"/>
          <w:szCs w:val="24"/>
        </w:rPr>
        <w:t>4)</w:t>
      </w:r>
      <w:r w:rsidR="004B2F09">
        <w:rPr>
          <w:rFonts w:asciiTheme="majorBidi" w:hAnsiTheme="majorBidi" w:cstheme="majorBidi"/>
          <w:sz w:val="24"/>
          <w:szCs w:val="24"/>
        </w:rPr>
        <w:t xml:space="preserve"> </w:t>
      </w:r>
      <w:r w:rsidR="002C0A62" w:rsidRPr="009C300D">
        <w:rPr>
          <w:rFonts w:asciiTheme="majorBidi" w:hAnsiTheme="majorBidi" w:cstheme="majorBidi"/>
          <w:sz w:val="24"/>
          <w:szCs w:val="24"/>
        </w:rPr>
        <w:t xml:space="preserve">dominio sobresaliente. </w:t>
      </w:r>
      <w:r w:rsidR="004B2F09">
        <w:rPr>
          <w:rFonts w:asciiTheme="majorBidi" w:hAnsiTheme="majorBidi" w:cstheme="majorBidi"/>
          <w:sz w:val="24"/>
          <w:szCs w:val="24"/>
        </w:rPr>
        <w:t xml:space="preserve">Del total </w:t>
      </w:r>
      <w:r w:rsidR="002C0A62" w:rsidRPr="009C300D">
        <w:rPr>
          <w:rFonts w:asciiTheme="majorBidi" w:hAnsiTheme="majorBidi" w:cstheme="majorBidi"/>
          <w:sz w:val="24"/>
          <w:szCs w:val="24"/>
        </w:rPr>
        <w:t>de la muestra</w:t>
      </w:r>
      <w:r w:rsidR="004B2F09">
        <w:rPr>
          <w:rFonts w:asciiTheme="majorBidi" w:hAnsiTheme="majorBidi" w:cstheme="majorBidi"/>
          <w:sz w:val="24"/>
          <w:szCs w:val="24"/>
        </w:rPr>
        <w:t xml:space="preserve">, </w:t>
      </w:r>
      <w:r w:rsidR="004B2F09" w:rsidRPr="009C300D">
        <w:rPr>
          <w:rFonts w:asciiTheme="majorBidi" w:hAnsiTheme="majorBidi" w:cstheme="majorBidi"/>
          <w:sz w:val="24"/>
          <w:szCs w:val="24"/>
        </w:rPr>
        <w:t>59</w:t>
      </w:r>
      <w:r w:rsidR="004B2F09">
        <w:rPr>
          <w:rFonts w:asciiTheme="majorBidi" w:hAnsiTheme="majorBidi" w:cstheme="majorBidi"/>
          <w:sz w:val="24"/>
          <w:szCs w:val="24"/>
        </w:rPr>
        <w:t> </w:t>
      </w:r>
      <w:r w:rsidR="004B2F09" w:rsidRPr="009C300D">
        <w:rPr>
          <w:rFonts w:asciiTheme="majorBidi" w:hAnsiTheme="majorBidi" w:cstheme="majorBidi"/>
          <w:sz w:val="24"/>
          <w:szCs w:val="24"/>
        </w:rPr>
        <w:t>%</w:t>
      </w:r>
      <w:r w:rsidR="002C0A62" w:rsidRPr="009C300D">
        <w:rPr>
          <w:rFonts w:asciiTheme="majorBidi" w:hAnsiTheme="majorBidi" w:cstheme="majorBidi"/>
          <w:sz w:val="24"/>
          <w:szCs w:val="24"/>
        </w:rPr>
        <w:t xml:space="preserve"> se </w:t>
      </w:r>
      <w:r w:rsidR="004B2F09">
        <w:rPr>
          <w:rFonts w:asciiTheme="majorBidi" w:hAnsiTheme="majorBidi" w:cstheme="majorBidi"/>
          <w:sz w:val="24"/>
          <w:szCs w:val="24"/>
        </w:rPr>
        <w:t xml:space="preserve">encontró </w:t>
      </w:r>
      <w:r w:rsidR="002C0A62" w:rsidRPr="009C300D">
        <w:rPr>
          <w:rFonts w:asciiTheme="majorBidi" w:hAnsiTheme="majorBidi" w:cstheme="majorBidi"/>
          <w:sz w:val="24"/>
          <w:szCs w:val="24"/>
        </w:rPr>
        <w:t xml:space="preserve">en el nivel </w:t>
      </w:r>
      <w:bookmarkStart w:id="4" w:name="_Hlk96955533"/>
      <w:r w:rsidR="00B46DF8">
        <w:rPr>
          <w:rFonts w:asciiTheme="majorBidi" w:hAnsiTheme="majorBidi" w:cstheme="majorBidi"/>
          <w:sz w:val="24"/>
          <w:szCs w:val="24"/>
        </w:rPr>
        <w:t xml:space="preserve">de </w:t>
      </w:r>
      <w:r w:rsidR="002C0A62" w:rsidRPr="009C300D">
        <w:rPr>
          <w:rFonts w:asciiTheme="majorBidi" w:hAnsiTheme="majorBidi" w:cstheme="majorBidi"/>
          <w:sz w:val="24"/>
          <w:szCs w:val="24"/>
        </w:rPr>
        <w:t>dominio insuficiente</w:t>
      </w:r>
      <w:r w:rsidR="00B46DF8">
        <w:rPr>
          <w:rFonts w:asciiTheme="majorBidi" w:hAnsiTheme="majorBidi" w:cstheme="majorBidi"/>
          <w:sz w:val="24"/>
          <w:szCs w:val="24"/>
        </w:rPr>
        <w:t>. Cabe señalar que</w:t>
      </w:r>
      <w:r w:rsidR="00B46DF8" w:rsidRPr="009C300D">
        <w:rPr>
          <w:rFonts w:asciiTheme="majorBidi" w:hAnsiTheme="majorBidi" w:cstheme="majorBidi"/>
          <w:sz w:val="24"/>
          <w:szCs w:val="24"/>
        </w:rPr>
        <w:t xml:space="preserve"> </w:t>
      </w:r>
      <w:r w:rsidR="00D15D3F">
        <w:rPr>
          <w:rFonts w:asciiTheme="majorBidi" w:hAnsiTheme="majorBidi" w:cstheme="majorBidi"/>
          <w:sz w:val="24"/>
          <w:szCs w:val="24"/>
        </w:rPr>
        <w:t xml:space="preserve">esta </w:t>
      </w:r>
      <w:r w:rsidR="006B56CB">
        <w:rPr>
          <w:rFonts w:asciiTheme="majorBidi" w:hAnsiTheme="majorBidi" w:cstheme="majorBidi"/>
          <w:sz w:val="24"/>
          <w:szCs w:val="24"/>
        </w:rPr>
        <w:t xml:space="preserve">prueba aborda </w:t>
      </w:r>
      <w:r w:rsidR="002C0A62" w:rsidRPr="009C300D">
        <w:rPr>
          <w:rFonts w:asciiTheme="majorBidi" w:hAnsiTheme="majorBidi" w:cstheme="majorBidi"/>
          <w:sz w:val="24"/>
          <w:szCs w:val="24"/>
        </w:rPr>
        <w:t>los temas de operaciones básicas con números naturales, calcular perímetros de figuras regulares e interpretar gráficas de barras.</w:t>
      </w:r>
    </w:p>
    <w:bookmarkEnd w:id="4"/>
    <w:p w14:paraId="7D210D75" w14:textId="63E7F09F" w:rsidR="00934284" w:rsidRPr="009C300D" w:rsidRDefault="006B56CB" w:rsidP="009C300D">
      <w:pPr>
        <w:spacing w:after="0" w:line="360" w:lineRule="auto"/>
        <w:ind w:firstLine="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Para </w:t>
      </w:r>
      <w:proofErr w:type="spellStart"/>
      <w:r w:rsidRPr="009C300D">
        <w:rPr>
          <w:rFonts w:asciiTheme="majorBidi" w:hAnsiTheme="majorBidi" w:cstheme="majorBidi"/>
          <w:color w:val="000000" w:themeColor="text1"/>
          <w:sz w:val="24"/>
          <w:szCs w:val="24"/>
        </w:rPr>
        <w:t>Carpenter</w:t>
      </w:r>
      <w:proofErr w:type="spellEnd"/>
      <w:r w:rsidRPr="009C300D">
        <w:rPr>
          <w:rFonts w:asciiTheme="majorBidi" w:hAnsiTheme="majorBidi" w:cstheme="majorBidi"/>
          <w:color w:val="000000" w:themeColor="text1"/>
          <w:sz w:val="24"/>
          <w:szCs w:val="24"/>
        </w:rPr>
        <w:t xml:space="preserve"> y </w:t>
      </w:r>
      <w:proofErr w:type="spellStart"/>
      <w:r w:rsidRPr="009C300D">
        <w:rPr>
          <w:rFonts w:asciiTheme="majorBidi" w:hAnsiTheme="majorBidi" w:cstheme="majorBidi"/>
          <w:color w:val="000000" w:themeColor="text1"/>
          <w:sz w:val="24"/>
          <w:szCs w:val="24"/>
        </w:rPr>
        <w:t>Mosser</w:t>
      </w:r>
      <w:proofErr w:type="spellEnd"/>
      <w:r w:rsidRPr="009C300D">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202</w:t>
      </w:r>
      <w:r w:rsidR="001A3E5F">
        <w:rPr>
          <w:rFonts w:asciiTheme="majorBidi" w:hAnsiTheme="majorBidi" w:cstheme="majorBidi"/>
          <w:color w:val="000000" w:themeColor="text1"/>
          <w:sz w:val="24"/>
          <w:szCs w:val="24"/>
        </w:rPr>
        <w:t>2</w:t>
      </w:r>
      <w:r w:rsidRPr="009C300D">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934284" w:rsidRPr="009C300D">
        <w:rPr>
          <w:rFonts w:asciiTheme="majorBidi" w:hAnsiTheme="majorBidi" w:cstheme="majorBidi"/>
          <w:color w:val="000000" w:themeColor="text1"/>
          <w:sz w:val="24"/>
          <w:szCs w:val="24"/>
        </w:rPr>
        <w:t>las habilidades operatorias aritm</w:t>
      </w:r>
      <w:r w:rsidR="004472FF" w:rsidRPr="009C300D">
        <w:rPr>
          <w:rFonts w:asciiTheme="majorBidi" w:hAnsiTheme="majorBidi" w:cstheme="majorBidi"/>
          <w:color w:val="000000" w:themeColor="text1"/>
          <w:sz w:val="24"/>
          <w:szCs w:val="24"/>
        </w:rPr>
        <w:t>é</w:t>
      </w:r>
      <w:r w:rsidR="00934284" w:rsidRPr="009C300D">
        <w:rPr>
          <w:rFonts w:asciiTheme="majorBidi" w:hAnsiTheme="majorBidi" w:cstheme="majorBidi"/>
          <w:color w:val="000000" w:themeColor="text1"/>
          <w:sz w:val="24"/>
          <w:szCs w:val="24"/>
        </w:rPr>
        <w:t xml:space="preserve">ticas de estudiantes </w:t>
      </w:r>
      <w:r w:rsidR="002C5DD2" w:rsidRPr="009C300D">
        <w:rPr>
          <w:rFonts w:asciiTheme="majorBidi" w:hAnsiTheme="majorBidi" w:cstheme="majorBidi"/>
          <w:color w:val="000000" w:themeColor="text1"/>
          <w:sz w:val="24"/>
          <w:szCs w:val="24"/>
        </w:rPr>
        <w:t>de nivel secundaria y preparatoria</w:t>
      </w:r>
      <w:r>
        <w:rPr>
          <w:rFonts w:asciiTheme="majorBidi" w:hAnsiTheme="majorBidi" w:cstheme="majorBidi"/>
          <w:color w:val="000000" w:themeColor="text1"/>
          <w:sz w:val="24"/>
          <w:szCs w:val="24"/>
        </w:rPr>
        <w:t xml:space="preserve"> están en declive</w:t>
      </w:r>
      <w:r w:rsidR="00934284" w:rsidRPr="009C300D">
        <w:rPr>
          <w:rFonts w:asciiTheme="majorBidi" w:hAnsiTheme="majorBidi" w:cstheme="majorBidi"/>
          <w:color w:val="000000" w:themeColor="text1"/>
          <w:sz w:val="24"/>
          <w:szCs w:val="24"/>
        </w:rPr>
        <w:t xml:space="preserve">. El estudiante </w:t>
      </w:r>
      <w:r w:rsidR="001A3E5F">
        <w:rPr>
          <w:rFonts w:asciiTheme="majorBidi" w:hAnsiTheme="majorBidi" w:cstheme="majorBidi"/>
          <w:color w:val="000000" w:themeColor="text1"/>
          <w:sz w:val="24"/>
          <w:szCs w:val="24"/>
        </w:rPr>
        <w:t>confía en</w:t>
      </w:r>
      <w:r w:rsidR="001A3E5F" w:rsidRPr="009C300D">
        <w:rPr>
          <w:rFonts w:asciiTheme="majorBidi" w:hAnsiTheme="majorBidi" w:cstheme="majorBidi"/>
          <w:color w:val="000000" w:themeColor="text1"/>
          <w:sz w:val="24"/>
          <w:szCs w:val="24"/>
        </w:rPr>
        <w:t xml:space="preserve"> </w:t>
      </w:r>
      <w:r w:rsidR="00934284" w:rsidRPr="009C300D">
        <w:rPr>
          <w:rFonts w:asciiTheme="majorBidi" w:hAnsiTheme="majorBidi" w:cstheme="majorBidi"/>
          <w:color w:val="000000" w:themeColor="text1"/>
          <w:sz w:val="24"/>
          <w:szCs w:val="24"/>
        </w:rPr>
        <w:t xml:space="preserve">que </w:t>
      </w:r>
      <w:r w:rsidR="001A3E5F">
        <w:rPr>
          <w:rFonts w:asciiTheme="majorBidi" w:hAnsiTheme="majorBidi" w:cstheme="majorBidi"/>
          <w:color w:val="000000" w:themeColor="text1"/>
          <w:sz w:val="24"/>
          <w:szCs w:val="24"/>
        </w:rPr>
        <w:t>podrá</w:t>
      </w:r>
      <w:r w:rsidR="001A3E5F" w:rsidRPr="009C300D">
        <w:rPr>
          <w:rFonts w:asciiTheme="majorBidi" w:hAnsiTheme="majorBidi" w:cstheme="majorBidi"/>
          <w:color w:val="000000" w:themeColor="text1"/>
          <w:sz w:val="24"/>
          <w:szCs w:val="24"/>
        </w:rPr>
        <w:t xml:space="preserve"> </w:t>
      </w:r>
      <w:r w:rsidR="00934284" w:rsidRPr="009C300D">
        <w:rPr>
          <w:rFonts w:asciiTheme="majorBidi" w:hAnsiTheme="majorBidi" w:cstheme="majorBidi"/>
          <w:color w:val="000000" w:themeColor="text1"/>
          <w:sz w:val="24"/>
          <w:szCs w:val="24"/>
        </w:rPr>
        <w:t>contar con la calculadora de su celular en todo momento, pero</w:t>
      </w:r>
      <w:r w:rsidR="001A3E5F">
        <w:rPr>
          <w:rFonts w:asciiTheme="majorBidi" w:hAnsiTheme="majorBidi" w:cstheme="majorBidi"/>
          <w:color w:val="000000" w:themeColor="text1"/>
          <w:sz w:val="24"/>
          <w:szCs w:val="24"/>
        </w:rPr>
        <w:t>,</w:t>
      </w:r>
      <w:r w:rsidR="00934284" w:rsidRPr="009C300D">
        <w:rPr>
          <w:rFonts w:asciiTheme="majorBidi" w:hAnsiTheme="majorBidi" w:cstheme="majorBidi"/>
          <w:color w:val="000000" w:themeColor="text1"/>
          <w:sz w:val="24"/>
          <w:szCs w:val="24"/>
        </w:rPr>
        <w:t xml:space="preserve"> cuando esto no </w:t>
      </w:r>
      <w:r w:rsidR="001A3E5F">
        <w:rPr>
          <w:rFonts w:asciiTheme="majorBidi" w:hAnsiTheme="majorBidi" w:cstheme="majorBidi"/>
          <w:color w:val="000000" w:themeColor="text1"/>
          <w:sz w:val="24"/>
          <w:szCs w:val="24"/>
        </w:rPr>
        <w:t>es posible</w:t>
      </w:r>
      <w:r w:rsidR="00934284" w:rsidRPr="009C300D">
        <w:rPr>
          <w:rFonts w:asciiTheme="majorBidi" w:hAnsiTheme="majorBidi" w:cstheme="majorBidi"/>
          <w:color w:val="000000" w:themeColor="text1"/>
          <w:sz w:val="24"/>
          <w:szCs w:val="24"/>
        </w:rPr>
        <w:t>, como en los ex</w:t>
      </w:r>
      <w:r w:rsidR="004472FF" w:rsidRPr="009C300D">
        <w:rPr>
          <w:rFonts w:asciiTheme="majorBidi" w:hAnsiTheme="majorBidi" w:cstheme="majorBidi"/>
          <w:color w:val="000000" w:themeColor="text1"/>
          <w:sz w:val="24"/>
          <w:szCs w:val="24"/>
        </w:rPr>
        <w:t>á</w:t>
      </w:r>
      <w:r w:rsidR="00934284" w:rsidRPr="009C300D">
        <w:rPr>
          <w:rFonts w:asciiTheme="majorBidi" w:hAnsiTheme="majorBidi" w:cstheme="majorBidi"/>
          <w:color w:val="000000" w:themeColor="text1"/>
          <w:sz w:val="24"/>
          <w:szCs w:val="24"/>
        </w:rPr>
        <w:t>menes de admisi</w:t>
      </w:r>
      <w:r w:rsidR="004472FF" w:rsidRPr="009C300D">
        <w:rPr>
          <w:rFonts w:asciiTheme="majorBidi" w:hAnsiTheme="majorBidi" w:cstheme="majorBidi"/>
          <w:color w:val="000000" w:themeColor="text1"/>
          <w:sz w:val="24"/>
          <w:szCs w:val="24"/>
        </w:rPr>
        <w:t>ó</w:t>
      </w:r>
      <w:r w:rsidR="00934284" w:rsidRPr="009C300D">
        <w:rPr>
          <w:rFonts w:asciiTheme="majorBidi" w:hAnsiTheme="majorBidi" w:cstheme="majorBidi"/>
          <w:color w:val="000000" w:themeColor="text1"/>
          <w:sz w:val="24"/>
          <w:szCs w:val="24"/>
        </w:rPr>
        <w:t>n, la falta del entrenamiento del c</w:t>
      </w:r>
      <w:r w:rsidR="004472FF" w:rsidRPr="009C300D">
        <w:rPr>
          <w:rFonts w:asciiTheme="majorBidi" w:hAnsiTheme="majorBidi" w:cstheme="majorBidi"/>
          <w:color w:val="000000" w:themeColor="text1"/>
          <w:sz w:val="24"/>
          <w:szCs w:val="24"/>
        </w:rPr>
        <w:t>á</w:t>
      </w:r>
      <w:r w:rsidR="00934284" w:rsidRPr="009C300D">
        <w:rPr>
          <w:rFonts w:asciiTheme="majorBidi" w:hAnsiTheme="majorBidi" w:cstheme="majorBidi"/>
          <w:color w:val="000000" w:themeColor="text1"/>
          <w:sz w:val="24"/>
          <w:szCs w:val="24"/>
        </w:rPr>
        <w:t>lculo mental entorpece la soluci</w:t>
      </w:r>
      <w:r w:rsidR="004472FF" w:rsidRPr="009C300D">
        <w:rPr>
          <w:rFonts w:asciiTheme="majorBidi" w:hAnsiTheme="majorBidi" w:cstheme="majorBidi"/>
          <w:color w:val="000000" w:themeColor="text1"/>
          <w:sz w:val="24"/>
          <w:szCs w:val="24"/>
        </w:rPr>
        <w:t>ó</w:t>
      </w:r>
      <w:r w:rsidR="00934284" w:rsidRPr="009C300D">
        <w:rPr>
          <w:rFonts w:asciiTheme="majorBidi" w:hAnsiTheme="majorBidi" w:cstheme="majorBidi"/>
          <w:color w:val="000000" w:themeColor="text1"/>
          <w:sz w:val="24"/>
          <w:szCs w:val="24"/>
        </w:rPr>
        <w:t xml:space="preserve">n </w:t>
      </w:r>
      <w:r w:rsidR="00934284" w:rsidRPr="009C300D">
        <w:rPr>
          <w:rFonts w:asciiTheme="majorBidi" w:hAnsiTheme="majorBidi" w:cstheme="majorBidi"/>
          <w:color w:val="000000" w:themeColor="text1"/>
          <w:sz w:val="24"/>
          <w:szCs w:val="24"/>
        </w:rPr>
        <w:lastRenderedPageBreak/>
        <w:t>correcta de los reactivos de dichos ex</w:t>
      </w:r>
      <w:r w:rsidR="004472FF" w:rsidRPr="009C300D">
        <w:rPr>
          <w:rFonts w:asciiTheme="majorBidi" w:hAnsiTheme="majorBidi" w:cstheme="majorBidi"/>
          <w:color w:val="000000" w:themeColor="text1"/>
          <w:sz w:val="24"/>
          <w:szCs w:val="24"/>
        </w:rPr>
        <w:t>á</w:t>
      </w:r>
      <w:r w:rsidR="00934284" w:rsidRPr="009C300D">
        <w:rPr>
          <w:rFonts w:asciiTheme="majorBidi" w:hAnsiTheme="majorBidi" w:cstheme="majorBidi"/>
          <w:color w:val="000000" w:themeColor="text1"/>
          <w:sz w:val="24"/>
          <w:szCs w:val="24"/>
        </w:rPr>
        <w:t>menes. Por otra parte, el no fortalecer la destreza operatoria afecta diferentes procesos cognitivos al llegar a la edad adulta</w:t>
      </w:r>
      <w:r w:rsidR="004472FF" w:rsidRPr="009C300D">
        <w:rPr>
          <w:rFonts w:asciiTheme="majorBidi" w:hAnsiTheme="majorBidi" w:cstheme="majorBidi"/>
          <w:color w:val="000000" w:themeColor="text1"/>
          <w:sz w:val="24"/>
          <w:szCs w:val="24"/>
        </w:rPr>
        <w:t xml:space="preserve"> </w:t>
      </w:r>
      <w:r w:rsidR="00C873C1" w:rsidRPr="009C300D">
        <w:rPr>
          <w:rFonts w:asciiTheme="majorBidi" w:hAnsiTheme="majorBidi" w:cstheme="majorBidi"/>
          <w:color w:val="000000" w:themeColor="text1"/>
          <w:sz w:val="24"/>
          <w:szCs w:val="24"/>
        </w:rPr>
        <w:t>(</w:t>
      </w:r>
      <w:r w:rsidR="00AA16F2" w:rsidRPr="00AA16F2">
        <w:rPr>
          <w:rFonts w:asciiTheme="majorBidi" w:hAnsiTheme="majorBidi" w:cstheme="majorBidi"/>
          <w:color w:val="000000" w:themeColor="text1"/>
          <w:sz w:val="24"/>
          <w:szCs w:val="24"/>
        </w:rPr>
        <w:t>Martin</w:t>
      </w:r>
      <w:r w:rsidR="00AA16F2" w:rsidRPr="00AA16F2" w:rsidDel="00AA16F2">
        <w:rPr>
          <w:rFonts w:asciiTheme="majorBidi" w:hAnsiTheme="majorBidi" w:cstheme="majorBidi"/>
          <w:color w:val="000000" w:themeColor="text1"/>
          <w:sz w:val="24"/>
          <w:szCs w:val="24"/>
        </w:rPr>
        <w:t xml:space="preserve"> </w:t>
      </w:r>
      <w:r w:rsidR="00AA16F2">
        <w:rPr>
          <w:rFonts w:asciiTheme="majorBidi" w:hAnsiTheme="majorBidi" w:cstheme="majorBidi"/>
          <w:i/>
          <w:iCs/>
          <w:color w:val="000000" w:themeColor="text1"/>
          <w:sz w:val="24"/>
          <w:szCs w:val="24"/>
        </w:rPr>
        <w:t>et al.</w:t>
      </w:r>
      <w:r w:rsidR="00C873C1" w:rsidRPr="009C300D">
        <w:rPr>
          <w:rFonts w:asciiTheme="majorBidi" w:hAnsiTheme="majorBidi" w:cstheme="majorBidi"/>
          <w:color w:val="000000" w:themeColor="text1"/>
          <w:sz w:val="24"/>
          <w:szCs w:val="24"/>
        </w:rPr>
        <w:t>, 2003)</w:t>
      </w:r>
      <w:r w:rsidR="00934284" w:rsidRPr="009C300D">
        <w:rPr>
          <w:rFonts w:asciiTheme="majorBidi" w:hAnsiTheme="majorBidi" w:cstheme="majorBidi"/>
          <w:color w:val="000000" w:themeColor="text1"/>
          <w:sz w:val="24"/>
          <w:szCs w:val="24"/>
        </w:rPr>
        <w:t>. El presentar al estudiante los ejercicios de una forma rutinaria muchas veces provoca aburrimiento y desmotivaci</w:t>
      </w:r>
      <w:r w:rsidR="004472FF" w:rsidRPr="009C300D">
        <w:rPr>
          <w:rFonts w:asciiTheme="majorBidi" w:hAnsiTheme="majorBidi" w:cstheme="majorBidi"/>
          <w:color w:val="000000" w:themeColor="text1"/>
          <w:sz w:val="24"/>
          <w:szCs w:val="24"/>
        </w:rPr>
        <w:t>ó</w:t>
      </w:r>
      <w:r w:rsidR="00934284" w:rsidRPr="009C300D">
        <w:rPr>
          <w:rFonts w:asciiTheme="majorBidi" w:hAnsiTheme="majorBidi" w:cstheme="majorBidi"/>
          <w:color w:val="000000" w:themeColor="text1"/>
          <w:sz w:val="24"/>
          <w:szCs w:val="24"/>
        </w:rPr>
        <w:t>n</w:t>
      </w:r>
      <w:r w:rsidR="00AE2B1D" w:rsidRPr="009C300D">
        <w:rPr>
          <w:rFonts w:asciiTheme="majorBidi" w:hAnsiTheme="majorBidi" w:cstheme="majorBidi"/>
          <w:color w:val="000000" w:themeColor="text1"/>
          <w:sz w:val="24"/>
          <w:szCs w:val="24"/>
        </w:rPr>
        <w:t xml:space="preserve"> (Zepeda, Abascal y López,</w:t>
      </w:r>
      <w:r w:rsidR="004A62EE" w:rsidRPr="009C300D">
        <w:rPr>
          <w:rFonts w:asciiTheme="majorBidi" w:hAnsiTheme="majorBidi" w:cstheme="majorBidi"/>
          <w:color w:val="000000" w:themeColor="text1"/>
          <w:sz w:val="24"/>
          <w:szCs w:val="24"/>
        </w:rPr>
        <w:t xml:space="preserve"> 2016)</w:t>
      </w:r>
      <w:r w:rsidR="00934284" w:rsidRPr="009C300D">
        <w:rPr>
          <w:rFonts w:asciiTheme="majorBidi" w:hAnsiTheme="majorBidi" w:cstheme="majorBidi"/>
          <w:color w:val="000000" w:themeColor="text1"/>
          <w:sz w:val="24"/>
          <w:szCs w:val="24"/>
        </w:rPr>
        <w:t>. Tambi</w:t>
      </w:r>
      <w:r w:rsidR="004472FF" w:rsidRPr="009C300D">
        <w:rPr>
          <w:rFonts w:asciiTheme="majorBidi" w:hAnsiTheme="majorBidi" w:cstheme="majorBidi"/>
          <w:color w:val="000000" w:themeColor="text1"/>
          <w:sz w:val="24"/>
          <w:szCs w:val="24"/>
        </w:rPr>
        <w:t>é</w:t>
      </w:r>
      <w:r w:rsidR="00934284" w:rsidRPr="009C300D">
        <w:rPr>
          <w:rFonts w:asciiTheme="majorBidi" w:hAnsiTheme="majorBidi" w:cstheme="majorBidi"/>
          <w:color w:val="000000" w:themeColor="text1"/>
          <w:sz w:val="24"/>
          <w:szCs w:val="24"/>
        </w:rPr>
        <w:t>n es fundamental la motivaci</w:t>
      </w:r>
      <w:r w:rsidR="004472FF" w:rsidRPr="009C300D">
        <w:rPr>
          <w:rFonts w:asciiTheme="majorBidi" w:hAnsiTheme="majorBidi" w:cstheme="majorBidi"/>
          <w:color w:val="000000" w:themeColor="text1"/>
          <w:sz w:val="24"/>
          <w:szCs w:val="24"/>
        </w:rPr>
        <w:t>ó</w:t>
      </w:r>
      <w:r w:rsidR="00934284" w:rsidRPr="009C300D">
        <w:rPr>
          <w:rFonts w:asciiTheme="majorBidi" w:hAnsiTheme="majorBidi" w:cstheme="majorBidi"/>
          <w:color w:val="000000" w:themeColor="text1"/>
          <w:sz w:val="24"/>
          <w:szCs w:val="24"/>
        </w:rPr>
        <w:t>n y el estado emocional de los estudiantes</w:t>
      </w:r>
      <w:r w:rsidR="00AA16F2">
        <w:rPr>
          <w:rFonts w:asciiTheme="majorBidi" w:hAnsiTheme="majorBidi" w:cstheme="majorBidi"/>
          <w:color w:val="000000" w:themeColor="text1"/>
          <w:sz w:val="24"/>
          <w:szCs w:val="24"/>
        </w:rPr>
        <w:t>,</w:t>
      </w:r>
      <w:r w:rsidR="00934284" w:rsidRPr="009C300D">
        <w:rPr>
          <w:rFonts w:asciiTheme="majorBidi" w:hAnsiTheme="majorBidi" w:cstheme="majorBidi"/>
          <w:color w:val="000000" w:themeColor="text1"/>
          <w:sz w:val="24"/>
          <w:szCs w:val="24"/>
        </w:rPr>
        <w:t xml:space="preserve"> </w:t>
      </w:r>
      <w:r w:rsidR="00DE54F3" w:rsidRPr="009C300D">
        <w:rPr>
          <w:rFonts w:asciiTheme="majorBidi" w:hAnsiTheme="majorBidi" w:cstheme="majorBidi"/>
          <w:color w:val="000000" w:themeColor="text1"/>
          <w:sz w:val="24"/>
          <w:szCs w:val="24"/>
        </w:rPr>
        <w:t xml:space="preserve">ya que representan un factor clave </w:t>
      </w:r>
      <w:r w:rsidR="00934284" w:rsidRPr="009C300D">
        <w:rPr>
          <w:rFonts w:asciiTheme="majorBidi" w:hAnsiTheme="majorBidi" w:cstheme="majorBidi"/>
          <w:color w:val="000000" w:themeColor="text1"/>
          <w:sz w:val="24"/>
          <w:szCs w:val="24"/>
        </w:rPr>
        <w:t>en su desempe</w:t>
      </w:r>
      <w:r w:rsidR="004472FF" w:rsidRPr="009C300D">
        <w:rPr>
          <w:rFonts w:asciiTheme="majorBidi" w:hAnsiTheme="majorBidi" w:cstheme="majorBidi"/>
          <w:color w:val="000000" w:themeColor="text1"/>
          <w:sz w:val="24"/>
          <w:szCs w:val="24"/>
        </w:rPr>
        <w:t>ñ</w:t>
      </w:r>
      <w:r w:rsidR="00934284" w:rsidRPr="009C300D">
        <w:rPr>
          <w:rFonts w:asciiTheme="majorBidi" w:hAnsiTheme="majorBidi" w:cstheme="majorBidi"/>
          <w:color w:val="000000" w:themeColor="text1"/>
          <w:sz w:val="24"/>
          <w:szCs w:val="24"/>
        </w:rPr>
        <w:t>o acad</w:t>
      </w:r>
      <w:r w:rsidR="004472FF" w:rsidRPr="009C300D">
        <w:rPr>
          <w:rFonts w:asciiTheme="majorBidi" w:hAnsiTheme="majorBidi" w:cstheme="majorBidi"/>
          <w:color w:val="000000" w:themeColor="text1"/>
          <w:sz w:val="24"/>
          <w:szCs w:val="24"/>
        </w:rPr>
        <w:t>é</w:t>
      </w:r>
      <w:r w:rsidR="00934284" w:rsidRPr="009C300D">
        <w:rPr>
          <w:rFonts w:asciiTheme="majorBidi" w:hAnsiTheme="majorBidi" w:cstheme="majorBidi"/>
          <w:color w:val="000000" w:themeColor="text1"/>
          <w:sz w:val="24"/>
          <w:szCs w:val="24"/>
        </w:rPr>
        <w:t xml:space="preserve">mico </w:t>
      </w:r>
      <w:r w:rsidR="00C873C1" w:rsidRPr="009C300D">
        <w:rPr>
          <w:rFonts w:asciiTheme="majorBidi" w:hAnsiTheme="majorBidi" w:cstheme="majorBidi"/>
          <w:color w:val="000000" w:themeColor="text1"/>
          <w:sz w:val="24"/>
          <w:szCs w:val="24"/>
        </w:rPr>
        <w:t>(</w:t>
      </w:r>
      <w:proofErr w:type="spellStart"/>
      <w:r w:rsidR="00C873C1" w:rsidRPr="009C300D">
        <w:rPr>
          <w:rFonts w:asciiTheme="majorBidi" w:hAnsiTheme="majorBidi" w:cstheme="majorBidi"/>
          <w:color w:val="000000" w:themeColor="text1"/>
          <w:sz w:val="24"/>
          <w:szCs w:val="24"/>
        </w:rPr>
        <w:t>Larrazolo</w:t>
      </w:r>
      <w:proofErr w:type="spellEnd"/>
      <w:r w:rsidR="00C873C1" w:rsidRPr="009C300D">
        <w:rPr>
          <w:rFonts w:asciiTheme="majorBidi" w:hAnsiTheme="majorBidi" w:cstheme="majorBidi"/>
          <w:color w:val="000000" w:themeColor="text1"/>
          <w:sz w:val="24"/>
          <w:szCs w:val="24"/>
        </w:rPr>
        <w:t xml:space="preserve">, </w:t>
      </w:r>
      <w:proofErr w:type="spellStart"/>
      <w:r w:rsidR="00C873C1" w:rsidRPr="009C300D">
        <w:rPr>
          <w:rFonts w:asciiTheme="majorBidi" w:hAnsiTheme="majorBidi" w:cstheme="majorBidi"/>
          <w:color w:val="000000" w:themeColor="text1"/>
          <w:sz w:val="24"/>
          <w:szCs w:val="24"/>
        </w:rPr>
        <w:t>Back</w:t>
      </w:r>
      <w:r w:rsidR="00A0541A">
        <w:rPr>
          <w:rFonts w:asciiTheme="majorBidi" w:hAnsiTheme="majorBidi" w:cstheme="majorBidi"/>
          <w:color w:val="000000" w:themeColor="text1"/>
          <w:sz w:val="24"/>
          <w:szCs w:val="24"/>
        </w:rPr>
        <w:t>h</w:t>
      </w:r>
      <w:r w:rsidR="00C873C1" w:rsidRPr="009C300D">
        <w:rPr>
          <w:rFonts w:asciiTheme="majorBidi" w:hAnsiTheme="majorBidi" w:cstheme="majorBidi"/>
          <w:color w:val="000000" w:themeColor="text1"/>
          <w:sz w:val="24"/>
          <w:szCs w:val="24"/>
        </w:rPr>
        <w:t>off</w:t>
      </w:r>
      <w:proofErr w:type="spellEnd"/>
      <w:r w:rsidR="00C873C1" w:rsidRPr="009C300D">
        <w:rPr>
          <w:rFonts w:asciiTheme="majorBidi" w:hAnsiTheme="majorBidi" w:cstheme="majorBidi"/>
          <w:color w:val="000000" w:themeColor="text1"/>
          <w:sz w:val="24"/>
          <w:szCs w:val="24"/>
        </w:rPr>
        <w:t xml:space="preserve"> </w:t>
      </w:r>
      <w:r w:rsidR="008621AA" w:rsidRPr="009C300D">
        <w:rPr>
          <w:rFonts w:asciiTheme="majorBidi" w:hAnsiTheme="majorBidi" w:cstheme="majorBidi"/>
          <w:color w:val="000000" w:themeColor="text1"/>
          <w:sz w:val="24"/>
          <w:szCs w:val="24"/>
        </w:rPr>
        <w:t>y</w:t>
      </w:r>
      <w:r w:rsidR="00C873C1" w:rsidRPr="009C300D">
        <w:rPr>
          <w:rFonts w:asciiTheme="majorBidi" w:hAnsiTheme="majorBidi" w:cstheme="majorBidi"/>
          <w:color w:val="000000" w:themeColor="text1"/>
          <w:sz w:val="24"/>
          <w:szCs w:val="24"/>
        </w:rPr>
        <w:t xml:space="preserve"> Tirado, 2013</w:t>
      </w:r>
      <w:r w:rsidR="0090351B" w:rsidRPr="009C300D">
        <w:rPr>
          <w:rFonts w:asciiTheme="majorBidi" w:hAnsiTheme="majorBidi" w:cstheme="majorBidi"/>
          <w:color w:val="000000" w:themeColor="text1"/>
          <w:sz w:val="24"/>
          <w:szCs w:val="24"/>
        </w:rPr>
        <w:t>)</w:t>
      </w:r>
      <w:r w:rsidR="00934284" w:rsidRPr="009C300D">
        <w:rPr>
          <w:rFonts w:asciiTheme="majorBidi" w:hAnsiTheme="majorBidi" w:cstheme="majorBidi"/>
          <w:color w:val="000000" w:themeColor="text1"/>
          <w:sz w:val="24"/>
          <w:szCs w:val="24"/>
        </w:rPr>
        <w:t>. Si deseamos que los j</w:t>
      </w:r>
      <w:r w:rsidR="004472FF" w:rsidRPr="009C300D">
        <w:rPr>
          <w:rFonts w:asciiTheme="majorBidi" w:hAnsiTheme="majorBidi" w:cstheme="majorBidi"/>
          <w:color w:val="000000" w:themeColor="text1"/>
          <w:sz w:val="24"/>
          <w:szCs w:val="24"/>
        </w:rPr>
        <w:t>ó</w:t>
      </w:r>
      <w:r w:rsidR="00934284" w:rsidRPr="009C300D">
        <w:rPr>
          <w:rFonts w:asciiTheme="majorBidi" w:hAnsiTheme="majorBidi" w:cstheme="majorBidi"/>
          <w:color w:val="000000" w:themeColor="text1"/>
          <w:sz w:val="24"/>
          <w:szCs w:val="24"/>
        </w:rPr>
        <w:t>venes mexicanos tengan un mejor desempe</w:t>
      </w:r>
      <w:r w:rsidR="004472FF" w:rsidRPr="009C300D">
        <w:rPr>
          <w:rFonts w:asciiTheme="majorBidi" w:hAnsiTheme="majorBidi" w:cstheme="majorBidi"/>
          <w:color w:val="000000" w:themeColor="text1"/>
          <w:sz w:val="24"/>
          <w:szCs w:val="24"/>
        </w:rPr>
        <w:t>ñ</w:t>
      </w:r>
      <w:r w:rsidR="00934284" w:rsidRPr="009C300D">
        <w:rPr>
          <w:rFonts w:asciiTheme="majorBidi" w:hAnsiTheme="majorBidi" w:cstheme="majorBidi"/>
          <w:color w:val="000000" w:themeColor="text1"/>
          <w:sz w:val="24"/>
          <w:szCs w:val="24"/>
        </w:rPr>
        <w:t xml:space="preserve">o en el </w:t>
      </w:r>
      <w:r w:rsidR="004472FF" w:rsidRPr="009C300D">
        <w:rPr>
          <w:rFonts w:asciiTheme="majorBidi" w:hAnsiTheme="majorBidi" w:cstheme="majorBidi"/>
          <w:color w:val="000000" w:themeColor="text1"/>
          <w:sz w:val="24"/>
          <w:szCs w:val="24"/>
        </w:rPr>
        <w:t>á</w:t>
      </w:r>
      <w:r w:rsidR="00934284" w:rsidRPr="009C300D">
        <w:rPr>
          <w:rFonts w:asciiTheme="majorBidi" w:hAnsiTheme="majorBidi" w:cstheme="majorBidi"/>
          <w:color w:val="000000" w:themeColor="text1"/>
          <w:sz w:val="24"/>
          <w:szCs w:val="24"/>
        </w:rPr>
        <w:t xml:space="preserve">rea de las </w:t>
      </w:r>
      <w:r w:rsidR="00E51C88">
        <w:rPr>
          <w:rFonts w:asciiTheme="majorBidi" w:hAnsiTheme="majorBidi" w:cstheme="majorBidi"/>
          <w:color w:val="000000" w:themeColor="text1"/>
          <w:sz w:val="24"/>
          <w:szCs w:val="24"/>
        </w:rPr>
        <w:t>m</w:t>
      </w:r>
      <w:r w:rsidR="00934284" w:rsidRPr="009C300D">
        <w:rPr>
          <w:rFonts w:asciiTheme="majorBidi" w:hAnsiTheme="majorBidi" w:cstheme="majorBidi"/>
          <w:color w:val="000000" w:themeColor="text1"/>
          <w:sz w:val="24"/>
          <w:szCs w:val="24"/>
        </w:rPr>
        <w:t>atem</w:t>
      </w:r>
      <w:r w:rsidR="004472FF" w:rsidRPr="009C300D">
        <w:rPr>
          <w:rFonts w:asciiTheme="majorBidi" w:hAnsiTheme="majorBidi" w:cstheme="majorBidi"/>
          <w:color w:val="000000" w:themeColor="text1"/>
          <w:sz w:val="24"/>
          <w:szCs w:val="24"/>
        </w:rPr>
        <w:t>á</w:t>
      </w:r>
      <w:r w:rsidR="00934284" w:rsidRPr="009C300D">
        <w:rPr>
          <w:rFonts w:asciiTheme="majorBidi" w:hAnsiTheme="majorBidi" w:cstheme="majorBidi"/>
          <w:color w:val="000000" w:themeColor="text1"/>
          <w:sz w:val="24"/>
          <w:szCs w:val="24"/>
        </w:rPr>
        <w:t>ticas, se requiere presentarles distintas formas de aprender y practicar sus conocimientos. Para ello</w:t>
      </w:r>
      <w:r w:rsidR="00E51C88">
        <w:rPr>
          <w:rFonts w:asciiTheme="majorBidi" w:hAnsiTheme="majorBidi" w:cstheme="majorBidi"/>
          <w:color w:val="000000" w:themeColor="text1"/>
          <w:sz w:val="24"/>
          <w:szCs w:val="24"/>
        </w:rPr>
        <w:t>,</w:t>
      </w:r>
      <w:r w:rsidR="00934284" w:rsidRPr="009C300D">
        <w:rPr>
          <w:rFonts w:asciiTheme="majorBidi" w:hAnsiTheme="majorBidi" w:cstheme="majorBidi"/>
          <w:color w:val="000000" w:themeColor="text1"/>
          <w:sz w:val="24"/>
          <w:szCs w:val="24"/>
        </w:rPr>
        <w:t xml:space="preserve"> una estrategia de apoyo es la gamificaci</w:t>
      </w:r>
      <w:r w:rsidR="004472FF" w:rsidRPr="009C300D">
        <w:rPr>
          <w:rFonts w:asciiTheme="majorBidi" w:hAnsiTheme="majorBidi" w:cstheme="majorBidi"/>
          <w:color w:val="000000" w:themeColor="text1"/>
          <w:sz w:val="24"/>
          <w:szCs w:val="24"/>
        </w:rPr>
        <w:t>ó</w:t>
      </w:r>
      <w:r w:rsidR="00934284" w:rsidRPr="009C300D">
        <w:rPr>
          <w:rFonts w:asciiTheme="majorBidi" w:hAnsiTheme="majorBidi" w:cstheme="majorBidi"/>
          <w:color w:val="000000" w:themeColor="text1"/>
          <w:sz w:val="24"/>
          <w:szCs w:val="24"/>
        </w:rPr>
        <w:t>n</w:t>
      </w:r>
      <w:r w:rsidR="00AE2B1D" w:rsidRPr="009C300D">
        <w:rPr>
          <w:rFonts w:asciiTheme="majorBidi" w:hAnsiTheme="majorBidi" w:cstheme="majorBidi"/>
          <w:color w:val="000000" w:themeColor="text1"/>
          <w:sz w:val="24"/>
          <w:szCs w:val="24"/>
        </w:rPr>
        <w:t xml:space="preserve"> (</w:t>
      </w:r>
      <w:proofErr w:type="spellStart"/>
      <w:r w:rsidR="00AE2B1D" w:rsidRPr="009C300D">
        <w:rPr>
          <w:rFonts w:asciiTheme="majorBidi" w:hAnsiTheme="majorBidi" w:cstheme="majorBidi"/>
          <w:color w:val="000000" w:themeColor="text1"/>
          <w:sz w:val="24"/>
          <w:szCs w:val="24"/>
        </w:rPr>
        <w:t>Hsin</w:t>
      </w:r>
      <w:proofErr w:type="spellEnd"/>
      <w:r w:rsidR="00AE2B1D" w:rsidRPr="009C300D">
        <w:rPr>
          <w:rFonts w:asciiTheme="majorBidi" w:hAnsiTheme="majorBidi" w:cstheme="majorBidi"/>
          <w:color w:val="000000" w:themeColor="text1"/>
          <w:sz w:val="24"/>
          <w:szCs w:val="24"/>
        </w:rPr>
        <w:t>-</w:t>
      </w:r>
      <w:proofErr w:type="gramStart"/>
      <w:r w:rsidR="00AE2B1D" w:rsidRPr="009C300D">
        <w:rPr>
          <w:rFonts w:asciiTheme="majorBidi" w:hAnsiTheme="majorBidi" w:cstheme="majorBidi"/>
          <w:color w:val="000000" w:themeColor="text1"/>
          <w:sz w:val="24"/>
          <w:szCs w:val="24"/>
        </w:rPr>
        <w:t>Yuan</w:t>
      </w:r>
      <w:proofErr w:type="gramEnd"/>
      <w:r w:rsidR="00AE2B1D" w:rsidRPr="009C300D">
        <w:rPr>
          <w:rFonts w:asciiTheme="majorBidi" w:hAnsiTheme="majorBidi" w:cstheme="majorBidi"/>
          <w:color w:val="000000" w:themeColor="text1"/>
          <w:sz w:val="24"/>
          <w:szCs w:val="24"/>
        </w:rPr>
        <w:t xml:space="preserve"> y </w:t>
      </w:r>
      <w:proofErr w:type="spellStart"/>
      <w:r w:rsidR="00AE2B1D" w:rsidRPr="009C300D">
        <w:rPr>
          <w:rFonts w:asciiTheme="majorBidi" w:hAnsiTheme="majorBidi" w:cstheme="majorBidi"/>
          <w:color w:val="000000" w:themeColor="text1"/>
          <w:sz w:val="24"/>
          <w:szCs w:val="24"/>
        </w:rPr>
        <w:t>Soman</w:t>
      </w:r>
      <w:proofErr w:type="spellEnd"/>
      <w:r w:rsidR="00AE2B1D" w:rsidRPr="009C300D">
        <w:rPr>
          <w:rFonts w:asciiTheme="majorBidi" w:hAnsiTheme="majorBidi" w:cstheme="majorBidi"/>
          <w:color w:val="000000" w:themeColor="text1"/>
          <w:sz w:val="24"/>
          <w:szCs w:val="24"/>
        </w:rPr>
        <w:t>, 2013)</w:t>
      </w:r>
      <w:r w:rsidR="00934284" w:rsidRPr="009C300D">
        <w:rPr>
          <w:rFonts w:asciiTheme="majorBidi" w:hAnsiTheme="majorBidi" w:cstheme="majorBidi"/>
          <w:color w:val="000000" w:themeColor="text1"/>
          <w:sz w:val="24"/>
          <w:szCs w:val="24"/>
        </w:rPr>
        <w:t>, la cual se emplea para incentivar a los estudiantes de educaci</w:t>
      </w:r>
      <w:r w:rsidR="004472FF" w:rsidRPr="009C300D">
        <w:rPr>
          <w:rFonts w:asciiTheme="majorBidi" w:hAnsiTheme="majorBidi" w:cstheme="majorBidi"/>
          <w:color w:val="000000" w:themeColor="text1"/>
          <w:sz w:val="24"/>
          <w:szCs w:val="24"/>
        </w:rPr>
        <w:t>ó</w:t>
      </w:r>
      <w:r w:rsidR="00934284" w:rsidRPr="009C300D">
        <w:rPr>
          <w:rFonts w:asciiTheme="majorBidi" w:hAnsiTheme="majorBidi" w:cstheme="majorBidi"/>
          <w:color w:val="000000" w:themeColor="text1"/>
          <w:sz w:val="24"/>
          <w:szCs w:val="24"/>
        </w:rPr>
        <w:t>n</w:t>
      </w:r>
      <w:r w:rsidR="006018F1" w:rsidRPr="009C300D">
        <w:rPr>
          <w:rFonts w:asciiTheme="majorBidi" w:hAnsiTheme="majorBidi" w:cstheme="majorBidi"/>
          <w:color w:val="000000" w:themeColor="text1"/>
          <w:sz w:val="24"/>
          <w:szCs w:val="24"/>
        </w:rPr>
        <w:t xml:space="preserve"> secundaria</w:t>
      </w:r>
      <w:r w:rsidR="00934284" w:rsidRPr="009C300D">
        <w:rPr>
          <w:rFonts w:asciiTheme="majorBidi" w:hAnsiTheme="majorBidi" w:cstheme="majorBidi"/>
          <w:color w:val="000000" w:themeColor="text1"/>
          <w:sz w:val="24"/>
          <w:szCs w:val="24"/>
        </w:rPr>
        <w:t xml:space="preserve"> a desarrollar su destreza operatoria</w:t>
      </w:r>
      <w:r w:rsidR="006018F1" w:rsidRPr="009C300D">
        <w:rPr>
          <w:rFonts w:asciiTheme="majorBidi" w:hAnsiTheme="majorBidi" w:cstheme="majorBidi"/>
          <w:color w:val="000000" w:themeColor="text1"/>
          <w:sz w:val="24"/>
          <w:szCs w:val="24"/>
        </w:rPr>
        <w:t xml:space="preserve"> mediante </w:t>
      </w:r>
      <w:r w:rsidR="00200FC6">
        <w:rPr>
          <w:rFonts w:asciiTheme="majorBidi" w:hAnsiTheme="majorBidi" w:cstheme="majorBidi"/>
          <w:color w:val="000000" w:themeColor="text1"/>
          <w:sz w:val="24"/>
          <w:szCs w:val="24"/>
        </w:rPr>
        <w:t>el uso de la tecnología.</w:t>
      </w:r>
    </w:p>
    <w:p w14:paraId="17A4F133" w14:textId="5406EAF0" w:rsidR="00620E95" w:rsidRPr="009C300D" w:rsidRDefault="00620E95" w:rsidP="009C300D">
      <w:pPr>
        <w:spacing w:after="0" w:line="360" w:lineRule="auto"/>
        <w:ind w:firstLine="709"/>
        <w:jc w:val="both"/>
        <w:rPr>
          <w:rFonts w:asciiTheme="majorBidi" w:hAnsiTheme="majorBidi" w:cstheme="majorBidi"/>
          <w:color w:val="000000" w:themeColor="text1"/>
          <w:sz w:val="24"/>
          <w:szCs w:val="24"/>
        </w:rPr>
      </w:pPr>
      <w:bookmarkStart w:id="5" w:name="_Hlk96952671"/>
      <w:r w:rsidRPr="009C300D">
        <w:rPr>
          <w:rFonts w:asciiTheme="majorBidi" w:hAnsiTheme="majorBidi" w:cstheme="majorBidi"/>
          <w:color w:val="000000" w:themeColor="text1"/>
          <w:sz w:val="24"/>
          <w:szCs w:val="24"/>
        </w:rPr>
        <w:t xml:space="preserve">La problemática que se </w:t>
      </w:r>
      <w:r w:rsidR="00137647" w:rsidRPr="009C300D">
        <w:rPr>
          <w:rFonts w:asciiTheme="majorBidi" w:hAnsiTheme="majorBidi" w:cstheme="majorBidi"/>
          <w:color w:val="000000" w:themeColor="text1"/>
          <w:sz w:val="24"/>
          <w:szCs w:val="24"/>
        </w:rPr>
        <w:t xml:space="preserve">aborda en este artículo es </w:t>
      </w:r>
      <w:r w:rsidRPr="009C300D">
        <w:rPr>
          <w:rFonts w:asciiTheme="majorBidi" w:hAnsiTheme="majorBidi" w:cstheme="majorBidi"/>
          <w:color w:val="000000" w:themeColor="text1"/>
          <w:sz w:val="24"/>
          <w:szCs w:val="24"/>
        </w:rPr>
        <w:t xml:space="preserve">la necesidad de fortalecer la destreza operatoria aritmética de los estudiantes de secundaria a través del </w:t>
      </w:r>
      <w:r w:rsidR="00137647" w:rsidRPr="009C300D">
        <w:rPr>
          <w:rFonts w:asciiTheme="majorBidi" w:hAnsiTheme="majorBidi" w:cstheme="majorBidi"/>
          <w:color w:val="000000" w:themeColor="text1"/>
          <w:sz w:val="24"/>
          <w:szCs w:val="24"/>
        </w:rPr>
        <w:t>empleo de</w:t>
      </w:r>
      <w:r w:rsidRPr="009C300D">
        <w:rPr>
          <w:rFonts w:asciiTheme="majorBidi" w:hAnsiTheme="majorBidi" w:cstheme="majorBidi"/>
          <w:color w:val="000000" w:themeColor="text1"/>
          <w:sz w:val="24"/>
          <w:szCs w:val="24"/>
        </w:rPr>
        <w:t xml:space="preserve"> </w:t>
      </w:r>
      <w:r w:rsidR="001D154A" w:rsidRPr="009C300D">
        <w:rPr>
          <w:rFonts w:asciiTheme="majorBidi" w:hAnsiTheme="majorBidi" w:cstheme="majorBidi"/>
          <w:color w:val="000000" w:themeColor="text1"/>
          <w:sz w:val="24"/>
          <w:szCs w:val="24"/>
        </w:rPr>
        <w:t>una aplicación</w:t>
      </w:r>
      <w:r w:rsidRPr="009C300D">
        <w:rPr>
          <w:rFonts w:asciiTheme="majorBidi" w:hAnsiTheme="majorBidi" w:cstheme="majorBidi"/>
          <w:color w:val="000000" w:themeColor="text1"/>
          <w:sz w:val="24"/>
          <w:szCs w:val="24"/>
        </w:rPr>
        <w:t xml:space="preserve"> móvil que incorpore </w:t>
      </w:r>
      <w:r w:rsidR="00A174F7" w:rsidRPr="009C300D">
        <w:rPr>
          <w:rFonts w:asciiTheme="majorBidi" w:hAnsiTheme="majorBidi" w:cstheme="majorBidi"/>
          <w:color w:val="000000" w:themeColor="text1"/>
          <w:sz w:val="24"/>
          <w:szCs w:val="24"/>
        </w:rPr>
        <w:t>técnicas</w:t>
      </w:r>
      <w:r w:rsidRPr="009C300D">
        <w:rPr>
          <w:rFonts w:asciiTheme="majorBidi" w:hAnsiTheme="majorBidi" w:cstheme="majorBidi"/>
          <w:color w:val="000000" w:themeColor="text1"/>
          <w:sz w:val="24"/>
          <w:szCs w:val="24"/>
        </w:rPr>
        <w:t xml:space="preserve"> de gamificación, lo cual es importante para el desarrollo del pensamiento matemático de los estudiantes.</w:t>
      </w:r>
      <w:r w:rsidR="00137647" w:rsidRPr="009C300D">
        <w:rPr>
          <w:rFonts w:asciiTheme="majorBidi" w:hAnsiTheme="majorBidi" w:cstheme="majorBidi"/>
          <w:color w:val="000000" w:themeColor="text1"/>
          <w:sz w:val="24"/>
          <w:szCs w:val="24"/>
        </w:rPr>
        <w:t xml:space="preserve"> En el presente artículo se describe cómo se construyó esta aplicación.</w:t>
      </w:r>
    </w:p>
    <w:p w14:paraId="4BAE909C" w14:textId="006DA3B4" w:rsidR="00810073" w:rsidRPr="009C300D" w:rsidRDefault="00810073" w:rsidP="00200FC6">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La pregunta que </w:t>
      </w:r>
      <w:proofErr w:type="spellStart"/>
      <w:r w:rsidRPr="009C300D">
        <w:rPr>
          <w:rFonts w:asciiTheme="majorBidi" w:hAnsiTheme="majorBidi" w:cstheme="majorBidi"/>
          <w:color w:val="000000" w:themeColor="text1"/>
          <w:sz w:val="24"/>
          <w:szCs w:val="24"/>
        </w:rPr>
        <w:t>guió</w:t>
      </w:r>
      <w:proofErr w:type="spellEnd"/>
      <w:r w:rsidRPr="009C300D">
        <w:rPr>
          <w:rFonts w:asciiTheme="majorBidi" w:hAnsiTheme="majorBidi" w:cstheme="majorBidi"/>
          <w:color w:val="000000" w:themeColor="text1"/>
          <w:sz w:val="24"/>
          <w:szCs w:val="24"/>
        </w:rPr>
        <w:t xml:space="preserve"> la </w:t>
      </w:r>
      <w:r w:rsidR="004E5E09">
        <w:rPr>
          <w:rFonts w:asciiTheme="majorBidi" w:hAnsiTheme="majorBidi" w:cstheme="majorBidi"/>
          <w:color w:val="000000" w:themeColor="text1"/>
          <w:sz w:val="24"/>
          <w:szCs w:val="24"/>
        </w:rPr>
        <w:t xml:space="preserve">presente </w:t>
      </w:r>
      <w:r w:rsidRPr="009C300D">
        <w:rPr>
          <w:rFonts w:asciiTheme="majorBidi" w:hAnsiTheme="majorBidi" w:cstheme="majorBidi"/>
          <w:color w:val="000000" w:themeColor="text1"/>
          <w:sz w:val="24"/>
          <w:szCs w:val="24"/>
        </w:rPr>
        <w:t xml:space="preserve">investigación </w:t>
      </w:r>
      <w:r w:rsidR="00200FC6">
        <w:rPr>
          <w:rFonts w:asciiTheme="majorBidi" w:hAnsiTheme="majorBidi" w:cstheme="majorBidi"/>
          <w:color w:val="000000" w:themeColor="text1"/>
          <w:sz w:val="24"/>
          <w:szCs w:val="24"/>
        </w:rPr>
        <w:t>fue</w:t>
      </w:r>
      <w:r w:rsidRPr="009C300D">
        <w:rPr>
          <w:rFonts w:asciiTheme="majorBidi" w:hAnsiTheme="majorBidi" w:cstheme="majorBidi"/>
          <w:color w:val="000000" w:themeColor="text1"/>
          <w:sz w:val="24"/>
          <w:szCs w:val="24"/>
        </w:rPr>
        <w:t>:</w:t>
      </w:r>
      <w:r w:rsidR="00200FC6">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w:t>
      </w:r>
      <w:r w:rsidR="00200FC6">
        <w:rPr>
          <w:rFonts w:asciiTheme="majorBidi" w:hAnsiTheme="majorBidi" w:cstheme="majorBidi"/>
          <w:color w:val="000000" w:themeColor="text1"/>
          <w:sz w:val="24"/>
          <w:szCs w:val="24"/>
        </w:rPr>
        <w:t>c</w:t>
      </w:r>
      <w:r w:rsidRPr="009C300D">
        <w:rPr>
          <w:rFonts w:asciiTheme="majorBidi" w:hAnsiTheme="majorBidi" w:cstheme="majorBidi"/>
          <w:color w:val="000000" w:themeColor="text1"/>
          <w:sz w:val="24"/>
          <w:szCs w:val="24"/>
        </w:rPr>
        <w:t>ómo desarrollar una aplicación móvil que le permita al estudiante de secundaria practicar operaciones con números naturales, y que se sienta motivado y comprometido con esa práctica?</w:t>
      </w:r>
    </w:p>
    <w:p w14:paraId="49AD8B61" w14:textId="423AB9EC" w:rsidR="00810073" w:rsidRPr="009C300D" w:rsidRDefault="00810073"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El documento se organizó de la siguiente forma: en el estado del arte se comentan estudios sobre la relevancia de practicar la destreza operatoria aritmética, aplicaciones móviles empleadas en el trabajo académico, en particular en </w:t>
      </w:r>
      <w:r w:rsidR="004E5E09">
        <w:rPr>
          <w:rFonts w:asciiTheme="majorBidi" w:hAnsiTheme="majorBidi" w:cstheme="majorBidi"/>
          <w:color w:val="000000" w:themeColor="text1"/>
          <w:sz w:val="24"/>
          <w:szCs w:val="24"/>
        </w:rPr>
        <w:t xml:space="preserve">el área de las </w:t>
      </w:r>
      <w:r w:rsidRPr="009C300D">
        <w:rPr>
          <w:rFonts w:asciiTheme="majorBidi" w:hAnsiTheme="majorBidi" w:cstheme="majorBidi"/>
          <w:color w:val="000000" w:themeColor="text1"/>
          <w:sz w:val="24"/>
          <w:szCs w:val="24"/>
        </w:rPr>
        <w:t>matemáticas</w:t>
      </w:r>
      <w:r w:rsidR="004E5E09">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y aspectos de la gamificación</w:t>
      </w:r>
      <w:r w:rsidR="004E5E09">
        <w:rPr>
          <w:rFonts w:asciiTheme="majorBidi" w:hAnsiTheme="majorBidi" w:cstheme="majorBidi"/>
          <w:color w:val="000000" w:themeColor="text1"/>
          <w:sz w:val="24"/>
          <w:szCs w:val="24"/>
        </w:rPr>
        <w:t>;</w:t>
      </w:r>
      <w:r w:rsidR="004E5E09"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en la tercera sección se aborda lo referente al método y materiales empleados en la investigación</w:t>
      </w:r>
      <w:r w:rsidR="004E5E09">
        <w:rPr>
          <w:rFonts w:asciiTheme="majorBidi" w:hAnsiTheme="majorBidi" w:cstheme="majorBidi"/>
          <w:color w:val="000000" w:themeColor="text1"/>
          <w:sz w:val="24"/>
          <w:szCs w:val="24"/>
        </w:rPr>
        <w:t>;</w:t>
      </w:r>
      <w:r w:rsidR="004E5E09"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en la cuarta sección se presentan los resultados cuantitativos y su análisis cualitativo</w:t>
      </w:r>
      <w:r w:rsidR="004E5E09">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y en la sección quinta sección se muestran las conclusiones.</w:t>
      </w:r>
    </w:p>
    <w:p w14:paraId="2619EDDB" w14:textId="0729BDE3" w:rsidR="00A174F7" w:rsidRDefault="00A174F7"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A continuación</w:t>
      </w:r>
      <w:r w:rsidR="004E5E09">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se presentan </w:t>
      </w:r>
      <w:r w:rsidR="004E5E09">
        <w:rPr>
          <w:rFonts w:asciiTheme="majorBidi" w:hAnsiTheme="majorBidi" w:cstheme="majorBidi"/>
          <w:color w:val="000000" w:themeColor="text1"/>
          <w:sz w:val="24"/>
          <w:szCs w:val="24"/>
        </w:rPr>
        <w:t>algun</w:t>
      </w:r>
      <w:r w:rsidR="00A0541A">
        <w:rPr>
          <w:rFonts w:asciiTheme="majorBidi" w:hAnsiTheme="majorBidi" w:cstheme="majorBidi"/>
          <w:color w:val="000000" w:themeColor="text1"/>
          <w:sz w:val="24"/>
          <w:szCs w:val="24"/>
        </w:rPr>
        <w:t>o</w:t>
      </w:r>
      <w:r w:rsidR="004E5E09">
        <w:rPr>
          <w:rFonts w:asciiTheme="majorBidi" w:hAnsiTheme="majorBidi" w:cstheme="majorBidi"/>
          <w:color w:val="000000" w:themeColor="text1"/>
          <w:sz w:val="24"/>
          <w:szCs w:val="24"/>
        </w:rPr>
        <w:t xml:space="preserve">s </w:t>
      </w:r>
      <w:r w:rsidRPr="009C300D">
        <w:rPr>
          <w:rFonts w:asciiTheme="majorBidi" w:hAnsiTheme="majorBidi" w:cstheme="majorBidi"/>
          <w:color w:val="000000" w:themeColor="text1"/>
          <w:sz w:val="24"/>
          <w:szCs w:val="24"/>
        </w:rPr>
        <w:t xml:space="preserve">estudios </w:t>
      </w:r>
      <w:r w:rsidR="004E5E09">
        <w:rPr>
          <w:rFonts w:asciiTheme="majorBidi" w:hAnsiTheme="majorBidi" w:cstheme="majorBidi"/>
          <w:color w:val="000000" w:themeColor="text1"/>
          <w:sz w:val="24"/>
          <w:szCs w:val="24"/>
        </w:rPr>
        <w:t xml:space="preserve">relacionados </w:t>
      </w:r>
      <w:r w:rsidR="007C2CFE">
        <w:rPr>
          <w:rFonts w:asciiTheme="majorBidi" w:hAnsiTheme="majorBidi" w:cstheme="majorBidi"/>
          <w:color w:val="000000" w:themeColor="text1"/>
          <w:sz w:val="24"/>
          <w:szCs w:val="24"/>
        </w:rPr>
        <w:t xml:space="preserve">con el objetivo de la investigación </w:t>
      </w:r>
      <w:r w:rsidRPr="009C300D">
        <w:rPr>
          <w:rFonts w:asciiTheme="majorBidi" w:hAnsiTheme="majorBidi" w:cstheme="majorBidi"/>
          <w:color w:val="000000" w:themeColor="text1"/>
          <w:sz w:val="24"/>
          <w:szCs w:val="24"/>
        </w:rPr>
        <w:t>que se han clasificado en tres rubros</w:t>
      </w:r>
      <w:r w:rsidR="004E5E09">
        <w:rPr>
          <w:rFonts w:asciiTheme="majorBidi" w:hAnsiTheme="majorBidi" w:cstheme="majorBidi"/>
          <w:color w:val="000000" w:themeColor="text1"/>
          <w:sz w:val="24"/>
          <w:szCs w:val="24"/>
        </w:rPr>
        <w:t>.</w:t>
      </w:r>
      <w:r w:rsidR="004E5E09" w:rsidRPr="009C300D">
        <w:rPr>
          <w:rFonts w:asciiTheme="majorBidi" w:hAnsiTheme="majorBidi" w:cstheme="majorBidi"/>
          <w:color w:val="000000" w:themeColor="text1"/>
          <w:sz w:val="24"/>
          <w:szCs w:val="24"/>
        </w:rPr>
        <w:t xml:space="preserve"> </w:t>
      </w:r>
      <w:r w:rsidR="004E5E09">
        <w:rPr>
          <w:rFonts w:asciiTheme="majorBidi" w:hAnsiTheme="majorBidi" w:cstheme="majorBidi"/>
          <w:color w:val="000000" w:themeColor="text1"/>
          <w:sz w:val="24"/>
          <w:szCs w:val="24"/>
        </w:rPr>
        <w:t>L</w:t>
      </w:r>
      <w:r w:rsidR="004E5E09" w:rsidRPr="009C300D">
        <w:rPr>
          <w:rFonts w:asciiTheme="majorBidi" w:hAnsiTheme="majorBidi" w:cstheme="majorBidi"/>
          <w:color w:val="000000" w:themeColor="text1"/>
          <w:sz w:val="24"/>
          <w:szCs w:val="24"/>
        </w:rPr>
        <w:t xml:space="preserve">os </w:t>
      </w:r>
      <w:r w:rsidRPr="009C300D">
        <w:rPr>
          <w:rFonts w:asciiTheme="majorBidi" w:hAnsiTheme="majorBidi" w:cstheme="majorBidi"/>
          <w:color w:val="000000" w:themeColor="text1"/>
          <w:sz w:val="24"/>
          <w:szCs w:val="24"/>
        </w:rPr>
        <w:t>primeros hacen referencia a la importancia del desarrollo de la destreza operatoria aritmética y las estrategias que emplean los estudiantes en la resolución de ejercicios con las operaciones básicas.</w:t>
      </w:r>
      <w:r w:rsidR="006B7A2B">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En la segunda parte se muestran estudios que abordan la importancia del trabajo matemático con el uso de aplicaciones móviles</w:t>
      </w:r>
      <w:r w:rsidR="00B51846">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w:t>
      </w:r>
      <w:r w:rsidR="00B51846">
        <w:rPr>
          <w:rFonts w:asciiTheme="majorBidi" w:hAnsiTheme="majorBidi" w:cstheme="majorBidi"/>
          <w:color w:val="000000" w:themeColor="text1"/>
          <w:sz w:val="24"/>
          <w:szCs w:val="24"/>
        </w:rPr>
        <w:t>Y</w:t>
      </w:r>
      <w:r w:rsidR="00B51846"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 xml:space="preserve">la tercera parte se refiere a la importancia que ha alcanzado la gamificación en el trabajo académico, los elementos de </w:t>
      </w:r>
      <w:r w:rsidR="00B51846">
        <w:rPr>
          <w:rFonts w:asciiTheme="majorBidi" w:hAnsiTheme="majorBidi" w:cstheme="majorBidi"/>
          <w:color w:val="000000" w:themeColor="text1"/>
          <w:sz w:val="24"/>
          <w:szCs w:val="24"/>
        </w:rPr>
        <w:t>esta</w:t>
      </w:r>
      <w:r w:rsidR="00B51846"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 xml:space="preserve">y las mecánicas, que muchas </w:t>
      </w:r>
      <w:r w:rsidRPr="009C300D">
        <w:rPr>
          <w:rFonts w:asciiTheme="majorBidi" w:hAnsiTheme="majorBidi" w:cstheme="majorBidi"/>
          <w:color w:val="000000" w:themeColor="text1"/>
          <w:sz w:val="24"/>
          <w:szCs w:val="24"/>
        </w:rPr>
        <w:lastRenderedPageBreak/>
        <w:t>aplicaciones móviles ya incluyen.</w:t>
      </w:r>
      <w:r w:rsidR="00D9001E" w:rsidRPr="009C300D">
        <w:rPr>
          <w:rFonts w:asciiTheme="majorBidi" w:hAnsiTheme="majorBidi" w:cstheme="majorBidi"/>
          <w:color w:val="000000" w:themeColor="text1"/>
          <w:sz w:val="24"/>
          <w:szCs w:val="24"/>
        </w:rPr>
        <w:t xml:space="preserve"> Algunos</w:t>
      </w:r>
      <w:r w:rsidR="005439DE">
        <w:rPr>
          <w:rFonts w:asciiTheme="majorBidi" w:hAnsiTheme="majorBidi" w:cstheme="majorBidi"/>
          <w:color w:val="000000" w:themeColor="text1"/>
          <w:sz w:val="24"/>
          <w:szCs w:val="24"/>
        </w:rPr>
        <w:t xml:space="preserve"> </w:t>
      </w:r>
      <w:r w:rsidR="00D9001E" w:rsidRPr="009C300D">
        <w:rPr>
          <w:rFonts w:asciiTheme="majorBidi" w:hAnsiTheme="majorBidi" w:cstheme="majorBidi"/>
          <w:color w:val="000000" w:themeColor="text1"/>
          <w:sz w:val="24"/>
          <w:szCs w:val="24"/>
        </w:rPr>
        <w:t>aspectos tanto de aritmética como de aplicaciones móviles y gamificación son empleados en la aplicación que se desarrolló y</w:t>
      </w:r>
      <w:r w:rsidR="006B7A2B">
        <w:rPr>
          <w:rFonts w:asciiTheme="majorBidi" w:hAnsiTheme="majorBidi" w:cstheme="majorBidi"/>
          <w:color w:val="000000" w:themeColor="text1"/>
          <w:sz w:val="24"/>
          <w:szCs w:val="24"/>
        </w:rPr>
        <w:t xml:space="preserve"> </w:t>
      </w:r>
      <w:r w:rsidR="009B21C6">
        <w:rPr>
          <w:rFonts w:asciiTheme="majorBidi" w:hAnsiTheme="majorBidi" w:cstheme="majorBidi"/>
          <w:color w:val="000000" w:themeColor="text1"/>
          <w:sz w:val="24"/>
          <w:szCs w:val="24"/>
        </w:rPr>
        <w:t xml:space="preserve">que </w:t>
      </w:r>
      <w:r w:rsidR="00D9001E" w:rsidRPr="009C300D">
        <w:rPr>
          <w:rFonts w:asciiTheme="majorBidi" w:hAnsiTheme="majorBidi" w:cstheme="majorBidi"/>
          <w:color w:val="000000" w:themeColor="text1"/>
          <w:sz w:val="24"/>
          <w:szCs w:val="24"/>
        </w:rPr>
        <w:t>se describe</w:t>
      </w:r>
      <w:r w:rsidR="006B7A2B">
        <w:rPr>
          <w:rFonts w:asciiTheme="majorBidi" w:hAnsiTheme="majorBidi" w:cstheme="majorBidi"/>
          <w:color w:val="000000" w:themeColor="text1"/>
          <w:sz w:val="24"/>
          <w:szCs w:val="24"/>
        </w:rPr>
        <w:t xml:space="preserve"> </w:t>
      </w:r>
      <w:r w:rsidR="00D9001E" w:rsidRPr="009C300D">
        <w:rPr>
          <w:rFonts w:asciiTheme="majorBidi" w:hAnsiTheme="majorBidi" w:cstheme="majorBidi"/>
          <w:color w:val="000000" w:themeColor="text1"/>
          <w:sz w:val="24"/>
          <w:szCs w:val="24"/>
        </w:rPr>
        <w:t>en este artícul</w:t>
      </w:r>
      <w:r w:rsidR="00137647" w:rsidRPr="009C300D">
        <w:rPr>
          <w:rFonts w:asciiTheme="majorBidi" w:hAnsiTheme="majorBidi" w:cstheme="majorBidi"/>
          <w:color w:val="000000" w:themeColor="text1"/>
          <w:sz w:val="24"/>
          <w:szCs w:val="24"/>
        </w:rPr>
        <w:t>o.</w:t>
      </w:r>
      <w:r w:rsidR="00D9001E" w:rsidRPr="009C300D">
        <w:rPr>
          <w:rFonts w:asciiTheme="majorBidi" w:hAnsiTheme="majorBidi" w:cstheme="majorBidi"/>
          <w:color w:val="000000" w:themeColor="text1"/>
          <w:sz w:val="24"/>
          <w:szCs w:val="24"/>
        </w:rPr>
        <w:t xml:space="preserve"> </w:t>
      </w:r>
    </w:p>
    <w:p w14:paraId="6C2C83F3" w14:textId="77777777" w:rsidR="00212E91" w:rsidRPr="009C300D" w:rsidRDefault="00212E91" w:rsidP="009C300D">
      <w:pPr>
        <w:spacing w:after="0" w:line="360" w:lineRule="auto"/>
        <w:ind w:firstLine="709"/>
        <w:jc w:val="both"/>
        <w:rPr>
          <w:rFonts w:asciiTheme="majorBidi" w:hAnsiTheme="majorBidi" w:cstheme="majorBidi"/>
          <w:color w:val="000000" w:themeColor="text1"/>
          <w:sz w:val="24"/>
          <w:szCs w:val="24"/>
        </w:rPr>
      </w:pPr>
    </w:p>
    <w:p w14:paraId="6DF183EA" w14:textId="41148FFB" w:rsidR="007B50EE" w:rsidRPr="009C300D" w:rsidRDefault="007B50EE" w:rsidP="00BC7346">
      <w:pPr>
        <w:spacing w:after="0" w:line="360" w:lineRule="auto"/>
        <w:jc w:val="center"/>
        <w:rPr>
          <w:rFonts w:asciiTheme="majorBidi" w:hAnsiTheme="majorBidi" w:cstheme="majorBidi"/>
          <w:b/>
          <w:bCs/>
          <w:color w:val="000000" w:themeColor="text1"/>
          <w:sz w:val="28"/>
          <w:szCs w:val="28"/>
        </w:rPr>
      </w:pPr>
      <w:r w:rsidRPr="00BA5851">
        <w:rPr>
          <w:rFonts w:asciiTheme="majorBidi" w:hAnsiTheme="majorBidi" w:cstheme="majorBidi"/>
          <w:b/>
          <w:bCs/>
          <w:color w:val="000000" w:themeColor="text1"/>
          <w:sz w:val="28"/>
          <w:szCs w:val="28"/>
        </w:rPr>
        <w:t xml:space="preserve">Estado del </w:t>
      </w:r>
      <w:r w:rsidR="00212E91" w:rsidRPr="00BA5851">
        <w:rPr>
          <w:rFonts w:asciiTheme="majorBidi" w:hAnsiTheme="majorBidi" w:cstheme="majorBidi"/>
          <w:b/>
          <w:bCs/>
          <w:color w:val="000000" w:themeColor="text1"/>
          <w:sz w:val="28"/>
          <w:szCs w:val="28"/>
        </w:rPr>
        <w:t>a</w:t>
      </w:r>
      <w:r w:rsidRPr="00BA5851">
        <w:rPr>
          <w:rFonts w:asciiTheme="majorBidi" w:hAnsiTheme="majorBidi" w:cstheme="majorBidi"/>
          <w:b/>
          <w:bCs/>
          <w:color w:val="000000" w:themeColor="text1"/>
          <w:sz w:val="28"/>
          <w:szCs w:val="28"/>
        </w:rPr>
        <w:t>rte</w:t>
      </w:r>
    </w:p>
    <w:bookmarkEnd w:id="5"/>
    <w:p w14:paraId="5A4C6231" w14:textId="5E44872D" w:rsidR="00F01A80" w:rsidRPr="009C300D" w:rsidRDefault="006018F1"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Sobre la adquisi</w:t>
      </w:r>
      <w:r w:rsidR="00F01A80" w:rsidRPr="009C300D">
        <w:rPr>
          <w:rFonts w:asciiTheme="majorBidi" w:hAnsiTheme="majorBidi" w:cstheme="majorBidi"/>
          <w:color w:val="000000" w:themeColor="text1"/>
          <w:sz w:val="24"/>
          <w:szCs w:val="24"/>
        </w:rPr>
        <w:t>ci</w:t>
      </w:r>
      <w:r w:rsidRPr="009C300D">
        <w:rPr>
          <w:rFonts w:asciiTheme="majorBidi" w:hAnsiTheme="majorBidi" w:cstheme="majorBidi"/>
          <w:color w:val="000000" w:themeColor="text1"/>
          <w:sz w:val="24"/>
          <w:szCs w:val="24"/>
        </w:rPr>
        <w:t>ón y desarrollo que siguen los contenidos aritméticos básicos</w:t>
      </w:r>
      <w:r w:rsidR="00F01A80" w:rsidRPr="009C300D">
        <w:rPr>
          <w:rFonts w:asciiTheme="majorBidi" w:hAnsiTheme="majorBidi" w:cstheme="majorBidi"/>
          <w:color w:val="000000" w:themeColor="text1"/>
          <w:sz w:val="24"/>
          <w:szCs w:val="24"/>
        </w:rPr>
        <w:t>, algunos surgen desde la experiencia informal</w:t>
      </w:r>
      <w:r w:rsidR="00ED1F04">
        <w:rPr>
          <w:rFonts w:asciiTheme="majorBidi" w:hAnsiTheme="majorBidi" w:cstheme="majorBidi"/>
          <w:color w:val="000000" w:themeColor="text1"/>
          <w:sz w:val="24"/>
          <w:szCs w:val="24"/>
        </w:rPr>
        <w:t>,</w:t>
      </w:r>
      <w:r w:rsidR="00F01A80" w:rsidRPr="009C300D">
        <w:rPr>
          <w:rFonts w:asciiTheme="majorBidi" w:hAnsiTheme="majorBidi" w:cstheme="majorBidi"/>
          <w:color w:val="000000" w:themeColor="text1"/>
          <w:sz w:val="24"/>
          <w:szCs w:val="24"/>
        </w:rPr>
        <w:t xml:space="preserve"> como algunos aspectos del desarrollo del número, considerando dos elementos clave</w:t>
      </w:r>
      <w:r w:rsidR="00C84E62" w:rsidRPr="009C300D">
        <w:rPr>
          <w:rFonts w:asciiTheme="majorBidi" w:hAnsiTheme="majorBidi" w:cstheme="majorBidi"/>
          <w:color w:val="000000" w:themeColor="text1"/>
          <w:sz w:val="24"/>
          <w:szCs w:val="24"/>
        </w:rPr>
        <w:t>:</w:t>
      </w:r>
      <w:r w:rsidR="00F01A80" w:rsidRPr="009C300D">
        <w:rPr>
          <w:rFonts w:asciiTheme="majorBidi" w:hAnsiTheme="majorBidi" w:cstheme="majorBidi"/>
          <w:color w:val="000000" w:themeColor="text1"/>
          <w:sz w:val="24"/>
          <w:szCs w:val="24"/>
        </w:rPr>
        <w:t xml:space="preserve"> el conteo y los esquemas </w:t>
      </w:r>
      <w:proofErr w:type="spellStart"/>
      <w:r w:rsidR="00F01A80" w:rsidRPr="009C300D">
        <w:rPr>
          <w:rFonts w:asciiTheme="majorBidi" w:hAnsiTheme="majorBidi" w:cstheme="majorBidi"/>
          <w:color w:val="000000" w:themeColor="text1"/>
          <w:sz w:val="24"/>
          <w:szCs w:val="24"/>
        </w:rPr>
        <w:t>protocuantitativos</w:t>
      </w:r>
      <w:proofErr w:type="spellEnd"/>
      <w:r w:rsidR="00F01A80" w:rsidRPr="009C300D">
        <w:rPr>
          <w:rFonts w:asciiTheme="majorBidi" w:hAnsiTheme="majorBidi" w:cstheme="majorBidi"/>
          <w:color w:val="000000" w:themeColor="text1"/>
          <w:sz w:val="24"/>
          <w:szCs w:val="24"/>
        </w:rPr>
        <w:t xml:space="preserve"> (Resni</w:t>
      </w:r>
      <w:r w:rsidR="00E63563">
        <w:rPr>
          <w:rFonts w:asciiTheme="majorBidi" w:hAnsiTheme="majorBidi" w:cstheme="majorBidi"/>
          <w:color w:val="000000" w:themeColor="text1"/>
          <w:sz w:val="24"/>
          <w:szCs w:val="24"/>
        </w:rPr>
        <w:t>c</w:t>
      </w:r>
      <w:r w:rsidR="00F01A80" w:rsidRPr="009C300D">
        <w:rPr>
          <w:rFonts w:asciiTheme="majorBidi" w:hAnsiTheme="majorBidi" w:cstheme="majorBidi"/>
          <w:color w:val="000000" w:themeColor="text1"/>
          <w:sz w:val="24"/>
          <w:szCs w:val="24"/>
        </w:rPr>
        <w:t xml:space="preserve">k, </w:t>
      </w:r>
      <w:r w:rsidR="00F030E9" w:rsidRPr="009C300D">
        <w:rPr>
          <w:rFonts w:asciiTheme="majorBidi" w:hAnsiTheme="majorBidi" w:cstheme="majorBidi"/>
          <w:color w:val="000000" w:themeColor="text1"/>
          <w:sz w:val="24"/>
          <w:szCs w:val="24"/>
        </w:rPr>
        <w:t>1989, 2020</w:t>
      </w:r>
      <w:r w:rsidR="00F01A80" w:rsidRPr="009C300D">
        <w:rPr>
          <w:rFonts w:asciiTheme="majorBidi" w:hAnsiTheme="majorBidi" w:cstheme="majorBidi"/>
          <w:color w:val="000000" w:themeColor="text1"/>
          <w:sz w:val="24"/>
          <w:szCs w:val="24"/>
        </w:rPr>
        <w:t>),</w:t>
      </w:r>
      <w:r w:rsidR="006B7A2B">
        <w:rPr>
          <w:rFonts w:asciiTheme="majorBidi" w:hAnsiTheme="majorBidi" w:cstheme="majorBidi"/>
          <w:color w:val="000000" w:themeColor="text1"/>
          <w:sz w:val="24"/>
          <w:szCs w:val="24"/>
        </w:rPr>
        <w:t xml:space="preserve"> </w:t>
      </w:r>
      <w:r w:rsidR="00F01A80" w:rsidRPr="009C300D">
        <w:rPr>
          <w:rFonts w:asciiTheme="majorBidi" w:hAnsiTheme="majorBidi" w:cstheme="majorBidi"/>
          <w:color w:val="000000" w:themeColor="text1"/>
          <w:sz w:val="24"/>
          <w:szCs w:val="24"/>
        </w:rPr>
        <w:t>los cuales no requieren de una enseñanza explícita</w:t>
      </w:r>
      <w:r w:rsidR="00C84E62" w:rsidRPr="009C300D">
        <w:rPr>
          <w:rFonts w:asciiTheme="majorBidi" w:hAnsiTheme="majorBidi" w:cstheme="majorBidi"/>
          <w:color w:val="000000" w:themeColor="text1"/>
          <w:sz w:val="24"/>
          <w:szCs w:val="24"/>
        </w:rPr>
        <w:t>;</w:t>
      </w:r>
      <w:r w:rsidR="00F01A80" w:rsidRPr="009C300D">
        <w:rPr>
          <w:rFonts w:asciiTheme="majorBidi" w:hAnsiTheme="majorBidi" w:cstheme="majorBidi"/>
          <w:color w:val="000000" w:themeColor="text1"/>
          <w:sz w:val="24"/>
          <w:szCs w:val="24"/>
        </w:rPr>
        <w:t xml:space="preserve"> mientras que otros se adquieren a través de la enseñanza.</w:t>
      </w:r>
    </w:p>
    <w:p w14:paraId="14449FDD" w14:textId="735FC99E" w:rsidR="007E599C" w:rsidRPr="009C300D" w:rsidRDefault="007E599C"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En relación </w:t>
      </w:r>
      <w:r w:rsidR="001F3952">
        <w:rPr>
          <w:rFonts w:asciiTheme="majorBidi" w:hAnsiTheme="majorBidi" w:cstheme="majorBidi"/>
          <w:color w:val="000000" w:themeColor="text1"/>
          <w:sz w:val="24"/>
          <w:szCs w:val="24"/>
        </w:rPr>
        <w:t>con el</w:t>
      </w:r>
      <w:r w:rsidR="001F3952"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conteo</w:t>
      </w:r>
      <w:r w:rsidR="003B5BEA" w:rsidRPr="009C300D">
        <w:rPr>
          <w:rFonts w:asciiTheme="majorBidi" w:hAnsiTheme="majorBidi" w:cstheme="majorBidi"/>
          <w:color w:val="000000" w:themeColor="text1"/>
          <w:sz w:val="24"/>
          <w:szCs w:val="24"/>
        </w:rPr>
        <w:t>, desde el punto de vista cognitivo</w:t>
      </w:r>
      <w:r w:rsidR="00D61CB0" w:rsidRPr="009C300D">
        <w:rPr>
          <w:rFonts w:asciiTheme="majorBidi" w:hAnsiTheme="majorBidi" w:cstheme="majorBidi"/>
          <w:color w:val="000000" w:themeColor="text1"/>
          <w:sz w:val="24"/>
          <w:szCs w:val="24"/>
        </w:rPr>
        <w:t>,</w:t>
      </w:r>
      <w:r w:rsidR="003B5BEA" w:rsidRPr="009C300D">
        <w:rPr>
          <w:rFonts w:asciiTheme="majorBidi" w:hAnsiTheme="majorBidi" w:cstheme="majorBidi"/>
          <w:color w:val="000000" w:themeColor="text1"/>
          <w:sz w:val="24"/>
          <w:szCs w:val="24"/>
        </w:rPr>
        <w:t xml:space="preserve"> pese a que se considere como una actividad sencilla para el adulto, realmente es un proceso largo para el niño</w:t>
      </w:r>
      <w:r w:rsidR="00D61CB0" w:rsidRPr="009C300D">
        <w:rPr>
          <w:rFonts w:asciiTheme="majorBidi" w:hAnsiTheme="majorBidi" w:cstheme="majorBidi"/>
          <w:color w:val="000000" w:themeColor="text1"/>
          <w:sz w:val="24"/>
          <w:szCs w:val="24"/>
        </w:rPr>
        <w:t xml:space="preserve">, que posiblemente culmine hasta los </w:t>
      </w:r>
      <w:r w:rsidR="00C67860">
        <w:rPr>
          <w:rFonts w:asciiTheme="majorBidi" w:hAnsiTheme="majorBidi" w:cstheme="majorBidi"/>
          <w:color w:val="000000" w:themeColor="text1"/>
          <w:sz w:val="24"/>
          <w:szCs w:val="24"/>
        </w:rPr>
        <w:t>siete</w:t>
      </w:r>
      <w:r w:rsidR="00C67860" w:rsidRPr="009C300D">
        <w:rPr>
          <w:rFonts w:asciiTheme="majorBidi" w:hAnsiTheme="majorBidi" w:cstheme="majorBidi"/>
          <w:color w:val="000000" w:themeColor="text1"/>
          <w:sz w:val="24"/>
          <w:szCs w:val="24"/>
        </w:rPr>
        <w:t xml:space="preserve"> </w:t>
      </w:r>
      <w:r w:rsidR="00D61CB0" w:rsidRPr="009C300D">
        <w:rPr>
          <w:rFonts w:asciiTheme="majorBidi" w:hAnsiTheme="majorBidi" w:cstheme="majorBidi"/>
          <w:color w:val="000000" w:themeColor="text1"/>
          <w:sz w:val="24"/>
          <w:szCs w:val="24"/>
        </w:rPr>
        <w:t xml:space="preserve">u </w:t>
      </w:r>
      <w:r w:rsidR="00C67860">
        <w:rPr>
          <w:rFonts w:asciiTheme="majorBidi" w:hAnsiTheme="majorBidi" w:cstheme="majorBidi"/>
          <w:color w:val="000000" w:themeColor="text1"/>
          <w:sz w:val="24"/>
          <w:szCs w:val="24"/>
        </w:rPr>
        <w:t>ocho</w:t>
      </w:r>
      <w:r w:rsidR="00C67860" w:rsidRPr="009C300D">
        <w:rPr>
          <w:rFonts w:asciiTheme="majorBidi" w:hAnsiTheme="majorBidi" w:cstheme="majorBidi"/>
          <w:color w:val="000000" w:themeColor="text1"/>
          <w:sz w:val="24"/>
          <w:szCs w:val="24"/>
        </w:rPr>
        <w:t xml:space="preserve"> </w:t>
      </w:r>
      <w:r w:rsidR="00D61CB0" w:rsidRPr="009C300D">
        <w:rPr>
          <w:rFonts w:asciiTheme="majorBidi" w:hAnsiTheme="majorBidi" w:cstheme="majorBidi"/>
          <w:color w:val="000000" w:themeColor="text1"/>
          <w:sz w:val="24"/>
          <w:szCs w:val="24"/>
        </w:rPr>
        <w:t>años</w:t>
      </w:r>
      <w:r w:rsidR="00A063EE">
        <w:rPr>
          <w:rFonts w:asciiTheme="majorBidi" w:hAnsiTheme="majorBidi" w:cstheme="majorBidi"/>
          <w:color w:val="000000" w:themeColor="text1"/>
          <w:sz w:val="24"/>
          <w:szCs w:val="24"/>
        </w:rPr>
        <w:t xml:space="preserve">, </w:t>
      </w:r>
      <w:r w:rsidR="00AE5719">
        <w:rPr>
          <w:rFonts w:asciiTheme="majorBidi" w:hAnsiTheme="majorBidi" w:cstheme="majorBidi"/>
          <w:color w:val="000000" w:themeColor="text1"/>
          <w:sz w:val="24"/>
          <w:szCs w:val="24"/>
        </w:rPr>
        <w:t>y el cual</w:t>
      </w:r>
      <w:r w:rsidR="00CA2470" w:rsidRPr="009C300D">
        <w:rPr>
          <w:rFonts w:asciiTheme="majorBidi" w:hAnsiTheme="majorBidi" w:cstheme="majorBidi"/>
          <w:color w:val="000000" w:themeColor="text1"/>
          <w:sz w:val="24"/>
          <w:szCs w:val="24"/>
        </w:rPr>
        <w:t xml:space="preserve"> r</w:t>
      </w:r>
      <w:r w:rsidR="003B5BEA" w:rsidRPr="009C300D">
        <w:rPr>
          <w:rFonts w:asciiTheme="majorBidi" w:hAnsiTheme="majorBidi" w:cstheme="majorBidi"/>
          <w:color w:val="000000" w:themeColor="text1"/>
          <w:sz w:val="24"/>
          <w:szCs w:val="24"/>
        </w:rPr>
        <w:t>equiere del uso de principios y estrategias</w:t>
      </w:r>
      <w:r w:rsidR="006B7A2B">
        <w:rPr>
          <w:rFonts w:asciiTheme="majorBidi" w:hAnsiTheme="majorBidi" w:cstheme="majorBidi"/>
          <w:color w:val="000000" w:themeColor="text1"/>
          <w:sz w:val="24"/>
          <w:szCs w:val="24"/>
        </w:rPr>
        <w:t xml:space="preserve"> </w:t>
      </w:r>
      <w:r w:rsidR="00C46378" w:rsidRPr="009C300D">
        <w:rPr>
          <w:rFonts w:asciiTheme="majorBidi" w:hAnsiTheme="majorBidi" w:cstheme="majorBidi"/>
          <w:sz w:val="24"/>
          <w:szCs w:val="24"/>
        </w:rPr>
        <w:t>(</w:t>
      </w:r>
      <w:proofErr w:type="spellStart"/>
      <w:r w:rsidR="00C46378" w:rsidRPr="009C300D">
        <w:rPr>
          <w:rFonts w:asciiTheme="majorBidi" w:hAnsiTheme="majorBidi" w:cstheme="majorBidi"/>
          <w:sz w:val="24"/>
          <w:szCs w:val="24"/>
        </w:rPr>
        <w:t>Geary</w:t>
      </w:r>
      <w:proofErr w:type="spellEnd"/>
      <w:r w:rsidR="00C46378" w:rsidRPr="009C300D">
        <w:rPr>
          <w:rFonts w:asciiTheme="majorBidi" w:hAnsiTheme="majorBidi" w:cstheme="majorBidi"/>
          <w:sz w:val="24"/>
          <w:szCs w:val="24"/>
        </w:rPr>
        <w:t>, Brown</w:t>
      </w:r>
      <w:r w:rsidR="00AE5719">
        <w:rPr>
          <w:rFonts w:asciiTheme="majorBidi" w:hAnsiTheme="majorBidi" w:cstheme="majorBidi"/>
          <w:i/>
          <w:iCs/>
          <w:sz w:val="24"/>
          <w:szCs w:val="24"/>
        </w:rPr>
        <w:t xml:space="preserve"> </w:t>
      </w:r>
      <w:r w:rsidR="00AE5719" w:rsidRPr="003D3CA0">
        <w:rPr>
          <w:rFonts w:asciiTheme="majorBidi" w:hAnsiTheme="majorBidi" w:cstheme="majorBidi"/>
          <w:sz w:val="24"/>
          <w:szCs w:val="24"/>
        </w:rPr>
        <w:t>y</w:t>
      </w:r>
      <w:r w:rsidR="00AE5719">
        <w:rPr>
          <w:rFonts w:asciiTheme="majorBidi" w:hAnsiTheme="majorBidi" w:cstheme="majorBidi"/>
          <w:i/>
          <w:iCs/>
          <w:sz w:val="24"/>
          <w:szCs w:val="24"/>
        </w:rPr>
        <w:t xml:space="preserve"> </w:t>
      </w:r>
      <w:proofErr w:type="spellStart"/>
      <w:r w:rsidR="00C46378" w:rsidRPr="009C300D">
        <w:rPr>
          <w:rFonts w:asciiTheme="majorBidi" w:hAnsiTheme="majorBidi" w:cstheme="majorBidi"/>
          <w:sz w:val="24"/>
          <w:szCs w:val="24"/>
        </w:rPr>
        <w:t>Samaranayake</w:t>
      </w:r>
      <w:proofErr w:type="spellEnd"/>
      <w:r w:rsidR="00C46378" w:rsidRPr="009C300D">
        <w:rPr>
          <w:rFonts w:asciiTheme="majorBidi" w:hAnsiTheme="majorBidi" w:cstheme="majorBidi"/>
          <w:i/>
          <w:iCs/>
          <w:sz w:val="24"/>
          <w:szCs w:val="24"/>
        </w:rPr>
        <w:t xml:space="preserve">, </w:t>
      </w:r>
      <w:r w:rsidR="00C46378" w:rsidRPr="009C300D">
        <w:rPr>
          <w:rFonts w:asciiTheme="majorBidi" w:hAnsiTheme="majorBidi" w:cstheme="majorBidi"/>
          <w:sz w:val="24"/>
          <w:szCs w:val="24"/>
        </w:rPr>
        <w:t>1991).</w:t>
      </w:r>
    </w:p>
    <w:p w14:paraId="3DF1F560" w14:textId="29F8BB26" w:rsidR="00D61CB0" w:rsidRPr="009C300D" w:rsidRDefault="00D61CB0"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Los principios referidos al conocimiento conceptual del conteo son: de correspondencia biunívoca (uno a uno), de orden estable, de cardinalidad, de abstracción y de irrelevancia, los cuales fueron desarrollados por Gelman y Gallistel (</w:t>
      </w:r>
      <w:r w:rsidR="00C25C44" w:rsidRPr="009C300D">
        <w:rPr>
          <w:rFonts w:asciiTheme="majorBidi" w:hAnsiTheme="majorBidi" w:cstheme="majorBidi"/>
          <w:color w:val="000000" w:themeColor="text1"/>
          <w:sz w:val="24"/>
          <w:szCs w:val="24"/>
        </w:rPr>
        <w:t>1978)</w:t>
      </w:r>
      <w:r w:rsidR="006E2B88" w:rsidRPr="009C300D">
        <w:rPr>
          <w:rFonts w:asciiTheme="majorBidi" w:hAnsiTheme="majorBidi" w:cstheme="majorBidi"/>
          <w:color w:val="000000" w:themeColor="text1"/>
          <w:sz w:val="24"/>
          <w:szCs w:val="24"/>
        </w:rPr>
        <w:t xml:space="preserve"> y </w:t>
      </w:r>
      <w:r w:rsidR="00146951" w:rsidRPr="009C300D">
        <w:rPr>
          <w:rFonts w:asciiTheme="majorBidi" w:hAnsiTheme="majorBidi" w:cstheme="majorBidi"/>
          <w:color w:val="000000" w:themeColor="text1"/>
          <w:sz w:val="24"/>
          <w:szCs w:val="24"/>
        </w:rPr>
        <w:t>trabajados en sus investigaciones</w:t>
      </w:r>
      <w:r w:rsidR="00E81167">
        <w:rPr>
          <w:rFonts w:asciiTheme="majorBidi" w:hAnsiTheme="majorBidi" w:cstheme="majorBidi"/>
          <w:color w:val="000000" w:themeColor="text1"/>
          <w:sz w:val="24"/>
          <w:szCs w:val="24"/>
        </w:rPr>
        <w:t>,</w:t>
      </w:r>
      <w:r w:rsidR="00146951" w:rsidRPr="009C300D">
        <w:rPr>
          <w:rFonts w:asciiTheme="majorBidi" w:hAnsiTheme="majorBidi" w:cstheme="majorBidi"/>
          <w:color w:val="000000" w:themeColor="text1"/>
          <w:sz w:val="24"/>
          <w:szCs w:val="24"/>
        </w:rPr>
        <w:t xml:space="preserve"> </w:t>
      </w:r>
      <w:r w:rsidR="0010296B" w:rsidRPr="009C300D">
        <w:rPr>
          <w:rFonts w:asciiTheme="majorBidi" w:hAnsiTheme="majorBidi" w:cstheme="majorBidi"/>
          <w:color w:val="000000" w:themeColor="text1"/>
          <w:sz w:val="24"/>
          <w:szCs w:val="24"/>
        </w:rPr>
        <w:t>primero por</w:t>
      </w:r>
      <w:r w:rsidR="006B7A2B">
        <w:rPr>
          <w:rFonts w:asciiTheme="majorBidi" w:hAnsiTheme="majorBidi" w:cstheme="majorBidi"/>
          <w:color w:val="000000" w:themeColor="text1"/>
          <w:sz w:val="24"/>
          <w:szCs w:val="24"/>
        </w:rPr>
        <w:t xml:space="preserve"> </w:t>
      </w:r>
      <w:proofErr w:type="spellStart"/>
      <w:r w:rsidR="006E2B88" w:rsidRPr="009C300D">
        <w:rPr>
          <w:rFonts w:asciiTheme="majorBidi" w:hAnsiTheme="majorBidi" w:cstheme="majorBidi"/>
          <w:color w:val="000000" w:themeColor="text1"/>
          <w:sz w:val="24"/>
          <w:szCs w:val="24"/>
        </w:rPr>
        <w:t>LeFevre</w:t>
      </w:r>
      <w:proofErr w:type="spellEnd"/>
      <w:r w:rsidR="008621AA" w:rsidRPr="009C300D">
        <w:rPr>
          <w:rFonts w:asciiTheme="majorBidi" w:hAnsiTheme="majorBidi" w:cstheme="majorBidi"/>
          <w:color w:val="000000" w:themeColor="text1"/>
          <w:sz w:val="24"/>
          <w:szCs w:val="24"/>
        </w:rPr>
        <w:t xml:space="preserve"> </w:t>
      </w:r>
      <w:r w:rsidR="000C5004">
        <w:rPr>
          <w:rFonts w:asciiTheme="majorBidi" w:hAnsiTheme="majorBidi" w:cstheme="majorBidi"/>
          <w:i/>
          <w:iCs/>
          <w:color w:val="000000" w:themeColor="text1"/>
          <w:sz w:val="24"/>
          <w:szCs w:val="24"/>
        </w:rPr>
        <w:t xml:space="preserve">et al. </w:t>
      </w:r>
      <w:r w:rsidR="008621AA" w:rsidRPr="009C300D">
        <w:rPr>
          <w:rFonts w:asciiTheme="majorBidi" w:hAnsiTheme="majorBidi" w:cstheme="majorBidi"/>
          <w:color w:val="000000" w:themeColor="text1"/>
          <w:sz w:val="24"/>
          <w:szCs w:val="24"/>
        </w:rPr>
        <w:t>(</w:t>
      </w:r>
      <w:r w:rsidR="006E2B88" w:rsidRPr="009C300D">
        <w:rPr>
          <w:rFonts w:asciiTheme="majorBidi" w:hAnsiTheme="majorBidi" w:cstheme="majorBidi"/>
          <w:color w:val="000000" w:themeColor="text1"/>
          <w:sz w:val="24"/>
          <w:szCs w:val="24"/>
        </w:rPr>
        <w:t>2006</w:t>
      </w:r>
      <w:r w:rsidR="008621AA" w:rsidRPr="009C300D">
        <w:rPr>
          <w:rFonts w:asciiTheme="majorBidi" w:hAnsiTheme="majorBidi" w:cstheme="majorBidi"/>
          <w:color w:val="000000" w:themeColor="text1"/>
          <w:sz w:val="24"/>
          <w:szCs w:val="24"/>
        </w:rPr>
        <w:t>),</w:t>
      </w:r>
      <w:r w:rsidR="006E2B88" w:rsidRPr="009C300D">
        <w:rPr>
          <w:rFonts w:asciiTheme="majorBidi" w:hAnsiTheme="majorBidi" w:cstheme="majorBidi"/>
          <w:color w:val="000000" w:themeColor="text1"/>
          <w:sz w:val="24"/>
          <w:szCs w:val="24"/>
        </w:rPr>
        <w:t xml:space="preserve"> </w:t>
      </w:r>
      <w:r w:rsidR="0010296B" w:rsidRPr="009C300D">
        <w:rPr>
          <w:rFonts w:asciiTheme="majorBidi" w:hAnsiTheme="majorBidi" w:cstheme="majorBidi"/>
          <w:color w:val="000000" w:themeColor="text1"/>
          <w:sz w:val="24"/>
          <w:szCs w:val="24"/>
        </w:rPr>
        <w:t xml:space="preserve">y más adelante en el tiempo por </w:t>
      </w:r>
      <w:r w:rsidR="006E2B88" w:rsidRPr="009C300D">
        <w:rPr>
          <w:rFonts w:asciiTheme="majorBidi" w:hAnsiTheme="majorBidi" w:cstheme="majorBidi"/>
          <w:color w:val="000000" w:themeColor="text1"/>
          <w:sz w:val="24"/>
          <w:szCs w:val="24"/>
        </w:rPr>
        <w:t xml:space="preserve">McGuire, </w:t>
      </w:r>
      <w:proofErr w:type="spellStart"/>
      <w:r w:rsidR="006E2B88" w:rsidRPr="009C300D">
        <w:rPr>
          <w:rFonts w:asciiTheme="majorBidi" w:hAnsiTheme="majorBidi" w:cstheme="majorBidi"/>
          <w:color w:val="000000" w:themeColor="text1"/>
          <w:sz w:val="24"/>
          <w:szCs w:val="24"/>
        </w:rPr>
        <w:t>Kienkie</w:t>
      </w:r>
      <w:proofErr w:type="spellEnd"/>
      <w:r w:rsidR="008621AA" w:rsidRPr="009C300D">
        <w:rPr>
          <w:rFonts w:asciiTheme="majorBidi" w:hAnsiTheme="majorBidi" w:cstheme="majorBidi"/>
          <w:color w:val="000000" w:themeColor="text1"/>
          <w:sz w:val="24"/>
          <w:szCs w:val="24"/>
        </w:rPr>
        <w:t xml:space="preserve"> y</w:t>
      </w:r>
      <w:r w:rsidR="006E2B88" w:rsidRPr="009C300D">
        <w:rPr>
          <w:rFonts w:asciiTheme="majorBidi" w:hAnsiTheme="majorBidi" w:cstheme="majorBidi"/>
          <w:color w:val="000000" w:themeColor="text1"/>
          <w:sz w:val="24"/>
          <w:szCs w:val="24"/>
        </w:rPr>
        <w:t xml:space="preserve"> </w:t>
      </w:r>
      <w:proofErr w:type="spellStart"/>
      <w:r w:rsidR="006E2B88" w:rsidRPr="009C300D">
        <w:rPr>
          <w:rFonts w:asciiTheme="majorBidi" w:hAnsiTheme="majorBidi" w:cstheme="majorBidi"/>
          <w:color w:val="000000" w:themeColor="text1"/>
          <w:sz w:val="24"/>
          <w:szCs w:val="24"/>
        </w:rPr>
        <w:t>Berch</w:t>
      </w:r>
      <w:proofErr w:type="spellEnd"/>
      <w:r w:rsidR="006E2B88" w:rsidRPr="009C300D">
        <w:rPr>
          <w:rFonts w:asciiTheme="majorBidi" w:hAnsiTheme="majorBidi" w:cstheme="majorBidi"/>
          <w:color w:val="000000" w:themeColor="text1"/>
          <w:sz w:val="24"/>
          <w:szCs w:val="24"/>
        </w:rPr>
        <w:t xml:space="preserve"> </w:t>
      </w:r>
      <w:r w:rsidR="002E0216" w:rsidRPr="009C300D">
        <w:rPr>
          <w:rFonts w:asciiTheme="majorBidi" w:hAnsiTheme="majorBidi" w:cstheme="majorBidi"/>
          <w:color w:val="000000" w:themeColor="text1"/>
          <w:sz w:val="24"/>
          <w:szCs w:val="24"/>
        </w:rPr>
        <w:t>(</w:t>
      </w:r>
      <w:r w:rsidR="006E2B88" w:rsidRPr="009C300D">
        <w:rPr>
          <w:rFonts w:asciiTheme="majorBidi" w:hAnsiTheme="majorBidi" w:cstheme="majorBidi"/>
          <w:color w:val="000000" w:themeColor="text1"/>
          <w:sz w:val="24"/>
          <w:szCs w:val="24"/>
        </w:rPr>
        <w:t>2012)</w:t>
      </w:r>
      <w:r w:rsidR="00146951" w:rsidRPr="009C300D">
        <w:rPr>
          <w:rFonts w:asciiTheme="majorBidi" w:hAnsiTheme="majorBidi" w:cstheme="majorBidi"/>
          <w:color w:val="000000" w:themeColor="text1"/>
          <w:sz w:val="24"/>
          <w:szCs w:val="24"/>
        </w:rPr>
        <w:t>.</w:t>
      </w:r>
    </w:p>
    <w:p w14:paraId="5DF7467C" w14:textId="10D9B8A6" w:rsidR="00E46E4C" w:rsidRPr="009C300D" w:rsidRDefault="00833D07"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De forma paralela </w:t>
      </w:r>
      <w:r w:rsidR="00BB0B0E" w:rsidRPr="009C300D">
        <w:rPr>
          <w:rFonts w:asciiTheme="majorBidi" w:hAnsiTheme="majorBidi" w:cstheme="majorBidi"/>
          <w:color w:val="000000" w:themeColor="text1"/>
          <w:sz w:val="24"/>
          <w:szCs w:val="24"/>
        </w:rPr>
        <w:t>a la habilidad de contar, los niños van desarrollando algo de experiencia en el terreno de las relaciones numéricas, las cuales son definidas por Resni</w:t>
      </w:r>
      <w:r w:rsidR="00E63563">
        <w:rPr>
          <w:rFonts w:asciiTheme="majorBidi" w:hAnsiTheme="majorBidi" w:cstheme="majorBidi"/>
          <w:color w:val="000000" w:themeColor="text1"/>
          <w:sz w:val="24"/>
          <w:szCs w:val="24"/>
        </w:rPr>
        <w:t>c</w:t>
      </w:r>
      <w:r w:rsidR="00BB0B0E" w:rsidRPr="009C300D">
        <w:rPr>
          <w:rFonts w:asciiTheme="majorBidi" w:hAnsiTheme="majorBidi" w:cstheme="majorBidi"/>
          <w:color w:val="000000" w:themeColor="text1"/>
          <w:sz w:val="24"/>
          <w:szCs w:val="24"/>
        </w:rPr>
        <w:t>k (</w:t>
      </w:r>
      <w:r w:rsidR="00C25C44" w:rsidRPr="009C300D">
        <w:rPr>
          <w:rFonts w:asciiTheme="majorBidi" w:hAnsiTheme="majorBidi" w:cstheme="majorBidi"/>
          <w:color w:val="000000" w:themeColor="text1"/>
          <w:sz w:val="24"/>
          <w:szCs w:val="24"/>
        </w:rPr>
        <w:t>1989, 2020)</w:t>
      </w:r>
      <w:r w:rsidR="00BB0B0E" w:rsidRPr="009C300D">
        <w:rPr>
          <w:rFonts w:asciiTheme="majorBidi" w:hAnsiTheme="majorBidi" w:cstheme="majorBidi"/>
          <w:color w:val="000000" w:themeColor="text1"/>
          <w:sz w:val="24"/>
          <w:szCs w:val="24"/>
        </w:rPr>
        <w:t xml:space="preserve"> como esquemas </w:t>
      </w:r>
      <w:proofErr w:type="spellStart"/>
      <w:r w:rsidR="00BB0B0E" w:rsidRPr="009C300D">
        <w:rPr>
          <w:rFonts w:asciiTheme="majorBidi" w:hAnsiTheme="majorBidi" w:cstheme="majorBidi"/>
          <w:color w:val="000000" w:themeColor="text1"/>
          <w:sz w:val="24"/>
          <w:szCs w:val="24"/>
        </w:rPr>
        <w:t>protocuantitativos</w:t>
      </w:r>
      <w:proofErr w:type="spellEnd"/>
      <w:r w:rsidR="00BB0B0E" w:rsidRPr="009C300D">
        <w:rPr>
          <w:rFonts w:asciiTheme="majorBidi" w:hAnsiTheme="majorBidi" w:cstheme="majorBidi"/>
          <w:color w:val="000000" w:themeColor="text1"/>
          <w:sz w:val="24"/>
          <w:szCs w:val="24"/>
        </w:rPr>
        <w:t xml:space="preserve"> y que se refieren a expresiones</w:t>
      </w:r>
      <w:r w:rsidR="005939A9" w:rsidRPr="009C300D">
        <w:rPr>
          <w:rFonts w:asciiTheme="majorBidi" w:hAnsiTheme="majorBidi" w:cstheme="majorBidi"/>
          <w:color w:val="000000" w:themeColor="text1"/>
          <w:sz w:val="24"/>
          <w:szCs w:val="24"/>
        </w:rPr>
        <w:t xml:space="preserve"> referid</w:t>
      </w:r>
      <w:r w:rsidR="00DE54F3" w:rsidRPr="009C300D">
        <w:rPr>
          <w:rFonts w:asciiTheme="majorBidi" w:hAnsiTheme="majorBidi" w:cstheme="majorBidi"/>
          <w:color w:val="000000" w:themeColor="text1"/>
          <w:sz w:val="24"/>
          <w:szCs w:val="24"/>
        </w:rPr>
        <w:t>a</w:t>
      </w:r>
      <w:r w:rsidR="005939A9" w:rsidRPr="009C300D">
        <w:rPr>
          <w:rFonts w:asciiTheme="majorBidi" w:hAnsiTheme="majorBidi" w:cstheme="majorBidi"/>
          <w:color w:val="000000" w:themeColor="text1"/>
          <w:sz w:val="24"/>
          <w:szCs w:val="24"/>
        </w:rPr>
        <w:t xml:space="preserve">s a cantidades, pero sin precisión numérica, </w:t>
      </w:r>
      <w:r w:rsidR="00A80DD6">
        <w:rPr>
          <w:rFonts w:asciiTheme="majorBidi" w:hAnsiTheme="majorBidi" w:cstheme="majorBidi"/>
          <w:color w:val="000000" w:themeColor="text1"/>
          <w:sz w:val="24"/>
          <w:szCs w:val="24"/>
        </w:rPr>
        <w:t>que permiten</w:t>
      </w:r>
      <w:r w:rsidR="00A80DD6" w:rsidRPr="009C300D">
        <w:rPr>
          <w:rFonts w:asciiTheme="majorBidi" w:hAnsiTheme="majorBidi" w:cstheme="majorBidi"/>
          <w:color w:val="000000" w:themeColor="text1"/>
          <w:sz w:val="24"/>
          <w:szCs w:val="24"/>
        </w:rPr>
        <w:t xml:space="preserve"> </w:t>
      </w:r>
      <w:r w:rsidR="005939A9" w:rsidRPr="009C300D">
        <w:rPr>
          <w:rFonts w:asciiTheme="majorBidi" w:hAnsiTheme="majorBidi" w:cstheme="majorBidi"/>
          <w:color w:val="000000" w:themeColor="text1"/>
          <w:sz w:val="24"/>
          <w:szCs w:val="24"/>
        </w:rPr>
        <w:t xml:space="preserve">hacer </w:t>
      </w:r>
      <w:r w:rsidR="00BB0B0E" w:rsidRPr="009C300D">
        <w:rPr>
          <w:rFonts w:asciiTheme="majorBidi" w:hAnsiTheme="majorBidi" w:cstheme="majorBidi"/>
          <w:color w:val="000000" w:themeColor="text1"/>
          <w:sz w:val="24"/>
          <w:szCs w:val="24"/>
        </w:rPr>
        <w:t>compar</w:t>
      </w:r>
      <w:r w:rsidR="006E6391" w:rsidRPr="009C300D">
        <w:rPr>
          <w:rFonts w:asciiTheme="majorBidi" w:hAnsiTheme="majorBidi" w:cstheme="majorBidi"/>
          <w:color w:val="000000" w:themeColor="text1"/>
          <w:sz w:val="24"/>
          <w:szCs w:val="24"/>
        </w:rPr>
        <w:t>a</w:t>
      </w:r>
      <w:r w:rsidR="005939A9" w:rsidRPr="009C300D">
        <w:rPr>
          <w:rFonts w:asciiTheme="majorBidi" w:hAnsiTheme="majorBidi" w:cstheme="majorBidi"/>
          <w:color w:val="000000" w:themeColor="text1"/>
          <w:sz w:val="24"/>
          <w:szCs w:val="24"/>
        </w:rPr>
        <w:t xml:space="preserve">ciones de tamaño mediante la asignación de etiquetas lingüísticas </w:t>
      </w:r>
      <w:r w:rsidR="005939A9" w:rsidRPr="003D3CA0">
        <w:rPr>
          <w:rFonts w:asciiTheme="majorBidi" w:hAnsiTheme="majorBidi" w:cstheme="majorBidi"/>
          <w:i/>
          <w:iCs/>
          <w:color w:val="000000" w:themeColor="text1"/>
          <w:sz w:val="24"/>
          <w:szCs w:val="24"/>
        </w:rPr>
        <w:t>como</w:t>
      </w:r>
      <w:r w:rsidR="00BB0B0E" w:rsidRPr="009C300D">
        <w:rPr>
          <w:rFonts w:asciiTheme="majorBidi" w:hAnsiTheme="majorBidi" w:cstheme="majorBidi"/>
          <w:color w:val="000000" w:themeColor="text1"/>
          <w:sz w:val="24"/>
          <w:szCs w:val="24"/>
        </w:rPr>
        <w:t>,</w:t>
      </w:r>
      <w:r w:rsidR="005939A9" w:rsidRPr="009C300D">
        <w:rPr>
          <w:rFonts w:asciiTheme="majorBidi" w:hAnsiTheme="majorBidi" w:cstheme="majorBidi"/>
          <w:color w:val="000000" w:themeColor="text1"/>
          <w:sz w:val="24"/>
          <w:szCs w:val="24"/>
        </w:rPr>
        <w:t xml:space="preserve"> </w:t>
      </w:r>
      <w:r w:rsidR="005939A9" w:rsidRPr="003D3CA0">
        <w:rPr>
          <w:rFonts w:asciiTheme="majorBidi" w:hAnsiTheme="majorBidi" w:cstheme="majorBidi"/>
          <w:i/>
          <w:iCs/>
          <w:color w:val="000000" w:themeColor="text1"/>
          <w:sz w:val="24"/>
          <w:szCs w:val="24"/>
        </w:rPr>
        <w:t>mayor</w:t>
      </w:r>
      <w:r w:rsidR="005939A9" w:rsidRPr="009C300D">
        <w:rPr>
          <w:rFonts w:asciiTheme="majorBidi" w:hAnsiTheme="majorBidi" w:cstheme="majorBidi"/>
          <w:color w:val="000000" w:themeColor="text1"/>
          <w:sz w:val="24"/>
          <w:szCs w:val="24"/>
        </w:rPr>
        <w:t xml:space="preserve">, </w:t>
      </w:r>
      <w:r w:rsidR="005939A9" w:rsidRPr="003D3CA0">
        <w:rPr>
          <w:rFonts w:asciiTheme="majorBidi" w:hAnsiTheme="majorBidi" w:cstheme="majorBidi"/>
          <w:i/>
          <w:iCs/>
          <w:color w:val="000000" w:themeColor="text1"/>
          <w:sz w:val="24"/>
          <w:szCs w:val="24"/>
        </w:rPr>
        <w:t>menor</w:t>
      </w:r>
      <w:r w:rsidR="005939A9" w:rsidRPr="009C300D">
        <w:rPr>
          <w:rFonts w:asciiTheme="majorBidi" w:hAnsiTheme="majorBidi" w:cstheme="majorBidi"/>
          <w:color w:val="000000" w:themeColor="text1"/>
          <w:sz w:val="24"/>
          <w:szCs w:val="24"/>
        </w:rPr>
        <w:t xml:space="preserve">, </w:t>
      </w:r>
      <w:r w:rsidR="005939A9" w:rsidRPr="003D3CA0">
        <w:rPr>
          <w:rFonts w:asciiTheme="majorBidi" w:hAnsiTheme="majorBidi" w:cstheme="majorBidi"/>
          <w:i/>
          <w:iCs/>
          <w:color w:val="000000" w:themeColor="text1"/>
          <w:sz w:val="24"/>
          <w:szCs w:val="24"/>
        </w:rPr>
        <w:t>más</w:t>
      </w:r>
      <w:r w:rsidR="005939A9" w:rsidRPr="009C300D">
        <w:rPr>
          <w:rFonts w:asciiTheme="majorBidi" w:hAnsiTheme="majorBidi" w:cstheme="majorBidi"/>
          <w:color w:val="000000" w:themeColor="text1"/>
          <w:sz w:val="24"/>
          <w:szCs w:val="24"/>
        </w:rPr>
        <w:t xml:space="preserve">, </w:t>
      </w:r>
      <w:r w:rsidR="005939A9" w:rsidRPr="003D3CA0">
        <w:rPr>
          <w:rFonts w:asciiTheme="majorBidi" w:hAnsiTheme="majorBidi" w:cstheme="majorBidi"/>
          <w:i/>
          <w:iCs/>
          <w:color w:val="000000" w:themeColor="text1"/>
          <w:sz w:val="24"/>
          <w:szCs w:val="24"/>
        </w:rPr>
        <w:t>menos</w:t>
      </w:r>
      <w:r w:rsidR="005939A9" w:rsidRPr="009C300D">
        <w:rPr>
          <w:rFonts w:asciiTheme="majorBidi" w:hAnsiTheme="majorBidi" w:cstheme="majorBidi"/>
          <w:color w:val="000000" w:themeColor="text1"/>
          <w:sz w:val="24"/>
          <w:szCs w:val="24"/>
        </w:rPr>
        <w:t>.</w:t>
      </w:r>
    </w:p>
    <w:p w14:paraId="41381200" w14:textId="6BC31003" w:rsidR="00940407" w:rsidRPr="009C300D" w:rsidRDefault="007A4F71"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Algunas de las </w:t>
      </w:r>
      <w:r w:rsidR="00DE31B0" w:rsidRPr="009C300D">
        <w:rPr>
          <w:rFonts w:asciiTheme="majorBidi" w:hAnsiTheme="majorBidi" w:cstheme="majorBidi"/>
          <w:color w:val="000000" w:themeColor="text1"/>
          <w:sz w:val="24"/>
          <w:szCs w:val="24"/>
        </w:rPr>
        <w:t>estrategias</w:t>
      </w:r>
      <w:r w:rsidRPr="009C300D">
        <w:rPr>
          <w:rFonts w:asciiTheme="majorBidi" w:hAnsiTheme="majorBidi" w:cstheme="majorBidi"/>
          <w:color w:val="000000" w:themeColor="text1"/>
          <w:sz w:val="24"/>
          <w:szCs w:val="24"/>
        </w:rPr>
        <w:t xml:space="preserve"> que usa el niño </w:t>
      </w:r>
      <w:r w:rsidR="00DE31B0" w:rsidRPr="009C300D">
        <w:rPr>
          <w:rFonts w:asciiTheme="majorBidi" w:hAnsiTheme="majorBidi" w:cstheme="majorBidi"/>
          <w:color w:val="000000" w:themeColor="text1"/>
          <w:sz w:val="24"/>
          <w:szCs w:val="24"/>
        </w:rPr>
        <w:t xml:space="preserve">y que va descubriendo de forma </w:t>
      </w:r>
      <w:r w:rsidR="00940407" w:rsidRPr="009C300D">
        <w:rPr>
          <w:rFonts w:asciiTheme="majorBidi" w:hAnsiTheme="majorBidi" w:cstheme="majorBidi"/>
          <w:color w:val="000000" w:themeColor="text1"/>
          <w:sz w:val="24"/>
          <w:szCs w:val="24"/>
        </w:rPr>
        <w:t>intuitiva</w:t>
      </w:r>
      <w:r w:rsidR="00DE31B0" w:rsidRPr="009C300D">
        <w:rPr>
          <w:rFonts w:asciiTheme="majorBidi" w:hAnsiTheme="majorBidi" w:cstheme="majorBidi"/>
          <w:color w:val="000000" w:themeColor="text1"/>
          <w:sz w:val="24"/>
          <w:szCs w:val="24"/>
        </w:rPr>
        <w:t xml:space="preserve"> o </w:t>
      </w:r>
      <w:r w:rsidRPr="009C300D">
        <w:rPr>
          <w:rFonts w:asciiTheme="majorBidi" w:hAnsiTheme="majorBidi" w:cstheme="majorBidi"/>
          <w:color w:val="000000" w:themeColor="text1"/>
          <w:sz w:val="24"/>
          <w:szCs w:val="24"/>
        </w:rPr>
        <w:t>empírica son</w:t>
      </w:r>
      <w:r w:rsidR="00DE31B0" w:rsidRPr="009C300D">
        <w:rPr>
          <w:rFonts w:asciiTheme="majorBidi" w:hAnsiTheme="majorBidi" w:cstheme="majorBidi"/>
          <w:color w:val="000000" w:themeColor="text1"/>
          <w:sz w:val="24"/>
          <w:szCs w:val="24"/>
        </w:rPr>
        <w:t xml:space="preserve">: </w:t>
      </w:r>
      <w:r w:rsidR="008A5FC9">
        <w:rPr>
          <w:rFonts w:asciiTheme="majorBidi" w:hAnsiTheme="majorBidi" w:cstheme="majorBidi"/>
          <w:color w:val="000000" w:themeColor="text1"/>
          <w:sz w:val="24"/>
          <w:szCs w:val="24"/>
        </w:rPr>
        <w:t>m</w:t>
      </w:r>
      <w:r w:rsidR="008A5FC9" w:rsidRPr="009C300D">
        <w:rPr>
          <w:rFonts w:asciiTheme="majorBidi" w:hAnsiTheme="majorBidi" w:cstheme="majorBidi"/>
          <w:color w:val="000000" w:themeColor="text1"/>
          <w:sz w:val="24"/>
          <w:szCs w:val="24"/>
        </w:rPr>
        <w:t xml:space="preserve">odelado </w:t>
      </w:r>
      <w:r w:rsidR="00DE31B0" w:rsidRPr="009C300D">
        <w:rPr>
          <w:rFonts w:asciiTheme="majorBidi" w:hAnsiTheme="majorBidi" w:cstheme="majorBidi"/>
          <w:color w:val="000000" w:themeColor="text1"/>
          <w:sz w:val="24"/>
          <w:szCs w:val="24"/>
        </w:rPr>
        <w:t>directo</w:t>
      </w:r>
      <w:r w:rsidR="005C0424" w:rsidRPr="009C300D">
        <w:rPr>
          <w:rFonts w:asciiTheme="majorBidi" w:hAnsiTheme="majorBidi" w:cstheme="majorBidi"/>
          <w:color w:val="000000" w:themeColor="text1"/>
          <w:sz w:val="24"/>
          <w:szCs w:val="24"/>
        </w:rPr>
        <w:t>,</w:t>
      </w:r>
      <w:r w:rsidR="00DE31B0" w:rsidRPr="009C300D">
        <w:rPr>
          <w:rFonts w:asciiTheme="majorBidi" w:hAnsiTheme="majorBidi" w:cstheme="majorBidi"/>
          <w:color w:val="000000" w:themeColor="text1"/>
          <w:sz w:val="24"/>
          <w:szCs w:val="24"/>
        </w:rPr>
        <w:t xml:space="preserve"> que consiste en emplear objetos físicos</w:t>
      </w:r>
      <w:r w:rsidR="0010296B" w:rsidRPr="009C300D">
        <w:rPr>
          <w:rFonts w:asciiTheme="majorBidi" w:hAnsiTheme="majorBidi" w:cstheme="majorBidi"/>
          <w:color w:val="000000" w:themeColor="text1"/>
          <w:sz w:val="24"/>
          <w:szCs w:val="24"/>
        </w:rPr>
        <w:t xml:space="preserve">, </w:t>
      </w:r>
      <w:r w:rsidR="00DE31B0" w:rsidRPr="009C300D">
        <w:rPr>
          <w:rFonts w:asciiTheme="majorBidi" w:hAnsiTheme="majorBidi" w:cstheme="majorBidi"/>
          <w:color w:val="000000" w:themeColor="text1"/>
          <w:sz w:val="24"/>
          <w:szCs w:val="24"/>
        </w:rPr>
        <w:t>los dedos o dibujando elementos para representar la situación que debe resolver</w:t>
      </w:r>
      <w:r w:rsidR="00051A14" w:rsidRPr="009C300D">
        <w:rPr>
          <w:rFonts w:asciiTheme="majorBidi" w:hAnsiTheme="majorBidi" w:cstheme="majorBidi"/>
          <w:color w:val="000000" w:themeColor="text1"/>
          <w:sz w:val="24"/>
          <w:szCs w:val="24"/>
        </w:rPr>
        <w:t xml:space="preserve"> </w:t>
      </w:r>
      <w:r w:rsidR="0010296B" w:rsidRPr="009C300D">
        <w:rPr>
          <w:rFonts w:asciiTheme="majorBidi" w:hAnsiTheme="majorBidi" w:cstheme="majorBidi"/>
        </w:rPr>
        <w:t>(</w:t>
      </w:r>
      <w:proofErr w:type="spellStart"/>
      <w:r w:rsidR="0010296B" w:rsidRPr="009C300D">
        <w:rPr>
          <w:rFonts w:asciiTheme="majorBidi" w:hAnsiTheme="majorBidi" w:cstheme="majorBidi"/>
          <w:sz w:val="24"/>
          <w:szCs w:val="24"/>
        </w:rPr>
        <w:t>Geary</w:t>
      </w:r>
      <w:proofErr w:type="spellEnd"/>
      <w:r w:rsidR="0010296B" w:rsidRPr="009C300D">
        <w:rPr>
          <w:rFonts w:asciiTheme="majorBidi" w:hAnsiTheme="majorBidi" w:cstheme="majorBidi"/>
          <w:sz w:val="24"/>
          <w:szCs w:val="24"/>
        </w:rPr>
        <w:t xml:space="preserve">, </w:t>
      </w:r>
      <w:proofErr w:type="spellStart"/>
      <w:r w:rsidR="0010296B" w:rsidRPr="009C300D">
        <w:rPr>
          <w:rFonts w:asciiTheme="majorBidi" w:hAnsiTheme="majorBidi" w:cstheme="majorBidi"/>
          <w:sz w:val="24"/>
          <w:szCs w:val="24"/>
        </w:rPr>
        <w:t>Hoard</w:t>
      </w:r>
      <w:proofErr w:type="spellEnd"/>
      <w:r w:rsidR="0010296B" w:rsidRPr="009C300D">
        <w:rPr>
          <w:rFonts w:asciiTheme="majorBidi" w:hAnsiTheme="majorBidi" w:cstheme="majorBidi"/>
          <w:sz w:val="24"/>
          <w:szCs w:val="24"/>
        </w:rPr>
        <w:t xml:space="preserve"> y Nugent, 2012</w:t>
      </w:r>
      <w:r w:rsidR="008A5FC9" w:rsidRPr="009C300D">
        <w:rPr>
          <w:rFonts w:asciiTheme="majorBidi" w:hAnsiTheme="majorBidi" w:cstheme="majorBidi"/>
          <w:sz w:val="24"/>
          <w:szCs w:val="24"/>
        </w:rPr>
        <w:t>)</w:t>
      </w:r>
      <w:r w:rsidR="008A5FC9">
        <w:rPr>
          <w:rFonts w:asciiTheme="majorBidi" w:hAnsiTheme="majorBidi" w:cstheme="majorBidi"/>
          <w:color w:val="000000" w:themeColor="text1"/>
          <w:sz w:val="24"/>
          <w:szCs w:val="24"/>
        </w:rPr>
        <w:t>;</w:t>
      </w:r>
      <w:r w:rsidR="008A5FC9" w:rsidRPr="009C300D">
        <w:rPr>
          <w:rFonts w:asciiTheme="majorBidi" w:hAnsiTheme="majorBidi" w:cstheme="majorBidi"/>
          <w:color w:val="000000" w:themeColor="text1"/>
          <w:sz w:val="24"/>
          <w:szCs w:val="24"/>
        </w:rPr>
        <w:t xml:space="preserve"> </w:t>
      </w:r>
      <w:r w:rsidR="008A5FC9">
        <w:rPr>
          <w:rFonts w:asciiTheme="majorBidi" w:hAnsiTheme="majorBidi" w:cstheme="majorBidi"/>
          <w:color w:val="000000" w:themeColor="text1"/>
          <w:sz w:val="24"/>
          <w:szCs w:val="24"/>
        </w:rPr>
        <w:t>c</w:t>
      </w:r>
      <w:r w:rsidR="008A5FC9" w:rsidRPr="009C300D">
        <w:rPr>
          <w:rFonts w:asciiTheme="majorBidi" w:hAnsiTheme="majorBidi" w:cstheme="majorBidi"/>
          <w:color w:val="000000" w:themeColor="text1"/>
          <w:sz w:val="24"/>
          <w:szCs w:val="24"/>
        </w:rPr>
        <w:t xml:space="preserve">ontar </w:t>
      </w:r>
      <w:r w:rsidR="00940407" w:rsidRPr="009C300D">
        <w:rPr>
          <w:rFonts w:asciiTheme="majorBidi" w:hAnsiTheme="majorBidi" w:cstheme="majorBidi"/>
          <w:color w:val="000000" w:themeColor="text1"/>
          <w:sz w:val="24"/>
          <w:szCs w:val="24"/>
        </w:rPr>
        <w:t xml:space="preserve">a partir del mayor, </w:t>
      </w:r>
      <w:r w:rsidR="00193A99">
        <w:rPr>
          <w:rFonts w:asciiTheme="majorBidi" w:hAnsiTheme="majorBidi" w:cstheme="majorBidi"/>
          <w:color w:val="000000" w:themeColor="text1"/>
          <w:sz w:val="24"/>
          <w:szCs w:val="24"/>
        </w:rPr>
        <w:t>la cual</w:t>
      </w:r>
      <w:r w:rsidR="00193A99" w:rsidRPr="009C300D">
        <w:rPr>
          <w:rFonts w:asciiTheme="majorBidi" w:hAnsiTheme="majorBidi" w:cstheme="majorBidi"/>
          <w:color w:val="000000" w:themeColor="text1"/>
          <w:sz w:val="24"/>
          <w:szCs w:val="24"/>
        </w:rPr>
        <w:t xml:space="preserve"> </w:t>
      </w:r>
      <w:r w:rsidR="00940407" w:rsidRPr="009C300D">
        <w:rPr>
          <w:rFonts w:asciiTheme="majorBidi" w:hAnsiTheme="majorBidi" w:cstheme="majorBidi"/>
          <w:color w:val="000000" w:themeColor="text1"/>
          <w:sz w:val="24"/>
          <w:szCs w:val="24"/>
        </w:rPr>
        <w:t>consiste en</w:t>
      </w:r>
      <w:r w:rsidR="00193A99">
        <w:rPr>
          <w:rFonts w:asciiTheme="majorBidi" w:hAnsiTheme="majorBidi" w:cstheme="majorBidi"/>
          <w:color w:val="000000" w:themeColor="text1"/>
          <w:sz w:val="24"/>
          <w:szCs w:val="24"/>
        </w:rPr>
        <w:t xml:space="preserve"> que,</w:t>
      </w:r>
      <w:r w:rsidR="00940407" w:rsidRPr="009C300D">
        <w:rPr>
          <w:rFonts w:asciiTheme="majorBidi" w:hAnsiTheme="majorBidi" w:cstheme="majorBidi"/>
          <w:color w:val="000000" w:themeColor="text1"/>
          <w:sz w:val="24"/>
          <w:szCs w:val="24"/>
        </w:rPr>
        <w:t xml:space="preserve"> dada una situación de adición, el niño parte del número mayor y le suma el menor</w:t>
      </w:r>
      <w:r w:rsidR="0010296B" w:rsidRPr="009C300D">
        <w:rPr>
          <w:rFonts w:asciiTheme="majorBidi" w:hAnsiTheme="majorBidi" w:cstheme="majorBidi"/>
          <w:color w:val="000000" w:themeColor="text1"/>
          <w:sz w:val="24"/>
          <w:szCs w:val="24"/>
        </w:rPr>
        <w:t xml:space="preserve"> </w:t>
      </w:r>
      <w:r w:rsidR="0010296B" w:rsidRPr="00193A99">
        <w:rPr>
          <w:rFonts w:asciiTheme="majorBidi" w:hAnsiTheme="majorBidi" w:cstheme="majorBidi"/>
          <w:color w:val="000000" w:themeColor="text1"/>
          <w:sz w:val="24"/>
          <w:szCs w:val="24"/>
        </w:rPr>
        <w:t>(</w:t>
      </w:r>
      <w:r w:rsidR="0010296B" w:rsidRPr="003D3CA0">
        <w:rPr>
          <w:rFonts w:asciiTheme="majorBidi" w:hAnsiTheme="majorBidi" w:cstheme="majorBidi"/>
          <w:sz w:val="24"/>
          <w:szCs w:val="24"/>
        </w:rPr>
        <w:t>Siegler y Jenkins, 2014)</w:t>
      </w:r>
      <w:r w:rsidR="00940407" w:rsidRPr="009C300D">
        <w:rPr>
          <w:rFonts w:asciiTheme="majorBidi" w:hAnsiTheme="majorBidi" w:cstheme="majorBidi"/>
          <w:color w:val="000000" w:themeColor="text1"/>
          <w:sz w:val="24"/>
          <w:szCs w:val="24"/>
        </w:rPr>
        <w:t xml:space="preserve">. Es importante tener en cuenta que para utilizar esta estrategia es necesario contar con varios requisitos; el primero es poder comenzar el conteo a partir de cualquier punto arbitrario de la serie </w:t>
      </w:r>
      <w:r w:rsidR="00940407" w:rsidRPr="009C300D">
        <w:rPr>
          <w:rFonts w:asciiTheme="majorBidi" w:hAnsiTheme="majorBidi" w:cstheme="majorBidi"/>
          <w:color w:val="000000" w:themeColor="text1"/>
          <w:sz w:val="24"/>
          <w:szCs w:val="24"/>
        </w:rPr>
        <w:lastRenderedPageBreak/>
        <w:t>numérica. Otros requisitos tienen que ver con el significado de las relaciones entre conteo y cardinalidad</w:t>
      </w:r>
      <w:r w:rsidR="005C0424" w:rsidRPr="009C300D">
        <w:rPr>
          <w:rFonts w:asciiTheme="majorBidi" w:hAnsiTheme="majorBidi" w:cstheme="majorBidi"/>
          <w:color w:val="000000" w:themeColor="text1"/>
          <w:sz w:val="24"/>
          <w:szCs w:val="24"/>
        </w:rPr>
        <w:t>.</w:t>
      </w:r>
    </w:p>
    <w:p w14:paraId="1004B193" w14:textId="785B7B96" w:rsidR="007D5000" w:rsidRPr="009C300D" w:rsidRDefault="00746EB5"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Por lo que se refiere a la operación de sustracción, hay dos estrategias que son muy empleadas por los niños, </w:t>
      </w:r>
      <w:r w:rsidR="00843A2E">
        <w:rPr>
          <w:rFonts w:asciiTheme="majorBidi" w:hAnsiTheme="majorBidi" w:cstheme="majorBidi"/>
          <w:color w:val="000000" w:themeColor="text1"/>
          <w:sz w:val="24"/>
          <w:szCs w:val="24"/>
        </w:rPr>
        <w:t xml:space="preserve">a </w:t>
      </w:r>
      <w:r w:rsidRPr="009C300D">
        <w:rPr>
          <w:rFonts w:asciiTheme="majorBidi" w:hAnsiTheme="majorBidi" w:cstheme="majorBidi"/>
          <w:color w:val="000000" w:themeColor="text1"/>
          <w:sz w:val="24"/>
          <w:szCs w:val="24"/>
        </w:rPr>
        <w:t xml:space="preserve">una se le ha llamado </w:t>
      </w:r>
      <w:r w:rsidRPr="009C300D">
        <w:rPr>
          <w:rFonts w:asciiTheme="majorBidi" w:hAnsiTheme="majorBidi" w:cstheme="majorBidi"/>
          <w:i/>
          <w:iCs/>
          <w:color w:val="000000" w:themeColor="text1"/>
          <w:sz w:val="24"/>
          <w:szCs w:val="24"/>
        </w:rPr>
        <w:t xml:space="preserve">el </w:t>
      </w:r>
      <w:proofErr w:type="spellStart"/>
      <w:r w:rsidRPr="009C300D">
        <w:rPr>
          <w:rFonts w:asciiTheme="majorBidi" w:hAnsiTheme="majorBidi" w:cstheme="majorBidi"/>
          <w:i/>
          <w:iCs/>
          <w:color w:val="000000" w:themeColor="text1"/>
          <w:sz w:val="24"/>
          <w:szCs w:val="24"/>
        </w:rPr>
        <w:t>retroconteo</w:t>
      </w:r>
      <w:proofErr w:type="spellEnd"/>
      <w:r w:rsidRPr="009C300D">
        <w:rPr>
          <w:rFonts w:asciiTheme="majorBidi" w:hAnsiTheme="majorBidi" w:cstheme="majorBidi"/>
          <w:color w:val="000000" w:themeColor="text1"/>
          <w:sz w:val="24"/>
          <w:szCs w:val="24"/>
        </w:rPr>
        <w:t xml:space="preserve"> y </w:t>
      </w:r>
      <w:r w:rsidR="00843A2E">
        <w:rPr>
          <w:rFonts w:asciiTheme="majorBidi" w:hAnsiTheme="majorBidi" w:cstheme="majorBidi"/>
          <w:color w:val="000000" w:themeColor="text1"/>
          <w:sz w:val="24"/>
          <w:szCs w:val="24"/>
        </w:rPr>
        <w:t xml:space="preserve">a </w:t>
      </w:r>
      <w:r w:rsidRPr="009C300D">
        <w:rPr>
          <w:rFonts w:asciiTheme="majorBidi" w:hAnsiTheme="majorBidi" w:cstheme="majorBidi"/>
          <w:color w:val="000000" w:themeColor="text1"/>
          <w:sz w:val="24"/>
          <w:szCs w:val="24"/>
        </w:rPr>
        <w:t xml:space="preserve">la otra </w:t>
      </w:r>
      <w:r w:rsidRPr="009C300D">
        <w:rPr>
          <w:rFonts w:asciiTheme="majorBidi" w:hAnsiTheme="majorBidi" w:cstheme="majorBidi"/>
          <w:i/>
          <w:iCs/>
          <w:color w:val="000000" w:themeColor="text1"/>
          <w:sz w:val="24"/>
          <w:szCs w:val="24"/>
        </w:rPr>
        <w:t>la cuenta progresiva</w:t>
      </w:r>
      <w:r w:rsidRPr="009C300D">
        <w:rPr>
          <w:rFonts w:asciiTheme="majorBidi" w:hAnsiTheme="majorBidi" w:cstheme="majorBidi"/>
          <w:color w:val="000000" w:themeColor="text1"/>
          <w:sz w:val="24"/>
          <w:szCs w:val="24"/>
        </w:rPr>
        <w:t xml:space="preserve"> (</w:t>
      </w:r>
      <w:proofErr w:type="spellStart"/>
      <w:r w:rsidRPr="009C300D">
        <w:rPr>
          <w:rFonts w:asciiTheme="majorBidi" w:hAnsiTheme="majorBidi" w:cstheme="majorBidi"/>
          <w:color w:val="000000" w:themeColor="text1"/>
          <w:sz w:val="24"/>
          <w:szCs w:val="24"/>
        </w:rPr>
        <w:t>Fuson</w:t>
      </w:r>
      <w:proofErr w:type="spellEnd"/>
      <w:r w:rsidR="004547D4">
        <w:rPr>
          <w:rFonts w:asciiTheme="majorBidi" w:hAnsiTheme="majorBidi" w:cstheme="majorBidi"/>
          <w:color w:val="000000" w:themeColor="text1"/>
          <w:sz w:val="24"/>
          <w:szCs w:val="24"/>
        </w:rPr>
        <w:t xml:space="preserve">, </w:t>
      </w:r>
      <w:r w:rsidR="004547D4" w:rsidRPr="004547D4">
        <w:rPr>
          <w:rFonts w:asciiTheme="majorBidi" w:hAnsiTheme="majorBidi" w:cstheme="majorBidi"/>
          <w:color w:val="000000" w:themeColor="text1"/>
          <w:sz w:val="24"/>
          <w:szCs w:val="24"/>
        </w:rPr>
        <w:t>Carroll</w:t>
      </w:r>
      <w:r w:rsidR="004547D4">
        <w:rPr>
          <w:rFonts w:asciiTheme="majorBidi" w:hAnsiTheme="majorBidi" w:cstheme="majorBidi"/>
          <w:color w:val="000000" w:themeColor="text1"/>
          <w:sz w:val="24"/>
          <w:szCs w:val="24"/>
        </w:rPr>
        <w:t xml:space="preserve"> y </w:t>
      </w:r>
      <w:proofErr w:type="spellStart"/>
      <w:r w:rsidR="004547D4" w:rsidRPr="004547D4">
        <w:rPr>
          <w:rFonts w:asciiTheme="majorBidi" w:hAnsiTheme="majorBidi" w:cstheme="majorBidi"/>
          <w:color w:val="000000" w:themeColor="text1"/>
          <w:sz w:val="24"/>
          <w:szCs w:val="24"/>
        </w:rPr>
        <w:t>Landis</w:t>
      </w:r>
      <w:proofErr w:type="spellEnd"/>
      <w:r w:rsidRPr="009C300D">
        <w:rPr>
          <w:rFonts w:asciiTheme="majorBidi" w:hAnsiTheme="majorBidi" w:cstheme="majorBidi"/>
          <w:color w:val="000000" w:themeColor="text1"/>
          <w:sz w:val="24"/>
          <w:szCs w:val="24"/>
        </w:rPr>
        <w:t xml:space="preserve">, 1996). El </w:t>
      </w:r>
      <w:proofErr w:type="spellStart"/>
      <w:r w:rsidRPr="009C300D">
        <w:rPr>
          <w:rFonts w:asciiTheme="majorBidi" w:hAnsiTheme="majorBidi" w:cstheme="majorBidi"/>
          <w:color w:val="000000" w:themeColor="text1"/>
          <w:sz w:val="24"/>
          <w:szCs w:val="24"/>
        </w:rPr>
        <w:t>retroconteo</w:t>
      </w:r>
      <w:proofErr w:type="spellEnd"/>
      <w:r w:rsidRPr="009C300D">
        <w:rPr>
          <w:rFonts w:asciiTheme="majorBidi" w:hAnsiTheme="majorBidi" w:cstheme="majorBidi"/>
          <w:color w:val="000000" w:themeColor="text1"/>
          <w:sz w:val="24"/>
          <w:szCs w:val="24"/>
        </w:rPr>
        <w:t xml:space="preserve"> consiste en contar </w:t>
      </w:r>
      <w:r w:rsidR="004547D4">
        <w:rPr>
          <w:rFonts w:asciiTheme="majorBidi" w:hAnsiTheme="majorBidi" w:cstheme="majorBidi"/>
          <w:color w:val="000000" w:themeColor="text1"/>
          <w:sz w:val="24"/>
          <w:szCs w:val="24"/>
        </w:rPr>
        <w:t>de</w:t>
      </w:r>
      <w:r w:rsidR="004547D4"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forma contraria al conteo habitual, es decir</w:t>
      </w:r>
      <w:r w:rsidR="004547D4">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de forma inversa.</w:t>
      </w:r>
      <w:r w:rsidR="006B7A2B">
        <w:rPr>
          <w:rFonts w:asciiTheme="majorBidi" w:hAnsiTheme="majorBidi" w:cstheme="majorBidi"/>
          <w:color w:val="000000" w:themeColor="text1"/>
          <w:sz w:val="24"/>
          <w:szCs w:val="24"/>
        </w:rPr>
        <w:t xml:space="preserve"> </w:t>
      </w:r>
      <w:r w:rsidR="007D5000" w:rsidRPr="009C300D">
        <w:rPr>
          <w:rFonts w:asciiTheme="majorBidi" w:hAnsiTheme="majorBidi" w:cstheme="majorBidi"/>
          <w:color w:val="000000" w:themeColor="text1"/>
          <w:sz w:val="24"/>
          <w:szCs w:val="24"/>
        </w:rPr>
        <w:t xml:space="preserve">La cuenta progresiva consiste en partir del conjunto de elementos más pequeño y contar hasta alcanzar el valor del conjunto mayor. </w:t>
      </w:r>
    </w:p>
    <w:p w14:paraId="29FA06D0" w14:textId="0347B30D" w:rsidR="00DC0E84" w:rsidRPr="009C300D" w:rsidRDefault="0010296B"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Dentro de otras estrategias </w:t>
      </w:r>
      <w:r w:rsidR="007C1C67" w:rsidRPr="009C300D">
        <w:rPr>
          <w:rFonts w:asciiTheme="majorBidi" w:hAnsiTheme="majorBidi" w:cstheme="majorBidi"/>
          <w:color w:val="000000" w:themeColor="text1"/>
          <w:sz w:val="24"/>
          <w:szCs w:val="24"/>
        </w:rPr>
        <w:t>empleadas para realizar operaciones aritméticas</w:t>
      </w:r>
      <w:r w:rsidRPr="009C300D">
        <w:rPr>
          <w:rFonts w:asciiTheme="majorBidi" w:hAnsiTheme="majorBidi" w:cstheme="majorBidi"/>
          <w:color w:val="000000" w:themeColor="text1"/>
          <w:sz w:val="24"/>
          <w:szCs w:val="24"/>
        </w:rPr>
        <w:t xml:space="preserve"> está la que se denomina</w:t>
      </w:r>
      <w:r w:rsidR="007C1C67" w:rsidRPr="009C300D">
        <w:rPr>
          <w:rFonts w:asciiTheme="majorBidi" w:hAnsiTheme="majorBidi" w:cstheme="majorBidi"/>
          <w:color w:val="000000" w:themeColor="text1"/>
          <w:sz w:val="24"/>
          <w:szCs w:val="24"/>
        </w:rPr>
        <w:t xml:space="preserve"> </w:t>
      </w:r>
      <w:r w:rsidR="004547D4">
        <w:rPr>
          <w:rFonts w:asciiTheme="majorBidi" w:hAnsiTheme="majorBidi" w:cstheme="majorBidi"/>
          <w:i/>
          <w:iCs/>
          <w:color w:val="000000" w:themeColor="text1"/>
          <w:sz w:val="24"/>
          <w:szCs w:val="24"/>
        </w:rPr>
        <w:t>r</w:t>
      </w:r>
      <w:r w:rsidR="004547D4" w:rsidRPr="009C300D">
        <w:rPr>
          <w:rFonts w:asciiTheme="majorBidi" w:hAnsiTheme="majorBidi" w:cstheme="majorBidi"/>
          <w:i/>
          <w:iCs/>
          <w:color w:val="000000" w:themeColor="text1"/>
          <w:sz w:val="24"/>
          <w:szCs w:val="24"/>
        </w:rPr>
        <w:t xml:space="preserve">ecuperación </w:t>
      </w:r>
      <w:r w:rsidR="007C1C67" w:rsidRPr="009C300D">
        <w:rPr>
          <w:rFonts w:asciiTheme="majorBidi" w:hAnsiTheme="majorBidi" w:cstheme="majorBidi"/>
          <w:i/>
          <w:iCs/>
          <w:color w:val="000000" w:themeColor="text1"/>
          <w:sz w:val="24"/>
          <w:szCs w:val="24"/>
        </w:rPr>
        <w:t>de hechos</w:t>
      </w:r>
      <w:r w:rsidR="0030328F" w:rsidRPr="009C300D">
        <w:rPr>
          <w:rFonts w:asciiTheme="majorBidi" w:hAnsiTheme="majorBidi" w:cstheme="majorBidi"/>
          <w:i/>
          <w:iCs/>
          <w:color w:val="000000" w:themeColor="text1"/>
          <w:sz w:val="24"/>
          <w:szCs w:val="24"/>
        </w:rPr>
        <w:t xml:space="preserve"> o soluciones directas</w:t>
      </w:r>
      <w:r w:rsidR="007C1C67" w:rsidRPr="009C300D">
        <w:rPr>
          <w:rFonts w:asciiTheme="majorBidi" w:hAnsiTheme="majorBidi" w:cstheme="majorBidi"/>
          <w:color w:val="000000" w:themeColor="text1"/>
          <w:sz w:val="24"/>
          <w:szCs w:val="24"/>
        </w:rPr>
        <w:t xml:space="preserve">, que consiste en recordar el resultado de operaciones sencillas. </w:t>
      </w:r>
      <w:r w:rsidR="00331324" w:rsidRPr="009C300D">
        <w:rPr>
          <w:rFonts w:asciiTheme="majorBidi" w:hAnsiTheme="majorBidi" w:cstheme="majorBidi"/>
          <w:color w:val="000000" w:themeColor="text1"/>
          <w:sz w:val="24"/>
          <w:szCs w:val="24"/>
        </w:rPr>
        <w:t>Otra estrategia se llama</w:t>
      </w:r>
      <w:r w:rsidR="00331324" w:rsidRPr="009C300D">
        <w:rPr>
          <w:rFonts w:asciiTheme="majorBidi" w:hAnsiTheme="majorBidi" w:cstheme="majorBidi"/>
          <w:i/>
          <w:iCs/>
          <w:color w:val="000000" w:themeColor="text1"/>
          <w:sz w:val="24"/>
          <w:szCs w:val="24"/>
        </w:rPr>
        <w:t xml:space="preserve"> hechos derivados</w:t>
      </w:r>
      <w:r w:rsidR="0030328F" w:rsidRPr="009C300D">
        <w:rPr>
          <w:rFonts w:asciiTheme="majorBidi" w:hAnsiTheme="majorBidi" w:cstheme="majorBidi"/>
          <w:i/>
          <w:iCs/>
          <w:color w:val="000000" w:themeColor="text1"/>
          <w:sz w:val="24"/>
          <w:szCs w:val="24"/>
        </w:rPr>
        <w:t xml:space="preserve"> o soluciones indirectas</w:t>
      </w:r>
      <w:r w:rsidR="00004C6F" w:rsidRPr="009C300D">
        <w:rPr>
          <w:rFonts w:asciiTheme="majorBidi" w:hAnsiTheme="majorBidi" w:cstheme="majorBidi"/>
          <w:i/>
          <w:iCs/>
          <w:color w:val="000000" w:themeColor="text1"/>
          <w:sz w:val="24"/>
          <w:szCs w:val="24"/>
        </w:rPr>
        <w:t xml:space="preserve"> </w:t>
      </w:r>
      <w:r w:rsidR="00004C6F" w:rsidRPr="009C300D">
        <w:rPr>
          <w:rFonts w:asciiTheme="majorBidi" w:hAnsiTheme="majorBidi" w:cstheme="majorBidi"/>
          <w:color w:val="000000" w:themeColor="text1"/>
          <w:sz w:val="24"/>
          <w:szCs w:val="24"/>
        </w:rPr>
        <w:t>(</w:t>
      </w:r>
      <w:proofErr w:type="spellStart"/>
      <w:r w:rsidR="00004C6F" w:rsidRPr="009C300D">
        <w:rPr>
          <w:rFonts w:asciiTheme="majorBidi" w:hAnsiTheme="majorBidi" w:cstheme="majorBidi"/>
          <w:color w:val="000000" w:themeColor="text1"/>
          <w:sz w:val="24"/>
          <w:szCs w:val="24"/>
        </w:rPr>
        <w:t>Fuson</w:t>
      </w:r>
      <w:proofErr w:type="spellEnd"/>
      <w:r w:rsidR="004547D4">
        <w:rPr>
          <w:rFonts w:asciiTheme="majorBidi" w:hAnsiTheme="majorBidi" w:cstheme="majorBidi"/>
          <w:color w:val="000000" w:themeColor="text1"/>
          <w:sz w:val="24"/>
          <w:szCs w:val="24"/>
        </w:rPr>
        <w:t xml:space="preserve"> </w:t>
      </w:r>
      <w:r w:rsidR="004547D4">
        <w:rPr>
          <w:rFonts w:asciiTheme="majorBidi" w:hAnsiTheme="majorBidi" w:cstheme="majorBidi"/>
          <w:i/>
          <w:iCs/>
          <w:color w:val="000000" w:themeColor="text1"/>
          <w:sz w:val="24"/>
          <w:szCs w:val="24"/>
        </w:rPr>
        <w:t>et al.</w:t>
      </w:r>
      <w:r w:rsidR="00004C6F" w:rsidRPr="009C300D">
        <w:rPr>
          <w:rFonts w:asciiTheme="majorBidi" w:hAnsiTheme="majorBidi" w:cstheme="majorBidi"/>
          <w:color w:val="000000" w:themeColor="text1"/>
          <w:sz w:val="24"/>
          <w:szCs w:val="24"/>
        </w:rPr>
        <w:t>, 1996)</w:t>
      </w:r>
      <w:r w:rsidR="00EE1FBD" w:rsidRPr="009C300D">
        <w:rPr>
          <w:rFonts w:asciiTheme="majorBidi" w:hAnsiTheme="majorBidi" w:cstheme="majorBidi"/>
          <w:color w:val="000000" w:themeColor="text1"/>
          <w:sz w:val="24"/>
          <w:szCs w:val="24"/>
        </w:rPr>
        <w:t>, la cual consiste en</w:t>
      </w:r>
      <w:r w:rsidR="004547D4">
        <w:rPr>
          <w:rFonts w:asciiTheme="majorBidi" w:hAnsiTheme="majorBidi" w:cstheme="majorBidi"/>
          <w:color w:val="000000" w:themeColor="text1"/>
          <w:sz w:val="24"/>
          <w:szCs w:val="24"/>
        </w:rPr>
        <w:t xml:space="preserve"> que,</w:t>
      </w:r>
      <w:r w:rsidR="00EE1FBD" w:rsidRPr="009C300D">
        <w:rPr>
          <w:rFonts w:asciiTheme="majorBidi" w:hAnsiTheme="majorBidi" w:cstheme="majorBidi"/>
          <w:color w:val="000000" w:themeColor="text1"/>
          <w:sz w:val="24"/>
          <w:szCs w:val="24"/>
        </w:rPr>
        <w:t xml:space="preserve"> </w:t>
      </w:r>
      <w:r w:rsidR="0030328F" w:rsidRPr="009C300D">
        <w:rPr>
          <w:rFonts w:asciiTheme="majorBidi" w:hAnsiTheme="majorBidi" w:cstheme="majorBidi"/>
          <w:color w:val="000000" w:themeColor="text1"/>
          <w:sz w:val="24"/>
          <w:szCs w:val="24"/>
        </w:rPr>
        <w:t>dadas dos cantidades que deben sumarse o restarse, una de ellas se descompone en dos y se agrupan, es decir,</w:t>
      </w:r>
      <w:r w:rsidR="00331324" w:rsidRPr="009C300D">
        <w:rPr>
          <w:rFonts w:asciiTheme="majorBidi" w:hAnsiTheme="majorBidi" w:cstheme="majorBidi"/>
          <w:i/>
          <w:iCs/>
          <w:color w:val="000000" w:themeColor="text1"/>
          <w:sz w:val="24"/>
          <w:szCs w:val="24"/>
        </w:rPr>
        <w:t xml:space="preserve"> </w:t>
      </w:r>
      <w:r w:rsidR="0030328F" w:rsidRPr="009C300D">
        <w:rPr>
          <w:rFonts w:asciiTheme="majorBidi" w:hAnsiTheme="majorBidi" w:cstheme="majorBidi"/>
          <w:color w:val="000000" w:themeColor="text1"/>
          <w:sz w:val="24"/>
          <w:szCs w:val="24"/>
        </w:rPr>
        <w:t>los números de una operación se organizan de forma en que se presenten sumas o sustracciones bien conocidas</w:t>
      </w:r>
      <w:r w:rsidR="00A170AF" w:rsidRPr="009C300D">
        <w:rPr>
          <w:rFonts w:asciiTheme="majorBidi" w:hAnsiTheme="majorBidi" w:cstheme="majorBidi"/>
          <w:color w:val="000000" w:themeColor="text1"/>
          <w:sz w:val="24"/>
          <w:szCs w:val="24"/>
        </w:rPr>
        <w:t>. Un caso particular de la estrategia</w:t>
      </w:r>
      <w:r w:rsidR="00DC0E84" w:rsidRPr="009C300D">
        <w:rPr>
          <w:rFonts w:asciiTheme="majorBidi" w:hAnsiTheme="majorBidi" w:cstheme="majorBidi"/>
          <w:color w:val="000000" w:themeColor="text1"/>
          <w:sz w:val="24"/>
          <w:szCs w:val="24"/>
        </w:rPr>
        <w:t xml:space="preserve"> de hechos derivados consiste en utilizar la redistribución basada en el </w:t>
      </w:r>
      <w:r w:rsidR="007E2187">
        <w:rPr>
          <w:rFonts w:asciiTheme="majorBidi" w:hAnsiTheme="majorBidi" w:cstheme="majorBidi"/>
          <w:color w:val="000000" w:themeColor="text1"/>
          <w:sz w:val="24"/>
          <w:szCs w:val="24"/>
        </w:rPr>
        <w:t>10</w:t>
      </w:r>
      <w:r w:rsidR="00DC0E84" w:rsidRPr="009C300D">
        <w:rPr>
          <w:rFonts w:asciiTheme="majorBidi" w:hAnsiTheme="majorBidi" w:cstheme="majorBidi"/>
          <w:color w:val="000000" w:themeColor="text1"/>
          <w:sz w:val="24"/>
          <w:szCs w:val="24"/>
        </w:rPr>
        <w:t>, la cual se emplea mucho en las combinaciones en las que uno de los sumandos sea nueve</w:t>
      </w:r>
      <w:r w:rsidR="003708F8" w:rsidRPr="009C300D">
        <w:rPr>
          <w:rFonts w:asciiTheme="majorBidi" w:hAnsiTheme="majorBidi" w:cstheme="majorBidi"/>
          <w:color w:val="000000" w:themeColor="text1"/>
          <w:sz w:val="24"/>
          <w:szCs w:val="24"/>
        </w:rPr>
        <w:t>.</w:t>
      </w:r>
    </w:p>
    <w:p w14:paraId="39651C2F" w14:textId="28AD63B8" w:rsidR="00DA140F" w:rsidRPr="009C300D" w:rsidRDefault="00487654"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Esta estrategia de hechos derivados se puede también emplear con combinaciones de números en la multiplicación y división. Se tiene como ejemplo </w:t>
      </w:r>
      <w:r w:rsidRPr="003D3CA0">
        <w:rPr>
          <w:rFonts w:asciiTheme="majorBidi" w:hAnsiTheme="majorBidi" w:cstheme="majorBidi"/>
          <w:color w:val="000000" w:themeColor="text1"/>
          <w:sz w:val="24"/>
          <w:szCs w:val="24"/>
        </w:rPr>
        <w:t>la regla del cero</w:t>
      </w:r>
      <w:r w:rsidRPr="009C300D">
        <w:rPr>
          <w:rFonts w:asciiTheme="majorBidi" w:hAnsiTheme="majorBidi" w:cstheme="majorBidi"/>
          <w:i/>
          <w:iCs/>
          <w:color w:val="000000" w:themeColor="text1"/>
          <w:sz w:val="24"/>
          <w:szCs w:val="24"/>
        </w:rPr>
        <w:t xml:space="preserve"> </w:t>
      </w:r>
      <w:r w:rsidR="00A170AF" w:rsidRPr="003D3CA0">
        <w:rPr>
          <w:rFonts w:asciiTheme="majorBidi" w:hAnsiTheme="majorBidi" w:cstheme="majorBidi"/>
          <w:color w:val="000000" w:themeColor="text1"/>
          <w:sz w:val="24"/>
          <w:szCs w:val="24"/>
        </w:rPr>
        <w:t xml:space="preserve">y la </w:t>
      </w:r>
      <w:r w:rsidRPr="00804E09">
        <w:rPr>
          <w:rFonts w:asciiTheme="majorBidi" w:hAnsiTheme="majorBidi" w:cstheme="majorBidi"/>
          <w:color w:val="000000" w:themeColor="text1"/>
          <w:sz w:val="24"/>
          <w:szCs w:val="24"/>
        </w:rPr>
        <w:t xml:space="preserve">regla </w:t>
      </w:r>
      <w:r w:rsidRPr="003D3CA0">
        <w:rPr>
          <w:rFonts w:asciiTheme="majorBidi" w:hAnsiTheme="majorBidi" w:cstheme="majorBidi"/>
          <w:color w:val="000000" w:themeColor="text1"/>
          <w:sz w:val="24"/>
          <w:szCs w:val="24"/>
        </w:rPr>
        <w:t>de multiplicar por uno</w:t>
      </w:r>
      <w:r w:rsidR="006E2B88" w:rsidRPr="009C300D">
        <w:rPr>
          <w:rFonts w:asciiTheme="majorBidi" w:hAnsiTheme="majorBidi" w:cstheme="majorBidi"/>
          <w:color w:val="000000" w:themeColor="text1"/>
          <w:sz w:val="24"/>
          <w:szCs w:val="24"/>
        </w:rPr>
        <w:t xml:space="preserve"> (Orrantia, 2017)</w:t>
      </w:r>
      <w:r w:rsidRPr="009C300D">
        <w:rPr>
          <w:rFonts w:asciiTheme="majorBidi" w:hAnsiTheme="majorBidi" w:cstheme="majorBidi"/>
          <w:color w:val="000000" w:themeColor="text1"/>
          <w:sz w:val="24"/>
          <w:szCs w:val="24"/>
        </w:rPr>
        <w:t>.</w:t>
      </w:r>
      <w:r w:rsidR="006E2B88" w:rsidRPr="009C300D">
        <w:rPr>
          <w:rFonts w:asciiTheme="majorBidi" w:hAnsiTheme="majorBidi" w:cstheme="majorBidi"/>
          <w:color w:val="000000" w:themeColor="text1"/>
          <w:sz w:val="24"/>
          <w:szCs w:val="24"/>
        </w:rPr>
        <w:t xml:space="preserve"> </w:t>
      </w:r>
    </w:p>
    <w:p w14:paraId="0533F020" w14:textId="70ACAADF" w:rsidR="00487654" w:rsidRPr="009C300D" w:rsidRDefault="00487654" w:rsidP="009C300D">
      <w:pPr>
        <w:spacing w:after="0" w:line="360" w:lineRule="auto"/>
        <w:ind w:firstLine="709"/>
        <w:jc w:val="both"/>
        <w:rPr>
          <w:rFonts w:asciiTheme="majorBidi" w:hAnsiTheme="majorBidi" w:cstheme="majorBidi"/>
          <w:color w:val="000000" w:themeColor="text1"/>
          <w:sz w:val="24"/>
          <w:szCs w:val="24"/>
          <w:highlight w:val="cyan"/>
        </w:rPr>
      </w:pPr>
      <w:r w:rsidRPr="009C300D">
        <w:rPr>
          <w:rFonts w:asciiTheme="majorBidi" w:hAnsiTheme="majorBidi" w:cstheme="majorBidi"/>
          <w:color w:val="000000" w:themeColor="text1"/>
          <w:sz w:val="24"/>
          <w:szCs w:val="24"/>
        </w:rPr>
        <w:t>Estas reglas y procedimientos representan un camino que permite recuperar desde la memoria hechos numéricos y la p</w:t>
      </w:r>
      <w:r w:rsidR="00E350D4" w:rsidRPr="009C300D">
        <w:rPr>
          <w:rFonts w:asciiTheme="majorBidi" w:hAnsiTheme="majorBidi" w:cstheme="majorBidi"/>
          <w:color w:val="000000" w:themeColor="text1"/>
          <w:sz w:val="24"/>
          <w:szCs w:val="24"/>
        </w:rPr>
        <w:t>rá</w:t>
      </w:r>
      <w:r w:rsidRPr="009C300D">
        <w:rPr>
          <w:rFonts w:asciiTheme="majorBidi" w:hAnsiTheme="majorBidi" w:cstheme="majorBidi"/>
          <w:color w:val="000000" w:themeColor="text1"/>
          <w:sz w:val="24"/>
          <w:szCs w:val="24"/>
        </w:rPr>
        <w:t>ctica en este campo</w:t>
      </w:r>
      <w:r w:rsidR="00E350D4" w:rsidRPr="009C300D">
        <w:rPr>
          <w:rFonts w:asciiTheme="majorBidi" w:hAnsiTheme="majorBidi" w:cstheme="majorBidi"/>
          <w:color w:val="000000" w:themeColor="text1"/>
          <w:sz w:val="24"/>
          <w:szCs w:val="24"/>
        </w:rPr>
        <w:t xml:space="preserve"> permite el uso d</w:t>
      </w:r>
      <w:r w:rsidR="00F73C52" w:rsidRPr="009C300D">
        <w:rPr>
          <w:rFonts w:asciiTheme="majorBidi" w:hAnsiTheme="majorBidi" w:cstheme="majorBidi"/>
          <w:color w:val="000000" w:themeColor="text1"/>
          <w:sz w:val="24"/>
          <w:szCs w:val="24"/>
        </w:rPr>
        <w:t>e</w:t>
      </w:r>
      <w:r w:rsidR="00E350D4" w:rsidRPr="009C300D">
        <w:rPr>
          <w:rFonts w:asciiTheme="majorBidi" w:hAnsiTheme="majorBidi" w:cstheme="majorBidi"/>
          <w:color w:val="000000" w:themeColor="text1"/>
          <w:sz w:val="24"/>
          <w:szCs w:val="24"/>
        </w:rPr>
        <w:t xml:space="preserve"> dichas reglas de forma más automática (Orrantia</w:t>
      </w:r>
      <w:r w:rsidR="008621AA" w:rsidRPr="009C300D">
        <w:rPr>
          <w:rFonts w:asciiTheme="majorBidi" w:hAnsiTheme="majorBidi" w:cstheme="majorBidi"/>
          <w:color w:val="000000" w:themeColor="text1"/>
          <w:sz w:val="24"/>
          <w:szCs w:val="24"/>
        </w:rPr>
        <w:t>,</w:t>
      </w:r>
      <w:r w:rsidR="00E350D4" w:rsidRPr="009C300D">
        <w:rPr>
          <w:rFonts w:asciiTheme="majorBidi" w:hAnsiTheme="majorBidi" w:cstheme="majorBidi"/>
          <w:color w:val="000000" w:themeColor="text1"/>
          <w:sz w:val="24"/>
          <w:szCs w:val="24"/>
        </w:rPr>
        <w:t xml:space="preserve"> 2017).</w:t>
      </w:r>
    </w:p>
    <w:p w14:paraId="460521C5" w14:textId="331A379C" w:rsidR="005C1968" w:rsidRPr="009C300D" w:rsidRDefault="00A170AF" w:rsidP="005115E9">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En la escuela primaria, muchos profesores realizan ejercicios de cálculo mental para que los niños transiten del conteo a la recuperación de hechos aritméticos.</w:t>
      </w:r>
      <w:r w:rsidR="005115E9">
        <w:rPr>
          <w:rFonts w:asciiTheme="majorBidi" w:hAnsiTheme="majorBidi" w:cstheme="majorBidi"/>
          <w:color w:val="000000" w:themeColor="text1"/>
          <w:sz w:val="24"/>
          <w:szCs w:val="24"/>
        </w:rPr>
        <w:t xml:space="preserve"> </w:t>
      </w:r>
      <w:r w:rsidR="00DA140F" w:rsidRPr="009C300D">
        <w:rPr>
          <w:rFonts w:asciiTheme="majorBidi" w:hAnsiTheme="majorBidi" w:cstheme="majorBidi"/>
          <w:color w:val="000000" w:themeColor="text1"/>
          <w:sz w:val="24"/>
          <w:szCs w:val="24"/>
        </w:rPr>
        <w:t xml:space="preserve">Es por ello </w:t>
      </w:r>
      <w:r w:rsidR="008A302B" w:rsidRPr="009C300D">
        <w:rPr>
          <w:rFonts w:asciiTheme="majorBidi" w:hAnsiTheme="majorBidi" w:cstheme="majorBidi"/>
          <w:color w:val="000000" w:themeColor="text1"/>
          <w:sz w:val="24"/>
          <w:szCs w:val="24"/>
        </w:rPr>
        <w:t>por lo que</w:t>
      </w:r>
      <w:r w:rsidR="00DA140F" w:rsidRPr="009C300D">
        <w:rPr>
          <w:rFonts w:asciiTheme="majorBidi" w:hAnsiTheme="majorBidi" w:cstheme="majorBidi"/>
          <w:color w:val="000000" w:themeColor="text1"/>
          <w:sz w:val="24"/>
          <w:szCs w:val="24"/>
        </w:rPr>
        <w:t xml:space="preserve"> en este </w:t>
      </w:r>
      <w:r w:rsidR="00DD19F8" w:rsidRPr="009C300D">
        <w:rPr>
          <w:rFonts w:asciiTheme="majorBidi" w:hAnsiTheme="majorBidi" w:cstheme="majorBidi"/>
          <w:color w:val="000000" w:themeColor="text1"/>
          <w:sz w:val="24"/>
          <w:szCs w:val="24"/>
        </w:rPr>
        <w:t>artículo</w:t>
      </w:r>
      <w:r w:rsidR="00DA140F" w:rsidRPr="009C300D">
        <w:rPr>
          <w:rFonts w:asciiTheme="majorBidi" w:hAnsiTheme="majorBidi" w:cstheme="majorBidi"/>
          <w:color w:val="000000" w:themeColor="text1"/>
          <w:sz w:val="24"/>
          <w:szCs w:val="24"/>
        </w:rPr>
        <w:t xml:space="preserve"> se trabaja </w:t>
      </w:r>
      <w:r w:rsidR="005115E9">
        <w:rPr>
          <w:rFonts w:asciiTheme="majorBidi" w:hAnsiTheme="majorBidi" w:cstheme="majorBidi"/>
          <w:color w:val="000000" w:themeColor="text1"/>
          <w:sz w:val="24"/>
          <w:szCs w:val="24"/>
        </w:rPr>
        <w:t>dicha</w:t>
      </w:r>
      <w:r w:rsidR="005115E9" w:rsidRPr="009C300D">
        <w:rPr>
          <w:rFonts w:asciiTheme="majorBidi" w:hAnsiTheme="majorBidi" w:cstheme="majorBidi"/>
          <w:color w:val="000000" w:themeColor="text1"/>
          <w:sz w:val="24"/>
          <w:szCs w:val="24"/>
        </w:rPr>
        <w:t xml:space="preserve"> </w:t>
      </w:r>
      <w:r w:rsidR="00DA140F" w:rsidRPr="009C300D">
        <w:rPr>
          <w:rFonts w:asciiTheme="majorBidi" w:hAnsiTheme="majorBidi" w:cstheme="majorBidi"/>
          <w:color w:val="000000" w:themeColor="text1"/>
          <w:sz w:val="24"/>
          <w:szCs w:val="24"/>
        </w:rPr>
        <w:t>pr</w:t>
      </w:r>
      <w:r w:rsidR="006E6391" w:rsidRPr="009C300D">
        <w:rPr>
          <w:rFonts w:asciiTheme="majorBidi" w:hAnsiTheme="majorBidi" w:cstheme="majorBidi"/>
          <w:color w:val="000000" w:themeColor="text1"/>
          <w:sz w:val="24"/>
          <w:szCs w:val="24"/>
        </w:rPr>
        <w:t>á</w:t>
      </w:r>
      <w:r w:rsidR="00DA140F" w:rsidRPr="009C300D">
        <w:rPr>
          <w:rFonts w:asciiTheme="majorBidi" w:hAnsiTheme="majorBidi" w:cstheme="majorBidi"/>
          <w:color w:val="000000" w:themeColor="text1"/>
          <w:sz w:val="24"/>
          <w:szCs w:val="24"/>
        </w:rPr>
        <w:t>ctica</w:t>
      </w:r>
      <w:r w:rsidR="00DD19F8" w:rsidRPr="009C300D">
        <w:rPr>
          <w:rFonts w:asciiTheme="majorBidi" w:hAnsiTheme="majorBidi" w:cstheme="majorBidi"/>
          <w:color w:val="000000" w:themeColor="text1"/>
          <w:sz w:val="24"/>
          <w:szCs w:val="24"/>
        </w:rPr>
        <w:t xml:space="preserve"> </w:t>
      </w:r>
      <w:r w:rsidR="00DA140F" w:rsidRPr="009C300D">
        <w:rPr>
          <w:rFonts w:asciiTheme="majorBidi" w:hAnsiTheme="majorBidi" w:cstheme="majorBidi"/>
          <w:color w:val="000000" w:themeColor="text1"/>
          <w:sz w:val="24"/>
          <w:szCs w:val="24"/>
        </w:rPr>
        <w:t>mediante la utilizaci</w:t>
      </w:r>
      <w:r w:rsidR="006E6391" w:rsidRPr="009C300D">
        <w:rPr>
          <w:rFonts w:asciiTheme="majorBidi" w:hAnsiTheme="majorBidi" w:cstheme="majorBidi"/>
          <w:color w:val="000000" w:themeColor="text1"/>
          <w:sz w:val="24"/>
          <w:szCs w:val="24"/>
        </w:rPr>
        <w:t>ó</w:t>
      </w:r>
      <w:r w:rsidR="00DA140F" w:rsidRPr="009C300D">
        <w:rPr>
          <w:rFonts w:asciiTheme="majorBidi" w:hAnsiTheme="majorBidi" w:cstheme="majorBidi"/>
          <w:color w:val="000000" w:themeColor="text1"/>
          <w:sz w:val="24"/>
          <w:szCs w:val="24"/>
        </w:rPr>
        <w:t>n de algunos aspectos de la gamificaci</w:t>
      </w:r>
      <w:r w:rsidR="006E6391" w:rsidRPr="009C300D">
        <w:rPr>
          <w:rFonts w:asciiTheme="majorBidi" w:hAnsiTheme="majorBidi" w:cstheme="majorBidi"/>
          <w:color w:val="000000" w:themeColor="text1"/>
          <w:sz w:val="24"/>
          <w:szCs w:val="24"/>
        </w:rPr>
        <w:t>ó</w:t>
      </w:r>
      <w:r w:rsidR="00DA140F" w:rsidRPr="009C300D">
        <w:rPr>
          <w:rFonts w:asciiTheme="majorBidi" w:hAnsiTheme="majorBidi" w:cstheme="majorBidi"/>
          <w:color w:val="000000" w:themeColor="text1"/>
          <w:sz w:val="24"/>
          <w:szCs w:val="24"/>
        </w:rPr>
        <w:t>n.</w:t>
      </w:r>
      <w:r w:rsidR="005115E9">
        <w:rPr>
          <w:rFonts w:asciiTheme="majorBidi" w:hAnsiTheme="majorBidi" w:cstheme="majorBidi"/>
          <w:color w:val="000000" w:themeColor="text1"/>
          <w:sz w:val="24"/>
          <w:szCs w:val="24"/>
        </w:rPr>
        <w:t xml:space="preserve"> </w:t>
      </w:r>
      <w:r w:rsidR="00901C0E" w:rsidRPr="009C300D">
        <w:rPr>
          <w:rFonts w:asciiTheme="majorBidi" w:hAnsiTheme="majorBidi" w:cstheme="majorBidi"/>
          <w:color w:val="000000" w:themeColor="text1"/>
          <w:sz w:val="24"/>
          <w:szCs w:val="24"/>
        </w:rPr>
        <w:t>En particular, en la aplicación se emplea</w:t>
      </w:r>
      <w:r w:rsidR="002566C0">
        <w:rPr>
          <w:rFonts w:asciiTheme="majorBidi" w:hAnsiTheme="majorBidi" w:cstheme="majorBidi"/>
          <w:color w:val="000000" w:themeColor="text1"/>
          <w:sz w:val="24"/>
          <w:szCs w:val="24"/>
        </w:rPr>
        <w:t>n</w:t>
      </w:r>
      <w:r w:rsidR="00901C0E" w:rsidRPr="009C300D">
        <w:rPr>
          <w:rFonts w:asciiTheme="majorBidi" w:hAnsiTheme="majorBidi" w:cstheme="majorBidi"/>
          <w:color w:val="000000" w:themeColor="text1"/>
          <w:sz w:val="24"/>
          <w:szCs w:val="24"/>
        </w:rPr>
        <w:t xml:space="preserve"> las operaciones de adición, sustracción, multiplicación y división con el conjunto de los números naturales. </w:t>
      </w:r>
    </w:p>
    <w:p w14:paraId="440419C9" w14:textId="0FD42255" w:rsidR="00B504F6" w:rsidRPr="009C300D" w:rsidRDefault="00B504F6"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Una vez </w:t>
      </w:r>
      <w:r w:rsidR="005C1968" w:rsidRPr="009C300D">
        <w:rPr>
          <w:rFonts w:asciiTheme="majorBidi" w:hAnsiTheme="majorBidi" w:cstheme="majorBidi"/>
          <w:color w:val="000000" w:themeColor="text1"/>
          <w:sz w:val="24"/>
          <w:szCs w:val="24"/>
        </w:rPr>
        <w:t xml:space="preserve">que se ha realizado un análisis del proceso cognitivo que se da en los niños sobre las operaciones básicas en el terreno de la aritmética, enseguida se mencionarán algunas de las dificultades que se pueden dar </w:t>
      </w:r>
      <w:r w:rsidR="00787A82" w:rsidRPr="009C300D">
        <w:rPr>
          <w:rFonts w:asciiTheme="majorBidi" w:hAnsiTheme="majorBidi" w:cstheme="majorBidi"/>
          <w:color w:val="000000" w:themeColor="text1"/>
          <w:sz w:val="24"/>
          <w:szCs w:val="24"/>
        </w:rPr>
        <w:t xml:space="preserve">durante </w:t>
      </w:r>
      <w:r w:rsidR="008E3F13">
        <w:rPr>
          <w:rFonts w:asciiTheme="majorBidi" w:hAnsiTheme="majorBidi" w:cstheme="majorBidi"/>
          <w:color w:val="000000" w:themeColor="text1"/>
          <w:sz w:val="24"/>
          <w:szCs w:val="24"/>
        </w:rPr>
        <w:t>el</w:t>
      </w:r>
      <w:r w:rsidR="008E3F13" w:rsidRPr="009C300D">
        <w:rPr>
          <w:rFonts w:asciiTheme="majorBidi" w:hAnsiTheme="majorBidi" w:cstheme="majorBidi"/>
          <w:color w:val="000000" w:themeColor="text1"/>
          <w:sz w:val="24"/>
          <w:szCs w:val="24"/>
        </w:rPr>
        <w:t xml:space="preserve"> </w:t>
      </w:r>
      <w:r w:rsidR="00787A82" w:rsidRPr="009C300D">
        <w:rPr>
          <w:rFonts w:asciiTheme="majorBidi" w:hAnsiTheme="majorBidi" w:cstheme="majorBidi"/>
          <w:color w:val="000000" w:themeColor="text1"/>
          <w:sz w:val="24"/>
          <w:szCs w:val="24"/>
        </w:rPr>
        <w:t>proceso</w:t>
      </w:r>
      <w:r w:rsidR="008E3F13">
        <w:rPr>
          <w:rFonts w:asciiTheme="majorBidi" w:hAnsiTheme="majorBidi" w:cstheme="majorBidi"/>
          <w:color w:val="000000" w:themeColor="text1"/>
          <w:sz w:val="24"/>
          <w:szCs w:val="24"/>
        </w:rPr>
        <w:t xml:space="preserve"> en cuestión</w:t>
      </w:r>
      <w:r w:rsidR="00787A82" w:rsidRPr="009C300D">
        <w:rPr>
          <w:rFonts w:asciiTheme="majorBidi" w:hAnsiTheme="majorBidi" w:cstheme="majorBidi"/>
          <w:color w:val="000000" w:themeColor="text1"/>
          <w:sz w:val="24"/>
          <w:szCs w:val="24"/>
        </w:rPr>
        <w:t xml:space="preserve">. </w:t>
      </w:r>
      <w:r w:rsidR="00BC70F5" w:rsidRPr="009C300D">
        <w:rPr>
          <w:rFonts w:asciiTheme="majorBidi" w:hAnsiTheme="majorBidi" w:cstheme="majorBidi"/>
          <w:color w:val="000000" w:themeColor="text1"/>
          <w:sz w:val="24"/>
          <w:szCs w:val="24"/>
        </w:rPr>
        <w:t>Una primera dificultad que se presenta es la desconexión que se da entre la aritmética formal que se enseña en la escuela y la informal que los niños desarrollan empíricamente.</w:t>
      </w:r>
    </w:p>
    <w:p w14:paraId="35E2716C" w14:textId="27135F4F" w:rsidR="00B504F6" w:rsidRPr="009C300D" w:rsidRDefault="00BC70F5"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lastRenderedPageBreak/>
        <w:t>En ocasiones</w:t>
      </w:r>
      <w:r w:rsidR="008E3F13">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los niños no logran conectar reglas que memorizan en la escuela con la aritmética informal desarrollada</w:t>
      </w:r>
      <w:r w:rsidR="006E2B88" w:rsidRPr="009C300D">
        <w:rPr>
          <w:rFonts w:asciiTheme="majorBidi" w:hAnsiTheme="majorBidi" w:cstheme="majorBidi"/>
          <w:color w:val="000000" w:themeColor="text1"/>
          <w:sz w:val="24"/>
          <w:szCs w:val="24"/>
        </w:rPr>
        <w:t xml:space="preserve"> </w:t>
      </w:r>
      <w:r w:rsidR="006E2B88" w:rsidRPr="00804E09">
        <w:rPr>
          <w:rFonts w:asciiTheme="majorBidi" w:hAnsiTheme="majorBidi" w:cstheme="majorBidi"/>
          <w:color w:val="000000" w:themeColor="text1"/>
          <w:sz w:val="24"/>
          <w:szCs w:val="24"/>
        </w:rPr>
        <w:t>(</w:t>
      </w:r>
      <w:proofErr w:type="spellStart"/>
      <w:r w:rsidR="006E2B88" w:rsidRPr="003D3CA0">
        <w:rPr>
          <w:rFonts w:asciiTheme="majorBidi" w:hAnsiTheme="majorBidi" w:cstheme="majorBidi"/>
          <w:iCs/>
          <w:sz w:val="24"/>
          <w:szCs w:val="24"/>
        </w:rPr>
        <w:t>Fyfe</w:t>
      </w:r>
      <w:proofErr w:type="spellEnd"/>
      <w:r w:rsidR="006E2B88" w:rsidRPr="003D3CA0">
        <w:rPr>
          <w:rFonts w:asciiTheme="majorBidi" w:hAnsiTheme="majorBidi" w:cstheme="majorBidi"/>
          <w:iCs/>
          <w:sz w:val="24"/>
          <w:szCs w:val="24"/>
        </w:rPr>
        <w:t xml:space="preserve">, McNeil </w:t>
      </w:r>
      <w:r w:rsidR="008621AA" w:rsidRPr="003D3CA0">
        <w:rPr>
          <w:rFonts w:asciiTheme="majorBidi" w:hAnsiTheme="majorBidi" w:cstheme="majorBidi"/>
          <w:iCs/>
          <w:sz w:val="24"/>
          <w:szCs w:val="24"/>
        </w:rPr>
        <w:t>y</w:t>
      </w:r>
      <w:r w:rsidR="006E2B88" w:rsidRPr="003D3CA0">
        <w:rPr>
          <w:rFonts w:asciiTheme="majorBidi" w:hAnsiTheme="majorBidi" w:cstheme="majorBidi"/>
          <w:iCs/>
          <w:sz w:val="24"/>
          <w:szCs w:val="24"/>
        </w:rPr>
        <w:t xml:space="preserve"> Borjas, 2015)</w:t>
      </w:r>
      <w:r w:rsidR="00435C8B" w:rsidRPr="00804E09">
        <w:rPr>
          <w:rFonts w:asciiTheme="majorBidi" w:hAnsiTheme="majorBidi" w:cstheme="majorBidi"/>
          <w:color w:val="000000" w:themeColor="text1"/>
          <w:sz w:val="24"/>
          <w:szCs w:val="24"/>
        </w:rPr>
        <w:t>,</w:t>
      </w:r>
      <w:r w:rsidR="00435C8B" w:rsidRPr="009C300D">
        <w:rPr>
          <w:rFonts w:asciiTheme="majorBidi" w:hAnsiTheme="majorBidi" w:cstheme="majorBidi"/>
          <w:color w:val="000000" w:themeColor="text1"/>
          <w:sz w:val="24"/>
          <w:szCs w:val="24"/>
        </w:rPr>
        <w:t xml:space="preserve"> por lo que consideran que los conocimientos de las matemáticas que aprenden en las aulas no son útiles para resolver problemas de la vida real. Situación que representa uno de los factores que detonan diversas dificultades que presentan algunos estudiantes en el abordaje de las matemáticas</w:t>
      </w:r>
      <w:r w:rsidR="00B504F6" w:rsidRPr="009C300D">
        <w:rPr>
          <w:rFonts w:asciiTheme="majorBidi" w:hAnsiTheme="majorBidi" w:cstheme="majorBidi"/>
          <w:color w:val="000000" w:themeColor="text1"/>
          <w:sz w:val="24"/>
          <w:szCs w:val="24"/>
        </w:rPr>
        <w:t>.</w:t>
      </w:r>
    </w:p>
    <w:p w14:paraId="427E091B" w14:textId="07245530" w:rsidR="00694257" w:rsidRPr="009C300D" w:rsidRDefault="00453354"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De forma general</w:t>
      </w:r>
      <w:r w:rsidR="0037777B">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las d</w:t>
      </w:r>
      <w:r w:rsidR="00694257" w:rsidRPr="009C300D">
        <w:rPr>
          <w:rFonts w:asciiTheme="majorBidi" w:hAnsiTheme="majorBidi" w:cstheme="majorBidi"/>
          <w:color w:val="000000" w:themeColor="text1"/>
          <w:sz w:val="24"/>
          <w:szCs w:val="24"/>
        </w:rPr>
        <w:t xml:space="preserve">ificultades en el tratamiento de la </w:t>
      </w:r>
      <w:r w:rsidR="0037777B">
        <w:rPr>
          <w:rFonts w:asciiTheme="majorBidi" w:hAnsiTheme="majorBidi" w:cstheme="majorBidi"/>
          <w:color w:val="000000" w:themeColor="text1"/>
          <w:sz w:val="24"/>
          <w:szCs w:val="24"/>
        </w:rPr>
        <w:t>a</w:t>
      </w:r>
      <w:r w:rsidR="00694257" w:rsidRPr="009C300D">
        <w:rPr>
          <w:rFonts w:asciiTheme="majorBidi" w:hAnsiTheme="majorBidi" w:cstheme="majorBidi"/>
          <w:color w:val="000000" w:themeColor="text1"/>
          <w:sz w:val="24"/>
          <w:szCs w:val="24"/>
        </w:rPr>
        <w:t xml:space="preserve">ritmética </w:t>
      </w:r>
      <w:r w:rsidRPr="009C300D">
        <w:rPr>
          <w:rFonts w:asciiTheme="majorBidi" w:hAnsiTheme="majorBidi" w:cstheme="majorBidi"/>
          <w:color w:val="000000" w:themeColor="text1"/>
          <w:sz w:val="24"/>
          <w:szCs w:val="24"/>
        </w:rPr>
        <w:t>se pueden clasificar en dos</w:t>
      </w:r>
      <w:r w:rsidR="0037777B">
        <w:rPr>
          <w:rFonts w:asciiTheme="majorBidi" w:hAnsiTheme="majorBidi" w:cstheme="majorBidi"/>
          <w:color w:val="000000" w:themeColor="text1"/>
          <w:sz w:val="24"/>
          <w:szCs w:val="24"/>
        </w:rPr>
        <w:t>:</w:t>
      </w:r>
      <w:r w:rsidR="0037777B"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 xml:space="preserve">un tipo de dificultades </w:t>
      </w:r>
      <w:r w:rsidR="00694257" w:rsidRPr="009C300D">
        <w:rPr>
          <w:rFonts w:asciiTheme="majorBidi" w:hAnsiTheme="majorBidi" w:cstheme="majorBidi"/>
          <w:color w:val="000000" w:themeColor="text1"/>
          <w:sz w:val="24"/>
          <w:szCs w:val="24"/>
        </w:rPr>
        <w:t>correspond</w:t>
      </w:r>
      <w:r w:rsidRPr="009C300D">
        <w:rPr>
          <w:rFonts w:asciiTheme="majorBidi" w:hAnsiTheme="majorBidi" w:cstheme="majorBidi"/>
          <w:color w:val="000000" w:themeColor="text1"/>
          <w:sz w:val="24"/>
          <w:szCs w:val="24"/>
        </w:rPr>
        <w:t>e</w:t>
      </w:r>
      <w:r w:rsidR="00694257" w:rsidRPr="009C300D">
        <w:rPr>
          <w:rFonts w:asciiTheme="majorBidi" w:hAnsiTheme="majorBidi" w:cstheme="majorBidi"/>
          <w:color w:val="000000" w:themeColor="text1"/>
          <w:sz w:val="24"/>
          <w:szCs w:val="24"/>
        </w:rPr>
        <w:t xml:space="preserve"> a las que se presentan en el dominio de las combinacione</w:t>
      </w:r>
      <w:r w:rsidRPr="009C300D">
        <w:rPr>
          <w:rFonts w:asciiTheme="majorBidi" w:hAnsiTheme="majorBidi" w:cstheme="majorBidi"/>
          <w:color w:val="000000" w:themeColor="text1"/>
          <w:sz w:val="24"/>
          <w:szCs w:val="24"/>
        </w:rPr>
        <w:t xml:space="preserve">s </w:t>
      </w:r>
      <w:r w:rsidR="00694257" w:rsidRPr="009C300D">
        <w:rPr>
          <w:rFonts w:asciiTheme="majorBidi" w:hAnsiTheme="majorBidi" w:cstheme="majorBidi"/>
          <w:color w:val="000000" w:themeColor="text1"/>
          <w:sz w:val="24"/>
          <w:szCs w:val="24"/>
        </w:rPr>
        <w:t xml:space="preserve">numéricas y </w:t>
      </w:r>
      <w:r w:rsidRPr="009C300D">
        <w:rPr>
          <w:rFonts w:asciiTheme="majorBidi" w:hAnsiTheme="majorBidi" w:cstheme="majorBidi"/>
          <w:color w:val="000000" w:themeColor="text1"/>
          <w:sz w:val="24"/>
          <w:szCs w:val="24"/>
        </w:rPr>
        <w:t>el otro tipo tiene</w:t>
      </w:r>
      <w:r w:rsidR="00694257" w:rsidRPr="009C300D">
        <w:rPr>
          <w:rFonts w:asciiTheme="majorBidi" w:hAnsiTheme="majorBidi" w:cstheme="majorBidi"/>
          <w:color w:val="000000" w:themeColor="text1"/>
          <w:sz w:val="24"/>
          <w:szCs w:val="24"/>
        </w:rPr>
        <w:t xml:space="preserve"> que ver con la resolución de problemas, </w:t>
      </w:r>
      <w:r w:rsidRPr="009C300D">
        <w:rPr>
          <w:rFonts w:asciiTheme="majorBidi" w:hAnsiTheme="majorBidi" w:cstheme="majorBidi"/>
          <w:color w:val="000000" w:themeColor="text1"/>
          <w:sz w:val="24"/>
          <w:szCs w:val="24"/>
        </w:rPr>
        <w:t>aunque las primeras</w:t>
      </w:r>
      <w:r w:rsidR="00694257" w:rsidRPr="009C300D">
        <w:rPr>
          <w:rFonts w:asciiTheme="majorBidi" w:hAnsiTheme="majorBidi" w:cstheme="majorBidi"/>
          <w:color w:val="000000" w:themeColor="text1"/>
          <w:sz w:val="24"/>
          <w:szCs w:val="24"/>
        </w:rPr>
        <w:t xml:space="preserve"> influye</w:t>
      </w:r>
      <w:r w:rsidRPr="009C300D">
        <w:rPr>
          <w:rFonts w:asciiTheme="majorBidi" w:hAnsiTheme="majorBidi" w:cstheme="majorBidi"/>
          <w:color w:val="000000" w:themeColor="text1"/>
          <w:sz w:val="24"/>
          <w:szCs w:val="24"/>
        </w:rPr>
        <w:t>n</w:t>
      </w:r>
      <w:r w:rsidR="00694257" w:rsidRPr="009C300D">
        <w:rPr>
          <w:rFonts w:asciiTheme="majorBidi" w:hAnsiTheme="majorBidi" w:cstheme="majorBidi"/>
          <w:color w:val="000000" w:themeColor="text1"/>
          <w:sz w:val="24"/>
          <w:szCs w:val="24"/>
        </w:rPr>
        <w:t xml:space="preserve"> en </w:t>
      </w:r>
      <w:r w:rsidRPr="009C300D">
        <w:rPr>
          <w:rFonts w:asciiTheme="majorBidi" w:hAnsiTheme="majorBidi" w:cstheme="majorBidi"/>
          <w:color w:val="000000" w:themeColor="text1"/>
          <w:sz w:val="24"/>
          <w:szCs w:val="24"/>
        </w:rPr>
        <w:t>las segundas</w:t>
      </w:r>
      <w:r w:rsidR="00004C6F" w:rsidRPr="009C300D">
        <w:rPr>
          <w:rFonts w:asciiTheme="majorBidi" w:hAnsiTheme="majorBidi" w:cstheme="majorBidi"/>
          <w:color w:val="000000" w:themeColor="text1"/>
          <w:sz w:val="24"/>
          <w:szCs w:val="24"/>
        </w:rPr>
        <w:t xml:space="preserve"> (</w:t>
      </w:r>
      <w:proofErr w:type="spellStart"/>
      <w:r w:rsidR="00004C6F" w:rsidRPr="009C300D">
        <w:rPr>
          <w:rFonts w:asciiTheme="majorBidi" w:hAnsiTheme="majorBidi" w:cstheme="majorBidi"/>
          <w:sz w:val="24"/>
          <w:szCs w:val="24"/>
        </w:rPr>
        <w:t>Alibali</w:t>
      </w:r>
      <w:proofErr w:type="spellEnd"/>
      <w:r w:rsidR="00004C6F" w:rsidRPr="009C300D">
        <w:rPr>
          <w:rFonts w:asciiTheme="majorBidi" w:hAnsiTheme="majorBidi" w:cstheme="majorBidi"/>
          <w:sz w:val="24"/>
          <w:szCs w:val="24"/>
        </w:rPr>
        <w:t>,</w:t>
      </w:r>
      <w:r w:rsidR="006B7A2B">
        <w:rPr>
          <w:rFonts w:asciiTheme="majorBidi" w:hAnsiTheme="majorBidi" w:cstheme="majorBidi"/>
          <w:sz w:val="24"/>
          <w:szCs w:val="24"/>
        </w:rPr>
        <w:t xml:space="preserve"> </w:t>
      </w:r>
      <w:r w:rsidR="00004C6F" w:rsidRPr="009C300D">
        <w:rPr>
          <w:rFonts w:asciiTheme="majorBidi" w:hAnsiTheme="majorBidi" w:cstheme="majorBidi"/>
          <w:sz w:val="24"/>
          <w:szCs w:val="24"/>
        </w:rPr>
        <w:t xml:space="preserve">Phillips </w:t>
      </w:r>
      <w:r w:rsidR="008621AA" w:rsidRPr="009C300D">
        <w:rPr>
          <w:rFonts w:asciiTheme="majorBidi" w:hAnsiTheme="majorBidi" w:cstheme="majorBidi"/>
          <w:sz w:val="24"/>
          <w:szCs w:val="24"/>
        </w:rPr>
        <w:t>y</w:t>
      </w:r>
      <w:r w:rsidR="00004C6F" w:rsidRPr="009C300D">
        <w:rPr>
          <w:rFonts w:asciiTheme="majorBidi" w:hAnsiTheme="majorBidi" w:cstheme="majorBidi"/>
          <w:sz w:val="24"/>
          <w:szCs w:val="24"/>
        </w:rPr>
        <w:t xml:space="preserve"> Fischer,</w:t>
      </w:r>
      <w:r w:rsidR="008621AA" w:rsidRPr="009C300D">
        <w:rPr>
          <w:rFonts w:asciiTheme="majorBidi" w:hAnsiTheme="majorBidi" w:cstheme="majorBidi"/>
          <w:sz w:val="24"/>
          <w:szCs w:val="24"/>
        </w:rPr>
        <w:t xml:space="preserve"> </w:t>
      </w:r>
      <w:r w:rsidR="00004C6F" w:rsidRPr="009C300D">
        <w:rPr>
          <w:rFonts w:asciiTheme="majorBidi" w:hAnsiTheme="majorBidi" w:cstheme="majorBidi"/>
          <w:sz w:val="24"/>
          <w:szCs w:val="24"/>
        </w:rPr>
        <w:t>2009)</w:t>
      </w:r>
      <w:r w:rsidRPr="009C300D">
        <w:rPr>
          <w:rFonts w:asciiTheme="majorBidi" w:hAnsiTheme="majorBidi" w:cstheme="majorBidi"/>
          <w:color w:val="000000" w:themeColor="text1"/>
          <w:sz w:val="24"/>
          <w:szCs w:val="24"/>
        </w:rPr>
        <w:t>.</w:t>
      </w:r>
    </w:p>
    <w:p w14:paraId="3FB67E00" w14:textId="2CD6FDFA" w:rsidR="00453354" w:rsidRPr="009C300D" w:rsidRDefault="00453354"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Las dificultades asociadas con el cálculo aritmético se presentan tanto en la parte procedimental como en la recuperación de hechos a través de la memoria. Por lo que respecta a las de tipo procedimental</w:t>
      </w:r>
      <w:r w:rsidR="00096869">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w:t>
      </w:r>
      <w:r w:rsidR="00A562B3" w:rsidRPr="009C300D">
        <w:rPr>
          <w:rFonts w:asciiTheme="majorBidi" w:hAnsiTheme="majorBidi" w:cstheme="majorBidi"/>
          <w:color w:val="000000" w:themeColor="text1"/>
          <w:sz w:val="24"/>
          <w:szCs w:val="24"/>
        </w:rPr>
        <w:t>guardan relación con un conocimiento no maduro del conteo. En cambio</w:t>
      </w:r>
      <w:r w:rsidR="005948C5" w:rsidRPr="009C300D">
        <w:rPr>
          <w:rFonts w:asciiTheme="majorBidi" w:hAnsiTheme="majorBidi" w:cstheme="majorBidi"/>
          <w:color w:val="000000" w:themeColor="text1"/>
          <w:sz w:val="24"/>
          <w:szCs w:val="24"/>
        </w:rPr>
        <w:t>,</w:t>
      </w:r>
      <w:r w:rsidR="00A562B3" w:rsidRPr="009C300D">
        <w:rPr>
          <w:rFonts w:asciiTheme="majorBidi" w:hAnsiTheme="majorBidi" w:cstheme="majorBidi"/>
          <w:color w:val="000000" w:themeColor="text1"/>
          <w:sz w:val="24"/>
          <w:szCs w:val="24"/>
        </w:rPr>
        <w:t xml:space="preserve"> las dificultades que se refieren a la recuperación de hechos se relacionan con errores que se tienen durante la ejecución de alguna estrategia de cálculo vista en párrafos anteriores.</w:t>
      </w:r>
    </w:p>
    <w:p w14:paraId="098635DF" w14:textId="17E4CB3C" w:rsidR="005948C5" w:rsidRPr="009C300D" w:rsidRDefault="005948C5"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Dadas las </w:t>
      </w:r>
      <w:r w:rsidR="00A8471E" w:rsidRPr="009C300D">
        <w:rPr>
          <w:rFonts w:asciiTheme="majorBidi" w:hAnsiTheme="majorBidi" w:cstheme="majorBidi"/>
          <w:color w:val="000000" w:themeColor="text1"/>
          <w:sz w:val="24"/>
          <w:szCs w:val="24"/>
        </w:rPr>
        <w:t>dificultades señaladas, el propósito que se persigue con la aplicación que se desarrolló es precisamente que el estudiante pueda practicar usando las estrategias tanto de recuperación de hechos como de hechos derivados, las reglas de multiplicar por cero y por uno, para lo cual se hace uso de dinámicas del juego.</w:t>
      </w:r>
    </w:p>
    <w:p w14:paraId="74E64925" w14:textId="620673B2" w:rsidR="00081E55" w:rsidRPr="009C300D" w:rsidRDefault="00081E55" w:rsidP="009C300D">
      <w:pPr>
        <w:spacing w:after="0" w:line="360" w:lineRule="auto"/>
        <w:ind w:firstLine="709"/>
        <w:jc w:val="both"/>
        <w:rPr>
          <w:rFonts w:asciiTheme="majorBidi" w:hAnsiTheme="majorBidi" w:cstheme="majorBidi"/>
          <w:color w:val="000000" w:themeColor="text1"/>
          <w:sz w:val="24"/>
          <w:szCs w:val="24"/>
        </w:rPr>
      </w:pPr>
      <w:bookmarkStart w:id="6" w:name="_Hlk96953081"/>
      <w:r w:rsidRPr="009C300D">
        <w:rPr>
          <w:rFonts w:asciiTheme="majorBidi" w:hAnsiTheme="majorBidi" w:cstheme="majorBidi"/>
          <w:color w:val="000000" w:themeColor="text1"/>
          <w:sz w:val="24"/>
          <w:szCs w:val="24"/>
        </w:rPr>
        <w:t xml:space="preserve">Se hizo una revisión de estudios que refieren la importancia que han llegado a tener las aplicaciones móviles en el proceso de enseñanza-aprendizaje, en específico en la </w:t>
      </w:r>
      <w:r w:rsidR="00805F1B">
        <w:rPr>
          <w:rFonts w:asciiTheme="majorBidi" w:hAnsiTheme="majorBidi" w:cstheme="majorBidi"/>
          <w:color w:val="000000" w:themeColor="text1"/>
          <w:sz w:val="24"/>
          <w:szCs w:val="24"/>
        </w:rPr>
        <w:t>a</w:t>
      </w:r>
      <w:r w:rsidR="00805F1B" w:rsidRPr="009C300D">
        <w:rPr>
          <w:rFonts w:asciiTheme="majorBidi" w:hAnsiTheme="majorBidi" w:cstheme="majorBidi"/>
          <w:color w:val="000000" w:themeColor="text1"/>
          <w:sz w:val="24"/>
          <w:szCs w:val="24"/>
        </w:rPr>
        <w:t>ritmética</w:t>
      </w:r>
      <w:r w:rsidRPr="009C300D">
        <w:rPr>
          <w:rFonts w:asciiTheme="majorBidi" w:hAnsiTheme="majorBidi" w:cstheme="majorBidi"/>
          <w:color w:val="000000" w:themeColor="text1"/>
          <w:sz w:val="24"/>
          <w:szCs w:val="24"/>
        </w:rPr>
        <w:t xml:space="preserve">. </w:t>
      </w:r>
      <w:r w:rsidR="00805F1B">
        <w:rPr>
          <w:rFonts w:asciiTheme="majorBidi" w:hAnsiTheme="majorBidi" w:cstheme="majorBidi"/>
          <w:color w:val="000000" w:themeColor="text1"/>
          <w:sz w:val="24"/>
          <w:szCs w:val="24"/>
        </w:rPr>
        <w:t xml:space="preserve">Y en esa línea, </w:t>
      </w:r>
      <w:r w:rsidRPr="009C300D">
        <w:rPr>
          <w:rFonts w:asciiTheme="majorBidi" w:hAnsiTheme="majorBidi" w:cstheme="majorBidi"/>
          <w:color w:val="000000" w:themeColor="text1"/>
          <w:sz w:val="24"/>
          <w:szCs w:val="24"/>
        </w:rPr>
        <w:t>Moral, Sánchez y Sánchez (2021) desarrollaron un</w:t>
      </w:r>
      <w:r w:rsidR="00A2770E" w:rsidRPr="009C300D">
        <w:rPr>
          <w:rFonts w:asciiTheme="majorBidi" w:hAnsiTheme="majorBidi" w:cstheme="majorBidi"/>
          <w:color w:val="000000" w:themeColor="text1"/>
          <w:sz w:val="24"/>
          <w:szCs w:val="24"/>
        </w:rPr>
        <w:t xml:space="preserve"> estudio</w:t>
      </w:r>
      <w:r w:rsidRPr="009C300D">
        <w:rPr>
          <w:rFonts w:asciiTheme="majorBidi" w:hAnsiTheme="majorBidi" w:cstheme="majorBidi"/>
          <w:color w:val="000000" w:themeColor="text1"/>
          <w:sz w:val="24"/>
          <w:szCs w:val="24"/>
        </w:rPr>
        <w:t xml:space="preserve"> con 200 estudiantes de </w:t>
      </w:r>
      <w:r w:rsidR="0067342E" w:rsidRPr="009C300D">
        <w:rPr>
          <w:rFonts w:asciiTheme="majorBidi" w:hAnsiTheme="majorBidi" w:cstheme="majorBidi"/>
          <w:color w:val="000000" w:themeColor="text1"/>
          <w:sz w:val="24"/>
          <w:szCs w:val="24"/>
        </w:rPr>
        <w:t>n</w:t>
      </w:r>
      <w:r w:rsidRPr="009C300D">
        <w:rPr>
          <w:rFonts w:asciiTheme="majorBidi" w:hAnsiTheme="majorBidi" w:cstheme="majorBidi"/>
          <w:color w:val="000000" w:themeColor="text1"/>
          <w:sz w:val="24"/>
          <w:szCs w:val="24"/>
        </w:rPr>
        <w:t xml:space="preserve">ivel de </w:t>
      </w:r>
      <w:r w:rsidR="0067342E" w:rsidRPr="009C300D">
        <w:rPr>
          <w:rFonts w:asciiTheme="majorBidi" w:hAnsiTheme="majorBidi" w:cstheme="majorBidi"/>
          <w:color w:val="000000" w:themeColor="text1"/>
          <w:sz w:val="24"/>
          <w:szCs w:val="24"/>
        </w:rPr>
        <w:t>e</w:t>
      </w:r>
      <w:r w:rsidRPr="009C300D">
        <w:rPr>
          <w:rFonts w:asciiTheme="majorBidi" w:hAnsiTheme="majorBidi" w:cstheme="majorBidi"/>
          <w:color w:val="000000" w:themeColor="text1"/>
          <w:sz w:val="24"/>
          <w:szCs w:val="24"/>
        </w:rPr>
        <w:t xml:space="preserve">ducación </w:t>
      </w:r>
      <w:r w:rsidR="0067342E" w:rsidRPr="009C300D">
        <w:rPr>
          <w:rFonts w:asciiTheme="majorBidi" w:hAnsiTheme="majorBidi" w:cstheme="majorBidi"/>
          <w:color w:val="000000" w:themeColor="text1"/>
          <w:sz w:val="24"/>
          <w:szCs w:val="24"/>
        </w:rPr>
        <w:t>p</w:t>
      </w:r>
      <w:r w:rsidRPr="009C300D">
        <w:rPr>
          <w:rFonts w:asciiTheme="majorBidi" w:hAnsiTheme="majorBidi" w:cstheme="majorBidi"/>
          <w:color w:val="000000" w:themeColor="text1"/>
          <w:sz w:val="24"/>
          <w:szCs w:val="24"/>
        </w:rPr>
        <w:t xml:space="preserve">rimaria </w:t>
      </w:r>
      <w:r w:rsidR="007D7BBE">
        <w:rPr>
          <w:rFonts w:asciiTheme="majorBidi" w:hAnsiTheme="majorBidi" w:cstheme="majorBidi"/>
          <w:color w:val="000000" w:themeColor="text1"/>
          <w:sz w:val="24"/>
          <w:szCs w:val="24"/>
        </w:rPr>
        <w:t>con el fin de determinar</w:t>
      </w:r>
      <w:r w:rsidRPr="009C300D">
        <w:rPr>
          <w:rFonts w:asciiTheme="majorBidi" w:hAnsiTheme="majorBidi" w:cstheme="majorBidi"/>
          <w:color w:val="000000" w:themeColor="text1"/>
          <w:sz w:val="24"/>
          <w:szCs w:val="24"/>
        </w:rPr>
        <w:t xml:space="preserve"> si el uso de aplicaciones móviles con materiales digitales en la asignatura de Aritmética suple el papel que tenían los materiales manipulativos físicos y la incidencia en la motivación y en el grado de aprendizaje en el alumnado con dichos materiales. Los resultados obtenidos arrojan que no solo son válidos para practicar los contenidos tratados, sino que además el uso de metodologías activas en las que están embebidas estas herramientas digitales aumenta la motivación y el grado de satisfacción con el proceso de enseñanza-aprendizaje de la asignatura.</w:t>
      </w:r>
    </w:p>
    <w:p w14:paraId="0B742188" w14:textId="556A4D13" w:rsidR="003F2B11" w:rsidRPr="009C300D" w:rsidRDefault="003F2B11"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sz w:val="24"/>
          <w:szCs w:val="24"/>
        </w:rPr>
        <w:t xml:space="preserve">El éxito en los resultados de aprendizaje tras el uso de aplicaciones educativas se debe a factores diversos. En el caso centrado en el aprendizaje de las matemáticas, </w:t>
      </w:r>
      <w:proofErr w:type="spellStart"/>
      <w:r w:rsidR="00BE6288" w:rsidRPr="009C300D">
        <w:rPr>
          <w:rFonts w:asciiTheme="majorBidi" w:hAnsiTheme="majorBidi" w:cstheme="majorBidi"/>
          <w:sz w:val="24"/>
          <w:szCs w:val="24"/>
        </w:rPr>
        <w:t>Gersten</w:t>
      </w:r>
      <w:proofErr w:type="spellEnd"/>
      <w:r w:rsidR="00BE6288" w:rsidRPr="009C300D">
        <w:rPr>
          <w:rFonts w:asciiTheme="majorBidi" w:hAnsiTheme="majorBidi" w:cstheme="majorBidi"/>
          <w:sz w:val="24"/>
          <w:szCs w:val="24"/>
        </w:rPr>
        <w:t xml:space="preserve"> </w:t>
      </w:r>
      <w:r w:rsidR="007D7BBE">
        <w:rPr>
          <w:rFonts w:asciiTheme="majorBidi" w:hAnsiTheme="majorBidi" w:cstheme="majorBidi"/>
          <w:sz w:val="24"/>
          <w:szCs w:val="24"/>
        </w:rPr>
        <w:t>y</w:t>
      </w:r>
      <w:r w:rsidR="007D7BBE" w:rsidRPr="009C300D">
        <w:rPr>
          <w:rFonts w:asciiTheme="majorBidi" w:hAnsiTheme="majorBidi" w:cstheme="majorBidi"/>
          <w:sz w:val="24"/>
          <w:szCs w:val="24"/>
        </w:rPr>
        <w:t xml:space="preserve"> </w:t>
      </w:r>
      <w:proofErr w:type="spellStart"/>
      <w:r w:rsidR="00BE6288" w:rsidRPr="009C300D">
        <w:rPr>
          <w:rFonts w:asciiTheme="majorBidi" w:hAnsiTheme="majorBidi" w:cstheme="majorBidi"/>
          <w:sz w:val="24"/>
          <w:szCs w:val="24"/>
        </w:rPr>
        <w:t>Chard</w:t>
      </w:r>
      <w:proofErr w:type="spellEnd"/>
      <w:r w:rsidR="00A2770E" w:rsidRPr="009C300D">
        <w:rPr>
          <w:rFonts w:asciiTheme="majorBidi" w:hAnsiTheme="majorBidi" w:cstheme="majorBidi"/>
          <w:sz w:val="24"/>
          <w:szCs w:val="24"/>
        </w:rPr>
        <w:t xml:space="preserve"> </w:t>
      </w:r>
      <w:r w:rsidR="007D7BBE">
        <w:rPr>
          <w:rFonts w:asciiTheme="majorBidi" w:hAnsiTheme="majorBidi" w:cstheme="majorBidi"/>
          <w:sz w:val="24"/>
          <w:szCs w:val="24"/>
        </w:rPr>
        <w:t>(</w:t>
      </w:r>
      <w:r w:rsidR="00A2770E" w:rsidRPr="009C300D">
        <w:rPr>
          <w:rFonts w:asciiTheme="majorBidi" w:hAnsiTheme="majorBidi" w:cstheme="majorBidi"/>
          <w:sz w:val="24"/>
          <w:szCs w:val="24"/>
        </w:rPr>
        <w:t>2009</w:t>
      </w:r>
      <w:r w:rsidR="008A302B" w:rsidRPr="009C300D">
        <w:rPr>
          <w:rFonts w:asciiTheme="majorBidi" w:hAnsiTheme="majorBidi" w:cstheme="majorBidi"/>
          <w:sz w:val="24"/>
          <w:szCs w:val="24"/>
        </w:rPr>
        <w:t>)</w:t>
      </w:r>
      <w:r w:rsidR="00A2770E" w:rsidRPr="009C300D">
        <w:rPr>
          <w:rFonts w:asciiTheme="majorBidi" w:hAnsiTheme="majorBidi" w:cstheme="majorBidi"/>
          <w:sz w:val="24"/>
          <w:szCs w:val="24"/>
        </w:rPr>
        <w:t xml:space="preserve"> comenta</w:t>
      </w:r>
      <w:r w:rsidR="008A302B" w:rsidRPr="009C300D">
        <w:rPr>
          <w:rFonts w:asciiTheme="majorBidi" w:hAnsiTheme="majorBidi" w:cstheme="majorBidi"/>
          <w:sz w:val="24"/>
          <w:szCs w:val="24"/>
        </w:rPr>
        <w:t>n</w:t>
      </w:r>
      <w:r w:rsidR="00A2770E" w:rsidRPr="009C300D">
        <w:rPr>
          <w:rFonts w:asciiTheme="majorBidi" w:hAnsiTheme="majorBidi" w:cstheme="majorBidi"/>
          <w:sz w:val="24"/>
          <w:szCs w:val="24"/>
        </w:rPr>
        <w:t xml:space="preserve"> que </w:t>
      </w:r>
      <w:r w:rsidRPr="009C300D">
        <w:rPr>
          <w:rFonts w:asciiTheme="majorBidi" w:hAnsiTheme="majorBidi" w:cstheme="majorBidi"/>
          <w:sz w:val="24"/>
          <w:szCs w:val="24"/>
        </w:rPr>
        <w:t>la utilidad proviene de que en ellas se incluyen numerosas repeticiones, acumulación de conceptos matemáticos, desafíos</w:t>
      </w:r>
      <w:r w:rsidR="00AF5D86">
        <w:rPr>
          <w:rFonts w:asciiTheme="majorBidi" w:hAnsiTheme="majorBidi" w:cstheme="majorBidi"/>
          <w:sz w:val="24"/>
          <w:szCs w:val="24"/>
        </w:rPr>
        <w:t xml:space="preserve"> y</w:t>
      </w:r>
      <w:r w:rsidRPr="009C300D">
        <w:rPr>
          <w:rFonts w:asciiTheme="majorBidi" w:hAnsiTheme="majorBidi" w:cstheme="majorBidi"/>
          <w:sz w:val="24"/>
          <w:szCs w:val="24"/>
        </w:rPr>
        <w:t xml:space="preserve"> recompensa</w:t>
      </w:r>
      <w:r w:rsidR="00AF5D86">
        <w:rPr>
          <w:rFonts w:asciiTheme="majorBidi" w:hAnsiTheme="majorBidi" w:cstheme="majorBidi"/>
          <w:sz w:val="24"/>
          <w:szCs w:val="24"/>
        </w:rPr>
        <w:t>s</w:t>
      </w:r>
      <w:r w:rsidRPr="009C300D">
        <w:rPr>
          <w:rFonts w:asciiTheme="majorBidi" w:hAnsiTheme="majorBidi" w:cstheme="majorBidi"/>
          <w:sz w:val="24"/>
          <w:szCs w:val="24"/>
        </w:rPr>
        <w:t xml:space="preserve"> temprana</w:t>
      </w:r>
      <w:r w:rsidR="00AF5D86">
        <w:rPr>
          <w:rFonts w:asciiTheme="majorBidi" w:hAnsiTheme="majorBidi" w:cstheme="majorBidi"/>
          <w:sz w:val="24"/>
          <w:szCs w:val="24"/>
        </w:rPr>
        <w:t>s</w:t>
      </w:r>
      <w:r w:rsidR="00A2770E" w:rsidRPr="009C300D">
        <w:rPr>
          <w:rFonts w:asciiTheme="majorBidi" w:hAnsiTheme="majorBidi" w:cstheme="majorBidi"/>
          <w:sz w:val="24"/>
          <w:szCs w:val="24"/>
        </w:rPr>
        <w:t>, además de que</w:t>
      </w:r>
      <w:r w:rsidRPr="009C300D">
        <w:rPr>
          <w:rFonts w:asciiTheme="majorBidi" w:hAnsiTheme="majorBidi" w:cstheme="majorBidi"/>
          <w:sz w:val="24"/>
          <w:szCs w:val="24"/>
        </w:rPr>
        <w:t xml:space="preserve"> </w:t>
      </w:r>
      <w:r w:rsidRPr="009C300D">
        <w:rPr>
          <w:rFonts w:asciiTheme="majorBidi" w:hAnsiTheme="majorBidi" w:cstheme="majorBidi"/>
          <w:sz w:val="24"/>
          <w:szCs w:val="24"/>
        </w:rPr>
        <w:lastRenderedPageBreak/>
        <w:t>los estudiantes marcan su propio ritmo de aprendizaje</w:t>
      </w:r>
      <w:r w:rsidR="00A2770E" w:rsidRPr="009C300D">
        <w:rPr>
          <w:rFonts w:asciiTheme="majorBidi" w:hAnsiTheme="majorBidi" w:cstheme="majorBidi"/>
          <w:sz w:val="24"/>
          <w:szCs w:val="24"/>
        </w:rPr>
        <w:t>, pues</w:t>
      </w:r>
      <w:r w:rsidR="00AF5D86">
        <w:rPr>
          <w:rFonts w:asciiTheme="majorBidi" w:hAnsiTheme="majorBidi" w:cstheme="majorBidi"/>
          <w:sz w:val="24"/>
          <w:szCs w:val="24"/>
        </w:rPr>
        <w:t>,</w:t>
      </w:r>
      <w:r w:rsidR="00A2770E" w:rsidRPr="009C300D">
        <w:rPr>
          <w:rFonts w:asciiTheme="majorBidi" w:hAnsiTheme="majorBidi" w:cstheme="majorBidi"/>
          <w:sz w:val="24"/>
          <w:szCs w:val="24"/>
        </w:rPr>
        <w:t xml:space="preserve"> en la mayoría de los casos</w:t>
      </w:r>
      <w:r w:rsidR="00AF5D86">
        <w:rPr>
          <w:rFonts w:asciiTheme="majorBidi" w:hAnsiTheme="majorBidi" w:cstheme="majorBidi"/>
          <w:sz w:val="24"/>
          <w:szCs w:val="24"/>
        </w:rPr>
        <w:t>,</w:t>
      </w:r>
      <w:r w:rsidR="00A2770E" w:rsidRPr="009C300D">
        <w:rPr>
          <w:rFonts w:asciiTheme="majorBidi" w:hAnsiTheme="majorBidi" w:cstheme="majorBidi"/>
          <w:sz w:val="24"/>
          <w:szCs w:val="24"/>
        </w:rPr>
        <w:t xml:space="preserve"> las </w:t>
      </w:r>
      <w:r w:rsidR="00066093" w:rsidRPr="009C300D">
        <w:rPr>
          <w:rFonts w:asciiTheme="majorBidi" w:hAnsiTheme="majorBidi" w:cstheme="majorBidi"/>
          <w:sz w:val="24"/>
          <w:szCs w:val="24"/>
        </w:rPr>
        <w:t>actividades están</w:t>
      </w:r>
      <w:r w:rsidRPr="009C300D">
        <w:rPr>
          <w:rFonts w:asciiTheme="majorBidi" w:hAnsiTheme="majorBidi" w:cstheme="majorBidi"/>
          <w:sz w:val="24"/>
          <w:szCs w:val="24"/>
        </w:rPr>
        <w:t xml:space="preserve"> niveladas</w:t>
      </w:r>
      <w:r w:rsidR="00A2770E" w:rsidRPr="009C300D">
        <w:rPr>
          <w:rFonts w:asciiTheme="majorBidi" w:hAnsiTheme="majorBidi" w:cstheme="majorBidi"/>
          <w:sz w:val="24"/>
          <w:szCs w:val="24"/>
        </w:rPr>
        <w:t xml:space="preserve">. </w:t>
      </w:r>
      <w:r w:rsidRPr="009C300D">
        <w:rPr>
          <w:rFonts w:asciiTheme="majorBidi" w:hAnsiTheme="majorBidi" w:cstheme="majorBidi"/>
          <w:sz w:val="24"/>
          <w:szCs w:val="24"/>
        </w:rPr>
        <w:t>De acuerdo con la investigación de Segal (2011)</w:t>
      </w:r>
      <w:r w:rsidR="005968B5">
        <w:rPr>
          <w:rFonts w:asciiTheme="majorBidi" w:hAnsiTheme="majorBidi" w:cstheme="majorBidi"/>
          <w:sz w:val="24"/>
          <w:szCs w:val="24"/>
        </w:rPr>
        <w:t>,</w:t>
      </w:r>
      <w:r w:rsidRPr="009C300D">
        <w:rPr>
          <w:rFonts w:asciiTheme="majorBidi" w:hAnsiTheme="majorBidi" w:cstheme="majorBidi"/>
          <w:sz w:val="24"/>
          <w:szCs w:val="24"/>
        </w:rPr>
        <w:t xml:space="preserve"> los niños obtienen un mayor rendimiento en matemáticas cuando usan las tabletas a través del toque directo en pantalla, ya que se produce una manipulación física de objetos, </w:t>
      </w:r>
      <w:r w:rsidR="005439DE">
        <w:rPr>
          <w:rFonts w:asciiTheme="majorBidi" w:hAnsiTheme="majorBidi" w:cstheme="majorBidi"/>
          <w:sz w:val="24"/>
          <w:szCs w:val="24"/>
        </w:rPr>
        <w:t>lo que beneficia</w:t>
      </w:r>
      <w:r w:rsidR="005439DE" w:rsidRPr="009C300D">
        <w:rPr>
          <w:rFonts w:asciiTheme="majorBidi" w:hAnsiTheme="majorBidi" w:cstheme="majorBidi"/>
          <w:sz w:val="24"/>
          <w:szCs w:val="24"/>
        </w:rPr>
        <w:t xml:space="preserve"> </w:t>
      </w:r>
      <w:r w:rsidRPr="009C300D">
        <w:rPr>
          <w:rFonts w:asciiTheme="majorBidi" w:hAnsiTheme="majorBidi" w:cstheme="majorBidi"/>
          <w:sz w:val="24"/>
          <w:szCs w:val="24"/>
        </w:rPr>
        <w:t>la cognición y el aprendizaje, frente a los dispositivos táctiles indirectos como el ratón del ordenador.</w:t>
      </w:r>
    </w:p>
    <w:p w14:paraId="110809C3" w14:textId="0C3AB609" w:rsidR="007F2E94" w:rsidRPr="009C300D" w:rsidRDefault="003F2B11" w:rsidP="009C300D">
      <w:pPr>
        <w:spacing w:after="0" w:line="360" w:lineRule="auto"/>
        <w:ind w:firstLine="709"/>
        <w:jc w:val="both"/>
        <w:rPr>
          <w:rFonts w:asciiTheme="majorBidi" w:hAnsiTheme="majorBidi" w:cstheme="majorBidi"/>
          <w:sz w:val="24"/>
          <w:szCs w:val="24"/>
        </w:rPr>
      </w:pPr>
      <w:r w:rsidRPr="009C300D">
        <w:rPr>
          <w:rFonts w:asciiTheme="majorBidi" w:hAnsiTheme="majorBidi" w:cstheme="majorBidi"/>
          <w:sz w:val="24"/>
          <w:szCs w:val="24"/>
        </w:rPr>
        <w:t xml:space="preserve">La investigación de </w:t>
      </w:r>
      <w:r w:rsidR="008E5DD1">
        <w:rPr>
          <w:rFonts w:asciiTheme="majorBidi" w:hAnsiTheme="majorBidi" w:cstheme="majorBidi"/>
          <w:sz w:val="24"/>
          <w:szCs w:val="24"/>
        </w:rPr>
        <w:t>Gunnar</w:t>
      </w:r>
      <w:r w:rsidR="008E5DD1" w:rsidRPr="009C300D">
        <w:rPr>
          <w:rFonts w:asciiTheme="majorBidi" w:hAnsiTheme="majorBidi" w:cstheme="majorBidi"/>
          <w:sz w:val="24"/>
          <w:szCs w:val="24"/>
        </w:rPr>
        <w:t xml:space="preserve"> </w:t>
      </w:r>
      <w:r w:rsidRPr="009C300D">
        <w:rPr>
          <w:rFonts w:asciiTheme="majorBidi" w:hAnsiTheme="majorBidi" w:cstheme="majorBidi"/>
          <w:sz w:val="24"/>
          <w:szCs w:val="24"/>
        </w:rPr>
        <w:t xml:space="preserve">y </w:t>
      </w:r>
      <w:proofErr w:type="spellStart"/>
      <w:r w:rsidRPr="009C300D">
        <w:rPr>
          <w:rFonts w:asciiTheme="majorBidi" w:hAnsiTheme="majorBidi" w:cstheme="majorBidi"/>
          <w:sz w:val="24"/>
          <w:szCs w:val="24"/>
        </w:rPr>
        <w:t>Folkesson</w:t>
      </w:r>
      <w:proofErr w:type="spellEnd"/>
      <w:r w:rsidRPr="009C300D">
        <w:rPr>
          <w:rFonts w:asciiTheme="majorBidi" w:hAnsiTheme="majorBidi" w:cstheme="majorBidi"/>
          <w:sz w:val="24"/>
          <w:szCs w:val="24"/>
        </w:rPr>
        <w:t xml:space="preserve"> (2012)</w:t>
      </w:r>
      <w:r w:rsidR="005439DE">
        <w:rPr>
          <w:rFonts w:asciiTheme="majorBidi" w:hAnsiTheme="majorBidi" w:cstheme="majorBidi"/>
          <w:sz w:val="24"/>
          <w:szCs w:val="24"/>
        </w:rPr>
        <w:t>, por su parte,</w:t>
      </w:r>
      <w:r w:rsidRPr="009C300D">
        <w:rPr>
          <w:rFonts w:asciiTheme="majorBidi" w:hAnsiTheme="majorBidi" w:cstheme="majorBidi"/>
          <w:sz w:val="24"/>
          <w:szCs w:val="24"/>
        </w:rPr>
        <w:t xml:space="preserve"> </w:t>
      </w:r>
      <w:r w:rsidR="00086D3A">
        <w:rPr>
          <w:rFonts w:asciiTheme="majorBidi" w:hAnsiTheme="majorBidi" w:cstheme="majorBidi"/>
          <w:sz w:val="24"/>
          <w:szCs w:val="24"/>
        </w:rPr>
        <w:t>concluye con</w:t>
      </w:r>
      <w:r w:rsidR="00086D3A" w:rsidRPr="009C300D">
        <w:rPr>
          <w:rFonts w:asciiTheme="majorBidi" w:hAnsiTheme="majorBidi" w:cstheme="majorBidi"/>
          <w:sz w:val="24"/>
          <w:szCs w:val="24"/>
        </w:rPr>
        <w:t xml:space="preserve"> </w:t>
      </w:r>
      <w:r w:rsidRPr="009C300D">
        <w:rPr>
          <w:rFonts w:asciiTheme="majorBidi" w:hAnsiTheme="majorBidi" w:cstheme="majorBidi"/>
          <w:sz w:val="24"/>
          <w:szCs w:val="24"/>
        </w:rPr>
        <w:t>que la manipulación directa de objetos virtuales, etiquetas verbales y representaciones numéricas produc</w:t>
      </w:r>
      <w:r w:rsidR="00A2770E" w:rsidRPr="009C300D">
        <w:rPr>
          <w:rFonts w:asciiTheme="majorBidi" w:hAnsiTheme="majorBidi" w:cstheme="majorBidi"/>
          <w:sz w:val="24"/>
          <w:szCs w:val="24"/>
        </w:rPr>
        <w:t>e</w:t>
      </w:r>
      <w:r w:rsidRPr="009C300D">
        <w:rPr>
          <w:rFonts w:asciiTheme="majorBidi" w:hAnsiTheme="majorBidi" w:cstheme="majorBidi"/>
          <w:sz w:val="24"/>
          <w:szCs w:val="24"/>
        </w:rPr>
        <w:t xml:space="preserve"> un aprendizaje activo en el estudiante debido a que la presentación simultánea de entradas auditivas y visuales genera un aprendizaje multisensorial, situación que facilita la comprensión (</w:t>
      </w:r>
      <w:proofErr w:type="spellStart"/>
      <w:r w:rsidRPr="009C300D">
        <w:rPr>
          <w:rFonts w:asciiTheme="majorBidi" w:hAnsiTheme="majorBidi" w:cstheme="majorBidi"/>
          <w:sz w:val="24"/>
          <w:szCs w:val="24"/>
        </w:rPr>
        <w:t>Outhwait</w:t>
      </w:r>
      <w:r w:rsidR="008E5DD1">
        <w:rPr>
          <w:rFonts w:asciiTheme="majorBidi" w:hAnsiTheme="majorBidi" w:cstheme="majorBidi"/>
          <w:sz w:val="24"/>
          <w:szCs w:val="24"/>
        </w:rPr>
        <w:t>e</w:t>
      </w:r>
      <w:proofErr w:type="spellEnd"/>
      <w:r w:rsidRPr="009C300D">
        <w:rPr>
          <w:rFonts w:asciiTheme="majorBidi" w:hAnsiTheme="majorBidi" w:cstheme="majorBidi"/>
          <w:sz w:val="24"/>
          <w:szCs w:val="24"/>
        </w:rPr>
        <w:t>,</w:t>
      </w:r>
      <w:r w:rsidR="008E5DD1">
        <w:rPr>
          <w:rFonts w:asciiTheme="majorBidi" w:hAnsiTheme="majorBidi" w:cstheme="majorBidi"/>
          <w:sz w:val="24"/>
          <w:szCs w:val="24"/>
        </w:rPr>
        <w:t xml:space="preserve"> </w:t>
      </w:r>
      <w:proofErr w:type="spellStart"/>
      <w:r w:rsidR="008E5DD1" w:rsidRPr="008E5DD1">
        <w:rPr>
          <w:rFonts w:asciiTheme="majorBidi" w:hAnsiTheme="majorBidi" w:cstheme="majorBidi"/>
          <w:sz w:val="24"/>
          <w:szCs w:val="24"/>
        </w:rPr>
        <w:t>Faulder</w:t>
      </w:r>
      <w:proofErr w:type="spellEnd"/>
      <w:r w:rsidR="008E5DD1" w:rsidRPr="008E5DD1">
        <w:rPr>
          <w:rFonts w:asciiTheme="majorBidi" w:hAnsiTheme="majorBidi" w:cstheme="majorBidi"/>
          <w:sz w:val="24"/>
          <w:szCs w:val="24"/>
        </w:rPr>
        <w:t xml:space="preserve">, </w:t>
      </w:r>
      <w:proofErr w:type="spellStart"/>
      <w:r w:rsidR="008E5DD1" w:rsidRPr="008E5DD1">
        <w:rPr>
          <w:rFonts w:asciiTheme="majorBidi" w:hAnsiTheme="majorBidi" w:cstheme="majorBidi"/>
          <w:sz w:val="24"/>
          <w:szCs w:val="24"/>
        </w:rPr>
        <w:t>Gulliford</w:t>
      </w:r>
      <w:proofErr w:type="spellEnd"/>
      <w:r w:rsidR="008E5DD1">
        <w:rPr>
          <w:rFonts w:asciiTheme="majorBidi" w:hAnsiTheme="majorBidi" w:cstheme="majorBidi"/>
          <w:sz w:val="24"/>
          <w:szCs w:val="24"/>
        </w:rPr>
        <w:t xml:space="preserve"> y </w:t>
      </w:r>
      <w:proofErr w:type="spellStart"/>
      <w:r w:rsidR="008E5DD1" w:rsidRPr="008E5DD1">
        <w:rPr>
          <w:rFonts w:asciiTheme="majorBidi" w:hAnsiTheme="majorBidi" w:cstheme="majorBidi"/>
          <w:sz w:val="24"/>
          <w:szCs w:val="24"/>
        </w:rPr>
        <w:t>Pitchford</w:t>
      </w:r>
      <w:proofErr w:type="spellEnd"/>
      <w:r w:rsidR="008E5DD1">
        <w:rPr>
          <w:rFonts w:asciiTheme="majorBidi" w:hAnsiTheme="majorBidi" w:cstheme="majorBidi"/>
          <w:sz w:val="24"/>
          <w:szCs w:val="24"/>
        </w:rPr>
        <w:t>,</w:t>
      </w:r>
      <w:r w:rsidRPr="009C300D">
        <w:rPr>
          <w:rFonts w:asciiTheme="majorBidi" w:hAnsiTheme="majorBidi" w:cstheme="majorBidi"/>
          <w:sz w:val="24"/>
          <w:szCs w:val="24"/>
        </w:rPr>
        <w:t xml:space="preserve"> 2019).</w:t>
      </w:r>
    </w:p>
    <w:p w14:paraId="6129D814" w14:textId="73BCCFE9" w:rsidR="003F2B11" w:rsidRPr="009C300D" w:rsidRDefault="008E5DD1" w:rsidP="009C300D">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R</w:t>
      </w:r>
      <w:r w:rsidR="003F2B11" w:rsidRPr="009C300D">
        <w:rPr>
          <w:rFonts w:asciiTheme="majorBidi" w:hAnsiTheme="majorBidi" w:cstheme="majorBidi"/>
          <w:sz w:val="24"/>
          <w:szCs w:val="24"/>
        </w:rPr>
        <w:t xml:space="preserve">especto al contenido de las aplicaciones y la conexión del estudiante con </w:t>
      </w:r>
      <w:r>
        <w:rPr>
          <w:rFonts w:asciiTheme="majorBidi" w:hAnsiTheme="majorBidi" w:cstheme="majorBidi"/>
          <w:sz w:val="24"/>
          <w:szCs w:val="24"/>
        </w:rPr>
        <w:t>estas</w:t>
      </w:r>
      <w:r w:rsidR="003F2B11" w:rsidRPr="009C300D">
        <w:rPr>
          <w:rFonts w:asciiTheme="majorBidi" w:hAnsiTheme="majorBidi" w:cstheme="majorBidi"/>
          <w:sz w:val="24"/>
          <w:szCs w:val="24"/>
        </w:rPr>
        <w:t xml:space="preserve">, autores como </w:t>
      </w:r>
      <w:proofErr w:type="spellStart"/>
      <w:r w:rsidR="003F2B11" w:rsidRPr="00BE2D3F">
        <w:rPr>
          <w:rFonts w:asciiTheme="majorBidi" w:hAnsiTheme="majorBidi" w:cstheme="majorBidi"/>
          <w:sz w:val="24"/>
          <w:szCs w:val="24"/>
        </w:rPr>
        <w:t>Barab</w:t>
      </w:r>
      <w:proofErr w:type="spellEnd"/>
      <w:r w:rsidR="00E97465">
        <w:rPr>
          <w:rFonts w:asciiTheme="majorBidi" w:hAnsiTheme="majorBidi" w:cstheme="majorBidi"/>
          <w:sz w:val="24"/>
          <w:szCs w:val="24"/>
        </w:rPr>
        <w:t xml:space="preserve">, </w:t>
      </w:r>
      <w:proofErr w:type="spellStart"/>
      <w:r w:rsidR="00E97465" w:rsidRPr="00E97465">
        <w:rPr>
          <w:rFonts w:asciiTheme="majorBidi" w:hAnsiTheme="majorBidi" w:cstheme="majorBidi"/>
          <w:sz w:val="24"/>
          <w:szCs w:val="24"/>
        </w:rPr>
        <w:t>Gresalfi</w:t>
      </w:r>
      <w:proofErr w:type="spellEnd"/>
      <w:r w:rsidR="00E97465">
        <w:rPr>
          <w:rFonts w:asciiTheme="majorBidi" w:hAnsiTheme="majorBidi" w:cstheme="majorBidi"/>
          <w:sz w:val="24"/>
          <w:szCs w:val="24"/>
        </w:rPr>
        <w:t xml:space="preserve"> e </w:t>
      </w:r>
      <w:r w:rsidR="00E97465" w:rsidRPr="00E97465">
        <w:rPr>
          <w:rFonts w:asciiTheme="majorBidi" w:hAnsiTheme="majorBidi" w:cstheme="majorBidi"/>
          <w:sz w:val="24"/>
          <w:szCs w:val="24"/>
        </w:rPr>
        <w:t>Ingram-</w:t>
      </w:r>
      <w:proofErr w:type="spellStart"/>
      <w:r w:rsidR="00E97465" w:rsidRPr="00E97465">
        <w:rPr>
          <w:rFonts w:asciiTheme="majorBidi" w:hAnsiTheme="majorBidi" w:cstheme="majorBidi"/>
          <w:sz w:val="24"/>
          <w:szCs w:val="24"/>
        </w:rPr>
        <w:t>Goble</w:t>
      </w:r>
      <w:proofErr w:type="spellEnd"/>
      <w:r w:rsidR="003F2B11" w:rsidRPr="00BE2D3F">
        <w:rPr>
          <w:rFonts w:asciiTheme="majorBidi" w:hAnsiTheme="majorBidi" w:cstheme="majorBidi"/>
          <w:sz w:val="24"/>
          <w:szCs w:val="24"/>
        </w:rPr>
        <w:t xml:space="preserve"> (2010) y </w:t>
      </w:r>
      <w:r w:rsidR="002C6578" w:rsidRPr="00BE2D3F">
        <w:rPr>
          <w:rFonts w:asciiTheme="majorBidi" w:hAnsiTheme="majorBidi" w:cstheme="majorBidi"/>
          <w:sz w:val="24"/>
          <w:szCs w:val="24"/>
        </w:rPr>
        <w:t xml:space="preserve">Sommerfeld </w:t>
      </w:r>
      <w:r w:rsidR="003F2B11" w:rsidRPr="00BE2D3F">
        <w:rPr>
          <w:rFonts w:asciiTheme="majorBidi" w:hAnsiTheme="majorBidi" w:cstheme="majorBidi"/>
          <w:sz w:val="24"/>
          <w:szCs w:val="24"/>
        </w:rPr>
        <w:t>(2009) indican que</w:t>
      </w:r>
      <w:r w:rsidR="003F2B11" w:rsidRPr="009C300D">
        <w:rPr>
          <w:rFonts w:asciiTheme="majorBidi" w:hAnsiTheme="majorBidi" w:cstheme="majorBidi"/>
          <w:sz w:val="24"/>
          <w:szCs w:val="24"/>
        </w:rPr>
        <w:t xml:space="preserve"> las aplicaciones que posicionan al usuario como solucionador de problemas hacen que el conocimiento disciplinario sea una herramienta que se use para resolver estos problemas y de esta forma se </w:t>
      </w:r>
      <w:r w:rsidR="00E97465">
        <w:rPr>
          <w:rFonts w:asciiTheme="majorBidi" w:hAnsiTheme="majorBidi" w:cstheme="majorBidi"/>
          <w:sz w:val="24"/>
          <w:szCs w:val="24"/>
        </w:rPr>
        <w:t xml:space="preserve">consigan </w:t>
      </w:r>
      <w:r w:rsidR="003F2B11" w:rsidRPr="009C300D">
        <w:rPr>
          <w:rFonts w:asciiTheme="majorBidi" w:hAnsiTheme="majorBidi" w:cstheme="majorBidi"/>
          <w:sz w:val="24"/>
          <w:szCs w:val="24"/>
        </w:rPr>
        <w:t xml:space="preserve">mayores tasas de aprendizaje y </w:t>
      </w:r>
      <w:r w:rsidR="003C5862">
        <w:rPr>
          <w:rFonts w:asciiTheme="majorBidi" w:hAnsiTheme="majorBidi" w:cstheme="majorBidi"/>
          <w:sz w:val="24"/>
          <w:szCs w:val="24"/>
        </w:rPr>
        <w:t>de motivación</w:t>
      </w:r>
      <w:r w:rsidR="003F2B11" w:rsidRPr="009C300D">
        <w:rPr>
          <w:rFonts w:asciiTheme="majorBidi" w:hAnsiTheme="majorBidi" w:cstheme="majorBidi"/>
          <w:sz w:val="24"/>
          <w:szCs w:val="24"/>
        </w:rPr>
        <w:t>. Frecuentemente</w:t>
      </w:r>
      <w:r w:rsidR="003C5862">
        <w:rPr>
          <w:rFonts w:asciiTheme="majorBidi" w:hAnsiTheme="majorBidi" w:cstheme="majorBidi"/>
          <w:sz w:val="24"/>
          <w:szCs w:val="24"/>
        </w:rPr>
        <w:t>,</w:t>
      </w:r>
      <w:r w:rsidR="003F2B11" w:rsidRPr="009C300D">
        <w:rPr>
          <w:rFonts w:asciiTheme="majorBidi" w:hAnsiTheme="majorBidi" w:cstheme="majorBidi"/>
          <w:sz w:val="24"/>
          <w:szCs w:val="24"/>
        </w:rPr>
        <w:t xml:space="preserve"> cuando se les presenta a los estudiantes nuevos contenidos, se hace de forma desconectada y externa a </w:t>
      </w:r>
      <w:r w:rsidR="003C5862">
        <w:rPr>
          <w:rFonts w:asciiTheme="majorBidi" w:hAnsiTheme="majorBidi" w:cstheme="majorBidi"/>
          <w:sz w:val="24"/>
          <w:szCs w:val="24"/>
        </w:rPr>
        <w:t>estos</w:t>
      </w:r>
      <w:r w:rsidR="003F2B11" w:rsidRPr="009C300D">
        <w:rPr>
          <w:rFonts w:asciiTheme="majorBidi" w:hAnsiTheme="majorBidi" w:cstheme="majorBidi"/>
          <w:sz w:val="24"/>
          <w:szCs w:val="24"/>
        </w:rPr>
        <w:t xml:space="preserve">, </w:t>
      </w:r>
      <w:r w:rsidR="003C5862">
        <w:rPr>
          <w:rFonts w:asciiTheme="majorBidi" w:hAnsiTheme="majorBidi" w:cstheme="majorBidi"/>
          <w:sz w:val="24"/>
          <w:szCs w:val="24"/>
        </w:rPr>
        <w:t xml:space="preserve">quienes se posicionan </w:t>
      </w:r>
      <w:r w:rsidR="003F2B11" w:rsidRPr="009C300D">
        <w:rPr>
          <w:rFonts w:asciiTheme="majorBidi" w:hAnsiTheme="majorBidi" w:cstheme="majorBidi"/>
          <w:sz w:val="24"/>
          <w:szCs w:val="24"/>
        </w:rPr>
        <w:t>como meros espectadores cuyo papel es recordar conocimiento estático. Además, en este contexto la responsabilidad de adquirir ese conocimiento es externa (</w:t>
      </w:r>
      <w:proofErr w:type="spellStart"/>
      <w:r w:rsidR="003F2B11" w:rsidRPr="009C300D">
        <w:rPr>
          <w:rFonts w:asciiTheme="majorBidi" w:hAnsiTheme="majorBidi" w:cstheme="majorBidi"/>
          <w:sz w:val="24"/>
          <w:szCs w:val="24"/>
        </w:rPr>
        <w:t>Gresalfi</w:t>
      </w:r>
      <w:proofErr w:type="spellEnd"/>
      <w:r w:rsidR="003F2B11" w:rsidRPr="009C300D">
        <w:rPr>
          <w:rFonts w:asciiTheme="majorBidi" w:hAnsiTheme="majorBidi" w:cstheme="majorBidi"/>
          <w:sz w:val="24"/>
          <w:szCs w:val="24"/>
        </w:rPr>
        <w:t>,</w:t>
      </w:r>
      <w:r w:rsidR="00FE6C96">
        <w:rPr>
          <w:rFonts w:asciiTheme="majorBidi" w:hAnsiTheme="majorBidi" w:cstheme="majorBidi"/>
          <w:sz w:val="24"/>
          <w:szCs w:val="24"/>
        </w:rPr>
        <w:t xml:space="preserve"> </w:t>
      </w:r>
      <w:r w:rsidR="00FE6C96" w:rsidRPr="00FE6C96">
        <w:rPr>
          <w:rFonts w:asciiTheme="majorBidi" w:hAnsiTheme="majorBidi" w:cstheme="majorBidi"/>
          <w:sz w:val="24"/>
          <w:szCs w:val="24"/>
        </w:rPr>
        <w:t>Martin, Hand</w:t>
      </w:r>
      <w:r w:rsidR="00FE6C96">
        <w:rPr>
          <w:rFonts w:asciiTheme="majorBidi" w:hAnsiTheme="majorBidi" w:cstheme="majorBidi"/>
          <w:sz w:val="24"/>
          <w:szCs w:val="24"/>
        </w:rPr>
        <w:t xml:space="preserve"> y </w:t>
      </w:r>
      <w:proofErr w:type="spellStart"/>
      <w:r w:rsidR="00FE6C96" w:rsidRPr="00FE6C96">
        <w:rPr>
          <w:rFonts w:asciiTheme="majorBidi" w:hAnsiTheme="majorBidi" w:cstheme="majorBidi"/>
          <w:sz w:val="24"/>
          <w:szCs w:val="24"/>
        </w:rPr>
        <w:t>Greeno</w:t>
      </w:r>
      <w:proofErr w:type="spellEnd"/>
      <w:r w:rsidR="00FE6C96">
        <w:rPr>
          <w:rFonts w:asciiTheme="majorBidi" w:hAnsiTheme="majorBidi" w:cstheme="majorBidi"/>
          <w:sz w:val="24"/>
          <w:szCs w:val="24"/>
        </w:rPr>
        <w:t>,</w:t>
      </w:r>
      <w:r w:rsidR="003F2B11" w:rsidRPr="009C300D">
        <w:rPr>
          <w:rFonts w:asciiTheme="majorBidi" w:hAnsiTheme="majorBidi" w:cstheme="majorBidi"/>
          <w:sz w:val="24"/>
          <w:szCs w:val="24"/>
        </w:rPr>
        <w:t xml:space="preserve"> 2008). Por el contrario, las aplicaciones pueden proporcionar un marco que legitime la participación de los estudiantes, </w:t>
      </w:r>
      <w:r w:rsidR="00D61A41">
        <w:rPr>
          <w:rFonts w:asciiTheme="majorBidi" w:hAnsiTheme="majorBidi" w:cstheme="majorBidi"/>
          <w:sz w:val="24"/>
          <w:szCs w:val="24"/>
        </w:rPr>
        <w:t xml:space="preserve">pues </w:t>
      </w:r>
      <w:r w:rsidR="00920DA8">
        <w:rPr>
          <w:rFonts w:asciiTheme="majorBidi" w:hAnsiTheme="majorBidi" w:cstheme="majorBidi"/>
          <w:sz w:val="24"/>
          <w:szCs w:val="24"/>
        </w:rPr>
        <w:t xml:space="preserve">crean </w:t>
      </w:r>
      <w:r w:rsidR="003F2B11" w:rsidRPr="009C300D">
        <w:rPr>
          <w:rFonts w:asciiTheme="majorBidi" w:hAnsiTheme="majorBidi" w:cstheme="majorBidi"/>
          <w:sz w:val="24"/>
          <w:szCs w:val="24"/>
        </w:rPr>
        <w:t xml:space="preserve">la necesidad de dominar el contenido si se quiere resolver una situación problemática, y </w:t>
      </w:r>
      <w:r w:rsidR="00920DA8">
        <w:rPr>
          <w:rFonts w:asciiTheme="majorBidi" w:hAnsiTheme="majorBidi" w:cstheme="majorBidi"/>
          <w:sz w:val="24"/>
          <w:szCs w:val="24"/>
        </w:rPr>
        <w:t xml:space="preserve">la de </w:t>
      </w:r>
      <w:r w:rsidR="003F2B11" w:rsidRPr="009C300D">
        <w:rPr>
          <w:rFonts w:asciiTheme="majorBidi" w:hAnsiTheme="majorBidi" w:cstheme="majorBidi"/>
          <w:sz w:val="24"/>
          <w:szCs w:val="24"/>
        </w:rPr>
        <w:t>aplicar conocimiento disciplinario. Estos contextos proporcionan a los usuarios la oportunidad de determinar cuándo utilizar un determinado contenido (</w:t>
      </w:r>
      <w:proofErr w:type="spellStart"/>
      <w:r w:rsidR="003F2B11" w:rsidRPr="009C300D">
        <w:rPr>
          <w:rFonts w:asciiTheme="majorBidi" w:hAnsiTheme="majorBidi" w:cstheme="majorBidi"/>
          <w:sz w:val="24"/>
          <w:szCs w:val="24"/>
        </w:rPr>
        <w:t>Barab</w:t>
      </w:r>
      <w:proofErr w:type="spellEnd"/>
      <w:r w:rsidR="003F2B11" w:rsidRPr="009C300D">
        <w:rPr>
          <w:rFonts w:asciiTheme="majorBidi" w:hAnsiTheme="majorBidi" w:cstheme="majorBidi"/>
          <w:sz w:val="24"/>
          <w:szCs w:val="24"/>
        </w:rPr>
        <w:t xml:space="preserve"> </w:t>
      </w:r>
      <w:r w:rsidR="003F2B11" w:rsidRPr="003D3CA0">
        <w:rPr>
          <w:rFonts w:asciiTheme="majorBidi" w:hAnsiTheme="majorBidi" w:cstheme="majorBidi"/>
          <w:i/>
          <w:iCs/>
          <w:sz w:val="24"/>
          <w:szCs w:val="24"/>
        </w:rPr>
        <w:t>et al</w:t>
      </w:r>
      <w:r w:rsidR="003F2B11" w:rsidRPr="009C300D">
        <w:rPr>
          <w:rFonts w:asciiTheme="majorBidi" w:hAnsiTheme="majorBidi" w:cstheme="majorBidi"/>
          <w:sz w:val="24"/>
          <w:szCs w:val="24"/>
        </w:rPr>
        <w:t>., 2010).</w:t>
      </w:r>
    </w:p>
    <w:bookmarkEnd w:id="6"/>
    <w:p w14:paraId="4669CA49" w14:textId="6E2EC97E" w:rsidR="00A8471E" w:rsidRPr="009C300D" w:rsidRDefault="00A8471E"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Se consideró trabajar con algunos aspectos de la gamificación debido a que el estudiante muestra un buen nivel de compromiso cuando se siente motivado</w:t>
      </w:r>
      <w:r w:rsidR="003147F1"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(Fernández, Olmos y Alegre, 2016).</w:t>
      </w:r>
    </w:p>
    <w:p w14:paraId="3969696D" w14:textId="31E6DDAE" w:rsidR="003147F1" w:rsidRPr="009C300D" w:rsidRDefault="007E4468"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En </w:t>
      </w:r>
      <w:r w:rsidR="00D54F7C">
        <w:rPr>
          <w:rFonts w:asciiTheme="majorBidi" w:hAnsiTheme="majorBidi" w:cstheme="majorBidi"/>
          <w:color w:val="000000" w:themeColor="text1"/>
          <w:sz w:val="24"/>
          <w:szCs w:val="24"/>
        </w:rPr>
        <w:t xml:space="preserve">el </w:t>
      </w:r>
      <w:r w:rsidR="00D54F7C" w:rsidRPr="003D3CA0">
        <w:rPr>
          <w:rFonts w:asciiTheme="majorBidi" w:hAnsiTheme="majorBidi" w:cstheme="majorBidi"/>
          <w:i/>
          <w:iCs/>
          <w:color w:val="000000" w:themeColor="text1"/>
          <w:sz w:val="24"/>
          <w:szCs w:val="24"/>
        </w:rPr>
        <w:t xml:space="preserve">NMC </w:t>
      </w:r>
      <w:proofErr w:type="spellStart"/>
      <w:r w:rsidR="00D54F7C" w:rsidRPr="003D3CA0">
        <w:rPr>
          <w:rFonts w:asciiTheme="majorBidi" w:hAnsiTheme="majorBidi" w:cstheme="majorBidi"/>
          <w:i/>
          <w:iCs/>
          <w:color w:val="000000" w:themeColor="text1"/>
          <w:sz w:val="24"/>
          <w:szCs w:val="24"/>
        </w:rPr>
        <w:t>Horizon</w:t>
      </w:r>
      <w:proofErr w:type="spellEnd"/>
      <w:r w:rsidR="00D54F7C" w:rsidRPr="003D3CA0">
        <w:rPr>
          <w:rFonts w:asciiTheme="majorBidi" w:hAnsiTheme="majorBidi" w:cstheme="majorBidi"/>
          <w:i/>
          <w:iCs/>
          <w:color w:val="000000" w:themeColor="text1"/>
          <w:sz w:val="24"/>
          <w:szCs w:val="24"/>
        </w:rPr>
        <w:t xml:space="preserve"> </w:t>
      </w:r>
      <w:proofErr w:type="spellStart"/>
      <w:r w:rsidR="00D54F7C" w:rsidRPr="003D3CA0">
        <w:rPr>
          <w:rFonts w:asciiTheme="majorBidi" w:hAnsiTheme="majorBidi" w:cstheme="majorBidi"/>
          <w:i/>
          <w:iCs/>
          <w:color w:val="000000" w:themeColor="text1"/>
          <w:sz w:val="24"/>
          <w:szCs w:val="24"/>
        </w:rPr>
        <w:t>Report</w:t>
      </w:r>
      <w:proofErr w:type="spellEnd"/>
      <w:r w:rsidR="00D54F7C" w:rsidRPr="00D54F7C">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w:t>
      </w:r>
      <w:r w:rsidR="00D54F7C">
        <w:rPr>
          <w:rFonts w:asciiTheme="majorBidi" w:hAnsiTheme="majorBidi" w:cstheme="majorBidi"/>
          <w:color w:val="000000" w:themeColor="text1"/>
          <w:sz w:val="24"/>
          <w:szCs w:val="24"/>
        </w:rPr>
        <w:t xml:space="preserve">Johnson, </w:t>
      </w:r>
      <w:r w:rsidRPr="009C300D">
        <w:rPr>
          <w:rFonts w:asciiTheme="majorBidi" w:hAnsiTheme="majorBidi" w:cstheme="majorBidi"/>
          <w:color w:val="000000" w:themeColor="text1"/>
          <w:sz w:val="24"/>
          <w:szCs w:val="24"/>
        </w:rPr>
        <w:t>2020) se señala que el aprendizaje basado en juegos y la gamificación como estrategia didáctica, incluyendo dinámicas y elementos del juego en el ámbito de la educación, permite aumentar la motivación de los estudiantes y que esta tendencia está vigente.</w:t>
      </w:r>
    </w:p>
    <w:p w14:paraId="0929F3AB" w14:textId="00D3244C" w:rsidR="007E4468" w:rsidRPr="009C300D" w:rsidRDefault="00763F59" w:rsidP="009C300D">
      <w:pPr>
        <w:spacing w:after="0" w:line="360" w:lineRule="auto"/>
        <w:ind w:firstLine="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Ahora bien, l</w:t>
      </w:r>
      <w:r w:rsidRPr="009C300D">
        <w:rPr>
          <w:rFonts w:asciiTheme="majorBidi" w:hAnsiTheme="majorBidi" w:cstheme="majorBidi"/>
          <w:color w:val="000000" w:themeColor="text1"/>
          <w:sz w:val="24"/>
          <w:szCs w:val="24"/>
        </w:rPr>
        <w:t xml:space="preserve">a </w:t>
      </w:r>
      <w:r w:rsidR="00212E91">
        <w:rPr>
          <w:rFonts w:asciiTheme="majorBidi" w:hAnsiTheme="majorBidi" w:cstheme="majorBidi"/>
          <w:color w:val="000000" w:themeColor="text1"/>
          <w:sz w:val="24"/>
          <w:szCs w:val="24"/>
        </w:rPr>
        <w:t>g</w:t>
      </w:r>
      <w:r w:rsidR="00490694" w:rsidRPr="009C300D">
        <w:rPr>
          <w:rFonts w:asciiTheme="majorBidi" w:hAnsiTheme="majorBidi" w:cstheme="majorBidi"/>
          <w:color w:val="000000" w:themeColor="text1"/>
          <w:sz w:val="24"/>
          <w:szCs w:val="24"/>
        </w:rPr>
        <w:t>amificaci</w:t>
      </w:r>
      <w:r w:rsidR="00895AFD" w:rsidRPr="009C300D">
        <w:rPr>
          <w:rFonts w:asciiTheme="majorBidi" w:hAnsiTheme="majorBidi" w:cstheme="majorBidi"/>
          <w:color w:val="000000" w:themeColor="text1"/>
          <w:sz w:val="24"/>
          <w:szCs w:val="24"/>
        </w:rPr>
        <w:t>ó</w:t>
      </w:r>
      <w:r w:rsidR="00490694" w:rsidRPr="009C300D">
        <w:rPr>
          <w:rFonts w:asciiTheme="majorBidi" w:hAnsiTheme="majorBidi" w:cstheme="majorBidi"/>
          <w:color w:val="000000" w:themeColor="text1"/>
          <w:sz w:val="24"/>
          <w:szCs w:val="24"/>
        </w:rPr>
        <w:t>n es com</w:t>
      </w:r>
      <w:r w:rsidR="00895AFD" w:rsidRPr="009C300D">
        <w:rPr>
          <w:rFonts w:asciiTheme="majorBidi" w:hAnsiTheme="majorBidi" w:cstheme="majorBidi"/>
          <w:color w:val="000000" w:themeColor="text1"/>
          <w:sz w:val="24"/>
          <w:szCs w:val="24"/>
        </w:rPr>
        <w:t>ú</w:t>
      </w:r>
      <w:r w:rsidR="00490694" w:rsidRPr="009C300D">
        <w:rPr>
          <w:rFonts w:asciiTheme="majorBidi" w:hAnsiTheme="majorBidi" w:cstheme="majorBidi"/>
          <w:color w:val="000000" w:themeColor="text1"/>
          <w:sz w:val="24"/>
          <w:szCs w:val="24"/>
        </w:rPr>
        <w:t>nmente definida como</w:t>
      </w:r>
      <w:r w:rsidR="00212E91">
        <w:rPr>
          <w:rFonts w:asciiTheme="majorBidi" w:hAnsiTheme="majorBidi" w:cstheme="majorBidi"/>
          <w:color w:val="000000" w:themeColor="text1"/>
          <w:sz w:val="24"/>
          <w:szCs w:val="24"/>
        </w:rPr>
        <w:t>:</w:t>
      </w:r>
    </w:p>
    <w:p w14:paraId="76969067" w14:textId="1BE42EF5" w:rsidR="007E4468" w:rsidRPr="009C300D" w:rsidRDefault="00490694" w:rsidP="00212E91">
      <w:pPr>
        <w:spacing w:after="0" w:line="360" w:lineRule="auto"/>
        <w:ind w:left="1418"/>
        <w:jc w:val="both"/>
        <w:rPr>
          <w:rFonts w:asciiTheme="majorBidi" w:hAnsiTheme="majorBidi" w:cstheme="majorBidi"/>
          <w:i/>
          <w:iCs/>
          <w:color w:val="000000" w:themeColor="text1"/>
          <w:sz w:val="24"/>
          <w:szCs w:val="24"/>
        </w:rPr>
      </w:pPr>
      <w:r w:rsidRPr="009C300D">
        <w:rPr>
          <w:rFonts w:asciiTheme="majorBidi" w:hAnsiTheme="majorBidi" w:cstheme="majorBidi"/>
          <w:color w:val="000000" w:themeColor="text1"/>
          <w:sz w:val="24"/>
          <w:szCs w:val="24"/>
        </w:rPr>
        <w:lastRenderedPageBreak/>
        <w:t>El uso de t</w:t>
      </w:r>
      <w:r w:rsidR="00895AFD" w:rsidRPr="009C300D">
        <w:rPr>
          <w:rFonts w:asciiTheme="majorBidi" w:hAnsiTheme="majorBidi" w:cstheme="majorBidi"/>
          <w:color w:val="000000" w:themeColor="text1"/>
          <w:sz w:val="24"/>
          <w:szCs w:val="24"/>
        </w:rPr>
        <w:t>é</w:t>
      </w:r>
      <w:r w:rsidRPr="009C300D">
        <w:rPr>
          <w:rFonts w:asciiTheme="majorBidi" w:hAnsiTheme="majorBidi" w:cstheme="majorBidi"/>
          <w:color w:val="000000" w:themeColor="text1"/>
          <w:sz w:val="24"/>
          <w:szCs w:val="24"/>
        </w:rPr>
        <w:t>cnicas, elementos y din</w:t>
      </w:r>
      <w:r w:rsidR="00895AFD" w:rsidRPr="009C300D">
        <w:rPr>
          <w:rFonts w:asciiTheme="majorBidi" w:hAnsiTheme="majorBidi" w:cstheme="majorBidi"/>
          <w:color w:val="000000" w:themeColor="text1"/>
          <w:sz w:val="24"/>
          <w:szCs w:val="24"/>
        </w:rPr>
        <w:t>á</w:t>
      </w:r>
      <w:r w:rsidRPr="009C300D">
        <w:rPr>
          <w:rFonts w:asciiTheme="majorBidi" w:hAnsiTheme="majorBidi" w:cstheme="majorBidi"/>
          <w:color w:val="000000" w:themeColor="text1"/>
          <w:sz w:val="24"/>
          <w:szCs w:val="24"/>
        </w:rPr>
        <w:t>micas propias de los juegos en contextos que no son de juego, con el fin de potenciar la motivaci</w:t>
      </w:r>
      <w:r w:rsidR="00895AFD"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 as</w:t>
      </w:r>
      <w:r w:rsidR="00895AFD" w:rsidRPr="009C300D">
        <w:rPr>
          <w:rFonts w:asciiTheme="majorBidi" w:hAnsiTheme="majorBidi" w:cstheme="majorBidi"/>
          <w:color w:val="000000" w:themeColor="text1"/>
          <w:sz w:val="24"/>
          <w:szCs w:val="24"/>
        </w:rPr>
        <w:t>í</w:t>
      </w:r>
      <w:r w:rsidRPr="009C300D">
        <w:rPr>
          <w:rFonts w:asciiTheme="majorBidi" w:hAnsiTheme="majorBidi" w:cstheme="majorBidi"/>
          <w:color w:val="000000" w:themeColor="text1"/>
          <w:sz w:val="24"/>
          <w:szCs w:val="24"/>
        </w:rPr>
        <w:t xml:space="preserve"> como de reforzar la conducta para solucionar un problema, mejorar la productividad, obtener un objetivo, activar el aprendizaje</w:t>
      </w:r>
      <w:r w:rsidRPr="009C300D">
        <w:rPr>
          <w:rFonts w:asciiTheme="majorBidi" w:hAnsiTheme="majorBidi" w:cstheme="majorBidi"/>
          <w:i/>
          <w:iCs/>
          <w:color w:val="000000" w:themeColor="text1"/>
          <w:sz w:val="24"/>
          <w:szCs w:val="24"/>
        </w:rPr>
        <w:t xml:space="preserve"> </w:t>
      </w:r>
      <w:r w:rsidR="002F35BE" w:rsidRPr="009C300D">
        <w:rPr>
          <w:rFonts w:asciiTheme="majorBidi" w:hAnsiTheme="majorBidi" w:cstheme="majorBidi"/>
          <w:color w:val="000000" w:themeColor="text1"/>
          <w:sz w:val="24"/>
          <w:szCs w:val="24"/>
        </w:rPr>
        <w:t>(Robson, 2015</w:t>
      </w:r>
      <w:r w:rsidR="007E4468" w:rsidRPr="009C300D">
        <w:rPr>
          <w:rFonts w:asciiTheme="majorBidi" w:hAnsiTheme="majorBidi" w:cstheme="majorBidi"/>
          <w:color w:val="000000" w:themeColor="text1"/>
          <w:sz w:val="24"/>
          <w:szCs w:val="24"/>
        </w:rPr>
        <w:t>, p.</w:t>
      </w:r>
      <w:r w:rsidR="00A1677E" w:rsidRPr="009C300D">
        <w:rPr>
          <w:rFonts w:asciiTheme="majorBidi" w:hAnsiTheme="majorBidi" w:cstheme="majorBidi"/>
          <w:color w:val="000000" w:themeColor="text1"/>
          <w:sz w:val="24"/>
          <w:szCs w:val="24"/>
        </w:rPr>
        <w:t xml:space="preserve"> 412</w:t>
      </w:r>
      <w:r w:rsidR="002F35BE" w:rsidRPr="009C300D">
        <w:rPr>
          <w:rFonts w:asciiTheme="majorBidi" w:hAnsiTheme="majorBidi" w:cstheme="majorBidi"/>
          <w:color w:val="000000" w:themeColor="text1"/>
          <w:sz w:val="24"/>
          <w:szCs w:val="24"/>
        </w:rPr>
        <w:t>)</w:t>
      </w:r>
      <w:r w:rsidRPr="009C300D">
        <w:rPr>
          <w:rFonts w:asciiTheme="majorBidi" w:hAnsiTheme="majorBidi" w:cstheme="majorBidi"/>
          <w:i/>
          <w:iCs/>
          <w:color w:val="000000" w:themeColor="text1"/>
          <w:sz w:val="24"/>
          <w:szCs w:val="24"/>
        </w:rPr>
        <w:t xml:space="preserve">. </w:t>
      </w:r>
    </w:p>
    <w:p w14:paraId="5F749FC9" w14:textId="79EA3E2C" w:rsidR="007E4468" w:rsidRPr="009C300D" w:rsidRDefault="00212E91" w:rsidP="009C300D">
      <w:pPr>
        <w:spacing w:after="0" w:line="360" w:lineRule="auto"/>
        <w:ind w:firstLine="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En esa línea,</w:t>
      </w:r>
      <w:r w:rsidR="00490694" w:rsidRPr="009C300D">
        <w:rPr>
          <w:rFonts w:asciiTheme="majorBidi" w:hAnsiTheme="majorBidi" w:cstheme="majorBidi"/>
          <w:color w:val="000000" w:themeColor="text1"/>
          <w:sz w:val="24"/>
          <w:szCs w:val="24"/>
        </w:rPr>
        <w:t xml:space="preserve"> un</w:t>
      </w:r>
      <w:r w:rsidR="00895AFD" w:rsidRPr="009C300D">
        <w:rPr>
          <w:rFonts w:asciiTheme="majorBidi" w:hAnsiTheme="majorBidi" w:cstheme="majorBidi"/>
          <w:color w:val="000000" w:themeColor="text1"/>
          <w:sz w:val="24"/>
          <w:szCs w:val="24"/>
        </w:rPr>
        <w:t xml:space="preserve"> </w:t>
      </w:r>
      <w:r w:rsidR="00490694" w:rsidRPr="009C300D">
        <w:rPr>
          <w:rFonts w:asciiTheme="majorBidi" w:hAnsiTheme="majorBidi" w:cstheme="majorBidi"/>
          <w:color w:val="000000" w:themeColor="text1"/>
          <w:sz w:val="24"/>
          <w:szCs w:val="24"/>
        </w:rPr>
        <w:t xml:space="preserve">juego </w:t>
      </w:r>
      <w:r>
        <w:rPr>
          <w:rFonts w:asciiTheme="majorBidi" w:hAnsiTheme="majorBidi" w:cstheme="majorBidi"/>
          <w:color w:val="000000" w:themeColor="text1"/>
          <w:sz w:val="24"/>
          <w:szCs w:val="24"/>
        </w:rPr>
        <w:t>es:</w:t>
      </w:r>
    </w:p>
    <w:p w14:paraId="0A76371A" w14:textId="7FE610C6" w:rsidR="007E4468" w:rsidRPr="009C300D" w:rsidRDefault="007E4468" w:rsidP="00212E91">
      <w:pPr>
        <w:spacing w:after="0" w:line="360" w:lineRule="auto"/>
        <w:ind w:left="1418"/>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U</w:t>
      </w:r>
      <w:r w:rsidR="00490694" w:rsidRPr="009C300D">
        <w:rPr>
          <w:rFonts w:asciiTheme="majorBidi" w:hAnsiTheme="majorBidi" w:cstheme="majorBidi"/>
          <w:color w:val="000000" w:themeColor="text1"/>
          <w:sz w:val="24"/>
          <w:szCs w:val="24"/>
        </w:rPr>
        <w:t>n sistema formal basado en reglas con un resultado variable y cuantificable, donde a los</w:t>
      </w:r>
      <w:r w:rsidR="00895AFD" w:rsidRPr="009C300D">
        <w:rPr>
          <w:rFonts w:asciiTheme="majorBidi" w:hAnsiTheme="majorBidi" w:cstheme="majorBidi"/>
          <w:color w:val="000000" w:themeColor="text1"/>
          <w:sz w:val="24"/>
          <w:szCs w:val="24"/>
        </w:rPr>
        <w:t xml:space="preserve"> </w:t>
      </w:r>
      <w:r w:rsidR="00490694" w:rsidRPr="009C300D">
        <w:rPr>
          <w:rFonts w:asciiTheme="majorBidi" w:hAnsiTheme="majorBidi" w:cstheme="majorBidi"/>
          <w:color w:val="000000" w:themeColor="text1"/>
          <w:sz w:val="24"/>
          <w:szCs w:val="24"/>
        </w:rPr>
        <w:t>diferentes resultados se les asignan valores diferentes, el jugador se esfuerza para influir en el resultado, el jugador se</w:t>
      </w:r>
      <w:r w:rsidR="00895AFD" w:rsidRPr="009C300D">
        <w:rPr>
          <w:rFonts w:asciiTheme="majorBidi" w:hAnsiTheme="majorBidi" w:cstheme="majorBidi"/>
          <w:color w:val="000000" w:themeColor="text1"/>
          <w:sz w:val="24"/>
          <w:szCs w:val="24"/>
        </w:rPr>
        <w:t xml:space="preserve"> </w:t>
      </w:r>
      <w:r w:rsidR="00490694" w:rsidRPr="009C300D">
        <w:rPr>
          <w:rFonts w:asciiTheme="majorBidi" w:hAnsiTheme="majorBidi" w:cstheme="majorBidi"/>
          <w:color w:val="000000" w:themeColor="text1"/>
          <w:sz w:val="24"/>
          <w:szCs w:val="24"/>
        </w:rPr>
        <w:t>siente apegado al resultado y las consecuencias de la actividad son opcionales y negociables</w:t>
      </w:r>
      <w:r w:rsidR="002F35BE" w:rsidRPr="009C300D">
        <w:rPr>
          <w:rFonts w:asciiTheme="majorBidi" w:hAnsiTheme="majorBidi" w:cstheme="majorBidi"/>
          <w:i/>
          <w:iCs/>
          <w:color w:val="000000" w:themeColor="text1"/>
          <w:sz w:val="24"/>
          <w:szCs w:val="24"/>
        </w:rPr>
        <w:t xml:space="preserve"> (</w:t>
      </w:r>
      <w:proofErr w:type="spellStart"/>
      <w:r w:rsidR="002F35BE" w:rsidRPr="009C300D">
        <w:rPr>
          <w:rFonts w:asciiTheme="majorBidi" w:hAnsiTheme="majorBidi" w:cstheme="majorBidi"/>
          <w:color w:val="000000" w:themeColor="text1"/>
          <w:sz w:val="24"/>
          <w:szCs w:val="24"/>
        </w:rPr>
        <w:t>Zichermann</w:t>
      </w:r>
      <w:proofErr w:type="spellEnd"/>
      <w:r w:rsidR="002F35BE" w:rsidRPr="009C300D">
        <w:rPr>
          <w:rFonts w:asciiTheme="majorBidi" w:hAnsiTheme="majorBidi" w:cstheme="majorBidi"/>
          <w:color w:val="000000" w:themeColor="text1"/>
          <w:sz w:val="24"/>
          <w:szCs w:val="24"/>
        </w:rPr>
        <w:t xml:space="preserve"> y Cunningham, 2011</w:t>
      </w:r>
      <w:r w:rsidRPr="009C300D">
        <w:rPr>
          <w:rFonts w:asciiTheme="majorBidi" w:hAnsiTheme="majorBidi" w:cstheme="majorBidi"/>
          <w:color w:val="000000" w:themeColor="text1"/>
          <w:sz w:val="24"/>
          <w:szCs w:val="24"/>
        </w:rPr>
        <w:t>, p.</w:t>
      </w:r>
      <w:r w:rsidR="00661664" w:rsidRPr="009C300D">
        <w:rPr>
          <w:rFonts w:asciiTheme="majorBidi" w:hAnsiTheme="majorBidi" w:cstheme="majorBidi"/>
          <w:color w:val="000000" w:themeColor="text1"/>
          <w:sz w:val="24"/>
          <w:szCs w:val="24"/>
        </w:rPr>
        <w:t xml:space="preserve"> 12</w:t>
      </w:r>
      <w:r w:rsidR="002F35BE" w:rsidRPr="009C300D">
        <w:rPr>
          <w:rFonts w:asciiTheme="majorBidi" w:hAnsiTheme="majorBidi" w:cstheme="majorBidi"/>
          <w:color w:val="000000" w:themeColor="text1"/>
          <w:sz w:val="24"/>
          <w:szCs w:val="24"/>
        </w:rPr>
        <w:t>)</w:t>
      </w:r>
      <w:r w:rsidR="00490694" w:rsidRPr="009C300D">
        <w:rPr>
          <w:rFonts w:asciiTheme="majorBidi" w:hAnsiTheme="majorBidi" w:cstheme="majorBidi"/>
          <w:color w:val="000000" w:themeColor="text1"/>
          <w:sz w:val="24"/>
          <w:szCs w:val="24"/>
        </w:rPr>
        <w:t xml:space="preserve">. </w:t>
      </w:r>
    </w:p>
    <w:p w14:paraId="465D775B" w14:textId="6C285942" w:rsidR="00490694" w:rsidRPr="009C300D" w:rsidRDefault="0047670B" w:rsidP="001A2A5B">
      <w:pPr>
        <w:spacing w:after="0" w:line="360" w:lineRule="auto"/>
        <w:ind w:firstLine="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Además, l</w:t>
      </w:r>
      <w:r w:rsidRPr="009C300D">
        <w:rPr>
          <w:rFonts w:asciiTheme="majorBidi" w:hAnsiTheme="majorBidi" w:cstheme="majorBidi"/>
          <w:color w:val="000000" w:themeColor="text1"/>
          <w:sz w:val="24"/>
          <w:szCs w:val="24"/>
        </w:rPr>
        <w:t xml:space="preserve">os </w:t>
      </w:r>
      <w:r w:rsidR="00490694" w:rsidRPr="009C300D">
        <w:rPr>
          <w:rFonts w:asciiTheme="majorBidi" w:hAnsiTheme="majorBidi" w:cstheme="majorBidi"/>
          <w:color w:val="000000" w:themeColor="text1"/>
          <w:sz w:val="24"/>
          <w:szCs w:val="24"/>
        </w:rPr>
        <w:t>tres elementos</w:t>
      </w:r>
      <w:r w:rsidR="00895AFD" w:rsidRPr="009C300D">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que intervienen </w:t>
      </w:r>
      <w:r w:rsidR="00490694" w:rsidRPr="009C300D">
        <w:rPr>
          <w:rFonts w:asciiTheme="majorBidi" w:hAnsiTheme="majorBidi" w:cstheme="majorBidi"/>
          <w:color w:val="000000" w:themeColor="text1"/>
          <w:sz w:val="24"/>
          <w:szCs w:val="24"/>
        </w:rPr>
        <w:t>en la gamificaci</w:t>
      </w:r>
      <w:r w:rsidR="00895AFD" w:rsidRPr="009C300D">
        <w:rPr>
          <w:rFonts w:asciiTheme="majorBidi" w:hAnsiTheme="majorBidi" w:cstheme="majorBidi"/>
          <w:color w:val="000000" w:themeColor="text1"/>
          <w:sz w:val="24"/>
          <w:szCs w:val="24"/>
        </w:rPr>
        <w:t>ó</w:t>
      </w:r>
      <w:r w:rsidR="00490694" w:rsidRPr="009C300D">
        <w:rPr>
          <w:rFonts w:asciiTheme="majorBidi" w:hAnsiTheme="majorBidi" w:cstheme="majorBidi"/>
          <w:color w:val="000000" w:themeColor="text1"/>
          <w:sz w:val="24"/>
          <w:szCs w:val="24"/>
        </w:rPr>
        <w:t>n</w:t>
      </w:r>
      <w:r>
        <w:rPr>
          <w:rFonts w:asciiTheme="majorBidi" w:hAnsiTheme="majorBidi" w:cstheme="majorBidi"/>
          <w:color w:val="000000" w:themeColor="text1"/>
          <w:sz w:val="24"/>
          <w:szCs w:val="24"/>
        </w:rPr>
        <w:t>,</w:t>
      </w:r>
      <w:r w:rsidR="00490694" w:rsidRPr="009C300D">
        <w:rPr>
          <w:rFonts w:asciiTheme="majorBidi" w:hAnsiTheme="majorBidi" w:cstheme="majorBidi"/>
          <w:color w:val="000000" w:themeColor="text1"/>
          <w:sz w:val="24"/>
          <w:szCs w:val="24"/>
        </w:rPr>
        <w:t xml:space="preserve"> </w:t>
      </w:r>
      <w:r w:rsidR="00747391" w:rsidRPr="009C300D">
        <w:rPr>
          <w:rFonts w:asciiTheme="majorBidi" w:hAnsiTheme="majorBidi" w:cstheme="majorBidi"/>
          <w:color w:val="000000" w:themeColor="text1"/>
          <w:sz w:val="24"/>
          <w:szCs w:val="24"/>
        </w:rPr>
        <w:t xml:space="preserve">de acuerdo </w:t>
      </w:r>
      <w:r>
        <w:rPr>
          <w:rFonts w:asciiTheme="majorBidi" w:hAnsiTheme="majorBidi" w:cstheme="majorBidi"/>
          <w:color w:val="000000" w:themeColor="text1"/>
          <w:sz w:val="24"/>
          <w:szCs w:val="24"/>
        </w:rPr>
        <w:t>con</w:t>
      </w:r>
      <w:r w:rsidRPr="009C300D">
        <w:rPr>
          <w:rFonts w:asciiTheme="majorBidi" w:hAnsiTheme="majorBidi" w:cstheme="majorBidi"/>
          <w:color w:val="000000" w:themeColor="text1"/>
          <w:sz w:val="24"/>
          <w:szCs w:val="24"/>
        </w:rPr>
        <w:t xml:space="preserve"> </w:t>
      </w:r>
      <w:r w:rsidR="002F35BE" w:rsidRPr="009C300D">
        <w:rPr>
          <w:rFonts w:asciiTheme="majorBidi" w:hAnsiTheme="majorBidi" w:cstheme="majorBidi"/>
          <w:color w:val="000000" w:themeColor="text1"/>
          <w:sz w:val="24"/>
          <w:szCs w:val="24"/>
        </w:rPr>
        <w:t xml:space="preserve">Hunter </w:t>
      </w:r>
      <w:r w:rsidR="00E61607" w:rsidRPr="009C300D">
        <w:rPr>
          <w:rFonts w:asciiTheme="majorBidi" w:hAnsiTheme="majorBidi" w:cstheme="majorBidi"/>
          <w:color w:val="000000" w:themeColor="text1"/>
          <w:sz w:val="24"/>
          <w:szCs w:val="24"/>
        </w:rPr>
        <w:t>y</w:t>
      </w:r>
      <w:r w:rsidR="00747391" w:rsidRPr="009C300D">
        <w:rPr>
          <w:rFonts w:asciiTheme="majorBidi" w:hAnsiTheme="majorBidi" w:cstheme="majorBidi"/>
          <w:color w:val="000000" w:themeColor="text1"/>
          <w:sz w:val="24"/>
          <w:szCs w:val="24"/>
        </w:rPr>
        <w:t xml:space="preserve"> </w:t>
      </w:r>
      <w:proofErr w:type="spellStart"/>
      <w:r w:rsidR="002F35BE" w:rsidRPr="009C300D">
        <w:rPr>
          <w:rFonts w:asciiTheme="majorBidi" w:hAnsiTheme="majorBidi" w:cstheme="majorBidi"/>
          <w:color w:val="000000" w:themeColor="text1"/>
          <w:sz w:val="24"/>
          <w:szCs w:val="24"/>
        </w:rPr>
        <w:t>Werbach</w:t>
      </w:r>
      <w:proofErr w:type="spellEnd"/>
      <w:r w:rsidR="002F35BE" w:rsidRPr="009C300D">
        <w:rPr>
          <w:rFonts w:asciiTheme="majorBidi" w:hAnsiTheme="majorBidi" w:cstheme="majorBidi"/>
          <w:color w:val="000000" w:themeColor="text1"/>
          <w:sz w:val="24"/>
          <w:szCs w:val="24"/>
        </w:rPr>
        <w:t xml:space="preserve"> </w:t>
      </w:r>
      <w:r w:rsidR="00747391" w:rsidRPr="009C300D">
        <w:rPr>
          <w:rFonts w:asciiTheme="majorBidi" w:hAnsiTheme="majorBidi" w:cstheme="majorBidi"/>
          <w:color w:val="000000" w:themeColor="text1"/>
          <w:sz w:val="24"/>
          <w:szCs w:val="24"/>
        </w:rPr>
        <w:t>(</w:t>
      </w:r>
      <w:r w:rsidR="002F35BE" w:rsidRPr="009C300D">
        <w:rPr>
          <w:rFonts w:asciiTheme="majorBidi" w:hAnsiTheme="majorBidi" w:cstheme="majorBidi"/>
          <w:color w:val="000000" w:themeColor="text1"/>
          <w:sz w:val="24"/>
          <w:szCs w:val="24"/>
        </w:rPr>
        <w:t>201</w:t>
      </w:r>
      <w:r w:rsidR="00747391" w:rsidRPr="009C300D">
        <w:rPr>
          <w:rFonts w:asciiTheme="majorBidi" w:hAnsiTheme="majorBidi" w:cstheme="majorBidi"/>
          <w:color w:val="000000" w:themeColor="text1"/>
          <w:sz w:val="24"/>
          <w:szCs w:val="24"/>
        </w:rPr>
        <w:t>2</w:t>
      </w:r>
      <w:r w:rsidR="002F35BE" w:rsidRPr="009C300D">
        <w:rPr>
          <w:rFonts w:asciiTheme="majorBidi" w:hAnsiTheme="majorBidi" w:cstheme="majorBidi"/>
          <w:color w:val="000000" w:themeColor="text1"/>
          <w:sz w:val="24"/>
          <w:szCs w:val="24"/>
        </w:rPr>
        <w:t>)</w:t>
      </w:r>
      <w:r w:rsidR="00747391" w:rsidRPr="009C300D">
        <w:rPr>
          <w:rFonts w:asciiTheme="majorBidi" w:hAnsiTheme="majorBidi" w:cstheme="majorBidi"/>
          <w:color w:val="000000" w:themeColor="text1"/>
          <w:sz w:val="24"/>
          <w:szCs w:val="24"/>
        </w:rPr>
        <w:t>, son</w:t>
      </w:r>
      <w:r>
        <w:rPr>
          <w:rFonts w:asciiTheme="majorBidi" w:hAnsiTheme="majorBidi" w:cstheme="majorBidi"/>
          <w:color w:val="000000" w:themeColor="text1"/>
          <w:sz w:val="24"/>
          <w:szCs w:val="24"/>
        </w:rPr>
        <w:t xml:space="preserve"> los siguientes</w:t>
      </w:r>
      <w:r w:rsidR="002F35BE" w:rsidRPr="009C300D">
        <w:rPr>
          <w:rFonts w:asciiTheme="majorBidi" w:hAnsiTheme="majorBidi" w:cstheme="majorBidi"/>
          <w:color w:val="000000" w:themeColor="text1"/>
          <w:sz w:val="24"/>
          <w:szCs w:val="24"/>
        </w:rPr>
        <w:t>:</w:t>
      </w:r>
      <w:r w:rsidR="00490694" w:rsidRPr="009C300D">
        <w:rPr>
          <w:rFonts w:asciiTheme="majorBidi" w:hAnsiTheme="majorBidi" w:cstheme="majorBidi"/>
          <w:color w:val="000000" w:themeColor="text1"/>
          <w:sz w:val="24"/>
          <w:szCs w:val="24"/>
        </w:rPr>
        <w:t xml:space="preserve"> las din</w:t>
      </w:r>
      <w:r w:rsidR="00895AFD" w:rsidRPr="009C300D">
        <w:rPr>
          <w:rFonts w:asciiTheme="majorBidi" w:hAnsiTheme="majorBidi" w:cstheme="majorBidi"/>
          <w:color w:val="000000" w:themeColor="text1"/>
          <w:sz w:val="24"/>
          <w:szCs w:val="24"/>
        </w:rPr>
        <w:t>á</w:t>
      </w:r>
      <w:r w:rsidR="00490694" w:rsidRPr="009C300D">
        <w:rPr>
          <w:rFonts w:asciiTheme="majorBidi" w:hAnsiTheme="majorBidi" w:cstheme="majorBidi"/>
          <w:color w:val="000000" w:themeColor="text1"/>
          <w:sz w:val="24"/>
          <w:szCs w:val="24"/>
        </w:rPr>
        <w:t>micas, las mec</w:t>
      </w:r>
      <w:r w:rsidR="00895AFD" w:rsidRPr="009C300D">
        <w:rPr>
          <w:rFonts w:asciiTheme="majorBidi" w:hAnsiTheme="majorBidi" w:cstheme="majorBidi"/>
          <w:color w:val="000000" w:themeColor="text1"/>
          <w:sz w:val="24"/>
          <w:szCs w:val="24"/>
        </w:rPr>
        <w:t>á</w:t>
      </w:r>
      <w:r w:rsidR="00490694" w:rsidRPr="009C300D">
        <w:rPr>
          <w:rFonts w:asciiTheme="majorBidi" w:hAnsiTheme="majorBidi" w:cstheme="majorBidi"/>
          <w:color w:val="000000" w:themeColor="text1"/>
          <w:sz w:val="24"/>
          <w:szCs w:val="24"/>
        </w:rPr>
        <w:t>nicas y los componentes</w:t>
      </w:r>
      <w:r w:rsidR="001A2A5B">
        <w:rPr>
          <w:rFonts w:asciiTheme="majorBidi" w:hAnsiTheme="majorBidi" w:cstheme="majorBidi"/>
          <w:color w:val="000000" w:themeColor="text1"/>
          <w:sz w:val="24"/>
          <w:szCs w:val="24"/>
        </w:rPr>
        <w:t xml:space="preserve">. </w:t>
      </w:r>
      <w:r w:rsidR="00490694" w:rsidRPr="009C300D">
        <w:rPr>
          <w:rFonts w:asciiTheme="majorBidi" w:hAnsiTheme="majorBidi" w:cstheme="majorBidi"/>
          <w:color w:val="000000" w:themeColor="text1"/>
          <w:sz w:val="24"/>
          <w:szCs w:val="24"/>
        </w:rPr>
        <w:t>Las din</w:t>
      </w:r>
      <w:r w:rsidR="00895AFD" w:rsidRPr="009C300D">
        <w:rPr>
          <w:rFonts w:asciiTheme="majorBidi" w:hAnsiTheme="majorBidi" w:cstheme="majorBidi"/>
          <w:color w:val="000000" w:themeColor="text1"/>
          <w:sz w:val="24"/>
          <w:szCs w:val="24"/>
        </w:rPr>
        <w:t>á</w:t>
      </w:r>
      <w:r w:rsidR="00490694" w:rsidRPr="009C300D">
        <w:rPr>
          <w:rFonts w:asciiTheme="majorBidi" w:hAnsiTheme="majorBidi" w:cstheme="majorBidi"/>
          <w:color w:val="000000" w:themeColor="text1"/>
          <w:sz w:val="24"/>
          <w:szCs w:val="24"/>
        </w:rPr>
        <w:t>micas son los aspectos globales relacionados con los efectos motivacionales y deseos que se pretenden generar</w:t>
      </w:r>
      <w:r w:rsidR="00895AFD" w:rsidRPr="009C300D">
        <w:rPr>
          <w:rFonts w:asciiTheme="majorBidi" w:hAnsiTheme="majorBidi" w:cstheme="majorBidi"/>
          <w:color w:val="000000" w:themeColor="text1"/>
          <w:sz w:val="24"/>
          <w:szCs w:val="24"/>
        </w:rPr>
        <w:t xml:space="preserve"> </w:t>
      </w:r>
      <w:r w:rsidR="00490694" w:rsidRPr="009C300D">
        <w:rPr>
          <w:rFonts w:asciiTheme="majorBidi" w:hAnsiTheme="majorBidi" w:cstheme="majorBidi"/>
          <w:color w:val="000000" w:themeColor="text1"/>
          <w:sz w:val="24"/>
          <w:szCs w:val="24"/>
        </w:rPr>
        <w:t>en el participante. Algunas din</w:t>
      </w:r>
      <w:r w:rsidR="00895AFD" w:rsidRPr="009C300D">
        <w:rPr>
          <w:rFonts w:asciiTheme="majorBidi" w:hAnsiTheme="majorBidi" w:cstheme="majorBidi"/>
          <w:color w:val="000000" w:themeColor="text1"/>
          <w:sz w:val="24"/>
          <w:szCs w:val="24"/>
        </w:rPr>
        <w:t>á</w:t>
      </w:r>
      <w:r w:rsidR="00490694" w:rsidRPr="009C300D">
        <w:rPr>
          <w:rFonts w:asciiTheme="majorBidi" w:hAnsiTheme="majorBidi" w:cstheme="majorBidi"/>
          <w:color w:val="000000" w:themeColor="text1"/>
          <w:sz w:val="24"/>
          <w:szCs w:val="24"/>
        </w:rPr>
        <w:t xml:space="preserve">micas son: </w:t>
      </w:r>
      <w:r w:rsidR="001A2A5B">
        <w:rPr>
          <w:rFonts w:asciiTheme="majorBidi" w:hAnsiTheme="majorBidi" w:cstheme="majorBidi"/>
          <w:color w:val="000000" w:themeColor="text1"/>
          <w:sz w:val="24"/>
          <w:szCs w:val="24"/>
        </w:rPr>
        <w:t>l</w:t>
      </w:r>
      <w:r w:rsidR="001A2A5B" w:rsidRPr="009C300D">
        <w:rPr>
          <w:rFonts w:asciiTheme="majorBidi" w:hAnsiTheme="majorBidi" w:cstheme="majorBidi"/>
          <w:color w:val="000000" w:themeColor="text1"/>
          <w:sz w:val="24"/>
          <w:szCs w:val="24"/>
        </w:rPr>
        <w:t xml:space="preserve">a </w:t>
      </w:r>
      <w:r w:rsidR="00490694" w:rsidRPr="009C300D">
        <w:rPr>
          <w:rFonts w:asciiTheme="majorBidi" w:hAnsiTheme="majorBidi" w:cstheme="majorBidi"/>
          <w:color w:val="000000" w:themeColor="text1"/>
          <w:sz w:val="24"/>
          <w:szCs w:val="24"/>
        </w:rPr>
        <w:t>narrativa, restricciones del juego, posibilidad de resolver un problema</w:t>
      </w:r>
      <w:r w:rsidR="00895AFD" w:rsidRPr="009C300D">
        <w:rPr>
          <w:rFonts w:asciiTheme="majorBidi" w:hAnsiTheme="majorBidi" w:cstheme="majorBidi"/>
          <w:color w:val="000000" w:themeColor="text1"/>
          <w:sz w:val="24"/>
          <w:szCs w:val="24"/>
        </w:rPr>
        <w:t xml:space="preserve"> </w:t>
      </w:r>
      <w:r w:rsidR="00490694" w:rsidRPr="009C300D">
        <w:rPr>
          <w:rFonts w:asciiTheme="majorBidi" w:hAnsiTheme="majorBidi" w:cstheme="majorBidi"/>
          <w:color w:val="000000" w:themeColor="text1"/>
          <w:sz w:val="24"/>
          <w:szCs w:val="24"/>
        </w:rPr>
        <w:t xml:space="preserve">en un entorno limitado, emociones como la curiosidad o </w:t>
      </w:r>
      <w:r w:rsidR="00895AFD" w:rsidRPr="009C300D">
        <w:rPr>
          <w:rFonts w:asciiTheme="majorBidi" w:hAnsiTheme="majorBidi" w:cstheme="majorBidi"/>
          <w:color w:val="000000" w:themeColor="text1"/>
          <w:sz w:val="24"/>
          <w:szCs w:val="24"/>
        </w:rPr>
        <w:t>competitividad</w:t>
      </w:r>
      <w:r w:rsidR="00490694" w:rsidRPr="009C300D">
        <w:rPr>
          <w:rFonts w:asciiTheme="majorBidi" w:hAnsiTheme="majorBidi" w:cstheme="majorBidi"/>
          <w:color w:val="000000" w:themeColor="text1"/>
          <w:sz w:val="24"/>
          <w:szCs w:val="24"/>
        </w:rPr>
        <w:t>.</w:t>
      </w:r>
      <w:r w:rsidR="001A2A5B">
        <w:rPr>
          <w:rFonts w:asciiTheme="majorBidi" w:hAnsiTheme="majorBidi" w:cstheme="majorBidi"/>
          <w:color w:val="000000" w:themeColor="text1"/>
          <w:sz w:val="24"/>
          <w:szCs w:val="24"/>
        </w:rPr>
        <w:t xml:space="preserve"> </w:t>
      </w:r>
      <w:r w:rsidR="00490694" w:rsidRPr="009C300D">
        <w:rPr>
          <w:rFonts w:asciiTheme="majorBidi" w:hAnsiTheme="majorBidi" w:cstheme="majorBidi"/>
          <w:color w:val="000000" w:themeColor="text1"/>
          <w:sz w:val="24"/>
          <w:szCs w:val="24"/>
        </w:rPr>
        <w:t>Las mec</w:t>
      </w:r>
      <w:r w:rsidR="00895AFD" w:rsidRPr="009C300D">
        <w:rPr>
          <w:rFonts w:asciiTheme="majorBidi" w:hAnsiTheme="majorBidi" w:cstheme="majorBidi"/>
          <w:color w:val="000000" w:themeColor="text1"/>
          <w:sz w:val="24"/>
          <w:szCs w:val="24"/>
        </w:rPr>
        <w:t>á</w:t>
      </w:r>
      <w:r w:rsidR="00490694" w:rsidRPr="009C300D">
        <w:rPr>
          <w:rFonts w:asciiTheme="majorBidi" w:hAnsiTheme="majorBidi" w:cstheme="majorBidi"/>
          <w:color w:val="000000" w:themeColor="text1"/>
          <w:sz w:val="24"/>
          <w:szCs w:val="24"/>
        </w:rPr>
        <w:t>nicas son la</w:t>
      </w:r>
      <w:r w:rsidR="00895AFD" w:rsidRPr="009C300D">
        <w:rPr>
          <w:rFonts w:asciiTheme="majorBidi" w:hAnsiTheme="majorBidi" w:cstheme="majorBidi"/>
          <w:color w:val="000000" w:themeColor="text1"/>
          <w:sz w:val="24"/>
          <w:szCs w:val="24"/>
        </w:rPr>
        <w:t>s</w:t>
      </w:r>
      <w:r w:rsidR="00490694" w:rsidRPr="009C300D">
        <w:rPr>
          <w:rFonts w:asciiTheme="majorBidi" w:hAnsiTheme="majorBidi" w:cstheme="majorBidi"/>
          <w:color w:val="000000" w:themeColor="text1"/>
          <w:sz w:val="24"/>
          <w:szCs w:val="24"/>
        </w:rPr>
        <w:t xml:space="preserve"> reglas que generan un cierto compromiso para los usuarios</w:t>
      </w:r>
      <w:r w:rsidR="001A2A5B">
        <w:rPr>
          <w:rFonts w:asciiTheme="majorBidi" w:hAnsiTheme="majorBidi" w:cstheme="majorBidi"/>
          <w:color w:val="000000" w:themeColor="text1"/>
          <w:sz w:val="24"/>
          <w:szCs w:val="24"/>
        </w:rPr>
        <w:t>; d</w:t>
      </w:r>
      <w:r w:rsidR="00490694" w:rsidRPr="009C300D">
        <w:rPr>
          <w:rFonts w:asciiTheme="majorBidi" w:hAnsiTheme="majorBidi" w:cstheme="majorBidi"/>
          <w:color w:val="000000" w:themeColor="text1"/>
          <w:sz w:val="24"/>
          <w:szCs w:val="24"/>
        </w:rPr>
        <w:t>estacan retos, competici</w:t>
      </w:r>
      <w:r w:rsidR="00895AFD" w:rsidRPr="009C300D">
        <w:rPr>
          <w:rFonts w:asciiTheme="majorBidi" w:hAnsiTheme="majorBidi" w:cstheme="majorBidi"/>
          <w:color w:val="000000" w:themeColor="text1"/>
          <w:sz w:val="24"/>
          <w:szCs w:val="24"/>
        </w:rPr>
        <w:t>ó</w:t>
      </w:r>
      <w:r w:rsidR="00490694" w:rsidRPr="009C300D">
        <w:rPr>
          <w:rFonts w:asciiTheme="majorBidi" w:hAnsiTheme="majorBidi" w:cstheme="majorBidi"/>
          <w:color w:val="000000" w:themeColor="text1"/>
          <w:sz w:val="24"/>
          <w:szCs w:val="24"/>
        </w:rPr>
        <w:t>n,</w:t>
      </w:r>
      <w:r w:rsidR="00895AFD" w:rsidRPr="009C300D">
        <w:rPr>
          <w:rFonts w:asciiTheme="majorBidi" w:hAnsiTheme="majorBidi" w:cstheme="majorBidi"/>
          <w:color w:val="000000" w:themeColor="text1"/>
          <w:sz w:val="24"/>
          <w:szCs w:val="24"/>
        </w:rPr>
        <w:t xml:space="preserve"> </w:t>
      </w:r>
      <w:r w:rsidR="00490694" w:rsidRPr="009C300D">
        <w:rPr>
          <w:rFonts w:asciiTheme="majorBidi" w:hAnsiTheme="majorBidi" w:cstheme="majorBidi"/>
          <w:color w:val="000000" w:themeColor="text1"/>
          <w:sz w:val="24"/>
          <w:szCs w:val="24"/>
        </w:rPr>
        <w:t>colaboraci</w:t>
      </w:r>
      <w:r w:rsidR="00895AFD" w:rsidRPr="009C300D">
        <w:rPr>
          <w:rFonts w:asciiTheme="majorBidi" w:hAnsiTheme="majorBidi" w:cstheme="majorBidi"/>
          <w:color w:val="000000" w:themeColor="text1"/>
          <w:sz w:val="24"/>
          <w:szCs w:val="24"/>
        </w:rPr>
        <w:t>ó</w:t>
      </w:r>
      <w:r w:rsidR="00490694" w:rsidRPr="009C300D">
        <w:rPr>
          <w:rFonts w:asciiTheme="majorBidi" w:hAnsiTheme="majorBidi" w:cstheme="majorBidi"/>
          <w:color w:val="000000" w:themeColor="text1"/>
          <w:sz w:val="24"/>
          <w:szCs w:val="24"/>
        </w:rPr>
        <w:t>n.</w:t>
      </w:r>
      <w:r w:rsidR="001A2A5B">
        <w:rPr>
          <w:rFonts w:asciiTheme="majorBidi" w:hAnsiTheme="majorBidi" w:cstheme="majorBidi"/>
          <w:color w:val="000000" w:themeColor="text1"/>
          <w:sz w:val="24"/>
          <w:szCs w:val="24"/>
        </w:rPr>
        <w:t xml:space="preserve"> </w:t>
      </w:r>
      <w:r w:rsidR="00490694" w:rsidRPr="009C300D">
        <w:rPr>
          <w:rFonts w:asciiTheme="majorBidi" w:hAnsiTheme="majorBidi" w:cstheme="majorBidi"/>
          <w:color w:val="000000" w:themeColor="text1"/>
          <w:sz w:val="24"/>
          <w:szCs w:val="24"/>
        </w:rPr>
        <w:t>Los componentes son elementos concretos o instancias espec</w:t>
      </w:r>
      <w:r w:rsidR="00895AFD" w:rsidRPr="009C300D">
        <w:rPr>
          <w:rFonts w:asciiTheme="majorBidi" w:hAnsiTheme="majorBidi" w:cstheme="majorBidi"/>
          <w:color w:val="000000" w:themeColor="text1"/>
          <w:sz w:val="24"/>
          <w:szCs w:val="24"/>
        </w:rPr>
        <w:t>í</w:t>
      </w:r>
      <w:r w:rsidR="00490694" w:rsidRPr="009C300D">
        <w:rPr>
          <w:rFonts w:asciiTheme="majorBidi" w:hAnsiTheme="majorBidi" w:cstheme="majorBidi"/>
          <w:color w:val="000000" w:themeColor="text1"/>
          <w:sz w:val="24"/>
          <w:szCs w:val="24"/>
        </w:rPr>
        <w:t>ficas, pueden variar de tipo y cantidad, todo depe</w:t>
      </w:r>
      <w:r w:rsidR="00895AFD" w:rsidRPr="009C300D">
        <w:rPr>
          <w:rFonts w:asciiTheme="majorBidi" w:hAnsiTheme="majorBidi" w:cstheme="majorBidi"/>
          <w:color w:val="000000" w:themeColor="text1"/>
          <w:sz w:val="24"/>
          <w:szCs w:val="24"/>
        </w:rPr>
        <w:t xml:space="preserve">nde </w:t>
      </w:r>
      <w:r w:rsidR="00490694" w:rsidRPr="009C300D">
        <w:rPr>
          <w:rFonts w:asciiTheme="majorBidi" w:hAnsiTheme="majorBidi" w:cstheme="majorBidi"/>
          <w:color w:val="000000" w:themeColor="text1"/>
          <w:sz w:val="24"/>
          <w:szCs w:val="24"/>
        </w:rPr>
        <w:t xml:space="preserve">de la creatividad en la que se </w:t>
      </w:r>
      <w:r w:rsidR="00895AFD" w:rsidRPr="009C300D">
        <w:rPr>
          <w:rFonts w:asciiTheme="majorBidi" w:hAnsiTheme="majorBidi" w:cstheme="majorBidi"/>
          <w:color w:val="000000" w:themeColor="text1"/>
          <w:sz w:val="24"/>
          <w:szCs w:val="24"/>
        </w:rPr>
        <w:t>desarrolla</w:t>
      </w:r>
      <w:r w:rsidR="00490694" w:rsidRPr="009C300D">
        <w:rPr>
          <w:rFonts w:asciiTheme="majorBidi" w:hAnsiTheme="majorBidi" w:cstheme="majorBidi"/>
          <w:color w:val="000000" w:themeColor="text1"/>
          <w:sz w:val="24"/>
          <w:szCs w:val="24"/>
        </w:rPr>
        <w:t xml:space="preserve"> el juego</w:t>
      </w:r>
      <w:r w:rsidR="00A827F9">
        <w:rPr>
          <w:rFonts w:asciiTheme="majorBidi" w:hAnsiTheme="majorBidi" w:cstheme="majorBidi"/>
          <w:color w:val="000000" w:themeColor="text1"/>
          <w:sz w:val="24"/>
          <w:szCs w:val="24"/>
        </w:rPr>
        <w:t>;</w:t>
      </w:r>
      <w:r w:rsidR="00A827F9" w:rsidRPr="009C300D">
        <w:rPr>
          <w:rFonts w:asciiTheme="majorBidi" w:hAnsiTheme="majorBidi" w:cstheme="majorBidi"/>
          <w:color w:val="000000" w:themeColor="text1"/>
          <w:sz w:val="24"/>
          <w:szCs w:val="24"/>
        </w:rPr>
        <w:t xml:space="preserve"> algun</w:t>
      </w:r>
      <w:r w:rsidR="00A827F9">
        <w:rPr>
          <w:rFonts w:asciiTheme="majorBidi" w:hAnsiTheme="majorBidi" w:cstheme="majorBidi"/>
          <w:color w:val="000000" w:themeColor="text1"/>
          <w:sz w:val="24"/>
          <w:szCs w:val="24"/>
        </w:rPr>
        <w:t>o</w:t>
      </w:r>
      <w:r w:rsidR="00A827F9" w:rsidRPr="009C300D">
        <w:rPr>
          <w:rFonts w:asciiTheme="majorBidi" w:hAnsiTheme="majorBidi" w:cstheme="majorBidi"/>
          <w:color w:val="000000" w:themeColor="text1"/>
          <w:sz w:val="24"/>
          <w:szCs w:val="24"/>
        </w:rPr>
        <w:t xml:space="preserve">s </w:t>
      </w:r>
      <w:r w:rsidR="00490694" w:rsidRPr="009C300D">
        <w:rPr>
          <w:rFonts w:asciiTheme="majorBidi" w:hAnsiTheme="majorBidi" w:cstheme="majorBidi"/>
          <w:color w:val="000000" w:themeColor="text1"/>
          <w:sz w:val="24"/>
          <w:szCs w:val="24"/>
        </w:rPr>
        <w:t>son: los avatares, insignias, logros.</w:t>
      </w:r>
    </w:p>
    <w:p w14:paraId="3B288F1D" w14:textId="353F6F82" w:rsidR="00040200" w:rsidRPr="009C300D" w:rsidRDefault="00490694" w:rsidP="009C300D">
      <w:pPr>
        <w:spacing w:after="0" w:line="360" w:lineRule="auto"/>
        <w:ind w:firstLine="709"/>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La gamificaci</w:t>
      </w:r>
      <w:r w:rsidR="00895AFD"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 emplea distintos tipos de recompensas para fomentar los comportamientos</w:t>
      </w:r>
      <w:r w:rsidR="00895AFD"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deseados</w:t>
      </w:r>
      <w:r w:rsidR="00747391" w:rsidRPr="009C300D">
        <w:rPr>
          <w:rFonts w:asciiTheme="majorBidi" w:hAnsiTheme="majorBidi" w:cstheme="majorBidi"/>
          <w:color w:val="000000" w:themeColor="text1"/>
          <w:sz w:val="24"/>
          <w:szCs w:val="24"/>
        </w:rPr>
        <w:t xml:space="preserve"> (</w:t>
      </w:r>
      <w:proofErr w:type="spellStart"/>
      <w:r w:rsidR="00747391" w:rsidRPr="009C300D">
        <w:rPr>
          <w:rFonts w:asciiTheme="majorBidi" w:hAnsiTheme="majorBidi" w:cstheme="majorBidi"/>
          <w:sz w:val="24"/>
          <w:szCs w:val="24"/>
        </w:rPr>
        <w:t>Prasad</w:t>
      </w:r>
      <w:proofErr w:type="spellEnd"/>
      <w:r w:rsidR="00E61607" w:rsidRPr="009C300D">
        <w:rPr>
          <w:rFonts w:asciiTheme="majorBidi" w:hAnsiTheme="majorBidi" w:cstheme="majorBidi"/>
          <w:sz w:val="24"/>
          <w:szCs w:val="24"/>
        </w:rPr>
        <w:t xml:space="preserve"> y</w:t>
      </w:r>
      <w:r w:rsidR="00747391" w:rsidRPr="009C300D">
        <w:rPr>
          <w:rFonts w:asciiTheme="majorBidi" w:hAnsiTheme="majorBidi" w:cstheme="majorBidi"/>
          <w:sz w:val="24"/>
          <w:szCs w:val="24"/>
        </w:rPr>
        <w:t xml:space="preserve"> </w:t>
      </w:r>
      <w:r w:rsidR="00123D3D">
        <w:rPr>
          <w:rFonts w:asciiTheme="majorBidi" w:hAnsiTheme="majorBidi" w:cstheme="majorBidi"/>
          <w:sz w:val="24"/>
          <w:szCs w:val="24"/>
        </w:rPr>
        <w:t>Rao</w:t>
      </w:r>
      <w:r w:rsidR="00747391" w:rsidRPr="009C300D">
        <w:rPr>
          <w:rFonts w:asciiTheme="majorBidi" w:hAnsiTheme="majorBidi" w:cstheme="majorBidi"/>
          <w:sz w:val="24"/>
          <w:szCs w:val="24"/>
        </w:rPr>
        <w:t>, 2020)</w:t>
      </w:r>
      <w:r w:rsidRPr="009C300D">
        <w:rPr>
          <w:rFonts w:asciiTheme="majorBidi" w:hAnsiTheme="majorBidi" w:cstheme="majorBidi"/>
          <w:color w:val="000000" w:themeColor="text1"/>
          <w:sz w:val="24"/>
          <w:szCs w:val="24"/>
        </w:rPr>
        <w:t xml:space="preserve">. Estas recompensas </w:t>
      </w:r>
      <w:r w:rsidR="00123D3D">
        <w:rPr>
          <w:rFonts w:asciiTheme="majorBidi" w:hAnsiTheme="majorBidi" w:cstheme="majorBidi"/>
          <w:color w:val="000000" w:themeColor="text1"/>
          <w:sz w:val="24"/>
          <w:szCs w:val="24"/>
        </w:rPr>
        <w:t xml:space="preserve">son generalmente </w:t>
      </w:r>
      <w:r w:rsidR="009E1C41">
        <w:rPr>
          <w:rFonts w:asciiTheme="majorBidi" w:hAnsiTheme="majorBidi" w:cstheme="majorBidi"/>
          <w:color w:val="000000" w:themeColor="text1"/>
          <w:sz w:val="24"/>
          <w:szCs w:val="24"/>
        </w:rPr>
        <w:t>con</w:t>
      </w:r>
      <w:r w:rsidR="00B8207B">
        <w:rPr>
          <w:rFonts w:asciiTheme="majorBidi" w:hAnsiTheme="majorBidi" w:cstheme="majorBidi"/>
          <w:color w:val="000000" w:themeColor="text1"/>
          <w:sz w:val="24"/>
          <w:szCs w:val="24"/>
        </w:rPr>
        <w:t>c</w:t>
      </w:r>
      <w:r w:rsidR="009E1C41">
        <w:rPr>
          <w:rFonts w:asciiTheme="majorBidi" w:hAnsiTheme="majorBidi" w:cstheme="majorBidi"/>
          <w:color w:val="000000" w:themeColor="text1"/>
          <w:sz w:val="24"/>
          <w:szCs w:val="24"/>
        </w:rPr>
        <w:t>eptualiza</w:t>
      </w:r>
      <w:r w:rsidR="00B8207B">
        <w:rPr>
          <w:rFonts w:asciiTheme="majorBidi" w:hAnsiTheme="majorBidi" w:cstheme="majorBidi"/>
          <w:color w:val="000000" w:themeColor="text1"/>
          <w:sz w:val="24"/>
          <w:szCs w:val="24"/>
        </w:rPr>
        <w:t>da</w:t>
      </w:r>
      <w:r w:rsidR="009E1C41">
        <w:rPr>
          <w:rFonts w:asciiTheme="majorBidi" w:hAnsiTheme="majorBidi" w:cstheme="majorBidi"/>
          <w:color w:val="000000" w:themeColor="text1"/>
          <w:sz w:val="24"/>
          <w:szCs w:val="24"/>
        </w:rPr>
        <w:t xml:space="preserve">s </w:t>
      </w:r>
      <w:r w:rsidRPr="009C300D">
        <w:rPr>
          <w:rFonts w:asciiTheme="majorBidi" w:hAnsiTheme="majorBidi" w:cstheme="majorBidi"/>
          <w:color w:val="000000" w:themeColor="text1"/>
          <w:sz w:val="24"/>
          <w:szCs w:val="24"/>
        </w:rPr>
        <w:t>con el acr</w:t>
      </w:r>
      <w:r w:rsidR="00895AFD"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 xml:space="preserve">nimo </w:t>
      </w:r>
      <w:r w:rsidRPr="003D3CA0">
        <w:rPr>
          <w:rFonts w:asciiTheme="majorBidi" w:hAnsiTheme="majorBidi" w:cstheme="majorBidi"/>
          <w:i/>
          <w:iCs/>
          <w:color w:val="000000" w:themeColor="text1"/>
          <w:sz w:val="24"/>
          <w:szCs w:val="24"/>
        </w:rPr>
        <w:t>SAPS</w:t>
      </w:r>
      <w:r w:rsidR="001821DE">
        <w:rPr>
          <w:rFonts w:asciiTheme="majorBidi" w:hAnsiTheme="majorBidi" w:cstheme="majorBidi"/>
          <w:color w:val="000000" w:themeColor="text1"/>
          <w:sz w:val="24"/>
          <w:szCs w:val="24"/>
        </w:rPr>
        <w:t xml:space="preserve">, conformado por las iniciales de los siguientes </w:t>
      </w:r>
      <w:r w:rsidR="009E1C41">
        <w:rPr>
          <w:rFonts w:asciiTheme="majorBidi" w:hAnsiTheme="majorBidi" w:cstheme="majorBidi"/>
          <w:color w:val="000000" w:themeColor="text1"/>
          <w:sz w:val="24"/>
          <w:szCs w:val="24"/>
        </w:rPr>
        <w:t xml:space="preserve">términos </w:t>
      </w:r>
      <w:r w:rsidR="00086D3A">
        <w:rPr>
          <w:rFonts w:asciiTheme="majorBidi" w:hAnsiTheme="majorBidi" w:cstheme="majorBidi"/>
          <w:color w:val="000000" w:themeColor="text1"/>
          <w:sz w:val="24"/>
          <w:szCs w:val="24"/>
        </w:rPr>
        <w:t>(en s</w:t>
      </w:r>
      <w:r w:rsidR="009E1C41">
        <w:rPr>
          <w:rFonts w:asciiTheme="majorBidi" w:hAnsiTheme="majorBidi" w:cstheme="majorBidi"/>
          <w:color w:val="000000" w:themeColor="text1"/>
          <w:sz w:val="24"/>
          <w:szCs w:val="24"/>
        </w:rPr>
        <w:t>u</w:t>
      </w:r>
      <w:r w:rsidR="00086D3A">
        <w:rPr>
          <w:rFonts w:asciiTheme="majorBidi" w:hAnsiTheme="majorBidi" w:cstheme="majorBidi"/>
          <w:color w:val="000000" w:themeColor="text1"/>
          <w:sz w:val="24"/>
          <w:szCs w:val="24"/>
        </w:rPr>
        <w:t xml:space="preserve"> versión en inglés)</w:t>
      </w:r>
      <w:r w:rsidR="00040200" w:rsidRPr="009C300D">
        <w:rPr>
          <w:rFonts w:asciiTheme="majorBidi" w:hAnsiTheme="majorBidi" w:cstheme="majorBidi"/>
          <w:color w:val="000000" w:themeColor="text1"/>
          <w:sz w:val="24"/>
          <w:szCs w:val="24"/>
        </w:rPr>
        <w:t xml:space="preserve">: </w:t>
      </w:r>
    </w:p>
    <w:p w14:paraId="33582028" w14:textId="5BE0512A" w:rsidR="00490694" w:rsidRPr="009C300D" w:rsidRDefault="00714832" w:rsidP="009C300D">
      <w:pPr>
        <w:pStyle w:val="Prrafodelista"/>
        <w:numPr>
          <w:ilvl w:val="0"/>
          <w:numId w:val="14"/>
        </w:numPr>
        <w:spacing w:line="360" w:lineRule="auto"/>
        <w:ind w:left="0" w:firstLine="709"/>
        <w:contextualSpacing/>
        <w:jc w:val="both"/>
        <w:rPr>
          <w:rFonts w:asciiTheme="majorBidi" w:hAnsiTheme="majorBidi" w:cstheme="majorBidi"/>
          <w:color w:val="000000" w:themeColor="text1"/>
        </w:rPr>
      </w:pPr>
      <w:r w:rsidRPr="003D3CA0">
        <w:rPr>
          <w:rFonts w:asciiTheme="majorBidi" w:hAnsiTheme="majorBidi" w:cstheme="majorBidi"/>
          <w:i/>
          <w:iCs/>
          <w:color w:val="000000" w:themeColor="text1"/>
        </w:rPr>
        <w:t>Estatus</w:t>
      </w:r>
      <w:r w:rsidR="00490694" w:rsidRPr="009C300D">
        <w:rPr>
          <w:rFonts w:asciiTheme="majorBidi" w:hAnsiTheme="majorBidi" w:cstheme="majorBidi"/>
          <w:color w:val="000000" w:themeColor="text1"/>
        </w:rPr>
        <w:t>, reconocimiento. Las tablas de puntuaci</w:t>
      </w:r>
      <w:r w:rsidR="00895AFD" w:rsidRPr="009C300D">
        <w:rPr>
          <w:rFonts w:asciiTheme="majorBidi" w:hAnsiTheme="majorBidi" w:cstheme="majorBidi"/>
          <w:color w:val="000000" w:themeColor="text1"/>
        </w:rPr>
        <w:t>ó</w:t>
      </w:r>
      <w:r w:rsidR="00490694" w:rsidRPr="009C300D">
        <w:rPr>
          <w:rFonts w:asciiTheme="majorBidi" w:hAnsiTheme="majorBidi" w:cstheme="majorBidi"/>
          <w:color w:val="000000" w:themeColor="text1"/>
        </w:rPr>
        <w:t>n (</w:t>
      </w:r>
      <w:proofErr w:type="spellStart"/>
      <w:r w:rsidR="00490694" w:rsidRPr="003D3CA0">
        <w:rPr>
          <w:rFonts w:asciiTheme="majorBidi" w:hAnsiTheme="majorBidi" w:cstheme="majorBidi"/>
          <w:i/>
          <w:iCs/>
          <w:color w:val="000000" w:themeColor="text1"/>
        </w:rPr>
        <w:t>leaderboards</w:t>
      </w:r>
      <w:proofErr w:type="spellEnd"/>
      <w:r w:rsidR="00490694" w:rsidRPr="009C300D">
        <w:rPr>
          <w:rFonts w:asciiTheme="majorBidi" w:hAnsiTheme="majorBidi" w:cstheme="majorBidi"/>
          <w:color w:val="000000" w:themeColor="text1"/>
        </w:rPr>
        <w:t>) son un ejemplo.</w:t>
      </w:r>
    </w:p>
    <w:p w14:paraId="56D66C88" w14:textId="77777777" w:rsidR="00490694" w:rsidRPr="009C300D" w:rsidRDefault="00490694" w:rsidP="009C300D">
      <w:pPr>
        <w:pStyle w:val="Prrafodelista"/>
        <w:numPr>
          <w:ilvl w:val="0"/>
          <w:numId w:val="14"/>
        </w:numPr>
        <w:spacing w:line="360" w:lineRule="auto"/>
        <w:ind w:left="0" w:firstLine="709"/>
        <w:contextualSpacing/>
        <w:jc w:val="both"/>
        <w:rPr>
          <w:rFonts w:asciiTheme="majorBidi" w:hAnsiTheme="majorBidi" w:cstheme="majorBidi"/>
          <w:color w:val="000000" w:themeColor="text1"/>
        </w:rPr>
      </w:pPr>
      <w:r w:rsidRPr="003D3CA0">
        <w:rPr>
          <w:rFonts w:asciiTheme="majorBidi" w:hAnsiTheme="majorBidi" w:cstheme="majorBidi"/>
          <w:i/>
          <w:iCs/>
          <w:color w:val="000000" w:themeColor="text1"/>
        </w:rPr>
        <w:t>Acceso</w:t>
      </w:r>
      <w:r w:rsidRPr="009C300D">
        <w:rPr>
          <w:rFonts w:asciiTheme="majorBidi" w:hAnsiTheme="majorBidi" w:cstheme="majorBidi"/>
          <w:color w:val="000000" w:themeColor="text1"/>
        </w:rPr>
        <w:t>, ofrecen la posibilidad de acceder a un punto o a algo a lo que los otros individuos no pueden.</w:t>
      </w:r>
    </w:p>
    <w:p w14:paraId="7B0E7A9D" w14:textId="4AB61A53" w:rsidR="00490694" w:rsidRPr="009C300D" w:rsidRDefault="00490694" w:rsidP="009C300D">
      <w:pPr>
        <w:pStyle w:val="Prrafodelista"/>
        <w:numPr>
          <w:ilvl w:val="0"/>
          <w:numId w:val="14"/>
        </w:numPr>
        <w:spacing w:line="360" w:lineRule="auto"/>
        <w:ind w:left="0" w:firstLine="709"/>
        <w:contextualSpacing/>
        <w:jc w:val="both"/>
        <w:rPr>
          <w:rFonts w:asciiTheme="majorBidi" w:hAnsiTheme="majorBidi" w:cstheme="majorBidi"/>
          <w:color w:val="000000" w:themeColor="text1"/>
        </w:rPr>
      </w:pPr>
      <w:r w:rsidRPr="003D3CA0">
        <w:rPr>
          <w:rFonts w:asciiTheme="majorBidi" w:hAnsiTheme="majorBidi" w:cstheme="majorBidi"/>
          <w:i/>
          <w:iCs/>
          <w:color w:val="000000" w:themeColor="text1"/>
        </w:rPr>
        <w:t>Poder</w:t>
      </w:r>
      <w:r w:rsidRPr="009C300D">
        <w:rPr>
          <w:rFonts w:asciiTheme="majorBidi" w:hAnsiTheme="majorBidi" w:cstheme="majorBidi"/>
          <w:color w:val="000000" w:themeColor="text1"/>
        </w:rPr>
        <w:t>, por ejemplo</w:t>
      </w:r>
      <w:r w:rsidR="009E1C41">
        <w:rPr>
          <w:rFonts w:asciiTheme="majorBidi" w:hAnsiTheme="majorBidi" w:cstheme="majorBidi"/>
          <w:color w:val="000000" w:themeColor="text1"/>
        </w:rPr>
        <w:t>,</w:t>
      </w:r>
      <w:r w:rsidRPr="009C300D">
        <w:rPr>
          <w:rFonts w:asciiTheme="majorBidi" w:hAnsiTheme="majorBidi" w:cstheme="majorBidi"/>
          <w:color w:val="000000" w:themeColor="text1"/>
        </w:rPr>
        <w:t xml:space="preserve"> en foros donde aquellos con m</w:t>
      </w:r>
      <w:r w:rsidR="00895AFD" w:rsidRPr="009C300D">
        <w:rPr>
          <w:rFonts w:asciiTheme="majorBidi" w:hAnsiTheme="majorBidi" w:cstheme="majorBidi"/>
          <w:color w:val="000000" w:themeColor="text1"/>
        </w:rPr>
        <w:t>á</w:t>
      </w:r>
      <w:r w:rsidRPr="009C300D">
        <w:rPr>
          <w:rFonts w:asciiTheme="majorBidi" w:hAnsiTheme="majorBidi" w:cstheme="majorBidi"/>
          <w:color w:val="000000" w:themeColor="text1"/>
        </w:rPr>
        <w:t>s puntos no tienen que pasar por la revisi</w:t>
      </w:r>
      <w:r w:rsidR="00895AFD" w:rsidRPr="009C300D">
        <w:rPr>
          <w:rFonts w:asciiTheme="majorBidi" w:hAnsiTheme="majorBidi" w:cstheme="majorBidi"/>
          <w:color w:val="000000" w:themeColor="text1"/>
        </w:rPr>
        <w:t>ó</w:t>
      </w:r>
      <w:r w:rsidRPr="009C300D">
        <w:rPr>
          <w:rFonts w:asciiTheme="majorBidi" w:hAnsiTheme="majorBidi" w:cstheme="majorBidi"/>
          <w:color w:val="000000" w:themeColor="text1"/>
        </w:rPr>
        <w:t>n.</w:t>
      </w:r>
    </w:p>
    <w:p w14:paraId="152149F0" w14:textId="5DA59149" w:rsidR="00490694" w:rsidRPr="009C300D" w:rsidRDefault="00490694" w:rsidP="009C300D">
      <w:pPr>
        <w:pStyle w:val="Prrafodelista"/>
        <w:numPr>
          <w:ilvl w:val="0"/>
          <w:numId w:val="14"/>
        </w:numPr>
        <w:spacing w:line="360" w:lineRule="auto"/>
        <w:ind w:left="0" w:firstLine="709"/>
        <w:contextualSpacing/>
        <w:jc w:val="both"/>
        <w:rPr>
          <w:rFonts w:asciiTheme="majorBidi" w:hAnsiTheme="majorBidi" w:cstheme="majorBidi"/>
          <w:color w:val="000000" w:themeColor="text1"/>
        </w:rPr>
      </w:pPr>
      <w:r w:rsidRPr="003D3CA0">
        <w:rPr>
          <w:rFonts w:asciiTheme="majorBidi" w:hAnsiTheme="majorBidi" w:cstheme="majorBidi"/>
          <w:i/>
          <w:iCs/>
          <w:color w:val="000000" w:themeColor="text1"/>
        </w:rPr>
        <w:t>Cosas</w:t>
      </w:r>
      <w:r w:rsidRPr="009C300D">
        <w:rPr>
          <w:rFonts w:asciiTheme="majorBidi" w:hAnsiTheme="majorBidi" w:cstheme="majorBidi"/>
          <w:color w:val="000000" w:themeColor="text1"/>
        </w:rPr>
        <w:t xml:space="preserve"> (</w:t>
      </w:r>
      <w:proofErr w:type="spellStart"/>
      <w:proofErr w:type="gramStart"/>
      <w:r w:rsidR="001821DE" w:rsidRPr="003D3CA0">
        <w:rPr>
          <w:rFonts w:asciiTheme="majorBidi" w:hAnsiTheme="majorBidi" w:cstheme="majorBidi"/>
          <w:i/>
          <w:iCs/>
          <w:color w:val="000000" w:themeColor="text1"/>
        </w:rPr>
        <w:t>stuff</w:t>
      </w:r>
      <w:proofErr w:type="spellEnd"/>
      <w:r w:rsidR="001821DE" w:rsidRPr="009C300D">
        <w:rPr>
          <w:rFonts w:asciiTheme="majorBidi" w:hAnsiTheme="majorBidi" w:cstheme="majorBidi"/>
          <w:color w:val="000000" w:themeColor="text1"/>
        </w:rPr>
        <w:t xml:space="preserve"> </w:t>
      </w:r>
      <w:r w:rsidRPr="009C300D">
        <w:rPr>
          <w:rFonts w:asciiTheme="majorBidi" w:hAnsiTheme="majorBidi" w:cstheme="majorBidi"/>
          <w:color w:val="000000" w:themeColor="text1"/>
        </w:rPr>
        <w:t>)</w:t>
      </w:r>
      <w:proofErr w:type="gramEnd"/>
      <w:r w:rsidRPr="009C300D">
        <w:rPr>
          <w:rFonts w:asciiTheme="majorBidi" w:hAnsiTheme="majorBidi" w:cstheme="majorBidi"/>
          <w:color w:val="000000" w:themeColor="text1"/>
        </w:rPr>
        <w:t>, recompensas tangibles.</w:t>
      </w:r>
    </w:p>
    <w:p w14:paraId="46746F06" w14:textId="15677D40" w:rsidR="00AB41B4" w:rsidRPr="009C300D" w:rsidRDefault="00AB41B4" w:rsidP="009C300D">
      <w:pPr>
        <w:spacing w:after="0" w:line="360" w:lineRule="auto"/>
        <w:ind w:firstLine="360"/>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Los elementos de gamificación que se emplearon en la construcción de la aplicación móvil </w:t>
      </w:r>
      <w:r w:rsidR="00675266" w:rsidRPr="009C300D">
        <w:rPr>
          <w:rFonts w:asciiTheme="majorBidi" w:hAnsiTheme="majorBidi" w:cstheme="majorBidi"/>
          <w:color w:val="000000" w:themeColor="text1"/>
          <w:sz w:val="24"/>
          <w:szCs w:val="24"/>
        </w:rPr>
        <w:t xml:space="preserve">que se presenta en este artículo </w:t>
      </w:r>
      <w:r w:rsidRPr="009C300D">
        <w:rPr>
          <w:rFonts w:asciiTheme="majorBidi" w:hAnsiTheme="majorBidi" w:cstheme="majorBidi"/>
          <w:color w:val="000000" w:themeColor="text1"/>
          <w:sz w:val="24"/>
          <w:szCs w:val="24"/>
        </w:rPr>
        <w:t>son:</w:t>
      </w:r>
    </w:p>
    <w:p w14:paraId="7BD40527" w14:textId="77777777" w:rsidR="00AB41B4" w:rsidRPr="009C300D" w:rsidRDefault="00AB41B4" w:rsidP="009C300D">
      <w:pPr>
        <w:pStyle w:val="Prrafodelista"/>
        <w:numPr>
          <w:ilvl w:val="0"/>
          <w:numId w:val="13"/>
        </w:numPr>
        <w:spacing w:line="360" w:lineRule="auto"/>
        <w:ind w:left="0" w:firstLine="709"/>
        <w:contextualSpacing/>
        <w:jc w:val="both"/>
        <w:rPr>
          <w:rFonts w:asciiTheme="majorBidi" w:hAnsiTheme="majorBidi" w:cstheme="majorBidi"/>
          <w:color w:val="000000" w:themeColor="text1"/>
        </w:rPr>
      </w:pPr>
      <w:r w:rsidRPr="009C300D">
        <w:rPr>
          <w:rFonts w:asciiTheme="majorBidi" w:hAnsiTheme="majorBidi" w:cstheme="majorBidi"/>
          <w:color w:val="000000" w:themeColor="text1"/>
        </w:rPr>
        <w:lastRenderedPageBreak/>
        <w:t>Tablas de liderato.</w:t>
      </w:r>
    </w:p>
    <w:p w14:paraId="0FD6B06B" w14:textId="7B18E875" w:rsidR="00AB41B4" w:rsidRPr="009C300D" w:rsidRDefault="00AB41B4" w:rsidP="009C300D">
      <w:pPr>
        <w:pStyle w:val="Prrafodelista"/>
        <w:numPr>
          <w:ilvl w:val="0"/>
          <w:numId w:val="13"/>
        </w:numPr>
        <w:spacing w:line="360" w:lineRule="auto"/>
        <w:ind w:left="0" w:firstLine="709"/>
        <w:contextualSpacing/>
        <w:jc w:val="both"/>
        <w:rPr>
          <w:rFonts w:asciiTheme="majorBidi" w:hAnsiTheme="majorBidi" w:cstheme="majorBidi"/>
          <w:color w:val="000000" w:themeColor="text1"/>
        </w:rPr>
      </w:pPr>
      <w:r w:rsidRPr="009C300D">
        <w:rPr>
          <w:rFonts w:asciiTheme="majorBidi" w:hAnsiTheme="majorBidi" w:cstheme="majorBidi"/>
          <w:color w:val="000000" w:themeColor="text1"/>
        </w:rPr>
        <w:t>Sistema de puntuación.</w:t>
      </w:r>
    </w:p>
    <w:p w14:paraId="3A3AA71A" w14:textId="77777777" w:rsidR="00AB41B4" w:rsidRPr="009C300D" w:rsidRDefault="00AB41B4" w:rsidP="009C300D">
      <w:pPr>
        <w:pStyle w:val="Prrafodelista"/>
        <w:numPr>
          <w:ilvl w:val="0"/>
          <w:numId w:val="13"/>
        </w:numPr>
        <w:spacing w:line="360" w:lineRule="auto"/>
        <w:ind w:left="0" w:firstLine="709"/>
        <w:contextualSpacing/>
        <w:jc w:val="both"/>
        <w:rPr>
          <w:rFonts w:asciiTheme="majorBidi" w:hAnsiTheme="majorBidi" w:cstheme="majorBidi"/>
          <w:color w:val="000000" w:themeColor="text1"/>
        </w:rPr>
      </w:pPr>
      <w:r w:rsidRPr="009C300D">
        <w:rPr>
          <w:rFonts w:asciiTheme="majorBidi" w:hAnsiTheme="majorBidi" w:cstheme="majorBidi"/>
          <w:color w:val="000000" w:themeColor="text1"/>
        </w:rPr>
        <w:t>Logros.</w:t>
      </w:r>
    </w:p>
    <w:p w14:paraId="3F5A7C28" w14:textId="33C38D2A" w:rsidR="00AB41B4" w:rsidRDefault="00AB41B4" w:rsidP="003D3CA0">
      <w:pPr>
        <w:spacing w:after="0" w:line="360" w:lineRule="auto"/>
        <w:ind w:firstLine="708"/>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Dichos elementos son algunos de los más comunes y que han demostrado</w:t>
      </w:r>
      <w:r w:rsidR="005357A7">
        <w:rPr>
          <w:rFonts w:asciiTheme="majorBidi" w:hAnsiTheme="majorBidi" w:cstheme="majorBidi"/>
          <w:color w:val="000000" w:themeColor="text1"/>
          <w:sz w:val="24"/>
          <w:szCs w:val="24"/>
        </w:rPr>
        <w:t xml:space="preserve"> que</w:t>
      </w:r>
      <w:r w:rsidRPr="009C300D">
        <w:rPr>
          <w:rFonts w:asciiTheme="majorBidi" w:hAnsiTheme="majorBidi" w:cstheme="majorBidi"/>
          <w:color w:val="000000" w:themeColor="text1"/>
          <w:sz w:val="24"/>
          <w:szCs w:val="24"/>
        </w:rPr>
        <w:t xml:space="preserve"> impactan </w:t>
      </w:r>
      <w:r w:rsidR="005357A7">
        <w:rPr>
          <w:rFonts w:asciiTheme="majorBidi" w:hAnsiTheme="majorBidi" w:cstheme="majorBidi"/>
          <w:color w:val="000000" w:themeColor="text1"/>
          <w:sz w:val="24"/>
          <w:szCs w:val="24"/>
        </w:rPr>
        <w:t xml:space="preserve">en </w:t>
      </w:r>
      <w:r w:rsidRPr="009C300D">
        <w:rPr>
          <w:rFonts w:asciiTheme="majorBidi" w:hAnsiTheme="majorBidi" w:cstheme="majorBidi"/>
          <w:color w:val="000000" w:themeColor="text1"/>
          <w:sz w:val="24"/>
          <w:szCs w:val="24"/>
        </w:rPr>
        <w:t xml:space="preserve">la motivación de los estudiantes en los estudios revisados </w:t>
      </w:r>
      <w:r w:rsidR="00802A42" w:rsidRPr="009C300D">
        <w:rPr>
          <w:rFonts w:asciiTheme="majorBidi" w:hAnsiTheme="majorBidi" w:cstheme="majorBidi"/>
          <w:color w:val="000000" w:themeColor="text1"/>
          <w:sz w:val="24"/>
          <w:szCs w:val="24"/>
        </w:rPr>
        <w:t>(</w:t>
      </w:r>
      <w:proofErr w:type="spellStart"/>
      <w:r w:rsidR="00F23D34" w:rsidRPr="009C300D">
        <w:rPr>
          <w:rFonts w:asciiTheme="majorBidi" w:hAnsiTheme="majorBidi" w:cstheme="majorBidi"/>
          <w:sz w:val="24"/>
          <w:szCs w:val="24"/>
        </w:rPr>
        <w:t>Wiggins</w:t>
      </w:r>
      <w:proofErr w:type="spellEnd"/>
      <w:r w:rsidR="00F23D34" w:rsidRPr="009C300D">
        <w:rPr>
          <w:rFonts w:asciiTheme="majorBidi" w:hAnsiTheme="majorBidi" w:cstheme="majorBidi"/>
          <w:sz w:val="24"/>
          <w:szCs w:val="24"/>
        </w:rPr>
        <w:t>, 2016</w:t>
      </w:r>
      <w:r w:rsidR="00F23D34" w:rsidRPr="009C300D">
        <w:rPr>
          <w:rFonts w:asciiTheme="majorBidi" w:hAnsiTheme="majorBidi" w:cstheme="majorBidi"/>
          <w:color w:val="000000" w:themeColor="text1"/>
          <w:sz w:val="24"/>
          <w:szCs w:val="24"/>
        </w:rPr>
        <w:t>)</w:t>
      </w:r>
    </w:p>
    <w:p w14:paraId="746F8341" w14:textId="77777777" w:rsidR="00CF34AB" w:rsidRDefault="00CF34AB" w:rsidP="00BC7346">
      <w:pPr>
        <w:spacing w:after="0" w:line="360" w:lineRule="auto"/>
        <w:jc w:val="center"/>
        <w:rPr>
          <w:rFonts w:asciiTheme="majorBidi" w:eastAsia="Times New Roman" w:hAnsiTheme="majorBidi" w:cstheme="majorBidi"/>
          <w:b/>
          <w:color w:val="000000" w:themeColor="text1"/>
          <w:sz w:val="32"/>
          <w:szCs w:val="32"/>
          <w:lang w:val="es-ES_tradnl"/>
        </w:rPr>
      </w:pPr>
    </w:p>
    <w:p w14:paraId="7257E414" w14:textId="0EFF5513" w:rsidR="00E46E4C" w:rsidRPr="009C300D" w:rsidRDefault="00040200" w:rsidP="00BC7346">
      <w:pPr>
        <w:spacing w:after="0" w:line="360" w:lineRule="auto"/>
        <w:jc w:val="center"/>
        <w:rPr>
          <w:rFonts w:asciiTheme="majorBidi" w:eastAsia="Times New Roman" w:hAnsiTheme="majorBidi" w:cstheme="majorBidi"/>
          <w:b/>
          <w:color w:val="000000" w:themeColor="text1"/>
          <w:sz w:val="32"/>
          <w:szCs w:val="32"/>
          <w:lang w:val="es-ES_tradnl"/>
        </w:rPr>
      </w:pPr>
      <w:r w:rsidRPr="009C300D">
        <w:rPr>
          <w:rFonts w:asciiTheme="majorBidi" w:eastAsia="Times New Roman" w:hAnsiTheme="majorBidi" w:cstheme="majorBidi"/>
          <w:b/>
          <w:color w:val="000000" w:themeColor="text1"/>
          <w:sz w:val="32"/>
          <w:szCs w:val="32"/>
          <w:lang w:val="es-ES_tradnl"/>
        </w:rPr>
        <w:t>M</w:t>
      </w:r>
      <w:r w:rsidR="00E46E4C" w:rsidRPr="009C300D">
        <w:rPr>
          <w:rFonts w:asciiTheme="majorBidi" w:eastAsia="Times New Roman" w:hAnsiTheme="majorBidi" w:cstheme="majorBidi"/>
          <w:b/>
          <w:color w:val="000000" w:themeColor="text1"/>
          <w:sz w:val="32"/>
          <w:szCs w:val="32"/>
          <w:lang w:val="es-ES_tradnl"/>
        </w:rPr>
        <w:t>étodos y</w:t>
      </w:r>
      <w:r w:rsidRPr="009C300D">
        <w:rPr>
          <w:rFonts w:asciiTheme="majorBidi" w:eastAsia="Times New Roman" w:hAnsiTheme="majorBidi" w:cstheme="majorBidi"/>
          <w:b/>
          <w:color w:val="000000" w:themeColor="text1"/>
          <w:sz w:val="32"/>
          <w:szCs w:val="32"/>
          <w:lang w:val="es-ES_tradnl"/>
        </w:rPr>
        <w:t xml:space="preserve"> materiales</w:t>
      </w:r>
    </w:p>
    <w:p w14:paraId="0F19717C" w14:textId="7FE1CFAE" w:rsidR="008009EF" w:rsidRDefault="00675266" w:rsidP="009C300D">
      <w:pPr>
        <w:spacing w:after="0" w:line="360" w:lineRule="auto"/>
        <w:ind w:firstLine="708"/>
        <w:jc w:val="both"/>
        <w:rPr>
          <w:rFonts w:asciiTheme="majorBidi" w:hAnsiTheme="majorBidi" w:cstheme="majorBidi"/>
          <w:color w:val="000000"/>
          <w:sz w:val="24"/>
          <w:szCs w:val="24"/>
        </w:rPr>
      </w:pPr>
      <w:bookmarkStart w:id="7" w:name="_Hlk96955946"/>
      <w:r w:rsidRPr="009C300D">
        <w:rPr>
          <w:rFonts w:asciiTheme="majorBidi" w:hAnsiTheme="majorBidi" w:cstheme="majorBidi"/>
          <w:color w:val="000000" w:themeColor="text1"/>
          <w:sz w:val="24"/>
          <w:szCs w:val="24"/>
        </w:rPr>
        <w:t xml:space="preserve">El estudio desarrollado es de </w:t>
      </w:r>
      <w:r w:rsidR="00A45B32" w:rsidRPr="009C300D">
        <w:rPr>
          <w:rFonts w:asciiTheme="majorBidi" w:hAnsiTheme="majorBidi" w:cstheme="majorBidi"/>
          <w:color w:val="000000" w:themeColor="text1"/>
          <w:sz w:val="24"/>
          <w:szCs w:val="24"/>
        </w:rPr>
        <w:t>carácter</w:t>
      </w:r>
      <w:r w:rsidRPr="009C300D">
        <w:rPr>
          <w:rFonts w:asciiTheme="majorBidi" w:hAnsiTheme="majorBidi" w:cstheme="majorBidi"/>
          <w:color w:val="000000" w:themeColor="text1"/>
          <w:sz w:val="24"/>
          <w:szCs w:val="24"/>
        </w:rPr>
        <w:t xml:space="preserve"> </w:t>
      </w:r>
      <w:r w:rsidR="00A45B32" w:rsidRPr="009C300D">
        <w:rPr>
          <w:rFonts w:asciiTheme="majorBidi" w:hAnsiTheme="majorBidi" w:cstheme="majorBidi"/>
          <w:color w:val="000000" w:themeColor="text1"/>
          <w:sz w:val="24"/>
          <w:szCs w:val="24"/>
        </w:rPr>
        <w:t>cualitativo-</w:t>
      </w:r>
      <w:r w:rsidRPr="009C300D">
        <w:rPr>
          <w:rFonts w:asciiTheme="majorBidi" w:hAnsiTheme="majorBidi" w:cstheme="majorBidi"/>
          <w:color w:val="000000" w:themeColor="text1"/>
          <w:sz w:val="24"/>
          <w:szCs w:val="24"/>
        </w:rPr>
        <w:t>descriptivo</w:t>
      </w:r>
      <w:r w:rsidR="003D5265" w:rsidRPr="009C300D">
        <w:rPr>
          <w:rFonts w:asciiTheme="majorBidi" w:hAnsiTheme="majorBidi" w:cstheme="majorBidi"/>
          <w:color w:val="000000" w:themeColor="text1"/>
          <w:sz w:val="24"/>
          <w:szCs w:val="24"/>
        </w:rPr>
        <w:t xml:space="preserve">, </w:t>
      </w:r>
      <w:r w:rsidR="00C90CF2" w:rsidRPr="009C300D">
        <w:rPr>
          <w:rFonts w:asciiTheme="majorBidi" w:hAnsiTheme="majorBidi" w:cstheme="majorBidi"/>
          <w:color w:val="000000" w:themeColor="text1"/>
          <w:sz w:val="24"/>
          <w:szCs w:val="24"/>
        </w:rPr>
        <w:t>de acuerdo con</w:t>
      </w:r>
      <w:r w:rsidR="003D5265" w:rsidRPr="009C300D">
        <w:rPr>
          <w:rFonts w:asciiTheme="majorBidi" w:hAnsiTheme="majorBidi" w:cstheme="majorBidi"/>
          <w:color w:val="000000" w:themeColor="text1"/>
          <w:sz w:val="24"/>
          <w:szCs w:val="24"/>
        </w:rPr>
        <w:t xml:space="preserve"> lo señalado </w:t>
      </w:r>
      <w:r w:rsidR="00A45B32" w:rsidRPr="009C300D">
        <w:rPr>
          <w:rFonts w:asciiTheme="majorBidi" w:hAnsiTheme="majorBidi" w:cstheme="majorBidi"/>
          <w:color w:val="000000" w:themeColor="text1"/>
          <w:sz w:val="24"/>
          <w:szCs w:val="24"/>
        </w:rPr>
        <w:t>por Hernández</w:t>
      </w:r>
      <w:r w:rsidR="00093312">
        <w:rPr>
          <w:rFonts w:asciiTheme="majorBidi" w:hAnsiTheme="majorBidi" w:cstheme="majorBidi"/>
          <w:color w:val="000000" w:themeColor="text1"/>
          <w:sz w:val="24"/>
          <w:szCs w:val="24"/>
        </w:rPr>
        <w:t>, Fernández</w:t>
      </w:r>
      <w:r w:rsidR="004D18B9" w:rsidRPr="009C300D">
        <w:rPr>
          <w:rFonts w:asciiTheme="majorBidi" w:hAnsiTheme="majorBidi" w:cstheme="majorBidi"/>
          <w:color w:val="000000"/>
          <w:sz w:val="24"/>
          <w:szCs w:val="24"/>
        </w:rPr>
        <w:t xml:space="preserve"> y Baptista (2008)</w:t>
      </w:r>
      <w:r w:rsidR="003D5265" w:rsidRPr="009C300D">
        <w:rPr>
          <w:rFonts w:asciiTheme="majorBidi" w:hAnsiTheme="majorBidi" w:cstheme="majorBidi"/>
          <w:color w:val="000000"/>
          <w:sz w:val="24"/>
          <w:szCs w:val="24"/>
        </w:rPr>
        <w:t xml:space="preserve">, </w:t>
      </w:r>
      <w:r w:rsidR="00A45B32" w:rsidRPr="009C300D">
        <w:rPr>
          <w:rFonts w:asciiTheme="majorBidi" w:hAnsiTheme="majorBidi" w:cstheme="majorBidi"/>
          <w:color w:val="000000"/>
          <w:sz w:val="24"/>
          <w:szCs w:val="24"/>
        </w:rPr>
        <w:t xml:space="preserve">debido a que se emplearon como instrumentos metodológicos </w:t>
      </w:r>
      <w:r w:rsidR="0017368B" w:rsidRPr="009C300D">
        <w:rPr>
          <w:rFonts w:asciiTheme="majorBidi" w:hAnsiTheme="majorBidi" w:cstheme="majorBidi"/>
          <w:color w:val="000000"/>
          <w:sz w:val="24"/>
          <w:szCs w:val="24"/>
        </w:rPr>
        <w:t>e</w:t>
      </w:r>
      <w:r w:rsidR="00A45B32" w:rsidRPr="009C300D">
        <w:rPr>
          <w:rFonts w:asciiTheme="majorBidi" w:hAnsiTheme="majorBidi" w:cstheme="majorBidi"/>
          <w:color w:val="000000"/>
          <w:sz w:val="24"/>
          <w:szCs w:val="24"/>
        </w:rPr>
        <w:t xml:space="preserve">l cuestionario y la entrevista </w:t>
      </w:r>
      <w:r w:rsidR="0017368B" w:rsidRPr="009C300D">
        <w:rPr>
          <w:rFonts w:asciiTheme="majorBidi" w:hAnsiTheme="majorBidi" w:cstheme="majorBidi"/>
          <w:color w:val="000000"/>
          <w:sz w:val="24"/>
          <w:szCs w:val="24"/>
        </w:rPr>
        <w:t xml:space="preserve">para </w:t>
      </w:r>
      <w:r w:rsidR="00DD0857" w:rsidRPr="009C300D">
        <w:rPr>
          <w:rFonts w:asciiTheme="majorBidi" w:hAnsiTheme="majorBidi" w:cstheme="majorBidi"/>
          <w:color w:val="000000"/>
          <w:sz w:val="24"/>
          <w:szCs w:val="24"/>
        </w:rPr>
        <w:t>describir</w:t>
      </w:r>
      <w:r w:rsidR="0017368B" w:rsidRPr="009C300D">
        <w:rPr>
          <w:rFonts w:asciiTheme="majorBidi" w:hAnsiTheme="majorBidi" w:cstheme="majorBidi"/>
          <w:color w:val="000000"/>
          <w:sz w:val="24"/>
          <w:szCs w:val="24"/>
        </w:rPr>
        <w:t xml:space="preserve"> la utilidad </w:t>
      </w:r>
      <w:r w:rsidR="00DD0857" w:rsidRPr="009C300D">
        <w:rPr>
          <w:rFonts w:asciiTheme="majorBidi" w:hAnsiTheme="majorBidi" w:cstheme="majorBidi"/>
          <w:color w:val="000000"/>
          <w:sz w:val="24"/>
          <w:szCs w:val="24"/>
        </w:rPr>
        <w:t>de la aplicación. La entrevista permitió</w:t>
      </w:r>
      <w:r w:rsidR="00A45B32" w:rsidRPr="009C300D">
        <w:rPr>
          <w:rFonts w:asciiTheme="majorBidi" w:hAnsiTheme="majorBidi" w:cstheme="majorBidi"/>
          <w:color w:val="000000"/>
          <w:sz w:val="24"/>
          <w:szCs w:val="24"/>
        </w:rPr>
        <w:t xml:space="preserve"> profundizar en algunas respuestas dadas por los estudiantes. </w:t>
      </w:r>
      <w:r w:rsidR="00DD0857" w:rsidRPr="009C300D">
        <w:rPr>
          <w:rFonts w:asciiTheme="majorBidi" w:hAnsiTheme="majorBidi" w:cstheme="majorBidi"/>
          <w:color w:val="000000"/>
          <w:sz w:val="24"/>
          <w:szCs w:val="24"/>
        </w:rPr>
        <w:t>Para la recolección de la información dada por los cuestionarios</w:t>
      </w:r>
      <w:r w:rsidR="00093312">
        <w:rPr>
          <w:rFonts w:asciiTheme="majorBidi" w:hAnsiTheme="majorBidi" w:cstheme="majorBidi"/>
          <w:color w:val="000000"/>
          <w:sz w:val="24"/>
          <w:szCs w:val="24"/>
        </w:rPr>
        <w:t>,</w:t>
      </w:r>
      <w:r w:rsidR="00DD0857" w:rsidRPr="009C300D">
        <w:rPr>
          <w:rFonts w:asciiTheme="majorBidi" w:hAnsiTheme="majorBidi" w:cstheme="majorBidi"/>
          <w:color w:val="000000"/>
          <w:sz w:val="24"/>
          <w:szCs w:val="24"/>
        </w:rPr>
        <w:t xml:space="preserve"> s</w:t>
      </w:r>
      <w:r w:rsidR="00A45B32" w:rsidRPr="009C300D">
        <w:rPr>
          <w:rFonts w:asciiTheme="majorBidi" w:hAnsiTheme="majorBidi" w:cstheme="majorBidi"/>
          <w:color w:val="000000"/>
          <w:sz w:val="24"/>
          <w:szCs w:val="24"/>
        </w:rPr>
        <w:t>e empleó</w:t>
      </w:r>
      <w:r w:rsidR="003D5265" w:rsidRPr="009C300D">
        <w:rPr>
          <w:rFonts w:asciiTheme="majorBidi" w:hAnsiTheme="majorBidi" w:cstheme="majorBidi"/>
          <w:color w:val="000000"/>
          <w:sz w:val="24"/>
          <w:szCs w:val="24"/>
        </w:rPr>
        <w:t xml:space="preserve"> estadística básica</w:t>
      </w:r>
      <w:r w:rsidR="00DD0857" w:rsidRPr="009C300D">
        <w:rPr>
          <w:rFonts w:asciiTheme="majorBidi" w:hAnsiTheme="majorBidi" w:cstheme="majorBidi"/>
          <w:color w:val="000000"/>
          <w:sz w:val="24"/>
          <w:szCs w:val="24"/>
        </w:rPr>
        <w:t>, lo que permitió</w:t>
      </w:r>
      <w:r w:rsidR="00714832" w:rsidRPr="009C300D">
        <w:rPr>
          <w:rFonts w:asciiTheme="majorBidi" w:hAnsiTheme="majorBidi" w:cstheme="majorBidi"/>
          <w:color w:val="000000"/>
          <w:sz w:val="24"/>
          <w:szCs w:val="24"/>
        </w:rPr>
        <w:t xml:space="preserve"> describir los aspectos de satisfacción con el empleo de la aplicación, </w:t>
      </w:r>
      <w:r w:rsidR="00093312">
        <w:rPr>
          <w:rFonts w:asciiTheme="majorBidi" w:hAnsiTheme="majorBidi" w:cstheme="majorBidi"/>
          <w:color w:val="000000"/>
          <w:sz w:val="24"/>
          <w:szCs w:val="24"/>
        </w:rPr>
        <w:t>a</w:t>
      </w:r>
      <w:r w:rsidR="00714832" w:rsidRPr="009C300D">
        <w:rPr>
          <w:rFonts w:asciiTheme="majorBidi" w:hAnsiTheme="majorBidi" w:cstheme="majorBidi"/>
          <w:color w:val="000000"/>
          <w:sz w:val="24"/>
          <w:szCs w:val="24"/>
        </w:rPr>
        <w:t xml:space="preserve">sí como su facilidad de uso por parte de una muestra de </w:t>
      </w:r>
      <w:r w:rsidR="00282ACA" w:rsidRPr="009C300D">
        <w:rPr>
          <w:rFonts w:asciiTheme="majorBidi" w:hAnsiTheme="majorBidi" w:cstheme="majorBidi"/>
          <w:color w:val="000000"/>
          <w:sz w:val="24"/>
          <w:szCs w:val="24"/>
        </w:rPr>
        <w:t>3</w:t>
      </w:r>
      <w:r w:rsidR="003D5265" w:rsidRPr="009C300D">
        <w:rPr>
          <w:rFonts w:asciiTheme="majorBidi" w:hAnsiTheme="majorBidi" w:cstheme="majorBidi"/>
          <w:color w:val="000000"/>
          <w:sz w:val="24"/>
          <w:szCs w:val="24"/>
        </w:rPr>
        <w:t xml:space="preserve">0 estudiantes de </w:t>
      </w:r>
      <w:r w:rsidR="00361269" w:rsidRPr="009C300D">
        <w:rPr>
          <w:rFonts w:asciiTheme="majorBidi" w:hAnsiTheme="majorBidi" w:cstheme="majorBidi"/>
          <w:color w:val="000000"/>
          <w:sz w:val="24"/>
          <w:szCs w:val="24"/>
        </w:rPr>
        <w:t xml:space="preserve">primer año del </w:t>
      </w:r>
      <w:r w:rsidR="003D5265" w:rsidRPr="009C300D">
        <w:rPr>
          <w:rFonts w:asciiTheme="majorBidi" w:hAnsiTheme="majorBidi" w:cstheme="majorBidi"/>
          <w:color w:val="000000"/>
          <w:sz w:val="24"/>
          <w:szCs w:val="24"/>
        </w:rPr>
        <w:t>nivel secundaria</w:t>
      </w:r>
      <w:r w:rsidR="00714832" w:rsidRPr="009C300D">
        <w:rPr>
          <w:rFonts w:asciiTheme="majorBidi" w:hAnsiTheme="majorBidi" w:cstheme="majorBidi"/>
          <w:color w:val="000000"/>
          <w:sz w:val="24"/>
          <w:szCs w:val="24"/>
        </w:rPr>
        <w:t>,</w:t>
      </w:r>
      <w:r w:rsidR="003D5265" w:rsidRPr="009C300D">
        <w:rPr>
          <w:rFonts w:asciiTheme="majorBidi" w:hAnsiTheme="majorBidi" w:cstheme="majorBidi"/>
          <w:color w:val="000000"/>
          <w:sz w:val="24"/>
          <w:szCs w:val="24"/>
        </w:rPr>
        <w:t xml:space="preserve"> quienes trabajaron con la aplicación durante </w:t>
      </w:r>
      <w:r w:rsidR="003E3527" w:rsidRPr="009C300D">
        <w:rPr>
          <w:rFonts w:asciiTheme="majorBidi" w:hAnsiTheme="majorBidi" w:cstheme="majorBidi"/>
          <w:color w:val="000000"/>
          <w:sz w:val="24"/>
          <w:szCs w:val="24"/>
        </w:rPr>
        <w:t xml:space="preserve">dos </w:t>
      </w:r>
      <w:r w:rsidR="003D5265" w:rsidRPr="009C300D">
        <w:rPr>
          <w:rFonts w:asciiTheme="majorBidi" w:hAnsiTheme="majorBidi" w:cstheme="majorBidi"/>
          <w:color w:val="000000"/>
          <w:sz w:val="24"/>
          <w:szCs w:val="24"/>
        </w:rPr>
        <w:t>semana</w:t>
      </w:r>
      <w:r w:rsidR="003E3527" w:rsidRPr="009C300D">
        <w:rPr>
          <w:rFonts w:asciiTheme="majorBidi" w:hAnsiTheme="majorBidi" w:cstheme="majorBidi"/>
          <w:color w:val="000000"/>
          <w:sz w:val="24"/>
          <w:szCs w:val="24"/>
        </w:rPr>
        <w:t>s</w:t>
      </w:r>
      <w:r w:rsidR="003D5265" w:rsidRPr="009C300D">
        <w:rPr>
          <w:rFonts w:asciiTheme="majorBidi" w:hAnsiTheme="majorBidi" w:cstheme="majorBidi"/>
          <w:color w:val="000000"/>
          <w:sz w:val="24"/>
          <w:szCs w:val="24"/>
        </w:rPr>
        <w:t xml:space="preserve"> a distancia y hubo una primera sesión mediante la plataforma </w:t>
      </w:r>
      <w:proofErr w:type="gramStart"/>
      <w:r w:rsidR="00181C26" w:rsidRPr="009C300D">
        <w:rPr>
          <w:rFonts w:asciiTheme="majorBidi" w:hAnsiTheme="majorBidi" w:cstheme="majorBidi"/>
          <w:color w:val="000000"/>
          <w:sz w:val="24"/>
          <w:szCs w:val="24"/>
        </w:rPr>
        <w:t>Z</w:t>
      </w:r>
      <w:r w:rsidR="003D5265" w:rsidRPr="009C300D">
        <w:rPr>
          <w:rFonts w:asciiTheme="majorBidi" w:hAnsiTheme="majorBidi" w:cstheme="majorBidi"/>
          <w:color w:val="000000"/>
          <w:sz w:val="24"/>
          <w:szCs w:val="24"/>
        </w:rPr>
        <w:t>oom</w:t>
      </w:r>
      <w:proofErr w:type="gramEnd"/>
      <w:r w:rsidR="003D5265" w:rsidRPr="009C300D">
        <w:rPr>
          <w:rFonts w:asciiTheme="majorBidi" w:hAnsiTheme="majorBidi" w:cstheme="majorBidi"/>
          <w:color w:val="000000"/>
          <w:sz w:val="24"/>
          <w:szCs w:val="24"/>
        </w:rPr>
        <w:t xml:space="preserve">, en donde se les explicó la forma de navegar por la aplicación. </w:t>
      </w:r>
      <w:r w:rsidR="00361269" w:rsidRPr="009C300D">
        <w:rPr>
          <w:rFonts w:asciiTheme="majorBidi" w:hAnsiTheme="majorBidi" w:cstheme="majorBidi"/>
          <w:color w:val="000000"/>
          <w:sz w:val="24"/>
          <w:szCs w:val="24"/>
        </w:rPr>
        <w:t>Esta muestra corresponde a</w:t>
      </w:r>
      <w:r w:rsidR="00282ACA" w:rsidRPr="009C300D">
        <w:rPr>
          <w:rFonts w:asciiTheme="majorBidi" w:hAnsiTheme="majorBidi" w:cstheme="majorBidi"/>
          <w:color w:val="000000"/>
          <w:sz w:val="24"/>
          <w:szCs w:val="24"/>
        </w:rPr>
        <w:t xml:space="preserve"> un</w:t>
      </w:r>
      <w:r w:rsidR="00361269" w:rsidRPr="009C300D">
        <w:rPr>
          <w:rFonts w:asciiTheme="majorBidi" w:hAnsiTheme="majorBidi" w:cstheme="majorBidi"/>
          <w:color w:val="000000"/>
          <w:sz w:val="24"/>
          <w:szCs w:val="24"/>
        </w:rPr>
        <w:t xml:space="preserve"> grupo ya definido de una escuela secundaria de la Ciudad de México. Se empleó el cuest</w:t>
      </w:r>
      <w:r w:rsidR="00714832" w:rsidRPr="009C300D">
        <w:rPr>
          <w:rFonts w:asciiTheme="majorBidi" w:hAnsiTheme="majorBidi" w:cstheme="majorBidi"/>
          <w:color w:val="000000"/>
          <w:sz w:val="24"/>
          <w:szCs w:val="24"/>
        </w:rPr>
        <w:t>ionario</w:t>
      </w:r>
      <w:r w:rsidR="00714832" w:rsidRPr="009C300D">
        <w:rPr>
          <w:rFonts w:asciiTheme="majorBidi" w:hAnsiTheme="majorBidi" w:cstheme="majorBidi"/>
          <w:snapToGrid w:val="0"/>
          <w:sz w:val="24"/>
          <w:szCs w:val="24"/>
          <w:lang w:val="es-ES_tradnl"/>
        </w:rPr>
        <w:t xml:space="preserve"> de la </w:t>
      </w:r>
      <w:r w:rsidR="00FC6BD0">
        <w:rPr>
          <w:rFonts w:asciiTheme="majorBidi" w:hAnsiTheme="majorBidi" w:cstheme="majorBidi"/>
          <w:snapToGrid w:val="0"/>
          <w:sz w:val="24"/>
          <w:szCs w:val="24"/>
          <w:lang w:val="es-ES_tradnl"/>
        </w:rPr>
        <w:t>“</w:t>
      </w:r>
      <w:r w:rsidR="00714832" w:rsidRPr="009C300D">
        <w:rPr>
          <w:rFonts w:asciiTheme="majorBidi" w:hAnsiTheme="majorBidi" w:cstheme="majorBidi"/>
          <w:snapToGrid w:val="0"/>
          <w:sz w:val="24"/>
          <w:szCs w:val="24"/>
          <w:lang w:val="es-ES_tradnl"/>
        </w:rPr>
        <w:t xml:space="preserve">Escala de </w:t>
      </w:r>
      <w:r w:rsidR="00FC6BD0">
        <w:rPr>
          <w:rFonts w:asciiTheme="majorBidi" w:hAnsiTheme="majorBidi" w:cstheme="majorBidi"/>
          <w:snapToGrid w:val="0"/>
          <w:sz w:val="24"/>
          <w:szCs w:val="24"/>
          <w:lang w:val="es-ES_tradnl"/>
        </w:rPr>
        <w:t>u</w:t>
      </w:r>
      <w:r w:rsidR="00FC6BD0" w:rsidRPr="009C300D">
        <w:rPr>
          <w:rFonts w:asciiTheme="majorBidi" w:hAnsiTheme="majorBidi" w:cstheme="majorBidi"/>
          <w:snapToGrid w:val="0"/>
          <w:sz w:val="24"/>
          <w:szCs w:val="24"/>
          <w:lang w:val="es-ES_tradnl"/>
        </w:rPr>
        <w:t xml:space="preserve">sabilidad </w:t>
      </w:r>
      <w:r w:rsidR="00714832" w:rsidRPr="009C300D">
        <w:rPr>
          <w:rFonts w:asciiTheme="majorBidi" w:hAnsiTheme="majorBidi" w:cstheme="majorBidi"/>
          <w:snapToGrid w:val="0"/>
          <w:sz w:val="24"/>
          <w:szCs w:val="24"/>
          <w:lang w:val="es-ES_tradnl"/>
        </w:rPr>
        <w:t xml:space="preserve">de </w:t>
      </w:r>
      <w:r w:rsidR="00FC6BD0">
        <w:rPr>
          <w:rFonts w:asciiTheme="majorBidi" w:hAnsiTheme="majorBidi" w:cstheme="majorBidi"/>
          <w:snapToGrid w:val="0"/>
          <w:sz w:val="24"/>
          <w:szCs w:val="24"/>
          <w:lang w:val="es-ES_tradnl"/>
        </w:rPr>
        <w:t>s</w:t>
      </w:r>
      <w:r w:rsidR="00FC6BD0" w:rsidRPr="009C300D">
        <w:rPr>
          <w:rFonts w:asciiTheme="majorBidi" w:hAnsiTheme="majorBidi" w:cstheme="majorBidi"/>
          <w:snapToGrid w:val="0"/>
          <w:sz w:val="24"/>
          <w:szCs w:val="24"/>
          <w:lang w:val="es-ES_tradnl"/>
        </w:rPr>
        <w:t>istemas</w:t>
      </w:r>
      <w:r w:rsidR="00FC6BD0">
        <w:rPr>
          <w:rFonts w:asciiTheme="majorBidi" w:hAnsiTheme="majorBidi" w:cstheme="majorBidi"/>
          <w:snapToGrid w:val="0"/>
          <w:sz w:val="24"/>
          <w:szCs w:val="24"/>
          <w:lang w:val="es-ES_tradnl"/>
        </w:rPr>
        <w:t>”</w:t>
      </w:r>
      <w:r w:rsidR="00FC6BD0" w:rsidRPr="009C300D">
        <w:rPr>
          <w:rFonts w:asciiTheme="majorBidi" w:hAnsiTheme="majorBidi" w:cstheme="majorBidi"/>
          <w:snapToGrid w:val="0"/>
          <w:sz w:val="24"/>
          <w:szCs w:val="24"/>
          <w:lang w:val="es-ES_tradnl"/>
        </w:rPr>
        <w:t xml:space="preserve"> </w:t>
      </w:r>
      <w:r w:rsidR="00FC6BD0">
        <w:rPr>
          <w:rFonts w:asciiTheme="majorBidi" w:hAnsiTheme="majorBidi" w:cstheme="majorBidi"/>
          <w:snapToGrid w:val="0"/>
          <w:sz w:val="24"/>
          <w:szCs w:val="24"/>
          <w:lang w:val="es-ES_tradnl"/>
        </w:rPr>
        <w:t>(</w:t>
      </w:r>
      <w:r w:rsidR="00714832" w:rsidRPr="009C300D">
        <w:rPr>
          <w:rFonts w:asciiTheme="majorBidi" w:hAnsiTheme="majorBidi" w:cstheme="majorBidi"/>
          <w:snapToGrid w:val="0"/>
          <w:sz w:val="24"/>
          <w:szCs w:val="24"/>
          <w:lang w:val="es-ES_tradnl"/>
        </w:rPr>
        <w:t>SUS</w:t>
      </w:r>
      <w:r w:rsidR="00FC6BD0">
        <w:rPr>
          <w:rFonts w:asciiTheme="majorBidi" w:hAnsiTheme="majorBidi" w:cstheme="majorBidi"/>
          <w:snapToGrid w:val="0"/>
          <w:sz w:val="24"/>
          <w:szCs w:val="24"/>
          <w:lang w:val="es-ES_tradnl"/>
        </w:rPr>
        <w:t>,</w:t>
      </w:r>
      <w:r w:rsidR="00714832" w:rsidRPr="009C300D">
        <w:rPr>
          <w:rFonts w:asciiTheme="majorBidi" w:hAnsiTheme="majorBidi" w:cstheme="majorBidi"/>
          <w:snapToGrid w:val="0"/>
          <w:sz w:val="24"/>
          <w:szCs w:val="24"/>
          <w:lang w:val="es-ES_tradnl"/>
        </w:rPr>
        <w:t xml:space="preserve"> por sus siglas en inglés) </w:t>
      </w:r>
      <w:r w:rsidR="00361269" w:rsidRPr="009C300D">
        <w:rPr>
          <w:rFonts w:asciiTheme="majorBidi" w:hAnsiTheme="majorBidi" w:cstheme="majorBidi"/>
          <w:color w:val="000000"/>
          <w:sz w:val="24"/>
          <w:szCs w:val="24"/>
        </w:rPr>
        <w:t xml:space="preserve">para validar a la aplicación y ubicarla en un nivel de acuerdo con </w:t>
      </w:r>
      <w:r w:rsidR="00714832" w:rsidRPr="009C300D">
        <w:rPr>
          <w:rFonts w:asciiTheme="majorBidi" w:hAnsiTheme="majorBidi" w:cstheme="majorBidi"/>
          <w:color w:val="000000"/>
          <w:sz w:val="24"/>
          <w:szCs w:val="24"/>
        </w:rPr>
        <w:t>la experiencia presentada por el usuario</w:t>
      </w:r>
      <w:r w:rsidR="00361269" w:rsidRPr="009C300D">
        <w:rPr>
          <w:rFonts w:asciiTheme="majorBidi" w:hAnsiTheme="majorBidi" w:cstheme="majorBidi"/>
          <w:color w:val="000000"/>
          <w:sz w:val="24"/>
          <w:szCs w:val="24"/>
        </w:rPr>
        <w:t xml:space="preserve">. El cuestionario </w:t>
      </w:r>
      <w:r w:rsidR="008009EF" w:rsidRPr="009C300D">
        <w:rPr>
          <w:rFonts w:asciiTheme="majorBidi" w:hAnsiTheme="majorBidi" w:cstheme="majorBidi"/>
          <w:color w:val="000000"/>
          <w:sz w:val="24"/>
          <w:szCs w:val="24"/>
        </w:rPr>
        <w:t xml:space="preserve">empleado y su descripción se ubica en la última fase, denominada </w:t>
      </w:r>
      <w:r w:rsidR="00FC6BD0">
        <w:rPr>
          <w:rFonts w:asciiTheme="majorBidi" w:hAnsiTheme="majorBidi" w:cstheme="majorBidi"/>
          <w:i/>
          <w:iCs/>
          <w:color w:val="000000"/>
          <w:sz w:val="24"/>
          <w:szCs w:val="24"/>
        </w:rPr>
        <w:t>P</w:t>
      </w:r>
      <w:r w:rsidR="00FC6BD0" w:rsidRPr="009C300D">
        <w:rPr>
          <w:rFonts w:asciiTheme="majorBidi" w:hAnsiTheme="majorBidi" w:cstheme="majorBidi"/>
          <w:i/>
          <w:iCs/>
          <w:color w:val="000000"/>
          <w:sz w:val="24"/>
          <w:szCs w:val="24"/>
        </w:rPr>
        <w:t>ruebas</w:t>
      </w:r>
      <w:r w:rsidR="00FC6BD0" w:rsidRPr="009C300D">
        <w:rPr>
          <w:rFonts w:asciiTheme="majorBidi" w:hAnsiTheme="majorBidi" w:cstheme="majorBidi"/>
          <w:color w:val="000000"/>
          <w:sz w:val="24"/>
          <w:szCs w:val="24"/>
        </w:rPr>
        <w:t xml:space="preserve"> </w:t>
      </w:r>
      <w:r w:rsidR="008009EF" w:rsidRPr="009C300D">
        <w:rPr>
          <w:rFonts w:asciiTheme="majorBidi" w:hAnsiTheme="majorBidi" w:cstheme="majorBidi"/>
          <w:color w:val="000000"/>
          <w:sz w:val="24"/>
          <w:szCs w:val="24"/>
        </w:rPr>
        <w:t xml:space="preserve">y que corresponde a las fases del ciclo de vida del </w:t>
      </w:r>
      <w:r w:rsidR="008009EF" w:rsidRPr="003D3CA0">
        <w:rPr>
          <w:rFonts w:asciiTheme="majorBidi" w:hAnsiTheme="majorBidi" w:cstheme="majorBidi"/>
          <w:i/>
          <w:iCs/>
          <w:color w:val="000000"/>
          <w:sz w:val="24"/>
          <w:szCs w:val="24"/>
        </w:rPr>
        <w:t>software</w:t>
      </w:r>
      <w:r w:rsidR="008009EF" w:rsidRPr="009C300D">
        <w:rPr>
          <w:rFonts w:asciiTheme="majorBidi" w:hAnsiTheme="majorBidi" w:cstheme="majorBidi"/>
          <w:color w:val="000000"/>
          <w:sz w:val="24"/>
          <w:szCs w:val="24"/>
        </w:rPr>
        <w:t xml:space="preserve"> </w:t>
      </w:r>
      <w:r w:rsidR="008009EF" w:rsidRPr="009C300D">
        <w:rPr>
          <w:rFonts w:asciiTheme="majorBidi" w:hAnsiTheme="majorBidi" w:cstheme="majorBidi"/>
          <w:color w:val="000000" w:themeColor="text1"/>
          <w:sz w:val="24"/>
          <w:szCs w:val="24"/>
        </w:rPr>
        <w:t>(</w:t>
      </w:r>
      <w:r w:rsidR="008009EF" w:rsidRPr="009C300D">
        <w:rPr>
          <w:rFonts w:asciiTheme="majorBidi" w:hAnsiTheme="majorBidi" w:cstheme="majorBidi"/>
          <w:sz w:val="24"/>
          <w:szCs w:val="24"/>
        </w:rPr>
        <w:t>Sánchez, Sicilia y Rodríguez</w:t>
      </w:r>
      <w:r w:rsidR="00FC6BD0">
        <w:rPr>
          <w:rFonts w:asciiTheme="majorBidi" w:hAnsiTheme="majorBidi" w:cstheme="majorBidi"/>
          <w:sz w:val="24"/>
          <w:szCs w:val="24"/>
        </w:rPr>
        <w:t>,</w:t>
      </w:r>
      <w:r w:rsidR="008009EF" w:rsidRPr="009C300D">
        <w:rPr>
          <w:rFonts w:asciiTheme="majorBidi" w:hAnsiTheme="majorBidi" w:cstheme="majorBidi"/>
          <w:sz w:val="24"/>
          <w:szCs w:val="24"/>
        </w:rPr>
        <w:t xml:space="preserve"> 2012)</w:t>
      </w:r>
      <w:r w:rsidR="008009EF" w:rsidRPr="009C300D">
        <w:rPr>
          <w:rFonts w:asciiTheme="majorBidi" w:hAnsiTheme="majorBidi" w:cstheme="majorBidi"/>
          <w:color w:val="000000"/>
          <w:sz w:val="24"/>
          <w:szCs w:val="24"/>
        </w:rPr>
        <w:t xml:space="preserve">. Las primeras fases son: Análisis, </w:t>
      </w:r>
      <w:r w:rsidR="00FC6BD0">
        <w:rPr>
          <w:rFonts w:asciiTheme="majorBidi" w:hAnsiTheme="majorBidi" w:cstheme="majorBidi"/>
          <w:color w:val="000000"/>
          <w:sz w:val="24"/>
          <w:szCs w:val="24"/>
        </w:rPr>
        <w:t>D</w:t>
      </w:r>
      <w:r w:rsidR="00FC6BD0" w:rsidRPr="009C300D">
        <w:rPr>
          <w:rFonts w:asciiTheme="majorBidi" w:hAnsiTheme="majorBidi" w:cstheme="majorBidi"/>
          <w:color w:val="000000"/>
          <w:sz w:val="24"/>
          <w:szCs w:val="24"/>
        </w:rPr>
        <w:t xml:space="preserve">iseño </w:t>
      </w:r>
      <w:r w:rsidR="00282ACA" w:rsidRPr="009C300D">
        <w:rPr>
          <w:rFonts w:asciiTheme="majorBidi" w:hAnsiTheme="majorBidi" w:cstheme="majorBidi"/>
          <w:color w:val="000000"/>
          <w:sz w:val="24"/>
          <w:szCs w:val="24"/>
        </w:rPr>
        <w:t xml:space="preserve">e </w:t>
      </w:r>
      <w:r w:rsidR="00FC6BD0">
        <w:rPr>
          <w:rFonts w:asciiTheme="majorBidi" w:hAnsiTheme="majorBidi" w:cstheme="majorBidi"/>
          <w:color w:val="000000"/>
          <w:sz w:val="24"/>
          <w:szCs w:val="24"/>
        </w:rPr>
        <w:t>I</w:t>
      </w:r>
      <w:r w:rsidR="00FC6BD0" w:rsidRPr="009C300D">
        <w:rPr>
          <w:rFonts w:asciiTheme="majorBidi" w:hAnsiTheme="majorBidi" w:cstheme="majorBidi"/>
          <w:color w:val="000000"/>
          <w:sz w:val="24"/>
          <w:szCs w:val="24"/>
        </w:rPr>
        <w:t>mplementación</w:t>
      </w:r>
      <w:r w:rsidR="008009EF" w:rsidRPr="009C300D">
        <w:rPr>
          <w:rFonts w:asciiTheme="majorBidi" w:hAnsiTheme="majorBidi" w:cstheme="majorBidi"/>
          <w:color w:val="000000"/>
          <w:sz w:val="24"/>
          <w:szCs w:val="24"/>
        </w:rPr>
        <w:t xml:space="preserve">. </w:t>
      </w:r>
      <w:r w:rsidR="00FC6BD0">
        <w:rPr>
          <w:rFonts w:asciiTheme="majorBidi" w:hAnsiTheme="majorBidi" w:cstheme="majorBidi"/>
          <w:color w:val="000000"/>
          <w:sz w:val="24"/>
          <w:szCs w:val="24"/>
        </w:rPr>
        <w:t>A</w:t>
      </w:r>
      <w:r w:rsidR="008009EF" w:rsidRPr="009C300D">
        <w:rPr>
          <w:rFonts w:asciiTheme="majorBidi" w:hAnsiTheme="majorBidi" w:cstheme="majorBidi"/>
          <w:color w:val="000000"/>
          <w:sz w:val="24"/>
          <w:szCs w:val="24"/>
        </w:rPr>
        <w:t xml:space="preserve"> </w:t>
      </w:r>
      <w:proofErr w:type="gramStart"/>
      <w:r w:rsidR="008009EF" w:rsidRPr="009C300D">
        <w:rPr>
          <w:rFonts w:asciiTheme="majorBidi" w:hAnsiTheme="majorBidi" w:cstheme="majorBidi"/>
          <w:color w:val="000000"/>
          <w:sz w:val="24"/>
          <w:szCs w:val="24"/>
        </w:rPr>
        <w:t>continuación</w:t>
      </w:r>
      <w:proofErr w:type="gramEnd"/>
      <w:r w:rsidR="008009EF" w:rsidRPr="009C300D">
        <w:rPr>
          <w:rFonts w:asciiTheme="majorBidi" w:hAnsiTheme="majorBidi" w:cstheme="majorBidi"/>
          <w:color w:val="000000"/>
          <w:sz w:val="24"/>
          <w:szCs w:val="24"/>
        </w:rPr>
        <w:t xml:space="preserve"> se describe lo realizado en cada </w:t>
      </w:r>
      <w:r w:rsidR="00FC6BD0">
        <w:rPr>
          <w:rFonts w:asciiTheme="majorBidi" w:hAnsiTheme="majorBidi" w:cstheme="majorBidi"/>
          <w:color w:val="000000"/>
          <w:sz w:val="24"/>
          <w:szCs w:val="24"/>
        </w:rPr>
        <w:t>una de ellas</w:t>
      </w:r>
      <w:r w:rsidR="008009EF" w:rsidRPr="009C300D">
        <w:rPr>
          <w:rFonts w:asciiTheme="majorBidi" w:hAnsiTheme="majorBidi" w:cstheme="majorBidi"/>
          <w:color w:val="000000"/>
          <w:sz w:val="24"/>
          <w:szCs w:val="24"/>
        </w:rPr>
        <w:t>.</w:t>
      </w:r>
    </w:p>
    <w:p w14:paraId="5E1D3902" w14:textId="77777777" w:rsidR="00CF34AB" w:rsidRPr="009C300D" w:rsidRDefault="00CF34AB" w:rsidP="009C300D">
      <w:pPr>
        <w:spacing w:after="0" w:line="360" w:lineRule="auto"/>
        <w:ind w:firstLine="708"/>
        <w:jc w:val="both"/>
        <w:rPr>
          <w:rFonts w:asciiTheme="majorBidi" w:hAnsiTheme="majorBidi" w:cstheme="majorBidi"/>
          <w:color w:val="000000"/>
          <w:sz w:val="24"/>
          <w:szCs w:val="24"/>
        </w:rPr>
      </w:pPr>
    </w:p>
    <w:bookmarkEnd w:id="7"/>
    <w:p w14:paraId="62211809" w14:textId="3BA3A83F" w:rsidR="00DA42A6" w:rsidRPr="009C300D" w:rsidRDefault="008009EF" w:rsidP="00BC7346">
      <w:pPr>
        <w:spacing w:after="0" w:line="360" w:lineRule="auto"/>
        <w:jc w:val="center"/>
        <w:rPr>
          <w:rFonts w:asciiTheme="majorBidi" w:hAnsiTheme="majorBidi" w:cstheme="majorBidi"/>
          <w:b/>
          <w:bCs/>
          <w:color w:val="000000" w:themeColor="text1"/>
          <w:sz w:val="28"/>
          <w:szCs w:val="28"/>
        </w:rPr>
      </w:pPr>
      <w:r w:rsidRPr="009C300D">
        <w:rPr>
          <w:rFonts w:asciiTheme="majorBidi" w:hAnsiTheme="majorBidi" w:cstheme="majorBidi"/>
          <w:b/>
          <w:bCs/>
          <w:color w:val="000000" w:themeColor="text1"/>
          <w:sz w:val="28"/>
          <w:szCs w:val="28"/>
        </w:rPr>
        <w:t xml:space="preserve">Fase </w:t>
      </w:r>
      <w:r w:rsidR="00282ACA" w:rsidRPr="009C300D">
        <w:rPr>
          <w:rFonts w:asciiTheme="majorBidi" w:hAnsiTheme="majorBidi" w:cstheme="majorBidi"/>
          <w:b/>
          <w:bCs/>
          <w:color w:val="000000" w:themeColor="text1"/>
          <w:sz w:val="28"/>
          <w:szCs w:val="28"/>
        </w:rPr>
        <w:t xml:space="preserve">1: </w:t>
      </w:r>
      <w:r w:rsidR="00DA42A6" w:rsidRPr="009C300D">
        <w:rPr>
          <w:rFonts w:asciiTheme="majorBidi" w:hAnsiTheme="majorBidi" w:cstheme="majorBidi"/>
          <w:b/>
          <w:bCs/>
          <w:color w:val="000000" w:themeColor="text1"/>
          <w:sz w:val="28"/>
          <w:szCs w:val="28"/>
        </w:rPr>
        <w:t>Análisis</w:t>
      </w:r>
      <w:r w:rsidR="003E3527" w:rsidRPr="009C300D">
        <w:rPr>
          <w:rFonts w:asciiTheme="majorBidi" w:hAnsiTheme="majorBidi" w:cstheme="majorBidi"/>
          <w:b/>
          <w:bCs/>
          <w:color w:val="000000" w:themeColor="text1"/>
          <w:sz w:val="28"/>
          <w:szCs w:val="28"/>
        </w:rPr>
        <w:t xml:space="preserve"> de la aplicación</w:t>
      </w:r>
    </w:p>
    <w:p w14:paraId="59A68758" w14:textId="4966D229" w:rsidR="00B42A2B" w:rsidRPr="009C300D" w:rsidRDefault="00B42A2B" w:rsidP="009C300D">
      <w:pPr>
        <w:spacing w:after="0" w:line="360" w:lineRule="auto"/>
        <w:ind w:firstLine="708"/>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En esta secci</w:t>
      </w:r>
      <w:r w:rsidR="00B8778B"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 se presenta la primera etapa</w:t>
      </w:r>
      <w:r w:rsidR="002D34BB">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que corresponde al an</w:t>
      </w:r>
      <w:r w:rsidR="00B8778B" w:rsidRPr="009C300D">
        <w:rPr>
          <w:rFonts w:asciiTheme="majorBidi" w:hAnsiTheme="majorBidi" w:cstheme="majorBidi"/>
          <w:color w:val="000000" w:themeColor="text1"/>
          <w:sz w:val="24"/>
          <w:szCs w:val="24"/>
        </w:rPr>
        <w:t>á</w:t>
      </w:r>
      <w:r w:rsidRPr="009C300D">
        <w:rPr>
          <w:rFonts w:asciiTheme="majorBidi" w:hAnsiTheme="majorBidi" w:cstheme="majorBidi"/>
          <w:color w:val="000000" w:themeColor="text1"/>
          <w:sz w:val="24"/>
          <w:szCs w:val="24"/>
        </w:rPr>
        <w:t>lisis</w:t>
      </w:r>
      <w:r w:rsidR="002D34BB">
        <w:rPr>
          <w:rFonts w:asciiTheme="majorBidi" w:hAnsiTheme="majorBidi" w:cstheme="majorBidi"/>
          <w:color w:val="000000" w:themeColor="text1"/>
          <w:sz w:val="24"/>
          <w:szCs w:val="24"/>
        </w:rPr>
        <w:t xml:space="preserve"> y que </w:t>
      </w:r>
      <w:r w:rsidRPr="009C300D">
        <w:rPr>
          <w:rFonts w:asciiTheme="majorBidi" w:hAnsiTheme="majorBidi" w:cstheme="majorBidi"/>
          <w:color w:val="000000" w:themeColor="text1"/>
          <w:sz w:val="24"/>
          <w:szCs w:val="24"/>
        </w:rPr>
        <w:t>incluye la recolecci</w:t>
      </w:r>
      <w:r w:rsidR="00B8778B"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 de requerimientos y los casos de uso de la aplicaci</w:t>
      </w:r>
      <w:r w:rsidR="00B8778B"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w:t>
      </w:r>
    </w:p>
    <w:p w14:paraId="589A7BDD" w14:textId="79A81B90" w:rsidR="00E56D5F" w:rsidRPr="009C300D" w:rsidRDefault="00E56D5F" w:rsidP="009C300D">
      <w:pPr>
        <w:spacing w:after="0" w:line="360" w:lineRule="auto"/>
        <w:ind w:firstLine="708"/>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Con base en lo presentado en la introducción del presente artículo sobre la aritmética y la gamificación, se establecieron los requisitos de la aplicación. Se pensó en las estrategias de conteo que emplea un estudiante, así como las propiedades conmutativa y asociativa de la </w:t>
      </w:r>
      <w:r w:rsidRPr="009C300D">
        <w:rPr>
          <w:rFonts w:asciiTheme="majorBidi" w:hAnsiTheme="majorBidi" w:cstheme="majorBidi"/>
          <w:color w:val="000000" w:themeColor="text1"/>
          <w:sz w:val="24"/>
          <w:szCs w:val="24"/>
        </w:rPr>
        <w:lastRenderedPageBreak/>
        <w:t>adición y multiplicación de los números naturales. También se consideró la propiedad distributiva que se emplea en operaciones combinadas de adición y multiplicaci</w:t>
      </w:r>
      <w:r w:rsidR="00083B4B"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w:t>
      </w:r>
      <w:r w:rsidR="008009EF" w:rsidRPr="009C300D">
        <w:rPr>
          <w:rFonts w:asciiTheme="majorBidi" w:hAnsiTheme="majorBidi" w:cstheme="majorBidi"/>
          <w:color w:val="000000" w:themeColor="text1"/>
          <w:sz w:val="24"/>
          <w:szCs w:val="24"/>
        </w:rPr>
        <w:t xml:space="preserve"> </w:t>
      </w:r>
    </w:p>
    <w:p w14:paraId="29BF07D1" w14:textId="655EC03B" w:rsidR="008009EF" w:rsidRPr="009C300D" w:rsidRDefault="002D34BB" w:rsidP="009C300D">
      <w:pPr>
        <w:spacing w:after="0" w:line="360" w:lineRule="auto"/>
        <w:ind w:firstLine="70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En</w:t>
      </w:r>
      <w:r w:rsidRPr="009C300D">
        <w:rPr>
          <w:rFonts w:asciiTheme="majorBidi" w:hAnsiTheme="majorBidi" w:cstheme="majorBidi"/>
          <w:color w:val="000000" w:themeColor="text1"/>
          <w:sz w:val="24"/>
          <w:szCs w:val="24"/>
        </w:rPr>
        <w:t xml:space="preserve"> </w:t>
      </w:r>
      <w:r w:rsidR="008009EF" w:rsidRPr="009C300D">
        <w:rPr>
          <w:rFonts w:asciiTheme="majorBidi" w:hAnsiTheme="majorBidi" w:cstheme="majorBidi"/>
          <w:color w:val="000000" w:themeColor="text1"/>
          <w:sz w:val="24"/>
          <w:szCs w:val="24"/>
        </w:rPr>
        <w:t xml:space="preserve">relación </w:t>
      </w:r>
      <w:r>
        <w:rPr>
          <w:rFonts w:asciiTheme="majorBidi" w:hAnsiTheme="majorBidi" w:cstheme="majorBidi"/>
          <w:color w:val="000000" w:themeColor="text1"/>
          <w:sz w:val="24"/>
          <w:szCs w:val="24"/>
        </w:rPr>
        <w:t>con</w:t>
      </w:r>
      <w:r w:rsidRPr="009C300D">
        <w:rPr>
          <w:rFonts w:asciiTheme="majorBidi" w:hAnsiTheme="majorBidi" w:cstheme="majorBidi"/>
          <w:color w:val="000000" w:themeColor="text1"/>
          <w:sz w:val="24"/>
          <w:szCs w:val="24"/>
        </w:rPr>
        <w:t xml:space="preserve"> </w:t>
      </w:r>
      <w:r w:rsidR="00E56D5F" w:rsidRPr="009C300D">
        <w:rPr>
          <w:rFonts w:asciiTheme="majorBidi" w:hAnsiTheme="majorBidi" w:cstheme="majorBidi"/>
          <w:color w:val="000000" w:themeColor="text1"/>
          <w:sz w:val="24"/>
          <w:szCs w:val="24"/>
        </w:rPr>
        <w:t>los elementos de la gamificación descritos en el primer apartado de este artículo, de las dinámicas se consideró el tiempo como una de las restricciones. Como mec</w:t>
      </w:r>
      <w:r w:rsidR="00083B4B" w:rsidRPr="009C300D">
        <w:rPr>
          <w:rFonts w:asciiTheme="majorBidi" w:hAnsiTheme="majorBidi" w:cstheme="majorBidi"/>
          <w:color w:val="000000" w:themeColor="text1"/>
          <w:sz w:val="24"/>
          <w:szCs w:val="24"/>
        </w:rPr>
        <w:t>á</w:t>
      </w:r>
      <w:r w:rsidR="00E56D5F" w:rsidRPr="009C300D">
        <w:rPr>
          <w:rFonts w:asciiTheme="majorBidi" w:hAnsiTheme="majorBidi" w:cstheme="majorBidi"/>
          <w:color w:val="000000" w:themeColor="text1"/>
          <w:sz w:val="24"/>
          <w:szCs w:val="24"/>
        </w:rPr>
        <w:t>nicas se emple</w:t>
      </w:r>
      <w:r w:rsidR="00083B4B" w:rsidRPr="009C300D">
        <w:rPr>
          <w:rFonts w:asciiTheme="majorBidi" w:hAnsiTheme="majorBidi" w:cstheme="majorBidi"/>
          <w:color w:val="000000" w:themeColor="text1"/>
          <w:sz w:val="24"/>
          <w:szCs w:val="24"/>
        </w:rPr>
        <w:t>ó</w:t>
      </w:r>
      <w:r w:rsidR="00E56D5F" w:rsidRPr="009C300D">
        <w:rPr>
          <w:rFonts w:asciiTheme="majorBidi" w:hAnsiTheme="majorBidi" w:cstheme="majorBidi"/>
          <w:color w:val="000000" w:themeColor="text1"/>
          <w:sz w:val="24"/>
          <w:szCs w:val="24"/>
        </w:rPr>
        <w:t xml:space="preserve"> la competici</w:t>
      </w:r>
      <w:r w:rsidR="00083B4B" w:rsidRPr="009C300D">
        <w:rPr>
          <w:rFonts w:asciiTheme="majorBidi" w:hAnsiTheme="majorBidi" w:cstheme="majorBidi"/>
          <w:color w:val="000000" w:themeColor="text1"/>
          <w:sz w:val="24"/>
          <w:szCs w:val="24"/>
        </w:rPr>
        <w:t>ó</w:t>
      </w:r>
      <w:r w:rsidR="00E56D5F" w:rsidRPr="009C300D">
        <w:rPr>
          <w:rFonts w:asciiTheme="majorBidi" w:hAnsiTheme="majorBidi" w:cstheme="majorBidi"/>
          <w:color w:val="000000" w:themeColor="text1"/>
          <w:sz w:val="24"/>
          <w:szCs w:val="24"/>
        </w:rPr>
        <w:t>n</w:t>
      </w:r>
      <w:r>
        <w:rPr>
          <w:rFonts w:asciiTheme="majorBidi" w:hAnsiTheme="majorBidi" w:cstheme="majorBidi"/>
          <w:color w:val="000000" w:themeColor="text1"/>
          <w:sz w:val="24"/>
          <w:szCs w:val="24"/>
        </w:rPr>
        <w:t>,</w:t>
      </w:r>
      <w:r w:rsidR="00E56D5F" w:rsidRPr="009C300D">
        <w:rPr>
          <w:rFonts w:asciiTheme="majorBidi" w:hAnsiTheme="majorBidi" w:cstheme="majorBidi"/>
          <w:color w:val="000000" w:themeColor="text1"/>
          <w:sz w:val="24"/>
          <w:szCs w:val="24"/>
        </w:rPr>
        <w:t xml:space="preserve"> y de componentes se incluyeron logros y</w:t>
      </w:r>
      <w:r w:rsidR="00083B4B" w:rsidRPr="009C300D">
        <w:rPr>
          <w:rFonts w:asciiTheme="majorBidi" w:hAnsiTheme="majorBidi" w:cstheme="majorBidi"/>
          <w:color w:val="000000" w:themeColor="text1"/>
          <w:sz w:val="24"/>
          <w:szCs w:val="24"/>
        </w:rPr>
        <w:t xml:space="preserve"> </w:t>
      </w:r>
      <w:proofErr w:type="spellStart"/>
      <w:r w:rsidR="00E56D5F" w:rsidRPr="003D3CA0">
        <w:rPr>
          <w:rFonts w:asciiTheme="majorBidi" w:hAnsiTheme="majorBidi" w:cstheme="majorBidi"/>
          <w:i/>
          <w:iCs/>
          <w:color w:val="000000" w:themeColor="text1"/>
          <w:sz w:val="24"/>
          <w:szCs w:val="24"/>
        </w:rPr>
        <w:t>leaderboards</w:t>
      </w:r>
      <w:proofErr w:type="spellEnd"/>
      <w:r w:rsidR="00E56D5F" w:rsidRPr="009C300D">
        <w:rPr>
          <w:rFonts w:asciiTheme="majorBidi" w:hAnsiTheme="majorBidi" w:cstheme="majorBidi"/>
          <w:color w:val="000000" w:themeColor="text1"/>
          <w:sz w:val="24"/>
          <w:szCs w:val="24"/>
        </w:rPr>
        <w:t>.</w:t>
      </w:r>
      <w:r w:rsidR="008009EF" w:rsidRPr="009C300D">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En resumen, </w:t>
      </w:r>
      <w:r w:rsidR="008009EF" w:rsidRPr="009C300D">
        <w:rPr>
          <w:rFonts w:asciiTheme="majorBidi" w:hAnsiTheme="majorBidi" w:cstheme="majorBidi"/>
          <w:color w:val="000000" w:themeColor="text1"/>
          <w:sz w:val="24"/>
          <w:szCs w:val="24"/>
        </w:rPr>
        <w:t>la</w:t>
      </w:r>
      <w:r>
        <w:rPr>
          <w:rFonts w:asciiTheme="majorBidi" w:hAnsiTheme="majorBidi" w:cstheme="majorBidi"/>
          <w:color w:val="000000" w:themeColor="text1"/>
          <w:sz w:val="24"/>
          <w:szCs w:val="24"/>
        </w:rPr>
        <w:t>s</w:t>
      </w:r>
      <w:r w:rsidR="008009EF" w:rsidRPr="009C300D">
        <w:rPr>
          <w:rFonts w:asciiTheme="majorBidi" w:hAnsiTheme="majorBidi" w:cstheme="majorBidi"/>
          <w:color w:val="000000" w:themeColor="text1"/>
          <w:sz w:val="24"/>
          <w:szCs w:val="24"/>
        </w:rPr>
        <w:t xml:space="preserve"> características que se </w:t>
      </w:r>
      <w:r w:rsidRPr="009C300D">
        <w:rPr>
          <w:rFonts w:asciiTheme="majorBidi" w:hAnsiTheme="majorBidi" w:cstheme="majorBidi"/>
          <w:color w:val="000000" w:themeColor="text1"/>
          <w:sz w:val="24"/>
          <w:szCs w:val="24"/>
        </w:rPr>
        <w:t>contempl</w:t>
      </w:r>
      <w:r>
        <w:rPr>
          <w:rFonts w:asciiTheme="majorBidi" w:hAnsiTheme="majorBidi" w:cstheme="majorBidi"/>
          <w:color w:val="000000" w:themeColor="text1"/>
          <w:sz w:val="24"/>
          <w:szCs w:val="24"/>
        </w:rPr>
        <w:t>aron</w:t>
      </w:r>
      <w:r w:rsidRPr="009C300D">
        <w:rPr>
          <w:rFonts w:asciiTheme="majorBidi" w:hAnsiTheme="majorBidi" w:cstheme="majorBidi"/>
          <w:color w:val="000000" w:themeColor="text1"/>
          <w:sz w:val="24"/>
          <w:szCs w:val="24"/>
        </w:rPr>
        <w:t xml:space="preserve"> </w:t>
      </w:r>
      <w:r w:rsidR="008009EF" w:rsidRPr="009C300D">
        <w:rPr>
          <w:rFonts w:asciiTheme="majorBidi" w:hAnsiTheme="majorBidi" w:cstheme="majorBidi"/>
          <w:color w:val="000000" w:themeColor="text1"/>
          <w:sz w:val="24"/>
          <w:szCs w:val="24"/>
        </w:rPr>
        <w:t xml:space="preserve">para la aplicación </w:t>
      </w:r>
      <w:r>
        <w:rPr>
          <w:rFonts w:asciiTheme="majorBidi" w:hAnsiTheme="majorBidi" w:cstheme="majorBidi"/>
          <w:color w:val="000000" w:themeColor="text1"/>
          <w:sz w:val="24"/>
          <w:szCs w:val="24"/>
        </w:rPr>
        <w:t>son</w:t>
      </w:r>
      <w:r w:rsidRPr="009C300D">
        <w:rPr>
          <w:rFonts w:asciiTheme="majorBidi" w:hAnsiTheme="majorBidi" w:cstheme="majorBidi"/>
          <w:color w:val="000000" w:themeColor="text1"/>
          <w:sz w:val="24"/>
          <w:szCs w:val="24"/>
        </w:rPr>
        <w:t xml:space="preserve"> </w:t>
      </w:r>
      <w:r w:rsidR="008009EF" w:rsidRPr="009C300D">
        <w:rPr>
          <w:rFonts w:asciiTheme="majorBidi" w:hAnsiTheme="majorBidi" w:cstheme="majorBidi"/>
          <w:color w:val="000000" w:themeColor="text1"/>
          <w:sz w:val="24"/>
          <w:szCs w:val="24"/>
        </w:rPr>
        <w:t>la</w:t>
      </w:r>
      <w:r>
        <w:rPr>
          <w:rFonts w:asciiTheme="majorBidi" w:hAnsiTheme="majorBidi" w:cstheme="majorBidi"/>
          <w:color w:val="000000" w:themeColor="text1"/>
          <w:sz w:val="24"/>
          <w:szCs w:val="24"/>
        </w:rPr>
        <w:t>s</w:t>
      </w:r>
      <w:r w:rsidR="008009EF" w:rsidRPr="009C300D">
        <w:rPr>
          <w:rFonts w:asciiTheme="majorBidi" w:hAnsiTheme="majorBidi" w:cstheme="majorBidi"/>
          <w:color w:val="000000" w:themeColor="text1"/>
          <w:sz w:val="24"/>
          <w:szCs w:val="24"/>
        </w:rPr>
        <w:t xml:space="preserve"> siguiente</w:t>
      </w:r>
      <w:r>
        <w:rPr>
          <w:rFonts w:asciiTheme="majorBidi" w:hAnsiTheme="majorBidi" w:cstheme="majorBidi"/>
          <w:color w:val="000000" w:themeColor="text1"/>
          <w:sz w:val="24"/>
          <w:szCs w:val="24"/>
        </w:rPr>
        <w:t>s</w:t>
      </w:r>
      <w:r w:rsidR="008009EF" w:rsidRPr="009C300D">
        <w:rPr>
          <w:rFonts w:asciiTheme="majorBidi" w:hAnsiTheme="majorBidi" w:cstheme="majorBidi"/>
          <w:color w:val="000000" w:themeColor="text1"/>
          <w:sz w:val="24"/>
          <w:szCs w:val="24"/>
        </w:rPr>
        <w:t>:</w:t>
      </w:r>
    </w:p>
    <w:p w14:paraId="209BA7A2" w14:textId="77777777" w:rsidR="008009EF" w:rsidRPr="009C300D" w:rsidRDefault="008009EF" w:rsidP="009C300D">
      <w:pPr>
        <w:pStyle w:val="Prrafodelista"/>
        <w:numPr>
          <w:ilvl w:val="0"/>
          <w:numId w:val="17"/>
        </w:numPr>
        <w:spacing w:line="360" w:lineRule="auto"/>
        <w:ind w:left="0" w:firstLine="709"/>
        <w:jc w:val="both"/>
        <w:rPr>
          <w:rFonts w:asciiTheme="majorBidi" w:hAnsiTheme="majorBidi" w:cstheme="majorBidi"/>
          <w:color w:val="000000" w:themeColor="text1"/>
        </w:rPr>
      </w:pPr>
      <w:r w:rsidRPr="009C300D">
        <w:rPr>
          <w:rFonts w:asciiTheme="majorBidi" w:hAnsiTheme="majorBidi" w:cstheme="majorBidi"/>
          <w:color w:val="000000" w:themeColor="text1"/>
        </w:rPr>
        <w:t>Sistema de puntuación.</w:t>
      </w:r>
    </w:p>
    <w:p w14:paraId="0E7AA901" w14:textId="7F019589" w:rsidR="008009EF" w:rsidRPr="009C300D" w:rsidRDefault="008009EF" w:rsidP="009C300D">
      <w:pPr>
        <w:pStyle w:val="Prrafodelista"/>
        <w:numPr>
          <w:ilvl w:val="0"/>
          <w:numId w:val="17"/>
        </w:numPr>
        <w:spacing w:line="360" w:lineRule="auto"/>
        <w:ind w:left="0" w:firstLine="709"/>
        <w:jc w:val="both"/>
        <w:rPr>
          <w:rFonts w:asciiTheme="majorBidi" w:hAnsiTheme="majorBidi" w:cstheme="majorBidi"/>
          <w:color w:val="000000" w:themeColor="text1"/>
        </w:rPr>
      </w:pPr>
      <w:r w:rsidRPr="009C300D">
        <w:rPr>
          <w:rFonts w:asciiTheme="majorBidi" w:hAnsiTheme="majorBidi" w:cstheme="majorBidi"/>
          <w:color w:val="000000" w:themeColor="text1"/>
        </w:rPr>
        <w:t xml:space="preserve">Ejercicios de </w:t>
      </w:r>
      <w:r w:rsidR="000C1166">
        <w:rPr>
          <w:rFonts w:asciiTheme="majorBidi" w:hAnsiTheme="majorBidi" w:cstheme="majorBidi"/>
          <w:color w:val="000000" w:themeColor="text1"/>
        </w:rPr>
        <w:t>a</w:t>
      </w:r>
      <w:r w:rsidR="000C1166" w:rsidRPr="009C300D">
        <w:rPr>
          <w:rFonts w:asciiTheme="majorBidi" w:hAnsiTheme="majorBidi" w:cstheme="majorBidi"/>
          <w:color w:val="000000" w:themeColor="text1"/>
        </w:rPr>
        <w:t>ritmética</w:t>
      </w:r>
      <w:r w:rsidRPr="009C300D">
        <w:rPr>
          <w:rFonts w:asciiTheme="majorBidi" w:hAnsiTheme="majorBidi" w:cstheme="majorBidi"/>
          <w:color w:val="000000" w:themeColor="text1"/>
        </w:rPr>
        <w:t>.</w:t>
      </w:r>
    </w:p>
    <w:p w14:paraId="12B232DB" w14:textId="718AA513" w:rsidR="008009EF" w:rsidRPr="009C300D" w:rsidRDefault="008009EF" w:rsidP="003D3CA0">
      <w:pPr>
        <w:pStyle w:val="Prrafodelista"/>
        <w:numPr>
          <w:ilvl w:val="0"/>
          <w:numId w:val="19"/>
        </w:numPr>
        <w:spacing w:line="360" w:lineRule="auto"/>
        <w:ind w:left="1418" w:firstLine="0"/>
        <w:jc w:val="both"/>
        <w:rPr>
          <w:rFonts w:asciiTheme="majorBidi" w:hAnsiTheme="majorBidi" w:cstheme="majorBidi"/>
          <w:color w:val="000000" w:themeColor="text1"/>
        </w:rPr>
      </w:pPr>
      <w:r w:rsidRPr="009C300D">
        <w:rPr>
          <w:rFonts w:asciiTheme="majorBidi" w:hAnsiTheme="majorBidi" w:cstheme="majorBidi"/>
          <w:color w:val="000000" w:themeColor="text1"/>
        </w:rPr>
        <w:t>Adición.</w:t>
      </w:r>
    </w:p>
    <w:p w14:paraId="5955A478" w14:textId="77777777" w:rsidR="008009EF" w:rsidRPr="009C300D" w:rsidRDefault="008009EF" w:rsidP="003D3CA0">
      <w:pPr>
        <w:pStyle w:val="Prrafodelista"/>
        <w:numPr>
          <w:ilvl w:val="0"/>
          <w:numId w:val="19"/>
        </w:numPr>
        <w:spacing w:line="360" w:lineRule="auto"/>
        <w:ind w:left="1418" w:firstLine="0"/>
        <w:jc w:val="both"/>
        <w:rPr>
          <w:rFonts w:asciiTheme="majorBidi" w:hAnsiTheme="majorBidi" w:cstheme="majorBidi"/>
          <w:color w:val="000000" w:themeColor="text1"/>
        </w:rPr>
      </w:pPr>
      <w:r w:rsidRPr="009C300D">
        <w:rPr>
          <w:rFonts w:asciiTheme="majorBidi" w:hAnsiTheme="majorBidi" w:cstheme="majorBidi"/>
          <w:color w:val="000000" w:themeColor="text1"/>
        </w:rPr>
        <w:t>Sustracción.</w:t>
      </w:r>
    </w:p>
    <w:p w14:paraId="4593702D" w14:textId="77777777" w:rsidR="008009EF" w:rsidRPr="009C300D" w:rsidRDefault="008009EF" w:rsidP="003D3CA0">
      <w:pPr>
        <w:pStyle w:val="Prrafodelista"/>
        <w:numPr>
          <w:ilvl w:val="0"/>
          <w:numId w:val="19"/>
        </w:numPr>
        <w:spacing w:line="360" w:lineRule="auto"/>
        <w:ind w:left="1418" w:firstLine="0"/>
        <w:jc w:val="both"/>
        <w:rPr>
          <w:rFonts w:asciiTheme="majorBidi" w:hAnsiTheme="majorBidi" w:cstheme="majorBidi"/>
          <w:color w:val="000000" w:themeColor="text1"/>
        </w:rPr>
      </w:pPr>
      <w:r w:rsidRPr="009C300D">
        <w:rPr>
          <w:rFonts w:asciiTheme="majorBidi" w:hAnsiTheme="majorBidi" w:cstheme="majorBidi"/>
          <w:color w:val="000000" w:themeColor="text1"/>
        </w:rPr>
        <w:t>Multiplicación.</w:t>
      </w:r>
    </w:p>
    <w:p w14:paraId="44434D5B" w14:textId="77777777" w:rsidR="008009EF" w:rsidRPr="009C300D" w:rsidRDefault="008009EF" w:rsidP="003D3CA0">
      <w:pPr>
        <w:pStyle w:val="Prrafodelista"/>
        <w:numPr>
          <w:ilvl w:val="0"/>
          <w:numId w:val="19"/>
        </w:numPr>
        <w:spacing w:line="360" w:lineRule="auto"/>
        <w:ind w:left="1418" w:firstLine="0"/>
        <w:jc w:val="both"/>
        <w:rPr>
          <w:rFonts w:asciiTheme="majorBidi" w:hAnsiTheme="majorBidi" w:cstheme="majorBidi"/>
          <w:color w:val="000000" w:themeColor="text1"/>
        </w:rPr>
      </w:pPr>
      <w:r w:rsidRPr="009C300D">
        <w:rPr>
          <w:rFonts w:asciiTheme="majorBidi" w:hAnsiTheme="majorBidi" w:cstheme="majorBidi"/>
          <w:color w:val="000000" w:themeColor="text1"/>
        </w:rPr>
        <w:t>División.</w:t>
      </w:r>
    </w:p>
    <w:p w14:paraId="64FB822F" w14:textId="77777777" w:rsidR="008009EF" w:rsidRPr="009C300D" w:rsidRDefault="008009EF" w:rsidP="009C300D">
      <w:pPr>
        <w:pStyle w:val="Prrafodelista"/>
        <w:numPr>
          <w:ilvl w:val="0"/>
          <w:numId w:val="18"/>
        </w:numPr>
        <w:spacing w:line="360" w:lineRule="auto"/>
        <w:ind w:left="0" w:firstLine="709"/>
        <w:jc w:val="both"/>
        <w:rPr>
          <w:rFonts w:asciiTheme="majorBidi" w:hAnsiTheme="majorBidi" w:cstheme="majorBidi"/>
          <w:color w:val="000000" w:themeColor="text1"/>
        </w:rPr>
      </w:pPr>
      <w:r w:rsidRPr="009C300D">
        <w:rPr>
          <w:rFonts w:asciiTheme="majorBidi" w:hAnsiTheme="majorBidi" w:cstheme="majorBidi"/>
          <w:color w:val="000000" w:themeColor="text1"/>
        </w:rPr>
        <w:t>Evaluador de expresiones.</w:t>
      </w:r>
    </w:p>
    <w:p w14:paraId="1FBE3505" w14:textId="77777777" w:rsidR="008009EF" w:rsidRPr="009C300D" w:rsidRDefault="008009EF" w:rsidP="009C300D">
      <w:pPr>
        <w:pStyle w:val="Prrafodelista"/>
        <w:numPr>
          <w:ilvl w:val="0"/>
          <w:numId w:val="18"/>
        </w:numPr>
        <w:spacing w:line="360" w:lineRule="auto"/>
        <w:ind w:left="0" w:firstLine="709"/>
        <w:jc w:val="both"/>
        <w:rPr>
          <w:rFonts w:asciiTheme="majorBidi" w:hAnsiTheme="majorBidi" w:cstheme="majorBidi"/>
          <w:color w:val="000000" w:themeColor="text1"/>
        </w:rPr>
      </w:pPr>
      <w:r w:rsidRPr="009C300D">
        <w:rPr>
          <w:rFonts w:asciiTheme="majorBidi" w:hAnsiTheme="majorBidi" w:cstheme="majorBidi"/>
          <w:color w:val="000000" w:themeColor="text1"/>
        </w:rPr>
        <w:t>Niveles de dificultades.</w:t>
      </w:r>
    </w:p>
    <w:p w14:paraId="5F04C287" w14:textId="77777777" w:rsidR="008009EF" w:rsidRPr="009C300D" w:rsidRDefault="008009EF" w:rsidP="009C300D">
      <w:pPr>
        <w:pStyle w:val="Prrafodelista"/>
        <w:numPr>
          <w:ilvl w:val="0"/>
          <w:numId w:val="18"/>
        </w:numPr>
        <w:spacing w:line="360" w:lineRule="auto"/>
        <w:ind w:left="0" w:firstLine="709"/>
        <w:jc w:val="both"/>
        <w:rPr>
          <w:rFonts w:asciiTheme="majorBidi" w:hAnsiTheme="majorBidi" w:cstheme="majorBidi"/>
          <w:color w:val="000000" w:themeColor="text1"/>
        </w:rPr>
      </w:pPr>
      <w:proofErr w:type="spellStart"/>
      <w:r w:rsidRPr="003D3CA0">
        <w:rPr>
          <w:rFonts w:asciiTheme="majorBidi" w:hAnsiTheme="majorBidi" w:cstheme="majorBidi"/>
          <w:i/>
          <w:iCs/>
          <w:color w:val="000000" w:themeColor="text1"/>
        </w:rPr>
        <w:t>Leaderboards</w:t>
      </w:r>
      <w:proofErr w:type="spellEnd"/>
      <w:r w:rsidRPr="009C300D">
        <w:rPr>
          <w:rFonts w:asciiTheme="majorBidi" w:hAnsiTheme="majorBidi" w:cstheme="majorBidi"/>
          <w:color w:val="000000" w:themeColor="text1"/>
        </w:rPr>
        <w:t>.</w:t>
      </w:r>
    </w:p>
    <w:p w14:paraId="54A79A58" w14:textId="77777777" w:rsidR="008009EF" w:rsidRPr="009C300D" w:rsidRDefault="008009EF" w:rsidP="009C300D">
      <w:pPr>
        <w:pStyle w:val="Prrafodelista"/>
        <w:numPr>
          <w:ilvl w:val="0"/>
          <w:numId w:val="18"/>
        </w:numPr>
        <w:spacing w:line="360" w:lineRule="auto"/>
        <w:ind w:left="0" w:firstLine="709"/>
        <w:jc w:val="both"/>
        <w:rPr>
          <w:rFonts w:asciiTheme="majorBidi" w:hAnsiTheme="majorBidi" w:cstheme="majorBidi"/>
          <w:color w:val="000000" w:themeColor="text1"/>
        </w:rPr>
      </w:pPr>
      <w:r w:rsidRPr="009C300D">
        <w:rPr>
          <w:rFonts w:asciiTheme="majorBidi" w:hAnsiTheme="majorBidi" w:cstheme="majorBidi"/>
          <w:color w:val="000000" w:themeColor="text1"/>
        </w:rPr>
        <w:t>Estadísticas del jugador.</w:t>
      </w:r>
    </w:p>
    <w:p w14:paraId="2CC84A1D" w14:textId="5E3F9770" w:rsidR="00E56D5F" w:rsidRPr="009C300D" w:rsidRDefault="00E56D5F" w:rsidP="009C300D">
      <w:pPr>
        <w:spacing w:after="0" w:line="360" w:lineRule="auto"/>
        <w:ind w:firstLine="708"/>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Para los niveles de dificultad, se tom</w:t>
      </w:r>
      <w:r w:rsidR="00083B4B"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 xml:space="preserve"> en cuenta la cantidad de d</w:t>
      </w:r>
      <w:r w:rsidR="00083B4B" w:rsidRPr="009C300D">
        <w:rPr>
          <w:rFonts w:asciiTheme="majorBidi" w:hAnsiTheme="majorBidi" w:cstheme="majorBidi"/>
          <w:color w:val="000000" w:themeColor="text1"/>
          <w:sz w:val="24"/>
          <w:szCs w:val="24"/>
        </w:rPr>
        <w:t>í</w:t>
      </w:r>
      <w:r w:rsidRPr="009C300D">
        <w:rPr>
          <w:rFonts w:asciiTheme="majorBidi" w:hAnsiTheme="majorBidi" w:cstheme="majorBidi"/>
          <w:color w:val="000000" w:themeColor="text1"/>
          <w:sz w:val="24"/>
          <w:szCs w:val="24"/>
        </w:rPr>
        <w:t>gitos que aparecen en las operaciones. Se decidi</w:t>
      </w:r>
      <w:r w:rsidR="00083B4B" w:rsidRPr="009C300D">
        <w:rPr>
          <w:rFonts w:asciiTheme="majorBidi" w:hAnsiTheme="majorBidi" w:cstheme="majorBidi"/>
          <w:color w:val="000000" w:themeColor="text1"/>
          <w:sz w:val="24"/>
          <w:szCs w:val="24"/>
        </w:rPr>
        <w:t xml:space="preserve">ó </w:t>
      </w:r>
      <w:r w:rsidRPr="009C300D">
        <w:rPr>
          <w:rFonts w:asciiTheme="majorBidi" w:hAnsiTheme="majorBidi" w:cstheme="majorBidi"/>
          <w:color w:val="000000" w:themeColor="text1"/>
          <w:sz w:val="24"/>
          <w:szCs w:val="24"/>
        </w:rPr>
        <w:t>que se incluir</w:t>
      </w:r>
      <w:r w:rsidR="00083B4B" w:rsidRPr="009C300D">
        <w:rPr>
          <w:rFonts w:asciiTheme="majorBidi" w:hAnsiTheme="majorBidi" w:cstheme="majorBidi"/>
          <w:color w:val="000000" w:themeColor="text1"/>
          <w:sz w:val="24"/>
          <w:szCs w:val="24"/>
        </w:rPr>
        <w:t>í</w:t>
      </w:r>
      <w:r w:rsidRPr="009C300D">
        <w:rPr>
          <w:rFonts w:asciiTheme="majorBidi" w:hAnsiTheme="majorBidi" w:cstheme="majorBidi"/>
          <w:color w:val="000000" w:themeColor="text1"/>
          <w:sz w:val="24"/>
          <w:szCs w:val="24"/>
        </w:rPr>
        <w:t>an dos d</w:t>
      </w:r>
      <w:r w:rsidR="00083B4B" w:rsidRPr="009C300D">
        <w:rPr>
          <w:rFonts w:asciiTheme="majorBidi" w:hAnsiTheme="majorBidi" w:cstheme="majorBidi"/>
          <w:color w:val="000000" w:themeColor="text1"/>
          <w:sz w:val="24"/>
          <w:szCs w:val="24"/>
        </w:rPr>
        <w:t>í</w:t>
      </w:r>
      <w:r w:rsidRPr="009C300D">
        <w:rPr>
          <w:rFonts w:asciiTheme="majorBidi" w:hAnsiTheme="majorBidi" w:cstheme="majorBidi"/>
          <w:color w:val="000000" w:themeColor="text1"/>
          <w:sz w:val="24"/>
          <w:szCs w:val="24"/>
        </w:rPr>
        <w:t>gitos para un nivel f</w:t>
      </w:r>
      <w:r w:rsidR="00083B4B" w:rsidRPr="009C300D">
        <w:rPr>
          <w:rFonts w:asciiTheme="majorBidi" w:hAnsiTheme="majorBidi" w:cstheme="majorBidi"/>
          <w:color w:val="000000" w:themeColor="text1"/>
          <w:sz w:val="24"/>
          <w:szCs w:val="24"/>
        </w:rPr>
        <w:t>á</w:t>
      </w:r>
      <w:r w:rsidRPr="009C300D">
        <w:rPr>
          <w:rFonts w:asciiTheme="majorBidi" w:hAnsiTheme="majorBidi" w:cstheme="majorBidi"/>
          <w:color w:val="000000" w:themeColor="text1"/>
          <w:sz w:val="24"/>
          <w:szCs w:val="24"/>
        </w:rPr>
        <w:t>cil, tres d</w:t>
      </w:r>
      <w:r w:rsidR="00083B4B" w:rsidRPr="009C300D">
        <w:rPr>
          <w:rFonts w:asciiTheme="majorBidi" w:hAnsiTheme="majorBidi" w:cstheme="majorBidi"/>
          <w:color w:val="000000" w:themeColor="text1"/>
          <w:sz w:val="24"/>
          <w:szCs w:val="24"/>
        </w:rPr>
        <w:t>í</w:t>
      </w:r>
      <w:r w:rsidRPr="009C300D">
        <w:rPr>
          <w:rFonts w:asciiTheme="majorBidi" w:hAnsiTheme="majorBidi" w:cstheme="majorBidi"/>
          <w:color w:val="000000" w:themeColor="text1"/>
          <w:sz w:val="24"/>
          <w:szCs w:val="24"/>
        </w:rPr>
        <w:t>gitos para un nivel medio y cuatro d</w:t>
      </w:r>
      <w:r w:rsidR="00083B4B" w:rsidRPr="009C300D">
        <w:rPr>
          <w:rFonts w:asciiTheme="majorBidi" w:hAnsiTheme="majorBidi" w:cstheme="majorBidi"/>
          <w:color w:val="000000" w:themeColor="text1"/>
          <w:sz w:val="24"/>
          <w:szCs w:val="24"/>
        </w:rPr>
        <w:t>í</w:t>
      </w:r>
      <w:r w:rsidRPr="009C300D">
        <w:rPr>
          <w:rFonts w:asciiTheme="majorBidi" w:hAnsiTheme="majorBidi" w:cstheme="majorBidi"/>
          <w:color w:val="000000" w:themeColor="text1"/>
          <w:sz w:val="24"/>
          <w:szCs w:val="24"/>
        </w:rPr>
        <w:t>gitos para un nivel</w:t>
      </w:r>
      <w:r w:rsidR="00083B4B"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avanzado, esto para las operaciones de adici</w:t>
      </w:r>
      <w:r w:rsidR="00083B4B"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 y sustracci</w:t>
      </w:r>
      <w:r w:rsidR="00083B4B"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 Para la multiplicaci</w:t>
      </w:r>
      <w:r w:rsidR="00083B4B"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 y divisi</w:t>
      </w:r>
      <w:r w:rsidR="00083B4B"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 se redujo un d</w:t>
      </w:r>
      <w:r w:rsidR="00083B4B" w:rsidRPr="009C300D">
        <w:rPr>
          <w:rFonts w:asciiTheme="majorBidi" w:hAnsiTheme="majorBidi" w:cstheme="majorBidi"/>
          <w:color w:val="000000" w:themeColor="text1"/>
          <w:sz w:val="24"/>
          <w:szCs w:val="24"/>
        </w:rPr>
        <w:t>íg</w:t>
      </w:r>
      <w:r w:rsidRPr="009C300D">
        <w:rPr>
          <w:rFonts w:asciiTheme="majorBidi" w:hAnsiTheme="majorBidi" w:cstheme="majorBidi"/>
          <w:color w:val="000000" w:themeColor="text1"/>
          <w:sz w:val="24"/>
          <w:szCs w:val="24"/>
        </w:rPr>
        <w:t>ito.</w:t>
      </w:r>
    </w:p>
    <w:p w14:paraId="3581E06F" w14:textId="1AADA3B2" w:rsidR="00E56D5F" w:rsidRPr="009C300D" w:rsidRDefault="00E56D5F" w:rsidP="009C300D">
      <w:pPr>
        <w:spacing w:after="0" w:line="360" w:lineRule="auto"/>
        <w:ind w:firstLine="708"/>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Esto fue con base en lo establecido en </w:t>
      </w:r>
      <w:r w:rsidR="00361AA8" w:rsidRPr="009C300D">
        <w:rPr>
          <w:rFonts w:asciiTheme="majorBidi" w:hAnsiTheme="majorBidi" w:cstheme="majorBidi"/>
          <w:color w:val="000000" w:themeColor="text1"/>
          <w:sz w:val="24"/>
          <w:szCs w:val="24"/>
        </w:rPr>
        <w:t>el plan de</w:t>
      </w:r>
      <w:r w:rsidR="00361AA8" w:rsidRPr="009C300D">
        <w:rPr>
          <w:rFonts w:asciiTheme="majorBidi" w:hAnsiTheme="majorBidi" w:cstheme="majorBidi"/>
        </w:rPr>
        <w:t xml:space="preserve"> </w:t>
      </w:r>
      <w:r w:rsidR="00361AA8" w:rsidRPr="003D3CA0">
        <w:rPr>
          <w:rFonts w:asciiTheme="majorBidi" w:hAnsiTheme="majorBidi" w:cstheme="majorBidi"/>
          <w:i/>
          <w:iCs/>
          <w:sz w:val="24"/>
          <w:szCs w:val="24"/>
        </w:rPr>
        <w:t>Aprendizajes clave para la educación integral</w:t>
      </w:r>
      <w:r w:rsidRPr="009C300D">
        <w:rPr>
          <w:rFonts w:asciiTheme="majorBidi" w:hAnsiTheme="majorBidi" w:cstheme="majorBidi"/>
          <w:color w:val="000000" w:themeColor="text1"/>
          <w:sz w:val="24"/>
          <w:szCs w:val="24"/>
        </w:rPr>
        <w:t xml:space="preserve"> </w:t>
      </w:r>
      <w:r w:rsidR="00361AA8" w:rsidRPr="009C300D">
        <w:rPr>
          <w:rFonts w:asciiTheme="majorBidi" w:hAnsiTheme="majorBidi" w:cstheme="majorBidi"/>
          <w:color w:val="000000" w:themeColor="text1"/>
          <w:sz w:val="24"/>
          <w:szCs w:val="24"/>
        </w:rPr>
        <w:t xml:space="preserve">de </w:t>
      </w:r>
      <w:r w:rsidR="000C1166">
        <w:rPr>
          <w:rFonts w:asciiTheme="majorBidi" w:hAnsiTheme="majorBidi" w:cstheme="majorBidi"/>
          <w:color w:val="000000" w:themeColor="text1"/>
          <w:sz w:val="24"/>
          <w:szCs w:val="24"/>
        </w:rPr>
        <w:t>e</w:t>
      </w:r>
      <w:r w:rsidR="000C1166" w:rsidRPr="009C300D">
        <w:rPr>
          <w:rFonts w:asciiTheme="majorBidi" w:hAnsiTheme="majorBidi" w:cstheme="majorBidi"/>
          <w:color w:val="000000" w:themeColor="text1"/>
          <w:sz w:val="24"/>
          <w:szCs w:val="24"/>
        </w:rPr>
        <w:t xml:space="preserve">ducación </w:t>
      </w:r>
      <w:r w:rsidR="000C1166">
        <w:rPr>
          <w:rFonts w:asciiTheme="majorBidi" w:hAnsiTheme="majorBidi" w:cstheme="majorBidi"/>
          <w:color w:val="000000" w:themeColor="text1"/>
          <w:sz w:val="24"/>
          <w:szCs w:val="24"/>
        </w:rPr>
        <w:t>p</w:t>
      </w:r>
      <w:r w:rsidR="000C1166" w:rsidRPr="009C300D">
        <w:rPr>
          <w:rFonts w:asciiTheme="majorBidi" w:hAnsiTheme="majorBidi" w:cstheme="majorBidi"/>
          <w:color w:val="000000" w:themeColor="text1"/>
          <w:sz w:val="24"/>
          <w:szCs w:val="24"/>
        </w:rPr>
        <w:t xml:space="preserve">rimaria </w:t>
      </w:r>
      <w:r w:rsidRPr="009C300D">
        <w:rPr>
          <w:rFonts w:asciiTheme="majorBidi" w:hAnsiTheme="majorBidi" w:cstheme="majorBidi"/>
          <w:color w:val="000000" w:themeColor="text1"/>
          <w:sz w:val="24"/>
          <w:szCs w:val="24"/>
        </w:rPr>
        <w:t xml:space="preserve">de la </w:t>
      </w:r>
      <w:r w:rsidR="000C1166">
        <w:rPr>
          <w:rFonts w:asciiTheme="majorBidi" w:hAnsiTheme="majorBidi" w:cstheme="majorBidi"/>
          <w:color w:val="000000" w:themeColor="text1"/>
          <w:sz w:val="24"/>
          <w:szCs w:val="24"/>
        </w:rPr>
        <w:t>Secretaría de Educación Pública [SEP]</w:t>
      </w:r>
      <w:r w:rsidR="000C1166" w:rsidRPr="009C300D">
        <w:rPr>
          <w:rFonts w:asciiTheme="majorBidi" w:hAnsiTheme="majorBidi" w:cstheme="majorBidi"/>
          <w:color w:val="000000" w:themeColor="text1"/>
          <w:sz w:val="24"/>
          <w:szCs w:val="24"/>
        </w:rPr>
        <w:t xml:space="preserve"> </w:t>
      </w:r>
      <w:r w:rsidR="00007513" w:rsidRPr="009C300D">
        <w:rPr>
          <w:rFonts w:asciiTheme="majorBidi" w:hAnsiTheme="majorBidi" w:cstheme="majorBidi"/>
          <w:color w:val="000000" w:themeColor="text1"/>
          <w:sz w:val="24"/>
          <w:szCs w:val="24"/>
        </w:rPr>
        <w:t>(2018)</w:t>
      </w:r>
      <w:r w:rsidRPr="009C300D">
        <w:rPr>
          <w:rFonts w:asciiTheme="majorBidi" w:hAnsiTheme="majorBidi" w:cstheme="majorBidi"/>
          <w:color w:val="000000" w:themeColor="text1"/>
          <w:sz w:val="24"/>
          <w:szCs w:val="24"/>
        </w:rPr>
        <w:t>, ya que de forma gradual</w:t>
      </w:r>
      <w:r w:rsidR="00083B4B"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se van introduciendo las operaciones b</w:t>
      </w:r>
      <w:r w:rsidR="00083B4B" w:rsidRPr="009C300D">
        <w:rPr>
          <w:rFonts w:asciiTheme="majorBidi" w:hAnsiTheme="majorBidi" w:cstheme="majorBidi"/>
          <w:color w:val="000000" w:themeColor="text1"/>
          <w:sz w:val="24"/>
          <w:szCs w:val="24"/>
        </w:rPr>
        <w:t>á</w:t>
      </w:r>
      <w:r w:rsidRPr="009C300D">
        <w:rPr>
          <w:rFonts w:asciiTheme="majorBidi" w:hAnsiTheme="majorBidi" w:cstheme="majorBidi"/>
          <w:color w:val="000000" w:themeColor="text1"/>
          <w:sz w:val="24"/>
          <w:szCs w:val="24"/>
        </w:rPr>
        <w:t>sicas tomando en consideraci</w:t>
      </w:r>
      <w:r w:rsidR="00083B4B"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 el n</w:t>
      </w:r>
      <w:r w:rsidR="00083B4B" w:rsidRPr="009C300D">
        <w:rPr>
          <w:rFonts w:asciiTheme="majorBidi" w:hAnsiTheme="majorBidi" w:cstheme="majorBidi"/>
          <w:color w:val="000000" w:themeColor="text1"/>
          <w:sz w:val="24"/>
          <w:szCs w:val="24"/>
        </w:rPr>
        <w:t>ú</w:t>
      </w:r>
      <w:r w:rsidRPr="009C300D">
        <w:rPr>
          <w:rFonts w:asciiTheme="majorBidi" w:hAnsiTheme="majorBidi" w:cstheme="majorBidi"/>
          <w:color w:val="000000" w:themeColor="text1"/>
          <w:sz w:val="24"/>
          <w:szCs w:val="24"/>
        </w:rPr>
        <w:t>mero de d</w:t>
      </w:r>
      <w:r w:rsidR="00083B4B" w:rsidRPr="009C300D">
        <w:rPr>
          <w:rFonts w:asciiTheme="majorBidi" w:hAnsiTheme="majorBidi" w:cstheme="majorBidi"/>
          <w:color w:val="000000" w:themeColor="text1"/>
          <w:sz w:val="24"/>
          <w:szCs w:val="24"/>
        </w:rPr>
        <w:t>íg</w:t>
      </w:r>
      <w:r w:rsidRPr="009C300D">
        <w:rPr>
          <w:rFonts w:asciiTheme="majorBidi" w:hAnsiTheme="majorBidi" w:cstheme="majorBidi"/>
          <w:color w:val="000000" w:themeColor="text1"/>
          <w:sz w:val="24"/>
          <w:szCs w:val="24"/>
        </w:rPr>
        <w:t>itos que tienen las cifras a</w:t>
      </w:r>
      <w:r w:rsidR="00083B4B"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operar.</w:t>
      </w:r>
    </w:p>
    <w:p w14:paraId="42790950" w14:textId="126DABAC" w:rsidR="009A6D4E" w:rsidRPr="009C300D" w:rsidRDefault="0053797C" w:rsidP="009C300D">
      <w:pPr>
        <w:spacing w:after="0" w:line="360" w:lineRule="auto"/>
        <w:ind w:firstLine="708"/>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Para desarrollar esta aplicaci</w:t>
      </w:r>
      <w:r w:rsidR="00007513"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 se cuenta con una entidad Usuario</w:t>
      </w:r>
      <w:r w:rsidR="00025B59">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con campos correo (llave primaria) y contrase</w:t>
      </w:r>
      <w:r w:rsidR="00007513" w:rsidRPr="009C300D">
        <w:rPr>
          <w:rFonts w:asciiTheme="majorBidi" w:hAnsiTheme="majorBidi" w:cstheme="majorBidi"/>
          <w:color w:val="000000" w:themeColor="text1"/>
          <w:sz w:val="24"/>
          <w:szCs w:val="24"/>
        </w:rPr>
        <w:t>ñ</w:t>
      </w:r>
      <w:r w:rsidRPr="009C300D">
        <w:rPr>
          <w:rFonts w:asciiTheme="majorBidi" w:hAnsiTheme="majorBidi" w:cstheme="majorBidi"/>
          <w:color w:val="000000" w:themeColor="text1"/>
          <w:sz w:val="24"/>
          <w:szCs w:val="24"/>
        </w:rPr>
        <w:t>a,</w:t>
      </w:r>
      <w:r w:rsidR="005F63D6"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 xml:space="preserve">con el correo como identificador de la entidad, pues no se permiten correos duplicados. Los </w:t>
      </w:r>
      <w:r w:rsidR="00025B59">
        <w:rPr>
          <w:rFonts w:asciiTheme="majorBidi" w:hAnsiTheme="majorBidi" w:cstheme="majorBidi"/>
          <w:color w:val="000000" w:themeColor="text1"/>
          <w:sz w:val="24"/>
          <w:szCs w:val="24"/>
        </w:rPr>
        <w:t>l</w:t>
      </w:r>
      <w:r w:rsidRPr="009C300D">
        <w:rPr>
          <w:rFonts w:asciiTheme="majorBidi" w:hAnsiTheme="majorBidi" w:cstheme="majorBidi"/>
          <w:color w:val="000000" w:themeColor="text1"/>
          <w:sz w:val="24"/>
          <w:szCs w:val="24"/>
        </w:rPr>
        <w:t xml:space="preserve">ogros y </w:t>
      </w:r>
      <w:proofErr w:type="spellStart"/>
      <w:r w:rsidRPr="009C300D">
        <w:rPr>
          <w:rFonts w:asciiTheme="majorBidi" w:hAnsiTheme="majorBidi" w:cstheme="majorBidi"/>
          <w:i/>
          <w:iCs/>
          <w:color w:val="000000" w:themeColor="text1"/>
          <w:sz w:val="24"/>
          <w:szCs w:val="24"/>
        </w:rPr>
        <w:t>leaderboards</w:t>
      </w:r>
      <w:proofErr w:type="spellEnd"/>
      <w:r w:rsidR="005F63D6" w:rsidRPr="009C300D">
        <w:rPr>
          <w:rFonts w:asciiTheme="majorBidi" w:hAnsiTheme="majorBidi" w:cstheme="majorBidi"/>
          <w:i/>
          <w:iCs/>
          <w:color w:val="000000" w:themeColor="text1"/>
          <w:sz w:val="24"/>
          <w:szCs w:val="24"/>
        </w:rPr>
        <w:t xml:space="preserve"> </w:t>
      </w:r>
      <w:r w:rsidRPr="009C300D">
        <w:rPr>
          <w:rFonts w:asciiTheme="majorBidi" w:hAnsiTheme="majorBidi" w:cstheme="majorBidi"/>
          <w:color w:val="000000" w:themeColor="text1"/>
          <w:sz w:val="24"/>
          <w:szCs w:val="24"/>
        </w:rPr>
        <w:t>son manejados por el servicio externo de Google Play Juegos</w:t>
      </w:r>
      <w:r w:rsidR="00025B59">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por lo cual no se incluyen en nuestra base de datos.</w:t>
      </w:r>
    </w:p>
    <w:p w14:paraId="38226E1C" w14:textId="776F26D1" w:rsidR="0053797C" w:rsidRPr="009C300D" w:rsidRDefault="0053797C" w:rsidP="009C300D">
      <w:pPr>
        <w:spacing w:after="0" w:line="360" w:lineRule="auto"/>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 </w:t>
      </w:r>
      <w:r w:rsidR="00040200" w:rsidRPr="009C300D">
        <w:rPr>
          <w:rFonts w:asciiTheme="majorBidi" w:hAnsiTheme="majorBidi" w:cstheme="majorBidi"/>
          <w:color w:val="000000" w:themeColor="text1"/>
          <w:sz w:val="24"/>
          <w:szCs w:val="24"/>
        </w:rPr>
        <w:tab/>
      </w:r>
      <w:r w:rsidRPr="009C300D">
        <w:rPr>
          <w:rFonts w:asciiTheme="majorBidi" w:hAnsiTheme="majorBidi" w:cstheme="majorBidi"/>
          <w:color w:val="000000" w:themeColor="text1"/>
          <w:sz w:val="24"/>
          <w:szCs w:val="24"/>
        </w:rPr>
        <w:t>Los logros son una manera de incentivar al jugador a cumplir ciertas metas</w:t>
      </w:r>
      <w:r w:rsidR="00025B59">
        <w:rPr>
          <w:rFonts w:asciiTheme="majorBidi" w:hAnsiTheme="majorBidi" w:cstheme="majorBidi"/>
          <w:color w:val="000000" w:themeColor="text1"/>
          <w:sz w:val="24"/>
          <w:szCs w:val="24"/>
        </w:rPr>
        <w:t>.</w:t>
      </w:r>
      <w:r w:rsidR="00025B59" w:rsidRPr="009C300D">
        <w:rPr>
          <w:rFonts w:asciiTheme="majorBidi" w:hAnsiTheme="majorBidi" w:cstheme="majorBidi"/>
          <w:color w:val="000000" w:themeColor="text1"/>
          <w:sz w:val="24"/>
          <w:szCs w:val="24"/>
        </w:rPr>
        <w:t xml:space="preserve"> </w:t>
      </w:r>
      <w:r w:rsidR="00025B59">
        <w:rPr>
          <w:rFonts w:asciiTheme="majorBidi" w:hAnsiTheme="majorBidi" w:cstheme="majorBidi"/>
          <w:color w:val="000000" w:themeColor="text1"/>
          <w:sz w:val="24"/>
          <w:szCs w:val="24"/>
        </w:rPr>
        <w:t xml:space="preserve">Aquí </w:t>
      </w:r>
      <w:r w:rsidRPr="009C300D">
        <w:rPr>
          <w:rFonts w:asciiTheme="majorBidi" w:hAnsiTheme="majorBidi" w:cstheme="majorBidi"/>
          <w:color w:val="000000" w:themeColor="text1"/>
          <w:sz w:val="24"/>
          <w:szCs w:val="24"/>
        </w:rPr>
        <w:t>se decidi</w:t>
      </w:r>
      <w:r w:rsidR="00EF3FCF"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 xml:space="preserve"> enfocarnos en pocos </w:t>
      </w:r>
      <w:r w:rsidR="0072559A" w:rsidRPr="009C300D">
        <w:rPr>
          <w:rFonts w:asciiTheme="majorBidi" w:hAnsiTheme="majorBidi" w:cstheme="majorBidi"/>
          <w:color w:val="000000" w:themeColor="text1"/>
          <w:sz w:val="24"/>
          <w:szCs w:val="24"/>
        </w:rPr>
        <w:t>logros,</w:t>
      </w:r>
      <w:r w:rsidRPr="009C300D">
        <w:rPr>
          <w:rFonts w:asciiTheme="majorBidi" w:hAnsiTheme="majorBidi" w:cstheme="majorBidi"/>
          <w:color w:val="000000" w:themeColor="text1"/>
          <w:sz w:val="24"/>
          <w:szCs w:val="24"/>
        </w:rPr>
        <w:t xml:space="preserve"> pero</w:t>
      </w:r>
      <w:r w:rsidR="005F63D6"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 xml:space="preserve">con </w:t>
      </w:r>
      <w:r w:rsidR="005F63D6" w:rsidRPr="009C300D">
        <w:rPr>
          <w:rFonts w:asciiTheme="majorBidi" w:hAnsiTheme="majorBidi" w:cstheme="majorBidi"/>
          <w:color w:val="000000" w:themeColor="text1"/>
          <w:sz w:val="24"/>
          <w:szCs w:val="24"/>
        </w:rPr>
        <w:t>tres</w:t>
      </w:r>
      <w:r w:rsidRPr="009C300D">
        <w:rPr>
          <w:rFonts w:asciiTheme="majorBidi" w:hAnsiTheme="majorBidi" w:cstheme="majorBidi"/>
          <w:color w:val="000000" w:themeColor="text1"/>
          <w:sz w:val="24"/>
          <w:szCs w:val="24"/>
        </w:rPr>
        <w:t xml:space="preserve"> nivel</w:t>
      </w:r>
      <w:r w:rsidR="005F63D6" w:rsidRPr="009C300D">
        <w:rPr>
          <w:rFonts w:asciiTheme="majorBidi" w:hAnsiTheme="majorBidi" w:cstheme="majorBidi"/>
          <w:color w:val="000000" w:themeColor="text1"/>
          <w:sz w:val="24"/>
          <w:szCs w:val="24"/>
        </w:rPr>
        <w:t>es</w:t>
      </w:r>
      <w:r w:rsidRPr="009C300D">
        <w:rPr>
          <w:rFonts w:asciiTheme="majorBidi" w:hAnsiTheme="majorBidi" w:cstheme="majorBidi"/>
          <w:color w:val="000000" w:themeColor="text1"/>
          <w:sz w:val="24"/>
          <w:szCs w:val="24"/>
        </w:rPr>
        <w:t xml:space="preserve"> de dificultad</w:t>
      </w:r>
      <w:r w:rsidR="00025B59">
        <w:rPr>
          <w:rFonts w:asciiTheme="majorBidi" w:hAnsiTheme="majorBidi" w:cstheme="majorBidi"/>
          <w:color w:val="000000" w:themeColor="text1"/>
          <w:sz w:val="24"/>
          <w:szCs w:val="24"/>
        </w:rPr>
        <w:t>:</w:t>
      </w:r>
      <w:r w:rsidR="00025B59" w:rsidRPr="009C300D">
        <w:rPr>
          <w:rFonts w:asciiTheme="majorBidi" w:hAnsiTheme="majorBidi" w:cstheme="majorBidi"/>
          <w:color w:val="000000" w:themeColor="text1"/>
          <w:sz w:val="24"/>
          <w:szCs w:val="24"/>
        </w:rPr>
        <w:t xml:space="preserve"> </w:t>
      </w:r>
      <w:r w:rsidR="005F63D6" w:rsidRPr="009C300D">
        <w:rPr>
          <w:rFonts w:asciiTheme="majorBidi" w:hAnsiTheme="majorBidi" w:cstheme="majorBidi"/>
          <w:color w:val="000000" w:themeColor="text1"/>
          <w:sz w:val="24"/>
          <w:szCs w:val="24"/>
        </w:rPr>
        <w:t xml:space="preserve">fácil, </w:t>
      </w:r>
      <w:r w:rsidRPr="009C300D">
        <w:rPr>
          <w:rFonts w:asciiTheme="majorBidi" w:hAnsiTheme="majorBidi" w:cstheme="majorBidi"/>
          <w:color w:val="000000" w:themeColor="text1"/>
          <w:sz w:val="24"/>
          <w:szCs w:val="24"/>
        </w:rPr>
        <w:t xml:space="preserve">medio </w:t>
      </w:r>
      <w:r w:rsidR="005F63D6" w:rsidRPr="009C300D">
        <w:rPr>
          <w:rFonts w:asciiTheme="majorBidi" w:hAnsiTheme="majorBidi" w:cstheme="majorBidi"/>
          <w:color w:val="000000" w:themeColor="text1"/>
          <w:sz w:val="24"/>
          <w:szCs w:val="24"/>
        </w:rPr>
        <w:t xml:space="preserve">y </w:t>
      </w:r>
      <w:r w:rsidRPr="009C300D">
        <w:rPr>
          <w:rFonts w:asciiTheme="majorBidi" w:hAnsiTheme="majorBidi" w:cstheme="majorBidi"/>
          <w:color w:val="000000" w:themeColor="text1"/>
          <w:sz w:val="24"/>
          <w:szCs w:val="24"/>
        </w:rPr>
        <w:t>dif</w:t>
      </w:r>
      <w:r w:rsidR="00007513" w:rsidRPr="009C300D">
        <w:rPr>
          <w:rFonts w:asciiTheme="majorBidi" w:hAnsiTheme="majorBidi" w:cstheme="majorBidi"/>
          <w:color w:val="000000" w:themeColor="text1"/>
          <w:sz w:val="24"/>
          <w:szCs w:val="24"/>
        </w:rPr>
        <w:t>í</w:t>
      </w:r>
      <w:r w:rsidRPr="009C300D">
        <w:rPr>
          <w:rFonts w:asciiTheme="majorBidi" w:hAnsiTheme="majorBidi" w:cstheme="majorBidi"/>
          <w:color w:val="000000" w:themeColor="text1"/>
          <w:sz w:val="24"/>
          <w:szCs w:val="24"/>
        </w:rPr>
        <w:t>cil. Los logros se desbloquean</w:t>
      </w:r>
      <w:r w:rsidR="005F63D6"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autom</w:t>
      </w:r>
      <w:r w:rsidR="00007513" w:rsidRPr="009C300D">
        <w:rPr>
          <w:rFonts w:asciiTheme="majorBidi" w:hAnsiTheme="majorBidi" w:cstheme="majorBidi"/>
          <w:color w:val="000000" w:themeColor="text1"/>
          <w:sz w:val="24"/>
          <w:szCs w:val="24"/>
        </w:rPr>
        <w:t>á</w:t>
      </w:r>
      <w:r w:rsidRPr="009C300D">
        <w:rPr>
          <w:rFonts w:asciiTheme="majorBidi" w:hAnsiTheme="majorBidi" w:cstheme="majorBidi"/>
          <w:color w:val="000000" w:themeColor="text1"/>
          <w:sz w:val="24"/>
          <w:szCs w:val="24"/>
        </w:rPr>
        <w:t>ticamente al llegar a cierta puntuaci</w:t>
      </w:r>
      <w:r w:rsidR="00007513"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 xml:space="preserve">n, </w:t>
      </w:r>
      <w:r w:rsidR="00025B59">
        <w:rPr>
          <w:rFonts w:asciiTheme="majorBidi" w:hAnsiTheme="majorBidi" w:cstheme="majorBidi"/>
          <w:color w:val="000000" w:themeColor="text1"/>
          <w:sz w:val="24"/>
          <w:szCs w:val="24"/>
        </w:rPr>
        <w:t xml:space="preserve">alcanzar una </w:t>
      </w:r>
      <w:r w:rsidRPr="009C300D">
        <w:rPr>
          <w:rFonts w:asciiTheme="majorBidi" w:hAnsiTheme="majorBidi" w:cstheme="majorBidi"/>
          <w:color w:val="000000" w:themeColor="text1"/>
          <w:sz w:val="24"/>
          <w:szCs w:val="24"/>
        </w:rPr>
        <w:t xml:space="preserve">racha o </w:t>
      </w:r>
      <w:r w:rsidR="00025B59">
        <w:rPr>
          <w:rFonts w:asciiTheme="majorBidi" w:hAnsiTheme="majorBidi" w:cstheme="majorBidi"/>
          <w:color w:val="000000" w:themeColor="text1"/>
          <w:sz w:val="24"/>
          <w:szCs w:val="24"/>
        </w:rPr>
        <w:t xml:space="preserve">al </w:t>
      </w:r>
      <w:r w:rsidRPr="009C300D">
        <w:rPr>
          <w:rFonts w:asciiTheme="majorBidi" w:hAnsiTheme="majorBidi" w:cstheme="majorBidi"/>
          <w:color w:val="000000" w:themeColor="text1"/>
          <w:sz w:val="24"/>
          <w:szCs w:val="24"/>
        </w:rPr>
        <w:t>responder r</w:t>
      </w:r>
      <w:r w:rsidR="00007513" w:rsidRPr="009C300D">
        <w:rPr>
          <w:rFonts w:asciiTheme="majorBidi" w:hAnsiTheme="majorBidi" w:cstheme="majorBidi"/>
          <w:color w:val="000000" w:themeColor="text1"/>
          <w:sz w:val="24"/>
          <w:szCs w:val="24"/>
        </w:rPr>
        <w:t>á</w:t>
      </w:r>
      <w:r w:rsidRPr="009C300D">
        <w:rPr>
          <w:rFonts w:asciiTheme="majorBidi" w:hAnsiTheme="majorBidi" w:cstheme="majorBidi"/>
          <w:color w:val="000000" w:themeColor="text1"/>
          <w:sz w:val="24"/>
          <w:szCs w:val="24"/>
        </w:rPr>
        <w:t xml:space="preserve">pido. </w:t>
      </w:r>
      <w:r w:rsidR="00025B59">
        <w:rPr>
          <w:rFonts w:asciiTheme="majorBidi" w:hAnsiTheme="majorBidi" w:cstheme="majorBidi"/>
          <w:color w:val="000000" w:themeColor="text1"/>
          <w:sz w:val="24"/>
          <w:szCs w:val="24"/>
        </w:rPr>
        <w:t xml:space="preserve">Existen </w:t>
      </w:r>
      <w:r w:rsidRPr="009C300D">
        <w:rPr>
          <w:rFonts w:asciiTheme="majorBidi" w:hAnsiTheme="majorBidi" w:cstheme="majorBidi"/>
          <w:color w:val="000000" w:themeColor="text1"/>
          <w:sz w:val="24"/>
          <w:szCs w:val="24"/>
        </w:rPr>
        <w:t>tres categor</w:t>
      </w:r>
      <w:r w:rsidR="00007513" w:rsidRPr="009C300D">
        <w:rPr>
          <w:rFonts w:asciiTheme="majorBidi" w:hAnsiTheme="majorBidi" w:cstheme="majorBidi"/>
          <w:color w:val="000000" w:themeColor="text1"/>
          <w:sz w:val="24"/>
          <w:szCs w:val="24"/>
        </w:rPr>
        <w:t>í</w:t>
      </w:r>
      <w:r w:rsidRPr="009C300D">
        <w:rPr>
          <w:rFonts w:asciiTheme="majorBidi" w:hAnsiTheme="majorBidi" w:cstheme="majorBidi"/>
          <w:color w:val="000000" w:themeColor="text1"/>
          <w:sz w:val="24"/>
          <w:szCs w:val="24"/>
        </w:rPr>
        <w:t>as de logros: Rachas,</w:t>
      </w:r>
      <w:r w:rsidR="005F63D6"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Tiempo, Puntuaci</w:t>
      </w:r>
      <w:r w:rsidR="00007513"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 xml:space="preserve">n. La </w:t>
      </w:r>
      <w:r w:rsidRPr="009C300D">
        <w:rPr>
          <w:rFonts w:asciiTheme="majorBidi" w:hAnsiTheme="majorBidi" w:cstheme="majorBidi"/>
          <w:color w:val="000000" w:themeColor="text1"/>
          <w:sz w:val="24"/>
          <w:szCs w:val="24"/>
        </w:rPr>
        <w:lastRenderedPageBreak/>
        <w:t>puntuaci</w:t>
      </w:r>
      <w:r w:rsidR="00007513"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 xml:space="preserve">n es calculada </w:t>
      </w:r>
      <w:r w:rsidR="00025B59">
        <w:rPr>
          <w:rFonts w:asciiTheme="majorBidi" w:hAnsiTheme="majorBidi" w:cstheme="majorBidi"/>
          <w:color w:val="000000" w:themeColor="text1"/>
          <w:sz w:val="24"/>
          <w:szCs w:val="24"/>
        </w:rPr>
        <w:t xml:space="preserve">con </w:t>
      </w:r>
      <w:r w:rsidRPr="009C300D">
        <w:rPr>
          <w:rFonts w:asciiTheme="majorBidi" w:hAnsiTheme="majorBidi" w:cstheme="majorBidi"/>
          <w:color w:val="000000" w:themeColor="text1"/>
          <w:sz w:val="24"/>
          <w:szCs w:val="24"/>
        </w:rPr>
        <w:t xml:space="preserve">base </w:t>
      </w:r>
      <w:r w:rsidR="00025B59">
        <w:rPr>
          <w:rFonts w:asciiTheme="majorBidi" w:hAnsiTheme="majorBidi" w:cstheme="majorBidi"/>
          <w:color w:val="000000" w:themeColor="text1"/>
          <w:sz w:val="24"/>
          <w:szCs w:val="24"/>
        </w:rPr>
        <w:t>en</w:t>
      </w:r>
      <w:r w:rsidR="00025B59"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la dificultad y tiempo de respuesta de la siguiente forma:</w:t>
      </w:r>
      <w:r w:rsidR="005F63D6" w:rsidRPr="009C300D">
        <w:rPr>
          <w:rFonts w:asciiTheme="majorBidi" w:hAnsiTheme="majorBidi" w:cstheme="majorBidi"/>
          <w:color w:val="000000" w:themeColor="text1"/>
          <w:sz w:val="24"/>
          <w:szCs w:val="24"/>
        </w:rPr>
        <w:t xml:space="preserve"> </w:t>
      </w:r>
      <w:r w:rsidRPr="003D3CA0">
        <w:rPr>
          <w:rFonts w:asciiTheme="majorBidi" w:hAnsiTheme="majorBidi" w:cstheme="majorBidi"/>
          <w:i/>
          <w:iCs/>
          <w:color w:val="000000" w:themeColor="text1"/>
          <w:sz w:val="24"/>
          <w:szCs w:val="24"/>
        </w:rPr>
        <w:t>score</w:t>
      </w:r>
      <w:r w:rsidRPr="009C300D">
        <w:rPr>
          <w:rFonts w:asciiTheme="majorBidi" w:hAnsiTheme="majorBidi" w:cstheme="majorBidi"/>
          <w:color w:val="000000" w:themeColor="text1"/>
          <w:sz w:val="24"/>
          <w:szCs w:val="24"/>
        </w:rPr>
        <w:t xml:space="preserve"> = (a/b) </w:t>
      </w:r>
      <w:r w:rsidRPr="009C300D">
        <w:rPr>
          <w:rFonts w:ascii="Cambria Math" w:hAnsi="Cambria Math" w:cs="Cambria Math"/>
          <w:color w:val="000000" w:themeColor="text1"/>
          <w:sz w:val="24"/>
          <w:szCs w:val="24"/>
        </w:rPr>
        <w:t>∗</w:t>
      </w:r>
      <w:r w:rsidRPr="009C300D">
        <w:rPr>
          <w:rFonts w:asciiTheme="majorBidi" w:hAnsiTheme="majorBidi" w:cstheme="majorBidi"/>
          <w:color w:val="000000" w:themeColor="text1"/>
          <w:sz w:val="24"/>
          <w:szCs w:val="24"/>
        </w:rPr>
        <w:t xml:space="preserve"> c</w:t>
      </w:r>
      <w:r w:rsidR="00025B59">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donde </w:t>
      </w:r>
      <w:r w:rsidRPr="003D3CA0">
        <w:rPr>
          <w:rFonts w:asciiTheme="majorBidi" w:hAnsiTheme="majorBidi" w:cstheme="majorBidi"/>
          <w:i/>
          <w:iCs/>
          <w:color w:val="000000" w:themeColor="text1"/>
          <w:sz w:val="24"/>
          <w:szCs w:val="24"/>
        </w:rPr>
        <w:t xml:space="preserve">a </w:t>
      </w:r>
      <w:r w:rsidRPr="009C300D">
        <w:rPr>
          <w:rFonts w:asciiTheme="majorBidi" w:hAnsiTheme="majorBidi" w:cstheme="majorBidi"/>
          <w:color w:val="000000" w:themeColor="text1"/>
          <w:sz w:val="24"/>
          <w:szCs w:val="24"/>
        </w:rPr>
        <w:t xml:space="preserve">es el tiempo de respuesta, </w:t>
      </w:r>
      <w:r w:rsidRPr="003D3CA0">
        <w:rPr>
          <w:rFonts w:asciiTheme="majorBidi" w:hAnsiTheme="majorBidi" w:cstheme="majorBidi"/>
          <w:i/>
          <w:iCs/>
          <w:color w:val="000000" w:themeColor="text1"/>
          <w:sz w:val="24"/>
          <w:szCs w:val="24"/>
        </w:rPr>
        <w:t>b</w:t>
      </w:r>
      <w:r w:rsidRPr="009C300D">
        <w:rPr>
          <w:rFonts w:asciiTheme="majorBidi" w:hAnsiTheme="majorBidi" w:cstheme="majorBidi"/>
          <w:color w:val="000000" w:themeColor="text1"/>
          <w:sz w:val="24"/>
          <w:szCs w:val="24"/>
        </w:rPr>
        <w:t xml:space="preserve"> es el tiempo dado para </w:t>
      </w:r>
      <w:r w:rsidR="00120A49">
        <w:rPr>
          <w:rFonts w:asciiTheme="majorBidi" w:hAnsiTheme="majorBidi" w:cstheme="majorBidi"/>
          <w:color w:val="000000" w:themeColor="text1"/>
          <w:sz w:val="24"/>
          <w:szCs w:val="24"/>
        </w:rPr>
        <w:t>responder</w:t>
      </w:r>
      <w:r w:rsidR="00120A49"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 xml:space="preserve">y </w:t>
      </w:r>
      <w:r w:rsidRPr="003D3CA0">
        <w:rPr>
          <w:rFonts w:asciiTheme="majorBidi" w:hAnsiTheme="majorBidi" w:cstheme="majorBidi"/>
          <w:i/>
          <w:iCs/>
          <w:color w:val="000000" w:themeColor="text1"/>
          <w:sz w:val="24"/>
          <w:szCs w:val="24"/>
        </w:rPr>
        <w:t>c</w:t>
      </w:r>
      <w:r w:rsidRPr="009C300D">
        <w:rPr>
          <w:rFonts w:asciiTheme="majorBidi" w:hAnsiTheme="majorBidi" w:cstheme="majorBidi"/>
          <w:color w:val="000000" w:themeColor="text1"/>
          <w:sz w:val="24"/>
          <w:szCs w:val="24"/>
        </w:rPr>
        <w:t xml:space="preserve"> es la puntuaci</w:t>
      </w:r>
      <w:r w:rsidR="00EF3FCF" w:rsidRPr="009C300D">
        <w:rPr>
          <w:rFonts w:asciiTheme="majorBidi" w:hAnsiTheme="majorBidi" w:cstheme="majorBidi"/>
          <w:color w:val="000000" w:themeColor="text1"/>
          <w:sz w:val="24"/>
          <w:szCs w:val="24"/>
        </w:rPr>
        <w:t>ó</w:t>
      </w:r>
      <w:r w:rsidRPr="009C300D">
        <w:rPr>
          <w:rFonts w:asciiTheme="majorBidi" w:hAnsiTheme="majorBidi" w:cstheme="majorBidi"/>
          <w:color w:val="000000" w:themeColor="text1"/>
          <w:sz w:val="24"/>
          <w:szCs w:val="24"/>
        </w:rPr>
        <w:t>n m</w:t>
      </w:r>
      <w:r w:rsidR="00EF3FCF" w:rsidRPr="009C300D">
        <w:rPr>
          <w:rFonts w:asciiTheme="majorBidi" w:hAnsiTheme="majorBidi" w:cstheme="majorBidi"/>
          <w:color w:val="000000" w:themeColor="text1"/>
          <w:sz w:val="24"/>
          <w:szCs w:val="24"/>
        </w:rPr>
        <w:t>á</w:t>
      </w:r>
      <w:r w:rsidRPr="009C300D">
        <w:rPr>
          <w:rFonts w:asciiTheme="majorBidi" w:hAnsiTheme="majorBidi" w:cstheme="majorBidi"/>
          <w:color w:val="000000" w:themeColor="text1"/>
          <w:sz w:val="24"/>
          <w:szCs w:val="24"/>
        </w:rPr>
        <w:t>xima por</w:t>
      </w:r>
      <w:r w:rsidR="005F63D6"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respuesta correcta. Al completar todos los logros el progreso no se restablecer</w:t>
      </w:r>
      <w:r w:rsidR="00EF3FCF" w:rsidRPr="009C300D">
        <w:rPr>
          <w:rFonts w:asciiTheme="majorBidi" w:hAnsiTheme="majorBidi" w:cstheme="majorBidi"/>
          <w:color w:val="000000" w:themeColor="text1"/>
          <w:sz w:val="24"/>
          <w:szCs w:val="24"/>
        </w:rPr>
        <w:t>á</w:t>
      </w:r>
      <w:r w:rsidRPr="009C300D">
        <w:rPr>
          <w:rFonts w:asciiTheme="majorBidi" w:hAnsiTheme="majorBidi" w:cstheme="majorBidi"/>
          <w:color w:val="000000" w:themeColor="text1"/>
          <w:sz w:val="24"/>
          <w:szCs w:val="24"/>
        </w:rPr>
        <w:t>.</w:t>
      </w:r>
      <w:r w:rsidR="005F63D6" w:rsidRPr="009C300D">
        <w:rPr>
          <w:rFonts w:asciiTheme="majorBidi" w:hAnsiTheme="majorBidi" w:cstheme="majorBidi"/>
          <w:color w:val="000000" w:themeColor="text1"/>
          <w:sz w:val="24"/>
          <w:szCs w:val="24"/>
        </w:rPr>
        <w:t xml:space="preserve"> </w:t>
      </w:r>
    </w:p>
    <w:p w14:paraId="7A0410D4" w14:textId="2C8A996F" w:rsidR="005F63D6" w:rsidRDefault="005F63D6" w:rsidP="009C300D">
      <w:pPr>
        <w:spacing w:after="0" w:line="360" w:lineRule="auto"/>
        <w:ind w:firstLine="708"/>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En la tabla 1 se muestran los nombres que se les asignaron a los logros y lo que implica cada uno.</w:t>
      </w:r>
    </w:p>
    <w:p w14:paraId="19837201" w14:textId="77777777" w:rsidR="00CF34AB" w:rsidRPr="009C300D" w:rsidRDefault="00CF34AB" w:rsidP="009C300D">
      <w:pPr>
        <w:spacing w:after="0" w:line="360" w:lineRule="auto"/>
        <w:ind w:firstLine="708"/>
        <w:jc w:val="both"/>
        <w:rPr>
          <w:rFonts w:asciiTheme="majorBidi" w:hAnsiTheme="majorBidi" w:cstheme="majorBidi"/>
          <w:color w:val="000000" w:themeColor="text1"/>
          <w:sz w:val="24"/>
          <w:szCs w:val="24"/>
        </w:rPr>
      </w:pPr>
    </w:p>
    <w:p w14:paraId="25C0C62D" w14:textId="01DB1BA7" w:rsidR="00503350" w:rsidRPr="009C300D" w:rsidRDefault="00503350" w:rsidP="003D3CA0">
      <w:pPr>
        <w:spacing w:after="0" w:line="360" w:lineRule="auto"/>
        <w:jc w:val="center"/>
        <w:rPr>
          <w:rFonts w:asciiTheme="majorBidi" w:hAnsiTheme="majorBidi" w:cstheme="majorBidi"/>
          <w:color w:val="000000" w:themeColor="text1"/>
          <w:sz w:val="24"/>
          <w:szCs w:val="24"/>
        </w:rPr>
      </w:pPr>
      <w:r w:rsidRPr="009C300D">
        <w:rPr>
          <w:rFonts w:asciiTheme="majorBidi" w:hAnsiTheme="majorBidi" w:cstheme="majorBidi"/>
          <w:b/>
          <w:bCs/>
          <w:color w:val="000000" w:themeColor="text1"/>
          <w:sz w:val="24"/>
          <w:szCs w:val="24"/>
        </w:rPr>
        <w:t>Tabla 1</w:t>
      </w:r>
      <w:r w:rsidRPr="009C300D">
        <w:rPr>
          <w:rFonts w:asciiTheme="majorBidi" w:hAnsiTheme="majorBidi" w:cstheme="majorBidi"/>
          <w:color w:val="000000" w:themeColor="text1"/>
          <w:sz w:val="24"/>
          <w:szCs w:val="24"/>
        </w:rPr>
        <w:t xml:space="preserve">. </w:t>
      </w:r>
      <w:r w:rsidR="00DA638D" w:rsidRPr="009C300D">
        <w:rPr>
          <w:rFonts w:asciiTheme="majorBidi" w:hAnsiTheme="majorBidi" w:cstheme="majorBidi"/>
          <w:color w:val="000000" w:themeColor="text1"/>
          <w:sz w:val="24"/>
          <w:szCs w:val="24"/>
        </w:rPr>
        <w:t>Logros</w:t>
      </w:r>
    </w:p>
    <w:tbl>
      <w:tblPr>
        <w:tblStyle w:val="Tablaconcuadrcula"/>
        <w:tblW w:w="0" w:type="auto"/>
        <w:tblLook w:val="04A0" w:firstRow="1" w:lastRow="0" w:firstColumn="1" w:lastColumn="0" w:noHBand="0" w:noVBand="1"/>
      </w:tblPr>
      <w:tblGrid>
        <w:gridCol w:w="4414"/>
        <w:gridCol w:w="4414"/>
      </w:tblGrid>
      <w:tr w:rsidR="00B163D6" w:rsidRPr="00BC7346" w14:paraId="5FC45367" w14:textId="77777777" w:rsidTr="00B163D6">
        <w:tc>
          <w:tcPr>
            <w:tcW w:w="4460" w:type="dxa"/>
          </w:tcPr>
          <w:p w14:paraId="1362F24D" w14:textId="72FD30F6" w:rsidR="00B163D6" w:rsidRPr="00BC7346" w:rsidRDefault="00B163D6"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Logro</w:t>
            </w:r>
          </w:p>
        </w:tc>
        <w:tc>
          <w:tcPr>
            <w:tcW w:w="4460" w:type="dxa"/>
          </w:tcPr>
          <w:p w14:paraId="55F62A5F" w14:textId="2F7FFA01" w:rsidR="00B163D6" w:rsidRPr="00BC7346" w:rsidRDefault="00B163D6"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Descripción</w:t>
            </w:r>
          </w:p>
        </w:tc>
      </w:tr>
      <w:tr w:rsidR="00B163D6" w:rsidRPr="00BC7346" w14:paraId="4A8A97FA" w14:textId="77777777" w:rsidTr="00B163D6">
        <w:tc>
          <w:tcPr>
            <w:tcW w:w="4460" w:type="dxa"/>
          </w:tcPr>
          <w:p w14:paraId="09C08EE8" w14:textId="6624CAEE" w:rsidR="00B163D6" w:rsidRPr="00BC7346" w:rsidRDefault="00B163D6"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Inspirado</w:t>
            </w:r>
          </w:p>
        </w:tc>
        <w:tc>
          <w:tcPr>
            <w:tcW w:w="4460" w:type="dxa"/>
          </w:tcPr>
          <w:p w14:paraId="3B3710C1" w14:textId="7E311B41" w:rsidR="00B163D6" w:rsidRPr="00BC7346" w:rsidRDefault="00B163D6"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 xml:space="preserve">Consigue una racha de al menos </w:t>
            </w:r>
            <w:r w:rsidR="006B7A2B" w:rsidRPr="00BC7346">
              <w:rPr>
                <w:rFonts w:asciiTheme="majorBidi" w:hAnsiTheme="majorBidi" w:cstheme="majorBidi"/>
                <w:color w:val="000000" w:themeColor="text1"/>
                <w:sz w:val="24"/>
                <w:szCs w:val="24"/>
              </w:rPr>
              <w:t>cinco</w:t>
            </w:r>
            <w:r w:rsidRPr="00BC7346">
              <w:rPr>
                <w:rFonts w:asciiTheme="majorBidi" w:hAnsiTheme="majorBidi" w:cstheme="majorBidi"/>
                <w:color w:val="000000" w:themeColor="text1"/>
                <w:sz w:val="24"/>
                <w:szCs w:val="24"/>
              </w:rPr>
              <w:t xml:space="preserve"> en el modo infinito</w:t>
            </w:r>
            <w:r w:rsidR="006B7A2B" w:rsidRPr="00BC7346">
              <w:rPr>
                <w:rFonts w:asciiTheme="majorBidi" w:hAnsiTheme="majorBidi" w:cstheme="majorBidi"/>
                <w:color w:val="000000" w:themeColor="text1"/>
                <w:sz w:val="24"/>
                <w:szCs w:val="24"/>
              </w:rPr>
              <w:t>.</w:t>
            </w:r>
          </w:p>
        </w:tc>
      </w:tr>
      <w:tr w:rsidR="00B163D6" w:rsidRPr="00BC7346" w14:paraId="71313ED6" w14:textId="77777777" w:rsidTr="00B163D6">
        <w:tc>
          <w:tcPr>
            <w:tcW w:w="4460" w:type="dxa"/>
          </w:tcPr>
          <w:p w14:paraId="41F51FD2" w14:textId="20EE1BF6" w:rsidR="00B163D6"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Ascendido</w:t>
            </w:r>
          </w:p>
        </w:tc>
        <w:tc>
          <w:tcPr>
            <w:tcW w:w="4460" w:type="dxa"/>
          </w:tcPr>
          <w:p w14:paraId="73D2987F" w14:textId="74B38B2C" w:rsidR="00B163D6" w:rsidRPr="00BC7346" w:rsidRDefault="00B163D6"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Consigue una racha de al menos 10</w:t>
            </w:r>
            <w:r w:rsidR="00503350" w:rsidRPr="00BC7346">
              <w:rPr>
                <w:rFonts w:asciiTheme="majorBidi" w:hAnsiTheme="majorBidi" w:cstheme="majorBidi"/>
                <w:color w:val="000000" w:themeColor="text1"/>
                <w:sz w:val="24"/>
                <w:szCs w:val="24"/>
              </w:rPr>
              <w:t xml:space="preserve"> respuestas correctas</w:t>
            </w:r>
            <w:r w:rsidRPr="00BC7346">
              <w:rPr>
                <w:rFonts w:asciiTheme="majorBidi" w:hAnsiTheme="majorBidi" w:cstheme="majorBidi"/>
                <w:color w:val="000000" w:themeColor="text1"/>
                <w:sz w:val="24"/>
                <w:szCs w:val="24"/>
              </w:rPr>
              <w:t xml:space="preserve"> en el modo infinito</w:t>
            </w:r>
            <w:r w:rsidR="006B7A2B" w:rsidRPr="00BC7346">
              <w:rPr>
                <w:rFonts w:asciiTheme="majorBidi" w:hAnsiTheme="majorBidi" w:cstheme="majorBidi"/>
                <w:color w:val="000000" w:themeColor="text1"/>
                <w:sz w:val="24"/>
                <w:szCs w:val="24"/>
              </w:rPr>
              <w:t>.</w:t>
            </w:r>
          </w:p>
        </w:tc>
      </w:tr>
      <w:tr w:rsidR="00B163D6" w:rsidRPr="00BC7346" w14:paraId="4E6F7B01" w14:textId="77777777" w:rsidTr="00B163D6">
        <w:tc>
          <w:tcPr>
            <w:tcW w:w="4460" w:type="dxa"/>
          </w:tcPr>
          <w:p w14:paraId="09449DF1" w14:textId="33F73D89" w:rsidR="00B163D6"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Perfeccionista</w:t>
            </w:r>
          </w:p>
        </w:tc>
        <w:tc>
          <w:tcPr>
            <w:tcW w:w="4460" w:type="dxa"/>
          </w:tcPr>
          <w:p w14:paraId="286BE651" w14:textId="71BF30B4" w:rsidR="00B163D6"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Responde correctamente todas las preguntas en una ronda del modo Clásico</w:t>
            </w:r>
            <w:r w:rsidR="006B7A2B" w:rsidRPr="00BC7346">
              <w:rPr>
                <w:rFonts w:asciiTheme="majorBidi" w:hAnsiTheme="majorBidi" w:cstheme="majorBidi"/>
                <w:color w:val="000000" w:themeColor="text1"/>
                <w:sz w:val="24"/>
                <w:szCs w:val="24"/>
              </w:rPr>
              <w:t>.</w:t>
            </w:r>
          </w:p>
        </w:tc>
      </w:tr>
      <w:tr w:rsidR="00B163D6" w:rsidRPr="00BC7346" w14:paraId="308417EE" w14:textId="77777777" w:rsidTr="00B163D6">
        <w:tc>
          <w:tcPr>
            <w:tcW w:w="4460" w:type="dxa"/>
          </w:tcPr>
          <w:p w14:paraId="25CEBD71" w14:textId="23E26814" w:rsidR="00B163D6"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Ágil</w:t>
            </w:r>
          </w:p>
        </w:tc>
        <w:tc>
          <w:tcPr>
            <w:tcW w:w="4460" w:type="dxa"/>
          </w:tcPr>
          <w:p w14:paraId="074656FF" w14:textId="3B9EFAB8" w:rsidR="00B163D6"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 xml:space="preserve">En el modo Clásico, termina una partida en menos de </w:t>
            </w:r>
            <w:r w:rsidR="006B7A2B" w:rsidRPr="00BC7346">
              <w:rPr>
                <w:rFonts w:asciiTheme="majorBidi" w:hAnsiTheme="majorBidi" w:cstheme="majorBidi"/>
                <w:color w:val="000000" w:themeColor="text1"/>
                <w:sz w:val="24"/>
                <w:szCs w:val="24"/>
              </w:rPr>
              <w:t xml:space="preserve">tres </w:t>
            </w:r>
            <w:r w:rsidRPr="00BC7346">
              <w:rPr>
                <w:rFonts w:asciiTheme="majorBidi" w:hAnsiTheme="majorBidi" w:cstheme="majorBidi"/>
                <w:color w:val="000000" w:themeColor="text1"/>
                <w:sz w:val="24"/>
                <w:szCs w:val="24"/>
              </w:rPr>
              <w:t xml:space="preserve">minutos con al menos </w:t>
            </w:r>
            <w:r w:rsidR="006B7A2B" w:rsidRPr="00BC7346">
              <w:rPr>
                <w:rFonts w:asciiTheme="majorBidi" w:hAnsiTheme="majorBidi" w:cstheme="majorBidi"/>
                <w:color w:val="000000" w:themeColor="text1"/>
                <w:sz w:val="24"/>
                <w:szCs w:val="24"/>
              </w:rPr>
              <w:t>siete</w:t>
            </w:r>
            <w:r w:rsidRPr="00BC7346">
              <w:rPr>
                <w:rFonts w:asciiTheme="majorBidi" w:hAnsiTheme="majorBidi" w:cstheme="majorBidi"/>
                <w:color w:val="000000" w:themeColor="text1"/>
                <w:sz w:val="24"/>
                <w:szCs w:val="24"/>
              </w:rPr>
              <w:t xml:space="preserve"> respuestas correctas.</w:t>
            </w:r>
          </w:p>
        </w:tc>
      </w:tr>
      <w:tr w:rsidR="00B163D6" w:rsidRPr="00BC7346" w14:paraId="2B9C005F" w14:textId="77777777" w:rsidTr="00B163D6">
        <w:tc>
          <w:tcPr>
            <w:tcW w:w="4460" w:type="dxa"/>
          </w:tcPr>
          <w:p w14:paraId="5696CE24" w14:textId="7FF3F64E" w:rsidR="00B163D6"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Veloz</w:t>
            </w:r>
          </w:p>
        </w:tc>
        <w:tc>
          <w:tcPr>
            <w:tcW w:w="4460" w:type="dxa"/>
          </w:tcPr>
          <w:p w14:paraId="726F1C42" w14:textId="3D078E9C" w:rsidR="00B163D6"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 xml:space="preserve">En el modo Clásico, termina una partida en menos de </w:t>
            </w:r>
            <w:r w:rsidR="002A7741" w:rsidRPr="00BC7346">
              <w:rPr>
                <w:rFonts w:asciiTheme="majorBidi" w:hAnsiTheme="majorBidi" w:cstheme="majorBidi"/>
                <w:color w:val="000000" w:themeColor="text1"/>
                <w:sz w:val="24"/>
                <w:szCs w:val="24"/>
              </w:rPr>
              <w:t>dos</w:t>
            </w:r>
            <w:r w:rsidRPr="00BC7346">
              <w:rPr>
                <w:rFonts w:asciiTheme="majorBidi" w:hAnsiTheme="majorBidi" w:cstheme="majorBidi"/>
                <w:color w:val="000000" w:themeColor="text1"/>
                <w:sz w:val="24"/>
                <w:szCs w:val="24"/>
              </w:rPr>
              <w:t xml:space="preserve"> minutos con al menos </w:t>
            </w:r>
            <w:r w:rsidR="002A7741" w:rsidRPr="00BC7346">
              <w:rPr>
                <w:rFonts w:asciiTheme="majorBidi" w:hAnsiTheme="majorBidi" w:cstheme="majorBidi"/>
                <w:color w:val="000000" w:themeColor="text1"/>
                <w:sz w:val="24"/>
                <w:szCs w:val="24"/>
              </w:rPr>
              <w:t>siete</w:t>
            </w:r>
            <w:r w:rsidRPr="00BC7346">
              <w:rPr>
                <w:rFonts w:asciiTheme="majorBidi" w:hAnsiTheme="majorBidi" w:cstheme="majorBidi"/>
                <w:color w:val="000000" w:themeColor="text1"/>
                <w:sz w:val="24"/>
                <w:szCs w:val="24"/>
              </w:rPr>
              <w:t xml:space="preserve"> respuestas correctas.</w:t>
            </w:r>
          </w:p>
        </w:tc>
      </w:tr>
      <w:tr w:rsidR="00B163D6" w:rsidRPr="00BC7346" w14:paraId="62E161B7" w14:textId="77777777" w:rsidTr="00B163D6">
        <w:tc>
          <w:tcPr>
            <w:tcW w:w="4460" w:type="dxa"/>
          </w:tcPr>
          <w:p w14:paraId="1AC701AC" w14:textId="41C4CB8A" w:rsidR="00B163D6"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Sub60s</w:t>
            </w:r>
          </w:p>
        </w:tc>
        <w:tc>
          <w:tcPr>
            <w:tcW w:w="4460" w:type="dxa"/>
          </w:tcPr>
          <w:p w14:paraId="5F97F00F" w14:textId="2B542A68" w:rsidR="00B163D6"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 xml:space="preserve">En el modo Clásico, termina una partida en menos de </w:t>
            </w:r>
            <w:r w:rsidR="002A7741" w:rsidRPr="00BC7346">
              <w:rPr>
                <w:rFonts w:asciiTheme="majorBidi" w:hAnsiTheme="majorBidi" w:cstheme="majorBidi"/>
                <w:color w:val="000000" w:themeColor="text1"/>
                <w:sz w:val="24"/>
                <w:szCs w:val="24"/>
              </w:rPr>
              <w:t>un</w:t>
            </w:r>
            <w:r w:rsidRPr="00BC7346">
              <w:rPr>
                <w:rFonts w:asciiTheme="majorBidi" w:hAnsiTheme="majorBidi" w:cstheme="majorBidi"/>
                <w:color w:val="000000" w:themeColor="text1"/>
                <w:sz w:val="24"/>
                <w:szCs w:val="24"/>
              </w:rPr>
              <w:t xml:space="preserve"> minuto con al menos </w:t>
            </w:r>
            <w:r w:rsidR="002A7741" w:rsidRPr="00BC7346">
              <w:rPr>
                <w:rFonts w:asciiTheme="majorBidi" w:hAnsiTheme="majorBidi" w:cstheme="majorBidi"/>
                <w:color w:val="000000" w:themeColor="text1"/>
                <w:sz w:val="24"/>
                <w:szCs w:val="24"/>
              </w:rPr>
              <w:t>siete</w:t>
            </w:r>
            <w:r w:rsidRPr="00BC7346">
              <w:rPr>
                <w:rFonts w:asciiTheme="majorBidi" w:hAnsiTheme="majorBidi" w:cstheme="majorBidi"/>
                <w:color w:val="000000" w:themeColor="text1"/>
                <w:sz w:val="24"/>
                <w:szCs w:val="24"/>
              </w:rPr>
              <w:t xml:space="preserve"> respuestas correctas</w:t>
            </w:r>
            <w:r w:rsidR="002A7741" w:rsidRPr="00BC7346">
              <w:rPr>
                <w:rFonts w:asciiTheme="majorBidi" w:hAnsiTheme="majorBidi" w:cstheme="majorBidi"/>
                <w:color w:val="000000" w:themeColor="text1"/>
                <w:sz w:val="24"/>
                <w:szCs w:val="24"/>
              </w:rPr>
              <w:t>.</w:t>
            </w:r>
          </w:p>
        </w:tc>
      </w:tr>
      <w:tr w:rsidR="00503350" w:rsidRPr="00BC7346" w14:paraId="59019C39" w14:textId="77777777" w:rsidTr="00B163D6">
        <w:tc>
          <w:tcPr>
            <w:tcW w:w="4460" w:type="dxa"/>
          </w:tcPr>
          <w:p w14:paraId="7B6E8364" w14:textId="2235EDE9" w:rsidR="00503350"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Académico</w:t>
            </w:r>
          </w:p>
        </w:tc>
        <w:tc>
          <w:tcPr>
            <w:tcW w:w="4460" w:type="dxa"/>
          </w:tcPr>
          <w:p w14:paraId="59B39255" w14:textId="56EBB0B8" w:rsidR="00503350"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Consigue una puntuación de al menos 2500 en el modo Clásico, dificultad fácil.</w:t>
            </w:r>
          </w:p>
        </w:tc>
      </w:tr>
      <w:tr w:rsidR="00503350" w:rsidRPr="00BC7346" w14:paraId="308AC0FA" w14:textId="77777777" w:rsidTr="00B163D6">
        <w:tc>
          <w:tcPr>
            <w:tcW w:w="4460" w:type="dxa"/>
          </w:tcPr>
          <w:p w14:paraId="58CA9849" w14:textId="2C5C99D8" w:rsidR="00503350"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Estudioso</w:t>
            </w:r>
          </w:p>
        </w:tc>
        <w:tc>
          <w:tcPr>
            <w:tcW w:w="4460" w:type="dxa"/>
          </w:tcPr>
          <w:p w14:paraId="6F41208D" w14:textId="2AE773FD" w:rsidR="00503350"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Consigue una puntuación de al menos 500 en el modo Clásico, dificultad media.</w:t>
            </w:r>
          </w:p>
        </w:tc>
      </w:tr>
      <w:tr w:rsidR="00503350" w:rsidRPr="00BC7346" w14:paraId="554AB168" w14:textId="77777777" w:rsidTr="00B163D6">
        <w:tc>
          <w:tcPr>
            <w:tcW w:w="4460" w:type="dxa"/>
          </w:tcPr>
          <w:p w14:paraId="4DA9CBFE" w14:textId="5E1A1D25" w:rsidR="00503350"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Erudito</w:t>
            </w:r>
          </w:p>
        </w:tc>
        <w:tc>
          <w:tcPr>
            <w:tcW w:w="4460" w:type="dxa"/>
          </w:tcPr>
          <w:p w14:paraId="0603A7D8" w14:textId="0C596F07" w:rsidR="00503350" w:rsidRPr="00BC7346" w:rsidRDefault="00503350" w:rsidP="009C300D">
            <w:pPr>
              <w:spacing w:after="0" w:line="360" w:lineRule="auto"/>
              <w:jc w:val="both"/>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Consigue una puntuación de al menos 10</w:t>
            </w:r>
            <w:r w:rsidR="002A7741" w:rsidRPr="00BC7346">
              <w:rPr>
                <w:rFonts w:asciiTheme="majorBidi" w:hAnsiTheme="majorBidi" w:cstheme="majorBidi"/>
                <w:color w:val="000000" w:themeColor="text1"/>
                <w:sz w:val="24"/>
                <w:szCs w:val="24"/>
              </w:rPr>
              <w:t> </w:t>
            </w:r>
            <w:r w:rsidRPr="00BC7346">
              <w:rPr>
                <w:rFonts w:asciiTheme="majorBidi" w:hAnsiTheme="majorBidi" w:cstheme="majorBidi"/>
                <w:color w:val="000000" w:themeColor="text1"/>
                <w:sz w:val="24"/>
                <w:szCs w:val="24"/>
              </w:rPr>
              <w:t>000 en el modo Clásico, dificultad difícil.</w:t>
            </w:r>
          </w:p>
        </w:tc>
      </w:tr>
    </w:tbl>
    <w:p w14:paraId="5336B2ED" w14:textId="070D3215" w:rsidR="00B163D6" w:rsidRPr="009C300D" w:rsidRDefault="00DA638D" w:rsidP="003D3CA0">
      <w:pPr>
        <w:spacing w:after="0" w:line="360" w:lineRule="auto"/>
        <w:jc w:val="center"/>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Fuente: </w:t>
      </w:r>
      <w:r w:rsidR="006B7A2B">
        <w:rPr>
          <w:rFonts w:asciiTheme="majorBidi" w:hAnsiTheme="majorBidi" w:cstheme="majorBidi"/>
          <w:color w:val="000000" w:themeColor="text1"/>
          <w:sz w:val="24"/>
          <w:szCs w:val="24"/>
        </w:rPr>
        <w:t xml:space="preserve">Elaboración </w:t>
      </w:r>
      <w:r w:rsidRPr="009C300D">
        <w:rPr>
          <w:rFonts w:asciiTheme="majorBidi" w:hAnsiTheme="majorBidi" w:cstheme="majorBidi"/>
          <w:color w:val="000000" w:themeColor="text1"/>
          <w:sz w:val="24"/>
          <w:szCs w:val="24"/>
        </w:rPr>
        <w:t>propia</w:t>
      </w:r>
    </w:p>
    <w:p w14:paraId="2892FDEE" w14:textId="18B16B82" w:rsidR="005F63D6" w:rsidRPr="009C300D" w:rsidRDefault="00282ACA" w:rsidP="00BC7346">
      <w:pPr>
        <w:spacing w:after="0" w:line="360" w:lineRule="auto"/>
        <w:jc w:val="center"/>
        <w:rPr>
          <w:rFonts w:asciiTheme="majorBidi" w:hAnsiTheme="majorBidi" w:cstheme="majorBidi"/>
          <w:b/>
          <w:bCs/>
          <w:color w:val="000000" w:themeColor="text1"/>
          <w:sz w:val="28"/>
          <w:szCs w:val="28"/>
        </w:rPr>
      </w:pPr>
      <w:r w:rsidRPr="009C300D">
        <w:rPr>
          <w:rFonts w:asciiTheme="majorBidi" w:hAnsiTheme="majorBidi" w:cstheme="majorBidi"/>
          <w:b/>
          <w:bCs/>
          <w:color w:val="000000" w:themeColor="text1"/>
          <w:sz w:val="28"/>
          <w:szCs w:val="28"/>
        </w:rPr>
        <w:lastRenderedPageBreak/>
        <w:t xml:space="preserve">Fase 2: </w:t>
      </w:r>
      <w:r w:rsidR="005F63D6" w:rsidRPr="009C300D">
        <w:rPr>
          <w:rFonts w:asciiTheme="majorBidi" w:hAnsiTheme="majorBidi" w:cstheme="majorBidi"/>
          <w:b/>
          <w:bCs/>
          <w:color w:val="000000" w:themeColor="text1"/>
          <w:sz w:val="28"/>
          <w:szCs w:val="28"/>
        </w:rPr>
        <w:t>Diseño</w:t>
      </w:r>
      <w:r w:rsidR="003E3527" w:rsidRPr="009C300D">
        <w:rPr>
          <w:rFonts w:asciiTheme="majorBidi" w:hAnsiTheme="majorBidi" w:cstheme="majorBidi"/>
          <w:b/>
          <w:bCs/>
          <w:color w:val="000000" w:themeColor="text1"/>
          <w:sz w:val="28"/>
          <w:szCs w:val="28"/>
        </w:rPr>
        <w:t xml:space="preserve"> de la aplicación</w:t>
      </w:r>
    </w:p>
    <w:p w14:paraId="12C97C22" w14:textId="3772E555" w:rsidR="00DA42A6" w:rsidRPr="009C300D" w:rsidRDefault="00DA42A6" w:rsidP="009C300D">
      <w:pPr>
        <w:spacing w:after="0" w:line="360" w:lineRule="auto"/>
        <w:ind w:firstLine="708"/>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La arquitectura se compone de </w:t>
      </w:r>
      <w:r w:rsidR="00120A49">
        <w:rPr>
          <w:rFonts w:asciiTheme="majorBidi" w:hAnsiTheme="majorBidi" w:cstheme="majorBidi"/>
          <w:color w:val="000000" w:themeColor="text1"/>
          <w:sz w:val="24"/>
          <w:szCs w:val="24"/>
        </w:rPr>
        <w:t>cuatro</w:t>
      </w:r>
      <w:r w:rsidR="00120A49" w:rsidRPr="009C300D">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 xml:space="preserve">subsistemas (ver </w:t>
      </w:r>
      <w:r w:rsidR="00120A49">
        <w:rPr>
          <w:rFonts w:asciiTheme="majorBidi" w:hAnsiTheme="majorBidi" w:cstheme="majorBidi"/>
          <w:color w:val="000000" w:themeColor="text1"/>
          <w:sz w:val="24"/>
          <w:szCs w:val="24"/>
        </w:rPr>
        <w:t>f</w:t>
      </w:r>
      <w:r w:rsidR="00120A49" w:rsidRPr="009C300D">
        <w:rPr>
          <w:rFonts w:asciiTheme="majorBidi" w:hAnsiTheme="majorBidi" w:cstheme="majorBidi"/>
          <w:color w:val="000000" w:themeColor="text1"/>
          <w:sz w:val="24"/>
          <w:szCs w:val="24"/>
        </w:rPr>
        <w:t xml:space="preserve">igura </w:t>
      </w:r>
      <w:r w:rsidR="00DA638D" w:rsidRPr="009C300D">
        <w:rPr>
          <w:rFonts w:asciiTheme="majorBidi" w:hAnsiTheme="majorBidi" w:cstheme="majorBidi"/>
          <w:color w:val="000000" w:themeColor="text1"/>
          <w:sz w:val="24"/>
          <w:szCs w:val="24"/>
        </w:rPr>
        <w:t>1</w:t>
      </w:r>
      <w:r w:rsidRPr="009C300D">
        <w:rPr>
          <w:rFonts w:asciiTheme="majorBidi" w:hAnsiTheme="majorBidi" w:cstheme="majorBidi"/>
          <w:color w:val="000000" w:themeColor="text1"/>
          <w:sz w:val="24"/>
          <w:szCs w:val="24"/>
        </w:rPr>
        <w:t xml:space="preserve">). El primer subsistema es el de Registro e </w:t>
      </w:r>
      <w:r w:rsidR="00120A49">
        <w:rPr>
          <w:rFonts w:asciiTheme="majorBidi" w:hAnsiTheme="majorBidi" w:cstheme="majorBidi"/>
          <w:color w:val="000000" w:themeColor="text1"/>
          <w:sz w:val="24"/>
          <w:szCs w:val="24"/>
        </w:rPr>
        <w:t>I</w:t>
      </w:r>
      <w:r w:rsidR="00120A49" w:rsidRPr="009C300D">
        <w:rPr>
          <w:rFonts w:asciiTheme="majorBidi" w:hAnsiTheme="majorBidi" w:cstheme="majorBidi"/>
          <w:color w:val="000000" w:themeColor="text1"/>
          <w:sz w:val="24"/>
          <w:szCs w:val="24"/>
        </w:rPr>
        <w:t xml:space="preserve">nicio </w:t>
      </w:r>
      <w:r w:rsidRPr="009C300D">
        <w:rPr>
          <w:rFonts w:asciiTheme="majorBidi" w:hAnsiTheme="majorBidi" w:cstheme="majorBidi"/>
          <w:color w:val="000000" w:themeColor="text1"/>
          <w:sz w:val="24"/>
          <w:szCs w:val="24"/>
        </w:rPr>
        <w:t xml:space="preserve">de sesión y es el encargado de dar de alta y permitir el acceso a los usuarios ya registrados. El segundo subsistema corresponde a los módulos que interactúan con el usuario, estos son el módulo de </w:t>
      </w:r>
      <w:r w:rsidR="008F5E09">
        <w:rPr>
          <w:rFonts w:asciiTheme="majorBidi" w:hAnsiTheme="majorBidi" w:cstheme="majorBidi"/>
          <w:color w:val="000000" w:themeColor="text1"/>
          <w:sz w:val="24"/>
          <w:szCs w:val="24"/>
        </w:rPr>
        <w:t>E</w:t>
      </w:r>
      <w:r w:rsidR="008F5E09" w:rsidRPr="009C300D">
        <w:rPr>
          <w:rFonts w:asciiTheme="majorBidi" w:hAnsiTheme="majorBidi" w:cstheme="majorBidi"/>
          <w:color w:val="000000" w:themeColor="text1"/>
          <w:sz w:val="24"/>
          <w:szCs w:val="24"/>
        </w:rPr>
        <w:t>jercicios</w:t>
      </w:r>
      <w:r w:rsidRPr="009C300D">
        <w:rPr>
          <w:rFonts w:asciiTheme="majorBidi" w:hAnsiTheme="majorBidi" w:cstheme="majorBidi"/>
          <w:color w:val="000000" w:themeColor="text1"/>
          <w:sz w:val="24"/>
          <w:szCs w:val="24"/>
        </w:rPr>
        <w:t xml:space="preserve">, encargado de proporcionar ejercicios al usuario, y el módulo </w:t>
      </w:r>
      <w:r w:rsidR="008F5E09">
        <w:rPr>
          <w:rFonts w:asciiTheme="majorBidi" w:hAnsiTheme="majorBidi" w:cstheme="majorBidi"/>
          <w:color w:val="000000" w:themeColor="text1"/>
          <w:sz w:val="24"/>
          <w:szCs w:val="24"/>
        </w:rPr>
        <w:t>E</w:t>
      </w:r>
      <w:r w:rsidR="008F5E09" w:rsidRPr="009C300D">
        <w:rPr>
          <w:rFonts w:asciiTheme="majorBidi" w:hAnsiTheme="majorBidi" w:cstheme="majorBidi"/>
          <w:color w:val="000000" w:themeColor="text1"/>
          <w:sz w:val="24"/>
          <w:szCs w:val="24"/>
        </w:rPr>
        <w:t xml:space="preserve">valuador </w:t>
      </w:r>
      <w:r w:rsidRPr="009C300D">
        <w:rPr>
          <w:rFonts w:asciiTheme="majorBidi" w:hAnsiTheme="majorBidi" w:cstheme="majorBidi"/>
          <w:color w:val="000000" w:themeColor="text1"/>
          <w:sz w:val="24"/>
          <w:szCs w:val="24"/>
        </w:rPr>
        <w:t xml:space="preserve">de logros y mecánicas, el cual se encarga de llevar el registro de la puntuación, logros y niveles. El </w:t>
      </w:r>
      <w:r w:rsidR="005F63D6" w:rsidRPr="009C300D">
        <w:rPr>
          <w:rFonts w:asciiTheme="majorBidi" w:hAnsiTheme="majorBidi" w:cstheme="majorBidi"/>
          <w:color w:val="000000" w:themeColor="text1"/>
          <w:sz w:val="24"/>
          <w:szCs w:val="24"/>
        </w:rPr>
        <w:t>s</w:t>
      </w:r>
      <w:r w:rsidRPr="009C300D">
        <w:rPr>
          <w:rFonts w:asciiTheme="majorBidi" w:hAnsiTheme="majorBidi" w:cstheme="majorBidi"/>
          <w:color w:val="000000" w:themeColor="text1"/>
          <w:sz w:val="24"/>
          <w:szCs w:val="24"/>
        </w:rPr>
        <w:t xml:space="preserve">ubsistema de </w:t>
      </w:r>
      <w:r w:rsidR="008F5E09">
        <w:rPr>
          <w:rFonts w:asciiTheme="majorBidi" w:hAnsiTheme="majorBidi" w:cstheme="majorBidi"/>
          <w:color w:val="000000" w:themeColor="text1"/>
          <w:sz w:val="24"/>
          <w:szCs w:val="24"/>
        </w:rPr>
        <w:t>A</w:t>
      </w:r>
      <w:r w:rsidR="008F5E09" w:rsidRPr="009C300D">
        <w:rPr>
          <w:rFonts w:asciiTheme="majorBidi" w:hAnsiTheme="majorBidi" w:cstheme="majorBidi"/>
          <w:color w:val="000000" w:themeColor="text1"/>
          <w:sz w:val="24"/>
          <w:szCs w:val="24"/>
        </w:rPr>
        <w:t xml:space="preserve">dministrador </w:t>
      </w:r>
      <w:r w:rsidRPr="009C300D">
        <w:rPr>
          <w:rFonts w:asciiTheme="majorBidi" w:hAnsiTheme="majorBidi" w:cstheme="majorBidi"/>
          <w:color w:val="000000" w:themeColor="text1"/>
          <w:sz w:val="24"/>
          <w:szCs w:val="24"/>
        </w:rPr>
        <w:t xml:space="preserve">incluye los módulos </w:t>
      </w:r>
      <w:r w:rsidR="008F5E09">
        <w:rPr>
          <w:rFonts w:asciiTheme="majorBidi" w:hAnsiTheme="majorBidi" w:cstheme="majorBidi"/>
          <w:color w:val="000000" w:themeColor="text1"/>
          <w:sz w:val="24"/>
          <w:szCs w:val="24"/>
        </w:rPr>
        <w:t>G</w:t>
      </w:r>
      <w:r w:rsidR="008F5E09" w:rsidRPr="009C300D">
        <w:rPr>
          <w:rFonts w:asciiTheme="majorBidi" w:hAnsiTheme="majorBidi" w:cstheme="majorBidi"/>
          <w:color w:val="000000" w:themeColor="text1"/>
          <w:sz w:val="24"/>
          <w:szCs w:val="24"/>
        </w:rPr>
        <w:t xml:space="preserve">enerador </w:t>
      </w:r>
      <w:r w:rsidRPr="009C300D">
        <w:rPr>
          <w:rFonts w:asciiTheme="majorBidi" w:hAnsiTheme="majorBidi" w:cstheme="majorBidi"/>
          <w:color w:val="000000" w:themeColor="text1"/>
          <w:sz w:val="24"/>
          <w:szCs w:val="24"/>
        </w:rPr>
        <w:t xml:space="preserve">de problemas y </w:t>
      </w:r>
      <w:r w:rsidR="008F5E09">
        <w:rPr>
          <w:rFonts w:asciiTheme="majorBidi" w:hAnsiTheme="majorBidi" w:cstheme="majorBidi"/>
          <w:color w:val="000000" w:themeColor="text1"/>
          <w:sz w:val="24"/>
          <w:szCs w:val="24"/>
        </w:rPr>
        <w:t>E</w:t>
      </w:r>
      <w:r w:rsidR="008F5E09" w:rsidRPr="009C300D">
        <w:rPr>
          <w:rFonts w:asciiTheme="majorBidi" w:hAnsiTheme="majorBidi" w:cstheme="majorBidi"/>
          <w:color w:val="000000" w:themeColor="text1"/>
          <w:sz w:val="24"/>
          <w:szCs w:val="24"/>
        </w:rPr>
        <w:t xml:space="preserve">valuador </w:t>
      </w:r>
      <w:r w:rsidRPr="009C300D">
        <w:rPr>
          <w:rFonts w:asciiTheme="majorBidi" w:hAnsiTheme="majorBidi" w:cstheme="majorBidi"/>
          <w:color w:val="000000" w:themeColor="text1"/>
          <w:sz w:val="24"/>
          <w:szCs w:val="24"/>
        </w:rPr>
        <w:t xml:space="preserve">de expresiones, los cuales se usan para generar los ejercicios para el usuario. También se incluye un módulo de </w:t>
      </w:r>
      <w:r w:rsidR="008F5E09">
        <w:rPr>
          <w:rFonts w:asciiTheme="majorBidi" w:hAnsiTheme="majorBidi" w:cstheme="majorBidi"/>
          <w:color w:val="000000" w:themeColor="text1"/>
          <w:sz w:val="24"/>
          <w:szCs w:val="24"/>
        </w:rPr>
        <w:t>A</w:t>
      </w:r>
      <w:r w:rsidR="008F5E09" w:rsidRPr="009C300D">
        <w:rPr>
          <w:rFonts w:asciiTheme="majorBidi" w:hAnsiTheme="majorBidi" w:cstheme="majorBidi"/>
          <w:color w:val="000000" w:themeColor="text1"/>
          <w:sz w:val="24"/>
          <w:szCs w:val="24"/>
        </w:rPr>
        <w:t xml:space="preserve">ctualización </w:t>
      </w:r>
      <w:r w:rsidRPr="009C300D">
        <w:rPr>
          <w:rFonts w:asciiTheme="majorBidi" w:hAnsiTheme="majorBidi" w:cstheme="majorBidi"/>
          <w:color w:val="000000" w:themeColor="text1"/>
          <w:sz w:val="24"/>
          <w:szCs w:val="24"/>
        </w:rPr>
        <w:t xml:space="preserve">y </w:t>
      </w:r>
      <w:r w:rsidR="008F5E09">
        <w:rPr>
          <w:rFonts w:asciiTheme="majorBidi" w:hAnsiTheme="majorBidi" w:cstheme="majorBidi"/>
          <w:color w:val="000000" w:themeColor="text1"/>
          <w:sz w:val="24"/>
          <w:szCs w:val="24"/>
        </w:rPr>
        <w:t>C</w:t>
      </w:r>
      <w:r w:rsidR="008F5E09" w:rsidRPr="009C300D">
        <w:rPr>
          <w:rFonts w:asciiTheme="majorBidi" w:hAnsiTheme="majorBidi" w:cstheme="majorBidi"/>
          <w:color w:val="000000" w:themeColor="text1"/>
          <w:sz w:val="24"/>
          <w:szCs w:val="24"/>
        </w:rPr>
        <w:t xml:space="preserve">onsulta </w:t>
      </w:r>
      <w:r w:rsidRPr="009C300D">
        <w:rPr>
          <w:rFonts w:asciiTheme="majorBidi" w:hAnsiTheme="majorBidi" w:cstheme="majorBidi"/>
          <w:color w:val="000000" w:themeColor="text1"/>
          <w:sz w:val="24"/>
          <w:szCs w:val="24"/>
        </w:rPr>
        <w:t xml:space="preserve">de dichos ejercicios. El </w:t>
      </w:r>
      <w:r w:rsidR="00DA638D" w:rsidRPr="009C300D">
        <w:rPr>
          <w:rFonts w:asciiTheme="majorBidi" w:hAnsiTheme="majorBidi" w:cstheme="majorBidi"/>
          <w:color w:val="000000" w:themeColor="text1"/>
          <w:sz w:val="24"/>
          <w:szCs w:val="24"/>
        </w:rPr>
        <w:t>ú</w:t>
      </w:r>
      <w:r w:rsidRPr="009C300D">
        <w:rPr>
          <w:rFonts w:asciiTheme="majorBidi" w:hAnsiTheme="majorBidi" w:cstheme="majorBidi"/>
          <w:color w:val="000000" w:themeColor="text1"/>
          <w:sz w:val="24"/>
          <w:szCs w:val="24"/>
        </w:rPr>
        <w:t xml:space="preserve">ltimo subsistema es el de </w:t>
      </w:r>
      <w:r w:rsidR="008F5E09">
        <w:rPr>
          <w:rFonts w:asciiTheme="majorBidi" w:hAnsiTheme="majorBidi" w:cstheme="majorBidi"/>
          <w:color w:val="000000" w:themeColor="text1"/>
          <w:sz w:val="24"/>
          <w:szCs w:val="24"/>
        </w:rPr>
        <w:t>E</w:t>
      </w:r>
      <w:r w:rsidR="008F5E09" w:rsidRPr="009C300D">
        <w:rPr>
          <w:rFonts w:asciiTheme="majorBidi" w:hAnsiTheme="majorBidi" w:cstheme="majorBidi"/>
          <w:color w:val="000000" w:themeColor="text1"/>
          <w:sz w:val="24"/>
          <w:szCs w:val="24"/>
        </w:rPr>
        <w:t xml:space="preserve">stadísticas </w:t>
      </w:r>
      <w:r w:rsidRPr="009C300D">
        <w:rPr>
          <w:rFonts w:asciiTheme="majorBidi" w:hAnsiTheme="majorBidi" w:cstheme="majorBidi"/>
          <w:color w:val="000000" w:themeColor="text1"/>
          <w:sz w:val="24"/>
          <w:szCs w:val="24"/>
        </w:rPr>
        <w:t>y progreso, el cual lleva el registro de los logros globales del usuario.</w:t>
      </w:r>
    </w:p>
    <w:p w14:paraId="2632B73E" w14:textId="4DD4ACD1" w:rsidR="00E46E4C" w:rsidRPr="009C300D" w:rsidRDefault="00670A24" w:rsidP="003D3CA0">
      <w:pPr>
        <w:pStyle w:val="Normal1"/>
        <w:spacing w:line="360" w:lineRule="auto"/>
        <w:ind w:firstLine="708"/>
        <w:contextualSpacing/>
        <w:jc w:val="both"/>
        <w:rPr>
          <w:rFonts w:asciiTheme="majorBidi" w:hAnsiTheme="majorBidi" w:cstheme="majorBidi"/>
          <w:color w:val="000000" w:themeColor="text1"/>
          <w:sz w:val="24"/>
          <w:szCs w:val="24"/>
          <w:lang w:val="es-MX"/>
        </w:rPr>
      </w:pPr>
      <w:r w:rsidRPr="009C300D">
        <w:rPr>
          <w:rFonts w:asciiTheme="majorBidi" w:hAnsiTheme="majorBidi" w:cstheme="majorBidi"/>
          <w:color w:val="000000" w:themeColor="text1"/>
          <w:sz w:val="24"/>
          <w:szCs w:val="24"/>
          <w:lang w:val="es-MX"/>
        </w:rPr>
        <w:t>L</w:t>
      </w:r>
      <w:r w:rsidR="00E46E4C" w:rsidRPr="009C300D">
        <w:rPr>
          <w:rFonts w:asciiTheme="majorBidi" w:hAnsiTheme="majorBidi" w:cstheme="majorBidi"/>
          <w:color w:val="000000" w:themeColor="text1"/>
          <w:sz w:val="24"/>
          <w:szCs w:val="24"/>
          <w:lang w:val="es-MX"/>
        </w:rPr>
        <w:t xml:space="preserve">a </w:t>
      </w:r>
      <w:r w:rsidR="006B7A2B">
        <w:rPr>
          <w:rFonts w:asciiTheme="majorBidi" w:hAnsiTheme="majorBidi" w:cstheme="majorBidi"/>
          <w:color w:val="000000" w:themeColor="text1"/>
          <w:sz w:val="24"/>
          <w:szCs w:val="24"/>
          <w:lang w:val="es-MX"/>
        </w:rPr>
        <w:t>f</w:t>
      </w:r>
      <w:r w:rsidR="00E46E4C" w:rsidRPr="009C300D">
        <w:rPr>
          <w:rFonts w:asciiTheme="majorBidi" w:hAnsiTheme="majorBidi" w:cstheme="majorBidi"/>
          <w:color w:val="000000" w:themeColor="text1"/>
          <w:sz w:val="24"/>
          <w:szCs w:val="24"/>
          <w:lang w:val="es-MX"/>
        </w:rPr>
        <w:t xml:space="preserve">igura 1 </w:t>
      </w:r>
      <w:r w:rsidRPr="009C300D">
        <w:rPr>
          <w:rFonts w:asciiTheme="majorBidi" w:hAnsiTheme="majorBidi" w:cstheme="majorBidi"/>
          <w:color w:val="000000" w:themeColor="text1"/>
          <w:sz w:val="24"/>
          <w:szCs w:val="24"/>
          <w:lang w:val="es-MX"/>
        </w:rPr>
        <w:t>muestra</w:t>
      </w:r>
      <w:r w:rsidR="00E46E4C" w:rsidRPr="009C300D">
        <w:rPr>
          <w:rFonts w:asciiTheme="majorBidi" w:hAnsiTheme="majorBidi" w:cstheme="majorBidi"/>
          <w:color w:val="000000" w:themeColor="text1"/>
          <w:sz w:val="24"/>
          <w:szCs w:val="24"/>
          <w:lang w:val="es-MX"/>
        </w:rPr>
        <w:t xml:space="preserve"> la </w:t>
      </w:r>
      <w:r w:rsidR="00C35008" w:rsidRPr="009C300D">
        <w:rPr>
          <w:rFonts w:asciiTheme="majorBidi" w:hAnsiTheme="majorBidi" w:cstheme="majorBidi"/>
          <w:color w:val="000000" w:themeColor="text1"/>
          <w:sz w:val="24"/>
          <w:szCs w:val="24"/>
          <w:lang w:val="es-MX"/>
        </w:rPr>
        <w:t>arquitectura de la aplicación.</w:t>
      </w:r>
    </w:p>
    <w:p w14:paraId="305ED33F" w14:textId="77777777" w:rsidR="00F744DE" w:rsidRPr="009C300D" w:rsidRDefault="00F744DE" w:rsidP="009C300D">
      <w:pPr>
        <w:pStyle w:val="Normal1"/>
        <w:spacing w:line="360" w:lineRule="auto"/>
        <w:contextualSpacing/>
        <w:jc w:val="both"/>
        <w:rPr>
          <w:rFonts w:asciiTheme="majorBidi" w:hAnsiTheme="majorBidi" w:cstheme="majorBidi"/>
          <w:color w:val="000000" w:themeColor="text1"/>
          <w:sz w:val="24"/>
          <w:szCs w:val="24"/>
          <w:lang w:val="es-MX"/>
        </w:rPr>
      </w:pPr>
    </w:p>
    <w:p w14:paraId="59037023" w14:textId="77777777" w:rsidR="004D7D96" w:rsidRPr="009C300D" w:rsidRDefault="004D7D96" w:rsidP="009C300D">
      <w:pPr>
        <w:pStyle w:val="Normal1"/>
        <w:spacing w:line="360" w:lineRule="auto"/>
        <w:contextualSpacing/>
        <w:jc w:val="center"/>
        <w:rPr>
          <w:rFonts w:asciiTheme="majorBidi" w:hAnsiTheme="majorBidi" w:cstheme="majorBidi"/>
          <w:sz w:val="24"/>
          <w:szCs w:val="24"/>
          <w:lang w:val="es-MX"/>
        </w:rPr>
      </w:pPr>
      <w:r w:rsidRPr="009C300D">
        <w:rPr>
          <w:rFonts w:asciiTheme="majorBidi" w:hAnsiTheme="majorBidi" w:cstheme="majorBidi"/>
          <w:b/>
          <w:sz w:val="24"/>
          <w:szCs w:val="24"/>
        </w:rPr>
        <w:t>Figura 1.</w:t>
      </w:r>
      <w:r w:rsidRPr="009C300D">
        <w:rPr>
          <w:rFonts w:asciiTheme="majorBidi" w:hAnsiTheme="majorBidi" w:cstheme="majorBidi"/>
          <w:sz w:val="24"/>
          <w:szCs w:val="24"/>
        </w:rPr>
        <w:t xml:space="preserve"> Arquitectura con los módulos de la aplicación.</w:t>
      </w:r>
    </w:p>
    <w:p w14:paraId="2003661A" w14:textId="72F6BDF1" w:rsidR="004D7D96" w:rsidRPr="009C300D" w:rsidRDefault="00C35008"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hAnsiTheme="majorBidi" w:cstheme="majorBidi"/>
          <w:noProof/>
          <w:sz w:val="24"/>
          <w:szCs w:val="24"/>
          <w:lang w:val="es-EC" w:eastAsia="es-EC"/>
        </w:rPr>
        <w:drawing>
          <wp:inline distT="0" distB="0" distL="0" distR="0" wp14:anchorId="5E5072B4" wp14:editId="1E5336E5">
            <wp:extent cx="5670550" cy="330136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0550" cy="3301365"/>
                    </a:xfrm>
                    <a:prstGeom prst="rect">
                      <a:avLst/>
                    </a:prstGeom>
                    <a:noFill/>
                    <a:ln>
                      <a:noFill/>
                    </a:ln>
                  </pic:spPr>
                </pic:pic>
              </a:graphicData>
            </a:graphic>
          </wp:inline>
        </w:drawing>
      </w:r>
      <w:r w:rsidR="004D7D96" w:rsidRPr="009C300D">
        <w:rPr>
          <w:rFonts w:asciiTheme="majorBidi" w:eastAsia="Times New Roman" w:hAnsiTheme="majorBidi" w:cstheme="majorBidi"/>
          <w:bCs/>
          <w:color w:val="000000" w:themeColor="text1"/>
          <w:sz w:val="24"/>
          <w:szCs w:val="24"/>
          <w:lang w:val="es-ES_tradnl"/>
        </w:rPr>
        <w:t>Fuente: Elaboración propia</w:t>
      </w:r>
    </w:p>
    <w:p w14:paraId="3F4EA58E" w14:textId="0EA3F022" w:rsidR="006B7A2B" w:rsidRDefault="006B7A2B" w:rsidP="006B7A2B">
      <w:pPr>
        <w:spacing w:after="0" w:line="360" w:lineRule="auto"/>
        <w:rPr>
          <w:rFonts w:asciiTheme="majorBidi" w:eastAsia="Times New Roman" w:hAnsiTheme="majorBidi" w:cstheme="majorBidi"/>
          <w:b/>
          <w:color w:val="000000" w:themeColor="text1"/>
          <w:sz w:val="28"/>
          <w:szCs w:val="28"/>
          <w:lang w:val="es-ES_tradnl"/>
        </w:rPr>
      </w:pPr>
    </w:p>
    <w:p w14:paraId="423FF6BB" w14:textId="2AE94E7C" w:rsidR="00B93F58" w:rsidRDefault="00B93F58" w:rsidP="006B7A2B">
      <w:pPr>
        <w:spacing w:after="0" w:line="360" w:lineRule="auto"/>
        <w:rPr>
          <w:rFonts w:asciiTheme="majorBidi" w:eastAsia="Times New Roman" w:hAnsiTheme="majorBidi" w:cstheme="majorBidi"/>
          <w:b/>
          <w:color w:val="000000" w:themeColor="text1"/>
          <w:sz w:val="28"/>
          <w:szCs w:val="28"/>
          <w:lang w:val="es-ES_tradnl"/>
        </w:rPr>
      </w:pPr>
    </w:p>
    <w:p w14:paraId="5374A9C3" w14:textId="3DA178F4" w:rsidR="00B93F58" w:rsidRDefault="00B93F58" w:rsidP="006B7A2B">
      <w:pPr>
        <w:spacing w:after="0" w:line="360" w:lineRule="auto"/>
        <w:rPr>
          <w:rFonts w:asciiTheme="majorBidi" w:eastAsia="Times New Roman" w:hAnsiTheme="majorBidi" w:cstheme="majorBidi"/>
          <w:b/>
          <w:color w:val="000000" w:themeColor="text1"/>
          <w:sz w:val="28"/>
          <w:szCs w:val="28"/>
          <w:lang w:val="es-ES_tradnl"/>
        </w:rPr>
      </w:pPr>
    </w:p>
    <w:p w14:paraId="76A9FDAE" w14:textId="77777777" w:rsidR="00B93F58" w:rsidRDefault="00B93F58" w:rsidP="006B7A2B">
      <w:pPr>
        <w:spacing w:after="0" w:line="360" w:lineRule="auto"/>
        <w:rPr>
          <w:rFonts w:asciiTheme="majorBidi" w:eastAsia="Times New Roman" w:hAnsiTheme="majorBidi" w:cstheme="majorBidi"/>
          <w:b/>
          <w:color w:val="000000" w:themeColor="text1"/>
          <w:sz w:val="28"/>
          <w:szCs w:val="28"/>
          <w:lang w:val="es-ES_tradnl"/>
        </w:rPr>
      </w:pPr>
    </w:p>
    <w:p w14:paraId="1AD08CE1" w14:textId="27B3D991" w:rsidR="00C7311A" w:rsidRDefault="00282ACA" w:rsidP="00BC7346">
      <w:pPr>
        <w:spacing w:after="0" w:line="360" w:lineRule="auto"/>
        <w:jc w:val="center"/>
        <w:rPr>
          <w:rFonts w:asciiTheme="majorBidi" w:eastAsia="Times New Roman" w:hAnsiTheme="majorBidi" w:cstheme="majorBidi"/>
          <w:b/>
          <w:color w:val="000000" w:themeColor="text1"/>
          <w:sz w:val="28"/>
          <w:szCs w:val="28"/>
          <w:lang w:val="es-ES_tradnl"/>
        </w:rPr>
      </w:pPr>
      <w:r w:rsidRPr="009C300D">
        <w:rPr>
          <w:rFonts w:asciiTheme="majorBidi" w:eastAsia="Times New Roman" w:hAnsiTheme="majorBidi" w:cstheme="majorBidi"/>
          <w:b/>
          <w:color w:val="000000" w:themeColor="text1"/>
          <w:sz w:val="28"/>
          <w:szCs w:val="28"/>
          <w:lang w:val="es-ES_tradnl"/>
        </w:rPr>
        <w:lastRenderedPageBreak/>
        <w:t>Fase 3</w:t>
      </w:r>
      <w:r w:rsidR="008F5E09">
        <w:rPr>
          <w:rFonts w:asciiTheme="majorBidi" w:eastAsia="Times New Roman" w:hAnsiTheme="majorBidi" w:cstheme="majorBidi"/>
          <w:b/>
          <w:color w:val="000000" w:themeColor="text1"/>
          <w:sz w:val="28"/>
          <w:szCs w:val="28"/>
          <w:lang w:val="es-ES_tradnl"/>
        </w:rPr>
        <w:t>:</w:t>
      </w:r>
      <w:r w:rsidR="00DA638D" w:rsidRPr="009C300D">
        <w:rPr>
          <w:rFonts w:asciiTheme="majorBidi" w:eastAsia="Times New Roman" w:hAnsiTheme="majorBidi" w:cstheme="majorBidi"/>
          <w:b/>
          <w:color w:val="000000" w:themeColor="text1"/>
          <w:sz w:val="28"/>
          <w:szCs w:val="28"/>
          <w:lang w:val="es-ES_tradnl"/>
        </w:rPr>
        <w:t xml:space="preserve"> </w:t>
      </w:r>
      <w:r w:rsidR="00C7311A" w:rsidRPr="009C300D">
        <w:rPr>
          <w:rFonts w:asciiTheme="majorBidi" w:eastAsia="Times New Roman" w:hAnsiTheme="majorBidi" w:cstheme="majorBidi"/>
          <w:b/>
          <w:color w:val="000000" w:themeColor="text1"/>
          <w:sz w:val="28"/>
          <w:szCs w:val="28"/>
          <w:lang w:val="es-ES_tradnl"/>
        </w:rPr>
        <w:t>Implementación</w:t>
      </w:r>
      <w:r w:rsidR="003E3527" w:rsidRPr="009C300D">
        <w:rPr>
          <w:rFonts w:asciiTheme="majorBidi" w:eastAsia="Times New Roman" w:hAnsiTheme="majorBidi" w:cstheme="majorBidi"/>
          <w:b/>
          <w:color w:val="000000" w:themeColor="text1"/>
          <w:sz w:val="28"/>
          <w:szCs w:val="28"/>
          <w:lang w:val="es-ES_tradnl"/>
        </w:rPr>
        <w:t xml:space="preserve"> de la aplicación</w:t>
      </w:r>
    </w:p>
    <w:p w14:paraId="0FB6034E" w14:textId="76AC4C8B" w:rsidR="009A6D4E" w:rsidRPr="009C300D" w:rsidRDefault="00C7311A" w:rsidP="009C300D">
      <w:pPr>
        <w:spacing w:after="0" w:line="360" w:lineRule="auto"/>
        <w:ind w:firstLine="708"/>
        <w:jc w:val="both"/>
        <w:rPr>
          <w:rFonts w:asciiTheme="majorBidi" w:hAnsiTheme="majorBidi" w:cstheme="majorBidi"/>
          <w:color w:val="000000" w:themeColor="text1"/>
          <w:sz w:val="24"/>
          <w:szCs w:val="24"/>
        </w:rPr>
      </w:pPr>
      <w:r w:rsidRPr="009C300D">
        <w:rPr>
          <w:rFonts w:asciiTheme="majorBidi" w:eastAsia="Times New Roman" w:hAnsiTheme="majorBidi" w:cstheme="majorBidi"/>
          <w:bCs/>
          <w:color w:val="000000" w:themeColor="text1"/>
          <w:sz w:val="24"/>
          <w:szCs w:val="24"/>
          <w:lang w:val="es-ES_tradnl"/>
        </w:rPr>
        <w:t>En esta fase se programó la aplicación</w:t>
      </w:r>
      <w:r w:rsidR="009A6D4E" w:rsidRPr="009C300D">
        <w:rPr>
          <w:rFonts w:asciiTheme="majorBidi" w:eastAsia="Times New Roman" w:hAnsiTheme="majorBidi" w:cstheme="majorBidi"/>
          <w:bCs/>
          <w:color w:val="000000" w:themeColor="text1"/>
          <w:sz w:val="24"/>
          <w:szCs w:val="24"/>
          <w:lang w:val="es-ES_tradnl"/>
        </w:rPr>
        <w:t xml:space="preserve">. </w:t>
      </w:r>
      <w:r w:rsidR="00CD5525" w:rsidRPr="009C300D">
        <w:rPr>
          <w:rFonts w:asciiTheme="majorBidi" w:eastAsia="Times New Roman" w:hAnsiTheme="majorBidi" w:cstheme="majorBidi"/>
          <w:bCs/>
          <w:color w:val="000000" w:themeColor="text1"/>
          <w:sz w:val="24"/>
          <w:szCs w:val="24"/>
          <w:lang w:val="es-ES_tradnl"/>
        </w:rPr>
        <w:t xml:space="preserve">El subsistema de registro e ingreso fue </w:t>
      </w:r>
      <w:r w:rsidR="00361AA8" w:rsidRPr="009C300D">
        <w:rPr>
          <w:rFonts w:asciiTheme="majorBidi" w:eastAsia="Times New Roman" w:hAnsiTheme="majorBidi" w:cstheme="majorBidi"/>
          <w:bCs/>
          <w:color w:val="000000" w:themeColor="text1"/>
          <w:sz w:val="24"/>
          <w:szCs w:val="24"/>
          <w:lang w:val="es-ES_tradnl"/>
        </w:rPr>
        <w:t>programado con</w:t>
      </w:r>
      <w:r w:rsidR="00DA261B" w:rsidRPr="009C300D">
        <w:rPr>
          <w:rFonts w:asciiTheme="majorBidi" w:eastAsia="Times New Roman" w:hAnsiTheme="majorBidi" w:cstheme="majorBidi"/>
          <w:bCs/>
          <w:color w:val="000000" w:themeColor="text1"/>
          <w:sz w:val="24"/>
          <w:szCs w:val="24"/>
          <w:lang w:val="es-ES_tradnl"/>
        </w:rPr>
        <w:t xml:space="preserve"> el lenguaje Dart, y se usó un </w:t>
      </w:r>
      <w:proofErr w:type="spellStart"/>
      <w:r w:rsidR="00DA261B" w:rsidRPr="003D3CA0">
        <w:rPr>
          <w:rFonts w:asciiTheme="majorBidi" w:eastAsia="Times New Roman" w:hAnsiTheme="majorBidi" w:cstheme="majorBidi"/>
          <w:bCs/>
          <w:i/>
          <w:iCs/>
          <w:color w:val="000000" w:themeColor="text1"/>
          <w:sz w:val="24"/>
          <w:szCs w:val="24"/>
          <w:lang w:val="es-ES_tradnl"/>
        </w:rPr>
        <w:t>framework</w:t>
      </w:r>
      <w:proofErr w:type="spellEnd"/>
      <w:r w:rsidR="00DA261B" w:rsidRPr="009C300D">
        <w:rPr>
          <w:rFonts w:asciiTheme="majorBidi" w:eastAsia="Times New Roman" w:hAnsiTheme="majorBidi" w:cstheme="majorBidi"/>
          <w:bCs/>
          <w:color w:val="000000" w:themeColor="text1"/>
          <w:sz w:val="24"/>
          <w:szCs w:val="24"/>
          <w:lang w:val="es-ES_tradnl"/>
        </w:rPr>
        <w:t xml:space="preserve"> llamado </w:t>
      </w:r>
      <w:proofErr w:type="spellStart"/>
      <w:r w:rsidR="00DA261B" w:rsidRPr="003D3CA0">
        <w:rPr>
          <w:rFonts w:asciiTheme="majorBidi" w:eastAsia="Times New Roman" w:hAnsiTheme="majorBidi" w:cstheme="majorBidi"/>
          <w:bCs/>
          <w:i/>
          <w:iCs/>
          <w:color w:val="000000" w:themeColor="text1"/>
          <w:sz w:val="24"/>
          <w:szCs w:val="24"/>
          <w:lang w:val="es-ES_tradnl"/>
        </w:rPr>
        <w:t>Flutter</w:t>
      </w:r>
      <w:proofErr w:type="spellEnd"/>
      <w:r w:rsidR="00DC4F18">
        <w:rPr>
          <w:rFonts w:asciiTheme="majorBidi" w:eastAsia="Times New Roman" w:hAnsiTheme="majorBidi" w:cstheme="majorBidi"/>
          <w:bCs/>
          <w:color w:val="000000" w:themeColor="text1"/>
          <w:sz w:val="24"/>
          <w:szCs w:val="24"/>
          <w:lang w:val="es-ES_tradnl"/>
        </w:rPr>
        <w:t>, para presentarse en una aplicación móvil (</w:t>
      </w:r>
      <w:r w:rsidR="00DC4F18" w:rsidRPr="009C300D">
        <w:rPr>
          <w:rFonts w:asciiTheme="majorBidi" w:hAnsiTheme="majorBidi" w:cstheme="majorBidi"/>
        </w:rPr>
        <w:t xml:space="preserve">Rodríguez, </w:t>
      </w:r>
      <w:r w:rsidR="00DC4F18">
        <w:rPr>
          <w:rFonts w:asciiTheme="majorBidi" w:hAnsiTheme="majorBidi" w:cstheme="majorBidi"/>
        </w:rPr>
        <w:t>y</w:t>
      </w:r>
      <w:r w:rsidR="00DC4F18" w:rsidRPr="009C300D">
        <w:rPr>
          <w:rFonts w:asciiTheme="majorBidi" w:hAnsiTheme="majorBidi" w:cstheme="majorBidi"/>
        </w:rPr>
        <w:t xml:space="preserve"> Arteaga, 2021). </w:t>
      </w:r>
      <w:r w:rsidR="00DA261B" w:rsidRPr="009C300D">
        <w:rPr>
          <w:rFonts w:asciiTheme="majorBidi" w:eastAsia="Times New Roman" w:hAnsiTheme="majorBidi" w:cstheme="majorBidi"/>
          <w:bCs/>
          <w:color w:val="000000" w:themeColor="text1"/>
          <w:sz w:val="24"/>
          <w:szCs w:val="24"/>
          <w:lang w:val="es-ES_tradnl"/>
        </w:rPr>
        <w:t xml:space="preserve"> E</w:t>
      </w:r>
      <w:r w:rsidR="00CD5525" w:rsidRPr="009C300D">
        <w:rPr>
          <w:rFonts w:asciiTheme="majorBidi" w:eastAsia="Times New Roman" w:hAnsiTheme="majorBidi" w:cstheme="majorBidi"/>
          <w:bCs/>
          <w:color w:val="000000" w:themeColor="text1"/>
          <w:sz w:val="24"/>
          <w:szCs w:val="24"/>
          <w:lang w:val="es-ES_tradnl"/>
        </w:rPr>
        <w:t xml:space="preserve">n la </w:t>
      </w:r>
      <w:r w:rsidR="008F5E09">
        <w:rPr>
          <w:rFonts w:asciiTheme="majorBidi" w:eastAsia="Times New Roman" w:hAnsiTheme="majorBidi" w:cstheme="majorBidi"/>
          <w:bCs/>
          <w:color w:val="000000" w:themeColor="text1"/>
          <w:sz w:val="24"/>
          <w:szCs w:val="24"/>
          <w:lang w:val="es-ES_tradnl"/>
        </w:rPr>
        <w:t>f</w:t>
      </w:r>
      <w:r w:rsidR="008F5E09" w:rsidRPr="009C300D">
        <w:rPr>
          <w:rFonts w:asciiTheme="majorBidi" w:eastAsia="Times New Roman" w:hAnsiTheme="majorBidi" w:cstheme="majorBidi"/>
          <w:bCs/>
          <w:color w:val="000000" w:themeColor="text1"/>
          <w:sz w:val="24"/>
          <w:szCs w:val="24"/>
          <w:lang w:val="es-ES_tradnl"/>
        </w:rPr>
        <w:t xml:space="preserve">igura </w:t>
      </w:r>
      <w:r w:rsidR="00CD5525" w:rsidRPr="009C300D">
        <w:rPr>
          <w:rFonts w:asciiTheme="majorBidi" w:eastAsia="Times New Roman" w:hAnsiTheme="majorBidi" w:cstheme="majorBidi"/>
          <w:bCs/>
          <w:color w:val="000000" w:themeColor="text1"/>
          <w:sz w:val="24"/>
          <w:szCs w:val="24"/>
          <w:lang w:val="es-ES_tradnl"/>
        </w:rPr>
        <w:t>2 se muestra la pantalla de registro</w:t>
      </w:r>
      <w:r w:rsidR="00F744DE" w:rsidRPr="009C300D">
        <w:rPr>
          <w:rFonts w:asciiTheme="majorBidi" w:eastAsia="Times New Roman" w:hAnsiTheme="majorBidi" w:cstheme="majorBidi"/>
          <w:bCs/>
          <w:color w:val="000000" w:themeColor="text1"/>
          <w:sz w:val="24"/>
          <w:szCs w:val="24"/>
          <w:lang w:val="es-ES_tradnl"/>
        </w:rPr>
        <w:t xml:space="preserve">, en la </w:t>
      </w:r>
      <w:r w:rsidR="00F72421" w:rsidRPr="009C300D">
        <w:rPr>
          <w:rFonts w:asciiTheme="majorBidi" w:eastAsia="Times New Roman" w:hAnsiTheme="majorBidi" w:cstheme="majorBidi"/>
          <w:bCs/>
          <w:color w:val="000000" w:themeColor="text1"/>
          <w:sz w:val="24"/>
          <w:szCs w:val="24"/>
          <w:lang w:val="es-ES_tradnl"/>
        </w:rPr>
        <w:t>cual se</w:t>
      </w:r>
      <w:r w:rsidR="00F744DE" w:rsidRPr="009C300D">
        <w:rPr>
          <w:rFonts w:asciiTheme="majorBidi" w:eastAsia="Times New Roman" w:hAnsiTheme="majorBidi" w:cstheme="majorBidi"/>
          <w:bCs/>
          <w:color w:val="000000" w:themeColor="text1"/>
          <w:sz w:val="24"/>
          <w:szCs w:val="24"/>
          <w:lang w:val="es-ES_tradnl"/>
        </w:rPr>
        <w:t xml:space="preserve"> </w:t>
      </w:r>
      <w:r w:rsidR="009A6D4E" w:rsidRPr="009C300D">
        <w:rPr>
          <w:rFonts w:asciiTheme="majorBidi" w:hAnsiTheme="majorBidi" w:cstheme="majorBidi"/>
          <w:color w:val="000000" w:themeColor="text1"/>
          <w:sz w:val="24"/>
          <w:szCs w:val="24"/>
        </w:rPr>
        <w:t>solicita el correo, contrase</w:t>
      </w:r>
      <w:r w:rsidR="00DA638D" w:rsidRPr="009C300D">
        <w:rPr>
          <w:rFonts w:asciiTheme="majorBidi" w:hAnsiTheme="majorBidi" w:cstheme="majorBidi"/>
          <w:color w:val="000000" w:themeColor="text1"/>
          <w:sz w:val="24"/>
          <w:szCs w:val="24"/>
        </w:rPr>
        <w:t>ñ</w:t>
      </w:r>
      <w:r w:rsidR="009A6D4E" w:rsidRPr="009C300D">
        <w:rPr>
          <w:rFonts w:asciiTheme="majorBidi" w:hAnsiTheme="majorBidi" w:cstheme="majorBidi"/>
          <w:color w:val="000000" w:themeColor="text1"/>
          <w:sz w:val="24"/>
          <w:szCs w:val="24"/>
        </w:rPr>
        <w:t>a y confirmaci</w:t>
      </w:r>
      <w:r w:rsidR="00DA638D" w:rsidRPr="009C300D">
        <w:rPr>
          <w:rFonts w:asciiTheme="majorBidi" w:hAnsiTheme="majorBidi" w:cstheme="majorBidi"/>
          <w:color w:val="000000" w:themeColor="text1"/>
          <w:sz w:val="24"/>
          <w:szCs w:val="24"/>
        </w:rPr>
        <w:t>ó</w:t>
      </w:r>
      <w:r w:rsidR="009A6D4E" w:rsidRPr="009C300D">
        <w:rPr>
          <w:rFonts w:asciiTheme="majorBidi" w:hAnsiTheme="majorBidi" w:cstheme="majorBidi"/>
          <w:color w:val="000000" w:themeColor="text1"/>
          <w:sz w:val="24"/>
          <w:szCs w:val="24"/>
        </w:rPr>
        <w:t>n de la contrase</w:t>
      </w:r>
      <w:r w:rsidR="00DA638D" w:rsidRPr="009C300D">
        <w:rPr>
          <w:rFonts w:asciiTheme="majorBidi" w:hAnsiTheme="majorBidi" w:cstheme="majorBidi"/>
          <w:color w:val="000000" w:themeColor="text1"/>
          <w:sz w:val="24"/>
          <w:szCs w:val="24"/>
        </w:rPr>
        <w:t>ñ</w:t>
      </w:r>
      <w:r w:rsidR="009A6D4E" w:rsidRPr="009C300D">
        <w:rPr>
          <w:rFonts w:asciiTheme="majorBidi" w:hAnsiTheme="majorBidi" w:cstheme="majorBidi"/>
          <w:color w:val="000000" w:themeColor="text1"/>
          <w:sz w:val="24"/>
          <w:szCs w:val="24"/>
        </w:rPr>
        <w:t>a.</w:t>
      </w:r>
      <w:r w:rsidR="009A6D4E" w:rsidRPr="009C300D">
        <w:rPr>
          <w:rFonts w:asciiTheme="majorBidi" w:eastAsia="Times New Roman" w:hAnsiTheme="majorBidi" w:cstheme="majorBidi"/>
          <w:bCs/>
          <w:color w:val="000000" w:themeColor="text1"/>
          <w:sz w:val="24"/>
          <w:szCs w:val="24"/>
          <w:lang w:val="es-ES_tradnl"/>
        </w:rPr>
        <w:t xml:space="preserve"> Se inicia</w:t>
      </w:r>
      <w:r w:rsidR="009A6D4E" w:rsidRPr="009C300D">
        <w:rPr>
          <w:rFonts w:asciiTheme="majorBidi" w:hAnsiTheme="majorBidi" w:cstheme="majorBidi"/>
          <w:color w:val="000000" w:themeColor="text1"/>
          <w:sz w:val="24"/>
          <w:szCs w:val="24"/>
        </w:rPr>
        <w:t xml:space="preserve"> sesión por medio del correo y contraseña. </w:t>
      </w:r>
    </w:p>
    <w:p w14:paraId="554AFF4D" w14:textId="39311B6B" w:rsidR="00BC7346" w:rsidRDefault="00BC7346" w:rsidP="006B7A2B">
      <w:pPr>
        <w:spacing w:after="0" w:line="360" w:lineRule="auto"/>
        <w:rPr>
          <w:rFonts w:asciiTheme="majorBidi" w:eastAsia="Times New Roman" w:hAnsiTheme="majorBidi" w:cstheme="majorBidi"/>
          <w:b/>
          <w:color w:val="000000" w:themeColor="text1"/>
          <w:sz w:val="24"/>
          <w:szCs w:val="24"/>
          <w:lang w:val="es-ES_tradnl"/>
        </w:rPr>
      </w:pPr>
    </w:p>
    <w:p w14:paraId="1B4E1F2D" w14:textId="0EDE1E44" w:rsidR="004D7D96" w:rsidRPr="009C300D" w:rsidRDefault="004D7D96" w:rsidP="003D3CA0">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t xml:space="preserve">Figura 2. </w:t>
      </w:r>
      <w:r w:rsidRPr="009C300D">
        <w:rPr>
          <w:rFonts w:asciiTheme="majorBidi" w:eastAsia="Times New Roman" w:hAnsiTheme="majorBidi" w:cstheme="majorBidi"/>
          <w:bCs/>
          <w:color w:val="000000" w:themeColor="text1"/>
          <w:sz w:val="24"/>
          <w:szCs w:val="24"/>
          <w:lang w:val="es-ES_tradnl"/>
        </w:rPr>
        <w:t>Pantalla de registro</w:t>
      </w:r>
    </w:p>
    <w:p w14:paraId="2F63026E" w14:textId="027BE55A" w:rsidR="00C7311A" w:rsidRPr="009C300D" w:rsidRDefault="00C7311A"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noProof/>
          <w:color w:val="000000" w:themeColor="text1"/>
          <w:sz w:val="24"/>
          <w:szCs w:val="24"/>
          <w:lang w:val="es-EC" w:eastAsia="es-EC"/>
        </w:rPr>
        <w:drawing>
          <wp:inline distT="0" distB="0" distL="0" distR="0" wp14:anchorId="4051596D" wp14:editId="5DFEAA78">
            <wp:extent cx="1517650" cy="3206077"/>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8440" cy="3271122"/>
                    </a:xfrm>
                    <a:prstGeom prst="rect">
                      <a:avLst/>
                    </a:prstGeom>
                    <a:noFill/>
                    <a:ln>
                      <a:noFill/>
                    </a:ln>
                  </pic:spPr>
                </pic:pic>
              </a:graphicData>
            </a:graphic>
          </wp:inline>
        </w:drawing>
      </w:r>
    </w:p>
    <w:p w14:paraId="497755EB" w14:textId="7A3BDA96" w:rsidR="00F744DE" w:rsidRDefault="004D7D96"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5827357E" w14:textId="0798D720" w:rsidR="00F744DE" w:rsidRPr="009C300D" w:rsidRDefault="00F744DE" w:rsidP="003D3CA0">
      <w:pPr>
        <w:spacing w:after="0" w:line="360" w:lineRule="auto"/>
        <w:ind w:firstLine="708"/>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 xml:space="preserve">En la </w:t>
      </w:r>
      <w:r w:rsidR="008F5E09">
        <w:rPr>
          <w:rFonts w:asciiTheme="majorBidi" w:eastAsia="Times New Roman" w:hAnsiTheme="majorBidi" w:cstheme="majorBidi"/>
          <w:bCs/>
          <w:color w:val="000000" w:themeColor="text1"/>
          <w:sz w:val="24"/>
          <w:szCs w:val="24"/>
          <w:lang w:val="es-ES_tradnl"/>
        </w:rPr>
        <w:t>f</w:t>
      </w:r>
      <w:r w:rsidR="008F5E09" w:rsidRPr="009C300D">
        <w:rPr>
          <w:rFonts w:asciiTheme="majorBidi" w:eastAsia="Times New Roman" w:hAnsiTheme="majorBidi" w:cstheme="majorBidi"/>
          <w:bCs/>
          <w:color w:val="000000" w:themeColor="text1"/>
          <w:sz w:val="24"/>
          <w:szCs w:val="24"/>
          <w:lang w:val="es-ES_tradnl"/>
        </w:rPr>
        <w:t xml:space="preserve">igura </w:t>
      </w:r>
      <w:r w:rsidRPr="009C300D">
        <w:rPr>
          <w:rFonts w:asciiTheme="majorBidi" w:eastAsia="Times New Roman" w:hAnsiTheme="majorBidi" w:cstheme="majorBidi"/>
          <w:bCs/>
          <w:color w:val="000000" w:themeColor="text1"/>
          <w:sz w:val="24"/>
          <w:szCs w:val="24"/>
          <w:lang w:val="es-ES_tradnl"/>
        </w:rPr>
        <w:t>3 se muestra la pantalla de inicio de sesión</w:t>
      </w:r>
      <w:r w:rsidR="008F5E09">
        <w:rPr>
          <w:rFonts w:asciiTheme="majorBidi" w:eastAsia="Times New Roman" w:hAnsiTheme="majorBidi" w:cstheme="majorBidi"/>
          <w:bCs/>
          <w:color w:val="000000" w:themeColor="text1"/>
          <w:sz w:val="24"/>
          <w:szCs w:val="24"/>
          <w:lang w:val="es-ES_tradnl"/>
        </w:rPr>
        <w:t>.</w:t>
      </w:r>
    </w:p>
    <w:p w14:paraId="43153FD7" w14:textId="727602A1" w:rsidR="006B7A2B" w:rsidRDefault="006B7A2B" w:rsidP="003D3CA0">
      <w:pPr>
        <w:spacing w:after="0" w:line="360" w:lineRule="auto"/>
        <w:jc w:val="both"/>
        <w:rPr>
          <w:rFonts w:asciiTheme="majorBidi" w:eastAsia="Times New Roman" w:hAnsiTheme="majorBidi" w:cstheme="majorBidi"/>
          <w:b/>
          <w:color w:val="000000" w:themeColor="text1"/>
          <w:sz w:val="24"/>
          <w:szCs w:val="24"/>
          <w:lang w:val="es-ES_tradnl"/>
        </w:rPr>
      </w:pPr>
    </w:p>
    <w:p w14:paraId="344FD599" w14:textId="75C212D7" w:rsidR="00B93F58" w:rsidRDefault="00B93F58" w:rsidP="003D3CA0">
      <w:pPr>
        <w:spacing w:after="0" w:line="360" w:lineRule="auto"/>
        <w:jc w:val="both"/>
        <w:rPr>
          <w:rFonts w:asciiTheme="majorBidi" w:eastAsia="Times New Roman" w:hAnsiTheme="majorBidi" w:cstheme="majorBidi"/>
          <w:b/>
          <w:color w:val="000000" w:themeColor="text1"/>
          <w:sz w:val="24"/>
          <w:szCs w:val="24"/>
          <w:lang w:val="es-ES_tradnl"/>
        </w:rPr>
      </w:pPr>
    </w:p>
    <w:p w14:paraId="3159AE27" w14:textId="587AE54F" w:rsidR="00B93F58" w:rsidRDefault="00B93F58" w:rsidP="003D3CA0">
      <w:pPr>
        <w:spacing w:after="0" w:line="360" w:lineRule="auto"/>
        <w:jc w:val="both"/>
        <w:rPr>
          <w:rFonts w:asciiTheme="majorBidi" w:eastAsia="Times New Roman" w:hAnsiTheme="majorBidi" w:cstheme="majorBidi"/>
          <w:b/>
          <w:color w:val="000000" w:themeColor="text1"/>
          <w:sz w:val="24"/>
          <w:szCs w:val="24"/>
          <w:lang w:val="es-ES_tradnl"/>
        </w:rPr>
      </w:pPr>
    </w:p>
    <w:p w14:paraId="7DBBEB0D" w14:textId="2D354C62" w:rsidR="00B93F58" w:rsidRDefault="00B93F58" w:rsidP="003D3CA0">
      <w:pPr>
        <w:spacing w:after="0" w:line="360" w:lineRule="auto"/>
        <w:jc w:val="both"/>
        <w:rPr>
          <w:rFonts w:asciiTheme="majorBidi" w:eastAsia="Times New Roman" w:hAnsiTheme="majorBidi" w:cstheme="majorBidi"/>
          <w:b/>
          <w:color w:val="000000" w:themeColor="text1"/>
          <w:sz w:val="24"/>
          <w:szCs w:val="24"/>
          <w:lang w:val="es-ES_tradnl"/>
        </w:rPr>
      </w:pPr>
    </w:p>
    <w:p w14:paraId="70C00C69" w14:textId="12A91CEC" w:rsidR="00B93F58" w:rsidRDefault="00B93F58" w:rsidP="003D3CA0">
      <w:pPr>
        <w:spacing w:after="0" w:line="360" w:lineRule="auto"/>
        <w:jc w:val="both"/>
        <w:rPr>
          <w:rFonts w:asciiTheme="majorBidi" w:eastAsia="Times New Roman" w:hAnsiTheme="majorBidi" w:cstheme="majorBidi"/>
          <w:b/>
          <w:color w:val="000000" w:themeColor="text1"/>
          <w:sz w:val="24"/>
          <w:szCs w:val="24"/>
          <w:lang w:val="es-ES_tradnl"/>
        </w:rPr>
      </w:pPr>
    </w:p>
    <w:p w14:paraId="7CC7381D" w14:textId="01C09B16" w:rsidR="00B93F58" w:rsidRDefault="00B93F58" w:rsidP="003D3CA0">
      <w:pPr>
        <w:spacing w:after="0" w:line="360" w:lineRule="auto"/>
        <w:jc w:val="both"/>
        <w:rPr>
          <w:rFonts w:asciiTheme="majorBidi" w:eastAsia="Times New Roman" w:hAnsiTheme="majorBidi" w:cstheme="majorBidi"/>
          <w:b/>
          <w:color w:val="000000" w:themeColor="text1"/>
          <w:sz w:val="24"/>
          <w:szCs w:val="24"/>
          <w:lang w:val="es-ES_tradnl"/>
        </w:rPr>
      </w:pPr>
    </w:p>
    <w:p w14:paraId="550A59DB" w14:textId="09260F9D" w:rsidR="00B93F58" w:rsidRDefault="00B93F58" w:rsidP="003D3CA0">
      <w:pPr>
        <w:spacing w:after="0" w:line="360" w:lineRule="auto"/>
        <w:jc w:val="both"/>
        <w:rPr>
          <w:rFonts w:asciiTheme="majorBidi" w:eastAsia="Times New Roman" w:hAnsiTheme="majorBidi" w:cstheme="majorBidi"/>
          <w:b/>
          <w:color w:val="000000" w:themeColor="text1"/>
          <w:sz w:val="24"/>
          <w:szCs w:val="24"/>
          <w:lang w:val="es-ES_tradnl"/>
        </w:rPr>
      </w:pPr>
    </w:p>
    <w:p w14:paraId="1431B77B" w14:textId="52589B10" w:rsidR="00B93F58" w:rsidRDefault="00B93F58" w:rsidP="003D3CA0">
      <w:pPr>
        <w:spacing w:after="0" w:line="360" w:lineRule="auto"/>
        <w:jc w:val="both"/>
        <w:rPr>
          <w:rFonts w:asciiTheme="majorBidi" w:eastAsia="Times New Roman" w:hAnsiTheme="majorBidi" w:cstheme="majorBidi"/>
          <w:b/>
          <w:color w:val="000000" w:themeColor="text1"/>
          <w:sz w:val="24"/>
          <w:szCs w:val="24"/>
          <w:lang w:val="es-ES_tradnl"/>
        </w:rPr>
      </w:pPr>
    </w:p>
    <w:p w14:paraId="2C418330" w14:textId="6852A220" w:rsidR="00B93F58" w:rsidRDefault="00B93F58" w:rsidP="003D3CA0">
      <w:pPr>
        <w:spacing w:after="0" w:line="360" w:lineRule="auto"/>
        <w:jc w:val="both"/>
        <w:rPr>
          <w:rFonts w:asciiTheme="majorBidi" w:eastAsia="Times New Roman" w:hAnsiTheme="majorBidi" w:cstheme="majorBidi"/>
          <w:b/>
          <w:color w:val="000000" w:themeColor="text1"/>
          <w:sz w:val="24"/>
          <w:szCs w:val="24"/>
          <w:lang w:val="es-ES_tradnl"/>
        </w:rPr>
      </w:pPr>
    </w:p>
    <w:p w14:paraId="45228FB9" w14:textId="77777777" w:rsidR="00B93F58" w:rsidRPr="009C300D" w:rsidRDefault="00B93F58" w:rsidP="003D3CA0">
      <w:pPr>
        <w:spacing w:after="0" w:line="360" w:lineRule="auto"/>
        <w:jc w:val="both"/>
        <w:rPr>
          <w:rFonts w:asciiTheme="majorBidi" w:eastAsia="Times New Roman" w:hAnsiTheme="majorBidi" w:cstheme="majorBidi"/>
          <w:b/>
          <w:color w:val="000000" w:themeColor="text1"/>
          <w:sz w:val="24"/>
          <w:szCs w:val="24"/>
          <w:lang w:val="es-ES_tradnl"/>
        </w:rPr>
      </w:pPr>
    </w:p>
    <w:p w14:paraId="2E87F3AF" w14:textId="401B87F4" w:rsidR="00F744DE" w:rsidRPr="009C300D" w:rsidRDefault="00F744DE" w:rsidP="003D3CA0">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lastRenderedPageBreak/>
        <w:t xml:space="preserve">Figura </w:t>
      </w:r>
      <w:r w:rsidR="006B7A2B">
        <w:rPr>
          <w:rFonts w:asciiTheme="majorBidi" w:eastAsia="Times New Roman" w:hAnsiTheme="majorBidi" w:cstheme="majorBidi"/>
          <w:b/>
          <w:color w:val="000000" w:themeColor="text1"/>
          <w:sz w:val="24"/>
          <w:szCs w:val="24"/>
          <w:lang w:val="es-ES_tradnl"/>
        </w:rPr>
        <w:t>3</w:t>
      </w:r>
      <w:r w:rsidRPr="009C300D">
        <w:rPr>
          <w:rFonts w:asciiTheme="majorBidi" w:eastAsia="Times New Roman" w:hAnsiTheme="majorBidi" w:cstheme="majorBidi"/>
          <w:b/>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Pantalla de inicio de sesión</w:t>
      </w:r>
    </w:p>
    <w:p w14:paraId="21A514A1" w14:textId="77777777" w:rsidR="00F744DE" w:rsidRPr="009C300D" w:rsidRDefault="00F744DE"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noProof/>
          <w:color w:val="000000" w:themeColor="text1"/>
          <w:sz w:val="24"/>
          <w:szCs w:val="24"/>
          <w:lang w:val="es-EC" w:eastAsia="es-EC"/>
        </w:rPr>
        <w:drawing>
          <wp:inline distT="0" distB="0" distL="0" distR="0" wp14:anchorId="4FBDA7B9" wp14:editId="1B1D8DC7">
            <wp:extent cx="1490345" cy="26797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30" b="1789"/>
                    <a:stretch/>
                  </pic:blipFill>
                  <pic:spPr bwMode="auto">
                    <a:xfrm>
                      <a:off x="0" y="0"/>
                      <a:ext cx="1516300" cy="2726368"/>
                    </a:xfrm>
                    <a:prstGeom prst="rect">
                      <a:avLst/>
                    </a:prstGeom>
                    <a:noFill/>
                    <a:ln>
                      <a:noFill/>
                    </a:ln>
                    <a:extLst>
                      <a:ext uri="{53640926-AAD7-44D8-BBD7-CCE9431645EC}">
                        <a14:shadowObscured xmlns:a14="http://schemas.microsoft.com/office/drawing/2010/main"/>
                      </a:ext>
                    </a:extLst>
                  </pic:spPr>
                </pic:pic>
              </a:graphicData>
            </a:graphic>
          </wp:inline>
        </w:drawing>
      </w:r>
    </w:p>
    <w:p w14:paraId="4C287EC4" w14:textId="7B3B764D" w:rsidR="004D7D96" w:rsidRDefault="004D7D96"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347BA1DA" w14:textId="33365FEF" w:rsidR="005410D7" w:rsidRDefault="00C155A2"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En la figura 4 se muestra la pantalla principal del usuario</w:t>
      </w:r>
      <w:r w:rsidR="008F5E09">
        <w:rPr>
          <w:rFonts w:asciiTheme="majorBidi" w:eastAsia="Times New Roman" w:hAnsiTheme="majorBidi" w:cstheme="majorBidi"/>
          <w:bCs/>
          <w:color w:val="000000" w:themeColor="text1"/>
          <w:sz w:val="24"/>
          <w:szCs w:val="24"/>
          <w:lang w:val="es-ES_tradnl"/>
        </w:rPr>
        <w:t>.</w:t>
      </w:r>
    </w:p>
    <w:p w14:paraId="7C7E3E94" w14:textId="77777777" w:rsidR="00B93F58" w:rsidRDefault="00B93F58" w:rsidP="009C300D">
      <w:pPr>
        <w:spacing w:after="0" w:line="360" w:lineRule="auto"/>
        <w:jc w:val="center"/>
        <w:rPr>
          <w:rFonts w:asciiTheme="majorBidi" w:eastAsia="Times New Roman" w:hAnsiTheme="majorBidi" w:cstheme="majorBidi"/>
          <w:b/>
          <w:color w:val="000000" w:themeColor="text1"/>
          <w:sz w:val="24"/>
          <w:szCs w:val="24"/>
          <w:lang w:val="es-ES_tradnl"/>
        </w:rPr>
      </w:pPr>
    </w:p>
    <w:p w14:paraId="006AEB45" w14:textId="59F08DD6" w:rsidR="004D7D96" w:rsidRPr="009C300D" w:rsidRDefault="004D7D96"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t>Figura 4</w:t>
      </w:r>
      <w:r w:rsidRPr="009C300D">
        <w:rPr>
          <w:rFonts w:asciiTheme="majorBidi" w:eastAsia="Times New Roman" w:hAnsiTheme="majorBidi" w:cstheme="majorBidi"/>
          <w:bCs/>
          <w:color w:val="000000" w:themeColor="text1"/>
          <w:sz w:val="24"/>
          <w:szCs w:val="24"/>
          <w:lang w:val="es-ES_tradnl"/>
        </w:rPr>
        <w:t>. Pantalla principal</w:t>
      </w:r>
    </w:p>
    <w:p w14:paraId="1D7A8EE6" w14:textId="40012587" w:rsidR="00536FC1" w:rsidRPr="009C300D" w:rsidRDefault="00C155A2"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noProof/>
          <w:color w:val="000000" w:themeColor="text1"/>
          <w:sz w:val="24"/>
          <w:szCs w:val="24"/>
          <w:lang w:val="es-EC" w:eastAsia="es-EC"/>
        </w:rPr>
        <w:drawing>
          <wp:inline distT="0" distB="0" distL="0" distR="0" wp14:anchorId="2243D5C1" wp14:editId="44A69DC8">
            <wp:extent cx="1579245" cy="2970708"/>
            <wp:effectExtent l="0" t="0" r="190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40" b="1643"/>
                    <a:stretch/>
                  </pic:blipFill>
                  <pic:spPr bwMode="auto">
                    <a:xfrm>
                      <a:off x="0" y="0"/>
                      <a:ext cx="1610996" cy="3030435"/>
                    </a:xfrm>
                    <a:prstGeom prst="rect">
                      <a:avLst/>
                    </a:prstGeom>
                    <a:noFill/>
                    <a:ln>
                      <a:noFill/>
                    </a:ln>
                    <a:extLst>
                      <a:ext uri="{53640926-AAD7-44D8-BBD7-CCE9431645EC}">
                        <a14:shadowObscured xmlns:a14="http://schemas.microsoft.com/office/drawing/2010/main"/>
                      </a:ext>
                    </a:extLst>
                  </pic:spPr>
                </pic:pic>
              </a:graphicData>
            </a:graphic>
          </wp:inline>
        </w:drawing>
      </w:r>
    </w:p>
    <w:p w14:paraId="7E7EA70D" w14:textId="38CA4DD9" w:rsidR="000A2D12" w:rsidRDefault="000A2D12"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 xml:space="preserve">Fuente: </w:t>
      </w:r>
      <w:r w:rsidR="004D7D96" w:rsidRPr="009C300D">
        <w:rPr>
          <w:rFonts w:asciiTheme="majorBidi" w:eastAsia="Times New Roman" w:hAnsiTheme="majorBidi" w:cstheme="majorBidi"/>
          <w:bCs/>
          <w:color w:val="000000" w:themeColor="text1"/>
          <w:sz w:val="24"/>
          <w:szCs w:val="24"/>
          <w:lang w:val="es-ES_tradnl"/>
        </w:rPr>
        <w:t>Elaboración</w:t>
      </w:r>
      <w:r w:rsidRPr="009C300D">
        <w:rPr>
          <w:rFonts w:asciiTheme="majorBidi" w:eastAsia="Times New Roman" w:hAnsiTheme="majorBidi" w:cstheme="majorBidi"/>
          <w:bCs/>
          <w:color w:val="000000" w:themeColor="text1"/>
          <w:sz w:val="24"/>
          <w:szCs w:val="24"/>
          <w:lang w:val="es-ES_tradnl"/>
        </w:rPr>
        <w:t xml:space="preserve"> propia</w:t>
      </w:r>
    </w:p>
    <w:p w14:paraId="3FF892D1" w14:textId="6EC9F11A" w:rsidR="000A2D12" w:rsidRDefault="000A2D12"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 xml:space="preserve">En la </w:t>
      </w:r>
      <w:r w:rsidR="008F5E09">
        <w:rPr>
          <w:rFonts w:asciiTheme="majorBidi" w:eastAsia="Times New Roman" w:hAnsiTheme="majorBidi" w:cstheme="majorBidi"/>
          <w:bCs/>
          <w:color w:val="000000" w:themeColor="text1"/>
          <w:sz w:val="24"/>
          <w:szCs w:val="24"/>
          <w:lang w:val="es-ES_tradnl"/>
        </w:rPr>
        <w:t>f</w:t>
      </w:r>
      <w:r w:rsidR="008F5E09" w:rsidRPr="009C300D">
        <w:rPr>
          <w:rFonts w:asciiTheme="majorBidi" w:eastAsia="Times New Roman" w:hAnsiTheme="majorBidi" w:cstheme="majorBidi"/>
          <w:bCs/>
          <w:color w:val="000000" w:themeColor="text1"/>
          <w:sz w:val="24"/>
          <w:szCs w:val="24"/>
          <w:lang w:val="es-ES_tradnl"/>
        </w:rPr>
        <w:t xml:space="preserve">igura </w:t>
      </w:r>
      <w:r w:rsidRPr="009C300D">
        <w:rPr>
          <w:rFonts w:asciiTheme="majorBidi" w:eastAsia="Times New Roman" w:hAnsiTheme="majorBidi" w:cstheme="majorBidi"/>
          <w:bCs/>
          <w:color w:val="000000" w:themeColor="text1"/>
          <w:sz w:val="24"/>
          <w:szCs w:val="24"/>
          <w:lang w:val="es-ES_tradnl"/>
        </w:rPr>
        <w:t>5 se muestra un ejemplo de modo de juego Jugador versus Jugador, el modo está diseñado para que dos usuarios jueguen en el mismo dispositivo. En la figura 6 se muestra el modo infinito del juego.</w:t>
      </w:r>
    </w:p>
    <w:p w14:paraId="5F5E791C" w14:textId="77777777" w:rsidR="006B7A2B" w:rsidRPr="009C300D" w:rsidRDefault="006B7A2B"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p>
    <w:p w14:paraId="7F597ECD" w14:textId="61846A32" w:rsidR="004D7D96" w:rsidRPr="009C300D" w:rsidRDefault="004D7D96"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lastRenderedPageBreak/>
        <w:t>Figura 5</w:t>
      </w:r>
      <w:r w:rsidRPr="009C300D">
        <w:rPr>
          <w:rFonts w:asciiTheme="majorBidi" w:eastAsia="Times New Roman" w:hAnsiTheme="majorBidi" w:cstheme="majorBidi"/>
          <w:bCs/>
          <w:color w:val="000000" w:themeColor="text1"/>
          <w:sz w:val="24"/>
          <w:szCs w:val="24"/>
          <w:lang w:val="es-ES_tradnl"/>
        </w:rPr>
        <w:t xml:space="preserve">. Jugador </w:t>
      </w:r>
      <w:r w:rsidR="008F5E09" w:rsidRPr="009C300D">
        <w:rPr>
          <w:rFonts w:asciiTheme="majorBidi" w:eastAsia="Times New Roman" w:hAnsiTheme="majorBidi" w:cstheme="majorBidi"/>
          <w:bCs/>
          <w:color w:val="000000" w:themeColor="text1"/>
          <w:sz w:val="24"/>
          <w:szCs w:val="24"/>
          <w:lang w:val="es-ES_tradnl"/>
        </w:rPr>
        <w:t>v</w:t>
      </w:r>
      <w:r w:rsidR="008F5E09">
        <w:rPr>
          <w:rFonts w:asciiTheme="majorBidi" w:eastAsia="Times New Roman" w:hAnsiTheme="majorBidi" w:cstheme="majorBidi"/>
          <w:bCs/>
          <w:color w:val="000000" w:themeColor="text1"/>
          <w:sz w:val="24"/>
          <w:szCs w:val="24"/>
          <w:lang w:val="es-ES_tradnl"/>
        </w:rPr>
        <w:t>ersus</w:t>
      </w:r>
      <w:r w:rsidR="008F5E09" w:rsidRPr="009C300D">
        <w:rPr>
          <w:rFonts w:asciiTheme="majorBidi" w:eastAsia="Times New Roman" w:hAnsiTheme="majorBidi" w:cstheme="majorBidi"/>
          <w:bCs/>
          <w:color w:val="000000" w:themeColor="text1"/>
          <w:sz w:val="24"/>
          <w:szCs w:val="24"/>
          <w:lang w:val="es-ES_tradnl"/>
        </w:rPr>
        <w:t xml:space="preserve"> </w:t>
      </w:r>
      <w:r w:rsidR="008F5E09">
        <w:rPr>
          <w:rFonts w:asciiTheme="majorBidi" w:eastAsia="Times New Roman" w:hAnsiTheme="majorBidi" w:cstheme="majorBidi"/>
          <w:bCs/>
          <w:color w:val="000000" w:themeColor="text1"/>
          <w:sz w:val="24"/>
          <w:szCs w:val="24"/>
          <w:lang w:val="es-ES_tradnl"/>
        </w:rPr>
        <w:t>J</w:t>
      </w:r>
      <w:r w:rsidR="008F5E09" w:rsidRPr="009C300D">
        <w:rPr>
          <w:rFonts w:asciiTheme="majorBidi" w:eastAsia="Times New Roman" w:hAnsiTheme="majorBidi" w:cstheme="majorBidi"/>
          <w:bCs/>
          <w:color w:val="000000" w:themeColor="text1"/>
          <w:sz w:val="24"/>
          <w:szCs w:val="24"/>
          <w:lang w:val="es-ES_tradnl"/>
        </w:rPr>
        <w:t>ugador</w:t>
      </w:r>
    </w:p>
    <w:p w14:paraId="721B80B4" w14:textId="277D108D" w:rsidR="007F3D73" w:rsidRPr="009C300D" w:rsidRDefault="007F3D73"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noProof/>
          <w:color w:val="000000" w:themeColor="text1"/>
          <w:sz w:val="24"/>
          <w:szCs w:val="24"/>
          <w:lang w:val="es-EC" w:eastAsia="es-EC"/>
        </w:rPr>
        <w:drawing>
          <wp:inline distT="0" distB="0" distL="0" distR="0" wp14:anchorId="03F0BB7B" wp14:editId="4DB33871">
            <wp:extent cx="1440180" cy="26162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774"/>
                    <a:stretch/>
                  </pic:blipFill>
                  <pic:spPr bwMode="auto">
                    <a:xfrm>
                      <a:off x="0" y="0"/>
                      <a:ext cx="1465587" cy="2662354"/>
                    </a:xfrm>
                    <a:prstGeom prst="rect">
                      <a:avLst/>
                    </a:prstGeom>
                    <a:noFill/>
                    <a:ln>
                      <a:noFill/>
                    </a:ln>
                    <a:extLst>
                      <a:ext uri="{53640926-AAD7-44D8-BBD7-CCE9431645EC}">
                        <a14:shadowObscured xmlns:a14="http://schemas.microsoft.com/office/drawing/2010/main"/>
                      </a:ext>
                    </a:extLst>
                  </pic:spPr>
                </pic:pic>
              </a:graphicData>
            </a:graphic>
          </wp:inline>
        </w:drawing>
      </w:r>
    </w:p>
    <w:p w14:paraId="1837856B" w14:textId="2FEAE073" w:rsidR="000A2D12" w:rsidRDefault="000A2D12"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 xml:space="preserve">Fuente: </w:t>
      </w:r>
      <w:r w:rsidR="004D7D96" w:rsidRPr="009C300D">
        <w:rPr>
          <w:rFonts w:asciiTheme="majorBidi" w:eastAsia="Times New Roman" w:hAnsiTheme="majorBidi" w:cstheme="majorBidi"/>
          <w:bCs/>
          <w:color w:val="000000" w:themeColor="text1"/>
          <w:sz w:val="24"/>
          <w:szCs w:val="24"/>
          <w:lang w:val="es-ES_tradnl"/>
        </w:rPr>
        <w:t xml:space="preserve">Elaboración </w:t>
      </w:r>
      <w:r w:rsidRPr="009C300D">
        <w:rPr>
          <w:rFonts w:asciiTheme="majorBidi" w:eastAsia="Times New Roman" w:hAnsiTheme="majorBidi" w:cstheme="majorBidi"/>
          <w:bCs/>
          <w:color w:val="000000" w:themeColor="text1"/>
          <w:sz w:val="24"/>
          <w:szCs w:val="24"/>
          <w:lang w:val="es-ES_tradnl"/>
        </w:rPr>
        <w:t>propia</w:t>
      </w:r>
    </w:p>
    <w:p w14:paraId="0F7E17F7" w14:textId="77777777" w:rsidR="00CF34AB" w:rsidRPr="009C300D" w:rsidRDefault="00CF34AB"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69985C55" w14:textId="60B15EE9" w:rsidR="004D7D96" w:rsidRPr="009C300D" w:rsidRDefault="004D7D96"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t>Figura 6.</w:t>
      </w:r>
      <w:r w:rsidRPr="009C300D">
        <w:rPr>
          <w:rFonts w:asciiTheme="majorBidi" w:eastAsia="Times New Roman" w:hAnsiTheme="majorBidi" w:cstheme="majorBidi"/>
          <w:bCs/>
          <w:color w:val="000000" w:themeColor="text1"/>
          <w:sz w:val="24"/>
          <w:szCs w:val="24"/>
          <w:lang w:val="es-ES_tradnl"/>
        </w:rPr>
        <w:t xml:space="preserve"> Juego en modo infinito</w:t>
      </w:r>
    </w:p>
    <w:p w14:paraId="2A1A865D" w14:textId="77777777" w:rsidR="00F744DE" w:rsidRPr="009C300D" w:rsidRDefault="007F3D73"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noProof/>
          <w:color w:val="000000" w:themeColor="text1"/>
          <w:sz w:val="24"/>
          <w:szCs w:val="24"/>
          <w:lang w:val="es-EC" w:eastAsia="es-EC"/>
        </w:rPr>
        <w:drawing>
          <wp:inline distT="0" distB="0" distL="0" distR="0" wp14:anchorId="505272FA" wp14:editId="566DFA4E">
            <wp:extent cx="1503045" cy="261620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27" b="2793"/>
                    <a:stretch/>
                  </pic:blipFill>
                  <pic:spPr bwMode="auto">
                    <a:xfrm>
                      <a:off x="0" y="0"/>
                      <a:ext cx="1524833" cy="2654124"/>
                    </a:xfrm>
                    <a:prstGeom prst="rect">
                      <a:avLst/>
                    </a:prstGeom>
                    <a:noFill/>
                    <a:ln>
                      <a:noFill/>
                    </a:ln>
                    <a:extLst>
                      <a:ext uri="{53640926-AAD7-44D8-BBD7-CCE9431645EC}">
                        <a14:shadowObscured xmlns:a14="http://schemas.microsoft.com/office/drawing/2010/main"/>
                      </a:ext>
                    </a:extLst>
                  </pic:spPr>
                </pic:pic>
              </a:graphicData>
            </a:graphic>
          </wp:inline>
        </w:drawing>
      </w:r>
    </w:p>
    <w:p w14:paraId="49F50806" w14:textId="0F930742" w:rsidR="004D7D96" w:rsidRDefault="004D7D96"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7FD9FF7F" w14:textId="172379F1" w:rsidR="00536FC1" w:rsidRDefault="00536FC1" w:rsidP="003D3CA0">
      <w:pPr>
        <w:spacing w:after="0" w:line="360" w:lineRule="auto"/>
        <w:ind w:firstLine="708"/>
        <w:jc w:val="both"/>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 xml:space="preserve">En la figura 7 se muestra la pantalla de </w:t>
      </w:r>
      <w:r w:rsidR="00B35266">
        <w:rPr>
          <w:rFonts w:asciiTheme="majorBidi" w:eastAsia="Times New Roman" w:hAnsiTheme="majorBidi" w:cstheme="majorBidi"/>
          <w:bCs/>
          <w:color w:val="000000" w:themeColor="text1"/>
          <w:sz w:val="24"/>
          <w:szCs w:val="24"/>
          <w:lang w:val="es-ES_tradnl"/>
        </w:rPr>
        <w:t>P</w:t>
      </w:r>
      <w:r w:rsidR="00B35266" w:rsidRPr="009C300D">
        <w:rPr>
          <w:rFonts w:asciiTheme="majorBidi" w:eastAsia="Times New Roman" w:hAnsiTheme="majorBidi" w:cstheme="majorBidi"/>
          <w:bCs/>
          <w:color w:val="000000" w:themeColor="text1"/>
          <w:sz w:val="24"/>
          <w:szCs w:val="24"/>
          <w:lang w:val="es-ES_tradnl"/>
        </w:rPr>
        <w:t xml:space="preserve">lantillas </w:t>
      </w:r>
      <w:r w:rsidR="0048709C" w:rsidRPr="009C300D">
        <w:rPr>
          <w:rFonts w:asciiTheme="majorBidi" w:eastAsia="Times New Roman" w:hAnsiTheme="majorBidi" w:cstheme="majorBidi"/>
          <w:bCs/>
          <w:color w:val="000000" w:themeColor="text1"/>
          <w:sz w:val="24"/>
          <w:szCs w:val="24"/>
          <w:lang w:val="es-ES_tradnl"/>
        </w:rPr>
        <w:t xml:space="preserve">y hay </w:t>
      </w:r>
      <w:r w:rsidRPr="009C300D">
        <w:rPr>
          <w:rFonts w:asciiTheme="majorBidi" w:eastAsia="Times New Roman" w:hAnsiTheme="majorBidi" w:cstheme="majorBidi"/>
          <w:bCs/>
          <w:color w:val="000000" w:themeColor="text1"/>
          <w:sz w:val="24"/>
          <w:szCs w:val="24"/>
          <w:lang w:val="es-ES_tradnl"/>
        </w:rPr>
        <w:t xml:space="preserve">una lista de </w:t>
      </w:r>
      <w:r w:rsidR="0048709C" w:rsidRPr="009C300D">
        <w:rPr>
          <w:rFonts w:asciiTheme="majorBidi" w:eastAsia="Times New Roman" w:hAnsiTheme="majorBidi" w:cstheme="majorBidi"/>
          <w:bCs/>
          <w:color w:val="000000" w:themeColor="text1"/>
          <w:sz w:val="24"/>
          <w:szCs w:val="24"/>
          <w:lang w:val="es-ES_tradnl"/>
        </w:rPr>
        <w:t>ellas</w:t>
      </w:r>
      <w:r w:rsidRPr="009C300D">
        <w:rPr>
          <w:rFonts w:asciiTheme="majorBidi" w:eastAsia="Times New Roman" w:hAnsiTheme="majorBidi" w:cstheme="majorBidi"/>
          <w:bCs/>
          <w:color w:val="000000" w:themeColor="text1"/>
          <w:sz w:val="24"/>
          <w:szCs w:val="24"/>
          <w:lang w:val="es-ES_tradnl"/>
        </w:rPr>
        <w:t xml:space="preserve"> que se encuentren en la base de datos. Estas plantillas s</w:t>
      </w:r>
      <w:r w:rsidR="0048709C" w:rsidRPr="009C300D">
        <w:rPr>
          <w:rFonts w:asciiTheme="majorBidi" w:eastAsia="Times New Roman" w:hAnsiTheme="majorBidi" w:cstheme="majorBidi"/>
          <w:bCs/>
          <w:color w:val="000000" w:themeColor="text1"/>
          <w:sz w:val="24"/>
          <w:szCs w:val="24"/>
          <w:lang w:val="es-ES_tradnl"/>
        </w:rPr>
        <w:t>on</w:t>
      </w:r>
      <w:r w:rsidRPr="009C300D">
        <w:rPr>
          <w:rFonts w:asciiTheme="majorBidi" w:eastAsia="Times New Roman" w:hAnsiTheme="majorBidi" w:cstheme="majorBidi"/>
          <w:bCs/>
          <w:color w:val="000000" w:themeColor="text1"/>
          <w:sz w:val="24"/>
          <w:szCs w:val="24"/>
          <w:lang w:val="es-ES_tradnl"/>
        </w:rPr>
        <w:t xml:space="preserve"> ingresadas en la pantalla de </w:t>
      </w:r>
      <w:r w:rsidR="00B35266">
        <w:rPr>
          <w:rFonts w:asciiTheme="majorBidi" w:eastAsia="Times New Roman" w:hAnsiTheme="majorBidi" w:cstheme="majorBidi"/>
          <w:bCs/>
          <w:color w:val="000000" w:themeColor="text1"/>
          <w:sz w:val="24"/>
          <w:szCs w:val="24"/>
          <w:lang w:val="es-ES_tradnl"/>
        </w:rPr>
        <w:t>C</w:t>
      </w:r>
      <w:r w:rsidR="00B35266" w:rsidRPr="009C300D">
        <w:rPr>
          <w:rFonts w:asciiTheme="majorBidi" w:eastAsia="Times New Roman" w:hAnsiTheme="majorBidi" w:cstheme="majorBidi"/>
          <w:bCs/>
          <w:color w:val="000000" w:themeColor="text1"/>
          <w:sz w:val="24"/>
          <w:szCs w:val="24"/>
          <w:lang w:val="es-ES_tradnl"/>
        </w:rPr>
        <w:t xml:space="preserve">reación </w:t>
      </w:r>
      <w:r w:rsidRPr="009C300D">
        <w:rPr>
          <w:rFonts w:asciiTheme="majorBidi" w:eastAsia="Times New Roman" w:hAnsiTheme="majorBidi" w:cstheme="majorBidi"/>
          <w:bCs/>
          <w:color w:val="000000" w:themeColor="text1"/>
          <w:sz w:val="24"/>
          <w:szCs w:val="24"/>
          <w:lang w:val="es-ES_tradnl"/>
        </w:rPr>
        <w:t>plantilla</w:t>
      </w:r>
      <w:r w:rsidR="00B35266">
        <w:rPr>
          <w:rFonts w:asciiTheme="majorBidi" w:eastAsia="Times New Roman" w:hAnsiTheme="majorBidi" w:cstheme="majorBidi"/>
          <w:bCs/>
          <w:color w:val="000000" w:themeColor="text1"/>
          <w:sz w:val="24"/>
          <w:szCs w:val="24"/>
          <w:lang w:val="es-ES_tradnl"/>
        </w:rPr>
        <w:t>,</w:t>
      </w:r>
      <w:r w:rsidRPr="009C300D">
        <w:rPr>
          <w:rFonts w:asciiTheme="majorBidi" w:eastAsia="Times New Roman" w:hAnsiTheme="majorBidi" w:cstheme="majorBidi"/>
          <w:bCs/>
          <w:color w:val="000000" w:themeColor="text1"/>
          <w:sz w:val="24"/>
          <w:szCs w:val="24"/>
          <w:lang w:val="es-ES_tradnl"/>
        </w:rPr>
        <w:t xml:space="preserve"> mostrada en la </w:t>
      </w:r>
      <w:r w:rsidR="00B35266">
        <w:rPr>
          <w:rFonts w:asciiTheme="majorBidi" w:eastAsia="Times New Roman" w:hAnsiTheme="majorBidi" w:cstheme="majorBidi"/>
          <w:bCs/>
          <w:color w:val="000000" w:themeColor="text1"/>
          <w:sz w:val="24"/>
          <w:szCs w:val="24"/>
          <w:lang w:val="es-ES_tradnl"/>
        </w:rPr>
        <w:t>f</w:t>
      </w:r>
      <w:r w:rsidR="00B35266" w:rsidRPr="009C300D">
        <w:rPr>
          <w:rFonts w:asciiTheme="majorBidi" w:eastAsia="Times New Roman" w:hAnsiTheme="majorBidi" w:cstheme="majorBidi"/>
          <w:bCs/>
          <w:color w:val="000000" w:themeColor="text1"/>
          <w:sz w:val="24"/>
          <w:szCs w:val="24"/>
          <w:lang w:val="es-ES_tradnl"/>
        </w:rPr>
        <w:t xml:space="preserve">igura </w:t>
      </w:r>
      <w:r w:rsidRPr="009C300D">
        <w:rPr>
          <w:rFonts w:asciiTheme="majorBidi" w:eastAsia="Times New Roman" w:hAnsiTheme="majorBidi" w:cstheme="majorBidi"/>
          <w:bCs/>
          <w:color w:val="000000" w:themeColor="text1"/>
          <w:sz w:val="24"/>
          <w:szCs w:val="24"/>
          <w:lang w:val="es-ES_tradnl"/>
        </w:rPr>
        <w:t>8</w:t>
      </w:r>
      <w:r w:rsidR="00B35266">
        <w:rPr>
          <w:rFonts w:asciiTheme="majorBidi" w:eastAsia="Times New Roman" w:hAnsiTheme="majorBidi" w:cstheme="majorBidi"/>
          <w:bCs/>
          <w:color w:val="000000" w:themeColor="text1"/>
          <w:sz w:val="24"/>
          <w:szCs w:val="24"/>
          <w:lang w:val="es-ES_tradnl"/>
        </w:rPr>
        <w:t>,</w:t>
      </w:r>
      <w:r w:rsidRPr="009C300D">
        <w:rPr>
          <w:rFonts w:asciiTheme="majorBidi" w:eastAsia="Times New Roman" w:hAnsiTheme="majorBidi" w:cstheme="majorBidi"/>
          <w:bCs/>
          <w:color w:val="000000" w:themeColor="text1"/>
          <w:sz w:val="24"/>
          <w:szCs w:val="24"/>
          <w:lang w:val="es-ES_tradnl"/>
        </w:rPr>
        <w:t xml:space="preserve"> donde el administrador</w:t>
      </w:r>
      <w:r w:rsidR="0048709C" w:rsidRPr="009C300D">
        <w:rPr>
          <w:rFonts w:asciiTheme="majorBidi" w:eastAsia="Times New Roman" w:hAnsiTheme="majorBidi" w:cstheme="majorBidi"/>
          <w:bCs/>
          <w:color w:val="000000" w:themeColor="text1"/>
          <w:sz w:val="24"/>
          <w:szCs w:val="24"/>
          <w:lang w:val="es-ES_tradnl"/>
        </w:rPr>
        <w:t xml:space="preserve"> debe ingresar los campos </w:t>
      </w:r>
      <w:r w:rsidRPr="009C300D">
        <w:rPr>
          <w:rFonts w:asciiTheme="majorBidi" w:eastAsia="Times New Roman" w:hAnsiTheme="majorBidi" w:cstheme="majorBidi"/>
          <w:bCs/>
          <w:color w:val="000000" w:themeColor="text1"/>
          <w:sz w:val="24"/>
          <w:szCs w:val="24"/>
          <w:lang w:val="es-ES_tradnl"/>
        </w:rPr>
        <w:t>necesarios para la creaci</w:t>
      </w:r>
      <w:r w:rsidR="00C6733C" w:rsidRPr="009C300D">
        <w:rPr>
          <w:rFonts w:asciiTheme="majorBidi" w:eastAsia="Times New Roman" w:hAnsiTheme="majorBidi" w:cstheme="majorBidi"/>
          <w:bCs/>
          <w:color w:val="000000" w:themeColor="text1"/>
          <w:sz w:val="24"/>
          <w:szCs w:val="24"/>
          <w:lang w:val="es-ES_tradnl"/>
        </w:rPr>
        <w:t>ó</w:t>
      </w:r>
      <w:r w:rsidRPr="009C300D">
        <w:rPr>
          <w:rFonts w:asciiTheme="majorBidi" w:eastAsia="Times New Roman" w:hAnsiTheme="majorBidi" w:cstheme="majorBidi"/>
          <w:bCs/>
          <w:color w:val="000000" w:themeColor="text1"/>
          <w:sz w:val="24"/>
          <w:szCs w:val="24"/>
          <w:lang w:val="es-ES_tradnl"/>
        </w:rPr>
        <w:t>n de la plantilla.</w:t>
      </w:r>
      <w:r w:rsidR="001B70AB" w:rsidRPr="009C300D">
        <w:rPr>
          <w:rFonts w:asciiTheme="majorBidi" w:eastAsia="Times New Roman" w:hAnsiTheme="majorBidi" w:cstheme="majorBidi"/>
          <w:bCs/>
          <w:color w:val="000000" w:themeColor="text1"/>
          <w:sz w:val="24"/>
          <w:szCs w:val="24"/>
          <w:lang w:val="es-ES_tradnl"/>
        </w:rPr>
        <w:t xml:space="preserve"> </w:t>
      </w:r>
    </w:p>
    <w:p w14:paraId="42253B33" w14:textId="1233ACEE" w:rsidR="006B7A2B" w:rsidRDefault="006B7A2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637DCEFF" w14:textId="6C7AF0BD" w:rsidR="00B93F58" w:rsidRDefault="00B93F58"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43727646" w14:textId="77777777" w:rsidR="00B93F58" w:rsidRPr="009C300D" w:rsidRDefault="00B93F58"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15D2F6B3" w14:textId="4709DEFA" w:rsidR="00536FC1" w:rsidRPr="009C300D" w:rsidRDefault="004D7D96" w:rsidP="006B7A2B">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lastRenderedPageBreak/>
        <w:t>Figura 7</w:t>
      </w:r>
      <w:r w:rsidRPr="009C300D">
        <w:rPr>
          <w:rFonts w:asciiTheme="majorBidi" w:eastAsia="Times New Roman" w:hAnsiTheme="majorBidi" w:cstheme="majorBidi"/>
          <w:bCs/>
          <w:color w:val="000000" w:themeColor="text1"/>
          <w:sz w:val="24"/>
          <w:szCs w:val="24"/>
          <w:lang w:val="es-ES_tradnl"/>
        </w:rPr>
        <w:t>. Plantillas</w:t>
      </w:r>
    </w:p>
    <w:p w14:paraId="42C938BA" w14:textId="01B4C997" w:rsidR="00536FC1" w:rsidRPr="009C300D" w:rsidRDefault="00536FC1"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noProof/>
          <w:color w:val="000000" w:themeColor="text1"/>
          <w:sz w:val="24"/>
          <w:szCs w:val="24"/>
          <w:lang w:val="es-EC" w:eastAsia="es-EC"/>
        </w:rPr>
        <w:drawing>
          <wp:inline distT="0" distB="0" distL="0" distR="0" wp14:anchorId="5FB15168" wp14:editId="45D1FD9C">
            <wp:extent cx="1704340" cy="33972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8441" cy="3465224"/>
                    </a:xfrm>
                    <a:prstGeom prst="rect">
                      <a:avLst/>
                    </a:prstGeom>
                    <a:noFill/>
                    <a:ln>
                      <a:noFill/>
                    </a:ln>
                  </pic:spPr>
                </pic:pic>
              </a:graphicData>
            </a:graphic>
          </wp:inline>
        </w:drawing>
      </w:r>
    </w:p>
    <w:p w14:paraId="3B0204DD" w14:textId="60BC0126" w:rsidR="004D7D96" w:rsidRPr="009C300D" w:rsidRDefault="004D7D96" w:rsidP="009C300D">
      <w:pPr>
        <w:tabs>
          <w:tab w:val="left" w:pos="3040"/>
        </w:tabs>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6B0AD7A1" w14:textId="77777777" w:rsidR="00B93F58" w:rsidRDefault="00B93F58" w:rsidP="003D3CA0">
      <w:pPr>
        <w:spacing w:after="0" w:line="360" w:lineRule="auto"/>
        <w:jc w:val="center"/>
        <w:rPr>
          <w:rFonts w:asciiTheme="majorBidi" w:eastAsia="Times New Roman" w:hAnsiTheme="majorBidi" w:cstheme="majorBidi"/>
          <w:b/>
          <w:color w:val="000000" w:themeColor="text1"/>
          <w:sz w:val="24"/>
          <w:szCs w:val="24"/>
          <w:lang w:val="es-ES_tradnl"/>
        </w:rPr>
      </w:pPr>
    </w:p>
    <w:p w14:paraId="0B328393" w14:textId="19303FC3" w:rsidR="00C6733C" w:rsidRPr="009C300D" w:rsidRDefault="00FB380B" w:rsidP="003D3CA0">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t>Figura 8</w:t>
      </w:r>
      <w:r w:rsidRPr="009C300D">
        <w:rPr>
          <w:rFonts w:asciiTheme="majorBidi" w:eastAsia="Times New Roman" w:hAnsiTheme="majorBidi" w:cstheme="majorBidi"/>
          <w:bCs/>
          <w:color w:val="000000" w:themeColor="text1"/>
          <w:sz w:val="24"/>
          <w:szCs w:val="24"/>
          <w:lang w:val="es-ES_tradnl"/>
        </w:rPr>
        <w:t>. Creación de plantilla</w:t>
      </w:r>
    </w:p>
    <w:p w14:paraId="4C56D58E" w14:textId="68702E3B" w:rsidR="00FB380B" w:rsidRPr="009C300D" w:rsidRDefault="00FB380B" w:rsidP="003D3CA0">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noProof/>
          <w:color w:val="000000" w:themeColor="text1"/>
          <w:sz w:val="24"/>
          <w:szCs w:val="24"/>
          <w:lang w:val="es-EC" w:eastAsia="es-EC"/>
        </w:rPr>
        <w:drawing>
          <wp:inline distT="0" distB="0" distL="0" distR="0" wp14:anchorId="6D0F9D2F" wp14:editId="53E237DD">
            <wp:extent cx="1467838" cy="288925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08" b="2586"/>
                    <a:stretch/>
                  </pic:blipFill>
                  <pic:spPr bwMode="auto">
                    <a:xfrm>
                      <a:off x="0" y="0"/>
                      <a:ext cx="1482254" cy="2917625"/>
                    </a:xfrm>
                    <a:prstGeom prst="rect">
                      <a:avLst/>
                    </a:prstGeom>
                    <a:noFill/>
                    <a:ln>
                      <a:noFill/>
                    </a:ln>
                    <a:extLst>
                      <a:ext uri="{53640926-AAD7-44D8-BBD7-CCE9431645EC}">
                        <a14:shadowObscured xmlns:a14="http://schemas.microsoft.com/office/drawing/2010/main"/>
                      </a:ext>
                    </a:extLst>
                  </pic:spPr>
                </pic:pic>
              </a:graphicData>
            </a:graphic>
          </wp:inline>
        </w:drawing>
      </w:r>
    </w:p>
    <w:p w14:paraId="0DA9360B" w14:textId="5B9C7554" w:rsidR="00FB380B" w:rsidRDefault="006B7A2B" w:rsidP="009C300D">
      <w:pPr>
        <w:tabs>
          <w:tab w:val="left" w:pos="3040"/>
        </w:tabs>
        <w:spacing w:after="0" w:line="360" w:lineRule="auto"/>
        <w:jc w:val="center"/>
        <w:rPr>
          <w:rFonts w:asciiTheme="majorBidi" w:eastAsia="Times New Roman" w:hAnsiTheme="majorBidi" w:cstheme="majorBidi"/>
          <w:bCs/>
          <w:color w:val="000000" w:themeColor="text1"/>
          <w:sz w:val="24"/>
          <w:szCs w:val="24"/>
          <w:lang w:val="es-ES_tradnl"/>
        </w:rPr>
      </w:pPr>
      <w:r>
        <w:rPr>
          <w:rFonts w:asciiTheme="majorBidi" w:eastAsia="Times New Roman" w:hAnsiTheme="majorBidi" w:cstheme="majorBidi"/>
          <w:bCs/>
          <w:color w:val="000000" w:themeColor="text1"/>
          <w:sz w:val="24"/>
          <w:szCs w:val="24"/>
          <w:lang w:val="es-ES_tradnl"/>
        </w:rPr>
        <w:t xml:space="preserve"> </w:t>
      </w:r>
      <w:r w:rsidR="00FB380B" w:rsidRPr="009C300D">
        <w:rPr>
          <w:rFonts w:asciiTheme="majorBidi" w:eastAsia="Times New Roman" w:hAnsiTheme="majorBidi" w:cstheme="majorBidi"/>
          <w:bCs/>
          <w:color w:val="000000" w:themeColor="text1"/>
          <w:sz w:val="24"/>
          <w:szCs w:val="24"/>
          <w:lang w:val="es-ES_tradnl"/>
        </w:rPr>
        <w:t>Fuente: Elaboración propia</w:t>
      </w:r>
    </w:p>
    <w:p w14:paraId="3355C8FE" w14:textId="5990EFC0" w:rsidR="00A62C9C" w:rsidRDefault="00A62C9C">
      <w:pPr>
        <w:spacing w:after="0" w:line="360" w:lineRule="auto"/>
        <w:ind w:firstLine="708"/>
        <w:jc w:val="both"/>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 xml:space="preserve">En la </w:t>
      </w:r>
      <w:r w:rsidR="006B7A2B">
        <w:rPr>
          <w:rFonts w:asciiTheme="majorBidi" w:eastAsia="Times New Roman" w:hAnsiTheme="majorBidi" w:cstheme="majorBidi"/>
          <w:bCs/>
          <w:color w:val="000000" w:themeColor="text1"/>
          <w:sz w:val="24"/>
          <w:szCs w:val="24"/>
          <w:lang w:val="es-ES_tradnl"/>
        </w:rPr>
        <w:t>f</w:t>
      </w:r>
      <w:r w:rsidRPr="009C300D">
        <w:rPr>
          <w:rFonts w:asciiTheme="majorBidi" w:eastAsia="Times New Roman" w:hAnsiTheme="majorBidi" w:cstheme="majorBidi"/>
          <w:bCs/>
          <w:color w:val="000000" w:themeColor="text1"/>
          <w:sz w:val="24"/>
          <w:szCs w:val="24"/>
          <w:lang w:val="es-ES_tradnl"/>
        </w:rPr>
        <w:t xml:space="preserve">igura </w:t>
      </w:r>
      <w:r w:rsidR="00C6733C" w:rsidRPr="009C300D">
        <w:rPr>
          <w:rFonts w:asciiTheme="majorBidi" w:eastAsia="Times New Roman" w:hAnsiTheme="majorBidi" w:cstheme="majorBidi"/>
          <w:bCs/>
          <w:color w:val="000000" w:themeColor="text1"/>
          <w:sz w:val="24"/>
          <w:szCs w:val="24"/>
          <w:lang w:val="es-ES_tradnl"/>
        </w:rPr>
        <w:t>9</w:t>
      </w:r>
      <w:r w:rsidRPr="009C300D">
        <w:rPr>
          <w:rFonts w:asciiTheme="majorBidi" w:eastAsia="Times New Roman" w:hAnsiTheme="majorBidi" w:cstheme="majorBidi"/>
          <w:bCs/>
          <w:color w:val="000000" w:themeColor="text1"/>
          <w:sz w:val="24"/>
          <w:szCs w:val="24"/>
          <w:lang w:val="es-ES_tradnl"/>
        </w:rPr>
        <w:t xml:space="preserve"> se muestra la pantalla de logros en la cual el usuario podr</w:t>
      </w:r>
      <w:r w:rsidR="00C6733C" w:rsidRPr="009C300D">
        <w:rPr>
          <w:rFonts w:asciiTheme="majorBidi" w:eastAsia="Times New Roman" w:hAnsiTheme="majorBidi" w:cstheme="majorBidi"/>
          <w:bCs/>
          <w:color w:val="000000" w:themeColor="text1"/>
          <w:sz w:val="24"/>
          <w:szCs w:val="24"/>
          <w:lang w:val="es-ES_tradnl"/>
        </w:rPr>
        <w:t>á</w:t>
      </w:r>
      <w:r w:rsidRPr="009C300D">
        <w:rPr>
          <w:rFonts w:asciiTheme="majorBidi" w:eastAsia="Times New Roman" w:hAnsiTheme="majorBidi" w:cstheme="majorBidi"/>
          <w:bCs/>
          <w:color w:val="000000" w:themeColor="text1"/>
          <w:sz w:val="24"/>
          <w:szCs w:val="24"/>
          <w:lang w:val="es-ES_tradnl"/>
        </w:rPr>
        <w:t xml:space="preserve"> saber qu</w:t>
      </w:r>
      <w:r w:rsidR="00B35266">
        <w:rPr>
          <w:rFonts w:asciiTheme="majorBidi" w:eastAsia="Times New Roman" w:hAnsiTheme="majorBidi" w:cstheme="majorBidi"/>
          <w:bCs/>
          <w:color w:val="000000" w:themeColor="text1"/>
          <w:sz w:val="24"/>
          <w:szCs w:val="24"/>
          <w:lang w:val="es-ES_tradnl"/>
        </w:rPr>
        <w:t>é</w:t>
      </w:r>
      <w:r w:rsidRPr="009C300D">
        <w:rPr>
          <w:rFonts w:asciiTheme="majorBidi" w:eastAsia="Times New Roman" w:hAnsiTheme="majorBidi" w:cstheme="majorBidi"/>
          <w:bCs/>
          <w:color w:val="000000" w:themeColor="text1"/>
          <w:sz w:val="24"/>
          <w:szCs w:val="24"/>
          <w:lang w:val="es-ES_tradnl"/>
        </w:rPr>
        <w:t xml:space="preserve"> logros ha obtenido. En la </w:t>
      </w:r>
      <w:r w:rsidR="00B35266">
        <w:rPr>
          <w:rFonts w:asciiTheme="majorBidi" w:eastAsia="Times New Roman" w:hAnsiTheme="majorBidi" w:cstheme="majorBidi"/>
          <w:bCs/>
          <w:color w:val="000000" w:themeColor="text1"/>
          <w:sz w:val="24"/>
          <w:szCs w:val="24"/>
          <w:lang w:val="es-ES_tradnl"/>
        </w:rPr>
        <w:t>f</w:t>
      </w:r>
      <w:r w:rsidR="00B35266" w:rsidRPr="009C300D">
        <w:rPr>
          <w:rFonts w:asciiTheme="majorBidi" w:eastAsia="Times New Roman" w:hAnsiTheme="majorBidi" w:cstheme="majorBidi"/>
          <w:bCs/>
          <w:color w:val="000000" w:themeColor="text1"/>
          <w:sz w:val="24"/>
          <w:szCs w:val="24"/>
          <w:lang w:val="es-ES_tradnl"/>
        </w:rPr>
        <w:t xml:space="preserve">igura </w:t>
      </w:r>
      <w:r w:rsidRPr="009C300D">
        <w:rPr>
          <w:rFonts w:asciiTheme="majorBidi" w:eastAsia="Times New Roman" w:hAnsiTheme="majorBidi" w:cstheme="majorBidi"/>
          <w:bCs/>
          <w:color w:val="000000" w:themeColor="text1"/>
          <w:sz w:val="24"/>
          <w:szCs w:val="24"/>
          <w:lang w:val="es-ES_tradnl"/>
        </w:rPr>
        <w:t>1</w:t>
      </w:r>
      <w:r w:rsidR="00C6733C" w:rsidRPr="009C300D">
        <w:rPr>
          <w:rFonts w:asciiTheme="majorBidi" w:eastAsia="Times New Roman" w:hAnsiTheme="majorBidi" w:cstheme="majorBidi"/>
          <w:bCs/>
          <w:color w:val="000000" w:themeColor="text1"/>
          <w:sz w:val="24"/>
          <w:szCs w:val="24"/>
          <w:lang w:val="es-ES_tradnl"/>
        </w:rPr>
        <w:t>0</w:t>
      </w:r>
      <w:r w:rsidRPr="009C300D">
        <w:rPr>
          <w:rFonts w:asciiTheme="majorBidi" w:eastAsia="Times New Roman" w:hAnsiTheme="majorBidi" w:cstheme="majorBidi"/>
          <w:bCs/>
          <w:color w:val="000000" w:themeColor="text1"/>
          <w:sz w:val="24"/>
          <w:szCs w:val="24"/>
          <w:lang w:val="es-ES_tradnl"/>
        </w:rPr>
        <w:t xml:space="preserve"> se muestra la pantalla</w:t>
      </w:r>
      <w:r w:rsidR="003708F8" w:rsidRPr="009C300D">
        <w:rPr>
          <w:rFonts w:asciiTheme="majorBidi" w:eastAsia="Times New Roman" w:hAnsiTheme="majorBidi" w:cstheme="majorBidi"/>
          <w:bCs/>
          <w:color w:val="000000" w:themeColor="text1"/>
          <w:sz w:val="24"/>
          <w:szCs w:val="24"/>
          <w:lang w:val="es-ES_tradnl"/>
        </w:rPr>
        <w:t xml:space="preserve"> donde aparece el</w:t>
      </w:r>
      <w:r w:rsidRPr="009C300D">
        <w:rPr>
          <w:rFonts w:asciiTheme="majorBidi" w:eastAsia="Times New Roman" w:hAnsiTheme="majorBidi" w:cstheme="majorBidi"/>
          <w:bCs/>
          <w:color w:val="000000" w:themeColor="text1"/>
          <w:sz w:val="24"/>
          <w:szCs w:val="24"/>
          <w:lang w:val="es-ES_tradnl"/>
        </w:rPr>
        <w:t xml:space="preserve"> </w:t>
      </w:r>
      <w:proofErr w:type="spellStart"/>
      <w:r w:rsidRPr="009C300D">
        <w:rPr>
          <w:rFonts w:asciiTheme="majorBidi" w:eastAsia="Times New Roman" w:hAnsiTheme="majorBidi" w:cstheme="majorBidi"/>
          <w:bCs/>
          <w:i/>
          <w:iCs/>
          <w:color w:val="000000" w:themeColor="text1"/>
          <w:sz w:val="24"/>
          <w:szCs w:val="24"/>
          <w:lang w:val="es-ES_tradnl"/>
        </w:rPr>
        <w:t>leaderboard</w:t>
      </w:r>
      <w:proofErr w:type="spellEnd"/>
      <w:r w:rsidR="00181C26" w:rsidRPr="009C300D">
        <w:rPr>
          <w:rFonts w:asciiTheme="majorBidi" w:eastAsia="Times New Roman" w:hAnsiTheme="majorBidi" w:cstheme="majorBidi"/>
          <w:bCs/>
          <w:i/>
          <w:iCs/>
          <w:color w:val="000000" w:themeColor="text1"/>
          <w:sz w:val="24"/>
          <w:szCs w:val="24"/>
          <w:lang w:val="es-ES_tradnl"/>
        </w:rPr>
        <w:t xml:space="preserve">, </w:t>
      </w:r>
      <w:r w:rsidR="00181C26" w:rsidRPr="009C300D">
        <w:rPr>
          <w:rFonts w:asciiTheme="majorBidi" w:eastAsia="Times New Roman" w:hAnsiTheme="majorBidi" w:cstheme="majorBidi"/>
          <w:bCs/>
          <w:color w:val="000000" w:themeColor="text1"/>
          <w:sz w:val="24"/>
          <w:szCs w:val="24"/>
          <w:lang w:val="es-ES_tradnl"/>
        </w:rPr>
        <w:t>a</w:t>
      </w:r>
      <w:r w:rsidR="003708F8" w:rsidRPr="009C300D">
        <w:rPr>
          <w:rFonts w:asciiTheme="majorBidi" w:eastAsia="Times New Roman" w:hAnsiTheme="majorBidi" w:cstheme="majorBidi"/>
          <w:bCs/>
          <w:color w:val="000000" w:themeColor="text1"/>
          <w:sz w:val="24"/>
          <w:szCs w:val="24"/>
          <w:lang w:val="es-ES_tradnl"/>
        </w:rPr>
        <w:t xml:space="preserve"> </w:t>
      </w:r>
      <w:r w:rsidR="003708F8" w:rsidRPr="009C300D">
        <w:rPr>
          <w:rFonts w:asciiTheme="majorBidi" w:eastAsia="Times New Roman" w:hAnsiTheme="majorBidi" w:cstheme="majorBidi"/>
          <w:bCs/>
          <w:color w:val="000000" w:themeColor="text1"/>
          <w:sz w:val="24"/>
          <w:szCs w:val="24"/>
          <w:lang w:val="es-ES_tradnl"/>
        </w:rPr>
        <w:lastRenderedPageBreak/>
        <w:t>través de la cual e</w:t>
      </w:r>
      <w:r w:rsidRPr="009C300D">
        <w:rPr>
          <w:rFonts w:asciiTheme="majorBidi" w:eastAsia="Times New Roman" w:hAnsiTheme="majorBidi" w:cstheme="majorBidi"/>
          <w:bCs/>
          <w:color w:val="000000" w:themeColor="text1"/>
          <w:sz w:val="24"/>
          <w:szCs w:val="24"/>
          <w:lang w:val="es-ES_tradnl"/>
        </w:rPr>
        <w:t>l usuario p</w:t>
      </w:r>
      <w:r w:rsidR="003708F8" w:rsidRPr="009C300D">
        <w:rPr>
          <w:rFonts w:asciiTheme="majorBidi" w:eastAsia="Times New Roman" w:hAnsiTheme="majorBidi" w:cstheme="majorBidi"/>
          <w:bCs/>
          <w:color w:val="000000" w:themeColor="text1"/>
          <w:sz w:val="24"/>
          <w:szCs w:val="24"/>
          <w:lang w:val="es-ES_tradnl"/>
        </w:rPr>
        <w:t>uede</w:t>
      </w:r>
      <w:r w:rsidR="00C6733C" w:rsidRPr="009C300D">
        <w:rPr>
          <w:rFonts w:asciiTheme="majorBidi" w:eastAsia="Times New Roman" w:hAnsiTheme="majorBidi" w:cstheme="majorBidi"/>
          <w:bCs/>
          <w:color w:val="000000" w:themeColor="text1"/>
          <w:sz w:val="24"/>
          <w:szCs w:val="24"/>
          <w:lang w:val="es-ES_tradnl"/>
        </w:rPr>
        <w:t xml:space="preserve"> conocer el lugar en el que</w:t>
      </w:r>
      <w:r w:rsidRPr="009C300D">
        <w:rPr>
          <w:rFonts w:asciiTheme="majorBidi" w:eastAsia="Times New Roman" w:hAnsiTheme="majorBidi" w:cstheme="majorBidi"/>
          <w:bCs/>
          <w:color w:val="000000" w:themeColor="text1"/>
          <w:sz w:val="24"/>
          <w:szCs w:val="24"/>
          <w:lang w:val="es-ES_tradnl"/>
        </w:rPr>
        <w:t xml:space="preserve"> </w:t>
      </w:r>
      <w:r w:rsidR="00181C26" w:rsidRPr="009C300D">
        <w:rPr>
          <w:rFonts w:asciiTheme="majorBidi" w:eastAsia="Times New Roman" w:hAnsiTheme="majorBidi" w:cstheme="majorBidi"/>
          <w:bCs/>
          <w:color w:val="000000" w:themeColor="text1"/>
          <w:sz w:val="24"/>
          <w:szCs w:val="24"/>
          <w:lang w:val="es-ES_tradnl"/>
        </w:rPr>
        <w:t xml:space="preserve">se encuentra </w:t>
      </w:r>
      <w:r w:rsidRPr="009C300D">
        <w:rPr>
          <w:rFonts w:asciiTheme="majorBidi" w:eastAsia="Times New Roman" w:hAnsiTheme="majorBidi" w:cstheme="majorBidi"/>
          <w:bCs/>
          <w:color w:val="000000" w:themeColor="text1"/>
          <w:sz w:val="24"/>
          <w:szCs w:val="24"/>
          <w:lang w:val="es-ES_tradnl"/>
        </w:rPr>
        <w:t>con respecto a otros usuarios.</w:t>
      </w:r>
    </w:p>
    <w:p w14:paraId="51CA3D3A" w14:textId="77777777" w:rsidR="00FA05CB" w:rsidRDefault="00FA05CB" w:rsidP="00FA05CB">
      <w:pPr>
        <w:spacing w:after="0" w:line="360" w:lineRule="auto"/>
        <w:jc w:val="both"/>
        <w:rPr>
          <w:rFonts w:asciiTheme="majorBidi" w:eastAsia="Times New Roman" w:hAnsiTheme="majorBidi" w:cstheme="majorBidi"/>
          <w:bCs/>
          <w:color w:val="000000" w:themeColor="text1"/>
          <w:sz w:val="24"/>
          <w:szCs w:val="24"/>
          <w:lang w:val="es-ES_tradnl"/>
        </w:rPr>
      </w:pPr>
    </w:p>
    <w:p w14:paraId="32387BDF" w14:textId="16E94942" w:rsidR="00FA05CB" w:rsidRPr="009C300D" w:rsidRDefault="00FA05CB" w:rsidP="003D3CA0">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t xml:space="preserve">Figura 9. </w:t>
      </w:r>
      <w:r w:rsidRPr="009C300D">
        <w:rPr>
          <w:rFonts w:asciiTheme="majorBidi" w:eastAsia="Times New Roman" w:hAnsiTheme="majorBidi" w:cstheme="majorBidi"/>
          <w:bCs/>
          <w:color w:val="000000" w:themeColor="text1"/>
          <w:sz w:val="24"/>
          <w:szCs w:val="24"/>
          <w:lang w:val="es-ES_tradnl"/>
        </w:rPr>
        <w:t>Logros obtenidos</w:t>
      </w:r>
    </w:p>
    <w:p w14:paraId="6BEF5632" w14:textId="4999835C" w:rsidR="00FA05CB" w:rsidRDefault="009A5B5F" w:rsidP="003D3CA0">
      <w:pPr>
        <w:spacing w:after="0" w:line="360" w:lineRule="auto"/>
        <w:jc w:val="center"/>
        <w:rPr>
          <w:rFonts w:asciiTheme="majorBidi" w:eastAsia="Times New Roman" w:hAnsiTheme="majorBidi" w:cstheme="majorBidi"/>
          <w:b/>
          <w:color w:val="000000" w:themeColor="text1"/>
          <w:sz w:val="24"/>
          <w:szCs w:val="24"/>
          <w:lang w:val="es-ES_tradnl"/>
        </w:rPr>
      </w:pPr>
      <w:r w:rsidRPr="009C300D">
        <w:rPr>
          <w:rFonts w:asciiTheme="majorBidi" w:eastAsia="Times New Roman" w:hAnsiTheme="majorBidi" w:cstheme="majorBidi"/>
          <w:b/>
          <w:noProof/>
          <w:color w:val="000000" w:themeColor="text1"/>
          <w:sz w:val="28"/>
          <w:szCs w:val="28"/>
          <w:lang w:val="es-EC" w:eastAsia="es-EC"/>
        </w:rPr>
        <w:drawing>
          <wp:inline distT="0" distB="0" distL="0" distR="0" wp14:anchorId="626E2467" wp14:editId="6874C379">
            <wp:extent cx="1511300" cy="25450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18" b="2095"/>
                    <a:stretch/>
                  </pic:blipFill>
                  <pic:spPr bwMode="auto">
                    <a:xfrm>
                      <a:off x="0" y="0"/>
                      <a:ext cx="1511300" cy="2545080"/>
                    </a:xfrm>
                    <a:prstGeom prst="rect">
                      <a:avLst/>
                    </a:prstGeom>
                    <a:noFill/>
                    <a:ln>
                      <a:noFill/>
                    </a:ln>
                    <a:extLst>
                      <a:ext uri="{53640926-AAD7-44D8-BBD7-CCE9431645EC}">
                        <a14:shadowObscured xmlns:a14="http://schemas.microsoft.com/office/drawing/2010/main"/>
                      </a:ext>
                    </a:extLst>
                  </pic:spPr>
                </pic:pic>
              </a:graphicData>
            </a:graphic>
          </wp:inline>
        </w:drawing>
      </w:r>
    </w:p>
    <w:p w14:paraId="45676D69" w14:textId="09DBC78C" w:rsidR="009A5B5F" w:rsidRPr="009C300D" w:rsidRDefault="004D7D96" w:rsidP="00FA05CB">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720A473A" w14:textId="77777777" w:rsidR="00CF34AB" w:rsidRPr="009C300D" w:rsidRDefault="00CF34AB"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46757D6F" w14:textId="4F830639" w:rsidR="009A5B5F" w:rsidRPr="009C300D" w:rsidRDefault="009A5B5F" w:rsidP="003D3CA0">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t>Figura 10.</w:t>
      </w:r>
      <w:r w:rsidRPr="009C300D">
        <w:rPr>
          <w:rFonts w:asciiTheme="majorBidi" w:eastAsia="Times New Roman" w:hAnsiTheme="majorBidi" w:cstheme="majorBidi"/>
          <w:b/>
          <w:color w:val="000000" w:themeColor="text1"/>
          <w:sz w:val="28"/>
          <w:szCs w:val="28"/>
          <w:lang w:val="es-ES_tradnl"/>
        </w:rPr>
        <w:t xml:space="preserve"> </w:t>
      </w:r>
      <w:r w:rsidRPr="009C300D">
        <w:rPr>
          <w:rFonts w:asciiTheme="majorBidi" w:eastAsia="Times New Roman" w:hAnsiTheme="majorBidi" w:cstheme="majorBidi"/>
          <w:bCs/>
          <w:color w:val="000000" w:themeColor="text1"/>
          <w:sz w:val="24"/>
          <w:szCs w:val="24"/>
          <w:lang w:val="es-ES_tradnl"/>
        </w:rPr>
        <w:t>Lugar que ocupa</w:t>
      </w:r>
    </w:p>
    <w:p w14:paraId="284E2945" w14:textId="30536299" w:rsidR="009A5B5F" w:rsidRPr="009C300D" w:rsidRDefault="009A5B5F" w:rsidP="003D3CA0">
      <w:pPr>
        <w:spacing w:after="0" w:line="360" w:lineRule="auto"/>
        <w:jc w:val="center"/>
        <w:rPr>
          <w:rFonts w:asciiTheme="majorBidi" w:eastAsia="Times New Roman" w:hAnsiTheme="majorBidi" w:cstheme="majorBidi"/>
          <w:b/>
          <w:color w:val="000000" w:themeColor="text1"/>
          <w:sz w:val="24"/>
          <w:szCs w:val="24"/>
          <w:lang w:val="es-ES_tradnl"/>
        </w:rPr>
      </w:pPr>
      <w:r w:rsidRPr="009C300D">
        <w:rPr>
          <w:rFonts w:asciiTheme="majorBidi" w:eastAsia="Times New Roman" w:hAnsiTheme="majorBidi" w:cstheme="majorBidi"/>
          <w:b/>
          <w:noProof/>
          <w:color w:val="000000" w:themeColor="text1"/>
          <w:sz w:val="28"/>
          <w:szCs w:val="28"/>
          <w:lang w:val="es-EC" w:eastAsia="es-EC"/>
        </w:rPr>
        <w:drawing>
          <wp:inline distT="0" distB="0" distL="0" distR="0" wp14:anchorId="09FA4BC5" wp14:editId="62398348">
            <wp:extent cx="1517452" cy="2952115"/>
            <wp:effectExtent l="0" t="0" r="698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4230" cy="2984755"/>
                    </a:xfrm>
                    <a:prstGeom prst="rect">
                      <a:avLst/>
                    </a:prstGeom>
                    <a:noFill/>
                    <a:ln>
                      <a:noFill/>
                    </a:ln>
                  </pic:spPr>
                </pic:pic>
              </a:graphicData>
            </a:graphic>
          </wp:inline>
        </w:drawing>
      </w:r>
    </w:p>
    <w:p w14:paraId="3D0A6262" w14:textId="77AF2D3A" w:rsidR="004D7D96" w:rsidRPr="009C300D" w:rsidRDefault="006B7A2B" w:rsidP="009C300D">
      <w:pPr>
        <w:spacing w:after="0" w:line="360" w:lineRule="auto"/>
        <w:jc w:val="center"/>
        <w:rPr>
          <w:rFonts w:asciiTheme="majorBidi" w:eastAsia="Times New Roman" w:hAnsiTheme="majorBidi" w:cstheme="majorBidi"/>
          <w:bCs/>
          <w:color w:val="000000" w:themeColor="text1"/>
          <w:sz w:val="24"/>
          <w:szCs w:val="24"/>
          <w:lang w:val="es-ES_tradnl"/>
        </w:rPr>
      </w:pPr>
      <w:r>
        <w:rPr>
          <w:rFonts w:asciiTheme="majorBidi" w:eastAsia="Times New Roman" w:hAnsiTheme="majorBidi" w:cstheme="majorBidi"/>
          <w:bCs/>
          <w:color w:val="000000" w:themeColor="text1"/>
          <w:sz w:val="24"/>
          <w:szCs w:val="24"/>
          <w:lang w:val="es-ES_tradnl"/>
        </w:rPr>
        <w:t xml:space="preserve"> </w:t>
      </w:r>
      <w:r w:rsidR="004D7D96" w:rsidRPr="009C300D">
        <w:rPr>
          <w:rFonts w:asciiTheme="majorBidi" w:eastAsia="Times New Roman" w:hAnsiTheme="majorBidi" w:cstheme="majorBidi"/>
          <w:bCs/>
          <w:color w:val="000000" w:themeColor="text1"/>
          <w:sz w:val="24"/>
          <w:szCs w:val="24"/>
          <w:lang w:val="es-ES_tradnl"/>
        </w:rPr>
        <w:t>Fuente: Elaboración propia</w:t>
      </w:r>
    </w:p>
    <w:p w14:paraId="47335F34" w14:textId="19FF39BF" w:rsidR="004D7D96" w:rsidRDefault="004D7D96"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6F570A68" w14:textId="7937368F" w:rsidR="00B93F58" w:rsidRDefault="00B93F58"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5634F2AD" w14:textId="77777777" w:rsidR="00B93F58" w:rsidRPr="009C300D" w:rsidRDefault="00B93F58"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1793A196" w14:textId="16670B40" w:rsidR="00E93EB2" w:rsidRPr="009C300D" w:rsidRDefault="00282ACA" w:rsidP="00BC7346">
      <w:pPr>
        <w:spacing w:after="0" w:line="360" w:lineRule="auto"/>
        <w:jc w:val="center"/>
        <w:rPr>
          <w:rFonts w:asciiTheme="majorBidi" w:eastAsia="Times New Roman" w:hAnsiTheme="majorBidi" w:cstheme="majorBidi"/>
          <w:b/>
          <w:color w:val="000000" w:themeColor="text1"/>
          <w:sz w:val="28"/>
          <w:szCs w:val="28"/>
          <w:lang w:val="es-ES_tradnl"/>
        </w:rPr>
      </w:pPr>
      <w:r w:rsidRPr="009C300D">
        <w:rPr>
          <w:rFonts w:asciiTheme="majorBidi" w:eastAsia="Times New Roman" w:hAnsiTheme="majorBidi" w:cstheme="majorBidi"/>
          <w:b/>
          <w:color w:val="000000" w:themeColor="text1"/>
          <w:sz w:val="28"/>
          <w:szCs w:val="28"/>
          <w:lang w:val="es-ES_tradnl"/>
        </w:rPr>
        <w:lastRenderedPageBreak/>
        <w:t>Fase 4</w:t>
      </w:r>
      <w:r w:rsidR="00B35266">
        <w:rPr>
          <w:rFonts w:asciiTheme="majorBidi" w:eastAsia="Times New Roman" w:hAnsiTheme="majorBidi" w:cstheme="majorBidi"/>
          <w:b/>
          <w:color w:val="000000" w:themeColor="text1"/>
          <w:sz w:val="28"/>
          <w:szCs w:val="28"/>
          <w:lang w:val="es-ES_tradnl"/>
        </w:rPr>
        <w:t>:</w:t>
      </w:r>
      <w:r w:rsidR="00B35266" w:rsidRPr="009C300D">
        <w:rPr>
          <w:rFonts w:asciiTheme="majorBidi" w:eastAsia="Times New Roman" w:hAnsiTheme="majorBidi" w:cstheme="majorBidi"/>
          <w:b/>
          <w:color w:val="000000" w:themeColor="text1"/>
          <w:sz w:val="28"/>
          <w:szCs w:val="28"/>
          <w:lang w:val="es-ES_tradnl"/>
        </w:rPr>
        <w:t xml:space="preserve"> </w:t>
      </w:r>
      <w:r w:rsidRPr="009C300D">
        <w:rPr>
          <w:rFonts w:asciiTheme="majorBidi" w:eastAsia="Times New Roman" w:hAnsiTheme="majorBidi" w:cstheme="majorBidi"/>
          <w:b/>
          <w:color w:val="000000" w:themeColor="text1"/>
          <w:sz w:val="28"/>
          <w:szCs w:val="28"/>
          <w:lang w:val="es-ES_tradnl"/>
        </w:rPr>
        <w:t>Pruebas</w:t>
      </w:r>
      <w:r w:rsidR="003E3527" w:rsidRPr="009C300D">
        <w:rPr>
          <w:rFonts w:asciiTheme="majorBidi" w:eastAsia="Times New Roman" w:hAnsiTheme="majorBidi" w:cstheme="majorBidi"/>
          <w:b/>
          <w:color w:val="000000" w:themeColor="text1"/>
          <w:sz w:val="28"/>
          <w:szCs w:val="28"/>
          <w:lang w:val="es-ES_tradnl"/>
        </w:rPr>
        <w:t xml:space="preserve"> de la aplicación</w:t>
      </w:r>
    </w:p>
    <w:p w14:paraId="2D1DE264" w14:textId="400EBA34" w:rsidR="000E060F" w:rsidRPr="009C300D" w:rsidRDefault="000E060F" w:rsidP="009C300D">
      <w:pPr>
        <w:spacing w:after="0" w:line="360" w:lineRule="auto"/>
        <w:ind w:firstLine="708"/>
        <w:jc w:val="both"/>
        <w:rPr>
          <w:rFonts w:asciiTheme="majorBidi" w:hAnsiTheme="majorBidi" w:cstheme="majorBidi"/>
          <w:snapToGrid w:val="0"/>
          <w:sz w:val="24"/>
          <w:szCs w:val="24"/>
          <w:lang w:val="es-ES_tradnl"/>
        </w:rPr>
      </w:pPr>
      <w:r w:rsidRPr="009C300D">
        <w:rPr>
          <w:rFonts w:asciiTheme="majorBidi" w:hAnsiTheme="majorBidi" w:cstheme="majorBidi"/>
          <w:snapToGrid w:val="0"/>
          <w:sz w:val="24"/>
          <w:szCs w:val="24"/>
          <w:lang w:val="es-ES_tradnl"/>
        </w:rPr>
        <w:t>En esta secci</w:t>
      </w:r>
      <w:r w:rsidR="00EF3FCF" w:rsidRPr="009C300D">
        <w:rPr>
          <w:rFonts w:asciiTheme="majorBidi" w:hAnsiTheme="majorBidi" w:cstheme="majorBidi"/>
          <w:snapToGrid w:val="0"/>
          <w:sz w:val="24"/>
          <w:szCs w:val="24"/>
          <w:lang w:val="es-ES_tradnl"/>
        </w:rPr>
        <w:t>ó</w:t>
      </w:r>
      <w:r w:rsidRPr="009C300D">
        <w:rPr>
          <w:rFonts w:asciiTheme="majorBidi" w:hAnsiTheme="majorBidi" w:cstheme="majorBidi"/>
          <w:snapToGrid w:val="0"/>
          <w:sz w:val="24"/>
          <w:szCs w:val="24"/>
          <w:lang w:val="es-ES_tradnl"/>
        </w:rPr>
        <w:t>n se reportan las pruebas realizadas a la aplicaci</w:t>
      </w:r>
      <w:r w:rsidR="00EF3FCF" w:rsidRPr="009C300D">
        <w:rPr>
          <w:rFonts w:asciiTheme="majorBidi" w:hAnsiTheme="majorBidi" w:cstheme="majorBidi"/>
          <w:snapToGrid w:val="0"/>
          <w:sz w:val="24"/>
          <w:szCs w:val="24"/>
          <w:lang w:val="es-ES_tradnl"/>
        </w:rPr>
        <w:t>ó</w:t>
      </w:r>
      <w:r w:rsidRPr="009C300D">
        <w:rPr>
          <w:rFonts w:asciiTheme="majorBidi" w:hAnsiTheme="majorBidi" w:cstheme="majorBidi"/>
          <w:snapToGrid w:val="0"/>
          <w:sz w:val="24"/>
          <w:szCs w:val="24"/>
          <w:lang w:val="es-ES_tradnl"/>
        </w:rPr>
        <w:t>n.</w:t>
      </w:r>
    </w:p>
    <w:p w14:paraId="6E82D018" w14:textId="0A274F6D" w:rsidR="000E060F" w:rsidRDefault="000E060F" w:rsidP="009C300D">
      <w:pPr>
        <w:spacing w:after="0" w:line="360" w:lineRule="auto"/>
        <w:ind w:firstLine="708"/>
        <w:jc w:val="both"/>
        <w:rPr>
          <w:rFonts w:asciiTheme="majorBidi" w:hAnsiTheme="majorBidi" w:cstheme="majorBidi"/>
          <w:snapToGrid w:val="0"/>
          <w:sz w:val="24"/>
          <w:szCs w:val="24"/>
          <w:lang w:val="es-ES_tradnl"/>
        </w:rPr>
      </w:pPr>
      <w:r w:rsidRPr="009C300D">
        <w:rPr>
          <w:rFonts w:asciiTheme="majorBidi" w:hAnsiTheme="majorBidi" w:cstheme="majorBidi"/>
          <w:snapToGrid w:val="0"/>
          <w:sz w:val="24"/>
          <w:szCs w:val="24"/>
          <w:lang w:val="es-ES_tradnl"/>
        </w:rPr>
        <w:t>Las primeras pruebas fueron las correspondientes a la funcionalidad del sistema y un segundo tipo de pruebas fueron efectuadas con el objetivo de tener una mejor visi</w:t>
      </w:r>
      <w:r w:rsidR="00EF3FCF" w:rsidRPr="009C300D">
        <w:rPr>
          <w:rFonts w:asciiTheme="majorBidi" w:hAnsiTheme="majorBidi" w:cstheme="majorBidi"/>
          <w:snapToGrid w:val="0"/>
          <w:sz w:val="24"/>
          <w:szCs w:val="24"/>
          <w:lang w:val="es-ES_tradnl"/>
        </w:rPr>
        <w:t>ó</w:t>
      </w:r>
      <w:r w:rsidRPr="009C300D">
        <w:rPr>
          <w:rFonts w:asciiTheme="majorBidi" w:hAnsiTheme="majorBidi" w:cstheme="majorBidi"/>
          <w:snapToGrid w:val="0"/>
          <w:sz w:val="24"/>
          <w:szCs w:val="24"/>
          <w:lang w:val="es-ES_tradnl"/>
        </w:rPr>
        <w:t>n acerca de la experiencia de usuario y la usabilidad de la aplicaci</w:t>
      </w:r>
      <w:r w:rsidR="00EF3FCF" w:rsidRPr="009C300D">
        <w:rPr>
          <w:rFonts w:asciiTheme="majorBidi" w:hAnsiTheme="majorBidi" w:cstheme="majorBidi"/>
          <w:snapToGrid w:val="0"/>
          <w:sz w:val="24"/>
          <w:szCs w:val="24"/>
          <w:lang w:val="es-ES_tradnl"/>
        </w:rPr>
        <w:t>ó</w:t>
      </w:r>
      <w:r w:rsidRPr="009C300D">
        <w:rPr>
          <w:rFonts w:asciiTheme="majorBidi" w:hAnsiTheme="majorBidi" w:cstheme="majorBidi"/>
          <w:snapToGrid w:val="0"/>
          <w:sz w:val="24"/>
          <w:szCs w:val="24"/>
          <w:lang w:val="es-ES_tradnl"/>
        </w:rPr>
        <w:t>n.</w:t>
      </w:r>
    </w:p>
    <w:p w14:paraId="6A40BDD7" w14:textId="77777777" w:rsidR="000C5004" w:rsidRPr="009C300D" w:rsidRDefault="000C5004" w:rsidP="009C300D">
      <w:pPr>
        <w:spacing w:after="0" w:line="360" w:lineRule="auto"/>
        <w:ind w:firstLine="708"/>
        <w:jc w:val="both"/>
        <w:rPr>
          <w:rFonts w:asciiTheme="majorBidi" w:hAnsiTheme="majorBidi" w:cstheme="majorBidi"/>
          <w:snapToGrid w:val="0"/>
          <w:sz w:val="24"/>
          <w:szCs w:val="24"/>
          <w:lang w:val="es-ES_tradnl"/>
        </w:rPr>
      </w:pPr>
    </w:p>
    <w:p w14:paraId="2B762AA5" w14:textId="77777777" w:rsidR="000E060F" w:rsidRPr="00BC7346" w:rsidRDefault="000E060F" w:rsidP="00BC7346">
      <w:pPr>
        <w:spacing w:after="0" w:line="360" w:lineRule="auto"/>
        <w:jc w:val="center"/>
        <w:rPr>
          <w:rFonts w:asciiTheme="majorBidi" w:hAnsiTheme="majorBidi" w:cstheme="majorBidi"/>
          <w:b/>
          <w:bCs/>
          <w:snapToGrid w:val="0"/>
          <w:sz w:val="26"/>
          <w:szCs w:val="26"/>
          <w:lang w:val="es-ES_tradnl"/>
        </w:rPr>
      </w:pPr>
      <w:r w:rsidRPr="00BC7346">
        <w:rPr>
          <w:rFonts w:asciiTheme="majorBidi" w:hAnsiTheme="majorBidi" w:cstheme="majorBidi"/>
          <w:b/>
          <w:bCs/>
          <w:snapToGrid w:val="0"/>
          <w:sz w:val="26"/>
          <w:szCs w:val="26"/>
          <w:lang w:val="es-ES_tradnl"/>
        </w:rPr>
        <w:t>Pruebas de funcionalidad</w:t>
      </w:r>
    </w:p>
    <w:p w14:paraId="6F4ED494" w14:textId="5D803999" w:rsidR="000E060F" w:rsidRPr="009C300D" w:rsidRDefault="000E060F" w:rsidP="009C300D">
      <w:pPr>
        <w:spacing w:after="0" w:line="360" w:lineRule="auto"/>
        <w:ind w:firstLine="708"/>
        <w:jc w:val="both"/>
        <w:rPr>
          <w:rFonts w:asciiTheme="majorBidi" w:hAnsiTheme="majorBidi" w:cstheme="majorBidi"/>
          <w:snapToGrid w:val="0"/>
          <w:sz w:val="24"/>
          <w:szCs w:val="24"/>
          <w:lang w:val="es-ES_tradnl"/>
        </w:rPr>
      </w:pPr>
      <w:r w:rsidRPr="009C300D">
        <w:rPr>
          <w:rFonts w:asciiTheme="majorBidi" w:hAnsiTheme="majorBidi" w:cstheme="majorBidi"/>
          <w:snapToGrid w:val="0"/>
          <w:sz w:val="24"/>
          <w:szCs w:val="24"/>
          <w:lang w:val="es-ES_tradnl"/>
        </w:rPr>
        <w:t>Se valid</w:t>
      </w:r>
      <w:r w:rsidR="00EF3FCF" w:rsidRPr="009C300D">
        <w:rPr>
          <w:rFonts w:asciiTheme="majorBidi" w:hAnsiTheme="majorBidi" w:cstheme="majorBidi"/>
          <w:snapToGrid w:val="0"/>
          <w:sz w:val="24"/>
          <w:szCs w:val="24"/>
          <w:lang w:val="es-ES_tradnl"/>
        </w:rPr>
        <w:t>ó</w:t>
      </w:r>
      <w:r w:rsidRPr="009C300D">
        <w:rPr>
          <w:rFonts w:asciiTheme="majorBidi" w:hAnsiTheme="majorBidi" w:cstheme="majorBidi"/>
          <w:snapToGrid w:val="0"/>
          <w:sz w:val="24"/>
          <w:szCs w:val="24"/>
          <w:lang w:val="es-ES_tradnl"/>
        </w:rPr>
        <w:t xml:space="preserve"> el correo con una expresi</w:t>
      </w:r>
      <w:r w:rsidR="00EF3FCF" w:rsidRPr="009C300D">
        <w:rPr>
          <w:rFonts w:asciiTheme="majorBidi" w:hAnsiTheme="majorBidi" w:cstheme="majorBidi"/>
          <w:snapToGrid w:val="0"/>
          <w:sz w:val="24"/>
          <w:szCs w:val="24"/>
          <w:lang w:val="es-ES_tradnl"/>
        </w:rPr>
        <w:t>ó</w:t>
      </w:r>
      <w:r w:rsidRPr="009C300D">
        <w:rPr>
          <w:rFonts w:asciiTheme="majorBidi" w:hAnsiTheme="majorBidi" w:cstheme="majorBidi"/>
          <w:snapToGrid w:val="0"/>
          <w:sz w:val="24"/>
          <w:szCs w:val="24"/>
          <w:lang w:val="es-ES_tradnl"/>
        </w:rPr>
        <w:t>n regular. Algunos ejemplos de correos v</w:t>
      </w:r>
      <w:r w:rsidR="00EF3FCF" w:rsidRPr="009C300D">
        <w:rPr>
          <w:rFonts w:asciiTheme="majorBidi" w:hAnsiTheme="majorBidi" w:cstheme="majorBidi"/>
          <w:snapToGrid w:val="0"/>
          <w:sz w:val="24"/>
          <w:szCs w:val="24"/>
          <w:lang w:val="es-ES_tradnl"/>
        </w:rPr>
        <w:t>á</w:t>
      </w:r>
      <w:r w:rsidRPr="009C300D">
        <w:rPr>
          <w:rFonts w:asciiTheme="majorBidi" w:hAnsiTheme="majorBidi" w:cstheme="majorBidi"/>
          <w:snapToGrid w:val="0"/>
          <w:sz w:val="24"/>
          <w:szCs w:val="24"/>
          <w:lang w:val="es-ES_tradnl"/>
        </w:rPr>
        <w:t>lidos</w:t>
      </w:r>
      <w:r w:rsidR="00B35266">
        <w:rPr>
          <w:rFonts w:asciiTheme="majorBidi" w:hAnsiTheme="majorBidi" w:cstheme="majorBidi"/>
          <w:snapToGrid w:val="0"/>
          <w:sz w:val="24"/>
          <w:szCs w:val="24"/>
          <w:lang w:val="es-ES_tradnl"/>
        </w:rPr>
        <w:t>:</w:t>
      </w:r>
    </w:p>
    <w:p w14:paraId="3E3E2D66" w14:textId="77777777" w:rsidR="000E060F" w:rsidRPr="009C300D" w:rsidRDefault="000E060F" w:rsidP="003D3CA0">
      <w:pPr>
        <w:pStyle w:val="Prrafodelista"/>
        <w:numPr>
          <w:ilvl w:val="0"/>
          <w:numId w:val="15"/>
        </w:numPr>
        <w:spacing w:line="360" w:lineRule="auto"/>
        <w:ind w:left="0" w:firstLine="709"/>
        <w:jc w:val="both"/>
        <w:rPr>
          <w:rFonts w:asciiTheme="majorBidi" w:hAnsiTheme="majorBidi" w:cstheme="majorBidi"/>
          <w:snapToGrid w:val="0"/>
          <w:lang w:val="es-ES_tradnl"/>
        </w:rPr>
      </w:pPr>
      <w:r w:rsidRPr="009C300D">
        <w:rPr>
          <w:rFonts w:asciiTheme="majorBidi" w:hAnsiTheme="majorBidi" w:cstheme="majorBidi"/>
          <w:snapToGrid w:val="0"/>
          <w:lang w:val="es-ES_tradnl"/>
        </w:rPr>
        <w:t>itz80@kla.co</w:t>
      </w:r>
    </w:p>
    <w:p w14:paraId="726070CD" w14:textId="77777777" w:rsidR="000E060F" w:rsidRPr="009C300D" w:rsidRDefault="000E060F" w:rsidP="003D3CA0">
      <w:pPr>
        <w:pStyle w:val="Prrafodelista"/>
        <w:numPr>
          <w:ilvl w:val="0"/>
          <w:numId w:val="15"/>
        </w:numPr>
        <w:spacing w:line="360" w:lineRule="auto"/>
        <w:ind w:left="0" w:firstLine="709"/>
        <w:jc w:val="both"/>
        <w:rPr>
          <w:rFonts w:asciiTheme="majorBidi" w:hAnsiTheme="majorBidi" w:cstheme="majorBidi"/>
          <w:snapToGrid w:val="0"/>
          <w:lang w:val="es-ES_tradnl"/>
        </w:rPr>
      </w:pPr>
      <w:r w:rsidRPr="009C300D">
        <w:rPr>
          <w:rFonts w:asciiTheme="majorBidi" w:hAnsiTheme="majorBidi" w:cstheme="majorBidi"/>
          <w:snapToGrid w:val="0"/>
          <w:lang w:val="es-ES_tradnl"/>
        </w:rPr>
        <w:t>itz!&amp;*%^7@protonmail.net</w:t>
      </w:r>
    </w:p>
    <w:p w14:paraId="78D46500" w14:textId="77777777" w:rsidR="000E060F" w:rsidRPr="009C300D" w:rsidRDefault="000E060F" w:rsidP="003D3CA0">
      <w:pPr>
        <w:pStyle w:val="Prrafodelista"/>
        <w:numPr>
          <w:ilvl w:val="0"/>
          <w:numId w:val="15"/>
        </w:numPr>
        <w:spacing w:line="360" w:lineRule="auto"/>
        <w:ind w:left="0" w:firstLine="709"/>
        <w:jc w:val="both"/>
        <w:rPr>
          <w:rFonts w:asciiTheme="majorBidi" w:hAnsiTheme="majorBidi" w:cstheme="majorBidi"/>
          <w:snapToGrid w:val="0"/>
          <w:lang w:val="es-ES_tradnl"/>
        </w:rPr>
      </w:pPr>
      <w:r w:rsidRPr="009C300D">
        <w:rPr>
          <w:rFonts w:asciiTheme="majorBidi" w:hAnsiTheme="majorBidi" w:cstheme="majorBidi"/>
          <w:snapToGrid w:val="0"/>
          <w:lang w:val="es-ES_tradnl"/>
        </w:rPr>
        <w:t>1A!e@protonmail.com</w:t>
      </w:r>
    </w:p>
    <w:p w14:paraId="0733AD03" w14:textId="412F543C" w:rsidR="000E060F" w:rsidRDefault="000E060F" w:rsidP="009C300D">
      <w:pPr>
        <w:spacing w:after="0" w:line="360" w:lineRule="auto"/>
        <w:ind w:firstLine="708"/>
        <w:jc w:val="both"/>
        <w:rPr>
          <w:rFonts w:asciiTheme="majorBidi" w:hAnsiTheme="majorBidi" w:cstheme="majorBidi"/>
          <w:snapToGrid w:val="0"/>
          <w:sz w:val="24"/>
          <w:szCs w:val="24"/>
          <w:lang w:val="es-ES_tradnl"/>
        </w:rPr>
      </w:pPr>
      <w:r w:rsidRPr="009C300D">
        <w:rPr>
          <w:rFonts w:asciiTheme="majorBidi" w:hAnsiTheme="majorBidi" w:cstheme="majorBidi"/>
          <w:snapToGrid w:val="0"/>
          <w:sz w:val="24"/>
          <w:szCs w:val="24"/>
          <w:lang w:val="es-ES_tradnl"/>
        </w:rPr>
        <w:t>Se validó la capacidad de desbloquear logros</w:t>
      </w:r>
      <w:r w:rsidR="00B35266">
        <w:rPr>
          <w:rFonts w:asciiTheme="majorBidi" w:hAnsiTheme="majorBidi" w:cstheme="majorBidi"/>
          <w:snapToGrid w:val="0"/>
          <w:sz w:val="24"/>
          <w:szCs w:val="24"/>
          <w:lang w:val="es-ES_tradnl"/>
        </w:rPr>
        <w:t>,</w:t>
      </w:r>
      <w:r w:rsidRPr="009C300D">
        <w:rPr>
          <w:rFonts w:asciiTheme="majorBidi" w:hAnsiTheme="majorBidi" w:cstheme="majorBidi"/>
          <w:snapToGrid w:val="0"/>
          <w:sz w:val="24"/>
          <w:szCs w:val="24"/>
          <w:lang w:val="es-ES_tradnl"/>
        </w:rPr>
        <w:t xml:space="preserve"> como se puede observar en las figuras</w:t>
      </w:r>
      <w:r w:rsidR="000173B9" w:rsidRPr="009C300D">
        <w:rPr>
          <w:rFonts w:asciiTheme="majorBidi" w:hAnsiTheme="majorBidi" w:cstheme="majorBidi"/>
          <w:snapToGrid w:val="0"/>
          <w:sz w:val="24"/>
          <w:szCs w:val="24"/>
          <w:lang w:val="es-ES_tradnl"/>
        </w:rPr>
        <w:t xml:space="preserve"> 11, 12 y 13</w:t>
      </w:r>
      <w:r w:rsidRPr="009C300D">
        <w:rPr>
          <w:rFonts w:asciiTheme="majorBidi" w:hAnsiTheme="majorBidi" w:cstheme="majorBidi"/>
          <w:snapToGrid w:val="0"/>
          <w:sz w:val="24"/>
          <w:szCs w:val="24"/>
          <w:lang w:val="es-ES_tradnl"/>
        </w:rPr>
        <w:t>.</w:t>
      </w:r>
    </w:p>
    <w:p w14:paraId="62E90CBE" w14:textId="77777777" w:rsidR="00CF34AB" w:rsidRPr="009C300D" w:rsidRDefault="00CF34AB" w:rsidP="009C300D">
      <w:pPr>
        <w:spacing w:after="0" w:line="360" w:lineRule="auto"/>
        <w:ind w:firstLine="708"/>
        <w:jc w:val="both"/>
        <w:rPr>
          <w:rFonts w:asciiTheme="majorBidi" w:hAnsiTheme="majorBidi" w:cstheme="majorBidi"/>
          <w:snapToGrid w:val="0"/>
          <w:sz w:val="24"/>
          <w:szCs w:val="24"/>
          <w:lang w:val="es-ES_tradnl"/>
        </w:rPr>
      </w:pPr>
    </w:p>
    <w:p w14:paraId="691C0C75" w14:textId="211EAC6A" w:rsidR="004D7D96" w:rsidRPr="009C300D" w:rsidRDefault="004D7D96" w:rsidP="003D3CA0">
      <w:pPr>
        <w:spacing w:after="0" w:line="360" w:lineRule="auto"/>
        <w:jc w:val="center"/>
        <w:rPr>
          <w:rFonts w:asciiTheme="majorBidi" w:hAnsiTheme="majorBidi" w:cstheme="majorBidi"/>
          <w:snapToGrid w:val="0"/>
          <w:sz w:val="24"/>
          <w:szCs w:val="24"/>
          <w:lang w:val="es-ES_tradnl"/>
        </w:rPr>
      </w:pPr>
      <w:r w:rsidRPr="009C300D">
        <w:rPr>
          <w:rFonts w:asciiTheme="majorBidi" w:hAnsiTheme="majorBidi" w:cstheme="majorBidi"/>
          <w:b/>
          <w:bCs/>
          <w:snapToGrid w:val="0"/>
          <w:sz w:val="24"/>
          <w:szCs w:val="24"/>
          <w:lang w:val="es-ES_tradnl"/>
        </w:rPr>
        <w:t>Figura 11</w:t>
      </w:r>
      <w:r w:rsidRPr="009C300D">
        <w:rPr>
          <w:rFonts w:asciiTheme="majorBidi" w:hAnsiTheme="majorBidi" w:cstheme="majorBidi"/>
          <w:snapToGrid w:val="0"/>
          <w:sz w:val="24"/>
          <w:szCs w:val="24"/>
          <w:lang w:val="es-ES_tradnl"/>
        </w:rPr>
        <w:t>: Logros sin desbloquear</w:t>
      </w:r>
    </w:p>
    <w:p w14:paraId="7705FE18" w14:textId="4C2A1C99" w:rsidR="000173B9" w:rsidRPr="009C300D" w:rsidRDefault="000173B9" w:rsidP="009C300D">
      <w:pPr>
        <w:spacing w:after="0" w:line="360" w:lineRule="auto"/>
        <w:jc w:val="center"/>
        <w:rPr>
          <w:rFonts w:asciiTheme="majorBidi" w:hAnsiTheme="majorBidi" w:cstheme="majorBidi"/>
          <w:noProof/>
          <w:snapToGrid w:val="0"/>
          <w:sz w:val="24"/>
          <w:szCs w:val="24"/>
          <w:lang w:val="es-EC" w:eastAsia="es-EC"/>
        </w:rPr>
      </w:pPr>
      <w:r w:rsidRPr="009C300D">
        <w:rPr>
          <w:rFonts w:asciiTheme="majorBidi" w:hAnsiTheme="majorBidi" w:cstheme="majorBidi"/>
          <w:noProof/>
          <w:snapToGrid w:val="0"/>
          <w:sz w:val="24"/>
          <w:szCs w:val="24"/>
          <w:lang w:val="es-EC" w:eastAsia="es-EC"/>
        </w:rPr>
        <w:drawing>
          <wp:inline distT="0" distB="0" distL="0" distR="0" wp14:anchorId="77E02C10" wp14:editId="3C9D1C6F">
            <wp:extent cx="1334135" cy="263748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30" b="1925"/>
                    <a:stretch/>
                  </pic:blipFill>
                  <pic:spPr bwMode="auto">
                    <a:xfrm>
                      <a:off x="0" y="0"/>
                      <a:ext cx="1357089" cy="2682867"/>
                    </a:xfrm>
                    <a:prstGeom prst="rect">
                      <a:avLst/>
                    </a:prstGeom>
                    <a:noFill/>
                    <a:ln>
                      <a:noFill/>
                    </a:ln>
                    <a:extLst>
                      <a:ext uri="{53640926-AAD7-44D8-BBD7-CCE9431645EC}">
                        <a14:shadowObscured xmlns:a14="http://schemas.microsoft.com/office/drawing/2010/main"/>
                      </a:ext>
                    </a:extLst>
                  </pic:spPr>
                </pic:pic>
              </a:graphicData>
            </a:graphic>
          </wp:inline>
        </w:drawing>
      </w:r>
    </w:p>
    <w:p w14:paraId="4D17DCFB" w14:textId="35114598" w:rsidR="004D7D96" w:rsidRPr="009C300D" w:rsidRDefault="004D7D96"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790B1106" w14:textId="484EB1E3" w:rsidR="00F72421" w:rsidRDefault="00F72421" w:rsidP="009C300D">
      <w:pPr>
        <w:spacing w:after="0" w:line="360" w:lineRule="auto"/>
        <w:ind w:firstLine="708"/>
        <w:jc w:val="both"/>
        <w:rPr>
          <w:rFonts w:asciiTheme="majorBidi" w:hAnsiTheme="majorBidi" w:cstheme="majorBidi"/>
          <w:b/>
          <w:bCs/>
          <w:snapToGrid w:val="0"/>
          <w:sz w:val="24"/>
          <w:szCs w:val="24"/>
          <w:lang w:val="es-ES_tradnl"/>
        </w:rPr>
      </w:pPr>
    </w:p>
    <w:p w14:paraId="0E0B1F8B" w14:textId="5BC5D550" w:rsidR="00B93F58" w:rsidRDefault="00B93F58" w:rsidP="009C300D">
      <w:pPr>
        <w:spacing w:after="0" w:line="360" w:lineRule="auto"/>
        <w:ind w:firstLine="708"/>
        <w:jc w:val="both"/>
        <w:rPr>
          <w:rFonts w:asciiTheme="majorBidi" w:hAnsiTheme="majorBidi" w:cstheme="majorBidi"/>
          <w:b/>
          <w:bCs/>
          <w:snapToGrid w:val="0"/>
          <w:sz w:val="24"/>
          <w:szCs w:val="24"/>
          <w:lang w:val="es-ES_tradnl"/>
        </w:rPr>
      </w:pPr>
    </w:p>
    <w:p w14:paraId="4F953248" w14:textId="29B6D44A" w:rsidR="00B93F58" w:rsidRDefault="00B93F58" w:rsidP="009C300D">
      <w:pPr>
        <w:spacing w:after="0" w:line="360" w:lineRule="auto"/>
        <w:ind w:firstLine="708"/>
        <w:jc w:val="both"/>
        <w:rPr>
          <w:rFonts w:asciiTheme="majorBidi" w:hAnsiTheme="majorBidi" w:cstheme="majorBidi"/>
          <w:b/>
          <w:bCs/>
          <w:snapToGrid w:val="0"/>
          <w:sz w:val="24"/>
          <w:szCs w:val="24"/>
          <w:lang w:val="es-ES_tradnl"/>
        </w:rPr>
      </w:pPr>
    </w:p>
    <w:p w14:paraId="65FAF671" w14:textId="67CD4BE7" w:rsidR="00B93F58" w:rsidRDefault="00B93F58" w:rsidP="009C300D">
      <w:pPr>
        <w:spacing w:after="0" w:line="360" w:lineRule="auto"/>
        <w:ind w:firstLine="708"/>
        <w:jc w:val="both"/>
        <w:rPr>
          <w:rFonts w:asciiTheme="majorBidi" w:hAnsiTheme="majorBidi" w:cstheme="majorBidi"/>
          <w:b/>
          <w:bCs/>
          <w:snapToGrid w:val="0"/>
          <w:sz w:val="24"/>
          <w:szCs w:val="24"/>
          <w:lang w:val="es-ES_tradnl"/>
        </w:rPr>
      </w:pPr>
    </w:p>
    <w:p w14:paraId="49E5CA9D" w14:textId="0F9ABFE1" w:rsidR="00B93F58" w:rsidRDefault="00B93F58" w:rsidP="009C300D">
      <w:pPr>
        <w:spacing w:after="0" w:line="360" w:lineRule="auto"/>
        <w:ind w:firstLine="708"/>
        <w:jc w:val="both"/>
        <w:rPr>
          <w:rFonts w:asciiTheme="majorBidi" w:hAnsiTheme="majorBidi" w:cstheme="majorBidi"/>
          <w:b/>
          <w:bCs/>
          <w:snapToGrid w:val="0"/>
          <w:sz w:val="24"/>
          <w:szCs w:val="24"/>
          <w:lang w:val="es-ES_tradnl"/>
        </w:rPr>
      </w:pPr>
    </w:p>
    <w:p w14:paraId="3EBFE238" w14:textId="77777777" w:rsidR="00B93F58" w:rsidRPr="009C300D" w:rsidRDefault="00B93F58" w:rsidP="009C300D">
      <w:pPr>
        <w:spacing w:after="0" w:line="360" w:lineRule="auto"/>
        <w:ind w:firstLine="708"/>
        <w:jc w:val="both"/>
        <w:rPr>
          <w:rFonts w:asciiTheme="majorBidi" w:hAnsiTheme="majorBidi" w:cstheme="majorBidi"/>
          <w:b/>
          <w:bCs/>
          <w:snapToGrid w:val="0"/>
          <w:sz w:val="24"/>
          <w:szCs w:val="24"/>
          <w:lang w:val="es-ES_tradnl"/>
        </w:rPr>
      </w:pPr>
    </w:p>
    <w:p w14:paraId="4B31C373" w14:textId="72A7AB16" w:rsidR="00F72421" w:rsidRPr="009C300D" w:rsidRDefault="00F72421" w:rsidP="003D3CA0">
      <w:pPr>
        <w:spacing w:after="0" w:line="360" w:lineRule="auto"/>
        <w:jc w:val="center"/>
        <w:rPr>
          <w:rFonts w:asciiTheme="majorBidi" w:hAnsiTheme="majorBidi" w:cstheme="majorBidi"/>
          <w:snapToGrid w:val="0"/>
          <w:sz w:val="24"/>
          <w:szCs w:val="24"/>
          <w:lang w:val="es-ES_tradnl"/>
        </w:rPr>
      </w:pPr>
      <w:r w:rsidRPr="009C300D">
        <w:rPr>
          <w:rFonts w:asciiTheme="majorBidi" w:hAnsiTheme="majorBidi" w:cstheme="majorBidi"/>
          <w:b/>
          <w:bCs/>
          <w:snapToGrid w:val="0"/>
          <w:sz w:val="24"/>
          <w:szCs w:val="24"/>
          <w:lang w:val="es-ES_tradnl"/>
        </w:rPr>
        <w:lastRenderedPageBreak/>
        <w:t>Figura 12</w:t>
      </w:r>
      <w:r w:rsidRPr="009C300D">
        <w:rPr>
          <w:rFonts w:asciiTheme="majorBidi" w:hAnsiTheme="majorBidi" w:cstheme="majorBidi"/>
          <w:snapToGrid w:val="0"/>
          <w:sz w:val="24"/>
          <w:szCs w:val="24"/>
          <w:lang w:val="es-ES_tradnl"/>
        </w:rPr>
        <w:t>. Se cumplió la condición</w:t>
      </w:r>
    </w:p>
    <w:p w14:paraId="15C1C9F4" w14:textId="1F4D121E" w:rsidR="00F72421" w:rsidRPr="009C300D" w:rsidRDefault="00F72421" w:rsidP="009C300D">
      <w:pPr>
        <w:spacing w:after="0" w:line="360" w:lineRule="auto"/>
        <w:jc w:val="center"/>
        <w:rPr>
          <w:rFonts w:asciiTheme="majorBidi" w:hAnsiTheme="majorBidi" w:cstheme="majorBidi"/>
          <w:b/>
          <w:bCs/>
          <w:snapToGrid w:val="0"/>
          <w:sz w:val="24"/>
          <w:szCs w:val="24"/>
          <w:lang w:val="es-ES_tradnl"/>
        </w:rPr>
      </w:pPr>
      <w:r w:rsidRPr="009C300D">
        <w:rPr>
          <w:rFonts w:asciiTheme="majorBidi" w:hAnsiTheme="majorBidi" w:cstheme="majorBidi"/>
          <w:noProof/>
          <w:snapToGrid w:val="0"/>
          <w:sz w:val="24"/>
          <w:szCs w:val="24"/>
          <w:lang w:val="es-EC" w:eastAsia="es-EC"/>
        </w:rPr>
        <w:drawing>
          <wp:inline distT="0" distB="0" distL="0" distR="0" wp14:anchorId="6ABCDB9E" wp14:editId="736C2E72">
            <wp:extent cx="1349904" cy="2785484"/>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39" b="2819"/>
                    <a:stretch/>
                  </pic:blipFill>
                  <pic:spPr bwMode="auto">
                    <a:xfrm>
                      <a:off x="0" y="0"/>
                      <a:ext cx="1357636" cy="2801438"/>
                    </a:xfrm>
                    <a:prstGeom prst="rect">
                      <a:avLst/>
                    </a:prstGeom>
                    <a:noFill/>
                    <a:ln>
                      <a:noFill/>
                    </a:ln>
                    <a:extLst>
                      <a:ext uri="{53640926-AAD7-44D8-BBD7-CCE9431645EC}">
                        <a14:shadowObscured xmlns:a14="http://schemas.microsoft.com/office/drawing/2010/main"/>
                      </a:ext>
                    </a:extLst>
                  </pic:spPr>
                </pic:pic>
              </a:graphicData>
            </a:graphic>
          </wp:inline>
        </w:drawing>
      </w:r>
    </w:p>
    <w:p w14:paraId="1519869D" w14:textId="77777777" w:rsidR="00F72421" w:rsidRDefault="00F72421"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01B1D9C3" w14:textId="77777777" w:rsidR="00CF34AB" w:rsidRPr="009C300D" w:rsidRDefault="00CF34AB"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4249D8A1" w14:textId="255B6726" w:rsidR="004D7D96" w:rsidRPr="009C300D" w:rsidRDefault="004D7D96" w:rsidP="009C300D">
      <w:pPr>
        <w:spacing w:after="0" w:line="360" w:lineRule="auto"/>
        <w:jc w:val="center"/>
        <w:rPr>
          <w:rFonts w:asciiTheme="majorBidi" w:hAnsiTheme="majorBidi" w:cstheme="majorBidi"/>
          <w:snapToGrid w:val="0"/>
          <w:sz w:val="24"/>
          <w:szCs w:val="24"/>
          <w:lang w:val="es-ES_tradnl"/>
        </w:rPr>
      </w:pPr>
      <w:r w:rsidRPr="009C300D">
        <w:rPr>
          <w:rFonts w:asciiTheme="majorBidi" w:hAnsiTheme="majorBidi" w:cstheme="majorBidi"/>
          <w:b/>
          <w:bCs/>
          <w:snapToGrid w:val="0"/>
          <w:sz w:val="24"/>
          <w:szCs w:val="24"/>
          <w:lang w:val="es-ES_tradnl"/>
        </w:rPr>
        <w:t>Figura 13</w:t>
      </w:r>
      <w:r w:rsidRPr="009C300D">
        <w:rPr>
          <w:rFonts w:asciiTheme="majorBidi" w:hAnsiTheme="majorBidi" w:cstheme="majorBidi"/>
          <w:snapToGrid w:val="0"/>
          <w:sz w:val="24"/>
          <w:szCs w:val="24"/>
          <w:lang w:val="es-ES_tradnl"/>
        </w:rPr>
        <w:t>. Logros desbloqueados</w:t>
      </w:r>
    </w:p>
    <w:p w14:paraId="32B0A511" w14:textId="4402BF3E" w:rsidR="004D7D96" w:rsidRPr="009C300D" w:rsidRDefault="004D7D96" w:rsidP="009C300D">
      <w:pPr>
        <w:spacing w:after="0" w:line="360" w:lineRule="auto"/>
        <w:jc w:val="center"/>
        <w:rPr>
          <w:rFonts w:asciiTheme="majorBidi" w:hAnsiTheme="majorBidi" w:cstheme="majorBidi"/>
          <w:snapToGrid w:val="0"/>
          <w:sz w:val="24"/>
          <w:szCs w:val="24"/>
          <w:lang w:val="es-ES_tradnl"/>
        </w:rPr>
      </w:pPr>
      <w:r w:rsidRPr="009C300D">
        <w:rPr>
          <w:rFonts w:asciiTheme="majorBidi" w:hAnsiTheme="majorBidi" w:cstheme="majorBidi"/>
          <w:noProof/>
          <w:snapToGrid w:val="0"/>
          <w:sz w:val="24"/>
          <w:szCs w:val="24"/>
          <w:lang w:val="es-EC" w:eastAsia="es-EC"/>
        </w:rPr>
        <w:drawing>
          <wp:inline distT="0" distB="0" distL="0" distR="0" wp14:anchorId="09D8AF54" wp14:editId="58CAD62C">
            <wp:extent cx="1708150" cy="3654145"/>
            <wp:effectExtent l="0" t="0" r="635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1435" cy="3682564"/>
                    </a:xfrm>
                    <a:prstGeom prst="rect">
                      <a:avLst/>
                    </a:prstGeom>
                    <a:noFill/>
                    <a:ln>
                      <a:noFill/>
                    </a:ln>
                  </pic:spPr>
                </pic:pic>
              </a:graphicData>
            </a:graphic>
          </wp:inline>
        </w:drawing>
      </w:r>
    </w:p>
    <w:p w14:paraId="4FE9F8B6" w14:textId="3E90F5E5" w:rsidR="004D7D96" w:rsidRPr="009C300D" w:rsidRDefault="004D7D96"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386F8006" w14:textId="6256631F" w:rsidR="004D7D96" w:rsidRDefault="004D7D96" w:rsidP="009C300D">
      <w:pPr>
        <w:spacing w:after="0" w:line="360" w:lineRule="auto"/>
        <w:jc w:val="center"/>
        <w:rPr>
          <w:rFonts w:asciiTheme="majorBidi" w:hAnsiTheme="majorBidi" w:cstheme="majorBidi"/>
          <w:snapToGrid w:val="0"/>
          <w:sz w:val="24"/>
          <w:szCs w:val="24"/>
          <w:lang w:val="es-ES_tradnl"/>
        </w:rPr>
      </w:pPr>
    </w:p>
    <w:p w14:paraId="272581DE" w14:textId="77777777" w:rsidR="00B93F58" w:rsidRPr="009C300D" w:rsidRDefault="00B93F58" w:rsidP="009C300D">
      <w:pPr>
        <w:spacing w:after="0" w:line="360" w:lineRule="auto"/>
        <w:jc w:val="center"/>
        <w:rPr>
          <w:rFonts w:asciiTheme="majorBidi" w:hAnsiTheme="majorBidi" w:cstheme="majorBidi"/>
          <w:snapToGrid w:val="0"/>
          <w:sz w:val="24"/>
          <w:szCs w:val="24"/>
          <w:lang w:val="es-ES_tradnl"/>
        </w:rPr>
      </w:pPr>
    </w:p>
    <w:p w14:paraId="2EAD6A1C" w14:textId="0470AB8D" w:rsidR="00282ACA" w:rsidRPr="00BC7346" w:rsidRDefault="00282ACA" w:rsidP="00BC7346">
      <w:pPr>
        <w:spacing w:after="0" w:line="360" w:lineRule="auto"/>
        <w:jc w:val="center"/>
        <w:rPr>
          <w:rFonts w:asciiTheme="majorBidi" w:hAnsiTheme="majorBidi" w:cstheme="majorBidi"/>
          <w:b/>
          <w:bCs/>
          <w:snapToGrid w:val="0"/>
          <w:sz w:val="26"/>
          <w:szCs w:val="26"/>
          <w:lang w:val="es-ES_tradnl"/>
        </w:rPr>
      </w:pPr>
      <w:r w:rsidRPr="00BC7346">
        <w:rPr>
          <w:rFonts w:asciiTheme="majorBidi" w:hAnsiTheme="majorBidi" w:cstheme="majorBidi"/>
          <w:b/>
          <w:bCs/>
          <w:snapToGrid w:val="0"/>
          <w:sz w:val="26"/>
          <w:szCs w:val="26"/>
          <w:lang w:val="es-ES_tradnl"/>
        </w:rPr>
        <w:lastRenderedPageBreak/>
        <w:t>Pruebas de usabilidad de la experiencia de usuario</w:t>
      </w:r>
    </w:p>
    <w:p w14:paraId="1A9EF451" w14:textId="34B6D2CC" w:rsidR="00D82E64" w:rsidRPr="009C300D" w:rsidRDefault="00D82E64" w:rsidP="009C300D">
      <w:pPr>
        <w:spacing w:after="0" w:line="360" w:lineRule="auto"/>
        <w:ind w:firstLine="708"/>
        <w:jc w:val="both"/>
        <w:rPr>
          <w:rFonts w:asciiTheme="majorBidi" w:hAnsiTheme="majorBidi" w:cstheme="majorBidi"/>
          <w:snapToGrid w:val="0"/>
          <w:sz w:val="24"/>
          <w:szCs w:val="24"/>
          <w:lang w:val="es-ES_tradnl"/>
        </w:rPr>
      </w:pPr>
      <w:r w:rsidRPr="009C300D">
        <w:rPr>
          <w:rFonts w:asciiTheme="majorBidi" w:hAnsiTheme="majorBidi" w:cstheme="majorBidi"/>
          <w:snapToGrid w:val="0"/>
          <w:sz w:val="24"/>
          <w:szCs w:val="24"/>
          <w:lang w:val="es-ES_tradnl"/>
        </w:rPr>
        <w:t xml:space="preserve">La experiencia de usuario (expresada como </w:t>
      </w:r>
      <w:r w:rsidRPr="003D3CA0">
        <w:rPr>
          <w:rFonts w:asciiTheme="majorBidi" w:hAnsiTheme="majorBidi" w:cstheme="majorBidi"/>
          <w:i/>
          <w:iCs/>
          <w:snapToGrid w:val="0"/>
          <w:sz w:val="24"/>
          <w:szCs w:val="24"/>
          <w:lang w:val="es-ES_tradnl"/>
        </w:rPr>
        <w:t>UX</w:t>
      </w:r>
      <w:r w:rsidR="00B35266">
        <w:rPr>
          <w:rFonts w:asciiTheme="majorBidi" w:hAnsiTheme="majorBidi" w:cstheme="majorBidi"/>
          <w:snapToGrid w:val="0"/>
          <w:sz w:val="24"/>
          <w:szCs w:val="24"/>
          <w:lang w:val="es-ES_tradnl"/>
        </w:rPr>
        <w:t>,</w:t>
      </w:r>
      <w:r w:rsidRPr="009C300D">
        <w:rPr>
          <w:rFonts w:asciiTheme="majorBidi" w:hAnsiTheme="majorBidi" w:cstheme="majorBidi"/>
          <w:snapToGrid w:val="0"/>
          <w:sz w:val="24"/>
          <w:szCs w:val="24"/>
          <w:lang w:val="es-ES_tradnl"/>
        </w:rPr>
        <w:t xml:space="preserve"> por su nombre en inglés) describe los sentimientos subjetivos de los usuarios hacia los productos que utilizan. Diferentes usuarios pueden tener diferentes impresiones con respecto a la UX del mismo producto. Por lo que es necesario medir la UX de un grupo para tener mayor confianza en los resultados </w:t>
      </w:r>
      <w:r w:rsidR="002D35A6" w:rsidRPr="009C300D">
        <w:rPr>
          <w:rFonts w:asciiTheme="majorBidi" w:hAnsiTheme="majorBidi" w:cstheme="majorBidi"/>
          <w:snapToGrid w:val="0"/>
          <w:sz w:val="24"/>
          <w:szCs w:val="24"/>
          <w:lang w:val="es-ES_tradnl"/>
        </w:rPr>
        <w:t>(</w:t>
      </w:r>
      <w:proofErr w:type="spellStart"/>
      <w:r w:rsidR="002D35A6" w:rsidRPr="009C300D">
        <w:rPr>
          <w:rFonts w:asciiTheme="majorBidi" w:hAnsiTheme="majorBidi" w:cstheme="majorBidi"/>
          <w:sz w:val="24"/>
          <w:szCs w:val="24"/>
        </w:rPr>
        <w:t>Santoso</w:t>
      </w:r>
      <w:proofErr w:type="spellEnd"/>
      <w:r w:rsidR="002D35A6" w:rsidRPr="009C300D">
        <w:rPr>
          <w:rFonts w:asciiTheme="majorBidi" w:hAnsiTheme="majorBidi" w:cstheme="majorBidi"/>
          <w:sz w:val="24"/>
          <w:szCs w:val="24"/>
        </w:rPr>
        <w:t xml:space="preserve">, </w:t>
      </w:r>
      <w:proofErr w:type="spellStart"/>
      <w:r w:rsidR="002D35A6" w:rsidRPr="009C300D">
        <w:rPr>
          <w:rFonts w:asciiTheme="majorBidi" w:hAnsiTheme="majorBidi" w:cstheme="majorBidi"/>
          <w:sz w:val="24"/>
          <w:szCs w:val="24"/>
        </w:rPr>
        <w:t>Schrepp</w:t>
      </w:r>
      <w:proofErr w:type="spellEnd"/>
      <w:r w:rsidR="002D35A6" w:rsidRPr="009C300D">
        <w:rPr>
          <w:rFonts w:asciiTheme="majorBidi" w:hAnsiTheme="majorBidi" w:cstheme="majorBidi"/>
          <w:sz w:val="24"/>
          <w:szCs w:val="24"/>
        </w:rPr>
        <w:t xml:space="preserve">, </w:t>
      </w:r>
      <w:proofErr w:type="spellStart"/>
      <w:r w:rsidR="002D35A6" w:rsidRPr="009C300D">
        <w:rPr>
          <w:rFonts w:asciiTheme="majorBidi" w:hAnsiTheme="majorBidi" w:cstheme="majorBidi"/>
          <w:sz w:val="24"/>
          <w:szCs w:val="24"/>
        </w:rPr>
        <w:t>Kartono</w:t>
      </w:r>
      <w:proofErr w:type="spellEnd"/>
      <w:r w:rsidR="002D35A6" w:rsidRPr="009C300D">
        <w:rPr>
          <w:rFonts w:asciiTheme="majorBidi" w:hAnsiTheme="majorBidi" w:cstheme="majorBidi"/>
          <w:sz w:val="24"/>
          <w:szCs w:val="24"/>
        </w:rPr>
        <w:t xml:space="preserve">, </w:t>
      </w:r>
      <w:proofErr w:type="spellStart"/>
      <w:r w:rsidR="002D35A6" w:rsidRPr="009C300D">
        <w:rPr>
          <w:rFonts w:asciiTheme="majorBidi" w:hAnsiTheme="majorBidi" w:cstheme="majorBidi"/>
          <w:sz w:val="24"/>
          <w:szCs w:val="24"/>
        </w:rPr>
        <w:t>Utomo</w:t>
      </w:r>
      <w:proofErr w:type="spellEnd"/>
      <w:r w:rsidR="002D35A6" w:rsidRPr="009C300D">
        <w:rPr>
          <w:rFonts w:asciiTheme="majorBidi" w:hAnsiTheme="majorBidi" w:cstheme="majorBidi"/>
          <w:sz w:val="24"/>
          <w:szCs w:val="24"/>
        </w:rPr>
        <w:t xml:space="preserve"> </w:t>
      </w:r>
      <w:r w:rsidR="00B35266">
        <w:rPr>
          <w:rFonts w:asciiTheme="majorBidi" w:hAnsiTheme="majorBidi" w:cstheme="majorBidi"/>
          <w:sz w:val="24"/>
          <w:szCs w:val="24"/>
        </w:rPr>
        <w:t>y</w:t>
      </w:r>
      <w:r w:rsidR="00B35266" w:rsidRPr="009C300D">
        <w:rPr>
          <w:rFonts w:asciiTheme="majorBidi" w:hAnsiTheme="majorBidi" w:cstheme="majorBidi"/>
          <w:sz w:val="24"/>
          <w:szCs w:val="24"/>
        </w:rPr>
        <w:t xml:space="preserve"> </w:t>
      </w:r>
      <w:proofErr w:type="spellStart"/>
      <w:r w:rsidR="002D35A6" w:rsidRPr="009C300D">
        <w:rPr>
          <w:rFonts w:asciiTheme="majorBidi" w:hAnsiTheme="majorBidi" w:cstheme="majorBidi"/>
          <w:sz w:val="24"/>
          <w:szCs w:val="24"/>
        </w:rPr>
        <w:t>Priyogi</w:t>
      </w:r>
      <w:proofErr w:type="spellEnd"/>
      <w:r w:rsidR="00F93C92" w:rsidRPr="009C300D">
        <w:rPr>
          <w:rFonts w:asciiTheme="majorBidi" w:hAnsiTheme="majorBidi" w:cstheme="majorBidi"/>
          <w:sz w:val="24"/>
          <w:szCs w:val="24"/>
        </w:rPr>
        <w:t>, 2020</w:t>
      </w:r>
      <w:r w:rsidR="002D35A6" w:rsidRPr="009C300D">
        <w:rPr>
          <w:rFonts w:asciiTheme="majorBidi" w:hAnsiTheme="majorBidi" w:cstheme="majorBidi"/>
          <w:snapToGrid w:val="0"/>
          <w:sz w:val="24"/>
          <w:szCs w:val="24"/>
          <w:lang w:val="es-ES_tradnl"/>
        </w:rPr>
        <w:t>)</w:t>
      </w:r>
      <w:r w:rsidRPr="009C300D">
        <w:rPr>
          <w:rFonts w:asciiTheme="majorBidi" w:hAnsiTheme="majorBidi" w:cstheme="majorBidi"/>
          <w:snapToGrid w:val="0"/>
          <w:sz w:val="24"/>
          <w:szCs w:val="24"/>
          <w:lang w:val="es-ES_tradnl"/>
        </w:rPr>
        <w:t>.</w:t>
      </w:r>
    </w:p>
    <w:p w14:paraId="5F0F7954" w14:textId="0F6D3332" w:rsidR="00D82E64" w:rsidRPr="009C300D" w:rsidRDefault="00D82E64" w:rsidP="009C300D">
      <w:pPr>
        <w:spacing w:after="0" w:line="360" w:lineRule="auto"/>
        <w:ind w:firstLine="708"/>
        <w:jc w:val="both"/>
        <w:rPr>
          <w:rFonts w:asciiTheme="majorBidi" w:hAnsiTheme="majorBidi" w:cstheme="majorBidi"/>
          <w:snapToGrid w:val="0"/>
          <w:sz w:val="24"/>
          <w:szCs w:val="24"/>
          <w:lang w:val="es-ES_tradnl"/>
        </w:rPr>
      </w:pPr>
      <w:r w:rsidRPr="009C300D">
        <w:rPr>
          <w:rFonts w:asciiTheme="majorBidi" w:hAnsiTheme="majorBidi" w:cstheme="majorBidi"/>
          <w:snapToGrid w:val="0"/>
          <w:sz w:val="24"/>
          <w:szCs w:val="24"/>
          <w:lang w:val="es-ES_tradnl"/>
        </w:rPr>
        <w:t>Para realizar dichas mediciones, Lewis</w:t>
      </w:r>
      <w:r w:rsidR="00CE1BBB">
        <w:rPr>
          <w:rFonts w:asciiTheme="majorBidi" w:hAnsiTheme="majorBidi" w:cstheme="majorBidi"/>
          <w:snapToGrid w:val="0"/>
          <w:sz w:val="24"/>
          <w:szCs w:val="24"/>
          <w:lang w:val="es-ES_tradnl"/>
        </w:rPr>
        <w:t xml:space="preserve"> y </w:t>
      </w:r>
      <w:proofErr w:type="spellStart"/>
      <w:r w:rsidR="00CE1BBB">
        <w:rPr>
          <w:rFonts w:asciiTheme="majorBidi" w:hAnsiTheme="majorBidi" w:cstheme="majorBidi"/>
          <w:snapToGrid w:val="0"/>
          <w:sz w:val="24"/>
          <w:szCs w:val="24"/>
          <w:lang w:val="es-ES_tradnl"/>
        </w:rPr>
        <w:t>Sauro</w:t>
      </w:r>
      <w:proofErr w:type="spellEnd"/>
      <w:r w:rsidR="002D35A6" w:rsidRPr="009C300D">
        <w:rPr>
          <w:rFonts w:asciiTheme="majorBidi" w:hAnsiTheme="majorBidi" w:cstheme="majorBidi"/>
          <w:snapToGrid w:val="0"/>
          <w:sz w:val="24"/>
          <w:szCs w:val="24"/>
          <w:lang w:val="es-ES_tradnl"/>
        </w:rPr>
        <w:t xml:space="preserve"> (2019)</w:t>
      </w:r>
      <w:r w:rsidRPr="009C300D">
        <w:rPr>
          <w:rFonts w:asciiTheme="majorBidi" w:hAnsiTheme="majorBidi" w:cstheme="majorBidi"/>
          <w:snapToGrid w:val="0"/>
          <w:sz w:val="24"/>
          <w:szCs w:val="24"/>
          <w:lang w:val="es-ES_tradnl"/>
        </w:rPr>
        <w:t xml:space="preserve"> menciona</w:t>
      </w:r>
      <w:r w:rsidR="00CE1BBB">
        <w:rPr>
          <w:rFonts w:asciiTheme="majorBidi" w:hAnsiTheme="majorBidi" w:cstheme="majorBidi"/>
          <w:snapToGrid w:val="0"/>
          <w:sz w:val="24"/>
          <w:szCs w:val="24"/>
          <w:lang w:val="es-ES_tradnl"/>
        </w:rPr>
        <w:t>n</w:t>
      </w:r>
      <w:r w:rsidRPr="009C300D">
        <w:rPr>
          <w:rFonts w:asciiTheme="majorBidi" w:hAnsiTheme="majorBidi" w:cstheme="majorBidi"/>
          <w:snapToGrid w:val="0"/>
          <w:sz w:val="24"/>
          <w:szCs w:val="24"/>
          <w:lang w:val="es-ES_tradnl"/>
        </w:rPr>
        <w:t xml:space="preserve"> que el cuestionario SUS se ha vuelto una valiosa herramienta, ya que permite evaluar la usabilidad y la experiencia del usuario. Por su parte, </w:t>
      </w:r>
      <w:proofErr w:type="spellStart"/>
      <w:r w:rsidRPr="009C300D">
        <w:rPr>
          <w:rFonts w:asciiTheme="majorBidi" w:hAnsiTheme="majorBidi" w:cstheme="majorBidi"/>
          <w:snapToGrid w:val="0"/>
          <w:sz w:val="24"/>
          <w:szCs w:val="24"/>
          <w:lang w:val="es-ES_tradnl"/>
        </w:rPr>
        <w:t>Sauro</w:t>
      </w:r>
      <w:proofErr w:type="spellEnd"/>
      <w:r w:rsidRPr="009C300D">
        <w:rPr>
          <w:rFonts w:asciiTheme="majorBidi" w:hAnsiTheme="majorBidi" w:cstheme="majorBidi"/>
          <w:snapToGrid w:val="0"/>
          <w:sz w:val="24"/>
          <w:szCs w:val="24"/>
          <w:lang w:val="es-ES_tradnl"/>
        </w:rPr>
        <w:t xml:space="preserve"> </w:t>
      </w:r>
      <w:r w:rsidR="00895347" w:rsidRPr="009C300D">
        <w:rPr>
          <w:rFonts w:asciiTheme="majorBidi" w:hAnsiTheme="majorBidi" w:cstheme="majorBidi"/>
          <w:snapToGrid w:val="0"/>
          <w:sz w:val="24"/>
          <w:szCs w:val="24"/>
          <w:lang w:val="es-ES_tradnl"/>
        </w:rPr>
        <w:t>(</w:t>
      </w:r>
      <w:r w:rsidR="00664B72">
        <w:rPr>
          <w:rFonts w:asciiTheme="majorBidi" w:hAnsiTheme="majorBidi" w:cstheme="majorBidi"/>
          <w:snapToGrid w:val="0"/>
          <w:sz w:val="24"/>
          <w:szCs w:val="24"/>
          <w:lang w:val="es-ES_tradnl"/>
        </w:rPr>
        <w:t xml:space="preserve">3 de febrero de </w:t>
      </w:r>
      <w:r w:rsidR="009D3F2F" w:rsidRPr="009C300D">
        <w:rPr>
          <w:rFonts w:asciiTheme="majorBidi" w:hAnsiTheme="majorBidi" w:cstheme="majorBidi"/>
          <w:snapToGrid w:val="0"/>
          <w:sz w:val="24"/>
          <w:szCs w:val="24"/>
          <w:lang w:val="es-ES_tradnl"/>
        </w:rPr>
        <w:t>2011)</w:t>
      </w:r>
      <w:r w:rsidR="00361AA8" w:rsidRPr="009C300D">
        <w:rPr>
          <w:rFonts w:asciiTheme="majorBidi" w:hAnsiTheme="majorBidi" w:cstheme="majorBidi"/>
          <w:snapToGrid w:val="0"/>
          <w:sz w:val="24"/>
          <w:szCs w:val="24"/>
          <w:lang w:val="es-ES_tradnl"/>
        </w:rPr>
        <w:t xml:space="preserve"> mostró</w:t>
      </w:r>
      <w:r w:rsidRPr="009C300D">
        <w:rPr>
          <w:rFonts w:asciiTheme="majorBidi" w:hAnsiTheme="majorBidi" w:cstheme="majorBidi"/>
          <w:snapToGrid w:val="0"/>
          <w:sz w:val="24"/>
          <w:szCs w:val="24"/>
          <w:lang w:val="es-ES_tradnl"/>
        </w:rPr>
        <w:t xml:space="preserve"> que SUS es un cuestionario de usabilidad válido y confiable. </w:t>
      </w:r>
    </w:p>
    <w:p w14:paraId="6FAE644E" w14:textId="76A36A09" w:rsidR="00D82E64" w:rsidRDefault="00D82E64" w:rsidP="009C300D">
      <w:pPr>
        <w:spacing w:after="0" w:line="360" w:lineRule="auto"/>
        <w:ind w:firstLine="708"/>
        <w:jc w:val="both"/>
        <w:rPr>
          <w:rFonts w:asciiTheme="majorBidi" w:hAnsiTheme="majorBidi" w:cstheme="majorBidi"/>
          <w:snapToGrid w:val="0"/>
          <w:sz w:val="24"/>
          <w:szCs w:val="24"/>
          <w:lang w:val="es-ES_tradnl"/>
        </w:rPr>
      </w:pPr>
      <w:r w:rsidRPr="009C300D">
        <w:rPr>
          <w:rFonts w:asciiTheme="majorBidi" w:hAnsiTheme="majorBidi" w:cstheme="majorBidi"/>
          <w:snapToGrid w:val="0"/>
          <w:sz w:val="24"/>
          <w:szCs w:val="24"/>
          <w:lang w:val="es-ES_tradnl"/>
        </w:rPr>
        <w:t xml:space="preserve">El SUS es un cuestionario estandarizado de diez preguntas con cinco opciones para responder, el rango de medición de las respuestas va de totalmente en desacuerdo a totalmente de acuerdo y los valores van de </w:t>
      </w:r>
      <w:r w:rsidR="000C5004">
        <w:rPr>
          <w:rFonts w:asciiTheme="majorBidi" w:hAnsiTheme="majorBidi" w:cstheme="majorBidi"/>
          <w:snapToGrid w:val="0"/>
          <w:sz w:val="24"/>
          <w:szCs w:val="24"/>
          <w:lang w:val="es-ES_tradnl"/>
        </w:rPr>
        <w:t>uno</w:t>
      </w:r>
      <w:r w:rsidR="000C5004" w:rsidRPr="009C300D">
        <w:rPr>
          <w:rFonts w:asciiTheme="majorBidi" w:hAnsiTheme="majorBidi" w:cstheme="majorBidi"/>
          <w:snapToGrid w:val="0"/>
          <w:sz w:val="24"/>
          <w:szCs w:val="24"/>
          <w:lang w:val="es-ES_tradnl"/>
        </w:rPr>
        <w:t xml:space="preserve"> </w:t>
      </w:r>
      <w:r w:rsidRPr="009C300D">
        <w:rPr>
          <w:rFonts w:asciiTheme="majorBidi" w:hAnsiTheme="majorBidi" w:cstheme="majorBidi"/>
          <w:snapToGrid w:val="0"/>
          <w:sz w:val="24"/>
          <w:szCs w:val="24"/>
          <w:lang w:val="es-ES_tradnl"/>
        </w:rPr>
        <w:t xml:space="preserve">a </w:t>
      </w:r>
      <w:r w:rsidR="000C5004">
        <w:rPr>
          <w:rFonts w:asciiTheme="majorBidi" w:hAnsiTheme="majorBidi" w:cstheme="majorBidi"/>
          <w:snapToGrid w:val="0"/>
          <w:sz w:val="24"/>
          <w:szCs w:val="24"/>
          <w:lang w:val="es-ES_tradnl"/>
        </w:rPr>
        <w:t>cinco</w:t>
      </w:r>
      <w:r w:rsidR="00664B72">
        <w:rPr>
          <w:rFonts w:asciiTheme="majorBidi" w:hAnsiTheme="majorBidi" w:cstheme="majorBidi"/>
          <w:snapToGrid w:val="0"/>
          <w:sz w:val="24"/>
          <w:szCs w:val="24"/>
          <w:lang w:val="es-ES_tradnl"/>
        </w:rPr>
        <w:t>,</w:t>
      </w:r>
      <w:r w:rsidR="000C5004" w:rsidRPr="009C300D">
        <w:rPr>
          <w:rFonts w:asciiTheme="majorBidi" w:hAnsiTheme="majorBidi" w:cstheme="majorBidi"/>
          <w:snapToGrid w:val="0"/>
          <w:sz w:val="24"/>
          <w:szCs w:val="24"/>
          <w:lang w:val="es-ES_tradnl"/>
        </w:rPr>
        <w:t xml:space="preserve"> </w:t>
      </w:r>
      <w:r w:rsidRPr="009C300D">
        <w:rPr>
          <w:rFonts w:asciiTheme="majorBidi" w:hAnsiTheme="majorBidi" w:cstheme="majorBidi"/>
          <w:snapToGrid w:val="0"/>
          <w:sz w:val="24"/>
          <w:szCs w:val="24"/>
          <w:lang w:val="es-ES_tradnl"/>
        </w:rPr>
        <w:t>respe</w:t>
      </w:r>
      <w:r w:rsidR="00B8207B">
        <w:rPr>
          <w:rFonts w:asciiTheme="majorBidi" w:hAnsiTheme="majorBidi" w:cstheme="majorBidi"/>
          <w:snapToGrid w:val="0"/>
          <w:sz w:val="24"/>
          <w:szCs w:val="24"/>
          <w:lang w:val="es-ES_tradnl"/>
        </w:rPr>
        <w:t>c</w:t>
      </w:r>
      <w:r w:rsidRPr="009C300D">
        <w:rPr>
          <w:rFonts w:asciiTheme="majorBidi" w:hAnsiTheme="majorBidi" w:cstheme="majorBidi"/>
          <w:snapToGrid w:val="0"/>
          <w:sz w:val="24"/>
          <w:szCs w:val="24"/>
          <w:lang w:val="es-ES_tradnl"/>
        </w:rPr>
        <w:t>tivamente. Los valores obtenidos se homogenizan</w:t>
      </w:r>
      <w:r w:rsidR="006B7A2B">
        <w:rPr>
          <w:rFonts w:asciiTheme="majorBidi" w:hAnsiTheme="majorBidi" w:cstheme="majorBidi"/>
          <w:snapToGrid w:val="0"/>
          <w:sz w:val="24"/>
          <w:szCs w:val="24"/>
          <w:lang w:val="es-ES_tradnl"/>
        </w:rPr>
        <w:t xml:space="preserve"> </w:t>
      </w:r>
      <w:r w:rsidRPr="009C300D">
        <w:rPr>
          <w:rFonts w:asciiTheme="majorBidi" w:hAnsiTheme="majorBidi" w:cstheme="majorBidi"/>
          <w:snapToGrid w:val="0"/>
          <w:sz w:val="24"/>
          <w:szCs w:val="24"/>
          <w:lang w:val="es-ES_tradnl"/>
        </w:rPr>
        <w:t xml:space="preserve">usando las siguientes fórmulas: </w:t>
      </w:r>
    </w:p>
    <w:p w14:paraId="104AE78B" w14:textId="49E19F01" w:rsidR="00D82E64" w:rsidRPr="009C300D" w:rsidRDefault="00D82E64" w:rsidP="009C300D">
      <w:pPr>
        <w:spacing w:after="0" w:line="360" w:lineRule="auto"/>
        <w:ind w:left="708" w:firstLine="708"/>
        <w:jc w:val="both"/>
        <w:rPr>
          <w:rFonts w:asciiTheme="majorBidi" w:hAnsiTheme="majorBidi" w:cstheme="majorBidi"/>
          <w:snapToGrid w:val="0"/>
          <w:sz w:val="24"/>
          <w:szCs w:val="24"/>
          <w:lang w:val="es-ES_tradnl"/>
        </w:rPr>
      </w:pPr>
      <w:r w:rsidRPr="003D3CA0">
        <w:rPr>
          <w:rFonts w:asciiTheme="majorBidi" w:hAnsiTheme="majorBidi" w:cstheme="majorBidi"/>
          <w:i/>
          <w:iCs/>
          <w:snapToGrid w:val="0"/>
          <w:sz w:val="24"/>
          <w:szCs w:val="24"/>
          <w:lang w:val="es-ES_tradnl"/>
        </w:rPr>
        <w:t>Vᵢ</w:t>
      </w:r>
      <w:r w:rsidRPr="009C300D">
        <w:rPr>
          <w:rFonts w:asciiTheme="majorBidi" w:hAnsiTheme="majorBidi" w:cstheme="majorBidi"/>
          <w:snapToGrid w:val="0"/>
          <w:sz w:val="24"/>
          <w:szCs w:val="24"/>
          <w:lang w:val="es-ES_tradnl"/>
        </w:rPr>
        <w:t xml:space="preserve"> </w:t>
      </w:r>
      <w:r w:rsidR="00524C36" w:rsidRPr="00524C36">
        <w:rPr>
          <w:rFonts w:asciiTheme="majorBidi" w:hAnsiTheme="majorBidi" w:cstheme="majorBidi"/>
          <w:color w:val="000000" w:themeColor="text1"/>
          <w:sz w:val="24"/>
          <w:szCs w:val="24"/>
        </w:rPr>
        <w:t>−</w:t>
      </w:r>
      <w:r w:rsidRPr="009C300D">
        <w:rPr>
          <w:rFonts w:asciiTheme="majorBidi" w:hAnsiTheme="majorBidi" w:cstheme="majorBidi"/>
          <w:snapToGrid w:val="0"/>
          <w:sz w:val="24"/>
          <w:szCs w:val="24"/>
          <w:lang w:val="es-ES_tradnl"/>
        </w:rPr>
        <w:t xml:space="preserve"> 1, si el reactivo es impar</w:t>
      </w:r>
      <w:r w:rsidR="006B7A2B">
        <w:rPr>
          <w:rFonts w:asciiTheme="majorBidi" w:hAnsiTheme="majorBidi" w:cstheme="majorBidi"/>
          <w:snapToGrid w:val="0"/>
          <w:sz w:val="24"/>
          <w:szCs w:val="24"/>
          <w:lang w:val="es-ES_tradnl"/>
        </w:rPr>
        <w:t xml:space="preserve"> </w:t>
      </w:r>
      <w:r w:rsidR="000C5004">
        <w:rPr>
          <w:rFonts w:asciiTheme="majorBidi" w:hAnsiTheme="majorBidi" w:cstheme="majorBidi"/>
          <w:snapToGrid w:val="0"/>
          <w:sz w:val="24"/>
          <w:szCs w:val="24"/>
          <w:lang w:val="es-ES_tradnl"/>
        </w:rPr>
        <w:tab/>
      </w:r>
      <w:r w:rsidR="000C5004">
        <w:rPr>
          <w:rFonts w:asciiTheme="majorBidi" w:hAnsiTheme="majorBidi" w:cstheme="majorBidi"/>
          <w:snapToGrid w:val="0"/>
          <w:sz w:val="24"/>
          <w:szCs w:val="24"/>
          <w:lang w:val="es-ES_tradnl"/>
        </w:rPr>
        <w:tab/>
      </w:r>
      <w:r w:rsidR="000C5004">
        <w:rPr>
          <w:rFonts w:asciiTheme="majorBidi" w:hAnsiTheme="majorBidi" w:cstheme="majorBidi"/>
          <w:snapToGrid w:val="0"/>
          <w:sz w:val="24"/>
          <w:szCs w:val="24"/>
          <w:lang w:val="es-ES_tradnl"/>
        </w:rPr>
        <w:tab/>
      </w:r>
      <w:r w:rsidR="000C5004">
        <w:rPr>
          <w:rFonts w:asciiTheme="majorBidi" w:hAnsiTheme="majorBidi" w:cstheme="majorBidi"/>
          <w:snapToGrid w:val="0"/>
          <w:sz w:val="24"/>
          <w:szCs w:val="24"/>
          <w:lang w:val="es-ES_tradnl"/>
        </w:rPr>
        <w:tab/>
      </w:r>
      <w:r w:rsidR="000C5004">
        <w:rPr>
          <w:rFonts w:asciiTheme="majorBidi" w:hAnsiTheme="majorBidi" w:cstheme="majorBidi"/>
          <w:snapToGrid w:val="0"/>
          <w:sz w:val="24"/>
          <w:szCs w:val="24"/>
          <w:lang w:val="es-ES_tradnl"/>
        </w:rPr>
        <w:tab/>
      </w:r>
      <w:r w:rsidR="000C5004">
        <w:rPr>
          <w:rFonts w:asciiTheme="majorBidi" w:hAnsiTheme="majorBidi" w:cstheme="majorBidi"/>
          <w:snapToGrid w:val="0"/>
          <w:sz w:val="24"/>
          <w:szCs w:val="24"/>
          <w:lang w:val="es-ES_tradnl"/>
        </w:rPr>
        <w:tab/>
      </w:r>
      <w:r w:rsidRPr="009C300D">
        <w:rPr>
          <w:rFonts w:asciiTheme="majorBidi" w:hAnsiTheme="majorBidi" w:cstheme="majorBidi"/>
          <w:snapToGrid w:val="0"/>
          <w:sz w:val="24"/>
          <w:szCs w:val="24"/>
          <w:lang w:val="es-ES_tradnl"/>
        </w:rPr>
        <w:t>(1)</w:t>
      </w:r>
    </w:p>
    <w:p w14:paraId="24A185DB" w14:textId="150294C9" w:rsidR="00D82E64" w:rsidRDefault="00D82E64" w:rsidP="009C300D">
      <w:pPr>
        <w:spacing w:after="0" w:line="360" w:lineRule="auto"/>
        <w:ind w:left="708" w:firstLine="708"/>
        <w:jc w:val="both"/>
        <w:rPr>
          <w:rFonts w:asciiTheme="majorBidi" w:hAnsiTheme="majorBidi" w:cstheme="majorBidi"/>
          <w:snapToGrid w:val="0"/>
          <w:sz w:val="24"/>
          <w:szCs w:val="24"/>
          <w:lang w:val="es-ES_tradnl"/>
        </w:rPr>
      </w:pPr>
      <w:r w:rsidRPr="009C300D">
        <w:rPr>
          <w:rFonts w:asciiTheme="majorBidi" w:hAnsiTheme="majorBidi" w:cstheme="majorBidi"/>
          <w:snapToGrid w:val="0"/>
          <w:sz w:val="24"/>
          <w:szCs w:val="24"/>
          <w:lang w:val="es-ES_tradnl"/>
        </w:rPr>
        <w:t xml:space="preserve">5 </w:t>
      </w:r>
      <w:r w:rsidR="00524C36" w:rsidRPr="00524C36">
        <w:rPr>
          <w:rFonts w:asciiTheme="majorBidi" w:hAnsiTheme="majorBidi" w:cstheme="majorBidi"/>
          <w:color w:val="000000" w:themeColor="text1"/>
          <w:sz w:val="24"/>
          <w:szCs w:val="24"/>
        </w:rPr>
        <w:t>−</w:t>
      </w:r>
      <w:r w:rsidRPr="009C300D">
        <w:rPr>
          <w:rFonts w:asciiTheme="majorBidi" w:hAnsiTheme="majorBidi" w:cstheme="majorBidi"/>
          <w:snapToGrid w:val="0"/>
          <w:sz w:val="24"/>
          <w:szCs w:val="24"/>
          <w:lang w:val="es-ES_tradnl"/>
        </w:rPr>
        <w:t xml:space="preserve"> </w:t>
      </w:r>
      <w:r w:rsidRPr="003D3CA0">
        <w:rPr>
          <w:rFonts w:asciiTheme="majorBidi" w:hAnsiTheme="majorBidi" w:cstheme="majorBidi"/>
          <w:i/>
          <w:iCs/>
          <w:snapToGrid w:val="0"/>
          <w:sz w:val="24"/>
          <w:szCs w:val="24"/>
          <w:lang w:val="es-ES_tradnl"/>
        </w:rPr>
        <w:t>Vᵢ</w:t>
      </w:r>
      <w:r w:rsidRPr="009C300D">
        <w:rPr>
          <w:rFonts w:asciiTheme="majorBidi" w:hAnsiTheme="majorBidi" w:cstheme="majorBidi"/>
          <w:snapToGrid w:val="0"/>
          <w:sz w:val="24"/>
          <w:szCs w:val="24"/>
          <w:lang w:val="es-ES_tradnl"/>
        </w:rPr>
        <w:t>, si el reactivo es par</w:t>
      </w:r>
      <w:r w:rsidR="006B7A2B">
        <w:rPr>
          <w:rFonts w:asciiTheme="majorBidi" w:hAnsiTheme="majorBidi" w:cstheme="majorBidi"/>
          <w:snapToGrid w:val="0"/>
          <w:sz w:val="24"/>
          <w:szCs w:val="24"/>
          <w:lang w:val="es-ES_tradnl"/>
        </w:rPr>
        <w:t xml:space="preserve"> </w:t>
      </w:r>
      <w:r w:rsidRPr="009C300D">
        <w:rPr>
          <w:rFonts w:asciiTheme="majorBidi" w:hAnsiTheme="majorBidi" w:cstheme="majorBidi"/>
          <w:snapToGrid w:val="0"/>
          <w:sz w:val="24"/>
          <w:szCs w:val="24"/>
          <w:lang w:val="es-ES_tradnl"/>
        </w:rPr>
        <w:tab/>
      </w:r>
      <w:r w:rsidR="000C5004">
        <w:rPr>
          <w:rFonts w:asciiTheme="majorBidi" w:hAnsiTheme="majorBidi" w:cstheme="majorBidi"/>
          <w:snapToGrid w:val="0"/>
          <w:sz w:val="24"/>
          <w:szCs w:val="24"/>
          <w:lang w:val="es-ES_tradnl"/>
        </w:rPr>
        <w:tab/>
      </w:r>
      <w:r w:rsidR="000C5004">
        <w:rPr>
          <w:rFonts w:asciiTheme="majorBidi" w:hAnsiTheme="majorBidi" w:cstheme="majorBidi"/>
          <w:snapToGrid w:val="0"/>
          <w:sz w:val="24"/>
          <w:szCs w:val="24"/>
          <w:lang w:val="es-ES_tradnl"/>
        </w:rPr>
        <w:tab/>
      </w:r>
      <w:r w:rsidR="000C5004">
        <w:rPr>
          <w:rFonts w:asciiTheme="majorBidi" w:hAnsiTheme="majorBidi" w:cstheme="majorBidi"/>
          <w:snapToGrid w:val="0"/>
          <w:sz w:val="24"/>
          <w:szCs w:val="24"/>
          <w:lang w:val="es-ES_tradnl"/>
        </w:rPr>
        <w:tab/>
      </w:r>
      <w:r w:rsidR="000C5004">
        <w:rPr>
          <w:rFonts w:asciiTheme="majorBidi" w:hAnsiTheme="majorBidi" w:cstheme="majorBidi"/>
          <w:snapToGrid w:val="0"/>
          <w:sz w:val="24"/>
          <w:szCs w:val="24"/>
          <w:lang w:val="es-ES_tradnl"/>
        </w:rPr>
        <w:tab/>
      </w:r>
      <w:r w:rsidR="000C5004">
        <w:rPr>
          <w:rFonts w:asciiTheme="majorBidi" w:hAnsiTheme="majorBidi" w:cstheme="majorBidi"/>
          <w:snapToGrid w:val="0"/>
          <w:sz w:val="24"/>
          <w:szCs w:val="24"/>
          <w:lang w:val="es-ES_tradnl"/>
        </w:rPr>
        <w:tab/>
      </w:r>
      <w:r w:rsidR="000C5004">
        <w:rPr>
          <w:rFonts w:asciiTheme="majorBidi" w:hAnsiTheme="majorBidi" w:cstheme="majorBidi"/>
          <w:snapToGrid w:val="0"/>
          <w:sz w:val="24"/>
          <w:szCs w:val="24"/>
          <w:lang w:val="es-ES_tradnl"/>
        </w:rPr>
        <w:tab/>
      </w:r>
      <w:r w:rsidRPr="009C300D">
        <w:rPr>
          <w:rFonts w:asciiTheme="majorBidi" w:hAnsiTheme="majorBidi" w:cstheme="majorBidi"/>
          <w:snapToGrid w:val="0"/>
          <w:sz w:val="24"/>
          <w:szCs w:val="24"/>
          <w:lang w:val="es-ES_tradnl"/>
        </w:rPr>
        <w:t>(2)</w:t>
      </w:r>
    </w:p>
    <w:p w14:paraId="6398EB89" w14:textId="43B2D1F9" w:rsidR="00D82E64" w:rsidRPr="009C300D" w:rsidRDefault="000C5004" w:rsidP="003D3CA0">
      <w:pPr>
        <w:spacing w:after="0" w:line="360" w:lineRule="auto"/>
        <w:ind w:firstLine="708"/>
        <w:jc w:val="both"/>
        <w:rPr>
          <w:rFonts w:asciiTheme="majorBidi" w:hAnsiTheme="majorBidi" w:cstheme="majorBidi"/>
          <w:snapToGrid w:val="0"/>
          <w:sz w:val="24"/>
          <w:szCs w:val="24"/>
          <w:lang w:val="es-ES_tradnl"/>
        </w:rPr>
      </w:pPr>
      <w:r>
        <w:rPr>
          <w:rFonts w:asciiTheme="majorBidi" w:hAnsiTheme="majorBidi" w:cstheme="majorBidi"/>
          <w:snapToGrid w:val="0"/>
          <w:sz w:val="24"/>
          <w:szCs w:val="24"/>
          <w:lang w:val="es-ES_tradnl"/>
        </w:rPr>
        <w:t xml:space="preserve">Allí </w:t>
      </w:r>
      <w:r w:rsidR="00D82E64" w:rsidRPr="003D3CA0">
        <w:rPr>
          <w:rFonts w:asciiTheme="majorBidi" w:hAnsiTheme="majorBidi" w:cstheme="majorBidi"/>
          <w:i/>
          <w:iCs/>
          <w:snapToGrid w:val="0"/>
          <w:sz w:val="24"/>
          <w:szCs w:val="24"/>
          <w:lang w:val="es-ES_tradnl"/>
        </w:rPr>
        <w:t>Vᵢ</w:t>
      </w:r>
      <w:r w:rsidR="00D82E64" w:rsidRPr="009C300D">
        <w:rPr>
          <w:rFonts w:asciiTheme="majorBidi" w:hAnsiTheme="majorBidi" w:cstheme="majorBidi"/>
          <w:snapToGrid w:val="0"/>
          <w:sz w:val="24"/>
          <w:szCs w:val="24"/>
          <w:lang w:val="es-ES_tradnl"/>
        </w:rPr>
        <w:t xml:space="preserve"> representa el valor obtenido inicialmente, indexado por </w:t>
      </w:r>
      <w:r w:rsidR="00D82E64" w:rsidRPr="003D3CA0">
        <w:rPr>
          <w:rFonts w:asciiTheme="majorBidi" w:hAnsiTheme="majorBidi" w:cstheme="majorBidi"/>
          <w:i/>
          <w:iCs/>
          <w:snapToGrid w:val="0"/>
          <w:sz w:val="24"/>
          <w:szCs w:val="24"/>
          <w:lang w:val="es-ES_tradnl"/>
        </w:rPr>
        <w:t>i</w:t>
      </w:r>
      <w:r w:rsidR="00D82E64" w:rsidRPr="009C300D">
        <w:rPr>
          <w:rFonts w:asciiTheme="majorBidi" w:hAnsiTheme="majorBidi" w:cstheme="majorBidi"/>
          <w:snapToGrid w:val="0"/>
          <w:sz w:val="24"/>
          <w:szCs w:val="24"/>
          <w:lang w:val="es-ES_tradnl"/>
        </w:rPr>
        <w:t>.</w:t>
      </w:r>
    </w:p>
    <w:p w14:paraId="37595BF9" w14:textId="77D8AB40" w:rsidR="00D82E64" w:rsidRDefault="00D82E64" w:rsidP="009C300D">
      <w:pPr>
        <w:spacing w:after="0" w:line="360" w:lineRule="auto"/>
        <w:ind w:firstLine="708"/>
        <w:jc w:val="both"/>
        <w:rPr>
          <w:rFonts w:asciiTheme="majorBidi" w:hAnsiTheme="majorBidi" w:cstheme="majorBidi"/>
          <w:snapToGrid w:val="0"/>
          <w:sz w:val="24"/>
          <w:szCs w:val="24"/>
          <w:lang w:val="es-ES_tradnl"/>
        </w:rPr>
      </w:pPr>
      <w:r w:rsidRPr="009C300D">
        <w:rPr>
          <w:rFonts w:asciiTheme="majorBidi" w:hAnsiTheme="majorBidi" w:cstheme="majorBidi"/>
          <w:snapToGrid w:val="0"/>
          <w:sz w:val="24"/>
          <w:szCs w:val="24"/>
          <w:lang w:val="es-ES_tradnl"/>
        </w:rPr>
        <w:t xml:space="preserve">La evaluación del cuestionario permite clasificar la usabilidad de la herramienta tecnológica educativa empleando las siguientes operaciones: </w:t>
      </w:r>
      <w:r w:rsidR="00664B72">
        <w:rPr>
          <w:rFonts w:asciiTheme="majorBidi" w:hAnsiTheme="majorBidi" w:cstheme="majorBidi"/>
          <w:snapToGrid w:val="0"/>
          <w:sz w:val="24"/>
          <w:szCs w:val="24"/>
          <w:lang w:val="es-ES_tradnl"/>
        </w:rPr>
        <w:t>l</w:t>
      </w:r>
      <w:r w:rsidR="00664B72" w:rsidRPr="009C300D">
        <w:rPr>
          <w:rFonts w:asciiTheme="majorBidi" w:hAnsiTheme="majorBidi" w:cstheme="majorBidi"/>
          <w:snapToGrid w:val="0"/>
          <w:sz w:val="24"/>
          <w:szCs w:val="24"/>
          <w:lang w:val="es-ES_tradnl"/>
        </w:rPr>
        <w:t xml:space="preserve">os </w:t>
      </w:r>
      <w:r w:rsidRPr="009C300D">
        <w:rPr>
          <w:rFonts w:asciiTheme="majorBidi" w:hAnsiTheme="majorBidi" w:cstheme="majorBidi"/>
          <w:snapToGrid w:val="0"/>
          <w:sz w:val="24"/>
          <w:szCs w:val="24"/>
          <w:lang w:val="es-ES_tradnl"/>
        </w:rPr>
        <w:t xml:space="preserve">valores transformados de las respuestas obtenidas primeramente se suman para después multiplicarse por el factor 2.5. Los resultados obtenidos que sean mayores a 68, pero menores de 80.3, se consideran superiores al promedio o se califican con el adjetivo </w:t>
      </w:r>
      <w:r w:rsidRPr="003D3CA0">
        <w:rPr>
          <w:rFonts w:asciiTheme="majorBidi" w:hAnsiTheme="majorBidi" w:cstheme="majorBidi"/>
          <w:i/>
          <w:iCs/>
          <w:snapToGrid w:val="0"/>
          <w:sz w:val="24"/>
          <w:szCs w:val="24"/>
          <w:lang w:val="es-ES_tradnl"/>
        </w:rPr>
        <w:t>Bueno</w:t>
      </w:r>
      <w:r w:rsidRPr="009C300D">
        <w:rPr>
          <w:rFonts w:asciiTheme="majorBidi" w:hAnsiTheme="majorBidi" w:cstheme="majorBidi"/>
          <w:snapToGrid w:val="0"/>
          <w:sz w:val="24"/>
          <w:szCs w:val="24"/>
          <w:lang w:val="es-ES_tradnl"/>
        </w:rPr>
        <w:t xml:space="preserve">, lo que implica que la herramienta evaluada cumple con los atributos de calidad requeridos. Si se obtiene una puntuación mayor a 80.3 es considerada como </w:t>
      </w:r>
      <w:r w:rsidRPr="003D3CA0">
        <w:rPr>
          <w:rFonts w:asciiTheme="majorBidi" w:hAnsiTheme="majorBidi" w:cstheme="majorBidi"/>
          <w:i/>
          <w:iCs/>
          <w:snapToGrid w:val="0"/>
          <w:sz w:val="24"/>
          <w:szCs w:val="24"/>
          <w:lang w:val="es-ES_tradnl"/>
        </w:rPr>
        <w:t>Excelente</w:t>
      </w:r>
      <w:r w:rsidRPr="009C300D">
        <w:rPr>
          <w:rFonts w:asciiTheme="majorBidi" w:hAnsiTheme="majorBidi" w:cstheme="majorBidi"/>
          <w:snapToGrid w:val="0"/>
          <w:sz w:val="24"/>
          <w:szCs w:val="24"/>
          <w:lang w:val="es-ES_tradnl"/>
        </w:rPr>
        <w:t xml:space="preserve"> </w:t>
      </w:r>
      <w:r w:rsidR="009D3F2F" w:rsidRPr="00664B72">
        <w:rPr>
          <w:rFonts w:asciiTheme="majorBidi" w:hAnsiTheme="majorBidi" w:cstheme="majorBidi"/>
          <w:snapToGrid w:val="0"/>
          <w:sz w:val="24"/>
          <w:szCs w:val="24"/>
          <w:lang w:val="es-ES_tradnl"/>
        </w:rPr>
        <w:t>(</w:t>
      </w:r>
      <w:proofErr w:type="spellStart"/>
      <w:r w:rsidR="009D3F2F" w:rsidRPr="003D3CA0">
        <w:rPr>
          <w:rFonts w:asciiTheme="majorBidi" w:hAnsiTheme="majorBidi" w:cstheme="majorBidi"/>
          <w:sz w:val="24"/>
          <w:szCs w:val="24"/>
        </w:rPr>
        <w:t>Derisma</w:t>
      </w:r>
      <w:proofErr w:type="spellEnd"/>
      <w:r w:rsidR="00A80DBD" w:rsidRPr="00664B72">
        <w:rPr>
          <w:rFonts w:asciiTheme="majorBidi" w:hAnsiTheme="majorBidi" w:cstheme="majorBidi"/>
          <w:snapToGrid w:val="0"/>
          <w:sz w:val="24"/>
          <w:szCs w:val="24"/>
          <w:lang w:val="es-ES_tradnl"/>
        </w:rPr>
        <w:t>,</w:t>
      </w:r>
      <w:r w:rsidR="009D3F2F" w:rsidRPr="00664B72">
        <w:rPr>
          <w:rFonts w:asciiTheme="majorBidi" w:hAnsiTheme="majorBidi" w:cstheme="majorBidi"/>
          <w:snapToGrid w:val="0"/>
          <w:sz w:val="24"/>
          <w:szCs w:val="24"/>
          <w:lang w:val="es-ES_tradnl"/>
        </w:rPr>
        <w:t xml:space="preserve"> 2020)</w:t>
      </w:r>
      <w:r w:rsidRPr="009C300D">
        <w:rPr>
          <w:rFonts w:asciiTheme="majorBidi" w:hAnsiTheme="majorBidi" w:cstheme="majorBidi"/>
          <w:snapToGrid w:val="0"/>
          <w:sz w:val="24"/>
          <w:szCs w:val="24"/>
          <w:lang w:val="es-ES_tradnl"/>
        </w:rPr>
        <w:t xml:space="preserve">. Obsérvese la tabla </w:t>
      </w:r>
      <w:r w:rsidR="002D00E0" w:rsidRPr="009C300D">
        <w:rPr>
          <w:rFonts w:asciiTheme="majorBidi" w:hAnsiTheme="majorBidi" w:cstheme="majorBidi"/>
          <w:snapToGrid w:val="0"/>
          <w:sz w:val="24"/>
          <w:szCs w:val="24"/>
          <w:lang w:val="es-ES_tradnl"/>
        </w:rPr>
        <w:t>2</w:t>
      </w:r>
      <w:r w:rsidRPr="009C300D">
        <w:rPr>
          <w:rFonts w:asciiTheme="majorBidi" w:hAnsiTheme="majorBidi" w:cstheme="majorBidi"/>
          <w:snapToGrid w:val="0"/>
          <w:sz w:val="24"/>
          <w:szCs w:val="24"/>
          <w:lang w:val="es-ES_tradnl"/>
        </w:rPr>
        <w:t>.</w:t>
      </w:r>
    </w:p>
    <w:p w14:paraId="0DADE2D9" w14:textId="64F3E0D0" w:rsidR="000C5004" w:rsidRDefault="000C5004" w:rsidP="009C300D">
      <w:pPr>
        <w:spacing w:after="0" w:line="360" w:lineRule="auto"/>
        <w:ind w:firstLine="708"/>
        <w:jc w:val="both"/>
        <w:rPr>
          <w:rFonts w:asciiTheme="majorBidi" w:hAnsiTheme="majorBidi" w:cstheme="majorBidi"/>
          <w:snapToGrid w:val="0"/>
          <w:sz w:val="24"/>
          <w:szCs w:val="24"/>
          <w:lang w:val="es-ES_tradnl"/>
        </w:rPr>
      </w:pPr>
    </w:p>
    <w:p w14:paraId="7B046A1E" w14:textId="736809F1" w:rsidR="00B93F58" w:rsidRDefault="00B93F58" w:rsidP="009C300D">
      <w:pPr>
        <w:spacing w:after="0" w:line="360" w:lineRule="auto"/>
        <w:ind w:firstLine="708"/>
        <w:jc w:val="both"/>
        <w:rPr>
          <w:rFonts w:asciiTheme="majorBidi" w:hAnsiTheme="majorBidi" w:cstheme="majorBidi"/>
          <w:snapToGrid w:val="0"/>
          <w:sz w:val="24"/>
          <w:szCs w:val="24"/>
          <w:lang w:val="es-ES_tradnl"/>
        </w:rPr>
      </w:pPr>
    </w:p>
    <w:p w14:paraId="795244EE" w14:textId="642B4B54" w:rsidR="00B93F58" w:rsidRDefault="00B93F58" w:rsidP="009C300D">
      <w:pPr>
        <w:spacing w:after="0" w:line="360" w:lineRule="auto"/>
        <w:ind w:firstLine="708"/>
        <w:jc w:val="both"/>
        <w:rPr>
          <w:rFonts w:asciiTheme="majorBidi" w:hAnsiTheme="majorBidi" w:cstheme="majorBidi"/>
          <w:snapToGrid w:val="0"/>
          <w:sz w:val="24"/>
          <w:szCs w:val="24"/>
          <w:lang w:val="es-ES_tradnl"/>
        </w:rPr>
      </w:pPr>
    </w:p>
    <w:p w14:paraId="6BF5D2DE" w14:textId="50A78A6E" w:rsidR="00B93F58" w:rsidRDefault="00B93F58" w:rsidP="009C300D">
      <w:pPr>
        <w:spacing w:after="0" w:line="360" w:lineRule="auto"/>
        <w:ind w:firstLine="708"/>
        <w:jc w:val="both"/>
        <w:rPr>
          <w:rFonts w:asciiTheme="majorBidi" w:hAnsiTheme="majorBidi" w:cstheme="majorBidi"/>
          <w:snapToGrid w:val="0"/>
          <w:sz w:val="24"/>
          <w:szCs w:val="24"/>
          <w:lang w:val="es-ES_tradnl"/>
        </w:rPr>
      </w:pPr>
    </w:p>
    <w:p w14:paraId="46767A7F" w14:textId="4A46407D" w:rsidR="00B93F58" w:rsidRDefault="00B93F58" w:rsidP="009C300D">
      <w:pPr>
        <w:spacing w:after="0" w:line="360" w:lineRule="auto"/>
        <w:ind w:firstLine="708"/>
        <w:jc w:val="both"/>
        <w:rPr>
          <w:rFonts w:asciiTheme="majorBidi" w:hAnsiTheme="majorBidi" w:cstheme="majorBidi"/>
          <w:snapToGrid w:val="0"/>
          <w:sz w:val="24"/>
          <w:szCs w:val="24"/>
          <w:lang w:val="es-ES_tradnl"/>
        </w:rPr>
      </w:pPr>
    </w:p>
    <w:p w14:paraId="0424D9E6" w14:textId="14C801E8" w:rsidR="00B93F58" w:rsidRDefault="00B93F58" w:rsidP="009C300D">
      <w:pPr>
        <w:spacing w:after="0" w:line="360" w:lineRule="auto"/>
        <w:ind w:firstLine="708"/>
        <w:jc w:val="both"/>
        <w:rPr>
          <w:rFonts w:asciiTheme="majorBidi" w:hAnsiTheme="majorBidi" w:cstheme="majorBidi"/>
          <w:snapToGrid w:val="0"/>
          <w:sz w:val="24"/>
          <w:szCs w:val="24"/>
          <w:lang w:val="es-ES_tradnl"/>
        </w:rPr>
      </w:pPr>
    </w:p>
    <w:p w14:paraId="57FDE158" w14:textId="41BAD26C" w:rsidR="00B93F58" w:rsidRDefault="00B93F58" w:rsidP="009C300D">
      <w:pPr>
        <w:spacing w:after="0" w:line="360" w:lineRule="auto"/>
        <w:ind w:firstLine="708"/>
        <w:jc w:val="both"/>
        <w:rPr>
          <w:rFonts w:asciiTheme="majorBidi" w:hAnsiTheme="majorBidi" w:cstheme="majorBidi"/>
          <w:snapToGrid w:val="0"/>
          <w:sz w:val="24"/>
          <w:szCs w:val="24"/>
          <w:lang w:val="es-ES_tradnl"/>
        </w:rPr>
      </w:pPr>
    </w:p>
    <w:p w14:paraId="372750D4" w14:textId="7A549573" w:rsidR="00B93F58" w:rsidRDefault="00B93F58" w:rsidP="009C300D">
      <w:pPr>
        <w:spacing w:after="0" w:line="360" w:lineRule="auto"/>
        <w:ind w:firstLine="708"/>
        <w:jc w:val="both"/>
        <w:rPr>
          <w:rFonts w:asciiTheme="majorBidi" w:hAnsiTheme="majorBidi" w:cstheme="majorBidi"/>
          <w:snapToGrid w:val="0"/>
          <w:sz w:val="24"/>
          <w:szCs w:val="24"/>
          <w:lang w:val="es-ES_tradnl"/>
        </w:rPr>
      </w:pPr>
    </w:p>
    <w:p w14:paraId="19F66513" w14:textId="77777777" w:rsidR="00B93F58" w:rsidRPr="009C300D" w:rsidRDefault="00B93F58" w:rsidP="009C300D">
      <w:pPr>
        <w:spacing w:after="0" w:line="360" w:lineRule="auto"/>
        <w:ind w:firstLine="708"/>
        <w:jc w:val="both"/>
        <w:rPr>
          <w:rFonts w:asciiTheme="majorBidi" w:hAnsiTheme="majorBidi" w:cstheme="majorBidi"/>
          <w:snapToGrid w:val="0"/>
          <w:sz w:val="24"/>
          <w:szCs w:val="24"/>
          <w:lang w:val="es-ES_tradnl"/>
        </w:rPr>
      </w:pPr>
    </w:p>
    <w:p w14:paraId="67276447" w14:textId="47EF4AB7" w:rsidR="002D00E0" w:rsidRPr="009C300D" w:rsidRDefault="002D00E0" w:rsidP="009C300D">
      <w:pPr>
        <w:spacing w:after="0" w:line="360" w:lineRule="auto"/>
        <w:jc w:val="center"/>
        <w:rPr>
          <w:rFonts w:asciiTheme="majorBidi" w:hAnsiTheme="majorBidi" w:cstheme="majorBidi"/>
          <w:snapToGrid w:val="0"/>
          <w:sz w:val="24"/>
          <w:szCs w:val="24"/>
          <w:lang w:val="es-ES_tradnl"/>
        </w:rPr>
      </w:pPr>
      <w:r w:rsidRPr="009C300D">
        <w:rPr>
          <w:rFonts w:asciiTheme="majorBidi" w:hAnsiTheme="majorBidi" w:cstheme="majorBidi"/>
          <w:b/>
          <w:bCs/>
          <w:snapToGrid w:val="0"/>
          <w:sz w:val="24"/>
          <w:szCs w:val="24"/>
          <w:lang w:val="es-ES_tradnl"/>
        </w:rPr>
        <w:lastRenderedPageBreak/>
        <w:t>Tabla 2.</w:t>
      </w:r>
      <w:r w:rsidRPr="009C300D">
        <w:rPr>
          <w:rFonts w:asciiTheme="majorBidi" w:hAnsiTheme="majorBidi" w:cstheme="majorBidi"/>
          <w:snapToGrid w:val="0"/>
          <w:sz w:val="24"/>
          <w:szCs w:val="24"/>
          <w:lang w:val="es-ES_tradnl"/>
        </w:rPr>
        <w:t xml:space="preserve"> Rango de evaluación del cuestionario SUS</w:t>
      </w:r>
    </w:p>
    <w:tbl>
      <w:tblPr>
        <w:tblStyle w:val="Tablaconcuadrcula"/>
        <w:tblW w:w="0" w:type="auto"/>
        <w:jc w:val="center"/>
        <w:tblLook w:val="04A0" w:firstRow="1" w:lastRow="0" w:firstColumn="1" w:lastColumn="0" w:noHBand="0" w:noVBand="1"/>
      </w:tblPr>
      <w:tblGrid>
        <w:gridCol w:w="2263"/>
        <w:gridCol w:w="2835"/>
      </w:tblGrid>
      <w:tr w:rsidR="002D00E0" w:rsidRPr="00BC7346" w14:paraId="5DFBC4EB" w14:textId="77777777" w:rsidTr="003D3CA0">
        <w:trPr>
          <w:jc w:val="center"/>
        </w:trPr>
        <w:tc>
          <w:tcPr>
            <w:tcW w:w="2263" w:type="dxa"/>
          </w:tcPr>
          <w:p w14:paraId="6297516E" w14:textId="4E2EAD3C" w:rsidR="002D00E0" w:rsidRPr="00BC7346" w:rsidRDefault="002D00E0" w:rsidP="009C300D">
            <w:pPr>
              <w:spacing w:after="0" w:line="360" w:lineRule="auto"/>
              <w:jc w:val="both"/>
              <w:rPr>
                <w:rFonts w:asciiTheme="majorBidi" w:hAnsiTheme="majorBidi" w:cstheme="majorBidi"/>
                <w:sz w:val="24"/>
                <w:szCs w:val="24"/>
                <w:lang w:val="es-ES"/>
              </w:rPr>
            </w:pPr>
            <w:r w:rsidRPr="00BC7346">
              <w:rPr>
                <w:rFonts w:asciiTheme="majorBidi" w:hAnsiTheme="majorBidi" w:cstheme="majorBidi"/>
                <w:sz w:val="24"/>
                <w:szCs w:val="24"/>
                <w:lang w:val="es-ES"/>
              </w:rPr>
              <w:t xml:space="preserve">Evaluación </w:t>
            </w:r>
            <w:proofErr w:type="gramStart"/>
            <w:r w:rsidRPr="00BC7346">
              <w:rPr>
                <w:rFonts w:asciiTheme="majorBidi" w:hAnsiTheme="majorBidi" w:cstheme="majorBidi"/>
                <w:sz w:val="24"/>
                <w:szCs w:val="24"/>
                <w:lang w:val="es-ES"/>
              </w:rPr>
              <w:t>SUS</w:t>
            </w:r>
            <w:r w:rsidR="00753FD9" w:rsidRPr="00BC7346">
              <w:rPr>
                <w:rFonts w:asciiTheme="majorBidi" w:hAnsiTheme="majorBidi" w:cstheme="majorBidi"/>
                <w:sz w:val="24"/>
                <w:szCs w:val="24"/>
                <w:lang w:val="es-ES"/>
              </w:rPr>
              <w:t xml:space="preserve"> rango</w:t>
            </w:r>
            <w:proofErr w:type="gramEnd"/>
          </w:p>
        </w:tc>
        <w:tc>
          <w:tcPr>
            <w:tcW w:w="2835" w:type="dxa"/>
          </w:tcPr>
          <w:p w14:paraId="621BC259" w14:textId="6FB8C1B8" w:rsidR="002D00E0" w:rsidRPr="00BC7346" w:rsidRDefault="002D00E0" w:rsidP="009C300D">
            <w:pPr>
              <w:spacing w:after="0" w:line="360" w:lineRule="auto"/>
              <w:jc w:val="both"/>
              <w:rPr>
                <w:rFonts w:asciiTheme="majorBidi" w:hAnsiTheme="majorBidi" w:cstheme="majorBidi"/>
                <w:sz w:val="24"/>
                <w:szCs w:val="24"/>
                <w:lang w:val="es-ES"/>
              </w:rPr>
            </w:pPr>
            <w:r w:rsidRPr="00BC7346">
              <w:rPr>
                <w:rFonts w:asciiTheme="majorBidi" w:hAnsiTheme="majorBidi" w:cstheme="majorBidi"/>
                <w:sz w:val="24"/>
                <w:szCs w:val="24"/>
                <w:lang w:val="es-ES"/>
              </w:rPr>
              <w:t xml:space="preserve">Evaluación SUS en </w:t>
            </w:r>
            <w:r w:rsidR="00753FD9" w:rsidRPr="00BC7346">
              <w:rPr>
                <w:rFonts w:asciiTheme="majorBidi" w:hAnsiTheme="majorBidi" w:cstheme="majorBidi"/>
                <w:sz w:val="24"/>
                <w:szCs w:val="24"/>
                <w:lang w:val="es-ES"/>
              </w:rPr>
              <w:t>a</w:t>
            </w:r>
            <w:r w:rsidRPr="00BC7346">
              <w:rPr>
                <w:rFonts w:asciiTheme="majorBidi" w:hAnsiTheme="majorBidi" w:cstheme="majorBidi"/>
                <w:sz w:val="24"/>
                <w:szCs w:val="24"/>
                <w:lang w:val="es-ES"/>
              </w:rPr>
              <w:t>djetivo</w:t>
            </w:r>
          </w:p>
        </w:tc>
      </w:tr>
      <w:tr w:rsidR="002D00E0" w:rsidRPr="00BC7346" w14:paraId="34B9C6D9" w14:textId="77777777" w:rsidTr="003D3CA0">
        <w:trPr>
          <w:jc w:val="center"/>
        </w:trPr>
        <w:tc>
          <w:tcPr>
            <w:tcW w:w="2263" w:type="dxa"/>
          </w:tcPr>
          <w:p w14:paraId="1EBE5D7D" w14:textId="332596F1" w:rsidR="002D00E0" w:rsidRPr="00BC7346" w:rsidRDefault="002D00E0" w:rsidP="009C300D">
            <w:pPr>
              <w:spacing w:after="0" w:line="360" w:lineRule="auto"/>
              <w:jc w:val="both"/>
              <w:rPr>
                <w:rFonts w:asciiTheme="majorBidi" w:hAnsiTheme="majorBidi" w:cstheme="majorBidi"/>
                <w:sz w:val="24"/>
                <w:szCs w:val="24"/>
                <w:lang w:val="es-ES"/>
              </w:rPr>
            </w:pPr>
            <w:r w:rsidRPr="00BC7346">
              <w:rPr>
                <w:rFonts w:asciiTheme="majorBidi" w:hAnsiTheme="majorBidi" w:cstheme="majorBidi"/>
                <w:sz w:val="24"/>
                <w:szCs w:val="24"/>
                <w:lang w:val="es-ES"/>
              </w:rPr>
              <w:t>&gt;</w:t>
            </w:r>
            <w:r w:rsidR="000C5004" w:rsidRPr="00BC7346">
              <w:rPr>
                <w:rFonts w:asciiTheme="majorBidi" w:hAnsiTheme="majorBidi" w:cstheme="majorBidi"/>
                <w:sz w:val="24"/>
                <w:szCs w:val="24"/>
                <w:lang w:val="es-ES"/>
              </w:rPr>
              <w:t xml:space="preserve"> </w:t>
            </w:r>
            <w:r w:rsidRPr="00BC7346">
              <w:rPr>
                <w:rFonts w:asciiTheme="majorBidi" w:hAnsiTheme="majorBidi" w:cstheme="majorBidi"/>
                <w:sz w:val="24"/>
                <w:szCs w:val="24"/>
                <w:lang w:val="es-ES"/>
              </w:rPr>
              <w:t>80.3</w:t>
            </w:r>
          </w:p>
        </w:tc>
        <w:tc>
          <w:tcPr>
            <w:tcW w:w="2835" w:type="dxa"/>
          </w:tcPr>
          <w:p w14:paraId="08155064" w14:textId="1DEC9167" w:rsidR="002D00E0" w:rsidRPr="00BC7346" w:rsidRDefault="006B7A2B" w:rsidP="009C300D">
            <w:pPr>
              <w:spacing w:after="0" w:line="360" w:lineRule="auto"/>
              <w:jc w:val="both"/>
              <w:rPr>
                <w:rFonts w:asciiTheme="majorBidi" w:hAnsiTheme="majorBidi" w:cstheme="majorBidi"/>
                <w:sz w:val="24"/>
                <w:szCs w:val="24"/>
                <w:lang w:val="es-ES"/>
              </w:rPr>
            </w:pPr>
            <w:r w:rsidRPr="00BC7346">
              <w:rPr>
                <w:rFonts w:asciiTheme="majorBidi" w:hAnsiTheme="majorBidi" w:cstheme="majorBidi"/>
                <w:sz w:val="24"/>
                <w:szCs w:val="24"/>
                <w:lang w:val="es-ES"/>
              </w:rPr>
              <w:t xml:space="preserve"> </w:t>
            </w:r>
            <w:r w:rsidR="002D00E0" w:rsidRPr="00BC7346">
              <w:rPr>
                <w:rFonts w:asciiTheme="majorBidi" w:hAnsiTheme="majorBidi" w:cstheme="majorBidi"/>
                <w:sz w:val="24"/>
                <w:szCs w:val="24"/>
                <w:lang w:val="es-ES"/>
              </w:rPr>
              <w:t>Excelente</w:t>
            </w:r>
          </w:p>
        </w:tc>
      </w:tr>
      <w:tr w:rsidR="002D00E0" w:rsidRPr="00BC7346" w14:paraId="70765DAE" w14:textId="77777777" w:rsidTr="003D3CA0">
        <w:trPr>
          <w:jc w:val="center"/>
        </w:trPr>
        <w:tc>
          <w:tcPr>
            <w:tcW w:w="2263" w:type="dxa"/>
          </w:tcPr>
          <w:p w14:paraId="560E475A" w14:textId="16DABCB0" w:rsidR="002D00E0" w:rsidRPr="00BC7346" w:rsidRDefault="002D00E0" w:rsidP="009C300D">
            <w:pPr>
              <w:spacing w:after="0" w:line="360" w:lineRule="auto"/>
              <w:jc w:val="both"/>
              <w:rPr>
                <w:rFonts w:asciiTheme="majorBidi" w:hAnsiTheme="majorBidi" w:cstheme="majorBidi"/>
                <w:sz w:val="24"/>
                <w:szCs w:val="24"/>
                <w:lang w:val="es-ES"/>
              </w:rPr>
            </w:pPr>
            <w:r w:rsidRPr="00BC7346">
              <w:rPr>
                <w:rFonts w:asciiTheme="majorBidi" w:hAnsiTheme="majorBidi" w:cstheme="majorBidi"/>
                <w:sz w:val="24"/>
                <w:szCs w:val="24"/>
                <w:lang w:val="es-ES"/>
              </w:rPr>
              <w:t>68</w:t>
            </w:r>
            <w:r w:rsidR="000C5004" w:rsidRPr="00BC7346">
              <w:rPr>
                <w:rFonts w:asciiTheme="majorBidi" w:hAnsiTheme="majorBidi" w:cstheme="majorBidi"/>
                <w:sz w:val="24"/>
                <w:szCs w:val="24"/>
                <w:lang w:val="es-ES"/>
              </w:rPr>
              <w:t>-</w:t>
            </w:r>
            <w:r w:rsidRPr="00BC7346">
              <w:rPr>
                <w:rFonts w:asciiTheme="majorBidi" w:hAnsiTheme="majorBidi" w:cstheme="majorBidi"/>
                <w:sz w:val="24"/>
                <w:szCs w:val="24"/>
                <w:lang w:val="es-ES"/>
              </w:rPr>
              <w:t>80.3</w:t>
            </w:r>
          </w:p>
        </w:tc>
        <w:tc>
          <w:tcPr>
            <w:tcW w:w="2835" w:type="dxa"/>
          </w:tcPr>
          <w:p w14:paraId="7CD41D56" w14:textId="6085670E" w:rsidR="002D00E0" w:rsidRPr="00BC7346" w:rsidRDefault="006B7A2B" w:rsidP="009C300D">
            <w:pPr>
              <w:spacing w:after="0" w:line="360" w:lineRule="auto"/>
              <w:jc w:val="both"/>
              <w:rPr>
                <w:rFonts w:asciiTheme="majorBidi" w:hAnsiTheme="majorBidi" w:cstheme="majorBidi"/>
                <w:sz w:val="24"/>
                <w:szCs w:val="24"/>
                <w:lang w:val="es-ES"/>
              </w:rPr>
            </w:pPr>
            <w:r w:rsidRPr="00BC7346">
              <w:rPr>
                <w:rFonts w:asciiTheme="majorBidi" w:hAnsiTheme="majorBidi" w:cstheme="majorBidi"/>
                <w:sz w:val="24"/>
                <w:szCs w:val="24"/>
                <w:lang w:val="es-ES"/>
              </w:rPr>
              <w:t xml:space="preserve"> </w:t>
            </w:r>
            <w:r w:rsidR="002D00E0" w:rsidRPr="00BC7346">
              <w:rPr>
                <w:rFonts w:asciiTheme="majorBidi" w:hAnsiTheme="majorBidi" w:cstheme="majorBidi"/>
                <w:sz w:val="24"/>
                <w:szCs w:val="24"/>
                <w:lang w:val="es-ES"/>
              </w:rPr>
              <w:t>Bueno</w:t>
            </w:r>
          </w:p>
        </w:tc>
      </w:tr>
      <w:tr w:rsidR="002D00E0" w:rsidRPr="00BC7346" w14:paraId="1A026589" w14:textId="77777777" w:rsidTr="003D3CA0">
        <w:trPr>
          <w:jc w:val="center"/>
        </w:trPr>
        <w:tc>
          <w:tcPr>
            <w:tcW w:w="2263" w:type="dxa"/>
          </w:tcPr>
          <w:p w14:paraId="07F4DCB7" w14:textId="77777777" w:rsidR="002D00E0" w:rsidRPr="00BC7346" w:rsidRDefault="002D00E0" w:rsidP="009C300D">
            <w:pPr>
              <w:spacing w:after="0" w:line="360" w:lineRule="auto"/>
              <w:jc w:val="both"/>
              <w:rPr>
                <w:rFonts w:asciiTheme="majorBidi" w:hAnsiTheme="majorBidi" w:cstheme="majorBidi"/>
                <w:sz w:val="24"/>
                <w:szCs w:val="24"/>
                <w:lang w:val="es-ES"/>
              </w:rPr>
            </w:pPr>
            <w:r w:rsidRPr="00BC7346">
              <w:rPr>
                <w:rFonts w:asciiTheme="majorBidi" w:hAnsiTheme="majorBidi" w:cstheme="majorBidi"/>
                <w:sz w:val="24"/>
                <w:szCs w:val="24"/>
                <w:lang w:val="es-ES"/>
              </w:rPr>
              <w:t>68</w:t>
            </w:r>
          </w:p>
        </w:tc>
        <w:tc>
          <w:tcPr>
            <w:tcW w:w="2835" w:type="dxa"/>
          </w:tcPr>
          <w:p w14:paraId="57C41FBC" w14:textId="78CF69FC" w:rsidR="002D00E0" w:rsidRPr="00BC7346" w:rsidRDefault="006B7A2B" w:rsidP="009C300D">
            <w:pPr>
              <w:spacing w:after="0" w:line="360" w:lineRule="auto"/>
              <w:jc w:val="both"/>
              <w:rPr>
                <w:rFonts w:asciiTheme="majorBidi" w:hAnsiTheme="majorBidi" w:cstheme="majorBidi"/>
                <w:sz w:val="24"/>
                <w:szCs w:val="24"/>
                <w:lang w:val="es-ES"/>
              </w:rPr>
            </w:pPr>
            <w:r w:rsidRPr="00BC7346">
              <w:rPr>
                <w:rFonts w:asciiTheme="majorBidi" w:hAnsiTheme="majorBidi" w:cstheme="majorBidi"/>
                <w:sz w:val="24"/>
                <w:szCs w:val="24"/>
                <w:lang w:val="es-ES"/>
              </w:rPr>
              <w:t xml:space="preserve"> </w:t>
            </w:r>
            <w:r w:rsidR="002D00E0" w:rsidRPr="00BC7346">
              <w:rPr>
                <w:rFonts w:asciiTheme="majorBidi" w:hAnsiTheme="majorBidi" w:cstheme="majorBidi"/>
                <w:sz w:val="24"/>
                <w:szCs w:val="24"/>
                <w:lang w:val="es-ES"/>
              </w:rPr>
              <w:t>Suficiente</w:t>
            </w:r>
          </w:p>
        </w:tc>
      </w:tr>
      <w:tr w:rsidR="002D00E0" w:rsidRPr="00BC7346" w14:paraId="6F2FBE21" w14:textId="77777777" w:rsidTr="003D3CA0">
        <w:trPr>
          <w:jc w:val="center"/>
        </w:trPr>
        <w:tc>
          <w:tcPr>
            <w:tcW w:w="2263" w:type="dxa"/>
          </w:tcPr>
          <w:p w14:paraId="68FE045F" w14:textId="4CF389BF" w:rsidR="002D00E0" w:rsidRPr="00BC7346" w:rsidRDefault="002D00E0" w:rsidP="009C300D">
            <w:pPr>
              <w:spacing w:after="0" w:line="360" w:lineRule="auto"/>
              <w:jc w:val="both"/>
              <w:rPr>
                <w:rFonts w:asciiTheme="majorBidi" w:hAnsiTheme="majorBidi" w:cstheme="majorBidi"/>
                <w:sz w:val="24"/>
                <w:szCs w:val="24"/>
                <w:lang w:val="es-ES"/>
              </w:rPr>
            </w:pPr>
            <w:r w:rsidRPr="00BC7346">
              <w:rPr>
                <w:rFonts w:asciiTheme="majorBidi" w:hAnsiTheme="majorBidi" w:cstheme="majorBidi"/>
                <w:sz w:val="24"/>
                <w:szCs w:val="24"/>
                <w:lang w:val="es-ES"/>
              </w:rPr>
              <w:t>51</w:t>
            </w:r>
            <w:r w:rsidR="000C5004" w:rsidRPr="00BC7346">
              <w:rPr>
                <w:rFonts w:asciiTheme="majorBidi" w:hAnsiTheme="majorBidi" w:cstheme="majorBidi"/>
                <w:sz w:val="24"/>
                <w:szCs w:val="24"/>
                <w:lang w:val="es-ES"/>
              </w:rPr>
              <w:t>-</w:t>
            </w:r>
            <w:r w:rsidRPr="00BC7346">
              <w:rPr>
                <w:rFonts w:asciiTheme="majorBidi" w:hAnsiTheme="majorBidi" w:cstheme="majorBidi"/>
                <w:sz w:val="24"/>
                <w:szCs w:val="24"/>
                <w:lang w:val="es-ES"/>
              </w:rPr>
              <w:t>68</w:t>
            </w:r>
          </w:p>
        </w:tc>
        <w:tc>
          <w:tcPr>
            <w:tcW w:w="2835" w:type="dxa"/>
          </w:tcPr>
          <w:p w14:paraId="73FA94EA" w14:textId="35F8347C" w:rsidR="002D00E0" w:rsidRPr="00BC7346" w:rsidRDefault="006B7A2B" w:rsidP="009C300D">
            <w:pPr>
              <w:spacing w:after="0" w:line="360" w:lineRule="auto"/>
              <w:jc w:val="both"/>
              <w:rPr>
                <w:rFonts w:asciiTheme="majorBidi" w:hAnsiTheme="majorBidi" w:cstheme="majorBidi"/>
                <w:sz w:val="24"/>
                <w:szCs w:val="24"/>
                <w:lang w:val="es-ES"/>
              </w:rPr>
            </w:pPr>
            <w:r w:rsidRPr="00BC7346">
              <w:rPr>
                <w:rFonts w:asciiTheme="majorBidi" w:hAnsiTheme="majorBidi" w:cstheme="majorBidi"/>
                <w:sz w:val="24"/>
                <w:szCs w:val="24"/>
                <w:lang w:val="es-ES"/>
              </w:rPr>
              <w:t xml:space="preserve"> </w:t>
            </w:r>
            <w:r w:rsidR="002D00E0" w:rsidRPr="00BC7346">
              <w:rPr>
                <w:rFonts w:asciiTheme="majorBidi" w:hAnsiTheme="majorBidi" w:cstheme="majorBidi"/>
                <w:sz w:val="24"/>
                <w:szCs w:val="24"/>
                <w:lang w:val="es-ES"/>
              </w:rPr>
              <w:t>Pobre</w:t>
            </w:r>
          </w:p>
        </w:tc>
      </w:tr>
      <w:tr w:rsidR="002D00E0" w:rsidRPr="00BC7346" w14:paraId="1AA960F7" w14:textId="77777777" w:rsidTr="003D3CA0">
        <w:trPr>
          <w:jc w:val="center"/>
        </w:trPr>
        <w:tc>
          <w:tcPr>
            <w:tcW w:w="2263" w:type="dxa"/>
          </w:tcPr>
          <w:p w14:paraId="159DF233" w14:textId="64DC60E3" w:rsidR="002D00E0" w:rsidRPr="00BC7346" w:rsidRDefault="002D00E0" w:rsidP="009C300D">
            <w:pPr>
              <w:spacing w:after="0" w:line="360" w:lineRule="auto"/>
              <w:jc w:val="both"/>
              <w:rPr>
                <w:rFonts w:asciiTheme="majorBidi" w:hAnsiTheme="majorBidi" w:cstheme="majorBidi"/>
                <w:sz w:val="24"/>
                <w:szCs w:val="24"/>
                <w:lang w:val="es-ES"/>
              </w:rPr>
            </w:pPr>
            <w:r w:rsidRPr="00BC7346">
              <w:rPr>
                <w:rFonts w:asciiTheme="majorBidi" w:hAnsiTheme="majorBidi" w:cstheme="majorBidi"/>
                <w:sz w:val="24"/>
                <w:szCs w:val="24"/>
                <w:lang w:val="es-ES"/>
              </w:rPr>
              <w:t>&lt;</w:t>
            </w:r>
            <w:r w:rsidR="000C5004" w:rsidRPr="00BC7346">
              <w:rPr>
                <w:rFonts w:asciiTheme="majorBidi" w:hAnsiTheme="majorBidi" w:cstheme="majorBidi"/>
                <w:sz w:val="24"/>
                <w:szCs w:val="24"/>
                <w:lang w:val="es-ES"/>
              </w:rPr>
              <w:t xml:space="preserve"> </w:t>
            </w:r>
            <w:r w:rsidRPr="00BC7346">
              <w:rPr>
                <w:rFonts w:asciiTheme="majorBidi" w:hAnsiTheme="majorBidi" w:cstheme="majorBidi"/>
                <w:sz w:val="24"/>
                <w:szCs w:val="24"/>
                <w:lang w:val="es-ES"/>
              </w:rPr>
              <w:t>51</w:t>
            </w:r>
          </w:p>
        </w:tc>
        <w:tc>
          <w:tcPr>
            <w:tcW w:w="2835" w:type="dxa"/>
          </w:tcPr>
          <w:p w14:paraId="67614BE4" w14:textId="0B3274A1" w:rsidR="002D00E0" w:rsidRPr="00BC7346" w:rsidRDefault="006B7A2B" w:rsidP="009C300D">
            <w:pPr>
              <w:spacing w:after="0" w:line="360" w:lineRule="auto"/>
              <w:jc w:val="both"/>
              <w:rPr>
                <w:rFonts w:asciiTheme="majorBidi" w:hAnsiTheme="majorBidi" w:cstheme="majorBidi"/>
                <w:sz w:val="24"/>
                <w:szCs w:val="24"/>
                <w:lang w:val="es-ES"/>
              </w:rPr>
            </w:pPr>
            <w:r w:rsidRPr="00BC7346">
              <w:rPr>
                <w:rFonts w:asciiTheme="majorBidi" w:hAnsiTheme="majorBidi" w:cstheme="majorBidi"/>
                <w:sz w:val="24"/>
                <w:szCs w:val="24"/>
                <w:lang w:val="es-ES"/>
              </w:rPr>
              <w:t xml:space="preserve"> </w:t>
            </w:r>
            <w:r w:rsidR="002D00E0" w:rsidRPr="00BC7346">
              <w:rPr>
                <w:rFonts w:asciiTheme="majorBidi" w:hAnsiTheme="majorBidi" w:cstheme="majorBidi"/>
                <w:sz w:val="24"/>
                <w:szCs w:val="24"/>
                <w:lang w:val="es-ES"/>
              </w:rPr>
              <w:t>Muy deficiente</w:t>
            </w:r>
          </w:p>
        </w:tc>
      </w:tr>
    </w:tbl>
    <w:p w14:paraId="7DF7D24C" w14:textId="29B10860" w:rsidR="004D7D96" w:rsidRPr="009C300D" w:rsidRDefault="004D7D96"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2723CB5F" w14:textId="079B1415" w:rsidR="00896CF5" w:rsidRPr="009C300D" w:rsidRDefault="00896CF5" w:rsidP="009C300D">
      <w:pPr>
        <w:spacing w:after="0" w:line="360" w:lineRule="auto"/>
        <w:ind w:firstLine="708"/>
        <w:jc w:val="both"/>
        <w:rPr>
          <w:rFonts w:asciiTheme="majorBidi" w:hAnsiTheme="majorBidi" w:cstheme="majorBidi"/>
          <w:snapToGrid w:val="0"/>
          <w:sz w:val="24"/>
          <w:szCs w:val="24"/>
          <w:lang w:val="es-ES_tradnl"/>
        </w:rPr>
      </w:pPr>
      <w:r w:rsidRPr="009C300D">
        <w:rPr>
          <w:rFonts w:asciiTheme="majorBidi" w:hAnsiTheme="majorBidi" w:cstheme="majorBidi"/>
          <w:snapToGrid w:val="0"/>
          <w:sz w:val="24"/>
          <w:szCs w:val="24"/>
          <w:lang w:val="es-ES_tradnl"/>
        </w:rPr>
        <w:t>El cuestionario SUS mide los atributos de la usabilidad, y de acuerdo con Nielsen</w:t>
      </w:r>
      <w:r w:rsidR="000C240A" w:rsidRPr="009C300D">
        <w:rPr>
          <w:rFonts w:asciiTheme="majorBidi" w:hAnsiTheme="majorBidi" w:cstheme="majorBidi"/>
          <w:snapToGrid w:val="0"/>
          <w:sz w:val="24"/>
          <w:szCs w:val="24"/>
          <w:lang w:val="es-ES_tradnl"/>
        </w:rPr>
        <w:t xml:space="preserve"> y Mack</w:t>
      </w:r>
      <w:r w:rsidR="00834EFB" w:rsidRPr="009C300D">
        <w:rPr>
          <w:rFonts w:asciiTheme="majorBidi" w:hAnsiTheme="majorBidi" w:cstheme="majorBidi"/>
          <w:snapToGrid w:val="0"/>
          <w:sz w:val="24"/>
          <w:szCs w:val="24"/>
          <w:lang w:val="es-ES_tradnl"/>
        </w:rPr>
        <w:t xml:space="preserve"> (1994),</w:t>
      </w:r>
      <w:r w:rsidRPr="009C300D">
        <w:rPr>
          <w:rFonts w:asciiTheme="majorBidi" w:hAnsiTheme="majorBidi" w:cstheme="majorBidi"/>
          <w:snapToGrid w:val="0"/>
          <w:sz w:val="24"/>
          <w:szCs w:val="24"/>
          <w:lang w:val="es-ES_tradnl"/>
        </w:rPr>
        <w:t xml:space="preserve"> la usabilidad es definida por </w:t>
      </w:r>
      <w:r w:rsidR="00753FD9">
        <w:rPr>
          <w:rFonts w:asciiTheme="majorBidi" w:hAnsiTheme="majorBidi" w:cstheme="majorBidi"/>
          <w:snapToGrid w:val="0"/>
          <w:sz w:val="24"/>
          <w:szCs w:val="24"/>
          <w:lang w:val="es-ES_tradnl"/>
        </w:rPr>
        <w:t>cinco</w:t>
      </w:r>
      <w:r w:rsidR="00753FD9" w:rsidRPr="009C300D">
        <w:rPr>
          <w:rFonts w:asciiTheme="majorBidi" w:hAnsiTheme="majorBidi" w:cstheme="majorBidi"/>
          <w:snapToGrid w:val="0"/>
          <w:sz w:val="24"/>
          <w:szCs w:val="24"/>
          <w:lang w:val="es-ES_tradnl"/>
        </w:rPr>
        <w:t xml:space="preserve"> </w:t>
      </w:r>
      <w:r w:rsidRPr="009C300D">
        <w:rPr>
          <w:rFonts w:asciiTheme="majorBidi" w:hAnsiTheme="majorBidi" w:cstheme="majorBidi"/>
          <w:snapToGrid w:val="0"/>
          <w:sz w:val="24"/>
          <w:szCs w:val="24"/>
          <w:lang w:val="es-ES_tradnl"/>
        </w:rPr>
        <w:t xml:space="preserve">componentes de calidad: </w:t>
      </w:r>
    </w:p>
    <w:p w14:paraId="233DD26E" w14:textId="0D020CEE" w:rsidR="00896CF5" w:rsidRPr="009C300D" w:rsidRDefault="00896CF5" w:rsidP="003D3CA0">
      <w:pPr>
        <w:pStyle w:val="Prrafodelista"/>
        <w:numPr>
          <w:ilvl w:val="0"/>
          <w:numId w:val="16"/>
        </w:numPr>
        <w:spacing w:line="360" w:lineRule="auto"/>
        <w:ind w:left="0" w:firstLine="709"/>
        <w:jc w:val="both"/>
        <w:rPr>
          <w:rFonts w:asciiTheme="majorBidi" w:hAnsiTheme="majorBidi" w:cstheme="majorBidi"/>
          <w:snapToGrid w:val="0"/>
          <w:lang w:val="es-ES_tradnl"/>
        </w:rPr>
      </w:pPr>
      <w:r w:rsidRPr="003D3CA0">
        <w:rPr>
          <w:rFonts w:asciiTheme="majorBidi" w:hAnsiTheme="majorBidi" w:cstheme="majorBidi"/>
          <w:i/>
          <w:iCs/>
          <w:snapToGrid w:val="0"/>
          <w:lang w:val="es-ES_tradnl"/>
        </w:rPr>
        <w:t>Aprendizaje</w:t>
      </w:r>
      <w:r w:rsidRPr="009C300D">
        <w:rPr>
          <w:rFonts w:asciiTheme="majorBidi" w:hAnsiTheme="majorBidi" w:cstheme="majorBidi"/>
          <w:snapToGrid w:val="0"/>
          <w:lang w:val="es-ES_tradnl"/>
        </w:rPr>
        <w:t xml:space="preserve">. Se refiere a la facilidad que tienen los usuarios para realizar las tareas básicas desde la primera vez que trabajan con el sistema. </w:t>
      </w:r>
    </w:p>
    <w:p w14:paraId="15BE946A" w14:textId="527FCA8A" w:rsidR="00896CF5" w:rsidRPr="009C300D" w:rsidRDefault="00896CF5" w:rsidP="003D3CA0">
      <w:pPr>
        <w:pStyle w:val="Prrafodelista"/>
        <w:numPr>
          <w:ilvl w:val="0"/>
          <w:numId w:val="16"/>
        </w:numPr>
        <w:spacing w:line="360" w:lineRule="auto"/>
        <w:ind w:left="0" w:firstLine="709"/>
        <w:jc w:val="both"/>
        <w:rPr>
          <w:rFonts w:asciiTheme="majorBidi" w:hAnsiTheme="majorBidi" w:cstheme="majorBidi"/>
          <w:snapToGrid w:val="0"/>
          <w:lang w:val="es-ES_tradnl"/>
        </w:rPr>
      </w:pPr>
      <w:r w:rsidRPr="003D3CA0">
        <w:rPr>
          <w:rFonts w:asciiTheme="majorBidi" w:hAnsiTheme="majorBidi" w:cstheme="majorBidi"/>
          <w:i/>
          <w:iCs/>
          <w:snapToGrid w:val="0"/>
          <w:lang w:val="es-ES_tradnl"/>
        </w:rPr>
        <w:t>Eficiencia</w:t>
      </w:r>
      <w:r w:rsidRPr="009C300D">
        <w:rPr>
          <w:rFonts w:asciiTheme="majorBidi" w:hAnsiTheme="majorBidi" w:cstheme="majorBidi"/>
          <w:snapToGrid w:val="0"/>
          <w:lang w:val="es-ES_tradnl"/>
        </w:rPr>
        <w:t xml:space="preserve">. Consiste en lo que los usuarios han aprendido para usar el sistema, así como a la rapidez con la que realizan las tareas. </w:t>
      </w:r>
    </w:p>
    <w:p w14:paraId="4B5060CD" w14:textId="50743529" w:rsidR="00896CF5" w:rsidRPr="009C300D" w:rsidRDefault="00896CF5" w:rsidP="003D3CA0">
      <w:pPr>
        <w:pStyle w:val="Prrafodelista"/>
        <w:numPr>
          <w:ilvl w:val="0"/>
          <w:numId w:val="16"/>
        </w:numPr>
        <w:spacing w:line="360" w:lineRule="auto"/>
        <w:ind w:left="0" w:firstLine="709"/>
        <w:jc w:val="both"/>
        <w:rPr>
          <w:rFonts w:asciiTheme="majorBidi" w:hAnsiTheme="majorBidi" w:cstheme="majorBidi"/>
          <w:snapToGrid w:val="0"/>
          <w:lang w:val="es-ES_tradnl"/>
        </w:rPr>
      </w:pPr>
      <w:proofErr w:type="spellStart"/>
      <w:r w:rsidRPr="003D3CA0">
        <w:rPr>
          <w:rFonts w:asciiTheme="majorBidi" w:hAnsiTheme="majorBidi" w:cstheme="majorBidi"/>
          <w:i/>
          <w:iCs/>
          <w:snapToGrid w:val="0"/>
          <w:lang w:val="es-ES_tradnl"/>
        </w:rPr>
        <w:t>Memorabilidad</w:t>
      </w:r>
      <w:proofErr w:type="spellEnd"/>
      <w:r w:rsidRPr="009C300D">
        <w:rPr>
          <w:rFonts w:asciiTheme="majorBidi" w:hAnsiTheme="majorBidi" w:cstheme="majorBidi"/>
          <w:snapToGrid w:val="0"/>
          <w:lang w:val="es-ES_tradnl"/>
        </w:rPr>
        <w:t>. Facilidad con la que el usuario recuerda el funcionamiento del sistema después de un periodo de tiempo de no usarlo.</w:t>
      </w:r>
    </w:p>
    <w:p w14:paraId="659E7E73" w14:textId="635E2EDC" w:rsidR="00896CF5" w:rsidRPr="009C300D" w:rsidRDefault="00896CF5" w:rsidP="003D3CA0">
      <w:pPr>
        <w:pStyle w:val="Prrafodelista"/>
        <w:numPr>
          <w:ilvl w:val="0"/>
          <w:numId w:val="16"/>
        </w:numPr>
        <w:spacing w:line="360" w:lineRule="auto"/>
        <w:ind w:left="0" w:firstLine="709"/>
        <w:jc w:val="both"/>
        <w:rPr>
          <w:rFonts w:asciiTheme="majorBidi" w:hAnsiTheme="majorBidi" w:cstheme="majorBidi"/>
          <w:snapToGrid w:val="0"/>
          <w:lang w:val="es-ES_tradnl"/>
        </w:rPr>
      </w:pPr>
      <w:r w:rsidRPr="003D3CA0">
        <w:rPr>
          <w:rFonts w:asciiTheme="majorBidi" w:hAnsiTheme="majorBidi" w:cstheme="majorBidi"/>
          <w:i/>
          <w:iCs/>
          <w:snapToGrid w:val="0"/>
          <w:lang w:val="es-ES_tradnl"/>
        </w:rPr>
        <w:t>Tasa de errores</w:t>
      </w:r>
      <w:r w:rsidRPr="009C300D">
        <w:rPr>
          <w:rFonts w:asciiTheme="majorBidi" w:hAnsiTheme="majorBidi" w:cstheme="majorBidi"/>
          <w:snapToGrid w:val="0"/>
          <w:lang w:val="es-ES_tradnl"/>
        </w:rPr>
        <w:t xml:space="preserve">. Es la cantidad de errores cometidos por los usuarios durante el empleo del sistema, enfocándose en la gravedad de </w:t>
      </w:r>
      <w:r w:rsidR="004A0491">
        <w:rPr>
          <w:rFonts w:asciiTheme="majorBidi" w:hAnsiTheme="majorBidi" w:cstheme="majorBidi"/>
          <w:snapToGrid w:val="0"/>
          <w:lang w:val="es-ES_tradnl"/>
        </w:rPr>
        <w:t>estos</w:t>
      </w:r>
      <w:r w:rsidRPr="009C300D">
        <w:rPr>
          <w:rFonts w:asciiTheme="majorBidi" w:hAnsiTheme="majorBidi" w:cstheme="majorBidi"/>
          <w:snapToGrid w:val="0"/>
          <w:lang w:val="es-ES_tradnl"/>
        </w:rPr>
        <w:t>, así como en la facilidad con la que pueden recuperarse después de haber cometido un error.</w:t>
      </w:r>
    </w:p>
    <w:p w14:paraId="0C65E3C9" w14:textId="2F38A7D5" w:rsidR="00896CF5" w:rsidRPr="003D3CA0" w:rsidRDefault="00896CF5" w:rsidP="003D3CA0">
      <w:pPr>
        <w:pStyle w:val="Prrafodelista"/>
        <w:numPr>
          <w:ilvl w:val="0"/>
          <w:numId w:val="16"/>
        </w:numPr>
        <w:spacing w:line="360" w:lineRule="auto"/>
        <w:ind w:left="0" w:firstLine="709"/>
        <w:jc w:val="both"/>
        <w:rPr>
          <w:rFonts w:asciiTheme="majorBidi" w:hAnsiTheme="majorBidi" w:cstheme="majorBidi"/>
          <w:snapToGrid w:val="0"/>
          <w:lang w:val="es-ES_tradnl"/>
        </w:rPr>
      </w:pPr>
      <w:r w:rsidRPr="003D3CA0">
        <w:rPr>
          <w:rFonts w:asciiTheme="majorBidi" w:hAnsiTheme="majorBidi" w:cstheme="majorBidi"/>
          <w:i/>
          <w:iCs/>
          <w:snapToGrid w:val="0"/>
          <w:lang w:val="es-ES_tradnl"/>
        </w:rPr>
        <w:t>Satisfacción</w:t>
      </w:r>
      <w:r w:rsidRPr="009C300D">
        <w:rPr>
          <w:rFonts w:asciiTheme="majorBidi" w:hAnsiTheme="majorBidi" w:cstheme="majorBidi"/>
          <w:snapToGrid w:val="0"/>
          <w:lang w:val="es-ES_tradnl"/>
        </w:rPr>
        <w:t xml:space="preserve">. Implica lo agradable que </w:t>
      </w:r>
      <w:r w:rsidRPr="003D3CA0">
        <w:rPr>
          <w:rFonts w:asciiTheme="majorBidi" w:hAnsiTheme="majorBidi" w:cstheme="majorBidi"/>
          <w:snapToGrid w:val="0"/>
          <w:lang w:val="es-ES_tradnl"/>
        </w:rPr>
        <w:t>representa para el usuario el uso del sistema.</w:t>
      </w:r>
    </w:p>
    <w:p w14:paraId="05263C01" w14:textId="2B8B5E29" w:rsidR="00B54049" w:rsidRPr="009C300D" w:rsidRDefault="00B54049" w:rsidP="009C300D">
      <w:pPr>
        <w:spacing w:after="0" w:line="360" w:lineRule="auto"/>
        <w:ind w:firstLine="709"/>
        <w:jc w:val="both"/>
        <w:rPr>
          <w:rFonts w:asciiTheme="majorBidi" w:hAnsiTheme="majorBidi" w:cstheme="majorBidi"/>
          <w:color w:val="000000"/>
          <w:sz w:val="24"/>
          <w:szCs w:val="24"/>
        </w:rPr>
      </w:pPr>
      <w:r w:rsidRPr="009C300D">
        <w:rPr>
          <w:rFonts w:asciiTheme="majorBidi" w:hAnsiTheme="majorBidi" w:cstheme="majorBidi"/>
          <w:color w:val="000000"/>
          <w:sz w:val="24"/>
          <w:szCs w:val="24"/>
        </w:rPr>
        <w:t>Después del cuestionario se aplicó una entrevista a 70</w:t>
      </w:r>
      <w:r w:rsidR="000C5004">
        <w:rPr>
          <w:rFonts w:asciiTheme="majorBidi" w:hAnsiTheme="majorBidi" w:cstheme="majorBidi"/>
          <w:color w:val="000000"/>
          <w:sz w:val="24"/>
          <w:szCs w:val="24"/>
        </w:rPr>
        <w:t> </w:t>
      </w:r>
      <w:r w:rsidRPr="009C300D">
        <w:rPr>
          <w:rFonts w:asciiTheme="majorBidi" w:hAnsiTheme="majorBidi" w:cstheme="majorBidi"/>
          <w:color w:val="000000"/>
          <w:sz w:val="24"/>
          <w:szCs w:val="24"/>
        </w:rPr>
        <w:t>% de la muestra de estudiantes, ya que fueron los alumnos que quisieron continuar con el estudio.</w:t>
      </w:r>
    </w:p>
    <w:p w14:paraId="100D860E" w14:textId="1CA82530" w:rsidR="00B54049" w:rsidRDefault="00B54049" w:rsidP="009C300D">
      <w:pPr>
        <w:spacing w:after="0" w:line="360" w:lineRule="auto"/>
        <w:ind w:firstLine="709"/>
        <w:jc w:val="both"/>
        <w:rPr>
          <w:rFonts w:asciiTheme="majorBidi" w:hAnsiTheme="majorBidi" w:cstheme="majorBidi"/>
          <w:color w:val="000000"/>
          <w:sz w:val="24"/>
          <w:szCs w:val="24"/>
        </w:rPr>
      </w:pPr>
      <w:r w:rsidRPr="009C300D">
        <w:rPr>
          <w:rFonts w:asciiTheme="majorBidi" w:hAnsiTheme="majorBidi" w:cstheme="majorBidi"/>
          <w:color w:val="000000"/>
          <w:sz w:val="24"/>
          <w:szCs w:val="24"/>
        </w:rPr>
        <w:t xml:space="preserve">La entrevista fue de tipo estructurada </w:t>
      </w:r>
      <w:r w:rsidR="004A0491">
        <w:rPr>
          <w:rFonts w:asciiTheme="majorBidi" w:hAnsiTheme="majorBidi" w:cstheme="majorBidi"/>
          <w:color w:val="000000"/>
          <w:sz w:val="24"/>
          <w:szCs w:val="24"/>
        </w:rPr>
        <w:t xml:space="preserve">con un total de </w:t>
      </w:r>
      <w:r w:rsidR="00BF6C39" w:rsidRPr="009C300D">
        <w:rPr>
          <w:rFonts w:asciiTheme="majorBidi" w:hAnsiTheme="majorBidi" w:cstheme="majorBidi"/>
          <w:color w:val="000000"/>
          <w:sz w:val="24"/>
          <w:szCs w:val="24"/>
        </w:rPr>
        <w:t>cuatro</w:t>
      </w:r>
      <w:r w:rsidRPr="009C300D">
        <w:rPr>
          <w:rFonts w:asciiTheme="majorBidi" w:hAnsiTheme="majorBidi" w:cstheme="majorBidi"/>
          <w:color w:val="000000"/>
          <w:sz w:val="24"/>
          <w:szCs w:val="24"/>
        </w:rPr>
        <w:t xml:space="preserve"> preguntas, cuyas respuestas fueron categorizadas de acuerdo con un calificativo que el entrevistado asignaba a la aplicación en torno a los aspectos de gamificación con los que se construyó</w:t>
      </w:r>
      <w:r w:rsidR="004A0491">
        <w:rPr>
          <w:rFonts w:asciiTheme="majorBidi" w:hAnsiTheme="majorBidi" w:cstheme="majorBidi"/>
          <w:color w:val="000000"/>
          <w:sz w:val="24"/>
          <w:szCs w:val="24"/>
        </w:rPr>
        <w:t>.</w:t>
      </w:r>
    </w:p>
    <w:p w14:paraId="3B82983A" w14:textId="1C904CF7" w:rsidR="0037476A" w:rsidRDefault="0037476A" w:rsidP="009C300D">
      <w:pPr>
        <w:spacing w:after="0" w:line="360" w:lineRule="auto"/>
        <w:ind w:firstLine="709"/>
        <w:jc w:val="both"/>
        <w:rPr>
          <w:rFonts w:asciiTheme="majorBidi" w:hAnsiTheme="majorBidi" w:cstheme="majorBidi"/>
          <w:snapToGrid w:val="0"/>
          <w:sz w:val="24"/>
          <w:szCs w:val="24"/>
          <w:lang w:val="es-ES_tradnl"/>
        </w:rPr>
      </w:pPr>
    </w:p>
    <w:p w14:paraId="66E56902" w14:textId="09FA644C" w:rsidR="00B93F58" w:rsidRDefault="00B93F58" w:rsidP="009C300D">
      <w:pPr>
        <w:spacing w:after="0" w:line="360" w:lineRule="auto"/>
        <w:ind w:firstLine="709"/>
        <w:jc w:val="both"/>
        <w:rPr>
          <w:rFonts w:asciiTheme="majorBidi" w:hAnsiTheme="majorBidi" w:cstheme="majorBidi"/>
          <w:snapToGrid w:val="0"/>
          <w:sz w:val="24"/>
          <w:szCs w:val="24"/>
          <w:lang w:val="es-ES_tradnl"/>
        </w:rPr>
      </w:pPr>
    </w:p>
    <w:p w14:paraId="65E660AB" w14:textId="52176EA4" w:rsidR="00B93F58" w:rsidRDefault="00B93F58" w:rsidP="009C300D">
      <w:pPr>
        <w:spacing w:after="0" w:line="360" w:lineRule="auto"/>
        <w:ind w:firstLine="709"/>
        <w:jc w:val="both"/>
        <w:rPr>
          <w:rFonts w:asciiTheme="majorBidi" w:hAnsiTheme="majorBidi" w:cstheme="majorBidi"/>
          <w:snapToGrid w:val="0"/>
          <w:sz w:val="24"/>
          <w:szCs w:val="24"/>
          <w:lang w:val="es-ES_tradnl"/>
        </w:rPr>
      </w:pPr>
    </w:p>
    <w:p w14:paraId="67FC6058" w14:textId="5808F6D8" w:rsidR="00B93F58" w:rsidRDefault="00B93F58" w:rsidP="009C300D">
      <w:pPr>
        <w:spacing w:after="0" w:line="360" w:lineRule="auto"/>
        <w:ind w:firstLine="709"/>
        <w:jc w:val="both"/>
        <w:rPr>
          <w:rFonts w:asciiTheme="majorBidi" w:hAnsiTheme="majorBidi" w:cstheme="majorBidi"/>
          <w:snapToGrid w:val="0"/>
          <w:sz w:val="24"/>
          <w:szCs w:val="24"/>
          <w:lang w:val="es-ES_tradnl"/>
        </w:rPr>
      </w:pPr>
    </w:p>
    <w:p w14:paraId="6AF2A55E" w14:textId="77777777" w:rsidR="00B93F58" w:rsidRPr="009C300D" w:rsidRDefault="00B93F58" w:rsidP="009C300D">
      <w:pPr>
        <w:spacing w:after="0" w:line="360" w:lineRule="auto"/>
        <w:ind w:firstLine="709"/>
        <w:jc w:val="both"/>
        <w:rPr>
          <w:rFonts w:asciiTheme="majorBidi" w:hAnsiTheme="majorBidi" w:cstheme="majorBidi"/>
          <w:snapToGrid w:val="0"/>
          <w:sz w:val="24"/>
          <w:szCs w:val="24"/>
          <w:lang w:val="es-ES_tradnl"/>
        </w:rPr>
      </w:pPr>
    </w:p>
    <w:p w14:paraId="2B1A0EFE" w14:textId="79A75131" w:rsidR="0037476A" w:rsidRPr="003D3CA0" w:rsidRDefault="000810CD" w:rsidP="00BC7346">
      <w:pPr>
        <w:spacing w:after="0" w:line="360" w:lineRule="auto"/>
        <w:jc w:val="center"/>
        <w:rPr>
          <w:rFonts w:asciiTheme="majorBidi" w:hAnsiTheme="majorBidi" w:cstheme="majorBidi"/>
          <w:b/>
          <w:color w:val="000000" w:themeColor="text1"/>
          <w:sz w:val="32"/>
          <w:szCs w:val="32"/>
          <w:lang w:val="es-ES_tradnl"/>
        </w:rPr>
      </w:pPr>
      <w:r w:rsidRPr="003D3CA0">
        <w:rPr>
          <w:rFonts w:asciiTheme="majorBidi" w:hAnsiTheme="majorBidi" w:cstheme="majorBidi"/>
          <w:b/>
          <w:color w:val="000000" w:themeColor="text1"/>
          <w:sz w:val="32"/>
          <w:szCs w:val="32"/>
          <w:lang w:val="es-ES_tradnl"/>
        </w:rPr>
        <w:lastRenderedPageBreak/>
        <w:t>Resultados</w:t>
      </w:r>
    </w:p>
    <w:p w14:paraId="1B122CC0" w14:textId="69A9DC44" w:rsidR="004D7D96" w:rsidRPr="009C300D" w:rsidRDefault="00896CF5" w:rsidP="003D3CA0">
      <w:pPr>
        <w:spacing w:after="0" w:line="360" w:lineRule="auto"/>
        <w:ind w:firstLine="708"/>
        <w:jc w:val="both"/>
        <w:rPr>
          <w:rFonts w:asciiTheme="majorBidi" w:eastAsia="Times New Roman" w:hAnsiTheme="majorBidi" w:cstheme="majorBidi"/>
          <w:b/>
          <w:color w:val="000000" w:themeColor="text1"/>
          <w:sz w:val="24"/>
          <w:szCs w:val="24"/>
          <w:lang w:val="es-ES_tradnl"/>
        </w:rPr>
      </w:pPr>
      <w:r w:rsidRPr="009C300D">
        <w:rPr>
          <w:rFonts w:asciiTheme="majorBidi" w:hAnsiTheme="majorBidi" w:cstheme="majorBidi"/>
          <w:snapToGrid w:val="0"/>
          <w:sz w:val="24"/>
          <w:szCs w:val="24"/>
          <w:lang w:val="es-ES_tradnl"/>
        </w:rPr>
        <w:t xml:space="preserve">Para la realización de este estudio se trabajó con un grupo de </w:t>
      </w:r>
      <w:r w:rsidR="000C3EE8" w:rsidRPr="009C300D">
        <w:rPr>
          <w:rFonts w:asciiTheme="majorBidi" w:hAnsiTheme="majorBidi" w:cstheme="majorBidi"/>
          <w:snapToGrid w:val="0"/>
          <w:sz w:val="24"/>
          <w:szCs w:val="24"/>
          <w:lang w:val="es-ES_tradnl"/>
        </w:rPr>
        <w:t>30</w:t>
      </w:r>
      <w:r w:rsidRPr="009C300D">
        <w:rPr>
          <w:rFonts w:asciiTheme="majorBidi" w:hAnsiTheme="majorBidi" w:cstheme="majorBidi"/>
          <w:snapToGrid w:val="0"/>
          <w:sz w:val="24"/>
          <w:szCs w:val="24"/>
          <w:lang w:val="es-ES_tradnl"/>
        </w:rPr>
        <w:t xml:space="preserve"> estudiantes de nivel </w:t>
      </w:r>
      <w:r w:rsidR="000C3EE8" w:rsidRPr="009C300D">
        <w:rPr>
          <w:rFonts w:asciiTheme="majorBidi" w:hAnsiTheme="majorBidi" w:cstheme="majorBidi"/>
          <w:snapToGrid w:val="0"/>
          <w:sz w:val="24"/>
          <w:szCs w:val="24"/>
          <w:lang w:val="es-ES_tradnl"/>
        </w:rPr>
        <w:t>secundaria</w:t>
      </w:r>
      <w:r w:rsidRPr="009C300D">
        <w:rPr>
          <w:rFonts w:asciiTheme="majorBidi" w:hAnsiTheme="majorBidi" w:cstheme="majorBidi"/>
          <w:snapToGrid w:val="0"/>
          <w:sz w:val="24"/>
          <w:szCs w:val="24"/>
          <w:lang w:val="es-ES_tradnl"/>
        </w:rPr>
        <w:t>, quienes trabajaron con la aplicación durante dos</w:t>
      </w:r>
      <w:r w:rsidR="000C3EE8" w:rsidRPr="009C300D">
        <w:rPr>
          <w:rFonts w:asciiTheme="majorBidi" w:hAnsiTheme="majorBidi" w:cstheme="majorBidi"/>
          <w:snapToGrid w:val="0"/>
          <w:sz w:val="24"/>
          <w:szCs w:val="24"/>
          <w:lang w:val="es-ES_tradnl"/>
        </w:rPr>
        <w:t xml:space="preserve"> semanas</w:t>
      </w:r>
      <w:r w:rsidRPr="009C300D">
        <w:rPr>
          <w:rFonts w:asciiTheme="majorBidi" w:hAnsiTheme="majorBidi" w:cstheme="majorBidi"/>
          <w:snapToGrid w:val="0"/>
          <w:sz w:val="24"/>
          <w:szCs w:val="24"/>
          <w:lang w:val="es-ES_tradnl"/>
        </w:rPr>
        <w:t xml:space="preserve"> en sus tiempos libres, y al</w:t>
      </w:r>
      <w:r w:rsidR="000C3EE8" w:rsidRPr="009C300D">
        <w:rPr>
          <w:rFonts w:asciiTheme="majorBidi" w:hAnsiTheme="majorBidi" w:cstheme="majorBidi"/>
          <w:snapToGrid w:val="0"/>
          <w:sz w:val="24"/>
          <w:szCs w:val="24"/>
          <w:lang w:val="es-ES_tradnl"/>
        </w:rPr>
        <w:t xml:space="preserve"> inicio de la tercera semana</w:t>
      </w:r>
      <w:r w:rsidRPr="009C300D">
        <w:rPr>
          <w:rFonts w:asciiTheme="majorBidi" w:hAnsiTheme="majorBidi" w:cstheme="majorBidi"/>
          <w:snapToGrid w:val="0"/>
          <w:sz w:val="24"/>
          <w:szCs w:val="24"/>
          <w:lang w:val="es-ES_tradnl"/>
        </w:rPr>
        <w:t xml:space="preserve"> resolvieron el cuestionario SUS. Es importante señalar que todas las indicaciones se dieron a distancia empleando la plataforma de </w:t>
      </w:r>
      <w:proofErr w:type="gramStart"/>
      <w:r w:rsidR="004F0631">
        <w:rPr>
          <w:rFonts w:asciiTheme="majorBidi" w:hAnsiTheme="majorBidi" w:cstheme="majorBidi"/>
          <w:snapToGrid w:val="0"/>
          <w:sz w:val="24"/>
          <w:szCs w:val="24"/>
          <w:lang w:val="es-ES_tradnl"/>
        </w:rPr>
        <w:t>Z</w:t>
      </w:r>
      <w:r w:rsidR="004F0631" w:rsidRPr="009C300D">
        <w:rPr>
          <w:rFonts w:asciiTheme="majorBidi" w:hAnsiTheme="majorBidi" w:cstheme="majorBidi"/>
          <w:snapToGrid w:val="0"/>
          <w:sz w:val="24"/>
          <w:szCs w:val="24"/>
          <w:lang w:val="es-ES_tradnl"/>
        </w:rPr>
        <w:t>oom</w:t>
      </w:r>
      <w:proofErr w:type="gramEnd"/>
      <w:r w:rsidR="004F0631" w:rsidRPr="009C300D">
        <w:rPr>
          <w:rFonts w:asciiTheme="majorBidi" w:hAnsiTheme="majorBidi" w:cstheme="majorBidi"/>
          <w:snapToGrid w:val="0"/>
          <w:sz w:val="24"/>
          <w:szCs w:val="24"/>
          <w:lang w:val="es-ES_tradnl"/>
        </w:rPr>
        <w:t xml:space="preserve"> </w:t>
      </w:r>
      <w:r w:rsidRPr="009C300D">
        <w:rPr>
          <w:rFonts w:asciiTheme="majorBidi" w:hAnsiTheme="majorBidi" w:cstheme="majorBidi"/>
          <w:snapToGrid w:val="0"/>
          <w:sz w:val="24"/>
          <w:szCs w:val="24"/>
          <w:lang w:val="es-ES_tradnl"/>
        </w:rPr>
        <w:t>(figuras 1</w:t>
      </w:r>
      <w:r w:rsidR="00F93C92" w:rsidRPr="009C300D">
        <w:rPr>
          <w:rFonts w:asciiTheme="majorBidi" w:hAnsiTheme="majorBidi" w:cstheme="majorBidi"/>
          <w:snapToGrid w:val="0"/>
          <w:sz w:val="24"/>
          <w:szCs w:val="24"/>
          <w:lang w:val="es-ES_tradnl"/>
        </w:rPr>
        <w:t>4</w:t>
      </w:r>
      <w:r w:rsidRPr="009C300D">
        <w:rPr>
          <w:rFonts w:asciiTheme="majorBidi" w:hAnsiTheme="majorBidi" w:cstheme="majorBidi"/>
          <w:snapToGrid w:val="0"/>
          <w:sz w:val="24"/>
          <w:szCs w:val="24"/>
          <w:lang w:val="es-ES_tradnl"/>
        </w:rPr>
        <w:t>,</w:t>
      </w:r>
      <w:r w:rsidR="00F93C92" w:rsidRPr="009C300D">
        <w:rPr>
          <w:rFonts w:asciiTheme="majorBidi" w:hAnsiTheme="majorBidi" w:cstheme="majorBidi"/>
          <w:snapToGrid w:val="0"/>
          <w:sz w:val="24"/>
          <w:szCs w:val="24"/>
          <w:lang w:val="es-ES_tradnl"/>
        </w:rPr>
        <w:t xml:space="preserve"> 15</w:t>
      </w:r>
      <w:r w:rsidRPr="009C300D">
        <w:rPr>
          <w:rFonts w:asciiTheme="majorBidi" w:hAnsiTheme="majorBidi" w:cstheme="majorBidi"/>
          <w:snapToGrid w:val="0"/>
          <w:sz w:val="24"/>
          <w:szCs w:val="24"/>
          <w:lang w:val="es-ES_tradnl"/>
        </w:rPr>
        <w:t xml:space="preserve"> y </w:t>
      </w:r>
      <w:r w:rsidR="00F93C92" w:rsidRPr="009C300D">
        <w:rPr>
          <w:rFonts w:asciiTheme="majorBidi" w:hAnsiTheme="majorBidi" w:cstheme="majorBidi"/>
          <w:snapToGrid w:val="0"/>
          <w:sz w:val="24"/>
          <w:szCs w:val="24"/>
          <w:lang w:val="es-ES_tradnl"/>
        </w:rPr>
        <w:t>16</w:t>
      </w:r>
      <w:r w:rsidRPr="009C300D">
        <w:rPr>
          <w:rFonts w:asciiTheme="majorBidi" w:hAnsiTheme="majorBidi" w:cstheme="majorBidi"/>
          <w:snapToGrid w:val="0"/>
          <w:sz w:val="24"/>
          <w:szCs w:val="24"/>
          <w:lang w:val="es-ES_tradnl"/>
        </w:rPr>
        <w:t xml:space="preserve">). Se agregó una pregunta al cuestionario SUS, lo que brindó información extra sobre la aplicación. Los participantes resolvieron el cuestionario vía </w:t>
      </w:r>
      <w:r w:rsidRPr="003D3CA0">
        <w:rPr>
          <w:rFonts w:asciiTheme="majorBidi" w:hAnsiTheme="majorBidi" w:cstheme="majorBidi"/>
          <w:i/>
          <w:iCs/>
          <w:snapToGrid w:val="0"/>
          <w:sz w:val="24"/>
          <w:szCs w:val="24"/>
          <w:lang w:val="es-ES_tradnl"/>
        </w:rPr>
        <w:t>online</w:t>
      </w:r>
      <w:r w:rsidRPr="009C300D">
        <w:rPr>
          <w:rFonts w:asciiTheme="majorBidi" w:hAnsiTheme="majorBidi" w:cstheme="majorBidi"/>
          <w:snapToGrid w:val="0"/>
          <w:sz w:val="24"/>
          <w:szCs w:val="24"/>
          <w:lang w:val="es-ES_tradnl"/>
        </w:rPr>
        <w:t xml:space="preserve"> a través de Google </w:t>
      </w:r>
      <w:proofErr w:type="spellStart"/>
      <w:r w:rsidRPr="009C300D">
        <w:rPr>
          <w:rFonts w:asciiTheme="majorBidi" w:hAnsiTheme="majorBidi" w:cstheme="majorBidi"/>
          <w:snapToGrid w:val="0"/>
          <w:sz w:val="24"/>
          <w:szCs w:val="24"/>
          <w:lang w:val="es-ES_tradnl"/>
        </w:rPr>
        <w:t>Forms</w:t>
      </w:r>
      <w:proofErr w:type="spellEnd"/>
      <w:r w:rsidRPr="009C300D">
        <w:rPr>
          <w:rFonts w:asciiTheme="majorBidi" w:hAnsiTheme="majorBidi" w:cstheme="majorBidi"/>
          <w:snapToGrid w:val="0"/>
          <w:sz w:val="24"/>
          <w:szCs w:val="24"/>
          <w:lang w:val="es-ES_tradnl"/>
        </w:rPr>
        <w:t>. Para el análisis de los datos se empleó Excel.</w:t>
      </w:r>
    </w:p>
    <w:p w14:paraId="226C91C5" w14:textId="77777777" w:rsidR="004D7D96" w:rsidRPr="009C300D" w:rsidRDefault="004D7D96" w:rsidP="009C300D">
      <w:pPr>
        <w:spacing w:after="0" w:line="360" w:lineRule="auto"/>
        <w:jc w:val="center"/>
        <w:rPr>
          <w:rFonts w:asciiTheme="majorBidi" w:eastAsia="Times New Roman" w:hAnsiTheme="majorBidi" w:cstheme="majorBidi"/>
          <w:b/>
          <w:color w:val="000000" w:themeColor="text1"/>
          <w:sz w:val="24"/>
          <w:szCs w:val="24"/>
          <w:lang w:val="es-ES_tradnl"/>
        </w:rPr>
      </w:pPr>
    </w:p>
    <w:p w14:paraId="217C9A31" w14:textId="2D171E91" w:rsidR="004D7D96" w:rsidRPr="009C300D" w:rsidRDefault="009A5B5F"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t>F</w:t>
      </w:r>
      <w:r w:rsidR="004D7D96" w:rsidRPr="009C300D">
        <w:rPr>
          <w:rFonts w:asciiTheme="majorBidi" w:eastAsia="Times New Roman" w:hAnsiTheme="majorBidi" w:cstheme="majorBidi"/>
          <w:b/>
          <w:color w:val="000000" w:themeColor="text1"/>
          <w:sz w:val="24"/>
          <w:szCs w:val="24"/>
          <w:lang w:val="es-ES_tradnl"/>
        </w:rPr>
        <w:t>igura 14.</w:t>
      </w:r>
      <w:r w:rsidR="004D7D96" w:rsidRPr="009C300D">
        <w:rPr>
          <w:rFonts w:asciiTheme="majorBidi" w:eastAsia="Times New Roman" w:hAnsiTheme="majorBidi" w:cstheme="majorBidi"/>
          <w:bCs/>
          <w:color w:val="000000" w:themeColor="text1"/>
          <w:sz w:val="24"/>
          <w:szCs w:val="24"/>
          <w:lang w:val="es-ES_tradnl"/>
        </w:rPr>
        <w:t xml:space="preserve"> Explicación de la navegación por la aplicación</w:t>
      </w:r>
    </w:p>
    <w:p w14:paraId="7A761BC9" w14:textId="3B170657" w:rsidR="00896CF5" w:rsidRPr="009C300D" w:rsidRDefault="009A6D4E" w:rsidP="009C300D">
      <w:pPr>
        <w:spacing w:after="0" w:line="360" w:lineRule="auto"/>
        <w:jc w:val="center"/>
        <w:rPr>
          <w:rFonts w:asciiTheme="majorBidi" w:eastAsia="Times New Roman" w:hAnsiTheme="majorBidi" w:cstheme="majorBidi"/>
          <w:b/>
          <w:color w:val="000000" w:themeColor="text1"/>
          <w:sz w:val="28"/>
          <w:szCs w:val="28"/>
          <w:lang w:val="es-ES_tradnl"/>
        </w:rPr>
      </w:pPr>
      <w:r w:rsidRPr="009C300D">
        <w:rPr>
          <w:rFonts w:asciiTheme="majorBidi" w:hAnsiTheme="majorBidi" w:cstheme="majorBidi"/>
          <w:noProof/>
          <w:lang w:val="es-EC" w:eastAsia="es-EC"/>
        </w:rPr>
        <w:drawing>
          <wp:inline distT="0" distB="0" distL="0" distR="0" wp14:anchorId="50BDD4AF" wp14:editId="57C741D2">
            <wp:extent cx="5127943" cy="2838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588"/>
                    <a:stretch/>
                  </pic:blipFill>
                  <pic:spPr bwMode="auto">
                    <a:xfrm>
                      <a:off x="0" y="0"/>
                      <a:ext cx="5159781" cy="2856073"/>
                    </a:xfrm>
                    <a:prstGeom prst="rect">
                      <a:avLst/>
                    </a:prstGeom>
                    <a:ln>
                      <a:noFill/>
                    </a:ln>
                    <a:extLst>
                      <a:ext uri="{53640926-AAD7-44D8-BBD7-CCE9431645EC}">
                        <a14:shadowObscured xmlns:a14="http://schemas.microsoft.com/office/drawing/2010/main"/>
                      </a:ext>
                    </a:extLst>
                  </pic:spPr>
                </pic:pic>
              </a:graphicData>
            </a:graphic>
          </wp:inline>
        </w:drawing>
      </w:r>
    </w:p>
    <w:p w14:paraId="4B333FEB" w14:textId="34740288" w:rsidR="009A6D4E" w:rsidRDefault="004D7D96"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1101C7DD" w14:textId="1EFBB1BC" w:rsidR="0037476A" w:rsidRDefault="0037476A"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38DE2D00" w14:textId="79BEEC60" w:rsidR="00CF34AB" w:rsidRDefault="00CF34AB"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2C7F0800" w14:textId="2062BBD9" w:rsidR="00B93F58" w:rsidRDefault="00B93F58"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06CD3121" w14:textId="08E2626F" w:rsidR="00B93F58" w:rsidRDefault="00B93F58"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6FE6EC93" w14:textId="090EC2B6" w:rsidR="00B93F58" w:rsidRDefault="00B93F58"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1650649C" w14:textId="253079C2" w:rsidR="00B93F58" w:rsidRDefault="00B93F58"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4FBBCD16" w14:textId="72B79503" w:rsidR="00B93F58" w:rsidRDefault="00B93F58"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07DC93FF" w14:textId="34265383" w:rsidR="00B93F58" w:rsidRDefault="00B93F58"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3D5E9312" w14:textId="703CE224" w:rsidR="00B93F58" w:rsidRDefault="00B93F58"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6ABC7FA7" w14:textId="77777777" w:rsidR="00B93F58" w:rsidRPr="009C300D" w:rsidRDefault="00B93F58"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738A5171" w14:textId="6191EF79" w:rsidR="000623F4" w:rsidRPr="009C300D" w:rsidRDefault="000623F4"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lastRenderedPageBreak/>
        <w:t>Figura 15.</w:t>
      </w:r>
      <w:r w:rsidRPr="009C300D">
        <w:rPr>
          <w:rFonts w:asciiTheme="majorBidi" w:eastAsia="Times New Roman" w:hAnsiTheme="majorBidi" w:cstheme="majorBidi"/>
          <w:bCs/>
          <w:color w:val="000000" w:themeColor="text1"/>
          <w:sz w:val="24"/>
          <w:szCs w:val="24"/>
          <w:lang w:val="es-ES_tradnl"/>
        </w:rPr>
        <w:t xml:space="preserve"> Explicación de la realización de operaciones en la aplicación</w:t>
      </w:r>
    </w:p>
    <w:p w14:paraId="22C28F8C" w14:textId="49A1DF55" w:rsidR="009A6D4E" w:rsidRPr="009C300D" w:rsidRDefault="009A6D4E" w:rsidP="009C300D">
      <w:pPr>
        <w:spacing w:after="0" w:line="360" w:lineRule="auto"/>
        <w:jc w:val="center"/>
        <w:rPr>
          <w:rFonts w:asciiTheme="majorBidi" w:eastAsia="Times New Roman" w:hAnsiTheme="majorBidi" w:cstheme="majorBidi"/>
          <w:b/>
          <w:color w:val="000000" w:themeColor="text1"/>
          <w:sz w:val="28"/>
          <w:szCs w:val="28"/>
          <w:lang w:val="es-ES_tradnl"/>
        </w:rPr>
      </w:pPr>
      <w:r w:rsidRPr="009C300D">
        <w:rPr>
          <w:rFonts w:asciiTheme="majorBidi" w:hAnsiTheme="majorBidi" w:cstheme="majorBidi"/>
          <w:noProof/>
          <w:lang w:val="es-EC" w:eastAsia="es-EC"/>
        </w:rPr>
        <w:drawing>
          <wp:inline distT="0" distB="0" distL="0" distR="0" wp14:anchorId="6201A6AE" wp14:editId="3B1A84C7">
            <wp:extent cx="5137150" cy="2889429"/>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2000" cy="2897782"/>
                    </a:xfrm>
                    <a:prstGeom prst="rect">
                      <a:avLst/>
                    </a:prstGeom>
                  </pic:spPr>
                </pic:pic>
              </a:graphicData>
            </a:graphic>
          </wp:inline>
        </w:drawing>
      </w:r>
    </w:p>
    <w:p w14:paraId="26C608E2" w14:textId="369CED84" w:rsidR="000623F4" w:rsidRDefault="000623F4"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4FC67851" w14:textId="77777777" w:rsidR="0037476A" w:rsidRPr="009C300D" w:rsidRDefault="0037476A" w:rsidP="009C300D">
      <w:pPr>
        <w:spacing w:after="0" w:line="360" w:lineRule="auto"/>
        <w:jc w:val="center"/>
        <w:rPr>
          <w:rFonts w:asciiTheme="majorBidi" w:eastAsia="Times New Roman" w:hAnsiTheme="majorBidi" w:cstheme="majorBidi"/>
          <w:bCs/>
          <w:color w:val="000000" w:themeColor="text1"/>
          <w:sz w:val="24"/>
          <w:szCs w:val="24"/>
          <w:lang w:val="es-ES_tradnl"/>
        </w:rPr>
      </w:pPr>
    </w:p>
    <w:p w14:paraId="71E15A14" w14:textId="77777777" w:rsidR="000623F4" w:rsidRPr="009C300D" w:rsidRDefault="000623F4"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t>Figura 16</w:t>
      </w:r>
      <w:r w:rsidRPr="009C300D">
        <w:rPr>
          <w:rFonts w:asciiTheme="majorBidi" w:eastAsia="Times New Roman" w:hAnsiTheme="majorBidi" w:cstheme="majorBidi"/>
          <w:bCs/>
          <w:color w:val="000000" w:themeColor="text1"/>
          <w:sz w:val="24"/>
          <w:szCs w:val="24"/>
          <w:lang w:val="es-ES_tradnl"/>
        </w:rPr>
        <w:t>. Explicación de la navegación por la aplicación</w:t>
      </w:r>
    </w:p>
    <w:p w14:paraId="5BDECB14" w14:textId="057E38B6" w:rsidR="00896CF5" w:rsidRPr="009C300D" w:rsidRDefault="00E917D5" w:rsidP="009C300D">
      <w:pPr>
        <w:spacing w:after="0" w:line="360" w:lineRule="auto"/>
        <w:jc w:val="both"/>
        <w:rPr>
          <w:rFonts w:asciiTheme="majorBidi" w:eastAsia="Times New Roman" w:hAnsiTheme="majorBidi" w:cstheme="majorBidi"/>
          <w:b/>
          <w:color w:val="000000" w:themeColor="text1"/>
          <w:sz w:val="28"/>
          <w:szCs w:val="28"/>
          <w:lang w:val="es-ES_tradnl"/>
        </w:rPr>
      </w:pPr>
      <w:r w:rsidRPr="009C300D">
        <w:rPr>
          <w:rFonts w:asciiTheme="majorBidi" w:hAnsiTheme="majorBidi" w:cstheme="majorBidi"/>
          <w:noProof/>
          <w:lang w:val="es-EC" w:eastAsia="es-EC"/>
        </w:rPr>
        <w:drawing>
          <wp:inline distT="0" distB="0" distL="0" distR="0" wp14:anchorId="7181CF39" wp14:editId="1BF7AF3A">
            <wp:extent cx="5612130" cy="31565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156585"/>
                    </a:xfrm>
                    <a:prstGeom prst="rect">
                      <a:avLst/>
                    </a:prstGeom>
                  </pic:spPr>
                </pic:pic>
              </a:graphicData>
            </a:graphic>
          </wp:inline>
        </w:drawing>
      </w:r>
    </w:p>
    <w:p w14:paraId="776AB753" w14:textId="3D50C4C2" w:rsidR="000623F4" w:rsidRDefault="000623F4"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3A3038B8" w14:textId="62D45F81" w:rsidR="00E917D5" w:rsidRPr="009C300D" w:rsidRDefault="00E917D5"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Después de haber aplicado el cuestionario</w:t>
      </w:r>
      <w:r w:rsidR="004F0631">
        <w:rPr>
          <w:rFonts w:asciiTheme="majorBidi" w:eastAsia="Times New Roman" w:hAnsiTheme="majorBidi" w:cstheme="majorBidi"/>
          <w:bCs/>
          <w:color w:val="000000" w:themeColor="text1"/>
          <w:sz w:val="24"/>
          <w:szCs w:val="24"/>
          <w:lang w:val="es-ES_tradnl"/>
        </w:rPr>
        <w:t>,</w:t>
      </w:r>
      <w:r w:rsidRPr="009C300D">
        <w:rPr>
          <w:rFonts w:asciiTheme="majorBidi" w:eastAsia="Times New Roman" w:hAnsiTheme="majorBidi" w:cstheme="majorBidi"/>
          <w:bCs/>
          <w:color w:val="000000" w:themeColor="text1"/>
          <w:sz w:val="24"/>
          <w:szCs w:val="24"/>
          <w:lang w:val="es-ES_tradnl"/>
        </w:rPr>
        <w:t xml:space="preserve"> se descargó el archivo generado por la plataforma Google </w:t>
      </w:r>
      <w:proofErr w:type="spellStart"/>
      <w:r w:rsidRPr="009C300D">
        <w:rPr>
          <w:rFonts w:asciiTheme="majorBidi" w:eastAsia="Times New Roman" w:hAnsiTheme="majorBidi" w:cstheme="majorBidi"/>
          <w:bCs/>
          <w:color w:val="000000" w:themeColor="text1"/>
          <w:sz w:val="24"/>
          <w:szCs w:val="24"/>
          <w:lang w:val="es-ES_tradnl"/>
        </w:rPr>
        <w:t>Forms</w:t>
      </w:r>
      <w:proofErr w:type="spellEnd"/>
      <w:r w:rsidRPr="009C300D">
        <w:rPr>
          <w:rFonts w:asciiTheme="majorBidi" w:eastAsia="Times New Roman" w:hAnsiTheme="majorBidi" w:cstheme="majorBidi"/>
          <w:bCs/>
          <w:color w:val="000000" w:themeColor="text1"/>
          <w:sz w:val="24"/>
          <w:szCs w:val="24"/>
          <w:lang w:val="es-ES_tradnl"/>
        </w:rPr>
        <w:t xml:space="preserve"> con extensión .</w:t>
      </w:r>
      <w:proofErr w:type="spellStart"/>
      <w:r w:rsidRPr="009C300D">
        <w:rPr>
          <w:rFonts w:asciiTheme="majorBidi" w:eastAsia="Times New Roman" w:hAnsiTheme="majorBidi" w:cstheme="majorBidi"/>
          <w:bCs/>
          <w:color w:val="000000" w:themeColor="text1"/>
          <w:sz w:val="24"/>
          <w:szCs w:val="24"/>
          <w:lang w:val="es-ES_tradnl"/>
        </w:rPr>
        <w:t>csv</w:t>
      </w:r>
      <w:proofErr w:type="spellEnd"/>
      <w:r w:rsidRPr="009C300D">
        <w:rPr>
          <w:rFonts w:asciiTheme="majorBidi" w:eastAsia="Times New Roman" w:hAnsiTheme="majorBidi" w:cstheme="majorBidi"/>
          <w:bCs/>
          <w:color w:val="000000" w:themeColor="text1"/>
          <w:sz w:val="24"/>
          <w:szCs w:val="24"/>
          <w:lang w:val="es-ES_tradnl"/>
        </w:rPr>
        <w:t xml:space="preserve"> y se convirtió en uno .xls para comenzar con el tratamiento de los datos. Para la evaluación del cuestionario SUS, primeramente, se usaron las fórmulas 1 y 2 para homogen</w:t>
      </w:r>
      <w:r w:rsidR="00E46CF1">
        <w:rPr>
          <w:rFonts w:asciiTheme="majorBidi" w:eastAsia="Times New Roman" w:hAnsiTheme="majorBidi" w:cstheme="majorBidi"/>
          <w:bCs/>
          <w:color w:val="000000" w:themeColor="text1"/>
          <w:sz w:val="24"/>
          <w:szCs w:val="24"/>
          <w:lang w:val="es-ES_tradnl"/>
        </w:rPr>
        <w:t>e</w:t>
      </w:r>
      <w:r w:rsidRPr="009C300D">
        <w:rPr>
          <w:rFonts w:asciiTheme="majorBidi" w:eastAsia="Times New Roman" w:hAnsiTheme="majorBidi" w:cstheme="majorBidi"/>
          <w:bCs/>
          <w:color w:val="000000" w:themeColor="text1"/>
          <w:sz w:val="24"/>
          <w:szCs w:val="24"/>
          <w:lang w:val="es-ES_tradnl"/>
        </w:rPr>
        <w:t xml:space="preserve">izar los datos de los valores obtenidos inicialmente por los </w:t>
      </w:r>
      <w:r w:rsidRPr="009C300D">
        <w:rPr>
          <w:rFonts w:asciiTheme="majorBidi" w:eastAsia="Times New Roman" w:hAnsiTheme="majorBidi" w:cstheme="majorBidi"/>
          <w:bCs/>
          <w:color w:val="000000" w:themeColor="text1"/>
          <w:sz w:val="24"/>
          <w:szCs w:val="24"/>
          <w:lang w:val="es-ES_tradnl"/>
        </w:rPr>
        <w:lastRenderedPageBreak/>
        <w:t>reactivos de cada pregunta</w:t>
      </w:r>
      <w:r w:rsidR="004F0631">
        <w:rPr>
          <w:rFonts w:asciiTheme="majorBidi" w:eastAsia="Times New Roman" w:hAnsiTheme="majorBidi" w:cstheme="majorBidi"/>
          <w:bCs/>
          <w:color w:val="000000" w:themeColor="text1"/>
          <w:sz w:val="24"/>
          <w:szCs w:val="24"/>
          <w:lang w:val="es-ES_tradnl"/>
        </w:rPr>
        <w:t>;</w:t>
      </w:r>
      <w:r w:rsidR="004F0631"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a continuación, se sumaron los resultados de cada participante, </w:t>
      </w:r>
      <w:r w:rsidR="004F0631">
        <w:rPr>
          <w:rFonts w:asciiTheme="majorBidi" w:eastAsia="Times New Roman" w:hAnsiTheme="majorBidi" w:cstheme="majorBidi"/>
          <w:bCs/>
          <w:color w:val="000000" w:themeColor="text1"/>
          <w:sz w:val="24"/>
          <w:szCs w:val="24"/>
          <w:lang w:val="es-ES_tradnl"/>
        </w:rPr>
        <w:t xml:space="preserve">y </w:t>
      </w:r>
      <w:r w:rsidRPr="009C300D">
        <w:rPr>
          <w:rFonts w:asciiTheme="majorBidi" w:eastAsia="Times New Roman" w:hAnsiTheme="majorBidi" w:cstheme="majorBidi"/>
          <w:bCs/>
          <w:color w:val="000000" w:themeColor="text1"/>
          <w:sz w:val="24"/>
          <w:szCs w:val="24"/>
          <w:lang w:val="es-ES_tradnl"/>
        </w:rPr>
        <w:t xml:space="preserve">luego </w:t>
      </w:r>
      <w:r w:rsidR="00D33C44">
        <w:rPr>
          <w:rFonts w:asciiTheme="majorBidi" w:eastAsia="Times New Roman" w:hAnsiTheme="majorBidi" w:cstheme="majorBidi"/>
          <w:bCs/>
          <w:color w:val="000000" w:themeColor="text1"/>
          <w:sz w:val="24"/>
          <w:szCs w:val="24"/>
          <w:lang w:val="es-ES_tradnl"/>
        </w:rPr>
        <w:t>se multiplicaron</w:t>
      </w:r>
      <w:r w:rsidR="00D33C44"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por 2.5. Se continúo el cálculo sumando los puntajes de los participantes y promediándolos. </w:t>
      </w:r>
    </w:p>
    <w:p w14:paraId="66FCB8EB" w14:textId="009C6409" w:rsidR="00E917D5" w:rsidRDefault="00E917D5"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Por último, se comparó el resultado final con la clasificación de los rangos de evaluación en la escala de usabilidad del cuestionario SUS</w:t>
      </w:r>
      <w:r w:rsidR="000C5004">
        <w:rPr>
          <w:rFonts w:asciiTheme="majorBidi" w:eastAsia="Times New Roman" w:hAnsiTheme="majorBidi" w:cstheme="majorBidi"/>
          <w:bCs/>
          <w:color w:val="000000" w:themeColor="text1"/>
          <w:sz w:val="24"/>
          <w:szCs w:val="24"/>
          <w:lang w:val="es-ES_tradnl"/>
        </w:rPr>
        <w:t>.</w:t>
      </w:r>
      <w:r w:rsidR="000C5004" w:rsidRPr="009C300D">
        <w:rPr>
          <w:rFonts w:asciiTheme="majorBidi" w:eastAsia="Times New Roman" w:hAnsiTheme="majorBidi" w:cstheme="majorBidi"/>
          <w:bCs/>
          <w:color w:val="000000" w:themeColor="text1"/>
          <w:sz w:val="24"/>
          <w:szCs w:val="24"/>
          <w:lang w:val="es-ES_tradnl"/>
        </w:rPr>
        <w:t xml:space="preserve"> </w:t>
      </w:r>
      <w:r w:rsidR="000C5004">
        <w:rPr>
          <w:rFonts w:asciiTheme="majorBidi" w:eastAsia="Times New Roman" w:hAnsiTheme="majorBidi" w:cstheme="majorBidi"/>
          <w:bCs/>
          <w:color w:val="000000" w:themeColor="text1"/>
          <w:sz w:val="24"/>
          <w:szCs w:val="24"/>
          <w:lang w:val="es-ES_tradnl"/>
        </w:rPr>
        <w:t xml:space="preserve">Y como resultado se obtuvo </w:t>
      </w:r>
      <w:r w:rsidRPr="009C300D">
        <w:rPr>
          <w:rFonts w:asciiTheme="majorBidi" w:eastAsia="Times New Roman" w:hAnsiTheme="majorBidi" w:cstheme="majorBidi"/>
          <w:bCs/>
          <w:color w:val="000000" w:themeColor="text1"/>
          <w:sz w:val="24"/>
          <w:szCs w:val="24"/>
          <w:lang w:val="es-ES_tradnl"/>
        </w:rPr>
        <w:t>una puntuación de 79.58 de aceptación</w:t>
      </w:r>
      <w:r w:rsidR="000C5004">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en relación </w:t>
      </w:r>
      <w:r w:rsidR="000C5004">
        <w:rPr>
          <w:rFonts w:asciiTheme="majorBidi" w:eastAsia="Times New Roman" w:hAnsiTheme="majorBidi" w:cstheme="majorBidi"/>
          <w:bCs/>
          <w:color w:val="000000" w:themeColor="text1"/>
          <w:sz w:val="24"/>
          <w:szCs w:val="24"/>
          <w:lang w:val="es-ES_tradnl"/>
        </w:rPr>
        <w:t>con</w:t>
      </w:r>
      <w:r w:rsidR="000C5004"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la usabilidad que los participantes tuvieron al trabajar con la aplicación, por lo que está en el rango de “Bueno”. En </w:t>
      </w:r>
      <w:r w:rsidR="000C5004">
        <w:rPr>
          <w:rFonts w:asciiTheme="majorBidi" w:eastAsia="Times New Roman" w:hAnsiTheme="majorBidi" w:cstheme="majorBidi"/>
          <w:bCs/>
          <w:color w:val="000000" w:themeColor="text1"/>
          <w:sz w:val="24"/>
          <w:szCs w:val="24"/>
          <w:lang w:val="es-ES_tradnl"/>
        </w:rPr>
        <w:t>la</w:t>
      </w:r>
      <w:r w:rsidR="000C5004"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tabla </w:t>
      </w:r>
      <w:r w:rsidR="00F93C92" w:rsidRPr="009C300D">
        <w:rPr>
          <w:rFonts w:asciiTheme="majorBidi" w:eastAsia="Times New Roman" w:hAnsiTheme="majorBidi" w:cstheme="majorBidi"/>
          <w:bCs/>
          <w:color w:val="000000" w:themeColor="text1"/>
          <w:sz w:val="24"/>
          <w:szCs w:val="24"/>
          <w:lang w:val="es-ES_tradnl"/>
        </w:rPr>
        <w:t>3</w:t>
      </w:r>
      <w:r w:rsidRPr="009C300D">
        <w:rPr>
          <w:rFonts w:asciiTheme="majorBidi" w:eastAsia="Times New Roman" w:hAnsiTheme="majorBidi" w:cstheme="majorBidi"/>
          <w:bCs/>
          <w:color w:val="000000" w:themeColor="text1"/>
          <w:sz w:val="24"/>
          <w:szCs w:val="24"/>
          <w:lang w:val="es-ES_tradnl"/>
        </w:rPr>
        <w:t xml:space="preserve"> se aprecian los valores obtenidos.</w:t>
      </w:r>
    </w:p>
    <w:p w14:paraId="22A257DB" w14:textId="77777777" w:rsidR="0037476A" w:rsidRPr="009C300D" w:rsidRDefault="0037476A"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p>
    <w:p w14:paraId="5652447B" w14:textId="1F2507A7" w:rsidR="00E917D5" w:rsidRPr="009C300D" w:rsidRDefault="00E917D5"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t xml:space="preserve">Tabla </w:t>
      </w:r>
      <w:r w:rsidR="00F93C92" w:rsidRPr="009C300D">
        <w:rPr>
          <w:rFonts w:asciiTheme="majorBidi" w:eastAsia="Times New Roman" w:hAnsiTheme="majorBidi" w:cstheme="majorBidi"/>
          <w:b/>
          <w:color w:val="000000" w:themeColor="text1"/>
          <w:sz w:val="24"/>
          <w:szCs w:val="24"/>
          <w:lang w:val="es-ES_tradnl"/>
        </w:rPr>
        <w:t>3</w:t>
      </w:r>
      <w:r w:rsidRPr="009C300D">
        <w:rPr>
          <w:rFonts w:asciiTheme="majorBidi" w:eastAsia="Times New Roman" w:hAnsiTheme="majorBidi" w:cstheme="majorBidi"/>
          <w:b/>
          <w:color w:val="000000" w:themeColor="text1"/>
          <w:sz w:val="24"/>
          <w:szCs w:val="24"/>
          <w:lang w:val="es-ES_tradnl"/>
        </w:rPr>
        <w:t>.</w:t>
      </w:r>
      <w:r w:rsidRPr="009C300D">
        <w:rPr>
          <w:rFonts w:asciiTheme="majorBidi" w:eastAsia="Times New Roman" w:hAnsiTheme="majorBidi" w:cstheme="majorBidi"/>
          <w:bCs/>
          <w:color w:val="000000" w:themeColor="text1"/>
          <w:sz w:val="24"/>
          <w:szCs w:val="24"/>
          <w:lang w:val="es-ES_tradnl"/>
        </w:rPr>
        <w:t xml:space="preserve"> Valores de las respuestas a los reactivos del cuestionario</w:t>
      </w:r>
      <w:r w:rsidRPr="009C300D">
        <w:rPr>
          <w:rFonts w:asciiTheme="majorBidi" w:eastAsia="Times New Roman" w:hAnsiTheme="majorBidi" w:cstheme="majorBidi"/>
          <w:b/>
          <w:color w:val="000000" w:themeColor="text1"/>
          <w:sz w:val="28"/>
          <w:szCs w:val="28"/>
          <w:lang w:val="es-ES_tradnl"/>
        </w:rPr>
        <w:t xml:space="preserve"> </w:t>
      </w:r>
      <w:r w:rsidRPr="009C300D">
        <w:rPr>
          <w:rFonts w:asciiTheme="majorBidi" w:eastAsia="Times New Roman" w:hAnsiTheme="majorBidi" w:cstheme="majorBidi"/>
          <w:bCs/>
          <w:color w:val="000000" w:themeColor="text1"/>
          <w:sz w:val="24"/>
          <w:szCs w:val="24"/>
          <w:lang w:val="es-ES_tradnl"/>
        </w:rPr>
        <w:t>SUS</w:t>
      </w:r>
    </w:p>
    <w:tbl>
      <w:tblPr>
        <w:tblStyle w:val="Tablaconcuadrcula"/>
        <w:tblW w:w="0" w:type="auto"/>
        <w:tblLayout w:type="fixed"/>
        <w:tblLook w:val="04A0" w:firstRow="1" w:lastRow="0" w:firstColumn="1" w:lastColumn="0" w:noHBand="0" w:noVBand="1"/>
      </w:tblPr>
      <w:tblGrid>
        <w:gridCol w:w="588"/>
        <w:gridCol w:w="589"/>
        <w:gridCol w:w="588"/>
        <w:gridCol w:w="587"/>
        <w:gridCol w:w="587"/>
        <w:gridCol w:w="587"/>
        <w:gridCol w:w="587"/>
        <w:gridCol w:w="587"/>
        <w:gridCol w:w="587"/>
        <w:gridCol w:w="804"/>
        <w:gridCol w:w="1262"/>
        <w:gridCol w:w="1475"/>
      </w:tblGrid>
      <w:tr w:rsidR="00E917D5" w:rsidRPr="00BC7346" w14:paraId="6E82D72A" w14:textId="77777777" w:rsidTr="003D3CA0">
        <w:tc>
          <w:tcPr>
            <w:tcW w:w="588" w:type="dxa"/>
            <w:shd w:val="clear" w:color="auto" w:fill="auto"/>
          </w:tcPr>
          <w:p w14:paraId="766A197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P1</w:t>
            </w:r>
          </w:p>
        </w:tc>
        <w:tc>
          <w:tcPr>
            <w:tcW w:w="589" w:type="dxa"/>
            <w:shd w:val="clear" w:color="auto" w:fill="auto"/>
          </w:tcPr>
          <w:p w14:paraId="5F5F782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P2</w:t>
            </w:r>
          </w:p>
        </w:tc>
        <w:tc>
          <w:tcPr>
            <w:tcW w:w="588" w:type="dxa"/>
            <w:shd w:val="clear" w:color="auto" w:fill="auto"/>
          </w:tcPr>
          <w:p w14:paraId="6C91DB5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P3</w:t>
            </w:r>
          </w:p>
        </w:tc>
        <w:tc>
          <w:tcPr>
            <w:tcW w:w="587" w:type="dxa"/>
            <w:shd w:val="clear" w:color="auto" w:fill="auto"/>
          </w:tcPr>
          <w:p w14:paraId="3299858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P4</w:t>
            </w:r>
          </w:p>
        </w:tc>
        <w:tc>
          <w:tcPr>
            <w:tcW w:w="587" w:type="dxa"/>
            <w:shd w:val="clear" w:color="auto" w:fill="auto"/>
          </w:tcPr>
          <w:p w14:paraId="46A3967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P5</w:t>
            </w:r>
          </w:p>
        </w:tc>
        <w:tc>
          <w:tcPr>
            <w:tcW w:w="587" w:type="dxa"/>
            <w:shd w:val="clear" w:color="auto" w:fill="auto"/>
          </w:tcPr>
          <w:p w14:paraId="0CD0C6C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P6</w:t>
            </w:r>
          </w:p>
        </w:tc>
        <w:tc>
          <w:tcPr>
            <w:tcW w:w="587" w:type="dxa"/>
            <w:shd w:val="clear" w:color="auto" w:fill="auto"/>
          </w:tcPr>
          <w:p w14:paraId="406573F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P7</w:t>
            </w:r>
          </w:p>
        </w:tc>
        <w:tc>
          <w:tcPr>
            <w:tcW w:w="587" w:type="dxa"/>
            <w:shd w:val="clear" w:color="auto" w:fill="auto"/>
          </w:tcPr>
          <w:p w14:paraId="0F1E97C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P8</w:t>
            </w:r>
          </w:p>
        </w:tc>
        <w:tc>
          <w:tcPr>
            <w:tcW w:w="587" w:type="dxa"/>
            <w:shd w:val="clear" w:color="auto" w:fill="auto"/>
          </w:tcPr>
          <w:p w14:paraId="23B0BCD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P9</w:t>
            </w:r>
          </w:p>
        </w:tc>
        <w:tc>
          <w:tcPr>
            <w:tcW w:w="804" w:type="dxa"/>
            <w:shd w:val="clear" w:color="auto" w:fill="auto"/>
          </w:tcPr>
          <w:p w14:paraId="4E48D23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P10</w:t>
            </w:r>
          </w:p>
        </w:tc>
        <w:tc>
          <w:tcPr>
            <w:tcW w:w="1262" w:type="dxa"/>
            <w:shd w:val="clear" w:color="auto" w:fill="auto"/>
          </w:tcPr>
          <w:p w14:paraId="5AB4EFC7" w14:textId="0AB64F37" w:rsidR="00E917D5" w:rsidRPr="00BC7346" w:rsidRDefault="0037476A"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Suma</w:t>
            </w:r>
          </w:p>
        </w:tc>
        <w:tc>
          <w:tcPr>
            <w:tcW w:w="1475" w:type="dxa"/>
            <w:shd w:val="clear" w:color="auto" w:fill="auto"/>
          </w:tcPr>
          <w:p w14:paraId="6A5F8BCB" w14:textId="0F09AF53"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w:t>
            </w:r>
            <w:r w:rsidR="0037476A" w:rsidRPr="00BC7346">
              <w:rPr>
                <w:rFonts w:asciiTheme="majorBidi" w:hAnsiTheme="majorBidi" w:cstheme="majorBidi"/>
                <w:sz w:val="24"/>
                <w:szCs w:val="24"/>
              </w:rPr>
              <w:t xml:space="preserve">roducto con </w:t>
            </w:r>
            <w:r w:rsidRPr="00BC7346">
              <w:rPr>
                <w:rFonts w:asciiTheme="majorBidi" w:hAnsiTheme="majorBidi" w:cstheme="majorBidi"/>
                <w:sz w:val="24"/>
                <w:szCs w:val="24"/>
              </w:rPr>
              <w:t>2.5</w:t>
            </w:r>
          </w:p>
        </w:tc>
      </w:tr>
      <w:tr w:rsidR="00E917D5" w:rsidRPr="00BC7346" w14:paraId="19EDB96E" w14:textId="77777777" w:rsidTr="003D3CA0">
        <w:tc>
          <w:tcPr>
            <w:tcW w:w="588" w:type="dxa"/>
            <w:shd w:val="clear" w:color="auto" w:fill="auto"/>
          </w:tcPr>
          <w:p w14:paraId="2C85601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9" w:type="dxa"/>
            <w:shd w:val="clear" w:color="auto" w:fill="auto"/>
          </w:tcPr>
          <w:p w14:paraId="13C439AF"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1</w:t>
            </w:r>
          </w:p>
        </w:tc>
        <w:tc>
          <w:tcPr>
            <w:tcW w:w="588" w:type="dxa"/>
            <w:shd w:val="clear" w:color="auto" w:fill="auto"/>
          </w:tcPr>
          <w:p w14:paraId="69E5B48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7" w:type="dxa"/>
            <w:shd w:val="clear" w:color="auto" w:fill="auto"/>
          </w:tcPr>
          <w:p w14:paraId="2C4C9E7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7" w:type="dxa"/>
            <w:shd w:val="clear" w:color="auto" w:fill="auto"/>
          </w:tcPr>
          <w:p w14:paraId="12678D1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7" w:type="dxa"/>
            <w:shd w:val="clear" w:color="auto" w:fill="auto"/>
          </w:tcPr>
          <w:p w14:paraId="299BEFF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5E50A27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567514E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64B0D1A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804" w:type="dxa"/>
            <w:shd w:val="clear" w:color="auto" w:fill="auto"/>
          </w:tcPr>
          <w:p w14:paraId="6E68537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1262" w:type="dxa"/>
            <w:shd w:val="clear" w:color="auto" w:fill="auto"/>
          </w:tcPr>
          <w:p w14:paraId="33575EA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26</w:t>
            </w:r>
          </w:p>
        </w:tc>
        <w:tc>
          <w:tcPr>
            <w:tcW w:w="1475" w:type="dxa"/>
            <w:shd w:val="clear" w:color="auto" w:fill="auto"/>
          </w:tcPr>
          <w:p w14:paraId="39D7769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65</w:t>
            </w:r>
          </w:p>
        </w:tc>
      </w:tr>
      <w:tr w:rsidR="00E917D5" w:rsidRPr="00BC7346" w14:paraId="5C2EDCC2" w14:textId="77777777" w:rsidTr="003D3CA0">
        <w:tc>
          <w:tcPr>
            <w:tcW w:w="588" w:type="dxa"/>
            <w:shd w:val="clear" w:color="auto" w:fill="auto"/>
          </w:tcPr>
          <w:p w14:paraId="4FEF6F6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9" w:type="dxa"/>
            <w:shd w:val="clear" w:color="auto" w:fill="auto"/>
          </w:tcPr>
          <w:p w14:paraId="2F909B7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1</w:t>
            </w:r>
          </w:p>
        </w:tc>
        <w:tc>
          <w:tcPr>
            <w:tcW w:w="588" w:type="dxa"/>
            <w:shd w:val="clear" w:color="auto" w:fill="auto"/>
          </w:tcPr>
          <w:p w14:paraId="59A97CD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56276F6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41E9320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2A30590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1BD46DB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3F82995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10427D5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804" w:type="dxa"/>
            <w:shd w:val="clear" w:color="auto" w:fill="auto"/>
          </w:tcPr>
          <w:p w14:paraId="61CF7CC6"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1262" w:type="dxa"/>
            <w:shd w:val="clear" w:color="auto" w:fill="auto"/>
          </w:tcPr>
          <w:p w14:paraId="6FF28FA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30</w:t>
            </w:r>
          </w:p>
        </w:tc>
        <w:tc>
          <w:tcPr>
            <w:tcW w:w="1475" w:type="dxa"/>
            <w:shd w:val="clear" w:color="auto" w:fill="auto"/>
          </w:tcPr>
          <w:p w14:paraId="477E87DC"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75</w:t>
            </w:r>
          </w:p>
        </w:tc>
      </w:tr>
      <w:tr w:rsidR="00E917D5" w:rsidRPr="00BC7346" w14:paraId="63A9538F" w14:textId="77777777" w:rsidTr="003D3CA0">
        <w:tc>
          <w:tcPr>
            <w:tcW w:w="588" w:type="dxa"/>
            <w:shd w:val="clear" w:color="auto" w:fill="auto"/>
          </w:tcPr>
          <w:p w14:paraId="0CD7F68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9" w:type="dxa"/>
            <w:shd w:val="clear" w:color="auto" w:fill="auto"/>
          </w:tcPr>
          <w:p w14:paraId="5418D8F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1</w:t>
            </w:r>
          </w:p>
        </w:tc>
        <w:tc>
          <w:tcPr>
            <w:tcW w:w="588" w:type="dxa"/>
            <w:shd w:val="clear" w:color="auto" w:fill="auto"/>
          </w:tcPr>
          <w:p w14:paraId="5848E36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7F48FEE5"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2E67898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7" w:type="dxa"/>
            <w:shd w:val="clear" w:color="auto" w:fill="auto"/>
          </w:tcPr>
          <w:p w14:paraId="5514077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7C6E362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2B1FF6D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044D886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1</w:t>
            </w:r>
          </w:p>
        </w:tc>
        <w:tc>
          <w:tcPr>
            <w:tcW w:w="804" w:type="dxa"/>
            <w:shd w:val="clear" w:color="auto" w:fill="auto"/>
          </w:tcPr>
          <w:p w14:paraId="2D757E6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1262" w:type="dxa"/>
            <w:shd w:val="clear" w:color="auto" w:fill="auto"/>
          </w:tcPr>
          <w:p w14:paraId="0F7FF43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30</w:t>
            </w:r>
          </w:p>
        </w:tc>
        <w:tc>
          <w:tcPr>
            <w:tcW w:w="1475" w:type="dxa"/>
            <w:shd w:val="clear" w:color="auto" w:fill="auto"/>
          </w:tcPr>
          <w:p w14:paraId="3AC99D6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75</w:t>
            </w:r>
          </w:p>
        </w:tc>
      </w:tr>
      <w:tr w:rsidR="00E917D5" w:rsidRPr="00BC7346" w14:paraId="5D228123" w14:textId="77777777" w:rsidTr="003D3CA0">
        <w:tc>
          <w:tcPr>
            <w:tcW w:w="588" w:type="dxa"/>
            <w:shd w:val="clear" w:color="auto" w:fill="auto"/>
          </w:tcPr>
          <w:p w14:paraId="71F7838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9" w:type="dxa"/>
            <w:shd w:val="clear" w:color="auto" w:fill="auto"/>
          </w:tcPr>
          <w:p w14:paraId="3F7E493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1</w:t>
            </w:r>
          </w:p>
        </w:tc>
        <w:tc>
          <w:tcPr>
            <w:tcW w:w="588" w:type="dxa"/>
            <w:shd w:val="clear" w:color="auto" w:fill="auto"/>
          </w:tcPr>
          <w:p w14:paraId="6ACC3F4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38A3DD95"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01787AD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060E530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6E948FE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5461A47C"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40F0048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0</w:t>
            </w:r>
          </w:p>
        </w:tc>
        <w:tc>
          <w:tcPr>
            <w:tcW w:w="804" w:type="dxa"/>
            <w:shd w:val="clear" w:color="auto" w:fill="auto"/>
          </w:tcPr>
          <w:p w14:paraId="52EACD4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1262" w:type="dxa"/>
            <w:shd w:val="clear" w:color="auto" w:fill="auto"/>
          </w:tcPr>
          <w:p w14:paraId="14D281B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30</w:t>
            </w:r>
          </w:p>
        </w:tc>
        <w:tc>
          <w:tcPr>
            <w:tcW w:w="1475" w:type="dxa"/>
            <w:shd w:val="clear" w:color="auto" w:fill="auto"/>
          </w:tcPr>
          <w:p w14:paraId="6AC6867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75</w:t>
            </w:r>
          </w:p>
        </w:tc>
      </w:tr>
      <w:tr w:rsidR="00E917D5" w:rsidRPr="00BC7346" w14:paraId="261BBFB6" w14:textId="77777777" w:rsidTr="003D3CA0">
        <w:tc>
          <w:tcPr>
            <w:tcW w:w="588" w:type="dxa"/>
            <w:shd w:val="clear" w:color="auto" w:fill="auto"/>
          </w:tcPr>
          <w:p w14:paraId="0FC1152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9" w:type="dxa"/>
            <w:shd w:val="clear" w:color="auto" w:fill="auto"/>
          </w:tcPr>
          <w:p w14:paraId="7D5623A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8" w:type="dxa"/>
            <w:shd w:val="clear" w:color="auto" w:fill="auto"/>
          </w:tcPr>
          <w:p w14:paraId="6CA3BD3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609F2D0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558ECF4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62B325B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0DBBDE6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7B4F592C"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2E1CEBB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804" w:type="dxa"/>
            <w:shd w:val="clear" w:color="auto" w:fill="auto"/>
          </w:tcPr>
          <w:p w14:paraId="268A9EC6"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1262" w:type="dxa"/>
            <w:shd w:val="clear" w:color="auto" w:fill="auto"/>
          </w:tcPr>
          <w:p w14:paraId="2EF9D19F"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35</w:t>
            </w:r>
          </w:p>
        </w:tc>
        <w:tc>
          <w:tcPr>
            <w:tcW w:w="1475" w:type="dxa"/>
            <w:shd w:val="clear" w:color="auto" w:fill="auto"/>
          </w:tcPr>
          <w:p w14:paraId="40EB836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87.5</w:t>
            </w:r>
          </w:p>
        </w:tc>
      </w:tr>
      <w:tr w:rsidR="00E917D5" w:rsidRPr="00BC7346" w14:paraId="5F13DA30" w14:textId="77777777" w:rsidTr="003D3CA0">
        <w:tc>
          <w:tcPr>
            <w:tcW w:w="588" w:type="dxa"/>
            <w:shd w:val="clear" w:color="auto" w:fill="auto"/>
          </w:tcPr>
          <w:p w14:paraId="119667AF"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9" w:type="dxa"/>
            <w:shd w:val="clear" w:color="auto" w:fill="auto"/>
          </w:tcPr>
          <w:p w14:paraId="521471C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8" w:type="dxa"/>
            <w:shd w:val="clear" w:color="auto" w:fill="auto"/>
          </w:tcPr>
          <w:p w14:paraId="755CB00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7FDA289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6F539166"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73FDFBF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7" w:type="dxa"/>
            <w:shd w:val="clear" w:color="auto" w:fill="auto"/>
          </w:tcPr>
          <w:p w14:paraId="71B789E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2931F055"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7BDDB42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804" w:type="dxa"/>
            <w:shd w:val="clear" w:color="auto" w:fill="auto"/>
          </w:tcPr>
          <w:p w14:paraId="0354729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1262" w:type="dxa"/>
            <w:shd w:val="clear" w:color="auto" w:fill="auto"/>
          </w:tcPr>
          <w:p w14:paraId="59BCD69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31</w:t>
            </w:r>
          </w:p>
        </w:tc>
        <w:tc>
          <w:tcPr>
            <w:tcW w:w="1475" w:type="dxa"/>
            <w:shd w:val="clear" w:color="auto" w:fill="auto"/>
          </w:tcPr>
          <w:p w14:paraId="3C81EAA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77.5</w:t>
            </w:r>
          </w:p>
        </w:tc>
      </w:tr>
      <w:tr w:rsidR="00E917D5" w:rsidRPr="00BC7346" w14:paraId="4F02C715" w14:textId="77777777" w:rsidTr="003D3CA0">
        <w:tc>
          <w:tcPr>
            <w:tcW w:w="588" w:type="dxa"/>
            <w:shd w:val="clear" w:color="auto" w:fill="auto"/>
          </w:tcPr>
          <w:p w14:paraId="17A6554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9" w:type="dxa"/>
            <w:shd w:val="clear" w:color="auto" w:fill="auto"/>
          </w:tcPr>
          <w:p w14:paraId="6321751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8" w:type="dxa"/>
            <w:shd w:val="clear" w:color="auto" w:fill="auto"/>
          </w:tcPr>
          <w:p w14:paraId="159571A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213526E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0F211CBF"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045875C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50ABE59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6D94449F"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6C19756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804" w:type="dxa"/>
            <w:shd w:val="clear" w:color="auto" w:fill="auto"/>
          </w:tcPr>
          <w:p w14:paraId="27B9008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1262" w:type="dxa"/>
            <w:shd w:val="clear" w:color="auto" w:fill="auto"/>
          </w:tcPr>
          <w:p w14:paraId="7F56F3D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38</w:t>
            </w:r>
          </w:p>
        </w:tc>
        <w:tc>
          <w:tcPr>
            <w:tcW w:w="1475" w:type="dxa"/>
            <w:shd w:val="clear" w:color="auto" w:fill="auto"/>
          </w:tcPr>
          <w:p w14:paraId="45D672E6"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95</w:t>
            </w:r>
          </w:p>
        </w:tc>
      </w:tr>
      <w:tr w:rsidR="00E917D5" w:rsidRPr="00BC7346" w14:paraId="79FE240C" w14:textId="77777777" w:rsidTr="003D3CA0">
        <w:tc>
          <w:tcPr>
            <w:tcW w:w="588" w:type="dxa"/>
            <w:shd w:val="clear" w:color="auto" w:fill="auto"/>
          </w:tcPr>
          <w:p w14:paraId="389C4F3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9" w:type="dxa"/>
            <w:shd w:val="clear" w:color="auto" w:fill="auto"/>
          </w:tcPr>
          <w:p w14:paraId="5F96C71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0</w:t>
            </w:r>
          </w:p>
        </w:tc>
        <w:tc>
          <w:tcPr>
            <w:tcW w:w="588" w:type="dxa"/>
            <w:shd w:val="clear" w:color="auto" w:fill="auto"/>
          </w:tcPr>
          <w:p w14:paraId="3661AC35"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5C182CB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267862E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73777D3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4A0B17B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2698DF6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51BF672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804" w:type="dxa"/>
            <w:shd w:val="clear" w:color="auto" w:fill="auto"/>
          </w:tcPr>
          <w:p w14:paraId="36E5433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1262" w:type="dxa"/>
            <w:shd w:val="clear" w:color="auto" w:fill="auto"/>
          </w:tcPr>
          <w:p w14:paraId="1450A57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32</w:t>
            </w:r>
          </w:p>
        </w:tc>
        <w:tc>
          <w:tcPr>
            <w:tcW w:w="1475" w:type="dxa"/>
            <w:shd w:val="clear" w:color="auto" w:fill="auto"/>
          </w:tcPr>
          <w:p w14:paraId="74E7C1A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80</w:t>
            </w:r>
          </w:p>
        </w:tc>
      </w:tr>
      <w:tr w:rsidR="00E917D5" w:rsidRPr="00BC7346" w14:paraId="584A5968" w14:textId="77777777" w:rsidTr="003D3CA0">
        <w:tc>
          <w:tcPr>
            <w:tcW w:w="588" w:type="dxa"/>
            <w:shd w:val="clear" w:color="auto" w:fill="auto"/>
          </w:tcPr>
          <w:p w14:paraId="25B9D9AC"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9" w:type="dxa"/>
            <w:shd w:val="clear" w:color="auto" w:fill="auto"/>
          </w:tcPr>
          <w:p w14:paraId="65E051F5"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8" w:type="dxa"/>
            <w:shd w:val="clear" w:color="auto" w:fill="auto"/>
          </w:tcPr>
          <w:p w14:paraId="69B4FFD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5FC8B5A6"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31ED7E8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7F1B664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59302B0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27EEA49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092D564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804" w:type="dxa"/>
            <w:shd w:val="clear" w:color="auto" w:fill="auto"/>
          </w:tcPr>
          <w:p w14:paraId="2B52B8D5"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1262" w:type="dxa"/>
            <w:shd w:val="clear" w:color="auto" w:fill="auto"/>
          </w:tcPr>
          <w:p w14:paraId="1F89863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34</w:t>
            </w:r>
          </w:p>
        </w:tc>
        <w:tc>
          <w:tcPr>
            <w:tcW w:w="1475" w:type="dxa"/>
            <w:shd w:val="clear" w:color="auto" w:fill="auto"/>
          </w:tcPr>
          <w:p w14:paraId="79EEC6B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85</w:t>
            </w:r>
          </w:p>
        </w:tc>
      </w:tr>
      <w:tr w:rsidR="00E917D5" w:rsidRPr="00BC7346" w14:paraId="0F495E65" w14:textId="77777777" w:rsidTr="003D3CA0">
        <w:tc>
          <w:tcPr>
            <w:tcW w:w="588" w:type="dxa"/>
            <w:shd w:val="clear" w:color="auto" w:fill="auto"/>
          </w:tcPr>
          <w:p w14:paraId="3754DF9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9" w:type="dxa"/>
            <w:shd w:val="clear" w:color="auto" w:fill="auto"/>
          </w:tcPr>
          <w:p w14:paraId="4E12AAE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8" w:type="dxa"/>
            <w:shd w:val="clear" w:color="auto" w:fill="auto"/>
          </w:tcPr>
          <w:p w14:paraId="3D32395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4ACF13B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0533AA5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2A1AD686"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62A4A36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611C8BC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1F2ABBA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804" w:type="dxa"/>
            <w:shd w:val="clear" w:color="auto" w:fill="auto"/>
          </w:tcPr>
          <w:p w14:paraId="456D4976"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1262" w:type="dxa"/>
            <w:shd w:val="clear" w:color="auto" w:fill="auto"/>
          </w:tcPr>
          <w:p w14:paraId="0CA8074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35</w:t>
            </w:r>
          </w:p>
        </w:tc>
        <w:tc>
          <w:tcPr>
            <w:tcW w:w="1475" w:type="dxa"/>
            <w:shd w:val="clear" w:color="auto" w:fill="auto"/>
          </w:tcPr>
          <w:p w14:paraId="252B758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87.5</w:t>
            </w:r>
          </w:p>
        </w:tc>
      </w:tr>
      <w:tr w:rsidR="00E917D5" w:rsidRPr="00BC7346" w14:paraId="34013361" w14:textId="77777777" w:rsidTr="003D3CA0">
        <w:tc>
          <w:tcPr>
            <w:tcW w:w="588" w:type="dxa"/>
            <w:shd w:val="clear" w:color="auto" w:fill="auto"/>
          </w:tcPr>
          <w:p w14:paraId="0CB6F6B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9" w:type="dxa"/>
            <w:shd w:val="clear" w:color="auto" w:fill="auto"/>
          </w:tcPr>
          <w:p w14:paraId="6222F8B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8" w:type="dxa"/>
            <w:shd w:val="clear" w:color="auto" w:fill="auto"/>
          </w:tcPr>
          <w:p w14:paraId="72AD179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756FE1A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603010F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2F06C89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324A16EF"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5F5E8CA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494643CC"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804" w:type="dxa"/>
            <w:shd w:val="clear" w:color="auto" w:fill="auto"/>
          </w:tcPr>
          <w:p w14:paraId="27A3C93F"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1262" w:type="dxa"/>
            <w:shd w:val="clear" w:color="auto" w:fill="auto"/>
          </w:tcPr>
          <w:p w14:paraId="516C2B16"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35</w:t>
            </w:r>
          </w:p>
        </w:tc>
        <w:tc>
          <w:tcPr>
            <w:tcW w:w="1475" w:type="dxa"/>
            <w:shd w:val="clear" w:color="auto" w:fill="auto"/>
          </w:tcPr>
          <w:p w14:paraId="3DBDC37C"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87.5</w:t>
            </w:r>
          </w:p>
        </w:tc>
      </w:tr>
      <w:tr w:rsidR="00E917D5" w:rsidRPr="00BC7346" w14:paraId="0F695C3F" w14:textId="77777777" w:rsidTr="003D3CA0">
        <w:tc>
          <w:tcPr>
            <w:tcW w:w="588" w:type="dxa"/>
            <w:shd w:val="clear" w:color="auto" w:fill="auto"/>
          </w:tcPr>
          <w:p w14:paraId="2D1CE715"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9" w:type="dxa"/>
            <w:shd w:val="clear" w:color="auto" w:fill="auto"/>
          </w:tcPr>
          <w:p w14:paraId="48D9D81C"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8" w:type="dxa"/>
            <w:shd w:val="clear" w:color="auto" w:fill="auto"/>
          </w:tcPr>
          <w:p w14:paraId="68448EF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292CE5E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3A7BCE4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3AA4E54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62FC1E05"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7D18881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312AF31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804" w:type="dxa"/>
            <w:shd w:val="clear" w:color="auto" w:fill="auto"/>
          </w:tcPr>
          <w:p w14:paraId="57BC8D8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1262" w:type="dxa"/>
            <w:shd w:val="clear" w:color="auto" w:fill="auto"/>
          </w:tcPr>
          <w:p w14:paraId="778D40A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34</w:t>
            </w:r>
          </w:p>
        </w:tc>
        <w:tc>
          <w:tcPr>
            <w:tcW w:w="1475" w:type="dxa"/>
            <w:shd w:val="clear" w:color="auto" w:fill="auto"/>
          </w:tcPr>
          <w:p w14:paraId="00F6997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85</w:t>
            </w:r>
          </w:p>
        </w:tc>
      </w:tr>
      <w:tr w:rsidR="00E917D5" w:rsidRPr="00BC7346" w14:paraId="15ACEF63" w14:textId="77777777" w:rsidTr="003D3CA0">
        <w:tc>
          <w:tcPr>
            <w:tcW w:w="588" w:type="dxa"/>
            <w:shd w:val="clear" w:color="auto" w:fill="auto"/>
          </w:tcPr>
          <w:p w14:paraId="5804885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9" w:type="dxa"/>
            <w:shd w:val="clear" w:color="auto" w:fill="auto"/>
          </w:tcPr>
          <w:p w14:paraId="40EF8ACC"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1</w:t>
            </w:r>
          </w:p>
        </w:tc>
        <w:tc>
          <w:tcPr>
            <w:tcW w:w="588" w:type="dxa"/>
            <w:shd w:val="clear" w:color="auto" w:fill="auto"/>
          </w:tcPr>
          <w:p w14:paraId="40AC88C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36081DE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1</w:t>
            </w:r>
          </w:p>
        </w:tc>
        <w:tc>
          <w:tcPr>
            <w:tcW w:w="587" w:type="dxa"/>
            <w:shd w:val="clear" w:color="auto" w:fill="auto"/>
          </w:tcPr>
          <w:p w14:paraId="706EDD35"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68293B5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10D6EAB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1FF6AA4C"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1</w:t>
            </w:r>
          </w:p>
        </w:tc>
        <w:tc>
          <w:tcPr>
            <w:tcW w:w="587" w:type="dxa"/>
            <w:shd w:val="clear" w:color="auto" w:fill="auto"/>
          </w:tcPr>
          <w:p w14:paraId="54EFF435"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804" w:type="dxa"/>
            <w:shd w:val="clear" w:color="auto" w:fill="auto"/>
          </w:tcPr>
          <w:p w14:paraId="147883D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1</w:t>
            </w:r>
          </w:p>
        </w:tc>
        <w:tc>
          <w:tcPr>
            <w:tcW w:w="1262" w:type="dxa"/>
            <w:shd w:val="clear" w:color="auto" w:fill="auto"/>
          </w:tcPr>
          <w:p w14:paraId="6E66F99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23</w:t>
            </w:r>
          </w:p>
        </w:tc>
        <w:tc>
          <w:tcPr>
            <w:tcW w:w="1475" w:type="dxa"/>
            <w:shd w:val="clear" w:color="auto" w:fill="auto"/>
          </w:tcPr>
          <w:p w14:paraId="7F81126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57.5</w:t>
            </w:r>
          </w:p>
        </w:tc>
      </w:tr>
      <w:tr w:rsidR="00E917D5" w:rsidRPr="00BC7346" w14:paraId="08B0A963" w14:textId="77777777" w:rsidTr="003D3CA0">
        <w:tc>
          <w:tcPr>
            <w:tcW w:w="588" w:type="dxa"/>
            <w:shd w:val="clear" w:color="auto" w:fill="auto"/>
          </w:tcPr>
          <w:p w14:paraId="2668725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9" w:type="dxa"/>
            <w:shd w:val="clear" w:color="auto" w:fill="auto"/>
          </w:tcPr>
          <w:p w14:paraId="0FF686F6"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8" w:type="dxa"/>
            <w:shd w:val="clear" w:color="auto" w:fill="auto"/>
          </w:tcPr>
          <w:p w14:paraId="7FA456A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7" w:type="dxa"/>
            <w:shd w:val="clear" w:color="auto" w:fill="auto"/>
          </w:tcPr>
          <w:p w14:paraId="5E9DCD0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66CEE5B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7" w:type="dxa"/>
            <w:shd w:val="clear" w:color="auto" w:fill="auto"/>
          </w:tcPr>
          <w:p w14:paraId="2A4ED64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2D800C6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2467DF3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3FEB5C75"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1</w:t>
            </w:r>
          </w:p>
        </w:tc>
        <w:tc>
          <w:tcPr>
            <w:tcW w:w="804" w:type="dxa"/>
            <w:shd w:val="clear" w:color="auto" w:fill="auto"/>
          </w:tcPr>
          <w:p w14:paraId="4346CAAC"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1262" w:type="dxa"/>
            <w:shd w:val="clear" w:color="auto" w:fill="auto"/>
          </w:tcPr>
          <w:p w14:paraId="0DD9FDF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26</w:t>
            </w:r>
          </w:p>
        </w:tc>
        <w:tc>
          <w:tcPr>
            <w:tcW w:w="1475" w:type="dxa"/>
            <w:shd w:val="clear" w:color="auto" w:fill="auto"/>
          </w:tcPr>
          <w:p w14:paraId="7EF1435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65</w:t>
            </w:r>
          </w:p>
        </w:tc>
      </w:tr>
      <w:tr w:rsidR="00E917D5" w:rsidRPr="00BC7346" w14:paraId="582DD108" w14:textId="77777777" w:rsidTr="003D3CA0">
        <w:tc>
          <w:tcPr>
            <w:tcW w:w="588" w:type="dxa"/>
            <w:shd w:val="clear" w:color="auto" w:fill="auto"/>
          </w:tcPr>
          <w:p w14:paraId="7C5EF38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9" w:type="dxa"/>
            <w:shd w:val="clear" w:color="auto" w:fill="auto"/>
          </w:tcPr>
          <w:p w14:paraId="61B1ADE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8" w:type="dxa"/>
            <w:shd w:val="clear" w:color="auto" w:fill="auto"/>
          </w:tcPr>
          <w:p w14:paraId="786A514F"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21BE395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19AA78F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3BEFD56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7" w:type="dxa"/>
            <w:shd w:val="clear" w:color="auto" w:fill="auto"/>
          </w:tcPr>
          <w:p w14:paraId="7ADAAE4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325DB0A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4F4F4AC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804" w:type="dxa"/>
            <w:shd w:val="clear" w:color="auto" w:fill="auto"/>
          </w:tcPr>
          <w:p w14:paraId="2FF509D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1262" w:type="dxa"/>
            <w:shd w:val="clear" w:color="auto" w:fill="auto"/>
          </w:tcPr>
          <w:p w14:paraId="66874A8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28</w:t>
            </w:r>
          </w:p>
        </w:tc>
        <w:tc>
          <w:tcPr>
            <w:tcW w:w="1475" w:type="dxa"/>
            <w:shd w:val="clear" w:color="auto" w:fill="auto"/>
          </w:tcPr>
          <w:p w14:paraId="6F42290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70</w:t>
            </w:r>
          </w:p>
        </w:tc>
      </w:tr>
      <w:tr w:rsidR="00E917D5" w:rsidRPr="00BC7346" w14:paraId="7A46F612" w14:textId="77777777" w:rsidTr="003D3CA0">
        <w:tc>
          <w:tcPr>
            <w:tcW w:w="588" w:type="dxa"/>
            <w:shd w:val="clear" w:color="auto" w:fill="auto"/>
          </w:tcPr>
          <w:p w14:paraId="70B8FCB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9" w:type="dxa"/>
            <w:shd w:val="clear" w:color="auto" w:fill="auto"/>
          </w:tcPr>
          <w:p w14:paraId="03C4E0E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8" w:type="dxa"/>
            <w:shd w:val="clear" w:color="auto" w:fill="auto"/>
          </w:tcPr>
          <w:p w14:paraId="32F4329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5D469C2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78E2872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2568837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358950D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6FEE25CF"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1E2D65C5"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804" w:type="dxa"/>
            <w:shd w:val="clear" w:color="auto" w:fill="auto"/>
          </w:tcPr>
          <w:p w14:paraId="4EA5FBE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1262" w:type="dxa"/>
            <w:shd w:val="clear" w:color="auto" w:fill="auto"/>
          </w:tcPr>
          <w:p w14:paraId="50BC9AE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33</w:t>
            </w:r>
          </w:p>
        </w:tc>
        <w:tc>
          <w:tcPr>
            <w:tcW w:w="1475" w:type="dxa"/>
            <w:shd w:val="clear" w:color="auto" w:fill="auto"/>
          </w:tcPr>
          <w:p w14:paraId="6E8EE07C"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82.5</w:t>
            </w:r>
          </w:p>
        </w:tc>
      </w:tr>
      <w:tr w:rsidR="00E917D5" w:rsidRPr="00BC7346" w14:paraId="673FA5B1" w14:textId="77777777" w:rsidTr="003D3CA0">
        <w:tc>
          <w:tcPr>
            <w:tcW w:w="588" w:type="dxa"/>
            <w:shd w:val="clear" w:color="auto" w:fill="auto"/>
          </w:tcPr>
          <w:p w14:paraId="0F5B08A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9" w:type="dxa"/>
            <w:shd w:val="clear" w:color="auto" w:fill="auto"/>
          </w:tcPr>
          <w:p w14:paraId="3267A8B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8" w:type="dxa"/>
            <w:shd w:val="clear" w:color="auto" w:fill="auto"/>
          </w:tcPr>
          <w:p w14:paraId="4DC12BB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06B7934F"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4B9AE02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0F969A6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1FAD3D0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540AFB7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445D56A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804" w:type="dxa"/>
            <w:shd w:val="clear" w:color="auto" w:fill="auto"/>
          </w:tcPr>
          <w:p w14:paraId="4BD2F3E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1262" w:type="dxa"/>
            <w:shd w:val="clear" w:color="auto" w:fill="auto"/>
          </w:tcPr>
          <w:p w14:paraId="76E3C29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40</w:t>
            </w:r>
          </w:p>
        </w:tc>
        <w:tc>
          <w:tcPr>
            <w:tcW w:w="1475" w:type="dxa"/>
            <w:shd w:val="clear" w:color="auto" w:fill="auto"/>
          </w:tcPr>
          <w:p w14:paraId="1AAC838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100</w:t>
            </w:r>
          </w:p>
        </w:tc>
      </w:tr>
      <w:tr w:rsidR="00E917D5" w:rsidRPr="00BC7346" w14:paraId="4BC414DC" w14:textId="77777777" w:rsidTr="003D3CA0">
        <w:tc>
          <w:tcPr>
            <w:tcW w:w="588" w:type="dxa"/>
            <w:shd w:val="clear" w:color="auto" w:fill="auto"/>
          </w:tcPr>
          <w:p w14:paraId="0FC45F9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1</w:t>
            </w:r>
          </w:p>
        </w:tc>
        <w:tc>
          <w:tcPr>
            <w:tcW w:w="589" w:type="dxa"/>
            <w:shd w:val="clear" w:color="auto" w:fill="auto"/>
          </w:tcPr>
          <w:p w14:paraId="7B946AC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8" w:type="dxa"/>
            <w:shd w:val="clear" w:color="auto" w:fill="auto"/>
          </w:tcPr>
          <w:p w14:paraId="07D1AB0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119B689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1208270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7" w:type="dxa"/>
            <w:shd w:val="clear" w:color="auto" w:fill="auto"/>
          </w:tcPr>
          <w:p w14:paraId="5DCEC80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587" w:type="dxa"/>
            <w:shd w:val="clear" w:color="auto" w:fill="auto"/>
          </w:tcPr>
          <w:p w14:paraId="60DDB2F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3427FE4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7D51F0D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804" w:type="dxa"/>
            <w:shd w:val="clear" w:color="auto" w:fill="auto"/>
          </w:tcPr>
          <w:p w14:paraId="4B91FB5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1262" w:type="dxa"/>
            <w:shd w:val="clear" w:color="auto" w:fill="auto"/>
          </w:tcPr>
          <w:p w14:paraId="3A6332B6"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33</w:t>
            </w:r>
          </w:p>
        </w:tc>
        <w:tc>
          <w:tcPr>
            <w:tcW w:w="1475" w:type="dxa"/>
            <w:shd w:val="clear" w:color="auto" w:fill="auto"/>
          </w:tcPr>
          <w:p w14:paraId="0A9D334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82.5</w:t>
            </w:r>
          </w:p>
        </w:tc>
      </w:tr>
      <w:tr w:rsidR="00E917D5" w:rsidRPr="00BC7346" w14:paraId="6464968E" w14:textId="77777777" w:rsidTr="003D3CA0">
        <w:tc>
          <w:tcPr>
            <w:tcW w:w="588" w:type="dxa"/>
            <w:shd w:val="clear" w:color="auto" w:fill="auto"/>
          </w:tcPr>
          <w:p w14:paraId="3C612A5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9" w:type="dxa"/>
            <w:shd w:val="clear" w:color="auto" w:fill="auto"/>
          </w:tcPr>
          <w:p w14:paraId="76A327F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1</w:t>
            </w:r>
          </w:p>
        </w:tc>
        <w:tc>
          <w:tcPr>
            <w:tcW w:w="588" w:type="dxa"/>
            <w:shd w:val="clear" w:color="auto" w:fill="auto"/>
          </w:tcPr>
          <w:p w14:paraId="6C4059E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7" w:type="dxa"/>
            <w:shd w:val="clear" w:color="auto" w:fill="auto"/>
          </w:tcPr>
          <w:p w14:paraId="7BC6282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7" w:type="dxa"/>
            <w:shd w:val="clear" w:color="auto" w:fill="auto"/>
          </w:tcPr>
          <w:p w14:paraId="7BFFE27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587" w:type="dxa"/>
            <w:shd w:val="clear" w:color="auto" w:fill="auto"/>
          </w:tcPr>
          <w:p w14:paraId="229F0DC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4ADF4C9A"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738A7F3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4</w:t>
            </w:r>
          </w:p>
        </w:tc>
        <w:tc>
          <w:tcPr>
            <w:tcW w:w="587" w:type="dxa"/>
            <w:shd w:val="clear" w:color="auto" w:fill="auto"/>
          </w:tcPr>
          <w:p w14:paraId="233F67E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w:t>
            </w:r>
          </w:p>
        </w:tc>
        <w:tc>
          <w:tcPr>
            <w:tcW w:w="804" w:type="dxa"/>
            <w:shd w:val="clear" w:color="auto" w:fill="auto"/>
          </w:tcPr>
          <w:p w14:paraId="5282CE2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3</w:t>
            </w:r>
          </w:p>
        </w:tc>
        <w:tc>
          <w:tcPr>
            <w:tcW w:w="1262" w:type="dxa"/>
            <w:shd w:val="clear" w:color="auto" w:fill="auto"/>
          </w:tcPr>
          <w:p w14:paraId="7F2CA7C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26</w:t>
            </w:r>
          </w:p>
        </w:tc>
        <w:tc>
          <w:tcPr>
            <w:tcW w:w="1475" w:type="dxa"/>
            <w:shd w:val="clear" w:color="auto" w:fill="auto"/>
          </w:tcPr>
          <w:p w14:paraId="6F2E75A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color w:val="000000"/>
                <w:sz w:val="24"/>
                <w:szCs w:val="24"/>
              </w:rPr>
              <w:t>65</w:t>
            </w:r>
          </w:p>
        </w:tc>
      </w:tr>
      <w:tr w:rsidR="00E917D5" w:rsidRPr="00BC7346" w14:paraId="571700A1" w14:textId="77777777" w:rsidTr="003D3CA0">
        <w:tc>
          <w:tcPr>
            <w:tcW w:w="588" w:type="dxa"/>
            <w:shd w:val="clear" w:color="auto" w:fill="auto"/>
          </w:tcPr>
          <w:p w14:paraId="01F0AE6A" w14:textId="77777777" w:rsidR="00E917D5" w:rsidRPr="00BC7346" w:rsidRDefault="00E917D5" w:rsidP="009C300D">
            <w:pPr>
              <w:spacing w:after="0" w:line="360" w:lineRule="auto"/>
              <w:jc w:val="both"/>
              <w:rPr>
                <w:rFonts w:asciiTheme="majorBidi" w:hAnsiTheme="majorBidi" w:cstheme="majorBidi"/>
                <w:color w:val="000000"/>
                <w:sz w:val="24"/>
                <w:szCs w:val="24"/>
              </w:rPr>
            </w:pPr>
          </w:p>
        </w:tc>
        <w:tc>
          <w:tcPr>
            <w:tcW w:w="589" w:type="dxa"/>
            <w:shd w:val="clear" w:color="auto" w:fill="auto"/>
          </w:tcPr>
          <w:p w14:paraId="095FD068" w14:textId="77777777" w:rsidR="00E917D5" w:rsidRPr="00BC7346" w:rsidRDefault="00E917D5" w:rsidP="009C300D">
            <w:pPr>
              <w:spacing w:after="0" w:line="360" w:lineRule="auto"/>
              <w:jc w:val="both"/>
              <w:rPr>
                <w:rFonts w:asciiTheme="majorBidi" w:hAnsiTheme="majorBidi" w:cstheme="majorBidi"/>
                <w:color w:val="000000"/>
                <w:sz w:val="24"/>
                <w:szCs w:val="24"/>
              </w:rPr>
            </w:pPr>
          </w:p>
        </w:tc>
        <w:tc>
          <w:tcPr>
            <w:tcW w:w="588" w:type="dxa"/>
            <w:shd w:val="clear" w:color="auto" w:fill="auto"/>
          </w:tcPr>
          <w:p w14:paraId="3BCAEC97" w14:textId="77777777" w:rsidR="00E917D5" w:rsidRPr="00BC7346" w:rsidRDefault="00E917D5" w:rsidP="009C300D">
            <w:pPr>
              <w:spacing w:after="0" w:line="360" w:lineRule="auto"/>
              <w:jc w:val="both"/>
              <w:rPr>
                <w:rFonts w:asciiTheme="majorBidi" w:hAnsiTheme="majorBidi" w:cstheme="majorBidi"/>
                <w:color w:val="000000"/>
                <w:sz w:val="24"/>
                <w:szCs w:val="24"/>
              </w:rPr>
            </w:pPr>
          </w:p>
        </w:tc>
        <w:tc>
          <w:tcPr>
            <w:tcW w:w="587" w:type="dxa"/>
            <w:shd w:val="clear" w:color="auto" w:fill="auto"/>
          </w:tcPr>
          <w:p w14:paraId="72E34046" w14:textId="77777777" w:rsidR="00E917D5" w:rsidRPr="00BC7346" w:rsidRDefault="00E917D5" w:rsidP="009C300D">
            <w:pPr>
              <w:spacing w:after="0" w:line="360" w:lineRule="auto"/>
              <w:jc w:val="both"/>
              <w:rPr>
                <w:rFonts w:asciiTheme="majorBidi" w:hAnsiTheme="majorBidi" w:cstheme="majorBidi"/>
                <w:color w:val="000000"/>
                <w:sz w:val="24"/>
                <w:szCs w:val="24"/>
              </w:rPr>
            </w:pPr>
          </w:p>
        </w:tc>
        <w:tc>
          <w:tcPr>
            <w:tcW w:w="587" w:type="dxa"/>
            <w:shd w:val="clear" w:color="auto" w:fill="auto"/>
          </w:tcPr>
          <w:p w14:paraId="1325AFC6" w14:textId="77777777" w:rsidR="00E917D5" w:rsidRPr="00BC7346" w:rsidRDefault="00E917D5" w:rsidP="009C300D">
            <w:pPr>
              <w:spacing w:after="0" w:line="360" w:lineRule="auto"/>
              <w:jc w:val="both"/>
              <w:rPr>
                <w:rFonts w:asciiTheme="majorBidi" w:hAnsiTheme="majorBidi" w:cstheme="majorBidi"/>
                <w:color w:val="000000"/>
                <w:sz w:val="24"/>
                <w:szCs w:val="24"/>
              </w:rPr>
            </w:pPr>
          </w:p>
        </w:tc>
        <w:tc>
          <w:tcPr>
            <w:tcW w:w="587" w:type="dxa"/>
            <w:shd w:val="clear" w:color="auto" w:fill="auto"/>
          </w:tcPr>
          <w:p w14:paraId="27D4F99A" w14:textId="77777777" w:rsidR="00E917D5" w:rsidRPr="00BC7346" w:rsidRDefault="00E917D5" w:rsidP="009C300D">
            <w:pPr>
              <w:spacing w:after="0" w:line="360" w:lineRule="auto"/>
              <w:jc w:val="both"/>
              <w:rPr>
                <w:rFonts w:asciiTheme="majorBidi" w:hAnsiTheme="majorBidi" w:cstheme="majorBidi"/>
                <w:color w:val="000000"/>
                <w:sz w:val="24"/>
                <w:szCs w:val="24"/>
              </w:rPr>
            </w:pPr>
          </w:p>
        </w:tc>
        <w:tc>
          <w:tcPr>
            <w:tcW w:w="587" w:type="dxa"/>
            <w:shd w:val="clear" w:color="auto" w:fill="auto"/>
          </w:tcPr>
          <w:p w14:paraId="3078450A" w14:textId="77777777" w:rsidR="00E917D5" w:rsidRPr="00BC7346" w:rsidRDefault="00E917D5" w:rsidP="009C300D">
            <w:pPr>
              <w:spacing w:after="0" w:line="360" w:lineRule="auto"/>
              <w:jc w:val="both"/>
              <w:rPr>
                <w:rFonts w:asciiTheme="majorBidi" w:hAnsiTheme="majorBidi" w:cstheme="majorBidi"/>
                <w:color w:val="000000"/>
                <w:sz w:val="24"/>
                <w:szCs w:val="24"/>
              </w:rPr>
            </w:pPr>
          </w:p>
        </w:tc>
        <w:tc>
          <w:tcPr>
            <w:tcW w:w="587" w:type="dxa"/>
            <w:shd w:val="clear" w:color="auto" w:fill="auto"/>
          </w:tcPr>
          <w:p w14:paraId="10FD5E09" w14:textId="77777777" w:rsidR="00E917D5" w:rsidRPr="00BC7346" w:rsidRDefault="00E917D5" w:rsidP="009C300D">
            <w:pPr>
              <w:spacing w:after="0" w:line="360" w:lineRule="auto"/>
              <w:jc w:val="both"/>
              <w:rPr>
                <w:rFonts w:asciiTheme="majorBidi" w:hAnsiTheme="majorBidi" w:cstheme="majorBidi"/>
                <w:color w:val="000000"/>
                <w:sz w:val="24"/>
                <w:szCs w:val="24"/>
              </w:rPr>
            </w:pPr>
          </w:p>
        </w:tc>
        <w:tc>
          <w:tcPr>
            <w:tcW w:w="587" w:type="dxa"/>
            <w:shd w:val="clear" w:color="auto" w:fill="auto"/>
          </w:tcPr>
          <w:p w14:paraId="630D4B18" w14:textId="77777777" w:rsidR="00E917D5" w:rsidRPr="00BC7346" w:rsidRDefault="00E917D5" w:rsidP="009C300D">
            <w:pPr>
              <w:spacing w:after="0" w:line="360" w:lineRule="auto"/>
              <w:jc w:val="both"/>
              <w:rPr>
                <w:rFonts w:asciiTheme="majorBidi" w:hAnsiTheme="majorBidi" w:cstheme="majorBidi"/>
                <w:color w:val="000000"/>
                <w:sz w:val="24"/>
                <w:szCs w:val="24"/>
              </w:rPr>
            </w:pPr>
          </w:p>
        </w:tc>
        <w:tc>
          <w:tcPr>
            <w:tcW w:w="804" w:type="dxa"/>
            <w:shd w:val="clear" w:color="auto" w:fill="auto"/>
          </w:tcPr>
          <w:p w14:paraId="1006D108" w14:textId="77777777" w:rsidR="00E917D5" w:rsidRPr="00BC7346" w:rsidRDefault="00E917D5" w:rsidP="009C300D">
            <w:pPr>
              <w:spacing w:after="0" w:line="360" w:lineRule="auto"/>
              <w:jc w:val="both"/>
              <w:rPr>
                <w:rFonts w:asciiTheme="majorBidi" w:hAnsiTheme="majorBidi" w:cstheme="majorBidi"/>
                <w:color w:val="000000"/>
                <w:sz w:val="24"/>
                <w:szCs w:val="24"/>
              </w:rPr>
            </w:pPr>
          </w:p>
        </w:tc>
        <w:tc>
          <w:tcPr>
            <w:tcW w:w="1262" w:type="dxa"/>
            <w:shd w:val="clear" w:color="auto" w:fill="auto"/>
          </w:tcPr>
          <w:p w14:paraId="708DD64D" w14:textId="77777777" w:rsidR="00E917D5" w:rsidRPr="00BC7346" w:rsidRDefault="00E917D5" w:rsidP="009C300D">
            <w:pPr>
              <w:spacing w:after="0" w:line="360" w:lineRule="auto"/>
              <w:jc w:val="both"/>
              <w:rPr>
                <w:rFonts w:asciiTheme="majorBidi" w:hAnsiTheme="majorBidi" w:cstheme="majorBidi"/>
                <w:color w:val="000000"/>
                <w:sz w:val="24"/>
                <w:szCs w:val="24"/>
              </w:rPr>
            </w:pPr>
          </w:p>
        </w:tc>
        <w:tc>
          <w:tcPr>
            <w:tcW w:w="1475" w:type="dxa"/>
            <w:shd w:val="clear" w:color="auto" w:fill="auto"/>
          </w:tcPr>
          <w:p w14:paraId="0C63433C" w14:textId="77777777" w:rsidR="00E917D5" w:rsidRPr="00BC7346" w:rsidRDefault="00E917D5"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79.58</w:t>
            </w:r>
          </w:p>
        </w:tc>
      </w:tr>
    </w:tbl>
    <w:p w14:paraId="4DC3207B" w14:textId="0197C6EE" w:rsidR="000623F4" w:rsidRDefault="000623F4"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lastRenderedPageBreak/>
        <w:t>Fuente: Elaboración propia</w:t>
      </w:r>
    </w:p>
    <w:p w14:paraId="2CB1AA8A" w14:textId="09C3D2D9" w:rsidR="00E917D5" w:rsidRDefault="00E917D5"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 xml:space="preserve">Con el anterior resultado se evaluaron </w:t>
      </w:r>
      <w:r w:rsidR="00D33C44">
        <w:rPr>
          <w:rFonts w:asciiTheme="majorBidi" w:eastAsia="Times New Roman" w:hAnsiTheme="majorBidi" w:cstheme="majorBidi"/>
          <w:bCs/>
          <w:color w:val="000000" w:themeColor="text1"/>
          <w:sz w:val="24"/>
          <w:szCs w:val="24"/>
          <w:lang w:val="es-ES_tradnl"/>
        </w:rPr>
        <w:t>cuatro</w:t>
      </w:r>
      <w:r w:rsidR="00D33C44"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de los </w:t>
      </w:r>
      <w:r w:rsidR="00D33C44">
        <w:rPr>
          <w:rFonts w:asciiTheme="majorBidi" w:eastAsia="Times New Roman" w:hAnsiTheme="majorBidi" w:cstheme="majorBidi"/>
          <w:bCs/>
          <w:color w:val="000000" w:themeColor="text1"/>
          <w:sz w:val="24"/>
          <w:szCs w:val="24"/>
          <w:lang w:val="es-ES_tradnl"/>
        </w:rPr>
        <w:t>cinco</w:t>
      </w:r>
      <w:r w:rsidR="00D33C44"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componentes de calidad que integran a la usabilidad, que son: </w:t>
      </w:r>
      <w:r w:rsidR="00D33C44">
        <w:rPr>
          <w:rFonts w:asciiTheme="majorBidi" w:eastAsia="Times New Roman" w:hAnsiTheme="majorBidi" w:cstheme="majorBidi"/>
          <w:bCs/>
          <w:color w:val="000000" w:themeColor="text1"/>
          <w:sz w:val="24"/>
          <w:szCs w:val="24"/>
          <w:lang w:val="es-ES_tradnl"/>
        </w:rPr>
        <w:t>F</w:t>
      </w:r>
      <w:r w:rsidR="00D33C44" w:rsidRPr="009C300D">
        <w:rPr>
          <w:rFonts w:asciiTheme="majorBidi" w:eastAsia="Times New Roman" w:hAnsiTheme="majorBidi" w:cstheme="majorBidi"/>
          <w:bCs/>
          <w:color w:val="000000" w:themeColor="text1"/>
          <w:sz w:val="24"/>
          <w:szCs w:val="24"/>
          <w:lang w:val="es-ES_tradnl"/>
        </w:rPr>
        <w:t xml:space="preserve">ácil </w:t>
      </w:r>
      <w:r w:rsidRPr="009C300D">
        <w:rPr>
          <w:rFonts w:asciiTheme="majorBidi" w:eastAsia="Times New Roman" w:hAnsiTheme="majorBidi" w:cstheme="majorBidi"/>
          <w:bCs/>
          <w:color w:val="000000" w:themeColor="text1"/>
          <w:sz w:val="24"/>
          <w:szCs w:val="24"/>
          <w:lang w:val="es-ES_tradnl"/>
        </w:rPr>
        <w:t xml:space="preserve">de aprender, </w:t>
      </w:r>
      <w:r w:rsidR="00D33C44">
        <w:rPr>
          <w:rFonts w:asciiTheme="majorBidi" w:eastAsia="Times New Roman" w:hAnsiTheme="majorBidi" w:cstheme="majorBidi"/>
          <w:bCs/>
          <w:color w:val="000000" w:themeColor="text1"/>
          <w:sz w:val="24"/>
          <w:szCs w:val="24"/>
          <w:lang w:val="es-ES_tradnl"/>
        </w:rPr>
        <w:t>F</w:t>
      </w:r>
      <w:r w:rsidR="00D33C44" w:rsidRPr="009C300D">
        <w:rPr>
          <w:rFonts w:asciiTheme="majorBidi" w:eastAsia="Times New Roman" w:hAnsiTheme="majorBidi" w:cstheme="majorBidi"/>
          <w:bCs/>
          <w:color w:val="000000" w:themeColor="text1"/>
          <w:sz w:val="24"/>
          <w:szCs w:val="24"/>
          <w:lang w:val="es-ES_tradnl"/>
        </w:rPr>
        <w:t xml:space="preserve">ácil </w:t>
      </w:r>
      <w:r w:rsidRPr="009C300D">
        <w:rPr>
          <w:rFonts w:asciiTheme="majorBidi" w:eastAsia="Times New Roman" w:hAnsiTheme="majorBidi" w:cstheme="majorBidi"/>
          <w:bCs/>
          <w:color w:val="000000" w:themeColor="text1"/>
          <w:sz w:val="24"/>
          <w:szCs w:val="24"/>
          <w:lang w:val="es-ES_tradnl"/>
        </w:rPr>
        <w:t xml:space="preserve">de recordar, </w:t>
      </w:r>
      <w:r w:rsidR="00D33C44">
        <w:rPr>
          <w:rFonts w:asciiTheme="majorBidi" w:eastAsia="Times New Roman" w:hAnsiTheme="majorBidi" w:cstheme="majorBidi"/>
          <w:bCs/>
          <w:color w:val="000000" w:themeColor="text1"/>
          <w:sz w:val="24"/>
          <w:szCs w:val="24"/>
          <w:lang w:val="es-ES_tradnl"/>
        </w:rPr>
        <w:t>B</w:t>
      </w:r>
      <w:r w:rsidR="00D33C44" w:rsidRPr="009C300D">
        <w:rPr>
          <w:rFonts w:asciiTheme="majorBidi" w:eastAsia="Times New Roman" w:hAnsiTheme="majorBidi" w:cstheme="majorBidi"/>
          <w:bCs/>
          <w:color w:val="000000" w:themeColor="text1"/>
          <w:sz w:val="24"/>
          <w:szCs w:val="24"/>
          <w:lang w:val="es-ES_tradnl"/>
        </w:rPr>
        <w:t xml:space="preserve">aja </w:t>
      </w:r>
      <w:r w:rsidR="00E46CF1" w:rsidRPr="009C300D">
        <w:rPr>
          <w:rFonts w:asciiTheme="majorBidi" w:eastAsia="Times New Roman" w:hAnsiTheme="majorBidi" w:cstheme="majorBidi"/>
          <w:bCs/>
          <w:color w:val="000000" w:themeColor="text1"/>
          <w:sz w:val="24"/>
          <w:szCs w:val="24"/>
          <w:lang w:val="es-ES_tradnl"/>
        </w:rPr>
        <w:t>ta</w:t>
      </w:r>
      <w:r w:rsidR="00E46CF1">
        <w:rPr>
          <w:rFonts w:asciiTheme="majorBidi" w:eastAsia="Times New Roman" w:hAnsiTheme="majorBidi" w:cstheme="majorBidi"/>
          <w:bCs/>
          <w:color w:val="000000" w:themeColor="text1"/>
          <w:sz w:val="24"/>
          <w:szCs w:val="24"/>
          <w:lang w:val="es-ES_tradnl"/>
        </w:rPr>
        <w:t>s</w:t>
      </w:r>
      <w:r w:rsidR="00E46CF1" w:rsidRPr="009C300D">
        <w:rPr>
          <w:rFonts w:asciiTheme="majorBidi" w:eastAsia="Times New Roman" w:hAnsiTheme="majorBidi" w:cstheme="majorBidi"/>
          <w:bCs/>
          <w:color w:val="000000" w:themeColor="text1"/>
          <w:sz w:val="24"/>
          <w:szCs w:val="24"/>
          <w:lang w:val="es-ES_tradnl"/>
        </w:rPr>
        <w:t xml:space="preserve">a </w:t>
      </w:r>
      <w:r w:rsidRPr="009C300D">
        <w:rPr>
          <w:rFonts w:asciiTheme="majorBidi" w:eastAsia="Times New Roman" w:hAnsiTheme="majorBidi" w:cstheme="majorBidi"/>
          <w:bCs/>
          <w:color w:val="000000" w:themeColor="text1"/>
          <w:sz w:val="24"/>
          <w:szCs w:val="24"/>
          <w:lang w:val="es-ES_tradnl"/>
        </w:rPr>
        <w:t xml:space="preserve">de errores y </w:t>
      </w:r>
      <w:r w:rsidR="00D33C44">
        <w:rPr>
          <w:rFonts w:asciiTheme="majorBidi" w:eastAsia="Times New Roman" w:hAnsiTheme="majorBidi" w:cstheme="majorBidi"/>
          <w:bCs/>
          <w:color w:val="000000" w:themeColor="text1"/>
          <w:sz w:val="24"/>
          <w:szCs w:val="24"/>
          <w:lang w:val="es-ES_tradnl"/>
        </w:rPr>
        <w:t>S</w:t>
      </w:r>
      <w:r w:rsidR="00D33C44" w:rsidRPr="009C300D">
        <w:rPr>
          <w:rFonts w:asciiTheme="majorBidi" w:eastAsia="Times New Roman" w:hAnsiTheme="majorBidi" w:cstheme="majorBidi"/>
          <w:bCs/>
          <w:color w:val="000000" w:themeColor="text1"/>
          <w:sz w:val="24"/>
          <w:szCs w:val="24"/>
          <w:lang w:val="es-ES_tradnl"/>
        </w:rPr>
        <w:t>atisfacción</w:t>
      </w:r>
      <w:r w:rsidRPr="009C300D">
        <w:rPr>
          <w:rFonts w:asciiTheme="majorBidi" w:eastAsia="Times New Roman" w:hAnsiTheme="majorBidi" w:cstheme="majorBidi"/>
          <w:bCs/>
          <w:color w:val="000000" w:themeColor="text1"/>
          <w:sz w:val="24"/>
          <w:szCs w:val="24"/>
          <w:lang w:val="es-ES_tradnl"/>
        </w:rPr>
        <w:t xml:space="preserve">. Esta información aparece en la </w:t>
      </w:r>
      <w:r w:rsidR="00D33C44">
        <w:rPr>
          <w:rFonts w:asciiTheme="majorBidi" w:eastAsia="Times New Roman" w:hAnsiTheme="majorBidi" w:cstheme="majorBidi"/>
          <w:bCs/>
          <w:color w:val="000000" w:themeColor="text1"/>
          <w:sz w:val="24"/>
          <w:szCs w:val="24"/>
          <w:lang w:val="es-ES_tradnl"/>
        </w:rPr>
        <w:t>t</w:t>
      </w:r>
      <w:r w:rsidR="00D33C44" w:rsidRPr="009C300D">
        <w:rPr>
          <w:rFonts w:asciiTheme="majorBidi" w:eastAsia="Times New Roman" w:hAnsiTheme="majorBidi" w:cstheme="majorBidi"/>
          <w:bCs/>
          <w:color w:val="000000" w:themeColor="text1"/>
          <w:sz w:val="24"/>
          <w:szCs w:val="24"/>
          <w:lang w:val="es-ES_tradnl"/>
        </w:rPr>
        <w:t xml:space="preserve">abla </w:t>
      </w:r>
      <w:r w:rsidR="00F93C92" w:rsidRPr="009C300D">
        <w:rPr>
          <w:rFonts w:asciiTheme="majorBidi" w:eastAsia="Times New Roman" w:hAnsiTheme="majorBidi" w:cstheme="majorBidi"/>
          <w:bCs/>
          <w:color w:val="000000" w:themeColor="text1"/>
          <w:sz w:val="24"/>
          <w:szCs w:val="24"/>
          <w:lang w:val="es-ES_tradnl"/>
        </w:rPr>
        <w:t>4</w:t>
      </w:r>
      <w:r w:rsidRPr="009C300D">
        <w:rPr>
          <w:rFonts w:asciiTheme="majorBidi" w:eastAsia="Times New Roman" w:hAnsiTheme="majorBidi" w:cstheme="majorBidi"/>
          <w:bCs/>
          <w:color w:val="000000" w:themeColor="text1"/>
          <w:sz w:val="24"/>
          <w:szCs w:val="24"/>
          <w:lang w:val="es-ES_tradnl"/>
        </w:rPr>
        <w:t>.</w:t>
      </w:r>
    </w:p>
    <w:p w14:paraId="0CF76F51" w14:textId="77777777" w:rsidR="0037476A" w:rsidRPr="009C300D" w:rsidRDefault="0037476A"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p>
    <w:p w14:paraId="1A85F3B9" w14:textId="1CD65468" w:rsidR="00E917D5" w:rsidRPr="009C300D" w:rsidRDefault="00E917D5"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t xml:space="preserve">Tabla </w:t>
      </w:r>
      <w:r w:rsidR="00F93C92" w:rsidRPr="009C300D">
        <w:rPr>
          <w:rFonts w:asciiTheme="majorBidi" w:eastAsia="Times New Roman" w:hAnsiTheme="majorBidi" w:cstheme="majorBidi"/>
          <w:b/>
          <w:color w:val="000000" w:themeColor="text1"/>
          <w:sz w:val="24"/>
          <w:szCs w:val="24"/>
          <w:lang w:val="es-ES_tradnl"/>
        </w:rPr>
        <w:t>4</w:t>
      </w:r>
      <w:r w:rsidRPr="009C300D">
        <w:rPr>
          <w:rFonts w:asciiTheme="majorBidi" w:eastAsia="Times New Roman" w:hAnsiTheme="majorBidi" w:cstheme="majorBidi"/>
          <w:b/>
          <w:color w:val="000000" w:themeColor="text1"/>
          <w:sz w:val="24"/>
          <w:szCs w:val="24"/>
          <w:lang w:val="es-ES_tradnl"/>
        </w:rPr>
        <w:t>.</w:t>
      </w:r>
      <w:r w:rsidRPr="009C300D">
        <w:rPr>
          <w:rFonts w:asciiTheme="majorBidi" w:eastAsia="Times New Roman" w:hAnsiTheme="majorBidi" w:cstheme="majorBidi"/>
          <w:bCs/>
          <w:color w:val="000000" w:themeColor="text1"/>
          <w:sz w:val="24"/>
          <w:szCs w:val="24"/>
          <w:lang w:val="es-ES_tradnl"/>
        </w:rPr>
        <w:t xml:space="preserve"> Cuestionario de SUS</w:t>
      </w:r>
    </w:p>
    <w:tbl>
      <w:tblPr>
        <w:tblStyle w:val="Tablaconcuadrcula"/>
        <w:tblW w:w="8494" w:type="dxa"/>
        <w:tblLook w:val="04A0" w:firstRow="1" w:lastRow="0" w:firstColumn="1" w:lastColumn="0" w:noHBand="0" w:noVBand="1"/>
      </w:tblPr>
      <w:tblGrid>
        <w:gridCol w:w="776"/>
        <w:gridCol w:w="6307"/>
        <w:gridCol w:w="1411"/>
      </w:tblGrid>
      <w:tr w:rsidR="00E917D5" w:rsidRPr="00BC7346" w14:paraId="23880845" w14:textId="77777777" w:rsidTr="003D3CA0">
        <w:tc>
          <w:tcPr>
            <w:tcW w:w="8494" w:type="dxa"/>
            <w:gridSpan w:val="3"/>
            <w:shd w:val="clear" w:color="auto" w:fill="auto"/>
          </w:tcPr>
          <w:p w14:paraId="4B0896A5" w14:textId="6570DC17" w:rsidR="00E917D5" w:rsidRPr="00BC7346" w:rsidRDefault="00E917D5" w:rsidP="009C300D">
            <w:pPr>
              <w:spacing w:after="0" w:line="360" w:lineRule="auto"/>
              <w:jc w:val="center"/>
              <w:rPr>
                <w:rFonts w:asciiTheme="majorBidi" w:hAnsiTheme="majorBidi" w:cstheme="majorBidi"/>
                <w:sz w:val="24"/>
                <w:szCs w:val="24"/>
              </w:rPr>
            </w:pPr>
            <w:r w:rsidRPr="00BC7346">
              <w:rPr>
                <w:rFonts w:asciiTheme="majorBidi" w:hAnsiTheme="majorBidi" w:cstheme="majorBidi"/>
                <w:sz w:val="24"/>
                <w:szCs w:val="24"/>
              </w:rPr>
              <w:t xml:space="preserve">Cuestionario de Escala de Usabilidad de Sistemas </w:t>
            </w:r>
          </w:p>
        </w:tc>
      </w:tr>
      <w:tr w:rsidR="00E917D5" w:rsidRPr="00BC7346" w14:paraId="56ED68A1" w14:textId="77777777" w:rsidTr="003D3CA0">
        <w:tc>
          <w:tcPr>
            <w:tcW w:w="755" w:type="dxa"/>
            <w:shd w:val="clear" w:color="auto" w:fill="auto"/>
          </w:tcPr>
          <w:p w14:paraId="34B1F59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Clave</w:t>
            </w:r>
          </w:p>
        </w:tc>
        <w:tc>
          <w:tcPr>
            <w:tcW w:w="6328" w:type="dxa"/>
            <w:shd w:val="clear" w:color="auto" w:fill="auto"/>
          </w:tcPr>
          <w:p w14:paraId="2A286AD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Preguntas</w:t>
            </w:r>
          </w:p>
        </w:tc>
        <w:tc>
          <w:tcPr>
            <w:tcW w:w="1411" w:type="dxa"/>
            <w:shd w:val="clear" w:color="auto" w:fill="auto"/>
          </w:tcPr>
          <w:p w14:paraId="6B98908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Atributo</w:t>
            </w:r>
          </w:p>
        </w:tc>
      </w:tr>
      <w:tr w:rsidR="00E917D5" w:rsidRPr="00BC7346" w14:paraId="27B0F9DC" w14:textId="77777777" w:rsidTr="003D3CA0">
        <w:tc>
          <w:tcPr>
            <w:tcW w:w="755" w:type="dxa"/>
            <w:shd w:val="clear" w:color="auto" w:fill="auto"/>
          </w:tcPr>
          <w:p w14:paraId="6CD3BD6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R1</w:t>
            </w:r>
          </w:p>
        </w:tc>
        <w:tc>
          <w:tcPr>
            <w:tcW w:w="6328" w:type="dxa"/>
            <w:shd w:val="clear" w:color="auto" w:fill="auto"/>
          </w:tcPr>
          <w:p w14:paraId="12152ABA" w14:textId="35B8550B"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Creo que usaré esta plataforma o sistema frecuentemente.</w:t>
            </w:r>
            <w:r w:rsidR="006B7A2B" w:rsidRPr="00BC7346">
              <w:rPr>
                <w:rFonts w:asciiTheme="majorBidi" w:hAnsiTheme="majorBidi" w:cstheme="majorBidi"/>
                <w:sz w:val="24"/>
                <w:szCs w:val="24"/>
              </w:rPr>
              <w:t xml:space="preserve"> </w:t>
            </w:r>
          </w:p>
        </w:tc>
        <w:tc>
          <w:tcPr>
            <w:tcW w:w="1411" w:type="dxa"/>
            <w:shd w:val="clear" w:color="auto" w:fill="auto"/>
          </w:tcPr>
          <w:p w14:paraId="5114D80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Satisfacción</w:t>
            </w:r>
          </w:p>
        </w:tc>
      </w:tr>
      <w:tr w:rsidR="00E917D5" w:rsidRPr="00BC7346" w14:paraId="643C755F" w14:textId="77777777" w:rsidTr="003D3CA0">
        <w:tc>
          <w:tcPr>
            <w:tcW w:w="755" w:type="dxa"/>
            <w:shd w:val="clear" w:color="auto" w:fill="auto"/>
          </w:tcPr>
          <w:p w14:paraId="4B6E3AEC"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R2</w:t>
            </w:r>
          </w:p>
        </w:tc>
        <w:tc>
          <w:tcPr>
            <w:tcW w:w="6328" w:type="dxa"/>
            <w:shd w:val="clear" w:color="auto" w:fill="auto"/>
          </w:tcPr>
          <w:p w14:paraId="5ED74CF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Encuentro la plataforma o sistema innecesariamente complejo.</w:t>
            </w:r>
          </w:p>
        </w:tc>
        <w:tc>
          <w:tcPr>
            <w:tcW w:w="1411" w:type="dxa"/>
            <w:shd w:val="clear" w:color="auto" w:fill="auto"/>
          </w:tcPr>
          <w:p w14:paraId="04AFB84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Memoria</w:t>
            </w:r>
          </w:p>
        </w:tc>
      </w:tr>
      <w:tr w:rsidR="00E917D5" w:rsidRPr="00BC7346" w14:paraId="5AA56E8D" w14:textId="77777777" w:rsidTr="003D3CA0">
        <w:tc>
          <w:tcPr>
            <w:tcW w:w="755" w:type="dxa"/>
            <w:shd w:val="clear" w:color="auto" w:fill="auto"/>
          </w:tcPr>
          <w:p w14:paraId="7E6F9C98"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R3</w:t>
            </w:r>
          </w:p>
        </w:tc>
        <w:tc>
          <w:tcPr>
            <w:tcW w:w="6328" w:type="dxa"/>
            <w:shd w:val="clear" w:color="auto" w:fill="auto"/>
          </w:tcPr>
          <w:p w14:paraId="1AD7605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 xml:space="preserve">Pienso que la plataforma o sistema fue fácil de usar. </w:t>
            </w:r>
          </w:p>
        </w:tc>
        <w:tc>
          <w:tcPr>
            <w:tcW w:w="1411" w:type="dxa"/>
            <w:shd w:val="clear" w:color="auto" w:fill="auto"/>
          </w:tcPr>
          <w:p w14:paraId="5396C8E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Memoria</w:t>
            </w:r>
          </w:p>
        </w:tc>
      </w:tr>
      <w:tr w:rsidR="00E917D5" w:rsidRPr="00BC7346" w14:paraId="4615A668" w14:textId="77777777" w:rsidTr="003D3CA0">
        <w:tc>
          <w:tcPr>
            <w:tcW w:w="755" w:type="dxa"/>
            <w:shd w:val="clear" w:color="auto" w:fill="auto"/>
          </w:tcPr>
          <w:p w14:paraId="178EF90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R4</w:t>
            </w:r>
          </w:p>
        </w:tc>
        <w:tc>
          <w:tcPr>
            <w:tcW w:w="6328" w:type="dxa"/>
            <w:shd w:val="clear" w:color="auto" w:fill="auto"/>
          </w:tcPr>
          <w:p w14:paraId="62F376C6"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Pienso que voy a necesitar soporte técnico para poder usar esta plataforma o sistema.</w:t>
            </w:r>
          </w:p>
        </w:tc>
        <w:tc>
          <w:tcPr>
            <w:tcW w:w="1411" w:type="dxa"/>
            <w:shd w:val="clear" w:color="auto" w:fill="auto"/>
          </w:tcPr>
          <w:p w14:paraId="31207AD9"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Error</w:t>
            </w:r>
          </w:p>
        </w:tc>
      </w:tr>
      <w:tr w:rsidR="00E917D5" w:rsidRPr="00BC7346" w14:paraId="118B7D92" w14:textId="77777777" w:rsidTr="003D3CA0">
        <w:tc>
          <w:tcPr>
            <w:tcW w:w="755" w:type="dxa"/>
            <w:shd w:val="clear" w:color="auto" w:fill="auto"/>
          </w:tcPr>
          <w:p w14:paraId="479DB9E0"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R5</w:t>
            </w:r>
          </w:p>
        </w:tc>
        <w:tc>
          <w:tcPr>
            <w:tcW w:w="6328" w:type="dxa"/>
            <w:shd w:val="clear" w:color="auto" w:fill="auto"/>
          </w:tcPr>
          <w:p w14:paraId="08F094E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 xml:space="preserve">Encontré varias funciones en la plataforma o sistema bien integradas. </w:t>
            </w:r>
          </w:p>
        </w:tc>
        <w:tc>
          <w:tcPr>
            <w:tcW w:w="1411" w:type="dxa"/>
            <w:shd w:val="clear" w:color="auto" w:fill="auto"/>
          </w:tcPr>
          <w:p w14:paraId="108D232F"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Aprendizaje</w:t>
            </w:r>
          </w:p>
        </w:tc>
      </w:tr>
      <w:tr w:rsidR="00E917D5" w:rsidRPr="00BC7346" w14:paraId="04D5064C" w14:textId="77777777" w:rsidTr="003D3CA0">
        <w:tc>
          <w:tcPr>
            <w:tcW w:w="755" w:type="dxa"/>
            <w:shd w:val="clear" w:color="auto" w:fill="auto"/>
          </w:tcPr>
          <w:p w14:paraId="2F5D060F"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R6</w:t>
            </w:r>
          </w:p>
        </w:tc>
        <w:tc>
          <w:tcPr>
            <w:tcW w:w="6328" w:type="dxa"/>
            <w:shd w:val="clear" w:color="auto" w:fill="auto"/>
          </w:tcPr>
          <w:p w14:paraId="1EBE33E2"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Pienso que hubo muchas inconsistencias en el sistema o plataforma.</w:t>
            </w:r>
          </w:p>
        </w:tc>
        <w:tc>
          <w:tcPr>
            <w:tcW w:w="1411" w:type="dxa"/>
            <w:shd w:val="clear" w:color="auto" w:fill="auto"/>
          </w:tcPr>
          <w:p w14:paraId="01D9350E"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Error</w:t>
            </w:r>
          </w:p>
        </w:tc>
      </w:tr>
      <w:tr w:rsidR="00E917D5" w:rsidRPr="00BC7346" w14:paraId="7271B195" w14:textId="77777777" w:rsidTr="003D3CA0">
        <w:tc>
          <w:tcPr>
            <w:tcW w:w="755" w:type="dxa"/>
            <w:shd w:val="clear" w:color="auto" w:fill="auto"/>
          </w:tcPr>
          <w:p w14:paraId="7B5F4B87"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R7</w:t>
            </w:r>
          </w:p>
        </w:tc>
        <w:tc>
          <w:tcPr>
            <w:tcW w:w="6328" w:type="dxa"/>
            <w:shd w:val="clear" w:color="auto" w:fill="auto"/>
          </w:tcPr>
          <w:p w14:paraId="11E17A8A" w14:textId="7BA3560B"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Imagino que la mayoría de las personas podrían aprender a usar esta plataforma o sistema bastante rápido.</w:t>
            </w:r>
            <w:r w:rsidR="006B7A2B" w:rsidRPr="00BC7346">
              <w:rPr>
                <w:rFonts w:asciiTheme="majorBidi" w:hAnsiTheme="majorBidi" w:cstheme="majorBidi"/>
                <w:sz w:val="24"/>
                <w:szCs w:val="24"/>
              </w:rPr>
              <w:t xml:space="preserve"> </w:t>
            </w:r>
          </w:p>
        </w:tc>
        <w:tc>
          <w:tcPr>
            <w:tcW w:w="1411" w:type="dxa"/>
            <w:shd w:val="clear" w:color="auto" w:fill="auto"/>
          </w:tcPr>
          <w:p w14:paraId="1226B81B"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Aprendizaje</w:t>
            </w:r>
          </w:p>
        </w:tc>
      </w:tr>
      <w:tr w:rsidR="00E917D5" w:rsidRPr="00BC7346" w14:paraId="2D5CE4B5" w14:textId="77777777" w:rsidTr="003D3CA0">
        <w:tc>
          <w:tcPr>
            <w:tcW w:w="755" w:type="dxa"/>
            <w:shd w:val="clear" w:color="auto" w:fill="auto"/>
          </w:tcPr>
          <w:p w14:paraId="0EB68FCD"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R8</w:t>
            </w:r>
          </w:p>
        </w:tc>
        <w:tc>
          <w:tcPr>
            <w:tcW w:w="6328" w:type="dxa"/>
            <w:shd w:val="clear" w:color="auto" w:fill="auto"/>
          </w:tcPr>
          <w:p w14:paraId="0CB769E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Encuentro la plataforma o sistema muy molesto de usar.</w:t>
            </w:r>
          </w:p>
        </w:tc>
        <w:tc>
          <w:tcPr>
            <w:tcW w:w="1411" w:type="dxa"/>
            <w:shd w:val="clear" w:color="auto" w:fill="auto"/>
          </w:tcPr>
          <w:p w14:paraId="73660F11"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Satisfacción</w:t>
            </w:r>
          </w:p>
        </w:tc>
      </w:tr>
      <w:tr w:rsidR="00E917D5" w:rsidRPr="00BC7346" w14:paraId="1441A4BC" w14:textId="77777777" w:rsidTr="003D3CA0">
        <w:tc>
          <w:tcPr>
            <w:tcW w:w="755" w:type="dxa"/>
            <w:shd w:val="clear" w:color="auto" w:fill="auto"/>
          </w:tcPr>
          <w:p w14:paraId="5FBEAC06"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R9</w:t>
            </w:r>
          </w:p>
        </w:tc>
        <w:tc>
          <w:tcPr>
            <w:tcW w:w="6328" w:type="dxa"/>
            <w:shd w:val="clear" w:color="auto" w:fill="auto"/>
          </w:tcPr>
          <w:p w14:paraId="30DA4BD4"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 xml:space="preserve">Me siento muy seguro al usar la plataforma o sistema. </w:t>
            </w:r>
          </w:p>
        </w:tc>
        <w:tc>
          <w:tcPr>
            <w:tcW w:w="1411" w:type="dxa"/>
            <w:shd w:val="clear" w:color="auto" w:fill="auto"/>
          </w:tcPr>
          <w:p w14:paraId="419BE233"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Satisfacción</w:t>
            </w:r>
          </w:p>
        </w:tc>
      </w:tr>
      <w:tr w:rsidR="00E917D5" w:rsidRPr="00BC7346" w14:paraId="5E9A5553" w14:textId="77777777" w:rsidTr="003D3CA0">
        <w:tc>
          <w:tcPr>
            <w:tcW w:w="755" w:type="dxa"/>
            <w:shd w:val="clear" w:color="auto" w:fill="auto"/>
          </w:tcPr>
          <w:p w14:paraId="35596A7C"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R10</w:t>
            </w:r>
          </w:p>
        </w:tc>
        <w:tc>
          <w:tcPr>
            <w:tcW w:w="6328" w:type="dxa"/>
            <w:shd w:val="clear" w:color="auto" w:fill="auto"/>
          </w:tcPr>
          <w:p w14:paraId="4256D4A3" w14:textId="4428D609"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Siento que necesitaré aprender muchas cosas antes de que pueda utilizar correctamente la plataforma o sistema.</w:t>
            </w:r>
          </w:p>
        </w:tc>
        <w:tc>
          <w:tcPr>
            <w:tcW w:w="1411" w:type="dxa"/>
            <w:shd w:val="clear" w:color="auto" w:fill="auto"/>
          </w:tcPr>
          <w:p w14:paraId="182856E5" w14:textId="77777777" w:rsidR="00E917D5" w:rsidRPr="00BC7346" w:rsidRDefault="00E917D5"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Aprendizaje</w:t>
            </w:r>
          </w:p>
        </w:tc>
      </w:tr>
    </w:tbl>
    <w:p w14:paraId="406B6ED7" w14:textId="6DA802CA" w:rsidR="005E54B4" w:rsidRDefault="005E54B4"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0A1A9822" w14:textId="23E01461" w:rsidR="00E917D5" w:rsidRDefault="00E917D5"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 xml:space="preserve">Los ítems que representan al atributo de Satisfacción son R1, R8 y R9. En la tabla 3 se observa que los estudiantes consideran emplear frecuentemente la aplicación, debido, entre otros factores, a que es segura y se sienten a gusto con ella. La puntuación obtenida es de 3.3 para el uso frecuente de la plataforma, en una escala de </w:t>
      </w:r>
      <w:r w:rsidR="007E2001">
        <w:rPr>
          <w:rFonts w:asciiTheme="majorBidi" w:eastAsia="Times New Roman" w:hAnsiTheme="majorBidi" w:cstheme="majorBidi"/>
          <w:bCs/>
          <w:color w:val="000000" w:themeColor="text1"/>
          <w:sz w:val="24"/>
          <w:szCs w:val="24"/>
          <w:lang w:val="es-ES_tradnl"/>
        </w:rPr>
        <w:t>uno</w:t>
      </w:r>
      <w:r w:rsidR="007E2001"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a </w:t>
      </w:r>
      <w:r w:rsidR="007E2001">
        <w:rPr>
          <w:rFonts w:asciiTheme="majorBidi" w:eastAsia="Times New Roman" w:hAnsiTheme="majorBidi" w:cstheme="majorBidi"/>
          <w:bCs/>
          <w:color w:val="000000" w:themeColor="text1"/>
          <w:sz w:val="24"/>
          <w:szCs w:val="24"/>
          <w:lang w:val="es-ES_tradnl"/>
        </w:rPr>
        <w:t>cinco</w:t>
      </w:r>
      <w:r w:rsidRPr="009C300D">
        <w:rPr>
          <w:rFonts w:asciiTheme="majorBidi" w:eastAsia="Times New Roman" w:hAnsiTheme="majorBidi" w:cstheme="majorBidi"/>
          <w:bCs/>
          <w:color w:val="000000" w:themeColor="text1"/>
          <w:sz w:val="24"/>
          <w:szCs w:val="24"/>
          <w:lang w:val="es-ES_tradnl"/>
        </w:rPr>
        <w:t xml:space="preserve">, en donde </w:t>
      </w:r>
      <w:r w:rsidR="007E2001">
        <w:rPr>
          <w:rFonts w:asciiTheme="majorBidi" w:eastAsia="Times New Roman" w:hAnsiTheme="majorBidi" w:cstheme="majorBidi"/>
          <w:bCs/>
          <w:color w:val="000000" w:themeColor="text1"/>
          <w:sz w:val="24"/>
          <w:szCs w:val="24"/>
          <w:lang w:val="es-ES_tradnl"/>
        </w:rPr>
        <w:t>uno</w:t>
      </w:r>
      <w:r w:rsidR="007E2001"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es muy en desacuerdo y </w:t>
      </w:r>
      <w:r w:rsidR="007E2001">
        <w:rPr>
          <w:rFonts w:asciiTheme="majorBidi" w:eastAsia="Times New Roman" w:hAnsiTheme="majorBidi" w:cstheme="majorBidi"/>
          <w:bCs/>
          <w:color w:val="000000" w:themeColor="text1"/>
          <w:sz w:val="24"/>
          <w:szCs w:val="24"/>
          <w:lang w:val="es-ES_tradnl"/>
        </w:rPr>
        <w:t>cinco</w:t>
      </w:r>
      <w:r w:rsidR="007E2001"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es muy de acuerdo. La seguridad que les causa el empleo de la aplicación tiene un valor de 3.7 y la del gusto que les causa su uso también es de 3.7, en la misma escala de </w:t>
      </w:r>
      <w:r w:rsidR="007E2001">
        <w:rPr>
          <w:rFonts w:asciiTheme="majorBidi" w:eastAsia="Times New Roman" w:hAnsiTheme="majorBidi" w:cstheme="majorBidi"/>
          <w:bCs/>
          <w:color w:val="000000" w:themeColor="text1"/>
          <w:sz w:val="24"/>
          <w:szCs w:val="24"/>
          <w:lang w:val="es-ES_tradnl"/>
        </w:rPr>
        <w:t>uno</w:t>
      </w:r>
      <w:r w:rsidR="007E2001"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a </w:t>
      </w:r>
      <w:r w:rsidR="007E2001">
        <w:rPr>
          <w:rFonts w:asciiTheme="majorBidi" w:eastAsia="Times New Roman" w:hAnsiTheme="majorBidi" w:cstheme="majorBidi"/>
          <w:bCs/>
          <w:color w:val="000000" w:themeColor="text1"/>
          <w:sz w:val="24"/>
          <w:szCs w:val="24"/>
          <w:lang w:val="es-ES_tradnl"/>
        </w:rPr>
        <w:t>cinco</w:t>
      </w:r>
      <w:r w:rsidRPr="009C300D">
        <w:rPr>
          <w:rFonts w:asciiTheme="majorBidi" w:eastAsia="Times New Roman" w:hAnsiTheme="majorBidi" w:cstheme="majorBidi"/>
          <w:bCs/>
          <w:color w:val="000000" w:themeColor="text1"/>
          <w:sz w:val="24"/>
          <w:szCs w:val="24"/>
          <w:lang w:val="es-ES_tradnl"/>
        </w:rPr>
        <w:t xml:space="preserve">. Los puntajes obtenidos del promedio sobrepasan el valor de </w:t>
      </w:r>
      <w:r w:rsidR="007E2001">
        <w:rPr>
          <w:rFonts w:asciiTheme="majorBidi" w:eastAsia="Times New Roman" w:hAnsiTheme="majorBidi" w:cstheme="majorBidi"/>
          <w:bCs/>
          <w:color w:val="000000" w:themeColor="text1"/>
          <w:sz w:val="24"/>
          <w:szCs w:val="24"/>
          <w:lang w:val="es-ES_tradnl"/>
        </w:rPr>
        <w:t>tres</w:t>
      </w:r>
      <w:r w:rsidR="007E2001"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y la </w:t>
      </w:r>
      <w:r w:rsidRPr="009C300D">
        <w:rPr>
          <w:rFonts w:asciiTheme="majorBidi" w:eastAsia="Times New Roman" w:hAnsiTheme="majorBidi" w:cstheme="majorBidi"/>
          <w:bCs/>
          <w:color w:val="000000" w:themeColor="text1"/>
          <w:sz w:val="24"/>
          <w:szCs w:val="24"/>
          <w:lang w:val="es-ES_tradnl"/>
        </w:rPr>
        <w:lastRenderedPageBreak/>
        <w:t xml:space="preserve">variabilidad de los datos con respecto a la media no pasa de </w:t>
      </w:r>
      <w:r w:rsidR="007E2001">
        <w:rPr>
          <w:rFonts w:asciiTheme="majorBidi" w:eastAsia="Times New Roman" w:hAnsiTheme="majorBidi" w:cstheme="majorBidi"/>
          <w:bCs/>
          <w:color w:val="000000" w:themeColor="text1"/>
          <w:sz w:val="24"/>
          <w:szCs w:val="24"/>
          <w:lang w:val="es-ES_tradnl"/>
        </w:rPr>
        <w:t>uno</w:t>
      </w:r>
      <w:r w:rsidRPr="009C300D">
        <w:rPr>
          <w:rFonts w:asciiTheme="majorBidi" w:eastAsia="Times New Roman" w:hAnsiTheme="majorBidi" w:cstheme="majorBidi"/>
          <w:bCs/>
          <w:color w:val="000000" w:themeColor="text1"/>
          <w:sz w:val="24"/>
          <w:szCs w:val="24"/>
          <w:lang w:val="es-ES_tradnl"/>
        </w:rPr>
        <w:t>, por lo que se considera que el nivel de satisfacción de la aplicación es bueno.</w:t>
      </w:r>
    </w:p>
    <w:p w14:paraId="1900F801" w14:textId="77777777" w:rsidR="000C5004" w:rsidRPr="009C300D" w:rsidRDefault="000C5004"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p>
    <w:p w14:paraId="330CEBF1" w14:textId="77777777" w:rsidR="001E4609" w:rsidRPr="009C300D" w:rsidRDefault="001E4609"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t>Tabla 5.</w:t>
      </w:r>
      <w:r w:rsidRPr="009C300D">
        <w:rPr>
          <w:rFonts w:asciiTheme="majorBidi" w:eastAsia="Times New Roman" w:hAnsiTheme="majorBidi" w:cstheme="majorBidi"/>
          <w:bCs/>
          <w:color w:val="000000" w:themeColor="text1"/>
          <w:sz w:val="24"/>
          <w:szCs w:val="24"/>
          <w:lang w:val="es-ES_tradnl"/>
        </w:rPr>
        <w:t xml:space="preserve"> Valores estadísticos del cuestionario SUS</w:t>
      </w:r>
    </w:p>
    <w:tbl>
      <w:tblPr>
        <w:tblStyle w:val="Tablaconcuadrcula"/>
        <w:tblW w:w="5956" w:type="dxa"/>
        <w:jc w:val="center"/>
        <w:tblLook w:val="04A0" w:firstRow="1" w:lastRow="0" w:firstColumn="1" w:lastColumn="0" w:noHBand="0" w:noVBand="1"/>
      </w:tblPr>
      <w:tblGrid>
        <w:gridCol w:w="776"/>
        <w:gridCol w:w="1395"/>
        <w:gridCol w:w="977"/>
        <w:gridCol w:w="2808"/>
      </w:tblGrid>
      <w:tr w:rsidR="001E4609" w:rsidRPr="00BC7346" w14:paraId="78FDDCC0" w14:textId="77777777" w:rsidTr="003D3CA0">
        <w:trPr>
          <w:jc w:val="center"/>
        </w:trPr>
        <w:tc>
          <w:tcPr>
            <w:tcW w:w="755" w:type="dxa"/>
          </w:tcPr>
          <w:p w14:paraId="11C447DB" w14:textId="77777777" w:rsidR="001E4609" w:rsidRPr="00BC7346" w:rsidRDefault="001E4609"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Clave</w:t>
            </w:r>
          </w:p>
        </w:tc>
        <w:tc>
          <w:tcPr>
            <w:tcW w:w="1398" w:type="dxa"/>
          </w:tcPr>
          <w:p w14:paraId="32056517" w14:textId="77777777" w:rsidR="001E4609" w:rsidRPr="00BC7346" w:rsidRDefault="001E4609" w:rsidP="009C300D">
            <w:pPr>
              <w:spacing w:after="0" w:line="360" w:lineRule="auto"/>
              <w:jc w:val="center"/>
              <w:rPr>
                <w:rFonts w:asciiTheme="majorBidi" w:hAnsiTheme="majorBidi" w:cstheme="majorBidi"/>
                <w:sz w:val="24"/>
                <w:szCs w:val="24"/>
              </w:rPr>
            </w:pPr>
            <w:r w:rsidRPr="00BC7346">
              <w:rPr>
                <w:rFonts w:asciiTheme="majorBidi" w:hAnsiTheme="majorBidi" w:cstheme="majorBidi"/>
                <w:sz w:val="24"/>
                <w:szCs w:val="24"/>
              </w:rPr>
              <w:t>Promedio por Pregunta</w:t>
            </w:r>
          </w:p>
        </w:tc>
        <w:tc>
          <w:tcPr>
            <w:tcW w:w="980" w:type="dxa"/>
          </w:tcPr>
          <w:p w14:paraId="1403F69B" w14:textId="77777777" w:rsidR="001E4609" w:rsidRPr="00BC7346" w:rsidRDefault="001E4609" w:rsidP="009C300D">
            <w:pPr>
              <w:spacing w:after="0" w:line="360" w:lineRule="auto"/>
              <w:jc w:val="center"/>
              <w:rPr>
                <w:rFonts w:asciiTheme="majorBidi" w:hAnsiTheme="majorBidi" w:cstheme="majorBidi"/>
                <w:sz w:val="24"/>
                <w:szCs w:val="24"/>
              </w:rPr>
            </w:pPr>
          </w:p>
        </w:tc>
        <w:tc>
          <w:tcPr>
            <w:tcW w:w="2823" w:type="dxa"/>
          </w:tcPr>
          <w:p w14:paraId="77184437" w14:textId="77777777" w:rsidR="001E4609" w:rsidRPr="00BC7346" w:rsidRDefault="001E4609" w:rsidP="009C300D">
            <w:pPr>
              <w:spacing w:after="0" w:line="360" w:lineRule="auto"/>
              <w:jc w:val="center"/>
              <w:rPr>
                <w:rFonts w:asciiTheme="majorBidi" w:hAnsiTheme="majorBidi" w:cstheme="majorBidi"/>
                <w:sz w:val="24"/>
                <w:szCs w:val="24"/>
                <w:lang w:val="en-US"/>
              </w:rPr>
            </w:pPr>
            <w:r w:rsidRPr="00BC7346">
              <w:rPr>
                <w:rFonts w:asciiTheme="majorBidi" w:hAnsiTheme="majorBidi" w:cstheme="majorBidi"/>
                <w:sz w:val="24"/>
                <w:szCs w:val="24"/>
              </w:rPr>
              <w:t>Rango en la Evaluación</w:t>
            </w:r>
          </w:p>
        </w:tc>
      </w:tr>
      <w:tr w:rsidR="001E4609" w:rsidRPr="00BC7346" w14:paraId="10F016D9" w14:textId="77777777" w:rsidTr="003D3CA0">
        <w:trPr>
          <w:jc w:val="center"/>
        </w:trPr>
        <w:tc>
          <w:tcPr>
            <w:tcW w:w="755" w:type="dxa"/>
          </w:tcPr>
          <w:p w14:paraId="3E0AABCF" w14:textId="77777777" w:rsidR="001E4609" w:rsidRPr="00BC7346" w:rsidRDefault="001E4609"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R1</w:t>
            </w:r>
          </w:p>
        </w:tc>
        <w:tc>
          <w:tcPr>
            <w:tcW w:w="1398" w:type="dxa"/>
          </w:tcPr>
          <w:p w14:paraId="3A6DF9FE" w14:textId="77777777" w:rsidR="001E4609" w:rsidRPr="00BC7346" w:rsidRDefault="001E4609" w:rsidP="009C300D">
            <w:pPr>
              <w:spacing w:after="0" w:line="360" w:lineRule="auto"/>
              <w:jc w:val="right"/>
              <w:rPr>
                <w:rFonts w:asciiTheme="majorBidi" w:hAnsiTheme="majorBidi" w:cstheme="majorBidi"/>
                <w:color w:val="000000"/>
                <w:sz w:val="24"/>
                <w:szCs w:val="24"/>
              </w:rPr>
            </w:pPr>
            <w:r w:rsidRPr="00BC7346">
              <w:rPr>
                <w:rFonts w:asciiTheme="majorBidi" w:hAnsiTheme="majorBidi" w:cstheme="majorBidi"/>
                <w:color w:val="000000"/>
                <w:sz w:val="24"/>
                <w:szCs w:val="24"/>
              </w:rPr>
              <w:t>3.33</w:t>
            </w:r>
          </w:p>
        </w:tc>
        <w:tc>
          <w:tcPr>
            <w:tcW w:w="980" w:type="dxa"/>
          </w:tcPr>
          <w:p w14:paraId="281C5E4A"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0.77</w:t>
            </w:r>
          </w:p>
        </w:tc>
        <w:tc>
          <w:tcPr>
            <w:tcW w:w="2823" w:type="dxa"/>
          </w:tcPr>
          <w:p w14:paraId="635A0EA1"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De acuerdo</w:t>
            </w:r>
          </w:p>
        </w:tc>
      </w:tr>
      <w:tr w:rsidR="001E4609" w:rsidRPr="00BC7346" w14:paraId="5F717FA1" w14:textId="77777777" w:rsidTr="003D3CA0">
        <w:trPr>
          <w:jc w:val="center"/>
        </w:trPr>
        <w:tc>
          <w:tcPr>
            <w:tcW w:w="755" w:type="dxa"/>
          </w:tcPr>
          <w:p w14:paraId="65A94CEF" w14:textId="77777777" w:rsidR="001E4609" w:rsidRPr="00BC7346" w:rsidRDefault="001E4609"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R2</w:t>
            </w:r>
          </w:p>
        </w:tc>
        <w:tc>
          <w:tcPr>
            <w:tcW w:w="1398" w:type="dxa"/>
          </w:tcPr>
          <w:p w14:paraId="2AF95F51" w14:textId="77777777" w:rsidR="001E4609" w:rsidRPr="00BC7346" w:rsidRDefault="001E4609" w:rsidP="009C300D">
            <w:pPr>
              <w:spacing w:after="0" w:line="360" w:lineRule="auto"/>
              <w:jc w:val="right"/>
              <w:rPr>
                <w:rFonts w:asciiTheme="majorBidi" w:hAnsiTheme="majorBidi" w:cstheme="majorBidi"/>
                <w:color w:val="000000"/>
                <w:sz w:val="24"/>
                <w:szCs w:val="24"/>
              </w:rPr>
            </w:pPr>
            <w:r w:rsidRPr="00BC7346">
              <w:rPr>
                <w:rFonts w:asciiTheme="majorBidi" w:hAnsiTheme="majorBidi" w:cstheme="majorBidi"/>
                <w:color w:val="000000"/>
                <w:sz w:val="24"/>
                <w:szCs w:val="24"/>
              </w:rPr>
              <w:t>1.78</w:t>
            </w:r>
          </w:p>
        </w:tc>
        <w:tc>
          <w:tcPr>
            <w:tcW w:w="980" w:type="dxa"/>
          </w:tcPr>
          <w:p w14:paraId="3BCA6EE2"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1.22</w:t>
            </w:r>
          </w:p>
        </w:tc>
        <w:tc>
          <w:tcPr>
            <w:tcW w:w="2823" w:type="dxa"/>
          </w:tcPr>
          <w:p w14:paraId="600CA060"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En desacuerdo</w:t>
            </w:r>
          </w:p>
        </w:tc>
      </w:tr>
      <w:tr w:rsidR="001E4609" w:rsidRPr="00BC7346" w14:paraId="3EF2B891" w14:textId="77777777" w:rsidTr="003D3CA0">
        <w:trPr>
          <w:jc w:val="center"/>
        </w:trPr>
        <w:tc>
          <w:tcPr>
            <w:tcW w:w="755" w:type="dxa"/>
          </w:tcPr>
          <w:p w14:paraId="203A2DE4" w14:textId="77777777" w:rsidR="001E4609" w:rsidRPr="00BC7346" w:rsidRDefault="001E4609"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R3</w:t>
            </w:r>
          </w:p>
        </w:tc>
        <w:tc>
          <w:tcPr>
            <w:tcW w:w="1398" w:type="dxa"/>
          </w:tcPr>
          <w:p w14:paraId="72FF349B" w14:textId="77777777" w:rsidR="001E4609" w:rsidRPr="00BC7346" w:rsidRDefault="001E4609" w:rsidP="009C300D">
            <w:pPr>
              <w:spacing w:after="0" w:line="360" w:lineRule="auto"/>
              <w:jc w:val="right"/>
              <w:rPr>
                <w:rFonts w:asciiTheme="majorBidi" w:hAnsiTheme="majorBidi" w:cstheme="majorBidi"/>
                <w:color w:val="000000"/>
                <w:sz w:val="24"/>
                <w:szCs w:val="24"/>
              </w:rPr>
            </w:pPr>
            <w:r w:rsidRPr="00BC7346">
              <w:rPr>
                <w:rFonts w:asciiTheme="majorBidi" w:hAnsiTheme="majorBidi" w:cstheme="majorBidi"/>
                <w:color w:val="000000"/>
                <w:sz w:val="24"/>
                <w:szCs w:val="24"/>
              </w:rPr>
              <w:t>4.44</w:t>
            </w:r>
          </w:p>
        </w:tc>
        <w:tc>
          <w:tcPr>
            <w:tcW w:w="980" w:type="dxa"/>
          </w:tcPr>
          <w:p w14:paraId="439201AA"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0.70</w:t>
            </w:r>
          </w:p>
        </w:tc>
        <w:tc>
          <w:tcPr>
            <w:tcW w:w="2823" w:type="dxa"/>
          </w:tcPr>
          <w:p w14:paraId="5356AB33"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De acuerdo</w:t>
            </w:r>
          </w:p>
        </w:tc>
      </w:tr>
      <w:tr w:rsidR="001E4609" w:rsidRPr="00BC7346" w14:paraId="4E2B1805" w14:textId="77777777" w:rsidTr="003D3CA0">
        <w:trPr>
          <w:jc w:val="center"/>
        </w:trPr>
        <w:tc>
          <w:tcPr>
            <w:tcW w:w="755" w:type="dxa"/>
          </w:tcPr>
          <w:p w14:paraId="009F61E1" w14:textId="77777777" w:rsidR="001E4609" w:rsidRPr="00BC7346" w:rsidRDefault="001E4609"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R4</w:t>
            </w:r>
          </w:p>
        </w:tc>
        <w:tc>
          <w:tcPr>
            <w:tcW w:w="1398" w:type="dxa"/>
          </w:tcPr>
          <w:p w14:paraId="7D7AA7FC" w14:textId="77777777" w:rsidR="001E4609" w:rsidRPr="00BC7346" w:rsidRDefault="001E4609" w:rsidP="009C300D">
            <w:pPr>
              <w:spacing w:after="0" w:line="360" w:lineRule="auto"/>
              <w:jc w:val="right"/>
              <w:rPr>
                <w:rFonts w:asciiTheme="majorBidi" w:hAnsiTheme="majorBidi" w:cstheme="majorBidi"/>
                <w:color w:val="000000"/>
                <w:sz w:val="24"/>
                <w:szCs w:val="24"/>
              </w:rPr>
            </w:pPr>
            <w:r w:rsidRPr="00BC7346">
              <w:rPr>
                <w:rFonts w:asciiTheme="majorBidi" w:hAnsiTheme="majorBidi" w:cstheme="majorBidi"/>
                <w:color w:val="000000"/>
                <w:sz w:val="24"/>
                <w:szCs w:val="24"/>
              </w:rPr>
              <w:t>1.67</w:t>
            </w:r>
          </w:p>
        </w:tc>
        <w:tc>
          <w:tcPr>
            <w:tcW w:w="980" w:type="dxa"/>
          </w:tcPr>
          <w:p w14:paraId="658B780A"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0.84</w:t>
            </w:r>
          </w:p>
        </w:tc>
        <w:tc>
          <w:tcPr>
            <w:tcW w:w="2823" w:type="dxa"/>
          </w:tcPr>
          <w:p w14:paraId="32890900"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Muy en desacuerdo</w:t>
            </w:r>
          </w:p>
        </w:tc>
      </w:tr>
      <w:tr w:rsidR="001E4609" w:rsidRPr="00BC7346" w14:paraId="36B59D90" w14:textId="77777777" w:rsidTr="003D3CA0">
        <w:trPr>
          <w:jc w:val="center"/>
        </w:trPr>
        <w:tc>
          <w:tcPr>
            <w:tcW w:w="755" w:type="dxa"/>
          </w:tcPr>
          <w:p w14:paraId="66455B8B" w14:textId="77777777" w:rsidR="001E4609" w:rsidRPr="00BC7346" w:rsidRDefault="001E4609"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R5</w:t>
            </w:r>
          </w:p>
        </w:tc>
        <w:tc>
          <w:tcPr>
            <w:tcW w:w="1398" w:type="dxa"/>
          </w:tcPr>
          <w:p w14:paraId="0DD5DAA3" w14:textId="77777777" w:rsidR="001E4609" w:rsidRPr="00BC7346" w:rsidRDefault="001E4609" w:rsidP="009C300D">
            <w:pPr>
              <w:spacing w:after="0" w:line="360" w:lineRule="auto"/>
              <w:jc w:val="right"/>
              <w:rPr>
                <w:rFonts w:asciiTheme="majorBidi" w:hAnsiTheme="majorBidi" w:cstheme="majorBidi"/>
                <w:color w:val="000000"/>
                <w:sz w:val="24"/>
                <w:szCs w:val="24"/>
              </w:rPr>
            </w:pPr>
            <w:r w:rsidRPr="00BC7346">
              <w:rPr>
                <w:rFonts w:asciiTheme="majorBidi" w:hAnsiTheme="majorBidi" w:cstheme="majorBidi"/>
                <w:color w:val="000000"/>
                <w:sz w:val="24"/>
                <w:szCs w:val="24"/>
              </w:rPr>
              <w:t>3.94</w:t>
            </w:r>
          </w:p>
        </w:tc>
        <w:tc>
          <w:tcPr>
            <w:tcW w:w="980" w:type="dxa"/>
          </w:tcPr>
          <w:p w14:paraId="60314B59"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0.64</w:t>
            </w:r>
          </w:p>
        </w:tc>
        <w:tc>
          <w:tcPr>
            <w:tcW w:w="2823" w:type="dxa"/>
          </w:tcPr>
          <w:p w14:paraId="5E246EA5"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De acuerdo</w:t>
            </w:r>
          </w:p>
        </w:tc>
      </w:tr>
      <w:tr w:rsidR="001E4609" w:rsidRPr="00BC7346" w14:paraId="5A46CC5A" w14:textId="77777777" w:rsidTr="003D3CA0">
        <w:trPr>
          <w:jc w:val="center"/>
        </w:trPr>
        <w:tc>
          <w:tcPr>
            <w:tcW w:w="755" w:type="dxa"/>
          </w:tcPr>
          <w:p w14:paraId="706A6D2F" w14:textId="77777777" w:rsidR="001E4609" w:rsidRPr="00BC7346" w:rsidRDefault="001E4609"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R6</w:t>
            </w:r>
          </w:p>
        </w:tc>
        <w:tc>
          <w:tcPr>
            <w:tcW w:w="1398" w:type="dxa"/>
          </w:tcPr>
          <w:p w14:paraId="3DEB960A" w14:textId="77777777" w:rsidR="001E4609" w:rsidRPr="00BC7346" w:rsidRDefault="001E4609" w:rsidP="009C300D">
            <w:pPr>
              <w:spacing w:after="0" w:line="360" w:lineRule="auto"/>
              <w:jc w:val="right"/>
              <w:rPr>
                <w:rFonts w:asciiTheme="majorBidi" w:hAnsiTheme="majorBidi" w:cstheme="majorBidi"/>
                <w:color w:val="000000"/>
                <w:sz w:val="24"/>
                <w:szCs w:val="24"/>
              </w:rPr>
            </w:pPr>
            <w:r w:rsidRPr="00BC7346">
              <w:rPr>
                <w:rFonts w:asciiTheme="majorBidi" w:hAnsiTheme="majorBidi" w:cstheme="majorBidi"/>
                <w:color w:val="000000"/>
                <w:sz w:val="24"/>
                <w:szCs w:val="24"/>
              </w:rPr>
              <w:t>1.16</w:t>
            </w:r>
          </w:p>
        </w:tc>
        <w:tc>
          <w:tcPr>
            <w:tcW w:w="980" w:type="dxa"/>
          </w:tcPr>
          <w:p w14:paraId="11E7E21D"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0.92</w:t>
            </w:r>
          </w:p>
        </w:tc>
        <w:tc>
          <w:tcPr>
            <w:tcW w:w="2823" w:type="dxa"/>
          </w:tcPr>
          <w:p w14:paraId="07DA3C45"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Totalmente en desacuerdo</w:t>
            </w:r>
          </w:p>
        </w:tc>
      </w:tr>
      <w:tr w:rsidR="001E4609" w:rsidRPr="00BC7346" w14:paraId="1DA51C6A" w14:textId="77777777" w:rsidTr="003D3CA0">
        <w:trPr>
          <w:jc w:val="center"/>
        </w:trPr>
        <w:tc>
          <w:tcPr>
            <w:tcW w:w="755" w:type="dxa"/>
          </w:tcPr>
          <w:p w14:paraId="691A75C1" w14:textId="77777777" w:rsidR="001E4609" w:rsidRPr="00BC7346" w:rsidRDefault="001E4609"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R7</w:t>
            </w:r>
          </w:p>
        </w:tc>
        <w:tc>
          <w:tcPr>
            <w:tcW w:w="1398" w:type="dxa"/>
          </w:tcPr>
          <w:p w14:paraId="37245DE2" w14:textId="77777777" w:rsidR="001E4609" w:rsidRPr="00BC7346" w:rsidRDefault="001E4609" w:rsidP="009C300D">
            <w:pPr>
              <w:spacing w:after="0" w:line="360" w:lineRule="auto"/>
              <w:jc w:val="right"/>
              <w:rPr>
                <w:rFonts w:asciiTheme="majorBidi" w:hAnsiTheme="majorBidi" w:cstheme="majorBidi"/>
                <w:color w:val="000000"/>
                <w:sz w:val="24"/>
                <w:szCs w:val="24"/>
              </w:rPr>
            </w:pPr>
            <w:r w:rsidRPr="00BC7346">
              <w:rPr>
                <w:rFonts w:asciiTheme="majorBidi" w:hAnsiTheme="majorBidi" w:cstheme="majorBidi"/>
                <w:color w:val="000000"/>
                <w:sz w:val="24"/>
                <w:szCs w:val="24"/>
              </w:rPr>
              <w:t>4.67</w:t>
            </w:r>
          </w:p>
        </w:tc>
        <w:tc>
          <w:tcPr>
            <w:tcW w:w="980" w:type="dxa"/>
          </w:tcPr>
          <w:p w14:paraId="093268BE"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0.49</w:t>
            </w:r>
          </w:p>
        </w:tc>
        <w:tc>
          <w:tcPr>
            <w:tcW w:w="2823" w:type="dxa"/>
          </w:tcPr>
          <w:p w14:paraId="6DE8F8FE"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Totalmente de acuerdo</w:t>
            </w:r>
          </w:p>
        </w:tc>
      </w:tr>
      <w:tr w:rsidR="001E4609" w:rsidRPr="00BC7346" w14:paraId="1AD9A0C1" w14:textId="77777777" w:rsidTr="003D3CA0">
        <w:trPr>
          <w:jc w:val="center"/>
        </w:trPr>
        <w:tc>
          <w:tcPr>
            <w:tcW w:w="755" w:type="dxa"/>
          </w:tcPr>
          <w:p w14:paraId="623FD6F6" w14:textId="77777777" w:rsidR="001E4609" w:rsidRPr="00BC7346" w:rsidRDefault="001E4609"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R8</w:t>
            </w:r>
          </w:p>
        </w:tc>
        <w:tc>
          <w:tcPr>
            <w:tcW w:w="1398" w:type="dxa"/>
          </w:tcPr>
          <w:p w14:paraId="46268E02" w14:textId="77777777" w:rsidR="001E4609" w:rsidRPr="00BC7346" w:rsidRDefault="001E4609" w:rsidP="009C300D">
            <w:pPr>
              <w:spacing w:after="0" w:line="360" w:lineRule="auto"/>
              <w:jc w:val="right"/>
              <w:rPr>
                <w:rFonts w:asciiTheme="majorBidi" w:hAnsiTheme="majorBidi" w:cstheme="majorBidi"/>
                <w:color w:val="000000"/>
                <w:sz w:val="24"/>
                <w:szCs w:val="24"/>
              </w:rPr>
            </w:pPr>
            <w:r w:rsidRPr="00BC7346">
              <w:rPr>
                <w:rFonts w:asciiTheme="majorBidi" w:hAnsiTheme="majorBidi" w:cstheme="majorBidi"/>
                <w:color w:val="000000"/>
                <w:sz w:val="24"/>
                <w:szCs w:val="24"/>
              </w:rPr>
              <w:t>1.22</w:t>
            </w:r>
          </w:p>
        </w:tc>
        <w:tc>
          <w:tcPr>
            <w:tcW w:w="980" w:type="dxa"/>
          </w:tcPr>
          <w:p w14:paraId="5022B91E"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0.73</w:t>
            </w:r>
          </w:p>
        </w:tc>
        <w:tc>
          <w:tcPr>
            <w:tcW w:w="2823" w:type="dxa"/>
          </w:tcPr>
          <w:p w14:paraId="5F249E4C"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Muy en desacuerdo</w:t>
            </w:r>
          </w:p>
        </w:tc>
      </w:tr>
      <w:tr w:rsidR="001E4609" w:rsidRPr="00BC7346" w14:paraId="29A951D7" w14:textId="77777777" w:rsidTr="003D3CA0">
        <w:trPr>
          <w:jc w:val="center"/>
        </w:trPr>
        <w:tc>
          <w:tcPr>
            <w:tcW w:w="755" w:type="dxa"/>
          </w:tcPr>
          <w:p w14:paraId="29F8C91B" w14:textId="77777777" w:rsidR="001E4609" w:rsidRPr="00BC7346" w:rsidRDefault="001E4609"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R9</w:t>
            </w:r>
          </w:p>
        </w:tc>
        <w:tc>
          <w:tcPr>
            <w:tcW w:w="1398" w:type="dxa"/>
          </w:tcPr>
          <w:p w14:paraId="4847E51A" w14:textId="77777777" w:rsidR="001E4609" w:rsidRPr="00BC7346" w:rsidRDefault="001E4609" w:rsidP="009C300D">
            <w:pPr>
              <w:spacing w:after="0" w:line="360" w:lineRule="auto"/>
              <w:jc w:val="right"/>
              <w:rPr>
                <w:rFonts w:asciiTheme="majorBidi" w:hAnsiTheme="majorBidi" w:cstheme="majorBidi"/>
                <w:color w:val="000000"/>
                <w:sz w:val="24"/>
                <w:szCs w:val="24"/>
              </w:rPr>
            </w:pPr>
            <w:r w:rsidRPr="00BC7346">
              <w:rPr>
                <w:rFonts w:asciiTheme="majorBidi" w:hAnsiTheme="majorBidi" w:cstheme="majorBidi"/>
                <w:color w:val="000000"/>
                <w:sz w:val="24"/>
                <w:szCs w:val="24"/>
              </w:rPr>
              <w:t>3.689</w:t>
            </w:r>
          </w:p>
        </w:tc>
        <w:tc>
          <w:tcPr>
            <w:tcW w:w="980" w:type="dxa"/>
          </w:tcPr>
          <w:p w14:paraId="092CFD8D"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1.28</w:t>
            </w:r>
          </w:p>
        </w:tc>
        <w:tc>
          <w:tcPr>
            <w:tcW w:w="2823" w:type="dxa"/>
          </w:tcPr>
          <w:p w14:paraId="1E07BB4E"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De acuerdo</w:t>
            </w:r>
          </w:p>
        </w:tc>
      </w:tr>
      <w:tr w:rsidR="001E4609" w:rsidRPr="00BC7346" w14:paraId="341CF9C9" w14:textId="77777777" w:rsidTr="003D3CA0">
        <w:trPr>
          <w:jc w:val="center"/>
        </w:trPr>
        <w:tc>
          <w:tcPr>
            <w:tcW w:w="755" w:type="dxa"/>
          </w:tcPr>
          <w:p w14:paraId="5FB568EA" w14:textId="77777777" w:rsidR="001E4609" w:rsidRPr="00BC7346" w:rsidRDefault="001E4609" w:rsidP="009C300D">
            <w:pPr>
              <w:spacing w:after="0" w:line="360" w:lineRule="auto"/>
              <w:jc w:val="both"/>
              <w:rPr>
                <w:rFonts w:asciiTheme="majorBidi" w:hAnsiTheme="majorBidi" w:cstheme="majorBidi"/>
                <w:sz w:val="24"/>
                <w:szCs w:val="24"/>
              </w:rPr>
            </w:pPr>
            <w:r w:rsidRPr="00BC7346">
              <w:rPr>
                <w:rFonts w:asciiTheme="majorBidi" w:hAnsiTheme="majorBidi" w:cstheme="majorBidi"/>
                <w:sz w:val="24"/>
                <w:szCs w:val="24"/>
              </w:rPr>
              <w:t>R10</w:t>
            </w:r>
          </w:p>
        </w:tc>
        <w:tc>
          <w:tcPr>
            <w:tcW w:w="1398" w:type="dxa"/>
          </w:tcPr>
          <w:p w14:paraId="4D86C19B" w14:textId="77777777" w:rsidR="001E4609" w:rsidRPr="00BC7346" w:rsidRDefault="001E4609" w:rsidP="009C300D">
            <w:pPr>
              <w:spacing w:after="0" w:line="360" w:lineRule="auto"/>
              <w:jc w:val="right"/>
              <w:rPr>
                <w:rFonts w:asciiTheme="majorBidi" w:hAnsiTheme="majorBidi" w:cstheme="majorBidi"/>
                <w:color w:val="000000"/>
                <w:sz w:val="24"/>
                <w:szCs w:val="24"/>
              </w:rPr>
            </w:pPr>
            <w:r w:rsidRPr="00BC7346">
              <w:rPr>
                <w:rFonts w:asciiTheme="majorBidi" w:hAnsiTheme="majorBidi" w:cstheme="majorBidi"/>
                <w:color w:val="000000"/>
                <w:sz w:val="24"/>
                <w:szCs w:val="24"/>
              </w:rPr>
              <w:t>1.61</w:t>
            </w:r>
          </w:p>
        </w:tc>
        <w:tc>
          <w:tcPr>
            <w:tcW w:w="980" w:type="dxa"/>
          </w:tcPr>
          <w:p w14:paraId="45BE4707"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0.85</w:t>
            </w:r>
          </w:p>
        </w:tc>
        <w:tc>
          <w:tcPr>
            <w:tcW w:w="2823" w:type="dxa"/>
          </w:tcPr>
          <w:p w14:paraId="2FB7AAB7" w14:textId="77777777" w:rsidR="001E4609" w:rsidRPr="00BC7346" w:rsidRDefault="001E4609" w:rsidP="009C300D">
            <w:pPr>
              <w:spacing w:after="0" w:line="360" w:lineRule="auto"/>
              <w:jc w:val="both"/>
              <w:rPr>
                <w:rFonts w:asciiTheme="majorBidi" w:hAnsiTheme="majorBidi" w:cstheme="majorBidi"/>
                <w:color w:val="000000"/>
                <w:sz w:val="24"/>
                <w:szCs w:val="24"/>
              </w:rPr>
            </w:pPr>
            <w:r w:rsidRPr="00BC7346">
              <w:rPr>
                <w:rFonts w:asciiTheme="majorBidi" w:hAnsiTheme="majorBidi" w:cstheme="majorBidi"/>
                <w:color w:val="000000"/>
                <w:sz w:val="24"/>
                <w:szCs w:val="24"/>
              </w:rPr>
              <w:t>En desacuerdo</w:t>
            </w:r>
          </w:p>
        </w:tc>
      </w:tr>
    </w:tbl>
    <w:p w14:paraId="7487F788" w14:textId="667A9099" w:rsidR="005E54B4" w:rsidRDefault="005E54B4"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394B0002" w14:textId="2BB35F54" w:rsidR="00E917D5" w:rsidRPr="009C300D" w:rsidRDefault="00E917D5"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 xml:space="preserve">Con respecto al atributo de Aprendizaje, los reactivos que lo evaluaron son R5, R7 y R10. Los estudiantes de la muestra consideran que la curva de aprendizaje del uso de la aplicación es baja debido a que las funciones están bien integradas, así como a la rapidez con la que aprendieron a usar los distintos componentes de la aplicación. Los valores de los promedios referidos a una buena integración de las funciones y de la rapidez de su uso puntuó en 3.9 cada una en una escala de </w:t>
      </w:r>
      <w:r w:rsidR="00197D68">
        <w:rPr>
          <w:rFonts w:asciiTheme="majorBidi" w:eastAsia="Times New Roman" w:hAnsiTheme="majorBidi" w:cstheme="majorBidi"/>
          <w:bCs/>
          <w:color w:val="000000" w:themeColor="text1"/>
          <w:sz w:val="24"/>
          <w:szCs w:val="24"/>
          <w:lang w:val="es-ES_tradnl"/>
        </w:rPr>
        <w:t>uno</w:t>
      </w:r>
      <w:r w:rsidR="00197D68"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a </w:t>
      </w:r>
      <w:r w:rsidR="00197D68">
        <w:rPr>
          <w:rFonts w:asciiTheme="majorBidi" w:eastAsia="Times New Roman" w:hAnsiTheme="majorBidi" w:cstheme="majorBidi"/>
          <w:bCs/>
          <w:color w:val="000000" w:themeColor="text1"/>
          <w:sz w:val="24"/>
          <w:szCs w:val="24"/>
          <w:lang w:val="es-ES_tradnl"/>
        </w:rPr>
        <w:t>cinco</w:t>
      </w:r>
      <w:r w:rsidRPr="009C300D">
        <w:rPr>
          <w:rFonts w:asciiTheme="majorBidi" w:eastAsia="Times New Roman" w:hAnsiTheme="majorBidi" w:cstheme="majorBidi"/>
          <w:bCs/>
          <w:color w:val="000000" w:themeColor="text1"/>
          <w:sz w:val="24"/>
          <w:szCs w:val="24"/>
          <w:lang w:val="es-ES_tradnl"/>
        </w:rPr>
        <w:t xml:space="preserve">. </w:t>
      </w:r>
      <w:r w:rsidR="00264D40">
        <w:rPr>
          <w:rFonts w:asciiTheme="majorBidi" w:eastAsia="Times New Roman" w:hAnsiTheme="majorBidi" w:cstheme="majorBidi"/>
          <w:bCs/>
          <w:color w:val="000000" w:themeColor="text1"/>
          <w:sz w:val="24"/>
          <w:szCs w:val="24"/>
          <w:lang w:val="es-ES_tradnl"/>
        </w:rPr>
        <w:t xml:space="preserve">Por lo anterior, se concluye que </w:t>
      </w:r>
      <w:r w:rsidRPr="009C300D">
        <w:rPr>
          <w:rFonts w:asciiTheme="majorBidi" w:eastAsia="Times New Roman" w:hAnsiTheme="majorBidi" w:cstheme="majorBidi"/>
          <w:bCs/>
          <w:color w:val="000000" w:themeColor="text1"/>
          <w:sz w:val="24"/>
          <w:szCs w:val="24"/>
          <w:lang w:val="es-ES_tradnl"/>
        </w:rPr>
        <w:t>la forma de trabajar con la aplicación es prácticamente intuitiva.</w:t>
      </w:r>
    </w:p>
    <w:p w14:paraId="0D4C1449" w14:textId="5689BCDB" w:rsidR="00E917D5" w:rsidRPr="009C300D" w:rsidRDefault="00E917D5"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En cuanto al atributo de Memoria, este fue evaluado a través de los reactivos R2 y R3</w:t>
      </w:r>
      <w:r w:rsidR="00264D40">
        <w:rPr>
          <w:rFonts w:asciiTheme="majorBidi" w:eastAsia="Times New Roman" w:hAnsiTheme="majorBidi" w:cstheme="majorBidi"/>
          <w:bCs/>
          <w:color w:val="000000" w:themeColor="text1"/>
          <w:sz w:val="24"/>
          <w:szCs w:val="24"/>
          <w:lang w:val="es-ES_tradnl"/>
        </w:rPr>
        <w:t>.</w:t>
      </w:r>
      <w:r w:rsidR="00264D40" w:rsidRPr="009C300D">
        <w:rPr>
          <w:rFonts w:asciiTheme="majorBidi" w:eastAsia="Times New Roman" w:hAnsiTheme="majorBidi" w:cstheme="majorBidi"/>
          <w:bCs/>
          <w:color w:val="000000" w:themeColor="text1"/>
          <w:sz w:val="24"/>
          <w:szCs w:val="24"/>
          <w:lang w:val="es-ES_tradnl"/>
        </w:rPr>
        <w:t xml:space="preserve"> </w:t>
      </w:r>
      <w:r w:rsidR="00264D40">
        <w:rPr>
          <w:rFonts w:asciiTheme="majorBidi" w:eastAsia="Times New Roman" w:hAnsiTheme="majorBidi" w:cstheme="majorBidi"/>
          <w:bCs/>
          <w:color w:val="000000" w:themeColor="text1"/>
          <w:sz w:val="24"/>
          <w:szCs w:val="24"/>
          <w:lang w:val="es-ES_tradnl"/>
        </w:rPr>
        <w:t>L</w:t>
      </w:r>
      <w:r w:rsidR="00264D40" w:rsidRPr="009C300D">
        <w:rPr>
          <w:rFonts w:asciiTheme="majorBidi" w:eastAsia="Times New Roman" w:hAnsiTheme="majorBidi" w:cstheme="majorBidi"/>
          <w:bCs/>
          <w:color w:val="000000" w:themeColor="text1"/>
          <w:sz w:val="24"/>
          <w:szCs w:val="24"/>
          <w:lang w:val="es-ES_tradnl"/>
        </w:rPr>
        <w:t xml:space="preserve">os </w:t>
      </w:r>
      <w:r w:rsidRPr="009C300D">
        <w:rPr>
          <w:rFonts w:asciiTheme="majorBidi" w:eastAsia="Times New Roman" w:hAnsiTheme="majorBidi" w:cstheme="majorBidi"/>
          <w:bCs/>
          <w:color w:val="000000" w:themeColor="text1"/>
          <w:sz w:val="24"/>
          <w:szCs w:val="24"/>
          <w:lang w:val="es-ES_tradnl"/>
        </w:rPr>
        <w:t>estudiantes de la muestra estuvieron de acuerdo en que la aplicación fue fácil de usar</w:t>
      </w:r>
      <w:r w:rsidR="00264D40">
        <w:rPr>
          <w:rFonts w:asciiTheme="majorBidi" w:eastAsia="Times New Roman" w:hAnsiTheme="majorBidi" w:cstheme="majorBidi"/>
          <w:bCs/>
          <w:color w:val="000000" w:themeColor="text1"/>
          <w:sz w:val="24"/>
          <w:szCs w:val="24"/>
          <w:lang w:val="es-ES_tradnl"/>
        </w:rPr>
        <w:t>,</w:t>
      </w:r>
      <w:r w:rsidRPr="009C300D">
        <w:rPr>
          <w:rFonts w:asciiTheme="majorBidi" w:eastAsia="Times New Roman" w:hAnsiTheme="majorBidi" w:cstheme="majorBidi"/>
          <w:bCs/>
          <w:color w:val="000000" w:themeColor="text1"/>
          <w:sz w:val="24"/>
          <w:szCs w:val="24"/>
          <w:lang w:val="es-ES_tradnl"/>
        </w:rPr>
        <w:t xml:space="preserve"> con una puntuación de 4.4</w:t>
      </w:r>
      <w:r w:rsidR="00264D40">
        <w:rPr>
          <w:rFonts w:asciiTheme="majorBidi" w:eastAsia="Times New Roman" w:hAnsiTheme="majorBidi" w:cstheme="majorBidi"/>
          <w:bCs/>
          <w:color w:val="000000" w:themeColor="text1"/>
          <w:sz w:val="24"/>
          <w:szCs w:val="24"/>
          <w:lang w:val="es-ES_tradnl"/>
        </w:rPr>
        <w:t>,</w:t>
      </w:r>
      <w:r w:rsidRPr="009C300D">
        <w:rPr>
          <w:rFonts w:asciiTheme="majorBidi" w:eastAsia="Times New Roman" w:hAnsiTheme="majorBidi" w:cstheme="majorBidi"/>
          <w:bCs/>
          <w:color w:val="000000" w:themeColor="text1"/>
          <w:sz w:val="24"/>
          <w:szCs w:val="24"/>
          <w:lang w:val="es-ES_tradnl"/>
        </w:rPr>
        <w:t xml:space="preserve"> y estuvieron en desacuerdo en que la plataforma fuera innecesariamente compleja</w:t>
      </w:r>
      <w:r w:rsidR="00264D40">
        <w:rPr>
          <w:rFonts w:asciiTheme="majorBidi" w:eastAsia="Times New Roman" w:hAnsiTheme="majorBidi" w:cstheme="majorBidi"/>
          <w:bCs/>
          <w:color w:val="000000" w:themeColor="text1"/>
          <w:sz w:val="24"/>
          <w:szCs w:val="24"/>
          <w:lang w:val="es-ES_tradnl"/>
        </w:rPr>
        <w:t>,</w:t>
      </w:r>
      <w:r w:rsidRPr="009C300D">
        <w:rPr>
          <w:rFonts w:asciiTheme="majorBidi" w:eastAsia="Times New Roman" w:hAnsiTheme="majorBidi" w:cstheme="majorBidi"/>
          <w:bCs/>
          <w:color w:val="000000" w:themeColor="text1"/>
          <w:sz w:val="24"/>
          <w:szCs w:val="24"/>
          <w:lang w:val="es-ES_tradnl"/>
        </w:rPr>
        <w:t xml:space="preserve"> con una puntuación de 1.78 en la misma escala empleada de </w:t>
      </w:r>
      <w:r w:rsidR="00264D40">
        <w:rPr>
          <w:rFonts w:asciiTheme="majorBidi" w:eastAsia="Times New Roman" w:hAnsiTheme="majorBidi" w:cstheme="majorBidi"/>
          <w:bCs/>
          <w:color w:val="000000" w:themeColor="text1"/>
          <w:sz w:val="24"/>
          <w:szCs w:val="24"/>
          <w:lang w:val="es-ES_tradnl"/>
        </w:rPr>
        <w:t>uno</w:t>
      </w:r>
      <w:r w:rsidR="00264D40"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a </w:t>
      </w:r>
      <w:r w:rsidR="00C42D14">
        <w:rPr>
          <w:rFonts w:asciiTheme="majorBidi" w:eastAsia="Times New Roman" w:hAnsiTheme="majorBidi" w:cstheme="majorBidi"/>
          <w:bCs/>
          <w:color w:val="000000" w:themeColor="text1"/>
          <w:sz w:val="24"/>
          <w:szCs w:val="24"/>
          <w:lang w:val="es-ES_tradnl"/>
        </w:rPr>
        <w:t>cinco</w:t>
      </w:r>
      <w:r w:rsidRPr="009C300D">
        <w:rPr>
          <w:rFonts w:asciiTheme="majorBidi" w:eastAsia="Times New Roman" w:hAnsiTheme="majorBidi" w:cstheme="majorBidi"/>
          <w:bCs/>
          <w:color w:val="000000" w:themeColor="text1"/>
          <w:sz w:val="24"/>
          <w:szCs w:val="24"/>
          <w:lang w:val="es-ES_tradnl"/>
        </w:rPr>
        <w:t>, por lo que ambos resultados se consideran buenos para la aplicación.</w:t>
      </w:r>
    </w:p>
    <w:p w14:paraId="3AB2F9E7" w14:textId="0A80AA5E" w:rsidR="00E917D5" w:rsidRDefault="00E917D5"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 xml:space="preserve">Finalmente, los reactivos restantes que son R4 y R6, los cuales evalúan la cantidad de errores que se pueden generar al interactuar con la aplicación. Los valores obtenidos en el </w:t>
      </w:r>
      <w:r w:rsidRPr="009C300D">
        <w:rPr>
          <w:rFonts w:asciiTheme="majorBidi" w:eastAsia="Times New Roman" w:hAnsiTheme="majorBidi" w:cstheme="majorBidi"/>
          <w:bCs/>
          <w:color w:val="000000" w:themeColor="text1"/>
          <w:sz w:val="24"/>
          <w:szCs w:val="24"/>
          <w:lang w:val="es-ES_tradnl"/>
        </w:rPr>
        <w:lastRenderedPageBreak/>
        <w:t xml:space="preserve">cuestionario fueron 1.67 y 1.16 en una escala de </w:t>
      </w:r>
      <w:r w:rsidR="00CF777B">
        <w:rPr>
          <w:rFonts w:asciiTheme="majorBidi" w:eastAsia="Times New Roman" w:hAnsiTheme="majorBidi" w:cstheme="majorBidi"/>
          <w:bCs/>
          <w:color w:val="000000" w:themeColor="text1"/>
          <w:sz w:val="24"/>
          <w:szCs w:val="24"/>
          <w:lang w:val="es-ES_tradnl"/>
        </w:rPr>
        <w:t>uno</w:t>
      </w:r>
      <w:r w:rsidR="00CF777B"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 xml:space="preserve">a </w:t>
      </w:r>
      <w:r w:rsidR="00CF777B">
        <w:rPr>
          <w:rFonts w:asciiTheme="majorBidi" w:eastAsia="Times New Roman" w:hAnsiTheme="majorBidi" w:cstheme="majorBidi"/>
          <w:bCs/>
          <w:color w:val="000000" w:themeColor="text1"/>
          <w:sz w:val="24"/>
          <w:szCs w:val="24"/>
          <w:lang w:val="es-ES_tradnl"/>
        </w:rPr>
        <w:t>cinco</w:t>
      </w:r>
      <w:r w:rsidRPr="009C300D">
        <w:rPr>
          <w:rFonts w:asciiTheme="majorBidi" w:eastAsia="Times New Roman" w:hAnsiTheme="majorBidi" w:cstheme="majorBidi"/>
          <w:bCs/>
          <w:color w:val="000000" w:themeColor="text1"/>
          <w:sz w:val="24"/>
          <w:szCs w:val="24"/>
          <w:lang w:val="es-ES_tradnl"/>
        </w:rPr>
        <w:t>, por lo que se interpreta que los estudiantes estuvieron muy en desacuerdo en necesitar soporte técnico</w:t>
      </w:r>
      <w:r w:rsidR="00CF777B">
        <w:rPr>
          <w:rFonts w:asciiTheme="majorBidi" w:eastAsia="Times New Roman" w:hAnsiTheme="majorBidi" w:cstheme="majorBidi"/>
          <w:bCs/>
          <w:color w:val="000000" w:themeColor="text1"/>
          <w:sz w:val="24"/>
          <w:szCs w:val="24"/>
          <w:lang w:val="es-ES_tradnl"/>
        </w:rPr>
        <w:t xml:space="preserve"> y con el hecho de</w:t>
      </w:r>
      <w:r w:rsidRPr="009C300D">
        <w:rPr>
          <w:rFonts w:asciiTheme="majorBidi" w:eastAsia="Times New Roman" w:hAnsiTheme="majorBidi" w:cstheme="majorBidi"/>
          <w:bCs/>
          <w:color w:val="000000" w:themeColor="text1"/>
          <w:sz w:val="24"/>
          <w:szCs w:val="24"/>
          <w:lang w:val="es-ES_tradnl"/>
        </w:rPr>
        <w:t xml:space="preserve"> que existieran inconsistencias en la aplicación.</w:t>
      </w:r>
    </w:p>
    <w:p w14:paraId="0A98A275" w14:textId="77777777" w:rsidR="000C5004" w:rsidRPr="009C300D" w:rsidRDefault="000C5004" w:rsidP="009C300D">
      <w:pPr>
        <w:spacing w:after="0" w:line="360" w:lineRule="auto"/>
        <w:ind w:firstLine="708"/>
        <w:jc w:val="both"/>
        <w:rPr>
          <w:rFonts w:asciiTheme="majorBidi" w:eastAsia="Times New Roman" w:hAnsiTheme="majorBidi" w:cstheme="majorBidi"/>
          <w:bCs/>
          <w:color w:val="000000" w:themeColor="text1"/>
          <w:sz w:val="24"/>
          <w:szCs w:val="24"/>
          <w:lang w:val="es-ES_tradnl"/>
        </w:rPr>
      </w:pPr>
    </w:p>
    <w:p w14:paraId="55FE5FF8" w14:textId="77777777" w:rsidR="00534F79" w:rsidRPr="009C300D" w:rsidRDefault="00534F79" w:rsidP="00BC7346">
      <w:pPr>
        <w:spacing w:after="0" w:line="360" w:lineRule="auto"/>
        <w:jc w:val="center"/>
        <w:rPr>
          <w:rFonts w:asciiTheme="majorBidi" w:eastAsia="Times New Roman" w:hAnsiTheme="majorBidi" w:cstheme="majorBidi"/>
          <w:b/>
          <w:color w:val="000000" w:themeColor="text1"/>
          <w:sz w:val="32"/>
          <w:szCs w:val="32"/>
          <w:lang w:val="es-ES_tradnl"/>
        </w:rPr>
      </w:pPr>
      <w:r w:rsidRPr="009C300D">
        <w:rPr>
          <w:rFonts w:asciiTheme="majorBidi" w:eastAsia="Times New Roman" w:hAnsiTheme="majorBidi" w:cstheme="majorBidi"/>
          <w:b/>
          <w:color w:val="000000" w:themeColor="text1"/>
          <w:sz w:val="32"/>
          <w:szCs w:val="32"/>
          <w:lang w:val="es-ES_tradnl"/>
        </w:rPr>
        <w:t>Discusión</w:t>
      </w:r>
    </w:p>
    <w:p w14:paraId="6755612F" w14:textId="3E28295E" w:rsidR="007B024C" w:rsidRDefault="00534F79" w:rsidP="003D3CA0">
      <w:pPr>
        <w:spacing w:after="0" w:line="360" w:lineRule="auto"/>
        <w:ind w:firstLine="708"/>
        <w:jc w:val="both"/>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 xml:space="preserve">Con base en los resultados arrojados por el cuestionario SUS, se considera a la aplicación como </w:t>
      </w:r>
      <w:r w:rsidRPr="009C300D">
        <w:rPr>
          <w:rFonts w:asciiTheme="majorBidi" w:eastAsia="Times New Roman" w:hAnsiTheme="majorBidi" w:cstheme="majorBidi"/>
          <w:bCs/>
          <w:i/>
          <w:iCs/>
          <w:color w:val="000000" w:themeColor="text1"/>
          <w:sz w:val="24"/>
          <w:szCs w:val="24"/>
          <w:lang w:val="es-ES_tradnl"/>
        </w:rPr>
        <w:t xml:space="preserve">buena </w:t>
      </w:r>
      <w:r w:rsidRPr="009C300D">
        <w:rPr>
          <w:rFonts w:asciiTheme="majorBidi" w:eastAsia="Times New Roman" w:hAnsiTheme="majorBidi" w:cstheme="majorBidi"/>
          <w:bCs/>
          <w:color w:val="000000" w:themeColor="text1"/>
          <w:sz w:val="24"/>
          <w:szCs w:val="24"/>
          <w:lang w:val="es-ES_tradnl"/>
        </w:rPr>
        <w:t>en el sentido de que cumple con características como satisfacción por parte del usuario, es prácticamente intuitiva al no tener que requerir de muchas explicaciones para poder usarla, la consideran útil para poder practicar operaciones de adición, sustracción, multiplicación y división</w:t>
      </w:r>
      <w:r w:rsidR="007C7502">
        <w:rPr>
          <w:rFonts w:asciiTheme="majorBidi" w:eastAsia="Times New Roman" w:hAnsiTheme="majorBidi" w:cstheme="majorBidi"/>
          <w:bCs/>
          <w:color w:val="000000" w:themeColor="text1"/>
          <w:sz w:val="24"/>
          <w:szCs w:val="24"/>
          <w:lang w:val="es-ES_tradnl"/>
        </w:rPr>
        <w:t>;</w:t>
      </w:r>
      <w:r w:rsidR="007C7502" w:rsidRPr="009C300D">
        <w:rPr>
          <w:rFonts w:asciiTheme="majorBidi" w:eastAsia="Times New Roman" w:hAnsiTheme="majorBidi" w:cstheme="majorBidi"/>
          <w:bCs/>
          <w:color w:val="000000" w:themeColor="text1"/>
          <w:sz w:val="24"/>
          <w:szCs w:val="24"/>
          <w:lang w:val="es-ES_tradnl"/>
        </w:rPr>
        <w:t xml:space="preserve"> </w:t>
      </w:r>
      <w:r w:rsidRPr="009C300D">
        <w:rPr>
          <w:rFonts w:asciiTheme="majorBidi" w:eastAsia="Times New Roman" w:hAnsiTheme="majorBidi" w:cstheme="majorBidi"/>
          <w:bCs/>
          <w:color w:val="000000" w:themeColor="text1"/>
          <w:sz w:val="24"/>
          <w:szCs w:val="24"/>
          <w:lang w:val="es-ES_tradnl"/>
        </w:rPr>
        <w:t>también porque hay muchos ejercicios y como son aleatorios es difícil encontrar dos veces el mismo durante la práctica</w:t>
      </w:r>
      <w:r w:rsidR="00394A6F" w:rsidRPr="009C300D">
        <w:rPr>
          <w:rFonts w:asciiTheme="majorBidi" w:eastAsia="Times New Roman" w:hAnsiTheme="majorBidi" w:cstheme="majorBidi"/>
          <w:bCs/>
          <w:color w:val="000000" w:themeColor="text1"/>
          <w:sz w:val="24"/>
          <w:szCs w:val="24"/>
          <w:lang w:val="es-ES_tradnl"/>
        </w:rPr>
        <w:t>, por ello la usarían de forma frecuente</w:t>
      </w:r>
      <w:r w:rsidR="007B024C" w:rsidRPr="009C300D">
        <w:rPr>
          <w:rFonts w:asciiTheme="majorBidi" w:eastAsia="Times New Roman" w:hAnsiTheme="majorBidi" w:cstheme="majorBidi"/>
          <w:bCs/>
          <w:color w:val="000000" w:themeColor="text1"/>
          <w:sz w:val="24"/>
          <w:szCs w:val="24"/>
          <w:lang w:val="es-ES_tradnl"/>
        </w:rPr>
        <w:t xml:space="preserve">. Para poder profundizar un poco en la utilidad que tuvo y si los elementos de gamificación empleados contribuyen a la motivación al trabajar con la realización de operaciones básicas, se efectuaron entrevistas </w:t>
      </w:r>
      <w:r w:rsidR="00394A6F" w:rsidRPr="009C300D">
        <w:rPr>
          <w:rFonts w:asciiTheme="majorBidi" w:eastAsia="Times New Roman" w:hAnsiTheme="majorBidi" w:cstheme="majorBidi"/>
          <w:bCs/>
          <w:color w:val="000000" w:themeColor="text1"/>
          <w:sz w:val="24"/>
          <w:szCs w:val="24"/>
          <w:lang w:val="es-ES_tradnl"/>
        </w:rPr>
        <w:t xml:space="preserve">a los estudiantes que desearon participar en esta actividad, lo cual representó </w:t>
      </w:r>
      <w:r w:rsidR="00476AA4" w:rsidRPr="009C300D">
        <w:rPr>
          <w:rFonts w:asciiTheme="majorBidi" w:eastAsia="Times New Roman" w:hAnsiTheme="majorBidi" w:cstheme="majorBidi"/>
          <w:bCs/>
          <w:color w:val="000000" w:themeColor="text1"/>
          <w:sz w:val="24"/>
          <w:szCs w:val="24"/>
          <w:lang w:val="es-ES_tradnl"/>
        </w:rPr>
        <w:t>7</w:t>
      </w:r>
      <w:r w:rsidR="00394A6F" w:rsidRPr="009C300D">
        <w:rPr>
          <w:rFonts w:asciiTheme="majorBidi" w:eastAsia="Times New Roman" w:hAnsiTheme="majorBidi" w:cstheme="majorBidi"/>
          <w:bCs/>
          <w:color w:val="000000" w:themeColor="text1"/>
          <w:sz w:val="24"/>
          <w:szCs w:val="24"/>
          <w:lang w:val="es-ES_tradnl"/>
        </w:rPr>
        <w:t>0</w:t>
      </w:r>
      <w:r w:rsidR="000C5004">
        <w:rPr>
          <w:rFonts w:asciiTheme="majorBidi" w:eastAsia="Times New Roman" w:hAnsiTheme="majorBidi" w:cstheme="majorBidi"/>
          <w:bCs/>
          <w:color w:val="000000" w:themeColor="text1"/>
          <w:sz w:val="24"/>
          <w:szCs w:val="24"/>
          <w:lang w:val="es-ES_tradnl"/>
        </w:rPr>
        <w:t> </w:t>
      </w:r>
      <w:r w:rsidR="00394A6F" w:rsidRPr="009C300D">
        <w:rPr>
          <w:rFonts w:asciiTheme="majorBidi" w:eastAsia="Times New Roman" w:hAnsiTheme="majorBidi" w:cstheme="majorBidi"/>
          <w:bCs/>
          <w:color w:val="000000" w:themeColor="text1"/>
          <w:sz w:val="24"/>
          <w:szCs w:val="24"/>
          <w:lang w:val="es-ES_tradnl"/>
        </w:rPr>
        <w:t>%</w:t>
      </w:r>
      <w:r w:rsidR="006B7A2B">
        <w:rPr>
          <w:rFonts w:asciiTheme="majorBidi" w:eastAsia="Times New Roman" w:hAnsiTheme="majorBidi" w:cstheme="majorBidi"/>
          <w:bCs/>
          <w:color w:val="000000" w:themeColor="text1"/>
          <w:sz w:val="24"/>
          <w:szCs w:val="24"/>
          <w:lang w:val="es-ES_tradnl"/>
        </w:rPr>
        <w:t xml:space="preserve"> </w:t>
      </w:r>
      <w:r w:rsidR="007B024C" w:rsidRPr="009C300D">
        <w:rPr>
          <w:rFonts w:asciiTheme="majorBidi" w:eastAsia="Times New Roman" w:hAnsiTheme="majorBidi" w:cstheme="majorBidi"/>
          <w:bCs/>
          <w:color w:val="000000" w:themeColor="text1"/>
          <w:sz w:val="24"/>
          <w:szCs w:val="24"/>
          <w:lang w:val="es-ES_tradnl"/>
        </w:rPr>
        <w:t>de los estudiantes (</w:t>
      </w:r>
      <w:r w:rsidR="007B024C" w:rsidRPr="003D3CA0">
        <w:rPr>
          <w:rFonts w:asciiTheme="majorBidi" w:eastAsia="Times New Roman" w:hAnsiTheme="majorBidi" w:cstheme="majorBidi"/>
          <w:bCs/>
          <w:i/>
          <w:iCs/>
          <w:color w:val="000000" w:themeColor="text1"/>
          <w:sz w:val="24"/>
          <w:szCs w:val="24"/>
          <w:lang w:val="es-ES_tradnl"/>
        </w:rPr>
        <w:t>n</w:t>
      </w:r>
      <w:r w:rsidR="000C5004">
        <w:rPr>
          <w:rFonts w:asciiTheme="majorBidi" w:eastAsia="Times New Roman" w:hAnsiTheme="majorBidi" w:cstheme="majorBidi"/>
          <w:bCs/>
          <w:color w:val="000000" w:themeColor="text1"/>
          <w:sz w:val="24"/>
          <w:szCs w:val="24"/>
          <w:lang w:val="es-ES_tradnl"/>
        </w:rPr>
        <w:t xml:space="preserve"> </w:t>
      </w:r>
      <w:r w:rsidR="007B024C" w:rsidRPr="009C300D">
        <w:rPr>
          <w:rFonts w:asciiTheme="majorBidi" w:eastAsia="Times New Roman" w:hAnsiTheme="majorBidi" w:cstheme="majorBidi"/>
          <w:bCs/>
          <w:color w:val="000000" w:themeColor="text1"/>
          <w:sz w:val="24"/>
          <w:szCs w:val="24"/>
          <w:lang w:val="es-ES_tradnl"/>
        </w:rPr>
        <w:t>=</w:t>
      </w:r>
      <w:r w:rsidR="000C5004">
        <w:rPr>
          <w:rFonts w:asciiTheme="majorBidi" w:eastAsia="Times New Roman" w:hAnsiTheme="majorBidi" w:cstheme="majorBidi"/>
          <w:bCs/>
          <w:color w:val="000000" w:themeColor="text1"/>
          <w:sz w:val="24"/>
          <w:szCs w:val="24"/>
          <w:lang w:val="es-ES_tradnl"/>
        </w:rPr>
        <w:t xml:space="preserve"> </w:t>
      </w:r>
      <w:r w:rsidR="00476AA4" w:rsidRPr="009C300D">
        <w:rPr>
          <w:rFonts w:asciiTheme="majorBidi" w:eastAsia="Times New Roman" w:hAnsiTheme="majorBidi" w:cstheme="majorBidi"/>
          <w:bCs/>
          <w:color w:val="000000" w:themeColor="text1"/>
          <w:sz w:val="24"/>
          <w:szCs w:val="24"/>
          <w:lang w:val="es-ES_tradnl"/>
        </w:rPr>
        <w:t>21</w:t>
      </w:r>
      <w:r w:rsidR="007B024C" w:rsidRPr="009C300D">
        <w:rPr>
          <w:rFonts w:asciiTheme="majorBidi" w:eastAsia="Times New Roman" w:hAnsiTheme="majorBidi" w:cstheme="majorBidi"/>
          <w:bCs/>
          <w:color w:val="000000" w:themeColor="text1"/>
          <w:sz w:val="24"/>
          <w:szCs w:val="24"/>
          <w:lang w:val="es-ES_tradnl"/>
        </w:rPr>
        <w:t>)</w:t>
      </w:r>
      <w:r w:rsidR="00A45B32" w:rsidRPr="009C300D">
        <w:rPr>
          <w:rFonts w:asciiTheme="majorBidi" w:eastAsia="Times New Roman" w:hAnsiTheme="majorBidi" w:cstheme="majorBidi"/>
          <w:bCs/>
          <w:color w:val="000000" w:themeColor="text1"/>
          <w:sz w:val="24"/>
          <w:szCs w:val="24"/>
          <w:lang w:val="es-ES_tradnl"/>
        </w:rPr>
        <w:t xml:space="preserve">. Las entrevistas se realizaron </w:t>
      </w:r>
      <w:r w:rsidR="007B024C" w:rsidRPr="009C300D">
        <w:rPr>
          <w:rFonts w:asciiTheme="majorBidi" w:eastAsia="Times New Roman" w:hAnsiTheme="majorBidi" w:cstheme="majorBidi"/>
          <w:bCs/>
          <w:color w:val="000000" w:themeColor="text1"/>
          <w:sz w:val="24"/>
          <w:szCs w:val="24"/>
          <w:lang w:val="es-ES_tradnl"/>
        </w:rPr>
        <w:t xml:space="preserve">vía remota usando la plataforma </w:t>
      </w:r>
      <w:proofErr w:type="gramStart"/>
      <w:r w:rsidR="00BF6C39" w:rsidRPr="009C300D">
        <w:rPr>
          <w:rFonts w:asciiTheme="majorBidi" w:eastAsia="Times New Roman" w:hAnsiTheme="majorBidi" w:cstheme="majorBidi"/>
          <w:bCs/>
          <w:color w:val="000000" w:themeColor="text1"/>
          <w:sz w:val="24"/>
          <w:szCs w:val="24"/>
          <w:lang w:val="es-ES_tradnl"/>
        </w:rPr>
        <w:t>Z</w:t>
      </w:r>
      <w:r w:rsidR="007B024C" w:rsidRPr="009C300D">
        <w:rPr>
          <w:rFonts w:asciiTheme="majorBidi" w:eastAsia="Times New Roman" w:hAnsiTheme="majorBidi" w:cstheme="majorBidi"/>
          <w:bCs/>
          <w:color w:val="000000" w:themeColor="text1"/>
          <w:sz w:val="24"/>
          <w:szCs w:val="24"/>
          <w:lang w:val="es-ES_tradnl"/>
        </w:rPr>
        <w:t>oom</w:t>
      </w:r>
      <w:proofErr w:type="gramEnd"/>
      <w:r w:rsidR="007B024C" w:rsidRPr="009C300D">
        <w:rPr>
          <w:rFonts w:asciiTheme="majorBidi" w:eastAsia="Times New Roman" w:hAnsiTheme="majorBidi" w:cstheme="majorBidi"/>
          <w:bCs/>
          <w:color w:val="000000" w:themeColor="text1"/>
          <w:sz w:val="24"/>
          <w:szCs w:val="24"/>
          <w:lang w:val="es-ES_tradnl"/>
        </w:rPr>
        <w:t xml:space="preserve">. Las preguntas formuladas </w:t>
      </w:r>
      <w:r w:rsidR="00394A6F" w:rsidRPr="009C300D">
        <w:rPr>
          <w:rFonts w:asciiTheme="majorBidi" w:eastAsia="Times New Roman" w:hAnsiTheme="majorBidi" w:cstheme="majorBidi"/>
          <w:bCs/>
          <w:color w:val="000000" w:themeColor="text1"/>
          <w:sz w:val="24"/>
          <w:szCs w:val="24"/>
          <w:lang w:val="es-ES_tradnl"/>
        </w:rPr>
        <w:t>se muestran en la tabla</w:t>
      </w:r>
      <w:r w:rsidR="00A16BFE" w:rsidRPr="009C300D">
        <w:rPr>
          <w:rFonts w:asciiTheme="majorBidi" w:eastAsia="Times New Roman" w:hAnsiTheme="majorBidi" w:cstheme="majorBidi"/>
          <w:bCs/>
          <w:color w:val="000000" w:themeColor="text1"/>
          <w:sz w:val="24"/>
          <w:szCs w:val="24"/>
          <w:lang w:val="es-ES_tradnl"/>
        </w:rPr>
        <w:t xml:space="preserve"> 6</w:t>
      </w:r>
      <w:r w:rsidR="007C7502">
        <w:rPr>
          <w:rFonts w:asciiTheme="majorBidi" w:eastAsia="Times New Roman" w:hAnsiTheme="majorBidi" w:cstheme="majorBidi"/>
          <w:bCs/>
          <w:color w:val="000000" w:themeColor="text1"/>
          <w:sz w:val="24"/>
          <w:szCs w:val="24"/>
          <w:lang w:val="es-ES_tradnl"/>
        </w:rPr>
        <w:t>,</w:t>
      </w:r>
      <w:r w:rsidR="00394A6F" w:rsidRPr="009C300D">
        <w:rPr>
          <w:rFonts w:asciiTheme="majorBidi" w:eastAsia="Times New Roman" w:hAnsiTheme="majorBidi" w:cstheme="majorBidi"/>
          <w:bCs/>
          <w:color w:val="000000" w:themeColor="text1"/>
          <w:sz w:val="24"/>
          <w:szCs w:val="24"/>
          <w:lang w:val="es-ES_tradnl"/>
        </w:rPr>
        <w:t xml:space="preserve"> así como las categorías en las que fueron clasificadas.</w:t>
      </w:r>
    </w:p>
    <w:p w14:paraId="1A5F2F3F" w14:textId="3E713038" w:rsidR="000C5004" w:rsidRDefault="000C5004"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1753984E" w14:textId="7D06B881" w:rsidR="00CF34AB"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05E13AB5" w14:textId="2C95DF63" w:rsidR="00CF34AB"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0CA7A432" w14:textId="1652D3BB" w:rsidR="00CF34AB"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02915DF1" w14:textId="1DCD9216" w:rsidR="00CF34AB"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726A1DEC" w14:textId="6C0AE5F6" w:rsidR="00CF34AB"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7924F8B0" w14:textId="1A656E8D" w:rsidR="00CF34AB"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404EDF61" w14:textId="2CDC6302" w:rsidR="00CF34AB"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1DCF043E" w14:textId="29E28110" w:rsidR="00CF34AB"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717E01AD" w14:textId="0A1332E7" w:rsidR="00CF34AB"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1D946E82" w14:textId="6260399B" w:rsidR="00CF34AB"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208EDAFC" w14:textId="2373A9B3" w:rsidR="00CF34AB"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2741FBB0" w14:textId="2961699A" w:rsidR="00CF34AB"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191D0A8C" w14:textId="0A2A48EC" w:rsidR="00CF34AB"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1022F936" w14:textId="77777777" w:rsidR="00CF34AB" w:rsidRPr="009C300D" w:rsidRDefault="00CF34AB"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52D1BB92" w14:textId="4FBEB75D" w:rsidR="00F75316" w:rsidRPr="009C300D" w:rsidRDefault="00F75316"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lastRenderedPageBreak/>
        <w:t>Tabla 6.</w:t>
      </w:r>
      <w:r w:rsidRPr="009C300D">
        <w:rPr>
          <w:rFonts w:asciiTheme="majorBidi" w:eastAsia="Times New Roman" w:hAnsiTheme="majorBidi" w:cstheme="majorBidi"/>
          <w:bCs/>
          <w:color w:val="000000" w:themeColor="text1"/>
          <w:sz w:val="24"/>
          <w:szCs w:val="24"/>
          <w:lang w:val="es-ES_tradnl"/>
        </w:rPr>
        <w:t xml:space="preserve"> Categorías de las respuestas de la entrevista</w:t>
      </w:r>
    </w:p>
    <w:tbl>
      <w:tblPr>
        <w:tblStyle w:val="Tablaconcuadrcula"/>
        <w:tblW w:w="0" w:type="auto"/>
        <w:tblLook w:val="04A0" w:firstRow="1" w:lastRow="0" w:firstColumn="1" w:lastColumn="0" w:noHBand="0" w:noVBand="1"/>
      </w:tblPr>
      <w:tblGrid>
        <w:gridCol w:w="2943"/>
        <w:gridCol w:w="2945"/>
        <w:gridCol w:w="2940"/>
      </w:tblGrid>
      <w:tr w:rsidR="00394A6F" w:rsidRPr="00BC7346" w14:paraId="64CB8666" w14:textId="77777777" w:rsidTr="00476AA4">
        <w:tc>
          <w:tcPr>
            <w:tcW w:w="2972" w:type="dxa"/>
          </w:tcPr>
          <w:p w14:paraId="0A864F27" w14:textId="751A0BFB" w:rsidR="00394A6F" w:rsidRPr="00BC7346" w:rsidRDefault="00394A6F"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Pregunta</w:t>
            </w:r>
          </w:p>
        </w:tc>
        <w:tc>
          <w:tcPr>
            <w:tcW w:w="2974" w:type="dxa"/>
          </w:tcPr>
          <w:p w14:paraId="5D974BAE" w14:textId="7F95FA49" w:rsidR="00394A6F" w:rsidRPr="00BC7346" w:rsidRDefault="00394A6F"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Categorías</w:t>
            </w:r>
          </w:p>
        </w:tc>
        <w:tc>
          <w:tcPr>
            <w:tcW w:w="2974" w:type="dxa"/>
          </w:tcPr>
          <w:p w14:paraId="103F3B1D" w14:textId="5366947A" w:rsidR="00394A6F" w:rsidRPr="00BC7346" w:rsidRDefault="00394A6F"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Porcentaje</w:t>
            </w:r>
          </w:p>
        </w:tc>
      </w:tr>
      <w:tr w:rsidR="00394A6F" w:rsidRPr="00BC7346" w14:paraId="6254B11A" w14:textId="77777777" w:rsidTr="00476AA4">
        <w:trPr>
          <w:trHeight w:val="567"/>
        </w:trPr>
        <w:tc>
          <w:tcPr>
            <w:tcW w:w="2972" w:type="dxa"/>
            <w:vMerge w:val="restart"/>
          </w:tcPr>
          <w:p w14:paraId="6EEFE01A" w14:textId="459D79DB" w:rsidR="00394A6F" w:rsidRPr="00BC7346" w:rsidRDefault="00394A6F"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hAnsiTheme="majorBidi" w:cstheme="majorBidi"/>
                <w:bCs/>
                <w:color w:val="000000" w:themeColor="text1"/>
                <w:sz w:val="24"/>
                <w:szCs w:val="24"/>
                <w:lang w:val="es-ES_tradnl"/>
              </w:rPr>
              <w:t>¿Qué es lo que más te gustó de la aplicación?</w:t>
            </w:r>
          </w:p>
        </w:tc>
        <w:tc>
          <w:tcPr>
            <w:tcW w:w="2974" w:type="dxa"/>
          </w:tcPr>
          <w:p w14:paraId="0375389D" w14:textId="49882C0D" w:rsidR="00394A6F" w:rsidRPr="00BC7346" w:rsidRDefault="00394A6F"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Porque asigna logros</w:t>
            </w:r>
            <w:r w:rsidR="00866956" w:rsidRPr="00BC7346">
              <w:rPr>
                <w:rFonts w:asciiTheme="majorBidi" w:eastAsia="Times New Roman" w:hAnsiTheme="majorBidi" w:cstheme="majorBidi"/>
                <w:bCs/>
                <w:color w:val="000000" w:themeColor="text1"/>
                <w:sz w:val="24"/>
                <w:szCs w:val="24"/>
                <w:lang w:val="es-ES_tradnl"/>
              </w:rPr>
              <w:t xml:space="preserve"> de acuerdo con el avance que se lleva y eso causa una emisión de satisfacción.</w:t>
            </w:r>
          </w:p>
        </w:tc>
        <w:tc>
          <w:tcPr>
            <w:tcW w:w="2974" w:type="dxa"/>
          </w:tcPr>
          <w:p w14:paraId="4309998E" w14:textId="7EF0162F" w:rsidR="00394A6F" w:rsidRPr="00BC7346" w:rsidRDefault="00F75316"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88.8</w:t>
            </w:r>
            <w:r w:rsidR="004A0491" w:rsidRPr="00BC7346">
              <w:rPr>
                <w:rFonts w:asciiTheme="majorBidi" w:eastAsia="Times New Roman" w:hAnsiTheme="majorBidi" w:cstheme="majorBidi"/>
                <w:bCs/>
                <w:color w:val="000000" w:themeColor="text1"/>
                <w:sz w:val="24"/>
                <w:szCs w:val="24"/>
                <w:lang w:val="es-ES_tradnl"/>
              </w:rPr>
              <w:t> </w:t>
            </w:r>
            <w:r w:rsidRPr="00BC7346">
              <w:rPr>
                <w:rFonts w:asciiTheme="majorBidi" w:eastAsia="Times New Roman" w:hAnsiTheme="majorBidi" w:cstheme="majorBidi"/>
                <w:bCs/>
                <w:color w:val="000000" w:themeColor="text1"/>
                <w:sz w:val="24"/>
                <w:szCs w:val="24"/>
                <w:lang w:val="es-ES_tradnl"/>
              </w:rPr>
              <w:t>%</w:t>
            </w:r>
          </w:p>
        </w:tc>
      </w:tr>
      <w:tr w:rsidR="00394A6F" w:rsidRPr="00BC7346" w14:paraId="4E4EA665" w14:textId="77777777" w:rsidTr="00476AA4">
        <w:trPr>
          <w:trHeight w:val="567"/>
        </w:trPr>
        <w:tc>
          <w:tcPr>
            <w:tcW w:w="2972" w:type="dxa"/>
            <w:vMerge/>
          </w:tcPr>
          <w:p w14:paraId="054DDCED" w14:textId="77777777" w:rsidR="00394A6F" w:rsidRPr="00BC7346" w:rsidRDefault="00394A6F" w:rsidP="009C300D">
            <w:pPr>
              <w:spacing w:after="0" w:line="360" w:lineRule="auto"/>
              <w:jc w:val="both"/>
              <w:rPr>
                <w:rFonts w:asciiTheme="majorBidi" w:hAnsiTheme="majorBidi" w:cstheme="majorBidi"/>
                <w:bCs/>
                <w:color w:val="000000" w:themeColor="text1"/>
                <w:sz w:val="24"/>
                <w:szCs w:val="24"/>
                <w:lang w:val="es-ES_tradnl"/>
              </w:rPr>
            </w:pPr>
          </w:p>
        </w:tc>
        <w:tc>
          <w:tcPr>
            <w:tcW w:w="2974" w:type="dxa"/>
          </w:tcPr>
          <w:p w14:paraId="172119E9" w14:textId="71040082" w:rsidR="00394A6F" w:rsidRPr="00BC7346" w:rsidRDefault="00394A6F" w:rsidP="009C300D">
            <w:pPr>
              <w:spacing w:after="0" w:line="360" w:lineRule="auto"/>
              <w:contextualSpacing/>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Por la cantidad de ejercicios diferentes.</w:t>
            </w:r>
          </w:p>
        </w:tc>
        <w:tc>
          <w:tcPr>
            <w:tcW w:w="2974" w:type="dxa"/>
          </w:tcPr>
          <w:p w14:paraId="6BEBC0C1" w14:textId="1232D730" w:rsidR="00394A6F" w:rsidRPr="00BC7346" w:rsidRDefault="00F75316"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100</w:t>
            </w:r>
            <w:r w:rsidR="004A0491" w:rsidRPr="00BC7346">
              <w:rPr>
                <w:rFonts w:asciiTheme="majorBidi" w:eastAsia="Times New Roman" w:hAnsiTheme="majorBidi" w:cstheme="majorBidi"/>
                <w:bCs/>
                <w:color w:val="000000" w:themeColor="text1"/>
                <w:sz w:val="24"/>
                <w:szCs w:val="24"/>
                <w:lang w:val="es-ES_tradnl"/>
              </w:rPr>
              <w:t> </w:t>
            </w:r>
            <w:r w:rsidRPr="00BC7346">
              <w:rPr>
                <w:rFonts w:asciiTheme="majorBidi" w:eastAsia="Times New Roman" w:hAnsiTheme="majorBidi" w:cstheme="majorBidi"/>
                <w:bCs/>
                <w:color w:val="000000" w:themeColor="text1"/>
                <w:sz w:val="24"/>
                <w:szCs w:val="24"/>
                <w:lang w:val="es-ES_tradnl"/>
              </w:rPr>
              <w:t>%</w:t>
            </w:r>
          </w:p>
        </w:tc>
      </w:tr>
      <w:tr w:rsidR="00394A6F" w:rsidRPr="00BC7346" w14:paraId="74E11DAC" w14:textId="77777777" w:rsidTr="00476AA4">
        <w:trPr>
          <w:trHeight w:val="567"/>
        </w:trPr>
        <w:tc>
          <w:tcPr>
            <w:tcW w:w="2972" w:type="dxa"/>
            <w:vMerge/>
          </w:tcPr>
          <w:p w14:paraId="3A525B51" w14:textId="77777777" w:rsidR="00394A6F" w:rsidRPr="00BC7346" w:rsidRDefault="00394A6F" w:rsidP="009C300D">
            <w:pPr>
              <w:spacing w:after="0" w:line="360" w:lineRule="auto"/>
              <w:jc w:val="both"/>
              <w:rPr>
                <w:rFonts w:asciiTheme="majorBidi" w:hAnsiTheme="majorBidi" w:cstheme="majorBidi"/>
                <w:bCs/>
                <w:color w:val="000000" w:themeColor="text1"/>
                <w:sz w:val="24"/>
                <w:szCs w:val="24"/>
                <w:lang w:val="es-ES_tradnl"/>
              </w:rPr>
            </w:pPr>
          </w:p>
        </w:tc>
        <w:tc>
          <w:tcPr>
            <w:tcW w:w="2974" w:type="dxa"/>
          </w:tcPr>
          <w:p w14:paraId="0485F81D" w14:textId="4DBD4354" w:rsidR="00394A6F" w:rsidRPr="00BC7346" w:rsidRDefault="00394A6F" w:rsidP="009C300D">
            <w:pPr>
              <w:spacing w:after="0" w:line="360" w:lineRule="auto"/>
              <w:contextualSpacing/>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Porque va por niveles y estos se desbloquean</w:t>
            </w:r>
          </w:p>
        </w:tc>
        <w:tc>
          <w:tcPr>
            <w:tcW w:w="2974" w:type="dxa"/>
          </w:tcPr>
          <w:p w14:paraId="228C212A" w14:textId="1B3781D4" w:rsidR="00394A6F" w:rsidRPr="00BC7346" w:rsidRDefault="00F75316"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100</w:t>
            </w:r>
            <w:r w:rsidR="004A0491" w:rsidRPr="00BC7346">
              <w:rPr>
                <w:rFonts w:asciiTheme="majorBidi" w:eastAsia="Times New Roman" w:hAnsiTheme="majorBidi" w:cstheme="majorBidi"/>
                <w:bCs/>
                <w:color w:val="000000" w:themeColor="text1"/>
                <w:sz w:val="24"/>
                <w:szCs w:val="24"/>
                <w:lang w:val="es-ES_tradnl"/>
              </w:rPr>
              <w:t> </w:t>
            </w:r>
            <w:r w:rsidRPr="00BC7346">
              <w:rPr>
                <w:rFonts w:asciiTheme="majorBidi" w:eastAsia="Times New Roman" w:hAnsiTheme="majorBidi" w:cstheme="majorBidi"/>
                <w:bCs/>
                <w:color w:val="000000" w:themeColor="text1"/>
                <w:sz w:val="24"/>
                <w:szCs w:val="24"/>
                <w:lang w:val="es-ES_tradnl"/>
              </w:rPr>
              <w:t>%</w:t>
            </w:r>
          </w:p>
        </w:tc>
      </w:tr>
      <w:tr w:rsidR="00394A6F" w:rsidRPr="00BC7346" w14:paraId="2FB0DB1A" w14:textId="77777777" w:rsidTr="00476AA4">
        <w:trPr>
          <w:trHeight w:val="567"/>
        </w:trPr>
        <w:tc>
          <w:tcPr>
            <w:tcW w:w="2972" w:type="dxa"/>
            <w:vMerge/>
          </w:tcPr>
          <w:p w14:paraId="7B3C5261" w14:textId="77777777" w:rsidR="00394A6F" w:rsidRPr="00BC7346" w:rsidRDefault="00394A6F" w:rsidP="009C300D">
            <w:pPr>
              <w:spacing w:after="0" w:line="360" w:lineRule="auto"/>
              <w:jc w:val="both"/>
              <w:rPr>
                <w:rFonts w:asciiTheme="majorBidi" w:hAnsiTheme="majorBidi" w:cstheme="majorBidi"/>
                <w:bCs/>
                <w:color w:val="000000" w:themeColor="text1"/>
                <w:sz w:val="24"/>
                <w:szCs w:val="24"/>
                <w:lang w:val="es-ES_tradnl"/>
              </w:rPr>
            </w:pPr>
          </w:p>
        </w:tc>
        <w:tc>
          <w:tcPr>
            <w:tcW w:w="2974" w:type="dxa"/>
          </w:tcPr>
          <w:p w14:paraId="54316007" w14:textId="1933CE0C" w:rsidR="00394A6F" w:rsidRPr="00BC7346" w:rsidRDefault="00394A6F"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Porque te permite competir con otros compañeros</w:t>
            </w:r>
          </w:p>
        </w:tc>
        <w:tc>
          <w:tcPr>
            <w:tcW w:w="2974" w:type="dxa"/>
          </w:tcPr>
          <w:p w14:paraId="053DD213" w14:textId="5E74DF85" w:rsidR="00394A6F" w:rsidRPr="00BC7346" w:rsidRDefault="00F75316"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77.7</w:t>
            </w:r>
            <w:r w:rsidR="004A0491" w:rsidRPr="00BC7346">
              <w:rPr>
                <w:rFonts w:asciiTheme="majorBidi" w:eastAsia="Times New Roman" w:hAnsiTheme="majorBidi" w:cstheme="majorBidi"/>
                <w:bCs/>
                <w:color w:val="000000" w:themeColor="text1"/>
                <w:sz w:val="24"/>
                <w:szCs w:val="24"/>
                <w:lang w:val="es-ES_tradnl"/>
              </w:rPr>
              <w:t> </w:t>
            </w:r>
            <w:r w:rsidRPr="00BC7346">
              <w:rPr>
                <w:rFonts w:asciiTheme="majorBidi" w:eastAsia="Times New Roman" w:hAnsiTheme="majorBidi" w:cstheme="majorBidi"/>
                <w:bCs/>
                <w:color w:val="000000" w:themeColor="text1"/>
                <w:sz w:val="24"/>
                <w:szCs w:val="24"/>
                <w:lang w:val="es-ES_tradnl"/>
              </w:rPr>
              <w:t>%</w:t>
            </w:r>
          </w:p>
        </w:tc>
      </w:tr>
      <w:tr w:rsidR="00714167" w:rsidRPr="00BC7346" w14:paraId="62675D7C" w14:textId="77777777" w:rsidTr="00476AA4">
        <w:trPr>
          <w:cantSplit/>
          <w:trHeight w:val="284"/>
        </w:trPr>
        <w:tc>
          <w:tcPr>
            <w:tcW w:w="2972" w:type="dxa"/>
            <w:vMerge w:val="restart"/>
          </w:tcPr>
          <w:p w14:paraId="661B2E73" w14:textId="4995A711"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hAnsiTheme="majorBidi" w:cstheme="majorBidi"/>
                <w:bCs/>
                <w:color w:val="000000" w:themeColor="text1"/>
                <w:sz w:val="24"/>
                <w:szCs w:val="24"/>
                <w:lang w:val="es-ES_tradnl"/>
              </w:rPr>
              <w:t>¿La consideras útil? S</w:t>
            </w:r>
            <w:r w:rsidR="00CF777B" w:rsidRPr="00BC7346">
              <w:rPr>
                <w:rFonts w:asciiTheme="majorBidi" w:hAnsiTheme="majorBidi" w:cstheme="majorBidi"/>
                <w:bCs/>
                <w:color w:val="000000" w:themeColor="text1"/>
                <w:sz w:val="24"/>
                <w:szCs w:val="24"/>
                <w:lang w:val="es-ES_tradnl"/>
              </w:rPr>
              <w:t>í /</w:t>
            </w:r>
            <w:r w:rsidR="006B7A2B" w:rsidRPr="00BC7346">
              <w:rPr>
                <w:rFonts w:asciiTheme="majorBidi" w:hAnsiTheme="majorBidi" w:cstheme="majorBidi"/>
                <w:bCs/>
                <w:color w:val="000000" w:themeColor="text1"/>
                <w:sz w:val="24"/>
                <w:szCs w:val="24"/>
                <w:lang w:val="es-ES_tradnl"/>
              </w:rPr>
              <w:t xml:space="preserve"> </w:t>
            </w:r>
            <w:r w:rsidRPr="00BC7346">
              <w:rPr>
                <w:rFonts w:asciiTheme="majorBidi" w:hAnsiTheme="majorBidi" w:cstheme="majorBidi"/>
                <w:bCs/>
                <w:color w:val="000000" w:themeColor="text1"/>
                <w:sz w:val="24"/>
                <w:szCs w:val="24"/>
                <w:lang w:val="es-ES_tradnl"/>
              </w:rPr>
              <w:t>No</w:t>
            </w:r>
            <w:r w:rsidR="006B7A2B" w:rsidRPr="00BC7346">
              <w:rPr>
                <w:rFonts w:asciiTheme="majorBidi" w:hAnsiTheme="majorBidi" w:cstheme="majorBidi"/>
                <w:bCs/>
                <w:color w:val="000000" w:themeColor="text1"/>
                <w:sz w:val="24"/>
                <w:szCs w:val="24"/>
                <w:lang w:val="es-ES_tradnl"/>
              </w:rPr>
              <w:t xml:space="preserve"> </w:t>
            </w:r>
            <w:r w:rsidR="00CF777B" w:rsidRPr="00BC7346">
              <w:rPr>
                <w:rFonts w:asciiTheme="majorBidi" w:hAnsiTheme="majorBidi" w:cstheme="majorBidi"/>
                <w:bCs/>
                <w:color w:val="000000" w:themeColor="text1"/>
                <w:sz w:val="24"/>
                <w:szCs w:val="24"/>
                <w:lang w:val="es-ES_tradnl"/>
              </w:rPr>
              <w:t>¿</w:t>
            </w:r>
            <w:r w:rsidRPr="00BC7346">
              <w:rPr>
                <w:rFonts w:asciiTheme="majorBidi" w:hAnsiTheme="majorBidi" w:cstheme="majorBidi"/>
                <w:bCs/>
                <w:color w:val="000000" w:themeColor="text1"/>
                <w:sz w:val="24"/>
                <w:szCs w:val="24"/>
                <w:lang w:val="es-ES_tradnl"/>
              </w:rPr>
              <w:t>Por qué?</w:t>
            </w:r>
          </w:p>
        </w:tc>
        <w:tc>
          <w:tcPr>
            <w:tcW w:w="2974" w:type="dxa"/>
          </w:tcPr>
          <w:p w14:paraId="3BD1E338" w14:textId="349461D8"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Si</w:t>
            </w:r>
          </w:p>
        </w:tc>
        <w:tc>
          <w:tcPr>
            <w:tcW w:w="2974" w:type="dxa"/>
          </w:tcPr>
          <w:p w14:paraId="5EEDADDB" w14:textId="36C7B6DF"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100</w:t>
            </w:r>
            <w:r w:rsidR="004A0491" w:rsidRPr="00BC7346">
              <w:rPr>
                <w:rFonts w:asciiTheme="majorBidi" w:eastAsia="Times New Roman" w:hAnsiTheme="majorBidi" w:cstheme="majorBidi"/>
                <w:bCs/>
                <w:color w:val="000000" w:themeColor="text1"/>
                <w:sz w:val="24"/>
                <w:szCs w:val="24"/>
                <w:lang w:val="es-ES_tradnl"/>
              </w:rPr>
              <w:t> </w:t>
            </w:r>
            <w:r w:rsidRPr="00BC7346">
              <w:rPr>
                <w:rFonts w:asciiTheme="majorBidi" w:eastAsia="Times New Roman" w:hAnsiTheme="majorBidi" w:cstheme="majorBidi"/>
                <w:bCs/>
                <w:color w:val="000000" w:themeColor="text1"/>
                <w:sz w:val="24"/>
                <w:szCs w:val="24"/>
                <w:lang w:val="es-ES_tradnl"/>
              </w:rPr>
              <w:t>%</w:t>
            </w:r>
          </w:p>
          <w:p w14:paraId="7E06B554" w14:textId="07944A29"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es-ES_tradnl"/>
              </w:rPr>
            </w:pPr>
          </w:p>
        </w:tc>
      </w:tr>
      <w:tr w:rsidR="00714167" w:rsidRPr="00BC7346" w14:paraId="77FA7ED6" w14:textId="77777777" w:rsidTr="00476AA4">
        <w:trPr>
          <w:trHeight w:val="175"/>
        </w:trPr>
        <w:tc>
          <w:tcPr>
            <w:tcW w:w="2972" w:type="dxa"/>
            <w:vMerge/>
          </w:tcPr>
          <w:p w14:paraId="7362B23B" w14:textId="77777777" w:rsidR="00714167" w:rsidRPr="00BC7346" w:rsidRDefault="00714167" w:rsidP="009C300D">
            <w:pPr>
              <w:spacing w:after="0" w:line="360" w:lineRule="auto"/>
              <w:jc w:val="both"/>
              <w:rPr>
                <w:rFonts w:asciiTheme="majorBidi" w:hAnsiTheme="majorBidi" w:cstheme="majorBidi"/>
                <w:bCs/>
                <w:color w:val="000000" w:themeColor="text1"/>
                <w:sz w:val="24"/>
                <w:szCs w:val="24"/>
                <w:lang w:val="es-ES_tradnl"/>
              </w:rPr>
            </w:pPr>
          </w:p>
        </w:tc>
        <w:tc>
          <w:tcPr>
            <w:tcW w:w="2974" w:type="dxa"/>
          </w:tcPr>
          <w:p w14:paraId="2C5C6A43" w14:textId="2CE27982"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Es útil porque se puede practicar muchas veces y no se repiten las operaciones, como para que se puedan memorizar.</w:t>
            </w:r>
          </w:p>
        </w:tc>
        <w:tc>
          <w:tcPr>
            <w:tcW w:w="2974" w:type="dxa"/>
          </w:tcPr>
          <w:p w14:paraId="7065444F" w14:textId="628C2BD0"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88.8</w:t>
            </w:r>
            <w:r w:rsidR="004A0491" w:rsidRPr="00BC7346">
              <w:rPr>
                <w:rFonts w:asciiTheme="majorBidi" w:eastAsia="Times New Roman" w:hAnsiTheme="majorBidi" w:cstheme="majorBidi"/>
                <w:bCs/>
                <w:color w:val="000000" w:themeColor="text1"/>
                <w:sz w:val="24"/>
                <w:szCs w:val="24"/>
                <w:lang w:val="es-ES_tradnl"/>
              </w:rPr>
              <w:t> </w:t>
            </w:r>
            <w:r w:rsidRPr="00BC7346">
              <w:rPr>
                <w:rFonts w:asciiTheme="majorBidi" w:eastAsia="Times New Roman" w:hAnsiTheme="majorBidi" w:cstheme="majorBidi"/>
                <w:bCs/>
                <w:color w:val="000000" w:themeColor="text1"/>
                <w:sz w:val="24"/>
                <w:szCs w:val="24"/>
                <w:lang w:val="es-ES_tradnl"/>
              </w:rPr>
              <w:t>%</w:t>
            </w:r>
          </w:p>
        </w:tc>
      </w:tr>
      <w:tr w:rsidR="00714167" w:rsidRPr="00BC7346" w14:paraId="23DA3E2D" w14:textId="77777777" w:rsidTr="00476AA4">
        <w:trPr>
          <w:trHeight w:val="175"/>
        </w:trPr>
        <w:tc>
          <w:tcPr>
            <w:tcW w:w="2972" w:type="dxa"/>
            <w:vMerge/>
          </w:tcPr>
          <w:p w14:paraId="5FE0C68F" w14:textId="77777777" w:rsidR="00714167" w:rsidRPr="00BC7346" w:rsidRDefault="00714167" w:rsidP="009C300D">
            <w:pPr>
              <w:spacing w:after="0" w:line="360" w:lineRule="auto"/>
              <w:jc w:val="both"/>
              <w:rPr>
                <w:rFonts w:asciiTheme="majorBidi" w:hAnsiTheme="majorBidi" w:cstheme="majorBidi"/>
                <w:bCs/>
                <w:color w:val="000000" w:themeColor="text1"/>
                <w:sz w:val="24"/>
                <w:szCs w:val="24"/>
                <w:lang w:val="es-ES_tradnl"/>
              </w:rPr>
            </w:pPr>
          </w:p>
        </w:tc>
        <w:tc>
          <w:tcPr>
            <w:tcW w:w="2974" w:type="dxa"/>
          </w:tcPr>
          <w:p w14:paraId="4D2E4EAA" w14:textId="0354531E"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Va por niveles y cuando se pasa un nivel provoca satisfacción y seguridad en el estudiante.</w:t>
            </w:r>
          </w:p>
        </w:tc>
        <w:tc>
          <w:tcPr>
            <w:tcW w:w="2974" w:type="dxa"/>
          </w:tcPr>
          <w:p w14:paraId="048CAD1F" w14:textId="38BE99CB"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100</w:t>
            </w:r>
            <w:r w:rsidR="004A0491" w:rsidRPr="00BC7346">
              <w:rPr>
                <w:rFonts w:asciiTheme="majorBidi" w:eastAsia="Times New Roman" w:hAnsiTheme="majorBidi" w:cstheme="majorBidi"/>
                <w:bCs/>
                <w:color w:val="000000" w:themeColor="text1"/>
                <w:sz w:val="24"/>
                <w:szCs w:val="24"/>
                <w:lang w:val="es-ES_tradnl"/>
              </w:rPr>
              <w:t> </w:t>
            </w:r>
            <w:r w:rsidRPr="00BC7346">
              <w:rPr>
                <w:rFonts w:asciiTheme="majorBidi" w:eastAsia="Times New Roman" w:hAnsiTheme="majorBidi" w:cstheme="majorBidi"/>
                <w:bCs/>
                <w:color w:val="000000" w:themeColor="text1"/>
                <w:sz w:val="24"/>
                <w:szCs w:val="24"/>
                <w:lang w:val="es-ES_tradnl"/>
              </w:rPr>
              <w:t>%</w:t>
            </w:r>
          </w:p>
        </w:tc>
      </w:tr>
      <w:tr w:rsidR="00714167" w:rsidRPr="00BC7346" w14:paraId="49E59C40" w14:textId="77777777" w:rsidTr="00714167">
        <w:trPr>
          <w:trHeight w:val="757"/>
        </w:trPr>
        <w:tc>
          <w:tcPr>
            <w:tcW w:w="2972" w:type="dxa"/>
            <w:vMerge/>
          </w:tcPr>
          <w:p w14:paraId="06901BDE" w14:textId="77777777" w:rsidR="00714167" w:rsidRPr="00BC7346" w:rsidRDefault="00714167" w:rsidP="009C300D">
            <w:pPr>
              <w:spacing w:after="0" w:line="360" w:lineRule="auto"/>
              <w:jc w:val="both"/>
              <w:rPr>
                <w:rFonts w:asciiTheme="majorBidi" w:hAnsiTheme="majorBidi" w:cstheme="majorBidi"/>
                <w:bCs/>
                <w:color w:val="000000" w:themeColor="text1"/>
                <w:sz w:val="24"/>
                <w:szCs w:val="24"/>
                <w:lang w:val="es-ES_tradnl"/>
              </w:rPr>
            </w:pPr>
          </w:p>
        </w:tc>
        <w:tc>
          <w:tcPr>
            <w:tcW w:w="2974" w:type="dxa"/>
          </w:tcPr>
          <w:p w14:paraId="6189CD1E" w14:textId="0D370C39"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Es importante practicar porque en las clases no se permite usar el celular y se tienen que hacer las operaciones de forma mental.</w:t>
            </w:r>
          </w:p>
        </w:tc>
        <w:tc>
          <w:tcPr>
            <w:tcW w:w="2974" w:type="dxa"/>
            <w:vMerge w:val="restart"/>
          </w:tcPr>
          <w:p w14:paraId="7E8EDDF3" w14:textId="28A088B6"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100</w:t>
            </w:r>
            <w:r w:rsidR="004A0491" w:rsidRPr="00BC7346">
              <w:rPr>
                <w:rFonts w:asciiTheme="majorBidi" w:eastAsia="Times New Roman" w:hAnsiTheme="majorBidi" w:cstheme="majorBidi"/>
                <w:bCs/>
                <w:color w:val="000000" w:themeColor="text1"/>
                <w:sz w:val="24"/>
                <w:szCs w:val="24"/>
                <w:lang w:val="es-ES_tradnl"/>
              </w:rPr>
              <w:t> </w:t>
            </w:r>
            <w:r w:rsidRPr="00BC7346">
              <w:rPr>
                <w:rFonts w:asciiTheme="majorBidi" w:eastAsia="Times New Roman" w:hAnsiTheme="majorBidi" w:cstheme="majorBidi"/>
                <w:bCs/>
                <w:color w:val="000000" w:themeColor="text1"/>
                <w:sz w:val="24"/>
                <w:szCs w:val="24"/>
                <w:lang w:val="es-ES_tradnl"/>
              </w:rPr>
              <w:t>%</w:t>
            </w:r>
          </w:p>
        </w:tc>
      </w:tr>
      <w:tr w:rsidR="00714167" w:rsidRPr="00BC7346" w14:paraId="62C89717" w14:textId="77777777" w:rsidTr="00476AA4">
        <w:trPr>
          <w:trHeight w:val="756"/>
        </w:trPr>
        <w:tc>
          <w:tcPr>
            <w:tcW w:w="2972" w:type="dxa"/>
            <w:vMerge/>
          </w:tcPr>
          <w:p w14:paraId="765FFC7C" w14:textId="77777777" w:rsidR="00714167" w:rsidRPr="00BC7346" w:rsidRDefault="00714167" w:rsidP="009C300D">
            <w:pPr>
              <w:spacing w:after="0" w:line="360" w:lineRule="auto"/>
              <w:jc w:val="both"/>
              <w:rPr>
                <w:rFonts w:asciiTheme="majorBidi" w:hAnsiTheme="majorBidi" w:cstheme="majorBidi"/>
                <w:bCs/>
                <w:color w:val="000000" w:themeColor="text1"/>
                <w:sz w:val="24"/>
                <w:szCs w:val="24"/>
                <w:lang w:val="es-ES_tradnl"/>
              </w:rPr>
            </w:pPr>
          </w:p>
        </w:tc>
        <w:tc>
          <w:tcPr>
            <w:tcW w:w="2974" w:type="dxa"/>
          </w:tcPr>
          <w:p w14:paraId="5B662A17" w14:textId="267A06D6"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pt-BR"/>
              </w:rPr>
            </w:pPr>
            <w:r w:rsidRPr="00BC7346">
              <w:rPr>
                <w:rFonts w:asciiTheme="majorBidi" w:eastAsia="Times New Roman" w:hAnsiTheme="majorBidi" w:cstheme="majorBidi"/>
                <w:bCs/>
                <w:color w:val="000000" w:themeColor="text1"/>
                <w:sz w:val="24"/>
                <w:szCs w:val="24"/>
                <w:lang w:val="pt-BR"/>
              </w:rPr>
              <w:t xml:space="preserve">Permite usar diferentes </w:t>
            </w:r>
            <w:proofErr w:type="spellStart"/>
            <w:r w:rsidRPr="00BC7346">
              <w:rPr>
                <w:rFonts w:asciiTheme="majorBidi" w:eastAsia="Times New Roman" w:hAnsiTheme="majorBidi" w:cstheme="majorBidi"/>
                <w:bCs/>
                <w:color w:val="000000" w:themeColor="text1"/>
                <w:sz w:val="24"/>
                <w:szCs w:val="24"/>
                <w:lang w:val="pt-BR"/>
              </w:rPr>
              <w:t>estrategias</w:t>
            </w:r>
            <w:proofErr w:type="spellEnd"/>
            <w:r w:rsidRPr="00BC7346">
              <w:rPr>
                <w:rFonts w:asciiTheme="majorBidi" w:eastAsia="Times New Roman" w:hAnsiTheme="majorBidi" w:cstheme="majorBidi"/>
                <w:bCs/>
                <w:color w:val="000000" w:themeColor="text1"/>
                <w:sz w:val="24"/>
                <w:szCs w:val="24"/>
                <w:lang w:val="pt-BR"/>
              </w:rPr>
              <w:t xml:space="preserve"> para </w:t>
            </w:r>
            <w:proofErr w:type="spellStart"/>
            <w:r w:rsidRPr="00BC7346">
              <w:rPr>
                <w:rFonts w:asciiTheme="majorBidi" w:eastAsia="Times New Roman" w:hAnsiTheme="majorBidi" w:cstheme="majorBidi"/>
                <w:bCs/>
                <w:color w:val="000000" w:themeColor="text1"/>
                <w:sz w:val="24"/>
                <w:szCs w:val="24"/>
                <w:lang w:val="pt-BR"/>
              </w:rPr>
              <w:t>sumar</w:t>
            </w:r>
            <w:proofErr w:type="spellEnd"/>
            <w:r w:rsidRPr="00BC7346">
              <w:rPr>
                <w:rFonts w:asciiTheme="majorBidi" w:eastAsia="Times New Roman" w:hAnsiTheme="majorBidi" w:cstheme="majorBidi"/>
                <w:bCs/>
                <w:color w:val="000000" w:themeColor="text1"/>
                <w:sz w:val="24"/>
                <w:szCs w:val="24"/>
                <w:lang w:val="pt-BR"/>
              </w:rPr>
              <w:t>, restar o multiplicar.</w:t>
            </w:r>
          </w:p>
        </w:tc>
        <w:tc>
          <w:tcPr>
            <w:tcW w:w="2974" w:type="dxa"/>
            <w:vMerge/>
          </w:tcPr>
          <w:p w14:paraId="796996BC" w14:textId="77777777"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pt-BR"/>
              </w:rPr>
            </w:pPr>
          </w:p>
        </w:tc>
      </w:tr>
      <w:tr w:rsidR="00714167" w:rsidRPr="00BC7346" w14:paraId="2DED6860" w14:textId="77777777" w:rsidTr="00714167">
        <w:trPr>
          <w:trHeight w:val="351"/>
        </w:trPr>
        <w:tc>
          <w:tcPr>
            <w:tcW w:w="2972" w:type="dxa"/>
            <w:vMerge w:val="restart"/>
          </w:tcPr>
          <w:p w14:paraId="6821A50E" w14:textId="53EBA610" w:rsidR="00714167" w:rsidRPr="00BC7346" w:rsidRDefault="00714167" w:rsidP="009C300D">
            <w:pPr>
              <w:spacing w:after="0" w:line="360" w:lineRule="auto"/>
              <w:jc w:val="both"/>
              <w:rPr>
                <w:rFonts w:asciiTheme="majorBidi" w:hAnsiTheme="majorBidi" w:cstheme="majorBidi"/>
                <w:bCs/>
                <w:color w:val="000000" w:themeColor="text1"/>
                <w:sz w:val="24"/>
                <w:szCs w:val="24"/>
                <w:lang w:val="es-ES_tradnl"/>
              </w:rPr>
            </w:pPr>
            <w:r w:rsidRPr="00BC7346">
              <w:rPr>
                <w:rFonts w:asciiTheme="majorBidi" w:hAnsiTheme="majorBidi" w:cstheme="majorBidi"/>
                <w:bCs/>
                <w:color w:val="000000" w:themeColor="text1"/>
                <w:sz w:val="24"/>
                <w:szCs w:val="24"/>
                <w:lang w:val="es-ES_tradnl"/>
              </w:rPr>
              <w:lastRenderedPageBreak/>
              <w:t>¿Qué estrategias usaste para hacer más rápido las operaciones?</w:t>
            </w:r>
          </w:p>
        </w:tc>
        <w:tc>
          <w:tcPr>
            <w:tcW w:w="2974" w:type="dxa"/>
          </w:tcPr>
          <w:p w14:paraId="6DC606B0" w14:textId="0974144F"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Estrategia de hechos derivados (mediante agrupaciones de sumas o restas conocidas).</w:t>
            </w:r>
          </w:p>
        </w:tc>
        <w:tc>
          <w:tcPr>
            <w:tcW w:w="2974" w:type="dxa"/>
          </w:tcPr>
          <w:p w14:paraId="60FB90C3" w14:textId="13DCA068" w:rsidR="00714167" w:rsidRPr="00BC7346" w:rsidRDefault="00127874"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100</w:t>
            </w:r>
            <w:r w:rsidR="004A0491" w:rsidRPr="00BC7346">
              <w:rPr>
                <w:rFonts w:asciiTheme="majorBidi" w:eastAsia="Times New Roman" w:hAnsiTheme="majorBidi" w:cstheme="majorBidi"/>
                <w:bCs/>
                <w:color w:val="000000" w:themeColor="text1"/>
                <w:sz w:val="24"/>
                <w:szCs w:val="24"/>
                <w:lang w:val="es-ES_tradnl"/>
              </w:rPr>
              <w:t> </w:t>
            </w:r>
            <w:r w:rsidRPr="00BC7346">
              <w:rPr>
                <w:rFonts w:asciiTheme="majorBidi" w:eastAsia="Times New Roman" w:hAnsiTheme="majorBidi" w:cstheme="majorBidi"/>
                <w:bCs/>
                <w:color w:val="000000" w:themeColor="text1"/>
                <w:sz w:val="24"/>
                <w:szCs w:val="24"/>
                <w:lang w:val="es-ES_tradnl"/>
              </w:rPr>
              <w:t>%</w:t>
            </w:r>
          </w:p>
        </w:tc>
      </w:tr>
      <w:tr w:rsidR="00714167" w:rsidRPr="00BC7346" w14:paraId="3DE90FCD" w14:textId="77777777" w:rsidTr="00476AA4">
        <w:trPr>
          <w:trHeight w:val="351"/>
        </w:trPr>
        <w:tc>
          <w:tcPr>
            <w:tcW w:w="2972" w:type="dxa"/>
            <w:vMerge/>
          </w:tcPr>
          <w:p w14:paraId="519AF9A2" w14:textId="77777777" w:rsidR="00714167" w:rsidRPr="00BC7346" w:rsidRDefault="00714167" w:rsidP="009C300D">
            <w:pPr>
              <w:spacing w:after="0" w:line="360" w:lineRule="auto"/>
              <w:jc w:val="both"/>
              <w:rPr>
                <w:rFonts w:asciiTheme="majorBidi" w:hAnsiTheme="majorBidi" w:cstheme="majorBidi"/>
                <w:bCs/>
                <w:color w:val="000000" w:themeColor="text1"/>
                <w:sz w:val="24"/>
                <w:szCs w:val="24"/>
                <w:lang w:val="es-ES_tradnl"/>
              </w:rPr>
            </w:pPr>
          </w:p>
        </w:tc>
        <w:tc>
          <w:tcPr>
            <w:tcW w:w="2974" w:type="dxa"/>
          </w:tcPr>
          <w:p w14:paraId="41679877" w14:textId="148529BB" w:rsidR="00714167" w:rsidRPr="00BC7346" w:rsidRDefault="00714167"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 xml:space="preserve">Empleo del </w:t>
            </w:r>
            <w:proofErr w:type="spellStart"/>
            <w:r w:rsidRPr="00BC7346">
              <w:rPr>
                <w:rFonts w:asciiTheme="majorBidi" w:eastAsia="Times New Roman" w:hAnsiTheme="majorBidi" w:cstheme="majorBidi"/>
                <w:bCs/>
                <w:color w:val="000000" w:themeColor="text1"/>
                <w:sz w:val="24"/>
                <w:szCs w:val="24"/>
                <w:lang w:val="es-ES_tradnl"/>
              </w:rPr>
              <w:t>retroconteo</w:t>
            </w:r>
            <w:proofErr w:type="spellEnd"/>
            <w:r w:rsidRPr="00BC7346">
              <w:rPr>
                <w:rFonts w:asciiTheme="majorBidi" w:eastAsia="Times New Roman" w:hAnsiTheme="majorBidi" w:cstheme="majorBidi"/>
                <w:bCs/>
                <w:color w:val="000000" w:themeColor="text1"/>
                <w:sz w:val="24"/>
                <w:szCs w:val="24"/>
                <w:lang w:val="es-ES_tradnl"/>
              </w:rPr>
              <w:t xml:space="preserve"> en la sustracción.</w:t>
            </w:r>
          </w:p>
        </w:tc>
        <w:tc>
          <w:tcPr>
            <w:tcW w:w="2974" w:type="dxa"/>
          </w:tcPr>
          <w:p w14:paraId="3E50D430" w14:textId="32BDF0DE" w:rsidR="00714167" w:rsidRPr="00BC7346" w:rsidRDefault="00127874"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100</w:t>
            </w:r>
            <w:r w:rsidR="004A0491" w:rsidRPr="00BC7346">
              <w:rPr>
                <w:rFonts w:asciiTheme="majorBidi" w:eastAsia="Times New Roman" w:hAnsiTheme="majorBidi" w:cstheme="majorBidi"/>
                <w:bCs/>
                <w:color w:val="000000" w:themeColor="text1"/>
                <w:sz w:val="24"/>
                <w:szCs w:val="24"/>
                <w:lang w:val="es-ES_tradnl"/>
              </w:rPr>
              <w:t> </w:t>
            </w:r>
            <w:r w:rsidRPr="00BC7346">
              <w:rPr>
                <w:rFonts w:asciiTheme="majorBidi" w:eastAsia="Times New Roman" w:hAnsiTheme="majorBidi" w:cstheme="majorBidi"/>
                <w:bCs/>
                <w:color w:val="000000" w:themeColor="text1"/>
                <w:sz w:val="24"/>
                <w:szCs w:val="24"/>
                <w:lang w:val="es-ES_tradnl"/>
              </w:rPr>
              <w:t>%</w:t>
            </w:r>
          </w:p>
        </w:tc>
      </w:tr>
      <w:tr w:rsidR="00181C26" w:rsidRPr="00BC7346" w14:paraId="1496E76F" w14:textId="77777777" w:rsidTr="00476AA4">
        <w:trPr>
          <w:trHeight w:val="351"/>
        </w:trPr>
        <w:tc>
          <w:tcPr>
            <w:tcW w:w="2972" w:type="dxa"/>
          </w:tcPr>
          <w:p w14:paraId="36423398" w14:textId="12026404" w:rsidR="00181C26" w:rsidRPr="00BC7346" w:rsidRDefault="00181C26" w:rsidP="009C300D">
            <w:pPr>
              <w:spacing w:after="0" w:line="360" w:lineRule="auto"/>
              <w:jc w:val="both"/>
              <w:rPr>
                <w:rFonts w:asciiTheme="majorBidi" w:hAnsiTheme="majorBidi" w:cstheme="majorBidi"/>
                <w:bCs/>
                <w:color w:val="000000" w:themeColor="text1"/>
                <w:sz w:val="24"/>
                <w:szCs w:val="24"/>
                <w:lang w:val="es-ES_tradnl"/>
              </w:rPr>
            </w:pPr>
            <w:r w:rsidRPr="00BC7346">
              <w:rPr>
                <w:rFonts w:asciiTheme="majorBidi" w:hAnsiTheme="majorBidi" w:cstheme="majorBidi"/>
                <w:bCs/>
                <w:color w:val="000000" w:themeColor="text1"/>
                <w:sz w:val="24"/>
                <w:szCs w:val="24"/>
                <w:lang w:val="es-ES_tradnl"/>
              </w:rPr>
              <w:t>¿Te aburrió resolver operaciones con la aplicación? S</w:t>
            </w:r>
            <w:r w:rsidR="007C7502" w:rsidRPr="00BC7346">
              <w:rPr>
                <w:rFonts w:asciiTheme="majorBidi" w:hAnsiTheme="majorBidi" w:cstheme="majorBidi"/>
                <w:bCs/>
                <w:color w:val="000000" w:themeColor="text1"/>
                <w:sz w:val="24"/>
                <w:szCs w:val="24"/>
                <w:lang w:val="es-ES_tradnl"/>
              </w:rPr>
              <w:t>í /</w:t>
            </w:r>
            <w:r w:rsidRPr="00BC7346">
              <w:rPr>
                <w:rFonts w:asciiTheme="majorBidi" w:hAnsiTheme="majorBidi" w:cstheme="majorBidi"/>
                <w:bCs/>
                <w:color w:val="000000" w:themeColor="text1"/>
                <w:sz w:val="24"/>
                <w:szCs w:val="24"/>
                <w:lang w:val="es-ES_tradnl"/>
              </w:rPr>
              <w:t xml:space="preserve"> No </w:t>
            </w:r>
            <w:r w:rsidR="007C7502" w:rsidRPr="00BC7346">
              <w:rPr>
                <w:rFonts w:asciiTheme="majorBidi" w:hAnsiTheme="majorBidi" w:cstheme="majorBidi"/>
                <w:bCs/>
                <w:color w:val="000000" w:themeColor="text1"/>
                <w:sz w:val="24"/>
                <w:szCs w:val="24"/>
                <w:lang w:val="es-ES_tradnl"/>
              </w:rPr>
              <w:t>¿</w:t>
            </w:r>
            <w:r w:rsidRPr="00BC7346">
              <w:rPr>
                <w:rFonts w:asciiTheme="majorBidi" w:hAnsiTheme="majorBidi" w:cstheme="majorBidi"/>
                <w:bCs/>
                <w:color w:val="000000" w:themeColor="text1"/>
                <w:sz w:val="24"/>
                <w:szCs w:val="24"/>
                <w:lang w:val="es-ES_tradnl"/>
              </w:rPr>
              <w:t>Por</w:t>
            </w:r>
            <w:r w:rsidR="007C7502" w:rsidRPr="00BC7346">
              <w:rPr>
                <w:rFonts w:asciiTheme="majorBidi" w:hAnsiTheme="majorBidi" w:cstheme="majorBidi"/>
                <w:bCs/>
                <w:color w:val="000000" w:themeColor="text1"/>
                <w:sz w:val="24"/>
                <w:szCs w:val="24"/>
                <w:lang w:val="es-ES_tradnl"/>
              </w:rPr>
              <w:t xml:space="preserve"> </w:t>
            </w:r>
            <w:r w:rsidRPr="00BC7346">
              <w:rPr>
                <w:rFonts w:asciiTheme="majorBidi" w:hAnsiTheme="majorBidi" w:cstheme="majorBidi"/>
                <w:bCs/>
                <w:color w:val="000000" w:themeColor="text1"/>
                <w:sz w:val="24"/>
                <w:szCs w:val="24"/>
                <w:lang w:val="es-ES_tradnl"/>
              </w:rPr>
              <w:t>qué</w:t>
            </w:r>
            <w:r w:rsidR="007C7502" w:rsidRPr="00BC7346">
              <w:rPr>
                <w:rFonts w:asciiTheme="majorBidi" w:hAnsiTheme="majorBidi" w:cstheme="majorBidi"/>
                <w:bCs/>
                <w:color w:val="000000" w:themeColor="text1"/>
                <w:sz w:val="24"/>
                <w:szCs w:val="24"/>
                <w:lang w:val="es-ES_tradnl"/>
              </w:rPr>
              <w:t>?</w:t>
            </w:r>
          </w:p>
        </w:tc>
        <w:tc>
          <w:tcPr>
            <w:tcW w:w="2974" w:type="dxa"/>
          </w:tcPr>
          <w:p w14:paraId="1BB8DEBE" w14:textId="60CF6AF5" w:rsidR="00181C26" w:rsidRPr="00BC7346" w:rsidRDefault="00181C26"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No</w:t>
            </w:r>
            <w:r w:rsidR="004A0491" w:rsidRPr="00BC7346">
              <w:rPr>
                <w:rFonts w:asciiTheme="majorBidi" w:eastAsia="Times New Roman" w:hAnsiTheme="majorBidi" w:cstheme="majorBidi"/>
                <w:bCs/>
                <w:color w:val="000000" w:themeColor="text1"/>
                <w:sz w:val="24"/>
                <w:szCs w:val="24"/>
                <w:lang w:val="es-ES_tradnl"/>
              </w:rPr>
              <w:t>.</w:t>
            </w:r>
          </w:p>
          <w:p w14:paraId="777B4C3D" w14:textId="77777777" w:rsidR="00181C26" w:rsidRPr="00BC7346" w:rsidRDefault="00181C26"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6046FC41" w14:textId="77777777" w:rsidR="00181C26" w:rsidRPr="00BC7346" w:rsidRDefault="00181C26"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El tiempo es un factor que hace que esté atento y resuelva rápido la operación.</w:t>
            </w:r>
          </w:p>
          <w:p w14:paraId="54D79905" w14:textId="77777777" w:rsidR="00181C26" w:rsidRPr="00BC7346" w:rsidRDefault="00181C26" w:rsidP="009C300D">
            <w:pPr>
              <w:spacing w:after="0" w:line="360" w:lineRule="auto"/>
              <w:jc w:val="both"/>
              <w:rPr>
                <w:rFonts w:asciiTheme="majorBidi" w:eastAsia="Times New Roman" w:hAnsiTheme="majorBidi" w:cstheme="majorBidi"/>
                <w:bCs/>
                <w:color w:val="000000" w:themeColor="text1"/>
                <w:sz w:val="24"/>
                <w:szCs w:val="24"/>
                <w:lang w:val="es-ES_tradnl"/>
              </w:rPr>
            </w:pPr>
          </w:p>
          <w:p w14:paraId="24C22836" w14:textId="453A2B44" w:rsidR="00181C26" w:rsidRPr="00BC7346" w:rsidRDefault="00181C26"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EL tener logros provoca un sentimiento de satisfacción</w:t>
            </w:r>
          </w:p>
        </w:tc>
        <w:tc>
          <w:tcPr>
            <w:tcW w:w="2974" w:type="dxa"/>
          </w:tcPr>
          <w:p w14:paraId="421EABDF" w14:textId="142E3D98" w:rsidR="00181C26" w:rsidRPr="00BC7346" w:rsidRDefault="00181C26"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100</w:t>
            </w:r>
            <w:r w:rsidR="004A0491" w:rsidRPr="00BC7346">
              <w:rPr>
                <w:rFonts w:asciiTheme="majorBidi" w:eastAsia="Times New Roman" w:hAnsiTheme="majorBidi" w:cstheme="majorBidi"/>
                <w:bCs/>
                <w:color w:val="000000" w:themeColor="text1"/>
                <w:sz w:val="24"/>
                <w:szCs w:val="24"/>
                <w:lang w:val="es-ES_tradnl"/>
              </w:rPr>
              <w:t> </w:t>
            </w:r>
            <w:r w:rsidRPr="00BC7346">
              <w:rPr>
                <w:rFonts w:asciiTheme="majorBidi" w:eastAsia="Times New Roman" w:hAnsiTheme="majorBidi" w:cstheme="majorBidi"/>
                <w:bCs/>
                <w:color w:val="000000" w:themeColor="text1"/>
                <w:sz w:val="24"/>
                <w:szCs w:val="24"/>
                <w:lang w:val="es-ES_tradnl"/>
              </w:rPr>
              <w:t>%</w:t>
            </w:r>
          </w:p>
          <w:p w14:paraId="2B8CBBF6" w14:textId="705729F6" w:rsidR="00181C26" w:rsidRPr="00BC7346" w:rsidRDefault="00181C26"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100</w:t>
            </w:r>
            <w:r w:rsidR="004A0491" w:rsidRPr="00BC7346">
              <w:rPr>
                <w:rFonts w:asciiTheme="majorBidi" w:eastAsia="Times New Roman" w:hAnsiTheme="majorBidi" w:cstheme="majorBidi"/>
                <w:bCs/>
                <w:color w:val="000000" w:themeColor="text1"/>
                <w:sz w:val="24"/>
                <w:szCs w:val="24"/>
                <w:lang w:val="es-ES_tradnl"/>
              </w:rPr>
              <w:t> </w:t>
            </w:r>
            <w:r w:rsidRPr="00BC7346">
              <w:rPr>
                <w:rFonts w:asciiTheme="majorBidi" w:eastAsia="Times New Roman" w:hAnsiTheme="majorBidi" w:cstheme="majorBidi"/>
                <w:bCs/>
                <w:color w:val="000000" w:themeColor="text1"/>
                <w:sz w:val="24"/>
                <w:szCs w:val="24"/>
                <w:lang w:val="es-ES_tradnl"/>
              </w:rPr>
              <w:t>%</w:t>
            </w:r>
          </w:p>
          <w:p w14:paraId="478D58DD" w14:textId="256AD556" w:rsidR="00181C26" w:rsidRPr="00BC7346" w:rsidRDefault="00181C26" w:rsidP="009C300D">
            <w:pPr>
              <w:spacing w:after="0" w:line="360" w:lineRule="auto"/>
              <w:jc w:val="both"/>
              <w:rPr>
                <w:rFonts w:asciiTheme="majorBidi" w:eastAsia="Times New Roman" w:hAnsiTheme="majorBidi" w:cstheme="majorBidi"/>
                <w:bCs/>
                <w:color w:val="000000" w:themeColor="text1"/>
                <w:sz w:val="24"/>
                <w:szCs w:val="24"/>
                <w:lang w:val="es-ES_tradnl"/>
              </w:rPr>
            </w:pPr>
            <w:r w:rsidRPr="00BC7346">
              <w:rPr>
                <w:rFonts w:asciiTheme="majorBidi" w:eastAsia="Times New Roman" w:hAnsiTheme="majorBidi" w:cstheme="majorBidi"/>
                <w:bCs/>
                <w:color w:val="000000" w:themeColor="text1"/>
                <w:sz w:val="24"/>
                <w:szCs w:val="24"/>
                <w:lang w:val="es-ES_tradnl"/>
              </w:rPr>
              <w:t>88.8</w:t>
            </w:r>
            <w:r w:rsidR="004A0491" w:rsidRPr="00BC7346">
              <w:rPr>
                <w:rFonts w:asciiTheme="majorBidi" w:eastAsia="Times New Roman" w:hAnsiTheme="majorBidi" w:cstheme="majorBidi"/>
                <w:bCs/>
                <w:color w:val="000000" w:themeColor="text1"/>
                <w:sz w:val="24"/>
                <w:szCs w:val="24"/>
                <w:lang w:val="es-ES_tradnl"/>
              </w:rPr>
              <w:t> </w:t>
            </w:r>
            <w:r w:rsidRPr="00BC7346">
              <w:rPr>
                <w:rFonts w:asciiTheme="majorBidi" w:eastAsia="Times New Roman" w:hAnsiTheme="majorBidi" w:cstheme="majorBidi"/>
                <w:bCs/>
                <w:color w:val="000000" w:themeColor="text1"/>
                <w:sz w:val="24"/>
                <w:szCs w:val="24"/>
                <w:lang w:val="es-ES_tradnl"/>
              </w:rPr>
              <w:t>%</w:t>
            </w:r>
          </w:p>
        </w:tc>
      </w:tr>
    </w:tbl>
    <w:p w14:paraId="1F301CE9" w14:textId="00C3A3B5" w:rsidR="005E54B4" w:rsidRDefault="005E54B4"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Cs/>
          <w:color w:val="000000" w:themeColor="text1"/>
          <w:sz w:val="24"/>
          <w:szCs w:val="24"/>
          <w:lang w:val="es-ES_tradnl"/>
        </w:rPr>
        <w:t>Fuente: Elaboración propia</w:t>
      </w:r>
    </w:p>
    <w:p w14:paraId="19BDCFDB" w14:textId="103833B2" w:rsidR="00211A3C" w:rsidRPr="009C300D" w:rsidRDefault="00B54049" w:rsidP="009C300D">
      <w:pPr>
        <w:spacing w:after="0" w:line="360" w:lineRule="auto"/>
        <w:ind w:firstLine="708"/>
        <w:jc w:val="both"/>
        <w:rPr>
          <w:rFonts w:asciiTheme="majorBidi" w:hAnsiTheme="majorBidi" w:cstheme="majorBidi"/>
          <w:color w:val="000000" w:themeColor="text1"/>
          <w:sz w:val="24"/>
          <w:szCs w:val="24"/>
        </w:rPr>
      </w:pPr>
      <w:r w:rsidRPr="009C300D">
        <w:rPr>
          <w:rFonts w:asciiTheme="majorBidi" w:hAnsiTheme="majorBidi" w:cstheme="majorBidi"/>
          <w:bCs/>
          <w:color w:val="000000" w:themeColor="text1"/>
          <w:sz w:val="24"/>
          <w:szCs w:val="24"/>
          <w:lang w:val="es-ES_tradnl"/>
        </w:rPr>
        <w:t xml:space="preserve">Las explicaciones dadas por los estudiantes hacen referencia a algunos de los aspectos planteados en la introducción del presente artículo, como el hecho de que requieren del uso </w:t>
      </w:r>
      <w:r w:rsidR="00BF6C39" w:rsidRPr="009C300D">
        <w:rPr>
          <w:rFonts w:asciiTheme="majorBidi" w:hAnsiTheme="majorBidi" w:cstheme="majorBidi"/>
          <w:bCs/>
          <w:color w:val="000000" w:themeColor="text1"/>
          <w:sz w:val="24"/>
          <w:szCs w:val="24"/>
          <w:lang w:val="es-ES_tradnl"/>
        </w:rPr>
        <w:t xml:space="preserve">de </w:t>
      </w:r>
      <w:r w:rsidRPr="009C300D">
        <w:rPr>
          <w:rFonts w:asciiTheme="majorBidi" w:hAnsiTheme="majorBidi" w:cstheme="majorBidi"/>
          <w:bCs/>
          <w:color w:val="000000" w:themeColor="text1"/>
          <w:sz w:val="24"/>
          <w:szCs w:val="24"/>
          <w:lang w:val="es-ES_tradnl"/>
        </w:rPr>
        <w:t>estrategias para realizar más rápido las operaciones</w:t>
      </w:r>
      <w:r w:rsidRPr="003D3CA0">
        <w:rPr>
          <w:rFonts w:asciiTheme="majorBidi" w:hAnsiTheme="majorBidi" w:cstheme="majorBidi"/>
          <w:bCs/>
          <w:color w:val="000000" w:themeColor="text1"/>
          <w:sz w:val="24"/>
          <w:szCs w:val="24"/>
          <w:lang w:val="es-ES_tradnl"/>
        </w:rPr>
        <w:t xml:space="preserve">, </w:t>
      </w:r>
      <w:r w:rsidR="00EA04E1" w:rsidRPr="003D3CA0">
        <w:rPr>
          <w:rFonts w:asciiTheme="majorBidi" w:hAnsiTheme="majorBidi" w:cstheme="majorBidi"/>
          <w:bCs/>
          <w:color w:val="000000" w:themeColor="text1"/>
          <w:sz w:val="24"/>
          <w:szCs w:val="24"/>
          <w:lang w:val="es-ES_tradnl"/>
        </w:rPr>
        <w:t>por ejemplo,</w:t>
      </w:r>
      <w:r w:rsidR="00EA04E1" w:rsidRPr="009C300D">
        <w:rPr>
          <w:rFonts w:asciiTheme="majorBidi" w:hAnsiTheme="majorBidi" w:cstheme="majorBidi"/>
          <w:bCs/>
          <w:color w:val="000000" w:themeColor="text1"/>
          <w:lang w:val="es-ES_tradnl"/>
        </w:rPr>
        <w:t xml:space="preserve"> </w:t>
      </w:r>
      <w:r w:rsidR="00714167" w:rsidRPr="009C300D">
        <w:rPr>
          <w:rFonts w:asciiTheme="majorBidi" w:hAnsiTheme="majorBidi" w:cstheme="majorBidi"/>
          <w:bCs/>
          <w:color w:val="000000" w:themeColor="text1"/>
          <w:lang w:val="es-ES_tradnl"/>
        </w:rPr>
        <w:t xml:space="preserve">la </w:t>
      </w:r>
      <w:r w:rsidR="00714167" w:rsidRPr="009C300D">
        <w:rPr>
          <w:rFonts w:asciiTheme="majorBidi" w:hAnsiTheme="majorBidi" w:cstheme="majorBidi"/>
          <w:color w:val="000000" w:themeColor="text1"/>
          <w:sz w:val="24"/>
          <w:szCs w:val="24"/>
        </w:rPr>
        <w:t xml:space="preserve">estrategia de hechos derivados planteada por </w:t>
      </w:r>
      <w:proofErr w:type="spellStart"/>
      <w:r w:rsidR="00714167" w:rsidRPr="009C300D">
        <w:rPr>
          <w:rFonts w:asciiTheme="majorBidi" w:hAnsiTheme="majorBidi" w:cstheme="majorBidi"/>
          <w:color w:val="000000" w:themeColor="text1"/>
          <w:sz w:val="24"/>
          <w:szCs w:val="24"/>
        </w:rPr>
        <w:t>Fuson</w:t>
      </w:r>
      <w:proofErr w:type="spellEnd"/>
      <w:r w:rsidR="004547D4">
        <w:rPr>
          <w:rFonts w:asciiTheme="majorBidi" w:hAnsiTheme="majorBidi" w:cstheme="majorBidi"/>
          <w:color w:val="000000" w:themeColor="text1"/>
          <w:sz w:val="24"/>
          <w:szCs w:val="24"/>
        </w:rPr>
        <w:t xml:space="preserve"> </w:t>
      </w:r>
      <w:r w:rsidR="004547D4">
        <w:rPr>
          <w:rFonts w:asciiTheme="majorBidi" w:hAnsiTheme="majorBidi" w:cstheme="majorBidi"/>
          <w:i/>
          <w:iCs/>
          <w:color w:val="000000" w:themeColor="text1"/>
          <w:sz w:val="24"/>
          <w:szCs w:val="24"/>
        </w:rPr>
        <w:t>et al.</w:t>
      </w:r>
      <w:r w:rsidR="00714167" w:rsidRPr="009C300D">
        <w:rPr>
          <w:rFonts w:asciiTheme="majorBidi" w:hAnsiTheme="majorBidi" w:cstheme="majorBidi"/>
          <w:color w:val="000000" w:themeColor="text1"/>
          <w:sz w:val="24"/>
          <w:szCs w:val="24"/>
        </w:rPr>
        <w:t xml:space="preserve"> (1996) y por Orrantia (2017), que emplearon tanto en la adición como en la multiplicación, al usar </w:t>
      </w:r>
      <w:r w:rsidR="00127874" w:rsidRPr="009C300D">
        <w:rPr>
          <w:rFonts w:asciiTheme="majorBidi" w:hAnsiTheme="majorBidi" w:cstheme="majorBidi"/>
          <w:color w:val="000000" w:themeColor="text1"/>
          <w:sz w:val="24"/>
          <w:szCs w:val="24"/>
        </w:rPr>
        <w:t xml:space="preserve">la </w:t>
      </w:r>
      <w:r w:rsidR="00211A3C" w:rsidRPr="009C300D">
        <w:rPr>
          <w:rFonts w:asciiTheme="majorBidi" w:hAnsiTheme="majorBidi" w:cstheme="majorBidi"/>
          <w:color w:val="000000" w:themeColor="text1"/>
          <w:sz w:val="24"/>
          <w:szCs w:val="24"/>
        </w:rPr>
        <w:t xml:space="preserve">descomposición de los números para obtener </w:t>
      </w:r>
      <w:r w:rsidR="00714167" w:rsidRPr="009C300D">
        <w:rPr>
          <w:rFonts w:asciiTheme="majorBidi" w:hAnsiTheme="majorBidi" w:cstheme="majorBidi"/>
          <w:color w:val="000000" w:themeColor="text1"/>
          <w:sz w:val="24"/>
          <w:szCs w:val="24"/>
        </w:rPr>
        <w:t xml:space="preserve">combinaciones </w:t>
      </w:r>
      <w:r w:rsidR="00127874" w:rsidRPr="009C300D">
        <w:rPr>
          <w:rFonts w:asciiTheme="majorBidi" w:hAnsiTheme="majorBidi" w:cstheme="majorBidi"/>
          <w:color w:val="000000" w:themeColor="text1"/>
          <w:sz w:val="24"/>
          <w:szCs w:val="24"/>
        </w:rPr>
        <w:t>conocidas</w:t>
      </w:r>
      <w:r w:rsidR="00714167" w:rsidRPr="009C300D">
        <w:rPr>
          <w:rFonts w:asciiTheme="majorBidi" w:hAnsiTheme="majorBidi" w:cstheme="majorBidi"/>
          <w:color w:val="000000" w:themeColor="text1"/>
          <w:sz w:val="24"/>
          <w:szCs w:val="24"/>
        </w:rPr>
        <w:t xml:space="preserve">. </w:t>
      </w:r>
      <w:r w:rsidR="00187476">
        <w:rPr>
          <w:rFonts w:asciiTheme="majorBidi" w:hAnsiTheme="majorBidi" w:cstheme="majorBidi"/>
          <w:color w:val="000000" w:themeColor="text1"/>
          <w:sz w:val="24"/>
          <w:szCs w:val="24"/>
        </w:rPr>
        <w:t>Al respecto, los alumnos m</w:t>
      </w:r>
      <w:r w:rsidR="00187476" w:rsidRPr="009C300D">
        <w:rPr>
          <w:rFonts w:asciiTheme="majorBidi" w:hAnsiTheme="majorBidi" w:cstheme="majorBidi"/>
          <w:color w:val="000000" w:themeColor="text1"/>
          <w:sz w:val="24"/>
          <w:szCs w:val="24"/>
        </w:rPr>
        <w:t xml:space="preserve">ostraron </w:t>
      </w:r>
      <w:r w:rsidR="00714167" w:rsidRPr="009C300D">
        <w:rPr>
          <w:rFonts w:asciiTheme="majorBidi" w:hAnsiTheme="majorBidi" w:cstheme="majorBidi"/>
          <w:color w:val="000000" w:themeColor="text1"/>
          <w:sz w:val="24"/>
          <w:szCs w:val="24"/>
        </w:rPr>
        <w:t>algunos ejemplos</w:t>
      </w:r>
      <w:r w:rsidR="00211A3C" w:rsidRPr="009C300D">
        <w:rPr>
          <w:rFonts w:asciiTheme="majorBidi" w:hAnsiTheme="majorBidi" w:cstheme="majorBidi"/>
          <w:color w:val="000000" w:themeColor="text1"/>
          <w:sz w:val="24"/>
          <w:szCs w:val="24"/>
        </w:rPr>
        <w:t xml:space="preserve">: </w:t>
      </w:r>
      <w:r w:rsidR="007C7502">
        <w:rPr>
          <w:rFonts w:asciiTheme="majorBidi" w:hAnsiTheme="majorBidi" w:cstheme="majorBidi"/>
          <w:color w:val="000000" w:themeColor="text1"/>
          <w:sz w:val="24"/>
          <w:szCs w:val="24"/>
        </w:rPr>
        <w:t>s</w:t>
      </w:r>
      <w:r w:rsidR="007C7502" w:rsidRPr="009C300D">
        <w:rPr>
          <w:rFonts w:asciiTheme="majorBidi" w:hAnsiTheme="majorBidi" w:cstheme="majorBidi"/>
          <w:color w:val="000000" w:themeColor="text1"/>
          <w:sz w:val="24"/>
          <w:szCs w:val="24"/>
        </w:rPr>
        <w:t xml:space="preserve">i </w:t>
      </w:r>
      <w:r w:rsidR="00211A3C" w:rsidRPr="009C300D">
        <w:rPr>
          <w:rFonts w:asciiTheme="majorBidi" w:hAnsiTheme="majorBidi" w:cstheme="majorBidi"/>
          <w:color w:val="000000" w:themeColor="text1"/>
          <w:sz w:val="24"/>
          <w:szCs w:val="24"/>
        </w:rPr>
        <w:t>se desea obtener el resultado de 38 + 27, consideraban 30 + 20</w:t>
      </w:r>
      <w:r w:rsidR="007C7502">
        <w:rPr>
          <w:rFonts w:asciiTheme="majorBidi" w:hAnsiTheme="majorBidi" w:cstheme="majorBidi"/>
          <w:color w:val="000000" w:themeColor="text1"/>
          <w:sz w:val="24"/>
          <w:szCs w:val="24"/>
        </w:rPr>
        <w:t xml:space="preserve"> </w:t>
      </w:r>
      <w:r w:rsidR="00211A3C" w:rsidRPr="009C300D">
        <w:rPr>
          <w:rFonts w:asciiTheme="majorBidi" w:hAnsiTheme="majorBidi" w:cstheme="majorBidi"/>
          <w:color w:val="000000" w:themeColor="text1"/>
          <w:sz w:val="24"/>
          <w:szCs w:val="24"/>
        </w:rPr>
        <w:t>=</w:t>
      </w:r>
      <w:r w:rsidR="007C7502">
        <w:rPr>
          <w:rFonts w:asciiTheme="majorBidi" w:hAnsiTheme="majorBidi" w:cstheme="majorBidi"/>
          <w:color w:val="000000" w:themeColor="text1"/>
          <w:sz w:val="24"/>
          <w:szCs w:val="24"/>
        </w:rPr>
        <w:t xml:space="preserve"> </w:t>
      </w:r>
      <w:r w:rsidR="00211A3C" w:rsidRPr="009C300D">
        <w:rPr>
          <w:rFonts w:asciiTheme="majorBidi" w:hAnsiTheme="majorBidi" w:cstheme="majorBidi"/>
          <w:color w:val="000000" w:themeColor="text1"/>
          <w:sz w:val="24"/>
          <w:szCs w:val="24"/>
        </w:rPr>
        <w:t>50 y para 8</w:t>
      </w:r>
      <w:r w:rsidR="000C5004">
        <w:rPr>
          <w:rFonts w:asciiTheme="majorBidi" w:hAnsiTheme="majorBidi" w:cstheme="majorBidi"/>
          <w:color w:val="000000" w:themeColor="text1"/>
          <w:sz w:val="24"/>
          <w:szCs w:val="24"/>
        </w:rPr>
        <w:t xml:space="preserve"> </w:t>
      </w:r>
      <w:r w:rsidR="00211A3C" w:rsidRPr="009C300D">
        <w:rPr>
          <w:rFonts w:asciiTheme="majorBidi" w:hAnsiTheme="majorBidi" w:cstheme="majorBidi"/>
          <w:color w:val="000000" w:themeColor="text1"/>
          <w:sz w:val="24"/>
          <w:szCs w:val="24"/>
        </w:rPr>
        <w:t>+</w:t>
      </w:r>
      <w:r w:rsidR="000C5004">
        <w:rPr>
          <w:rFonts w:asciiTheme="majorBidi" w:hAnsiTheme="majorBidi" w:cstheme="majorBidi"/>
          <w:color w:val="000000" w:themeColor="text1"/>
          <w:sz w:val="24"/>
          <w:szCs w:val="24"/>
        </w:rPr>
        <w:t xml:space="preserve"> </w:t>
      </w:r>
      <w:r w:rsidR="00211A3C" w:rsidRPr="009C300D">
        <w:rPr>
          <w:rFonts w:asciiTheme="majorBidi" w:hAnsiTheme="majorBidi" w:cstheme="majorBidi"/>
          <w:color w:val="000000" w:themeColor="text1"/>
          <w:sz w:val="24"/>
          <w:szCs w:val="24"/>
        </w:rPr>
        <w:t xml:space="preserve">7 </w:t>
      </w:r>
      <w:r w:rsidR="00127874" w:rsidRPr="009C300D">
        <w:rPr>
          <w:rFonts w:asciiTheme="majorBidi" w:hAnsiTheme="majorBidi" w:cstheme="majorBidi"/>
          <w:color w:val="000000" w:themeColor="text1"/>
          <w:sz w:val="24"/>
          <w:szCs w:val="24"/>
        </w:rPr>
        <w:t>descomponían al</w:t>
      </w:r>
      <w:r w:rsidR="00211A3C" w:rsidRPr="009C300D">
        <w:rPr>
          <w:rFonts w:asciiTheme="majorBidi" w:hAnsiTheme="majorBidi" w:cstheme="majorBidi"/>
          <w:color w:val="000000" w:themeColor="text1"/>
          <w:sz w:val="24"/>
          <w:szCs w:val="24"/>
        </w:rPr>
        <w:t xml:space="preserve"> 7 en 8 </w:t>
      </w:r>
      <w:r w:rsidR="00524C36" w:rsidRPr="00524C36">
        <w:rPr>
          <w:rFonts w:asciiTheme="majorBidi" w:hAnsiTheme="majorBidi" w:cstheme="majorBidi"/>
          <w:color w:val="000000" w:themeColor="text1"/>
          <w:sz w:val="24"/>
          <w:szCs w:val="24"/>
        </w:rPr>
        <w:t>−</w:t>
      </w:r>
      <w:r w:rsidR="00211A3C" w:rsidRPr="009C300D">
        <w:rPr>
          <w:rFonts w:asciiTheme="majorBidi" w:hAnsiTheme="majorBidi" w:cstheme="majorBidi"/>
          <w:color w:val="000000" w:themeColor="text1"/>
          <w:sz w:val="24"/>
          <w:szCs w:val="24"/>
        </w:rPr>
        <w:t xml:space="preserve"> 1, con la finalidad de tener dos números iguales para sumar, que sería 8 + 8= 16 y al final restarle el 1, </w:t>
      </w:r>
      <w:r w:rsidR="007C7502">
        <w:rPr>
          <w:rFonts w:asciiTheme="majorBidi" w:hAnsiTheme="majorBidi" w:cstheme="majorBidi"/>
          <w:color w:val="000000" w:themeColor="text1"/>
          <w:sz w:val="24"/>
          <w:szCs w:val="24"/>
        </w:rPr>
        <w:t xml:space="preserve">lo que da </w:t>
      </w:r>
      <w:r w:rsidR="00211A3C" w:rsidRPr="009C300D">
        <w:rPr>
          <w:rFonts w:asciiTheme="majorBidi" w:hAnsiTheme="majorBidi" w:cstheme="majorBidi"/>
          <w:color w:val="000000" w:themeColor="text1"/>
          <w:sz w:val="24"/>
          <w:szCs w:val="24"/>
        </w:rPr>
        <w:t>como resultado 15</w:t>
      </w:r>
      <w:r w:rsidR="007C7502">
        <w:rPr>
          <w:rFonts w:asciiTheme="majorBidi" w:hAnsiTheme="majorBidi" w:cstheme="majorBidi"/>
          <w:color w:val="000000" w:themeColor="text1"/>
          <w:sz w:val="24"/>
          <w:szCs w:val="24"/>
        </w:rPr>
        <w:t>,</w:t>
      </w:r>
      <w:r w:rsidR="00211A3C" w:rsidRPr="009C300D">
        <w:rPr>
          <w:rFonts w:asciiTheme="majorBidi" w:hAnsiTheme="majorBidi" w:cstheme="majorBidi"/>
          <w:color w:val="000000" w:themeColor="text1"/>
          <w:sz w:val="24"/>
          <w:szCs w:val="24"/>
        </w:rPr>
        <w:t xml:space="preserve"> al que aditaban con el 50, </w:t>
      </w:r>
      <w:r w:rsidR="00784887">
        <w:rPr>
          <w:rFonts w:asciiTheme="majorBidi" w:hAnsiTheme="majorBidi" w:cstheme="majorBidi"/>
          <w:color w:val="000000" w:themeColor="text1"/>
          <w:sz w:val="24"/>
          <w:szCs w:val="24"/>
        </w:rPr>
        <w:t xml:space="preserve">y obtenían </w:t>
      </w:r>
      <w:r w:rsidR="00211A3C" w:rsidRPr="009C300D">
        <w:rPr>
          <w:rFonts w:asciiTheme="majorBidi" w:hAnsiTheme="majorBidi" w:cstheme="majorBidi"/>
          <w:color w:val="000000" w:themeColor="text1"/>
          <w:sz w:val="24"/>
          <w:szCs w:val="24"/>
        </w:rPr>
        <w:t xml:space="preserve">65. </w:t>
      </w:r>
    </w:p>
    <w:p w14:paraId="21DBBF3B" w14:textId="5C7A1E2E" w:rsidR="00211A3C" w:rsidRDefault="00211A3C" w:rsidP="009C300D">
      <w:pPr>
        <w:spacing w:after="0" w:line="360" w:lineRule="auto"/>
        <w:ind w:firstLine="708"/>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t xml:space="preserve">Otra estrategia de hechos derivados que emplearon y que es explicada por </w:t>
      </w:r>
      <w:proofErr w:type="spellStart"/>
      <w:r w:rsidRPr="009C300D">
        <w:rPr>
          <w:rFonts w:asciiTheme="majorBidi" w:hAnsiTheme="majorBidi" w:cstheme="majorBidi"/>
          <w:color w:val="000000" w:themeColor="text1"/>
          <w:sz w:val="24"/>
          <w:szCs w:val="24"/>
        </w:rPr>
        <w:t>Fuson</w:t>
      </w:r>
      <w:proofErr w:type="spellEnd"/>
      <w:r w:rsidRPr="009C300D">
        <w:rPr>
          <w:rFonts w:asciiTheme="majorBidi" w:hAnsiTheme="majorBidi" w:cstheme="majorBidi"/>
          <w:color w:val="000000" w:themeColor="text1"/>
          <w:sz w:val="24"/>
          <w:szCs w:val="24"/>
        </w:rPr>
        <w:t xml:space="preserve"> </w:t>
      </w:r>
      <w:r w:rsidR="004547D4">
        <w:rPr>
          <w:rFonts w:asciiTheme="majorBidi" w:hAnsiTheme="majorBidi" w:cstheme="majorBidi"/>
          <w:i/>
          <w:iCs/>
          <w:color w:val="000000" w:themeColor="text1"/>
          <w:sz w:val="24"/>
          <w:szCs w:val="24"/>
        </w:rPr>
        <w:t xml:space="preserve">et al. </w:t>
      </w:r>
      <w:r w:rsidRPr="009C300D">
        <w:rPr>
          <w:rFonts w:asciiTheme="majorBidi" w:hAnsiTheme="majorBidi" w:cstheme="majorBidi"/>
          <w:color w:val="000000" w:themeColor="text1"/>
          <w:sz w:val="24"/>
          <w:szCs w:val="24"/>
        </w:rPr>
        <w:t xml:space="preserve">(1996) consiste en utilizar la redistribución basada en el </w:t>
      </w:r>
      <w:r w:rsidR="00187476">
        <w:rPr>
          <w:rFonts w:asciiTheme="majorBidi" w:hAnsiTheme="majorBidi" w:cstheme="majorBidi"/>
          <w:color w:val="000000" w:themeColor="text1"/>
          <w:sz w:val="24"/>
          <w:szCs w:val="24"/>
        </w:rPr>
        <w:t>10</w:t>
      </w:r>
      <w:r w:rsidRPr="009C300D">
        <w:rPr>
          <w:rFonts w:asciiTheme="majorBidi" w:hAnsiTheme="majorBidi" w:cstheme="majorBidi"/>
          <w:color w:val="000000" w:themeColor="text1"/>
          <w:sz w:val="24"/>
          <w:szCs w:val="24"/>
        </w:rPr>
        <w:t xml:space="preserve">, la cual emplearon mucho en las combinaciones en las que uno de los sumandos sea nueve, como 9 + N o N + 9; en este caso, la combinación es descompuesta para hacer que uno de los sumandos sea </w:t>
      </w:r>
      <w:r w:rsidR="00784887">
        <w:rPr>
          <w:rFonts w:asciiTheme="majorBidi" w:hAnsiTheme="majorBidi" w:cstheme="majorBidi"/>
          <w:color w:val="000000" w:themeColor="text1"/>
          <w:sz w:val="24"/>
          <w:szCs w:val="24"/>
        </w:rPr>
        <w:t>10</w:t>
      </w:r>
      <w:r w:rsidRPr="009C300D">
        <w:rPr>
          <w:rFonts w:asciiTheme="majorBidi" w:hAnsiTheme="majorBidi" w:cstheme="majorBidi"/>
          <w:color w:val="000000" w:themeColor="text1"/>
          <w:sz w:val="24"/>
          <w:szCs w:val="24"/>
        </w:rPr>
        <w:t>; así</w:t>
      </w:r>
      <w:r w:rsidR="00784887">
        <w:rPr>
          <w:rFonts w:asciiTheme="majorBidi" w:hAnsiTheme="majorBidi" w:cstheme="majorBidi"/>
          <w:color w:val="000000" w:themeColor="text1"/>
          <w:sz w:val="24"/>
          <w:szCs w:val="24"/>
        </w:rPr>
        <w:t>,</w:t>
      </w:r>
      <w:r w:rsidRPr="009C300D">
        <w:rPr>
          <w:rFonts w:asciiTheme="majorBidi" w:hAnsiTheme="majorBidi" w:cstheme="majorBidi"/>
          <w:color w:val="000000" w:themeColor="text1"/>
          <w:sz w:val="24"/>
          <w:szCs w:val="24"/>
        </w:rPr>
        <w:t xml:space="preserve"> al tener 4 + 9, esta operación se puede descomponer en ([3</w:t>
      </w:r>
      <w:r w:rsidR="00784887">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w:t>
      </w:r>
      <w:r w:rsidR="00784887">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(1</w:t>
      </w:r>
      <w:r w:rsidR="00784887">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w:t>
      </w:r>
      <w:r w:rsidR="00784887">
        <w:rPr>
          <w:rFonts w:asciiTheme="majorBidi" w:hAnsiTheme="majorBidi" w:cstheme="majorBidi"/>
          <w:color w:val="000000" w:themeColor="text1"/>
          <w:sz w:val="24"/>
          <w:szCs w:val="24"/>
        </w:rPr>
        <w:t xml:space="preserve"> </w:t>
      </w:r>
      <w:r w:rsidRPr="009C300D">
        <w:rPr>
          <w:rFonts w:asciiTheme="majorBidi" w:hAnsiTheme="majorBidi" w:cstheme="majorBidi"/>
          <w:color w:val="000000" w:themeColor="text1"/>
          <w:sz w:val="24"/>
          <w:szCs w:val="24"/>
        </w:rPr>
        <w:t xml:space="preserve">9); el </w:t>
      </w:r>
      <w:r w:rsidR="00784887">
        <w:rPr>
          <w:rFonts w:asciiTheme="majorBidi" w:hAnsiTheme="majorBidi" w:cstheme="majorBidi"/>
          <w:color w:val="000000" w:themeColor="text1"/>
          <w:sz w:val="24"/>
          <w:szCs w:val="24"/>
        </w:rPr>
        <w:t xml:space="preserve">4 </w:t>
      </w:r>
      <w:r w:rsidRPr="009C300D">
        <w:rPr>
          <w:rFonts w:asciiTheme="majorBidi" w:hAnsiTheme="majorBidi" w:cstheme="majorBidi"/>
          <w:color w:val="000000" w:themeColor="text1"/>
          <w:sz w:val="24"/>
          <w:szCs w:val="24"/>
        </w:rPr>
        <w:t xml:space="preserve">lo descompone en </w:t>
      </w:r>
      <w:r w:rsidR="00784887" w:rsidRPr="009C300D">
        <w:rPr>
          <w:rFonts w:asciiTheme="majorBidi" w:hAnsiTheme="majorBidi" w:cstheme="majorBidi"/>
          <w:color w:val="000000" w:themeColor="text1"/>
          <w:sz w:val="24"/>
          <w:szCs w:val="24"/>
        </w:rPr>
        <w:t>3</w:t>
      </w:r>
      <w:r w:rsidR="00784887">
        <w:rPr>
          <w:rFonts w:asciiTheme="majorBidi" w:hAnsiTheme="majorBidi" w:cstheme="majorBidi"/>
          <w:color w:val="000000" w:themeColor="text1"/>
          <w:sz w:val="24"/>
          <w:szCs w:val="24"/>
        </w:rPr>
        <w:t> </w:t>
      </w:r>
      <w:r w:rsidRPr="009C300D">
        <w:rPr>
          <w:rFonts w:asciiTheme="majorBidi" w:hAnsiTheme="majorBidi" w:cstheme="majorBidi"/>
          <w:color w:val="000000" w:themeColor="text1"/>
          <w:sz w:val="24"/>
          <w:szCs w:val="24"/>
        </w:rPr>
        <w:t>+</w:t>
      </w:r>
      <w:r w:rsidR="00784887">
        <w:rPr>
          <w:rFonts w:asciiTheme="majorBidi" w:hAnsiTheme="majorBidi" w:cstheme="majorBidi"/>
          <w:color w:val="000000" w:themeColor="text1"/>
          <w:sz w:val="24"/>
          <w:szCs w:val="24"/>
        </w:rPr>
        <w:t> </w:t>
      </w:r>
      <w:r w:rsidRPr="009C300D">
        <w:rPr>
          <w:rFonts w:asciiTheme="majorBidi" w:hAnsiTheme="majorBidi" w:cstheme="majorBidi"/>
          <w:color w:val="000000" w:themeColor="text1"/>
          <w:sz w:val="24"/>
          <w:szCs w:val="24"/>
        </w:rPr>
        <w:t>1, de tal forma que suma 9 +</w:t>
      </w:r>
      <w:r w:rsidR="00784887">
        <w:rPr>
          <w:rFonts w:asciiTheme="majorBidi" w:hAnsiTheme="majorBidi" w:cstheme="majorBidi"/>
          <w:color w:val="000000" w:themeColor="text1"/>
          <w:sz w:val="24"/>
          <w:szCs w:val="24"/>
        </w:rPr>
        <w:t> </w:t>
      </w:r>
      <w:r w:rsidRPr="009C300D">
        <w:rPr>
          <w:rFonts w:asciiTheme="majorBidi" w:hAnsiTheme="majorBidi" w:cstheme="majorBidi"/>
          <w:color w:val="000000" w:themeColor="text1"/>
          <w:sz w:val="24"/>
          <w:szCs w:val="24"/>
        </w:rPr>
        <w:t>1, dando 10 y luego suma el 3, obteniendo 13 como resultado</w:t>
      </w:r>
      <w:r w:rsidR="001F1D8D">
        <w:rPr>
          <w:rFonts w:asciiTheme="majorBidi" w:hAnsiTheme="majorBidi" w:cstheme="majorBidi"/>
          <w:color w:val="000000" w:themeColor="text1"/>
          <w:sz w:val="24"/>
          <w:szCs w:val="24"/>
        </w:rPr>
        <w:t>)</w:t>
      </w:r>
      <w:r w:rsidR="00784887">
        <w:rPr>
          <w:rFonts w:asciiTheme="majorBidi" w:hAnsiTheme="majorBidi" w:cstheme="majorBidi"/>
          <w:color w:val="000000" w:themeColor="text1"/>
          <w:sz w:val="24"/>
          <w:szCs w:val="24"/>
        </w:rPr>
        <w:t>.</w:t>
      </w:r>
    </w:p>
    <w:p w14:paraId="53E4B5DC" w14:textId="77777777" w:rsidR="00B93F58" w:rsidRPr="009C300D" w:rsidRDefault="00B93F58" w:rsidP="009C300D">
      <w:pPr>
        <w:spacing w:after="0" w:line="360" w:lineRule="auto"/>
        <w:ind w:firstLine="708"/>
        <w:jc w:val="both"/>
        <w:rPr>
          <w:rFonts w:asciiTheme="majorBidi" w:hAnsiTheme="majorBidi" w:cstheme="majorBidi"/>
          <w:color w:val="000000" w:themeColor="text1"/>
          <w:sz w:val="24"/>
          <w:szCs w:val="24"/>
        </w:rPr>
      </w:pPr>
    </w:p>
    <w:p w14:paraId="24E31B5C" w14:textId="57FA77F3" w:rsidR="007B024C" w:rsidRPr="009C300D" w:rsidRDefault="00714167" w:rsidP="009C300D">
      <w:pPr>
        <w:spacing w:after="0" w:line="360" w:lineRule="auto"/>
        <w:ind w:firstLine="708"/>
        <w:jc w:val="both"/>
        <w:rPr>
          <w:rFonts w:asciiTheme="majorBidi" w:hAnsiTheme="majorBidi" w:cstheme="majorBidi"/>
          <w:color w:val="000000" w:themeColor="text1"/>
          <w:sz w:val="24"/>
          <w:szCs w:val="24"/>
        </w:rPr>
      </w:pPr>
      <w:r w:rsidRPr="009C300D">
        <w:rPr>
          <w:rFonts w:asciiTheme="majorBidi" w:hAnsiTheme="majorBidi" w:cstheme="majorBidi"/>
          <w:color w:val="000000" w:themeColor="text1"/>
          <w:sz w:val="24"/>
          <w:szCs w:val="24"/>
        </w:rPr>
        <w:lastRenderedPageBreak/>
        <w:t xml:space="preserve"> </w:t>
      </w:r>
      <w:r w:rsidR="00127874" w:rsidRPr="009C300D">
        <w:rPr>
          <w:rFonts w:asciiTheme="majorBidi" w:hAnsiTheme="majorBidi" w:cstheme="majorBidi"/>
          <w:color w:val="000000" w:themeColor="text1"/>
          <w:sz w:val="24"/>
          <w:szCs w:val="24"/>
        </w:rPr>
        <w:t>E</w:t>
      </w:r>
      <w:r w:rsidRPr="009C300D">
        <w:rPr>
          <w:rFonts w:asciiTheme="majorBidi" w:hAnsiTheme="majorBidi" w:cstheme="majorBidi"/>
          <w:color w:val="000000" w:themeColor="text1"/>
          <w:sz w:val="24"/>
          <w:szCs w:val="24"/>
        </w:rPr>
        <w:t>n la sustracción emplearon tanto el</w:t>
      </w:r>
      <w:r w:rsidRPr="009C300D">
        <w:rPr>
          <w:rFonts w:asciiTheme="majorBidi" w:hAnsiTheme="majorBidi" w:cstheme="majorBidi"/>
          <w:i/>
          <w:iCs/>
          <w:color w:val="000000" w:themeColor="text1"/>
          <w:sz w:val="24"/>
          <w:szCs w:val="24"/>
        </w:rPr>
        <w:t xml:space="preserve"> </w:t>
      </w:r>
      <w:proofErr w:type="spellStart"/>
      <w:r w:rsidRPr="003D3CA0">
        <w:rPr>
          <w:rFonts w:asciiTheme="majorBidi" w:hAnsiTheme="majorBidi" w:cstheme="majorBidi"/>
          <w:color w:val="000000" w:themeColor="text1"/>
          <w:sz w:val="24"/>
          <w:szCs w:val="24"/>
        </w:rPr>
        <w:t>retroconteo</w:t>
      </w:r>
      <w:proofErr w:type="spellEnd"/>
      <w:r w:rsidRPr="009C300D">
        <w:rPr>
          <w:rFonts w:asciiTheme="majorBidi" w:hAnsiTheme="majorBidi" w:cstheme="majorBidi"/>
          <w:color w:val="000000" w:themeColor="text1"/>
          <w:sz w:val="24"/>
          <w:szCs w:val="24"/>
        </w:rPr>
        <w:t xml:space="preserve"> como la estrategia de </w:t>
      </w:r>
      <w:r w:rsidRPr="003D3CA0">
        <w:rPr>
          <w:rFonts w:asciiTheme="majorBidi" w:hAnsiTheme="majorBidi" w:cstheme="majorBidi"/>
          <w:color w:val="000000" w:themeColor="text1"/>
          <w:sz w:val="24"/>
          <w:szCs w:val="24"/>
        </w:rPr>
        <w:t>la cuenta progresiva</w:t>
      </w:r>
      <w:r w:rsidRPr="009C300D">
        <w:rPr>
          <w:rFonts w:asciiTheme="majorBidi" w:hAnsiTheme="majorBidi" w:cstheme="majorBidi"/>
          <w:color w:val="000000" w:themeColor="text1"/>
          <w:sz w:val="24"/>
          <w:szCs w:val="24"/>
        </w:rPr>
        <w:t xml:space="preserve"> (</w:t>
      </w:r>
      <w:proofErr w:type="spellStart"/>
      <w:r w:rsidRPr="009C300D">
        <w:rPr>
          <w:rFonts w:asciiTheme="majorBidi" w:hAnsiTheme="majorBidi" w:cstheme="majorBidi"/>
          <w:color w:val="000000" w:themeColor="text1"/>
          <w:sz w:val="24"/>
          <w:szCs w:val="24"/>
        </w:rPr>
        <w:t>Fuson</w:t>
      </w:r>
      <w:proofErr w:type="spellEnd"/>
      <w:r w:rsidR="004547D4">
        <w:rPr>
          <w:rFonts w:asciiTheme="majorBidi" w:hAnsiTheme="majorBidi" w:cstheme="majorBidi"/>
          <w:color w:val="000000" w:themeColor="text1"/>
          <w:sz w:val="24"/>
          <w:szCs w:val="24"/>
        </w:rPr>
        <w:t xml:space="preserve"> </w:t>
      </w:r>
      <w:r w:rsidR="004547D4">
        <w:rPr>
          <w:rFonts w:asciiTheme="majorBidi" w:hAnsiTheme="majorBidi" w:cstheme="majorBidi"/>
          <w:i/>
          <w:iCs/>
          <w:color w:val="000000" w:themeColor="text1"/>
          <w:sz w:val="24"/>
          <w:szCs w:val="24"/>
        </w:rPr>
        <w:t>et al.</w:t>
      </w:r>
      <w:r w:rsidRPr="009C300D">
        <w:rPr>
          <w:rFonts w:asciiTheme="majorBidi" w:hAnsiTheme="majorBidi" w:cstheme="majorBidi"/>
          <w:color w:val="000000" w:themeColor="text1"/>
          <w:sz w:val="24"/>
          <w:szCs w:val="24"/>
        </w:rPr>
        <w:t>, 1996).</w:t>
      </w:r>
      <w:r w:rsidR="00127874" w:rsidRPr="009C300D">
        <w:rPr>
          <w:rFonts w:asciiTheme="majorBidi" w:hAnsiTheme="majorBidi" w:cstheme="majorBidi"/>
          <w:color w:val="000000" w:themeColor="text1"/>
          <w:sz w:val="24"/>
          <w:szCs w:val="24"/>
        </w:rPr>
        <w:t xml:space="preserve"> Algunos ejemplos que </w:t>
      </w:r>
      <w:r w:rsidR="00EC0FD6">
        <w:rPr>
          <w:rFonts w:asciiTheme="majorBidi" w:hAnsiTheme="majorBidi" w:cstheme="majorBidi"/>
          <w:color w:val="000000" w:themeColor="text1"/>
          <w:sz w:val="24"/>
          <w:szCs w:val="24"/>
        </w:rPr>
        <w:t>utilizaron</w:t>
      </w:r>
      <w:r w:rsidR="00EC0FD6" w:rsidRPr="009C300D">
        <w:rPr>
          <w:rFonts w:asciiTheme="majorBidi" w:hAnsiTheme="majorBidi" w:cstheme="majorBidi"/>
          <w:color w:val="000000" w:themeColor="text1"/>
          <w:sz w:val="24"/>
          <w:szCs w:val="24"/>
        </w:rPr>
        <w:t xml:space="preserve"> </w:t>
      </w:r>
      <w:proofErr w:type="gramStart"/>
      <w:r w:rsidR="00127874" w:rsidRPr="009C300D">
        <w:rPr>
          <w:rFonts w:asciiTheme="majorBidi" w:hAnsiTheme="majorBidi" w:cstheme="majorBidi"/>
          <w:color w:val="000000" w:themeColor="text1"/>
          <w:sz w:val="24"/>
          <w:szCs w:val="24"/>
        </w:rPr>
        <w:t>fue</w:t>
      </w:r>
      <w:proofErr w:type="gramEnd"/>
      <w:r w:rsidR="00127874" w:rsidRPr="009C300D">
        <w:rPr>
          <w:rFonts w:asciiTheme="majorBidi" w:hAnsiTheme="majorBidi" w:cstheme="majorBidi"/>
          <w:color w:val="000000" w:themeColor="text1"/>
          <w:sz w:val="24"/>
          <w:szCs w:val="24"/>
        </w:rPr>
        <w:t xml:space="preserve"> que para restar</w:t>
      </w:r>
      <w:r w:rsidR="00EC0FD6">
        <w:rPr>
          <w:rFonts w:asciiTheme="majorBidi" w:hAnsiTheme="majorBidi" w:cstheme="majorBidi"/>
          <w:color w:val="000000" w:themeColor="text1"/>
          <w:sz w:val="24"/>
          <w:szCs w:val="24"/>
        </w:rPr>
        <w:t>,</w:t>
      </w:r>
      <w:r w:rsidR="00127874" w:rsidRPr="009C300D">
        <w:rPr>
          <w:rFonts w:asciiTheme="majorBidi" w:hAnsiTheme="majorBidi" w:cstheme="majorBidi"/>
          <w:color w:val="000000" w:themeColor="text1"/>
          <w:sz w:val="24"/>
          <w:szCs w:val="24"/>
        </w:rPr>
        <w:t xml:space="preserve"> por ejemplo 57</w:t>
      </w:r>
      <w:r w:rsidR="00EC0FD6">
        <w:rPr>
          <w:rFonts w:asciiTheme="majorBidi" w:hAnsiTheme="majorBidi" w:cstheme="majorBidi"/>
          <w:color w:val="000000" w:themeColor="text1"/>
          <w:sz w:val="24"/>
          <w:szCs w:val="24"/>
        </w:rPr>
        <w:t> </w:t>
      </w:r>
      <w:r w:rsidR="00524C36" w:rsidRPr="00524C36">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w:t>
      </w:r>
      <w:r w:rsidR="00127874" w:rsidRPr="009C300D">
        <w:rPr>
          <w:rFonts w:asciiTheme="majorBidi" w:hAnsiTheme="majorBidi" w:cstheme="majorBidi"/>
          <w:color w:val="000000" w:themeColor="text1"/>
          <w:sz w:val="24"/>
          <w:szCs w:val="24"/>
        </w:rPr>
        <w:t>14, primero restaban 50</w:t>
      </w:r>
      <w:r w:rsidR="00EC0FD6">
        <w:rPr>
          <w:rFonts w:asciiTheme="majorBidi" w:hAnsiTheme="majorBidi" w:cstheme="majorBidi"/>
          <w:color w:val="000000" w:themeColor="text1"/>
          <w:sz w:val="24"/>
          <w:szCs w:val="24"/>
        </w:rPr>
        <w:t> </w:t>
      </w:r>
      <w:r w:rsidR="00524C36" w:rsidRPr="00524C36">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w:t>
      </w:r>
      <w:r w:rsidR="00127874" w:rsidRPr="009C300D">
        <w:rPr>
          <w:rFonts w:asciiTheme="majorBidi" w:hAnsiTheme="majorBidi" w:cstheme="majorBidi"/>
          <w:color w:val="000000" w:themeColor="text1"/>
          <w:sz w:val="24"/>
          <w:szCs w:val="24"/>
        </w:rPr>
        <w:t>14, considerando que fuera 50</w:t>
      </w:r>
      <w:r w:rsidR="00EC0FD6">
        <w:rPr>
          <w:rFonts w:asciiTheme="majorBidi" w:hAnsiTheme="majorBidi" w:cstheme="majorBidi"/>
          <w:color w:val="000000" w:themeColor="text1"/>
          <w:sz w:val="24"/>
          <w:szCs w:val="24"/>
        </w:rPr>
        <w:t> </w:t>
      </w:r>
      <w:r w:rsidR="00524C36" w:rsidRPr="00524C36">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w:t>
      </w:r>
      <w:r w:rsidR="00127874" w:rsidRPr="009C300D">
        <w:rPr>
          <w:rFonts w:asciiTheme="majorBidi" w:hAnsiTheme="majorBidi" w:cstheme="majorBidi"/>
          <w:color w:val="000000" w:themeColor="text1"/>
          <w:sz w:val="24"/>
          <w:szCs w:val="24"/>
        </w:rPr>
        <w:t>20</w:t>
      </w:r>
      <w:r w:rsidR="00EC0FD6">
        <w:rPr>
          <w:rFonts w:asciiTheme="majorBidi" w:hAnsiTheme="majorBidi" w:cstheme="majorBidi"/>
          <w:color w:val="000000" w:themeColor="text1"/>
          <w:sz w:val="24"/>
          <w:szCs w:val="24"/>
        </w:rPr>
        <w:t> </w:t>
      </w:r>
      <w:r w:rsidR="00127874" w:rsidRPr="009C300D">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w:t>
      </w:r>
      <w:r w:rsidR="00127874" w:rsidRPr="009C300D">
        <w:rPr>
          <w:rFonts w:asciiTheme="majorBidi" w:hAnsiTheme="majorBidi" w:cstheme="majorBidi"/>
          <w:color w:val="000000" w:themeColor="text1"/>
          <w:sz w:val="24"/>
          <w:szCs w:val="24"/>
        </w:rPr>
        <w:t>30, pero como era 14, entonces a 30 se le suma 6 para llegar a 20 y serían 36, pero falta restar 7 de 36, por lo que descomponen al 7 en 6</w:t>
      </w:r>
      <w:r w:rsidR="00EC0FD6">
        <w:rPr>
          <w:rFonts w:asciiTheme="majorBidi" w:hAnsiTheme="majorBidi" w:cstheme="majorBidi"/>
          <w:color w:val="000000" w:themeColor="text1"/>
          <w:sz w:val="24"/>
          <w:szCs w:val="24"/>
        </w:rPr>
        <w:t> </w:t>
      </w:r>
      <w:r w:rsidR="00127874" w:rsidRPr="009C300D">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w:t>
      </w:r>
      <w:r w:rsidR="00127874" w:rsidRPr="009C300D">
        <w:rPr>
          <w:rFonts w:asciiTheme="majorBidi" w:hAnsiTheme="majorBidi" w:cstheme="majorBidi"/>
          <w:color w:val="000000" w:themeColor="text1"/>
          <w:sz w:val="24"/>
          <w:szCs w:val="24"/>
        </w:rPr>
        <w:t>1 y entonces agrupan 36</w:t>
      </w:r>
      <w:r w:rsidR="00EC0FD6">
        <w:rPr>
          <w:rFonts w:asciiTheme="majorBidi" w:hAnsiTheme="majorBidi" w:cstheme="majorBidi"/>
          <w:color w:val="000000" w:themeColor="text1"/>
          <w:sz w:val="24"/>
          <w:szCs w:val="24"/>
        </w:rPr>
        <w:t> </w:t>
      </w:r>
      <w:r w:rsidR="00524C36" w:rsidRPr="00524C36">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w:t>
      </w:r>
      <w:r w:rsidR="00127874" w:rsidRPr="009C300D">
        <w:rPr>
          <w:rFonts w:asciiTheme="majorBidi" w:hAnsiTheme="majorBidi" w:cstheme="majorBidi"/>
          <w:color w:val="000000" w:themeColor="text1"/>
          <w:sz w:val="24"/>
          <w:szCs w:val="24"/>
        </w:rPr>
        <w:t>7</w:t>
      </w:r>
      <w:r w:rsidR="00EC0FD6">
        <w:rPr>
          <w:rFonts w:asciiTheme="majorBidi" w:hAnsiTheme="majorBidi" w:cstheme="majorBidi"/>
          <w:color w:val="000000" w:themeColor="text1"/>
          <w:sz w:val="24"/>
          <w:szCs w:val="24"/>
        </w:rPr>
        <w:t> </w:t>
      </w:r>
      <w:r w:rsidR="00127874" w:rsidRPr="009C300D">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w:t>
      </w:r>
      <w:r w:rsidR="00127874" w:rsidRPr="009C300D">
        <w:rPr>
          <w:rFonts w:asciiTheme="majorBidi" w:hAnsiTheme="majorBidi" w:cstheme="majorBidi"/>
          <w:color w:val="000000" w:themeColor="text1"/>
          <w:sz w:val="24"/>
          <w:szCs w:val="24"/>
        </w:rPr>
        <w:t>36</w:t>
      </w:r>
      <w:r w:rsidR="00EC0FD6">
        <w:rPr>
          <w:rFonts w:asciiTheme="majorBidi" w:hAnsiTheme="majorBidi" w:cstheme="majorBidi"/>
          <w:color w:val="000000" w:themeColor="text1"/>
          <w:sz w:val="24"/>
          <w:szCs w:val="24"/>
        </w:rPr>
        <w:t> </w:t>
      </w:r>
      <w:r w:rsidR="00524C36" w:rsidRPr="00524C36">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xml:space="preserve"> </w:t>
      </w:r>
      <w:r w:rsidR="00127874" w:rsidRPr="009C300D">
        <w:rPr>
          <w:rFonts w:asciiTheme="majorBidi" w:hAnsiTheme="majorBidi" w:cstheme="majorBidi"/>
          <w:color w:val="000000" w:themeColor="text1"/>
          <w:sz w:val="24"/>
          <w:szCs w:val="24"/>
        </w:rPr>
        <w:t>(6</w:t>
      </w:r>
      <w:r w:rsidR="00EC0FD6">
        <w:rPr>
          <w:rFonts w:asciiTheme="majorBidi" w:hAnsiTheme="majorBidi" w:cstheme="majorBidi"/>
          <w:color w:val="000000" w:themeColor="text1"/>
          <w:sz w:val="24"/>
          <w:szCs w:val="24"/>
        </w:rPr>
        <w:t xml:space="preserve"> </w:t>
      </w:r>
      <w:r w:rsidR="00127874" w:rsidRPr="009C300D">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xml:space="preserve"> </w:t>
      </w:r>
      <w:r w:rsidR="00127874" w:rsidRPr="009C300D">
        <w:rPr>
          <w:rFonts w:asciiTheme="majorBidi" w:hAnsiTheme="majorBidi" w:cstheme="majorBidi"/>
          <w:color w:val="000000" w:themeColor="text1"/>
          <w:sz w:val="24"/>
          <w:szCs w:val="24"/>
        </w:rPr>
        <w:t>1)</w:t>
      </w:r>
      <w:r w:rsidR="00EC0FD6">
        <w:rPr>
          <w:rFonts w:asciiTheme="majorBidi" w:hAnsiTheme="majorBidi" w:cstheme="majorBidi"/>
          <w:color w:val="000000" w:themeColor="text1"/>
          <w:sz w:val="24"/>
          <w:szCs w:val="24"/>
        </w:rPr>
        <w:t xml:space="preserve"> </w:t>
      </w:r>
      <w:r w:rsidR="00127874" w:rsidRPr="009C300D">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xml:space="preserve"> </w:t>
      </w:r>
      <w:r w:rsidR="00127874" w:rsidRPr="009C300D">
        <w:rPr>
          <w:rFonts w:asciiTheme="majorBidi" w:hAnsiTheme="majorBidi" w:cstheme="majorBidi"/>
          <w:color w:val="000000" w:themeColor="text1"/>
          <w:sz w:val="24"/>
          <w:szCs w:val="24"/>
        </w:rPr>
        <w:t>36</w:t>
      </w:r>
      <w:r w:rsidR="00524C36" w:rsidRPr="00524C36">
        <w:t xml:space="preserve"> </w:t>
      </w:r>
      <w:r w:rsidR="00524C36" w:rsidRPr="00524C36">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xml:space="preserve"> </w:t>
      </w:r>
      <w:r w:rsidR="00127874" w:rsidRPr="009C300D">
        <w:rPr>
          <w:rFonts w:asciiTheme="majorBidi" w:hAnsiTheme="majorBidi" w:cstheme="majorBidi"/>
          <w:color w:val="000000" w:themeColor="text1"/>
          <w:sz w:val="24"/>
          <w:szCs w:val="24"/>
        </w:rPr>
        <w:t>6</w:t>
      </w:r>
      <w:r w:rsidR="00EC0FD6">
        <w:rPr>
          <w:rFonts w:asciiTheme="majorBidi" w:hAnsiTheme="majorBidi" w:cstheme="majorBidi"/>
          <w:color w:val="000000" w:themeColor="text1"/>
          <w:sz w:val="24"/>
          <w:szCs w:val="24"/>
        </w:rPr>
        <w:t xml:space="preserve"> </w:t>
      </w:r>
      <w:r w:rsidR="00524C36" w:rsidRPr="00524C36">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xml:space="preserve"> </w:t>
      </w:r>
      <w:r w:rsidR="00127874" w:rsidRPr="009C300D">
        <w:rPr>
          <w:rFonts w:asciiTheme="majorBidi" w:hAnsiTheme="majorBidi" w:cstheme="majorBidi"/>
          <w:color w:val="000000" w:themeColor="text1"/>
          <w:sz w:val="24"/>
          <w:szCs w:val="24"/>
        </w:rPr>
        <w:t>1</w:t>
      </w:r>
      <w:r w:rsidR="00EC0FD6">
        <w:rPr>
          <w:rFonts w:asciiTheme="majorBidi" w:hAnsiTheme="majorBidi" w:cstheme="majorBidi"/>
          <w:color w:val="000000" w:themeColor="text1"/>
          <w:sz w:val="24"/>
          <w:szCs w:val="24"/>
        </w:rPr>
        <w:t xml:space="preserve"> </w:t>
      </w:r>
      <w:r w:rsidR="00127874" w:rsidRPr="009C300D">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xml:space="preserve"> </w:t>
      </w:r>
      <w:r w:rsidR="00127874" w:rsidRPr="009C300D">
        <w:rPr>
          <w:rFonts w:asciiTheme="majorBidi" w:hAnsiTheme="majorBidi" w:cstheme="majorBidi"/>
          <w:color w:val="000000" w:themeColor="text1"/>
          <w:sz w:val="24"/>
          <w:szCs w:val="24"/>
        </w:rPr>
        <w:t>30</w:t>
      </w:r>
      <w:r w:rsidR="00EC0FD6">
        <w:rPr>
          <w:rFonts w:asciiTheme="majorBidi" w:hAnsiTheme="majorBidi" w:cstheme="majorBidi"/>
          <w:color w:val="000000" w:themeColor="text1"/>
          <w:sz w:val="24"/>
          <w:szCs w:val="24"/>
        </w:rPr>
        <w:t xml:space="preserve"> </w:t>
      </w:r>
      <w:r w:rsidR="00524C36" w:rsidRPr="00524C36">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xml:space="preserve"> </w:t>
      </w:r>
      <w:r w:rsidR="00127874" w:rsidRPr="009C300D">
        <w:rPr>
          <w:rFonts w:asciiTheme="majorBidi" w:hAnsiTheme="majorBidi" w:cstheme="majorBidi"/>
          <w:color w:val="000000" w:themeColor="text1"/>
          <w:sz w:val="24"/>
          <w:szCs w:val="24"/>
        </w:rPr>
        <w:t>1</w:t>
      </w:r>
      <w:r w:rsidR="00EC0FD6">
        <w:rPr>
          <w:rFonts w:asciiTheme="majorBidi" w:hAnsiTheme="majorBidi" w:cstheme="majorBidi"/>
          <w:color w:val="000000" w:themeColor="text1"/>
          <w:sz w:val="24"/>
          <w:szCs w:val="24"/>
        </w:rPr>
        <w:t xml:space="preserve"> </w:t>
      </w:r>
      <w:r w:rsidR="00127874" w:rsidRPr="009C300D">
        <w:rPr>
          <w:rFonts w:asciiTheme="majorBidi" w:hAnsiTheme="majorBidi" w:cstheme="majorBidi"/>
          <w:color w:val="000000" w:themeColor="text1"/>
          <w:sz w:val="24"/>
          <w:szCs w:val="24"/>
        </w:rPr>
        <w:t>=</w:t>
      </w:r>
      <w:r w:rsidR="00EC0FD6">
        <w:rPr>
          <w:rFonts w:asciiTheme="majorBidi" w:hAnsiTheme="majorBidi" w:cstheme="majorBidi"/>
          <w:color w:val="000000" w:themeColor="text1"/>
          <w:sz w:val="24"/>
          <w:szCs w:val="24"/>
        </w:rPr>
        <w:t xml:space="preserve"> </w:t>
      </w:r>
      <w:r w:rsidR="00127874" w:rsidRPr="009C300D">
        <w:rPr>
          <w:rFonts w:asciiTheme="majorBidi" w:hAnsiTheme="majorBidi" w:cstheme="majorBidi"/>
          <w:color w:val="000000" w:themeColor="text1"/>
          <w:sz w:val="24"/>
          <w:szCs w:val="24"/>
        </w:rPr>
        <w:t>29.</w:t>
      </w:r>
    </w:p>
    <w:p w14:paraId="6FEB3322" w14:textId="63B9F099" w:rsidR="00127874" w:rsidRPr="009C300D" w:rsidRDefault="00127874" w:rsidP="009C300D">
      <w:pPr>
        <w:spacing w:after="0" w:line="360" w:lineRule="auto"/>
        <w:ind w:firstLine="708"/>
        <w:jc w:val="both"/>
        <w:rPr>
          <w:rFonts w:asciiTheme="majorBidi" w:hAnsiTheme="majorBidi" w:cstheme="majorBidi"/>
          <w:sz w:val="24"/>
          <w:szCs w:val="24"/>
        </w:rPr>
      </w:pPr>
      <w:r w:rsidRPr="009C300D">
        <w:rPr>
          <w:rFonts w:asciiTheme="majorBidi" w:hAnsiTheme="majorBidi" w:cstheme="majorBidi"/>
          <w:color w:val="000000" w:themeColor="text1"/>
          <w:sz w:val="24"/>
          <w:szCs w:val="24"/>
        </w:rPr>
        <w:t>Con relación a</w:t>
      </w:r>
      <w:r w:rsidR="00BE6288" w:rsidRPr="009C300D">
        <w:rPr>
          <w:rFonts w:asciiTheme="majorBidi" w:hAnsiTheme="majorBidi" w:cstheme="majorBidi"/>
          <w:color w:val="000000" w:themeColor="text1"/>
          <w:sz w:val="24"/>
          <w:szCs w:val="24"/>
        </w:rPr>
        <w:t xml:space="preserve"> los aspectos de la gamificación que se emplearon en la aplicación, los estudiantes consideran que el que estuviera organizada por niveles </w:t>
      </w:r>
      <w:r w:rsidR="00524C36">
        <w:rPr>
          <w:rFonts w:asciiTheme="majorBidi" w:hAnsiTheme="majorBidi" w:cstheme="majorBidi"/>
          <w:color w:val="000000" w:themeColor="text1"/>
          <w:sz w:val="24"/>
          <w:szCs w:val="24"/>
        </w:rPr>
        <w:t>hizo</w:t>
      </w:r>
      <w:r w:rsidR="00524C36" w:rsidRPr="009C300D">
        <w:rPr>
          <w:rFonts w:asciiTheme="majorBidi" w:hAnsiTheme="majorBidi" w:cstheme="majorBidi"/>
          <w:color w:val="000000" w:themeColor="text1"/>
          <w:sz w:val="24"/>
          <w:szCs w:val="24"/>
        </w:rPr>
        <w:t xml:space="preserve"> </w:t>
      </w:r>
      <w:r w:rsidR="00BE6288" w:rsidRPr="009C300D">
        <w:rPr>
          <w:rFonts w:asciiTheme="majorBidi" w:hAnsiTheme="majorBidi" w:cstheme="majorBidi"/>
          <w:color w:val="000000" w:themeColor="text1"/>
          <w:sz w:val="24"/>
          <w:szCs w:val="24"/>
        </w:rPr>
        <w:t xml:space="preserve">que la </w:t>
      </w:r>
      <w:r w:rsidR="00DD0F90">
        <w:rPr>
          <w:rFonts w:asciiTheme="majorBidi" w:hAnsiTheme="majorBidi" w:cstheme="majorBidi"/>
          <w:color w:val="000000" w:themeColor="text1"/>
          <w:sz w:val="24"/>
          <w:szCs w:val="24"/>
        </w:rPr>
        <w:t xml:space="preserve">visitaran </w:t>
      </w:r>
      <w:r w:rsidR="00BE6288" w:rsidRPr="009C300D">
        <w:rPr>
          <w:rFonts w:asciiTheme="majorBidi" w:hAnsiTheme="majorBidi" w:cstheme="majorBidi"/>
          <w:color w:val="000000" w:themeColor="text1"/>
          <w:sz w:val="24"/>
          <w:szCs w:val="24"/>
        </w:rPr>
        <w:t>con mayor frecuencia</w:t>
      </w:r>
      <w:r w:rsidR="00524C36">
        <w:rPr>
          <w:rFonts w:asciiTheme="majorBidi" w:hAnsiTheme="majorBidi" w:cstheme="majorBidi"/>
          <w:color w:val="000000" w:themeColor="text1"/>
          <w:sz w:val="24"/>
          <w:szCs w:val="24"/>
        </w:rPr>
        <w:t>,</w:t>
      </w:r>
      <w:r w:rsidR="00BE6288" w:rsidRPr="009C300D">
        <w:rPr>
          <w:rFonts w:asciiTheme="majorBidi" w:hAnsiTheme="majorBidi" w:cstheme="majorBidi"/>
          <w:color w:val="000000" w:themeColor="text1"/>
          <w:sz w:val="24"/>
          <w:szCs w:val="24"/>
        </w:rPr>
        <w:t xml:space="preserve"> porque se sienten bien cuando logran desbloquear un nivel y alcanzar un nuevo logro, lo que coincide con lo señalado por </w:t>
      </w:r>
      <w:proofErr w:type="spellStart"/>
      <w:r w:rsidR="00BE6288" w:rsidRPr="009C300D">
        <w:rPr>
          <w:rFonts w:asciiTheme="majorBidi" w:hAnsiTheme="majorBidi" w:cstheme="majorBidi"/>
          <w:sz w:val="24"/>
          <w:szCs w:val="24"/>
        </w:rPr>
        <w:t>Gersten</w:t>
      </w:r>
      <w:proofErr w:type="spellEnd"/>
      <w:r w:rsidR="008E271D">
        <w:rPr>
          <w:rFonts w:asciiTheme="majorBidi" w:hAnsiTheme="majorBidi" w:cstheme="majorBidi"/>
          <w:sz w:val="24"/>
          <w:szCs w:val="24"/>
        </w:rPr>
        <w:t xml:space="preserve"> y</w:t>
      </w:r>
      <w:r w:rsidR="00BE6288" w:rsidRPr="009C300D">
        <w:rPr>
          <w:rFonts w:asciiTheme="majorBidi" w:hAnsiTheme="majorBidi" w:cstheme="majorBidi"/>
          <w:sz w:val="24"/>
          <w:szCs w:val="24"/>
        </w:rPr>
        <w:t xml:space="preserve"> </w:t>
      </w:r>
      <w:proofErr w:type="spellStart"/>
      <w:r w:rsidR="00BE6288" w:rsidRPr="009C300D">
        <w:rPr>
          <w:rFonts w:asciiTheme="majorBidi" w:hAnsiTheme="majorBidi" w:cstheme="majorBidi"/>
          <w:sz w:val="24"/>
          <w:szCs w:val="24"/>
        </w:rPr>
        <w:t>Chard</w:t>
      </w:r>
      <w:proofErr w:type="spellEnd"/>
      <w:r w:rsidR="006B7A2B">
        <w:rPr>
          <w:rFonts w:asciiTheme="majorBidi" w:hAnsiTheme="majorBidi" w:cstheme="majorBidi"/>
          <w:sz w:val="24"/>
          <w:szCs w:val="24"/>
        </w:rPr>
        <w:t xml:space="preserve"> </w:t>
      </w:r>
      <w:r w:rsidR="00BE6288" w:rsidRPr="009C300D">
        <w:rPr>
          <w:rFonts w:asciiTheme="majorBidi" w:hAnsiTheme="majorBidi" w:cstheme="majorBidi"/>
          <w:color w:val="000000" w:themeColor="text1"/>
          <w:sz w:val="24"/>
          <w:szCs w:val="24"/>
        </w:rPr>
        <w:t>(2009) sobre la importancia que tiene que las actividades estén niveladas</w:t>
      </w:r>
      <w:r w:rsidR="00524C36">
        <w:rPr>
          <w:rFonts w:asciiTheme="majorBidi" w:hAnsiTheme="majorBidi" w:cstheme="majorBidi"/>
          <w:color w:val="000000" w:themeColor="text1"/>
          <w:sz w:val="24"/>
          <w:szCs w:val="24"/>
        </w:rPr>
        <w:t>,</w:t>
      </w:r>
      <w:r w:rsidR="00BE6288" w:rsidRPr="009C300D">
        <w:rPr>
          <w:rFonts w:asciiTheme="majorBidi" w:hAnsiTheme="majorBidi" w:cstheme="majorBidi"/>
          <w:color w:val="000000" w:themeColor="text1"/>
          <w:sz w:val="24"/>
          <w:szCs w:val="24"/>
        </w:rPr>
        <w:t xml:space="preserve"> ya que permite al estudiante </w:t>
      </w:r>
      <w:r w:rsidR="00BE6288" w:rsidRPr="009C300D">
        <w:rPr>
          <w:rFonts w:asciiTheme="majorBidi" w:hAnsiTheme="majorBidi" w:cstheme="majorBidi"/>
          <w:sz w:val="24"/>
          <w:szCs w:val="24"/>
        </w:rPr>
        <w:t>marcar su propio ritmo de aprendizaje.</w:t>
      </w:r>
    </w:p>
    <w:p w14:paraId="37E48CE8" w14:textId="6F500C40" w:rsidR="00534F79" w:rsidRPr="009C300D" w:rsidRDefault="00BA3100" w:rsidP="009C300D">
      <w:pPr>
        <w:spacing w:after="0" w:line="360" w:lineRule="auto"/>
        <w:ind w:firstLine="708"/>
        <w:jc w:val="both"/>
        <w:rPr>
          <w:rFonts w:asciiTheme="majorBidi" w:hAnsiTheme="majorBidi" w:cstheme="majorBidi"/>
          <w:sz w:val="24"/>
          <w:szCs w:val="24"/>
        </w:rPr>
      </w:pPr>
      <w:r w:rsidRPr="009C300D">
        <w:rPr>
          <w:rFonts w:asciiTheme="majorBidi" w:hAnsiTheme="majorBidi" w:cstheme="majorBidi"/>
          <w:sz w:val="24"/>
          <w:szCs w:val="24"/>
        </w:rPr>
        <w:t>L</w:t>
      </w:r>
      <w:r w:rsidR="00CE5623" w:rsidRPr="009C300D">
        <w:rPr>
          <w:rFonts w:asciiTheme="majorBidi" w:hAnsiTheme="majorBidi" w:cstheme="majorBidi"/>
          <w:sz w:val="24"/>
          <w:szCs w:val="24"/>
        </w:rPr>
        <w:t>a</w:t>
      </w:r>
      <w:r w:rsidRPr="009C300D">
        <w:rPr>
          <w:rFonts w:asciiTheme="majorBidi" w:hAnsiTheme="majorBidi" w:cstheme="majorBidi"/>
          <w:sz w:val="24"/>
          <w:szCs w:val="24"/>
        </w:rPr>
        <w:t xml:space="preserve"> aplic</w:t>
      </w:r>
      <w:r w:rsidR="00CE5623" w:rsidRPr="009C300D">
        <w:rPr>
          <w:rFonts w:asciiTheme="majorBidi" w:hAnsiTheme="majorBidi" w:cstheme="majorBidi"/>
          <w:sz w:val="24"/>
          <w:szCs w:val="24"/>
        </w:rPr>
        <w:t>ac</w:t>
      </w:r>
      <w:r w:rsidRPr="009C300D">
        <w:rPr>
          <w:rFonts w:asciiTheme="majorBidi" w:hAnsiTheme="majorBidi" w:cstheme="majorBidi"/>
          <w:sz w:val="24"/>
          <w:szCs w:val="24"/>
        </w:rPr>
        <w:t xml:space="preserve">ión generó un aprendizaje sensorial a través de elementos visuales, lo que facilitó la comprensión del uso de la aplicación, de acuerdo con lo señalado por </w:t>
      </w:r>
      <w:proofErr w:type="spellStart"/>
      <w:r w:rsidRPr="009C300D">
        <w:rPr>
          <w:rFonts w:asciiTheme="majorBidi" w:hAnsiTheme="majorBidi" w:cstheme="majorBidi"/>
          <w:sz w:val="24"/>
          <w:szCs w:val="24"/>
        </w:rPr>
        <w:t>Outhwaite</w:t>
      </w:r>
      <w:proofErr w:type="spellEnd"/>
      <w:r w:rsidRPr="009C300D">
        <w:rPr>
          <w:rFonts w:asciiTheme="majorBidi" w:hAnsiTheme="majorBidi" w:cstheme="majorBidi"/>
          <w:sz w:val="24"/>
          <w:szCs w:val="24"/>
        </w:rPr>
        <w:t xml:space="preserve"> </w:t>
      </w:r>
      <w:r w:rsidRPr="003D3CA0">
        <w:rPr>
          <w:rFonts w:asciiTheme="majorBidi" w:hAnsiTheme="majorBidi" w:cstheme="majorBidi"/>
          <w:i/>
          <w:iCs/>
          <w:sz w:val="24"/>
          <w:szCs w:val="24"/>
        </w:rPr>
        <w:t>et al</w:t>
      </w:r>
      <w:r w:rsidRPr="009C300D">
        <w:rPr>
          <w:rFonts w:asciiTheme="majorBidi" w:hAnsiTheme="majorBidi" w:cstheme="majorBidi"/>
          <w:sz w:val="24"/>
          <w:szCs w:val="24"/>
        </w:rPr>
        <w:t>. (2019).</w:t>
      </w:r>
    </w:p>
    <w:p w14:paraId="367DEE75" w14:textId="3B538A47" w:rsidR="003708F8" w:rsidRDefault="003708F8" w:rsidP="009C300D">
      <w:pPr>
        <w:spacing w:after="0" w:line="360" w:lineRule="auto"/>
        <w:ind w:firstLine="708"/>
        <w:jc w:val="both"/>
        <w:rPr>
          <w:rFonts w:asciiTheme="majorBidi" w:hAnsiTheme="majorBidi" w:cstheme="majorBidi"/>
          <w:sz w:val="24"/>
          <w:szCs w:val="24"/>
        </w:rPr>
      </w:pPr>
      <w:r w:rsidRPr="009C300D">
        <w:rPr>
          <w:rFonts w:asciiTheme="majorBidi" w:hAnsiTheme="majorBidi" w:cstheme="majorBidi"/>
          <w:sz w:val="24"/>
          <w:szCs w:val="24"/>
        </w:rPr>
        <w:t>Los tres elementos de la gamificación incorporados a la aplicación</w:t>
      </w:r>
      <w:r w:rsidR="00BF6C39" w:rsidRPr="009C300D">
        <w:rPr>
          <w:rFonts w:asciiTheme="majorBidi" w:hAnsiTheme="majorBidi" w:cstheme="majorBidi"/>
          <w:sz w:val="24"/>
          <w:szCs w:val="24"/>
        </w:rPr>
        <w:t xml:space="preserve"> </w:t>
      </w:r>
      <w:r w:rsidR="00AD63D7" w:rsidRPr="009C300D">
        <w:rPr>
          <w:rFonts w:asciiTheme="majorBidi" w:hAnsiTheme="majorBidi" w:cstheme="majorBidi"/>
          <w:sz w:val="24"/>
          <w:szCs w:val="24"/>
        </w:rPr>
        <w:t xml:space="preserve">(sistema de puntuación, logros y </w:t>
      </w:r>
      <w:proofErr w:type="spellStart"/>
      <w:r w:rsidR="00AD63D7" w:rsidRPr="003D3CA0">
        <w:rPr>
          <w:rFonts w:asciiTheme="majorBidi" w:hAnsiTheme="majorBidi" w:cstheme="majorBidi"/>
          <w:i/>
          <w:iCs/>
          <w:sz w:val="24"/>
          <w:szCs w:val="24"/>
        </w:rPr>
        <w:t>leaderboard</w:t>
      </w:r>
      <w:proofErr w:type="spellEnd"/>
      <w:r w:rsidR="00AD63D7" w:rsidRPr="009C300D">
        <w:rPr>
          <w:rFonts w:asciiTheme="majorBidi" w:hAnsiTheme="majorBidi" w:cstheme="majorBidi"/>
          <w:sz w:val="24"/>
          <w:szCs w:val="24"/>
        </w:rPr>
        <w:t>)</w:t>
      </w:r>
      <w:r w:rsidRPr="009C300D">
        <w:rPr>
          <w:rFonts w:asciiTheme="majorBidi" w:hAnsiTheme="majorBidi" w:cstheme="majorBidi"/>
          <w:sz w:val="24"/>
          <w:szCs w:val="24"/>
        </w:rPr>
        <w:t xml:space="preserve"> permit</w:t>
      </w:r>
      <w:r w:rsidR="00AD63D7" w:rsidRPr="009C300D">
        <w:rPr>
          <w:rFonts w:asciiTheme="majorBidi" w:hAnsiTheme="majorBidi" w:cstheme="majorBidi"/>
          <w:sz w:val="24"/>
          <w:szCs w:val="24"/>
        </w:rPr>
        <w:t xml:space="preserve">ieron </w:t>
      </w:r>
      <w:r w:rsidRPr="009C300D">
        <w:rPr>
          <w:rFonts w:asciiTheme="majorBidi" w:hAnsiTheme="majorBidi" w:cstheme="majorBidi"/>
          <w:sz w:val="24"/>
          <w:szCs w:val="24"/>
        </w:rPr>
        <w:t xml:space="preserve">el compromiso del estudiante, ya que los motivaba a seguir utilizando la aplicación, lo que </w:t>
      </w:r>
      <w:r w:rsidR="00AD63D7" w:rsidRPr="009C300D">
        <w:rPr>
          <w:rFonts w:asciiTheme="majorBidi" w:hAnsiTheme="majorBidi" w:cstheme="majorBidi"/>
          <w:sz w:val="24"/>
          <w:szCs w:val="24"/>
        </w:rPr>
        <w:t xml:space="preserve">coincide con lo señalado por </w:t>
      </w:r>
      <w:proofErr w:type="spellStart"/>
      <w:r w:rsidR="005357A7">
        <w:rPr>
          <w:rFonts w:asciiTheme="majorBidi" w:hAnsiTheme="majorBidi" w:cstheme="majorBidi"/>
          <w:sz w:val="24"/>
          <w:szCs w:val="24"/>
        </w:rPr>
        <w:t>W</w:t>
      </w:r>
      <w:r w:rsidR="005357A7" w:rsidRPr="009C300D">
        <w:rPr>
          <w:rFonts w:asciiTheme="majorBidi" w:hAnsiTheme="majorBidi" w:cstheme="majorBidi"/>
          <w:sz w:val="24"/>
          <w:szCs w:val="24"/>
        </w:rPr>
        <w:t>iggins</w:t>
      </w:r>
      <w:proofErr w:type="spellEnd"/>
      <w:r w:rsidR="005357A7" w:rsidRPr="009C300D">
        <w:rPr>
          <w:rFonts w:asciiTheme="majorBidi" w:hAnsiTheme="majorBidi" w:cstheme="majorBidi"/>
          <w:sz w:val="24"/>
          <w:szCs w:val="24"/>
        </w:rPr>
        <w:t xml:space="preserve"> </w:t>
      </w:r>
      <w:r w:rsidR="00AD63D7" w:rsidRPr="009C300D">
        <w:rPr>
          <w:rFonts w:asciiTheme="majorBidi" w:hAnsiTheme="majorBidi" w:cstheme="majorBidi"/>
          <w:sz w:val="24"/>
          <w:szCs w:val="24"/>
        </w:rPr>
        <w:t>(2016)</w:t>
      </w:r>
      <w:r w:rsidR="001F43AE" w:rsidRPr="009C300D">
        <w:rPr>
          <w:rFonts w:asciiTheme="majorBidi" w:hAnsiTheme="majorBidi" w:cstheme="majorBidi"/>
          <w:sz w:val="24"/>
          <w:szCs w:val="24"/>
        </w:rPr>
        <w:t>.</w:t>
      </w:r>
    </w:p>
    <w:p w14:paraId="23526F8E" w14:textId="77777777" w:rsidR="00524C36" w:rsidRPr="009C300D" w:rsidRDefault="00524C36" w:rsidP="009C300D">
      <w:pPr>
        <w:spacing w:after="0" w:line="360" w:lineRule="auto"/>
        <w:ind w:firstLine="708"/>
        <w:jc w:val="both"/>
        <w:rPr>
          <w:rFonts w:asciiTheme="majorBidi" w:eastAsia="Times New Roman" w:hAnsiTheme="majorBidi" w:cstheme="majorBidi"/>
          <w:b/>
          <w:color w:val="000000" w:themeColor="text1"/>
          <w:sz w:val="32"/>
          <w:szCs w:val="32"/>
        </w:rPr>
      </w:pPr>
    </w:p>
    <w:p w14:paraId="5060C718" w14:textId="3DA32C3A" w:rsidR="00E93EB2" w:rsidRPr="009C300D" w:rsidRDefault="00E93EB2" w:rsidP="00BC7346">
      <w:pPr>
        <w:spacing w:after="0" w:line="360" w:lineRule="auto"/>
        <w:jc w:val="center"/>
        <w:rPr>
          <w:rFonts w:asciiTheme="majorBidi" w:eastAsia="Times New Roman" w:hAnsiTheme="majorBidi" w:cstheme="majorBidi"/>
          <w:b/>
          <w:color w:val="000000" w:themeColor="text1"/>
          <w:sz w:val="32"/>
          <w:szCs w:val="32"/>
          <w:lang w:val="es-ES_tradnl"/>
        </w:rPr>
      </w:pPr>
      <w:r w:rsidRPr="009C300D">
        <w:rPr>
          <w:rFonts w:asciiTheme="majorBidi" w:eastAsia="Times New Roman" w:hAnsiTheme="majorBidi" w:cstheme="majorBidi"/>
          <w:b/>
          <w:color w:val="000000" w:themeColor="text1"/>
          <w:sz w:val="32"/>
          <w:szCs w:val="32"/>
          <w:lang w:val="es-ES_tradnl"/>
        </w:rPr>
        <w:t>Conclusiones</w:t>
      </w:r>
    </w:p>
    <w:p w14:paraId="1A866CD4" w14:textId="0EEC8928" w:rsidR="00C21BF5" w:rsidRPr="009C300D" w:rsidRDefault="00C21BF5" w:rsidP="009C300D">
      <w:pPr>
        <w:spacing w:after="0" w:line="360" w:lineRule="auto"/>
        <w:ind w:firstLine="708"/>
        <w:jc w:val="both"/>
        <w:rPr>
          <w:rFonts w:asciiTheme="majorBidi" w:eastAsia="Arial Unicode MS" w:hAnsiTheme="majorBidi" w:cstheme="majorBidi"/>
          <w:sz w:val="24"/>
          <w:szCs w:val="24"/>
        </w:rPr>
      </w:pPr>
      <w:r w:rsidRPr="009C300D">
        <w:rPr>
          <w:rFonts w:asciiTheme="majorBidi" w:eastAsia="Arial Unicode MS" w:hAnsiTheme="majorBidi" w:cstheme="majorBidi"/>
          <w:sz w:val="24"/>
          <w:szCs w:val="24"/>
        </w:rPr>
        <w:t>Con este proyecto se log</w:t>
      </w:r>
      <w:r w:rsidR="00EC1DFC">
        <w:rPr>
          <w:rFonts w:asciiTheme="majorBidi" w:eastAsia="Arial Unicode MS" w:hAnsiTheme="majorBidi" w:cstheme="majorBidi"/>
          <w:sz w:val="24"/>
          <w:szCs w:val="24"/>
        </w:rPr>
        <w:t>r</w:t>
      </w:r>
      <w:r w:rsidRPr="009C300D">
        <w:rPr>
          <w:rFonts w:asciiTheme="majorBidi" w:eastAsia="Arial Unicode MS" w:hAnsiTheme="majorBidi" w:cstheme="majorBidi"/>
          <w:sz w:val="24"/>
          <w:szCs w:val="24"/>
        </w:rPr>
        <w:t xml:space="preserve">ó desarrollar un </w:t>
      </w:r>
      <w:r w:rsidR="008D53BA" w:rsidRPr="009C300D">
        <w:rPr>
          <w:rFonts w:asciiTheme="majorBidi" w:eastAsia="Arial Unicode MS" w:hAnsiTheme="majorBidi" w:cstheme="majorBidi"/>
          <w:sz w:val="24"/>
          <w:szCs w:val="24"/>
        </w:rPr>
        <w:t>recurso tecnológico-educativo</w:t>
      </w:r>
      <w:r w:rsidRPr="009C300D">
        <w:rPr>
          <w:rFonts w:asciiTheme="majorBidi" w:eastAsia="Arial Unicode MS" w:hAnsiTheme="majorBidi" w:cstheme="majorBidi"/>
          <w:sz w:val="24"/>
          <w:szCs w:val="24"/>
        </w:rPr>
        <w:t xml:space="preserve"> que </w:t>
      </w:r>
      <w:r w:rsidR="00524C36">
        <w:rPr>
          <w:rFonts w:asciiTheme="majorBidi" w:eastAsia="Arial Unicode MS" w:hAnsiTheme="majorBidi" w:cstheme="majorBidi"/>
          <w:sz w:val="24"/>
          <w:szCs w:val="24"/>
        </w:rPr>
        <w:t>puede</w:t>
      </w:r>
      <w:r w:rsidR="00524C36" w:rsidRPr="009C300D">
        <w:rPr>
          <w:rFonts w:asciiTheme="majorBidi" w:eastAsia="Arial Unicode MS" w:hAnsiTheme="majorBidi" w:cstheme="majorBidi"/>
          <w:sz w:val="24"/>
          <w:szCs w:val="24"/>
        </w:rPr>
        <w:t xml:space="preserve"> </w:t>
      </w:r>
      <w:r w:rsidRPr="009C300D">
        <w:rPr>
          <w:rFonts w:asciiTheme="majorBidi" w:eastAsia="Arial Unicode MS" w:hAnsiTheme="majorBidi" w:cstheme="majorBidi"/>
          <w:sz w:val="24"/>
          <w:szCs w:val="24"/>
        </w:rPr>
        <w:t xml:space="preserve">ser utilizado en cualquier dispositivo móvil. </w:t>
      </w:r>
    </w:p>
    <w:p w14:paraId="255A2C4E" w14:textId="23568253" w:rsidR="00DE5359" w:rsidRPr="009C300D" w:rsidRDefault="00C21BF5" w:rsidP="009C300D">
      <w:pPr>
        <w:spacing w:after="0" w:line="360" w:lineRule="auto"/>
        <w:ind w:firstLine="708"/>
        <w:jc w:val="both"/>
        <w:rPr>
          <w:rFonts w:asciiTheme="majorBidi" w:eastAsia="Arial Unicode MS" w:hAnsiTheme="majorBidi" w:cstheme="majorBidi"/>
          <w:sz w:val="24"/>
          <w:szCs w:val="24"/>
        </w:rPr>
      </w:pPr>
      <w:r w:rsidRPr="009C300D">
        <w:rPr>
          <w:rFonts w:asciiTheme="majorBidi" w:eastAsia="Arial Unicode MS" w:hAnsiTheme="majorBidi" w:cstheme="majorBidi"/>
          <w:sz w:val="24"/>
          <w:szCs w:val="24"/>
        </w:rPr>
        <w:t>El desarrollo e implementación de</w:t>
      </w:r>
      <w:r w:rsidR="000757D6" w:rsidRPr="009C300D">
        <w:rPr>
          <w:rFonts w:asciiTheme="majorBidi" w:eastAsia="Arial Unicode MS" w:hAnsiTheme="majorBidi" w:cstheme="majorBidi"/>
          <w:sz w:val="24"/>
          <w:szCs w:val="24"/>
        </w:rPr>
        <w:t xml:space="preserve"> la ap</w:t>
      </w:r>
      <w:r w:rsidRPr="009C300D">
        <w:rPr>
          <w:rFonts w:asciiTheme="majorBidi" w:eastAsia="Arial Unicode MS" w:hAnsiTheme="majorBidi" w:cstheme="majorBidi"/>
          <w:sz w:val="24"/>
          <w:szCs w:val="24"/>
        </w:rPr>
        <w:t>l</w:t>
      </w:r>
      <w:r w:rsidR="000757D6" w:rsidRPr="009C300D">
        <w:rPr>
          <w:rFonts w:asciiTheme="majorBidi" w:eastAsia="Arial Unicode MS" w:hAnsiTheme="majorBidi" w:cstheme="majorBidi"/>
          <w:sz w:val="24"/>
          <w:szCs w:val="24"/>
        </w:rPr>
        <w:t>icación</w:t>
      </w:r>
      <w:r w:rsidR="00D712EB" w:rsidRPr="009C300D">
        <w:rPr>
          <w:rFonts w:asciiTheme="majorBidi" w:eastAsia="Arial Unicode MS" w:hAnsiTheme="majorBidi" w:cstheme="majorBidi"/>
          <w:sz w:val="24"/>
          <w:szCs w:val="24"/>
        </w:rPr>
        <w:t xml:space="preserve"> tuvo como objetivo </w:t>
      </w:r>
      <w:r w:rsidR="000757D6" w:rsidRPr="009C300D">
        <w:rPr>
          <w:rFonts w:asciiTheme="majorBidi" w:eastAsia="Arial Unicode MS" w:hAnsiTheme="majorBidi" w:cstheme="majorBidi"/>
          <w:sz w:val="24"/>
          <w:szCs w:val="24"/>
        </w:rPr>
        <w:t>practicar la destreza operatoria en estudiantes de</w:t>
      </w:r>
      <w:r w:rsidR="001F43AE" w:rsidRPr="009C300D">
        <w:rPr>
          <w:rFonts w:asciiTheme="majorBidi" w:eastAsia="Arial Unicode MS" w:hAnsiTheme="majorBidi" w:cstheme="majorBidi"/>
          <w:sz w:val="24"/>
          <w:szCs w:val="24"/>
        </w:rPr>
        <w:t xml:space="preserve"> secundaria</w:t>
      </w:r>
      <w:r w:rsidR="000757D6" w:rsidRPr="009C300D">
        <w:rPr>
          <w:rFonts w:asciiTheme="majorBidi" w:eastAsia="Arial Unicode MS" w:hAnsiTheme="majorBidi" w:cstheme="majorBidi"/>
          <w:sz w:val="24"/>
          <w:szCs w:val="24"/>
        </w:rPr>
        <w:t xml:space="preserve">, debido a que, </w:t>
      </w:r>
      <w:r w:rsidR="00CD3A2E" w:rsidRPr="009C300D">
        <w:rPr>
          <w:rFonts w:asciiTheme="majorBidi" w:eastAsia="Arial Unicode MS" w:hAnsiTheme="majorBidi" w:cstheme="majorBidi"/>
          <w:sz w:val="24"/>
          <w:szCs w:val="24"/>
        </w:rPr>
        <w:t>de acuerdo con</w:t>
      </w:r>
      <w:r w:rsidR="000757D6" w:rsidRPr="009C300D">
        <w:rPr>
          <w:rFonts w:asciiTheme="majorBidi" w:eastAsia="Arial Unicode MS" w:hAnsiTheme="majorBidi" w:cstheme="majorBidi"/>
          <w:sz w:val="24"/>
          <w:szCs w:val="24"/>
        </w:rPr>
        <w:t xml:space="preserve"> la literatura revisada, muchos de los estudiantes emplean la calculadora hast</w:t>
      </w:r>
      <w:r w:rsidRPr="009C300D">
        <w:rPr>
          <w:rFonts w:asciiTheme="majorBidi" w:eastAsia="Arial Unicode MS" w:hAnsiTheme="majorBidi" w:cstheme="majorBidi"/>
          <w:sz w:val="24"/>
          <w:szCs w:val="24"/>
        </w:rPr>
        <w:t>a</w:t>
      </w:r>
      <w:r w:rsidR="000757D6" w:rsidRPr="009C300D">
        <w:rPr>
          <w:rFonts w:asciiTheme="majorBidi" w:eastAsia="Arial Unicode MS" w:hAnsiTheme="majorBidi" w:cstheme="majorBidi"/>
          <w:sz w:val="24"/>
          <w:szCs w:val="24"/>
        </w:rPr>
        <w:t xml:space="preserve"> para realizar operaciones muy sencillas, lo que ha provocado la pérdida de esta habilidad</w:t>
      </w:r>
      <w:r w:rsidR="00524C36">
        <w:rPr>
          <w:rFonts w:asciiTheme="majorBidi" w:eastAsia="Arial Unicode MS" w:hAnsiTheme="majorBidi" w:cstheme="majorBidi"/>
          <w:sz w:val="24"/>
          <w:szCs w:val="24"/>
        </w:rPr>
        <w:t>,</w:t>
      </w:r>
      <w:r w:rsidR="000757D6" w:rsidRPr="009C300D">
        <w:rPr>
          <w:rFonts w:asciiTheme="majorBidi" w:eastAsia="Arial Unicode MS" w:hAnsiTheme="majorBidi" w:cstheme="majorBidi"/>
          <w:sz w:val="24"/>
          <w:szCs w:val="24"/>
        </w:rPr>
        <w:t xml:space="preserve"> que es requerida en la resolución de distintos problemas de matemáticas.</w:t>
      </w:r>
      <w:r w:rsidR="001F43AE" w:rsidRPr="009C300D">
        <w:rPr>
          <w:rFonts w:asciiTheme="majorBidi" w:eastAsia="Arial Unicode MS" w:hAnsiTheme="majorBidi" w:cstheme="majorBidi"/>
          <w:sz w:val="24"/>
          <w:szCs w:val="24"/>
        </w:rPr>
        <w:t xml:space="preserve"> Los mismos estudiantes reconocieron la utilidad de practicar </w:t>
      </w:r>
      <w:r w:rsidR="00CD3A2E" w:rsidRPr="009C300D">
        <w:rPr>
          <w:rFonts w:asciiTheme="majorBidi" w:eastAsia="Arial Unicode MS" w:hAnsiTheme="majorBidi" w:cstheme="majorBidi"/>
          <w:sz w:val="24"/>
          <w:szCs w:val="24"/>
        </w:rPr>
        <w:t>las</w:t>
      </w:r>
      <w:r w:rsidR="001F43AE" w:rsidRPr="009C300D">
        <w:rPr>
          <w:rFonts w:asciiTheme="majorBidi" w:eastAsia="Arial Unicode MS" w:hAnsiTheme="majorBidi" w:cstheme="majorBidi"/>
          <w:sz w:val="24"/>
          <w:szCs w:val="24"/>
        </w:rPr>
        <w:t xml:space="preserve"> operaciones</w:t>
      </w:r>
      <w:r w:rsidR="00CD3A2E" w:rsidRPr="009C300D">
        <w:rPr>
          <w:rFonts w:asciiTheme="majorBidi" w:eastAsia="Arial Unicode MS" w:hAnsiTheme="majorBidi" w:cstheme="majorBidi"/>
          <w:sz w:val="24"/>
          <w:szCs w:val="24"/>
        </w:rPr>
        <w:t xml:space="preserve"> básicas, pues son requeridas cuando resuelven problemas. La práctica les permitió hacer en menor tiempo las operaciones, a</w:t>
      </w:r>
      <w:r w:rsidR="00C36031" w:rsidRPr="009C300D">
        <w:rPr>
          <w:rFonts w:asciiTheme="majorBidi" w:eastAsia="Arial Unicode MS" w:hAnsiTheme="majorBidi" w:cstheme="majorBidi"/>
          <w:sz w:val="24"/>
          <w:szCs w:val="24"/>
        </w:rPr>
        <w:t>l usar distintas estrategias, otorgándoles un nivel cada mes más alto, de acuerdo con la puntuación alcanzada.</w:t>
      </w:r>
    </w:p>
    <w:p w14:paraId="2A854474" w14:textId="4A9AECEF" w:rsidR="00181C26" w:rsidRPr="009C300D" w:rsidRDefault="00DE5359" w:rsidP="009C300D">
      <w:pPr>
        <w:spacing w:after="0" w:line="360" w:lineRule="auto"/>
        <w:ind w:firstLine="708"/>
        <w:jc w:val="both"/>
        <w:rPr>
          <w:rFonts w:asciiTheme="majorBidi" w:eastAsia="Arial Unicode MS" w:hAnsiTheme="majorBidi" w:cstheme="majorBidi"/>
          <w:sz w:val="24"/>
          <w:szCs w:val="24"/>
        </w:rPr>
      </w:pPr>
      <w:r w:rsidRPr="009C300D">
        <w:rPr>
          <w:rFonts w:asciiTheme="majorBidi" w:eastAsia="Arial Unicode MS" w:hAnsiTheme="majorBidi" w:cstheme="majorBidi"/>
          <w:sz w:val="24"/>
          <w:szCs w:val="24"/>
        </w:rPr>
        <w:lastRenderedPageBreak/>
        <w:t>Respondiendo a la pregunta formulada al inicio del estudio</w:t>
      </w:r>
      <w:r w:rsidR="00D02121" w:rsidRPr="009C300D">
        <w:rPr>
          <w:rFonts w:asciiTheme="majorBidi" w:eastAsia="Arial Unicode MS" w:hAnsiTheme="majorBidi" w:cstheme="majorBidi"/>
          <w:sz w:val="24"/>
          <w:szCs w:val="24"/>
        </w:rPr>
        <w:t xml:space="preserve">, y con base en las respuestas dadas por los estudiantes al cuestionario y </w:t>
      </w:r>
      <w:r w:rsidR="00524C36">
        <w:rPr>
          <w:rFonts w:asciiTheme="majorBidi" w:eastAsia="Arial Unicode MS" w:hAnsiTheme="majorBidi" w:cstheme="majorBidi"/>
          <w:sz w:val="24"/>
          <w:szCs w:val="24"/>
        </w:rPr>
        <w:t>en</w:t>
      </w:r>
      <w:r w:rsidR="00524C36" w:rsidRPr="009C300D">
        <w:rPr>
          <w:rFonts w:asciiTheme="majorBidi" w:eastAsia="Arial Unicode MS" w:hAnsiTheme="majorBidi" w:cstheme="majorBidi"/>
          <w:sz w:val="24"/>
          <w:szCs w:val="24"/>
        </w:rPr>
        <w:t xml:space="preserve"> </w:t>
      </w:r>
      <w:r w:rsidR="00D02121" w:rsidRPr="009C300D">
        <w:rPr>
          <w:rFonts w:asciiTheme="majorBidi" w:eastAsia="Arial Unicode MS" w:hAnsiTheme="majorBidi" w:cstheme="majorBidi"/>
          <w:sz w:val="24"/>
          <w:szCs w:val="24"/>
        </w:rPr>
        <w:t xml:space="preserve">la entrevista efectuada, </w:t>
      </w:r>
      <w:r w:rsidR="00181C26" w:rsidRPr="009C300D">
        <w:rPr>
          <w:rFonts w:asciiTheme="majorBidi" w:eastAsia="Arial Unicode MS" w:hAnsiTheme="majorBidi" w:cstheme="majorBidi"/>
          <w:sz w:val="24"/>
          <w:szCs w:val="24"/>
        </w:rPr>
        <w:t>se encontró que gracias a</w:t>
      </w:r>
      <w:r w:rsidR="00D02121" w:rsidRPr="009C300D">
        <w:rPr>
          <w:rFonts w:asciiTheme="majorBidi" w:eastAsia="Arial Unicode MS" w:hAnsiTheme="majorBidi" w:cstheme="majorBidi"/>
          <w:sz w:val="24"/>
          <w:szCs w:val="24"/>
        </w:rPr>
        <w:t xml:space="preserve"> los elementos </w:t>
      </w:r>
      <w:r w:rsidR="00181C26" w:rsidRPr="009C300D">
        <w:rPr>
          <w:rFonts w:asciiTheme="majorBidi" w:eastAsia="Arial Unicode MS" w:hAnsiTheme="majorBidi" w:cstheme="majorBidi"/>
          <w:sz w:val="24"/>
          <w:szCs w:val="24"/>
        </w:rPr>
        <w:t>de</w:t>
      </w:r>
      <w:r w:rsidR="00D02121" w:rsidRPr="009C300D">
        <w:rPr>
          <w:rFonts w:asciiTheme="majorBidi" w:eastAsia="Arial Unicode MS" w:hAnsiTheme="majorBidi" w:cstheme="majorBidi"/>
          <w:sz w:val="24"/>
          <w:szCs w:val="24"/>
        </w:rPr>
        <w:t xml:space="preserve"> gamificación </w:t>
      </w:r>
      <w:r w:rsidR="00181C26" w:rsidRPr="009C300D">
        <w:rPr>
          <w:rFonts w:asciiTheme="majorBidi" w:eastAsia="Arial Unicode MS" w:hAnsiTheme="majorBidi" w:cstheme="majorBidi"/>
          <w:sz w:val="24"/>
          <w:szCs w:val="24"/>
        </w:rPr>
        <w:t xml:space="preserve">que se tomaron en cuenta (sistema de puntuación, logros y </w:t>
      </w:r>
      <w:proofErr w:type="spellStart"/>
      <w:r w:rsidR="00181C26" w:rsidRPr="009C300D">
        <w:rPr>
          <w:rFonts w:asciiTheme="majorBidi" w:eastAsia="Arial Unicode MS" w:hAnsiTheme="majorBidi" w:cstheme="majorBidi"/>
          <w:sz w:val="24"/>
          <w:szCs w:val="24"/>
        </w:rPr>
        <w:t>leaderboard</w:t>
      </w:r>
      <w:proofErr w:type="spellEnd"/>
      <w:r w:rsidR="00181C26" w:rsidRPr="009C300D">
        <w:rPr>
          <w:rFonts w:asciiTheme="majorBidi" w:eastAsia="Arial Unicode MS" w:hAnsiTheme="majorBidi" w:cstheme="majorBidi"/>
          <w:sz w:val="24"/>
          <w:szCs w:val="24"/>
        </w:rPr>
        <w:t xml:space="preserve">) se logró </w:t>
      </w:r>
      <w:r w:rsidR="00D02121" w:rsidRPr="009C300D">
        <w:rPr>
          <w:rFonts w:asciiTheme="majorBidi" w:eastAsia="Arial Unicode MS" w:hAnsiTheme="majorBidi" w:cstheme="majorBidi"/>
          <w:sz w:val="24"/>
          <w:szCs w:val="24"/>
        </w:rPr>
        <w:t xml:space="preserve">mantener el interés de los estudiantes por el uso de </w:t>
      </w:r>
      <w:r w:rsidR="00181C26" w:rsidRPr="009C300D">
        <w:rPr>
          <w:rFonts w:asciiTheme="majorBidi" w:eastAsia="Arial Unicode MS" w:hAnsiTheme="majorBidi" w:cstheme="majorBidi"/>
          <w:sz w:val="24"/>
          <w:szCs w:val="24"/>
        </w:rPr>
        <w:t>la aplicación</w:t>
      </w:r>
      <w:r w:rsidR="00D02121" w:rsidRPr="009C300D">
        <w:rPr>
          <w:rFonts w:asciiTheme="majorBidi" w:eastAsia="Arial Unicode MS" w:hAnsiTheme="majorBidi" w:cstheme="majorBidi"/>
          <w:sz w:val="24"/>
          <w:szCs w:val="24"/>
        </w:rPr>
        <w:t xml:space="preserve">, lo que se reveló a través de las entrevistas efectuadas. </w:t>
      </w:r>
    </w:p>
    <w:p w14:paraId="2A468606" w14:textId="3DEC4E0D" w:rsidR="005E54B4" w:rsidRPr="009C300D" w:rsidRDefault="00D02121" w:rsidP="009C300D">
      <w:pPr>
        <w:spacing w:after="0" w:line="360" w:lineRule="auto"/>
        <w:ind w:firstLine="708"/>
        <w:jc w:val="both"/>
        <w:rPr>
          <w:rFonts w:asciiTheme="majorBidi" w:eastAsia="Arial Unicode MS" w:hAnsiTheme="majorBidi" w:cstheme="majorBidi"/>
          <w:sz w:val="24"/>
          <w:szCs w:val="24"/>
        </w:rPr>
      </w:pPr>
      <w:r w:rsidRPr="009C300D">
        <w:rPr>
          <w:rFonts w:asciiTheme="majorBidi" w:eastAsia="Arial Unicode MS" w:hAnsiTheme="majorBidi" w:cstheme="majorBidi"/>
          <w:sz w:val="24"/>
          <w:szCs w:val="24"/>
        </w:rPr>
        <w:t xml:space="preserve">El uso de la aplicación por parte de los estudiantes se observó en la tabla de </w:t>
      </w:r>
      <w:proofErr w:type="spellStart"/>
      <w:r w:rsidRPr="009C300D">
        <w:rPr>
          <w:rFonts w:asciiTheme="majorBidi" w:eastAsia="Arial Unicode MS" w:hAnsiTheme="majorBidi" w:cstheme="majorBidi"/>
          <w:i/>
          <w:iCs/>
          <w:sz w:val="24"/>
          <w:szCs w:val="24"/>
        </w:rPr>
        <w:t>leaderboard</w:t>
      </w:r>
      <w:proofErr w:type="spellEnd"/>
      <w:r w:rsidRPr="009C300D">
        <w:rPr>
          <w:rFonts w:asciiTheme="majorBidi" w:eastAsia="Arial Unicode MS" w:hAnsiTheme="majorBidi" w:cstheme="majorBidi"/>
          <w:sz w:val="24"/>
          <w:szCs w:val="24"/>
        </w:rPr>
        <w:t>, porque cuando los usuarios ingresan y juegan, de acuerdo con la puntuación obtenida</w:t>
      </w:r>
      <w:r w:rsidR="00524C36">
        <w:rPr>
          <w:rFonts w:asciiTheme="majorBidi" w:eastAsia="Arial Unicode MS" w:hAnsiTheme="majorBidi" w:cstheme="majorBidi"/>
          <w:sz w:val="24"/>
          <w:szCs w:val="24"/>
        </w:rPr>
        <w:t>,</w:t>
      </w:r>
      <w:r w:rsidRPr="009C300D">
        <w:rPr>
          <w:rFonts w:asciiTheme="majorBidi" w:eastAsia="Arial Unicode MS" w:hAnsiTheme="majorBidi" w:cstheme="majorBidi"/>
          <w:sz w:val="24"/>
          <w:szCs w:val="24"/>
        </w:rPr>
        <w:t xml:space="preserve"> tienen un lugar en la tabla de liderato, que se ve en la opción de </w:t>
      </w:r>
      <w:proofErr w:type="spellStart"/>
      <w:r w:rsidR="00524C36">
        <w:rPr>
          <w:rFonts w:asciiTheme="majorBidi" w:eastAsia="Arial Unicode MS" w:hAnsiTheme="majorBidi" w:cstheme="majorBidi"/>
          <w:i/>
          <w:iCs/>
          <w:sz w:val="24"/>
          <w:szCs w:val="24"/>
        </w:rPr>
        <w:t>L</w:t>
      </w:r>
      <w:r w:rsidR="00524C36" w:rsidRPr="009C300D">
        <w:rPr>
          <w:rFonts w:asciiTheme="majorBidi" w:eastAsia="Arial Unicode MS" w:hAnsiTheme="majorBidi" w:cstheme="majorBidi"/>
          <w:i/>
          <w:iCs/>
          <w:sz w:val="24"/>
          <w:szCs w:val="24"/>
        </w:rPr>
        <w:t>eaderboard</w:t>
      </w:r>
      <w:proofErr w:type="spellEnd"/>
      <w:r w:rsidR="005E54B4" w:rsidRPr="009C300D">
        <w:rPr>
          <w:rFonts w:asciiTheme="majorBidi" w:eastAsia="Arial Unicode MS" w:hAnsiTheme="majorBidi" w:cstheme="majorBidi"/>
          <w:sz w:val="24"/>
          <w:szCs w:val="24"/>
        </w:rPr>
        <w:t>.</w:t>
      </w:r>
    </w:p>
    <w:p w14:paraId="3209B085" w14:textId="1852D828" w:rsidR="00E27C65" w:rsidRDefault="005E54B4" w:rsidP="009C300D">
      <w:pPr>
        <w:spacing w:after="0" w:line="360" w:lineRule="auto"/>
        <w:ind w:firstLine="708"/>
        <w:jc w:val="both"/>
        <w:rPr>
          <w:rFonts w:asciiTheme="majorBidi" w:eastAsia="Arial Unicode MS" w:hAnsiTheme="majorBidi" w:cstheme="majorBidi"/>
          <w:sz w:val="24"/>
          <w:szCs w:val="24"/>
        </w:rPr>
      </w:pPr>
      <w:r w:rsidRPr="009C300D">
        <w:rPr>
          <w:rFonts w:asciiTheme="majorBidi" w:eastAsia="Arial Unicode MS" w:hAnsiTheme="majorBidi" w:cstheme="majorBidi"/>
          <w:sz w:val="24"/>
          <w:szCs w:val="24"/>
        </w:rPr>
        <w:t>Es importante señalar que la aplicación se puede descargar de</w:t>
      </w:r>
      <w:r w:rsidR="00524C36">
        <w:rPr>
          <w:rFonts w:asciiTheme="majorBidi" w:eastAsia="Arial Unicode MS" w:hAnsiTheme="majorBidi" w:cstheme="majorBidi"/>
          <w:sz w:val="24"/>
          <w:szCs w:val="24"/>
        </w:rPr>
        <w:t>sde</w:t>
      </w:r>
      <w:r w:rsidRPr="009C300D">
        <w:rPr>
          <w:rFonts w:asciiTheme="majorBidi" w:eastAsia="Arial Unicode MS" w:hAnsiTheme="majorBidi" w:cstheme="majorBidi"/>
          <w:sz w:val="24"/>
          <w:szCs w:val="24"/>
        </w:rPr>
        <w:t xml:space="preserve"> Google </w:t>
      </w:r>
      <w:r w:rsidR="00524C36">
        <w:rPr>
          <w:rFonts w:asciiTheme="majorBidi" w:eastAsia="Arial Unicode MS" w:hAnsiTheme="majorBidi" w:cstheme="majorBidi"/>
          <w:sz w:val="24"/>
          <w:szCs w:val="24"/>
        </w:rPr>
        <w:t>P</w:t>
      </w:r>
      <w:r w:rsidR="00524C36" w:rsidRPr="009C300D">
        <w:rPr>
          <w:rFonts w:asciiTheme="majorBidi" w:eastAsia="Arial Unicode MS" w:hAnsiTheme="majorBidi" w:cstheme="majorBidi"/>
          <w:sz w:val="24"/>
          <w:szCs w:val="24"/>
        </w:rPr>
        <w:t xml:space="preserve">lay </w:t>
      </w:r>
      <w:r w:rsidRPr="009C300D">
        <w:rPr>
          <w:rFonts w:asciiTheme="majorBidi" w:eastAsia="Arial Unicode MS" w:hAnsiTheme="majorBidi" w:cstheme="majorBidi"/>
          <w:sz w:val="24"/>
          <w:szCs w:val="24"/>
        </w:rPr>
        <w:t xml:space="preserve">y se llama </w:t>
      </w:r>
      <w:proofErr w:type="spellStart"/>
      <w:r w:rsidRPr="003D3CA0">
        <w:rPr>
          <w:rFonts w:asciiTheme="majorBidi" w:eastAsia="Arial Unicode MS" w:hAnsiTheme="majorBidi" w:cstheme="majorBidi"/>
          <w:i/>
          <w:iCs/>
          <w:sz w:val="24"/>
          <w:szCs w:val="24"/>
        </w:rPr>
        <w:t>Algorithmi</w:t>
      </w:r>
      <w:proofErr w:type="spellEnd"/>
      <w:r w:rsidR="00FC1455">
        <w:rPr>
          <w:rFonts w:asciiTheme="majorBidi" w:eastAsia="Arial Unicode MS" w:hAnsiTheme="majorBidi" w:cstheme="majorBidi"/>
          <w:sz w:val="24"/>
          <w:szCs w:val="24"/>
        </w:rPr>
        <w:t>.</w:t>
      </w:r>
      <w:r w:rsidR="00FC1455" w:rsidRPr="009C300D">
        <w:rPr>
          <w:rFonts w:asciiTheme="majorBidi" w:eastAsia="Arial Unicode MS" w:hAnsiTheme="majorBidi" w:cstheme="majorBidi"/>
          <w:sz w:val="24"/>
          <w:szCs w:val="24"/>
        </w:rPr>
        <w:t xml:space="preserve"> </w:t>
      </w:r>
      <w:r w:rsidR="00FC1455">
        <w:rPr>
          <w:rFonts w:asciiTheme="majorBidi" w:eastAsia="Arial Unicode MS" w:hAnsiTheme="majorBidi" w:cstheme="majorBidi"/>
          <w:sz w:val="24"/>
          <w:szCs w:val="24"/>
        </w:rPr>
        <w:t>A</w:t>
      </w:r>
      <w:r w:rsidR="00FC1455" w:rsidRPr="009C300D">
        <w:rPr>
          <w:rFonts w:asciiTheme="majorBidi" w:eastAsia="Arial Unicode MS" w:hAnsiTheme="majorBidi" w:cstheme="majorBidi"/>
          <w:sz w:val="24"/>
          <w:szCs w:val="24"/>
        </w:rPr>
        <w:t xml:space="preserve">hí </w:t>
      </w:r>
      <w:r w:rsidRPr="009C300D">
        <w:rPr>
          <w:rFonts w:asciiTheme="majorBidi" w:eastAsia="Arial Unicode MS" w:hAnsiTheme="majorBidi" w:cstheme="majorBidi"/>
          <w:sz w:val="24"/>
          <w:szCs w:val="24"/>
        </w:rPr>
        <w:t>se puede jugar y revisar los logros obtenidos</w:t>
      </w:r>
      <w:r w:rsidR="0028760B" w:rsidRPr="009C300D">
        <w:rPr>
          <w:rFonts w:asciiTheme="majorBidi" w:eastAsia="Arial Unicode MS" w:hAnsiTheme="majorBidi" w:cstheme="majorBidi"/>
          <w:sz w:val="24"/>
          <w:szCs w:val="24"/>
        </w:rPr>
        <w:t xml:space="preserve"> (en la figura 17 se muestra una captura de pantalla donde aparecen algunos nombres de los estudiantes que trabajaron con la aplicación</w:t>
      </w:r>
      <w:r w:rsidR="00FC1455">
        <w:rPr>
          <w:rFonts w:asciiTheme="majorBidi" w:eastAsia="Arial Unicode MS" w:hAnsiTheme="majorBidi" w:cstheme="majorBidi"/>
          <w:sz w:val="24"/>
          <w:szCs w:val="24"/>
        </w:rPr>
        <w:t>)</w:t>
      </w:r>
      <w:r w:rsidRPr="009C300D">
        <w:rPr>
          <w:rFonts w:asciiTheme="majorBidi" w:eastAsia="Arial Unicode MS" w:hAnsiTheme="majorBidi" w:cstheme="majorBidi"/>
          <w:sz w:val="24"/>
          <w:szCs w:val="24"/>
        </w:rPr>
        <w:t>.</w:t>
      </w:r>
    </w:p>
    <w:p w14:paraId="439520C8" w14:textId="77777777" w:rsidR="00524C36" w:rsidRPr="009C300D" w:rsidRDefault="00524C36" w:rsidP="009C300D">
      <w:pPr>
        <w:spacing w:after="0" w:line="360" w:lineRule="auto"/>
        <w:ind w:firstLine="708"/>
        <w:jc w:val="both"/>
        <w:rPr>
          <w:rFonts w:asciiTheme="majorBidi" w:eastAsia="Arial Unicode MS" w:hAnsiTheme="majorBidi" w:cstheme="majorBidi"/>
          <w:sz w:val="24"/>
          <w:szCs w:val="24"/>
        </w:rPr>
      </w:pPr>
    </w:p>
    <w:p w14:paraId="24FAF078" w14:textId="48EEA264" w:rsidR="0028760B" w:rsidRPr="009C300D" w:rsidRDefault="0028760B" w:rsidP="009C300D">
      <w:pPr>
        <w:spacing w:after="0" w:line="360" w:lineRule="auto"/>
        <w:jc w:val="center"/>
        <w:rPr>
          <w:rFonts w:asciiTheme="majorBidi" w:eastAsia="Times New Roman" w:hAnsiTheme="majorBidi" w:cstheme="majorBidi"/>
          <w:bCs/>
          <w:color w:val="000000" w:themeColor="text1"/>
          <w:sz w:val="24"/>
          <w:szCs w:val="24"/>
          <w:lang w:val="es-ES_tradnl"/>
        </w:rPr>
      </w:pPr>
      <w:r w:rsidRPr="009C300D">
        <w:rPr>
          <w:rFonts w:asciiTheme="majorBidi" w:eastAsia="Times New Roman" w:hAnsiTheme="majorBidi" w:cstheme="majorBidi"/>
          <w:b/>
          <w:color w:val="000000" w:themeColor="text1"/>
          <w:sz w:val="24"/>
          <w:szCs w:val="24"/>
          <w:lang w:val="es-ES_tradnl"/>
        </w:rPr>
        <w:t>Figura 17</w:t>
      </w:r>
      <w:r w:rsidRPr="009C300D">
        <w:rPr>
          <w:rFonts w:asciiTheme="majorBidi" w:eastAsia="Times New Roman" w:hAnsiTheme="majorBidi" w:cstheme="majorBidi"/>
          <w:bCs/>
          <w:color w:val="000000" w:themeColor="text1"/>
          <w:sz w:val="24"/>
          <w:szCs w:val="24"/>
          <w:lang w:val="es-ES_tradnl"/>
        </w:rPr>
        <w:t>. Pantalla donde aparece la tabla de liderato</w:t>
      </w:r>
    </w:p>
    <w:p w14:paraId="42699575" w14:textId="05D8B69D" w:rsidR="0028760B" w:rsidRPr="009C300D" w:rsidRDefault="0028760B" w:rsidP="009C300D">
      <w:pPr>
        <w:spacing w:after="0" w:line="360" w:lineRule="auto"/>
        <w:ind w:firstLine="708"/>
        <w:jc w:val="center"/>
        <w:rPr>
          <w:rFonts w:asciiTheme="majorBidi" w:eastAsia="Arial Unicode MS" w:hAnsiTheme="majorBidi" w:cstheme="majorBidi"/>
          <w:sz w:val="24"/>
          <w:szCs w:val="24"/>
        </w:rPr>
      </w:pPr>
      <w:r w:rsidRPr="009C300D">
        <w:rPr>
          <w:rFonts w:asciiTheme="majorBidi" w:hAnsiTheme="majorBidi" w:cstheme="majorBidi"/>
          <w:noProof/>
        </w:rPr>
        <w:drawing>
          <wp:inline distT="0" distB="0" distL="0" distR="0" wp14:anchorId="5A0406B7" wp14:editId="33100858">
            <wp:extent cx="1847616" cy="3481705"/>
            <wp:effectExtent l="0" t="0" r="635" b="4445"/>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019" cy="3516384"/>
                    </a:xfrm>
                    <a:prstGeom prst="rect">
                      <a:avLst/>
                    </a:prstGeom>
                    <a:noFill/>
                    <a:ln>
                      <a:noFill/>
                    </a:ln>
                  </pic:spPr>
                </pic:pic>
              </a:graphicData>
            </a:graphic>
          </wp:inline>
        </w:drawing>
      </w:r>
    </w:p>
    <w:p w14:paraId="65E2682B" w14:textId="2256AB3D" w:rsidR="0028760B" w:rsidRDefault="0028760B" w:rsidP="009C300D">
      <w:pPr>
        <w:spacing w:after="0" w:line="360" w:lineRule="auto"/>
        <w:ind w:firstLine="708"/>
        <w:jc w:val="center"/>
        <w:rPr>
          <w:rFonts w:asciiTheme="majorBidi" w:eastAsia="Arial Unicode MS" w:hAnsiTheme="majorBidi" w:cstheme="majorBidi"/>
          <w:sz w:val="24"/>
          <w:szCs w:val="24"/>
        </w:rPr>
      </w:pPr>
      <w:r w:rsidRPr="009C300D">
        <w:rPr>
          <w:rFonts w:asciiTheme="majorBidi" w:eastAsia="Arial Unicode MS" w:hAnsiTheme="majorBidi" w:cstheme="majorBidi"/>
          <w:sz w:val="24"/>
          <w:szCs w:val="24"/>
        </w:rPr>
        <w:t>Fuente: Elaboración propia</w:t>
      </w:r>
    </w:p>
    <w:p w14:paraId="1588FFF9" w14:textId="248A8096" w:rsidR="0048709C" w:rsidRDefault="0048709C" w:rsidP="009C300D">
      <w:pPr>
        <w:spacing w:after="0" w:line="360" w:lineRule="auto"/>
        <w:ind w:firstLine="708"/>
        <w:jc w:val="both"/>
        <w:rPr>
          <w:rFonts w:asciiTheme="majorBidi" w:eastAsia="Arial Unicode MS" w:hAnsiTheme="majorBidi" w:cstheme="majorBidi"/>
          <w:sz w:val="24"/>
          <w:szCs w:val="24"/>
        </w:rPr>
      </w:pPr>
      <w:r w:rsidRPr="009C300D">
        <w:rPr>
          <w:rFonts w:asciiTheme="majorBidi" w:eastAsia="Arial Unicode MS" w:hAnsiTheme="majorBidi" w:cstheme="majorBidi"/>
          <w:sz w:val="24"/>
          <w:szCs w:val="24"/>
        </w:rPr>
        <w:t>E</w:t>
      </w:r>
      <w:r w:rsidR="006E06EC" w:rsidRPr="009C300D">
        <w:rPr>
          <w:rFonts w:asciiTheme="majorBidi" w:eastAsia="Arial Unicode MS" w:hAnsiTheme="majorBidi" w:cstheme="majorBidi"/>
          <w:sz w:val="24"/>
          <w:szCs w:val="24"/>
        </w:rPr>
        <w:t>l</w:t>
      </w:r>
      <w:r w:rsidRPr="009C300D">
        <w:rPr>
          <w:rFonts w:asciiTheme="majorBidi" w:eastAsia="Arial Unicode MS" w:hAnsiTheme="majorBidi" w:cstheme="majorBidi"/>
          <w:sz w:val="24"/>
          <w:szCs w:val="24"/>
        </w:rPr>
        <w:t xml:space="preserve"> uso de elementos de la </w:t>
      </w:r>
      <w:r w:rsidR="00166DEE" w:rsidRPr="009C300D">
        <w:rPr>
          <w:rFonts w:asciiTheme="majorBidi" w:eastAsia="Arial Unicode MS" w:hAnsiTheme="majorBidi" w:cstheme="majorBidi"/>
          <w:sz w:val="24"/>
          <w:szCs w:val="24"/>
        </w:rPr>
        <w:t>gamificación</w:t>
      </w:r>
      <w:r w:rsidRPr="009C300D">
        <w:rPr>
          <w:rFonts w:asciiTheme="majorBidi" w:eastAsia="Arial Unicode MS" w:hAnsiTheme="majorBidi" w:cstheme="majorBidi"/>
          <w:sz w:val="24"/>
          <w:szCs w:val="24"/>
        </w:rPr>
        <w:t xml:space="preserve"> como </w:t>
      </w:r>
      <w:r w:rsidR="006E06EC" w:rsidRPr="009C300D">
        <w:rPr>
          <w:rFonts w:asciiTheme="majorBidi" w:eastAsia="Arial Unicode MS" w:hAnsiTheme="majorBidi" w:cstheme="majorBidi"/>
          <w:sz w:val="24"/>
          <w:szCs w:val="24"/>
        </w:rPr>
        <w:t>el empleo de logros y l</w:t>
      </w:r>
      <w:r w:rsidR="00E5298C" w:rsidRPr="009C300D">
        <w:rPr>
          <w:rFonts w:asciiTheme="majorBidi" w:eastAsia="Arial Unicode MS" w:hAnsiTheme="majorBidi" w:cstheme="majorBidi"/>
          <w:sz w:val="24"/>
          <w:szCs w:val="24"/>
        </w:rPr>
        <w:t>a</w:t>
      </w:r>
      <w:r w:rsidR="006E06EC" w:rsidRPr="009C300D">
        <w:rPr>
          <w:rFonts w:asciiTheme="majorBidi" w:eastAsia="Arial Unicode MS" w:hAnsiTheme="majorBidi" w:cstheme="majorBidi"/>
          <w:sz w:val="24"/>
          <w:szCs w:val="24"/>
        </w:rPr>
        <w:t xml:space="preserve">s tablas de </w:t>
      </w:r>
      <w:r w:rsidR="00747391" w:rsidRPr="009C300D">
        <w:rPr>
          <w:rFonts w:asciiTheme="majorBidi" w:eastAsia="Arial Unicode MS" w:hAnsiTheme="majorBidi" w:cstheme="majorBidi"/>
          <w:sz w:val="24"/>
          <w:szCs w:val="24"/>
        </w:rPr>
        <w:t>liderato</w:t>
      </w:r>
      <w:r w:rsidR="006E06EC" w:rsidRPr="009C300D">
        <w:rPr>
          <w:rFonts w:asciiTheme="majorBidi" w:eastAsia="Arial Unicode MS" w:hAnsiTheme="majorBidi" w:cstheme="majorBidi"/>
          <w:sz w:val="24"/>
          <w:szCs w:val="24"/>
        </w:rPr>
        <w:t xml:space="preserve">, la mecánica de </w:t>
      </w:r>
      <w:proofErr w:type="gramStart"/>
      <w:r w:rsidR="005E54B4" w:rsidRPr="009C300D">
        <w:rPr>
          <w:rFonts w:asciiTheme="majorBidi" w:eastAsia="Arial Unicode MS" w:hAnsiTheme="majorBidi" w:cstheme="majorBidi"/>
          <w:sz w:val="24"/>
          <w:szCs w:val="24"/>
        </w:rPr>
        <w:t>competición</w:t>
      </w:r>
      <w:r w:rsidR="00FC1455">
        <w:rPr>
          <w:rFonts w:asciiTheme="majorBidi" w:eastAsia="Arial Unicode MS" w:hAnsiTheme="majorBidi" w:cstheme="majorBidi"/>
          <w:sz w:val="24"/>
          <w:szCs w:val="24"/>
        </w:rPr>
        <w:t>,</w:t>
      </w:r>
      <w:proofErr w:type="gramEnd"/>
      <w:r w:rsidR="006E06EC" w:rsidRPr="009C300D">
        <w:rPr>
          <w:rFonts w:asciiTheme="majorBidi" w:eastAsia="Arial Unicode MS" w:hAnsiTheme="majorBidi" w:cstheme="majorBidi"/>
          <w:sz w:val="24"/>
          <w:szCs w:val="24"/>
        </w:rPr>
        <w:t xml:space="preserve"> fue </w:t>
      </w:r>
      <w:r w:rsidR="00FC1455" w:rsidRPr="009C300D">
        <w:rPr>
          <w:rFonts w:asciiTheme="majorBidi" w:eastAsia="Arial Unicode MS" w:hAnsiTheme="majorBidi" w:cstheme="majorBidi"/>
          <w:sz w:val="24"/>
          <w:szCs w:val="24"/>
        </w:rPr>
        <w:t>considerad</w:t>
      </w:r>
      <w:r w:rsidR="00FC1455">
        <w:rPr>
          <w:rFonts w:asciiTheme="majorBidi" w:eastAsia="Arial Unicode MS" w:hAnsiTheme="majorBidi" w:cstheme="majorBidi"/>
          <w:sz w:val="24"/>
          <w:szCs w:val="24"/>
        </w:rPr>
        <w:t>o</w:t>
      </w:r>
      <w:r w:rsidR="00FC1455" w:rsidRPr="009C300D">
        <w:rPr>
          <w:rFonts w:asciiTheme="majorBidi" w:eastAsia="Arial Unicode MS" w:hAnsiTheme="majorBidi" w:cstheme="majorBidi"/>
          <w:sz w:val="24"/>
          <w:szCs w:val="24"/>
        </w:rPr>
        <w:t xml:space="preserve"> </w:t>
      </w:r>
      <w:r w:rsidR="006E06EC" w:rsidRPr="009C300D">
        <w:rPr>
          <w:rFonts w:asciiTheme="majorBidi" w:eastAsia="Arial Unicode MS" w:hAnsiTheme="majorBidi" w:cstheme="majorBidi"/>
          <w:sz w:val="24"/>
          <w:szCs w:val="24"/>
        </w:rPr>
        <w:t>por los estudiantes com</w:t>
      </w:r>
      <w:r w:rsidR="00E5298C" w:rsidRPr="009C300D">
        <w:rPr>
          <w:rFonts w:asciiTheme="majorBidi" w:eastAsia="Arial Unicode MS" w:hAnsiTheme="majorBidi" w:cstheme="majorBidi"/>
          <w:sz w:val="24"/>
          <w:szCs w:val="24"/>
        </w:rPr>
        <w:t xml:space="preserve">o excelente porque les ayudó a </w:t>
      </w:r>
      <w:r w:rsidR="002E7643" w:rsidRPr="009C300D">
        <w:rPr>
          <w:rFonts w:asciiTheme="majorBidi" w:eastAsia="Arial Unicode MS" w:hAnsiTheme="majorBidi" w:cstheme="majorBidi"/>
          <w:sz w:val="24"/>
          <w:szCs w:val="24"/>
        </w:rPr>
        <w:t>seguir practicando.</w:t>
      </w:r>
      <w:r w:rsidR="00BF6C39" w:rsidRPr="009C300D">
        <w:rPr>
          <w:rFonts w:asciiTheme="majorBidi" w:eastAsia="Arial Unicode MS" w:hAnsiTheme="majorBidi" w:cstheme="majorBidi"/>
          <w:sz w:val="24"/>
          <w:szCs w:val="24"/>
        </w:rPr>
        <w:t xml:space="preserve"> En la entrevista efectuada comentan que el tiempo fue </w:t>
      </w:r>
      <w:r w:rsidR="00BF6C39" w:rsidRPr="009C300D">
        <w:rPr>
          <w:rFonts w:asciiTheme="majorBidi" w:eastAsia="Arial Unicode MS" w:hAnsiTheme="majorBidi" w:cstheme="majorBidi"/>
          <w:sz w:val="24"/>
          <w:szCs w:val="24"/>
        </w:rPr>
        <w:lastRenderedPageBreak/>
        <w:t>un factor que les permitió no aburrirse en la resolución de las operaciones, así como el desbloquear los logros.</w:t>
      </w:r>
    </w:p>
    <w:p w14:paraId="166CBE84" w14:textId="77777777" w:rsidR="00FC1455" w:rsidRPr="009C300D" w:rsidRDefault="00FC1455" w:rsidP="009C300D">
      <w:pPr>
        <w:spacing w:after="0" w:line="360" w:lineRule="auto"/>
        <w:ind w:firstLine="708"/>
        <w:jc w:val="both"/>
        <w:rPr>
          <w:rFonts w:asciiTheme="majorBidi" w:eastAsia="Arial Unicode MS" w:hAnsiTheme="majorBidi" w:cstheme="majorBidi"/>
          <w:sz w:val="24"/>
          <w:szCs w:val="24"/>
        </w:rPr>
      </w:pPr>
    </w:p>
    <w:p w14:paraId="3D676AA6" w14:textId="77777777" w:rsidR="000763E8" w:rsidRPr="00BC7346" w:rsidRDefault="000763E8" w:rsidP="00BC7346">
      <w:pPr>
        <w:spacing w:after="0" w:line="360" w:lineRule="auto"/>
        <w:jc w:val="center"/>
        <w:rPr>
          <w:rFonts w:asciiTheme="majorBidi" w:hAnsiTheme="majorBidi" w:cstheme="majorBidi"/>
          <w:b/>
          <w:sz w:val="28"/>
          <w:szCs w:val="28"/>
        </w:rPr>
      </w:pPr>
      <w:r w:rsidRPr="00BC7346">
        <w:rPr>
          <w:rFonts w:asciiTheme="majorBidi" w:hAnsiTheme="majorBidi" w:cstheme="majorBidi"/>
          <w:b/>
          <w:sz w:val="28"/>
          <w:szCs w:val="28"/>
        </w:rPr>
        <w:t>Futuras líneas de investigación</w:t>
      </w:r>
    </w:p>
    <w:p w14:paraId="6A1284B2" w14:textId="5D04F8B6" w:rsidR="00B70FB1" w:rsidRPr="009C300D" w:rsidRDefault="000C3EE8" w:rsidP="009C300D">
      <w:pPr>
        <w:spacing w:after="0" w:line="360" w:lineRule="auto"/>
        <w:ind w:firstLine="708"/>
        <w:jc w:val="both"/>
        <w:rPr>
          <w:rFonts w:asciiTheme="majorBidi" w:eastAsia="Arial Unicode MS" w:hAnsiTheme="majorBidi" w:cstheme="majorBidi"/>
          <w:sz w:val="24"/>
          <w:szCs w:val="24"/>
        </w:rPr>
      </w:pPr>
      <w:r w:rsidRPr="009C300D">
        <w:rPr>
          <w:rFonts w:asciiTheme="majorBidi" w:eastAsia="Arial Unicode MS" w:hAnsiTheme="majorBidi" w:cstheme="majorBidi"/>
          <w:sz w:val="24"/>
          <w:szCs w:val="24"/>
        </w:rPr>
        <w:t xml:space="preserve">Aspectos que se pueden trabajar en el futuro son: el considerar </w:t>
      </w:r>
      <w:r w:rsidR="00B70FB1" w:rsidRPr="009C300D">
        <w:rPr>
          <w:rFonts w:asciiTheme="majorBidi" w:eastAsia="Arial Unicode MS" w:hAnsiTheme="majorBidi" w:cstheme="majorBidi"/>
          <w:sz w:val="24"/>
          <w:szCs w:val="24"/>
        </w:rPr>
        <w:t xml:space="preserve">una muestra de usuarios más grande </w:t>
      </w:r>
      <w:r w:rsidRPr="009C300D">
        <w:rPr>
          <w:rFonts w:asciiTheme="majorBidi" w:eastAsia="Arial Unicode MS" w:hAnsiTheme="majorBidi" w:cstheme="majorBidi"/>
          <w:sz w:val="24"/>
          <w:szCs w:val="24"/>
        </w:rPr>
        <w:t xml:space="preserve">y que empleen la aplicación durante un periodo prolongado para </w:t>
      </w:r>
      <w:r w:rsidR="00B70FB1" w:rsidRPr="009C300D">
        <w:rPr>
          <w:rFonts w:asciiTheme="majorBidi" w:eastAsia="Arial Unicode MS" w:hAnsiTheme="majorBidi" w:cstheme="majorBidi"/>
          <w:sz w:val="24"/>
          <w:szCs w:val="24"/>
        </w:rPr>
        <w:t xml:space="preserve">realizar una comparación y </w:t>
      </w:r>
      <w:r w:rsidRPr="009C300D">
        <w:rPr>
          <w:rFonts w:asciiTheme="majorBidi" w:eastAsia="Arial Unicode MS" w:hAnsiTheme="majorBidi" w:cstheme="majorBidi"/>
          <w:sz w:val="24"/>
          <w:szCs w:val="24"/>
        </w:rPr>
        <w:t>análisis</w:t>
      </w:r>
      <w:r w:rsidR="000C240A" w:rsidRPr="009C300D">
        <w:rPr>
          <w:rFonts w:asciiTheme="majorBidi" w:eastAsia="Arial Unicode MS" w:hAnsiTheme="majorBidi" w:cstheme="majorBidi"/>
          <w:sz w:val="24"/>
          <w:szCs w:val="24"/>
        </w:rPr>
        <w:t xml:space="preserve"> de uso de </w:t>
      </w:r>
      <w:r w:rsidR="000763E8" w:rsidRPr="009C300D">
        <w:rPr>
          <w:rFonts w:asciiTheme="majorBidi" w:eastAsia="Arial Unicode MS" w:hAnsiTheme="majorBidi" w:cstheme="majorBidi"/>
          <w:sz w:val="24"/>
          <w:szCs w:val="24"/>
        </w:rPr>
        <w:t>los</w:t>
      </w:r>
      <w:r w:rsidR="00B70FB1" w:rsidRPr="009C300D">
        <w:rPr>
          <w:rFonts w:asciiTheme="majorBidi" w:eastAsia="Arial Unicode MS" w:hAnsiTheme="majorBidi" w:cstheme="majorBidi"/>
          <w:sz w:val="24"/>
          <w:szCs w:val="24"/>
        </w:rPr>
        <w:t xml:space="preserve"> elementos de la gamificación </w:t>
      </w:r>
      <w:r w:rsidR="000763E8" w:rsidRPr="009C300D">
        <w:rPr>
          <w:rFonts w:asciiTheme="majorBidi" w:eastAsia="Arial Unicode MS" w:hAnsiTheme="majorBidi" w:cstheme="majorBidi"/>
          <w:sz w:val="24"/>
          <w:szCs w:val="24"/>
        </w:rPr>
        <w:t xml:space="preserve">que </w:t>
      </w:r>
      <w:r w:rsidR="00B70FB1" w:rsidRPr="009C300D">
        <w:rPr>
          <w:rFonts w:asciiTheme="majorBidi" w:eastAsia="Arial Unicode MS" w:hAnsiTheme="majorBidi" w:cstheme="majorBidi"/>
          <w:sz w:val="24"/>
          <w:szCs w:val="24"/>
        </w:rPr>
        <w:t>tuvier</w:t>
      </w:r>
      <w:r w:rsidR="000763E8" w:rsidRPr="009C300D">
        <w:rPr>
          <w:rFonts w:asciiTheme="majorBidi" w:eastAsia="Arial Unicode MS" w:hAnsiTheme="majorBidi" w:cstheme="majorBidi"/>
          <w:sz w:val="24"/>
          <w:szCs w:val="24"/>
        </w:rPr>
        <w:t>a</w:t>
      </w:r>
      <w:r w:rsidR="00B70FB1" w:rsidRPr="009C300D">
        <w:rPr>
          <w:rFonts w:asciiTheme="majorBidi" w:eastAsia="Arial Unicode MS" w:hAnsiTheme="majorBidi" w:cstheme="majorBidi"/>
          <w:sz w:val="24"/>
          <w:szCs w:val="24"/>
        </w:rPr>
        <w:t>n mayor impacto en los usuarios y las caracter</w:t>
      </w:r>
      <w:r w:rsidR="000763E8" w:rsidRPr="009C300D">
        <w:rPr>
          <w:rFonts w:asciiTheme="majorBidi" w:eastAsia="Arial Unicode MS" w:hAnsiTheme="majorBidi" w:cstheme="majorBidi"/>
          <w:sz w:val="24"/>
          <w:szCs w:val="24"/>
        </w:rPr>
        <w:t>í</w:t>
      </w:r>
      <w:r w:rsidR="00B70FB1" w:rsidRPr="009C300D">
        <w:rPr>
          <w:rFonts w:asciiTheme="majorBidi" w:eastAsia="Arial Unicode MS" w:hAnsiTheme="majorBidi" w:cstheme="majorBidi"/>
          <w:sz w:val="24"/>
          <w:szCs w:val="24"/>
        </w:rPr>
        <w:t>sticas que desearían fueran añadidas.</w:t>
      </w:r>
    </w:p>
    <w:p w14:paraId="3CE014FB" w14:textId="37BDE235" w:rsidR="000763E8" w:rsidRDefault="000763E8" w:rsidP="009C300D">
      <w:pPr>
        <w:spacing w:after="0" w:line="360" w:lineRule="auto"/>
        <w:ind w:firstLine="708"/>
        <w:jc w:val="both"/>
        <w:rPr>
          <w:rFonts w:asciiTheme="majorBidi" w:eastAsia="Arial Unicode MS" w:hAnsiTheme="majorBidi" w:cstheme="majorBidi"/>
          <w:sz w:val="24"/>
          <w:szCs w:val="24"/>
        </w:rPr>
      </w:pPr>
      <w:r w:rsidRPr="009C300D">
        <w:rPr>
          <w:rFonts w:asciiTheme="majorBidi" w:eastAsia="Arial Unicode MS" w:hAnsiTheme="majorBidi" w:cstheme="majorBidi"/>
          <w:sz w:val="24"/>
          <w:szCs w:val="24"/>
        </w:rPr>
        <w:t>La aplicación es escalable, por lo que es posible agregar más ejercicios, niveles de dificultad, modos de juego y logros al sistema.</w:t>
      </w:r>
    </w:p>
    <w:p w14:paraId="6F4EC0F7" w14:textId="77777777" w:rsidR="00BC7346" w:rsidRPr="009C300D" w:rsidRDefault="00BC7346" w:rsidP="009C300D">
      <w:pPr>
        <w:spacing w:after="0" w:line="360" w:lineRule="auto"/>
        <w:ind w:firstLine="708"/>
        <w:jc w:val="both"/>
        <w:rPr>
          <w:rFonts w:asciiTheme="majorBidi" w:eastAsia="Arial Unicode MS" w:hAnsiTheme="majorBidi" w:cstheme="majorBidi"/>
          <w:sz w:val="24"/>
          <w:szCs w:val="24"/>
        </w:rPr>
      </w:pPr>
    </w:p>
    <w:p w14:paraId="2396405E" w14:textId="7073C38B" w:rsidR="00E36F76" w:rsidRPr="00BC7346" w:rsidRDefault="00E27C65" w:rsidP="009C300D">
      <w:pPr>
        <w:spacing w:after="0" w:line="360" w:lineRule="auto"/>
        <w:jc w:val="both"/>
        <w:rPr>
          <w:rFonts w:asciiTheme="minorHAnsi" w:eastAsia="Times New Roman" w:hAnsiTheme="minorHAnsi" w:cstheme="minorHAnsi"/>
          <w:b/>
          <w:color w:val="000000" w:themeColor="text1"/>
          <w:sz w:val="28"/>
          <w:szCs w:val="28"/>
          <w:lang w:val="pt-BR"/>
        </w:rPr>
      </w:pPr>
      <w:r w:rsidRPr="00BC7346">
        <w:rPr>
          <w:rFonts w:asciiTheme="minorHAnsi" w:eastAsia="Times New Roman" w:hAnsiTheme="minorHAnsi" w:cstheme="minorHAnsi"/>
          <w:b/>
          <w:color w:val="000000" w:themeColor="text1"/>
          <w:sz w:val="28"/>
          <w:szCs w:val="28"/>
          <w:lang w:val="pt-BR"/>
        </w:rPr>
        <w:t xml:space="preserve">Referencias </w:t>
      </w:r>
    </w:p>
    <w:p w14:paraId="00209A60" w14:textId="2421AF86" w:rsidR="00004C6F" w:rsidRPr="009C300D" w:rsidRDefault="00004C6F" w:rsidP="009C300D">
      <w:pPr>
        <w:pStyle w:val="Default"/>
        <w:spacing w:line="360" w:lineRule="auto"/>
        <w:ind w:left="709" w:hanging="709"/>
        <w:jc w:val="both"/>
        <w:rPr>
          <w:rFonts w:asciiTheme="majorBidi" w:hAnsiTheme="majorBidi" w:cstheme="majorBidi"/>
          <w:iCs/>
          <w:color w:val="auto"/>
          <w:lang w:val="en-US"/>
        </w:rPr>
      </w:pPr>
      <w:proofErr w:type="spellStart"/>
      <w:r w:rsidRPr="009C300D">
        <w:rPr>
          <w:rFonts w:asciiTheme="majorBidi" w:hAnsiTheme="majorBidi" w:cstheme="majorBidi"/>
          <w:color w:val="auto"/>
          <w:lang w:val="pt-BR"/>
        </w:rPr>
        <w:t>Alibali</w:t>
      </w:r>
      <w:proofErr w:type="spellEnd"/>
      <w:r w:rsidRPr="009C300D">
        <w:rPr>
          <w:rFonts w:asciiTheme="majorBidi" w:hAnsiTheme="majorBidi" w:cstheme="majorBidi"/>
          <w:color w:val="auto"/>
          <w:lang w:val="pt-BR"/>
        </w:rPr>
        <w:t>, M. W., Phillips, K. M.</w:t>
      </w:r>
      <w:r w:rsidR="0037777B">
        <w:rPr>
          <w:rFonts w:asciiTheme="majorBidi" w:hAnsiTheme="majorBidi" w:cstheme="majorBidi"/>
          <w:color w:val="auto"/>
          <w:lang w:val="pt-BR"/>
        </w:rPr>
        <w:t xml:space="preserve"> </w:t>
      </w:r>
      <w:proofErr w:type="spellStart"/>
      <w:r w:rsidR="0037777B">
        <w:rPr>
          <w:rFonts w:asciiTheme="majorBidi" w:hAnsiTheme="majorBidi" w:cstheme="majorBidi"/>
          <w:color w:val="auto"/>
          <w:lang w:val="pt-BR"/>
        </w:rPr>
        <w:t>and</w:t>
      </w:r>
      <w:proofErr w:type="spellEnd"/>
      <w:r w:rsidRPr="009C300D">
        <w:rPr>
          <w:rFonts w:asciiTheme="majorBidi" w:hAnsiTheme="majorBidi" w:cstheme="majorBidi"/>
          <w:color w:val="auto"/>
          <w:lang w:val="pt-BR"/>
        </w:rPr>
        <w:t xml:space="preserve"> Fischer, A. D. (2009). </w:t>
      </w:r>
      <w:r w:rsidRPr="009C300D">
        <w:rPr>
          <w:rFonts w:asciiTheme="majorBidi" w:hAnsiTheme="majorBidi" w:cstheme="majorBidi"/>
          <w:color w:val="auto"/>
          <w:lang w:val="en-US"/>
        </w:rPr>
        <w:t xml:space="preserve">Learning new problem-solving strategies leads to changes in problems representation. </w:t>
      </w:r>
      <w:r w:rsidRPr="009C300D">
        <w:rPr>
          <w:rFonts w:asciiTheme="majorBidi" w:hAnsiTheme="majorBidi" w:cstheme="majorBidi"/>
          <w:i/>
          <w:color w:val="auto"/>
          <w:lang w:val="en-US"/>
        </w:rPr>
        <w:t xml:space="preserve">Cognitive Development, 24, </w:t>
      </w:r>
      <w:r w:rsidRPr="009C300D">
        <w:rPr>
          <w:rFonts w:asciiTheme="majorBidi" w:hAnsiTheme="majorBidi" w:cstheme="majorBidi"/>
          <w:iCs/>
          <w:color w:val="auto"/>
          <w:lang w:val="en-US"/>
        </w:rPr>
        <w:t>89-101.</w:t>
      </w:r>
    </w:p>
    <w:p w14:paraId="197FE2F0" w14:textId="5EF2E99B" w:rsidR="00325287" w:rsidRPr="009C300D" w:rsidRDefault="00325287" w:rsidP="009C300D">
      <w:pPr>
        <w:pStyle w:val="Default"/>
        <w:spacing w:line="360" w:lineRule="auto"/>
        <w:ind w:left="709" w:hanging="709"/>
        <w:jc w:val="both"/>
        <w:rPr>
          <w:rFonts w:asciiTheme="majorBidi" w:hAnsiTheme="majorBidi" w:cstheme="majorBidi"/>
          <w:iCs/>
          <w:color w:val="auto"/>
          <w:lang w:val="en-US"/>
        </w:rPr>
      </w:pPr>
      <w:proofErr w:type="spellStart"/>
      <w:r w:rsidRPr="009C300D">
        <w:rPr>
          <w:rFonts w:asciiTheme="majorBidi" w:hAnsiTheme="majorBidi" w:cstheme="majorBidi"/>
          <w:iCs/>
          <w:color w:val="auto"/>
          <w:lang w:val="en-US"/>
        </w:rPr>
        <w:t>Barab</w:t>
      </w:r>
      <w:proofErr w:type="spellEnd"/>
      <w:r w:rsidRPr="009C300D">
        <w:rPr>
          <w:rFonts w:asciiTheme="majorBidi" w:hAnsiTheme="majorBidi" w:cstheme="majorBidi"/>
          <w:iCs/>
          <w:color w:val="auto"/>
          <w:lang w:val="en-US"/>
        </w:rPr>
        <w:t xml:space="preserve">, S. A., </w:t>
      </w:r>
      <w:proofErr w:type="spellStart"/>
      <w:r w:rsidRPr="009C300D">
        <w:rPr>
          <w:rFonts w:asciiTheme="majorBidi" w:hAnsiTheme="majorBidi" w:cstheme="majorBidi"/>
          <w:iCs/>
          <w:color w:val="auto"/>
          <w:lang w:val="en-US"/>
        </w:rPr>
        <w:t>Gresalfi</w:t>
      </w:r>
      <w:proofErr w:type="spellEnd"/>
      <w:r w:rsidRPr="009C300D">
        <w:rPr>
          <w:rFonts w:asciiTheme="majorBidi" w:hAnsiTheme="majorBidi" w:cstheme="majorBidi"/>
          <w:iCs/>
          <w:color w:val="auto"/>
          <w:lang w:val="en-US"/>
        </w:rPr>
        <w:t xml:space="preserve">, M. </w:t>
      </w:r>
      <w:r w:rsidR="00374CB8">
        <w:rPr>
          <w:rFonts w:asciiTheme="majorBidi" w:hAnsiTheme="majorBidi" w:cstheme="majorBidi"/>
          <w:iCs/>
          <w:color w:val="auto"/>
          <w:lang w:val="en-US"/>
        </w:rPr>
        <w:t>and</w:t>
      </w:r>
      <w:r w:rsidRPr="009C300D">
        <w:rPr>
          <w:rFonts w:asciiTheme="majorBidi" w:hAnsiTheme="majorBidi" w:cstheme="majorBidi"/>
          <w:iCs/>
          <w:color w:val="auto"/>
          <w:lang w:val="en-US"/>
        </w:rPr>
        <w:t xml:space="preserve"> Ingram-Goble, A. (2010). Transformational </w:t>
      </w:r>
      <w:r w:rsidR="00096869">
        <w:rPr>
          <w:rFonts w:asciiTheme="majorBidi" w:hAnsiTheme="majorBidi" w:cstheme="majorBidi"/>
          <w:iCs/>
          <w:color w:val="auto"/>
          <w:lang w:val="en-US"/>
        </w:rPr>
        <w:t>P</w:t>
      </w:r>
      <w:r w:rsidR="00096869" w:rsidRPr="009C300D">
        <w:rPr>
          <w:rFonts w:asciiTheme="majorBidi" w:hAnsiTheme="majorBidi" w:cstheme="majorBidi"/>
          <w:iCs/>
          <w:color w:val="auto"/>
          <w:lang w:val="en-US"/>
        </w:rPr>
        <w:t>lay</w:t>
      </w:r>
      <w:r w:rsidRPr="009C300D">
        <w:rPr>
          <w:rFonts w:asciiTheme="majorBidi" w:hAnsiTheme="majorBidi" w:cstheme="majorBidi"/>
          <w:iCs/>
          <w:color w:val="auto"/>
          <w:lang w:val="en-US"/>
        </w:rPr>
        <w:t xml:space="preserve">: Using </w:t>
      </w:r>
      <w:r w:rsidR="00096869">
        <w:rPr>
          <w:rFonts w:asciiTheme="majorBidi" w:hAnsiTheme="majorBidi" w:cstheme="majorBidi"/>
          <w:iCs/>
          <w:color w:val="auto"/>
          <w:lang w:val="en-US"/>
        </w:rPr>
        <w:t>G</w:t>
      </w:r>
      <w:r w:rsidR="00096869" w:rsidRPr="009C300D">
        <w:rPr>
          <w:rFonts w:asciiTheme="majorBidi" w:hAnsiTheme="majorBidi" w:cstheme="majorBidi"/>
          <w:iCs/>
          <w:color w:val="auto"/>
          <w:lang w:val="en-US"/>
        </w:rPr>
        <w:t xml:space="preserve">ames </w:t>
      </w:r>
      <w:r w:rsidRPr="009C300D">
        <w:rPr>
          <w:rFonts w:asciiTheme="majorBidi" w:hAnsiTheme="majorBidi" w:cstheme="majorBidi"/>
          <w:iCs/>
          <w:color w:val="auto"/>
          <w:lang w:val="en-US"/>
        </w:rPr>
        <w:t xml:space="preserve">to </w:t>
      </w:r>
      <w:r w:rsidR="00096869">
        <w:rPr>
          <w:rFonts w:asciiTheme="majorBidi" w:hAnsiTheme="majorBidi" w:cstheme="majorBidi"/>
          <w:iCs/>
          <w:color w:val="auto"/>
          <w:lang w:val="en-US"/>
        </w:rPr>
        <w:t>P</w:t>
      </w:r>
      <w:r w:rsidR="00096869" w:rsidRPr="009C300D">
        <w:rPr>
          <w:rFonts w:asciiTheme="majorBidi" w:hAnsiTheme="majorBidi" w:cstheme="majorBidi"/>
          <w:iCs/>
          <w:color w:val="auto"/>
          <w:lang w:val="en-US"/>
        </w:rPr>
        <w:t xml:space="preserve">osition </w:t>
      </w:r>
      <w:r w:rsidR="00096869">
        <w:rPr>
          <w:rFonts w:asciiTheme="majorBidi" w:hAnsiTheme="majorBidi" w:cstheme="majorBidi"/>
          <w:iCs/>
          <w:color w:val="auto"/>
          <w:lang w:val="en-US"/>
        </w:rPr>
        <w:t>P</w:t>
      </w:r>
      <w:r w:rsidR="00096869" w:rsidRPr="009C300D">
        <w:rPr>
          <w:rFonts w:asciiTheme="majorBidi" w:hAnsiTheme="majorBidi" w:cstheme="majorBidi"/>
          <w:iCs/>
          <w:color w:val="auto"/>
          <w:lang w:val="en-US"/>
        </w:rPr>
        <w:t>erson</w:t>
      </w:r>
      <w:r w:rsidRPr="009C300D">
        <w:rPr>
          <w:rFonts w:asciiTheme="majorBidi" w:hAnsiTheme="majorBidi" w:cstheme="majorBidi"/>
          <w:iCs/>
          <w:color w:val="auto"/>
          <w:lang w:val="en-US"/>
        </w:rPr>
        <w:t xml:space="preserve">, </w:t>
      </w:r>
      <w:r w:rsidR="00096869">
        <w:rPr>
          <w:rFonts w:asciiTheme="majorBidi" w:hAnsiTheme="majorBidi" w:cstheme="majorBidi"/>
          <w:iCs/>
          <w:color w:val="auto"/>
          <w:lang w:val="en-US"/>
        </w:rPr>
        <w:t>C</w:t>
      </w:r>
      <w:r w:rsidR="00096869" w:rsidRPr="009C300D">
        <w:rPr>
          <w:rFonts w:asciiTheme="majorBidi" w:hAnsiTheme="majorBidi" w:cstheme="majorBidi"/>
          <w:iCs/>
          <w:color w:val="auto"/>
          <w:lang w:val="en-US"/>
        </w:rPr>
        <w:t>ontent</w:t>
      </w:r>
      <w:r w:rsidRPr="009C300D">
        <w:rPr>
          <w:rFonts w:asciiTheme="majorBidi" w:hAnsiTheme="majorBidi" w:cstheme="majorBidi"/>
          <w:iCs/>
          <w:color w:val="auto"/>
          <w:lang w:val="en-US"/>
        </w:rPr>
        <w:t xml:space="preserve">, and </w:t>
      </w:r>
      <w:r w:rsidR="00096869">
        <w:rPr>
          <w:rFonts w:asciiTheme="majorBidi" w:hAnsiTheme="majorBidi" w:cstheme="majorBidi"/>
          <w:iCs/>
          <w:color w:val="auto"/>
          <w:lang w:val="en-US"/>
        </w:rPr>
        <w:t>C</w:t>
      </w:r>
      <w:r w:rsidR="00096869" w:rsidRPr="009C300D">
        <w:rPr>
          <w:rFonts w:asciiTheme="majorBidi" w:hAnsiTheme="majorBidi" w:cstheme="majorBidi"/>
          <w:iCs/>
          <w:color w:val="auto"/>
          <w:lang w:val="en-US"/>
        </w:rPr>
        <w:t>ontext</w:t>
      </w:r>
      <w:r w:rsidRPr="009C300D">
        <w:rPr>
          <w:rFonts w:asciiTheme="majorBidi" w:hAnsiTheme="majorBidi" w:cstheme="majorBidi"/>
          <w:iCs/>
          <w:color w:val="auto"/>
          <w:lang w:val="en-US"/>
        </w:rPr>
        <w:t xml:space="preserve">. </w:t>
      </w:r>
      <w:r w:rsidRPr="003D3CA0">
        <w:rPr>
          <w:rFonts w:asciiTheme="majorBidi" w:hAnsiTheme="majorBidi" w:cstheme="majorBidi"/>
          <w:i/>
          <w:color w:val="auto"/>
          <w:lang w:val="en-US"/>
        </w:rPr>
        <w:t xml:space="preserve">Educational </w:t>
      </w:r>
      <w:r w:rsidR="00374CB8">
        <w:rPr>
          <w:rFonts w:asciiTheme="majorBidi" w:hAnsiTheme="majorBidi" w:cstheme="majorBidi"/>
          <w:i/>
          <w:color w:val="auto"/>
          <w:lang w:val="en-US"/>
        </w:rPr>
        <w:t>R</w:t>
      </w:r>
      <w:r w:rsidR="00374CB8" w:rsidRPr="003D3CA0">
        <w:rPr>
          <w:rFonts w:asciiTheme="majorBidi" w:hAnsiTheme="majorBidi" w:cstheme="majorBidi"/>
          <w:i/>
          <w:color w:val="auto"/>
          <w:lang w:val="en-US"/>
        </w:rPr>
        <w:t>esearcher</w:t>
      </w:r>
      <w:r w:rsidRPr="009C300D">
        <w:rPr>
          <w:rFonts w:asciiTheme="majorBidi" w:hAnsiTheme="majorBidi" w:cstheme="majorBidi"/>
          <w:iCs/>
          <w:color w:val="auto"/>
          <w:lang w:val="en-US"/>
        </w:rPr>
        <w:t xml:space="preserve">, </w:t>
      </w:r>
      <w:r w:rsidRPr="003D3CA0">
        <w:rPr>
          <w:rFonts w:asciiTheme="majorBidi" w:hAnsiTheme="majorBidi" w:cstheme="majorBidi"/>
          <w:i/>
          <w:color w:val="auto"/>
          <w:lang w:val="en-US"/>
        </w:rPr>
        <w:t>39</w:t>
      </w:r>
      <w:r w:rsidRPr="009C300D">
        <w:rPr>
          <w:rFonts w:asciiTheme="majorBidi" w:hAnsiTheme="majorBidi" w:cstheme="majorBidi"/>
          <w:iCs/>
          <w:color w:val="auto"/>
          <w:lang w:val="en-US"/>
        </w:rPr>
        <w:t>(7), 525-536.</w:t>
      </w:r>
    </w:p>
    <w:p w14:paraId="056B7352" w14:textId="26621B47" w:rsidR="00A80DBD" w:rsidRPr="00467DAC" w:rsidRDefault="00A80DBD" w:rsidP="009C300D">
      <w:pPr>
        <w:pStyle w:val="Default"/>
        <w:spacing w:line="360" w:lineRule="auto"/>
        <w:ind w:left="709" w:hanging="709"/>
        <w:jc w:val="both"/>
        <w:rPr>
          <w:rFonts w:asciiTheme="majorBidi" w:hAnsiTheme="majorBidi" w:cstheme="majorBidi"/>
          <w:color w:val="auto"/>
        </w:rPr>
      </w:pPr>
      <w:r w:rsidRPr="009C300D">
        <w:rPr>
          <w:rFonts w:asciiTheme="majorBidi" w:hAnsiTheme="majorBidi" w:cstheme="majorBidi"/>
          <w:color w:val="auto"/>
          <w:lang w:val="en-US"/>
        </w:rPr>
        <w:t xml:space="preserve">Carpenter, T. P. </w:t>
      </w:r>
      <w:r w:rsidR="006B56CB">
        <w:rPr>
          <w:rFonts w:asciiTheme="majorBidi" w:hAnsiTheme="majorBidi" w:cstheme="majorBidi"/>
          <w:color w:val="auto"/>
          <w:lang w:val="en-US"/>
        </w:rPr>
        <w:t>and</w:t>
      </w:r>
      <w:r w:rsidRPr="009C300D">
        <w:rPr>
          <w:rFonts w:asciiTheme="majorBidi" w:hAnsiTheme="majorBidi" w:cstheme="majorBidi"/>
          <w:color w:val="auto"/>
          <w:lang w:val="en-US"/>
        </w:rPr>
        <w:t xml:space="preserve"> Moser, J. M. (</w:t>
      </w:r>
      <w:r w:rsidR="0033582A" w:rsidRPr="009C300D">
        <w:rPr>
          <w:rFonts w:asciiTheme="majorBidi" w:hAnsiTheme="majorBidi" w:cstheme="majorBidi"/>
          <w:color w:val="auto"/>
          <w:lang w:val="en-US"/>
        </w:rPr>
        <w:t>202</w:t>
      </w:r>
      <w:r w:rsidR="0033582A">
        <w:rPr>
          <w:rFonts w:asciiTheme="majorBidi" w:hAnsiTheme="majorBidi" w:cstheme="majorBidi"/>
          <w:color w:val="auto"/>
          <w:lang w:val="en-US"/>
        </w:rPr>
        <w:t>2</w:t>
      </w:r>
      <w:r w:rsidRPr="009C300D">
        <w:rPr>
          <w:rFonts w:asciiTheme="majorBidi" w:hAnsiTheme="majorBidi" w:cstheme="majorBidi"/>
          <w:color w:val="auto"/>
          <w:lang w:val="en-US"/>
        </w:rPr>
        <w:t xml:space="preserve">). The </w:t>
      </w:r>
      <w:r w:rsidR="00507299">
        <w:rPr>
          <w:rFonts w:asciiTheme="majorBidi" w:hAnsiTheme="majorBidi" w:cstheme="majorBidi"/>
          <w:color w:val="auto"/>
          <w:lang w:val="en-US"/>
        </w:rPr>
        <w:t>D</w:t>
      </w:r>
      <w:r w:rsidR="00507299" w:rsidRPr="009C300D">
        <w:rPr>
          <w:rFonts w:asciiTheme="majorBidi" w:hAnsiTheme="majorBidi" w:cstheme="majorBidi"/>
          <w:color w:val="auto"/>
          <w:lang w:val="en-US"/>
        </w:rPr>
        <w:t xml:space="preserve">evelopment </w:t>
      </w:r>
      <w:r w:rsidRPr="009C300D">
        <w:rPr>
          <w:rFonts w:asciiTheme="majorBidi" w:hAnsiTheme="majorBidi" w:cstheme="majorBidi"/>
          <w:color w:val="auto"/>
          <w:lang w:val="en-US"/>
        </w:rPr>
        <w:t xml:space="preserve">of </w:t>
      </w:r>
      <w:r w:rsidR="00507299">
        <w:rPr>
          <w:rFonts w:asciiTheme="majorBidi" w:hAnsiTheme="majorBidi" w:cstheme="majorBidi"/>
          <w:color w:val="auto"/>
          <w:lang w:val="en-US"/>
        </w:rPr>
        <w:t>A</w:t>
      </w:r>
      <w:r w:rsidR="00507299" w:rsidRPr="009C300D">
        <w:rPr>
          <w:rFonts w:asciiTheme="majorBidi" w:hAnsiTheme="majorBidi" w:cstheme="majorBidi"/>
          <w:color w:val="auto"/>
          <w:lang w:val="en-US"/>
        </w:rPr>
        <w:t xml:space="preserve">ddition </w:t>
      </w:r>
      <w:r w:rsidRPr="009C300D">
        <w:rPr>
          <w:rFonts w:asciiTheme="majorBidi" w:hAnsiTheme="majorBidi" w:cstheme="majorBidi"/>
          <w:color w:val="auto"/>
          <w:lang w:val="en-US"/>
        </w:rPr>
        <w:t xml:space="preserve">and </w:t>
      </w:r>
      <w:r w:rsidR="00507299">
        <w:rPr>
          <w:rFonts w:asciiTheme="majorBidi" w:hAnsiTheme="majorBidi" w:cstheme="majorBidi"/>
          <w:color w:val="auto"/>
          <w:lang w:val="en-US"/>
        </w:rPr>
        <w:t>S</w:t>
      </w:r>
      <w:r w:rsidR="00507299" w:rsidRPr="009C300D">
        <w:rPr>
          <w:rFonts w:asciiTheme="majorBidi" w:hAnsiTheme="majorBidi" w:cstheme="majorBidi"/>
          <w:color w:val="auto"/>
          <w:lang w:val="en-US"/>
        </w:rPr>
        <w:t xml:space="preserve">ubtraction </w:t>
      </w:r>
      <w:r w:rsidR="00507299">
        <w:rPr>
          <w:rFonts w:asciiTheme="majorBidi" w:hAnsiTheme="majorBidi" w:cstheme="majorBidi"/>
          <w:color w:val="auto"/>
          <w:lang w:val="en-US"/>
        </w:rPr>
        <w:t>P</w:t>
      </w:r>
      <w:r w:rsidR="00507299" w:rsidRPr="009C300D">
        <w:rPr>
          <w:rFonts w:asciiTheme="majorBidi" w:hAnsiTheme="majorBidi" w:cstheme="majorBidi"/>
          <w:color w:val="auto"/>
          <w:lang w:val="en-US"/>
        </w:rPr>
        <w:t>roblem</w:t>
      </w:r>
      <w:r w:rsidRPr="009C300D">
        <w:rPr>
          <w:rFonts w:asciiTheme="majorBidi" w:hAnsiTheme="majorBidi" w:cstheme="majorBidi"/>
          <w:color w:val="auto"/>
          <w:lang w:val="en-US"/>
        </w:rPr>
        <w:t>-</w:t>
      </w:r>
      <w:r w:rsidR="00507299">
        <w:rPr>
          <w:rFonts w:asciiTheme="majorBidi" w:hAnsiTheme="majorBidi" w:cstheme="majorBidi"/>
          <w:color w:val="auto"/>
          <w:lang w:val="en-US"/>
        </w:rPr>
        <w:t>S</w:t>
      </w:r>
      <w:r w:rsidR="00507299" w:rsidRPr="009C300D">
        <w:rPr>
          <w:rFonts w:asciiTheme="majorBidi" w:hAnsiTheme="majorBidi" w:cstheme="majorBidi"/>
          <w:color w:val="auto"/>
          <w:lang w:val="en-US"/>
        </w:rPr>
        <w:t xml:space="preserve">olving </w:t>
      </w:r>
      <w:r w:rsidR="00507299">
        <w:rPr>
          <w:rFonts w:asciiTheme="majorBidi" w:hAnsiTheme="majorBidi" w:cstheme="majorBidi"/>
          <w:color w:val="auto"/>
          <w:lang w:val="en-US"/>
        </w:rPr>
        <w:t>S</w:t>
      </w:r>
      <w:r w:rsidR="00507299" w:rsidRPr="009C300D">
        <w:rPr>
          <w:rFonts w:asciiTheme="majorBidi" w:hAnsiTheme="majorBidi" w:cstheme="majorBidi"/>
          <w:color w:val="auto"/>
          <w:lang w:val="en-US"/>
        </w:rPr>
        <w:t>kills</w:t>
      </w:r>
      <w:r w:rsidR="006B56CB">
        <w:rPr>
          <w:rFonts w:asciiTheme="majorBidi" w:hAnsiTheme="majorBidi" w:cstheme="majorBidi"/>
          <w:color w:val="auto"/>
          <w:lang w:val="en-US"/>
        </w:rPr>
        <w:t xml:space="preserve">. </w:t>
      </w:r>
      <w:r w:rsidR="006B56CB" w:rsidRPr="003D3CA0">
        <w:rPr>
          <w:rFonts w:asciiTheme="majorBidi" w:hAnsiTheme="majorBidi" w:cstheme="majorBidi"/>
          <w:color w:val="auto"/>
          <w:lang w:val="en-US"/>
        </w:rPr>
        <w:t xml:space="preserve">In </w:t>
      </w:r>
      <w:r w:rsidR="0027343B" w:rsidRPr="003D3CA0">
        <w:rPr>
          <w:rFonts w:asciiTheme="majorBidi" w:hAnsiTheme="majorBidi" w:cstheme="majorBidi"/>
          <w:color w:val="auto"/>
          <w:lang w:val="en-US"/>
        </w:rPr>
        <w:t xml:space="preserve">Carpenter, </w:t>
      </w:r>
      <w:r w:rsidR="0027343B" w:rsidRPr="004B45FF">
        <w:rPr>
          <w:rFonts w:asciiTheme="majorBidi" w:hAnsiTheme="majorBidi" w:cstheme="majorBidi"/>
          <w:color w:val="auto"/>
          <w:lang w:val="en-US"/>
        </w:rPr>
        <w:t>T. P.</w:t>
      </w:r>
      <w:r w:rsidR="0027343B">
        <w:rPr>
          <w:rFonts w:asciiTheme="majorBidi" w:hAnsiTheme="majorBidi" w:cstheme="majorBidi"/>
          <w:color w:val="auto"/>
          <w:lang w:val="en-US"/>
        </w:rPr>
        <w:t>,</w:t>
      </w:r>
      <w:r w:rsidR="0027343B" w:rsidRPr="004B45FF">
        <w:rPr>
          <w:rFonts w:asciiTheme="majorBidi" w:hAnsiTheme="majorBidi" w:cstheme="majorBidi"/>
          <w:color w:val="auto"/>
          <w:lang w:val="en-US"/>
        </w:rPr>
        <w:t xml:space="preserve"> </w:t>
      </w:r>
      <w:r w:rsidR="0027343B" w:rsidRPr="003D3CA0">
        <w:rPr>
          <w:rFonts w:asciiTheme="majorBidi" w:hAnsiTheme="majorBidi" w:cstheme="majorBidi"/>
          <w:color w:val="auto"/>
          <w:lang w:val="en-US"/>
        </w:rPr>
        <w:t xml:space="preserve">Moser, </w:t>
      </w:r>
      <w:r w:rsidR="0027343B" w:rsidRPr="004B45FF">
        <w:rPr>
          <w:rFonts w:asciiTheme="majorBidi" w:hAnsiTheme="majorBidi" w:cstheme="majorBidi"/>
          <w:color w:val="auto"/>
          <w:lang w:val="en-US"/>
        </w:rPr>
        <w:t xml:space="preserve">J. M. </w:t>
      </w:r>
      <w:r w:rsidR="0027343B">
        <w:rPr>
          <w:rFonts w:asciiTheme="majorBidi" w:hAnsiTheme="majorBidi" w:cstheme="majorBidi"/>
          <w:color w:val="auto"/>
          <w:lang w:val="en-US"/>
        </w:rPr>
        <w:t>and</w:t>
      </w:r>
      <w:r w:rsidR="0027343B" w:rsidRPr="003D3CA0">
        <w:rPr>
          <w:rFonts w:asciiTheme="majorBidi" w:hAnsiTheme="majorBidi" w:cstheme="majorBidi"/>
          <w:color w:val="auto"/>
          <w:lang w:val="en-US"/>
        </w:rPr>
        <w:t xml:space="preserve"> Romberg</w:t>
      </w:r>
      <w:r w:rsidR="0027343B">
        <w:rPr>
          <w:rFonts w:asciiTheme="majorBidi" w:hAnsiTheme="majorBidi" w:cstheme="majorBidi"/>
          <w:color w:val="auto"/>
          <w:lang w:val="en-US"/>
        </w:rPr>
        <w:t xml:space="preserve">, </w:t>
      </w:r>
      <w:r w:rsidR="0027343B" w:rsidRPr="004B45FF">
        <w:rPr>
          <w:rFonts w:asciiTheme="majorBidi" w:hAnsiTheme="majorBidi" w:cstheme="majorBidi"/>
          <w:color w:val="auto"/>
          <w:lang w:val="en-US"/>
        </w:rPr>
        <w:t>T. A.</w:t>
      </w:r>
      <w:r w:rsidR="0027343B" w:rsidRPr="003D3CA0">
        <w:rPr>
          <w:rFonts w:asciiTheme="majorBidi" w:hAnsiTheme="majorBidi" w:cstheme="majorBidi"/>
          <w:color w:val="auto"/>
          <w:lang w:val="en-US"/>
        </w:rPr>
        <w:t xml:space="preserve"> (</w:t>
      </w:r>
      <w:r w:rsidR="0027343B">
        <w:rPr>
          <w:rFonts w:asciiTheme="majorBidi" w:hAnsiTheme="majorBidi" w:cstheme="majorBidi"/>
          <w:color w:val="auto"/>
          <w:lang w:val="en-US"/>
        </w:rPr>
        <w:t>e</w:t>
      </w:r>
      <w:r w:rsidR="0027343B" w:rsidRPr="003D3CA0">
        <w:rPr>
          <w:rFonts w:asciiTheme="majorBidi" w:hAnsiTheme="majorBidi" w:cstheme="majorBidi"/>
          <w:color w:val="auto"/>
          <w:lang w:val="en-US"/>
        </w:rPr>
        <w:t>ds.)</w:t>
      </w:r>
      <w:r w:rsidR="0027343B">
        <w:rPr>
          <w:rFonts w:asciiTheme="majorBidi" w:hAnsiTheme="majorBidi" w:cstheme="majorBidi"/>
          <w:color w:val="auto"/>
          <w:lang w:val="en-US"/>
        </w:rPr>
        <w:t>,</w:t>
      </w:r>
      <w:r w:rsidR="0027343B" w:rsidRPr="003D3CA0">
        <w:rPr>
          <w:rFonts w:asciiTheme="majorBidi" w:hAnsiTheme="majorBidi" w:cstheme="majorBidi"/>
          <w:color w:val="auto"/>
          <w:lang w:val="en-US"/>
        </w:rPr>
        <w:t xml:space="preserve"> </w:t>
      </w:r>
      <w:r w:rsidRPr="003D3CA0">
        <w:rPr>
          <w:rFonts w:asciiTheme="majorBidi" w:hAnsiTheme="majorBidi" w:cstheme="majorBidi"/>
          <w:i/>
          <w:iCs/>
          <w:color w:val="auto"/>
          <w:lang w:val="en-US"/>
        </w:rPr>
        <w:t xml:space="preserve">Addition and </w:t>
      </w:r>
      <w:r w:rsidR="0027343B" w:rsidRPr="003D3CA0">
        <w:rPr>
          <w:rFonts w:asciiTheme="majorBidi" w:hAnsiTheme="majorBidi" w:cstheme="majorBidi"/>
          <w:i/>
          <w:iCs/>
          <w:color w:val="auto"/>
          <w:lang w:val="en-US"/>
        </w:rPr>
        <w:t>Subtraction</w:t>
      </w:r>
      <w:r w:rsidR="00507299">
        <w:rPr>
          <w:rFonts w:asciiTheme="majorBidi" w:hAnsiTheme="majorBidi" w:cstheme="majorBidi"/>
          <w:i/>
          <w:iCs/>
          <w:color w:val="auto"/>
          <w:lang w:val="en-US"/>
        </w:rPr>
        <w:t xml:space="preserve">. </w:t>
      </w:r>
      <w:r w:rsidR="00507299" w:rsidRPr="003D3CA0">
        <w:rPr>
          <w:rFonts w:asciiTheme="majorBidi" w:hAnsiTheme="majorBidi" w:cstheme="majorBidi"/>
          <w:i/>
          <w:iCs/>
          <w:color w:val="auto"/>
        </w:rPr>
        <w:t xml:space="preserve">A Cognitive </w:t>
      </w:r>
      <w:proofErr w:type="spellStart"/>
      <w:r w:rsidR="00507299" w:rsidRPr="003D3CA0">
        <w:rPr>
          <w:rFonts w:asciiTheme="majorBidi" w:hAnsiTheme="majorBidi" w:cstheme="majorBidi"/>
          <w:i/>
          <w:iCs/>
          <w:color w:val="auto"/>
        </w:rPr>
        <w:t>Perspective</w:t>
      </w:r>
      <w:proofErr w:type="spellEnd"/>
      <w:r w:rsidR="0027343B" w:rsidRPr="00467DAC">
        <w:rPr>
          <w:rFonts w:asciiTheme="majorBidi" w:hAnsiTheme="majorBidi" w:cstheme="majorBidi"/>
          <w:color w:val="auto"/>
        </w:rPr>
        <w:t xml:space="preserve"> </w:t>
      </w:r>
      <w:r w:rsidR="0027343B" w:rsidRPr="003D3CA0">
        <w:rPr>
          <w:rFonts w:asciiTheme="majorBidi" w:hAnsiTheme="majorBidi" w:cstheme="majorBidi"/>
          <w:color w:val="auto"/>
        </w:rPr>
        <w:t xml:space="preserve">(pp. 9-24). </w:t>
      </w:r>
      <w:r w:rsidRPr="003D3CA0">
        <w:rPr>
          <w:rFonts w:asciiTheme="majorBidi" w:hAnsiTheme="majorBidi" w:cstheme="majorBidi"/>
          <w:color w:val="auto"/>
        </w:rPr>
        <w:t>Routledge</w:t>
      </w:r>
      <w:r w:rsidR="0068073C" w:rsidRPr="003D3CA0">
        <w:rPr>
          <w:rFonts w:asciiTheme="majorBidi" w:hAnsiTheme="majorBidi" w:cstheme="majorBidi"/>
          <w:color w:val="auto"/>
        </w:rPr>
        <w:t>.</w:t>
      </w:r>
    </w:p>
    <w:p w14:paraId="29C42324" w14:textId="5EAEC911" w:rsidR="003B1F93" w:rsidRPr="009C300D" w:rsidRDefault="003B1F93" w:rsidP="009C300D">
      <w:pPr>
        <w:pStyle w:val="Default"/>
        <w:spacing w:line="360" w:lineRule="auto"/>
        <w:ind w:left="709" w:hanging="709"/>
        <w:jc w:val="both"/>
        <w:rPr>
          <w:rFonts w:asciiTheme="majorBidi" w:hAnsiTheme="majorBidi" w:cstheme="majorBidi"/>
          <w:color w:val="auto"/>
        </w:rPr>
      </w:pPr>
      <w:r w:rsidRPr="009C300D">
        <w:rPr>
          <w:rFonts w:asciiTheme="majorBidi" w:hAnsiTheme="majorBidi" w:cstheme="majorBidi"/>
          <w:color w:val="auto"/>
        </w:rPr>
        <w:t>Coronado</w:t>
      </w:r>
      <w:r w:rsidR="004A763A" w:rsidRPr="009C300D">
        <w:rPr>
          <w:rFonts w:asciiTheme="majorBidi" w:hAnsiTheme="majorBidi" w:cstheme="majorBidi"/>
          <w:color w:val="auto"/>
        </w:rPr>
        <w:t>, A</w:t>
      </w:r>
      <w:r w:rsidRPr="009C300D">
        <w:rPr>
          <w:rFonts w:asciiTheme="majorBidi" w:hAnsiTheme="majorBidi" w:cstheme="majorBidi"/>
          <w:color w:val="auto"/>
        </w:rPr>
        <w:t xml:space="preserve">. </w:t>
      </w:r>
      <w:r w:rsidR="00612266" w:rsidRPr="009C300D">
        <w:rPr>
          <w:rFonts w:asciiTheme="majorBidi" w:hAnsiTheme="majorBidi" w:cstheme="majorBidi"/>
          <w:color w:val="auto"/>
        </w:rPr>
        <w:t>(201</w:t>
      </w:r>
      <w:r w:rsidR="00164069" w:rsidRPr="009C300D">
        <w:rPr>
          <w:rFonts w:asciiTheme="majorBidi" w:hAnsiTheme="majorBidi" w:cstheme="majorBidi"/>
          <w:color w:val="auto"/>
        </w:rPr>
        <w:t>4</w:t>
      </w:r>
      <w:r w:rsidR="00612266" w:rsidRPr="009C300D">
        <w:rPr>
          <w:rFonts w:asciiTheme="majorBidi" w:hAnsiTheme="majorBidi" w:cstheme="majorBidi"/>
          <w:color w:val="auto"/>
        </w:rPr>
        <w:t xml:space="preserve">). </w:t>
      </w:r>
      <w:r w:rsidRPr="009C300D">
        <w:rPr>
          <w:rFonts w:asciiTheme="majorBidi" w:hAnsiTheme="majorBidi" w:cstheme="majorBidi"/>
          <w:color w:val="auto"/>
        </w:rPr>
        <w:t>Estudio de prevalencia de dificultades de aprendizaje en el c</w:t>
      </w:r>
      <w:r w:rsidR="00610338" w:rsidRPr="009C300D">
        <w:rPr>
          <w:rFonts w:asciiTheme="majorBidi" w:hAnsiTheme="majorBidi" w:cstheme="majorBidi"/>
          <w:color w:val="auto"/>
        </w:rPr>
        <w:t>á</w:t>
      </w:r>
      <w:r w:rsidRPr="009C300D">
        <w:rPr>
          <w:rFonts w:asciiTheme="majorBidi" w:hAnsiTheme="majorBidi" w:cstheme="majorBidi"/>
          <w:color w:val="auto"/>
        </w:rPr>
        <w:t>lculo aritm</w:t>
      </w:r>
      <w:r w:rsidR="00610338" w:rsidRPr="009C300D">
        <w:rPr>
          <w:rFonts w:asciiTheme="majorBidi" w:hAnsiTheme="majorBidi" w:cstheme="majorBidi"/>
          <w:color w:val="auto"/>
        </w:rPr>
        <w:t>é</w:t>
      </w:r>
      <w:r w:rsidRPr="009C300D">
        <w:rPr>
          <w:rFonts w:asciiTheme="majorBidi" w:hAnsiTheme="majorBidi" w:cstheme="majorBidi"/>
          <w:color w:val="auto"/>
        </w:rPr>
        <w:t>tico.</w:t>
      </w:r>
      <w:r w:rsidR="004A763A" w:rsidRPr="009C300D">
        <w:rPr>
          <w:rFonts w:asciiTheme="majorBidi" w:hAnsiTheme="majorBidi" w:cstheme="majorBidi"/>
          <w:color w:val="auto"/>
        </w:rPr>
        <w:t xml:space="preserve"> </w:t>
      </w:r>
      <w:r w:rsidR="004D18B9" w:rsidRPr="009C300D">
        <w:rPr>
          <w:rFonts w:asciiTheme="majorBidi" w:hAnsiTheme="majorBidi" w:cstheme="majorBidi"/>
          <w:i/>
          <w:iCs/>
          <w:color w:val="auto"/>
        </w:rPr>
        <w:t>B</w:t>
      </w:r>
      <w:r w:rsidRPr="009C300D">
        <w:rPr>
          <w:rFonts w:asciiTheme="majorBidi" w:hAnsiTheme="majorBidi" w:cstheme="majorBidi"/>
          <w:i/>
          <w:iCs/>
          <w:color w:val="auto"/>
        </w:rPr>
        <w:t>ord</w:t>
      </w:r>
      <w:r w:rsidR="00612266" w:rsidRPr="009C300D">
        <w:rPr>
          <w:rFonts w:asciiTheme="majorBidi" w:hAnsiTheme="majorBidi" w:cstheme="majorBidi"/>
          <w:i/>
          <w:iCs/>
          <w:color w:val="auto"/>
        </w:rPr>
        <w:t>ó</w:t>
      </w:r>
      <w:r w:rsidRPr="009C300D">
        <w:rPr>
          <w:rFonts w:asciiTheme="majorBidi" w:hAnsiTheme="majorBidi" w:cstheme="majorBidi"/>
          <w:i/>
          <w:iCs/>
          <w:color w:val="auto"/>
        </w:rPr>
        <w:t>n</w:t>
      </w:r>
      <w:r w:rsidR="00822891">
        <w:rPr>
          <w:rFonts w:asciiTheme="majorBidi" w:hAnsiTheme="majorBidi" w:cstheme="majorBidi"/>
          <w:i/>
          <w:iCs/>
          <w:color w:val="auto"/>
        </w:rPr>
        <w:t>.</w:t>
      </w:r>
      <w:r w:rsidRPr="009C300D">
        <w:rPr>
          <w:rFonts w:asciiTheme="majorBidi" w:hAnsiTheme="majorBidi" w:cstheme="majorBidi"/>
          <w:i/>
          <w:iCs/>
          <w:color w:val="auto"/>
        </w:rPr>
        <w:t xml:space="preserve"> Revista de </w:t>
      </w:r>
      <w:r w:rsidR="004D18B9" w:rsidRPr="009C300D">
        <w:rPr>
          <w:rFonts w:asciiTheme="majorBidi" w:hAnsiTheme="majorBidi" w:cstheme="majorBidi"/>
          <w:i/>
          <w:iCs/>
          <w:color w:val="auto"/>
        </w:rPr>
        <w:t>P</w:t>
      </w:r>
      <w:r w:rsidRPr="009C300D">
        <w:rPr>
          <w:rFonts w:asciiTheme="majorBidi" w:hAnsiTheme="majorBidi" w:cstheme="majorBidi"/>
          <w:i/>
          <w:iCs/>
          <w:color w:val="auto"/>
        </w:rPr>
        <w:t>edagog</w:t>
      </w:r>
      <w:r w:rsidR="00612266" w:rsidRPr="009C300D">
        <w:rPr>
          <w:rFonts w:asciiTheme="majorBidi" w:hAnsiTheme="majorBidi" w:cstheme="majorBidi"/>
          <w:i/>
          <w:iCs/>
          <w:color w:val="auto"/>
        </w:rPr>
        <w:t>ía</w:t>
      </w:r>
      <w:r w:rsidRPr="009C300D">
        <w:rPr>
          <w:rFonts w:asciiTheme="majorBidi" w:hAnsiTheme="majorBidi" w:cstheme="majorBidi"/>
          <w:color w:val="auto"/>
        </w:rPr>
        <w:t>,</w:t>
      </w:r>
      <w:r w:rsidR="004D18B9" w:rsidRPr="009C300D">
        <w:rPr>
          <w:rFonts w:asciiTheme="majorBidi" w:hAnsiTheme="majorBidi" w:cstheme="majorBidi"/>
          <w:color w:val="auto"/>
        </w:rPr>
        <w:t xml:space="preserve"> </w:t>
      </w:r>
      <w:r w:rsidR="004D18B9" w:rsidRPr="003D3CA0">
        <w:rPr>
          <w:rFonts w:asciiTheme="majorBidi" w:hAnsiTheme="majorBidi" w:cstheme="majorBidi"/>
          <w:i/>
          <w:iCs/>
          <w:color w:val="auto"/>
        </w:rPr>
        <w:t>66</w:t>
      </w:r>
      <w:r w:rsidR="004D18B9" w:rsidRPr="009C300D">
        <w:rPr>
          <w:rFonts w:asciiTheme="majorBidi" w:hAnsiTheme="majorBidi" w:cstheme="majorBidi"/>
          <w:color w:val="auto"/>
        </w:rPr>
        <w:t>(3)</w:t>
      </w:r>
      <w:r w:rsidR="001C7EF5" w:rsidRPr="009C300D">
        <w:rPr>
          <w:rFonts w:asciiTheme="majorBidi" w:hAnsiTheme="majorBidi" w:cstheme="majorBidi"/>
          <w:color w:val="auto"/>
        </w:rPr>
        <w:t>, 36-60</w:t>
      </w:r>
      <w:r w:rsidRPr="009C300D">
        <w:rPr>
          <w:rFonts w:asciiTheme="majorBidi" w:hAnsiTheme="majorBidi" w:cstheme="majorBidi"/>
          <w:color w:val="auto"/>
        </w:rPr>
        <w:t>.</w:t>
      </w:r>
    </w:p>
    <w:p w14:paraId="1C8774FC" w14:textId="1392314C" w:rsidR="00A80DBD" w:rsidRPr="003D3CA0" w:rsidRDefault="00A80DBD" w:rsidP="009C300D">
      <w:pPr>
        <w:pStyle w:val="Default"/>
        <w:spacing w:line="360" w:lineRule="auto"/>
        <w:ind w:left="709" w:hanging="709"/>
        <w:jc w:val="both"/>
        <w:rPr>
          <w:rFonts w:asciiTheme="majorBidi" w:hAnsiTheme="majorBidi" w:cstheme="majorBidi"/>
          <w:color w:val="auto"/>
          <w:lang w:val="en-US"/>
        </w:rPr>
      </w:pPr>
      <w:r w:rsidRPr="009C300D">
        <w:rPr>
          <w:rFonts w:asciiTheme="majorBidi" w:hAnsiTheme="majorBidi" w:cstheme="majorBidi"/>
          <w:color w:val="auto"/>
        </w:rPr>
        <w:t xml:space="preserve">Coronado, A. (2017). </w:t>
      </w:r>
      <w:proofErr w:type="spellStart"/>
      <w:r w:rsidRPr="009C300D">
        <w:rPr>
          <w:rFonts w:asciiTheme="majorBidi" w:hAnsiTheme="majorBidi" w:cstheme="majorBidi"/>
          <w:color w:val="auto"/>
        </w:rPr>
        <w:t>Academic</w:t>
      </w:r>
      <w:proofErr w:type="spellEnd"/>
      <w:r w:rsidRPr="009C300D">
        <w:rPr>
          <w:rFonts w:asciiTheme="majorBidi" w:hAnsiTheme="majorBidi" w:cstheme="majorBidi"/>
          <w:color w:val="auto"/>
        </w:rPr>
        <w:t xml:space="preserve"> </w:t>
      </w:r>
      <w:proofErr w:type="spellStart"/>
      <w:r w:rsidRPr="009C300D">
        <w:rPr>
          <w:rFonts w:asciiTheme="majorBidi" w:hAnsiTheme="majorBidi" w:cstheme="majorBidi"/>
          <w:color w:val="auto"/>
        </w:rPr>
        <w:t>resilience</w:t>
      </w:r>
      <w:proofErr w:type="spellEnd"/>
      <w:r w:rsidRPr="009C300D">
        <w:rPr>
          <w:rFonts w:asciiTheme="majorBidi" w:hAnsiTheme="majorBidi" w:cstheme="majorBidi"/>
          <w:color w:val="auto"/>
        </w:rPr>
        <w:t xml:space="preserve">: a transcultural </w:t>
      </w:r>
      <w:proofErr w:type="spellStart"/>
      <w:r w:rsidRPr="009C300D">
        <w:rPr>
          <w:rFonts w:asciiTheme="majorBidi" w:hAnsiTheme="majorBidi" w:cstheme="majorBidi"/>
          <w:color w:val="auto"/>
        </w:rPr>
        <w:t>perspective</w:t>
      </w:r>
      <w:proofErr w:type="spellEnd"/>
      <w:r w:rsidRPr="009C300D">
        <w:rPr>
          <w:rFonts w:asciiTheme="majorBidi" w:hAnsiTheme="majorBidi" w:cstheme="majorBidi"/>
          <w:color w:val="auto"/>
        </w:rPr>
        <w:t xml:space="preserve">. </w:t>
      </w:r>
      <w:r w:rsidRPr="003D3CA0">
        <w:rPr>
          <w:rFonts w:asciiTheme="majorBidi" w:hAnsiTheme="majorBidi" w:cstheme="majorBidi"/>
          <w:i/>
          <w:iCs/>
          <w:color w:val="auto"/>
          <w:lang w:val="en-US"/>
        </w:rPr>
        <w:t>Procedia - Social and Behavioral Sciences</w:t>
      </w:r>
      <w:r w:rsidR="000B4554" w:rsidRPr="003D3CA0">
        <w:rPr>
          <w:rFonts w:asciiTheme="majorBidi" w:hAnsiTheme="majorBidi" w:cstheme="majorBidi"/>
          <w:i/>
          <w:iCs/>
          <w:color w:val="auto"/>
          <w:lang w:val="en-US"/>
        </w:rPr>
        <w:t xml:space="preserve">, </w:t>
      </w:r>
      <w:r w:rsidRPr="003D3CA0">
        <w:rPr>
          <w:rFonts w:asciiTheme="majorBidi" w:hAnsiTheme="majorBidi" w:cstheme="majorBidi"/>
          <w:i/>
          <w:iCs/>
          <w:color w:val="auto"/>
          <w:lang w:val="en-US"/>
        </w:rPr>
        <w:t>237</w:t>
      </w:r>
      <w:r w:rsidRPr="003D3CA0">
        <w:rPr>
          <w:rFonts w:asciiTheme="majorBidi" w:hAnsiTheme="majorBidi" w:cstheme="majorBidi"/>
          <w:color w:val="auto"/>
          <w:lang w:val="en-US"/>
        </w:rPr>
        <w:t>(1), 594-598.</w:t>
      </w:r>
    </w:p>
    <w:p w14:paraId="55A3F58D" w14:textId="7824B314" w:rsidR="00BF140B" w:rsidRPr="003D3CA0" w:rsidRDefault="00BF140B" w:rsidP="009C300D">
      <w:pPr>
        <w:pStyle w:val="Default"/>
        <w:spacing w:line="360" w:lineRule="auto"/>
        <w:ind w:left="709" w:hanging="709"/>
        <w:jc w:val="both"/>
        <w:rPr>
          <w:rFonts w:asciiTheme="majorBidi" w:hAnsiTheme="majorBidi" w:cstheme="majorBidi"/>
          <w:color w:val="auto"/>
          <w:lang w:val="en-US"/>
        </w:rPr>
      </w:pPr>
      <w:proofErr w:type="spellStart"/>
      <w:r w:rsidRPr="003D3CA0">
        <w:rPr>
          <w:rFonts w:asciiTheme="majorBidi" w:hAnsiTheme="majorBidi" w:cstheme="majorBidi"/>
          <w:color w:val="auto"/>
          <w:lang w:val="en-US"/>
        </w:rPr>
        <w:t>Derisma</w:t>
      </w:r>
      <w:proofErr w:type="spellEnd"/>
      <w:r w:rsidRPr="003D3CA0">
        <w:rPr>
          <w:rFonts w:asciiTheme="majorBidi" w:hAnsiTheme="majorBidi" w:cstheme="majorBidi"/>
          <w:color w:val="auto"/>
          <w:lang w:val="en-US"/>
        </w:rPr>
        <w:t xml:space="preserve">, D. (2020) The Usability Analysis Online Learning Site for Supporting Computer programming Course Using System Usability Scale (SUS) in a University, </w:t>
      </w:r>
      <w:r w:rsidRPr="003D3CA0">
        <w:rPr>
          <w:rFonts w:asciiTheme="majorBidi" w:hAnsiTheme="majorBidi" w:cstheme="majorBidi"/>
          <w:i/>
          <w:iCs/>
          <w:color w:val="auto"/>
          <w:lang w:val="en-US"/>
        </w:rPr>
        <w:t>International Journal of Interactive Mobile Technologies, 14</w:t>
      </w:r>
      <w:r w:rsidRPr="003D3CA0">
        <w:rPr>
          <w:rFonts w:asciiTheme="majorBidi" w:hAnsiTheme="majorBidi" w:cstheme="majorBidi"/>
          <w:color w:val="auto"/>
          <w:lang w:val="en-US"/>
        </w:rPr>
        <w:t xml:space="preserve">(9). </w:t>
      </w:r>
    </w:p>
    <w:p w14:paraId="666AA588" w14:textId="0929C3BC" w:rsidR="00BA3622" w:rsidRPr="003D3CA0" w:rsidRDefault="00BA3622" w:rsidP="009C300D">
      <w:pPr>
        <w:pStyle w:val="Default"/>
        <w:spacing w:line="360" w:lineRule="auto"/>
        <w:ind w:left="709" w:hanging="709"/>
        <w:jc w:val="both"/>
        <w:rPr>
          <w:rFonts w:asciiTheme="majorBidi" w:hAnsiTheme="majorBidi" w:cstheme="majorBidi"/>
          <w:color w:val="auto"/>
        </w:rPr>
      </w:pPr>
      <w:r w:rsidRPr="003D3CA0">
        <w:rPr>
          <w:rFonts w:asciiTheme="majorBidi" w:hAnsiTheme="majorBidi" w:cstheme="majorBidi"/>
          <w:color w:val="auto"/>
          <w:lang w:val="en-US"/>
        </w:rPr>
        <w:t>Fern</w:t>
      </w:r>
      <w:r w:rsidR="007928CB" w:rsidRPr="003D3CA0">
        <w:rPr>
          <w:rFonts w:asciiTheme="majorBidi" w:hAnsiTheme="majorBidi" w:cstheme="majorBidi"/>
          <w:color w:val="auto"/>
          <w:lang w:val="en-US"/>
        </w:rPr>
        <w:t>á</w:t>
      </w:r>
      <w:r w:rsidRPr="003D3CA0">
        <w:rPr>
          <w:rFonts w:asciiTheme="majorBidi" w:hAnsiTheme="majorBidi" w:cstheme="majorBidi"/>
          <w:color w:val="auto"/>
          <w:lang w:val="en-US"/>
        </w:rPr>
        <w:t xml:space="preserve">ndez, A., Olmos, J. </w:t>
      </w:r>
      <w:r w:rsidR="007928CB" w:rsidRPr="003D3CA0">
        <w:rPr>
          <w:rFonts w:asciiTheme="majorBidi" w:hAnsiTheme="majorBidi" w:cstheme="majorBidi"/>
          <w:color w:val="auto"/>
          <w:lang w:val="en-US"/>
        </w:rPr>
        <w:t xml:space="preserve">and </w:t>
      </w:r>
      <w:r w:rsidRPr="003D3CA0">
        <w:rPr>
          <w:rFonts w:asciiTheme="majorBidi" w:hAnsiTheme="majorBidi" w:cstheme="majorBidi"/>
          <w:color w:val="auto"/>
          <w:lang w:val="en-US"/>
        </w:rPr>
        <w:t>Alegre, J. (2016). Pedagogical value of a common knowledge repository for Business Management courses</w:t>
      </w:r>
      <w:r w:rsidR="007928CB">
        <w:rPr>
          <w:rFonts w:asciiTheme="majorBidi" w:hAnsiTheme="majorBidi" w:cstheme="majorBidi"/>
          <w:color w:val="auto"/>
          <w:lang w:val="en-US"/>
        </w:rPr>
        <w:t>.</w:t>
      </w:r>
      <w:r w:rsidR="007928CB" w:rsidRPr="003D3CA0">
        <w:rPr>
          <w:rFonts w:asciiTheme="majorBidi" w:hAnsiTheme="majorBidi" w:cstheme="majorBidi"/>
          <w:color w:val="auto"/>
          <w:lang w:val="en-US"/>
        </w:rPr>
        <w:t xml:space="preserve"> </w:t>
      </w:r>
      <w:r w:rsidR="00C03ACC" w:rsidRPr="003D3CA0">
        <w:rPr>
          <w:rFonts w:asciiTheme="majorBidi" w:hAnsiTheme="majorBidi" w:cstheme="majorBidi"/>
          <w:i/>
          <w:iCs/>
          <w:color w:val="auto"/>
        </w:rPr>
        <w:t xml:space="preserve">@TIC. </w:t>
      </w:r>
      <w:r w:rsidR="007010F3" w:rsidRPr="003D3CA0">
        <w:rPr>
          <w:rFonts w:asciiTheme="majorBidi" w:hAnsiTheme="majorBidi" w:cstheme="majorBidi"/>
          <w:i/>
          <w:iCs/>
          <w:color w:val="auto"/>
        </w:rPr>
        <w:t>R</w:t>
      </w:r>
      <w:r w:rsidR="00C03ACC" w:rsidRPr="003D3CA0">
        <w:rPr>
          <w:rFonts w:asciiTheme="majorBidi" w:hAnsiTheme="majorBidi" w:cstheme="majorBidi"/>
          <w:i/>
          <w:iCs/>
          <w:color w:val="auto"/>
        </w:rPr>
        <w:t xml:space="preserve">evista </w:t>
      </w:r>
      <w:proofErr w:type="spellStart"/>
      <w:r w:rsidR="00C03ACC" w:rsidRPr="003D3CA0">
        <w:rPr>
          <w:rFonts w:asciiTheme="majorBidi" w:hAnsiTheme="majorBidi" w:cstheme="majorBidi"/>
          <w:i/>
          <w:iCs/>
          <w:color w:val="auto"/>
        </w:rPr>
        <w:t>D'</w:t>
      </w:r>
      <w:r w:rsidR="007010F3" w:rsidRPr="003D3CA0">
        <w:rPr>
          <w:rFonts w:asciiTheme="majorBidi" w:hAnsiTheme="majorBidi" w:cstheme="majorBidi"/>
          <w:i/>
          <w:iCs/>
          <w:color w:val="auto"/>
        </w:rPr>
        <w:t>I</w:t>
      </w:r>
      <w:r w:rsidR="00C03ACC" w:rsidRPr="003D3CA0">
        <w:rPr>
          <w:rFonts w:asciiTheme="majorBidi" w:hAnsiTheme="majorBidi" w:cstheme="majorBidi"/>
          <w:i/>
          <w:iCs/>
          <w:color w:val="auto"/>
        </w:rPr>
        <w:t>nnovació</w:t>
      </w:r>
      <w:proofErr w:type="spellEnd"/>
      <w:r w:rsidR="00C03ACC" w:rsidRPr="003D3CA0">
        <w:rPr>
          <w:rFonts w:asciiTheme="majorBidi" w:hAnsiTheme="majorBidi" w:cstheme="majorBidi"/>
          <w:i/>
          <w:iCs/>
          <w:color w:val="auto"/>
        </w:rPr>
        <w:t xml:space="preserve"> Educativa</w:t>
      </w:r>
      <w:r w:rsidRPr="003D3CA0">
        <w:rPr>
          <w:rFonts w:asciiTheme="majorBidi" w:hAnsiTheme="majorBidi" w:cstheme="majorBidi"/>
          <w:i/>
          <w:iCs/>
          <w:color w:val="auto"/>
        </w:rPr>
        <w:t>, 16</w:t>
      </w:r>
      <w:r w:rsidRPr="003D3CA0">
        <w:rPr>
          <w:rFonts w:asciiTheme="majorBidi" w:hAnsiTheme="majorBidi" w:cstheme="majorBidi"/>
          <w:color w:val="auto"/>
        </w:rPr>
        <w:t>(1), 39-47.</w:t>
      </w:r>
    </w:p>
    <w:p w14:paraId="3976CCFD" w14:textId="3B29237C" w:rsidR="00BA3622" w:rsidRPr="009C300D" w:rsidRDefault="00BA3622" w:rsidP="009C300D">
      <w:pPr>
        <w:pStyle w:val="Default"/>
        <w:spacing w:line="360" w:lineRule="auto"/>
        <w:ind w:left="709" w:hanging="709"/>
        <w:jc w:val="both"/>
        <w:rPr>
          <w:rFonts w:asciiTheme="majorBidi" w:hAnsiTheme="majorBidi" w:cstheme="majorBidi"/>
          <w:color w:val="auto"/>
          <w:lang w:val="en-US"/>
        </w:rPr>
      </w:pPr>
      <w:proofErr w:type="spellStart"/>
      <w:r w:rsidRPr="003D3CA0">
        <w:rPr>
          <w:rFonts w:asciiTheme="majorBidi" w:hAnsiTheme="majorBidi" w:cstheme="majorBidi"/>
          <w:color w:val="auto"/>
        </w:rPr>
        <w:lastRenderedPageBreak/>
        <w:t>Fuson</w:t>
      </w:r>
      <w:proofErr w:type="spellEnd"/>
      <w:r w:rsidRPr="003D3CA0">
        <w:rPr>
          <w:rFonts w:asciiTheme="majorBidi" w:hAnsiTheme="majorBidi" w:cstheme="majorBidi"/>
          <w:color w:val="auto"/>
        </w:rPr>
        <w:t xml:space="preserve">, K. C., Carroll, W. M. </w:t>
      </w:r>
      <w:r w:rsidR="00843A2E" w:rsidRPr="003D3CA0">
        <w:rPr>
          <w:rFonts w:asciiTheme="majorBidi" w:hAnsiTheme="majorBidi" w:cstheme="majorBidi"/>
          <w:color w:val="auto"/>
        </w:rPr>
        <w:t xml:space="preserve">and </w:t>
      </w:r>
      <w:proofErr w:type="spellStart"/>
      <w:r w:rsidRPr="003D3CA0">
        <w:rPr>
          <w:rFonts w:asciiTheme="majorBidi" w:hAnsiTheme="majorBidi" w:cstheme="majorBidi"/>
          <w:color w:val="auto"/>
        </w:rPr>
        <w:t>Landis</w:t>
      </w:r>
      <w:proofErr w:type="spellEnd"/>
      <w:r w:rsidRPr="003D3CA0">
        <w:rPr>
          <w:rFonts w:asciiTheme="majorBidi" w:hAnsiTheme="majorBidi" w:cstheme="majorBidi"/>
          <w:color w:val="auto"/>
        </w:rPr>
        <w:t xml:space="preserve">, J. (1996). </w:t>
      </w:r>
      <w:r w:rsidRPr="009C300D">
        <w:rPr>
          <w:rFonts w:asciiTheme="majorBidi" w:hAnsiTheme="majorBidi" w:cstheme="majorBidi"/>
          <w:color w:val="auto"/>
          <w:lang w:val="en-US"/>
        </w:rPr>
        <w:t xml:space="preserve">Levels in </w:t>
      </w:r>
      <w:r w:rsidR="004547D4">
        <w:rPr>
          <w:rFonts w:asciiTheme="majorBidi" w:hAnsiTheme="majorBidi" w:cstheme="majorBidi"/>
          <w:color w:val="auto"/>
          <w:lang w:val="en-US"/>
        </w:rPr>
        <w:t>C</w:t>
      </w:r>
      <w:r w:rsidR="004547D4" w:rsidRPr="009C300D">
        <w:rPr>
          <w:rFonts w:asciiTheme="majorBidi" w:hAnsiTheme="majorBidi" w:cstheme="majorBidi"/>
          <w:color w:val="auto"/>
          <w:lang w:val="en-US"/>
        </w:rPr>
        <w:t xml:space="preserve">onceptualizing </w:t>
      </w:r>
      <w:r w:rsidRPr="009C300D">
        <w:rPr>
          <w:rFonts w:asciiTheme="majorBidi" w:hAnsiTheme="majorBidi" w:cstheme="majorBidi"/>
          <w:color w:val="auto"/>
          <w:lang w:val="en-US"/>
        </w:rPr>
        <w:t xml:space="preserve">and </w:t>
      </w:r>
      <w:r w:rsidR="004547D4">
        <w:rPr>
          <w:rFonts w:asciiTheme="majorBidi" w:hAnsiTheme="majorBidi" w:cstheme="majorBidi"/>
          <w:color w:val="auto"/>
          <w:lang w:val="en-US"/>
        </w:rPr>
        <w:t>S</w:t>
      </w:r>
      <w:r w:rsidR="004547D4" w:rsidRPr="009C300D">
        <w:rPr>
          <w:rFonts w:asciiTheme="majorBidi" w:hAnsiTheme="majorBidi" w:cstheme="majorBidi"/>
          <w:color w:val="auto"/>
          <w:lang w:val="en-US"/>
        </w:rPr>
        <w:t xml:space="preserve">olving </w:t>
      </w:r>
      <w:r w:rsidR="004547D4">
        <w:rPr>
          <w:rFonts w:asciiTheme="majorBidi" w:hAnsiTheme="majorBidi" w:cstheme="majorBidi"/>
          <w:color w:val="auto"/>
          <w:lang w:val="en-US"/>
        </w:rPr>
        <w:t>A</w:t>
      </w:r>
      <w:r w:rsidR="004547D4" w:rsidRPr="009C300D">
        <w:rPr>
          <w:rFonts w:asciiTheme="majorBidi" w:hAnsiTheme="majorBidi" w:cstheme="majorBidi"/>
          <w:color w:val="auto"/>
          <w:lang w:val="en-US"/>
        </w:rPr>
        <w:t xml:space="preserve">ddition </w:t>
      </w:r>
      <w:r w:rsidRPr="009C300D">
        <w:rPr>
          <w:rFonts w:asciiTheme="majorBidi" w:hAnsiTheme="majorBidi" w:cstheme="majorBidi"/>
          <w:color w:val="auto"/>
          <w:lang w:val="en-US"/>
        </w:rPr>
        <w:t xml:space="preserve">and </w:t>
      </w:r>
      <w:r w:rsidR="004547D4">
        <w:rPr>
          <w:rFonts w:asciiTheme="majorBidi" w:hAnsiTheme="majorBidi" w:cstheme="majorBidi"/>
          <w:color w:val="auto"/>
          <w:lang w:val="en-US"/>
        </w:rPr>
        <w:t>S</w:t>
      </w:r>
      <w:r w:rsidR="004547D4" w:rsidRPr="009C300D">
        <w:rPr>
          <w:rFonts w:asciiTheme="majorBidi" w:hAnsiTheme="majorBidi" w:cstheme="majorBidi"/>
          <w:color w:val="auto"/>
          <w:lang w:val="en-US"/>
        </w:rPr>
        <w:t xml:space="preserve">ubtraction </w:t>
      </w:r>
      <w:r w:rsidR="004547D4">
        <w:rPr>
          <w:rFonts w:asciiTheme="majorBidi" w:hAnsiTheme="majorBidi" w:cstheme="majorBidi"/>
          <w:color w:val="auto"/>
          <w:lang w:val="en-US"/>
        </w:rPr>
        <w:t>C</w:t>
      </w:r>
      <w:r w:rsidR="004547D4" w:rsidRPr="009C300D">
        <w:rPr>
          <w:rFonts w:asciiTheme="majorBidi" w:hAnsiTheme="majorBidi" w:cstheme="majorBidi"/>
          <w:color w:val="auto"/>
          <w:lang w:val="en-US"/>
        </w:rPr>
        <w:t xml:space="preserve">ompare </w:t>
      </w:r>
      <w:r w:rsidR="004547D4">
        <w:rPr>
          <w:rFonts w:asciiTheme="majorBidi" w:hAnsiTheme="majorBidi" w:cstheme="majorBidi"/>
          <w:color w:val="auto"/>
          <w:lang w:val="en-US"/>
        </w:rPr>
        <w:t>W</w:t>
      </w:r>
      <w:r w:rsidR="004547D4" w:rsidRPr="009C300D">
        <w:rPr>
          <w:rFonts w:asciiTheme="majorBidi" w:hAnsiTheme="majorBidi" w:cstheme="majorBidi"/>
          <w:color w:val="auto"/>
          <w:lang w:val="en-US"/>
        </w:rPr>
        <w:t xml:space="preserve">ord </w:t>
      </w:r>
      <w:r w:rsidR="004547D4">
        <w:rPr>
          <w:rFonts w:asciiTheme="majorBidi" w:hAnsiTheme="majorBidi" w:cstheme="majorBidi"/>
          <w:color w:val="auto"/>
          <w:lang w:val="en-US"/>
        </w:rPr>
        <w:t>P</w:t>
      </w:r>
      <w:r w:rsidR="004547D4" w:rsidRPr="009C300D">
        <w:rPr>
          <w:rFonts w:asciiTheme="majorBidi" w:hAnsiTheme="majorBidi" w:cstheme="majorBidi"/>
          <w:color w:val="auto"/>
          <w:lang w:val="en-US"/>
        </w:rPr>
        <w:t>roblems</w:t>
      </w:r>
      <w:r w:rsidRPr="009C300D">
        <w:rPr>
          <w:rFonts w:asciiTheme="majorBidi" w:hAnsiTheme="majorBidi" w:cstheme="majorBidi"/>
          <w:color w:val="auto"/>
          <w:lang w:val="en-US"/>
        </w:rPr>
        <w:t xml:space="preserve">. </w:t>
      </w:r>
      <w:r w:rsidRPr="009C300D">
        <w:rPr>
          <w:rFonts w:asciiTheme="majorBidi" w:hAnsiTheme="majorBidi" w:cstheme="majorBidi"/>
          <w:i/>
          <w:iCs/>
          <w:color w:val="auto"/>
          <w:lang w:val="en-US"/>
        </w:rPr>
        <w:t>Cognition and Instruction, 14</w:t>
      </w:r>
      <w:r w:rsidRPr="009C300D">
        <w:rPr>
          <w:rFonts w:asciiTheme="majorBidi" w:hAnsiTheme="majorBidi" w:cstheme="majorBidi"/>
          <w:color w:val="auto"/>
          <w:lang w:val="en-US"/>
        </w:rPr>
        <w:t>(3), 345-371.</w:t>
      </w:r>
    </w:p>
    <w:p w14:paraId="35FD8AB2" w14:textId="0F1706E2" w:rsidR="00004C6F" w:rsidRPr="009C300D" w:rsidRDefault="00004C6F" w:rsidP="009C300D">
      <w:pPr>
        <w:pStyle w:val="Default"/>
        <w:spacing w:line="360" w:lineRule="auto"/>
        <w:ind w:left="709" w:hanging="709"/>
        <w:jc w:val="both"/>
        <w:rPr>
          <w:rFonts w:asciiTheme="majorBidi" w:hAnsiTheme="majorBidi" w:cstheme="majorBidi"/>
          <w:color w:val="auto"/>
          <w:lang w:val="en-US"/>
        </w:rPr>
      </w:pPr>
      <w:r w:rsidRPr="009C300D">
        <w:rPr>
          <w:rFonts w:asciiTheme="majorBidi" w:hAnsiTheme="majorBidi" w:cstheme="majorBidi"/>
          <w:iCs/>
          <w:color w:val="auto"/>
          <w:lang w:val="en-US"/>
        </w:rPr>
        <w:t>Fyfe, E. R., McNeil, N. M.</w:t>
      </w:r>
      <w:r w:rsidR="008E3F13">
        <w:rPr>
          <w:rFonts w:asciiTheme="majorBidi" w:hAnsiTheme="majorBidi" w:cstheme="majorBidi"/>
          <w:iCs/>
          <w:color w:val="auto"/>
          <w:lang w:val="en-US"/>
        </w:rPr>
        <w:t xml:space="preserve"> and</w:t>
      </w:r>
      <w:r w:rsidRPr="009C300D">
        <w:rPr>
          <w:rFonts w:asciiTheme="majorBidi" w:hAnsiTheme="majorBidi" w:cstheme="majorBidi"/>
          <w:iCs/>
          <w:color w:val="auto"/>
          <w:lang w:val="en-US"/>
        </w:rPr>
        <w:t xml:space="preserve"> </w:t>
      </w:r>
      <w:proofErr w:type="spellStart"/>
      <w:r w:rsidRPr="009C300D">
        <w:rPr>
          <w:rFonts w:asciiTheme="majorBidi" w:hAnsiTheme="majorBidi" w:cstheme="majorBidi"/>
          <w:iCs/>
          <w:color w:val="auto"/>
          <w:lang w:val="en-US"/>
        </w:rPr>
        <w:t>Borjas</w:t>
      </w:r>
      <w:proofErr w:type="spellEnd"/>
      <w:r w:rsidRPr="009C300D">
        <w:rPr>
          <w:rFonts w:asciiTheme="majorBidi" w:hAnsiTheme="majorBidi" w:cstheme="majorBidi"/>
          <w:iCs/>
          <w:color w:val="auto"/>
          <w:lang w:val="en-US"/>
        </w:rPr>
        <w:t xml:space="preserve">, S. (2015). Benefits of </w:t>
      </w:r>
      <w:r w:rsidR="0037777B">
        <w:rPr>
          <w:rFonts w:asciiTheme="majorBidi" w:hAnsiTheme="majorBidi" w:cstheme="majorBidi"/>
          <w:iCs/>
          <w:color w:val="auto"/>
          <w:lang w:val="en-US"/>
        </w:rPr>
        <w:t>“</w:t>
      </w:r>
      <w:r w:rsidRPr="009C300D">
        <w:rPr>
          <w:rFonts w:asciiTheme="majorBidi" w:hAnsiTheme="majorBidi" w:cstheme="majorBidi"/>
          <w:iCs/>
          <w:color w:val="auto"/>
          <w:lang w:val="en-US"/>
        </w:rPr>
        <w:t>concreteness fading</w:t>
      </w:r>
      <w:r w:rsidR="0037777B">
        <w:rPr>
          <w:rFonts w:asciiTheme="majorBidi" w:hAnsiTheme="majorBidi" w:cstheme="majorBidi"/>
          <w:iCs/>
          <w:color w:val="auto"/>
          <w:lang w:val="en-US"/>
        </w:rPr>
        <w:t>”</w:t>
      </w:r>
      <w:r w:rsidRPr="009C300D">
        <w:rPr>
          <w:rFonts w:asciiTheme="majorBidi" w:hAnsiTheme="majorBidi" w:cstheme="majorBidi"/>
          <w:iCs/>
          <w:color w:val="auto"/>
          <w:lang w:val="en-US"/>
        </w:rPr>
        <w:t xml:space="preserve"> for children´s mathematics </w:t>
      </w:r>
      <w:r w:rsidR="00615DF2" w:rsidRPr="009C300D">
        <w:rPr>
          <w:rFonts w:asciiTheme="majorBidi" w:hAnsiTheme="majorBidi" w:cstheme="majorBidi"/>
          <w:iCs/>
          <w:color w:val="auto"/>
          <w:lang w:val="en-US"/>
        </w:rPr>
        <w:t>under</w:t>
      </w:r>
      <w:r w:rsidR="00615DF2">
        <w:rPr>
          <w:rFonts w:asciiTheme="majorBidi" w:hAnsiTheme="majorBidi" w:cstheme="majorBidi"/>
          <w:iCs/>
          <w:color w:val="auto"/>
          <w:lang w:val="en-US"/>
        </w:rPr>
        <w:t>s</w:t>
      </w:r>
      <w:r w:rsidR="00615DF2" w:rsidRPr="009C300D">
        <w:rPr>
          <w:rFonts w:asciiTheme="majorBidi" w:hAnsiTheme="majorBidi" w:cstheme="majorBidi"/>
          <w:iCs/>
          <w:color w:val="auto"/>
          <w:lang w:val="en-US"/>
        </w:rPr>
        <w:t>tanding</w:t>
      </w:r>
      <w:r w:rsidRPr="009C300D">
        <w:rPr>
          <w:rFonts w:asciiTheme="majorBidi" w:hAnsiTheme="majorBidi" w:cstheme="majorBidi"/>
          <w:iCs/>
          <w:color w:val="auto"/>
          <w:lang w:val="en-US"/>
        </w:rPr>
        <w:t xml:space="preserve">. </w:t>
      </w:r>
      <w:r w:rsidRPr="009C300D">
        <w:rPr>
          <w:rFonts w:asciiTheme="majorBidi" w:hAnsiTheme="majorBidi" w:cstheme="majorBidi"/>
          <w:i/>
          <w:iCs/>
          <w:color w:val="auto"/>
          <w:lang w:val="en-US"/>
        </w:rPr>
        <w:t xml:space="preserve">Learning and Instructions, 35, </w:t>
      </w:r>
      <w:r w:rsidRPr="009C300D">
        <w:rPr>
          <w:rFonts w:asciiTheme="majorBidi" w:hAnsiTheme="majorBidi" w:cstheme="majorBidi"/>
          <w:color w:val="auto"/>
          <w:lang w:val="en-US"/>
        </w:rPr>
        <w:t>104-120.</w:t>
      </w:r>
    </w:p>
    <w:p w14:paraId="09BC7E3D" w14:textId="126E131B" w:rsidR="00C46378" w:rsidRPr="009C300D" w:rsidRDefault="00C46378" w:rsidP="009C300D">
      <w:pPr>
        <w:pStyle w:val="Default"/>
        <w:spacing w:line="360" w:lineRule="auto"/>
        <w:ind w:left="709" w:hanging="709"/>
        <w:jc w:val="both"/>
        <w:rPr>
          <w:rFonts w:asciiTheme="majorBidi" w:hAnsiTheme="majorBidi" w:cstheme="majorBidi"/>
          <w:i/>
          <w:iCs/>
          <w:color w:val="auto"/>
          <w:lang w:val="en-US"/>
        </w:rPr>
      </w:pPr>
      <w:r w:rsidRPr="009C300D">
        <w:rPr>
          <w:rFonts w:asciiTheme="majorBidi" w:hAnsiTheme="majorBidi" w:cstheme="majorBidi"/>
          <w:color w:val="auto"/>
          <w:lang w:val="en-US"/>
        </w:rPr>
        <w:t>Geary, D. C., Brown</w:t>
      </w:r>
      <w:r w:rsidRPr="009C300D">
        <w:rPr>
          <w:rFonts w:asciiTheme="majorBidi" w:hAnsiTheme="majorBidi" w:cstheme="majorBidi"/>
          <w:i/>
          <w:iCs/>
          <w:color w:val="auto"/>
          <w:lang w:val="en-US"/>
        </w:rPr>
        <w:t xml:space="preserve">, </w:t>
      </w:r>
      <w:r w:rsidRPr="009C300D">
        <w:rPr>
          <w:rFonts w:asciiTheme="majorBidi" w:hAnsiTheme="majorBidi" w:cstheme="majorBidi"/>
          <w:color w:val="auto"/>
          <w:lang w:val="en-US"/>
        </w:rPr>
        <w:t>S.</w:t>
      </w:r>
      <w:r w:rsidR="00D40058">
        <w:rPr>
          <w:rFonts w:asciiTheme="majorBidi" w:hAnsiTheme="majorBidi" w:cstheme="majorBidi"/>
          <w:color w:val="auto"/>
          <w:lang w:val="en-US"/>
        </w:rPr>
        <w:t xml:space="preserve"> C.</w:t>
      </w:r>
      <w:r w:rsidRPr="009C300D">
        <w:rPr>
          <w:rFonts w:asciiTheme="majorBidi" w:hAnsiTheme="majorBidi" w:cstheme="majorBidi"/>
          <w:i/>
          <w:iCs/>
          <w:color w:val="auto"/>
          <w:lang w:val="en-US"/>
        </w:rPr>
        <w:t xml:space="preserve"> </w:t>
      </w:r>
      <w:r w:rsidR="00D40058">
        <w:rPr>
          <w:rFonts w:asciiTheme="majorBidi" w:hAnsiTheme="majorBidi" w:cstheme="majorBidi"/>
          <w:color w:val="auto"/>
          <w:lang w:val="en-US"/>
        </w:rPr>
        <w:t>and</w:t>
      </w:r>
      <w:r w:rsidR="00D40058" w:rsidRPr="009C300D">
        <w:rPr>
          <w:rFonts w:asciiTheme="majorBidi" w:hAnsiTheme="majorBidi" w:cstheme="majorBidi"/>
          <w:color w:val="auto"/>
          <w:lang w:val="en-US"/>
        </w:rPr>
        <w:t xml:space="preserve"> </w:t>
      </w:r>
      <w:r w:rsidRPr="009C300D">
        <w:rPr>
          <w:rFonts w:asciiTheme="majorBidi" w:hAnsiTheme="majorBidi" w:cstheme="majorBidi"/>
          <w:color w:val="auto"/>
          <w:lang w:val="en-US"/>
        </w:rPr>
        <w:t>Samaranayake</w:t>
      </w:r>
      <w:r w:rsidRPr="009C300D">
        <w:rPr>
          <w:rFonts w:asciiTheme="majorBidi" w:hAnsiTheme="majorBidi" w:cstheme="majorBidi"/>
          <w:i/>
          <w:iCs/>
          <w:color w:val="auto"/>
          <w:lang w:val="en-US"/>
        </w:rPr>
        <w:t xml:space="preserve">, </w:t>
      </w:r>
      <w:r w:rsidRPr="009C300D">
        <w:rPr>
          <w:rFonts w:asciiTheme="majorBidi" w:hAnsiTheme="majorBidi" w:cstheme="majorBidi"/>
          <w:color w:val="auto"/>
          <w:lang w:val="en-US"/>
        </w:rPr>
        <w:t>V. A. (1991)</w:t>
      </w:r>
      <w:r w:rsidR="006556D5">
        <w:rPr>
          <w:rFonts w:asciiTheme="majorBidi" w:hAnsiTheme="majorBidi" w:cstheme="majorBidi"/>
          <w:color w:val="auto"/>
          <w:lang w:val="en-US"/>
        </w:rPr>
        <w:t>.</w:t>
      </w:r>
      <w:r w:rsidRPr="009C300D">
        <w:rPr>
          <w:rFonts w:asciiTheme="majorBidi" w:hAnsiTheme="majorBidi" w:cstheme="majorBidi"/>
          <w:i/>
          <w:iCs/>
          <w:color w:val="auto"/>
          <w:lang w:val="en-US"/>
        </w:rPr>
        <w:t xml:space="preserve"> </w:t>
      </w:r>
      <w:r w:rsidRPr="009C300D">
        <w:rPr>
          <w:rFonts w:asciiTheme="majorBidi" w:hAnsiTheme="majorBidi" w:cstheme="majorBidi"/>
          <w:color w:val="auto"/>
          <w:lang w:val="en-US"/>
        </w:rPr>
        <w:t xml:space="preserve">Cognitive </w:t>
      </w:r>
      <w:r w:rsidR="006556D5">
        <w:rPr>
          <w:rFonts w:asciiTheme="majorBidi" w:hAnsiTheme="majorBidi" w:cstheme="majorBidi"/>
          <w:color w:val="auto"/>
          <w:lang w:val="en-US"/>
        </w:rPr>
        <w:t>A</w:t>
      </w:r>
      <w:r w:rsidR="006556D5" w:rsidRPr="009C300D">
        <w:rPr>
          <w:rFonts w:asciiTheme="majorBidi" w:hAnsiTheme="majorBidi" w:cstheme="majorBidi"/>
          <w:color w:val="auto"/>
          <w:lang w:val="en-US"/>
        </w:rPr>
        <w:t>ddition</w:t>
      </w:r>
      <w:r w:rsidRPr="009C300D">
        <w:rPr>
          <w:rFonts w:asciiTheme="majorBidi" w:hAnsiTheme="majorBidi" w:cstheme="majorBidi"/>
          <w:color w:val="auto"/>
          <w:lang w:val="en-US"/>
        </w:rPr>
        <w:t xml:space="preserve">: A </w:t>
      </w:r>
      <w:r w:rsidR="006556D5">
        <w:rPr>
          <w:rFonts w:asciiTheme="majorBidi" w:hAnsiTheme="majorBidi" w:cstheme="majorBidi"/>
          <w:color w:val="auto"/>
          <w:lang w:val="en-US"/>
        </w:rPr>
        <w:t>S</w:t>
      </w:r>
      <w:r w:rsidR="006556D5" w:rsidRPr="009C300D">
        <w:rPr>
          <w:rFonts w:asciiTheme="majorBidi" w:hAnsiTheme="majorBidi" w:cstheme="majorBidi"/>
          <w:color w:val="auto"/>
          <w:lang w:val="en-US"/>
        </w:rPr>
        <w:t xml:space="preserve">hort </w:t>
      </w:r>
      <w:r w:rsidR="006556D5">
        <w:rPr>
          <w:rFonts w:asciiTheme="majorBidi" w:hAnsiTheme="majorBidi" w:cstheme="majorBidi"/>
          <w:color w:val="auto"/>
          <w:lang w:val="en-US"/>
        </w:rPr>
        <w:t>L</w:t>
      </w:r>
      <w:r w:rsidR="006556D5" w:rsidRPr="009C300D">
        <w:rPr>
          <w:rFonts w:asciiTheme="majorBidi" w:hAnsiTheme="majorBidi" w:cstheme="majorBidi"/>
          <w:color w:val="auto"/>
          <w:lang w:val="en-US"/>
        </w:rPr>
        <w:t xml:space="preserve">ongitudinal </w:t>
      </w:r>
      <w:r w:rsidR="006556D5">
        <w:rPr>
          <w:rFonts w:asciiTheme="majorBidi" w:hAnsiTheme="majorBidi" w:cstheme="majorBidi"/>
          <w:color w:val="auto"/>
          <w:lang w:val="en-US"/>
        </w:rPr>
        <w:t>S</w:t>
      </w:r>
      <w:r w:rsidR="006556D5" w:rsidRPr="009C300D">
        <w:rPr>
          <w:rFonts w:asciiTheme="majorBidi" w:hAnsiTheme="majorBidi" w:cstheme="majorBidi"/>
          <w:color w:val="auto"/>
          <w:lang w:val="en-US"/>
        </w:rPr>
        <w:t xml:space="preserve">tudy </w:t>
      </w:r>
      <w:r w:rsidRPr="009C300D">
        <w:rPr>
          <w:rFonts w:asciiTheme="majorBidi" w:hAnsiTheme="majorBidi" w:cstheme="majorBidi"/>
          <w:color w:val="auto"/>
          <w:lang w:val="en-US"/>
        </w:rPr>
        <w:t xml:space="preserve">of </w:t>
      </w:r>
      <w:r w:rsidR="006556D5">
        <w:rPr>
          <w:rFonts w:asciiTheme="majorBidi" w:hAnsiTheme="majorBidi" w:cstheme="majorBidi"/>
          <w:color w:val="auto"/>
          <w:lang w:val="en-US"/>
        </w:rPr>
        <w:t>S</w:t>
      </w:r>
      <w:r w:rsidR="006556D5" w:rsidRPr="009C300D">
        <w:rPr>
          <w:rFonts w:asciiTheme="majorBidi" w:hAnsiTheme="majorBidi" w:cstheme="majorBidi"/>
          <w:color w:val="auto"/>
          <w:lang w:val="en-US"/>
        </w:rPr>
        <w:t xml:space="preserve">trategy </w:t>
      </w:r>
      <w:r w:rsidR="006556D5">
        <w:rPr>
          <w:rFonts w:asciiTheme="majorBidi" w:hAnsiTheme="majorBidi" w:cstheme="majorBidi"/>
          <w:color w:val="auto"/>
          <w:lang w:val="en-US"/>
        </w:rPr>
        <w:t>C</w:t>
      </w:r>
      <w:r w:rsidR="006556D5" w:rsidRPr="009C300D">
        <w:rPr>
          <w:rFonts w:asciiTheme="majorBidi" w:hAnsiTheme="majorBidi" w:cstheme="majorBidi"/>
          <w:color w:val="auto"/>
          <w:lang w:val="en-US"/>
        </w:rPr>
        <w:t xml:space="preserve">hoice </w:t>
      </w:r>
      <w:r w:rsidRPr="009C300D">
        <w:rPr>
          <w:rFonts w:asciiTheme="majorBidi" w:hAnsiTheme="majorBidi" w:cstheme="majorBidi"/>
          <w:color w:val="auto"/>
          <w:lang w:val="en-US"/>
        </w:rPr>
        <w:t xml:space="preserve">and </w:t>
      </w:r>
      <w:r w:rsidR="006556D5">
        <w:rPr>
          <w:rFonts w:asciiTheme="majorBidi" w:hAnsiTheme="majorBidi" w:cstheme="majorBidi"/>
          <w:color w:val="auto"/>
          <w:lang w:val="en-US"/>
        </w:rPr>
        <w:t>S</w:t>
      </w:r>
      <w:r w:rsidR="006556D5" w:rsidRPr="009C300D">
        <w:rPr>
          <w:rFonts w:asciiTheme="majorBidi" w:hAnsiTheme="majorBidi" w:cstheme="majorBidi"/>
          <w:color w:val="auto"/>
          <w:lang w:val="en-US"/>
        </w:rPr>
        <w:t>peed</w:t>
      </w:r>
      <w:r w:rsidRPr="009C300D">
        <w:rPr>
          <w:rFonts w:asciiTheme="majorBidi" w:hAnsiTheme="majorBidi" w:cstheme="majorBidi"/>
          <w:color w:val="auto"/>
          <w:lang w:val="en-US"/>
        </w:rPr>
        <w:t>-of-</w:t>
      </w:r>
      <w:r w:rsidR="006556D5">
        <w:rPr>
          <w:rFonts w:asciiTheme="majorBidi" w:hAnsiTheme="majorBidi" w:cstheme="majorBidi"/>
          <w:color w:val="auto"/>
          <w:lang w:val="en-US"/>
        </w:rPr>
        <w:t>P</w:t>
      </w:r>
      <w:r w:rsidR="006556D5" w:rsidRPr="009C300D">
        <w:rPr>
          <w:rFonts w:asciiTheme="majorBidi" w:hAnsiTheme="majorBidi" w:cstheme="majorBidi"/>
          <w:color w:val="auto"/>
          <w:lang w:val="en-US"/>
        </w:rPr>
        <w:t xml:space="preserve">rocessing </w:t>
      </w:r>
      <w:r w:rsidR="00615DF2">
        <w:rPr>
          <w:rFonts w:asciiTheme="majorBidi" w:hAnsiTheme="majorBidi" w:cstheme="majorBidi"/>
          <w:color w:val="auto"/>
          <w:lang w:val="en-US"/>
        </w:rPr>
        <w:t>D</w:t>
      </w:r>
      <w:r w:rsidR="006556D5" w:rsidRPr="009C300D">
        <w:rPr>
          <w:rFonts w:asciiTheme="majorBidi" w:hAnsiTheme="majorBidi" w:cstheme="majorBidi"/>
          <w:color w:val="auto"/>
          <w:lang w:val="en-US"/>
        </w:rPr>
        <w:t xml:space="preserve">ifferences </w:t>
      </w:r>
      <w:r w:rsidRPr="009C300D">
        <w:rPr>
          <w:rFonts w:asciiTheme="majorBidi" w:hAnsiTheme="majorBidi" w:cstheme="majorBidi"/>
          <w:color w:val="auto"/>
          <w:lang w:val="en-US"/>
        </w:rPr>
        <w:t xml:space="preserve">in </w:t>
      </w:r>
      <w:r w:rsidR="006556D5">
        <w:rPr>
          <w:rFonts w:asciiTheme="majorBidi" w:hAnsiTheme="majorBidi" w:cstheme="majorBidi"/>
          <w:color w:val="auto"/>
          <w:lang w:val="en-US"/>
        </w:rPr>
        <w:t>N</w:t>
      </w:r>
      <w:r w:rsidR="006556D5" w:rsidRPr="009C300D">
        <w:rPr>
          <w:rFonts w:asciiTheme="majorBidi" w:hAnsiTheme="majorBidi" w:cstheme="majorBidi"/>
          <w:color w:val="auto"/>
          <w:lang w:val="en-US"/>
        </w:rPr>
        <w:t xml:space="preserve">ormal </w:t>
      </w:r>
      <w:r w:rsidRPr="009C300D">
        <w:rPr>
          <w:rFonts w:asciiTheme="majorBidi" w:hAnsiTheme="majorBidi" w:cstheme="majorBidi"/>
          <w:color w:val="auto"/>
          <w:lang w:val="en-US"/>
        </w:rPr>
        <w:t xml:space="preserve">and </w:t>
      </w:r>
      <w:r w:rsidR="006556D5">
        <w:rPr>
          <w:rFonts w:asciiTheme="majorBidi" w:hAnsiTheme="majorBidi" w:cstheme="majorBidi"/>
          <w:color w:val="auto"/>
          <w:lang w:val="en-US"/>
        </w:rPr>
        <w:t>M</w:t>
      </w:r>
      <w:r w:rsidR="006556D5" w:rsidRPr="009C300D">
        <w:rPr>
          <w:rFonts w:asciiTheme="majorBidi" w:hAnsiTheme="majorBidi" w:cstheme="majorBidi"/>
          <w:color w:val="auto"/>
          <w:lang w:val="en-US"/>
        </w:rPr>
        <w:t xml:space="preserve">athematically </w:t>
      </w:r>
      <w:r w:rsidR="006556D5">
        <w:rPr>
          <w:rFonts w:asciiTheme="majorBidi" w:hAnsiTheme="majorBidi" w:cstheme="majorBidi"/>
          <w:color w:val="auto"/>
          <w:lang w:val="en-US"/>
        </w:rPr>
        <w:t>D</w:t>
      </w:r>
      <w:r w:rsidR="006556D5" w:rsidRPr="009C300D">
        <w:rPr>
          <w:rFonts w:asciiTheme="majorBidi" w:hAnsiTheme="majorBidi" w:cstheme="majorBidi"/>
          <w:color w:val="auto"/>
          <w:lang w:val="en-US"/>
        </w:rPr>
        <w:t xml:space="preserve">isabled </w:t>
      </w:r>
      <w:r w:rsidR="006556D5">
        <w:rPr>
          <w:rFonts w:asciiTheme="majorBidi" w:hAnsiTheme="majorBidi" w:cstheme="majorBidi"/>
          <w:color w:val="auto"/>
          <w:lang w:val="en-US"/>
        </w:rPr>
        <w:t>C</w:t>
      </w:r>
      <w:r w:rsidR="006556D5" w:rsidRPr="009C300D">
        <w:rPr>
          <w:rFonts w:asciiTheme="majorBidi" w:hAnsiTheme="majorBidi" w:cstheme="majorBidi"/>
          <w:color w:val="auto"/>
          <w:lang w:val="en-US"/>
        </w:rPr>
        <w:t>hildren</w:t>
      </w:r>
      <w:r w:rsidRPr="009C300D">
        <w:rPr>
          <w:rFonts w:asciiTheme="majorBidi" w:hAnsiTheme="majorBidi" w:cstheme="majorBidi"/>
          <w:i/>
          <w:iCs/>
          <w:color w:val="auto"/>
          <w:lang w:val="en-US"/>
        </w:rPr>
        <w:t xml:space="preserve">. Developmental </w:t>
      </w:r>
      <w:r w:rsidR="00C7475B">
        <w:rPr>
          <w:rFonts w:asciiTheme="majorBidi" w:hAnsiTheme="majorBidi" w:cstheme="majorBidi"/>
          <w:i/>
          <w:iCs/>
          <w:color w:val="auto"/>
          <w:lang w:val="en-US"/>
        </w:rPr>
        <w:t>P</w:t>
      </w:r>
      <w:r w:rsidR="00C7475B" w:rsidRPr="009C300D">
        <w:rPr>
          <w:rFonts w:asciiTheme="majorBidi" w:hAnsiTheme="majorBidi" w:cstheme="majorBidi"/>
          <w:i/>
          <w:iCs/>
          <w:color w:val="auto"/>
          <w:lang w:val="en-US"/>
        </w:rPr>
        <w:t>sychology</w:t>
      </w:r>
      <w:r w:rsidR="00C7475B">
        <w:rPr>
          <w:rFonts w:asciiTheme="majorBidi" w:hAnsiTheme="majorBidi" w:cstheme="majorBidi"/>
          <w:i/>
          <w:iCs/>
          <w:color w:val="auto"/>
          <w:lang w:val="en-US"/>
        </w:rPr>
        <w:t>,</w:t>
      </w:r>
      <w:r w:rsidR="00C7475B" w:rsidRPr="009C300D">
        <w:rPr>
          <w:rFonts w:asciiTheme="majorBidi" w:hAnsiTheme="majorBidi" w:cstheme="majorBidi"/>
          <w:i/>
          <w:iCs/>
          <w:color w:val="auto"/>
          <w:lang w:val="en-US"/>
        </w:rPr>
        <w:t xml:space="preserve"> </w:t>
      </w:r>
      <w:r w:rsidRPr="009C300D">
        <w:rPr>
          <w:rFonts w:asciiTheme="majorBidi" w:hAnsiTheme="majorBidi" w:cstheme="majorBidi"/>
          <w:i/>
          <w:iCs/>
          <w:color w:val="auto"/>
          <w:lang w:val="en-US"/>
        </w:rPr>
        <w:t>27</w:t>
      </w:r>
      <w:r w:rsidRPr="003D3CA0">
        <w:rPr>
          <w:rFonts w:asciiTheme="majorBidi" w:hAnsiTheme="majorBidi" w:cstheme="majorBidi"/>
          <w:color w:val="auto"/>
          <w:lang w:val="en-US"/>
        </w:rPr>
        <w:t>(5),</w:t>
      </w:r>
      <w:r w:rsidRPr="009C300D">
        <w:rPr>
          <w:rFonts w:asciiTheme="majorBidi" w:hAnsiTheme="majorBidi" w:cstheme="majorBidi"/>
          <w:color w:val="auto"/>
          <w:lang w:val="en-US"/>
        </w:rPr>
        <w:t xml:space="preserve"> 787-797.</w:t>
      </w:r>
    </w:p>
    <w:p w14:paraId="040731B0" w14:textId="77777777" w:rsidR="008A5FC9" w:rsidRPr="009C300D" w:rsidRDefault="008A5FC9" w:rsidP="008A5FC9">
      <w:pPr>
        <w:pStyle w:val="Default"/>
        <w:spacing w:line="360" w:lineRule="auto"/>
        <w:ind w:left="709" w:hanging="709"/>
        <w:jc w:val="both"/>
        <w:rPr>
          <w:rFonts w:asciiTheme="majorBidi" w:hAnsiTheme="majorBidi" w:cstheme="majorBidi"/>
          <w:color w:val="auto"/>
          <w:lang w:val="en-US"/>
        </w:rPr>
      </w:pPr>
      <w:r w:rsidRPr="009C300D">
        <w:rPr>
          <w:rFonts w:asciiTheme="majorBidi" w:hAnsiTheme="majorBidi" w:cstheme="majorBidi"/>
          <w:color w:val="auto"/>
          <w:lang w:val="en-US"/>
        </w:rPr>
        <w:t>Geary, D. C., Hoard, M. K.</w:t>
      </w:r>
      <w:r>
        <w:rPr>
          <w:rFonts w:asciiTheme="majorBidi" w:hAnsiTheme="majorBidi" w:cstheme="majorBidi"/>
          <w:color w:val="auto"/>
          <w:lang w:val="en-US"/>
        </w:rPr>
        <w:t xml:space="preserve"> and</w:t>
      </w:r>
      <w:r w:rsidRPr="009C300D">
        <w:rPr>
          <w:rFonts w:asciiTheme="majorBidi" w:hAnsiTheme="majorBidi" w:cstheme="majorBidi"/>
          <w:color w:val="auto"/>
          <w:lang w:val="en-US"/>
        </w:rPr>
        <w:t xml:space="preserve"> Nugent, L. (2012). Independent contributions of the central executive, intelligence, and in-class attentive behavior to developmental change in the strategies used to solve addition problems. </w:t>
      </w:r>
      <w:r w:rsidRPr="009C300D">
        <w:rPr>
          <w:rFonts w:asciiTheme="majorBidi" w:hAnsiTheme="majorBidi" w:cstheme="majorBidi"/>
          <w:i/>
          <w:iCs/>
          <w:color w:val="auto"/>
          <w:lang w:val="en-US"/>
        </w:rPr>
        <w:t>Journal of Experimental Child Psychology, 113</w:t>
      </w:r>
      <w:r>
        <w:rPr>
          <w:rFonts w:asciiTheme="majorBidi" w:hAnsiTheme="majorBidi" w:cstheme="majorBidi"/>
          <w:color w:val="auto"/>
          <w:lang w:val="en-US"/>
        </w:rPr>
        <w:t>(1)</w:t>
      </w:r>
      <w:r w:rsidRPr="009C300D">
        <w:rPr>
          <w:rFonts w:asciiTheme="majorBidi" w:hAnsiTheme="majorBidi" w:cstheme="majorBidi"/>
          <w:color w:val="auto"/>
          <w:lang w:val="en-US"/>
        </w:rPr>
        <w:t>, 49-65.</w:t>
      </w:r>
    </w:p>
    <w:p w14:paraId="2F85E69A" w14:textId="3341B3DA" w:rsidR="00523CB2" w:rsidRPr="009C300D" w:rsidRDefault="00523CB2" w:rsidP="009C300D">
      <w:pPr>
        <w:pStyle w:val="Default"/>
        <w:spacing w:line="360" w:lineRule="auto"/>
        <w:ind w:left="709" w:hanging="709"/>
        <w:jc w:val="both"/>
        <w:rPr>
          <w:rFonts w:asciiTheme="majorBidi" w:hAnsiTheme="majorBidi" w:cstheme="majorBidi"/>
          <w:color w:val="auto"/>
          <w:lang w:val="en-US"/>
        </w:rPr>
      </w:pPr>
      <w:r w:rsidRPr="009C300D">
        <w:rPr>
          <w:rFonts w:asciiTheme="majorBidi" w:hAnsiTheme="majorBidi" w:cstheme="majorBidi"/>
          <w:color w:val="auto"/>
          <w:lang w:val="en-US"/>
        </w:rPr>
        <w:t xml:space="preserve">Gelman, R. </w:t>
      </w:r>
      <w:r w:rsidR="00E81167">
        <w:rPr>
          <w:rFonts w:asciiTheme="majorBidi" w:hAnsiTheme="majorBidi" w:cstheme="majorBidi"/>
          <w:color w:val="auto"/>
          <w:lang w:val="en-US"/>
        </w:rPr>
        <w:t>and</w:t>
      </w:r>
      <w:r w:rsidR="00E81167" w:rsidRPr="009C300D">
        <w:rPr>
          <w:rFonts w:asciiTheme="majorBidi" w:hAnsiTheme="majorBidi" w:cstheme="majorBidi"/>
          <w:color w:val="auto"/>
          <w:lang w:val="en-US"/>
        </w:rPr>
        <w:t xml:space="preserve"> </w:t>
      </w:r>
      <w:proofErr w:type="spellStart"/>
      <w:r w:rsidRPr="009C300D">
        <w:rPr>
          <w:rFonts w:asciiTheme="majorBidi" w:hAnsiTheme="majorBidi" w:cstheme="majorBidi"/>
          <w:color w:val="auto"/>
          <w:lang w:val="en-US"/>
        </w:rPr>
        <w:t>Gallistel</w:t>
      </w:r>
      <w:proofErr w:type="spellEnd"/>
      <w:r w:rsidRPr="009C300D">
        <w:rPr>
          <w:rFonts w:asciiTheme="majorBidi" w:hAnsiTheme="majorBidi" w:cstheme="majorBidi"/>
          <w:color w:val="auto"/>
          <w:lang w:val="en-US"/>
        </w:rPr>
        <w:t xml:space="preserve">, </w:t>
      </w:r>
      <w:r w:rsidR="00B35CD9">
        <w:rPr>
          <w:rFonts w:asciiTheme="majorBidi" w:hAnsiTheme="majorBidi" w:cstheme="majorBidi"/>
          <w:color w:val="auto"/>
          <w:lang w:val="en-US"/>
        </w:rPr>
        <w:t xml:space="preserve">C. </w:t>
      </w:r>
      <w:r w:rsidRPr="009C300D">
        <w:rPr>
          <w:rFonts w:asciiTheme="majorBidi" w:hAnsiTheme="majorBidi" w:cstheme="majorBidi"/>
          <w:color w:val="auto"/>
          <w:lang w:val="en-US"/>
        </w:rPr>
        <w:t xml:space="preserve">R. (1978). </w:t>
      </w:r>
      <w:r w:rsidRPr="009C300D">
        <w:rPr>
          <w:rFonts w:asciiTheme="majorBidi" w:hAnsiTheme="majorBidi" w:cstheme="majorBidi"/>
          <w:i/>
          <w:iCs/>
          <w:color w:val="auto"/>
          <w:lang w:val="en-US"/>
        </w:rPr>
        <w:t xml:space="preserve">The </w:t>
      </w:r>
      <w:r w:rsidR="00E81167">
        <w:rPr>
          <w:rFonts w:asciiTheme="majorBidi" w:hAnsiTheme="majorBidi" w:cstheme="majorBidi"/>
          <w:i/>
          <w:iCs/>
          <w:color w:val="auto"/>
          <w:lang w:val="en-US"/>
        </w:rPr>
        <w:t>C</w:t>
      </w:r>
      <w:r w:rsidR="00E81167" w:rsidRPr="009C300D">
        <w:rPr>
          <w:rFonts w:asciiTheme="majorBidi" w:hAnsiTheme="majorBidi" w:cstheme="majorBidi"/>
          <w:i/>
          <w:iCs/>
          <w:color w:val="auto"/>
          <w:lang w:val="en-US"/>
        </w:rPr>
        <w:t xml:space="preserve">hild’s </w:t>
      </w:r>
      <w:r w:rsidR="00E81167">
        <w:rPr>
          <w:rFonts w:asciiTheme="majorBidi" w:hAnsiTheme="majorBidi" w:cstheme="majorBidi"/>
          <w:i/>
          <w:iCs/>
          <w:color w:val="auto"/>
          <w:lang w:val="en-US"/>
        </w:rPr>
        <w:t>U</w:t>
      </w:r>
      <w:r w:rsidR="00E81167" w:rsidRPr="009C300D">
        <w:rPr>
          <w:rFonts w:asciiTheme="majorBidi" w:hAnsiTheme="majorBidi" w:cstheme="majorBidi"/>
          <w:i/>
          <w:iCs/>
          <w:color w:val="auto"/>
          <w:lang w:val="en-US"/>
        </w:rPr>
        <w:t xml:space="preserve">nderstanding </w:t>
      </w:r>
      <w:r w:rsidRPr="009C300D">
        <w:rPr>
          <w:rFonts w:asciiTheme="majorBidi" w:hAnsiTheme="majorBidi" w:cstheme="majorBidi"/>
          <w:i/>
          <w:iCs/>
          <w:color w:val="auto"/>
          <w:lang w:val="en-US"/>
        </w:rPr>
        <w:t xml:space="preserve">of </w:t>
      </w:r>
      <w:r w:rsidR="00E81167">
        <w:rPr>
          <w:rFonts w:asciiTheme="majorBidi" w:hAnsiTheme="majorBidi" w:cstheme="majorBidi"/>
          <w:i/>
          <w:iCs/>
          <w:color w:val="auto"/>
          <w:lang w:val="en-US"/>
        </w:rPr>
        <w:t>N</w:t>
      </w:r>
      <w:r w:rsidR="00E81167" w:rsidRPr="009C300D">
        <w:rPr>
          <w:rFonts w:asciiTheme="majorBidi" w:hAnsiTheme="majorBidi" w:cstheme="majorBidi"/>
          <w:i/>
          <w:iCs/>
          <w:color w:val="auto"/>
          <w:lang w:val="en-US"/>
        </w:rPr>
        <w:t>umber</w:t>
      </w:r>
      <w:r w:rsidRPr="009C300D">
        <w:rPr>
          <w:rFonts w:asciiTheme="majorBidi" w:hAnsiTheme="majorBidi" w:cstheme="majorBidi"/>
          <w:color w:val="auto"/>
          <w:lang w:val="en-US"/>
        </w:rPr>
        <w:t xml:space="preserve">. Cambridge, </w:t>
      </w:r>
      <w:r w:rsidR="00E81167">
        <w:rPr>
          <w:rFonts w:asciiTheme="majorBidi" w:hAnsiTheme="majorBidi" w:cstheme="majorBidi"/>
          <w:color w:val="auto"/>
          <w:lang w:val="en-US"/>
        </w:rPr>
        <w:t>United States</w:t>
      </w:r>
      <w:r w:rsidRPr="009C300D">
        <w:rPr>
          <w:rFonts w:asciiTheme="majorBidi" w:hAnsiTheme="majorBidi" w:cstheme="majorBidi"/>
          <w:color w:val="auto"/>
          <w:lang w:val="en-US"/>
        </w:rPr>
        <w:t xml:space="preserve">: Harvard University Press. </w:t>
      </w:r>
    </w:p>
    <w:p w14:paraId="64D5549B" w14:textId="4A468C9F" w:rsidR="00994768" w:rsidRPr="009C300D" w:rsidRDefault="00994768" w:rsidP="003D3CA0">
      <w:pPr>
        <w:pStyle w:val="Default"/>
        <w:spacing w:line="360" w:lineRule="auto"/>
        <w:ind w:left="709" w:hanging="709"/>
        <w:jc w:val="both"/>
        <w:rPr>
          <w:rFonts w:asciiTheme="majorBidi" w:hAnsiTheme="majorBidi" w:cstheme="majorBidi"/>
          <w:color w:val="auto"/>
          <w:lang w:val="en-US"/>
        </w:rPr>
      </w:pPr>
      <w:proofErr w:type="spellStart"/>
      <w:r w:rsidRPr="009C300D">
        <w:rPr>
          <w:rFonts w:asciiTheme="majorBidi" w:hAnsiTheme="majorBidi" w:cstheme="majorBidi"/>
          <w:color w:val="auto"/>
          <w:lang w:val="en-US"/>
        </w:rPr>
        <w:t>Gersten</w:t>
      </w:r>
      <w:proofErr w:type="spellEnd"/>
      <w:r w:rsidRPr="009C300D">
        <w:rPr>
          <w:rFonts w:asciiTheme="majorBidi" w:hAnsiTheme="majorBidi" w:cstheme="majorBidi"/>
          <w:color w:val="auto"/>
          <w:lang w:val="en-US"/>
        </w:rPr>
        <w:t xml:space="preserve">, R. </w:t>
      </w:r>
      <w:r w:rsidR="008E271D">
        <w:rPr>
          <w:rFonts w:asciiTheme="majorBidi" w:hAnsiTheme="majorBidi" w:cstheme="majorBidi"/>
          <w:color w:val="auto"/>
          <w:lang w:val="en-US"/>
        </w:rPr>
        <w:t>and</w:t>
      </w:r>
      <w:r w:rsidRPr="009C300D">
        <w:rPr>
          <w:rFonts w:asciiTheme="majorBidi" w:hAnsiTheme="majorBidi" w:cstheme="majorBidi"/>
          <w:color w:val="auto"/>
          <w:lang w:val="en-US"/>
        </w:rPr>
        <w:t xml:space="preserve"> Chard, D. (</w:t>
      </w:r>
      <w:r w:rsidR="00BE6288" w:rsidRPr="009C300D">
        <w:rPr>
          <w:rFonts w:asciiTheme="majorBidi" w:hAnsiTheme="majorBidi" w:cstheme="majorBidi"/>
          <w:color w:val="auto"/>
          <w:lang w:val="en-US"/>
        </w:rPr>
        <w:t>2009</w:t>
      </w:r>
      <w:r w:rsidRPr="009C300D">
        <w:rPr>
          <w:rFonts w:asciiTheme="majorBidi" w:hAnsiTheme="majorBidi" w:cstheme="majorBidi"/>
          <w:color w:val="auto"/>
          <w:lang w:val="en-US"/>
        </w:rPr>
        <w:t xml:space="preserve">). Number </w:t>
      </w:r>
      <w:r w:rsidR="005621E8">
        <w:rPr>
          <w:rFonts w:asciiTheme="majorBidi" w:hAnsiTheme="majorBidi" w:cstheme="majorBidi"/>
          <w:color w:val="auto"/>
          <w:lang w:val="en-US"/>
        </w:rPr>
        <w:t>S</w:t>
      </w:r>
      <w:r w:rsidR="005621E8" w:rsidRPr="009C300D">
        <w:rPr>
          <w:rFonts w:asciiTheme="majorBidi" w:hAnsiTheme="majorBidi" w:cstheme="majorBidi"/>
          <w:color w:val="auto"/>
          <w:lang w:val="en-US"/>
        </w:rPr>
        <w:t>ense</w:t>
      </w:r>
      <w:r w:rsidRPr="009C300D">
        <w:rPr>
          <w:rFonts w:asciiTheme="majorBidi" w:hAnsiTheme="majorBidi" w:cstheme="majorBidi"/>
          <w:color w:val="auto"/>
          <w:lang w:val="en-US"/>
        </w:rPr>
        <w:t xml:space="preserve">: Rethinking </w:t>
      </w:r>
      <w:r w:rsidR="005621E8">
        <w:rPr>
          <w:rFonts w:asciiTheme="majorBidi" w:hAnsiTheme="majorBidi" w:cstheme="majorBidi"/>
          <w:color w:val="auto"/>
          <w:lang w:val="en-US"/>
        </w:rPr>
        <w:t>A</w:t>
      </w:r>
      <w:r w:rsidR="005621E8" w:rsidRPr="009C300D">
        <w:rPr>
          <w:rFonts w:asciiTheme="majorBidi" w:hAnsiTheme="majorBidi" w:cstheme="majorBidi"/>
          <w:color w:val="auto"/>
          <w:lang w:val="en-US"/>
        </w:rPr>
        <w:t xml:space="preserve">rithmetic </w:t>
      </w:r>
      <w:r w:rsidR="005621E8">
        <w:rPr>
          <w:rFonts w:asciiTheme="majorBidi" w:hAnsiTheme="majorBidi" w:cstheme="majorBidi"/>
          <w:color w:val="auto"/>
          <w:lang w:val="en-US"/>
        </w:rPr>
        <w:t>I</w:t>
      </w:r>
      <w:r w:rsidR="005621E8" w:rsidRPr="009C300D">
        <w:rPr>
          <w:rFonts w:asciiTheme="majorBidi" w:hAnsiTheme="majorBidi" w:cstheme="majorBidi"/>
          <w:color w:val="auto"/>
          <w:lang w:val="en-US"/>
        </w:rPr>
        <w:t xml:space="preserve">nstruction </w:t>
      </w:r>
      <w:r w:rsidRPr="009C300D">
        <w:rPr>
          <w:rFonts w:asciiTheme="majorBidi" w:hAnsiTheme="majorBidi" w:cstheme="majorBidi"/>
          <w:color w:val="auto"/>
          <w:lang w:val="en-US"/>
        </w:rPr>
        <w:t xml:space="preserve">for </w:t>
      </w:r>
      <w:r w:rsidR="005621E8">
        <w:rPr>
          <w:rFonts w:asciiTheme="majorBidi" w:hAnsiTheme="majorBidi" w:cstheme="majorBidi"/>
          <w:color w:val="auto"/>
          <w:lang w:val="en-US"/>
        </w:rPr>
        <w:t>S</w:t>
      </w:r>
      <w:r w:rsidR="005621E8" w:rsidRPr="009C300D">
        <w:rPr>
          <w:rFonts w:asciiTheme="majorBidi" w:hAnsiTheme="majorBidi" w:cstheme="majorBidi"/>
          <w:color w:val="auto"/>
          <w:lang w:val="en-US"/>
        </w:rPr>
        <w:t>tudents</w:t>
      </w:r>
      <w:r w:rsidR="005621E8">
        <w:rPr>
          <w:rFonts w:asciiTheme="majorBidi" w:hAnsiTheme="majorBidi" w:cstheme="majorBidi"/>
          <w:color w:val="auto"/>
          <w:lang w:val="en-US"/>
        </w:rPr>
        <w:t xml:space="preserve"> </w:t>
      </w:r>
      <w:r w:rsidRPr="009C300D">
        <w:rPr>
          <w:rFonts w:asciiTheme="majorBidi" w:hAnsiTheme="majorBidi" w:cstheme="majorBidi"/>
          <w:color w:val="auto"/>
          <w:lang w:val="en-US"/>
        </w:rPr>
        <w:t xml:space="preserve">with </w:t>
      </w:r>
      <w:r w:rsidR="005621E8">
        <w:rPr>
          <w:rFonts w:asciiTheme="majorBidi" w:hAnsiTheme="majorBidi" w:cstheme="majorBidi"/>
          <w:color w:val="auto"/>
          <w:lang w:val="en-US"/>
        </w:rPr>
        <w:t>M</w:t>
      </w:r>
      <w:r w:rsidR="005621E8" w:rsidRPr="009C300D">
        <w:rPr>
          <w:rFonts w:asciiTheme="majorBidi" w:hAnsiTheme="majorBidi" w:cstheme="majorBidi"/>
          <w:color w:val="auto"/>
          <w:lang w:val="en-US"/>
        </w:rPr>
        <w:t xml:space="preserve">athematical </w:t>
      </w:r>
      <w:r w:rsidR="005621E8">
        <w:rPr>
          <w:rFonts w:asciiTheme="majorBidi" w:hAnsiTheme="majorBidi" w:cstheme="majorBidi"/>
          <w:color w:val="auto"/>
          <w:lang w:val="en-US"/>
        </w:rPr>
        <w:t>D</w:t>
      </w:r>
      <w:r w:rsidR="005621E8" w:rsidRPr="009C300D">
        <w:rPr>
          <w:rFonts w:asciiTheme="majorBidi" w:hAnsiTheme="majorBidi" w:cstheme="majorBidi"/>
          <w:color w:val="auto"/>
          <w:lang w:val="en-US"/>
        </w:rPr>
        <w:t>isabilities</w:t>
      </w:r>
      <w:r w:rsidRPr="009C300D">
        <w:rPr>
          <w:rFonts w:asciiTheme="majorBidi" w:hAnsiTheme="majorBidi" w:cstheme="majorBidi"/>
          <w:color w:val="auto"/>
          <w:lang w:val="en-US"/>
        </w:rPr>
        <w:t xml:space="preserve">. </w:t>
      </w:r>
      <w:r w:rsidRPr="003D3CA0">
        <w:rPr>
          <w:rFonts w:asciiTheme="majorBidi" w:hAnsiTheme="majorBidi" w:cstheme="majorBidi"/>
          <w:i/>
          <w:iCs/>
          <w:color w:val="auto"/>
          <w:lang w:val="en-US"/>
        </w:rPr>
        <w:t>The Journal of Special Education</w:t>
      </w:r>
      <w:r w:rsidRPr="009C300D">
        <w:rPr>
          <w:rFonts w:asciiTheme="majorBidi" w:hAnsiTheme="majorBidi" w:cstheme="majorBidi"/>
          <w:color w:val="auto"/>
          <w:lang w:val="en-US"/>
        </w:rPr>
        <w:t xml:space="preserve">, </w:t>
      </w:r>
      <w:r w:rsidRPr="003D3CA0">
        <w:rPr>
          <w:rFonts w:asciiTheme="majorBidi" w:hAnsiTheme="majorBidi" w:cstheme="majorBidi"/>
          <w:i/>
          <w:iCs/>
          <w:color w:val="auto"/>
          <w:lang w:val="en-US"/>
        </w:rPr>
        <w:t>33</w:t>
      </w:r>
      <w:r w:rsidR="005621E8">
        <w:rPr>
          <w:rFonts w:asciiTheme="majorBidi" w:hAnsiTheme="majorBidi" w:cstheme="majorBidi"/>
          <w:color w:val="auto"/>
          <w:lang w:val="en-US"/>
        </w:rPr>
        <w:t>(1)</w:t>
      </w:r>
      <w:r w:rsidRPr="009C300D">
        <w:rPr>
          <w:rFonts w:asciiTheme="majorBidi" w:hAnsiTheme="majorBidi" w:cstheme="majorBidi"/>
          <w:color w:val="auto"/>
          <w:lang w:val="en-US"/>
        </w:rPr>
        <w:t>, 18</w:t>
      </w:r>
      <w:r w:rsidR="000C5004">
        <w:rPr>
          <w:rFonts w:asciiTheme="majorBidi" w:hAnsiTheme="majorBidi" w:cstheme="majorBidi"/>
          <w:color w:val="auto"/>
          <w:lang w:val="en-US"/>
        </w:rPr>
        <w:t>-</w:t>
      </w:r>
      <w:r w:rsidRPr="009C300D">
        <w:rPr>
          <w:rFonts w:asciiTheme="majorBidi" w:hAnsiTheme="majorBidi" w:cstheme="majorBidi"/>
          <w:color w:val="auto"/>
          <w:lang w:val="en-US"/>
        </w:rPr>
        <w:t>28.</w:t>
      </w:r>
    </w:p>
    <w:p w14:paraId="5B04BA45" w14:textId="4A073190" w:rsidR="00671EA2" w:rsidRPr="009C300D" w:rsidRDefault="00671EA2" w:rsidP="003D3CA0">
      <w:pPr>
        <w:pStyle w:val="Default"/>
        <w:spacing w:line="360" w:lineRule="auto"/>
        <w:ind w:left="709" w:hanging="709"/>
        <w:jc w:val="both"/>
        <w:rPr>
          <w:rFonts w:asciiTheme="majorBidi" w:hAnsiTheme="majorBidi" w:cstheme="majorBidi"/>
          <w:color w:val="auto"/>
          <w:lang w:val="en-US"/>
        </w:rPr>
      </w:pPr>
      <w:proofErr w:type="spellStart"/>
      <w:r w:rsidRPr="009C300D">
        <w:rPr>
          <w:rFonts w:asciiTheme="majorBidi" w:hAnsiTheme="majorBidi" w:cstheme="majorBidi"/>
          <w:color w:val="auto"/>
          <w:lang w:val="en-US"/>
        </w:rPr>
        <w:t>Gresalfi</w:t>
      </w:r>
      <w:proofErr w:type="spellEnd"/>
      <w:r w:rsidRPr="009C300D">
        <w:rPr>
          <w:rFonts w:asciiTheme="majorBidi" w:hAnsiTheme="majorBidi" w:cstheme="majorBidi"/>
          <w:color w:val="auto"/>
          <w:lang w:val="en-US"/>
        </w:rPr>
        <w:t xml:space="preserve">, M., Martin, T., Hand, V. </w:t>
      </w:r>
      <w:r w:rsidR="00ED21C8">
        <w:rPr>
          <w:rFonts w:asciiTheme="majorBidi" w:hAnsiTheme="majorBidi" w:cstheme="majorBidi"/>
          <w:color w:val="auto"/>
          <w:lang w:val="en-US"/>
        </w:rPr>
        <w:t>and</w:t>
      </w:r>
      <w:r w:rsidR="00ED21C8" w:rsidRPr="009C300D">
        <w:rPr>
          <w:rFonts w:asciiTheme="majorBidi" w:hAnsiTheme="majorBidi" w:cstheme="majorBidi"/>
          <w:color w:val="auto"/>
          <w:lang w:val="en-US"/>
        </w:rPr>
        <w:t xml:space="preserve"> </w:t>
      </w:r>
      <w:proofErr w:type="spellStart"/>
      <w:r w:rsidRPr="009C300D">
        <w:rPr>
          <w:rFonts w:asciiTheme="majorBidi" w:hAnsiTheme="majorBidi" w:cstheme="majorBidi"/>
          <w:color w:val="auto"/>
          <w:lang w:val="en-US"/>
        </w:rPr>
        <w:t>Greeno</w:t>
      </w:r>
      <w:proofErr w:type="spellEnd"/>
      <w:r w:rsidRPr="009C300D">
        <w:rPr>
          <w:rFonts w:asciiTheme="majorBidi" w:hAnsiTheme="majorBidi" w:cstheme="majorBidi"/>
          <w:color w:val="auto"/>
          <w:lang w:val="en-US"/>
        </w:rPr>
        <w:t>, J. G. (2008). Constructing competence: An</w:t>
      </w:r>
      <w:r w:rsidR="00ED21C8">
        <w:rPr>
          <w:rFonts w:asciiTheme="majorBidi" w:hAnsiTheme="majorBidi" w:cstheme="majorBidi"/>
          <w:color w:val="auto"/>
          <w:lang w:val="en-US"/>
        </w:rPr>
        <w:t xml:space="preserve"> </w:t>
      </w:r>
      <w:r w:rsidRPr="009C300D">
        <w:rPr>
          <w:rFonts w:asciiTheme="majorBidi" w:hAnsiTheme="majorBidi" w:cstheme="majorBidi"/>
          <w:color w:val="auto"/>
          <w:lang w:val="en-US"/>
        </w:rPr>
        <w:t xml:space="preserve">analysis of students’ participation in the activity system of mathematics classrooms. </w:t>
      </w:r>
      <w:r w:rsidRPr="003D3CA0">
        <w:rPr>
          <w:rFonts w:asciiTheme="majorBidi" w:hAnsiTheme="majorBidi" w:cstheme="majorBidi"/>
          <w:i/>
          <w:iCs/>
          <w:color w:val="auto"/>
          <w:lang w:val="en-US"/>
        </w:rPr>
        <w:t>Educational Studies in Mathematics</w:t>
      </w:r>
      <w:r w:rsidRPr="009C300D">
        <w:rPr>
          <w:rFonts w:asciiTheme="majorBidi" w:hAnsiTheme="majorBidi" w:cstheme="majorBidi"/>
          <w:color w:val="auto"/>
          <w:lang w:val="en-US"/>
        </w:rPr>
        <w:t xml:space="preserve">, </w:t>
      </w:r>
      <w:r w:rsidRPr="003D3CA0">
        <w:rPr>
          <w:rFonts w:asciiTheme="majorBidi" w:hAnsiTheme="majorBidi" w:cstheme="majorBidi"/>
          <w:i/>
          <w:iCs/>
          <w:color w:val="auto"/>
          <w:lang w:val="en-US"/>
        </w:rPr>
        <w:t>70</w:t>
      </w:r>
      <w:r w:rsidR="00FE6C96">
        <w:rPr>
          <w:rFonts w:asciiTheme="majorBidi" w:hAnsiTheme="majorBidi" w:cstheme="majorBidi"/>
          <w:color w:val="auto"/>
          <w:lang w:val="en-US"/>
        </w:rPr>
        <w:t>(1)</w:t>
      </w:r>
      <w:r w:rsidRPr="009C300D">
        <w:rPr>
          <w:rFonts w:asciiTheme="majorBidi" w:hAnsiTheme="majorBidi" w:cstheme="majorBidi"/>
          <w:color w:val="auto"/>
          <w:lang w:val="en-US"/>
        </w:rPr>
        <w:t>, 49</w:t>
      </w:r>
      <w:r w:rsidR="000C5004">
        <w:rPr>
          <w:rFonts w:asciiTheme="majorBidi" w:hAnsiTheme="majorBidi" w:cstheme="majorBidi"/>
          <w:color w:val="auto"/>
          <w:lang w:val="en-US"/>
        </w:rPr>
        <w:t>-</w:t>
      </w:r>
      <w:r w:rsidRPr="009C300D">
        <w:rPr>
          <w:rFonts w:asciiTheme="majorBidi" w:hAnsiTheme="majorBidi" w:cstheme="majorBidi"/>
          <w:color w:val="auto"/>
          <w:lang w:val="en-US"/>
        </w:rPr>
        <w:t>70.</w:t>
      </w:r>
    </w:p>
    <w:p w14:paraId="6463951A" w14:textId="20482FC2" w:rsidR="008E5DD1" w:rsidRPr="009C300D" w:rsidRDefault="008E5DD1" w:rsidP="008E5DD1">
      <w:pPr>
        <w:pStyle w:val="Default"/>
        <w:spacing w:line="360" w:lineRule="auto"/>
        <w:ind w:left="709" w:hanging="709"/>
        <w:jc w:val="both"/>
        <w:rPr>
          <w:rFonts w:asciiTheme="majorBidi" w:hAnsiTheme="majorBidi" w:cstheme="majorBidi"/>
          <w:color w:val="auto"/>
          <w:lang w:val="en-US"/>
        </w:rPr>
      </w:pPr>
      <w:r>
        <w:rPr>
          <w:rFonts w:asciiTheme="majorBidi" w:hAnsiTheme="majorBidi" w:cstheme="majorBidi"/>
          <w:color w:val="auto"/>
          <w:lang w:val="en-US"/>
        </w:rPr>
        <w:t>Gunnar</w:t>
      </w:r>
      <w:r w:rsidRPr="009C300D">
        <w:rPr>
          <w:rFonts w:asciiTheme="majorBidi" w:hAnsiTheme="majorBidi" w:cstheme="majorBidi"/>
          <w:color w:val="auto"/>
          <w:lang w:val="en-US"/>
        </w:rPr>
        <w:t xml:space="preserve">, </w:t>
      </w:r>
      <w:r>
        <w:rPr>
          <w:rFonts w:asciiTheme="majorBidi" w:hAnsiTheme="majorBidi" w:cstheme="majorBidi"/>
          <w:color w:val="auto"/>
          <w:lang w:val="en-US"/>
        </w:rPr>
        <w:t>M</w:t>
      </w:r>
      <w:r w:rsidRPr="009C300D">
        <w:rPr>
          <w:rFonts w:asciiTheme="majorBidi" w:hAnsiTheme="majorBidi" w:cstheme="majorBidi"/>
          <w:color w:val="auto"/>
          <w:lang w:val="en-US"/>
        </w:rPr>
        <w:t xml:space="preserve">. </w:t>
      </w:r>
      <w:r>
        <w:rPr>
          <w:rFonts w:asciiTheme="majorBidi" w:hAnsiTheme="majorBidi" w:cstheme="majorBidi"/>
          <w:color w:val="auto"/>
          <w:lang w:val="en-US"/>
        </w:rPr>
        <w:t>and</w:t>
      </w:r>
      <w:r w:rsidRPr="009C300D">
        <w:rPr>
          <w:rFonts w:asciiTheme="majorBidi" w:hAnsiTheme="majorBidi" w:cstheme="majorBidi"/>
          <w:color w:val="auto"/>
          <w:lang w:val="en-US"/>
        </w:rPr>
        <w:t xml:space="preserve"> </w:t>
      </w:r>
      <w:proofErr w:type="spellStart"/>
      <w:r w:rsidRPr="009C300D">
        <w:rPr>
          <w:rFonts w:asciiTheme="majorBidi" w:hAnsiTheme="majorBidi" w:cstheme="majorBidi"/>
          <w:color w:val="auto"/>
          <w:lang w:val="en-US"/>
        </w:rPr>
        <w:t>Folkesson</w:t>
      </w:r>
      <w:proofErr w:type="spellEnd"/>
      <w:r w:rsidRPr="009C300D">
        <w:rPr>
          <w:rFonts w:asciiTheme="majorBidi" w:hAnsiTheme="majorBidi" w:cstheme="majorBidi"/>
          <w:color w:val="auto"/>
          <w:lang w:val="en-US"/>
        </w:rPr>
        <w:t>, A.</w:t>
      </w:r>
      <w:r>
        <w:rPr>
          <w:rFonts w:asciiTheme="majorBidi" w:hAnsiTheme="majorBidi" w:cstheme="majorBidi"/>
          <w:color w:val="auto"/>
          <w:lang w:val="en-US"/>
        </w:rPr>
        <w:t xml:space="preserve"> M.</w:t>
      </w:r>
      <w:r w:rsidRPr="009C300D">
        <w:rPr>
          <w:rFonts w:asciiTheme="majorBidi" w:hAnsiTheme="majorBidi" w:cstheme="majorBidi"/>
          <w:color w:val="auto"/>
          <w:lang w:val="en-US"/>
        </w:rPr>
        <w:t xml:space="preserve"> (2012). ICT in preschool: </w:t>
      </w:r>
      <w:r>
        <w:rPr>
          <w:rFonts w:asciiTheme="majorBidi" w:hAnsiTheme="majorBidi" w:cstheme="majorBidi"/>
          <w:color w:val="auto"/>
          <w:lang w:val="en-US"/>
        </w:rPr>
        <w:t>f</w:t>
      </w:r>
      <w:r w:rsidRPr="009C300D">
        <w:rPr>
          <w:rFonts w:asciiTheme="majorBidi" w:hAnsiTheme="majorBidi" w:cstheme="majorBidi"/>
          <w:color w:val="auto"/>
          <w:lang w:val="en-US"/>
        </w:rPr>
        <w:t xml:space="preserve">riend or foe? The significance of norms in a changing practice. </w:t>
      </w:r>
      <w:r w:rsidRPr="00901110">
        <w:rPr>
          <w:rFonts w:asciiTheme="majorBidi" w:hAnsiTheme="majorBidi" w:cstheme="majorBidi"/>
          <w:i/>
          <w:iCs/>
          <w:color w:val="auto"/>
          <w:lang w:val="en-US"/>
        </w:rPr>
        <w:t>International Journal of Early Years Education</w:t>
      </w:r>
      <w:r w:rsidRPr="009C300D">
        <w:rPr>
          <w:rFonts w:asciiTheme="majorBidi" w:hAnsiTheme="majorBidi" w:cstheme="majorBidi"/>
          <w:color w:val="auto"/>
          <w:lang w:val="en-US"/>
        </w:rPr>
        <w:t xml:space="preserve">, </w:t>
      </w:r>
      <w:r w:rsidRPr="00901110">
        <w:rPr>
          <w:rFonts w:asciiTheme="majorBidi" w:hAnsiTheme="majorBidi" w:cstheme="majorBidi"/>
          <w:i/>
          <w:iCs/>
          <w:color w:val="auto"/>
          <w:lang w:val="en-US"/>
        </w:rPr>
        <w:t>20</w:t>
      </w:r>
      <w:r>
        <w:rPr>
          <w:rFonts w:asciiTheme="majorBidi" w:hAnsiTheme="majorBidi" w:cstheme="majorBidi"/>
          <w:color w:val="auto"/>
          <w:lang w:val="en-US"/>
        </w:rPr>
        <w:t>(4)</w:t>
      </w:r>
      <w:r w:rsidRPr="009C300D">
        <w:rPr>
          <w:rFonts w:asciiTheme="majorBidi" w:hAnsiTheme="majorBidi" w:cstheme="majorBidi"/>
          <w:color w:val="auto"/>
          <w:lang w:val="en-US"/>
        </w:rPr>
        <w:t>, 422-436.</w:t>
      </w:r>
    </w:p>
    <w:p w14:paraId="66668357" w14:textId="0F3CCA0B" w:rsidR="004D18B9" w:rsidRPr="003D3CA0" w:rsidRDefault="004D18B9" w:rsidP="003D3CA0">
      <w:pPr>
        <w:pStyle w:val="Parrafo1Texto"/>
        <w:spacing w:line="360" w:lineRule="auto"/>
        <w:ind w:left="709" w:hanging="709"/>
        <w:rPr>
          <w:rFonts w:asciiTheme="majorBidi" w:hAnsiTheme="majorBidi" w:cstheme="majorBidi"/>
          <w:color w:val="000000"/>
          <w:sz w:val="24"/>
          <w:szCs w:val="24"/>
          <w:lang w:val="es-MX"/>
        </w:rPr>
      </w:pPr>
      <w:r w:rsidRPr="003D3CA0">
        <w:rPr>
          <w:rFonts w:asciiTheme="majorBidi" w:hAnsiTheme="majorBidi" w:cstheme="majorBidi"/>
          <w:color w:val="000000"/>
          <w:sz w:val="24"/>
          <w:szCs w:val="24"/>
          <w:lang w:val="es-MX"/>
        </w:rPr>
        <w:t xml:space="preserve">Hernández, R., Fernández, C. y Baptista, C. (2008). </w:t>
      </w:r>
      <w:r w:rsidRPr="009C300D">
        <w:rPr>
          <w:rFonts w:asciiTheme="majorBidi" w:hAnsiTheme="majorBidi" w:cstheme="majorBidi"/>
          <w:i/>
          <w:color w:val="000000"/>
          <w:sz w:val="24"/>
          <w:szCs w:val="24"/>
          <w:lang w:val="es-MX"/>
        </w:rPr>
        <w:t>Metodología de la investigación</w:t>
      </w:r>
      <w:r w:rsidRPr="009C300D">
        <w:rPr>
          <w:rFonts w:asciiTheme="majorBidi" w:hAnsiTheme="majorBidi" w:cstheme="majorBidi"/>
          <w:color w:val="000000"/>
          <w:sz w:val="24"/>
          <w:szCs w:val="24"/>
          <w:lang w:val="es-MX"/>
        </w:rPr>
        <w:t xml:space="preserve">. México: </w:t>
      </w:r>
      <w:r w:rsidRPr="003D3CA0">
        <w:rPr>
          <w:rFonts w:asciiTheme="majorBidi" w:hAnsiTheme="majorBidi" w:cstheme="majorBidi"/>
          <w:color w:val="000000"/>
          <w:sz w:val="24"/>
          <w:szCs w:val="24"/>
          <w:lang w:val="es-MX"/>
        </w:rPr>
        <w:t>McGraw</w:t>
      </w:r>
      <w:r w:rsidR="007928CB" w:rsidRPr="003D3CA0">
        <w:rPr>
          <w:rFonts w:asciiTheme="majorBidi" w:hAnsiTheme="majorBidi" w:cstheme="majorBidi"/>
          <w:color w:val="000000"/>
          <w:sz w:val="24"/>
          <w:szCs w:val="24"/>
          <w:lang w:val="es-MX"/>
        </w:rPr>
        <w:t>-</w:t>
      </w:r>
      <w:r w:rsidRPr="003D3CA0">
        <w:rPr>
          <w:rFonts w:asciiTheme="majorBidi" w:hAnsiTheme="majorBidi" w:cstheme="majorBidi"/>
          <w:color w:val="000000"/>
          <w:sz w:val="24"/>
          <w:szCs w:val="24"/>
          <w:lang w:val="es-MX"/>
        </w:rPr>
        <w:t>Hill.</w:t>
      </w:r>
    </w:p>
    <w:p w14:paraId="24FC8849" w14:textId="0E8A035D" w:rsidR="00BA3622" w:rsidRPr="009C300D" w:rsidRDefault="00BA3622" w:rsidP="00023C9B">
      <w:pPr>
        <w:pStyle w:val="Default"/>
        <w:spacing w:line="360" w:lineRule="auto"/>
        <w:ind w:left="709" w:hanging="709"/>
        <w:jc w:val="both"/>
        <w:rPr>
          <w:rFonts w:asciiTheme="majorBidi" w:hAnsiTheme="majorBidi" w:cstheme="majorBidi"/>
          <w:color w:val="auto"/>
          <w:lang w:val="en-US"/>
        </w:rPr>
      </w:pPr>
      <w:r w:rsidRPr="003D3CA0">
        <w:rPr>
          <w:rFonts w:asciiTheme="majorBidi" w:hAnsiTheme="majorBidi" w:cstheme="majorBidi"/>
          <w:color w:val="auto"/>
          <w:lang w:val="fi-FI"/>
        </w:rPr>
        <w:t xml:space="preserve">Hsin-Yuan, </w:t>
      </w:r>
      <w:r w:rsidR="00B32BEC" w:rsidRPr="003D3CA0">
        <w:rPr>
          <w:rFonts w:asciiTheme="majorBidi" w:hAnsiTheme="majorBidi" w:cstheme="majorBidi"/>
          <w:color w:val="auto"/>
          <w:lang w:val="fi-FI"/>
        </w:rPr>
        <w:t xml:space="preserve">W. </w:t>
      </w:r>
      <w:r w:rsidR="00B32BEC" w:rsidRPr="003D3CA0">
        <w:rPr>
          <w:rFonts w:asciiTheme="majorBidi" w:hAnsiTheme="majorBidi" w:cstheme="majorBidi"/>
          <w:color w:val="auto"/>
          <w:lang w:val="en-US"/>
        </w:rPr>
        <w:t xml:space="preserve">and </w:t>
      </w:r>
      <w:r w:rsidRPr="003D3CA0">
        <w:rPr>
          <w:rFonts w:asciiTheme="majorBidi" w:hAnsiTheme="majorBidi" w:cstheme="majorBidi"/>
          <w:color w:val="auto"/>
          <w:lang w:val="en-US"/>
        </w:rPr>
        <w:t>Soman</w:t>
      </w:r>
      <w:r w:rsidR="00C04D9A" w:rsidRPr="003D3CA0">
        <w:rPr>
          <w:rFonts w:asciiTheme="majorBidi" w:hAnsiTheme="majorBidi" w:cstheme="majorBidi"/>
          <w:color w:val="auto"/>
          <w:lang w:val="en-US"/>
        </w:rPr>
        <w:t>, D</w:t>
      </w:r>
      <w:r w:rsidRPr="003D3CA0">
        <w:rPr>
          <w:rFonts w:asciiTheme="majorBidi" w:hAnsiTheme="majorBidi" w:cstheme="majorBidi"/>
          <w:color w:val="auto"/>
          <w:lang w:val="en-US"/>
        </w:rPr>
        <w:t xml:space="preserve">. </w:t>
      </w:r>
      <w:r w:rsidRPr="009C300D">
        <w:rPr>
          <w:rFonts w:asciiTheme="majorBidi" w:hAnsiTheme="majorBidi" w:cstheme="majorBidi"/>
          <w:color w:val="auto"/>
          <w:lang w:val="en-US"/>
        </w:rPr>
        <w:t>(2013).</w:t>
      </w:r>
      <w:r w:rsidR="00023C9B">
        <w:rPr>
          <w:rFonts w:asciiTheme="majorBidi" w:hAnsiTheme="majorBidi" w:cstheme="majorBidi"/>
          <w:color w:val="auto"/>
          <w:lang w:val="en-US"/>
        </w:rPr>
        <w:t xml:space="preserve"> </w:t>
      </w:r>
      <w:r w:rsidR="00023C9B" w:rsidRPr="003D3CA0">
        <w:rPr>
          <w:rFonts w:asciiTheme="majorBidi" w:hAnsiTheme="majorBidi" w:cstheme="majorBidi"/>
          <w:i/>
          <w:iCs/>
          <w:color w:val="auto"/>
          <w:lang w:val="en-US"/>
        </w:rPr>
        <w:t xml:space="preserve">A Practitioner’s Guide </w:t>
      </w:r>
      <w:proofErr w:type="gramStart"/>
      <w:r w:rsidR="00023C9B" w:rsidRPr="003D3CA0">
        <w:rPr>
          <w:rFonts w:asciiTheme="majorBidi" w:hAnsiTheme="majorBidi" w:cstheme="majorBidi"/>
          <w:i/>
          <w:iCs/>
          <w:color w:val="auto"/>
          <w:lang w:val="en-US"/>
        </w:rPr>
        <w:t>To</w:t>
      </w:r>
      <w:proofErr w:type="gramEnd"/>
      <w:r w:rsidRPr="003D3CA0">
        <w:rPr>
          <w:rFonts w:asciiTheme="majorBidi" w:hAnsiTheme="majorBidi" w:cstheme="majorBidi"/>
          <w:i/>
          <w:iCs/>
          <w:color w:val="auto"/>
          <w:lang w:val="en-US"/>
        </w:rPr>
        <w:t xml:space="preserve"> Gamification of </w:t>
      </w:r>
      <w:r w:rsidR="00023C9B" w:rsidRPr="003D3CA0">
        <w:rPr>
          <w:rFonts w:asciiTheme="majorBidi" w:hAnsiTheme="majorBidi" w:cstheme="majorBidi"/>
          <w:i/>
          <w:iCs/>
          <w:color w:val="auto"/>
          <w:lang w:val="en-US"/>
        </w:rPr>
        <w:t>Education</w:t>
      </w:r>
      <w:r w:rsidR="00E51C88">
        <w:rPr>
          <w:rFonts w:asciiTheme="majorBidi" w:hAnsiTheme="majorBidi" w:cstheme="majorBidi"/>
          <w:color w:val="auto"/>
          <w:lang w:val="en-US"/>
        </w:rPr>
        <w:t>.</w:t>
      </w:r>
      <w:r w:rsidRPr="009C300D">
        <w:rPr>
          <w:rFonts w:asciiTheme="majorBidi" w:hAnsiTheme="majorBidi" w:cstheme="majorBidi"/>
          <w:color w:val="auto"/>
          <w:lang w:val="en-US"/>
        </w:rPr>
        <w:t xml:space="preserve"> </w:t>
      </w:r>
      <w:r w:rsidR="00023C9B">
        <w:rPr>
          <w:rFonts w:asciiTheme="majorBidi" w:hAnsiTheme="majorBidi" w:cstheme="majorBidi"/>
          <w:color w:val="auto"/>
          <w:lang w:val="en-US"/>
        </w:rPr>
        <w:t xml:space="preserve">Toronto, Canada: University of Toronto. Retrieved from </w:t>
      </w:r>
      <w:r w:rsidR="00023C9B" w:rsidRPr="00023C9B">
        <w:rPr>
          <w:rFonts w:asciiTheme="majorBidi" w:hAnsiTheme="majorBidi" w:cstheme="majorBidi"/>
          <w:color w:val="auto"/>
          <w:lang w:val="en-US"/>
        </w:rPr>
        <w:t>https://mybrainware.com/wp-content/uploads/2017/11/Gamification-in-Education-Huang.pdf</w:t>
      </w:r>
      <w:r w:rsidR="00023C9B">
        <w:rPr>
          <w:rFonts w:asciiTheme="majorBidi" w:hAnsiTheme="majorBidi" w:cstheme="majorBidi"/>
          <w:color w:val="auto"/>
          <w:lang w:val="en-US"/>
        </w:rPr>
        <w:t>.</w:t>
      </w:r>
    </w:p>
    <w:p w14:paraId="02798B2C" w14:textId="3F935D25" w:rsidR="00BA3622" w:rsidRPr="001A2A5B" w:rsidRDefault="00BA3622" w:rsidP="009C300D">
      <w:pPr>
        <w:pStyle w:val="Default"/>
        <w:spacing w:line="360" w:lineRule="auto"/>
        <w:ind w:left="709" w:hanging="709"/>
        <w:jc w:val="both"/>
        <w:rPr>
          <w:rFonts w:asciiTheme="majorBidi" w:hAnsiTheme="majorBidi" w:cstheme="majorBidi"/>
          <w:color w:val="auto"/>
          <w:lang w:val="en-US"/>
        </w:rPr>
      </w:pPr>
      <w:r w:rsidRPr="007909D1">
        <w:rPr>
          <w:rFonts w:asciiTheme="majorBidi" w:hAnsiTheme="majorBidi" w:cstheme="majorBidi"/>
          <w:color w:val="auto"/>
          <w:lang w:val="de-DE"/>
        </w:rPr>
        <w:t>Hunter,</w:t>
      </w:r>
      <w:r w:rsidRPr="00212E91">
        <w:rPr>
          <w:rFonts w:asciiTheme="majorBidi" w:hAnsiTheme="majorBidi" w:cstheme="majorBidi"/>
          <w:color w:val="auto"/>
          <w:lang w:val="de-DE"/>
        </w:rPr>
        <w:t xml:space="preserve"> D. </w:t>
      </w:r>
      <w:r w:rsidR="0047670B">
        <w:rPr>
          <w:rFonts w:asciiTheme="majorBidi" w:hAnsiTheme="majorBidi" w:cstheme="majorBidi"/>
          <w:color w:val="auto"/>
          <w:lang w:val="de-DE"/>
        </w:rPr>
        <w:t>and</w:t>
      </w:r>
      <w:r w:rsidR="0047670B" w:rsidRPr="00212E91">
        <w:rPr>
          <w:rFonts w:asciiTheme="majorBidi" w:hAnsiTheme="majorBidi" w:cstheme="majorBidi"/>
          <w:color w:val="auto"/>
          <w:lang w:val="de-DE"/>
        </w:rPr>
        <w:t xml:space="preserve"> </w:t>
      </w:r>
      <w:r w:rsidRPr="00212E91">
        <w:rPr>
          <w:rFonts w:asciiTheme="majorBidi" w:hAnsiTheme="majorBidi" w:cstheme="majorBidi"/>
          <w:color w:val="auto"/>
          <w:lang w:val="de-DE"/>
        </w:rPr>
        <w:t xml:space="preserve">Werbach, K. (2012). </w:t>
      </w:r>
      <w:r w:rsidRPr="009C300D">
        <w:rPr>
          <w:rFonts w:asciiTheme="majorBidi" w:hAnsiTheme="majorBidi" w:cstheme="majorBidi"/>
          <w:i/>
          <w:iCs/>
          <w:color w:val="auto"/>
          <w:lang w:val="en-US"/>
        </w:rPr>
        <w:t xml:space="preserve">For the </w:t>
      </w:r>
      <w:r w:rsidR="0047670B">
        <w:rPr>
          <w:rFonts w:asciiTheme="majorBidi" w:hAnsiTheme="majorBidi" w:cstheme="majorBidi"/>
          <w:i/>
          <w:iCs/>
          <w:color w:val="auto"/>
          <w:lang w:val="en-US"/>
        </w:rPr>
        <w:t>W</w:t>
      </w:r>
      <w:r w:rsidR="0047670B" w:rsidRPr="009C300D">
        <w:rPr>
          <w:rFonts w:asciiTheme="majorBidi" w:hAnsiTheme="majorBidi" w:cstheme="majorBidi"/>
          <w:i/>
          <w:iCs/>
          <w:color w:val="auto"/>
          <w:lang w:val="en-US"/>
        </w:rPr>
        <w:t>in</w:t>
      </w:r>
      <w:r w:rsidRPr="009C300D">
        <w:rPr>
          <w:rFonts w:asciiTheme="majorBidi" w:hAnsiTheme="majorBidi" w:cstheme="majorBidi"/>
          <w:color w:val="auto"/>
          <w:lang w:val="en-US"/>
        </w:rPr>
        <w:t xml:space="preserve">. </w:t>
      </w:r>
      <w:r w:rsidR="001A2A5B">
        <w:rPr>
          <w:rFonts w:asciiTheme="majorBidi" w:hAnsiTheme="majorBidi" w:cstheme="majorBidi"/>
          <w:color w:val="auto"/>
          <w:lang w:val="en-US"/>
        </w:rPr>
        <w:t xml:space="preserve">United States: </w:t>
      </w:r>
      <w:r w:rsidRPr="001A2A5B">
        <w:rPr>
          <w:rFonts w:asciiTheme="majorBidi" w:hAnsiTheme="majorBidi" w:cstheme="majorBidi"/>
          <w:color w:val="auto"/>
          <w:lang w:val="en-US"/>
        </w:rPr>
        <w:t xml:space="preserve">Wharton </w:t>
      </w:r>
      <w:r w:rsidR="0047670B" w:rsidRPr="003D3CA0">
        <w:rPr>
          <w:rFonts w:asciiTheme="majorBidi" w:hAnsiTheme="majorBidi" w:cstheme="majorBidi"/>
          <w:color w:val="auto"/>
          <w:lang w:val="en-US"/>
        </w:rPr>
        <w:t>D</w:t>
      </w:r>
      <w:r w:rsidR="0047670B" w:rsidRPr="001A2A5B">
        <w:rPr>
          <w:rFonts w:asciiTheme="majorBidi" w:hAnsiTheme="majorBidi" w:cstheme="majorBidi"/>
          <w:color w:val="auto"/>
          <w:lang w:val="en-US"/>
        </w:rPr>
        <w:t xml:space="preserve">igital </w:t>
      </w:r>
      <w:r w:rsidR="0047670B" w:rsidRPr="003D3CA0">
        <w:rPr>
          <w:rFonts w:asciiTheme="majorBidi" w:hAnsiTheme="majorBidi" w:cstheme="majorBidi"/>
          <w:color w:val="auto"/>
          <w:lang w:val="en-US"/>
        </w:rPr>
        <w:t>P</w:t>
      </w:r>
      <w:r w:rsidR="0047670B" w:rsidRPr="001A2A5B">
        <w:rPr>
          <w:rFonts w:asciiTheme="majorBidi" w:hAnsiTheme="majorBidi" w:cstheme="majorBidi"/>
          <w:color w:val="auto"/>
          <w:lang w:val="en-US"/>
        </w:rPr>
        <w:t>ress</w:t>
      </w:r>
      <w:r w:rsidRPr="001A2A5B">
        <w:rPr>
          <w:rFonts w:asciiTheme="majorBidi" w:hAnsiTheme="majorBidi" w:cstheme="majorBidi"/>
          <w:color w:val="auto"/>
          <w:lang w:val="en-US"/>
        </w:rPr>
        <w:t>.</w:t>
      </w:r>
    </w:p>
    <w:p w14:paraId="14748148" w14:textId="23D7FFAF" w:rsidR="00F01834" w:rsidRPr="009C300D" w:rsidRDefault="00437F33" w:rsidP="009C300D">
      <w:pPr>
        <w:pStyle w:val="Default"/>
        <w:spacing w:line="360" w:lineRule="auto"/>
        <w:ind w:left="709" w:hanging="709"/>
        <w:jc w:val="both"/>
        <w:rPr>
          <w:rFonts w:asciiTheme="majorBidi" w:hAnsiTheme="majorBidi" w:cstheme="majorBidi"/>
          <w:color w:val="auto"/>
        </w:rPr>
      </w:pPr>
      <w:r w:rsidRPr="00437F33">
        <w:rPr>
          <w:rFonts w:asciiTheme="majorBidi" w:hAnsiTheme="majorBidi" w:cstheme="majorBidi"/>
          <w:color w:val="auto"/>
        </w:rPr>
        <w:t xml:space="preserve">Instituto Nacional para la Evaluación de la Educación </w:t>
      </w:r>
      <w:r>
        <w:rPr>
          <w:rFonts w:asciiTheme="majorBidi" w:hAnsiTheme="majorBidi" w:cstheme="majorBidi"/>
          <w:color w:val="auto"/>
        </w:rPr>
        <w:t>[</w:t>
      </w:r>
      <w:r w:rsidR="00F01834" w:rsidRPr="009C300D">
        <w:rPr>
          <w:rFonts w:asciiTheme="majorBidi" w:hAnsiTheme="majorBidi" w:cstheme="majorBidi"/>
          <w:color w:val="auto"/>
        </w:rPr>
        <w:t>INEE</w:t>
      </w:r>
      <w:r>
        <w:rPr>
          <w:rFonts w:asciiTheme="majorBidi" w:hAnsiTheme="majorBidi" w:cstheme="majorBidi"/>
          <w:color w:val="auto"/>
        </w:rPr>
        <w:t>]</w:t>
      </w:r>
      <w:r w:rsidR="00F01834" w:rsidRPr="009C300D">
        <w:rPr>
          <w:rFonts w:asciiTheme="majorBidi" w:hAnsiTheme="majorBidi" w:cstheme="majorBidi"/>
          <w:color w:val="auto"/>
        </w:rPr>
        <w:t xml:space="preserve">. (2018). </w:t>
      </w:r>
      <w:r w:rsidR="007244F6" w:rsidRPr="003D3CA0">
        <w:rPr>
          <w:rFonts w:asciiTheme="majorBidi" w:hAnsiTheme="majorBidi" w:cstheme="majorBidi"/>
          <w:i/>
          <w:iCs/>
          <w:color w:val="auto"/>
        </w:rPr>
        <w:t xml:space="preserve">Planea. </w:t>
      </w:r>
      <w:r w:rsidR="00F01834" w:rsidRPr="003D3CA0">
        <w:rPr>
          <w:rFonts w:asciiTheme="majorBidi" w:hAnsiTheme="majorBidi" w:cstheme="majorBidi"/>
          <w:i/>
          <w:iCs/>
          <w:color w:val="auto"/>
        </w:rPr>
        <w:t xml:space="preserve">Resultados </w:t>
      </w:r>
      <w:r w:rsidR="007244F6" w:rsidRPr="003D3CA0">
        <w:rPr>
          <w:rFonts w:asciiTheme="majorBidi" w:hAnsiTheme="majorBidi" w:cstheme="majorBidi"/>
          <w:i/>
          <w:iCs/>
          <w:color w:val="auto"/>
        </w:rPr>
        <w:t>n</w:t>
      </w:r>
      <w:r w:rsidR="00F01834" w:rsidRPr="003D3CA0">
        <w:rPr>
          <w:rFonts w:asciiTheme="majorBidi" w:hAnsiTheme="majorBidi" w:cstheme="majorBidi"/>
          <w:i/>
          <w:iCs/>
          <w:color w:val="auto"/>
        </w:rPr>
        <w:t xml:space="preserve">acionales </w:t>
      </w:r>
      <w:r w:rsidR="007244F6" w:rsidRPr="003D3CA0">
        <w:rPr>
          <w:rFonts w:asciiTheme="majorBidi" w:hAnsiTheme="majorBidi" w:cstheme="majorBidi"/>
          <w:i/>
          <w:iCs/>
          <w:color w:val="auto"/>
        </w:rPr>
        <w:t xml:space="preserve">2018. </w:t>
      </w:r>
      <w:r w:rsidR="00F01834" w:rsidRPr="003D3CA0">
        <w:rPr>
          <w:rFonts w:asciiTheme="majorBidi" w:hAnsiTheme="majorBidi" w:cstheme="majorBidi"/>
          <w:i/>
          <w:iCs/>
          <w:color w:val="auto"/>
        </w:rPr>
        <w:t xml:space="preserve">6º </w:t>
      </w:r>
      <w:r w:rsidR="00FA4790" w:rsidRPr="003D3CA0">
        <w:rPr>
          <w:rFonts w:asciiTheme="majorBidi" w:hAnsiTheme="majorBidi" w:cstheme="majorBidi"/>
          <w:i/>
          <w:iCs/>
          <w:color w:val="auto"/>
        </w:rPr>
        <w:t>de p</w:t>
      </w:r>
      <w:r w:rsidR="00F01834" w:rsidRPr="003D3CA0">
        <w:rPr>
          <w:rFonts w:asciiTheme="majorBidi" w:hAnsiTheme="majorBidi" w:cstheme="majorBidi"/>
          <w:i/>
          <w:iCs/>
          <w:color w:val="auto"/>
        </w:rPr>
        <w:t>rimaria</w:t>
      </w:r>
      <w:r w:rsidR="00F01834" w:rsidRPr="009C300D">
        <w:rPr>
          <w:rFonts w:asciiTheme="majorBidi" w:hAnsiTheme="majorBidi" w:cstheme="majorBidi"/>
          <w:color w:val="auto"/>
        </w:rPr>
        <w:t>. México</w:t>
      </w:r>
      <w:r w:rsidR="00FA4790">
        <w:rPr>
          <w:rFonts w:asciiTheme="majorBidi" w:hAnsiTheme="majorBidi" w:cstheme="majorBidi"/>
          <w:color w:val="auto"/>
        </w:rPr>
        <w:t xml:space="preserve">: </w:t>
      </w:r>
      <w:r w:rsidR="00FA4790" w:rsidRPr="00437F33">
        <w:rPr>
          <w:rFonts w:asciiTheme="majorBidi" w:hAnsiTheme="majorBidi" w:cstheme="majorBidi"/>
          <w:color w:val="auto"/>
        </w:rPr>
        <w:t xml:space="preserve">Instituto Nacional para la Evaluación de la </w:t>
      </w:r>
      <w:r w:rsidR="00FA4790" w:rsidRPr="00437F33">
        <w:rPr>
          <w:rFonts w:asciiTheme="majorBidi" w:hAnsiTheme="majorBidi" w:cstheme="majorBidi"/>
          <w:color w:val="auto"/>
        </w:rPr>
        <w:lastRenderedPageBreak/>
        <w:t>Educación</w:t>
      </w:r>
      <w:r w:rsidR="00F01834" w:rsidRPr="009C300D">
        <w:rPr>
          <w:rFonts w:asciiTheme="majorBidi" w:hAnsiTheme="majorBidi" w:cstheme="majorBidi"/>
          <w:color w:val="auto"/>
        </w:rPr>
        <w:t xml:space="preserve">. </w:t>
      </w:r>
      <w:r w:rsidR="00FA4790">
        <w:rPr>
          <w:rFonts w:asciiTheme="majorBidi" w:hAnsiTheme="majorBidi" w:cstheme="majorBidi"/>
          <w:color w:val="auto"/>
        </w:rPr>
        <w:t xml:space="preserve">Recuperado de </w:t>
      </w:r>
      <w:r w:rsidR="00FA4790" w:rsidRPr="00FA4790">
        <w:rPr>
          <w:rFonts w:asciiTheme="majorBidi" w:hAnsiTheme="majorBidi" w:cstheme="majorBidi"/>
          <w:color w:val="auto"/>
        </w:rPr>
        <w:t>https://historico.mejoredu.gob.mx/evaluaciones/planea/resultados-planea/</w:t>
      </w:r>
      <w:r w:rsidR="00FA4790">
        <w:rPr>
          <w:rFonts w:asciiTheme="majorBidi" w:hAnsiTheme="majorBidi" w:cstheme="majorBidi"/>
          <w:color w:val="auto"/>
        </w:rPr>
        <w:t>.</w:t>
      </w:r>
    </w:p>
    <w:p w14:paraId="482FC02B" w14:textId="6A3A39FB" w:rsidR="00BA3622" w:rsidRPr="003D3CA0" w:rsidRDefault="00BA3622" w:rsidP="009C300D">
      <w:pPr>
        <w:pStyle w:val="Default"/>
        <w:spacing w:line="360" w:lineRule="auto"/>
        <w:ind w:left="709" w:hanging="709"/>
        <w:jc w:val="both"/>
        <w:rPr>
          <w:rFonts w:asciiTheme="majorBidi" w:hAnsiTheme="majorBidi" w:cstheme="majorBidi"/>
          <w:color w:val="auto"/>
          <w:lang w:val="en-US"/>
        </w:rPr>
      </w:pPr>
      <w:r w:rsidRPr="003D3CA0">
        <w:rPr>
          <w:rFonts w:asciiTheme="majorBidi" w:hAnsiTheme="majorBidi" w:cstheme="majorBidi"/>
          <w:color w:val="auto"/>
          <w:lang w:val="en-US"/>
        </w:rPr>
        <w:t xml:space="preserve">Johnson, L. (2020). </w:t>
      </w:r>
      <w:r w:rsidR="002A47BD" w:rsidRPr="003D3CA0">
        <w:rPr>
          <w:rFonts w:asciiTheme="majorBidi" w:hAnsiTheme="majorBidi" w:cstheme="majorBidi"/>
          <w:i/>
          <w:iCs/>
          <w:color w:val="auto"/>
          <w:lang w:val="en-US"/>
        </w:rPr>
        <w:t xml:space="preserve">The </w:t>
      </w:r>
      <w:r w:rsidRPr="009C300D">
        <w:rPr>
          <w:rFonts w:asciiTheme="majorBidi" w:hAnsiTheme="majorBidi" w:cstheme="majorBidi"/>
          <w:i/>
          <w:iCs/>
          <w:color w:val="auto"/>
          <w:lang w:val="en-US"/>
        </w:rPr>
        <w:t xml:space="preserve">NMC </w:t>
      </w:r>
      <w:r w:rsidR="002A47BD">
        <w:rPr>
          <w:rFonts w:asciiTheme="majorBidi" w:hAnsiTheme="majorBidi" w:cstheme="majorBidi"/>
          <w:i/>
          <w:iCs/>
          <w:color w:val="auto"/>
          <w:lang w:val="en-US"/>
        </w:rPr>
        <w:t>H</w:t>
      </w:r>
      <w:r w:rsidR="002A47BD" w:rsidRPr="009C300D">
        <w:rPr>
          <w:rFonts w:asciiTheme="majorBidi" w:hAnsiTheme="majorBidi" w:cstheme="majorBidi"/>
          <w:i/>
          <w:iCs/>
          <w:color w:val="auto"/>
          <w:lang w:val="en-US"/>
        </w:rPr>
        <w:t xml:space="preserve">orizon </w:t>
      </w:r>
      <w:r w:rsidR="002A47BD">
        <w:rPr>
          <w:rFonts w:asciiTheme="majorBidi" w:hAnsiTheme="majorBidi" w:cstheme="majorBidi"/>
          <w:i/>
          <w:iCs/>
          <w:color w:val="auto"/>
          <w:lang w:val="en-US"/>
        </w:rPr>
        <w:t>R</w:t>
      </w:r>
      <w:r w:rsidR="002A47BD" w:rsidRPr="009C300D">
        <w:rPr>
          <w:rFonts w:asciiTheme="majorBidi" w:hAnsiTheme="majorBidi" w:cstheme="majorBidi"/>
          <w:i/>
          <w:iCs/>
          <w:color w:val="auto"/>
          <w:lang w:val="en-US"/>
        </w:rPr>
        <w:t>eport</w:t>
      </w:r>
      <w:r w:rsidRPr="009C300D">
        <w:rPr>
          <w:rFonts w:asciiTheme="majorBidi" w:hAnsiTheme="majorBidi" w:cstheme="majorBidi"/>
          <w:i/>
          <w:iCs/>
          <w:color w:val="auto"/>
          <w:lang w:val="en-US"/>
        </w:rPr>
        <w:t xml:space="preserve">: 2020 </w:t>
      </w:r>
      <w:r w:rsidR="002A47BD">
        <w:rPr>
          <w:rFonts w:asciiTheme="majorBidi" w:hAnsiTheme="majorBidi" w:cstheme="majorBidi"/>
          <w:i/>
          <w:iCs/>
          <w:color w:val="auto"/>
          <w:lang w:val="en-US"/>
        </w:rPr>
        <w:t>H</w:t>
      </w:r>
      <w:r w:rsidR="002A47BD" w:rsidRPr="009C300D">
        <w:rPr>
          <w:rFonts w:asciiTheme="majorBidi" w:hAnsiTheme="majorBidi" w:cstheme="majorBidi"/>
          <w:i/>
          <w:iCs/>
          <w:color w:val="auto"/>
          <w:lang w:val="en-US"/>
        </w:rPr>
        <w:t xml:space="preserve">igher </w:t>
      </w:r>
      <w:r w:rsidR="002A47BD">
        <w:rPr>
          <w:rFonts w:asciiTheme="majorBidi" w:hAnsiTheme="majorBidi" w:cstheme="majorBidi"/>
          <w:i/>
          <w:iCs/>
          <w:color w:val="auto"/>
          <w:lang w:val="en-US"/>
        </w:rPr>
        <w:t>E</w:t>
      </w:r>
      <w:r w:rsidR="002A47BD" w:rsidRPr="009C300D">
        <w:rPr>
          <w:rFonts w:asciiTheme="majorBidi" w:hAnsiTheme="majorBidi" w:cstheme="majorBidi"/>
          <w:i/>
          <w:iCs/>
          <w:color w:val="auto"/>
          <w:lang w:val="en-US"/>
        </w:rPr>
        <w:t xml:space="preserve">ducation </w:t>
      </w:r>
      <w:r w:rsidR="002A47BD">
        <w:rPr>
          <w:rFonts w:asciiTheme="majorBidi" w:hAnsiTheme="majorBidi" w:cstheme="majorBidi"/>
          <w:i/>
          <w:iCs/>
          <w:color w:val="auto"/>
          <w:lang w:val="en-US"/>
        </w:rPr>
        <w:t>E</w:t>
      </w:r>
      <w:r w:rsidR="002A47BD" w:rsidRPr="009C300D">
        <w:rPr>
          <w:rFonts w:asciiTheme="majorBidi" w:hAnsiTheme="majorBidi" w:cstheme="majorBidi"/>
          <w:i/>
          <w:iCs/>
          <w:color w:val="auto"/>
          <w:lang w:val="en-US"/>
        </w:rPr>
        <w:t>dition</w:t>
      </w:r>
      <w:r w:rsidRPr="009C300D">
        <w:rPr>
          <w:rFonts w:asciiTheme="majorBidi" w:hAnsiTheme="majorBidi" w:cstheme="majorBidi"/>
          <w:i/>
          <w:iCs/>
          <w:color w:val="auto"/>
          <w:lang w:val="en-US"/>
        </w:rPr>
        <w:t xml:space="preserve">. </w:t>
      </w:r>
      <w:r w:rsidR="00D54F7C">
        <w:rPr>
          <w:rFonts w:asciiTheme="majorBidi" w:hAnsiTheme="majorBidi" w:cstheme="majorBidi"/>
          <w:color w:val="auto"/>
          <w:lang w:val="en-US"/>
        </w:rPr>
        <w:t xml:space="preserve">Austin, United States: </w:t>
      </w:r>
      <w:r w:rsidRPr="003D3CA0">
        <w:rPr>
          <w:rFonts w:asciiTheme="majorBidi" w:hAnsiTheme="majorBidi" w:cstheme="majorBidi"/>
          <w:color w:val="auto"/>
          <w:lang w:val="en-US"/>
        </w:rPr>
        <w:t>The New Media Consortium.</w:t>
      </w:r>
    </w:p>
    <w:p w14:paraId="75D56174" w14:textId="04E5BF85" w:rsidR="00BA3622" w:rsidRPr="003D3CA0" w:rsidRDefault="00BA3622" w:rsidP="009C300D">
      <w:pPr>
        <w:pStyle w:val="Default"/>
        <w:spacing w:line="360" w:lineRule="auto"/>
        <w:ind w:left="709" w:hanging="709"/>
        <w:jc w:val="both"/>
        <w:rPr>
          <w:rFonts w:asciiTheme="majorBidi" w:hAnsiTheme="majorBidi" w:cstheme="majorBidi"/>
          <w:color w:val="auto"/>
        </w:rPr>
      </w:pPr>
      <w:r w:rsidRPr="003D3CA0">
        <w:rPr>
          <w:rFonts w:asciiTheme="majorBidi" w:hAnsiTheme="majorBidi" w:cstheme="majorBidi"/>
          <w:color w:val="auto"/>
          <w:lang w:val="en-US"/>
        </w:rPr>
        <w:t xml:space="preserve">Larrazolo, M., </w:t>
      </w:r>
      <w:proofErr w:type="spellStart"/>
      <w:r w:rsidRPr="003D3CA0">
        <w:rPr>
          <w:rFonts w:asciiTheme="majorBidi" w:hAnsiTheme="majorBidi" w:cstheme="majorBidi"/>
          <w:color w:val="auto"/>
          <w:lang w:val="en-US"/>
        </w:rPr>
        <w:t>Backhoff</w:t>
      </w:r>
      <w:proofErr w:type="spellEnd"/>
      <w:r w:rsidRPr="003D3CA0">
        <w:rPr>
          <w:rFonts w:asciiTheme="majorBidi" w:hAnsiTheme="majorBidi" w:cstheme="majorBidi"/>
          <w:color w:val="auto"/>
          <w:lang w:val="en-US"/>
        </w:rPr>
        <w:t xml:space="preserve">, E. y Tirado, F. (2013). </w:t>
      </w:r>
      <w:r w:rsidRPr="009C300D">
        <w:rPr>
          <w:rFonts w:asciiTheme="majorBidi" w:hAnsiTheme="majorBidi" w:cstheme="majorBidi"/>
          <w:color w:val="auto"/>
        </w:rPr>
        <w:t>Habilidades de razonamiento matemático de estudiantes de educación media superior en México</w:t>
      </w:r>
      <w:r w:rsidR="001A0771">
        <w:rPr>
          <w:rFonts w:asciiTheme="majorBidi" w:hAnsiTheme="majorBidi" w:cstheme="majorBidi"/>
          <w:color w:val="auto"/>
        </w:rPr>
        <w:t>.</w:t>
      </w:r>
      <w:r w:rsidRPr="009C300D">
        <w:rPr>
          <w:rFonts w:asciiTheme="majorBidi" w:hAnsiTheme="majorBidi" w:cstheme="majorBidi"/>
          <w:color w:val="auto"/>
        </w:rPr>
        <w:t xml:space="preserve"> </w:t>
      </w:r>
      <w:r w:rsidRPr="009C300D">
        <w:rPr>
          <w:rFonts w:asciiTheme="majorBidi" w:hAnsiTheme="majorBidi" w:cstheme="majorBidi"/>
          <w:i/>
          <w:iCs/>
          <w:color w:val="auto"/>
        </w:rPr>
        <w:t xml:space="preserve">Revista </w:t>
      </w:r>
      <w:r w:rsidR="006133EA">
        <w:rPr>
          <w:rFonts w:asciiTheme="majorBidi" w:hAnsiTheme="majorBidi" w:cstheme="majorBidi"/>
          <w:i/>
          <w:iCs/>
          <w:color w:val="auto"/>
        </w:rPr>
        <w:t>M</w:t>
      </w:r>
      <w:r w:rsidR="006133EA" w:rsidRPr="009C300D">
        <w:rPr>
          <w:rFonts w:asciiTheme="majorBidi" w:hAnsiTheme="majorBidi" w:cstheme="majorBidi"/>
          <w:i/>
          <w:iCs/>
          <w:color w:val="auto"/>
        </w:rPr>
        <w:t xml:space="preserve">exicana </w:t>
      </w:r>
      <w:r w:rsidRPr="009C300D">
        <w:rPr>
          <w:rFonts w:asciiTheme="majorBidi" w:hAnsiTheme="majorBidi" w:cstheme="majorBidi"/>
          <w:i/>
          <w:iCs/>
          <w:color w:val="auto"/>
        </w:rPr>
        <w:t xml:space="preserve">de </w:t>
      </w:r>
      <w:r w:rsidR="006133EA">
        <w:rPr>
          <w:rFonts w:asciiTheme="majorBidi" w:hAnsiTheme="majorBidi" w:cstheme="majorBidi"/>
          <w:i/>
          <w:iCs/>
          <w:color w:val="auto"/>
        </w:rPr>
        <w:t>I</w:t>
      </w:r>
      <w:r w:rsidR="006133EA" w:rsidRPr="009C300D">
        <w:rPr>
          <w:rFonts w:asciiTheme="majorBidi" w:hAnsiTheme="majorBidi" w:cstheme="majorBidi"/>
          <w:i/>
          <w:iCs/>
          <w:color w:val="auto"/>
        </w:rPr>
        <w:t xml:space="preserve">nvestigación </w:t>
      </w:r>
      <w:r w:rsidR="006133EA">
        <w:rPr>
          <w:rFonts w:asciiTheme="majorBidi" w:hAnsiTheme="majorBidi" w:cstheme="majorBidi"/>
          <w:i/>
          <w:iCs/>
          <w:color w:val="auto"/>
        </w:rPr>
        <w:t>E</w:t>
      </w:r>
      <w:r w:rsidR="006133EA" w:rsidRPr="009C300D">
        <w:rPr>
          <w:rFonts w:asciiTheme="majorBidi" w:hAnsiTheme="majorBidi" w:cstheme="majorBidi"/>
          <w:i/>
          <w:iCs/>
          <w:color w:val="auto"/>
        </w:rPr>
        <w:t>ducativa</w:t>
      </w:r>
      <w:r w:rsidR="006133EA">
        <w:rPr>
          <w:rFonts w:asciiTheme="majorBidi" w:hAnsiTheme="majorBidi" w:cstheme="majorBidi"/>
          <w:i/>
          <w:iCs/>
          <w:color w:val="auto"/>
        </w:rPr>
        <w:t>,</w:t>
      </w:r>
      <w:r w:rsidR="006133EA" w:rsidRPr="009C300D">
        <w:rPr>
          <w:rFonts w:asciiTheme="majorBidi" w:hAnsiTheme="majorBidi" w:cstheme="majorBidi"/>
          <w:i/>
          <w:iCs/>
          <w:color w:val="auto"/>
        </w:rPr>
        <w:t xml:space="preserve"> </w:t>
      </w:r>
      <w:r w:rsidRPr="009C300D">
        <w:rPr>
          <w:rFonts w:asciiTheme="majorBidi" w:hAnsiTheme="majorBidi" w:cstheme="majorBidi"/>
          <w:i/>
          <w:iCs/>
          <w:color w:val="auto"/>
        </w:rPr>
        <w:t>18</w:t>
      </w:r>
      <w:r w:rsidRPr="003D3CA0">
        <w:rPr>
          <w:rFonts w:asciiTheme="majorBidi" w:hAnsiTheme="majorBidi" w:cstheme="majorBidi"/>
          <w:color w:val="auto"/>
        </w:rPr>
        <w:t>(</w:t>
      </w:r>
      <w:r w:rsidRPr="009C300D">
        <w:rPr>
          <w:rFonts w:asciiTheme="majorBidi" w:hAnsiTheme="majorBidi" w:cstheme="majorBidi"/>
          <w:color w:val="auto"/>
        </w:rPr>
        <w:t>59</w:t>
      </w:r>
      <w:r w:rsidR="006133EA" w:rsidRPr="009C300D">
        <w:rPr>
          <w:rFonts w:asciiTheme="majorBidi" w:hAnsiTheme="majorBidi" w:cstheme="majorBidi"/>
          <w:color w:val="auto"/>
        </w:rPr>
        <w:t>)</w:t>
      </w:r>
      <w:r w:rsidR="006133EA">
        <w:rPr>
          <w:rFonts w:asciiTheme="majorBidi" w:hAnsiTheme="majorBidi" w:cstheme="majorBidi"/>
          <w:color w:val="auto"/>
        </w:rPr>
        <w:t>,</w:t>
      </w:r>
      <w:r w:rsidR="006133EA" w:rsidRPr="009C300D">
        <w:rPr>
          <w:rFonts w:asciiTheme="majorBidi" w:hAnsiTheme="majorBidi" w:cstheme="majorBidi"/>
          <w:color w:val="auto"/>
        </w:rPr>
        <w:t xml:space="preserve"> </w:t>
      </w:r>
      <w:r w:rsidRPr="003D3CA0">
        <w:rPr>
          <w:rFonts w:asciiTheme="majorBidi" w:hAnsiTheme="majorBidi" w:cstheme="majorBidi"/>
          <w:color w:val="auto"/>
        </w:rPr>
        <w:t>1137-1163.</w:t>
      </w:r>
    </w:p>
    <w:p w14:paraId="4E7CB0BB" w14:textId="48016740" w:rsidR="007210F3" w:rsidRPr="009C300D" w:rsidRDefault="007210F3" w:rsidP="009C300D">
      <w:pPr>
        <w:pStyle w:val="Default"/>
        <w:spacing w:line="360" w:lineRule="auto"/>
        <w:ind w:left="709" w:hanging="709"/>
        <w:jc w:val="both"/>
        <w:rPr>
          <w:rFonts w:asciiTheme="majorBidi" w:hAnsiTheme="majorBidi" w:cstheme="majorBidi"/>
          <w:color w:val="auto"/>
          <w:lang w:val="en-US"/>
        </w:rPr>
      </w:pPr>
      <w:proofErr w:type="spellStart"/>
      <w:r w:rsidRPr="003D3CA0">
        <w:rPr>
          <w:rFonts w:asciiTheme="majorBidi" w:hAnsiTheme="majorBidi" w:cstheme="majorBidi"/>
          <w:color w:val="auto"/>
        </w:rPr>
        <w:t>LeFevre</w:t>
      </w:r>
      <w:proofErr w:type="spellEnd"/>
      <w:r w:rsidRPr="003D3CA0">
        <w:rPr>
          <w:rFonts w:asciiTheme="majorBidi" w:hAnsiTheme="majorBidi" w:cstheme="majorBidi"/>
          <w:color w:val="auto"/>
        </w:rPr>
        <w:t xml:space="preserve">, J. A., Smith, B. L., </w:t>
      </w:r>
      <w:proofErr w:type="spellStart"/>
      <w:r w:rsidRPr="003D3CA0">
        <w:rPr>
          <w:rFonts w:asciiTheme="majorBidi" w:hAnsiTheme="majorBidi" w:cstheme="majorBidi"/>
          <w:color w:val="auto"/>
        </w:rPr>
        <w:t>Fast</w:t>
      </w:r>
      <w:proofErr w:type="spellEnd"/>
      <w:r w:rsidRPr="003D3CA0">
        <w:rPr>
          <w:rFonts w:asciiTheme="majorBidi" w:hAnsiTheme="majorBidi" w:cstheme="majorBidi"/>
          <w:color w:val="auto"/>
        </w:rPr>
        <w:t xml:space="preserve">, L., </w:t>
      </w:r>
      <w:proofErr w:type="spellStart"/>
      <w:r w:rsidRPr="003D3CA0">
        <w:rPr>
          <w:rFonts w:asciiTheme="majorBidi" w:hAnsiTheme="majorBidi" w:cstheme="majorBidi"/>
          <w:color w:val="auto"/>
        </w:rPr>
        <w:t>Skwarchuk</w:t>
      </w:r>
      <w:proofErr w:type="spellEnd"/>
      <w:r w:rsidRPr="003D3CA0">
        <w:rPr>
          <w:rFonts w:asciiTheme="majorBidi" w:hAnsiTheme="majorBidi" w:cstheme="majorBidi"/>
          <w:color w:val="auto"/>
        </w:rPr>
        <w:t xml:space="preserve">, S. L., </w:t>
      </w:r>
      <w:proofErr w:type="spellStart"/>
      <w:r w:rsidRPr="003D3CA0">
        <w:rPr>
          <w:rFonts w:asciiTheme="majorBidi" w:hAnsiTheme="majorBidi" w:cstheme="majorBidi"/>
          <w:color w:val="auto"/>
        </w:rPr>
        <w:t>Sargla</w:t>
      </w:r>
      <w:proofErr w:type="spellEnd"/>
      <w:r w:rsidRPr="003D3CA0">
        <w:rPr>
          <w:rFonts w:asciiTheme="majorBidi" w:hAnsiTheme="majorBidi" w:cstheme="majorBidi"/>
          <w:color w:val="auto"/>
        </w:rPr>
        <w:t xml:space="preserve">, E., </w:t>
      </w:r>
      <w:proofErr w:type="spellStart"/>
      <w:r w:rsidRPr="003D3CA0">
        <w:rPr>
          <w:rFonts w:asciiTheme="majorBidi" w:hAnsiTheme="majorBidi" w:cstheme="majorBidi"/>
          <w:color w:val="auto"/>
        </w:rPr>
        <w:t>Arnup</w:t>
      </w:r>
      <w:proofErr w:type="spellEnd"/>
      <w:r w:rsidRPr="003D3CA0">
        <w:rPr>
          <w:rFonts w:asciiTheme="majorBidi" w:hAnsiTheme="majorBidi" w:cstheme="majorBidi"/>
          <w:color w:val="auto"/>
        </w:rPr>
        <w:t>, J. S.</w:t>
      </w:r>
      <w:r w:rsidR="000C5004" w:rsidRPr="003D3CA0">
        <w:rPr>
          <w:rFonts w:asciiTheme="majorBidi" w:hAnsiTheme="majorBidi" w:cstheme="majorBidi"/>
          <w:color w:val="auto"/>
        </w:rPr>
        <w:t xml:space="preserve">, </w:t>
      </w:r>
      <w:proofErr w:type="spellStart"/>
      <w:r w:rsidR="000C5004" w:rsidRPr="003D3CA0">
        <w:rPr>
          <w:rFonts w:asciiTheme="majorBidi" w:hAnsiTheme="majorBidi" w:cstheme="majorBidi"/>
          <w:color w:val="auto"/>
        </w:rPr>
        <w:t>Penner</w:t>
      </w:r>
      <w:proofErr w:type="spellEnd"/>
      <w:r w:rsidR="000C5004" w:rsidRPr="003D3CA0">
        <w:rPr>
          <w:rFonts w:asciiTheme="majorBidi" w:hAnsiTheme="majorBidi" w:cstheme="majorBidi"/>
          <w:color w:val="auto"/>
        </w:rPr>
        <w:t xml:space="preserve">, M., </w:t>
      </w:r>
      <w:proofErr w:type="spellStart"/>
      <w:r w:rsidR="000C5004" w:rsidRPr="003D3CA0">
        <w:rPr>
          <w:rFonts w:asciiTheme="majorBidi" w:hAnsiTheme="majorBidi" w:cstheme="majorBidi"/>
          <w:color w:val="auto"/>
        </w:rPr>
        <w:t>Bisanz</w:t>
      </w:r>
      <w:proofErr w:type="spellEnd"/>
      <w:r w:rsidR="000C5004" w:rsidRPr="003D3CA0">
        <w:rPr>
          <w:rFonts w:asciiTheme="majorBidi" w:hAnsiTheme="majorBidi" w:cstheme="majorBidi"/>
          <w:color w:val="auto"/>
        </w:rPr>
        <w:t>, J.</w:t>
      </w:r>
      <w:r w:rsidR="00B35CD9" w:rsidRPr="00804E09">
        <w:rPr>
          <w:rFonts w:asciiTheme="majorBidi" w:hAnsiTheme="majorBidi" w:cstheme="majorBidi"/>
          <w:color w:val="auto"/>
        </w:rPr>
        <w:t xml:space="preserve"> </w:t>
      </w:r>
      <w:r w:rsidR="00B35CD9" w:rsidRPr="003D3CA0">
        <w:rPr>
          <w:rFonts w:asciiTheme="majorBidi" w:hAnsiTheme="majorBidi" w:cstheme="majorBidi"/>
          <w:color w:val="auto"/>
        </w:rPr>
        <w:t>and</w:t>
      </w:r>
      <w:r w:rsidRPr="003D3CA0">
        <w:rPr>
          <w:rFonts w:asciiTheme="majorBidi" w:hAnsiTheme="majorBidi" w:cstheme="majorBidi"/>
          <w:color w:val="auto"/>
        </w:rPr>
        <w:t xml:space="preserve"> </w:t>
      </w:r>
      <w:proofErr w:type="spellStart"/>
      <w:r w:rsidRPr="003D3CA0">
        <w:rPr>
          <w:rFonts w:asciiTheme="majorBidi" w:hAnsiTheme="majorBidi" w:cstheme="majorBidi"/>
          <w:color w:val="auto"/>
        </w:rPr>
        <w:t>Kamawar</w:t>
      </w:r>
      <w:proofErr w:type="spellEnd"/>
      <w:r w:rsidRPr="003D3CA0">
        <w:rPr>
          <w:rFonts w:asciiTheme="majorBidi" w:hAnsiTheme="majorBidi" w:cstheme="majorBidi"/>
          <w:color w:val="auto"/>
        </w:rPr>
        <w:t xml:space="preserve">, D. (2006). </w:t>
      </w:r>
      <w:r w:rsidRPr="009C300D">
        <w:rPr>
          <w:rFonts w:asciiTheme="majorBidi" w:hAnsiTheme="majorBidi" w:cstheme="majorBidi"/>
          <w:color w:val="auto"/>
          <w:lang w:val="en-US"/>
        </w:rPr>
        <w:t xml:space="preserve">What counts as knowing? The development of conceptual and procedural knowledge of counting from kindergarten through Grade 2. </w:t>
      </w:r>
      <w:r w:rsidRPr="009C300D">
        <w:rPr>
          <w:rFonts w:asciiTheme="majorBidi" w:hAnsiTheme="majorBidi" w:cstheme="majorBidi"/>
          <w:i/>
          <w:iCs/>
          <w:color w:val="auto"/>
          <w:lang w:val="en-US"/>
        </w:rPr>
        <w:t>Journal of Experimental Child Psychology, 93</w:t>
      </w:r>
      <w:r w:rsidRPr="009C300D">
        <w:rPr>
          <w:rFonts w:asciiTheme="majorBidi" w:hAnsiTheme="majorBidi" w:cstheme="majorBidi"/>
          <w:color w:val="auto"/>
          <w:lang w:val="en-US"/>
        </w:rPr>
        <w:t xml:space="preserve">(4), 285-303. </w:t>
      </w:r>
    </w:p>
    <w:p w14:paraId="6DED81BF" w14:textId="1D1E1870" w:rsidR="00BA3622" w:rsidRPr="003D3CA0" w:rsidRDefault="00BA3622" w:rsidP="009C300D">
      <w:pPr>
        <w:pStyle w:val="Default"/>
        <w:spacing w:line="360" w:lineRule="auto"/>
        <w:ind w:left="709" w:hanging="709"/>
        <w:jc w:val="both"/>
        <w:rPr>
          <w:rFonts w:asciiTheme="majorBidi" w:hAnsiTheme="majorBidi" w:cstheme="majorBidi"/>
          <w:color w:val="auto"/>
          <w:lang w:val="en-US"/>
        </w:rPr>
      </w:pPr>
      <w:r w:rsidRPr="009C300D">
        <w:rPr>
          <w:rFonts w:asciiTheme="majorBidi" w:hAnsiTheme="majorBidi" w:cstheme="majorBidi"/>
          <w:color w:val="auto"/>
          <w:lang w:val="en-US"/>
        </w:rPr>
        <w:t>Lewis, J. R.</w:t>
      </w:r>
      <w:r w:rsidR="008724DD">
        <w:rPr>
          <w:rFonts w:asciiTheme="majorBidi" w:hAnsiTheme="majorBidi" w:cstheme="majorBidi"/>
          <w:color w:val="auto"/>
          <w:lang w:val="en-US"/>
        </w:rPr>
        <w:t xml:space="preserve"> and </w:t>
      </w:r>
      <w:proofErr w:type="spellStart"/>
      <w:r w:rsidR="00CE1BBB">
        <w:rPr>
          <w:rFonts w:asciiTheme="majorBidi" w:hAnsiTheme="majorBidi" w:cstheme="majorBidi"/>
          <w:color w:val="auto"/>
          <w:lang w:val="en-US"/>
        </w:rPr>
        <w:t>Sauro</w:t>
      </w:r>
      <w:proofErr w:type="spellEnd"/>
      <w:r w:rsidR="00CE1BBB">
        <w:rPr>
          <w:rFonts w:asciiTheme="majorBidi" w:hAnsiTheme="majorBidi" w:cstheme="majorBidi"/>
          <w:color w:val="auto"/>
          <w:lang w:val="en-US"/>
        </w:rPr>
        <w:t>, J.</w:t>
      </w:r>
      <w:r w:rsidRPr="009C300D">
        <w:rPr>
          <w:rFonts w:asciiTheme="majorBidi" w:hAnsiTheme="majorBidi" w:cstheme="majorBidi"/>
          <w:color w:val="auto"/>
          <w:lang w:val="en-US"/>
        </w:rPr>
        <w:t xml:space="preserve"> (2019). </w:t>
      </w:r>
      <w:r w:rsidRPr="003D3CA0">
        <w:rPr>
          <w:rFonts w:asciiTheme="majorBidi" w:hAnsiTheme="majorBidi" w:cstheme="majorBidi"/>
          <w:color w:val="auto"/>
          <w:lang w:val="en-US"/>
        </w:rPr>
        <w:t>Item Benchmarks for the System Usability Scale Item Benchmarks for the System Usability Scale</w:t>
      </w:r>
      <w:r w:rsidRPr="009C300D">
        <w:rPr>
          <w:rFonts w:asciiTheme="majorBidi" w:hAnsiTheme="majorBidi" w:cstheme="majorBidi"/>
          <w:i/>
          <w:iCs/>
          <w:color w:val="auto"/>
          <w:lang w:val="en-US"/>
        </w:rPr>
        <w:t>.</w:t>
      </w:r>
      <w:r w:rsidR="00CE1BBB">
        <w:rPr>
          <w:rFonts w:asciiTheme="majorBidi" w:hAnsiTheme="majorBidi" w:cstheme="majorBidi"/>
          <w:i/>
          <w:iCs/>
          <w:color w:val="auto"/>
          <w:lang w:val="en-US"/>
        </w:rPr>
        <w:t xml:space="preserve"> Journal of Usability Studies, 13</w:t>
      </w:r>
      <w:r w:rsidR="00CE1BBB">
        <w:rPr>
          <w:rFonts w:asciiTheme="majorBidi" w:hAnsiTheme="majorBidi" w:cstheme="majorBidi"/>
          <w:color w:val="auto"/>
          <w:lang w:val="en-US"/>
        </w:rPr>
        <w:t>(3), 158-167.</w:t>
      </w:r>
    </w:p>
    <w:p w14:paraId="7FEE8B0A" w14:textId="77777777" w:rsidR="00DE4A0F" w:rsidRPr="009C300D" w:rsidRDefault="00DE4A0F" w:rsidP="00DE4A0F">
      <w:pPr>
        <w:pStyle w:val="Default"/>
        <w:spacing w:line="360" w:lineRule="auto"/>
        <w:ind w:left="709" w:hanging="709"/>
        <w:jc w:val="both"/>
        <w:rPr>
          <w:rFonts w:asciiTheme="majorBidi" w:hAnsiTheme="majorBidi" w:cstheme="majorBidi"/>
          <w:color w:val="auto"/>
          <w:lang w:val="en-US"/>
        </w:rPr>
      </w:pPr>
      <w:r w:rsidRPr="004B45FF">
        <w:rPr>
          <w:rFonts w:asciiTheme="majorBidi" w:hAnsiTheme="majorBidi" w:cstheme="majorBidi"/>
          <w:color w:val="auto"/>
          <w:lang w:val="en-US"/>
        </w:rPr>
        <w:t xml:space="preserve">Martin, R. C., </w:t>
      </w:r>
      <w:proofErr w:type="spellStart"/>
      <w:r w:rsidRPr="004B45FF">
        <w:rPr>
          <w:rFonts w:asciiTheme="majorBidi" w:hAnsiTheme="majorBidi" w:cstheme="majorBidi"/>
          <w:color w:val="auto"/>
          <w:lang w:val="en-US"/>
        </w:rPr>
        <w:t>Annis</w:t>
      </w:r>
      <w:proofErr w:type="spellEnd"/>
      <w:r w:rsidRPr="004B45FF">
        <w:rPr>
          <w:rFonts w:asciiTheme="majorBidi" w:hAnsiTheme="majorBidi" w:cstheme="majorBidi"/>
          <w:color w:val="auto"/>
          <w:lang w:val="en-US"/>
        </w:rPr>
        <w:t>, S. M., Darling, L. Z., Wadley, V., Harrell, L. and Marson</w:t>
      </w:r>
      <w:r>
        <w:rPr>
          <w:rFonts w:asciiTheme="majorBidi" w:hAnsiTheme="majorBidi" w:cstheme="majorBidi"/>
          <w:color w:val="auto"/>
          <w:lang w:val="en-US"/>
        </w:rPr>
        <w:t>,</w:t>
      </w:r>
      <w:r w:rsidRPr="004B45FF">
        <w:rPr>
          <w:rFonts w:asciiTheme="majorBidi" w:hAnsiTheme="majorBidi" w:cstheme="majorBidi"/>
          <w:color w:val="auto"/>
          <w:lang w:val="en-US"/>
        </w:rPr>
        <w:t xml:space="preserve"> D</w:t>
      </w:r>
      <w:r>
        <w:rPr>
          <w:rFonts w:asciiTheme="majorBidi" w:hAnsiTheme="majorBidi" w:cstheme="majorBidi"/>
          <w:color w:val="auto"/>
          <w:lang w:val="en-US"/>
        </w:rPr>
        <w:t xml:space="preserve">. </w:t>
      </w:r>
      <w:r w:rsidRPr="004B45FF">
        <w:rPr>
          <w:rFonts w:asciiTheme="majorBidi" w:hAnsiTheme="majorBidi" w:cstheme="majorBidi"/>
          <w:color w:val="auto"/>
          <w:lang w:val="en-US"/>
        </w:rPr>
        <w:t>C</w:t>
      </w:r>
      <w:r>
        <w:rPr>
          <w:rFonts w:asciiTheme="majorBidi" w:hAnsiTheme="majorBidi" w:cstheme="majorBidi"/>
          <w:color w:val="auto"/>
          <w:lang w:val="en-US"/>
        </w:rPr>
        <w:t xml:space="preserve">. </w:t>
      </w:r>
      <w:r w:rsidRPr="004B45FF">
        <w:rPr>
          <w:rFonts w:asciiTheme="majorBidi" w:hAnsiTheme="majorBidi" w:cstheme="majorBidi"/>
          <w:color w:val="auto"/>
          <w:lang w:val="en-US"/>
        </w:rPr>
        <w:t xml:space="preserve">(2003). </w:t>
      </w:r>
      <w:r w:rsidRPr="009C300D">
        <w:rPr>
          <w:rFonts w:asciiTheme="majorBidi" w:hAnsiTheme="majorBidi" w:cstheme="majorBidi"/>
          <w:color w:val="auto"/>
          <w:lang w:val="en-US"/>
        </w:rPr>
        <w:t>Loss of calculation abilities in patients with mild and moderate Alzheimer disease</w:t>
      </w:r>
      <w:r>
        <w:rPr>
          <w:rFonts w:asciiTheme="majorBidi" w:hAnsiTheme="majorBidi" w:cstheme="majorBidi"/>
          <w:color w:val="auto"/>
          <w:lang w:val="en-US"/>
        </w:rPr>
        <w:t>.</w:t>
      </w:r>
      <w:r w:rsidRPr="009C300D">
        <w:rPr>
          <w:rFonts w:asciiTheme="majorBidi" w:hAnsiTheme="majorBidi" w:cstheme="majorBidi"/>
          <w:color w:val="auto"/>
          <w:lang w:val="en-US"/>
        </w:rPr>
        <w:t xml:space="preserve"> </w:t>
      </w:r>
      <w:r w:rsidRPr="009C300D">
        <w:rPr>
          <w:rFonts w:asciiTheme="majorBidi" w:hAnsiTheme="majorBidi" w:cstheme="majorBidi"/>
          <w:i/>
          <w:iCs/>
          <w:color w:val="auto"/>
          <w:lang w:val="en-US"/>
        </w:rPr>
        <w:t xml:space="preserve">Archives of </w:t>
      </w:r>
      <w:r>
        <w:rPr>
          <w:rFonts w:asciiTheme="majorBidi" w:hAnsiTheme="majorBidi" w:cstheme="majorBidi"/>
          <w:i/>
          <w:iCs/>
          <w:color w:val="auto"/>
          <w:lang w:val="en-US"/>
        </w:rPr>
        <w:t>N</w:t>
      </w:r>
      <w:r w:rsidRPr="009C300D">
        <w:rPr>
          <w:rFonts w:asciiTheme="majorBidi" w:hAnsiTheme="majorBidi" w:cstheme="majorBidi"/>
          <w:i/>
          <w:iCs/>
          <w:color w:val="auto"/>
          <w:lang w:val="en-US"/>
        </w:rPr>
        <w:t>eurology, 60(11),</w:t>
      </w:r>
      <w:r w:rsidRPr="009C300D">
        <w:rPr>
          <w:rFonts w:asciiTheme="majorBidi" w:hAnsiTheme="majorBidi" w:cstheme="majorBidi"/>
          <w:color w:val="auto"/>
          <w:lang w:val="en-US"/>
        </w:rPr>
        <w:t xml:space="preserve"> 1585-1589.</w:t>
      </w:r>
    </w:p>
    <w:p w14:paraId="3D077E40" w14:textId="0A9648C3" w:rsidR="007210F3" w:rsidRPr="009C300D" w:rsidRDefault="007210F3" w:rsidP="009C300D">
      <w:pPr>
        <w:pStyle w:val="Default"/>
        <w:spacing w:line="360" w:lineRule="auto"/>
        <w:ind w:left="709" w:hanging="709"/>
        <w:jc w:val="both"/>
        <w:rPr>
          <w:rFonts w:asciiTheme="majorBidi" w:hAnsiTheme="majorBidi" w:cstheme="majorBidi"/>
          <w:color w:val="auto"/>
          <w:lang w:val="en-US"/>
        </w:rPr>
      </w:pPr>
      <w:r w:rsidRPr="00212E91">
        <w:rPr>
          <w:rFonts w:asciiTheme="majorBidi" w:hAnsiTheme="majorBidi" w:cstheme="majorBidi"/>
          <w:color w:val="auto"/>
          <w:lang w:val="de-DE"/>
        </w:rPr>
        <w:t>McGuire, P., Kinkie, M.</w:t>
      </w:r>
      <w:r w:rsidR="000C5004">
        <w:rPr>
          <w:rFonts w:asciiTheme="majorBidi" w:hAnsiTheme="majorBidi" w:cstheme="majorBidi"/>
          <w:color w:val="auto"/>
          <w:lang w:val="de-DE"/>
        </w:rPr>
        <w:t xml:space="preserve"> and</w:t>
      </w:r>
      <w:r w:rsidRPr="00212E91">
        <w:rPr>
          <w:rFonts w:asciiTheme="majorBidi" w:hAnsiTheme="majorBidi" w:cstheme="majorBidi"/>
          <w:color w:val="auto"/>
          <w:lang w:val="de-DE"/>
        </w:rPr>
        <w:t xml:space="preserve"> Berch, D. (2012). </w:t>
      </w:r>
      <w:r w:rsidRPr="009C300D">
        <w:rPr>
          <w:rFonts w:asciiTheme="majorBidi" w:hAnsiTheme="majorBidi" w:cstheme="majorBidi"/>
          <w:color w:val="auto"/>
          <w:lang w:val="en-US"/>
        </w:rPr>
        <w:t>Developing</w:t>
      </w:r>
      <w:r w:rsidR="00146951" w:rsidRPr="009C300D">
        <w:rPr>
          <w:rFonts w:asciiTheme="majorBidi" w:hAnsiTheme="majorBidi" w:cstheme="majorBidi"/>
          <w:color w:val="auto"/>
          <w:lang w:val="en-US"/>
        </w:rPr>
        <w:t xml:space="preserve"> </w:t>
      </w:r>
      <w:r w:rsidRPr="009C300D">
        <w:rPr>
          <w:rFonts w:asciiTheme="majorBidi" w:hAnsiTheme="majorBidi" w:cstheme="majorBidi"/>
          <w:color w:val="auto"/>
          <w:lang w:val="en-US"/>
        </w:rPr>
        <w:t xml:space="preserve">Number Sense in Pre-K with Five-Frames. </w:t>
      </w:r>
      <w:r w:rsidRPr="009C300D">
        <w:rPr>
          <w:rFonts w:asciiTheme="majorBidi" w:hAnsiTheme="majorBidi" w:cstheme="majorBidi"/>
          <w:i/>
          <w:iCs/>
          <w:color w:val="auto"/>
          <w:lang w:val="en-US"/>
        </w:rPr>
        <w:t>Early</w:t>
      </w:r>
      <w:r w:rsidR="00146951" w:rsidRPr="009C300D">
        <w:rPr>
          <w:rFonts w:asciiTheme="majorBidi" w:hAnsiTheme="majorBidi" w:cstheme="majorBidi"/>
          <w:i/>
          <w:iCs/>
          <w:color w:val="auto"/>
          <w:lang w:val="en-US"/>
        </w:rPr>
        <w:t xml:space="preserve"> </w:t>
      </w:r>
      <w:r w:rsidRPr="009C300D">
        <w:rPr>
          <w:rFonts w:asciiTheme="majorBidi" w:hAnsiTheme="majorBidi" w:cstheme="majorBidi"/>
          <w:i/>
          <w:iCs/>
          <w:color w:val="auto"/>
          <w:lang w:val="en-US"/>
        </w:rPr>
        <w:t>Childhood Education Journal</w:t>
      </w:r>
      <w:r w:rsidRPr="009C300D">
        <w:rPr>
          <w:rFonts w:asciiTheme="majorBidi" w:hAnsiTheme="majorBidi" w:cstheme="majorBidi"/>
          <w:color w:val="auto"/>
          <w:lang w:val="en-US"/>
        </w:rPr>
        <w:t xml:space="preserve">, </w:t>
      </w:r>
      <w:r w:rsidRPr="003D3CA0">
        <w:rPr>
          <w:rFonts w:asciiTheme="majorBidi" w:hAnsiTheme="majorBidi" w:cstheme="majorBidi"/>
          <w:i/>
          <w:iCs/>
          <w:color w:val="auto"/>
          <w:lang w:val="en-US"/>
        </w:rPr>
        <w:t>40</w:t>
      </w:r>
      <w:r w:rsidRPr="009C300D">
        <w:rPr>
          <w:rFonts w:asciiTheme="majorBidi" w:hAnsiTheme="majorBidi" w:cstheme="majorBidi"/>
          <w:color w:val="auto"/>
          <w:lang w:val="en-US"/>
        </w:rPr>
        <w:t>, 213</w:t>
      </w:r>
      <w:r w:rsidR="000C5004">
        <w:rPr>
          <w:rFonts w:asciiTheme="majorBidi" w:hAnsiTheme="majorBidi" w:cstheme="majorBidi"/>
          <w:color w:val="auto"/>
          <w:lang w:val="en-US"/>
        </w:rPr>
        <w:t>-</w:t>
      </w:r>
      <w:r w:rsidRPr="009C300D">
        <w:rPr>
          <w:rFonts w:asciiTheme="majorBidi" w:hAnsiTheme="majorBidi" w:cstheme="majorBidi"/>
          <w:color w:val="auto"/>
          <w:lang w:val="en-US"/>
        </w:rPr>
        <w:t>222</w:t>
      </w:r>
      <w:r w:rsidR="006E302D" w:rsidRPr="009C300D">
        <w:rPr>
          <w:rFonts w:asciiTheme="majorBidi" w:hAnsiTheme="majorBidi" w:cstheme="majorBidi"/>
          <w:color w:val="auto"/>
          <w:lang w:val="en-US"/>
        </w:rPr>
        <w:t>.</w:t>
      </w:r>
    </w:p>
    <w:p w14:paraId="4CD4C8D1" w14:textId="51FEADA1" w:rsidR="00100F11" w:rsidRPr="009C300D" w:rsidRDefault="00100F11" w:rsidP="009C300D">
      <w:pPr>
        <w:pStyle w:val="Default"/>
        <w:spacing w:line="360" w:lineRule="auto"/>
        <w:ind w:left="709" w:hanging="709"/>
        <w:jc w:val="both"/>
        <w:rPr>
          <w:rFonts w:asciiTheme="majorBidi" w:hAnsiTheme="majorBidi" w:cstheme="majorBidi"/>
          <w:color w:val="auto"/>
        </w:rPr>
      </w:pPr>
      <w:r w:rsidRPr="003D3CA0">
        <w:rPr>
          <w:rFonts w:asciiTheme="majorBidi" w:hAnsiTheme="majorBidi" w:cstheme="majorBidi"/>
          <w:color w:val="auto"/>
          <w:lang w:val="en-US"/>
        </w:rPr>
        <w:t>Moral, S. N., Sánchez, C. y Sánchez</w:t>
      </w:r>
      <w:r w:rsidR="005968B5" w:rsidRPr="003D3CA0">
        <w:rPr>
          <w:rFonts w:asciiTheme="majorBidi" w:hAnsiTheme="majorBidi" w:cstheme="majorBidi"/>
          <w:color w:val="auto"/>
          <w:lang w:val="en-US"/>
        </w:rPr>
        <w:t>,</w:t>
      </w:r>
      <w:r w:rsidRPr="003D3CA0">
        <w:rPr>
          <w:rFonts w:asciiTheme="majorBidi" w:hAnsiTheme="majorBidi" w:cstheme="majorBidi"/>
          <w:color w:val="auto"/>
          <w:lang w:val="en-US"/>
        </w:rPr>
        <w:t xml:space="preserve"> M. T. (2021)</w:t>
      </w:r>
      <w:r w:rsidR="00293753" w:rsidRPr="003D3CA0">
        <w:rPr>
          <w:rFonts w:asciiTheme="majorBidi" w:hAnsiTheme="majorBidi" w:cstheme="majorBidi"/>
          <w:color w:val="auto"/>
          <w:lang w:val="en-US"/>
        </w:rPr>
        <w:t>.</w:t>
      </w:r>
      <w:r w:rsidR="006B7A2B" w:rsidRPr="003D3CA0">
        <w:rPr>
          <w:rFonts w:asciiTheme="majorBidi" w:hAnsiTheme="majorBidi" w:cstheme="majorBidi"/>
          <w:color w:val="auto"/>
          <w:lang w:val="en-US"/>
        </w:rPr>
        <w:t xml:space="preserve"> </w:t>
      </w:r>
      <w:r w:rsidR="00293753" w:rsidRPr="009C300D">
        <w:rPr>
          <w:rFonts w:asciiTheme="majorBidi" w:hAnsiTheme="majorBidi" w:cstheme="majorBidi"/>
          <w:color w:val="auto"/>
        </w:rPr>
        <w:t xml:space="preserve">Materiales digitales para el aprendizaje en la didáctica de la Aritmética: </w:t>
      </w:r>
      <w:r w:rsidR="009759C9">
        <w:rPr>
          <w:rFonts w:asciiTheme="majorBidi" w:hAnsiTheme="majorBidi" w:cstheme="majorBidi"/>
          <w:color w:val="auto"/>
        </w:rPr>
        <w:t>u</w:t>
      </w:r>
      <w:r w:rsidR="009759C9" w:rsidRPr="009C300D">
        <w:rPr>
          <w:rFonts w:asciiTheme="majorBidi" w:hAnsiTheme="majorBidi" w:cstheme="majorBidi"/>
          <w:color w:val="auto"/>
        </w:rPr>
        <w:t xml:space="preserve">na </w:t>
      </w:r>
      <w:r w:rsidR="00293753" w:rsidRPr="009C300D">
        <w:rPr>
          <w:rFonts w:asciiTheme="majorBidi" w:hAnsiTheme="majorBidi" w:cstheme="majorBidi"/>
          <w:color w:val="auto"/>
        </w:rPr>
        <w:t>experiencia en escenarios presenciales y virtuales en docencia</w:t>
      </w:r>
      <w:r w:rsidR="009759C9">
        <w:rPr>
          <w:rFonts w:asciiTheme="majorBidi" w:hAnsiTheme="majorBidi" w:cstheme="majorBidi"/>
          <w:color w:val="auto"/>
        </w:rPr>
        <w:t>.</w:t>
      </w:r>
      <w:r w:rsidR="00267E38">
        <w:rPr>
          <w:rFonts w:asciiTheme="majorBidi" w:hAnsiTheme="majorBidi" w:cstheme="majorBidi"/>
          <w:color w:val="auto"/>
        </w:rPr>
        <w:t xml:space="preserve"> Ponencia presentada en </w:t>
      </w:r>
      <w:r w:rsidR="008E271D">
        <w:rPr>
          <w:rFonts w:asciiTheme="majorBidi" w:hAnsiTheme="majorBidi" w:cstheme="majorBidi"/>
          <w:color w:val="auto"/>
        </w:rPr>
        <w:t>el</w:t>
      </w:r>
      <w:r w:rsidR="009759C9" w:rsidRPr="009C300D">
        <w:rPr>
          <w:rFonts w:asciiTheme="majorBidi" w:hAnsiTheme="majorBidi" w:cstheme="majorBidi"/>
          <w:color w:val="auto"/>
        </w:rPr>
        <w:t xml:space="preserve"> </w:t>
      </w:r>
      <w:r w:rsidR="005973C2" w:rsidRPr="009C300D">
        <w:rPr>
          <w:rFonts w:asciiTheme="majorBidi" w:hAnsiTheme="majorBidi" w:cstheme="majorBidi"/>
          <w:color w:val="auto"/>
        </w:rPr>
        <w:t>8</w:t>
      </w:r>
      <w:r w:rsidR="00267E38">
        <w:rPr>
          <w:rFonts w:asciiTheme="majorBidi" w:hAnsiTheme="majorBidi" w:cstheme="majorBidi"/>
          <w:color w:val="auto"/>
        </w:rPr>
        <w:t>.</w:t>
      </w:r>
      <w:r w:rsidR="008E271D">
        <w:rPr>
          <w:rFonts w:asciiTheme="majorBidi" w:hAnsiTheme="majorBidi" w:cstheme="majorBidi"/>
          <w:color w:val="auto"/>
          <w:vertAlign w:val="superscript"/>
        </w:rPr>
        <w:t>o</w:t>
      </w:r>
      <w:r w:rsidR="00604D08" w:rsidRPr="009C300D">
        <w:rPr>
          <w:rFonts w:asciiTheme="majorBidi" w:hAnsiTheme="majorBidi" w:cstheme="majorBidi"/>
          <w:color w:val="auto"/>
        </w:rPr>
        <w:t xml:space="preserve"> </w:t>
      </w:r>
      <w:r w:rsidR="005973C2" w:rsidRPr="009C300D">
        <w:rPr>
          <w:rFonts w:asciiTheme="majorBidi" w:hAnsiTheme="majorBidi" w:cstheme="majorBidi"/>
          <w:color w:val="auto"/>
        </w:rPr>
        <w:t>Congreso Internacional sobre Buenas Prácticas con TIC</w:t>
      </w:r>
      <w:r w:rsidR="00293753" w:rsidRPr="009C300D">
        <w:rPr>
          <w:rFonts w:asciiTheme="majorBidi" w:hAnsiTheme="majorBidi" w:cstheme="majorBidi"/>
          <w:color w:val="auto"/>
        </w:rPr>
        <w:t>.</w:t>
      </w:r>
      <w:r w:rsidR="00604D08">
        <w:rPr>
          <w:rFonts w:asciiTheme="majorBidi" w:hAnsiTheme="majorBidi" w:cstheme="majorBidi"/>
          <w:color w:val="auto"/>
        </w:rPr>
        <w:t xml:space="preserve"> Málaga, del 19 al 21 de octubre de 2021.</w:t>
      </w:r>
    </w:p>
    <w:p w14:paraId="7DD93D44" w14:textId="77777777" w:rsidR="00E61349" w:rsidRPr="009C300D" w:rsidRDefault="00E61349" w:rsidP="00E61349">
      <w:pPr>
        <w:pStyle w:val="Default"/>
        <w:spacing w:line="360" w:lineRule="auto"/>
        <w:ind w:left="709" w:hanging="709"/>
        <w:jc w:val="both"/>
        <w:rPr>
          <w:rFonts w:asciiTheme="majorBidi" w:hAnsiTheme="majorBidi" w:cstheme="majorBidi"/>
          <w:color w:val="auto"/>
          <w:lang w:val="en-US"/>
        </w:rPr>
      </w:pPr>
      <w:r w:rsidRPr="003D3CA0">
        <w:rPr>
          <w:rFonts w:asciiTheme="majorBidi" w:hAnsiTheme="majorBidi" w:cstheme="majorBidi"/>
          <w:color w:val="auto"/>
        </w:rPr>
        <w:t xml:space="preserve">Mullis, I., Martin, M. O., Foy, P. and Hooper, M. (2016). </w:t>
      </w:r>
      <w:r w:rsidRPr="009C300D">
        <w:rPr>
          <w:rFonts w:asciiTheme="majorBidi" w:hAnsiTheme="majorBidi" w:cstheme="majorBidi"/>
          <w:i/>
          <w:iCs/>
          <w:color w:val="auto"/>
          <w:lang w:val="en-US"/>
        </w:rPr>
        <w:t>TIMSS 2015 International Results in Mathematics</w:t>
      </w:r>
      <w:r w:rsidRPr="009C300D">
        <w:rPr>
          <w:rFonts w:asciiTheme="majorBidi" w:hAnsiTheme="majorBidi" w:cstheme="majorBidi"/>
          <w:color w:val="auto"/>
          <w:lang w:val="en-US"/>
        </w:rPr>
        <w:t>. Boston</w:t>
      </w:r>
      <w:r>
        <w:rPr>
          <w:rFonts w:asciiTheme="majorBidi" w:hAnsiTheme="majorBidi" w:cstheme="majorBidi"/>
          <w:color w:val="auto"/>
          <w:lang w:val="en-US"/>
        </w:rPr>
        <w:t xml:space="preserve">, United States: </w:t>
      </w:r>
      <w:r w:rsidRPr="005A023E">
        <w:rPr>
          <w:rFonts w:asciiTheme="majorBidi" w:hAnsiTheme="majorBidi" w:cstheme="majorBidi"/>
          <w:color w:val="auto"/>
          <w:lang w:val="en-US"/>
        </w:rPr>
        <w:t>TIMSS &amp; PIRLS International Study Center</w:t>
      </w:r>
      <w:r w:rsidRPr="009C300D">
        <w:rPr>
          <w:rFonts w:asciiTheme="majorBidi" w:hAnsiTheme="majorBidi" w:cstheme="majorBidi"/>
          <w:color w:val="auto"/>
          <w:lang w:val="en-US"/>
        </w:rPr>
        <w:t xml:space="preserve">. </w:t>
      </w:r>
    </w:p>
    <w:p w14:paraId="3D3E0282" w14:textId="6DE6EA19" w:rsidR="006E302D" w:rsidRPr="009C300D" w:rsidRDefault="000545F3" w:rsidP="009C300D">
      <w:pPr>
        <w:pStyle w:val="Default"/>
        <w:spacing w:line="360" w:lineRule="auto"/>
        <w:ind w:left="709" w:hanging="709"/>
        <w:jc w:val="both"/>
        <w:rPr>
          <w:rFonts w:asciiTheme="majorBidi" w:hAnsiTheme="majorBidi" w:cstheme="majorBidi"/>
          <w:color w:val="auto"/>
          <w:lang w:val="en-US"/>
        </w:rPr>
      </w:pPr>
      <w:r w:rsidRPr="009C300D">
        <w:rPr>
          <w:rFonts w:asciiTheme="majorBidi" w:hAnsiTheme="majorBidi" w:cstheme="majorBidi"/>
          <w:color w:val="auto"/>
          <w:lang w:val="en-US"/>
        </w:rPr>
        <w:t xml:space="preserve">Nielsen, J., &amp; Mack, R. L. (1994). </w:t>
      </w:r>
      <w:r w:rsidRPr="009C300D">
        <w:rPr>
          <w:rFonts w:asciiTheme="majorBidi" w:hAnsiTheme="majorBidi" w:cstheme="majorBidi"/>
          <w:i/>
          <w:iCs/>
          <w:color w:val="auto"/>
          <w:lang w:val="en-US"/>
        </w:rPr>
        <w:t>Usability inspection methods</w:t>
      </w:r>
      <w:r w:rsidRPr="009C300D">
        <w:rPr>
          <w:rFonts w:asciiTheme="majorBidi" w:hAnsiTheme="majorBidi" w:cstheme="majorBidi"/>
          <w:color w:val="auto"/>
          <w:lang w:val="en-US"/>
        </w:rPr>
        <w:t>. New York: Wiley.</w:t>
      </w:r>
    </w:p>
    <w:p w14:paraId="26C836C1" w14:textId="0F22106D" w:rsidR="00A80DBD" w:rsidRPr="00212E91" w:rsidRDefault="001147B2" w:rsidP="009C300D">
      <w:pPr>
        <w:pStyle w:val="Default"/>
        <w:spacing w:line="360" w:lineRule="auto"/>
        <w:ind w:left="709" w:hanging="709"/>
        <w:jc w:val="both"/>
        <w:rPr>
          <w:rFonts w:asciiTheme="majorBidi" w:hAnsiTheme="majorBidi" w:cstheme="majorBidi"/>
          <w:color w:val="auto"/>
          <w:lang w:val="en-US"/>
        </w:rPr>
      </w:pPr>
      <w:proofErr w:type="spellStart"/>
      <w:r w:rsidRPr="00CD17D9">
        <w:rPr>
          <w:rFonts w:asciiTheme="majorBidi" w:hAnsiTheme="majorBidi" w:cstheme="majorBidi"/>
          <w:color w:val="auto"/>
          <w:lang w:val="en-US"/>
        </w:rPr>
        <w:t>Organisation</w:t>
      </w:r>
      <w:proofErr w:type="spellEnd"/>
      <w:r w:rsidRPr="00CD17D9">
        <w:rPr>
          <w:rFonts w:asciiTheme="majorBidi" w:hAnsiTheme="majorBidi" w:cstheme="majorBidi"/>
          <w:color w:val="auto"/>
          <w:lang w:val="en-US"/>
        </w:rPr>
        <w:t xml:space="preserve"> for Economic Co-operation and </w:t>
      </w:r>
      <w:proofErr w:type="spellStart"/>
      <w:r w:rsidRPr="00CD17D9">
        <w:rPr>
          <w:rFonts w:asciiTheme="majorBidi" w:hAnsiTheme="majorBidi" w:cstheme="majorBidi"/>
          <w:color w:val="auto"/>
          <w:lang w:val="en-US"/>
        </w:rPr>
        <w:t>Developmen</w:t>
      </w:r>
      <w:proofErr w:type="spellEnd"/>
      <w:r>
        <w:rPr>
          <w:rFonts w:asciiTheme="majorBidi" w:hAnsiTheme="majorBidi" w:cstheme="majorBidi"/>
          <w:color w:val="auto"/>
          <w:lang w:val="en-US"/>
        </w:rPr>
        <w:t xml:space="preserve"> [</w:t>
      </w:r>
      <w:r w:rsidRPr="009C300D">
        <w:rPr>
          <w:rFonts w:asciiTheme="majorBidi" w:hAnsiTheme="majorBidi" w:cstheme="majorBidi"/>
          <w:color w:val="auto"/>
          <w:lang w:val="en-US"/>
        </w:rPr>
        <w:t>OECD</w:t>
      </w:r>
      <w:r>
        <w:rPr>
          <w:rFonts w:asciiTheme="majorBidi" w:hAnsiTheme="majorBidi" w:cstheme="majorBidi"/>
          <w:color w:val="auto"/>
          <w:lang w:val="en-US"/>
        </w:rPr>
        <w:t>]</w:t>
      </w:r>
      <w:r w:rsidRPr="009C300D">
        <w:rPr>
          <w:rFonts w:asciiTheme="majorBidi" w:hAnsiTheme="majorBidi" w:cstheme="majorBidi"/>
          <w:color w:val="auto"/>
          <w:lang w:val="en-US"/>
        </w:rPr>
        <w:t xml:space="preserve">. </w:t>
      </w:r>
      <w:r w:rsidR="00A80DBD" w:rsidRPr="009C300D">
        <w:rPr>
          <w:rFonts w:asciiTheme="majorBidi" w:hAnsiTheme="majorBidi" w:cstheme="majorBidi"/>
          <w:color w:val="auto"/>
          <w:lang w:val="en-US"/>
        </w:rPr>
        <w:t xml:space="preserve">(2016). </w:t>
      </w:r>
      <w:r w:rsidRPr="001147B2">
        <w:rPr>
          <w:rFonts w:asciiTheme="majorBidi" w:hAnsiTheme="majorBidi" w:cstheme="majorBidi"/>
          <w:color w:val="auto"/>
          <w:lang w:val="en-US"/>
        </w:rPr>
        <w:t xml:space="preserve">Low-Performing Students: Why They Fall Behind and How </w:t>
      </w:r>
      <w:proofErr w:type="gramStart"/>
      <w:r w:rsidRPr="001147B2">
        <w:rPr>
          <w:rFonts w:asciiTheme="majorBidi" w:hAnsiTheme="majorBidi" w:cstheme="majorBidi"/>
          <w:color w:val="auto"/>
          <w:lang w:val="en-US"/>
        </w:rPr>
        <w:t>To</w:t>
      </w:r>
      <w:proofErr w:type="gramEnd"/>
      <w:r w:rsidRPr="001147B2">
        <w:rPr>
          <w:rFonts w:asciiTheme="majorBidi" w:hAnsiTheme="majorBidi" w:cstheme="majorBidi"/>
          <w:color w:val="auto"/>
          <w:lang w:val="en-US"/>
        </w:rPr>
        <w:t xml:space="preserve"> Help Them Succeed</w:t>
      </w:r>
      <w:r w:rsidR="00A80DBD" w:rsidRPr="009C300D">
        <w:rPr>
          <w:rFonts w:asciiTheme="majorBidi" w:hAnsiTheme="majorBidi" w:cstheme="majorBidi"/>
          <w:color w:val="auto"/>
          <w:lang w:val="en-US"/>
        </w:rPr>
        <w:t xml:space="preserve">. </w:t>
      </w:r>
      <w:r>
        <w:rPr>
          <w:rFonts w:asciiTheme="majorBidi" w:hAnsiTheme="majorBidi" w:cstheme="majorBidi"/>
          <w:color w:val="auto"/>
          <w:lang w:val="en-US"/>
        </w:rPr>
        <w:t xml:space="preserve">Paris, France: OECD Publishing. Retrieved from </w:t>
      </w:r>
      <w:r w:rsidR="00A80DBD" w:rsidRPr="00212E91">
        <w:rPr>
          <w:rFonts w:asciiTheme="majorBidi" w:hAnsiTheme="majorBidi" w:cstheme="majorBidi"/>
          <w:color w:val="auto"/>
          <w:lang w:val="en-US"/>
        </w:rPr>
        <w:t>https://www.oecd-ilibrary.org/education/low-performing-students_9789264250246-en</w:t>
      </w:r>
      <w:r>
        <w:rPr>
          <w:rFonts w:asciiTheme="majorBidi" w:hAnsiTheme="majorBidi" w:cstheme="majorBidi"/>
          <w:color w:val="auto"/>
          <w:lang w:val="en-US"/>
        </w:rPr>
        <w:t>.</w:t>
      </w:r>
    </w:p>
    <w:p w14:paraId="0941286A" w14:textId="5C77077B" w:rsidR="003B1F93" w:rsidRPr="009C300D" w:rsidRDefault="00CD17D9" w:rsidP="009C300D">
      <w:pPr>
        <w:pStyle w:val="Default"/>
        <w:spacing w:line="360" w:lineRule="auto"/>
        <w:ind w:left="709" w:hanging="709"/>
        <w:jc w:val="both"/>
        <w:rPr>
          <w:rFonts w:asciiTheme="majorBidi" w:hAnsiTheme="majorBidi" w:cstheme="majorBidi"/>
          <w:color w:val="auto"/>
          <w:lang w:val="en-US"/>
        </w:rPr>
      </w:pPr>
      <w:proofErr w:type="spellStart"/>
      <w:r w:rsidRPr="00CD17D9">
        <w:rPr>
          <w:rFonts w:asciiTheme="majorBidi" w:hAnsiTheme="majorBidi" w:cstheme="majorBidi"/>
          <w:color w:val="auto"/>
          <w:lang w:val="en-US"/>
        </w:rPr>
        <w:t>Organisation</w:t>
      </w:r>
      <w:proofErr w:type="spellEnd"/>
      <w:r w:rsidRPr="00CD17D9">
        <w:rPr>
          <w:rFonts w:asciiTheme="majorBidi" w:hAnsiTheme="majorBidi" w:cstheme="majorBidi"/>
          <w:color w:val="auto"/>
          <w:lang w:val="en-US"/>
        </w:rPr>
        <w:t xml:space="preserve"> for Economic Co-operation and </w:t>
      </w:r>
      <w:proofErr w:type="spellStart"/>
      <w:r w:rsidRPr="00CD17D9">
        <w:rPr>
          <w:rFonts w:asciiTheme="majorBidi" w:hAnsiTheme="majorBidi" w:cstheme="majorBidi"/>
          <w:color w:val="auto"/>
          <w:lang w:val="en-US"/>
        </w:rPr>
        <w:t>Developmen</w:t>
      </w:r>
      <w:proofErr w:type="spellEnd"/>
      <w:r>
        <w:rPr>
          <w:rFonts w:asciiTheme="majorBidi" w:hAnsiTheme="majorBidi" w:cstheme="majorBidi"/>
          <w:color w:val="auto"/>
          <w:lang w:val="en-US"/>
        </w:rPr>
        <w:t xml:space="preserve"> [</w:t>
      </w:r>
      <w:r w:rsidR="003B1F93" w:rsidRPr="009C300D">
        <w:rPr>
          <w:rFonts w:asciiTheme="majorBidi" w:hAnsiTheme="majorBidi" w:cstheme="majorBidi"/>
          <w:color w:val="auto"/>
          <w:lang w:val="en-US"/>
        </w:rPr>
        <w:t>OECD</w:t>
      </w:r>
      <w:r>
        <w:rPr>
          <w:rFonts w:asciiTheme="majorBidi" w:hAnsiTheme="majorBidi" w:cstheme="majorBidi"/>
          <w:color w:val="auto"/>
          <w:lang w:val="en-US"/>
        </w:rPr>
        <w:t>]</w:t>
      </w:r>
      <w:r w:rsidR="001C7EF5" w:rsidRPr="009C300D">
        <w:rPr>
          <w:rFonts w:asciiTheme="majorBidi" w:hAnsiTheme="majorBidi" w:cstheme="majorBidi"/>
          <w:color w:val="auto"/>
          <w:lang w:val="en-US"/>
        </w:rPr>
        <w:t>.</w:t>
      </w:r>
      <w:r w:rsidR="003B1F93" w:rsidRPr="009C300D">
        <w:rPr>
          <w:rFonts w:asciiTheme="majorBidi" w:hAnsiTheme="majorBidi" w:cstheme="majorBidi"/>
          <w:color w:val="auto"/>
          <w:lang w:val="en-US"/>
        </w:rPr>
        <w:t xml:space="preserve"> </w:t>
      </w:r>
      <w:r w:rsidR="001C7EF5" w:rsidRPr="009C300D">
        <w:rPr>
          <w:rFonts w:asciiTheme="majorBidi" w:hAnsiTheme="majorBidi" w:cstheme="majorBidi"/>
          <w:color w:val="auto"/>
          <w:lang w:val="en-US"/>
        </w:rPr>
        <w:t>(</w:t>
      </w:r>
      <w:r w:rsidR="003B1F93" w:rsidRPr="009C300D">
        <w:rPr>
          <w:rFonts w:asciiTheme="majorBidi" w:hAnsiTheme="majorBidi" w:cstheme="majorBidi"/>
          <w:color w:val="auto"/>
          <w:lang w:val="en-US"/>
        </w:rPr>
        <w:t>201</w:t>
      </w:r>
      <w:r w:rsidR="001C7EF5" w:rsidRPr="009C300D">
        <w:rPr>
          <w:rFonts w:asciiTheme="majorBidi" w:hAnsiTheme="majorBidi" w:cstheme="majorBidi"/>
          <w:color w:val="auto"/>
          <w:lang w:val="en-US"/>
        </w:rPr>
        <w:t>8).</w:t>
      </w:r>
      <w:r w:rsidR="003B1F93" w:rsidRPr="009C300D">
        <w:rPr>
          <w:rFonts w:asciiTheme="majorBidi" w:hAnsiTheme="majorBidi" w:cstheme="majorBidi"/>
          <w:color w:val="auto"/>
          <w:lang w:val="en-US"/>
        </w:rPr>
        <w:t xml:space="preserve"> </w:t>
      </w:r>
      <w:r w:rsidR="00D82DFF" w:rsidRPr="003D3CA0">
        <w:rPr>
          <w:rFonts w:asciiTheme="majorBidi" w:hAnsiTheme="majorBidi" w:cstheme="majorBidi"/>
          <w:i/>
          <w:iCs/>
          <w:color w:val="auto"/>
          <w:lang w:val="en-US"/>
        </w:rPr>
        <w:t>PISA 2018 Results (Volume I): What Students Know and Can Do</w:t>
      </w:r>
      <w:r w:rsidR="00FA34BF">
        <w:rPr>
          <w:rFonts w:asciiTheme="majorBidi" w:hAnsiTheme="majorBidi" w:cstheme="majorBidi"/>
          <w:color w:val="auto"/>
          <w:lang w:val="en-US"/>
        </w:rPr>
        <w:t>.</w:t>
      </w:r>
      <w:r w:rsidR="00FA34BF" w:rsidRPr="009C300D">
        <w:rPr>
          <w:rFonts w:asciiTheme="majorBidi" w:hAnsiTheme="majorBidi" w:cstheme="majorBidi"/>
          <w:color w:val="auto"/>
          <w:lang w:val="en-US"/>
        </w:rPr>
        <w:t xml:space="preserve"> </w:t>
      </w:r>
      <w:r w:rsidR="003875CF">
        <w:rPr>
          <w:rFonts w:asciiTheme="majorBidi" w:hAnsiTheme="majorBidi" w:cstheme="majorBidi"/>
          <w:color w:val="auto"/>
          <w:lang w:val="en-US"/>
        </w:rPr>
        <w:t xml:space="preserve">Paris, France: OECD </w:t>
      </w:r>
      <w:r w:rsidR="003875CF">
        <w:rPr>
          <w:rFonts w:asciiTheme="majorBidi" w:hAnsiTheme="majorBidi" w:cstheme="majorBidi"/>
          <w:color w:val="auto"/>
          <w:lang w:val="en-US"/>
        </w:rPr>
        <w:lastRenderedPageBreak/>
        <w:t>Publishing. Retrieved from</w:t>
      </w:r>
      <w:r w:rsidR="001C7EF5" w:rsidRPr="009C300D">
        <w:rPr>
          <w:rFonts w:asciiTheme="majorBidi" w:hAnsiTheme="majorBidi" w:cstheme="majorBidi"/>
          <w:color w:val="auto"/>
          <w:lang w:val="en-US"/>
        </w:rPr>
        <w:t xml:space="preserve"> https://www.oecd.org/publications/pisa-2018-results-volume-i-5f07c754-en.htm</w:t>
      </w:r>
      <w:r w:rsidR="003875CF">
        <w:rPr>
          <w:rFonts w:asciiTheme="majorBidi" w:hAnsiTheme="majorBidi" w:cstheme="majorBidi"/>
          <w:color w:val="auto"/>
          <w:lang w:val="en-US"/>
        </w:rPr>
        <w:t>.</w:t>
      </w:r>
    </w:p>
    <w:p w14:paraId="283BBA28" w14:textId="5D66E55B" w:rsidR="003B1F93" w:rsidRPr="009C300D" w:rsidRDefault="003B1F93" w:rsidP="009C300D">
      <w:pPr>
        <w:pStyle w:val="Default"/>
        <w:spacing w:line="360" w:lineRule="auto"/>
        <w:ind w:left="709" w:hanging="709"/>
        <w:jc w:val="both"/>
        <w:rPr>
          <w:rFonts w:asciiTheme="majorBidi" w:hAnsiTheme="majorBidi" w:cstheme="majorBidi"/>
          <w:color w:val="auto"/>
        </w:rPr>
      </w:pPr>
      <w:r w:rsidRPr="009C300D">
        <w:rPr>
          <w:rFonts w:asciiTheme="majorBidi" w:hAnsiTheme="majorBidi" w:cstheme="majorBidi"/>
          <w:color w:val="auto"/>
        </w:rPr>
        <w:t>Orrantia</w:t>
      </w:r>
      <w:r w:rsidR="00E30F1E" w:rsidRPr="009C300D">
        <w:rPr>
          <w:rFonts w:asciiTheme="majorBidi" w:hAnsiTheme="majorBidi" w:cstheme="majorBidi"/>
          <w:color w:val="auto"/>
        </w:rPr>
        <w:t>, J</w:t>
      </w:r>
      <w:r w:rsidRPr="009C300D">
        <w:rPr>
          <w:rFonts w:asciiTheme="majorBidi" w:hAnsiTheme="majorBidi" w:cstheme="majorBidi"/>
          <w:color w:val="auto"/>
        </w:rPr>
        <w:t xml:space="preserve">. </w:t>
      </w:r>
      <w:r w:rsidR="00E30F1E" w:rsidRPr="009C300D">
        <w:rPr>
          <w:rFonts w:asciiTheme="majorBidi" w:hAnsiTheme="majorBidi" w:cstheme="majorBidi"/>
          <w:color w:val="auto"/>
        </w:rPr>
        <w:t xml:space="preserve">(2006) </w:t>
      </w:r>
      <w:r w:rsidRPr="009C300D">
        <w:rPr>
          <w:rFonts w:asciiTheme="majorBidi" w:hAnsiTheme="majorBidi" w:cstheme="majorBidi"/>
          <w:color w:val="auto"/>
        </w:rPr>
        <w:t>Dificultades en el aprendizaje de las matem</w:t>
      </w:r>
      <w:r w:rsidR="00E30F1E" w:rsidRPr="009C300D">
        <w:rPr>
          <w:rFonts w:asciiTheme="majorBidi" w:hAnsiTheme="majorBidi" w:cstheme="majorBidi"/>
          <w:color w:val="auto"/>
        </w:rPr>
        <w:t>á</w:t>
      </w:r>
      <w:r w:rsidRPr="009C300D">
        <w:rPr>
          <w:rFonts w:asciiTheme="majorBidi" w:hAnsiTheme="majorBidi" w:cstheme="majorBidi"/>
          <w:color w:val="auto"/>
        </w:rPr>
        <w:t xml:space="preserve">ticas: una perspectiva evolutiva. </w:t>
      </w:r>
      <w:r w:rsidRPr="009C300D">
        <w:rPr>
          <w:rFonts w:asciiTheme="majorBidi" w:hAnsiTheme="majorBidi" w:cstheme="majorBidi"/>
          <w:i/>
          <w:iCs/>
          <w:color w:val="auto"/>
        </w:rPr>
        <w:t>Revista</w:t>
      </w:r>
      <w:r w:rsidR="00E30F1E" w:rsidRPr="009C300D">
        <w:rPr>
          <w:rFonts w:asciiTheme="majorBidi" w:hAnsiTheme="majorBidi" w:cstheme="majorBidi"/>
          <w:i/>
          <w:iCs/>
          <w:color w:val="auto"/>
        </w:rPr>
        <w:t xml:space="preserve"> </w:t>
      </w:r>
      <w:r w:rsidRPr="009C300D">
        <w:rPr>
          <w:rFonts w:asciiTheme="majorBidi" w:hAnsiTheme="majorBidi" w:cstheme="majorBidi"/>
          <w:i/>
          <w:iCs/>
          <w:color w:val="auto"/>
        </w:rPr>
        <w:t>Psi</w:t>
      </w:r>
      <w:r w:rsidR="00E30F1E" w:rsidRPr="009C300D">
        <w:rPr>
          <w:rFonts w:asciiTheme="majorBidi" w:hAnsiTheme="majorBidi" w:cstheme="majorBidi"/>
          <w:i/>
          <w:iCs/>
          <w:color w:val="auto"/>
        </w:rPr>
        <w:t>co</w:t>
      </w:r>
      <w:r w:rsidRPr="009C300D">
        <w:rPr>
          <w:rFonts w:asciiTheme="majorBidi" w:hAnsiTheme="majorBidi" w:cstheme="majorBidi"/>
          <w:i/>
          <w:iCs/>
          <w:color w:val="auto"/>
        </w:rPr>
        <w:t>pedagog</w:t>
      </w:r>
      <w:r w:rsidR="00E30F1E" w:rsidRPr="009C300D">
        <w:rPr>
          <w:rFonts w:asciiTheme="majorBidi" w:hAnsiTheme="majorBidi" w:cstheme="majorBidi"/>
          <w:i/>
          <w:iCs/>
          <w:color w:val="auto"/>
        </w:rPr>
        <w:t>í</w:t>
      </w:r>
      <w:r w:rsidRPr="009C300D">
        <w:rPr>
          <w:rFonts w:asciiTheme="majorBidi" w:hAnsiTheme="majorBidi" w:cstheme="majorBidi"/>
          <w:i/>
          <w:iCs/>
          <w:color w:val="auto"/>
        </w:rPr>
        <w:t>a</w:t>
      </w:r>
      <w:r w:rsidRPr="009C300D">
        <w:rPr>
          <w:rFonts w:asciiTheme="majorBidi" w:hAnsiTheme="majorBidi" w:cstheme="majorBidi"/>
          <w:color w:val="auto"/>
        </w:rPr>
        <w:t xml:space="preserve"> </w:t>
      </w:r>
      <w:r w:rsidRPr="009C300D">
        <w:rPr>
          <w:rFonts w:asciiTheme="majorBidi" w:hAnsiTheme="majorBidi" w:cstheme="majorBidi"/>
          <w:i/>
          <w:iCs/>
          <w:color w:val="auto"/>
        </w:rPr>
        <w:t>23</w:t>
      </w:r>
      <w:r w:rsidR="007F54D0" w:rsidRPr="009C300D">
        <w:rPr>
          <w:rFonts w:asciiTheme="majorBidi" w:hAnsiTheme="majorBidi" w:cstheme="majorBidi"/>
          <w:color w:val="auto"/>
        </w:rPr>
        <w:t>(</w:t>
      </w:r>
      <w:r w:rsidRPr="009C300D">
        <w:rPr>
          <w:rFonts w:asciiTheme="majorBidi" w:hAnsiTheme="majorBidi" w:cstheme="majorBidi"/>
          <w:color w:val="auto"/>
        </w:rPr>
        <w:t>71</w:t>
      </w:r>
      <w:r w:rsidR="007F54D0" w:rsidRPr="009C300D">
        <w:rPr>
          <w:rFonts w:asciiTheme="majorBidi" w:hAnsiTheme="majorBidi" w:cstheme="majorBidi"/>
          <w:color w:val="auto"/>
        </w:rPr>
        <w:t>),</w:t>
      </w:r>
      <w:r w:rsidR="006B7A2B">
        <w:rPr>
          <w:rFonts w:asciiTheme="majorBidi" w:hAnsiTheme="majorBidi" w:cstheme="majorBidi"/>
          <w:color w:val="auto"/>
        </w:rPr>
        <w:t xml:space="preserve"> </w:t>
      </w:r>
      <w:r w:rsidRPr="009C300D">
        <w:rPr>
          <w:rFonts w:asciiTheme="majorBidi" w:hAnsiTheme="majorBidi" w:cstheme="majorBidi"/>
          <w:color w:val="auto"/>
        </w:rPr>
        <w:t>158-180.</w:t>
      </w:r>
    </w:p>
    <w:p w14:paraId="2FCACC40" w14:textId="640361AD" w:rsidR="003B1F93" w:rsidRPr="003D3CA0" w:rsidRDefault="003B1F93" w:rsidP="009C300D">
      <w:pPr>
        <w:pStyle w:val="Default"/>
        <w:spacing w:line="360" w:lineRule="auto"/>
        <w:ind w:left="709" w:hanging="709"/>
        <w:jc w:val="both"/>
        <w:rPr>
          <w:rFonts w:asciiTheme="majorBidi" w:hAnsiTheme="majorBidi" w:cstheme="majorBidi"/>
          <w:color w:val="auto"/>
          <w:lang w:val="en-US"/>
        </w:rPr>
      </w:pPr>
      <w:r w:rsidRPr="009C300D">
        <w:rPr>
          <w:rFonts w:asciiTheme="majorBidi" w:hAnsiTheme="majorBidi" w:cstheme="majorBidi"/>
          <w:color w:val="auto"/>
        </w:rPr>
        <w:t>Orrantia</w:t>
      </w:r>
      <w:r w:rsidR="00EF3FCF" w:rsidRPr="009C300D">
        <w:rPr>
          <w:rFonts w:asciiTheme="majorBidi" w:hAnsiTheme="majorBidi" w:cstheme="majorBidi"/>
          <w:color w:val="auto"/>
        </w:rPr>
        <w:t xml:space="preserve">, </w:t>
      </w:r>
      <w:r w:rsidR="00D0346C" w:rsidRPr="009C300D">
        <w:rPr>
          <w:rFonts w:asciiTheme="majorBidi" w:hAnsiTheme="majorBidi" w:cstheme="majorBidi"/>
          <w:color w:val="auto"/>
        </w:rPr>
        <w:t xml:space="preserve">J. </w:t>
      </w:r>
      <w:r w:rsidR="00EF3FCF" w:rsidRPr="009C300D">
        <w:rPr>
          <w:rFonts w:asciiTheme="majorBidi" w:hAnsiTheme="majorBidi" w:cstheme="majorBidi"/>
          <w:color w:val="auto"/>
        </w:rPr>
        <w:t>(2017)</w:t>
      </w:r>
      <w:r w:rsidRPr="009C300D">
        <w:rPr>
          <w:rFonts w:asciiTheme="majorBidi" w:hAnsiTheme="majorBidi" w:cstheme="majorBidi"/>
          <w:color w:val="auto"/>
        </w:rPr>
        <w:t>.</w:t>
      </w:r>
      <w:r w:rsidR="00D0346C" w:rsidRPr="009C300D">
        <w:rPr>
          <w:rFonts w:asciiTheme="majorBidi" w:hAnsiTheme="majorBidi" w:cstheme="majorBidi"/>
          <w:color w:val="auto"/>
        </w:rPr>
        <w:t xml:space="preserve"> </w:t>
      </w:r>
      <w:r w:rsidRPr="009C300D">
        <w:rPr>
          <w:rFonts w:asciiTheme="majorBidi" w:hAnsiTheme="majorBidi" w:cstheme="majorBidi"/>
          <w:color w:val="auto"/>
        </w:rPr>
        <w:t>Marcadores nucleares de la competencia aritm</w:t>
      </w:r>
      <w:r w:rsidR="00D0346C" w:rsidRPr="009C300D">
        <w:rPr>
          <w:rFonts w:asciiTheme="majorBidi" w:hAnsiTheme="majorBidi" w:cstheme="majorBidi"/>
          <w:color w:val="auto"/>
        </w:rPr>
        <w:t>é</w:t>
      </w:r>
      <w:r w:rsidRPr="009C300D">
        <w:rPr>
          <w:rFonts w:asciiTheme="majorBidi" w:hAnsiTheme="majorBidi" w:cstheme="majorBidi"/>
          <w:color w:val="auto"/>
        </w:rPr>
        <w:t xml:space="preserve">tica en preescolares. </w:t>
      </w:r>
      <w:r w:rsidRPr="003D3CA0">
        <w:rPr>
          <w:rFonts w:asciiTheme="majorBidi" w:hAnsiTheme="majorBidi" w:cstheme="majorBidi"/>
          <w:i/>
          <w:iCs/>
          <w:color w:val="auto"/>
          <w:lang w:val="en-US"/>
        </w:rPr>
        <w:t>Psychology, Society &amp; Education</w:t>
      </w:r>
      <w:r w:rsidR="00D0346C" w:rsidRPr="003D3CA0">
        <w:rPr>
          <w:rFonts w:asciiTheme="majorBidi" w:hAnsiTheme="majorBidi" w:cstheme="majorBidi"/>
          <w:i/>
          <w:iCs/>
          <w:color w:val="auto"/>
          <w:lang w:val="en-US"/>
        </w:rPr>
        <w:t>,</w:t>
      </w:r>
      <w:r w:rsidRPr="003D3CA0">
        <w:rPr>
          <w:rFonts w:asciiTheme="majorBidi" w:hAnsiTheme="majorBidi" w:cstheme="majorBidi"/>
          <w:color w:val="auto"/>
          <w:lang w:val="en-US"/>
        </w:rPr>
        <w:t xml:space="preserve"> </w:t>
      </w:r>
      <w:r w:rsidRPr="003D3CA0">
        <w:rPr>
          <w:rFonts w:asciiTheme="majorBidi" w:hAnsiTheme="majorBidi" w:cstheme="majorBidi"/>
          <w:i/>
          <w:iCs/>
          <w:color w:val="auto"/>
          <w:lang w:val="en-US"/>
        </w:rPr>
        <w:t>9</w:t>
      </w:r>
      <w:r w:rsidR="00D0346C" w:rsidRPr="003D3CA0">
        <w:rPr>
          <w:rFonts w:asciiTheme="majorBidi" w:hAnsiTheme="majorBidi" w:cstheme="majorBidi"/>
          <w:color w:val="auto"/>
          <w:lang w:val="en-US"/>
        </w:rPr>
        <w:t>(</w:t>
      </w:r>
      <w:r w:rsidRPr="003D3CA0">
        <w:rPr>
          <w:rFonts w:asciiTheme="majorBidi" w:hAnsiTheme="majorBidi" w:cstheme="majorBidi"/>
          <w:color w:val="auto"/>
          <w:lang w:val="en-US"/>
        </w:rPr>
        <w:t>1</w:t>
      </w:r>
      <w:r w:rsidR="00D0346C" w:rsidRPr="003D3CA0">
        <w:rPr>
          <w:rFonts w:asciiTheme="majorBidi" w:hAnsiTheme="majorBidi" w:cstheme="majorBidi"/>
          <w:color w:val="auto"/>
          <w:lang w:val="en-US"/>
        </w:rPr>
        <w:t>),</w:t>
      </w:r>
      <w:r w:rsidRPr="003D3CA0">
        <w:rPr>
          <w:rFonts w:asciiTheme="majorBidi" w:hAnsiTheme="majorBidi" w:cstheme="majorBidi"/>
          <w:color w:val="auto"/>
          <w:lang w:val="en-US"/>
        </w:rPr>
        <w:t xml:space="preserve"> 121-134.</w:t>
      </w:r>
    </w:p>
    <w:p w14:paraId="70C7112C" w14:textId="4F79AE92" w:rsidR="00671EA2" w:rsidRPr="009C300D" w:rsidRDefault="00671EA2" w:rsidP="009C300D">
      <w:pPr>
        <w:pStyle w:val="Default"/>
        <w:spacing w:line="360" w:lineRule="auto"/>
        <w:ind w:left="709" w:hanging="709"/>
        <w:jc w:val="both"/>
        <w:rPr>
          <w:rFonts w:asciiTheme="majorBidi" w:hAnsiTheme="majorBidi" w:cstheme="majorBidi"/>
          <w:color w:val="auto"/>
          <w:lang w:val="en-US"/>
        </w:rPr>
      </w:pPr>
      <w:proofErr w:type="spellStart"/>
      <w:r w:rsidRPr="003D3CA0">
        <w:rPr>
          <w:rFonts w:asciiTheme="majorBidi" w:hAnsiTheme="majorBidi" w:cstheme="majorBidi"/>
          <w:color w:val="auto"/>
          <w:lang w:val="en-US"/>
        </w:rPr>
        <w:t>Outhwaite</w:t>
      </w:r>
      <w:proofErr w:type="spellEnd"/>
      <w:r w:rsidRPr="003D3CA0">
        <w:rPr>
          <w:rFonts w:asciiTheme="majorBidi" w:hAnsiTheme="majorBidi" w:cstheme="majorBidi"/>
          <w:color w:val="auto"/>
          <w:lang w:val="en-US"/>
        </w:rPr>
        <w:t xml:space="preserve">, L. A., </w:t>
      </w:r>
      <w:proofErr w:type="spellStart"/>
      <w:r w:rsidRPr="003D3CA0">
        <w:rPr>
          <w:rFonts w:asciiTheme="majorBidi" w:hAnsiTheme="majorBidi" w:cstheme="majorBidi"/>
          <w:color w:val="auto"/>
          <w:lang w:val="en-US"/>
        </w:rPr>
        <w:t>Faulder</w:t>
      </w:r>
      <w:proofErr w:type="spellEnd"/>
      <w:r w:rsidRPr="003D3CA0">
        <w:rPr>
          <w:rFonts w:asciiTheme="majorBidi" w:hAnsiTheme="majorBidi" w:cstheme="majorBidi"/>
          <w:color w:val="auto"/>
          <w:lang w:val="en-US"/>
        </w:rPr>
        <w:t xml:space="preserve">, M., Gulliford, A. </w:t>
      </w:r>
      <w:r w:rsidR="005439DE">
        <w:rPr>
          <w:rFonts w:asciiTheme="majorBidi" w:hAnsiTheme="majorBidi" w:cstheme="majorBidi"/>
          <w:color w:val="auto"/>
          <w:lang w:val="en-US"/>
        </w:rPr>
        <w:t>and</w:t>
      </w:r>
      <w:r w:rsidR="005439DE" w:rsidRPr="003D3CA0">
        <w:rPr>
          <w:rFonts w:asciiTheme="majorBidi" w:hAnsiTheme="majorBidi" w:cstheme="majorBidi"/>
          <w:color w:val="auto"/>
          <w:lang w:val="en-US"/>
        </w:rPr>
        <w:t xml:space="preserve"> </w:t>
      </w:r>
      <w:r w:rsidRPr="003D3CA0">
        <w:rPr>
          <w:rFonts w:asciiTheme="majorBidi" w:hAnsiTheme="majorBidi" w:cstheme="majorBidi"/>
          <w:color w:val="auto"/>
          <w:lang w:val="en-US"/>
        </w:rPr>
        <w:t xml:space="preserve">Pitchford, N. J. (2019). </w:t>
      </w:r>
      <w:r w:rsidRPr="009C300D">
        <w:rPr>
          <w:rFonts w:asciiTheme="majorBidi" w:hAnsiTheme="majorBidi" w:cstheme="majorBidi"/>
          <w:color w:val="auto"/>
          <w:lang w:val="en-US"/>
        </w:rPr>
        <w:t>Raising early achievement</w:t>
      </w:r>
      <w:r w:rsidR="00066093" w:rsidRPr="009C300D">
        <w:rPr>
          <w:rFonts w:asciiTheme="majorBidi" w:hAnsiTheme="majorBidi" w:cstheme="majorBidi"/>
          <w:color w:val="auto"/>
          <w:lang w:val="en-US"/>
        </w:rPr>
        <w:t xml:space="preserve"> </w:t>
      </w:r>
      <w:r w:rsidRPr="009C300D">
        <w:rPr>
          <w:rFonts w:asciiTheme="majorBidi" w:hAnsiTheme="majorBidi" w:cstheme="majorBidi"/>
          <w:color w:val="auto"/>
          <w:lang w:val="en-US"/>
        </w:rPr>
        <w:t xml:space="preserve">in math with interactive apps: A randomized control trial. </w:t>
      </w:r>
      <w:r w:rsidRPr="003D3CA0">
        <w:rPr>
          <w:rFonts w:asciiTheme="majorBidi" w:hAnsiTheme="majorBidi" w:cstheme="majorBidi"/>
          <w:i/>
          <w:iCs/>
          <w:color w:val="auto"/>
          <w:lang w:val="en-US"/>
        </w:rPr>
        <w:t>Journal of Educational</w:t>
      </w:r>
      <w:r w:rsidR="00895347" w:rsidRPr="003D3CA0">
        <w:rPr>
          <w:rFonts w:asciiTheme="majorBidi" w:hAnsiTheme="majorBidi" w:cstheme="majorBidi"/>
          <w:i/>
          <w:iCs/>
          <w:color w:val="auto"/>
          <w:lang w:val="en-US"/>
        </w:rPr>
        <w:t xml:space="preserve"> </w:t>
      </w:r>
      <w:r w:rsidRPr="003D3CA0">
        <w:rPr>
          <w:rFonts w:asciiTheme="majorBidi" w:hAnsiTheme="majorBidi" w:cstheme="majorBidi"/>
          <w:i/>
          <w:iCs/>
          <w:color w:val="auto"/>
          <w:lang w:val="en-US"/>
        </w:rPr>
        <w:t>Psychology</w:t>
      </w:r>
      <w:r w:rsidRPr="009C300D">
        <w:rPr>
          <w:rFonts w:asciiTheme="majorBidi" w:hAnsiTheme="majorBidi" w:cstheme="majorBidi"/>
          <w:color w:val="auto"/>
          <w:lang w:val="en-US"/>
        </w:rPr>
        <w:t>, 111(2), 284-298</w:t>
      </w:r>
      <w:r w:rsidR="00164069" w:rsidRPr="009C300D">
        <w:rPr>
          <w:rFonts w:asciiTheme="majorBidi" w:hAnsiTheme="majorBidi" w:cstheme="majorBidi"/>
          <w:color w:val="auto"/>
          <w:lang w:val="en-US"/>
        </w:rPr>
        <w:t>.</w:t>
      </w:r>
    </w:p>
    <w:p w14:paraId="786A181A" w14:textId="2CCE9004" w:rsidR="00747391" w:rsidRPr="009C300D" w:rsidRDefault="00747391" w:rsidP="009C300D">
      <w:pPr>
        <w:pStyle w:val="Default"/>
        <w:spacing w:line="360" w:lineRule="auto"/>
        <w:ind w:left="709" w:hanging="709"/>
        <w:jc w:val="both"/>
        <w:rPr>
          <w:rFonts w:asciiTheme="majorBidi" w:hAnsiTheme="majorBidi" w:cstheme="majorBidi"/>
          <w:color w:val="auto"/>
          <w:lang w:val="en-US"/>
        </w:rPr>
      </w:pPr>
      <w:r w:rsidRPr="00804E09">
        <w:rPr>
          <w:rFonts w:asciiTheme="majorBidi" w:hAnsiTheme="majorBidi" w:cstheme="majorBidi"/>
          <w:color w:val="auto"/>
          <w:lang w:val="en-US"/>
        </w:rPr>
        <w:t xml:space="preserve">Prasad, K. </w:t>
      </w:r>
      <w:r w:rsidR="00A827F9">
        <w:rPr>
          <w:rFonts w:asciiTheme="majorBidi" w:hAnsiTheme="majorBidi" w:cstheme="majorBidi"/>
          <w:color w:val="auto"/>
          <w:lang w:val="en-US"/>
        </w:rPr>
        <w:t>and</w:t>
      </w:r>
      <w:r w:rsidRPr="00804E09">
        <w:rPr>
          <w:rFonts w:asciiTheme="majorBidi" w:hAnsiTheme="majorBidi" w:cstheme="majorBidi"/>
          <w:color w:val="auto"/>
          <w:lang w:val="en-US"/>
        </w:rPr>
        <w:t xml:space="preserve"> </w:t>
      </w:r>
      <w:r w:rsidR="00FB004F">
        <w:rPr>
          <w:rFonts w:asciiTheme="majorBidi" w:hAnsiTheme="majorBidi" w:cstheme="majorBidi"/>
          <w:color w:val="auto"/>
          <w:lang w:val="en-US"/>
        </w:rPr>
        <w:t>Rao</w:t>
      </w:r>
      <w:r w:rsidRPr="00804E09">
        <w:rPr>
          <w:rFonts w:asciiTheme="majorBidi" w:hAnsiTheme="majorBidi" w:cstheme="majorBidi"/>
          <w:color w:val="auto"/>
          <w:lang w:val="en-US"/>
        </w:rPr>
        <w:t xml:space="preserve">, M. (2020). </w:t>
      </w:r>
      <w:r w:rsidRPr="009C300D">
        <w:rPr>
          <w:rFonts w:asciiTheme="majorBidi" w:hAnsiTheme="majorBidi" w:cstheme="majorBidi"/>
          <w:color w:val="auto"/>
          <w:lang w:val="en-US"/>
        </w:rPr>
        <w:t xml:space="preserve">Enhanced Academicians Engagement: Evidence </w:t>
      </w:r>
      <w:r w:rsidR="00FB004F">
        <w:rPr>
          <w:rFonts w:asciiTheme="majorBidi" w:hAnsiTheme="majorBidi" w:cstheme="majorBidi"/>
          <w:color w:val="auto"/>
          <w:lang w:val="en-US"/>
        </w:rPr>
        <w:t>f</w:t>
      </w:r>
      <w:r w:rsidR="00FB004F" w:rsidRPr="009C300D">
        <w:rPr>
          <w:rFonts w:asciiTheme="majorBidi" w:hAnsiTheme="majorBidi" w:cstheme="majorBidi"/>
          <w:color w:val="auto"/>
          <w:lang w:val="en-US"/>
        </w:rPr>
        <w:t xml:space="preserve">rom </w:t>
      </w:r>
      <w:r w:rsidRPr="009C300D">
        <w:rPr>
          <w:rFonts w:asciiTheme="majorBidi" w:hAnsiTheme="majorBidi" w:cstheme="majorBidi"/>
          <w:color w:val="auto"/>
          <w:lang w:val="en-US"/>
        </w:rPr>
        <w:t xml:space="preserve">Gamification Interventions </w:t>
      </w:r>
      <w:r w:rsidR="00123D3D">
        <w:rPr>
          <w:rFonts w:asciiTheme="majorBidi" w:hAnsiTheme="majorBidi" w:cstheme="majorBidi"/>
          <w:color w:val="auto"/>
          <w:lang w:val="en-US"/>
        </w:rPr>
        <w:t>i</w:t>
      </w:r>
      <w:r w:rsidRPr="009C300D">
        <w:rPr>
          <w:rFonts w:asciiTheme="majorBidi" w:hAnsiTheme="majorBidi" w:cstheme="majorBidi"/>
          <w:color w:val="auto"/>
          <w:lang w:val="en-US"/>
        </w:rPr>
        <w:t xml:space="preserve">n Higher Education Institutes. </w:t>
      </w:r>
      <w:r w:rsidRPr="009C300D">
        <w:rPr>
          <w:rFonts w:asciiTheme="majorBidi" w:hAnsiTheme="majorBidi" w:cstheme="majorBidi"/>
          <w:i/>
          <w:iCs/>
          <w:color w:val="auto"/>
          <w:lang w:val="en-US"/>
        </w:rPr>
        <w:t xml:space="preserve">International Journal </w:t>
      </w:r>
      <w:r w:rsidR="00347FAE">
        <w:rPr>
          <w:rFonts w:asciiTheme="majorBidi" w:hAnsiTheme="majorBidi" w:cstheme="majorBidi"/>
          <w:i/>
          <w:iCs/>
          <w:color w:val="auto"/>
          <w:lang w:val="en-US"/>
        </w:rPr>
        <w:t>o</w:t>
      </w:r>
      <w:r w:rsidRPr="009C300D">
        <w:rPr>
          <w:rFonts w:asciiTheme="majorBidi" w:hAnsiTheme="majorBidi" w:cstheme="majorBidi"/>
          <w:i/>
          <w:iCs/>
          <w:color w:val="auto"/>
          <w:lang w:val="en-US"/>
        </w:rPr>
        <w:t xml:space="preserve">f Engineering Technologies </w:t>
      </w:r>
      <w:r w:rsidR="00FB004F">
        <w:rPr>
          <w:rFonts w:asciiTheme="majorBidi" w:hAnsiTheme="majorBidi" w:cstheme="majorBidi"/>
          <w:i/>
          <w:iCs/>
          <w:color w:val="auto"/>
          <w:lang w:val="en-US"/>
        </w:rPr>
        <w:t>a</w:t>
      </w:r>
      <w:r w:rsidRPr="009C300D">
        <w:rPr>
          <w:rFonts w:asciiTheme="majorBidi" w:hAnsiTheme="majorBidi" w:cstheme="majorBidi"/>
          <w:i/>
          <w:iCs/>
          <w:color w:val="auto"/>
          <w:lang w:val="en-US"/>
        </w:rPr>
        <w:t>nd Management Research</w:t>
      </w:r>
      <w:r w:rsidRPr="009C300D">
        <w:rPr>
          <w:rFonts w:asciiTheme="majorBidi" w:hAnsiTheme="majorBidi" w:cstheme="majorBidi"/>
          <w:color w:val="auto"/>
          <w:lang w:val="en-US"/>
        </w:rPr>
        <w:t xml:space="preserve">, </w:t>
      </w:r>
      <w:r w:rsidRPr="003D3CA0">
        <w:rPr>
          <w:rFonts w:asciiTheme="majorBidi" w:hAnsiTheme="majorBidi" w:cstheme="majorBidi"/>
          <w:i/>
          <w:iCs/>
          <w:color w:val="auto"/>
          <w:lang w:val="en-US"/>
        </w:rPr>
        <w:t>7</w:t>
      </w:r>
      <w:r w:rsidRPr="009C300D">
        <w:rPr>
          <w:rFonts w:asciiTheme="majorBidi" w:hAnsiTheme="majorBidi" w:cstheme="majorBidi"/>
          <w:color w:val="auto"/>
          <w:lang w:val="en-US"/>
        </w:rPr>
        <w:t>(9), 24-30.</w:t>
      </w:r>
    </w:p>
    <w:p w14:paraId="5791E9AD" w14:textId="01A26D29" w:rsidR="00BA3622" w:rsidRPr="009C300D" w:rsidRDefault="00BA3622" w:rsidP="009C300D">
      <w:pPr>
        <w:pStyle w:val="Default"/>
        <w:spacing w:line="360" w:lineRule="auto"/>
        <w:ind w:left="709" w:hanging="709"/>
        <w:jc w:val="both"/>
        <w:rPr>
          <w:rFonts w:asciiTheme="majorBidi" w:hAnsiTheme="majorBidi" w:cstheme="majorBidi"/>
          <w:color w:val="auto"/>
          <w:lang w:val="en-US"/>
        </w:rPr>
      </w:pPr>
      <w:r w:rsidRPr="009C300D">
        <w:rPr>
          <w:rFonts w:asciiTheme="majorBidi" w:hAnsiTheme="majorBidi" w:cstheme="majorBidi"/>
          <w:color w:val="auto"/>
          <w:lang w:val="en-US"/>
        </w:rPr>
        <w:t>Resnick, L. B. (1989). Developing mathematical knowledge</w:t>
      </w:r>
      <w:r w:rsidRPr="009C300D">
        <w:rPr>
          <w:rFonts w:asciiTheme="majorBidi" w:hAnsiTheme="majorBidi" w:cstheme="majorBidi"/>
          <w:i/>
          <w:iCs/>
          <w:color w:val="auto"/>
          <w:lang w:val="en-US"/>
        </w:rPr>
        <w:t>.</w:t>
      </w:r>
      <w:r w:rsidRPr="009C300D">
        <w:rPr>
          <w:rFonts w:asciiTheme="majorBidi" w:hAnsiTheme="majorBidi" w:cstheme="majorBidi"/>
          <w:color w:val="auto"/>
          <w:lang w:val="en-US"/>
        </w:rPr>
        <w:t xml:space="preserve"> </w:t>
      </w:r>
      <w:r w:rsidRPr="009C300D">
        <w:rPr>
          <w:rFonts w:asciiTheme="majorBidi" w:hAnsiTheme="majorBidi" w:cstheme="majorBidi"/>
          <w:i/>
          <w:iCs/>
          <w:color w:val="auto"/>
          <w:lang w:val="en-US"/>
        </w:rPr>
        <w:t>American Psychologist</w:t>
      </w:r>
      <w:r w:rsidRPr="009C300D">
        <w:rPr>
          <w:rFonts w:asciiTheme="majorBidi" w:hAnsiTheme="majorBidi" w:cstheme="majorBidi"/>
          <w:color w:val="auto"/>
          <w:lang w:val="en-US"/>
        </w:rPr>
        <w:t xml:space="preserve">, </w:t>
      </w:r>
      <w:r w:rsidRPr="009C300D">
        <w:rPr>
          <w:rFonts w:asciiTheme="majorBidi" w:hAnsiTheme="majorBidi" w:cstheme="majorBidi"/>
          <w:i/>
          <w:iCs/>
          <w:color w:val="auto"/>
          <w:lang w:val="en-US"/>
        </w:rPr>
        <w:t>44</w:t>
      </w:r>
      <w:r w:rsidRPr="009C300D">
        <w:rPr>
          <w:rFonts w:asciiTheme="majorBidi" w:hAnsiTheme="majorBidi" w:cstheme="majorBidi"/>
          <w:color w:val="auto"/>
          <w:lang w:val="en-US"/>
        </w:rPr>
        <w:t>(2), 162</w:t>
      </w:r>
      <w:r w:rsidR="00932FFB">
        <w:rPr>
          <w:rFonts w:asciiTheme="majorBidi" w:hAnsiTheme="majorBidi" w:cstheme="majorBidi"/>
          <w:color w:val="auto"/>
          <w:lang w:val="en-US"/>
        </w:rPr>
        <w:t>-169</w:t>
      </w:r>
      <w:r w:rsidRPr="009C300D">
        <w:rPr>
          <w:rFonts w:asciiTheme="majorBidi" w:hAnsiTheme="majorBidi" w:cstheme="majorBidi"/>
          <w:color w:val="auto"/>
          <w:lang w:val="en-US"/>
        </w:rPr>
        <w:t>.</w:t>
      </w:r>
    </w:p>
    <w:p w14:paraId="41D83261" w14:textId="21537405" w:rsidR="00BA3622" w:rsidRPr="009C300D" w:rsidRDefault="00BA3622" w:rsidP="009C300D">
      <w:pPr>
        <w:pStyle w:val="Default"/>
        <w:spacing w:line="360" w:lineRule="auto"/>
        <w:ind w:left="709" w:hanging="709"/>
        <w:jc w:val="both"/>
        <w:rPr>
          <w:rFonts w:asciiTheme="majorBidi" w:hAnsiTheme="majorBidi" w:cstheme="majorBidi"/>
          <w:color w:val="auto"/>
          <w:lang w:val="en-US"/>
        </w:rPr>
      </w:pPr>
      <w:r w:rsidRPr="009C300D">
        <w:rPr>
          <w:rFonts w:asciiTheme="majorBidi" w:hAnsiTheme="majorBidi" w:cstheme="majorBidi"/>
          <w:color w:val="auto"/>
          <w:lang w:val="en-US"/>
        </w:rPr>
        <w:t xml:space="preserve">Resnick, L. B. (2020). From </w:t>
      </w:r>
      <w:proofErr w:type="spellStart"/>
      <w:r w:rsidR="00510318">
        <w:rPr>
          <w:rFonts w:asciiTheme="majorBidi" w:hAnsiTheme="majorBidi" w:cstheme="majorBidi"/>
          <w:color w:val="auto"/>
          <w:lang w:val="en-US"/>
        </w:rPr>
        <w:t>P</w:t>
      </w:r>
      <w:r w:rsidR="00510318" w:rsidRPr="009C300D">
        <w:rPr>
          <w:rFonts w:asciiTheme="majorBidi" w:hAnsiTheme="majorBidi" w:cstheme="majorBidi"/>
          <w:color w:val="auto"/>
          <w:lang w:val="en-US"/>
        </w:rPr>
        <w:t>rotoquantities</w:t>
      </w:r>
      <w:proofErr w:type="spellEnd"/>
      <w:r w:rsidR="00510318" w:rsidRPr="009C300D">
        <w:rPr>
          <w:rFonts w:asciiTheme="majorBidi" w:hAnsiTheme="majorBidi" w:cstheme="majorBidi"/>
          <w:color w:val="auto"/>
          <w:lang w:val="en-US"/>
        </w:rPr>
        <w:t xml:space="preserve"> </w:t>
      </w:r>
      <w:r w:rsidRPr="009C300D">
        <w:rPr>
          <w:rFonts w:asciiTheme="majorBidi" w:hAnsiTheme="majorBidi" w:cstheme="majorBidi"/>
          <w:color w:val="auto"/>
          <w:lang w:val="en-US"/>
        </w:rPr>
        <w:t xml:space="preserve">to </w:t>
      </w:r>
      <w:r w:rsidR="00510318">
        <w:rPr>
          <w:rFonts w:asciiTheme="majorBidi" w:hAnsiTheme="majorBidi" w:cstheme="majorBidi"/>
          <w:color w:val="auto"/>
          <w:lang w:val="en-US"/>
        </w:rPr>
        <w:t>O</w:t>
      </w:r>
      <w:r w:rsidR="00510318" w:rsidRPr="009C300D">
        <w:rPr>
          <w:rFonts w:asciiTheme="majorBidi" w:hAnsiTheme="majorBidi" w:cstheme="majorBidi"/>
          <w:color w:val="auto"/>
          <w:lang w:val="en-US"/>
        </w:rPr>
        <w:t>perators</w:t>
      </w:r>
      <w:r w:rsidRPr="009C300D">
        <w:rPr>
          <w:rFonts w:asciiTheme="majorBidi" w:hAnsiTheme="majorBidi" w:cstheme="majorBidi"/>
          <w:color w:val="auto"/>
          <w:lang w:val="en-US"/>
        </w:rPr>
        <w:t xml:space="preserve">: Building </w:t>
      </w:r>
      <w:r w:rsidR="004965DA">
        <w:rPr>
          <w:rFonts w:asciiTheme="majorBidi" w:hAnsiTheme="majorBidi" w:cstheme="majorBidi"/>
          <w:color w:val="auto"/>
          <w:lang w:val="en-US"/>
        </w:rPr>
        <w:t>M</w:t>
      </w:r>
      <w:r w:rsidR="004965DA" w:rsidRPr="009C300D">
        <w:rPr>
          <w:rFonts w:asciiTheme="majorBidi" w:hAnsiTheme="majorBidi" w:cstheme="majorBidi"/>
          <w:color w:val="auto"/>
          <w:lang w:val="en-US"/>
        </w:rPr>
        <w:t xml:space="preserve">athematical </w:t>
      </w:r>
      <w:r w:rsidR="004965DA">
        <w:rPr>
          <w:rFonts w:asciiTheme="majorBidi" w:hAnsiTheme="majorBidi" w:cstheme="majorBidi"/>
          <w:color w:val="auto"/>
          <w:lang w:val="en-US"/>
        </w:rPr>
        <w:t>C</w:t>
      </w:r>
      <w:r w:rsidR="004965DA" w:rsidRPr="009C300D">
        <w:rPr>
          <w:rFonts w:asciiTheme="majorBidi" w:hAnsiTheme="majorBidi" w:cstheme="majorBidi"/>
          <w:color w:val="auto"/>
          <w:lang w:val="en-US"/>
        </w:rPr>
        <w:t xml:space="preserve">ompetence </w:t>
      </w:r>
      <w:r w:rsidRPr="009C300D">
        <w:rPr>
          <w:rFonts w:asciiTheme="majorBidi" w:hAnsiTheme="majorBidi" w:cstheme="majorBidi"/>
          <w:color w:val="auto"/>
          <w:lang w:val="en-US"/>
        </w:rPr>
        <w:t xml:space="preserve">on a </w:t>
      </w:r>
      <w:r w:rsidR="004965DA">
        <w:rPr>
          <w:rFonts w:asciiTheme="majorBidi" w:hAnsiTheme="majorBidi" w:cstheme="majorBidi"/>
          <w:color w:val="auto"/>
          <w:lang w:val="en-US"/>
        </w:rPr>
        <w:t>F</w:t>
      </w:r>
      <w:r w:rsidR="004965DA" w:rsidRPr="009C300D">
        <w:rPr>
          <w:rFonts w:asciiTheme="majorBidi" w:hAnsiTheme="majorBidi" w:cstheme="majorBidi"/>
          <w:color w:val="auto"/>
          <w:lang w:val="en-US"/>
        </w:rPr>
        <w:t xml:space="preserve">oundation </w:t>
      </w:r>
      <w:r w:rsidRPr="009C300D">
        <w:rPr>
          <w:rFonts w:asciiTheme="majorBidi" w:hAnsiTheme="majorBidi" w:cstheme="majorBidi"/>
          <w:color w:val="auto"/>
          <w:lang w:val="en-US"/>
        </w:rPr>
        <w:t xml:space="preserve">of </w:t>
      </w:r>
      <w:r w:rsidR="004965DA">
        <w:rPr>
          <w:rFonts w:asciiTheme="majorBidi" w:hAnsiTheme="majorBidi" w:cstheme="majorBidi"/>
          <w:color w:val="auto"/>
          <w:lang w:val="en-US"/>
        </w:rPr>
        <w:t>E</w:t>
      </w:r>
      <w:r w:rsidR="004965DA" w:rsidRPr="009C300D">
        <w:rPr>
          <w:rFonts w:asciiTheme="majorBidi" w:hAnsiTheme="majorBidi" w:cstheme="majorBidi"/>
          <w:color w:val="auto"/>
          <w:lang w:val="en-US"/>
        </w:rPr>
        <w:t xml:space="preserve">veryday </w:t>
      </w:r>
      <w:r w:rsidR="004965DA">
        <w:rPr>
          <w:rFonts w:asciiTheme="majorBidi" w:hAnsiTheme="majorBidi" w:cstheme="majorBidi"/>
          <w:color w:val="auto"/>
          <w:lang w:val="en-US"/>
        </w:rPr>
        <w:t>K</w:t>
      </w:r>
      <w:r w:rsidR="004965DA" w:rsidRPr="009C300D">
        <w:rPr>
          <w:rFonts w:asciiTheme="majorBidi" w:hAnsiTheme="majorBidi" w:cstheme="majorBidi"/>
          <w:color w:val="auto"/>
          <w:lang w:val="en-US"/>
        </w:rPr>
        <w:t>nowledge</w:t>
      </w:r>
      <w:r w:rsidRPr="009C300D">
        <w:rPr>
          <w:rFonts w:asciiTheme="majorBidi" w:hAnsiTheme="majorBidi" w:cstheme="majorBidi"/>
          <w:i/>
          <w:iCs/>
          <w:color w:val="auto"/>
          <w:lang w:val="en-US"/>
        </w:rPr>
        <w:t>.</w:t>
      </w:r>
      <w:r w:rsidRPr="009C300D">
        <w:rPr>
          <w:rFonts w:asciiTheme="majorBidi" w:hAnsiTheme="majorBidi" w:cstheme="majorBidi"/>
          <w:color w:val="auto"/>
          <w:lang w:val="en-US"/>
        </w:rPr>
        <w:t xml:space="preserve"> </w:t>
      </w:r>
      <w:r w:rsidR="004965DA">
        <w:rPr>
          <w:rFonts w:asciiTheme="majorBidi" w:hAnsiTheme="majorBidi" w:cstheme="majorBidi"/>
          <w:color w:val="auto"/>
          <w:lang w:val="en-US"/>
        </w:rPr>
        <w:t xml:space="preserve">In </w:t>
      </w:r>
      <w:proofErr w:type="spellStart"/>
      <w:r w:rsidR="004965DA" w:rsidRPr="004965DA">
        <w:rPr>
          <w:rFonts w:asciiTheme="majorBidi" w:hAnsiTheme="majorBidi" w:cstheme="majorBidi"/>
          <w:color w:val="auto"/>
          <w:lang w:val="en-US"/>
        </w:rPr>
        <w:t>Leinhardt</w:t>
      </w:r>
      <w:proofErr w:type="spellEnd"/>
      <w:r w:rsidR="004965DA">
        <w:rPr>
          <w:rFonts w:asciiTheme="majorBidi" w:hAnsiTheme="majorBidi" w:cstheme="majorBidi"/>
          <w:color w:val="auto"/>
          <w:lang w:val="en-US"/>
        </w:rPr>
        <w:t>, G., Putnam, R.</w:t>
      </w:r>
      <w:r w:rsidR="00F9038A">
        <w:rPr>
          <w:rFonts w:asciiTheme="majorBidi" w:hAnsiTheme="majorBidi" w:cstheme="majorBidi"/>
          <w:color w:val="auto"/>
          <w:lang w:val="en-US"/>
        </w:rPr>
        <w:t xml:space="preserve"> and </w:t>
      </w:r>
      <w:proofErr w:type="spellStart"/>
      <w:r w:rsidR="00F9038A">
        <w:rPr>
          <w:rFonts w:asciiTheme="majorBidi" w:hAnsiTheme="majorBidi" w:cstheme="majorBidi"/>
          <w:color w:val="auto"/>
          <w:lang w:val="en-US"/>
        </w:rPr>
        <w:t>Hattrup</w:t>
      </w:r>
      <w:proofErr w:type="spellEnd"/>
      <w:r w:rsidR="00F9038A">
        <w:rPr>
          <w:rFonts w:asciiTheme="majorBidi" w:hAnsiTheme="majorBidi" w:cstheme="majorBidi"/>
          <w:color w:val="auto"/>
          <w:lang w:val="en-US"/>
        </w:rPr>
        <w:t xml:space="preserve">, R. (eds.), </w:t>
      </w:r>
      <w:r w:rsidR="00F9038A" w:rsidRPr="003D3CA0">
        <w:rPr>
          <w:rFonts w:asciiTheme="majorBidi" w:hAnsiTheme="majorBidi" w:cstheme="majorBidi"/>
          <w:i/>
          <w:iCs/>
          <w:color w:val="auto"/>
          <w:lang w:val="en-US"/>
        </w:rPr>
        <w:t>Analysis of Arithmetic for Mathematics Teaching</w:t>
      </w:r>
      <w:r w:rsidR="00F9038A">
        <w:rPr>
          <w:rFonts w:asciiTheme="majorBidi" w:hAnsiTheme="majorBidi" w:cstheme="majorBidi"/>
          <w:color w:val="auto"/>
          <w:lang w:val="en-US"/>
        </w:rPr>
        <w:t xml:space="preserve">. </w:t>
      </w:r>
      <w:r w:rsidRPr="003D3CA0">
        <w:rPr>
          <w:rFonts w:asciiTheme="majorBidi" w:hAnsiTheme="majorBidi" w:cstheme="majorBidi"/>
          <w:color w:val="auto"/>
          <w:lang w:val="en-US"/>
        </w:rPr>
        <w:t>Routledge</w:t>
      </w:r>
      <w:r w:rsidRPr="009C300D">
        <w:rPr>
          <w:rFonts w:asciiTheme="majorBidi" w:hAnsiTheme="majorBidi" w:cstheme="majorBidi"/>
          <w:color w:val="auto"/>
          <w:lang w:val="en-US"/>
        </w:rPr>
        <w:t>.</w:t>
      </w:r>
    </w:p>
    <w:p w14:paraId="04D7EA27" w14:textId="463EAFFB" w:rsidR="007F2E94" w:rsidRPr="003D3CA0" w:rsidRDefault="007F2E94" w:rsidP="009C300D">
      <w:pPr>
        <w:pStyle w:val="Default"/>
        <w:spacing w:line="360" w:lineRule="auto"/>
        <w:ind w:left="709" w:hanging="709"/>
        <w:jc w:val="both"/>
        <w:rPr>
          <w:rFonts w:asciiTheme="majorBidi" w:hAnsiTheme="majorBidi" w:cstheme="majorBidi"/>
          <w:color w:val="auto"/>
        </w:rPr>
      </w:pPr>
      <w:r w:rsidRPr="009C300D">
        <w:rPr>
          <w:rFonts w:asciiTheme="majorBidi" w:hAnsiTheme="majorBidi" w:cstheme="majorBidi"/>
          <w:color w:val="auto"/>
          <w:lang w:val="en-US"/>
        </w:rPr>
        <w:t>Robson, K. (2015). Is it all a game? Understanding the principles of gamification</w:t>
      </w:r>
      <w:r w:rsidR="00763F59">
        <w:rPr>
          <w:rFonts w:asciiTheme="majorBidi" w:hAnsiTheme="majorBidi" w:cstheme="majorBidi"/>
          <w:color w:val="auto"/>
          <w:lang w:val="en-US"/>
        </w:rPr>
        <w:t>.</w:t>
      </w:r>
      <w:r w:rsidR="00763F59" w:rsidRPr="009C300D">
        <w:rPr>
          <w:rFonts w:asciiTheme="majorBidi" w:hAnsiTheme="majorBidi" w:cstheme="majorBidi"/>
          <w:color w:val="auto"/>
          <w:lang w:val="en-US"/>
        </w:rPr>
        <w:t xml:space="preserve"> </w:t>
      </w:r>
      <w:r w:rsidRPr="003D3CA0">
        <w:rPr>
          <w:rFonts w:asciiTheme="majorBidi" w:hAnsiTheme="majorBidi" w:cstheme="majorBidi"/>
          <w:i/>
          <w:iCs/>
          <w:color w:val="auto"/>
        </w:rPr>
        <w:t xml:space="preserve">Business </w:t>
      </w:r>
      <w:proofErr w:type="spellStart"/>
      <w:r w:rsidR="00763F59" w:rsidRPr="003D3CA0">
        <w:rPr>
          <w:rFonts w:asciiTheme="majorBidi" w:hAnsiTheme="majorBidi" w:cstheme="majorBidi"/>
          <w:i/>
          <w:iCs/>
          <w:color w:val="auto"/>
        </w:rPr>
        <w:t>Horizons</w:t>
      </w:r>
      <w:proofErr w:type="spellEnd"/>
      <w:r w:rsidR="00763F59" w:rsidRPr="003D3CA0">
        <w:rPr>
          <w:rFonts w:asciiTheme="majorBidi" w:hAnsiTheme="majorBidi" w:cstheme="majorBidi"/>
          <w:i/>
          <w:iCs/>
          <w:color w:val="auto"/>
        </w:rPr>
        <w:t xml:space="preserve">, </w:t>
      </w:r>
      <w:r w:rsidRPr="003D3CA0">
        <w:rPr>
          <w:rFonts w:asciiTheme="majorBidi" w:hAnsiTheme="majorBidi" w:cstheme="majorBidi"/>
          <w:i/>
          <w:iCs/>
          <w:color w:val="auto"/>
        </w:rPr>
        <w:t>58</w:t>
      </w:r>
      <w:r w:rsidRPr="003D3CA0">
        <w:rPr>
          <w:rFonts w:asciiTheme="majorBidi" w:hAnsiTheme="majorBidi" w:cstheme="majorBidi"/>
          <w:color w:val="auto"/>
        </w:rPr>
        <w:t>(4), 411-420.</w:t>
      </w:r>
    </w:p>
    <w:p w14:paraId="7D67FDA0" w14:textId="08FDA07C" w:rsidR="007F2E94" w:rsidRPr="009C300D" w:rsidRDefault="007F2E94" w:rsidP="009C300D">
      <w:pPr>
        <w:pStyle w:val="Default"/>
        <w:spacing w:line="360" w:lineRule="auto"/>
        <w:ind w:left="709" w:hanging="709"/>
        <w:jc w:val="both"/>
        <w:rPr>
          <w:rFonts w:asciiTheme="majorBidi" w:hAnsiTheme="majorBidi" w:cstheme="majorBidi"/>
          <w:color w:val="auto"/>
        </w:rPr>
      </w:pPr>
      <w:r w:rsidRPr="009C300D">
        <w:rPr>
          <w:rFonts w:asciiTheme="majorBidi" w:hAnsiTheme="majorBidi" w:cstheme="majorBidi"/>
          <w:color w:val="auto"/>
        </w:rPr>
        <w:t xml:space="preserve">Rodríguez, M., del Castillo, H. </w:t>
      </w:r>
      <w:r w:rsidR="00FC1455">
        <w:rPr>
          <w:rFonts w:asciiTheme="majorBidi" w:hAnsiTheme="majorBidi" w:cstheme="majorBidi"/>
          <w:color w:val="auto"/>
        </w:rPr>
        <w:t>y</w:t>
      </w:r>
      <w:r w:rsidR="00FC1455" w:rsidRPr="009C300D">
        <w:rPr>
          <w:rFonts w:asciiTheme="majorBidi" w:hAnsiTheme="majorBidi" w:cstheme="majorBidi"/>
          <w:color w:val="auto"/>
        </w:rPr>
        <w:t xml:space="preserve"> </w:t>
      </w:r>
      <w:r w:rsidRPr="009C300D">
        <w:rPr>
          <w:rFonts w:asciiTheme="majorBidi" w:hAnsiTheme="majorBidi" w:cstheme="majorBidi"/>
          <w:color w:val="auto"/>
        </w:rPr>
        <w:t xml:space="preserve">Arteaga, B. (2021). El uso de aplicaciones móviles en el aprendizaje de las matemáticas: una revisión sistemática. </w:t>
      </w:r>
      <w:r w:rsidR="00FC1455" w:rsidRPr="003D3CA0">
        <w:rPr>
          <w:rFonts w:asciiTheme="majorBidi" w:hAnsiTheme="majorBidi" w:cstheme="majorBidi"/>
          <w:i/>
          <w:iCs/>
          <w:color w:val="auto"/>
        </w:rPr>
        <w:t>Ensayos</w:t>
      </w:r>
      <w:r w:rsidRPr="003D3CA0">
        <w:rPr>
          <w:rFonts w:asciiTheme="majorBidi" w:hAnsiTheme="majorBidi" w:cstheme="majorBidi"/>
          <w:i/>
          <w:iCs/>
          <w:color w:val="auto"/>
        </w:rPr>
        <w:t xml:space="preserve">. Revista </w:t>
      </w:r>
      <w:r w:rsidR="00FC1455" w:rsidRPr="003D3CA0">
        <w:rPr>
          <w:rFonts w:asciiTheme="majorBidi" w:hAnsiTheme="majorBidi" w:cstheme="majorBidi"/>
          <w:i/>
          <w:iCs/>
          <w:color w:val="auto"/>
        </w:rPr>
        <w:t xml:space="preserve">de la </w:t>
      </w:r>
      <w:r w:rsidRPr="003D3CA0">
        <w:rPr>
          <w:rFonts w:asciiTheme="majorBidi" w:hAnsiTheme="majorBidi" w:cstheme="majorBidi"/>
          <w:i/>
          <w:iCs/>
          <w:color w:val="auto"/>
        </w:rPr>
        <w:t xml:space="preserve">Facultad </w:t>
      </w:r>
      <w:r w:rsidR="00FC1455" w:rsidRPr="003D3CA0">
        <w:rPr>
          <w:rFonts w:asciiTheme="majorBidi" w:hAnsiTheme="majorBidi" w:cstheme="majorBidi"/>
          <w:i/>
          <w:iCs/>
          <w:color w:val="auto"/>
        </w:rPr>
        <w:t xml:space="preserve">de </w:t>
      </w:r>
      <w:r w:rsidRPr="003D3CA0">
        <w:rPr>
          <w:rFonts w:asciiTheme="majorBidi" w:hAnsiTheme="majorBidi" w:cstheme="majorBidi"/>
          <w:i/>
          <w:iCs/>
          <w:color w:val="auto"/>
        </w:rPr>
        <w:t xml:space="preserve">Educación </w:t>
      </w:r>
      <w:r w:rsidR="00FC1455" w:rsidRPr="003D3CA0">
        <w:rPr>
          <w:rFonts w:asciiTheme="majorBidi" w:hAnsiTheme="majorBidi" w:cstheme="majorBidi"/>
          <w:i/>
          <w:iCs/>
          <w:color w:val="auto"/>
        </w:rPr>
        <w:t xml:space="preserve">de </w:t>
      </w:r>
      <w:r w:rsidRPr="003D3CA0">
        <w:rPr>
          <w:rFonts w:asciiTheme="majorBidi" w:hAnsiTheme="majorBidi" w:cstheme="majorBidi"/>
          <w:i/>
          <w:iCs/>
          <w:color w:val="auto"/>
        </w:rPr>
        <w:t>Albacete</w:t>
      </w:r>
      <w:r w:rsidRPr="009C300D">
        <w:rPr>
          <w:rFonts w:asciiTheme="majorBidi" w:hAnsiTheme="majorBidi" w:cstheme="majorBidi"/>
          <w:color w:val="auto"/>
        </w:rPr>
        <w:t xml:space="preserve">, </w:t>
      </w:r>
      <w:r w:rsidRPr="003D3CA0">
        <w:rPr>
          <w:rFonts w:asciiTheme="majorBidi" w:hAnsiTheme="majorBidi" w:cstheme="majorBidi"/>
          <w:i/>
          <w:iCs/>
          <w:color w:val="auto"/>
        </w:rPr>
        <w:t>36</w:t>
      </w:r>
      <w:r w:rsidRPr="009C300D">
        <w:rPr>
          <w:rFonts w:asciiTheme="majorBidi" w:hAnsiTheme="majorBidi" w:cstheme="majorBidi"/>
          <w:color w:val="auto"/>
        </w:rPr>
        <w:t>(1), 17-34.</w:t>
      </w:r>
    </w:p>
    <w:p w14:paraId="47D9C97E" w14:textId="422CF657" w:rsidR="00855342" w:rsidRPr="009C300D" w:rsidRDefault="00855342" w:rsidP="009C300D">
      <w:pPr>
        <w:autoSpaceDE w:val="0"/>
        <w:autoSpaceDN w:val="0"/>
        <w:adjustRightInd w:val="0"/>
        <w:spacing w:after="0" w:line="360" w:lineRule="auto"/>
        <w:ind w:left="709" w:hanging="709"/>
        <w:jc w:val="both"/>
        <w:rPr>
          <w:rFonts w:asciiTheme="majorBidi" w:hAnsiTheme="majorBidi" w:cstheme="majorBidi"/>
          <w:sz w:val="24"/>
          <w:szCs w:val="24"/>
        </w:rPr>
      </w:pPr>
      <w:r w:rsidRPr="009C300D">
        <w:rPr>
          <w:rFonts w:asciiTheme="majorBidi" w:hAnsiTheme="majorBidi" w:cstheme="majorBidi"/>
          <w:sz w:val="24"/>
          <w:szCs w:val="24"/>
        </w:rPr>
        <w:t>Sánchez</w:t>
      </w:r>
      <w:r w:rsidR="00FC6BD0">
        <w:rPr>
          <w:rFonts w:asciiTheme="majorBidi" w:hAnsiTheme="majorBidi" w:cstheme="majorBidi"/>
          <w:sz w:val="24"/>
          <w:szCs w:val="24"/>
        </w:rPr>
        <w:t>,</w:t>
      </w:r>
      <w:r w:rsidRPr="009C300D">
        <w:rPr>
          <w:rFonts w:asciiTheme="majorBidi" w:hAnsiTheme="majorBidi" w:cstheme="majorBidi"/>
          <w:sz w:val="24"/>
          <w:szCs w:val="24"/>
        </w:rPr>
        <w:t xml:space="preserve"> S</w:t>
      </w:r>
      <w:r w:rsidR="00FC6BD0" w:rsidRPr="009C300D">
        <w:rPr>
          <w:rFonts w:asciiTheme="majorBidi" w:hAnsiTheme="majorBidi" w:cstheme="majorBidi"/>
          <w:sz w:val="24"/>
          <w:szCs w:val="24"/>
        </w:rPr>
        <w:t>.</w:t>
      </w:r>
      <w:r w:rsidR="00FC6BD0">
        <w:rPr>
          <w:rFonts w:asciiTheme="majorBidi" w:hAnsiTheme="majorBidi" w:cstheme="majorBidi"/>
          <w:sz w:val="24"/>
          <w:szCs w:val="24"/>
        </w:rPr>
        <w:t>,</w:t>
      </w:r>
      <w:r w:rsidR="00FC6BD0" w:rsidRPr="009C300D">
        <w:rPr>
          <w:rFonts w:asciiTheme="majorBidi" w:hAnsiTheme="majorBidi" w:cstheme="majorBidi"/>
          <w:sz w:val="24"/>
          <w:szCs w:val="24"/>
        </w:rPr>
        <w:t xml:space="preserve"> </w:t>
      </w:r>
      <w:r w:rsidRPr="009C300D">
        <w:rPr>
          <w:rFonts w:asciiTheme="majorBidi" w:hAnsiTheme="majorBidi" w:cstheme="majorBidi"/>
          <w:sz w:val="24"/>
          <w:szCs w:val="24"/>
        </w:rPr>
        <w:t>Sicilia M. A. y Rodríguez</w:t>
      </w:r>
      <w:r w:rsidR="00FC6BD0">
        <w:rPr>
          <w:rFonts w:asciiTheme="majorBidi" w:hAnsiTheme="majorBidi" w:cstheme="majorBidi"/>
          <w:sz w:val="24"/>
          <w:szCs w:val="24"/>
        </w:rPr>
        <w:t>,</w:t>
      </w:r>
      <w:r w:rsidRPr="009C300D">
        <w:rPr>
          <w:rFonts w:asciiTheme="majorBidi" w:hAnsiTheme="majorBidi" w:cstheme="majorBidi"/>
          <w:sz w:val="24"/>
          <w:szCs w:val="24"/>
        </w:rPr>
        <w:t xml:space="preserve"> D. (2012). </w:t>
      </w:r>
      <w:r w:rsidRPr="009C300D">
        <w:rPr>
          <w:rFonts w:asciiTheme="majorBidi" w:hAnsiTheme="majorBidi" w:cstheme="majorBidi"/>
          <w:i/>
          <w:sz w:val="24"/>
          <w:szCs w:val="24"/>
        </w:rPr>
        <w:t xml:space="preserve">Ingeniería de </w:t>
      </w:r>
      <w:r w:rsidR="00FC6BD0">
        <w:rPr>
          <w:rFonts w:asciiTheme="majorBidi" w:hAnsiTheme="majorBidi" w:cstheme="majorBidi"/>
          <w:i/>
          <w:sz w:val="24"/>
          <w:szCs w:val="24"/>
        </w:rPr>
        <w:t>s</w:t>
      </w:r>
      <w:r w:rsidR="00FC6BD0" w:rsidRPr="009C300D">
        <w:rPr>
          <w:rFonts w:asciiTheme="majorBidi" w:hAnsiTheme="majorBidi" w:cstheme="majorBidi"/>
          <w:i/>
          <w:sz w:val="24"/>
          <w:szCs w:val="24"/>
        </w:rPr>
        <w:t>oftware</w:t>
      </w:r>
      <w:r w:rsidR="00FC6BD0">
        <w:rPr>
          <w:rFonts w:asciiTheme="majorBidi" w:hAnsiTheme="majorBidi" w:cstheme="majorBidi"/>
          <w:i/>
          <w:sz w:val="24"/>
          <w:szCs w:val="24"/>
        </w:rPr>
        <w:t>.</w:t>
      </w:r>
      <w:r w:rsidR="00FC6BD0" w:rsidRPr="009C300D">
        <w:rPr>
          <w:rFonts w:asciiTheme="majorBidi" w:hAnsiTheme="majorBidi" w:cstheme="majorBidi"/>
          <w:i/>
          <w:sz w:val="24"/>
          <w:szCs w:val="24"/>
        </w:rPr>
        <w:t xml:space="preserve"> </w:t>
      </w:r>
      <w:r w:rsidRPr="009C300D">
        <w:rPr>
          <w:rFonts w:asciiTheme="majorBidi" w:hAnsiTheme="majorBidi" w:cstheme="majorBidi"/>
          <w:i/>
          <w:sz w:val="24"/>
          <w:szCs w:val="24"/>
        </w:rPr>
        <w:t>Un enfoque desde la guía SWEBOK</w:t>
      </w:r>
      <w:r w:rsidRPr="009C300D">
        <w:rPr>
          <w:rFonts w:asciiTheme="majorBidi" w:hAnsiTheme="majorBidi" w:cstheme="majorBidi"/>
          <w:sz w:val="24"/>
          <w:szCs w:val="24"/>
        </w:rPr>
        <w:t xml:space="preserve">. México: Alfaomega. </w:t>
      </w:r>
    </w:p>
    <w:p w14:paraId="3D428E9B" w14:textId="237E700C" w:rsidR="00072B9A" w:rsidRPr="003D3CA0" w:rsidRDefault="00072B9A" w:rsidP="009C300D">
      <w:pPr>
        <w:pStyle w:val="Default"/>
        <w:spacing w:line="360" w:lineRule="auto"/>
        <w:ind w:left="709" w:hanging="709"/>
        <w:jc w:val="both"/>
        <w:rPr>
          <w:rFonts w:asciiTheme="majorBidi" w:hAnsiTheme="majorBidi" w:cstheme="majorBidi"/>
          <w:color w:val="auto"/>
          <w:lang w:val="en-US"/>
        </w:rPr>
      </w:pPr>
      <w:proofErr w:type="spellStart"/>
      <w:r w:rsidRPr="003D3CA0">
        <w:rPr>
          <w:rFonts w:asciiTheme="majorBidi" w:hAnsiTheme="majorBidi" w:cstheme="majorBidi"/>
          <w:color w:val="auto"/>
        </w:rPr>
        <w:t>Santoso</w:t>
      </w:r>
      <w:proofErr w:type="spellEnd"/>
      <w:r w:rsidR="00B35266" w:rsidRPr="003D3CA0">
        <w:rPr>
          <w:rFonts w:asciiTheme="majorBidi" w:hAnsiTheme="majorBidi" w:cstheme="majorBidi"/>
          <w:color w:val="auto"/>
        </w:rPr>
        <w:t>,</w:t>
      </w:r>
      <w:r w:rsidRPr="003D3CA0">
        <w:rPr>
          <w:rFonts w:asciiTheme="majorBidi" w:hAnsiTheme="majorBidi" w:cstheme="majorBidi"/>
          <w:color w:val="auto"/>
        </w:rPr>
        <w:t xml:space="preserve"> H., </w:t>
      </w:r>
      <w:proofErr w:type="spellStart"/>
      <w:r w:rsidRPr="003D3CA0">
        <w:rPr>
          <w:rFonts w:asciiTheme="majorBidi" w:hAnsiTheme="majorBidi" w:cstheme="majorBidi"/>
          <w:color w:val="auto"/>
        </w:rPr>
        <w:t>Schrepp</w:t>
      </w:r>
      <w:proofErr w:type="spellEnd"/>
      <w:r w:rsidR="00B35266" w:rsidRPr="003D3CA0">
        <w:rPr>
          <w:rFonts w:asciiTheme="majorBidi" w:hAnsiTheme="majorBidi" w:cstheme="majorBidi"/>
          <w:color w:val="auto"/>
        </w:rPr>
        <w:t>,</w:t>
      </w:r>
      <w:r w:rsidRPr="003D3CA0">
        <w:rPr>
          <w:rFonts w:asciiTheme="majorBidi" w:hAnsiTheme="majorBidi" w:cstheme="majorBidi"/>
          <w:color w:val="auto"/>
        </w:rPr>
        <w:t xml:space="preserve"> M., </w:t>
      </w:r>
      <w:proofErr w:type="spellStart"/>
      <w:r w:rsidRPr="003D3CA0">
        <w:rPr>
          <w:rFonts w:asciiTheme="majorBidi" w:hAnsiTheme="majorBidi" w:cstheme="majorBidi"/>
          <w:color w:val="auto"/>
        </w:rPr>
        <w:t>Kartono</w:t>
      </w:r>
      <w:proofErr w:type="spellEnd"/>
      <w:r w:rsidR="00B35266" w:rsidRPr="003D3CA0">
        <w:rPr>
          <w:rFonts w:asciiTheme="majorBidi" w:hAnsiTheme="majorBidi" w:cstheme="majorBidi"/>
          <w:color w:val="auto"/>
        </w:rPr>
        <w:t>,</w:t>
      </w:r>
      <w:r w:rsidRPr="003D3CA0">
        <w:rPr>
          <w:rFonts w:asciiTheme="majorBidi" w:hAnsiTheme="majorBidi" w:cstheme="majorBidi"/>
          <w:color w:val="auto"/>
        </w:rPr>
        <w:t xml:space="preserve"> R., </w:t>
      </w:r>
      <w:proofErr w:type="spellStart"/>
      <w:r w:rsidRPr="003D3CA0">
        <w:rPr>
          <w:rFonts w:asciiTheme="majorBidi" w:hAnsiTheme="majorBidi" w:cstheme="majorBidi"/>
          <w:color w:val="auto"/>
        </w:rPr>
        <w:t>Utomo</w:t>
      </w:r>
      <w:proofErr w:type="spellEnd"/>
      <w:r w:rsidR="00B35266" w:rsidRPr="003D3CA0">
        <w:rPr>
          <w:rFonts w:asciiTheme="majorBidi" w:hAnsiTheme="majorBidi" w:cstheme="majorBidi"/>
          <w:color w:val="auto"/>
        </w:rPr>
        <w:t>,</w:t>
      </w:r>
      <w:r w:rsidRPr="003D3CA0">
        <w:rPr>
          <w:rFonts w:asciiTheme="majorBidi" w:hAnsiTheme="majorBidi" w:cstheme="majorBidi"/>
          <w:color w:val="auto"/>
        </w:rPr>
        <w:t xml:space="preserve"> A</w:t>
      </w:r>
      <w:r w:rsidR="00B35266" w:rsidRPr="003D3CA0">
        <w:rPr>
          <w:rFonts w:asciiTheme="majorBidi" w:hAnsiTheme="majorBidi" w:cstheme="majorBidi"/>
          <w:color w:val="auto"/>
        </w:rPr>
        <w:t xml:space="preserve">. and </w:t>
      </w:r>
      <w:proofErr w:type="spellStart"/>
      <w:r w:rsidRPr="003D3CA0">
        <w:rPr>
          <w:rFonts w:asciiTheme="majorBidi" w:hAnsiTheme="majorBidi" w:cstheme="majorBidi"/>
          <w:color w:val="auto"/>
        </w:rPr>
        <w:t>Priyogi</w:t>
      </w:r>
      <w:proofErr w:type="spellEnd"/>
      <w:r w:rsidR="00B35266" w:rsidRPr="003D3CA0">
        <w:rPr>
          <w:rFonts w:asciiTheme="majorBidi" w:hAnsiTheme="majorBidi" w:cstheme="majorBidi"/>
          <w:color w:val="auto"/>
        </w:rPr>
        <w:t>,</w:t>
      </w:r>
      <w:r w:rsidRPr="003D3CA0">
        <w:rPr>
          <w:rFonts w:asciiTheme="majorBidi" w:hAnsiTheme="majorBidi" w:cstheme="majorBidi"/>
          <w:color w:val="auto"/>
        </w:rPr>
        <w:t xml:space="preserve"> B. (2016). </w:t>
      </w:r>
      <w:r w:rsidRPr="003D3CA0">
        <w:rPr>
          <w:rFonts w:asciiTheme="majorBidi" w:hAnsiTheme="majorBidi" w:cstheme="majorBidi"/>
          <w:color w:val="auto"/>
          <w:lang w:val="en-US"/>
        </w:rPr>
        <w:t>Measuring User Experience of the Student-Centered e-Learning Environment</w:t>
      </w:r>
      <w:r w:rsidR="00B35266">
        <w:rPr>
          <w:rFonts w:asciiTheme="majorBidi" w:hAnsiTheme="majorBidi" w:cstheme="majorBidi"/>
          <w:color w:val="auto"/>
          <w:lang w:val="en-US"/>
        </w:rPr>
        <w:t>.</w:t>
      </w:r>
      <w:r w:rsidRPr="003D3CA0">
        <w:rPr>
          <w:rFonts w:asciiTheme="majorBidi" w:hAnsiTheme="majorBidi" w:cstheme="majorBidi"/>
          <w:color w:val="auto"/>
          <w:lang w:val="en-US"/>
        </w:rPr>
        <w:t xml:space="preserve"> </w:t>
      </w:r>
      <w:r w:rsidRPr="003D3CA0">
        <w:rPr>
          <w:rFonts w:asciiTheme="majorBidi" w:hAnsiTheme="majorBidi" w:cstheme="majorBidi"/>
          <w:i/>
          <w:iCs/>
          <w:color w:val="auto"/>
          <w:lang w:val="en-US"/>
        </w:rPr>
        <w:t>The Journal of Educators Online, 13</w:t>
      </w:r>
      <w:r w:rsidRPr="003D3CA0">
        <w:rPr>
          <w:rFonts w:asciiTheme="majorBidi" w:hAnsiTheme="majorBidi" w:cstheme="majorBidi"/>
          <w:color w:val="auto"/>
          <w:lang w:val="en-US"/>
        </w:rPr>
        <w:t>(1).</w:t>
      </w:r>
    </w:p>
    <w:p w14:paraId="3D65A979" w14:textId="01BE5B9D" w:rsidR="00072B9A" w:rsidRPr="009C300D" w:rsidRDefault="00072B9A" w:rsidP="009C300D">
      <w:pPr>
        <w:pStyle w:val="Default"/>
        <w:spacing w:line="360" w:lineRule="auto"/>
        <w:ind w:left="709" w:hanging="709"/>
        <w:jc w:val="both"/>
        <w:rPr>
          <w:rFonts w:asciiTheme="majorBidi" w:hAnsiTheme="majorBidi" w:cstheme="majorBidi"/>
          <w:color w:val="auto"/>
        </w:rPr>
      </w:pPr>
      <w:proofErr w:type="spellStart"/>
      <w:r w:rsidRPr="009C300D">
        <w:rPr>
          <w:rFonts w:asciiTheme="majorBidi" w:hAnsiTheme="majorBidi" w:cstheme="majorBidi"/>
          <w:color w:val="auto"/>
          <w:lang w:val="en-US"/>
        </w:rPr>
        <w:t>Sauro</w:t>
      </w:r>
      <w:proofErr w:type="spellEnd"/>
      <w:r w:rsidRPr="009C300D">
        <w:rPr>
          <w:rFonts w:asciiTheme="majorBidi" w:hAnsiTheme="majorBidi" w:cstheme="majorBidi"/>
          <w:color w:val="auto"/>
          <w:lang w:val="en-US"/>
        </w:rPr>
        <w:t xml:space="preserve">, </w:t>
      </w:r>
      <w:r w:rsidR="00CE1BBB">
        <w:rPr>
          <w:rFonts w:asciiTheme="majorBidi" w:hAnsiTheme="majorBidi" w:cstheme="majorBidi"/>
          <w:color w:val="auto"/>
          <w:lang w:val="en-US"/>
        </w:rPr>
        <w:t>J</w:t>
      </w:r>
      <w:r w:rsidRPr="009C300D">
        <w:rPr>
          <w:rFonts w:asciiTheme="majorBidi" w:hAnsiTheme="majorBidi" w:cstheme="majorBidi"/>
          <w:color w:val="auto"/>
          <w:lang w:val="en-US"/>
        </w:rPr>
        <w:t>. (</w:t>
      </w:r>
      <w:r w:rsidR="00CE1BBB">
        <w:rPr>
          <w:rFonts w:asciiTheme="majorBidi" w:hAnsiTheme="majorBidi" w:cstheme="majorBidi"/>
          <w:color w:val="auto"/>
          <w:lang w:val="en-US"/>
        </w:rPr>
        <w:t xml:space="preserve">February 3, </w:t>
      </w:r>
      <w:r w:rsidRPr="009C300D">
        <w:rPr>
          <w:rFonts w:asciiTheme="majorBidi" w:hAnsiTheme="majorBidi" w:cstheme="majorBidi"/>
          <w:color w:val="auto"/>
          <w:lang w:val="en-US"/>
        </w:rPr>
        <w:t xml:space="preserve">2011). Measuring Usability with the System Usability Scale (SUS). </w:t>
      </w:r>
      <w:proofErr w:type="spellStart"/>
      <w:r w:rsidR="00CE1BBB">
        <w:rPr>
          <w:rFonts w:asciiTheme="majorBidi" w:hAnsiTheme="majorBidi" w:cstheme="majorBidi"/>
          <w:color w:val="auto"/>
        </w:rPr>
        <w:t>Mea</w:t>
      </w:r>
      <w:r w:rsidR="00664B72">
        <w:rPr>
          <w:rFonts w:asciiTheme="majorBidi" w:hAnsiTheme="majorBidi" w:cstheme="majorBidi"/>
          <w:color w:val="auto"/>
        </w:rPr>
        <w:t>suring</w:t>
      </w:r>
      <w:proofErr w:type="spellEnd"/>
      <w:r w:rsidR="00664B72">
        <w:rPr>
          <w:rFonts w:asciiTheme="majorBidi" w:hAnsiTheme="majorBidi" w:cstheme="majorBidi"/>
          <w:color w:val="auto"/>
        </w:rPr>
        <w:t xml:space="preserve"> U</w:t>
      </w:r>
      <w:r w:rsidRPr="009C300D">
        <w:rPr>
          <w:rFonts w:asciiTheme="majorBidi" w:hAnsiTheme="majorBidi" w:cstheme="majorBidi"/>
          <w:color w:val="auto"/>
        </w:rPr>
        <w:t xml:space="preserve">. </w:t>
      </w:r>
      <w:proofErr w:type="spellStart"/>
      <w:r w:rsidR="00664B72">
        <w:rPr>
          <w:rFonts w:asciiTheme="majorBidi" w:hAnsiTheme="majorBidi" w:cstheme="majorBidi"/>
          <w:color w:val="auto"/>
        </w:rPr>
        <w:t>Retrieved</w:t>
      </w:r>
      <w:proofErr w:type="spellEnd"/>
      <w:r w:rsidR="00664B72">
        <w:rPr>
          <w:rFonts w:asciiTheme="majorBidi" w:hAnsiTheme="majorBidi" w:cstheme="majorBidi"/>
          <w:color w:val="auto"/>
        </w:rPr>
        <w:t xml:space="preserve"> </w:t>
      </w:r>
      <w:proofErr w:type="spellStart"/>
      <w:r w:rsidR="00664B72">
        <w:rPr>
          <w:rFonts w:asciiTheme="majorBidi" w:hAnsiTheme="majorBidi" w:cstheme="majorBidi"/>
          <w:color w:val="auto"/>
        </w:rPr>
        <w:t>from</w:t>
      </w:r>
      <w:proofErr w:type="spellEnd"/>
      <w:r w:rsidR="00664B72">
        <w:rPr>
          <w:rFonts w:asciiTheme="majorBidi" w:hAnsiTheme="majorBidi" w:cstheme="majorBidi"/>
          <w:color w:val="auto"/>
        </w:rPr>
        <w:t xml:space="preserve"> </w:t>
      </w:r>
      <w:r w:rsidRPr="009C300D">
        <w:rPr>
          <w:rFonts w:asciiTheme="majorBidi" w:hAnsiTheme="majorBidi" w:cstheme="majorBidi"/>
          <w:color w:val="auto"/>
        </w:rPr>
        <w:t>https://measuringu.com/sus/</w:t>
      </w:r>
      <w:r w:rsidR="00664B72">
        <w:rPr>
          <w:rFonts w:asciiTheme="majorBidi" w:hAnsiTheme="majorBidi" w:cstheme="majorBidi"/>
          <w:color w:val="auto"/>
        </w:rPr>
        <w:t>.</w:t>
      </w:r>
    </w:p>
    <w:p w14:paraId="311E48FE" w14:textId="7ECD4A08" w:rsidR="00072B9A" w:rsidRPr="009C300D" w:rsidRDefault="00072B9A" w:rsidP="009C300D">
      <w:pPr>
        <w:pStyle w:val="Default"/>
        <w:spacing w:line="360" w:lineRule="auto"/>
        <w:ind w:left="709" w:hanging="709"/>
        <w:jc w:val="both"/>
        <w:rPr>
          <w:rFonts w:asciiTheme="majorBidi" w:hAnsiTheme="majorBidi" w:cstheme="majorBidi"/>
          <w:color w:val="auto"/>
        </w:rPr>
      </w:pPr>
      <w:r w:rsidRPr="009C300D">
        <w:rPr>
          <w:rFonts w:asciiTheme="majorBidi" w:hAnsiTheme="majorBidi" w:cstheme="majorBidi"/>
          <w:color w:val="auto"/>
        </w:rPr>
        <w:t>S</w:t>
      </w:r>
      <w:r w:rsidR="00FE6C96">
        <w:rPr>
          <w:rFonts w:asciiTheme="majorBidi" w:hAnsiTheme="majorBidi" w:cstheme="majorBidi"/>
          <w:color w:val="auto"/>
        </w:rPr>
        <w:t>ecretaría de Educación Pública [S</w:t>
      </w:r>
      <w:r w:rsidR="00895347" w:rsidRPr="009C300D">
        <w:rPr>
          <w:rFonts w:asciiTheme="majorBidi" w:hAnsiTheme="majorBidi" w:cstheme="majorBidi"/>
          <w:color w:val="auto"/>
        </w:rPr>
        <w:t>E</w:t>
      </w:r>
      <w:r w:rsidRPr="009C300D">
        <w:rPr>
          <w:rFonts w:asciiTheme="majorBidi" w:hAnsiTheme="majorBidi" w:cstheme="majorBidi"/>
          <w:color w:val="auto"/>
        </w:rPr>
        <w:t>P</w:t>
      </w:r>
      <w:r w:rsidR="00FE6C96">
        <w:rPr>
          <w:rFonts w:asciiTheme="majorBidi" w:hAnsiTheme="majorBidi" w:cstheme="majorBidi"/>
          <w:color w:val="auto"/>
        </w:rPr>
        <w:t>]</w:t>
      </w:r>
      <w:r w:rsidRPr="009C300D">
        <w:rPr>
          <w:rFonts w:asciiTheme="majorBidi" w:hAnsiTheme="majorBidi" w:cstheme="majorBidi"/>
          <w:color w:val="auto"/>
        </w:rPr>
        <w:t xml:space="preserve">. (2018). </w:t>
      </w:r>
      <w:r w:rsidRPr="003D3CA0">
        <w:rPr>
          <w:rFonts w:asciiTheme="majorBidi" w:hAnsiTheme="majorBidi" w:cstheme="majorBidi"/>
          <w:i/>
          <w:iCs/>
          <w:color w:val="auto"/>
        </w:rPr>
        <w:t>Aprendizajes clave para la educación integral</w:t>
      </w:r>
      <w:r w:rsidR="00FE6C96">
        <w:rPr>
          <w:rFonts w:asciiTheme="majorBidi" w:hAnsiTheme="majorBidi" w:cstheme="majorBidi"/>
          <w:color w:val="auto"/>
        </w:rPr>
        <w:t>.</w:t>
      </w:r>
      <w:r w:rsidR="00FE6C96" w:rsidRPr="009C300D">
        <w:rPr>
          <w:rFonts w:asciiTheme="majorBidi" w:hAnsiTheme="majorBidi" w:cstheme="majorBidi"/>
          <w:color w:val="auto"/>
        </w:rPr>
        <w:t xml:space="preserve"> </w:t>
      </w:r>
      <w:r w:rsidRPr="009C300D">
        <w:rPr>
          <w:rFonts w:asciiTheme="majorBidi" w:hAnsiTheme="majorBidi" w:cstheme="majorBidi"/>
          <w:color w:val="auto"/>
        </w:rPr>
        <w:t>México</w:t>
      </w:r>
      <w:r w:rsidR="00FE6C96">
        <w:rPr>
          <w:rFonts w:asciiTheme="majorBidi" w:hAnsiTheme="majorBidi" w:cstheme="majorBidi"/>
          <w:color w:val="auto"/>
        </w:rPr>
        <w:t xml:space="preserve">: </w:t>
      </w:r>
      <w:r w:rsidR="00FE6C96" w:rsidRPr="009C300D">
        <w:rPr>
          <w:rFonts w:asciiTheme="majorBidi" w:hAnsiTheme="majorBidi" w:cstheme="majorBidi"/>
          <w:color w:val="auto"/>
        </w:rPr>
        <w:t>S</w:t>
      </w:r>
      <w:r w:rsidR="00FE6C96">
        <w:rPr>
          <w:rFonts w:asciiTheme="majorBidi" w:hAnsiTheme="majorBidi" w:cstheme="majorBidi"/>
          <w:color w:val="auto"/>
        </w:rPr>
        <w:t>ecretaría de Educación Pública</w:t>
      </w:r>
      <w:r w:rsidRPr="009C300D">
        <w:rPr>
          <w:rFonts w:asciiTheme="majorBidi" w:hAnsiTheme="majorBidi" w:cstheme="majorBidi"/>
          <w:color w:val="auto"/>
        </w:rPr>
        <w:t>.</w:t>
      </w:r>
    </w:p>
    <w:p w14:paraId="54948F40" w14:textId="5E98D8AC" w:rsidR="00325287" w:rsidRPr="009C300D" w:rsidRDefault="00325287" w:rsidP="003D3CA0">
      <w:pPr>
        <w:pStyle w:val="Default"/>
        <w:spacing w:line="360" w:lineRule="auto"/>
        <w:ind w:left="709" w:hanging="709"/>
        <w:jc w:val="both"/>
        <w:rPr>
          <w:rFonts w:asciiTheme="majorBidi" w:hAnsiTheme="majorBidi" w:cstheme="majorBidi"/>
          <w:color w:val="auto"/>
          <w:lang w:val="en-US"/>
        </w:rPr>
      </w:pPr>
      <w:r w:rsidRPr="00B93F58">
        <w:rPr>
          <w:rFonts w:asciiTheme="majorBidi" w:hAnsiTheme="majorBidi" w:cstheme="majorBidi"/>
          <w:color w:val="auto"/>
          <w:lang w:val="en-US"/>
        </w:rPr>
        <w:lastRenderedPageBreak/>
        <w:t xml:space="preserve">Segal, A. (2011). </w:t>
      </w:r>
      <w:r w:rsidRPr="00B93F58">
        <w:rPr>
          <w:rFonts w:asciiTheme="majorBidi" w:hAnsiTheme="majorBidi" w:cstheme="majorBidi"/>
          <w:i/>
          <w:iCs/>
          <w:lang w:val="en-US"/>
        </w:rPr>
        <w:t xml:space="preserve">Do </w:t>
      </w:r>
      <w:r w:rsidR="00D826B8" w:rsidRPr="00B93F58">
        <w:rPr>
          <w:rFonts w:asciiTheme="majorBidi" w:hAnsiTheme="majorBidi" w:cstheme="majorBidi"/>
          <w:i/>
          <w:iCs/>
          <w:lang w:val="en-US"/>
        </w:rPr>
        <w:t>Gestural Interfaces Promote Thinking</w:t>
      </w:r>
      <w:r w:rsidRPr="00B93F58">
        <w:rPr>
          <w:rFonts w:asciiTheme="majorBidi" w:hAnsiTheme="majorBidi" w:cstheme="majorBidi"/>
          <w:i/>
          <w:iCs/>
          <w:lang w:val="en-US"/>
        </w:rPr>
        <w:t xml:space="preserve">? </w:t>
      </w:r>
      <w:r w:rsidRPr="003D3CA0">
        <w:rPr>
          <w:rFonts w:asciiTheme="majorBidi" w:hAnsiTheme="majorBidi" w:cstheme="majorBidi"/>
          <w:i/>
          <w:iCs/>
          <w:lang w:val="en-US"/>
        </w:rPr>
        <w:t>Embodied interaction: Congruent</w:t>
      </w:r>
      <w:r w:rsidR="00D826B8" w:rsidRPr="003D3CA0">
        <w:rPr>
          <w:rFonts w:asciiTheme="majorBidi" w:hAnsiTheme="majorBidi" w:cstheme="majorBidi"/>
          <w:i/>
          <w:iCs/>
          <w:lang w:val="en-US"/>
        </w:rPr>
        <w:t xml:space="preserve"> </w:t>
      </w:r>
      <w:r w:rsidR="00D826B8" w:rsidRPr="003D3CA0">
        <w:rPr>
          <w:rFonts w:asciiTheme="majorBidi" w:hAnsiTheme="majorBidi" w:cstheme="majorBidi"/>
          <w:i/>
          <w:iCs/>
          <w:color w:val="auto"/>
          <w:lang w:val="en-US"/>
        </w:rPr>
        <w:t>G</w:t>
      </w:r>
      <w:r w:rsidRPr="003D3CA0">
        <w:rPr>
          <w:rFonts w:asciiTheme="majorBidi" w:hAnsiTheme="majorBidi" w:cstheme="majorBidi"/>
          <w:i/>
          <w:iCs/>
          <w:color w:val="auto"/>
          <w:lang w:val="en-US"/>
        </w:rPr>
        <w:t xml:space="preserve">estures and </w:t>
      </w:r>
      <w:r w:rsidR="00D826B8" w:rsidRPr="003D3CA0">
        <w:rPr>
          <w:rFonts w:asciiTheme="majorBidi" w:hAnsiTheme="majorBidi" w:cstheme="majorBidi"/>
          <w:i/>
          <w:iCs/>
          <w:color w:val="auto"/>
          <w:lang w:val="en-US"/>
        </w:rPr>
        <w:t xml:space="preserve">Direct Touch Promote Performance </w:t>
      </w:r>
      <w:r w:rsidRPr="003D3CA0">
        <w:rPr>
          <w:rFonts w:asciiTheme="majorBidi" w:hAnsiTheme="majorBidi" w:cstheme="majorBidi"/>
          <w:i/>
          <w:iCs/>
          <w:color w:val="auto"/>
          <w:lang w:val="en-US"/>
        </w:rPr>
        <w:t xml:space="preserve">in </w:t>
      </w:r>
      <w:r w:rsidR="00D826B8" w:rsidRPr="003D3CA0">
        <w:rPr>
          <w:rFonts w:asciiTheme="majorBidi" w:hAnsiTheme="majorBidi" w:cstheme="majorBidi"/>
          <w:i/>
          <w:iCs/>
          <w:color w:val="auto"/>
          <w:lang w:val="en-US"/>
        </w:rPr>
        <w:t>Math</w:t>
      </w:r>
      <w:r w:rsidRPr="009C300D">
        <w:rPr>
          <w:rFonts w:asciiTheme="majorBidi" w:hAnsiTheme="majorBidi" w:cstheme="majorBidi"/>
          <w:color w:val="auto"/>
          <w:lang w:val="en-US"/>
        </w:rPr>
        <w:t xml:space="preserve">. </w:t>
      </w:r>
      <w:r w:rsidR="00D826B8">
        <w:rPr>
          <w:rFonts w:asciiTheme="majorBidi" w:hAnsiTheme="majorBidi" w:cstheme="majorBidi"/>
          <w:color w:val="auto"/>
          <w:lang w:val="en-US"/>
        </w:rPr>
        <w:t xml:space="preserve">(Doctoral </w:t>
      </w:r>
      <w:r w:rsidRPr="009C300D">
        <w:rPr>
          <w:rFonts w:asciiTheme="majorBidi" w:hAnsiTheme="majorBidi" w:cstheme="majorBidi"/>
          <w:color w:val="auto"/>
          <w:lang w:val="en-US"/>
        </w:rPr>
        <w:t>dissertation</w:t>
      </w:r>
      <w:r w:rsidR="00D826B8">
        <w:rPr>
          <w:rFonts w:asciiTheme="majorBidi" w:hAnsiTheme="majorBidi" w:cstheme="majorBidi"/>
          <w:color w:val="auto"/>
          <w:lang w:val="en-US"/>
        </w:rPr>
        <w:t>)</w:t>
      </w:r>
      <w:r w:rsidRPr="009C300D">
        <w:rPr>
          <w:rFonts w:asciiTheme="majorBidi" w:hAnsiTheme="majorBidi" w:cstheme="majorBidi"/>
          <w:color w:val="auto"/>
          <w:lang w:val="en-US"/>
        </w:rPr>
        <w:t>. Columbia University</w:t>
      </w:r>
      <w:r w:rsidR="001C3BE4">
        <w:rPr>
          <w:rFonts w:asciiTheme="majorBidi" w:hAnsiTheme="majorBidi" w:cstheme="majorBidi"/>
          <w:color w:val="auto"/>
          <w:lang w:val="en-US"/>
        </w:rPr>
        <w:t>, New York City</w:t>
      </w:r>
      <w:r w:rsidRPr="009C300D">
        <w:rPr>
          <w:rFonts w:asciiTheme="majorBidi" w:hAnsiTheme="majorBidi" w:cstheme="majorBidi"/>
          <w:color w:val="auto"/>
          <w:lang w:val="en-US"/>
        </w:rPr>
        <w:t>.</w:t>
      </w:r>
    </w:p>
    <w:p w14:paraId="7B9E56B2" w14:textId="6C3A2BA8" w:rsidR="004148EC" w:rsidRDefault="004148EC" w:rsidP="009C300D">
      <w:pPr>
        <w:pStyle w:val="Default"/>
        <w:spacing w:line="360" w:lineRule="auto"/>
        <w:ind w:left="709" w:hanging="709"/>
        <w:jc w:val="both"/>
        <w:rPr>
          <w:rFonts w:asciiTheme="majorBidi" w:hAnsiTheme="majorBidi" w:cstheme="majorBidi"/>
          <w:lang w:val="en-US"/>
        </w:rPr>
      </w:pPr>
      <w:r w:rsidRPr="009C300D">
        <w:rPr>
          <w:rFonts w:asciiTheme="majorBidi" w:hAnsiTheme="majorBidi" w:cstheme="majorBidi"/>
          <w:lang w:val="en-US"/>
        </w:rPr>
        <w:t>Siegler, R. S.</w:t>
      </w:r>
      <w:r w:rsidR="00193A99">
        <w:rPr>
          <w:rFonts w:asciiTheme="majorBidi" w:hAnsiTheme="majorBidi" w:cstheme="majorBidi"/>
          <w:lang w:val="en-US"/>
        </w:rPr>
        <w:t xml:space="preserve"> and</w:t>
      </w:r>
      <w:r w:rsidRPr="009C300D">
        <w:rPr>
          <w:rFonts w:asciiTheme="majorBidi" w:hAnsiTheme="majorBidi" w:cstheme="majorBidi"/>
          <w:lang w:val="en-US"/>
        </w:rPr>
        <w:t xml:space="preserve"> Jenkins, E. (2014). </w:t>
      </w:r>
      <w:r w:rsidRPr="009C300D">
        <w:rPr>
          <w:rFonts w:asciiTheme="majorBidi" w:hAnsiTheme="majorBidi" w:cstheme="majorBidi"/>
          <w:i/>
          <w:iCs/>
          <w:lang w:val="en-US"/>
        </w:rPr>
        <w:t xml:space="preserve">How </w:t>
      </w:r>
      <w:r w:rsidR="00193A99">
        <w:rPr>
          <w:rFonts w:asciiTheme="majorBidi" w:hAnsiTheme="majorBidi" w:cstheme="majorBidi"/>
          <w:i/>
          <w:iCs/>
          <w:lang w:val="en-US"/>
        </w:rPr>
        <w:t>C</w:t>
      </w:r>
      <w:r w:rsidR="00193A99" w:rsidRPr="009C300D">
        <w:rPr>
          <w:rFonts w:asciiTheme="majorBidi" w:hAnsiTheme="majorBidi" w:cstheme="majorBidi"/>
          <w:i/>
          <w:iCs/>
          <w:lang w:val="en-US"/>
        </w:rPr>
        <w:t xml:space="preserve">hildren </w:t>
      </w:r>
      <w:r w:rsidR="00193A99">
        <w:rPr>
          <w:rFonts w:asciiTheme="majorBidi" w:hAnsiTheme="majorBidi" w:cstheme="majorBidi"/>
          <w:i/>
          <w:iCs/>
          <w:lang w:val="en-US"/>
        </w:rPr>
        <w:t>D</w:t>
      </w:r>
      <w:r w:rsidR="00193A99" w:rsidRPr="009C300D">
        <w:rPr>
          <w:rFonts w:asciiTheme="majorBidi" w:hAnsiTheme="majorBidi" w:cstheme="majorBidi"/>
          <w:i/>
          <w:iCs/>
          <w:lang w:val="en-US"/>
        </w:rPr>
        <w:t xml:space="preserve">iscover </w:t>
      </w:r>
      <w:r w:rsidR="00193A99">
        <w:rPr>
          <w:rFonts w:asciiTheme="majorBidi" w:hAnsiTheme="majorBidi" w:cstheme="majorBidi"/>
          <w:i/>
          <w:iCs/>
          <w:lang w:val="en-US"/>
        </w:rPr>
        <w:t>N</w:t>
      </w:r>
      <w:r w:rsidR="00193A99" w:rsidRPr="009C300D">
        <w:rPr>
          <w:rFonts w:asciiTheme="majorBidi" w:hAnsiTheme="majorBidi" w:cstheme="majorBidi"/>
          <w:i/>
          <w:iCs/>
          <w:lang w:val="en-US"/>
        </w:rPr>
        <w:t xml:space="preserve">ew </w:t>
      </w:r>
      <w:r w:rsidR="00193A99">
        <w:rPr>
          <w:rFonts w:asciiTheme="majorBidi" w:hAnsiTheme="majorBidi" w:cstheme="majorBidi"/>
          <w:i/>
          <w:iCs/>
          <w:lang w:val="en-US"/>
        </w:rPr>
        <w:t>S</w:t>
      </w:r>
      <w:r w:rsidR="00193A99" w:rsidRPr="009C300D">
        <w:rPr>
          <w:rFonts w:asciiTheme="majorBidi" w:hAnsiTheme="majorBidi" w:cstheme="majorBidi"/>
          <w:i/>
          <w:iCs/>
          <w:lang w:val="en-US"/>
        </w:rPr>
        <w:t>trategies</w:t>
      </w:r>
      <w:r w:rsidRPr="009C300D">
        <w:rPr>
          <w:rFonts w:asciiTheme="majorBidi" w:hAnsiTheme="majorBidi" w:cstheme="majorBidi"/>
          <w:i/>
          <w:iCs/>
          <w:lang w:val="en-US"/>
        </w:rPr>
        <w:t>.</w:t>
      </w:r>
      <w:r w:rsidR="006B7A2B">
        <w:rPr>
          <w:rFonts w:asciiTheme="majorBidi" w:hAnsiTheme="majorBidi" w:cstheme="majorBidi"/>
          <w:i/>
          <w:iCs/>
          <w:lang w:val="en-US"/>
        </w:rPr>
        <w:t xml:space="preserve"> </w:t>
      </w:r>
      <w:r w:rsidRPr="009C300D">
        <w:rPr>
          <w:rFonts w:asciiTheme="majorBidi" w:hAnsiTheme="majorBidi" w:cstheme="majorBidi"/>
          <w:lang w:val="en-US"/>
        </w:rPr>
        <w:t xml:space="preserve">New York, </w:t>
      </w:r>
      <w:r w:rsidR="00193A99">
        <w:rPr>
          <w:rFonts w:asciiTheme="majorBidi" w:hAnsiTheme="majorBidi" w:cstheme="majorBidi"/>
          <w:lang w:val="en-US"/>
        </w:rPr>
        <w:t>United States</w:t>
      </w:r>
      <w:r w:rsidRPr="009C300D">
        <w:rPr>
          <w:rFonts w:asciiTheme="majorBidi" w:hAnsiTheme="majorBidi" w:cstheme="majorBidi"/>
          <w:lang w:val="en-US"/>
        </w:rPr>
        <w:t xml:space="preserve">: </w:t>
      </w:r>
      <w:r w:rsidR="00193A99" w:rsidRPr="009C300D">
        <w:rPr>
          <w:rFonts w:asciiTheme="majorBidi" w:hAnsiTheme="majorBidi" w:cstheme="majorBidi"/>
          <w:lang w:val="en-US"/>
        </w:rPr>
        <w:t>Psychology</w:t>
      </w:r>
      <w:r w:rsidRPr="009C300D">
        <w:rPr>
          <w:rFonts w:asciiTheme="majorBidi" w:hAnsiTheme="majorBidi" w:cstheme="majorBidi"/>
          <w:lang w:val="en-US"/>
        </w:rPr>
        <w:t xml:space="preserve"> Press.</w:t>
      </w:r>
    </w:p>
    <w:p w14:paraId="071E3972" w14:textId="13847B43" w:rsidR="00FE6C96" w:rsidRPr="009C300D" w:rsidRDefault="00FE6C96" w:rsidP="00FE6C96">
      <w:pPr>
        <w:pStyle w:val="Default"/>
        <w:spacing w:line="360" w:lineRule="auto"/>
        <w:ind w:left="709" w:hanging="709"/>
        <w:jc w:val="both"/>
        <w:rPr>
          <w:rFonts w:asciiTheme="majorBidi" w:hAnsiTheme="majorBidi" w:cstheme="majorBidi"/>
          <w:color w:val="auto"/>
          <w:lang w:val="en-US"/>
        </w:rPr>
      </w:pPr>
      <w:r>
        <w:rPr>
          <w:rFonts w:asciiTheme="majorBidi" w:hAnsiTheme="majorBidi" w:cstheme="majorBidi"/>
          <w:color w:val="auto"/>
          <w:lang w:val="en-US"/>
        </w:rPr>
        <w:t>Sommerfeld</w:t>
      </w:r>
      <w:r w:rsidRPr="009C300D">
        <w:rPr>
          <w:rFonts w:asciiTheme="majorBidi" w:hAnsiTheme="majorBidi" w:cstheme="majorBidi"/>
          <w:color w:val="auto"/>
          <w:lang w:val="en-US"/>
        </w:rPr>
        <w:t xml:space="preserve">, M. (2009). Taking </w:t>
      </w:r>
      <w:r>
        <w:rPr>
          <w:rFonts w:asciiTheme="majorBidi" w:hAnsiTheme="majorBidi" w:cstheme="majorBidi"/>
          <w:color w:val="auto"/>
          <w:lang w:val="en-US"/>
        </w:rPr>
        <w:t>U</w:t>
      </w:r>
      <w:r w:rsidRPr="009C300D">
        <w:rPr>
          <w:rFonts w:asciiTheme="majorBidi" w:hAnsiTheme="majorBidi" w:cstheme="majorBidi"/>
          <w:color w:val="auto"/>
          <w:lang w:val="en-US"/>
        </w:rPr>
        <w:t xml:space="preserve">p </w:t>
      </w:r>
      <w:r>
        <w:rPr>
          <w:rFonts w:asciiTheme="majorBidi" w:hAnsiTheme="majorBidi" w:cstheme="majorBidi"/>
          <w:color w:val="auto"/>
          <w:lang w:val="en-US"/>
        </w:rPr>
        <w:t>O</w:t>
      </w:r>
      <w:r w:rsidRPr="009C300D">
        <w:rPr>
          <w:rFonts w:asciiTheme="majorBidi" w:hAnsiTheme="majorBidi" w:cstheme="majorBidi"/>
          <w:color w:val="auto"/>
          <w:lang w:val="en-US"/>
        </w:rPr>
        <w:t xml:space="preserve">pportunities to </w:t>
      </w:r>
      <w:r>
        <w:rPr>
          <w:rFonts w:asciiTheme="majorBidi" w:hAnsiTheme="majorBidi" w:cstheme="majorBidi"/>
          <w:color w:val="auto"/>
          <w:lang w:val="en-US"/>
        </w:rPr>
        <w:t>L</w:t>
      </w:r>
      <w:r w:rsidRPr="009C300D">
        <w:rPr>
          <w:rFonts w:asciiTheme="majorBidi" w:hAnsiTheme="majorBidi" w:cstheme="majorBidi"/>
          <w:color w:val="auto"/>
          <w:lang w:val="en-US"/>
        </w:rPr>
        <w:t xml:space="preserve">earn: Constructing </w:t>
      </w:r>
      <w:r>
        <w:rPr>
          <w:rFonts w:asciiTheme="majorBidi" w:hAnsiTheme="majorBidi" w:cstheme="majorBidi"/>
          <w:color w:val="auto"/>
          <w:lang w:val="en-US"/>
        </w:rPr>
        <w:t>D</w:t>
      </w:r>
      <w:r w:rsidRPr="009C300D">
        <w:rPr>
          <w:rFonts w:asciiTheme="majorBidi" w:hAnsiTheme="majorBidi" w:cstheme="majorBidi"/>
          <w:color w:val="auto"/>
          <w:lang w:val="en-US"/>
        </w:rPr>
        <w:t>ispositions in</w:t>
      </w:r>
      <w:r>
        <w:rPr>
          <w:rFonts w:asciiTheme="majorBidi" w:hAnsiTheme="majorBidi" w:cstheme="majorBidi"/>
          <w:color w:val="auto"/>
          <w:lang w:val="en-US"/>
        </w:rPr>
        <w:t xml:space="preserve"> M</w:t>
      </w:r>
      <w:r w:rsidRPr="009C300D">
        <w:rPr>
          <w:rFonts w:asciiTheme="majorBidi" w:hAnsiTheme="majorBidi" w:cstheme="majorBidi"/>
          <w:color w:val="auto"/>
          <w:lang w:val="en-US"/>
        </w:rPr>
        <w:t xml:space="preserve">athematics </w:t>
      </w:r>
      <w:r>
        <w:rPr>
          <w:rFonts w:asciiTheme="majorBidi" w:hAnsiTheme="majorBidi" w:cstheme="majorBidi"/>
          <w:color w:val="auto"/>
          <w:lang w:val="en-US"/>
        </w:rPr>
        <w:t>C</w:t>
      </w:r>
      <w:r w:rsidRPr="009C300D">
        <w:rPr>
          <w:rFonts w:asciiTheme="majorBidi" w:hAnsiTheme="majorBidi" w:cstheme="majorBidi"/>
          <w:color w:val="auto"/>
          <w:lang w:val="en-US"/>
        </w:rPr>
        <w:t xml:space="preserve">lassrooms. </w:t>
      </w:r>
      <w:r w:rsidRPr="00901110">
        <w:rPr>
          <w:rFonts w:asciiTheme="majorBidi" w:hAnsiTheme="majorBidi" w:cstheme="majorBidi"/>
          <w:i/>
          <w:iCs/>
          <w:color w:val="auto"/>
          <w:lang w:val="en-US"/>
        </w:rPr>
        <w:t>Journal of the Learning Sciences</w:t>
      </w:r>
      <w:r w:rsidRPr="009C300D">
        <w:rPr>
          <w:rFonts w:asciiTheme="majorBidi" w:hAnsiTheme="majorBidi" w:cstheme="majorBidi"/>
          <w:color w:val="auto"/>
          <w:lang w:val="en-US"/>
        </w:rPr>
        <w:t xml:space="preserve">, </w:t>
      </w:r>
      <w:r w:rsidRPr="00901110">
        <w:rPr>
          <w:rFonts w:asciiTheme="majorBidi" w:hAnsiTheme="majorBidi" w:cstheme="majorBidi"/>
          <w:i/>
          <w:iCs/>
          <w:color w:val="auto"/>
          <w:lang w:val="en-US"/>
        </w:rPr>
        <w:t>18</w:t>
      </w:r>
      <w:r w:rsidRPr="009C300D">
        <w:rPr>
          <w:rFonts w:asciiTheme="majorBidi" w:hAnsiTheme="majorBidi" w:cstheme="majorBidi"/>
          <w:color w:val="auto"/>
          <w:lang w:val="en-US"/>
        </w:rPr>
        <w:t>(3), 327</w:t>
      </w:r>
      <w:r>
        <w:rPr>
          <w:rFonts w:asciiTheme="majorBidi" w:hAnsiTheme="majorBidi" w:cstheme="majorBidi"/>
          <w:color w:val="auto"/>
          <w:lang w:val="en-US"/>
        </w:rPr>
        <w:t>-</w:t>
      </w:r>
      <w:r w:rsidRPr="009C300D">
        <w:rPr>
          <w:rFonts w:asciiTheme="majorBidi" w:hAnsiTheme="majorBidi" w:cstheme="majorBidi"/>
          <w:color w:val="auto"/>
          <w:lang w:val="en-US"/>
        </w:rPr>
        <w:t>369.</w:t>
      </w:r>
    </w:p>
    <w:p w14:paraId="5AC032DD" w14:textId="772B7BD3" w:rsidR="00BA3622" w:rsidRPr="009C300D" w:rsidRDefault="00BA3622" w:rsidP="009C300D">
      <w:pPr>
        <w:pStyle w:val="Default"/>
        <w:spacing w:line="360" w:lineRule="auto"/>
        <w:ind w:left="709" w:hanging="709"/>
        <w:jc w:val="both"/>
        <w:rPr>
          <w:rFonts w:asciiTheme="majorBidi" w:hAnsiTheme="majorBidi" w:cstheme="majorBidi"/>
          <w:color w:val="auto"/>
          <w:lang w:val="en-US"/>
        </w:rPr>
      </w:pPr>
      <w:r w:rsidRPr="009C300D">
        <w:rPr>
          <w:rFonts w:asciiTheme="majorBidi" w:hAnsiTheme="majorBidi" w:cstheme="majorBidi"/>
          <w:color w:val="auto"/>
          <w:lang w:val="en-US"/>
        </w:rPr>
        <w:t xml:space="preserve">Wiggins, B. E. (2016). An </w:t>
      </w:r>
      <w:r w:rsidR="00093312">
        <w:rPr>
          <w:rFonts w:asciiTheme="majorBidi" w:hAnsiTheme="majorBidi" w:cstheme="majorBidi"/>
          <w:color w:val="auto"/>
          <w:lang w:val="en-US"/>
        </w:rPr>
        <w:t>O</w:t>
      </w:r>
      <w:r w:rsidR="00093312" w:rsidRPr="009C300D">
        <w:rPr>
          <w:rFonts w:asciiTheme="majorBidi" w:hAnsiTheme="majorBidi" w:cstheme="majorBidi"/>
          <w:color w:val="auto"/>
          <w:lang w:val="en-US"/>
        </w:rPr>
        <w:t xml:space="preserve">verview </w:t>
      </w:r>
      <w:r w:rsidRPr="009C300D">
        <w:rPr>
          <w:rFonts w:asciiTheme="majorBidi" w:hAnsiTheme="majorBidi" w:cstheme="majorBidi"/>
          <w:color w:val="auto"/>
          <w:lang w:val="en-US"/>
        </w:rPr>
        <w:t xml:space="preserve">and </w:t>
      </w:r>
      <w:r w:rsidR="00093312">
        <w:rPr>
          <w:rFonts w:asciiTheme="majorBidi" w:hAnsiTheme="majorBidi" w:cstheme="majorBidi"/>
          <w:color w:val="auto"/>
          <w:lang w:val="en-US"/>
        </w:rPr>
        <w:t>S</w:t>
      </w:r>
      <w:r w:rsidR="00093312" w:rsidRPr="009C300D">
        <w:rPr>
          <w:rFonts w:asciiTheme="majorBidi" w:hAnsiTheme="majorBidi" w:cstheme="majorBidi"/>
          <w:color w:val="auto"/>
          <w:lang w:val="en-US"/>
        </w:rPr>
        <w:t xml:space="preserve">tudy </w:t>
      </w:r>
      <w:r w:rsidRPr="009C300D">
        <w:rPr>
          <w:rFonts w:asciiTheme="majorBidi" w:hAnsiTheme="majorBidi" w:cstheme="majorBidi"/>
          <w:color w:val="auto"/>
          <w:lang w:val="en-US"/>
        </w:rPr>
        <w:t xml:space="preserve">on the </w:t>
      </w:r>
      <w:r w:rsidR="00093312">
        <w:rPr>
          <w:rFonts w:asciiTheme="majorBidi" w:hAnsiTheme="majorBidi" w:cstheme="majorBidi"/>
          <w:color w:val="auto"/>
          <w:lang w:val="en-US"/>
        </w:rPr>
        <w:t>U</w:t>
      </w:r>
      <w:r w:rsidR="00093312" w:rsidRPr="009C300D">
        <w:rPr>
          <w:rFonts w:asciiTheme="majorBidi" w:hAnsiTheme="majorBidi" w:cstheme="majorBidi"/>
          <w:color w:val="auto"/>
          <w:lang w:val="en-US"/>
        </w:rPr>
        <w:t xml:space="preserve">se </w:t>
      </w:r>
      <w:r w:rsidRPr="009C300D">
        <w:rPr>
          <w:rFonts w:asciiTheme="majorBidi" w:hAnsiTheme="majorBidi" w:cstheme="majorBidi"/>
          <w:color w:val="auto"/>
          <w:lang w:val="en-US"/>
        </w:rPr>
        <w:t xml:space="preserve">of </w:t>
      </w:r>
      <w:r w:rsidR="00093312">
        <w:rPr>
          <w:rFonts w:asciiTheme="majorBidi" w:hAnsiTheme="majorBidi" w:cstheme="majorBidi"/>
          <w:color w:val="auto"/>
          <w:lang w:val="en-US"/>
        </w:rPr>
        <w:t>G</w:t>
      </w:r>
      <w:r w:rsidR="00093312" w:rsidRPr="009C300D">
        <w:rPr>
          <w:rFonts w:asciiTheme="majorBidi" w:hAnsiTheme="majorBidi" w:cstheme="majorBidi"/>
          <w:color w:val="auto"/>
          <w:lang w:val="en-US"/>
        </w:rPr>
        <w:t>ames</w:t>
      </w:r>
      <w:r w:rsidRPr="009C300D">
        <w:rPr>
          <w:rFonts w:asciiTheme="majorBidi" w:hAnsiTheme="majorBidi" w:cstheme="majorBidi"/>
          <w:color w:val="auto"/>
          <w:lang w:val="en-US"/>
        </w:rPr>
        <w:t xml:space="preserve">, </w:t>
      </w:r>
      <w:r w:rsidR="00093312">
        <w:rPr>
          <w:rFonts w:asciiTheme="majorBidi" w:hAnsiTheme="majorBidi" w:cstheme="majorBidi"/>
          <w:color w:val="auto"/>
          <w:lang w:val="en-US"/>
        </w:rPr>
        <w:t>S</w:t>
      </w:r>
      <w:r w:rsidR="00093312" w:rsidRPr="009C300D">
        <w:rPr>
          <w:rFonts w:asciiTheme="majorBidi" w:hAnsiTheme="majorBidi" w:cstheme="majorBidi"/>
          <w:color w:val="auto"/>
          <w:lang w:val="en-US"/>
        </w:rPr>
        <w:t>imulations</w:t>
      </w:r>
      <w:r w:rsidRPr="009C300D">
        <w:rPr>
          <w:rFonts w:asciiTheme="majorBidi" w:hAnsiTheme="majorBidi" w:cstheme="majorBidi"/>
          <w:color w:val="auto"/>
          <w:lang w:val="en-US"/>
        </w:rPr>
        <w:t xml:space="preserve">, and </w:t>
      </w:r>
      <w:r w:rsidR="00093312">
        <w:rPr>
          <w:rFonts w:asciiTheme="majorBidi" w:hAnsiTheme="majorBidi" w:cstheme="majorBidi"/>
          <w:color w:val="auto"/>
          <w:lang w:val="en-US"/>
        </w:rPr>
        <w:t>G</w:t>
      </w:r>
      <w:r w:rsidR="00093312" w:rsidRPr="009C300D">
        <w:rPr>
          <w:rFonts w:asciiTheme="majorBidi" w:hAnsiTheme="majorBidi" w:cstheme="majorBidi"/>
          <w:color w:val="auto"/>
          <w:lang w:val="en-US"/>
        </w:rPr>
        <w:t xml:space="preserve">amification </w:t>
      </w:r>
      <w:r w:rsidRPr="009C300D">
        <w:rPr>
          <w:rFonts w:asciiTheme="majorBidi" w:hAnsiTheme="majorBidi" w:cstheme="majorBidi"/>
          <w:color w:val="auto"/>
          <w:lang w:val="en-US"/>
        </w:rPr>
        <w:t xml:space="preserve">in </w:t>
      </w:r>
      <w:r w:rsidR="00093312">
        <w:rPr>
          <w:rFonts w:asciiTheme="majorBidi" w:hAnsiTheme="majorBidi" w:cstheme="majorBidi"/>
          <w:color w:val="auto"/>
          <w:lang w:val="en-US"/>
        </w:rPr>
        <w:t>H</w:t>
      </w:r>
      <w:r w:rsidR="00093312" w:rsidRPr="009C300D">
        <w:rPr>
          <w:rFonts w:asciiTheme="majorBidi" w:hAnsiTheme="majorBidi" w:cstheme="majorBidi"/>
          <w:color w:val="auto"/>
          <w:lang w:val="en-US"/>
        </w:rPr>
        <w:t xml:space="preserve">igher </w:t>
      </w:r>
      <w:r w:rsidR="00093312">
        <w:rPr>
          <w:rFonts w:asciiTheme="majorBidi" w:hAnsiTheme="majorBidi" w:cstheme="majorBidi"/>
          <w:color w:val="auto"/>
          <w:lang w:val="en-US"/>
        </w:rPr>
        <w:t>E</w:t>
      </w:r>
      <w:r w:rsidR="00093312" w:rsidRPr="009C300D">
        <w:rPr>
          <w:rFonts w:asciiTheme="majorBidi" w:hAnsiTheme="majorBidi" w:cstheme="majorBidi"/>
          <w:color w:val="auto"/>
          <w:lang w:val="en-US"/>
        </w:rPr>
        <w:t>ducation</w:t>
      </w:r>
      <w:r w:rsidR="005357A7">
        <w:rPr>
          <w:rFonts w:asciiTheme="majorBidi" w:hAnsiTheme="majorBidi" w:cstheme="majorBidi"/>
          <w:color w:val="auto"/>
          <w:lang w:val="en-US"/>
        </w:rPr>
        <w:t>.</w:t>
      </w:r>
      <w:r w:rsidR="005357A7" w:rsidRPr="009C300D">
        <w:rPr>
          <w:rFonts w:asciiTheme="majorBidi" w:hAnsiTheme="majorBidi" w:cstheme="majorBidi"/>
          <w:color w:val="auto"/>
          <w:lang w:val="en-US"/>
        </w:rPr>
        <w:t xml:space="preserve"> </w:t>
      </w:r>
      <w:r w:rsidRPr="009C300D">
        <w:rPr>
          <w:rFonts w:asciiTheme="majorBidi" w:hAnsiTheme="majorBidi" w:cstheme="majorBidi"/>
          <w:i/>
          <w:iCs/>
          <w:color w:val="auto"/>
          <w:lang w:val="en-US"/>
        </w:rPr>
        <w:t>International Journal of Game-Based Learning, 6(</w:t>
      </w:r>
      <w:r w:rsidRPr="009C300D">
        <w:rPr>
          <w:rFonts w:asciiTheme="majorBidi" w:hAnsiTheme="majorBidi" w:cstheme="majorBidi"/>
          <w:color w:val="auto"/>
          <w:lang w:val="en-US"/>
        </w:rPr>
        <w:t>1), 18-29.</w:t>
      </w:r>
    </w:p>
    <w:p w14:paraId="262C2620" w14:textId="694CEB29" w:rsidR="00AE2B1D" w:rsidRPr="003D3CA0" w:rsidRDefault="00AE2B1D" w:rsidP="009C300D">
      <w:pPr>
        <w:pStyle w:val="Default"/>
        <w:spacing w:line="360" w:lineRule="auto"/>
        <w:ind w:left="709" w:hanging="709"/>
        <w:jc w:val="both"/>
        <w:rPr>
          <w:rFonts w:asciiTheme="majorBidi" w:hAnsiTheme="majorBidi" w:cstheme="majorBidi"/>
          <w:color w:val="auto"/>
          <w:lang w:val="en-US"/>
        </w:rPr>
      </w:pPr>
      <w:r w:rsidRPr="003D3CA0">
        <w:rPr>
          <w:rFonts w:asciiTheme="majorBidi" w:hAnsiTheme="majorBidi" w:cstheme="majorBidi"/>
          <w:color w:val="auto"/>
          <w:lang w:val="en-US"/>
        </w:rPr>
        <w:t>Zepeda</w:t>
      </w:r>
      <w:r w:rsidR="00AA16F2" w:rsidRPr="003D3CA0">
        <w:rPr>
          <w:rFonts w:asciiTheme="majorBidi" w:hAnsiTheme="majorBidi" w:cstheme="majorBidi"/>
          <w:color w:val="auto"/>
          <w:lang w:val="en-US"/>
        </w:rPr>
        <w:t xml:space="preserve">, </w:t>
      </w:r>
      <w:r w:rsidR="004A62EE" w:rsidRPr="003D3CA0">
        <w:rPr>
          <w:rFonts w:asciiTheme="majorBidi" w:hAnsiTheme="majorBidi" w:cstheme="majorBidi"/>
          <w:color w:val="auto"/>
          <w:lang w:val="en-US"/>
        </w:rPr>
        <w:t xml:space="preserve">S., </w:t>
      </w:r>
      <w:proofErr w:type="spellStart"/>
      <w:r w:rsidR="004A62EE" w:rsidRPr="003D3CA0">
        <w:rPr>
          <w:rFonts w:asciiTheme="majorBidi" w:hAnsiTheme="majorBidi" w:cstheme="majorBidi"/>
          <w:color w:val="auto"/>
          <w:lang w:val="en-US"/>
        </w:rPr>
        <w:t>Abascal</w:t>
      </w:r>
      <w:proofErr w:type="spellEnd"/>
      <w:r w:rsidR="006133EA" w:rsidRPr="003D3CA0">
        <w:rPr>
          <w:rFonts w:asciiTheme="majorBidi" w:hAnsiTheme="majorBidi" w:cstheme="majorBidi"/>
          <w:color w:val="auto"/>
          <w:lang w:val="en-US"/>
        </w:rPr>
        <w:t>,</w:t>
      </w:r>
      <w:r w:rsidR="004A62EE" w:rsidRPr="003D3CA0">
        <w:rPr>
          <w:rFonts w:asciiTheme="majorBidi" w:hAnsiTheme="majorBidi" w:cstheme="majorBidi"/>
          <w:color w:val="auto"/>
          <w:lang w:val="en-US"/>
        </w:rPr>
        <w:t xml:space="preserve"> R.</w:t>
      </w:r>
      <w:r w:rsidR="00AA16F2" w:rsidRPr="003D3CA0">
        <w:rPr>
          <w:rFonts w:asciiTheme="majorBidi" w:hAnsiTheme="majorBidi" w:cstheme="majorBidi"/>
          <w:color w:val="auto"/>
          <w:lang w:val="en-US"/>
        </w:rPr>
        <w:t xml:space="preserve"> y</w:t>
      </w:r>
      <w:r w:rsidR="004A62EE" w:rsidRPr="003D3CA0">
        <w:rPr>
          <w:rFonts w:asciiTheme="majorBidi" w:hAnsiTheme="majorBidi" w:cstheme="majorBidi"/>
          <w:color w:val="auto"/>
          <w:lang w:val="en-US"/>
        </w:rPr>
        <w:t xml:space="preserve"> López, E. (2016). </w:t>
      </w:r>
      <w:r w:rsidRPr="009C300D">
        <w:rPr>
          <w:rFonts w:asciiTheme="majorBidi" w:hAnsiTheme="majorBidi" w:cstheme="majorBidi"/>
          <w:color w:val="auto"/>
        </w:rPr>
        <w:t>Integración de gamificación y aprendizaje activo en el aula</w:t>
      </w:r>
      <w:r w:rsidR="00AA16F2">
        <w:rPr>
          <w:rFonts w:asciiTheme="majorBidi" w:hAnsiTheme="majorBidi" w:cstheme="majorBidi"/>
          <w:color w:val="auto"/>
        </w:rPr>
        <w:t>.</w:t>
      </w:r>
      <w:r w:rsidR="00AA16F2" w:rsidRPr="009C300D">
        <w:rPr>
          <w:rFonts w:asciiTheme="majorBidi" w:hAnsiTheme="majorBidi" w:cstheme="majorBidi"/>
          <w:color w:val="auto"/>
        </w:rPr>
        <w:t xml:space="preserve"> </w:t>
      </w:r>
      <w:r w:rsidR="004A62EE" w:rsidRPr="003D3CA0">
        <w:rPr>
          <w:rFonts w:asciiTheme="majorBidi" w:hAnsiTheme="majorBidi" w:cstheme="majorBidi"/>
          <w:i/>
          <w:iCs/>
          <w:lang w:val="en-US"/>
        </w:rPr>
        <w:t xml:space="preserve">Ra </w:t>
      </w:r>
      <w:proofErr w:type="spellStart"/>
      <w:r w:rsidR="004A62EE" w:rsidRPr="003D3CA0">
        <w:rPr>
          <w:rFonts w:asciiTheme="majorBidi" w:hAnsiTheme="majorBidi" w:cstheme="majorBidi"/>
          <w:i/>
          <w:iCs/>
          <w:lang w:val="en-US"/>
        </w:rPr>
        <w:t>Ximhai</w:t>
      </w:r>
      <w:proofErr w:type="spellEnd"/>
      <w:r w:rsidR="00AA16F2" w:rsidRPr="003D3CA0">
        <w:rPr>
          <w:rFonts w:asciiTheme="majorBidi" w:hAnsiTheme="majorBidi" w:cstheme="majorBidi"/>
          <w:i/>
          <w:iCs/>
          <w:lang w:val="en-US"/>
        </w:rPr>
        <w:t>,</w:t>
      </w:r>
      <w:r w:rsidR="004A62EE" w:rsidRPr="003D3CA0">
        <w:rPr>
          <w:rFonts w:asciiTheme="majorBidi" w:hAnsiTheme="majorBidi" w:cstheme="majorBidi"/>
          <w:i/>
          <w:iCs/>
          <w:lang w:val="en-US"/>
        </w:rPr>
        <w:t xml:space="preserve"> 12</w:t>
      </w:r>
      <w:r w:rsidR="004A62EE" w:rsidRPr="003D3CA0">
        <w:rPr>
          <w:rFonts w:asciiTheme="majorBidi" w:hAnsiTheme="majorBidi" w:cstheme="majorBidi"/>
          <w:lang w:val="en-US"/>
        </w:rPr>
        <w:t>(6)</w:t>
      </w:r>
      <w:r w:rsidR="004A62EE" w:rsidRPr="003D3CA0">
        <w:rPr>
          <w:rFonts w:asciiTheme="majorBidi" w:hAnsiTheme="majorBidi" w:cstheme="majorBidi"/>
          <w:i/>
          <w:iCs/>
          <w:lang w:val="en-US"/>
        </w:rPr>
        <w:t xml:space="preserve">, </w:t>
      </w:r>
      <w:r w:rsidR="004A62EE" w:rsidRPr="003D3CA0">
        <w:rPr>
          <w:rFonts w:asciiTheme="majorBidi" w:hAnsiTheme="majorBidi" w:cstheme="majorBidi"/>
          <w:lang w:val="en-US"/>
        </w:rPr>
        <w:t>315-325.</w:t>
      </w:r>
    </w:p>
    <w:p w14:paraId="242E7564" w14:textId="2FAB2B7E" w:rsidR="00C25C44" w:rsidRPr="009C300D" w:rsidRDefault="00C25C44" w:rsidP="009C300D">
      <w:pPr>
        <w:pStyle w:val="Default"/>
        <w:spacing w:line="360" w:lineRule="auto"/>
        <w:ind w:left="709" w:hanging="709"/>
        <w:jc w:val="both"/>
        <w:rPr>
          <w:rFonts w:asciiTheme="majorBidi" w:hAnsiTheme="majorBidi" w:cstheme="majorBidi"/>
          <w:color w:val="auto"/>
          <w:lang w:val="en-US"/>
        </w:rPr>
      </w:pPr>
      <w:r w:rsidRPr="00212E91">
        <w:rPr>
          <w:rFonts w:asciiTheme="majorBidi" w:hAnsiTheme="majorBidi" w:cstheme="majorBidi"/>
          <w:color w:val="auto"/>
          <w:lang w:val="de-DE"/>
        </w:rPr>
        <w:t>Zichermann</w:t>
      </w:r>
      <w:r w:rsidR="00663258" w:rsidRPr="00212E91">
        <w:rPr>
          <w:rFonts w:asciiTheme="majorBidi" w:hAnsiTheme="majorBidi" w:cstheme="majorBidi"/>
          <w:color w:val="auto"/>
          <w:lang w:val="de-DE"/>
        </w:rPr>
        <w:t>, G.</w:t>
      </w:r>
      <w:r w:rsidRPr="00212E91">
        <w:rPr>
          <w:rFonts w:asciiTheme="majorBidi" w:hAnsiTheme="majorBidi" w:cstheme="majorBidi"/>
          <w:color w:val="auto"/>
          <w:lang w:val="de-DE"/>
        </w:rPr>
        <w:t xml:space="preserve"> </w:t>
      </w:r>
      <w:r w:rsidR="00763F59">
        <w:rPr>
          <w:rFonts w:asciiTheme="majorBidi" w:hAnsiTheme="majorBidi" w:cstheme="majorBidi"/>
          <w:color w:val="auto"/>
          <w:lang w:val="de-DE"/>
        </w:rPr>
        <w:t>and</w:t>
      </w:r>
      <w:r w:rsidR="00763F59" w:rsidRPr="00212E91">
        <w:rPr>
          <w:rFonts w:asciiTheme="majorBidi" w:hAnsiTheme="majorBidi" w:cstheme="majorBidi"/>
          <w:color w:val="auto"/>
          <w:lang w:val="de-DE"/>
        </w:rPr>
        <w:t xml:space="preserve"> </w:t>
      </w:r>
      <w:r w:rsidR="00663258" w:rsidRPr="00212E91">
        <w:rPr>
          <w:rFonts w:asciiTheme="majorBidi" w:hAnsiTheme="majorBidi" w:cstheme="majorBidi"/>
          <w:color w:val="auto"/>
          <w:lang w:val="de-DE"/>
        </w:rPr>
        <w:t>C</w:t>
      </w:r>
      <w:r w:rsidRPr="00212E91">
        <w:rPr>
          <w:rFonts w:asciiTheme="majorBidi" w:hAnsiTheme="majorBidi" w:cstheme="majorBidi"/>
          <w:color w:val="auto"/>
          <w:lang w:val="de-DE"/>
        </w:rPr>
        <w:t>unningham</w:t>
      </w:r>
      <w:r w:rsidR="00663258" w:rsidRPr="00212E91">
        <w:rPr>
          <w:rFonts w:asciiTheme="majorBidi" w:hAnsiTheme="majorBidi" w:cstheme="majorBidi"/>
          <w:color w:val="auto"/>
          <w:lang w:val="de-DE"/>
        </w:rPr>
        <w:t xml:space="preserve">, C. </w:t>
      </w:r>
      <w:r w:rsidR="00663258" w:rsidRPr="009C300D">
        <w:rPr>
          <w:rFonts w:asciiTheme="majorBidi" w:hAnsiTheme="majorBidi" w:cstheme="majorBidi"/>
          <w:color w:val="auto"/>
          <w:lang w:val="en-US"/>
        </w:rPr>
        <w:t xml:space="preserve">(2011). </w:t>
      </w:r>
      <w:r w:rsidRPr="009C300D">
        <w:rPr>
          <w:rFonts w:asciiTheme="majorBidi" w:hAnsiTheme="majorBidi" w:cstheme="majorBidi"/>
          <w:i/>
          <w:iCs/>
          <w:color w:val="auto"/>
          <w:lang w:val="en-US"/>
        </w:rPr>
        <w:t xml:space="preserve">Gamification by </w:t>
      </w:r>
      <w:r w:rsidR="00763F59">
        <w:rPr>
          <w:rFonts w:asciiTheme="majorBidi" w:hAnsiTheme="majorBidi" w:cstheme="majorBidi"/>
          <w:i/>
          <w:iCs/>
          <w:color w:val="auto"/>
          <w:lang w:val="en-US"/>
        </w:rPr>
        <w:t>D</w:t>
      </w:r>
      <w:r w:rsidR="00763F59" w:rsidRPr="009C300D">
        <w:rPr>
          <w:rFonts w:asciiTheme="majorBidi" w:hAnsiTheme="majorBidi" w:cstheme="majorBidi"/>
          <w:i/>
          <w:iCs/>
          <w:color w:val="auto"/>
          <w:lang w:val="en-US"/>
        </w:rPr>
        <w:t>esign</w:t>
      </w:r>
      <w:r w:rsidRPr="009C300D">
        <w:rPr>
          <w:rFonts w:asciiTheme="majorBidi" w:hAnsiTheme="majorBidi" w:cstheme="majorBidi"/>
          <w:i/>
          <w:iCs/>
          <w:color w:val="auto"/>
          <w:lang w:val="en-US"/>
        </w:rPr>
        <w:t xml:space="preserve">: Implementing </w:t>
      </w:r>
      <w:r w:rsidR="00763F59">
        <w:rPr>
          <w:rFonts w:asciiTheme="majorBidi" w:hAnsiTheme="majorBidi" w:cstheme="majorBidi"/>
          <w:i/>
          <w:iCs/>
          <w:color w:val="auto"/>
          <w:lang w:val="en-US"/>
        </w:rPr>
        <w:t>G</w:t>
      </w:r>
      <w:r w:rsidR="00763F59" w:rsidRPr="009C300D">
        <w:rPr>
          <w:rFonts w:asciiTheme="majorBidi" w:hAnsiTheme="majorBidi" w:cstheme="majorBidi"/>
          <w:i/>
          <w:iCs/>
          <w:color w:val="auto"/>
          <w:lang w:val="en-US"/>
        </w:rPr>
        <w:t xml:space="preserve">ame </w:t>
      </w:r>
      <w:r w:rsidR="00763F59">
        <w:rPr>
          <w:rFonts w:asciiTheme="majorBidi" w:hAnsiTheme="majorBidi" w:cstheme="majorBidi"/>
          <w:i/>
          <w:iCs/>
          <w:color w:val="auto"/>
          <w:lang w:val="en-US"/>
        </w:rPr>
        <w:t>M</w:t>
      </w:r>
      <w:r w:rsidR="00763F59" w:rsidRPr="009C300D">
        <w:rPr>
          <w:rFonts w:asciiTheme="majorBidi" w:hAnsiTheme="majorBidi" w:cstheme="majorBidi"/>
          <w:i/>
          <w:iCs/>
          <w:color w:val="auto"/>
          <w:lang w:val="en-US"/>
        </w:rPr>
        <w:t xml:space="preserve">echanics </w:t>
      </w:r>
      <w:r w:rsidRPr="009C300D">
        <w:rPr>
          <w:rFonts w:asciiTheme="majorBidi" w:hAnsiTheme="majorBidi" w:cstheme="majorBidi"/>
          <w:i/>
          <w:iCs/>
          <w:color w:val="auto"/>
          <w:lang w:val="en-US"/>
        </w:rPr>
        <w:t xml:space="preserve">in </w:t>
      </w:r>
      <w:r w:rsidR="00763F59">
        <w:rPr>
          <w:rFonts w:asciiTheme="majorBidi" w:hAnsiTheme="majorBidi" w:cstheme="majorBidi"/>
          <w:i/>
          <w:iCs/>
          <w:color w:val="auto"/>
          <w:lang w:val="en-US"/>
        </w:rPr>
        <w:t>W</w:t>
      </w:r>
      <w:r w:rsidR="00763F59" w:rsidRPr="009C300D">
        <w:rPr>
          <w:rFonts w:asciiTheme="majorBidi" w:hAnsiTheme="majorBidi" w:cstheme="majorBidi"/>
          <w:i/>
          <w:iCs/>
          <w:color w:val="auto"/>
          <w:lang w:val="en-US"/>
        </w:rPr>
        <w:t xml:space="preserve">eb </w:t>
      </w:r>
      <w:r w:rsidRPr="009C300D">
        <w:rPr>
          <w:rFonts w:asciiTheme="majorBidi" w:hAnsiTheme="majorBidi" w:cstheme="majorBidi"/>
          <w:i/>
          <w:iCs/>
          <w:color w:val="auto"/>
          <w:lang w:val="en-US"/>
        </w:rPr>
        <w:t xml:space="preserve">and </w:t>
      </w:r>
      <w:r w:rsidR="00763F59">
        <w:rPr>
          <w:rFonts w:asciiTheme="majorBidi" w:hAnsiTheme="majorBidi" w:cstheme="majorBidi"/>
          <w:i/>
          <w:iCs/>
          <w:color w:val="auto"/>
          <w:lang w:val="en-US"/>
        </w:rPr>
        <w:t>M</w:t>
      </w:r>
      <w:r w:rsidR="00763F59" w:rsidRPr="009C300D">
        <w:rPr>
          <w:rFonts w:asciiTheme="majorBidi" w:hAnsiTheme="majorBidi" w:cstheme="majorBidi"/>
          <w:i/>
          <w:iCs/>
          <w:color w:val="auto"/>
          <w:lang w:val="en-US"/>
        </w:rPr>
        <w:t xml:space="preserve">obile </w:t>
      </w:r>
      <w:r w:rsidR="00763F59">
        <w:rPr>
          <w:rFonts w:asciiTheme="majorBidi" w:hAnsiTheme="majorBidi" w:cstheme="majorBidi"/>
          <w:i/>
          <w:iCs/>
          <w:color w:val="auto"/>
          <w:lang w:val="en-US"/>
        </w:rPr>
        <w:t>A</w:t>
      </w:r>
      <w:r w:rsidR="00763F59" w:rsidRPr="009C300D">
        <w:rPr>
          <w:rFonts w:asciiTheme="majorBidi" w:hAnsiTheme="majorBidi" w:cstheme="majorBidi"/>
          <w:i/>
          <w:iCs/>
          <w:color w:val="auto"/>
          <w:lang w:val="en-US"/>
        </w:rPr>
        <w:t>pps</w:t>
      </w:r>
      <w:r w:rsidR="00763F59">
        <w:rPr>
          <w:rFonts w:asciiTheme="majorBidi" w:hAnsiTheme="majorBidi" w:cstheme="majorBidi"/>
          <w:color w:val="auto"/>
          <w:lang w:val="en-US"/>
        </w:rPr>
        <w:t>.</w:t>
      </w:r>
      <w:r w:rsidR="00763F59" w:rsidRPr="009C300D">
        <w:rPr>
          <w:rFonts w:asciiTheme="majorBidi" w:hAnsiTheme="majorBidi" w:cstheme="majorBidi"/>
          <w:color w:val="auto"/>
          <w:lang w:val="en-US"/>
        </w:rPr>
        <w:t xml:space="preserve"> </w:t>
      </w:r>
      <w:r w:rsidR="00947A71" w:rsidRPr="00947A71">
        <w:rPr>
          <w:rFonts w:asciiTheme="majorBidi" w:hAnsiTheme="majorBidi" w:cstheme="majorBidi"/>
          <w:color w:val="auto"/>
          <w:lang w:val="en-US"/>
        </w:rPr>
        <w:t>Sebastopol</w:t>
      </w:r>
      <w:r w:rsidR="00947A71">
        <w:rPr>
          <w:rFonts w:asciiTheme="majorBidi" w:hAnsiTheme="majorBidi" w:cstheme="majorBidi"/>
          <w:color w:val="auto"/>
          <w:lang w:val="en-US"/>
        </w:rPr>
        <w:t xml:space="preserve">, United States: </w:t>
      </w:r>
      <w:r w:rsidRPr="009C300D">
        <w:rPr>
          <w:rFonts w:asciiTheme="majorBidi" w:hAnsiTheme="majorBidi" w:cstheme="majorBidi"/>
          <w:color w:val="auto"/>
          <w:lang w:val="en-US"/>
        </w:rPr>
        <w:t>O’Reilly Media.</w:t>
      </w:r>
    </w:p>
    <w:p w14:paraId="3387C24C" w14:textId="0BB58361" w:rsidR="00612BB1" w:rsidRPr="009C300D" w:rsidRDefault="00612BB1" w:rsidP="009C300D">
      <w:pPr>
        <w:spacing w:after="0" w:line="360" w:lineRule="auto"/>
        <w:rPr>
          <w:rFonts w:asciiTheme="majorBidi" w:hAnsiTheme="majorBidi" w:cstheme="majorBidi"/>
          <w:sz w:val="24"/>
          <w:szCs w:val="24"/>
          <w:lang w:val="en-US" w:eastAsia="en-US"/>
        </w:rPr>
      </w:pPr>
      <w:r w:rsidRPr="009C300D">
        <w:rPr>
          <w:rFonts w:asciiTheme="majorBidi" w:hAnsiTheme="majorBidi" w:cstheme="majorBidi"/>
          <w:lang w:val="en-US"/>
        </w:rPr>
        <w:br w:type="page"/>
      </w:r>
    </w:p>
    <w:tbl>
      <w:tblPr>
        <w:tblStyle w:val="Tablaconcuadrcula"/>
        <w:tblW w:w="9360" w:type="dxa"/>
        <w:tblLayout w:type="fixed"/>
        <w:tblLook w:val="0600" w:firstRow="0" w:lastRow="0" w:firstColumn="0" w:lastColumn="0" w:noHBand="1" w:noVBand="1"/>
      </w:tblPr>
      <w:tblGrid>
        <w:gridCol w:w="3045"/>
        <w:gridCol w:w="6315"/>
      </w:tblGrid>
      <w:tr w:rsidR="00612BB1" w:rsidRPr="00BC7346" w14:paraId="4BF5F805" w14:textId="77777777" w:rsidTr="003D3CA0">
        <w:tc>
          <w:tcPr>
            <w:tcW w:w="3045" w:type="dxa"/>
          </w:tcPr>
          <w:p w14:paraId="6DC5CC70" w14:textId="54B046FB" w:rsidR="00612BB1" w:rsidRPr="00BC7346" w:rsidRDefault="00612BB1" w:rsidP="009C300D">
            <w:pPr>
              <w:pStyle w:val="Ttulo3"/>
              <w:spacing w:before="0" w:line="360" w:lineRule="auto"/>
              <w:outlineLvl w:val="2"/>
              <w:rPr>
                <w:rFonts w:asciiTheme="majorBidi" w:hAnsiTheme="majorBidi"/>
                <w:color w:val="000000" w:themeColor="text1"/>
              </w:rPr>
            </w:pPr>
            <w:r w:rsidRPr="00BC7346">
              <w:rPr>
                <w:rFonts w:asciiTheme="majorBidi" w:hAnsiTheme="majorBidi"/>
                <w:color w:val="000000" w:themeColor="text1"/>
              </w:rPr>
              <w:lastRenderedPageBreak/>
              <w:t xml:space="preserve">Rol de </w:t>
            </w:r>
            <w:r w:rsidR="00FC1455" w:rsidRPr="00BC7346">
              <w:rPr>
                <w:rFonts w:asciiTheme="majorBidi" w:hAnsiTheme="majorBidi"/>
                <w:color w:val="000000" w:themeColor="text1"/>
              </w:rPr>
              <w:t>c</w:t>
            </w:r>
            <w:r w:rsidRPr="00BC7346">
              <w:rPr>
                <w:rFonts w:asciiTheme="majorBidi" w:hAnsiTheme="majorBidi"/>
                <w:color w:val="000000" w:themeColor="text1"/>
              </w:rPr>
              <w:t>ontribución</w:t>
            </w:r>
          </w:p>
        </w:tc>
        <w:tc>
          <w:tcPr>
            <w:tcW w:w="6315" w:type="dxa"/>
          </w:tcPr>
          <w:p w14:paraId="5840E09E" w14:textId="099FEC98" w:rsidR="00612BB1" w:rsidRPr="00BC7346" w:rsidRDefault="00612BB1" w:rsidP="009C300D">
            <w:pPr>
              <w:pStyle w:val="Ttulo3"/>
              <w:spacing w:before="0" w:line="360" w:lineRule="auto"/>
              <w:outlineLvl w:val="2"/>
              <w:rPr>
                <w:rFonts w:asciiTheme="majorBidi" w:hAnsiTheme="majorBidi"/>
                <w:color w:val="000000" w:themeColor="text1"/>
              </w:rPr>
            </w:pPr>
            <w:bookmarkStart w:id="8" w:name="_btsjgdfgjwkr" w:colFirst="0" w:colLast="0"/>
            <w:bookmarkEnd w:id="8"/>
            <w:r w:rsidRPr="00BC7346">
              <w:rPr>
                <w:rFonts w:asciiTheme="majorBidi" w:hAnsiTheme="majorBidi"/>
                <w:color w:val="000000" w:themeColor="text1"/>
              </w:rPr>
              <w:t>Autor(es)</w:t>
            </w:r>
          </w:p>
        </w:tc>
      </w:tr>
      <w:tr w:rsidR="00612BB1" w:rsidRPr="00BC7346" w14:paraId="44AF9536" w14:textId="77777777" w:rsidTr="003D3CA0">
        <w:tc>
          <w:tcPr>
            <w:tcW w:w="3045" w:type="dxa"/>
          </w:tcPr>
          <w:p w14:paraId="3638C3DD" w14:textId="77777777"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Conceptualización</w:t>
            </w:r>
          </w:p>
        </w:tc>
        <w:tc>
          <w:tcPr>
            <w:tcW w:w="6315" w:type="dxa"/>
          </w:tcPr>
          <w:p w14:paraId="3ABECC47" w14:textId="0F29632C"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Elena Fabiola Ruiz Ledesma</w:t>
            </w:r>
          </w:p>
        </w:tc>
      </w:tr>
      <w:tr w:rsidR="00612BB1" w:rsidRPr="00BC7346" w14:paraId="53914FCD" w14:textId="77777777" w:rsidTr="003D3CA0">
        <w:tc>
          <w:tcPr>
            <w:tcW w:w="3045" w:type="dxa"/>
          </w:tcPr>
          <w:p w14:paraId="1EFC1528" w14:textId="77777777"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Metodología</w:t>
            </w:r>
          </w:p>
        </w:tc>
        <w:tc>
          <w:tcPr>
            <w:tcW w:w="6315" w:type="dxa"/>
          </w:tcPr>
          <w:p w14:paraId="47C45F85" w14:textId="43FB1506" w:rsidR="00612BB1" w:rsidRPr="00BC7346" w:rsidRDefault="005F769C"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Elena Fabiola Ruiz Ledesma</w:t>
            </w:r>
            <w:r>
              <w:rPr>
                <w:rFonts w:asciiTheme="majorBidi" w:hAnsiTheme="majorBidi" w:cstheme="majorBidi"/>
                <w:color w:val="000000" w:themeColor="text1"/>
                <w:sz w:val="24"/>
                <w:szCs w:val="24"/>
              </w:rPr>
              <w:t xml:space="preserve">, </w:t>
            </w:r>
            <w:r w:rsidRPr="00BC7346">
              <w:rPr>
                <w:rFonts w:asciiTheme="majorBidi" w:hAnsiTheme="majorBidi" w:cstheme="majorBidi"/>
                <w:color w:val="000000" w:themeColor="text1"/>
                <w:sz w:val="24"/>
                <w:szCs w:val="24"/>
              </w:rPr>
              <w:t>Lorena Chavarría Báe</w:t>
            </w:r>
            <w:r>
              <w:rPr>
                <w:rFonts w:asciiTheme="majorBidi" w:hAnsiTheme="majorBidi" w:cstheme="majorBidi"/>
                <w:color w:val="000000" w:themeColor="text1"/>
                <w:sz w:val="24"/>
                <w:szCs w:val="24"/>
              </w:rPr>
              <w:t>z</w:t>
            </w:r>
            <w:r w:rsidRPr="00BC7346">
              <w:rPr>
                <w:rFonts w:asciiTheme="majorBidi" w:hAnsiTheme="majorBidi" w:cstheme="majorBidi"/>
                <w:color w:val="000000" w:themeColor="text1"/>
                <w:sz w:val="24"/>
                <w:szCs w:val="24"/>
              </w:rPr>
              <w:t>, Karina Viveros Vela</w:t>
            </w:r>
            <w:r>
              <w:rPr>
                <w:rFonts w:asciiTheme="majorBidi" w:hAnsiTheme="majorBidi" w:cstheme="majorBidi"/>
                <w:color w:val="000000" w:themeColor="text1"/>
                <w:sz w:val="24"/>
                <w:szCs w:val="24"/>
              </w:rPr>
              <w:t>. (Igual participación las tres).</w:t>
            </w:r>
          </w:p>
        </w:tc>
      </w:tr>
      <w:tr w:rsidR="00612BB1" w:rsidRPr="00BC7346" w14:paraId="192E5FF5" w14:textId="77777777" w:rsidTr="003D3CA0">
        <w:tc>
          <w:tcPr>
            <w:tcW w:w="3045" w:type="dxa"/>
          </w:tcPr>
          <w:p w14:paraId="08AF4730" w14:textId="77777777" w:rsidR="00612BB1" w:rsidRPr="00B93F58" w:rsidRDefault="00612BB1" w:rsidP="009C300D">
            <w:pPr>
              <w:spacing w:after="0" w:line="360" w:lineRule="auto"/>
              <w:rPr>
                <w:rFonts w:asciiTheme="majorBidi" w:hAnsiTheme="majorBidi" w:cstheme="majorBidi"/>
                <w:color w:val="000000" w:themeColor="text1"/>
                <w:sz w:val="24"/>
                <w:szCs w:val="24"/>
              </w:rPr>
            </w:pPr>
            <w:r w:rsidRPr="00B93F58">
              <w:rPr>
                <w:rFonts w:asciiTheme="majorBidi" w:hAnsiTheme="majorBidi" w:cstheme="majorBidi"/>
                <w:color w:val="000000" w:themeColor="text1"/>
                <w:sz w:val="24"/>
                <w:szCs w:val="24"/>
              </w:rPr>
              <w:t>Software</w:t>
            </w:r>
          </w:p>
        </w:tc>
        <w:tc>
          <w:tcPr>
            <w:tcW w:w="6315" w:type="dxa"/>
          </w:tcPr>
          <w:p w14:paraId="474ABC80" w14:textId="52E3586C" w:rsidR="00612BB1" w:rsidRPr="00BC7346" w:rsidRDefault="005F769C"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Lorena Chavarría Báez</w:t>
            </w:r>
            <w:r>
              <w:rPr>
                <w:rFonts w:asciiTheme="majorBidi" w:hAnsiTheme="majorBidi" w:cstheme="majorBidi"/>
                <w:color w:val="000000" w:themeColor="text1"/>
                <w:sz w:val="24"/>
                <w:szCs w:val="24"/>
              </w:rPr>
              <w:t xml:space="preserve"> (principal),</w:t>
            </w:r>
            <w:r w:rsidRPr="00BC7346">
              <w:rPr>
                <w:rFonts w:asciiTheme="majorBidi" w:hAnsiTheme="majorBidi" w:cstheme="majorBidi"/>
                <w:color w:val="000000" w:themeColor="text1"/>
                <w:sz w:val="24"/>
                <w:szCs w:val="24"/>
              </w:rPr>
              <w:t xml:space="preserve"> </w:t>
            </w:r>
            <w:r w:rsidR="00612BB1" w:rsidRPr="00BC7346">
              <w:rPr>
                <w:rFonts w:asciiTheme="majorBidi" w:hAnsiTheme="majorBidi" w:cstheme="majorBidi"/>
                <w:color w:val="000000" w:themeColor="text1"/>
                <w:sz w:val="24"/>
                <w:szCs w:val="24"/>
              </w:rPr>
              <w:t>Elena Fabiola Ruiz Ledesma</w:t>
            </w:r>
            <w:r>
              <w:rPr>
                <w:rFonts w:asciiTheme="majorBidi" w:hAnsiTheme="majorBidi" w:cstheme="majorBidi"/>
                <w:color w:val="000000" w:themeColor="text1"/>
                <w:sz w:val="24"/>
                <w:szCs w:val="24"/>
              </w:rPr>
              <w:t xml:space="preserve"> (apoyo), </w:t>
            </w:r>
            <w:r w:rsidRPr="00BC7346">
              <w:rPr>
                <w:rFonts w:asciiTheme="majorBidi" w:hAnsiTheme="majorBidi" w:cstheme="majorBidi"/>
                <w:color w:val="000000" w:themeColor="text1"/>
                <w:sz w:val="24"/>
                <w:szCs w:val="24"/>
              </w:rPr>
              <w:t>Karina Viveros Vela</w:t>
            </w:r>
            <w:r>
              <w:rPr>
                <w:rFonts w:asciiTheme="majorBidi" w:hAnsiTheme="majorBidi" w:cstheme="majorBidi"/>
                <w:color w:val="000000" w:themeColor="text1"/>
                <w:sz w:val="24"/>
                <w:szCs w:val="24"/>
              </w:rPr>
              <w:t xml:space="preserve"> (apoyo).</w:t>
            </w:r>
          </w:p>
        </w:tc>
      </w:tr>
      <w:tr w:rsidR="00612BB1" w:rsidRPr="00BC7346" w14:paraId="1CE268BB" w14:textId="77777777" w:rsidTr="003D3CA0">
        <w:tc>
          <w:tcPr>
            <w:tcW w:w="3045" w:type="dxa"/>
          </w:tcPr>
          <w:p w14:paraId="2323EB3C" w14:textId="77777777"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Validación</w:t>
            </w:r>
          </w:p>
        </w:tc>
        <w:tc>
          <w:tcPr>
            <w:tcW w:w="6315" w:type="dxa"/>
          </w:tcPr>
          <w:p w14:paraId="34041D3C" w14:textId="50721235"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Elena Fabiola Ruiz Ledesma</w:t>
            </w:r>
            <w:r w:rsidR="005F769C">
              <w:rPr>
                <w:rFonts w:asciiTheme="majorBidi" w:hAnsiTheme="majorBidi" w:cstheme="majorBidi"/>
                <w:color w:val="000000" w:themeColor="text1"/>
                <w:sz w:val="24"/>
                <w:szCs w:val="24"/>
              </w:rPr>
              <w:t xml:space="preserve"> (principal)</w:t>
            </w:r>
            <w:r w:rsidRPr="00BC7346">
              <w:rPr>
                <w:rFonts w:asciiTheme="majorBidi" w:hAnsiTheme="majorBidi" w:cstheme="majorBidi"/>
                <w:color w:val="000000" w:themeColor="text1"/>
                <w:sz w:val="24"/>
                <w:szCs w:val="24"/>
              </w:rPr>
              <w:t>, Lorena Chavarría Báez</w:t>
            </w:r>
            <w:r w:rsidR="005F769C">
              <w:rPr>
                <w:rFonts w:asciiTheme="majorBidi" w:hAnsiTheme="majorBidi" w:cstheme="majorBidi"/>
                <w:color w:val="000000" w:themeColor="text1"/>
                <w:sz w:val="24"/>
                <w:szCs w:val="24"/>
              </w:rPr>
              <w:t>(apoyo)</w:t>
            </w:r>
            <w:r w:rsidRPr="00BC7346">
              <w:rPr>
                <w:rFonts w:asciiTheme="majorBidi" w:hAnsiTheme="majorBidi" w:cstheme="majorBidi"/>
                <w:color w:val="000000" w:themeColor="text1"/>
                <w:sz w:val="24"/>
                <w:szCs w:val="24"/>
              </w:rPr>
              <w:t>, Karina Viveros Vela</w:t>
            </w:r>
            <w:r w:rsidR="005F769C">
              <w:rPr>
                <w:rFonts w:asciiTheme="majorBidi" w:hAnsiTheme="majorBidi" w:cstheme="majorBidi"/>
                <w:color w:val="000000" w:themeColor="text1"/>
                <w:sz w:val="24"/>
                <w:szCs w:val="24"/>
              </w:rPr>
              <w:t xml:space="preserve"> (apoyo)</w:t>
            </w:r>
          </w:p>
        </w:tc>
      </w:tr>
      <w:tr w:rsidR="00612BB1" w:rsidRPr="00BC7346" w14:paraId="70A34CAE" w14:textId="77777777" w:rsidTr="003D3CA0">
        <w:tc>
          <w:tcPr>
            <w:tcW w:w="3045" w:type="dxa"/>
          </w:tcPr>
          <w:p w14:paraId="34D890EC" w14:textId="77777777"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Análisis Formal</w:t>
            </w:r>
          </w:p>
        </w:tc>
        <w:tc>
          <w:tcPr>
            <w:tcW w:w="6315" w:type="dxa"/>
          </w:tcPr>
          <w:p w14:paraId="733C700B" w14:textId="4B6B89EA" w:rsidR="00612BB1" w:rsidRPr="00BC7346" w:rsidRDefault="00415387"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Elena Fabiola Ruiz Ledesma</w:t>
            </w:r>
            <w:r w:rsidR="005F769C">
              <w:rPr>
                <w:rFonts w:asciiTheme="majorBidi" w:hAnsiTheme="majorBidi" w:cstheme="majorBidi"/>
                <w:color w:val="000000" w:themeColor="text1"/>
                <w:sz w:val="24"/>
                <w:szCs w:val="24"/>
              </w:rPr>
              <w:t xml:space="preserve"> (principal), </w:t>
            </w:r>
            <w:r w:rsidR="005F769C" w:rsidRPr="00BC7346">
              <w:rPr>
                <w:rFonts w:asciiTheme="majorBidi" w:hAnsiTheme="majorBidi" w:cstheme="majorBidi"/>
                <w:color w:val="000000" w:themeColor="text1"/>
                <w:sz w:val="24"/>
                <w:szCs w:val="24"/>
              </w:rPr>
              <w:t>Lorena Chavarría Báez</w:t>
            </w:r>
            <w:r w:rsidR="005F769C">
              <w:rPr>
                <w:rFonts w:asciiTheme="majorBidi" w:hAnsiTheme="majorBidi" w:cstheme="majorBidi"/>
                <w:color w:val="000000" w:themeColor="text1"/>
                <w:sz w:val="24"/>
                <w:szCs w:val="24"/>
              </w:rPr>
              <w:t>(apoyo)</w:t>
            </w:r>
            <w:r w:rsidR="005F769C" w:rsidRPr="00BC7346">
              <w:rPr>
                <w:rFonts w:asciiTheme="majorBidi" w:hAnsiTheme="majorBidi" w:cstheme="majorBidi"/>
                <w:color w:val="000000" w:themeColor="text1"/>
                <w:sz w:val="24"/>
                <w:szCs w:val="24"/>
              </w:rPr>
              <w:t>, Karina Viveros Vela</w:t>
            </w:r>
            <w:r w:rsidR="005F769C">
              <w:rPr>
                <w:rFonts w:asciiTheme="majorBidi" w:hAnsiTheme="majorBidi" w:cstheme="majorBidi"/>
                <w:color w:val="000000" w:themeColor="text1"/>
                <w:sz w:val="24"/>
                <w:szCs w:val="24"/>
              </w:rPr>
              <w:t xml:space="preserve"> (apoyo)</w:t>
            </w:r>
          </w:p>
        </w:tc>
      </w:tr>
      <w:tr w:rsidR="00612BB1" w:rsidRPr="00BC7346" w14:paraId="71E5D8B6" w14:textId="77777777" w:rsidTr="003D3CA0">
        <w:tc>
          <w:tcPr>
            <w:tcW w:w="3045" w:type="dxa"/>
          </w:tcPr>
          <w:p w14:paraId="43C1A4A0" w14:textId="77777777"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Investigación</w:t>
            </w:r>
          </w:p>
        </w:tc>
        <w:tc>
          <w:tcPr>
            <w:tcW w:w="6315" w:type="dxa"/>
          </w:tcPr>
          <w:p w14:paraId="76D559E0" w14:textId="2A4A7F08"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Elena Fabiola Ruiz Ledesma, Lorena Chavarría Báez, Karina Viveros Vela</w:t>
            </w:r>
            <w:r w:rsidR="005F769C">
              <w:rPr>
                <w:rFonts w:asciiTheme="majorBidi" w:hAnsiTheme="majorBidi" w:cstheme="majorBidi"/>
                <w:color w:val="000000" w:themeColor="text1"/>
                <w:sz w:val="24"/>
                <w:szCs w:val="24"/>
              </w:rPr>
              <w:t>. (Igual participación las tres).</w:t>
            </w:r>
          </w:p>
        </w:tc>
      </w:tr>
      <w:tr w:rsidR="00612BB1" w:rsidRPr="00BC7346" w14:paraId="22341AA2" w14:textId="77777777" w:rsidTr="003D3CA0">
        <w:tc>
          <w:tcPr>
            <w:tcW w:w="3045" w:type="dxa"/>
          </w:tcPr>
          <w:p w14:paraId="19B7C584" w14:textId="77777777"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Recursos</w:t>
            </w:r>
          </w:p>
        </w:tc>
        <w:tc>
          <w:tcPr>
            <w:tcW w:w="6315" w:type="dxa"/>
          </w:tcPr>
          <w:p w14:paraId="3A21151F" w14:textId="756A1C50"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Elena Fabiola Ruiz Ledesma, Lorena Chavarría Báez, Karina Viveros Vela.</w:t>
            </w:r>
            <w:r w:rsidR="005F769C">
              <w:rPr>
                <w:rFonts w:asciiTheme="majorBidi" w:hAnsiTheme="majorBidi" w:cstheme="majorBidi"/>
                <w:color w:val="000000" w:themeColor="text1"/>
                <w:sz w:val="24"/>
                <w:szCs w:val="24"/>
              </w:rPr>
              <w:t xml:space="preserve"> (Igual participación las tres).</w:t>
            </w:r>
          </w:p>
        </w:tc>
      </w:tr>
      <w:tr w:rsidR="00612BB1" w:rsidRPr="00BC7346" w14:paraId="76F14D4E" w14:textId="77777777" w:rsidTr="003D3CA0">
        <w:tc>
          <w:tcPr>
            <w:tcW w:w="3045" w:type="dxa"/>
          </w:tcPr>
          <w:p w14:paraId="43EE808F" w14:textId="77777777"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Curación de datos</w:t>
            </w:r>
          </w:p>
        </w:tc>
        <w:tc>
          <w:tcPr>
            <w:tcW w:w="6315" w:type="dxa"/>
          </w:tcPr>
          <w:p w14:paraId="2FC6C145" w14:textId="68DE7769" w:rsidR="00612BB1" w:rsidRPr="00BC7346" w:rsidRDefault="005F769C"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Elena Fabiola Ruiz Ledesma</w:t>
            </w:r>
            <w:r>
              <w:rPr>
                <w:rFonts w:asciiTheme="majorBidi" w:hAnsiTheme="majorBidi" w:cstheme="majorBidi"/>
                <w:color w:val="000000" w:themeColor="text1"/>
                <w:sz w:val="24"/>
                <w:szCs w:val="24"/>
              </w:rPr>
              <w:t xml:space="preserve"> (principal)</w:t>
            </w:r>
            <w:r w:rsidRPr="00BC7346">
              <w:rPr>
                <w:rFonts w:asciiTheme="majorBidi" w:hAnsiTheme="majorBidi" w:cstheme="majorBidi"/>
                <w:color w:val="000000" w:themeColor="text1"/>
                <w:sz w:val="24"/>
                <w:szCs w:val="24"/>
              </w:rPr>
              <w:t>, Lorena Chavarría Báez</w:t>
            </w:r>
            <w:r>
              <w:rPr>
                <w:rFonts w:asciiTheme="majorBidi" w:hAnsiTheme="majorBidi" w:cstheme="majorBidi"/>
                <w:color w:val="000000" w:themeColor="text1"/>
                <w:sz w:val="24"/>
                <w:szCs w:val="24"/>
              </w:rPr>
              <w:t>(apoyo)</w:t>
            </w:r>
            <w:r w:rsidRPr="00BC7346">
              <w:rPr>
                <w:rFonts w:asciiTheme="majorBidi" w:hAnsiTheme="majorBidi" w:cstheme="majorBidi"/>
                <w:color w:val="000000" w:themeColor="text1"/>
                <w:sz w:val="24"/>
                <w:szCs w:val="24"/>
              </w:rPr>
              <w:t>, Karina Viveros Vela</w:t>
            </w:r>
            <w:r>
              <w:rPr>
                <w:rFonts w:asciiTheme="majorBidi" w:hAnsiTheme="majorBidi" w:cstheme="majorBidi"/>
                <w:color w:val="000000" w:themeColor="text1"/>
                <w:sz w:val="24"/>
                <w:szCs w:val="24"/>
              </w:rPr>
              <w:t xml:space="preserve"> (apoyo)</w:t>
            </w:r>
          </w:p>
        </w:tc>
      </w:tr>
      <w:tr w:rsidR="00612BB1" w:rsidRPr="00BC7346" w14:paraId="299C3F41" w14:textId="77777777" w:rsidTr="003D3CA0">
        <w:tc>
          <w:tcPr>
            <w:tcW w:w="3045" w:type="dxa"/>
          </w:tcPr>
          <w:p w14:paraId="222F8FFD" w14:textId="77777777"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Escritura - Preparación del borrador original</w:t>
            </w:r>
          </w:p>
        </w:tc>
        <w:tc>
          <w:tcPr>
            <w:tcW w:w="6315" w:type="dxa"/>
          </w:tcPr>
          <w:p w14:paraId="15B3B10F" w14:textId="0183B961" w:rsidR="00612BB1" w:rsidRPr="00BC7346" w:rsidRDefault="00B36D2B"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Elena Fabiola Ruiz Ledesma, Lorena Chavarría Báez, Karina Viveros Vela</w:t>
            </w:r>
            <w:r>
              <w:rPr>
                <w:rFonts w:asciiTheme="majorBidi" w:hAnsiTheme="majorBidi" w:cstheme="majorBidi"/>
                <w:color w:val="000000" w:themeColor="text1"/>
                <w:sz w:val="24"/>
                <w:szCs w:val="24"/>
              </w:rPr>
              <w:t>. (Igual participación las tres).</w:t>
            </w:r>
          </w:p>
        </w:tc>
      </w:tr>
      <w:tr w:rsidR="00612BB1" w:rsidRPr="00BC7346" w14:paraId="66D3D167" w14:textId="77777777" w:rsidTr="003D3CA0">
        <w:tc>
          <w:tcPr>
            <w:tcW w:w="3045" w:type="dxa"/>
          </w:tcPr>
          <w:p w14:paraId="6A3359EE" w14:textId="77777777"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Escritura - Revisión y edición</w:t>
            </w:r>
          </w:p>
        </w:tc>
        <w:tc>
          <w:tcPr>
            <w:tcW w:w="6315" w:type="dxa"/>
          </w:tcPr>
          <w:p w14:paraId="4F0DFDF0" w14:textId="72B2650D" w:rsidR="00612BB1" w:rsidRPr="00BC7346" w:rsidRDefault="00B36D2B"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Elena Fabiola Ruiz Ledesma</w:t>
            </w:r>
            <w:r>
              <w:rPr>
                <w:rFonts w:asciiTheme="majorBidi" w:hAnsiTheme="majorBidi" w:cstheme="majorBidi"/>
                <w:color w:val="000000" w:themeColor="text1"/>
                <w:sz w:val="24"/>
                <w:szCs w:val="24"/>
              </w:rPr>
              <w:t xml:space="preserve"> (principal), </w:t>
            </w:r>
            <w:r w:rsidRPr="00BC7346">
              <w:rPr>
                <w:rFonts w:asciiTheme="majorBidi" w:hAnsiTheme="majorBidi" w:cstheme="majorBidi"/>
                <w:color w:val="000000" w:themeColor="text1"/>
                <w:sz w:val="24"/>
                <w:szCs w:val="24"/>
              </w:rPr>
              <w:t>Lorena Chavarría Báez</w:t>
            </w:r>
            <w:r>
              <w:rPr>
                <w:rFonts w:asciiTheme="majorBidi" w:hAnsiTheme="majorBidi" w:cstheme="majorBidi"/>
                <w:color w:val="000000" w:themeColor="text1"/>
                <w:sz w:val="24"/>
                <w:szCs w:val="24"/>
              </w:rPr>
              <w:t>(apoyo)</w:t>
            </w:r>
            <w:r w:rsidRPr="00BC7346">
              <w:rPr>
                <w:rFonts w:asciiTheme="majorBidi" w:hAnsiTheme="majorBidi" w:cstheme="majorBidi"/>
                <w:color w:val="000000" w:themeColor="text1"/>
                <w:sz w:val="24"/>
                <w:szCs w:val="24"/>
              </w:rPr>
              <w:t>, Karina Viveros Vela</w:t>
            </w:r>
            <w:r>
              <w:rPr>
                <w:rFonts w:asciiTheme="majorBidi" w:hAnsiTheme="majorBidi" w:cstheme="majorBidi"/>
                <w:color w:val="000000" w:themeColor="text1"/>
                <w:sz w:val="24"/>
                <w:szCs w:val="24"/>
              </w:rPr>
              <w:t xml:space="preserve"> (apoyo)</w:t>
            </w:r>
          </w:p>
        </w:tc>
      </w:tr>
      <w:tr w:rsidR="00612BB1" w:rsidRPr="00BC7346" w14:paraId="6E6C14FF" w14:textId="77777777" w:rsidTr="003D3CA0">
        <w:tc>
          <w:tcPr>
            <w:tcW w:w="3045" w:type="dxa"/>
          </w:tcPr>
          <w:p w14:paraId="671547DD" w14:textId="77777777"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Visualización</w:t>
            </w:r>
          </w:p>
        </w:tc>
        <w:tc>
          <w:tcPr>
            <w:tcW w:w="6315" w:type="dxa"/>
          </w:tcPr>
          <w:p w14:paraId="3672D542" w14:textId="0E45E06A" w:rsidR="00612BB1" w:rsidRPr="00BC7346" w:rsidRDefault="00B36D2B" w:rsidP="009C300D">
            <w:pPr>
              <w:spacing w:after="0" w:line="360" w:lineRule="auto"/>
              <w:rPr>
                <w:rFonts w:asciiTheme="majorBidi" w:hAnsiTheme="majorBidi" w:cstheme="majorBidi"/>
                <w:color w:val="000000" w:themeColor="text1"/>
                <w:sz w:val="24"/>
                <w:szCs w:val="24"/>
                <w:lang w:val="pt-BR"/>
              </w:rPr>
            </w:pPr>
            <w:r w:rsidRPr="00BC7346">
              <w:rPr>
                <w:rFonts w:asciiTheme="majorBidi" w:hAnsiTheme="majorBidi" w:cstheme="majorBidi"/>
                <w:color w:val="000000" w:themeColor="text1"/>
                <w:sz w:val="24"/>
                <w:szCs w:val="24"/>
              </w:rPr>
              <w:t>Elena Fabiola Ruiz Ledesma, Lorena Chavarría Báez, Karina Viveros Vela.</w:t>
            </w:r>
            <w:r>
              <w:rPr>
                <w:rFonts w:asciiTheme="majorBidi" w:hAnsiTheme="majorBidi" w:cstheme="majorBidi"/>
                <w:color w:val="000000" w:themeColor="text1"/>
                <w:sz w:val="24"/>
                <w:szCs w:val="24"/>
              </w:rPr>
              <w:t xml:space="preserve"> (Igual participación las tres).</w:t>
            </w:r>
          </w:p>
        </w:tc>
      </w:tr>
      <w:tr w:rsidR="00612BB1" w:rsidRPr="00BC7346" w14:paraId="7895F2FD" w14:textId="77777777" w:rsidTr="003D3CA0">
        <w:tc>
          <w:tcPr>
            <w:tcW w:w="3045" w:type="dxa"/>
          </w:tcPr>
          <w:p w14:paraId="436E7A8A" w14:textId="77777777"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Supervisión</w:t>
            </w:r>
          </w:p>
        </w:tc>
        <w:tc>
          <w:tcPr>
            <w:tcW w:w="6315" w:type="dxa"/>
          </w:tcPr>
          <w:p w14:paraId="005FDC60" w14:textId="05D0D84B"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Elena Fabiola Ruiz Ledesma</w:t>
            </w:r>
          </w:p>
        </w:tc>
      </w:tr>
      <w:tr w:rsidR="00612BB1" w:rsidRPr="00BC7346" w14:paraId="692E24D4" w14:textId="77777777" w:rsidTr="003D3CA0">
        <w:tc>
          <w:tcPr>
            <w:tcW w:w="3045" w:type="dxa"/>
          </w:tcPr>
          <w:p w14:paraId="2B97C2E2" w14:textId="77777777"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Administración de Proyectos</w:t>
            </w:r>
          </w:p>
        </w:tc>
        <w:tc>
          <w:tcPr>
            <w:tcW w:w="6315" w:type="dxa"/>
          </w:tcPr>
          <w:p w14:paraId="781C1A69" w14:textId="69A297D2"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Elena Fabiola Ruiz Ledesma</w:t>
            </w:r>
          </w:p>
        </w:tc>
      </w:tr>
      <w:tr w:rsidR="00612BB1" w:rsidRPr="00BC7346" w14:paraId="34C8E197" w14:textId="77777777" w:rsidTr="003D3CA0">
        <w:tc>
          <w:tcPr>
            <w:tcW w:w="3045" w:type="dxa"/>
          </w:tcPr>
          <w:p w14:paraId="2A47CE6E" w14:textId="77777777" w:rsidR="00612BB1" w:rsidRPr="00BC7346" w:rsidRDefault="00612BB1"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Adquisición de fondos</w:t>
            </w:r>
          </w:p>
        </w:tc>
        <w:tc>
          <w:tcPr>
            <w:tcW w:w="6315" w:type="dxa"/>
          </w:tcPr>
          <w:p w14:paraId="1FC71DA4" w14:textId="1EFAEA32" w:rsidR="00612BB1" w:rsidRPr="00BC7346" w:rsidRDefault="00B36D2B" w:rsidP="009C300D">
            <w:pPr>
              <w:spacing w:after="0" w:line="360" w:lineRule="auto"/>
              <w:rPr>
                <w:rFonts w:asciiTheme="majorBidi" w:hAnsiTheme="majorBidi" w:cstheme="majorBidi"/>
                <w:color w:val="000000" w:themeColor="text1"/>
                <w:sz w:val="24"/>
                <w:szCs w:val="24"/>
              </w:rPr>
            </w:pPr>
            <w:r w:rsidRPr="00BC7346">
              <w:rPr>
                <w:rFonts w:asciiTheme="majorBidi" w:hAnsiTheme="majorBidi" w:cstheme="majorBidi"/>
                <w:color w:val="000000" w:themeColor="text1"/>
                <w:sz w:val="24"/>
                <w:szCs w:val="24"/>
              </w:rPr>
              <w:t>Elena Fabiola Ruiz Ledesma, Lorena Chavarría Báez, Karina Viveros Vela.</w:t>
            </w:r>
            <w:r>
              <w:rPr>
                <w:rFonts w:asciiTheme="majorBidi" w:hAnsiTheme="majorBidi" w:cstheme="majorBidi"/>
                <w:color w:val="000000" w:themeColor="text1"/>
                <w:sz w:val="24"/>
                <w:szCs w:val="24"/>
              </w:rPr>
              <w:t xml:space="preserve"> (Igual participación las tres).</w:t>
            </w:r>
          </w:p>
        </w:tc>
      </w:tr>
    </w:tbl>
    <w:p w14:paraId="4D7DCA46" w14:textId="77777777" w:rsidR="00FB31DD" w:rsidRPr="009C300D" w:rsidRDefault="00FB31DD" w:rsidP="009C300D">
      <w:pPr>
        <w:pStyle w:val="Default"/>
        <w:spacing w:line="360" w:lineRule="auto"/>
        <w:ind w:left="709" w:hanging="709"/>
        <w:jc w:val="both"/>
        <w:rPr>
          <w:rFonts w:asciiTheme="majorBidi" w:hAnsiTheme="majorBidi" w:cstheme="majorBidi"/>
          <w:color w:val="auto"/>
        </w:rPr>
      </w:pPr>
    </w:p>
    <w:sectPr w:rsidR="00FB31DD" w:rsidRPr="009C300D" w:rsidSect="00B93F58">
      <w:headerReference w:type="default" r:id="rId25"/>
      <w:footerReference w:type="default" r:id="rId26"/>
      <w:pgSz w:w="12240" w:h="15840"/>
      <w:pgMar w:top="1276" w:right="1701" w:bottom="993" w:left="1701" w:header="142" w:footer="92" w:gutter="0"/>
      <w:cols w:space="34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F1964" w14:textId="77777777" w:rsidR="00C42AD1" w:rsidRDefault="00C42AD1">
      <w:pPr>
        <w:spacing w:after="0" w:line="240" w:lineRule="auto"/>
      </w:pPr>
      <w:r>
        <w:separator/>
      </w:r>
    </w:p>
  </w:endnote>
  <w:endnote w:type="continuationSeparator" w:id="0">
    <w:p w14:paraId="578E37AC" w14:textId="77777777" w:rsidR="00C42AD1" w:rsidRDefault="00C42AD1">
      <w:pPr>
        <w:spacing w:after="0" w:line="240" w:lineRule="auto"/>
      </w:pPr>
      <w:r>
        <w:continuationSeparator/>
      </w:r>
    </w:p>
  </w:endnote>
  <w:endnote w:type="continuationNotice" w:id="1">
    <w:p w14:paraId="7A31104E" w14:textId="77777777" w:rsidR="00C42AD1" w:rsidRDefault="00C42A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0AE7" w14:textId="0A07A203" w:rsidR="00AC1144" w:rsidRDefault="00AC1144">
    <w:pPr>
      <w:pStyle w:val="Piedepgina"/>
    </w:pPr>
    <w:r>
      <w:t xml:space="preserve">              </w:t>
    </w:r>
    <w:r>
      <w:rPr>
        <w:noProof/>
      </w:rPr>
      <w:drawing>
        <wp:inline distT="0" distB="0" distL="0" distR="0" wp14:anchorId="790EBC1C" wp14:editId="45537E73">
          <wp:extent cx="1600200" cy="419100"/>
          <wp:effectExtent l="0" t="0" r="0" b="0"/>
          <wp:docPr id="5" name="Imagen 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B30098">
      <w:rPr>
        <w:rFonts w:cstheme="minorHAnsi"/>
        <w:b/>
        <w:szCs w:val="16"/>
      </w:rPr>
      <w:t>Vol. 1</w:t>
    </w:r>
    <w:r>
      <w:rPr>
        <w:rFonts w:cstheme="minorHAnsi"/>
        <w:b/>
        <w:szCs w:val="16"/>
      </w:rPr>
      <w:t>3</w:t>
    </w:r>
    <w:r w:rsidRPr="00B30098">
      <w:rPr>
        <w:rFonts w:cstheme="minorHAnsi"/>
        <w:b/>
        <w:szCs w:val="16"/>
      </w:rPr>
      <w:t>, Núm. 2</w:t>
    </w:r>
    <w:r>
      <w:rPr>
        <w:rFonts w:cstheme="minorHAnsi"/>
        <w:b/>
        <w:szCs w:val="16"/>
      </w:rPr>
      <w:t>5</w:t>
    </w:r>
    <w:r w:rsidRPr="00B30098">
      <w:rPr>
        <w:rFonts w:cstheme="minorHAnsi"/>
        <w:b/>
        <w:szCs w:val="16"/>
      </w:rPr>
      <w:t xml:space="preserve"> </w:t>
    </w:r>
    <w:r>
      <w:rPr>
        <w:rFonts w:cstheme="minorHAnsi"/>
        <w:b/>
        <w:szCs w:val="16"/>
      </w:rPr>
      <w:t xml:space="preserve">Julio - </w:t>
    </w:r>
    <w:proofErr w:type="gramStart"/>
    <w:r>
      <w:rPr>
        <w:rFonts w:cstheme="minorHAnsi"/>
        <w:b/>
        <w:szCs w:val="16"/>
      </w:rPr>
      <w:t>Diciembre</w:t>
    </w:r>
    <w:proofErr w:type="gramEnd"/>
    <w:r w:rsidRPr="00B30098">
      <w:rPr>
        <w:rFonts w:cstheme="minorHAnsi"/>
        <w:b/>
        <w:szCs w:val="16"/>
      </w:rPr>
      <w:t xml:space="preserve"> 2022, e</w:t>
    </w:r>
    <w:r w:rsidR="00B93F58">
      <w:rPr>
        <w:rFonts w:cstheme="minorHAnsi"/>
        <w:b/>
        <w:szCs w:val="16"/>
      </w:rPr>
      <w:t>366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AD58C" w14:textId="77777777" w:rsidR="00C42AD1" w:rsidRDefault="00C42AD1">
      <w:pPr>
        <w:spacing w:after="0" w:line="240" w:lineRule="auto"/>
      </w:pPr>
      <w:r>
        <w:separator/>
      </w:r>
    </w:p>
  </w:footnote>
  <w:footnote w:type="continuationSeparator" w:id="0">
    <w:p w14:paraId="44761567" w14:textId="77777777" w:rsidR="00C42AD1" w:rsidRDefault="00C42AD1">
      <w:pPr>
        <w:spacing w:after="0" w:line="240" w:lineRule="auto"/>
      </w:pPr>
      <w:r>
        <w:continuationSeparator/>
      </w:r>
    </w:p>
  </w:footnote>
  <w:footnote w:type="continuationNotice" w:id="1">
    <w:p w14:paraId="430599A5" w14:textId="77777777" w:rsidR="00C42AD1" w:rsidRDefault="00C42A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BC9A" w14:textId="3F9CDDCA" w:rsidR="009B3B5B" w:rsidRDefault="00AC1144">
    <w:pPr>
      <w:pStyle w:val="Encabezado"/>
      <w:jc w:val="center"/>
      <w:rPr>
        <w:rFonts w:cs="Times New Roman"/>
      </w:rPr>
    </w:pPr>
    <w:r w:rsidRPr="005A563C">
      <w:rPr>
        <w:noProof/>
      </w:rPr>
      <w:drawing>
        <wp:inline distT="0" distB="0" distL="0" distR="0" wp14:anchorId="7FF55BC8" wp14:editId="02CEF9DA">
          <wp:extent cx="5400040" cy="632460"/>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A1C51"/>
    <w:multiLevelType w:val="hybridMultilevel"/>
    <w:tmpl w:val="E0AE10FE"/>
    <w:lvl w:ilvl="0" w:tplc="50CAE4D8">
      <w:start w:val="5"/>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156482"/>
    <w:multiLevelType w:val="hybridMultilevel"/>
    <w:tmpl w:val="11346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E9653F"/>
    <w:multiLevelType w:val="hybridMultilevel"/>
    <w:tmpl w:val="EDBE5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0610F2"/>
    <w:multiLevelType w:val="hybridMultilevel"/>
    <w:tmpl w:val="974A780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21EB7A59"/>
    <w:multiLevelType w:val="hybridMultilevel"/>
    <w:tmpl w:val="F10283B0"/>
    <w:lvl w:ilvl="0" w:tplc="080A0003">
      <w:start w:val="1"/>
      <w:numFmt w:val="bullet"/>
      <w:lvlText w:val="o"/>
      <w:lvlJc w:val="left"/>
      <w:pPr>
        <w:ind w:left="6384" w:hanging="360"/>
      </w:pPr>
      <w:rPr>
        <w:rFonts w:ascii="Courier New" w:hAnsi="Courier New" w:cs="Courier New" w:hint="default"/>
      </w:rPr>
    </w:lvl>
    <w:lvl w:ilvl="1" w:tplc="080A0003" w:tentative="1">
      <w:start w:val="1"/>
      <w:numFmt w:val="bullet"/>
      <w:lvlText w:val="o"/>
      <w:lvlJc w:val="left"/>
      <w:pPr>
        <w:ind w:left="7104" w:hanging="360"/>
      </w:pPr>
      <w:rPr>
        <w:rFonts w:ascii="Courier New" w:hAnsi="Courier New" w:cs="Courier New" w:hint="default"/>
      </w:rPr>
    </w:lvl>
    <w:lvl w:ilvl="2" w:tplc="080A0005" w:tentative="1">
      <w:start w:val="1"/>
      <w:numFmt w:val="bullet"/>
      <w:lvlText w:val=""/>
      <w:lvlJc w:val="left"/>
      <w:pPr>
        <w:ind w:left="7824" w:hanging="360"/>
      </w:pPr>
      <w:rPr>
        <w:rFonts w:ascii="Wingdings" w:hAnsi="Wingdings" w:hint="default"/>
      </w:rPr>
    </w:lvl>
    <w:lvl w:ilvl="3" w:tplc="080A0001" w:tentative="1">
      <w:start w:val="1"/>
      <w:numFmt w:val="bullet"/>
      <w:lvlText w:val=""/>
      <w:lvlJc w:val="left"/>
      <w:pPr>
        <w:ind w:left="8544" w:hanging="360"/>
      </w:pPr>
      <w:rPr>
        <w:rFonts w:ascii="Symbol" w:hAnsi="Symbol" w:hint="default"/>
      </w:rPr>
    </w:lvl>
    <w:lvl w:ilvl="4" w:tplc="080A0003" w:tentative="1">
      <w:start w:val="1"/>
      <w:numFmt w:val="bullet"/>
      <w:lvlText w:val="o"/>
      <w:lvlJc w:val="left"/>
      <w:pPr>
        <w:ind w:left="9264" w:hanging="360"/>
      </w:pPr>
      <w:rPr>
        <w:rFonts w:ascii="Courier New" w:hAnsi="Courier New" w:cs="Courier New" w:hint="default"/>
      </w:rPr>
    </w:lvl>
    <w:lvl w:ilvl="5" w:tplc="080A0005" w:tentative="1">
      <w:start w:val="1"/>
      <w:numFmt w:val="bullet"/>
      <w:lvlText w:val=""/>
      <w:lvlJc w:val="left"/>
      <w:pPr>
        <w:ind w:left="9984" w:hanging="360"/>
      </w:pPr>
      <w:rPr>
        <w:rFonts w:ascii="Wingdings" w:hAnsi="Wingdings" w:hint="default"/>
      </w:rPr>
    </w:lvl>
    <w:lvl w:ilvl="6" w:tplc="080A0001" w:tentative="1">
      <w:start w:val="1"/>
      <w:numFmt w:val="bullet"/>
      <w:lvlText w:val=""/>
      <w:lvlJc w:val="left"/>
      <w:pPr>
        <w:ind w:left="10704" w:hanging="360"/>
      </w:pPr>
      <w:rPr>
        <w:rFonts w:ascii="Symbol" w:hAnsi="Symbol" w:hint="default"/>
      </w:rPr>
    </w:lvl>
    <w:lvl w:ilvl="7" w:tplc="080A0003" w:tentative="1">
      <w:start w:val="1"/>
      <w:numFmt w:val="bullet"/>
      <w:lvlText w:val="o"/>
      <w:lvlJc w:val="left"/>
      <w:pPr>
        <w:ind w:left="11424" w:hanging="360"/>
      </w:pPr>
      <w:rPr>
        <w:rFonts w:ascii="Courier New" w:hAnsi="Courier New" w:cs="Courier New" w:hint="default"/>
      </w:rPr>
    </w:lvl>
    <w:lvl w:ilvl="8" w:tplc="080A0005" w:tentative="1">
      <w:start w:val="1"/>
      <w:numFmt w:val="bullet"/>
      <w:lvlText w:val=""/>
      <w:lvlJc w:val="left"/>
      <w:pPr>
        <w:ind w:left="12144" w:hanging="360"/>
      </w:pPr>
      <w:rPr>
        <w:rFonts w:ascii="Wingdings" w:hAnsi="Wingdings" w:hint="default"/>
      </w:rPr>
    </w:lvl>
  </w:abstractNum>
  <w:abstractNum w:abstractNumId="5" w15:restartNumberingAfterBreak="0">
    <w:nsid w:val="32E833F4"/>
    <w:multiLevelType w:val="hybridMultilevel"/>
    <w:tmpl w:val="B0589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8F1DEB"/>
    <w:multiLevelType w:val="hybridMultilevel"/>
    <w:tmpl w:val="26109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C776F6"/>
    <w:multiLevelType w:val="hybridMultilevel"/>
    <w:tmpl w:val="1190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0BB537E"/>
    <w:multiLevelType w:val="hybridMultilevel"/>
    <w:tmpl w:val="8624AA2C"/>
    <w:lvl w:ilvl="0" w:tplc="080A000B">
      <w:start w:val="1"/>
      <w:numFmt w:val="bullet"/>
      <w:pStyle w:val="Referencias"/>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311E9C"/>
    <w:multiLevelType w:val="singleLevel"/>
    <w:tmpl w:val="59311E9C"/>
    <w:name w:val="Numbered list 1"/>
    <w:lvl w:ilvl="0">
      <w:start w:val="1"/>
      <w:numFmt w:val="lowerLetter"/>
      <w:lvlText w:val="%1."/>
      <w:lvlJc w:val="left"/>
    </w:lvl>
  </w:abstractNum>
  <w:abstractNum w:abstractNumId="10" w15:restartNumberingAfterBreak="0">
    <w:nsid w:val="59311E9D"/>
    <w:multiLevelType w:val="singleLevel"/>
    <w:tmpl w:val="59311E9D"/>
    <w:name w:val="Numbered list 2"/>
    <w:lvl w:ilvl="0">
      <w:start w:val="1"/>
      <w:numFmt w:val="decimal"/>
      <w:lvlText w:val="%1."/>
      <w:lvlJc w:val="left"/>
    </w:lvl>
  </w:abstractNum>
  <w:abstractNum w:abstractNumId="11" w15:restartNumberingAfterBreak="0">
    <w:nsid w:val="59311E9E"/>
    <w:multiLevelType w:val="singleLevel"/>
    <w:tmpl w:val="59311E9E"/>
    <w:name w:val="Numbered list 3"/>
    <w:lvl w:ilvl="0">
      <w:start w:val="1"/>
      <w:numFmt w:val="lowerLetter"/>
      <w:lvlText w:val="%1."/>
      <w:lvlJc w:val="left"/>
    </w:lvl>
  </w:abstractNum>
  <w:abstractNum w:abstractNumId="12" w15:restartNumberingAfterBreak="0">
    <w:nsid w:val="59311E9F"/>
    <w:multiLevelType w:val="singleLevel"/>
    <w:tmpl w:val="59311E9F"/>
    <w:name w:val="Numbered list 4"/>
    <w:lvl w:ilvl="0">
      <w:start w:val="1"/>
      <w:numFmt w:val="decimal"/>
      <w:lvlText w:val="%1."/>
      <w:lvlJc w:val="left"/>
    </w:lvl>
  </w:abstractNum>
  <w:abstractNum w:abstractNumId="13" w15:restartNumberingAfterBreak="0">
    <w:nsid w:val="59311EA0"/>
    <w:multiLevelType w:val="singleLevel"/>
    <w:tmpl w:val="59311EA0"/>
    <w:name w:val="Numbered list 5"/>
    <w:lvl w:ilvl="0">
      <w:start w:val="1"/>
      <w:numFmt w:val="decimal"/>
      <w:lvlText w:val="%1."/>
      <w:lvlJc w:val="left"/>
    </w:lvl>
  </w:abstractNum>
  <w:abstractNum w:abstractNumId="14" w15:restartNumberingAfterBreak="0">
    <w:nsid w:val="59311EA1"/>
    <w:multiLevelType w:val="singleLevel"/>
    <w:tmpl w:val="59311EA1"/>
    <w:name w:val="Numbered list 6"/>
    <w:lvl w:ilvl="0">
      <w:start w:val="1"/>
      <w:numFmt w:val="lowerLetter"/>
      <w:lvlText w:val="%1."/>
      <w:lvlJc w:val="left"/>
    </w:lvl>
  </w:abstractNum>
  <w:abstractNum w:abstractNumId="15" w15:restartNumberingAfterBreak="0">
    <w:nsid w:val="59311EA2"/>
    <w:multiLevelType w:val="singleLevel"/>
    <w:tmpl w:val="59311EA2"/>
    <w:name w:val="Numbered list 7"/>
    <w:lvl w:ilvl="0">
      <w:start w:val="1"/>
      <w:numFmt w:val="lowerLetter"/>
      <w:lvlText w:val="%1."/>
      <w:lvlJc w:val="left"/>
    </w:lvl>
  </w:abstractNum>
  <w:abstractNum w:abstractNumId="16" w15:restartNumberingAfterBreak="0">
    <w:nsid w:val="5BD83A89"/>
    <w:multiLevelType w:val="hybridMultilevel"/>
    <w:tmpl w:val="C98A5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BF6F7D"/>
    <w:multiLevelType w:val="hybridMultilevel"/>
    <w:tmpl w:val="AEC07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560F4D"/>
    <w:multiLevelType w:val="hybridMultilevel"/>
    <w:tmpl w:val="68D40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3461210"/>
    <w:multiLevelType w:val="hybridMultilevel"/>
    <w:tmpl w:val="35009D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C8372D0"/>
    <w:multiLevelType w:val="hybridMultilevel"/>
    <w:tmpl w:val="DD36E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11777420">
    <w:abstractNumId w:val="9"/>
  </w:num>
  <w:num w:numId="2" w16cid:durableId="1514149348">
    <w:abstractNumId w:val="10"/>
  </w:num>
  <w:num w:numId="3" w16cid:durableId="764034855">
    <w:abstractNumId w:val="11"/>
  </w:num>
  <w:num w:numId="4" w16cid:durableId="1517115098">
    <w:abstractNumId w:val="12"/>
  </w:num>
  <w:num w:numId="5" w16cid:durableId="56517305">
    <w:abstractNumId w:val="13"/>
  </w:num>
  <w:num w:numId="6" w16cid:durableId="402028311">
    <w:abstractNumId w:val="14"/>
  </w:num>
  <w:num w:numId="7" w16cid:durableId="693843124">
    <w:abstractNumId w:val="15"/>
  </w:num>
  <w:num w:numId="8" w16cid:durableId="631712164">
    <w:abstractNumId w:val="8"/>
  </w:num>
  <w:num w:numId="9" w16cid:durableId="909923436">
    <w:abstractNumId w:val="16"/>
  </w:num>
  <w:num w:numId="10" w16cid:durableId="1434667041">
    <w:abstractNumId w:val="5"/>
  </w:num>
  <w:num w:numId="11" w16cid:durableId="114451143">
    <w:abstractNumId w:val="2"/>
  </w:num>
  <w:num w:numId="12" w16cid:durableId="1121263495">
    <w:abstractNumId w:val="0"/>
  </w:num>
  <w:num w:numId="13" w16cid:durableId="1131094168">
    <w:abstractNumId w:val="7"/>
  </w:num>
  <w:num w:numId="14" w16cid:durableId="3823326">
    <w:abstractNumId w:val="3"/>
  </w:num>
  <w:num w:numId="15" w16cid:durableId="224947942">
    <w:abstractNumId w:val="1"/>
  </w:num>
  <w:num w:numId="16" w16cid:durableId="1912739789">
    <w:abstractNumId w:val="20"/>
  </w:num>
  <w:num w:numId="17" w16cid:durableId="433012068">
    <w:abstractNumId w:val="18"/>
  </w:num>
  <w:num w:numId="18" w16cid:durableId="503518810">
    <w:abstractNumId w:val="17"/>
  </w:num>
  <w:num w:numId="19" w16cid:durableId="478158823">
    <w:abstractNumId w:val="4"/>
  </w:num>
  <w:num w:numId="20" w16cid:durableId="786974792">
    <w:abstractNumId w:val="19"/>
  </w:num>
  <w:num w:numId="21" w16cid:durableId="8796341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gutterAtTop/>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872"/>
    <w:rsid w:val="00004C6F"/>
    <w:rsid w:val="00007513"/>
    <w:rsid w:val="00014FF9"/>
    <w:rsid w:val="000173B9"/>
    <w:rsid w:val="00023C9B"/>
    <w:rsid w:val="000258A7"/>
    <w:rsid w:val="00025B59"/>
    <w:rsid w:val="00040200"/>
    <w:rsid w:val="0004138F"/>
    <w:rsid w:val="00044F60"/>
    <w:rsid w:val="00051A14"/>
    <w:rsid w:val="00052241"/>
    <w:rsid w:val="00053FE6"/>
    <w:rsid w:val="000545F3"/>
    <w:rsid w:val="00056959"/>
    <w:rsid w:val="0005695B"/>
    <w:rsid w:val="000623F4"/>
    <w:rsid w:val="000627DD"/>
    <w:rsid w:val="00064549"/>
    <w:rsid w:val="00066093"/>
    <w:rsid w:val="00072990"/>
    <w:rsid w:val="00072B9A"/>
    <w:rsid w:val="00075744"/>
    <w:rsid w:val="000757D6"/>
    <w:rsid w:val="000763E8"/>
    <w:rsid w:val="0007759E"/>
    <w:rsid w:val="00077B14"/>
    <w:rsid w:val="000810CD"/>
    <w:rsid w:val="00081E55"/>
    <w:rsid w:val="00083B4B"/>
    <w:rsid w:val="00086D3A"/>
    <w:rsid w:val="00093312"/>
    <w:rsid w:val="00096869"/>
    <w:rsid w:val="000A1B21"/>
    <w:rsid w:val="000A2D12"/>
    <w:rsid w:val="000B4554"/>
    <w:rsid w:val="000B5548"/>
    <w:rsid w:val="000B7670"/>
    <w:rsid w:val="000C065D"/>
    <w:rsid w:val="000C1166"/>
    <w:rsid w:val="000C234C"/>
    <w:rsid w:val="000C240A"/>
    <w:rsid w:val="000C3EE8"/>
    <w:rsid w:val="000C5004"/>
    <w:rsid w:val="000C69D3"/>
    <w:rsid w:val="000D1E38"/>
    <w:rsid w:val="000D7F4C"/>
    <w:rsid w:val="000E060F"/>
    <w:rsid w:val="000E6872"/>
    <w:rsid w:val="000F6255"/>
    <w:rsid w:val="000F69DE"/>
    <w:rsid w:val="000F791D"/>
    <w:rsid w:val="00100F11"/>
    <w:rsid w:val="0010296B"/>
    <w:rsid w:val="00102E1D"/>
    <w:rsid w:val="001032BA"/>
    <w:rsid w:val="001147B2"/>
    <w:rsid w:val="001164CE"/>
    <w:rsid w:val="00120A49"/>
    <w:rsid w:val="00123C8E"/>
    <w:rsid w:val="00123D3D"/>
    <w:rsid w:val="00127874"/>
    <w:rsid w:val="00127C18"/>
    <w:rsid w:val="00137647"/>
    <w:rsid w:val="0014025C"/>
    <w:rsid w:val="001433FA"/>
    <w:rsid w:val="001446F1"/>
    <w:rsid w:val="00146951"/>
    <w:rsid w:val="00155366"/>
    <w:rsid w:val="00155ED1"/>
    <w:rsid w:val="001572DD"/>
    <w:rsid w:val="00164069"/>
    <w:rsid w:val="00166DEE"/>
    <w:rsid w:val="00170102"/>
    <w:rsid w:val="00171779"/>
    <w:rsid w:val="00171991"/>
    <w:rsid w:val="0017368B"/>
    <w:rsid w:val="00181609"/>
    <w:rsid w:val="00181C26"/>
    <w:rsid w:val="001821DE"/>
    <w:rsid w:val="00187476"/>
    <w:rsid w:val="0018777A"/>
    <w:rsid w:val="00192D4F"/>
    <w:rsid w:val="00193A99"/>
    <w:rsid w:val="00197D68"/>
    <w:rsid w:val="001A0771"/>
    <w:rsid w:val="001A18DA"/>
    <w:rsid w:val="001A1D21"/>
    <w:rsid w:val="001A2A5B"/>
    <w:rsid w:val="001A3E5F"/>
    <w:rsid w:val="001A6A54"/>
    <w:rsid w:val="001B4096"/>
    <w:rsid w:val="001B5458"/>
    <w:rsid w:val="001B70AB"/>
    <w:rsid w:val="001B7701"/>
    <w:rsid w:val="001C3BE4"/>
    <w:rsid w:val="001C778A"/>
    <w:rsid w:val="001C7EF5"/>
    <w:rsid w:val="001D154A"/>
    <w:rsid w:val="001D4A89"/>
    <w:rsid w:val="001D7A53"/>
    <w:rsid w:val="001E2BA0"/>
    <w:rsid w:val="001E4609"/>
    <w:rsid w:val="001E7845"/>
    <w:rsid w:val="001F1D8D"/>
    <w:rsid w:val="001F3952"/>
    <w:rsid w:val="001F43AE"/>
    <w:rsid w:val="001F4499"/>
    <w:rsid w:val="00200FC6"/>
    <w:rsid w:val="00203DF8"/>
    <w:rsid w:val="00211A3C"/>
    <w:rsid w:val="00212E91"/>
    <w:rsid w:val="0022082B"/>
    <w:rsid w:val="002228F5"/>
    <w:rsid w:val="00230244"/>
    <w:rsid w:val="002306FD"/>
    <w:rsid w:val="00230FF3"/>
    <w:rsid w:val="00252C2F"/>
    <w:rsid w:val="002566C0"/>
    <w:rsid w:val="00261C93"/>
    <w:rsid w:val="00263ADD"/>
    <w:rsid w:val="00264D40"/>
    <w:rsid w:val="00267E38"/>
    <w:rsid w:val="0027027C"/>
    <w:rsid w:val="0027343B"/>
    <w:rsid w:val="00275311"/>
    <w:rsid w:val="00276F6F"/>
    <w:rsid w:val="00282ACA"/>
    <w:rsid w:val="0028760B"/>
    <w:rsid w:val="00293753"/>
    <w:rsid w:val="002A27BB"/>
    <w:rsid w:val="002A47BD"/>
    <w:rsid w:val="002A757B"/>
    <w:rsid w:val="002A7741"/>
    <w:rsid w:val="002B470A"/>
    <w:rsid w:val="002C0A62"/>
    <w:rsid w:val="002C2375"/>
    <w:rsid w:val="002C38F1"/>
    <w:rsid w:val="002C5DD2"/>
    <w:rsid w:val="002C6578"/>
    <w:rsid w:val="002C6D40"/>
    <w:rsid w:val="002C6D9A"/>
    <w:rsid w:val="002C793D"/>
    <w:rsid w:val="002D00E0"/>
    <w:rsid w:val="002D056B"/>
    <w:rsid w:val="002D34BB"/>
    <w:rsid w:val="002D35A6"/>
    <w:rsid w:val="002E0216"/>
    <w:rsid w:val="002E121D"/>
    <w:rsid w:val="002E353F"/>
    <w:rsid w:val="002E7643"/>
    <w:rsid w:val="002F04D2"/>
    <w:rsid w:val="002F087B"/>
    <w:rsid w:val="002F35BE"/>
    <w:rsid w:val="00300704"/>
    <w:rsid w:val="00301C76"/>
    <w:rsid w:val="0030328F"/>
    <w:rsid w:val="003040B1"/>
    <w:rsid w:val="00304892"/>
    <w:rsid w:val="00307CF2"/>
    <w:rsid w:val="00312842"/>
    <w:rsid w:val="003147F1"/>
    <w:rsid w:val="00315F02"/>
    <w:rsid w:val="00317D33"/>
    <w:rsid w:val="00321AF1"/>
    <w:rsid w:val="003240FF"/>
    <w:rsid w:val="00325287"/>
    <w:rsid w:val="00326823"/>
    <w:rsid w:val="00326E73"/>
    <w:rsid w:val="00331324"/>
    <w:rsid w:val="0033582A"/>
    <w:rsid w:val="003359DD"/>
    <w:rsid w:val="00337F7B"/>
    <w:rsid w:val="00341007"/>
    <w:rsid w:val="0034143D"/>
    <w:rsid w:val="00347FAE"/>
    <w:rsid w:val="003501B1"/>
    <w:rsid w:val="00352221"/>
    <w:rsid w:val="00353203"/>
    <w:rsid w:val="00353C10"/>
    <w:rsid w:val="00361269"/>
    <w:rsid w:val="00361AA8"/>
    <w:rsid w:val="00367110"/>
    <w:rsid w:val="003708F8"/>
    <w:rsid w:val="00373C01"/>
    <w:rsid w:val="0037476A"/>
    <w:rsid w:val="00374CB8"/>
    <w:rsid w:val="0037777B"/>
    <w:rsid w:val="00380D37"/>
    <w:rsid w:val="00384A08"/>
    <w:rsid w:val="0038552D"/>
    <w:rsid w:val="003875CF"/>
    <w:rsid w:val="003905E9"/>
    <w:rsid w:val="00394A6F"/>
    <w:rsid w:val="003B0115"/>
    <w:rsid w:val="003B1F93"/>
    <w:rsid w:val="003B5BEA"/>
    <w:rsid w:val="003C5862"/>
    <w:rsid w:val="003C7ADA"/>
    <w:rsid w:val="003D3CA0"/>
    <w:rsid w:val="003D5265"/>
    <w:rsid w:val="003D795C"/>
    <w:rsid w:val="003E0468"/>
    <w:rsid w:val="003E3527"/>
    <w:rsid w:val="003F0836"/>
    <w:rsid w:val="003F27F9"/>
    <w:rsid w:val="003F2B11"/>
    <w:rsid w:val="0040117A"/>
    <w:rsid w:val="0040677A"/>
    <w:rsid w:val="004073A8"/>
    <w:rsid w:val="0041235C"/>
    <w:rsid w:val="004148EC"/>
    <w:rsid w:val="00415387"/>
    <w:rsid w:val="004314DD"/>
    <w:rsid w:val="004358AF"/>
    <w:rsid w:val="00435C8B"/>
    <w:rsid w:val="00437F33"/>
    <w:rsid w:val="00443F77"/>
    <w:rsid w:val="004472FF"/>
    <w:rsid w:val="00447B3E"/>
    <w:rsid w:val="00453354"/>
    <w:rsid w:val="004547D4"/>
    <w:rsid w:val="004629A8"/>
    <w:rsid w:val="00467DAC"/>
    <w:rsid w:val="00473613"/>
    <w:rsid w:val="004766C2"/>
    <w:rsid w:val="0047670B"/>
    <w:rsid w:val="00476A24"/>
    <w:rsid w:val="00476AA4"/>
    <w:rsid w:val="00480E7F"/>
    <w:rsid w:val="0048709C"/>
    <w:rsid w:val="00487654"/>
    <w:rsid w:val="00490694"/>
    <w:rsid w:val="00493944"/>
    <w:rsid w:val="004965DA"/>
    <w:rsid w:val="004A0491"/>
    <w:rsid w:val="004A3D4E"/>
    <w:rsid w:val="004A62EE"/>
    <w:rsid w:val="004A763A"/>
    <w:rsid w:val="004B2351"/>
    <w:rsid w:val="004B2F09"/>
    <w:rsid w:val="004B50B3"/>
    <w:rsid w:val="004C0D46"/>
    <w:rsid w:val="004C3EAF"/>
    <w:rsid w:val="004D0F31"/>
    <w:rsid w:val="004D18B9"/>
    <w:rsid w:val="004D7D96"/>
    <w:rsid w:val="004E0743"/>
    <w:rsid w:val="004E3A3B"/>
    <w:rsid w:val="004E4D4A"/>
    <w:rsid w:val="004E5E09"/>
    <w:rsid w:val="004E6F61"/>
    <w:rsid w:val="004F0631"/>
    <w:rsid w:val="004F0879"/>
    <w:rsid w:val="004F6CBF"/>
    <w:rsid w:val="00503350"/>
    <w:rsid w:val="00505E73"/>
    <w:rsid w:val="00507299"/>
    <w:rsid w:val="00510318"/>
    <w:rsid w:val="005115E9"/>
    <w:rsid w:val="00511AA1"/>
    <w:rsid w:val="00516A65"/>
    <w:rsid w:val="00520187"/>
    <w:rsid w:val="00520E12"/>
    <w:rsid w:val="00523CB2"/>
    <w:rsid w:val="00524C36"/>
    <w:rsid w:val="005267B8"/>
    <w:rsid w:val="00534381"/>
    <w:rsid w:val="00534F79"/>
    <w:rsid w:val="005357A7"/>
    <w:rsid w:val="00536FC1"/>
    <w:rsid w:val="0053797C"/>
    <w:rsid w:val="005410D7"/>
    <w:rsid w:val="005414B2"/>
    <w:rsid w:val="005439DE"/>
    <w:rsid w:val="00546333"/>
    <w:rsid w:val="005511C4"/>
    <w:rsid w:val="005606B3"/>
    <w:rsid w:val="005621E8"/>
    <w:rsid w:val="00562E6C"/>
    <w:rsid w:val="00567B46"/>
    <w:rsid w:val="0058420A"/>
    <w:rsid w:val="005939A9"/>
    <w:rsid w:val="005948C5"/>
    <w:rsid w:val="005968B5"/>
    <w:rsid w:val="005973C2"/>
    <w:rsid w:val="005A023E"/>
    <w:rsid w:val="005A315D"/>
    <w:rsid w:val="005B0E1B"/>
    <w:rsid w:val="005B1759"/>
    <w:rsid w:val="005C0424"/>
    <w:rsid w:val="005C1968"/>
    <w:rsid w:val="005C4CE5"/>
    <w:rsid w:val="005D4FBF"/>
    <w:rsid w:val="005D784F"/>
    <w:rsid w:val="005E134C"/>
    <w:rsid w:val="005E1E38"/>
    <w:rsid w:val="005E54B4"/>
    <w:rsid w:val="005F3B6A"/>
    <w:rsid w:val="005F63D6"/>
    <w:rsid w:val="005F6F2A"/>
    <w:rsid w:val="005F769C"/>
    <w:rsid w:val="006018F1"/>
    <w:rsid w:val="00603A7D"/>
    <w:rsid w:val="00604D08"/>
    <w:rsid w:val="00606075"/>
    <w:rsid w:val="00610338"/>
    <w:rsid w:val="006108F4"/>
    <w:rsid w:val="00612266"/>
    <w:rsid w:val="00612BB1"/>
    <w:rsid w:val="00612D2A"/>
    <w:rsid w:val="006133EA"/>
    <w:rsid w:val="00615DF2"/>
    <w:rsid w:val="0061626C"/>
    <w:rsid w:val="00617742"/>
    <w:rsid w:val="00620E95"/>
    <w:rsid w:val="0062415D"/>
    <w:rsid w:val="00624ED5"/>
    <w:rsid w:val="00625872"/>
    <w:rsid w:val="006365DB"/>
    <w:rsid w:val="006402E3"/>
    <w:rsid w:val="00643176"/>
    <w:rsid w:val="006530D3"/>
    <w:rsid w:val="00654B34"/>
    <w:rsid w:val="00655405"/>
    <w:rsid w:val="006556D5"/>
    <w:rsid w:val="00657922"/>
    <w:rsid w:val="00661664"/>
    <w:rsid w:val="00663258"/>
    <w:rsid w:val="00664B72"/>
    <w:rsid w:val="00670A24"/>
    <w:rsid w:val="00671EA2"/>
    <w:rsid w:val="0067342E"/>
    <w:rsid w:val="00675266"/>
    <w:rsid w:val="00677BE6"/>
    <w:rsid w:val="0068073C"/>
    <w:rsid w:val="006840AC"/>
    <w:rsid w:val="00690FDA"/>
    <w:rsid w:val="00694257"/>
    <w:rsid w:val="00694EBD"/>
    <w:rsid w:val="006B300C"/>
    <w:rsid w:val="006B4A00"/>
    <w:rsid w:val="006B56CB"/>
    <w:rsid w:val="006B748A"/>
    <w:rsid w:val="006B7A2B"/>
    <w:rsid w:val="006C184A"/>
    <w:rsid w:val="006C1C45"/>
    <w:rsid w:val="006C4795"/>
    <w:rsid w:val="006C6D4D"/>
    <w:rsid w:val="006D12F1"/>
    <w:rsid w:val="006D1653"/>
    <w:rsid w:val="006D24E8"/>
    <w:rsid w:val="006D5E1E"/>
    <w:rsid w:val="006E06EC"/>
    <w:rsid w:val="006E2B88"/>
    <w:rsid w:val="006E302D"/>
    <w:rsid w:val="006E6391"/>
    <w:rsid w:val="006E658C"/>
    <w:rsid w:val="006F36FF"/>
    <w:rsid w:val="007010F3"/>
    <w:rsid w:val="00714167"/>
    <w:rsid w:val="00714832"/>
    <w:rsid w:val="00717EAF"/>
    <w:rsid w:val="007210F3"/>
    <w:rsid w:val="007244F6"/>
    <w:rsid w:val="0072465F"/>
    <w:rsid w:val="0072559A"/>
    <w:rsid w:val="007255A2"/>
    <w:rsid w:val="00734BB2"/>
    <w:rsid w:val="00736D71"/>
    <w:rsid w:val="00742451"/>
    <w:rsid w:val="00743B5A"/>
    <w:rsid w:val="00745CC8"/>
    <w:rsid w:val="007465AE"/>
    <w:rsid w:val="00746EB5"/>
    <w:rsid w:val="00747391"/>
    <w:rsid w:val="0075179F"/>
    <w:rsid w:val="00753FD9"/>
    <w:rsid w:val="0075670B"/>
    <w:rsid w:val="00763F59"/>
    <w:rsid w:val="00765C8C"/>
    <w:rsid w:val="007803A0"/>
    <w:rsid w:val="00783CDF"/>
    <w:rsid w:val="00784887"/>
    <w:rsid w:val="007851E0"/>
    <w:rsid w:val="00786EE0"/>
    <w:rsid w:val="00787A82"/>
    <w:rsid w:val="007909D1"/>
    <w:rsid w:val="007928CB"/>
    <w:rsid w:val="007A0BC2"/>
    <w:rsid w:val="007A2796"/>
    <w:rsid w:val="007A4620"/>
    <w:rsid w:val="007A4F71"/>
    <w:rsid w:val="007A643A"/>
    <w:rsid w:val="007A6938"/>
    <w:rsid w:val="007B024C"/>
    <w:rsid w:val="007B2EB2"/>
    <w:rsid w:val="007B4204"/>
    <w:rsid w:val="007B50EE"/>
    <w:rsid w:val="007C1B8F"/>
    <w:rsid w:val="007C1C67"/>
    <w:rsid w:val="007C2CFE"/>
    <w:rsid w:val="007C7502"/>
    <w:rsid w:val="007D5000"/>
    <w:rsid w:val="007D6C04"/>
    <w:rsid w:val="007D70CF"/>
    <w:rsid w:val="007D7BBE"/>
    <w:rsid w:val="007E2001"/>
    <w:rsid w:val="007E2187"/>
    <w:rsid w:val="007E4468"/>
    <w:rsid w:val="007E599C"/>
    <w:rsid w:val="007F2E94"/>
    <w:rsid w:val="007F3402"/>
    <w:rsid w:val="007F3D73"/>
    <w:rsid w:val="007F54D0"/>
    <w:rsid w:val="007F556B"/>
    <w:rsid w:val="0080047A"/>
    <w:rsid w:val="008009EF"/>
    <w:rsid w:val="00801DC2"/>
    <w:rsid w:val="00802A42"/>
    <w:rsid w:val="00803E82"/>
    <w:rsid w:val="00804E09"/>
    <w:rsid w:val="00805F1B"/>
    <w:rsid w:val="00806F35"/>
    <w:rsid w:val="008077F0"/>
    <w:rsid w:val="00810073"/>
    <w:rsid w:val="0082092B"/>
    <w:rsid w:val="00822891"/>
    <w:rsid w:val="00824849"/>
    <w:rsid w:val="008320A9"/>
    <w:rsid w:val="008334BB"/>
    <w:rsid w:val="00833D07"/>
    <w:rsid w:val="00834EFB"/>
    <w:rsid w:val="00836479"/>
    <w:rsid w:val="008417C8"/>
    <w:rsid w:val="00842A12"/>
    <w:rsid w:val="00843A2E"/>
    <w:rsid w:val="0084418E"/>
    <w:rsid w:val="00844BAA"/>
    <w:rsid w:val="00845E8C"/>
    <w:rsid w:val="008509F0"/>
    <w:rsid w:val="0085132F"/>
    <w:rsid w:val="00855342"/>
    <w:rsid w:val="00857888"/>
    <w:rsid w:val="008621AA"/>
    <w:rsid w:val="008659B2"/>
    <w:rsid w:val="00866956"/>
    <w:rsid w:val="008724DD"/>
    <w:rsid w:val="00895347"/>
    <w:rsid w:val="00895AFD"/>
    <w:rsid w:val="00896CF5"/>
    <w:rsid w:val="008A302B"/>
    <w:rsid w:val="008A5FC9"/>
    <w:rsid w:val="008B064A"/>
    <w:rsid w:val="008B3CDB"/>
    <w:rsid w:val="008B5AD0"/>
    <w:rsid w:val="008D08B5"/>
    <w:rsid w:val="008D1D3D"/>
    <w:rsid w:val="008D53BA"/>
    <w:rsid w:val="008D72CF"/>
    <w:rsid w:val="008E271D"/>
    <w:rsid w:val="008E3F13"/>
    <w:rsid w:val="008E5DD1"/>
    <w:rsid w:val="008F1B30"/>
    <w:rsid w:val="008F5E09"/>
    <w:rsid w:val="00900390"/>
    <w:rsid w:val="00901C0E"/>
    <w:rsid w:val="00901C8C"/>
    <w:rsid w:val="0090351B"/>
    <w:rsid w:val="009040C1"/>
    <w:rsid w:val="00907DE7"/>
    <w:rsid w:val="00915867"/>
    <w:rsid w:val="00920DA8"/>
    <w:rsid w:val="00925838"/>
    <w:rsid w:val="00932FFB"/>
    <w:rsid w:val="00934284"/>
    <w:rsid w:val="00940407"/>
    <w:rsid w:val="00947A71"/>
    <w:rsid w:val="009520D9"/>
    <w:rsid w:val="0095579A"/>
    <w:rsid w:val="00955AA9"/>
    <w:rsid w:val="00957962"/>
    <w:rsid w:val="00973C65"/>
    <w:rsid w:val="009759C9"/>
    <w:rsid w:val="00982CDA"/>
    <w:rsid w:val="00994768"/>
    <w:rsid w:val="009A5B5F"/>
    <w:rsid w:val="009A6D4E"/>
    <w:rsid w:val="009B21C6"/>
    <w:rsid w:val="009B3B5B"/>
    <w:rsid w:val="009C104D"/>
    <w:rsid w:val="009C300D"/>
    <w:rsid w:val="009C63C8"/>
    <w:rsid w:val="009D3F2F"/>
    <w:rsid w:val="009D4EEB"/>
    <w:rsid w:val="009E1C41"/>
    <w:rsid w:val="009E28CF"/>
    <w:rsid w:val="009E3378"/>
    <w:rsid w:val="009E4CDA"/>
    <w:rsid w:val="00A03F8D"/>
    <w:rsid w:val="00A0541A"/>
    <w:rsid w:val="00A0622B"/>
    <w:rsid w:val="00A063EE"/>
    <w:rsid w:val="00A127BF"/>
    <w:rsid w:val="00A15483"/>
    <w:rsid w:val="00A1677E"/>
    <w:rsid w:val="00A16BFE"/>
    <w:rsid w:val="00A170AF"/>
    <w:rsid w:val="00A174F7"/>
    <w:rsid w:val="00A257D5"/>
    <w:rsid w:val="00A2770E"/>
    <w:rsid w:val="00A31C53"/>
    <w:rsid w:val="00A3266F"/>
    <w:rsid w:val="00A3347F"/>
    <w:rsid w:val="00A3602B"/>
    <w:rsid w:val="00A36C95"/>
    <w:rsid w:val="00A45B32"/>
    <w:rsid w:val="00A46DF0"/>
    <w:rsid w:val="00A508FD"/>
    <w:rsid w:val="00A562B3"/>
    <w:rsid w:val="00A62C9C"/>
    <w:rsid w:val="00A667A8"/>
    <w:rsid w:val="00A734CB"/>
    <w:rsid w:val="00A737E9"/>
    <w:rsid w:val="00A77C96"/>
    <w:rsid w:val="00A80DBD"/>
    <w:rsid w:val="00A80DD6"/>
    <w:rsid w:val="00A82467"/>
    <w:rsid w:val="00A827F9"/>
    <w:rsid w:val="00A8469D"/>
    <w:rsid w:val="00A8471E"/>
    <w:rsid w:val="00A94070"/>
    <w:rsid w:val="00A96AB3"/>
    <w:rsid w:val="00AA16F2"/>
    <w:rsid w:val="00AB17B3"/>
    <w:rsid w:val="00AB41B4"/>
    <w:rsid w:val="00AB4838"/>
    <w:rsid w:val="00AC1144"/>
    <w:rsid w:val="00AD55BE"/>
    <w:rsid w:val="00AD63D7"/>
    <w:rsid w:val="00AE2B1D"/>
    <w:rsid w:val="00AE5719"/>
    <w:rsid w:val="00AE7888"/>
    <w:rsid w:val="00AF0F4F"/>
    <w:rsid w:val="00AF5D86"/>
    <w:rsid w:val="00B04A71"/>
    <w:rsid w:val="00B15114"/>
    <w:rsid w:val="00B163D6"/>
    <w:rsid w:val="00B32BEC"/>
    <w:rsid w:val="00B35266"/>
    <w:rsid w:val="00B35CD9"/>
    <w:rsid w:val="00B36D2B"/>
    <w:rsid w:val="00B40B42"/>
    <w:rsid w:val="00B40CED"/>
    <w:rsid w:val="00B424D4"/>
    <w:rsid w:val="00B42A2B"/>
    <w:rsid w:val="00B46DF8"/>
    <w:rsid w:val="00B504F6"/>
    <w:rsid w:val="00B51846"/>
    <w:rsid w:val="00B54049"/>
    <w:rsid w:val="00B70FB1"/>
    <w:rsid w:val="00B74D8B"/>
    <w:rsid w:val="00B80F7A"/>
    <w:rsid w:val="00B8207B"/>
    <w:rsid w:val="00B834E1"/>
    <w:rsid w:val="00B84890"/>
    <w:rsid w:val="00B851FD"/>
    <w:rsid w:val="00B8778B"/>
    <w:rsid w:val="00B93F58"/>
    <w:rsid w:val="00BA3100"/>
    <w:rsid w:val="00BA3622"/>
    <w:rsid w:val="00BA5851"/>
    <w:rsid w:val="00BA6F47"/>
    <w:rsid w:val="00BB0B0E"/>
    <w:rsid w:val="00BC4B26"/>
    <w:rsid w:val="00BC6670"/>
    <w:rsid w:val="00BC70F5"/>
    <w:rsid w:val="00BC7346"/>
    <w:rsid w:val="00BD276C"/>
    <w:rsid w:val="00BD3C03"/>
    <w:rsid w:val="00BE2D3F"/>
    <w:rsid w:val="00BE6288"/>
    <w:rsid w:val="00BE6327"/>
    <w:rsid w:val="00BF140B"/>
    <w:rsid w:val="00BF24DC"/>
    <w:rsid w:val="00BF6C39"/>
    <w:rsid w:val="00C0169F"/>
    <w:rsid w:val="00C02798"/>
    <w:rsid w:val="00C03ACC"/>
    <w:rsid w:val="00C04D9A"/>
    <w:rsid w:val="00C05FD8"/>
    <w:rsid w:val="00C11C9E"/>
    <w:rsid w:val="00C155A2"/>
    <w:rsid w:val="00C21BF5"/>
    <w:rsid w:val="00C22D1F"/>
    <w:rsid w:val="00C25C44"/>
    <w:rsid w:val="00C35008"/>
    <w:rsid w:val="00C36031"/>
    <w:rsid w:val="00C42AD1"/>
    <w:rsid w:val="00C42D14"/>
    <w:rsid w:val="00C44B36"/>
    <w:rsid w:val="00C46378"/>
    <w:rsid w:val="00C46DB2"/>
    <w:rsid w:val="00C519F4"/>
    <w:rsid w:val="00C53B0E"/>
    <w:rsid w:val="00C5723B"/>
    <w:rsid w:val="00C60450"/>
    <w:rsid w:val="00C662C3"/>
    <w:rsid w:val="00C6733C"/>
    <w:rsid w:val="00C67860"/>
    <w:rsid w:val="00C67A70"/>
    <w:rsid w:val="00C71F67"/>
    <w:rsid w:val="00C7311A"/>
    <w:rsid w:val="00C7475B"/>
    <w:rsid w:val="00C74EE2"/>
    <w:rsid w:val="00C7553F"/>
    <w:rsid w:val="00C84E62"/>
    <w:rsid w:val="00C873C1"/>
    <w:rsid w:val="00C90CF2"/>
    <w:rsid w:val="00C92231"/>
    <w:rsid w:val="00C979FA"/>
    <w:rsid w:val="00CA2470"/>
    <w:rsid w:val="00CA3E68"/>
    <w:rsid w:val="00CA51AD"/>
    <w:rsid w:val="00CA59D3"/>
    <w:rsid w:val="00CC3528"/>
    <w:rsid w:val="00CD17D9"/>
    <w:rsid w:val="00CD3589"/>
    <w:rsid w:val="00CD3A2E"/>
    <w:rsid w:val="00CD5525"/>
    <w:rsid w:val="00CE058D"/>
    <w:rsid w:val="00CE1B55"/>
    <w:rsid w:val="00CE1BBB"/>
    <w:rsid w:val="00CE5623"/>
    <w:rsid w:val="00CE60C0"/>
    <w:rsid w:val="00CF34AB"/>
    <w:rsid w:val="00CF777B"/>
    <w:rsid w:val="00CF7BFA"/>
    <w:rsid w:val="00D000FB"/>
    <w:rsid w:val="00D02121"/>
    <w:rsid w:val="00D02592"/>
    <w:rsid w:val="00D02B1F"/>
    <w:rsid w:val="00D0346C"/>
    <w:rsid w:val="00D04E67"/>
    <w:rsid w:val="00D15D3F"/>
    <w:rsid w:val="00D16956"/>
    <w:rsid w:val="00D27C09"/>
    <w:rsid w:val="00D31A94"/>
    <w:rsid w:val="00D330C8"/>
    <w:rsid w:val="00D33C44"/>
    <w:rsid w:val="00D37256"/>
    <w:rsid w:val="00D40058"/>
    <w:rsid w:val="00D537D7"/>
    <w:rsid w:val="00D54F7C"/>
    <w:rsid w:val="00D60BBB"/>
    <w:rsid w:val="00D61A41"/>
    <w:rsid w:val="00D61CB0"/>
    <w:rsid w:val="00D63AA9"/>
    <w:rsid w:val="00D712EB"/>
    <w:rsid w:val="00D76CF7"/>
    <w:rsid w:val="00D81134"/>
    <w:rsid w:val="00D826B8"/>
    <w:rsid w:val="00D82DFF"/>
    <w:rsid w:val="00D82E64"/>
    <w:rsid w:val="00D9001E"/>
    <w:rsid w:val="00D9682A"/>
    <w:rsid w:val="00D970B3"/>
    <w:rsid w:val="00DA140F"/>
    <w:rsid w:val="00DA261B"/>
    <w:rsid w:val="00DA42A6"/>
    <w:rsid w:val="00DA638D"/>
    <w:rsid w:val="00DC0E84"/>
    <w:rsid w:val="00DC4F18"/>
    <w:rsid w:val="00DD0857"/>
    <w:rsid w:val="00DD0F90"/>
    <w:rsid w:val="00DD19F8"/>
    <w:rsid w:val="00DD29E0"/>
    <w:rsid w:val="00DD5431"/>
    <w:rsid w:val="00DE1A31"/>
    <w:rsid w:val="00DE31B0"/>
    <w:rsid w:val="00DE4A0F"/>
    <w:rsid w:val="00DE5359"/>
    <w:rsid w:val="00DE54F3"/>
    <w:rsid w:val="00DE7BA7"/>
    <w:rsid w:val="00DF3B7B"/>
    <w:rsid w:val="00DF4D06"/>
    <w:rsid w:val="00E0772C"/>
    <w:rsid w:val="00E16B79"/>
    <w:rsid w:val="00E2302F"/>
    <w:rsid w:val="00E24912"/>
    <w:rsid w:val="00E27C65"/>
    <w:rsid w:val="00E30F1E"/>
    <w:rsid w:val="00E3183B"/>
    <w:rsid w:val="00E34A94"/>
    <w:rsid w:val="00E350D4"/>
    <w:rsid w:val="00E36F76"/>
    <w:rsid w:val="00E46CF1"/>
    <w:rsid w:val="00E46E4C"/>
    <w:rsid w:val="00E51C88"/>
    <w:rsid w:val="00E5298C"/>
    <w:rsid w:val="00E55699"/>
    <w:rsid w:val="00E55E00"/>
    <w:rsid w:val="00E5682B"/>
    <w:rsid w:val="00E56D5F"/>
    <w:rsid w:val="00E60698"/>
    <w:rsid w:val="00E60B7A"/>
    <w:rsid w:val="00E61349"/>
    <w:rsid w:val="00E61607"/>
    <w:rsid w:val="00E63563"/>
    <w:rsid w:val="00E75A41"/>
    <w:rsid w:val="00E81167"/>
    <w:rsid w:val="00E9163C"/>
    <w:rsid w:val="00E917D5"/>
    <w:rsid w:val="00E92FA8"/>
    <w:rsid w:val="00E93EB2"/>
    <w:rsid w:val="00E944DF"/>
    <w:rsid w:val="00E97465"/>
    <w:rsid w:val="00EA04E1"/>
    <w:rsid w:val="00EA1FFD"/>
    <w:rsid w:val="00EA47CD"/>
    <w:rsid w:val="00EB4C70"/>
    <w:rsid w:val="00EB4FB1"/>
    <w:rsid w:val="00EC0FD6"/>
    <w:rsid w:val="00EC1D92"/>
    <w:rsid w:val="00EC1DFC"/>
    <w:rsid w:val="00EC310F"/>
    <w:rsid w:val="00EC7AB0"/>
    <w:rsid w:val="00ED1F04"/>
    <w:rsid w:val="00ED21C8"/>
    <w:rsid w:val="00EE1D82"/>
    <w:rsid w:val="00EE1FBD"/>
    <w:rsid w:val="00EE7B48"/>
    <w:rsid w:val="00EF3FCF"/>
    <w:rsid w:val="00EF62EA"/>
    <w:rsid w:val="00F01834"/>
    <w:rsid w:val="00F01A80"/>
    <w:rsid w:val="00F030E9"/>
    <w:rsid w:val="00F0387E"/>
    <w:rsid w:val="00F13906"/>
    <w:rsid w:val="00F16AFE"/>
    <w:rsid w:val="00F16B67"/>
    <w:rsid w:val="00F177E9"/>
    <w:rsid w:val="00F23D34"/>
    <w:rsid w:val="00F23FAB"/>
    <w:rsid w:val="00F33E79"/>
    <w:rsid w:val="00F4614F"/>
    <w:rsid w:val="00F52F6D"/>
    <w:rsid w:val="00F56A78"/>
    <w:rsid w:val="00F6018C"/>
    <w:rsid w:val="00F612F6"/>
    <w:rsid w:val="00F72421"/>
    <w:rsid w:val="00F73C52"/>
    <w:rsid w:val="00F744DE"/>
    <w:rsid w:val="00F75316"/>
    <w:rsid w:val="00F77D1A"/>
    <w:rsid w:val="00F832AC"/>
    <w:rsid w:val="00F9038A"/>
    <w:rsid w:val="00F93587"/>
    <w:rsid w:val="00F93C92"/>
    <w:rsid w:val="00F95C58"/>
    <w:rsid w:val="00FA05CB"/>
    <w:rsid w:val="00FA34BF"/>
    <w:rsid w:val="00FA4790"/>
    <w:rsid w:val="00FB004F"/>
    <w:rsid w:val="00FB31DD"/>
    <w:rsid w:val="00FB380B"/>
    <w:rsid w:val="00FB5835"/>
    <w:rsid w:val="00FB710C"/>
    <w:rsid w:val="00FC0CFC"/>
    <w:rsid w:val="00FC1455"/>
    <w:rsid w:val="00FC47AE"/>
    <w:rsid w:val="00FC6BD0"/>
    <w:rsid w:val="00FD0253"/>
    <w:rsid w:val="00FD3D46"/>
    <w:rsid w:val="00FE2AB6"/>
    <w:rsid w:val="00FE6C96"/>
    <w:rsid w:val="00FF20AE"/>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4700EFA"/>
  <w15:docId w15:val="{AE5EF7AE-11C8-4EF5-9CA1-20F1DE1F9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Calibri" w:eastAsia="Calibri" w:hAnsi="Calibri" w:cs="Calibri"/>
      <w:sz w:val="22"/>
      <w:szCs w:val="22"/>
    </w:rPr>
  </w:style>
  <w:style w:type="paragraph" w:styleId="Ttulo2">
    <w:name w:val="heading 2"/>
    <w:basedOn w:val="Normal"/>
    <w:next w:val="Normal"/>
    <w:link w:val="Ttulo2Car"/>
    <w:semiHidden/>
    <w:unhideWhenUsed/>
    <w:qFormat/>
    <w:rsid w:val="00437F3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612BB1"/>
    <w:pPr>
      <w:keepNext/>
      <w:keepLines/>
      <w:suppressAutoHyphens/>
      <w:spacing w:before="40" w:after="0" w:line="252" w:lineRule="auto"/>
      <w:outlineLvl w:val="2"/>
    </w:pPr>
    <w:rPr>
      <w:rFonts w:asciiTheme="majorHAnsi" w:eastAsiaTheme="majorEastAsia" w:hAnsiTheme="majorHAnsi" w:cstheme="majorBidi"/>
      <w:color w:val="243F60" w:themeColor="accent1" w:themeShade="7F"/>
      <w:kern w:val="1"/>
      <w:sz w:val="24"/>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pPr>
      <w:spacing w:after="0" w:line="240" w:lineRule="auto"/>
      <w:jc w:val="both"/>
    </w:pPr>
    <w:rPr>
      <w:rFonts w:ascii="Arial" w:hAnsi="Arial" w:cs="Arial"/>
      <w:sz w:val="20"/>
      <w:szCs w:val="20"/>
    </w:rPr>
  </w:style>
  <w:style w:type="paragraph" w:styleId="Bibliografa">
    <w:name w:val="Bibliography"/>
    <w:basedOn w:val="Normal"/>
    <w:next w:val="Normal"/>
    <w:pPr>
      <w:spacing w:after="0" w:line="240" w:lineRule="auto"/>
      <w:jc w:val="both"/>
    </w:pPr>
    <w:rPr>
      <w:rFonts w:ascii="Times New Roman" w:eastAsia="Times New Roman" w:hAnsi="Times New Roman" w:cs="Times New Roman"/>
      <w:sz w:val="24"/>
      <w:szCs w:val="20"/>
    </w:rPr>
  </w:style>
  <w:style w:type="paragraph" w:styleId="Encabezado">
    <w:name w:val="header"/>
    <w:basedOn w:val="Normal"/>
    <w:pPr>
      <w:tabs>
        <w:tab w:val="center" w:pos="4419"/>
        <w:tab w:val="right" w:pos="8838"/>
      </w:tabs>
      <w:spacing w:after="0" w:line="240" w:lineRule="auto"/>
    </w:pPr>
  </w:style>
  <w:style w:type="paragraph" w:styleId="Piedepgina">
    <w:name w:val="footer"/>
    <w:basedOn w:val="Normal"/>
    <w:pPr>
      <w:tabs>
        <w:tab w:val="center" w:pos="4419"/>
        <w:tab w:val="right" w:pos="8838"/>
      </w:tabs>
      <w:spacing w:after="0" w:line="240" w:lineRule="auto"/>
    </w:pPr>
  </w:style>
  <w:style w:type="paragraph" w:styleId="Textodeglobo">
    <w:name w:val="Balloon Text"/>
    <w:basedOn w:val="Normal"/>
    <w:pPr>
      <w:spacing w:after="0" w:line="240" w:lineRule="auto"/>
    </w:pPr>
    <w:rPr>
      <w:rFonts w:ascii="Tahoma" w:hAnsi="Tahoma" w:cs="Tahoma"/>
      <w:sz w:val="16"/>
      <w:szCs w:val="16"/>
    </w:rPr>
  </w:style>
  <w:style w:type="paragraph" w:styleId="Prrafodelista">
    <w:name w:val="List Paragraph"/>
    <w:basedOn w:val="Normal"/>
    <w:uiPriority w:val="34"/>
    <w:qFormat/>
    <w:pPr>
      <w:spacing w:after="0" w:line="240" w:lineRule="auto"/>
      <w:ind w:left="708"/>
    </w:pPr>
    <w:rPr>
      <w:rFonts w:ascii="Times New Roman" w:eastAsia="Times New Roman" w:hAnsi="Times New Roman" w:cs="Times New Roman"/>
      <w:sz w:val="24"/>
      <w:szCs w:val="24"/>
    </w:rPr>
  </w:style>
  <w:style w:type="paragraph" w:styleId="Sinespaciado">
    <w:name w:val="No Spacing"/>
    <w:link w:val="SinespaciadoCar"/>
    <w:uiPriority w:val="1"/>
    <w:qFormat/>
    <w:rPr>
      <w:rFonts w:ascii="Calibri" w:eastAsia="Calibri" w:hAnsi="Calibri" w:cs="Calibri"/>
      <w:sz w:val="22"/>
      <w:szCs w:val="22"/>
    </w:rPr>
  </w:style>
  <w:style w:type="character" w:styleId="Refdenotaalpie">
    <w:name w:val="footnote reference"/>
    <w:rPr>
      <w:position w:val="-2"/>
      <w:vertAlign w:val="superscript"/>
    </w:rPr>
  </w:style>
  <w:style w:type="character" w:customStyle="1" w:styleId="TextonotapieCar">
    <w:name w:val="Texto nota pie Car"/>
    <w:rPr>
      <w:rFonts w:cs="Arial"/>
      <w:sz w:val="20"/>
      <w:szCs w:val="20"/>
    </w:rPr>
  </w:style>
  <w:style w:type="character" w:styleId="Hipervnculo">
    <w:name w:val="Hyperlink"/>
    <w:uiPriority w:val="99"/>
    <w:rPr>
      <w:color w:val="0563C1"/>
      <w:u w:val="single"/>
    </w:rPr>
  </w:style>
  <w:style w:type="character" w:customStyle="1" w:styleId="EncabezadoCar">
    <w:name w:val="Encabezado Car"/>
    <w:rPr>
      <w:rFonts w:ascii="Calibri" w:hAnsi="Calibri"/>
      <w:sz w:val="22"/>
    </w:rPr>
  </w:style>
  <w:style w:type="character" w:customStyle="1" w:styleId="PiedepginaCar">
    <w:name w:val="Pie de página Car"/>
    <w:rPr>
      <w:rFonts w:ascii="Calibri" w:hAnsi="Calibri"/>
      <w:sz w:val="22"/>
    </w:rPr>
  </w:style>
  <w:style w:type="character" w:customStyle="1" w:styleId="TextodegloboCar">
    <w:name w:val="Texto de globo Car"/>
    <w:rPr>
      <w:rFonts w:ascii="Tahoma" w:hAnsi="Tahoma" w:cs="Tahoma"/>
      <w:sz w:val="16"/>
      <w:szCs w:val="16"/>
    </w:rPr>
  </w:style>
  <w:style w:type="character" w:customStyle="1" w:styleId="st">
    <w:name w:val="st"/>
    <w:basedOn w:val="Fuentedeprrafopredeter"/>
  </w:style>
  <w:style w:type="character" w:styleId="nfasis">
    <w:name w:val="Emphasis"/>
    <w:qFormat/>
    <w:rPr>
      <w:i/>
      <w:iCs w:val="0"/>
    </w:rPr>
  </w:style>
  <w:style w:type="paragraph" w:styleId="HTMLconformatoprevio">
    <w:name w:val="HTML Preformatted"/>
    <w:basedOn w:val="Normal"/>
    <w:link w:val="HTMLconformatoprevioCar"/>
    <w:uiPriority w:val="99"/>
    <w:unhideWhenUsed/>
    <w:rsid w:val="009E2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link w:val="HTMLconformatoprevio"/>
    <w:uiPriority w:val="99"/>
    <w:rsid w:val="009E28CF"/>
    <w:rPr>
      <w:rFonts w:ascii="Courier New" w:hAnsi="Courier New" w:cs="Courier New"/>
    </w:rPr>
  </w:style>
  <w:style w:type="paragraph" w:customStyle="1" w:styleId="AbstractResumenTexto">
    <w:name w:val="Abstract Resumen Texto"/>
    <w:basedOn w:val="Normal"/>
    <w:link w:val="AbstractResumenTextoCar"/>
    <w:qFormat/>
    <w:rsid w:val="0027027C"/>
    <w:pPr>
      <w:spacing w:after="0" w:line="240" w:lineRule="auto"/>
      <w:jc w:val="both"/>
    </w:pPr>
    <w:rPr>
      <w:rFonts w:ascii="Garamond" w:hAnsi="Garamond" w:cs="Times New Roman"/>
      <w:sz w:val="20"/>
      <w:szCs w:val="20"/>
      <w:lang w:eastAsia="en-US"/>
    </w:rPr>
  </w:style>
  <w:style w:type="character" w:customStyle="1" w:styleId="AbstractResumenTextoCar">
    <w:name w:val="Abstract Resumen Texto Car"/>
    <w:link w:val="AbstractResumenTexto"/>
    <w:rsid w:val="0027027C"/>
    <w:rPr>
      <w:rFonts w:ascii="Garamond" w:eastAsia="Calibri" w:hAnsi="Garamond"/>
      <w:lang w:eastAsia="en-US"/>
    </w:rPr>
  </w:style>
  <w:style w:type="paragraph" w:customStyle="1" w:styleId="Normal1">
    <w:name w:val="Normal1"/>
    <w:rsid w:val="00E46E4C"/>
    <w:pPr>
      <w:spacing w:line="276" w:lineRule="auto"/>
    </w:pPr>
    <w:rPr>
      <w:rFonts w:ascii="Arial" w:eastAsia="Arial" w:hAnsi="Arial" w:cs="Arial"/>
      <w:color w:val="000000"/>
      <w:sz w:val="22"/>
      <w:lang w:val="es-ES_tradnl" w:eastAsia="es-ES"/>
    </w:rPr>
  </w:style>
  <w:style w:type="table" w:styleId="Tablaconcuadrcula">
    <w:name w:val="Table Grid"/>
    <w:basedOn w:val="Tablanormal"/>
    <w:uiPriority w:val="39"/>
    <w:rsid w:val="003B01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rsid w:val="003B0115"/>
    <w:pPr>
      <w:numPr>
        <w:numId w:val="8"/>
      </w:numPr>
      <w:suppressAutoHyphens/>
      <w:autoSpaceDE w:val="0"/>
      <w:spacing w:after="0" w:line="240" w:lineRule="auto"/>
      <w:jc w:val="both"/>
    </w:pPr>
    <w:rPr>
      <w:rFonts w:ascii="Times New Roman" w:eastAsia="Times New Roman" w:hAnsi="Times New Roman" w:cs="Times New Roman"/>
      <w:sz w:val="16"/>
      <w:szCs w:val="16"/>
      <w:lang w:val="en-US" w:eastAsia="zh-CN"/>
    </w:rPr>
  </w:style>
  <w:style w:type="paragraph" w:styleId="Descripcin">
    <w:name w:val="caption"/>
    <w:basedOn w:val="Normal"/>
    <w:next w:val="Normal"/>
    <w:link w:val="DescripcinCar"/>
    <w:uiPriority w:val="35"/>
    <w:unhideWhenUsed/>
    <w:qFormat/>
    <w:rsid w:val="006E658C"/>
    <w:pPr>
      <w:spacing w:line="240" w:lineRule="auto"/>
    </w:pPr>
    <w:rPr>
      <w:rFonts w:cs="Times New Roman"/>
      <w:b/>
      <w:bCs/>
      <w:color w:val="5B9BD5"/>
      <w:sz w:val="18"/>
      <w:szCs w:val="18"/>
      <w:lang w:eastAsia="en-US"/>
    </w:rPr>
  </w:style>
  <w:style w:type="character" w:customStyle="1" w:styleId="DescripcinCar">
    <w:name w:val="Descripción Car"/>
    <w:link w:val="Descripcin"/>
    <w:uiPriority w:val="35"/>
    <w:rsid w:val="006E658C"/>
    <w:rPr>
      <w:rFonts w:ascii="Calibri" w:eastAsia="Calibri" w:hAnsi="Calibri"/>
      <w:b/>
      <w:bCs/>
      <w:color w:val="5B9BD5"/>
      <w:sz w:val="18"/>
      <w:szCs w:val="18"/>
      <w:lang w:eastAsia="en-US"/>
    </w:rPr>
  </w:style>
  <w:style w:type="paragraph" w:customStyle="1" w:styleId="Default">
    <w:name w:val="Default"/>
    <w:rsid w:val="008D53BA"/>
    <w:pPr>
      <w:autoSpaceDE w:val="0"/>
      <w:autoSpaceDN w:val="0"/>
      <w:adjustRightInd w:val="0"/>
    </w:pPr>
    <w:rPr>
      <w:rFonts w:ascii="Arial" w:eastAsia="Calibri" w:hAnsi="Arial" w:cs="Arial"/>
      <w:color w:val="000000"/>
      <w:sz w:val="24"/>
      <w:szCs w:val="24"/>
      <w:lang w:eastAsia="en-US"/>
    </w:rPr>
  </w:style>
  <w:style w:type="character" w:customStyle="1" w:styleId="SinespaciadoCar">
    <w:name w:val="Sin espaciado Car"/>
    <w:link w:val="Sinespaciado"/>
    <w:uiPriority w:val="1"/>
    <w:rsid w:val="008D53BA"/>
    <w:rPr>
      <w:rFonts w:ascii="Calibri" w:eastAsia="Calibri" w:hAnsi="Calibri" w:cs="Calibri"/>
      <w:sz w:val="22"/>
      <w:szCs w:val="22"/>
    </w:rPr>
  </w:style>
  <w:style w:type="paragraph" w:customStyle="1" w:styleId="Parrafo1Texto">
    <w:name w:val="Parrafo 1 Texto"/>
    <w:basedOn w:val="Normal"/>
    <w:next w:val="Normal"/>
    <w:link w:val="Parrafo1TextoCarCar"/>
    <w:rsid w:val="005606B3"/>
    <w:pPr>
      <w:spacing w:after="0" w:line="240" w:lineRule="auto"/>
      <w:jc w:val="both"/>
    </w:pPr>
    <w:rPr>
      <w:rFonts w:ascii="Times" w:eastAsia="Times New Roman" w:hAnsi="Times" w:cs="Times New Roman"/>
      <w:sz w:val="20"/>
      <w:szCs w:val="20"/>
      <w:lang w:val="en-US" w:eastAsia="de-DE"/>
    </w:rPr>
  </w:style>
  <w:style w:type="character" w:customStyle="1" w:styleId="Parrafo1TextoCarCar">
    <w:name w:val="Parrafo 1 Texto Car Car"/>
    <w:link w:val="Parrafo1Texto"/>
    <w:rsid w:val="005606B3"/>
    <w:rPr>
      <w:rFonts w:ascii="Times" w:hAnsi="Times"/>
      <w:lang w:val="en-US" w:eastAsia="de-DE"/>
    </w:rPr>
  </w:style>
  <w:style w:type="paragraph" w:customStyle="1" w:styleId="Textonormal">
    <w:name w:val="Texto normal"/>
    <w:basedOn w:val="Normal"/>
    <w:link w:val="TextonormalCar"/>
    <w:qFormat/>
    <w:rsid w:val="00F16B67"/>
    <w:pPr>
      <w:spacing w:after="0" w:line="240" w:lineRule="auto"/>
      <w:jc w:val="both"/>
    </w:pPr>
    <w:rPr>
      <w:rFonts w:ascii="Garamond" w:hAnsi="Garamond" w:cs="Times New Roman"/>
      <w:sz w:val="24"/>
      <w:szCs w:val="24"/>
      <w:lang w:eastAsia="en-US"/>
    </w:rPr>
  </w:style>
  <w:style w:type="character" w:customStyle="1" w:styleId="TextonormalCar">
    <w:name w:val="Texto normal Car"/>
    <w:link w:val="Textonormal"/>
    <w:rsid w:val="00F16B67"/>
    <w:rPr>
      <w:rFonts w:ascii="Garamond" w:eastAsia="Calibri" w:hAnsi="Garamond"/>
      <w:sz w:val="24"/>
      <w:szCs w:val="24"/>
      <w:lang w:eastAsia="en-US"/>
    </w:rPr>
  </w:style>
  <w:style w:type="character" w:styleId="Textodelmarcadordeposicin">
    <w:name w:val="Placeholder Text"/>
    <w:basedOn w:val="Fuentedeprrafopredeter"/>
    <w:semiHidden/>
    <w:rsid w:val="00DE54F3"/>
    <w:rPr>
      <w:color w:val="808080"/>
    </w:rPr>
  </w:style>
  <w:style w:type="character" w:customStyle="1" w:styleId="Mencinsinresolver1">
    <w:name w:val="Mención sin resolver1"/>
    <w:basedOn w:val="Fuentedeprrafopredeter"/>
    <w:uiPriority w:val="99"/>
    <w:semiHidden/>
    <w:unhideWhenUsed/>
    <w:rsid w:val="004A763A"/>
    <w:rPr>
      <w:color w:val="605E5C"/>
      <w:shd w:val="clear" w:color="auto" w:fill="E1DFDD"/>
    </w:rPr>
  </w:style>
  <w:style w:type="character" w:styleId="Refdecomentario">
    <w:name w:val="annotation reference"/>
    <w:basedOn w:val="Fuentedeprrafopredeter"/>
    <w:semiHidden/>
    <w:unhideWhenUsed/>
    <w:rsid w:val="006C1C45"/>
    <w:rPr>
      <w:sz w:val="16"/>
      <w:szCs w:val="16"/>
    </w:rPr>
  </w:style>
  <w:style w:type="paragraph" w:styleId="Textocomentario">
    <w:name w:val="annotation text"/>
    <w:basedOn w:val="Normal"/>
    <w:link w:val="TextocomentarioCar"/>
    <w:semiHidden/>
    <w:unhideWhenUsed/>
    <w:rsid w:val="006C1C45"/>
    <w:pPr>
      <w:spacing w:line="240" w:lineRule="auto"/>
    </w:pPr>
    <w:rPr>
      <w:sz w:val="20"/>
      <w:szCs w:val="20"/>
    </w:rPr>
  </w:style>
  <w:style w:type="character" w:customStyle="1" w:styleId="TextocomentarioCar">
    <w:name w:val="Texto comentario Car"/>
    <w:basedOn w:val="Fuentedeprrafopredeter"/>
    <w:link w:val="Textocomentario"/>
    <w:semiHidden/>
    <w:rsid w:val="006C1C45"/>
    <w:rPr>
      <w:rFonts w:ascii="Calibri" w:eastAsia="Calibri" w:hAnsi="Calibri" w:cs="Calibri"/>
    </w:rPr>
  </w:style>
  <w:style w:type="paragraph" w:styleId="Asuntodelcomentario">
    <w:name w:val="annotation subject"/>
    <w:basedOn w:val="Textocomentario"/>
    <w:next w:val="Textocomentario"/>
    <w:link w:val="AsuntodelcomentarioCar"/>
    <w:semiHidden/>
    <w:unhideWhenUsed/>
    <w:rsid w:val="006C1C45"/>
    <w:rPr>
      <w:b/>
      <w:bCs/>
    </w:rPr>
  </w:style>
  <w:style w:type="character" w:customStyle="1" w:styleId="AsuntodelcomentarioCar">
    <w:name w:val="Asunto del comentario Car"/>
    <w:basedOn w:val="TextocomentarioCar"/>
    <w:link w:val="Asuntodelcomentario"/>
    <w:semiHidden/>
    <w:rsid w:val="006C1C45"/>
    <w:rPr>
      <w:rFonts w:ascii="Calibri" w:eastAsia="Calibri" w:hAnsi="Calibri" w:cs="Calibri"/>
      <w:b/>
      <w:bCs/>
    </w:rPr>
  </w:style>
  <w:style w:type="paragraph" w:customStyle="1" w:styleId="Sinespaciado1">
    <w:name w:val="Sin espaciado1"/>
    <w:rsid w:val="007F3D73"/>
    <w:pPr>
      <w:suppressAutoHyphens/>
      <w:spacing w:line="100" w:lineRule="atLeast"/>
    </w:pPr>
    <w:rPr>
      <w:rFonts w:ascii="Calibri" w:eastAsia="SimSun" w:hAnsi="Calibri" w:cs="Calibri"/>
      <w:sz w:val="22"/>
      <w:szCs w:val="22"/>
      <w:lang w:eastAsia="ar-SA"/>
    </w:rPr>
  </w:style>
  <w:style w:type="character" w:styleId="Mencinsinresolver">
    <w:name w:val="Unresolved Mention"/>
    <w:basedOn w:val="Fuentedeprrafopredeter"/>
    <w:uiPriority w:val="99"/>
    <w:semiHidden/>
    <w:unhideWhenUsed/>
    <w:rsid w:val="007F3D73"/>
    <w:rPr>
      <w:color w:val="605E5C"/>
      <w:shd w:val="clear" w:color="auto" w:fill="E1DFDD"/>
    </w:rPr>
  </w:style>
  <w:style w:type="character" w:customStyle="1" w:styleId="Ttulo3Car">
    <w:name w:val="Título 3 Car"/>
    <w:basedOn w:val="Fuentedeprrafopredeter"/>
    <w:link w:val="Ttulo3"/>
    <w:uiPriority w:val="9"/>
    <w:semiHidden/>
    <w:rsid w:val="00612BB1"/>
    <w:rPr>
      <w:rFonts w:asciiTheme="majorHAnsi" w:eastAsiaTheme="majorEastAsia" w:hAnsiTheme="majorHAnsi" w:cstheme="majorBidi"/>
      <w:color w:val="243F60" w:themeColor="accent1" w:themeShade="7F"/>
      <w:kern w:val="1"/>
      <w:sz w:val="24"/>
      <w:szCs w:val="24"/>
      <w:lang w:eastAsia="ar-SA"/>
    </w:rPr>
  </w:style>
  <w:style w:type="paragraph" w:styleId="Revisin">
    <w:name w:val="Revision"/>
    <w:hidden/>
    <w:semiHidden/>
    <w:rsid w:val="006D24E8"/>
    <w:rPr>
      <w:rFonts w:ascii="Calibri" w:eastAsia="Calibri" w:hAnsi="Calibri" w:cs="Calibri"/>
      <w:sz w:val="22"/>
      <w:szCs w:val="22"/>
    </w:rPr>
  </w:style>
  <w:style w:type="character" w:customStyle="1" w:styleId="Ttulo2Car">
    <w:name w:val="Título 2 Car"/>
    <w:basedOn w:val="Fuentedeprrafopredeter"/>
    <w:link w:val="Ttulo2"/>
    <w:semiHidden/>
    <w:rsid w:val="00437F3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0411">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110363958">
      <w:bodyDiv w:val="1"/>
      <w:marLeft w:val="0"/>
      <w:marRight w:val="0"/>
      <w:marTop w:val="0"/>
      <w:marBottom w:val="0"/>
      <w:divBdr>
        <w:top w:val="none" w:sz="0" w:space="0" w:color="auto"/>
        <w:left w:val="none" w:sz="0" w:space="0" w:color="auto"/>
        <w:bottom w:val="none" w:sz="0" w:space="0" w:color="auto"/>
        <w:right w:val="none" w:sz="0" w:space="0" w:color="auto"/>
      </w:divBdr>
    </w:div>
    <w:div w:id="186917441">
      <w:bodyDiv w:val="1"/>
      <w:marLeft w:val="0"/>
      <w:marRight w:val="0"/>
      <w:marTop w:val="0"/>
      <w:marBottom w:val="0"/>
      <w:divBdr>
        <w:top w:val="none" w:sz="0" w:space="0" w:color="auto"/>
        <w:left w:val="none" w:sz="0" w:space="0" w:color="auto"/>
        <w:bottom w:val="none" w:sz="0" w:space="0" w:color="auto"/>
        <w:right w:val="none" w:sz="0" w:space="0" w:color="auto"/>
      </w:divBdr>
    </w:div>
    <w:div w:id="240144731">
      <w:bodyDiv w:val="1"/>
      <w:marLeft w:val="0"/>
      <w:marRight w:val="0"/>
      <w:marTop w:val="0"/>
      <w:marBottom w:val="0"/>
      <w:divBdr>
        <w:top w:val="none" w:sz="0" w:space="0" w:color="auto"/>
        <w:left w:val="none" w:sz="0" w:space="0" w:color="auto"/>
        <w:bottom w:val="none" w:sz="0" w:space="0" w:color="auto"/>
        <w:right w:val="none" w:sz="0" w:space="0" w:color="auto"/>
      </w:divBdr>
      <w:divsChild>
        <w:div w:id="1899782782">
          <w:marLeft w:val="0"/>
          <w:marRight w:val="0"/>
          <w:marTop w:val="0"/>
          <w:marBottom w:val="0"/>
          <w:divBdr>
            <w:top w:val="none" w:sz="0" w:space="0" w:color="auto"/>
            <w:left w:val="none" w:sz="0" w:space="0" w:color="auto"/>
            <w:bottom w:val="none" w:sz="0" w:space="0" w:color="auto"/>
            <w:right w:val="none" w:sz="0" w:space="0" w:color="auto"/>
          </w:divBdr>
          <w:divsChild>
            <w:div w:id="331446293">
              <w:marLeft w:val="0"/>
              <w:marRight w:val="0"/>
              <w:marTop w:val="0"/>
              <w:marBottom w:val="0"/>
              <w:divBdr>
                <w:top w:val="none" w:sz="0" w:space="0" w:color="auto"/>
                <w:left w:val="none" w:sz="0" w:space="0" w:color="auto"/>
                <w:bottom w:val="none" w:sz="0" w:space="0" w:color="auto"/>
                <w:right w:val="none" w:sz="0" w:space="0" w:color="auto"/>
              </w:divBdr>
              <w:divsChild>
                <w:div w:id="162404007">
                  <w:marLeft w:val="0"/>
                  <w:marRight w:val="0"/>
                  <w:marTop w:val="0"/>
                  <w:marBottom w:val="0"/>
                  <w:divBdr>
                    <w:top w:val="none" w:sz="0" w:space="0" w:color="auto"/>
                    <w:left w:val="none" w:sz="0" w:space="0" w:color="auto"/>
                    <w:bottom w:val="none" w:sz="0" w:space="0" w:color="auto"/>
                    <w:right w:val="none" w:sz="0" w:space="0" w:color="auto"/>
                  </w:divBdr>
                  <w:divsChild>
                    <w:div w:id="33404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548104">
      <w:bodyDiv w:val="1"/>
      <w:marLeft w:val="0"/>
      <w:marRight w:val="0"/>
      <w:marTop w:val="0"/>
      <w:marBottom w:val="0"/>
      <w:divBdr>
        <w:top w:val="none" w:sz="0" w:space="0" w:color="auto"/>
        <w:left w:val="none" w:sz="0" w:space="0" w:color="auto"/>
        <w:bottom w:val="none" w:sz="0" w:space="0" w:color="auto"/>
        <w:right w:val="none" w:sz="0" w:space="0" w:color="auto"/>
      </w:divBdr>
    </w:div>
    <w:div w:id="288364402">
      <w:bodyDiv w:val="1"/>
      <w:marLeft w:val="0"/>
      <w:marRight w:val="0"/>
      <w:marTop w:val="0"/>
      <w:marBottom w:val="0"/>
      <w:divBdr>
        <w:top w:val="none" w:sz="0" w:space="0" w:color="auto"/>
        <w:left w:val="none" w:sz="0" w:space="0" w:color="auto"/>
        <w:bottom w:val="none" w:sz="0" w:space="0" w:color="auto"/>
        <w:right w:val="none" w:sz="0" w:space="0" w:color="auto"/>
      </w:divBdr>
    </w:div>
    <w:div w:id="300426126">
      <w:bodyDiv w:val="1"/>
      <w:marLeft w:val="0"/>
      <w:marRight w:val="0"/>
      <w:marTop w:val="0"/>
      <w:marBottom w:val="0"/>
      <w:divBdr>
        <w:top w:val="none" w:sz="0" w:space="0" w:color="auto"/>
        <w:left w:val="none" w:sz="0" w:space="0" w:color="auto"/>
        <w:bottom w:val="none" w:sz="0" w:space="0" w:color="auto"/>
        <w:right w:val="none" w:sz="0" w:space="0" w:color="auto"/>
      </w:divBdr>
    </w:div>
    <w:div w:id="644088111">
      <w:bodyDiv w:val="1"/>
      <w:marLeft w:val="0"/>
      <w:marRight w:val="0"/>
      <w:marTop w:val="0"/>
      <w:marBottom w:val="0"/>
      <w:divBdr>
        <w:top w:val="none" w:sz="0" w:space="0" w:color="auto"/>
        <w:left w:val="none" w:sz="0" w:space="0" w:color="auto"/>
        <w:bottom w:val="none" w:sz="0" w:space="0" w:color="auto"/>
        <w:right w:val="none" w:sz="0" w:space="0" w:color="auto"/>
      </w:divBdr>
    </w:div>
    <w:div w:id="879631217">
      <w:bodyDiv w:val="1"/>
      <w:marLeft w:val="0"/>
      <w:marRight w:val="0"/>
      <w:marTop w:val="0"/>
      <w:marBottom w:val="0"/>
      <w:divBdr>
        <w:top w:val="none" w:sz="0" w:space="0" w:color="auto"/>
        <w:left w:val="none" w:sz="0" w:space="0" w:color="auto"/>
        <w:bottom w:val="none" w:sz="0" w:space="0" w:color="auto"/>
        <w:right w:val="none" w:sz="0" w:space="0" w:color="auto"/>
      </w:divBdr>
    </w:div>
    <w:div w:id="964891547">
      <w:bodyDiv w:val="1"/>
      <w:marLeft w:val="0"/>
      <w:marRight w:val="0"/>
      <w:marTop w:val="0"/>
      <w:marBottom w:val="0"/>
      <w:divBdr>
        <w:top w:val="none" w:sz="0" w:space="0" w:color="auto"/>
        <w:left w:val="none" w:sz="0" w:space="0" w:color="auto"/>
        <w:bottom w:val="none" w:sz="0" w:space="0" w:color="auto"/>
        <w:right w:val="none" w:sz="0" w:space="0" w:color="auto"/>
      </w:divBdr>
    </w:div>
    <w:div w:id="982925157">
      <w:bodyDiv w:val="1"/>
      <w:marLeft w:val="0"/>
      <w:marRight w:val="0"/>
      <w:marTop w:val="0"/>
      <w:marBottom w:val="0"/>
      <w:divBdr>
        <w:top w:val="none" w:sz="0" w:space="0" w:color="auto"/>
        <w:left w:val="none" w:sz="0" w:space="0" w:color="auto"/>
        <w:bottom w:val="none" w:sz="0" w:space="0" w:color="auto"/>
        <w:right w:val="none" w:sz="0" w:space="0" w:color="auto"/>
      </w:divBdr>
    </w:div>
    <w:div w:id="1412199555">
      <w:bodyDiv w:val="1"/>
      <w:marLeft w:val="0"/>
      <w:marRight w:val="0"/>
      <w:marTop w:val="0"/>
      <w:marBottom w:val="0"/>
      <w:divBdr>
        <w:top w:val="none" w:sz="0" w:space="0" w:color="auto"/>
        <w:left w:val="none" w:sz="0" w:space="0" w:color="auto"/>
        <w:bottom w:val="none" w:sz="0" w:space="0" w:color="auto"/>
        <w:right w:val="none" w:sz="0" w:space="0" w:color="auto"/>
      </w:divBdr>
    </w:div>
    <w:div w:id="1467893860">
      <w:bodyDiv w:val="1"/>
      <w:marLeft w:val="0"/>
      <w:marRight w:val="0"/>
      <w:marTop w:val="0"/>
      <w:marBottom w:val="0"/>
      <w:divBdr>
        <w:top w:val="none" w:sz="0" w:space="0" w:color="auto"/>
        <w:left w:val="none" w:sz="0" w:space="0" w:color="auto"/>
        <w:bottom w:val="none" w:sz="0" w:space="0" w:color="auto"/>
        <w:right w:val="none" w:sz="0" w:space="0" w:color="auto"/>
      </w:divBdr>
    </w:div>
    <w:div w:id="1622690175">
      <w:bodyDiv w:val="1"/>
      <w:marLeft w:val="0"/>
      <w:marRight w:val="0"/>
      <w:marTop w:val="0"/>
      <w:marBottom w:val="0"/>
      <w:divBdr>
        <w:top w:val="none" w:sz="0" w:space="0" w:color="auto"/>
        <w:left w:val="none" w:sz="0" w:space="0" w:color="auto"/>
        <w:bottom w:val="none" w:sz="0" w:space="0" w:color="auto"/>
        <w:right w:val="none" w:sz="0" w:space="0" w:color="auto"/>
      </w:divBdr>
    </w:div>
    <w:div w:id="1719862337">
      <w:bodyDiv w:val="1"/>
      <w:marLeft w:val="0"/>
      <w:marRight w:val="0"/>
      <w:marTop w:val="0"/>
      <w:marBottom w:val="0"/>
      <w:divBdr>
        <w:top w:val="none" w:sz="0" w:space="0" w:color="auto"/>
        <w:left w:val="none" w:sz="0" w:space="0" w:color="auto"/>
        <w:bottom w:val="none" w:sz="0" w:space="0" w:color="auto"/>
        <w:right w:val="none" w:sz="0" w:space="0" w:color="auto"/>
      </w:divBdr>
    </w:div>
    <w:div w:id="1896312209">
      <w:bodyDiv w:val="1"/>
      <w:marLeft w:val="0"/>
      <w:marRight w:val="0"/>
      <w:marTop w:val="0"/>
      <w:marBottom w:val="0"/>
      <w:divBdr>
        <w:top w:val="none" w:sz="0" w:space="0" w:color="auto"/>
        <w:left w:val="none" w:sz="0" w:space="0" w:color="auto"/>
        <w:bottom w:val="none" w:sz="0" w:space="0" w:color="auto"/>
        <w:right w:val="none" w:sz="0" w:space="0" w:color="auto"/>
      </w:divBdr>
      <w:divsChild>
        <w:div w:id="542791873">
          <w:marLeft w:val="0"/>
          <w:marRight w:val="0"/>
          <w:marTop w:val="100"/>
          <w:marBottom w:val="0"/>
          <w:divBdr>
            <w:top w:val="none" w:sz="0" w:space="0" w:color="auto"/>
            <w:left w:val="none" w:sz="0" w:space="0" w:color="auto"/>
            <w:bottom w:val="none" w:sz="0" w:space="0" w:color="auto"/>
            <w:right w:val="none" w:sz="0" w:space="0" w:color="auto"/>
          </w:divBdr>
        </w:div>
        <w:div w:id="1807048305">
          <w:marLeft w:val="0"/>
          <w:marRight w:val="0"/>
          <w:marTop w:val="0"/>
          <w:marBottom w:val="0"/>
          <w:divBdr>
            <w:top w:val="none" w:sz="0" w:space="0" w:color="auto"/>
            <w:left w:val="none" w:sz="0" w:space="0" w:color="auto"/>
            <w:bottom w:val="none" w:sz="0" w:space="0" w:color="auto"/>
            <w:right w:val="none" w:sz="0" w:space="0" w:color="auto"/>
          </w:divBdr>
          <w:divsChild>
            <w:div w:id="591744168">
              <w:marLeft w:val="0"/>
              <w:marRight w:val="0"/>
              <w:marTop w:val="0"/>
              <w:marBottom w:val="0"/>
              <w:divBdr>
                <w:top w:val="none" w:sz="0" w:space="0" w:color="auto"/>
                <w:left w:val="none" w:sz="0" w:space="0" w:color="auto"/>
                <w:bottom w:val="none" w:sz="0" w:space="0" w:color="auto"/>
                <w:right w:val="none" w:sz="0" w:space="0" w:color="auto"/>
              </w:divBdr>
              <w:divsChild>
                <w:div w:id="2134051508">
                  <w:marLeft w:val="0"/>
                  <w:marRight w:val="0"/>
                  <w:marTop w:val="0"/>
                  <w:marBottom w:val="0"/>
                  <w:divBdr>
                    <w:top w:val="none" w:sz="0" w:space="0" w:color="auto"/>
                    <w:left w:val="none" w:sz="0" w:space="0" w:color="auto"/>
                    <w:bottom w:val="none" w:sz="0" w:space="0" w:color="auto"/>
                    <w:right w:val="none" w:sz="0" w:space="0" w:color="auto"/>
                  </w:divBdr>
                  <w:divsChild>
                    <w:div w:id="4001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528863">
          <w:marLeft w:val="0"/>
          <w:marRight w:val="0"/>
          <w:marTop w:val="0"/>
          <w:marBottom w:val="0"/>
          <w:divBdr>
            <w:top w:val="none" w:sz="0" w:space="0" w:color="auto"/>
            <w:left w:val="none" w:sz="0" w:space="0" w:color="auto"/>
            <w:bottom w:val="none" w:sz="0" w:space="0" w:color="auto"/>
            <w:right w:val="none" w:sz="0" w:space="0" w:color="auto"/>
          </w:divBdr>
          <w:divsChild>
            <w:div w:id="1295017630">
              <w:marLeft w:val="0"/>
              <w:marRight w:val="0"/>
              <w:marTop w:val="0"/>
              <w:marBottom w:val="0"/>
              <w:divBdr>
                <w:top w:val="none" w:sz="0" w:space="0" w:color="auto"/>
                <w:left w:val="none" w:sz="0" w:space="0" w:color="auto"/>
                <w:bottom w:val="none" w:sz="0" w:space="0" w:color="auto"/>
                <w:right w:val="none" w:sz="0" w:space="0" w:color="auto"/>
              </w:divBdr>
              <w:divsChild>
                <w:div w:id="8918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51907">
      <w:bodyDiv w:val="1"/>
      <w:marLeft w:val="0"/>
      <w:marRight w:val="0"/>
      <w:marTop w:val="0"/>
      <w:marBottom w:val="0"/>
      <w:divBdr>
        <w:top w:val="none" w:sz="0" w:space="0" w:color="auto"/>
        <w:left w:val="none" w:sz="0" w:space="0" w:color="auto"/>
        <w:bottom w:val="none" w:sz="0" w:space="0" w:color="auto"/>
        <w:right w:val="none" w:sz="0" w:space="0" w:color="auto"/>
      </w:divBdr>
    </w:div>
    <w:div w:id="205935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uizl@ipn.mx"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60337-31D8-8840-B4E7-6BF1E60B0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39</Pages>
  <Words>9351</Words>
  <Characters>51433</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Toledo Andrade</dc:creator>
  <cp:lastModifiedBy>Gustavo Toledo</cp:lastModifiedBy>
  <cp:revision>8</cp:revision>
  <cp:lastPrinted>2017-06-05T21:50:00Z</cp:lastPrinted>
  <dcterms:created xsi:type="dcterms:W3CDTF">2022-07-02T17:20:00Z</dcterms:created>
  <dcterms:modified xsi:type="dcterms:W3CDTF">2022-07-27T12:37:00Z</dcterms:modified>
</cp:coreProperties>
</file>