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58FDE" w14:textId="3F12778C" w:rsidR="00E4037A" w:rsidRPr="00F421D6" w:rsidRDefault="00F421D6" w:rsidP="00E4037A">
      <w:pPr>
        <w:pStyle w:val="Autores"/>
        <w:spacing w:line="360" w:lineRule="auto"/>
        <w:jc w:val="right"/>
        <w:rPr>
          <w:b/>
          <w:bCs/>
          <w:i/>
          <w:iCs/>
          <w:color w:val="000000" w:themeColor="text1"/>
          <w:sz w:val="24"/>
          <w:szCs w:val="32"/>
        </w:rPr>
      </w:pPr>
      <w:bookmarkStart w:id="0" w:name="_Hlk38711542"/>
      <w:r w:rsidRPr="00F421D6">
        <w:rPr>
          <w:b/>
          <w:bCs/>
          <w:i/>
          <w:iCs/>
          <w:color w:val="000000" w:themeColor="text1"/>
          <w:sz w:val="24"/>
          <w:szCs w:val="32"/>
        </w:rPr>
        <w:t>https://doi.org/10.23913/ride.v13i25.1359</w:t>
      </w:r>
    </w:p>
    <w:p w14:paraId="6B691B64" w14:textId="55332BC5" w:rsidR="00E4037A" w:rsidRPr="00E4037A" w:rsidRDefault="00E4037A" w:rsidP="00E4037A">
      <w:pPr>
        <w:pStyle w:val="Autores"/>
        <w:spacing w:line="360" w:lineRule="auto"/>
        <w:jc w:val="right"/>
        <w:rPr>
          <w:b/>
          <w:bCs/>
          <w:color w:val="000000" w:themeColor="text1"/>
          <w:sz w:val="40"/>
          <w:szCs w:val="32"/>
        </w:rPr>
      </w:pPr>
      <w:r w:rsidRPr="00E4037A">
        <w:rPr>
          <w:b/>
          <w:bCs/>
          <w:i/>
          <w:iCs/>
          <w:color w:val="000000" w:themeColor="text1"/>
          <w:sz w:val="24"/>
          <w:szCs w:val="32"/>
        </w:rPr>
        <w:t>Artículos científicos</w:t>
      </w:r>
    </w:p>
    <w:p w14:paraId="35305852" w14:textId="787CEBA5" w:rsidR="00485950" w:rsidRPr="00E4037A" w:rsidRDefault="00796029" w:rsidP="00E4037A">
      <w:pPr>
        <w:pStyle w:val="Autores"/>
        <w:spacing w:before="0" w:after="0" w:line="276" w:lineRule="auto"/>
        <w:jc w:val="right"/>
        <w:rPr>
          <w:rFonts w:ascii="Calibri" w:hAnsi="Calibri" w:cs="Calibri"/>
          <w:b/>
          <w:color w:val="000000"/>
          <w:sz w:val="32"/>
          <w:szCs w:val="32"/>
          <w:lang w:eastAsia="es-MX"/>
        </w:rPr>
      </w:pPr>
      <w:r w:rsidRPr="00E4037A">
        <w:rPr>
          <w:rFonts w:ascii="Calibri" w:hAnsi="Calibri" w:cs="Calibri"/>
          <w:b/>
          <w:color w:val="000000"/>
          <w:sz w:val="32"/>
          <w:szCs w:val="32"/>
          <w:lang w:eastAsia="es-MX"/>
        </w:rPr>
        <w:t xml:space="preserve">Eficiencia de </w:t>
      </w:r>
      <w:r w:rsidR="00647A2C" w:rsidRPr="00E4037A">
        <w:rPr>
          <w:rFonts w:ascii="Calibri" w:hAnsi="Calibri" w:cs="Calibri"/>
          <w:b/>
          <w:color w:val="000000"/>
          <w:sz w:val="32"/>
          <w:szCs w:val="32"/>
          <w:lang w:eastAsia="es-MX"/>
        </w:rPr>
        <w:t xml:space="preserve">una </w:t>
      </w:r>
      <w:proofErr w:type="gramStart"/>
      <w:r w:rsidR="00BC31DE" w:rsidRPr="00E4037A">
        <w:rPr>
          <w:rFonts w:ascii="Calibri" w:hAnsi="Calibri" w:cs="Calibri"/>
          <w:b/>
          <w:color w:val="000000"/>
          <w:sz w:val="32"/>
          <w:szCs w:val="32"/>
          <w:lang w:eastAsia="es-MX"/>
        </w:rPr>
        <w:t>a</w:t>
      </w:r>
      <w:r w:rsidR="00AF30FD" w:rsidRPr="00E4037A">
        <w:rPr>
          <w:rFonts w:ascii="Calibri" w:hAnsi="Calibri" w:cs="Calibri"/>
          <w:b/>
          <w:color w:val="000000"/>
          <w:sz w:val="32"/>
          <w:szCs w:val="32"/>
          <w:lang w:eastAsia="es-MX"/>
        </w:rPr>
        <w:t>p</w:t>
      </w:r>
      <w:r w:rsidR="00585630" w:rsidRPr="00E4037A">
        <w:rPr>
          <w:rFonts w:ascii="Calibri" w:hAnsi="Calibri" w:cs="Calibri"/>
          <w:b/>
          <w:color w:val="000000"/>
          <w:sz w:val="32"/>
          <w:szCs w:val="32"/>
          <w:lang w:eastAsia="es-MX"/>
        </w:rPr>
        <w:t>p</w:t>
      </w:r>
      <w:proofErr w:type="gramEnd"/>
      <w:r w:rsidR="00585630" w:rsidRPr="00E4037A">
        <w:rPr>
          <w:rFonts w:ascii="Calibri" w:hAnsi="Calibri" w:cs="Calibri"/>
          <w:b/>
          <w:color w:val="000000"/>
          <w:sz w:val="32"/>
          <w:szCs w:val="32"/>
          <w:lang w:eastAsia="es-MX"/>
        </w:rPr>
        <w:t xml:space="preserve"> </w:t>
      </w:r>
      <w:r w:rsidR="00647A2C" w:rsidRPr="00E4037A">
        <w:rPr>
          <w:rFonts w:ascii="Calibri" w:hAnsi="Calibri" w:cs="Calibri"/>
          <w:b/>
          <w:color w:val="000000"/>
          <w:sz w:val="32"/>
          <w:szCs w:val="32"/>
          <w:lang w:eastAsia="es-MX"/>
        </w:rPr>
        <w:t xml:space="preserve">fiscal </w:t>
      </w:r>
      <w:r w:rsidR="00585630" w:rsidRPr="00E4037A">
        <w:rPr>
          <w:rFonts w:ascii="Calibri" w:hAnsi="Calibri" w:cs="Calibri"/>
          <w:b/>
          <w:color w:val="000000"/>
          <w:sz w:val="32"/>
          <w:szCs w:val="32"/>
          <w:lang w:eastAsia="es-MX"/>
        </w:rPr>
        <w:t xml:space="preserve">como herramienta </w:t>
      </w:r>
      <w:r w:rsidR="00BF71A8" w:rsidRPr="00E4037A">
        <w:rPr>
          <w:rFonts w:ascii="Calibri" w:hAnsi="Calibri" w:cs="Calibri"/>
          <w:b/>
          <w:color w:val="000000"/>
          <w:sz w:val="32"/>
          <w:szCs w:val="32"/>
          <w:lang w:eastAsia="es-MX"/>
        </w:rPr>
        <w:t xml:space="preserve">de </w:t>
      </w:r>
      <w:r w:rsidR="00585630" w:rsidRPr="00E4037A">
        <w:rPr>
          <w:rFonts w:ascii="Calibri" w:hAnsi="Calibri" w:cs="Calibri"/>
          <w:b/>
          <w:color w:val="000000"/>
          <w:sz w:val="32"/>
          <w:szCs w:val="32"/>
          <w:lang w:eastAsia="es-MX"/>
        </w:rPr>
        <w:t xml:space="preserve">aprendizaje </w:t>
      </w:r>
      <w:r w:rsidR="00A77E55" w:rsidRPr="00E4037A">
        <w:rPr>
          <w:rFonts w:ascii="Calibri" w:hAnsi="Calibri" w:cs="Calibri"/>
          <w:b/>
          <w:color w:val="000000"/>
          <w:sz w:val="32"/>
          <w:szCs w:val="32"/>
          <w:lang w:eastAsia="es-MX"/>
        </w:rPr>
        <w:t>sobre c</w:t>
      </w:r>
      <w:r w:rsidR="00585630" w:rsidRPr="00E4037A">
        <w:rPr>
          <w:rFonts w:ascii="Calibri" w:hAnsi="Calibri" w:cs="Calibri"/>
          <w:b/>
          <w:color w:val="000000"/>
          <w:sz w:val="32"/>
          <w:szCs w:val="32"/>
          <w:lang w:eastAsia="es-MX"/>
        </w:rPr>
        <w:t xml:space="preserve">ontribuciones </w:t>
      </w:r>
      <w:r w:rsidR="00665D9D" w:rsidRPr="00E4037A">
        <w:rPr>
          <w:rFonts w:ascii="Calibri" w:hAnsi="Calibri" w:cs="Calibri"/>
          <w:b/>
          <w:color w:val="000000"/>
          <w:sz w:val="32"/>
          <w:szCs w:val="32"/>
          <w:lang w:eastAsia="es-MX"/>
        </w:rPr>
        <w:t>en una universidad pública</w:t>
      </w:r>
    </w:p>
    <w:bookmarkEnd w:id="0"/>
    <w:p w14:paraId="1BEB5E28" w14:textId="42AF9922" w:rsidR="00585630" w:rsidRPr="00E4037A" w:rsidRDefault="00E4037A" w:rsidP="00E4037A">
      <w:pPr>
        <w:pStyle w:val="Autores"/>
        <w:spacing w:before="0" w:after="0" w:line="276" w:lineRule="auto"/>
        <w:jc w:val="right"/>
        <w:rPr>
          <w:rFonts w:ascii="Calibri" w:hAnsi="Calibri" w:cs="Calibri"/>
          <w:b/>
          <w:i/>
          <w:iCs/>
          <w:color w:val="000000"/>
          <w:sz w:val="28"/>
          <w:szCs w:val="28"/>
          <w:lang w:val="en-US" w:eastAsia="es-MX"/>
        </w:rPr>
      </w:pPr>
      <w:r w:rsidRPr="00F421D6">
        <w:rPr>
          <w:rFonts w:ascii="Calibri" w:hAnsi="Calibri" w:cs="Calibri"/>
          <w:b/>
          <w:i/>
          <w:iCs/>
          <w:color w:val="000000"/>
          <w:sz w:val="28"/>
          <w:szCs w:val="28"/>
          <w:lang w:val="en-US" w:eastAsia="es-MX"/>
        </w:rPr>
        <w:br/>
      </w:r>
      <w:r w:rsidRPr="00E4037A">
        <w:rPr>
          <w:rFonts w:ascii="Calibri" w:hAnsi="Calibri" w:cs="Calibri"/>
          <w:b/>
          <w:i/>
          <w:iCs/>
          <w:color w:val="000000"/>
          <w:sz w:val="28"/>
          <w:szCs w:val="28"/>
          <w:lang w:val="en-US" w:eastAsia="es-MX"/>
        </w:rPr>
        <w:t>Efficiency of a tax app as a learning tool about contributions in a public university</w:t>
      </w:r>
    </w:p>
    <w:p w14:paraId="69D30F1A" w14:textId="7ADC7392" w:rsidR="00E4037A" w:rsidRPr="00E4037A" w:rsidRDefault="00E4037A" w:rsidP="00E4037A">
      <w:pPr>
        <w:pStyle w:val="Autores"/>
        <w:spacing w:before="0" w:after="0" w:line="276" w:lineRule="auto"/>
        <w:jc w:val="right"/>
        <w:rPr>
          <w:rFonts w:ascii="Calibri" w:hAnsi="Calibri" w:cs="Calibri"/>
          <w:b/>
          <w:i/>
          <w:iCs/>
          <w:color w:val="000000"/>
          <w:sz w:val="28"/>
          <w:szCs w:val="28"/>
          <w:lang w:eastAsia="es-MX"/>
        </w:rPr>
      </w:pPr>
      <w:r w:rsidRPr="00F421D6">
        <w:rPr>
          <w:rFonts w:ascii="Calibri" w:hAnsi="Calibri" w:cs="Calibri"/>
          <w:b/>
          <w:i/>
          <w:iCs/>
          <w:color w:val="000000"/>
          <w:sz w:val="28"/>
          <w:szCs w:val="28"/>
          <w:lang w:eastAsia="es-MX"/>
        </w:rPr>
        <w:br/>
      </w:r>
      <w:proofErr w:type="spellStart"/>
      <w:r w:rsidRPr="00E4037A">
        <w:rPr>
          <w:rFonts w:ascii="Calibri" w:hAnsi="Calibri" w:cs="Calibri"/>
          <w:b/>
          <w:i/>
          <w:iCs/>
          <w:color w:val="000000"/>
          <w:sz w:val="28"/>
          <w:szCs w:val="28"/>
          <w:lang w:eastAsia="es-MX"/>
        </w:rPr>
        <w:t>Eficiência</w:t>
      </w:r>
      <w:proofErr w:type="spellEnd"/>
      <w:r w:rsidRPr="00E4037A">
        <w:rPr>
          <w:rFonts w:ascii="Calibri" w:hAnsi="Calibri" w:cs="Calibri"/>
          <w:b/>
          <w:i/>
          <w:iCs/>
          <w:color w:val="000000"/>
          <w:sz w:val="28"/>
          <w:szCs w:val="28"/>
          <w:lang w:eastAsia="es-MX"/>
        </w:rPr>
        <w:t xml:space="preserve"> de </w:t>
      </w:r>
      <w:proofErr w:type="spellStart"/>
      <w:r w:rsidRPr="00E4037A">
        <w:rPr>
          <w:rFonts w:ascii="Calibri" w:hAnsi="Calibri" w:cs="Calibri"/>
          <w:b/>
          <w:i/>
          <w:iCs/>
          <w:color w:val="000000"/>
          <w:sz w:val="28"/>
          <w:szCs w:val="28"/>
          <w:lang w:eastAsia="es-MX"/>
        </w:rPr>
        <w:t>um</w:t>
      </w:r>
      <w:proofErr w:type="spellEnd"/>
      <w:r w:rsidRPr="00E4037A">
        <w:rPr>
          <w:rFonts w:ascii="Calibri" w:hAnsi="Calibri" w:cs="Calibri"/>
          <w:b/>
          <w:i/>
          <w:iCs/>
          <w:color w:val="000000"/>
          <w:sz w:val="28"/>
          <w:szCs w:val="28"/>
          <w:lang w:eastAsia="es-MX"/>
        </w:rPr>
        <w:t xml:space="preserve"> aplicativo fiscal como </w:t>
      </w:r>
      <w:proofErr w:type="spellStart"/>
      <w:r w:rsidRPr="00E4037A">
        <w:rPr>
          <w:rFonts w:ascii="Calibri" w:hAnsi="Calibri" w:cs="Calibri"/>
          <w:b/>
          <w:i/>
          <w:iCs/>
          <w:color w:val="000000"/>
          <w:sz w:val="28"/>
          <w:szCs w:val="28"/>
          <w:lang w:eastAsia="es-MX"/>
        </w:rPr>
        <w:t>ferramenta</w:t>
      </w:r>
      <w:proofErr w:type="spellEnd"/>
      <w:r w:rsidRPr="00E4037A">
        <w:rPr>
          <w:rFonts w:ascii="Calibri" w:hAnsi="Calibri" w:cs="Calibri"/>
          <w:b/>
          <w:i/>
          <w:iCs/>
          <w:color w:val="000000"/>
          <w:sz w:val="28"/>
          <w:szCs w:val="28"/>
          <w:lang w:eastAsia="es-MX"/>
        </w:rPr>
        <w:t xml:space="preserve"> de </w:t>
      </w:r>
      <w:proofErr w:type="spellStart"/>
      <w:r w:rsidRPr="00E4037A">
        <w:rPr>
          <w:rFonts w:ascii="Calibri" w:hAnsi="Calibri" w:cs="Calibri"/>
          <w:b/>
          <w:i/>
          <w:iCs/>
          <w:color w:val="000000"/>
          <w:sz w:val="28"/>
          <w:szCs w:val="28"/>
          <w:lang w:eastAsia="es-MX"/>
        </w:rPr>
        <w:t>aprendizagem</w:t>
      </w:r>
      <w:proofErr w:type="spellEnd"/>
      <w:r w:rsidRPr="00E4037A">
        <w:rPr>
          <w:rFonts w:ascii="Calibri" w:hAnsi="Calibri" w:cs="Calibri"/>
          <w:b/>
          <w:i/>
          <w:iCs/>
          <w:color w:val="000000"/>
          <w:sz w:val="28"/>
          <w:szCs w:val="28"/>
          <w:lang w:eastAsia="es-MX"/>
        </w:rPr>
        <w:t xml:space="preserve"> sobre </w:t>
      </w:r>
      <w:proofErr w:type="spellStart"/>
      <w:r w:rsidRPr="00E4037A">
        <w:rPr>
          <w:rFonts w:ascii="Calibri" w:hAnsi="Calibri" w:cs="Calibri"/>
          <w:b/>
          <w:i/>
          <w:iCs/>
          <w:color w:val="000000"/>
          <w:sz w:val="28"/>
          <w:szCs w:val="28"/>
          <w:lang w:eastAsia="es-MX"/>
        </w:rPr>
        <w:t>contribuições</w:t>
      </w:r>
      <w:proofErr w:type="spellEnd"/>
      <w:r w:rsidRPr="00E4037A">
        <w:rPr>
          <w:rFonts w:ascii="Calibri" w:hAnsi="Calibri" w:cs="Calibri"/>
          <w:b/>
          <w:i/>
          <w:iCs/>
          <w:color w:val="000000"/>
          <w:sz w:val="28"/>
          <w:szCs w:val="28"/>
          <w:lang w:eastAsia="es-MX"/>
        </w:rPr>
        <w:t xml:space="preserve"> em </w:t>
      </w:r>
      <w:proofErr w:type="spellStart"/>
      <w:r w:rsidRPr="00E4037A">
        <w:rPr>
          <w:rFonts w:ascii="Calibri" w:hAnsi="Calibri" w:cs="Calibri"/>
          <w:b/>
          <w:i/>
          <w:iCs/>
          <w:color w:val="000000"/>
          <w:sz w:val="28"/>
          <w:szCs w:val="28"/>
          <w:lang w:eastAsia="es-MX"/>
        </w:rPr>
        <w:t>uma</w:t>
      </w:r>
      <w:proofErr w:type="spellEnd"/>
      <w:r w:rsidRPr="00E4037A">
        <w:rPr>
          <w:rFonts w:ascii="Calibri" w:hAnsi="Calibri" w:cs="Calibri"/>
          <w:b/>
          <w:i/>
          <w:iCs/>
          <w:color w:val="000000"/>
          <w:sz w:val="28"/>
          <w:szCs w:val="28"/>
          <w:lang w:eastAsia="es-MX"/>
        </w:rPr>
        <w:t xml:space="preserve"> </w:t>
      </w:r>
      <w:proofErr w:type="spellStart"/>
      <w:r w:rsidRPr="00E4037A">
        <w:rPr>
          <w:rFonts w:ascii="Calibri" w:hAnsi="Calibri" w:cs="Calibri"/>
          <w:b/>
          <w:i/>
          <w:iCs/>
          <w:color w:val="000000"/>
          <w:sz w:val="28"/>
          <w:szCs w:val="28"/>
          <w:lang w:eastAsia="es-MX"/>
        </w:rPr>
        <w:t>universidade</w:t>
      </w:r>
      <w:proofErr w:type="spellEnd"/>
      <w:r w:rsidRPr="00E4037A">
        <w:rPr>
          <w:rFonts w:ascii="Calibri" w:hAnsi="Calibri" w:cs="Calibri"/>
          <w:b/>
          <w:i/>
          <w:iCs/>
          <w:color w:val="000000"/>
          <w:sz w:val="28"/>
          <w:szCs w:val="28"/>
          <w:lang w:eastAsia="es-MX"/>
        </w:rPr>
        <w:t xml:space="preserve"> pública</w:t>
      </w:r>
    </w:p>
    <w:p w14:paraId="23A67328" w14:textId="4DFFAAD0" w:rsidR="003146A9" w:rsidRPr="00E4037A" w:rsidRDefault="001C607B" w:rsidP="00B31CCF">
      <w:pPr>
        <w:pStyle w:val="Autores"/>
        <w:spacing w:before="0" w:after="0" w:line="360" w:lineRule="auto"/>
        <w:jc w:val="right"/>
        <w:rPr>
          <w:color w:val="auto"/>
          <w:sz w:val="24"/>
          <w:szCs w:val="24"/>
        </w:rPr>
      </w:pPr>
      <w:r w:rsidRPr="00E4037A">
        <w:rPr>
          <w:rFonts w:eastAsia="Century Gothic"/>
          <w:color w:val="auto"/>
          <w:sz w:val="32"/>
          <w:szCs w:val="32"/>
        </w:rPr>
        <w:t xml:space="preserve"> </w:t>
      </w:r>
    </w:p>
    <w:p w14:paraId="7917813F" w14:textId="55260AB5" w:rsidR="00023850" w:rsidRPr="00E4037A" w:rsidRDefault="00023850" w:rsidP="00E4037A">
      <w:pPr>
        <w:pStyle w:val="Autores"/>
        <w:spacing w:before="0" w:after="0" w:line="276" w:lineRule="auto"/>
        <w:ind w:right="49"/>
        <w:jc w:val="right"/>
        <w:rPr>
          <w:rFonts w:asciiTheme="minorHAnsi" w:hAnsiTheme="minorHAnsi" w:cstheme="minorHAnsi"/>
          <w:b/>
          <w:bCs/>
          <w:color w:val="auto"/>
          <w:sz w:val="24"/>
          <w:szCs w:val="24"/>
        </w:rPr>
      </w:pPr>
      <w:r w:rsidRPr="00E4037A">
        <w:rPr>
          <w:rFonts w:asciiTheme="minorHAnsi" w:hAnsiTheme="minorHAnsi" w:cstheme="minorHAnsi"/>
          <w:b/>
          <w:bCs/>
          <w:color w:val="auto"/>
          <w:sz w:val="24"/>
          <w:szCs w:val="24"/>
        </w:rPr>
        <w:t>Juan Pedro Benítez Guadarrama</w:t>
      </w:r>
    </w:p>
    <w:p w14:paraId="3F6110D2" w14:textId="77777777" w:rsidR="00E4037A" w:rsidRPr="00E4037A" w:rsidRDefault="00E4037A" w:rsidP="00E4037A">
      <w:pPr>
        <w:pStyle w:val="Autores"/>
        <w:spacing w:before="0" w:after="0" w:line="276" w:lineRule="auto"/>
        <w:ind w:right="49"/>
        <w:jc w:val="right"/>
        <w:rPr>
          <w:color w:val="000000" w:themeColor="text1"/>
          <w:sz w:val="24"/>
          <w:szCs w:val="28"/>
        </w:rPr>
      </w:pPr>
      <w:r w:rsidRPr="00E4037A">
        <w:rPr>
          <w:color w:val="000000" w:themeColor="text1"/>
          <w:sz w:val="24"/>
          <w:szCs w:val="28"/>
        </w:rPr>
        <w:t>Universidad Autónoma del Estado de México, México</w:t>
      </w:r>
    </w:p>
    <w:p w14:paraId="42282B29" w14:textId="4D1BD256" w:rsidR="00E4037A" w:rsidRPr="00E4037A" w:rsidRDefault="00E4037A" w:rsidP="00E4037A">
      <w:pPr>
        <w:pStyle w:val="Autores"/>
        <w:spacing w:before="0" w:after="0" w:line="276" w:lineRule="auto"/>
        <w:ind w:right="49"/>
        <w:jc w:val="right"/>
        <w:rPr>
          <w:rFonts w:asciiTheme="minorHAnsi" w:hAnsiTheme="minorHAnsi" w:cstheme="minorHAnsi"/>
          <w:color w:val="auto"/>
          <w:sz w:val="24"/>
          <w:szCs w:val="24"/>
        </w:rPr>
      </w:pPr>
      <w:r w:rsidRPr="00E4037A">
        <w:rPr>
          <w:rFonts w:asciiTheme="minorHAnsi" w:hAnsiTheme="minorHAnsi" w:cstheme="minorHAnsi"/>
          <w:color w:val="FF0000"/>
          <w:sz w:val="24"/>
          <w:szCs w:val="28"/>
        </w:rPr>
        <w:t>jpbenitezg@uaemex.mx</w:t>
      </w:r>
    </w:p>
    <w:p w14:paraId="7281B627" w14:textId="640337E6" w:rsidR="00E4037A" w:rsidRDefault="003A431F" w:rsidP="000E1085">
      <w:pPr>
        <w:pStyle w:val="Autores"/>
        <w:spacing w:before="0" w:after="0" w:line="360" w:lineRule="auto"/>
        <w:ind w:right="49"/>
        <w:jc w:val="right"/>
        <w:rPr>
          <w:color w:val="auto"/>
          <w:sz w:val="24"/>
          <w:szCs w:val="24"/>
        </w:rPr>
      </w:pPr>
      <w:r w:rsidRPr="003A431F">
        <w:rPr>
          <w:color w:val="auto"/>
          <w:sz w:val="24"/>
          <w:szCs w:val="24"/>
        </w:rPr>
        <w:t>https://orcid.org/0000-0002-2826-6359</w:t>
      </w:r>
    </w:p>
    <w:p w14:paraId="0CF12D46" w14:textId="77777777" w:rsidR="000E1085" w:rsidRDefault="000E1085" w:rsidP="00B31CCF">
      <w:pPr>
        <w:pStyle w:val="Autores"/>
        <w:spacing w:before="0" w:after="0" w:line="360" w:lineRule="auto"/>
        <w:jc w:val="both"/>
        <w:rPr>
          <w:rFonts w:asciiTheme="minorHAnsi" w:hAnsiTheme="minorHAnsi" w:cstheme="minorHAnsi"/>
          <w:b/>
          <w:bCs/>
          <w:iCs/>
          <w:color w:val="auto"/>
          <w:sz w:val="28"/>
          <w:szCs w:val="28"/>
        </w:rPr>
      </w:pPr>
    </w:p>
    <w:p w14:paraId="60ABC904" w14:textId="6D8E737B" w:rsidR="00BC31DE" w:rsidRPr="00E4037A" w:rsidRDefault="00023850" w:rsidP="00B31CCF">
      <w:pPr>
        <w:pStyle w:val="Autores"/>
        <w:spacing w:before="0" w:after="0" w:line="360" w:lineRule="auto"/>
        <w:jc w:val="both"/>
        <w:rPr>
          <w:rFonts w:asciiTheme="minorHAnsi" w:hAnsiTheme="minorHAnsi" w:cstheme="minorHAnsi"/>
          <w:b/>
          <w:bCs/>
          <w:iCs/>
          <w:color w:val="auto"/>
          <w:sz w:val="28"/>
          <w:szCs w:val="28"/>
        </w:rPr>
      </w:pPr>
      <w:r w:rsidRPr="00E4037A">
        <w:rPr>
          <w:rFonts w:asciiTheme="minorHAnsi" w:hAnsiTheme="minorHAnsi" w:cstheme="minorHAnsi"/>
          <w:b/>
          <w:bCs/>
          <w:iCs/>
          <w:color w:val="auto"/>
          <w:sz w:val="28"/>
          <w:szCs w:val="28"/>
        </w:rPr>
        <w:t>Resumen</w:t>
      </w:r>
    </w:p>
    <w:p w14:paraId="5FB8D0C8" w14:textId="72C1F8F3" w:rsidR="00023850" w:rsidRPr="005C689C" w:rsidRDefault="00023850" w:rsidP="00B31CCF">
      <w:pPr>
        <w:pStyle w:val="Autores"/>
        <w:spacing w:before="0" w:after="0" w:line="360" w:lineRule="auto"/>
        <w:jc w:val="both"/>
        <w:rPr>
          <w:color w:val="auto"/>
          <w:sz w:val="24"/>
          <w:szCs w:val="24"/>
        </w:rPr>
      </w:pPr>
      <w:bookmarkStart w:id="1" w:name="_Hlk38528977"/>
      <w:r w:rsidRPr="005C689C">
        <w:rPr>
          <w:color w:val="auto"/>
          <w:sz w:val="24"/>
          <w:szCs w:val="24"/>
        </w:rPr>
        <w:t>El objetivo de</w:t>
      </w:r>
      <w:r w:rsidR="0093206C" w:rsidRPr="005C689C">
        <w:rPr>
          <w:color w:val="auto"/>
          <w:sz w:val="24"/>
          <w:szCs w:val="24"/>
        </w:rPr>
        <w:t xml:space="preserve"> este </w:t>
      </w:r>
      <w:r w:rsidRPr="005C689C">
        <w:rPr>
          <w:color w:val="auto"/>
          <w:sz w:val="24"/>
          <w:szCs w:val="24"/>
        </w:rPr>
        <w:t xml:space="preserve">estudio </w:t>
      </w:r>
      <w:r w:rsidR="008D163E" w:rsidRPr="005C689C">
        <w:rPr>
          <w:color w:val="auto"/>
          <w:sz w:val="24"/>
          <w:szCs w:val="24"/>
        </w:rPr>
        <w:t>es</w:t>
      </w:r>
      <w:r w:rsidR="0093206C" w:rsidRPr="005C689C">
        <w:rPr>
          <w:color w:val="auto"/>
          <w:sz w:val="24"/>
          <w:szCs w:val="24"/>
        </w:rPr>
        <w:t xml:space="preserve"> </w:t>
      </w:r>
      <w:r w:rsidR="00B22E5F" w:rsidRPr="005C689C">
        <w:rPr>
          <w:color w:val="auto"/>
          <w:sz w:val="24"/>
          <w:szCs w:val="24"/>
        </w:rPr>
        <w:t xml:space="preserve">mostrar la eficiencia de una </w:t>
      </w:r>
      <w:proofErr w:type="gramStart"/>
      <w:r w:rsidR="00B22E5F" w:rsidRPr="00E4037A">
        <w:rPr>
          <w:i/>
          <w:iCs/>
          <w:color w:val="auto"/>
          <w:sz w:val="24"/>
          <w:szCs w:val="24"/>
        </w:rPr>
        <w:t>app</w:t>
      </w:r>
      <w:proofErr w:type="gramEnd"/>
      <w:r w:rsidR="00B22E5F" w:rsidRPr="005C689C">
        <w:rPr>
          <w:color w:val="auto"/>
          <w:sz w:val="24"/>
          <w:szCs w:val="24"/>
        </w:rPr>
        <w:t xml:space="preserve"> fiscal como herramienta </w:t>
      </w:r>
      <w:r w:rsidR="006E1F90" w:rsidRPr="005C689C">
        <w:rPr>
          <w:color w:val="auto"/>
          <w:sz w:val="24"/>
          <w:szCs w:val="24"/>
        </w:rPr>
        <w:t xml:space="preserve">en </w:t>
      </w:r>
      <w:r w:rsidR="00D01E3F" w:rsidRPr="005C689C">
        <w:rPr>
          <w:color w:val="auto"/>
          <w:sz w:val="24"/>
          <w:szCs w:val="24"/>
        </w:rPr>
        <w:t xml:space="preserve">el estudio del régimen </w:t>
      </w:r>
      <w:r w:rsidR="00001CEE">
        <w:rPr>
          <w:color w:val="auto"/>
          <w:sz w:val="24"/>
          <w:szCs w:val="24"/>
        </w:rPr>
        <w:t>simplificado</w:t>
      </w:r>
      <w:r w:rsidR="00001CEE" w:rsidRPr="005C689C">
        <w:rPr>
          <w:color w:val="auto"/>
          <w:sz w:val="24"/>
          <w:szCs w:val="24"/>
        </w:rPr>
        <w:t xml:space="preserve"> </w:t>
      </w:r>
      <w:r w:rsidR="00D01E3F" w:rsidRPr="005C689C">
        <w:rPr>
          <w:color w:val="auto"/>
          <w:sz w:val="24"/>
          <w:szCs w:val="24"/>
        </w:rPr>
        <w:t xml:space="preserve">de confianza entre los alumnos de la licenciatura en </w:t>
      </w:r>
      <w:r w:rsidR="00001CEE">
        <w:rPr>
          <w:color w:val="auto"/>
          <w:sz w:val="24"/>
          <w:szCs w:val="24"/>
        </w:rPr>
        <w:t>C</w:t>
      </w:r>
      <w:r w:rsidR="00001CEE" w:rsidRPr="005C689C">
        <w:rPr>
          <w:color w:val="auto"/>
          <w:sz w:val="24"/>
          <w:szCs w:val="24"/>
        </w:rPr>
        <w:t xml:space="preserve">ontaduría </w:t>
      </w:r>
      <w:r w:rsidR="00001CEE">
        <w:rPr>
          <w:color w:val="auto"/>
          <w:sz w:val="24"/>
          <w:szCs w:val="24"/>
        </w:rPr>
        <w:t xml:space="preserve">de la </w:t>
      </w:r>
      <w:r w:rsidR="00001CEE" w:rsidRPr="00001CEE">
        <w:rPr>
          <w:color w:val="auto"/>
          <w:sz w:val="24"/>
          <w:szCs w:val="24"/>
        </w:rPr>
        <w:t>Universidad Autónoma del Estado de México (UAEM)</w:t>
      </w:r>
      <w:r w:rsidR="003E7BFE" w:rsidRPr="005C689C">
        <w:rPr>
          <w:color w:val="auto"/>
          <w:sz w:val="24"/>
          <w:szCs w:val="24"/>
        </w:rPr>
        <w:t>.</w:t>
      </w:r>
      <w:bookmarkEnd w:id="1"/>
      <w:r w:rsidR="00796029" w:rsidRPr="005C689C">
        <w:rPr>
          <w:color w:val="auto"/>
          <w:sz w:val="24"/>
          <w:szCs w:val="24"/>
        </w:rPr>
        <w:t xml:space="preserve"> La </w:t>
      </w:r>
      <w:r w:rsidR="00796029" w:rsidRPr="00E4037A">
        <w:rPr>
          <w:i/>
          <w:iCs/>
          <w:color w:val="auto"/>
          <w:sz w:val="24"/>
          <w:szCs w:val="24"/>
        </w:rPr>
        <w:t>app</w:t>
      </w:r>
      <w:r w:rsidR="00796029" w:rsidRPr="005C689C">
        <w:rPr>
          <w:color w:val="auto"/>
          <w:sz w:val="24"/>
          <w:szCs w:val="24"/>
        </w:rPr>
        <w:t xml:space="preserve"> se creó </w:t>
      </w:r>
      <w:r w:rsidR="00375A5D" w:rsidRPr="005C689C">
        <w:rPr>
          <w:color w:val="auto"/>
          <w:sz w:val="24"/>
          <w:szCs w:val="24"/>
        </w:rPr>
        <w:t xml:space="preserve">considerando la norma </w:t>
      </w:r>
      <w:r w:rsidR="00796029" w:rsidRPr="005C689C">
        <w:rPr>
          <w:color w:val="auto"/>
          <w:sz w:val="24"/>
          <w:szCs w:val="24"/>
        </w:rPr>
        <w:t>ISO 13047</w:t>
      </w:r>
      <w:r w:rsidR="00E77A6C">
        <w:rPr>
          <w:color w:val="auto"/>
          <w:sz w:val="24"/>
          <w:szCs w:val="24"/>
        </w:rPr>
        <w:t>,</w:t>
      </w:r>
      <w:r w:rsidR="007133D3" w:rsidRPr="005C689C">
        <w:rPr>
          <w:color w:val="auto"/>
          <w:sz w:val="24"/>
          <w:szCs w:val="24"/>
        </w:rPr>
        <w:t xml:space="preserve"> el contenido </w:t>
      </w:r>
      <w:r w:rsidR="00FF3F2F" w:rsidRPr="005C689C">
        <w:rPr>
          <w:color w:val="auto"/>
          <w:sz w:val="24"/>
          <w:szCs w:val="24"/>
        </w:rPr>
        <w:t xml:space="preserve">y </w:t>
      </w:r>
      <w:r w:rsidR="00796029" w:rsidRPr="005C689C">
        <w:rPr>
          <w:color w:val="auto"/>
          <w:sz w:val="24"/>
          <w:szCs w:val="24"/>
        </w:rPr>
        <w:t>procedimiento</w:t>
      </w:r>
      <w:r w:rsidR="00FF3F2F" w:rsidRPr="005C689C">
        <w:rPr>
          <w:color w:val="auto"/>
          <w:sz w:val="24"/>
          <w:szCs w:val="24"/>
        </w:rPr>
        <w:t>s</w:t>
      </w:r>
      <w:r w:rsidR="00796029" w:rsidRPr="005C689C">
        <w:rPr>
          <w:color w:val="auto"/>
          <w:sz w:val="24"/>
          <w:szCs w:val="24"/>
        </w:rPr>
        <w:t xml:space="preserve"> </w:t>
      </w:r>
      <w:r w:rsidR="00F2367F" w:rsidRPr="005C689C">
        <w:rPr>
          <w:color w:val="auto"/>
          <w:sz w:val="24"/>
          <w:szCs w:val="24"/>
        </w:rPr>
        <w:t>específicos de</w:t>
      </w:r>
      <w:r w:rsidR="00FF3F2F" w:rsidRPr="005C689C">
        <w:rPr>
          <w:color w:val="auto"/>
          <w:sz w:val="24"/>
          <w:szCs w:val="24"/>
        </w:rPr>
        <w:t xml:space="preserve"> las </w:t>
      </w:r>
      <w:r w:rsidR="00FE0170" w:rsidRPr="005C689C">
        <w:rPr>
          <w:color w:val="auto"/>
          <w:sz w:val="24"/>
          <w:szCs w:val="24"/>
        </w:rPr>
        <w:t xml:space="preserve">disposiciones </w:t>
      </w:r>
      <w:r w:rsidR="00796029" w:rsidRPr="005C689C">
        <w:rPr>
          <w:color w:val="auto"/>
          <w:sz w:val="24"/>
          <w:szCs w:val="24"/>
        </w:rPr>
        <w:t xml:space="preserve">fiscales del </w:t>
      </w:r>
      <w:r w:rsidR="00E77A6C" w:rsidRPr="005C689C">
        <w:rPr>
          <w:color w:val="auto"/>
          <w:sz w:val="24"/>
          <w:szCs w:val="24"/>
        </w:rPr>
        <w:t xml:space="preserve">impuesto sobre la renta </w:t>
      </w:r>
      <w:r w:rsidR="00796029" w:rsidRPr="005C689C">
        <w:rPr>
          <w:color w:val="auto"/>
          <w:sz w:val="24"/>
          <w:szCs w:val="24"/>
        </w:rPr>
        <w:t xml:space="preserve">(ISR) y el </w:t>
      </w:r>
      <w:r w:rsidR="00E77A6C" w:rsidRPr="005C689C">
        <w:rPr>
          <w:color w:val="auto"/>
          <w:sz w:val="24"/>
          <w:szCs w:val="24"/>
        </w:rPr>
        <w:t xml:space="preserve">impuesto al valor agregado </w:t>
      </w:r>
      <w:r w:rsidR="00796029" w:rsidRPr="005C689C">
        <w:rPr>
          <w:color w:val="auto"/>
          <w:sz w:val="24"/>
          <w:szCs w:val="24"/>
        </w:rPr>
        <w:t xml:space="preserve">(IVA) </w:t>
      </w:r>
      <w:r w:rsidR="00FE0170" w:rsidRPr="005C689C">
        <w:rPr>
          <w:color w:val="auto"/>
          <w:sz w:val="24"/>
          <w:szCs w:val="24"/>
        </w:rPr>
        <w:t>vigente</w:t>
      </w:r>
      <w:r w:rsidR="00E77A6C">
        <w:rPr>
          <w:color w:val="auto"/>
          <w:sz w:val="24"/>
          <w:szCs w:val="24"/>
        </w:rPr>
        <w:t>s</w:t>
      </w:r>
      <w:r w:rsidR="001C607B">
        <w:rPr>
          <w:color w:val="auto"/>
          <w:sz w:val="24"/>
          <w:szCs w:val="24"/>
        </w:rPr>
        <w:t xml:space="preserve"> </w:t>
      </w:r>
      <w:r w:rsidR="00E77A6C">
        <w:rPr>
          <w:color w:val="auto"/>
          <w:sz w:val="24"/>
          <w:szCs w:val="24"/>
        </w:rPr>
        <w:t xml:space="preserve">al periodo </w:t>
      </w:r>
      <w:r w:rsidR="00FE0170" w:rsidRPr="005C689C">
        <w:rPr>
          <w:color w:val="auto"/>
          <w:sz w:val="24"/>
          <w:szCs w:val="24"/>
        </w:rPr>
        <w:t>20</w:t>
      </w:r>
      <w:r w:rsidR="00796029" w:rsidRPr="005C689C">
        <w:rPr>
          <w:color w:val="auto"/>
          <w:sz w:val="24"/>
          <w:szCs w:val="24"/>
        </w:rPr>
        <w:t>22</w:t>
      </w:r>
      <w:r w:rsidR="00E77A6C">
        <w:rPr>
          <w:color w:val="auto"/>
          <w:sz w:val="24"/>
          <w:szCs w:val="24"/>
        </w:rPr>
        <w:t>.</w:t>
      </w:r>
      <w:r w:rsidR="00E77A6C" w:rsidRPr="005C689C">
        <w:rPr>
          <w:color w:val="auto"/>
          <w:sz w:val="24"/>
          <w:szCs w:val="24"/>
        </w:rPr>
        <w:t xml:space="preserve"> </w:t>
      </w:r>
      <w:r w:rsidR="00E77A6C">
        <w:rPr>
          <w:color w:val="auto"/>
          <w:sz w:val="24"/>
          <w:szCs w:val="24"/>
        </w:rPr>
        <w:t>P</w:t>
      </w:r>
      <w:r w:rsidR="00E77A6C" w:rsidRPr="005C689C">
        <w:rPr>
          <w:color w:val="auto"/>
          <w:sz w:val="24"/>
          <w:szCs w:val="24"/>
        </w:rPr>
        <w:t xml:space="preserve">ara </w:t>
      </w:r>
      <w:r w:rsidR="00796029" w:rsidRPr="005C689C">
        <w:rPr>
          <w:color w:val="auto"/>
          <w:sz w:val="24"/>
          <w:szCs w:val="24"/>
        </w:rPr>
        <w:t xml:space="preserve">evaluar la eficiencia </w:t>
      </w:r>
      <w:r w:rsidR="00E77A6C">
        <w:rPr>
          <w:color w:val="auto"/>
          <w:sz w:val="24"/>
          <w:szCs w:val="24"/>
        </w:rPr>
        <w:t>de la</w:t>
      </w:r>
      <w:r w:rsidR="00E77A6C" w:rsidRPr="00E4037A">
        <w:rPr>
          <w:i/>
          <w:iCs/>
          <w:color w:val="auto"/>
          <w:sz w:val="24"/>
          <w:szCs w:val="24"/>
        </w:rPr>
        <w:t xml:space="preserve"> app</w:t>
      </w:r>
      <w:r w:rsidR="00E77A6C">
        <w:rPr>
          <w:color w:val="auto"/>
          <w:sz w:val="24"/>
          <w:szCs w:val="24"/>
        </w:rPr>
        <w:t>,</w:t>
      </w:r>
      <w:r w:rsidR="00796029" w:rsidRPr="005C689C">
        <w:rPr>
          <w:color w:val="auto"/>
          <w:sz w:val="24"/>
          <w:szCs w:val="24"/>
        </w:rPr>
        <w:t xml:space="preserve"> se aplicó un </w:t>
      </w:r>
      <w:r w:rsidR="00291FE3" w:rsidRPr="005C689C">
        <w:rPr>
          <w:color w:val="auto"/>
          <w:sz w:val="24"/>
          <w:szCs w:val="24"/>
        </w:rPr>
        <w:t xml:space="preserve">cuestionario considerando la normatividad de calidad </w:t>
      </w:r>
      <w:r w:rsidR="0087159C" w:rsidRPr="005C689C">
        <w:rPr>
          <w:color w:val="auto"/>
          <w:sz w:val="24"/>
          <w:szCs w:val="24"/>
        </w:rPr>
        <w:t xml:space="preserve">ISO </w:t>
      </w:r>
      <w:r w:rsidR="007133D3" w:rsidRPr="005C689C">
        <w:rPr>
          <w:color w:val="auto"/>
          <w:sz w:val="24"/>
          <w:szCs w:val="24"/>
        </w:rPr>
        <w:t>25010</w:t>
      </w:r>
      <w:r w:rsidR="00E77A6C">
        <w:rPr>
          <w:color w:val="auto"/>
          <w:sz w:val="24"/>
          <w:szCs w:val="24"/>
        </w:rPr>
        <w:t>. D</w:t>
      </w:r>
      <w:r w:rsidR="00E77A6C" w:rsidRPr="005C689C">
        <w:rPr>
          <w:color w:val="auto"/>
          <w:sz w:val="24"/>
          <w:szCs w:val="24"/>
        </w:rPr>
        <w:t xml:space="preserve">icho </w:t>
      </w:r>
      <w:r w:rsidR="00B005B5" w:rsidRPr="005C689C">
        <w:rPr>
          <w:color w:val="auto"/>
          <w:sz w:val="24"/>
          <w:szCs w:val="24"/>
        </w:rPr>
        <w:t xml:space="preserve">instrumento fue aplicado </w:t>
      </w:r>
      <w:r w:rsidR="00876358" w:rsidRPr="005C689C">
        <w:rPr>
          <w:color w:val="auto"/>
          <w:sz w:val="24"/>
          <w:szCs w:val="24"/>
        </w:rPr>
        <w:t xml:space="preserve">a </w:t>
      </w:r>
      <w:r w:rsidR="00AD1AC3" w:rsidRPr="005C689C">
        <w:rPr>
          <w:color w:val="auto"/>
          <w:sz w:val="24"/>
          <w:szCs w:val="24"/>
        </w:rPr>
        <w:t>129</w:t>
      </w:r>
      <w:r w:rsidR="00FF3F2F" w:rsidRPr="005C689C">
        <w:rPr>
          <w:color w:val="auto"/>
          <w:sz w:val="24"/>
          <w:szCs w:val="24"/>
        </w:rPr>
        <w:t xml:space="preserve"> </w:t>
      </w:r>
      <w:r w:rsidR="00291FE3" w:rsidRPr="005C689C">
        <w:rPr>
          <w:color w:val="auto"/>
          <w:sz w:val="24"/>
          <w:szCs w:val="24"/>
        </w:rPr>
        <w:t xml:space="preserve">alumnos </w:t>
      </w:r>
      <w:r w:rsidR="00FF3F2F" w:rsidRPr="005C689C">
        <w:rPr>
          <w:color w:val="auto"/>
          <w:sz w:val="24"/>
          <w:szCs w:val="24"/>
        </w:rPr>
        <w:t xml:space="preserve">de segundo, cuarto, sexto y octavo semestre de la </w:t>
      </w:r>
      <w:r w:rsidR="00E77A6C">
        <w:rPr>
          <w:color w:val="auto"/>
          <w:sz w:val="24"/>
          <w:szCs w:val="24"/>
        </w:rPr>
        <w:t>licenciatura en cuestión.</w:t>
      </w:r>
      <w:r w:rsidR="00FF3F2F" w:rsidRPr="005C689C">
        <w:rPr>
          <w:color w:val="auto"/>
          <w:sz w:val="24"/>
          <w:szCs w:val="24"/>
        </w:rPr>
        <w:t xml:space="preserve"> </w:t>
      </w:r>
      <w:r w:rsidR="00E77A6C">
        <w:rPr>
          <w:color w:val="auto"/>
          <w:sz w:val="24"/>
          <w:szCs w:val="24"/>
        </w:rPr>
        <w:t>L</w:t>
      </w:r>
      <w:r w:rsidRPr="005C689C">
        <w:rPr>
          <w:color w:val="auto"/>
          <w:sz w:val="24"/>
          <w:szCs w:val="24"/>
        </w:rPr>
        <w:t>os resultados muestran</w:t>
      </w:r>
      <w:r w:rsidR="00A33A28" w:rsidRPr="005C689C">
        <w:rPr>
          <w:color w:val="auto"/>
          <w:sz w:val="24"/>
          <w:szCs w:val="24"/>
        </w:rPr>
        <w:t xml:space="preserve"> que estadísticamente el uso de la </w:t>
      </w:r>
      <w:proofErr w:type="gramStart"/>
      <w:r w:rsidR="00A33A28" w:rsidRPr="00E4037A">
        <w:rPr>
          <w:i/>
          <w:iCs/>
          <w:color w:val="auto"/>
          <w:sz w:val="24"/>
          <w:szCs w:val="24"/>
        </w:rPr>
        <w:t>app</w:t>
      </w:r>
      <w:proofErr w:type="gramEnd"/>
      <w:r w:rsidR="00A33A28" w:rsidRPr="005C689C">
        <w:rPr>
          <w:color w:val="auto"/>
          <w:sz w:val="24"/>
          <w:szCs w:val="24"/>
        </w:rPr>
        <w:t xml:space="preserve"> </w:t>
      </w:r>
      <w:r w:rsidR="00E77A6C">
        <w:rPr>
          <w:color w:val="auto"/>
          <w:sz w:val="24"/>
          <w:szCs w:val="24"/>
        </w:rPr>
        <w:t>para el</w:t>
      </w:r>
      <w:r w:rsidR="0061599C" w:rsidRPr="005C689C">
        <w:rPr>
          <w:color w:val="auto"/>
          <w:sz w:val="24"/>
          <w:szCs w:val="24"/>
        </w:rPr>
        <w:t xml:space="preserve"> </w:t>
      </w:r>
      <w:r w:rsidR="003D24DD" w:rsidRPr="005C689C">
        <w:rPr>
          <w:color w:val="auto"/>
          <w:sz w:val="24"/>
          <w:szCs w:val="24"/>
        </w:rPr>
        <w:t xml:space="preserve">aprendizaje de las contribuciones </w:t>
      </w:r>
      <w:r w:rsidR="00A33A28" w:rsidRPr="005C689C">
        <w:rPr>
          <w:color w:val="auto"/>
          <w:sz w:val="24"/>
          <w:szCs w:val="24"/>
        </w:rPr>
        <w:t xml:space="preserve">tiene un </w:t>
      </w:r>
      <w:r w:rsidRPr="005C689C">
        <w:rPr>
          <w:color w:val="auto"/>
          <w:sz w:val="24"/>
          <w:szCs w:val="24"/>
        </w:rPr>
        <w:t xml:space="preserve">nivel excelente </w:t>
      </w:r>
      <w:r w:rsidR="003A3821" w:rsidRPr="005C689C">
        <w:rPr>
          <w:color w:val="auto"/>
          <w:sz w:val="24"/>
          <w:szCs w:val="24"/>
        </w:rPr>
        <w:t xml:space="preserve">de </w:t>
      </w:r>
      <w:r w:rsidR="00A33A28" w:rsidRPr="005C689C">
        <w:rPr>
          <w:color w:val="auto"/>
          <w:sz w:val="24"/>
          <w:szCs w:val="24"/>
        </w:rPr>
        <w:t>eficiencia</w:t>
      </w:r>
      <w:r w:rsidR="0061599C" w:rsidRPr="005C689C">
        <w:rPr>
          <w:color w:val="auto"/>
          <w:sz w:val="24"/>
          <w:szCs w:val="24"/>
        </w:rPr>
        <w:t>, debido a</w:t>
      </w:r>
      <w:r w:rsidR="00E77A6C">
        <w:rPr>
          <w:color w:val="auto"/>
          <w:sz w:val="24"/>
          <w:szCs w:val="24"/>
        </w:rPr>
        <w:t xml:space="preserve"> </w:t>
      </w:r>
      <w:r w:rsidR="00755E70">
        <w:rPr>
          <w:color w:val="auto"/>
          <w:sz w:val="24"/>
          <w:szCs w:val="24"/>
        </w:rPr>
        <w:t xml:space="preserve">su </w:t>
      </w:r>
      <w:r w:rsidR="00E77A6C">
        <w:rPr>
          <w:color w:val="auto"/>
          <w:sz w:val="24"/>
          <w:szCs w:val="24"/>
        </w:rPr>
        <w:t>facilidad de</w:t>
      </w:r>
      <w:r w:rsidR="00E77A6C" w:rsidRPr="005C689C">
        <w:rPr>
          <w:color w:val="auto"/>
          <w:sz w:val="24"/>
          <w:szCs w:val="24"/>
        </w:rPr>
        <w:t xml:space="preserve"> </w:t>
      </w:r>
      <w:r w:rsidR="003C0239" w:rsidRPr="005C689C">
        <w:rPr>
          <w:color w:val="auto"/>
          <w:sz w:val="24"/>
          <w:szCs w:val="24"/>
        </w:rPr>
        <w:t>us</w:t>
      </w:r>
      <w:r w:rsidR="003564FC" w:rsidRPr="005C689C">
        <w:rPr>
          <w:color w:val="auto"/>
          <w:sz w:val="24"/>
          <w:szCs w:val="24"/>
        </w:rPr>
        <w:t>o</w:t>
      </w:r>
      <w:r w:rsidR="003C0239" w:rsidRPr="005C689C">
        <w:rPr>
          <w:color w:val="auto"/>
          <w:sz w:val="24"/>
          <w:szCs w:val="24"/>
        </w:rPr>
        <w:t>,</w:t>
      </w:r>
      <w:r w:rsidR="00574412" w:rsidRPr="005C689C">
        <w:rPr>
          <w:color w:val="auto"/>
          <w:sz w:val="24"/>
          <w:szCs w:val="24"/>
        </w:rPr>
        <w:t xml:space="preserve"> seguridad, </w:t>
      </w:r>
      <w:r w:rsidR="003564FC" w:rsidRPr="005C689C">
        <w:rPr>
          <w:color w:val="auto"/>
          <w:sz w:val="24"/>
          <w:szCs w:val="24"/>
        </w:rPr>
        <w:t xml:space="preserve">función, confianza, </w:t>
      </w:r>
      <w:r w:rsidR="003C0239" w:rsidRPr="005C689C">
        <w:rPr>
          <w:color w:val="auto"/>
          <w:sz w:val="24"/>
          <w:szCs w:val="24"/>
        </w:rPr>
        <w:t>mantenibilidad</w:t>
      </w:r>
      <w:r w:rsidR="00CF24AB" w:rsidRPr="005C689C">
        <w:rPr>
          <w:color w:val="auto"/>
          <w:sz w:val="24"/>
          <w:szCs w:val="24"/>
        </w:rPr>
        <w:t xml:space="preserve"> </w:t>
      </w:r>
      <w:r w:rsidR="00A33A28" w:rsidRPr="005C689C">
        <w:rPr>
          <w:color w:val="auto"/>
          <w:sz w:val="24"/>
          <w:szCs w:val="24"/>
        </w:rPr>
        <w:t xml:space="preserve">y </w:t>
      </w:r>
      <w:r w:rsidR="00E77A6C">
        <w:rPr>
          <w:color w:val="auto"/>
          <w:sz w:val="24"/>
          <w:szCs w:val="24"/>
        </w:rPr>
        <w:t>portabilidad.</w:t>
      </w:r>
      <w:r w:rsidR="00E77A6C" w:rsidRPr="005C689C">
        <w:rPr>
          <w:color w:val="auto"/>
          <w:sz w:val="24"/>
          <w:szCs w:val="24"/>
        </w:rPr>
        <w:t xml:space="preserve"> </w:t>
      </w:r>
      <w:r w:rsidR="00E77A6C">
        <w:rPr>
          <w:color w:val="auto"/>
          <w:sz w:val="24"/>
          <w:szCs w:val="24"/>
        </w:rPr>
        <w:t xml:space="preserve">La </w:t>
      </w:r>
      <w:proofErr w:type="gramStart"/>
      <w:r w:rsidR="00E77A6C" w:rsidRPr="00E4037A">
        <w:rPr>
          <w:i/>
          <w:iCs/>
          <w:color w:val="auto"/>
          <w:sz w:val="24"/>
          <w:szCs w:val="24"/>
        </w:rPr>
        <w:t>app</w:t>
      </w:r>
      <w:proofErr w:type="gramEnd"/>
      <w:r w:rsidR="00E77A6C">
        <w:rPr>
          <w:color w:val="auto"/>
          <w:sz w:val="24"/>
          <w:szCs w:val="24"/>
        </w:rPr>
        <w:t xml:space="preserve"> </w:t>
      </w:r>
      <w:r w:rsidR="009C191F" w:rsidRPr="005C689C">
        <w:rPr>
          <w:color w:val="auto"/>
          <w:sz w:val="24"/>
          <w:szCs w:val="24"/>
        </w:rPr>
        <w:t>refuerza</w:t>
      </w:r>
      <w:r w:rsidR="00F2367F" w:rsidRPr="005C689C">
        <w:rPr>
          <w:color w:val="auto"/>
          <w:sz w:val="24"/>
          <w:szCs w:val="24"/>
        </w:rPr>
        <w:t xml:space="preserve"> </w:t>
      </w:r>
      <w:r w:rsidR="00CF24AB" w:rsidRPr="005C689C">
        <w:rPr>
          <w:color w:val="auto"/>
          <w:sz w:val="24"/>
          <w:szCs w:val="24"/>
        </w:rPr>
        <w:t>las competencias</w:t>
      </w:r>
      <w:r w:rsidR="00406612" w:rsidRPr="005C689C">
        <w:rPr>
          <w:color w:val="auto"/>
          <w:sz w:val="24"/>
          <w:szCs w:val="24"/>
        </w:rPr>
        <w:t xml:space="preserve"> profesionales de los </w:t>
      </w:r>
      <w:r w:rsidR="00CF24AB" w:rsidRPr="005C689C">
        <w:rPr>
          <w:color w:val="auto"/>
          <w:sz w:val="24"/>
          <w:szCs w:val="24"/>
        </w:rPr>
        <w:t>educandos</w:t>
      </w:r>
      <w:r w:rsidR="00F156BB">
        <w:rPr>
          <w:color w:val="auto"/>
          <w:sz w:val="24"/>
          <w:szCs w:val="24"/>
        </w:rPr>
        <w:t xml:space="preserve">, incluyendo la de </w:t>
      </w:r>
      <w:r w:rsidR="00173BD2" w:rsidRPr="005C689C">
        <w:rPr>
          <w:color w:val="auto"/>
          <w:sz w:val="24"/>
          <w:szCs w:val="24"/>
        </w:rPr>
        <w:t xml:space="preserve">proporcionar </w:t>
      </w:r>
      <w:r w:rsidR="00A12594" w:rsidRPr="005C689C">
        <w:rPr>
          <w:color w:val="auto"/>
          <w:sz w:val="24"/>
          <w:szCs w:val="24"/>
        </w:rPr>
        <w:t>asesoría o</w:t>
      </w:r>
      <w:r w:rsidR="00173BD2" w:rsidRPr="005C689C">
        <w:rPr>
          <w:color w:val="auto"/>
          <w:sz w:val="24"/>
          <w:szCs w:val="24"/>
        </w:rPr>
        <w:t xml:space="preserve"> consultoría </w:t>
      </w:r>
      <w:r w:rsidR="00A12594" w:rsidRPr="005C689C">
        <w:rPr>
          <w:color w:val="auto"/>
          <w:sz w:val="24"/>
          <w:szCs w:val="24"/>
        </w:rPr>
        <w:t xml:space="preserve">a los </w:t>
      </w:r>
      <w:r w:rsidR="00406612" w:rsidRPr="005C689C">
        <w:rPr>
          <w:color w:val="auto"/>
          <w:sz w:val="24"/>
          <w:szCs w:val="24"/>
        </w:rPr>
        <w:t>contribuyentes</w:t>
      </w:r>
      <w:r w:rsidR="00F156BB">
        <w:rPr>
          <w:color w:val="auto"/>
          <w:sz w:val="24"/>
          <w:szCs w:val="24"/>
        </w:rPr>
        <w:t xml:space="preserve"> por medio de tecnología inteligente</w:t>
      </w:r>
      <w:r w:rsidR="00E0216A">
        <w:rPr>
          <w:color w:val="auto"/>
          <w:sz w:val="24"/>
          <w:szCs w:val="24"/>
        </w:rPr>
        <w:t>.</w:t>
      </w:r>
      <w:r w:rsidR="00A12594" w:rsidRPr="005C689C">
        <w:rPr>
          <w:color w:val="auto"/>
          <w:sz w:val="24"/>
          <w:szCs w:val="24"/>
        </w:rPr>
        <w:t xml:space="preserve"> </w:t>
      </w:r>
      <w:r w:rsidR="00F156BB">
        <w:rPr>
          <w:color w:val="auto"/>
          <w:sz w:val="24"/>
          <w:szCs w:val="24"/>
        </w:rPr>
        <w:lastRenderedPageBreak/>
        <w:t>Asi</w:t>
      </w:r>
      <w:r w:rsidR="00A12594" w:rsidRPr="005C689C">
        <w:rPr>
          <w:color w:val="auto"/>
          <w:sz w:val="24"/>
          <w:szCs w:val="24"/>
        </w:rPr>
        <w:t xml:space="preserve">mismo, este tipo de </w:t>
      </w:r>
      <w:r w:rsidR="00F156BB">
        <w:rPr>
          <w:color w:val="auto"/>
          <w:sz w:val="24"/>
          <w:szCs w:val="24"/>
        </w:rPr>
        <w:t xml:space="preserve">desarrollos </w:t>
      </w:r>
      <w:r w:rsidR="00A12594" w:rsidRPr="005C689C">
        <w:rPr>
          <w:color w:val="auto"/>
          <w:sz w:val="24"/>
          <w:szCs w:val="24"/>
        </w:rPr>
        <w:t>puede</w:t>
      </w:r>
      <w:r w:rsidR="00F156BB">
        <w:rPr>
          <w:color w:val="auto"/>
          <w:sz w:val="24"/>
          <w:szCs w:val="24"/>
        </w:rPr>
        <w:t>n</w:t>
      </w:r>
      <w:r w:rsidR="00A12594" w:rsidRPr="005C689C">
        <w:rPr>
          <w:color w:val="auto"/>
          <w:sz w:val="24"/>
          <w:szCs w:val="24"/>
        </w:rPr>
        <w:t xml:space="preserve"> ser </w:t>
      </w:r>
      <w:r w:rsidR="00F156BB" w:rsidRPr="005C689C">
        <w:rPr>
          <w:color w:val="auto"/>
          <w:sz w:val="24"/>
          <w:szCs w:val="24"/>
        </w:rPr>
        <w:t>considerad</w:t>
      </w:r>
      <w:r w:rsidR="00F156BB">
        <w:rPr>
          <w:color w:val="auto"/>
          <w:sz w:val="24"/>
          <w:szCs w:val="24"/>
        </w:rPr>
        <w:t>os</w:t>
      </w:r>
      <w:r w:rsidR="00F156BB" w:rsidRPr="005C689C">
        <w:rPr>
          <w:color w:val="auto"/>
          <w:sz w:val="24"/>
          <w:szCs w:val="24"/>
        </w:rPr>
        <w:t xml:space="preserve"> </w:t>
      </w:r>
      <w:r w:rsidR="00A12594" w:rsidRPr="005C689C">
        <w:rPr>
          <w:color w:val="auto"/>
          <w:sz w:val="24"/>
          <w:szCs w:val="24"/>
        </w:rPr>
        <w:t xml:space="preserve">por el </w:t>
      </w:r>
      <w:r w:rsidR="00E77A6C">
        <w:rPr>
          <w:color w:val="auto"/>
          <w:sz w:val="24"/>
          <w:szCs w:val="24"/>
        </w:rPr>
        <w:t>G</w:t>
      </w:r>
      <w:r w:rsidR="00E77A6C" w:rsidRPr="005C689C">
        <w:rPr>
          <w:color w:val="auto"/>
          <w:sz w:val="24"/>
          <w:szCs w:val="24"/>
        </w:rPr>
        <w:t xml:space="preserve">obierno </w:t>
      </w:r>
      <w:r w:rsidR="00A12594" w:rsidRPr="005C689C">
        <w:rPr>
          <w:color w:val="auto"/>
          <w:sz w:val="24"/>
          <w:szCs w:val="24"/>
        </w:rPr>
        <w:t xml:space="preserve">federal para mejorar </w:t>
      </w:r>
      <w:r w:rsidRPr="005C689C">
        <w:rPr>
          <w:color w:val="auto"/>
          <w:sz w:val="24"/>
          <w:szCs w:val="24"/>
        </w:rPr>
        <w:t xml:space="preserve">la gestión </w:t>
      </w:r>
      <w:r w:rsidR="00A12594" w:rsidRPr="005C689C">
        <w:rPr>
          <w:color w:val="auto"/>
          <w:sz w:val="24"/>
          <w:szCs w:val="24"/>
        </w:rPr>
        <w:t xml:space="preserve">en la </w:t>
      </w:r>
      <w:r w:rsidRPr="005C689C">
        <w:rPr>
          <w:color w:val="auto"/>
          <w:sz w:val="24"/>
          <w:szCs w:val="24"/>
        </w:rPr>
        <w:t>recaudación fiscal en México.</w:t>
      </w:r>
    </w:p>
    <w:p w14:paraId="1EC4B0F7" w14:textId="0DAA7251" w:rsidR="00023850" w:rsidRPr="005C689C" w:rsidRDefault="00023850" w:rsidP="00B31CCF">
      <w:pPr>
        <w:pStyle w:val="Resumen"/>
        <w:spacing w:before="0" w:line="360" w:lineRule="auto"/>
        <w:ind w:firstLine="0"/>
        <w:rPr>
          <w:b w:val="0"/>
          <w:color w:val="auto"/>
          <w:sz w:val="24"/>
          <w:szCs w:val="24"/>
        </w:rPr>
      </w:pPr>
      <w:r w:rsidRPr="00E4037A">
        <w:rPr>
          <w:rFonts w:asciiTheme="minorHAnsi" w:hAnsiTheme="minorHAnsi" w:cstheme="minorHAnsi"/>
          <w:color w:val="auto"/>
          <w:sz w:val="28"/>
          <w:szCs w:val="28"/>
        </w:rPr>
        <w:t>Palabras clave</w:t>
      </w:r>
      <w:r w:rsidR="00BF71A8" w:rsidRPr="00E4037A">
        <w:rPr>
          <w:rFonts w:asciiTheme="minorHAnsi" w:hAnsiTheme="minorHAnsi" w:cstheme="minorHAnsi"/>
          <w:color w:val="auto"/>
          <w:sz w:val="28"/>
          <w:szCs w:val="28"/>
        </w:rPr>
        <w:t>:</w:t>
      </w:r>
      <w:r w:rsidR="00874416" w:rsidRPr="005C689C">
        <w:rPr>
          <w:b w:val="0"/>
          <w:color w:val="auto"/>
          <w:sz w:val="24"/>
          <w:szCs w:val="24"/>
        </w:rPr>
        <w:t xml:space="preserve"> </w:t>
      </w:r>
      <w:proofErr w:type="gramStart"/>
      <w:r w:rsidR="00BF71A8" w:rsidRPr="004966AD">
        <w:rPr>
          <w:b w:val="0"/>
          <w:i/>
          <w:iCs w:val="0"/>
          <w:color w:val="auto"/>
          <w:sz w:val="24"/>
          <w:szCs w:val="24"/>
        </w:rPr>
        <w:t>a</w:t>
      </w:r>
      <w:r w:rsidR="008D0CB0" w:rsidRPr="004966AD">
        <w:rPr>
          <w:b w:val="0"/>
          <w:i/>
          <w:iCs w:val="0"/>
          <w:color w:val="auto"/>
          <w:sz w:val="24"/>
          <w:szCs w:val="24"/>
        </w:rPr>
        <w:t>p</w:t>
      </w:r>
      <w:r w:rsidR="00585630" w:rsidRPr="004966AD">
        <w:rPr>
          <w:b w:val="0"/>
          <w:i/>
          <w:iCs w:val="0"/>
          <w:color w:val="auto"/>
          <w:sz w:val="24"/>
          <w:szCs w:val="24"/>
        </w:rPr>
        <w:t>p</w:t>
      </w:r>
      <w:proofErr w:type="gramEnd"/>
      <w:r w:rsidR="008D0CB0" w:rsidRPr="005C689C">
        <w:rPr>
          <w:b w:val="0"/>
          <w:color w:val="auto"/>
          <w:sz w:val="24"/>
          <w:szCs w:val="24"/>
        </w:rPr>
        <w:t>,</w:t>
      </w:r>
      <w:r w:rsidR="00587197" w:rsidRPr="005C689C">
        <w:rPr>
          <w:b w:val="0"/>
          <w:color w:val="auto"/>
          <w:sz w:val="24"/>
          <w:szCs w:val="24"/>
        </w:rPr>
        <w:t xml:space="preserve"> </w:t>
      </w:r>
      <w:r w:rsidR="00585630" w:rsidRPr="005C689C">
        <w:rPr>
          <w:b w:val="0"/>
          <w:color w:val="auto"/>
          <w:sz w:val="24"/>
          <w:szCs w:val="24"/>
        </w:rPr>
        <w:t>aprendizaje</w:t>
      </w:r>
      <w:r w:rsidR="00587197" w:rsidRPr="005C689C">
        <w:rPr>
          <w:b w:val="0"/>
          <w:color w:val="auto"/>
          <w:sz w:val="24"/>
          <w:szCs w:val="24"/>
        </w:rPr>
        <w:t xml:space="preserve">, </w:t>
      </w:r>
      <w:r w:rsidR="00BF71A8">
        <w:rPr>
          <w:b w:val="0"/>
          <w:color w:val="auto"/>
          <w:sz w:val="24"/>
          <w:szCs w:val="24"/>
        </w:rPr>
        <w:t>c</w:t>
      </w:r>
      <w:r w:rsidR="00585630" w:rsidRPr="005C689C">
        <w:rPr>
          <w:b w:val="0"/>
          <w:color w:val="auto"/>
          <w:sz w:val="24"/>
          <w:szCs w:val="24"/>
        </w:rPr>
        <w:t>ontribuciones</w:t>
      </w:r>
      <w:r w:rsidR="00587197" w:rsidRPr="005C689C">
        <w:rPr>
          <w:b w:val="0"/>
          <w:color w:val="auto"/>
          <w:sz w:val="24"/>
          <w:szCs w:val="24"/>
        </w:rPr>
        <w:t>,</w:t>
      </w:r>
      <w:r w:rsidR="00874416" w:rsidRPr="005C689C">
        <w:rPr>
          <w:b w:val="0"/>
          <w:color w:val="auto"/>
          <w:sz w:val="24"/>
          <w:szCs w:val="24"/>
        </w:rPr>
        <w:t xml:space="preserve"> </w:t>
      </w:r>
      <w:r w:rsidR="00585630" w:rsidRPr="005C689C">
        <w:rPr>
          <w:b w:val="0"/>
          <w:color w:val="auto"/>
          <w:sz w:val="24"/>
          <w:szCs w:val="24"/>
        </w:rPr>
        <w:t>fiscal</w:t>
      </w:r>
      <w:r w:rsidRPr="005C689C">
        <w:rPr>
          <w:b w:val="0"/>
          <w:color w:val="auto"/>
          <w:sz w:val="24"/>
          <w:szCs w:val="24"/>
        </w:rPr>
        <w:t xml:space="preserve">. </w:t>
      </w:r>
    </w:p>
    <w:p w14:paraId="1BB9F543" w14:textId="77777777" w:rsidR="004C2160" w:rsidRPr="005C689C" w:rsidRDefault="004C2160" w:rsidP="00B31CCF">
      <w:pPr>
        <w:pStyle w:val="Resumen"/>
        <w:spacing w:before="0" w:line="360" w:lineRule="auto"/>
        <w:ind w:firstLine="0"/>
        <w:rPr>
          <w:b w:val="0"/>
          <w:color w:val="auto"/>
          <w:sz w:val="24"/>
          <w:szCs w:val="24"/>
        </w:rPr>
      </w:pPr>
    </w:p>
    <w:p w14:paraId="1CACC4B3" w14:textId="77777777" w:rsidR="00BF71A8" w:rsidRPr="000E1085" w:rsidRDefault="00023850" w:rsidP="00B31CCF">
      <w:pPr>
        <w:shd w:val="clear" w:color="auto" w:fill="FDFDFD"/>
        <w:spacing w:line="360" w:lineRule="auto"/>
        <w:jc w:val="both"/>
        <w:rPr>
          <w:rFonts w:asciiTheme="minorHAnsi" w:eastAsia="Times New Roman" w:hAnsiTheme="minorHAnsi" w:cstheme="minorHAnsi"/>
          <w:b/>
          <w:bCs/>
          <w:iCs/>
          <w:sz w:val="28"/>
          <w:szCs w:val="28"/>
          <w:lang w:val="en-US"/>
        </w:rPr>
      </w:pPr>
      <w:r w:rsidRPr="000E1085">
        <w:rPr>
          <w:rFonts w:asciiTheme="minorHAnsi" w:eastAsia="Times New Roman" w:hAnsiTheme="minorHAnsi" w:cstheme="minorHAnsi"/>
          <w:b/>
          <w:bCs/>
          <w:iCs/>
          <w:sz w:val="28"/>
          <w:szCs w:val="28"/>
          <w:lang w:val="en-US"/>
        </w:rPr>
        <w:t>Abstrac</w:t>
      </w:r>
      <w:r w:rsidR="004C2160" w:rsidRPr="000E1085">
        <w:rPr>
          <w:rFonts w:asciiTheme="minorHAnsi" w:eastAsia="Times New Roman" w:hAnsiTheme="minorHAnsi" w:cstheme="minorHAnsi"/>
          <w:b/>
          <w:bCs/>
          <w:iCs/>
          <w:sz w:val="28"/>
          <w:szCs w:val="28"/>
          <w:lang w:val="en-US"/>
        </w:rPr>
        <w:t>t</w:t>
      </w:r>
      <w:r w:rsidR="005D10E7" w:rsidRPr="000E1085">
        <w:rPr>
          <w:rFonts w:asciiTheme="minorHAnsi" w:eastAsia="Times New Roman" w:hAnsiTheme="minorHAnsi" w:cstheme="minorHAnsi"/>
          <w:b/>
          <w:bCs/>
          <w:iCs/>
          <w:sz w:val="28"/>
          <w:szCs w:val="28"/>
          <w:lang w:val="en-US"/>
        </w:rPr>
        <w:t xml:space="preserve"> </w:t>
      </w:r>
    </w:p>
    <w:p w14:paraId="7357FFF8" w14:textId="15ED6B88" w:rsidR="006E2F7D" w:rsidRPr="006E2F7D" w:rsidRDefault="00262AF8" w:rsidP="006E2F7D">
      <w:pPr>
        <w:shd w:val="clear" w:color="auto" w:fill="FDFDFD"/>
        <w:spacing w:line="360" w:lineRule="auto"/>
        <w:jc w:val="both"/>
        <w:rPr>
          <w:rFonts w:eastAsia="Times New Roman"/>
          <w:bCs/>
          <w:iCs/>
          <w:sz w:val="24"/>
          <w:szCs w:val="24"/>
          <w:lang w:val="en-US"/>
        </w:rPr>
      </w:pPr>
      <w:r w:rsidRPr="00262AF8">
        <w:rPr>
          <w:rFonts w:eastAsia="Times New Roman"/>
          <w:bCs/>
          <w:iCs/>
          <w:sz w:val="24"/>
          <w:szCs w:val="24"/>
          <w:lang w:val="en-US"/>
        </w:rPr>
        <w:t xml:space="preserve">The objective of this study is to show the efficiency of a tax app as a tool in the study of the simplified trust regime among students of the </w:t>
      </w:r>
      <w:proofErr w:type="gramStart"/>
      <w:r w:rsidRPr="00262AF8">
        <w:rPr>
          <w:rFonts w:eastAsia="Times New Roman"/>
          <w:bCs/>
          <w:iCs/>
          <w:sz w:val="24"/>
          <w:szCs w:val="24"/>
          <w:lang w:val="en-US"/>
        </w:rPr>
        <w:t>Bachelor's Degree</w:t>
      </w:r>
      <w:proofErr w:type="gramEnd"/>
      <w:r w:rsidRPr="00262AF8">
        <w:rPr>
          <w:rFonts w:eastAsia="Times New Roman"/>
          <w:bCs/>
          <w:iCs/>
          <w:sz w:val="24"/>
          <w:szCs w:val="24"/>
          <w:lang w:val="en-US"/>
        </w:rPr>
        <w:t xml:space="preserve"> in Accounting at the </w:t>
      </w:r>
      <w:r w:rsidR="006E2F7D" w:rsidRPr="006E2F7D">
        <w:rPr>
          <w:sz w:val="24"/>
          <w:szCs w:val="24"/>
          <w:lang w:val="en-US"/>
        </w:rPr>
        <w:t xml:space="preserve">Universidad </w:t>
      </w:r>
      <w:proofErr w:type="spellStart"/>
      <w:r w:rsidR="006E2F7D" w:rsidRPr="006E2F7D">
        <w:rPr>
          <w:sz w:val="24"/>
          <w:szCs w:val="24"/>
          <w:lang w:val="en-US"/>
        </w:rPr>
        <w:t>Autónoma</w:t>
      </w:r>
      <w:proofErr w:type="spellEnd"/>
      <w:r w:rsidR="006E2F7D" w:rsidRPr="006E2F7D">
        <w:rPr>
          <w:sz w:val="24"/>
          <w:szCs w:val="24"/>
          <w:lang w:val="en-US"/>
        </w:rPr>
        <w:t xml:space="preserve"> del Estado de México</w:t>
      </w:r>
      <w:r w:rsidR="006E2F7D" w:rsidRPr="006E2F7D">
        <w:rPr>
          <w:rFonts w:eastAsia="Times New Roman"/>
          <w:bCs/>
          <w:iCs/>
          <w:sz w:val="24"/>
          <w:szCs w:val="24"/>
          <w:lang w:val="en-US"/>
        </w:rPr>
        <w:t xml:space="preserve"> (UAEM). </w:t>
      </w:r>
      <w:r w:rsidR="00D666AE" w:rsidRPr="00D666AE">
        <w:rPr>
          <w:rFonts w:eastAsia="Times New Roman"/>
          <w:bCs/>
          <w:iCs/>
          <w:sz w:val="24"/>
          <w:szCs w:val="24"/>
          <w:lang w:val="en-US"/>
        </w:rPr>
        <w:t>The app was created considering the ISO 13047 standard, the content and specific procedures of the income tax and value added tax provisions in force for the period 2022</w:t>
      </w:r>
      <w:r w:rsidR="006E2F7D" w:rsidRPr="006E2F7D">
        <w:rPr>
          <w:rFonts w:eastAsia="Times New Roman"/>
          <w:bCs/>
          <w:iCs/>
          <w:sz w:val="24"/>
          <w:szCs w:val="24"/>
          <w:lang w:val="en-US"/>
        </w:rPr>
        <w:t xml:space="preserve">. To evaluate the app's efficiency, a questionnaire was applied considering ISO 25010 quality standards. This instrument was applied to 129 students in the second, fourth, sixth and eighth semesters of the degree program in question. The results show that statistically the use of the app for learning contributions has an excellent level of efficiency, due to </w:t>
      </w:r>
      <w:r w:rsidR="00755E70">
        <w:rPr>
          <w:rFonts w:eastAsia="Times New Roman"/>
          <w:bCs/>
          <w:iCs/>
          <w:sz w:val="24"/>
          <w:szCs w:val="24"/>
          <w:lang w:val="en-US"/>
        </w:rPr>
        <w:t xml:space="preserve">its </w:t>
      </w:r>
      <w:r w:rsidR="006E2F7D" w:rsidRPr="006E2F7D">
        <w:rPr>
          <w:rFonts w:eastAsia="Times New Roman"/>
          <w:bCs/>
          <w:iCs/>
          <w:sz w:val="24"/>
          <w:szCs w:val="24"/>
          <w:lang w:val="en-US"/>
        </w:rPr>
        <w:t xml:space="preserve">ease of use, security, function, reliability, </w:t>
      </w:r>
      <w:r w:rsidR="00D666AE" w:rsidRPr="006E2F7D">
        <w:rPr>
          <w:rFonts w:eastAsia="Times New Roman"/>
          <w:bCs/>
          <w:iCs/>
          <w:sz w:val="24"/>
          <w:szCs w:val="24"/>
          <w:lang w:val="en-US"/>
        </w:rPr>
        <w:t>maintainability,</w:t>
      </w:r>
      <w:r w:rsidR="006E2F7D" w:rsidRPr="006E2F7D">
        <w:rPr>
          <w:rFonts w:eastAsia="Times New Roman"/>
          <w:bCs/>
          <w:iCs/>
          <w:sz w:val="24"/>
          <w:szCs w:val="24"/>
          <w:lang w:val="en-US"/>
        </w:rPr>
        <w:t xml:space="preserve"> and portability. The app reinforces the professional competencies of the learners, including the ability to provide advice or consultancy to taxpayers through smart technology. Likewise, this type of development can be considered by the federal government to improve tax collection management in Mexico.</w:t>
      </w:r>
    </w:p>
    <w:p w14:paraId="5CBF8B79" w14:textId="690DFDC0" w:rsidR="00874416" w:rsidRDefault="00874416" w:rsidP="00B31CCF">
      <w:pPr>
        <w:shd w:val="clear" w:color="auto" w:fill="FDFDFD"/>
        <w:spacing w:line="360" w:lineRule="auto"/>
        <w:rPr>
          <w:rFonts w:eastAsia="Times New Roman"/>
          <w:bCs/>
          <w:iCs/>
          <w:sz w:val="24"/>
          <w:szCs w:val="24"/>
          <w:lang w:val="en-US"/>
        </w:rPr>
      </w:pPr>
      <w:r w:rsidRPr="00E4037A">
        <w:rPr>
          <w:rFonts w:asciiTheme="minorHAnsi" w:eastAsia="Times New Roman" w:hAnsiTheme="minorHAnsi" w:cstheme="minorHAnsi"/>
          <w:b/>
          <w:bCs/>
          <w:iCs/>
          <w:sz w:val="28"/>
          <w:szCs w:val="28"/>
          <w:lang w:val="en-US"/>
        </w:rPr>
        <w:t>Keywords</w:t>
      </w:r>
      <w:r w:rsidR="001635F2" w:rsidRPr="00E4037A">
        <w:rPr>
          <w:rFonts w:asciiTheme="minorHAnsi" w:eastAsia="Times New Roman" w:hAnsiTheme="minorHAnsi" w:cstheme="minorHAnsi"/>
          <w:b/>
          <w:bCs/>
          <w:iCs/>
          <w:sz w:val="28"/>
          <w:szCs w:val="28"/>
          <w:lang w:val="en-US"/>
        </w:rPr>
        <w:t>:</w:t>
      </w:r>
      <w:r w:rsidR="001635F2" w:rsidRPr="005C689C">
        <w:rPr>
          <w:rFonts w:eastAsia="Times New Roman"/>
          <w:bCs/>
          <w:iCs/>
          <w:sz w:val="24"/>
          <w:szCs w:val="24"/>
          <w:lang w:val="en-US"/>
        </w:rPr>
        <w:t xml:space="preserve"> </w:t>
      </w:r>
      <w:r w:rsidR="004966AD">
        <w:rPr>
          <w:rFonts w:eastAsia="Times New Roman"/>
          <w:bCs/>
          <w:iCs/>
          <w:sz w:val="24"/>
          <w:szCs w:val="24"/>
          <w:lang w:val="en-US"/>
        </w:rPr>
        <w:t>app</w:t>
      </w:r>
      <w:r w:rsidR="00D42E81" w:rsidRPr="005C689C">
        <w:rPr>
          <w:rFonts w:eastAsia="Times New Roman"/>
          <w:bCs/>
          <w:iCs/>
          <w:sz w:val="24"/>
          <w:szCs w:val="24"/>
          <w:lang w:val="en-US"/>
        </w:rPr>
        <w:t xml:space="preserve">, </w:t>
      </w:r>
      <w:r w:rsidR="004966AD">
        <w:rPr>
          <w:rFonts w:eastAsia="Times New Roman"/>
          <w:bCs/>
          <w:iCs/>
          <w:sz w:val="24"/>
          <w:szCs w:val="24"/>
          <w:lang w:val="en-US"/>
        </w:rPr>
        <w:t>learning</w:t>
      </w:r>
      <w:r w:rsidR="00D42E81" w:rsidRPr="005C689C">
        <w:rPr>
          <w:rFonts w:eastAsia="Times New Roman"/>
          <w:bCs/>
          <w:iCs/>
          <w:sz w:val="24"/>
          <w:szCs w:val="24"/>
          <w:lang w:val="en-US"/>
        </w:rPr>
        <w:t>, income tax, taxation.</w:t>
      </w:r>
    </w:p>
    <w:p w14:paraId="58CC9AF2" w14:textId="3C611AD8" w:rsidR="00E4037A" w:rsidRDefault="00E4037A" w:rsidP="00B31CCF">
      <w:pPr>
        <w:shd w:val="clear" w:color="auto" w:fill="FDFDFD"/>
        <w:spacing w:line="360" w:lineRule="auto"/>
        <w:rPr>
          <w:rFonts w:eastAsia="Times New Roman"/>
          <w:bCs/>
          <w:iCs/>
          <w:sz w:val="24"/>
          <w:szCs w:val="24"/>
          <w:lang w:val="en-US"/>
        </w:rPr>
      </w:pPr>
    </w:p>
    <w:p w14:paraId="744F9DA4" w14:textId="7887FB5D" w:rsidR="00E4037A" w:rsidRPr="003A431F" w:rsidRDefault="00E4037A" w:rsidP="00B31CCF">
      <w:pPr>
        <w:shd w:val="clear" w:color="auto" w:fill="FDFDFD"/>
        <w:spacing w:line="360" w:lineRule="auto"/>
        <w:rPr>
          <w:rFonts w:asciiTheme="minorHAnsi" w:eastAsia="Times New Roman" w:hAnsiTheme="minorHAnsi" w:cstheme="minorHAnsi"/>
          <w:b/>
          <w:bCs/>
          <w:iCs/>
          <w:sz w:val="28"/>
          <w:szCs w:val="28"/>
        </w:rPr>
      </w:pPr>
      <w:r w:rsidRPr="003A431F">
        <w:rPr>
          <w:rFonts w:asciiTheme="minorHAnsi" w:eastAsia="Times New Roman" w:hAnsiTheme="minorHAnsi" w:cstheme="minorHAnsi"/>
          <w:b/>
          <w:bCs/>
          <w:iCs/>
          <w:sz w:val="28"/>
          <w:szCs w:val="28"/>
        </w:rPr>
        <w:t>Resumo</w:t>
      </w:r>
    </w:p>
    <w:p w14:paraId="7D1E9C69" w14:textId="77777777" w:rsidR="00E4037A" w:rsidRPr="003A431F" w:rsidRDefault="00E4037A" w:rsidP="00E4037A">
      <w:pPr>
        <w:shd w:val="clear" w:color="auto" w:fill="FDFDFD"/>
        <w:spacing w:line="360" w:lineRule="auto"/>
        <w:jc w:val="both"/>
        <w:rPr>
          <w:rFonts w:eastAsia="Times New Roman"/>
          <w:bCs/>
          <w:iCs/>
          <w:sz w:val="24"/>
          <w:szCs w:val="24"/>
        </w:rPr>
      </w:pPr>
      <w:r w:rsidRPr="003A431F">
        <w:rPr>
          <w:rFonts w:eastAsia="Times New Roman"/>
          <w:bCs/>
          <w:iCs/>
          <w:sz w:val="24"/>
          <w:szCs w:val="24"/>
        </w:rPr>
        <w:t xml:space="preserve">O objetivo </w:t>
      </w:r>
      <w:proofErr w:type="spellStart"/>
      <w:r w:rsidRPr="003A431F">
        <w:rPr>
          <w:rFonts w:eastAsia="Times New Roman"/>
          <w:bCs/>
          <w:iCs/>
          <w:sz w:val="24"/>
          <w:szCs w:val="24"/>
        </w:rPr>
        <w:t>deste</w:t>
      </w:r>
      <w:proofErr w:type="spellEnd"/>
      <w:r w:rsidRPr="003A431F">
        <w:rPr>
          <w:rFonts w:eastAsia="Times New Roman"/>
          <w:bCs/>
          <w:iCs/>
          <w:sz w:val="24"/>
          <w:szCs w:val="24"/>
        </w:rPr>
        <w:t xml:space="preserve"> </w:t>
      </w:r>
      <w:proofErr w:type="spellStart"/>
      <w:r w:rsidRPr="003A431F">
        <w:rPr>
          <w:rFonts w:eastAsia="Times New Roman"/>
          <w:bCs/>
          <w:iCs/>
          <w:sz w:val="24"/>
          <w:szCs w:val="24"/>
        </w:rPr>
        <w:t>estudo</w:t>
      </w:r>
      <w:proofErr w:type="spellEnd"/>
      <w:r w:rsidRPr="003A431F">
        <w:rPr>
          <w:rFonts w:eastAsia="Times New Roman"/>
          <w:bCs/>
          <w:iCs/>
          <w:sz w:val="24"/>
          <w:szCs w:val="24"/>
        </w:rPr>
        <w:t xml:space="preserve"> é mostrar a </w:t>
      </w:r>
      <w:proofErr w:type="spellStart"/>
      <w:r w:rsidRPr="003A431F">
        <w:rPr>
          <w:rFonts w:eastAsia="Times New Roman"/>
          <w:bCs/>
          <w:iCs/>
          <w:sz w:val="24"/>
          <w:szCs w:val="24"/>
        </w:rPr>
        <w:t>eficiência</w:t>
      </w:r>
      <w:proofErr w:type="spellEnd"/>
      <w:r w:rsidRPr="003A431F">
        <w:rPr>
          <w:rFonts w:eastAsia="Times New Roman"/>
          <w:bCs/>
          <w:iCs/>
          <w:sz w:val="24"/>
          <w:szCs w:val="24"/>
        </w:rPr>
        <w:t xml:space="preserve"> de </w:t>
      </w:r>
      <w:proofErr w:type="spellStart"/>
      <w:r w:rsidRPr="003A431F">
        <w:rPr>
          <w:rFonts w:eastAsia="Times New Roman"/>
          <w:bCs/>
          <w:iCs/>
          <w:sz w:val="24"/>
          <w:szCs w:val="24"/>
        </w:rPr>
        <w:t>um</w:t>
      </w:r>
      <w:proofErr w:type="spellEnd"/>
      <w:r w:rsidRPr="003A431F">
        <w:rPr>
          <w:rFonts w:eastAsia="Times New Roman"/>
          <w:bCs/>
          <w:iCs/>
          <w:sz w:val="24"/>
          <w:szCs w:val="24"/>
        </w:rPr>
        <w:t xml:space="preserve"> aplicativo fiscal como </w:t>
      </w:r>
      <w:proofErr w:type="spellStart"/>
      <w:r w:rsidRPr="003A431F">
        <w:rPr>
          <w:rFonts w:eastAsia="Times New Roman"/>
          <w:bCs/>
          <w:iCs/>
          <w:sz w:val="24"/>
          <w:szCs w:val="24"/>
        </w:rPr>
        <w:t>ferramenta</w:t>
      </w:r>
      <w:proofErr w:type="spellEnd"/>
      <w:r w:rsidRPr="003A431F">
        <w:rPr>
          <w:rFonts w:eastAsia="Times New Roman"/>
          <w:bCs/>
          <w:iCs/>
          <w:sz w:val="24"/>
          <w:szCs w:val="24"/>
        </w:rPr>
        <w:t xml:space="preserve"> no </w:t>
      </w:r>
      <w:proofErr w:type="spellStart"/>
      <w:r w:rsidRPr="003A431F">
        <w:rPr>
          <w:rFonts w:eastAsia="Times New Roman"/>
          <w:bCs/>
          <w:iCs/>
          <w:sz w:val="24"/>
          <w:szCs w:val="24"/>
        </w:rPr>
        <w:t>estudo</w:t>
      </w:r>
      <w:proofErr w:type="spellEnd"/>
      <w:r w:rsidRPr="003A431F">
        <w:rPr>
          <w:rFonts w:eastAsia="Times New Roman"/>
          <w:bCs/>
          <w:iCs/>
          <w:sz w:val="24"/>
          <w:szCs w:val="24"/>
        </w:rPr>
        <w:t xml:space="preserve"> do </w:t>
      </w:r>
      <w:proofErr w:type="spellStart"/>
      <w:r w:rsidRPr="003A431F">
        <w:rPr>
          <w:rFonts w:eastAsia="Times New Roman"/>
          <w:bCs/>
          <w:iCs/>
          <w:sz w:val="24"/>
          <w:szCs w:val="24"/>
        </w:rPr>
        <w:t>regime</w:t>
      </w:r>
      <w:proofErr w:type="spellEnd"/>
      <w:r w:rsidRPr="003A431F">
        <w:rPr>
          <w:rFonts w:eastAsia="Times New Roman"/>
          <w:bCs/>
          <w:iCs/>
          <w:sz w:val="24"/>
          <w:szCs w:val="24"/>
        </w:rPr>
        <w:t xml:space="preserve"> simplificado de </w:t>
      </w:r>
      <w:proofErr w:type="spellStart"/>
      <w:r w:rsidRPr="003A431F">
        <w:rPr>
          <w:rFonts w:eastAsia="Times New Roman"/>
          <w:bCs/>
          <w:iCs/>
          <w:sz w:val="24"/>
          <w:szCs w:val="24"/>
        </w:rPr>
        <w:t>confiança</w:t>
      </w:r>
      <w:proofErr w:type="spellEnd"/>
      <w:r w:rsidRPr="003A431F">
        <w:rPr>
          <w:rFonts w:eastAsia="Times New Roman"/>
          <w:bCs/>
          <w:iCs/>
          <w:sz w:val="24"/>
          <w:szCs w:val="24"/>
        </w:rPr>
        <w:t xml:space="preserve"> entre os </w:t>
      </w:r>
      <w:proofErr w:type="spellStart"/>
      <w:r w:rsidRPr="003A431F">
        <w:rPr>
          <w:rFonts w:eastAsia="Times New Roman"/>
          <w:bCs/>
          <w:iCs/>
          <w:sz w:val="24"/>
          <w:szCs w:val="24"/>
        </w:rPr>
        <w:t>alunos</w:t>
      </w:r>
      <w:proofErr w:type="spellEnd"/>
      <w:r w:rsidRPr="003A431F">
        <w:rPr>
          <w:rFonts w:eastAsia="Times New Roman"/>
          <w:bCs/>
          <w:iCs/>
          <w:sz w:val="24"/>
          <w:szCs w:val="24"/>
        </w:rPr>
        <w:t xml:space="preserve"> do curso de </w:t>
      </w:r>
      <w:proofErr w:type="spellStart"/>
      <w:r w:rsidRPr="003A431F">
        <w:rPr>
          <w:rFonts w:eastAsia="Times New Roman"/>
          <w:bCs/>
          <w:iCs/>
          <w:sz w:val="24"/>
          <w:szCs w:val="24"/>
        </w:rPr>
        <w:t>Ciências</w:t>
      </w:r>
      <w:proofErr w:type="spellEnd"/>
      <w:r w:rsidRPr="003A431F">
        <w:rPr>
          <w:rFonts w:eastAsia="Times New Roman"/>
          <w:bCs/>
          <w:iCs/>
          <w:sz w:val="24"/>
          <w:szCs w:val="24"/>
        </w:rPr>
        <w:t xml:space="preserve"> </w:t>
      </w:r>
      <w:proofErr w:type="spellStart"/>
      <w:r w:rsidRPr="003A431F">
        <w:rPr>
          <w:rFonts w:eastAsia="Times New Roman"/>
          <w:bCs/>
          <w:iCs/>
          <w:sz w:val="24"/>
          <w:szCs w:val="24"/>
        </w:rPr>
        <w:t>Contábeis</w:t>
      </w:r>
      <w:proofErr w:type="spellEnd"/>
      <w:r w:rsidRPr="003A431F">
        <w:rPr>
          <w:rFonts w:eastAsia="Times New Roman"/>
          <w:bCs/>
          <w:iCs/>
          <w:sz w:val="24"/>
          <w:szCs w:val="24"/>
        </w:rPr>
        <w:t xml:space="preserve"> da </w:t>
      </w:r>
      <w:proofErr w:type="spellStart"/>
      <w:r w:rsidRPr="003A431F">
        <w:rPr>
          <w:rFonts w:eastAsia="Times New Roman"/>
          <w:bCs/>
          <w:iCs/>
          <w:sz w:val="24"/>
          <w:szCs w:val="24"/>
        </w:rPr>
        <w:t>Universidade</w:t>
      </w:r>
      <w:proofErr w:type="spellEnd"/>
      <w:r w:rsidRPr="003A431F">
        <w:rPr>
          <w:rFonts w:eastAsia="Times New Roman"/>
          <w:bCs/>
          <w:iCs/>
          <w:sz w:val="24"/>
          <w:szCs w:val="24"/>
        </w:rPr>
        <w:t xml:space="preserve"> </w:t>
      </w:r>
      <w:proofErr w:type="spellStart"/>
      <w:r w:rsidRPr="003A431F">
        <w:rPr>
          <w:rFonts w:eastAsia="Times New Roman"/>
          <w:bCs/>
          <w:iCs/>
          <w:sz w:val="24"/>
          <w:szCs w:val="24"/>
        </w:rPr>
        <w:t>Autônoma</w:t>
      </w:r>
      <w:proofErr w:type="spellEnd"/>
      <w:r w:rsidRPr="003A431F">
        <w:rPr>
          <w:rFonts w:eastAsia="Times New Roman"/>
          <w:bCs/>
          <w:iCs/>
          <w:sz w:val="24"/>
          <w:szCs w:val="24"/>
        </w:rPr>
        <w:t xml:space="preserve"> do Estado </w:t>
      </w:r>
      <w:proofErr w:type="spellStart"/>
      <w:r w:rsidRPr="003A431F">
        <w:rPr>
          <w:rFonts w:eastAsia="Times New Roman"/>
          <w:bCs/>
          <w:iCs/>
          <w:sz w:val="24"/>
          <w:szCs w:val="24"/>
        </w:rPr>
        <w:t>do</w:t>
      </w:r>
      <w:proofErr w:type="spellEnd"/>
      <w:r w:rsidRPr="003A431F">
        <w:rPr>
          <w:rFonts w:eastAsia="Times New Roman"/>
          <w:bCs/>
          <w:iCs/>
          <w:sz w:val="24"/>
          <w:szCs w:val="24"/>
        </w:rPr>
        <w:t xml:space="preserve"> México (UAEM). O aplicativo </w:t>
      </w:r>
      <w:proofErr w:type="spellStart"/>
      <w:r w:rsidRPr="003A431F">
        <w:rPr>
          <w:rFonts w:eastAsia="Times New Roman"/>
          <w:bCs/>
          <w:iCs/>
          <w:sz w:val="24"/>
          <w:szCs w:val="24"/>
        </w:rPr>
        <w:t>foi</w:t>
      </w:r>
      <w:proofErr w:type="spellEnd"/>
      <w:r w:rsidRPr="003A431F">
        <w:rPr>
          <w:rFonts w:eastAsia="Times New Roman"/>
          <w:bCs/>
          <w:iCs/>
          <w:sz w:val="24"/>
          <w:szCs w:val="24"/>
        </w:rPr>
        <w:t xml:space="preserve"> criado considerando a norma ISO 13047, o </w:t>
      </w:r>
      <w:proofErr w:type="spellStart"/>
      <w:r w:rsidRPr="003A431F">
        <w:rPr>
          <w:rFonts w:eastAsia="Times New Roman"/>
          <w:bCs/>
          <w:iCs/>
          <w:sz w:val="24"/>
          <w:szCs w:val="24"/>
        </w:rPr>
        <w:t>conteúdo</w:t>
      </w:r>
      <w:proofErr w:type="spellEnd"/>
      <w:r w:rsidRPr="003A431F">
        <w:rPr>
          <w:rFonts w:eastAsia="Times New Roman"/>
          <w:bCs/>
          <w:iCs/>
          <w:sz w:val="24"/>
          <w:szCs w:val="24"/>
        </w:rPr>
        <w:t xml:space="preserve"> e os </w:t>
      </w:r>
      <w:proofErr w:type="spellStart"/>
      <w:r w:rsidRPr="003A431F">
        <w:rPr>
          <w:rFonts w:eastAsia="Times New Roman"/>
          <w:bCs/>
          <w:iCs/>
          <w:sz w:val="24"/>
          <w:szCs w:val="24"/>
        </w:rPr>
        <w:t>procedimentos</w:t>
      </w:r>
      <w:proofErr w:type="spellEnd"/>
      <w:r w:rsidRPr="003A431F">
        <w:rPr>
          <w:rFonts w:eastAsia="Times New Roman"/>
          <w:bCs/>
          <w:iCs/>
          <w:sz w:val="24"/>
          <w:szCs w:val="24"/>
        </w:rPr>
        <w:t xml:space="preserve"> específicos das </w:t>
      </w:r>
      <w:proofErr w:type="spellStart"/>
      <w:r w:rsidRPr="003A431F">
        <w:rPr>
          <w:rFonts w:eastAsia="Times New Roman"/>
          <w:bCs/>
          <w:iCs/>
          <w:sz w:val="24"/>
          <w:szCs w:val="24"/>
        </w:rPr>
        <w:t>disposições</w:t>
      </w:r>
      <w:proofErr w:type="spellEnd"/>
      <w:r w:rsidRPr="003A431F">
        <w:rPr>
          <w:rFonts w:eastAsia="Times New Roman"/>
          <w:bCs/>
          <w:iCs/>
          <w:sz w:val="24"/>
          <w:szCs w:val="24"/>
        </w:rPr>
        <w:t xml:space="preserve"> </w:t>
      </w:r>
      <w:proofErr w:type="spellStart"/>
      <w:r w:rsidRPr="003A431F">
        <w:rPr>
          <w:rFonts w:eastAsia="Times New Roman"/>
          <w:bCs/>
          <w:iCs/>
          <w:sz w:val="24"/>
          <w:szCs w:val="24"/>
        </w:rPr>
        <w:t>fiscais</w:t>
      </w:r>
      <w:proofErr w:type="spellEnd"/>
      <w:r w:rsidRPr="003A431F">
        <w:rPr>
          <w:rFonts w:eastAsia="Times New Roman"/>
          <w:bCs/>
          <w:iCs/>
          <w:sz w:val="24"/>
          <w:szCs w:val="24"/>
        </w:rPr>
        <w:t xml:space="preserve"> do imposto de </w:t>
      </w:r>
      <w:proofErr w:type="spellStart"/>
      <w:r w:rsidRPr="003A431F">
        <w:rPr>
          <w:rFonts w:eastAsia="Times New Roman"/>
          <w:bCs/>
          <w:iCs/>
          <w:sz w:val="24"/>
          <w:szCs w:val="24"/>
        </w:rPr>
        <w:t>renda</w:t>
      </w:r>
      <w:proofErr w:type="spellEnd"/>
      <w:r w:rsidRPr="003A431F">
        <w:rPr>
          <w:rFonts w:eastAsia="Times New Roman"/>
          <w:bCs/>
          <w:iCs/>
          <w:sz w:val="24"/>
          <w:szCs w:val="24"/>
        </w:rPr>
        <w:t xml:space="preserve"> (ISR) e do imposto sobre valor agregado (IVA) em vigor para o período de 2022. Para avaliar a </w:t>
      </w:r>
      <w:proofErr w:type="spellStart"/>
      <w:r w:rsidRPr="003A431F">
        <w:rPr>
          <w:rFonts w:eastAsia="Times New Roman"/>
          <w:bCs/>
          <w:iCs/>
          <w:sz w:val="24"/>
          <w:szCs w:val="24"/>
        </w:rPr>
        <w:t>eficiência</w:t>
      </w:r>
      <w:proofErr w:type="spellEnd"/>
      <w:r w:rsidRPr="003A431F">
        <w:rPr>
          <w:rFonts w:eastAsia="Times New Roman"/>
          <w:bCs/>
          <w:iCs/>
          <w:sz w:val="24"/>
          <w:szCs w:val="24"/>
        </w:rPr>
        <w:t xml:space="preserve"> do aplicativo, </w:t>
      </w:r>
      <w:proofErr w:type="spellStart"/>
      <w:r w:rsidRPr="003A431F">
        <w:rPr>
          <w:rFonts w:eastAsia="Times New Roman"/>
          <w:bCs/>
          <w:iCs/>
          <w:sz w:val="24"/>
          <w:szCs w:val="24"/>
        </w:rPr>
        <w:t>foi</w:t>
      </w:r>
      <w:proofErr w:type="spellEnd"/>
      <w:r w:rsidRPr="003A431F">
        <w:rPr>
          <w:rFonts w:eastAsia="Times New Roman"/>
          <w:bCs/>
          <w:iCs/>
          <w:sz w:val="24"/>
          <w:szCs w:val="24"/>
        </w:rPr>
        <w:t xml:space="preserve"> aplicado </w:t>
      </w:r>
      <w:proofErr w:type="spellStart"/>
      <w:r w:rsidRPr="003A431F">
        <w:rPr>
          <w:rFonts w:eastAsia="Times New Roman"/>
          <w:bCs/>
          <w:iCs/>
          <w:sz w:val="24"/>
          <w:szCs w:val="24"/>
        </w:rPr>
        <w:t>um</w:t>
      </w:r>
      <w:proofErr w:type="spellEnd"/>
      <w:r w:rsidRPr="003A431F">
        <w:rPr>
          <w:rFonts w:eastAsia="Times New Roman"/>
          <w:bCs/>
          <w:iCs/>
          <w:sz w:val="24"/>
          <w:szCs w:val="24"/>
        </w:rPr>
        <w:t xml:space="preserve"> </w:t>
      </w:r>
      <w:proofErr w:type="spellStart"/>
      <w:r w:rsidRPr="003A431F">
        <w:rPr>
          <w:rFonts w:eastAsia="Times New Roman"/>
          <w:bCs/>
          <w:iCs/>
          <w:sz w:val="24"/>
          <w:szCs w:val="24"/>
        </w:rPr>
        <w:t>questionário</w:t>
      </w:r>
      <w:proofErr w:type="spellEnd"/>
      <w:r w:rsidRPr="003A431F">
        <w:rPr>
          <w:rFonts w:eastAsia="Times New Roman"/>
          <w:bCs/>
          <w:iCs/>
          <w:sz w:val="24"/>
          <w:szCs w:val="24"/>
        </w:rPr>
        <w:t xml:space="preserve"> considerando a norma de </w:t>
      </w:r>
      <w:proofErr w:type="spellStart"/>
      <w:r w:rsidRPr="003A431F">
        <w:rPr>
          <w:rFonts w:eastAsia="Times New Roman"/>
          <w:bCs/>
          <w:iCs/>
          <w:sz w:val="24"/>
          <w:szCs w:val="24"/>
        </w:rPr>
        <w:t>qualidade</w:t>
      </w:r>
      <w:proofErr w:type="spellEnd"/>
      <w:r w:rsidRPr="003A431F">
        <w:rPr>
          <w:rFonts w:eastAsia="Times New Roman"/>
          <w:bCs/>
          <w:iCs/>
          <w:sz w:val="24"/>
          <w:szCs w:val="24"/>
        </w:rPr>
        <w:t xml:space="preserve"> ISO 25010. </w:t>
      </w:r>
      <w:proofErr w:type="spellStart"/>
      <w:r w:rsidRPr="003A431F">
        <w:rPr>
          <w:rFonts w:eastAsia="Times New Roman"/>
          <w:bCs/>
          <w:iCs/>
          <w:sz w:val="24"/>
          <w:szCs w:val="24"/>
        </w:rPr>
        <w:t>Esse</w:t>
      </w:r>
      <w:proofErr w:type="spellEnd"/>
      <w:r w:rsidRPr="003A431F">
        <w:rPr>
          <w:rFonts w:eastAsia="Times New Roman"/>
          <w:bCs/>
          <w:iCs/>
          <w:sz w:val="24"/>
          <w:szCs w:val="24"/>
        </w:rPr>
        <w:t xml:space="preserve"> instrumento </w:t>
      </w:r>
      <w:proofErr w:type="spellStart"/>
      <w:r w:rsidRPr="003A431F">
        <w:rPr>
          <w:rFonts w:eastAsia="Times New Roman"/>
          <w:bCs/>
          <w:iCs/>
          <w:sz w:val="24"/>
          <w:szCs w:val="24"/>
        </w:rPr>
        <w:t>foi</w:t>
      </w:r>
      <w:proofErr w:type="spellEnd"/>
      <w:r w:rsidRPr="003A431F">
        <w:rPr>
          <w:rFonts w:eastAsia="Times New Roman"/>
          <w:bCs/>
          <w:iCs/>
          <w:sz w:val="24"/>
          <w:szCs w:val="24"/>
        </w:rPr>
        <w:t xml:space="preserve"> aplicado a 129 </w:t>
      </w:r>
      <w:proofErr w:type="spellStart"/>
      <w:r w:rsidRPr="003A431F">
        <w:rPr>
          <w:rFonts w:eastAsia="Times New Roman"/>
          <w:bCs/>
          <w:iCs/>
          <w:sz w:val="24"/>
          <w:szCs w:val="24"/>
        </w:rPr>
        <w:t>alunos</w:t>
      </w:r>
      <w:proofErr w:type="spellEnd"/>
      <w:r w:rsidRPr="003A431F">
        <w:rPr>
          <w:rFonts w:eastAsia="Times New Roman"/>
          <w:bCs/>
          <w:iCs/>
          <w:sz w:val="24"/>
          <w:szCs w:val="24"/>
        </w:rPr>
        <w:t xml:space="preserve"> do segundo, </w:t>
      </w:r>
      <w:proofErr w:type="spellStart"/>
      <w:r w:rsidRPr="003A431F">
        <w:rPr>
          <w:rFonts w:eastAsia="Times New Roman"/>
          <w:bCs/>
          <w:iCs/>
          <w:sz w:val="24"/>
          <w:szCs w:val="24"/>
        </w:rPr>
        <w:t>quarto</w:t>
      </w:r>
      <w:proofErr w:type="spellEnd"/>
      <w:r w:rsidRPr="003A431F">
        <w:rPr>
          <w:rFonts w:eastAsia="Times New Roman"/>
          <w:bCs/>
          <w:iCs/>
          <w:sz w:val="24"/>
          <w:szCs w:val="24"/>
        </w:rPr>
        <w:t xml:space="preserve">, sexto e </w:t>
      </w:r>
      <w:proofErr w:type="spellStart"/>
      <w:r w:rsidRPr="003A431F">
        <w:rPr>
          <w:rFonts w:eastAsia="Times New Roman"/>
          <w:bCs/>
          <w:iCs/>
          <w:sz w:val="24"/>
          <w:szCs w:val="24"/>
        </w:rPr>
        <w:t>oitavo</w:t>
      </w:r>
      <w:proofErr w:type="spellEnd"/>
      <w:r w:rsidRPr="003A431F">
        <w:rPr>
          <w:rFonts w:eastAsia="Times New Roman"/>
          <w:bCs/>
          <w:iCs/>
          <w:sz w:val="24"/>
          <w:szCs w:val="24"/>
        </w:rPr>
        <w:t xml:space="preserve"> semestre do curso em </w:t>
      </w:r>
      <w:proofErr w:type="spellStart"/>
      <w:r w:rsidRPr="003A431F">
        <w:rPr>
          <w:rFonts w:eastAsia="Times New Roman"/>
          <w:bCs/>
          <w:iCs/>
          <w:sz w:val="24"/>
          <w:szCs w:val="24"/>
        </w:rPr>
        <w:t>questão</w:t>
      </w:r>
      <w:proofErr w:type="spellEnd"/>
      <w:r w:rsidRPr="003A431F">
        <w:rPr>
          <w:rFonts w:eastAsia="Times New Roman"/>
          <w:bCs/>
          <w:iCs/>
          <w:sz w:val="24"/>
          <w:szCs w:val="24"/>
        </w:rPr>
        <w:t xml:space="preserve">. Os resultados </w:t>
      </w:r>
      <w:proofErr w:type="spellStart"/>
      <w:r w:rsidRPr="003A431F">
        <w:rPr>
          <w:rFonts w:eastAsia="Times New Roman"/>
          <w:bCs/>
          <w:iCs/>
          <w:sz w:val="24"/>
          <w:szCs w:val="24"/>
        </w:rPr>
        <w:t>mostram</w:t>
      </w:r>
      <w:proofErr w:type="spellEnd"/>
      <w:r w:rsidRPr="003A431F">
        <w:rPr>
          <w:rFonts w:eastAsia="Times New Roman"/>
          <w:bCs/>
          <w:iCs/>
          <w:sz w:val="24"/>
          <w:szCs w:val="24"/>
        </w:rPr>
        <w:t xml:space="preserve"> que </w:t>
      </w:r>
      <w:proofErr w:type="spellStart"/>
      <w:r w:rsidRPr="003A431F">
        <w:rPr>
          <w:rFonts w:eastAsia="Times New Roman"/>
          <w:bCs/>
          <w:iCs/>
          <w:sz w:val="24"/>
          <w:szCs w:val="24"/>
        </w:rPr>
        <w:t>estatisticamente</w:t>
      </w:r>
      <w:proofErr w:type="spellEnd"/>
      <w:r w:rsidRPr="003A431F">
        <w:rPr>
          <w:rFonts w:eastAsia="Times New Roman"/>
          <w:bCs/>
          <w:iCs/>
          <w:sz w:val="24"/>
          <w:szCs w:val="24"/>
        </w:rPr>
        <w:t xml:space="preserve"> o uso do aplicativo para </w:t>
      </w:r>
      <w:proofErr w:type="spellStart"/>
      <w:r w:rsidRPr="003A431F">
        <w:rPr>
          <w:rFonts w:eastAsia="Times New Roman"/>
          <w:bCs/>
          <w:iCs/>
          <w:sz w:val="24"/>
          <w:szCs w:val="24"/>
        </w:rPr>
        <w:t>contribuições</w:t>
      </w:r>
      <w:proofErr w:type="spellEnd"/>
      <w:r w:rsidRPr="003A431F">
        <w:rPr>
          <w:rFonts w:eastAsia="Times New Roman"/>
          <w:bCs/>
          <w:iCs/>
          <w:sz w:val="24"/>
          <w:szCs w:val="24"/>
        </w:rPr>
        <w:t xml:space="preserve"> de </w:t>
      </w:r>
      <w:proofErr w:type="spellStart"/>
      <w:r w:rsidRPr="003A431F">
        <w:rPr>
          <w:rFonts w:eastAsia="Times New Roman"/>
          <w:bCs/>
          <w:iCs/>
          <w:sz w:val="24"/>
          <w:szCs w:val="24"/>
        </w:rPr>
        <w:t>aprendizagem</w:t>
      </w:r>
      <w:proofErr w:type="spellEnd"/>
      <w:r w:rsidRPr="003A431F">
        <w:rPr>
          <w:rFonts w:eastAsia="Times New Roman"/>
          <w:bCs/>
          <w:iCs/>
          <w:sz w:val="24"/>
          <w:szCs w:val="24"/>
        </w:rPr>
        <w:t xml:space="preserve"> </w:t>
      </w:r>
      <w:proofErr w:type="spellStart"/>
      <w:r w:rsidRPr="003A431F">
        <w:rPr>
          <w:rFonts w:eastAsia="Times New Roman"/>
          <w:bCs/>
          <w:iCs/>
          <w:sz w:val="24"/>
          <w:szCs w:val="24"/>
        </w:rPr>
        <w:t>tem</w:t>
      </w:r>
      <w:proofErr w:type="spellEnd"/>
      <w:r w:rsidRPr="003A431F">
        <w:rPr>
          <w:rFonts w:eastAsia="Times New Roman"/>
          <w:bCs/>
          <w:iCs/>
          <w:sz w:val="24"/>
          <w:szCs w:val="24"/>
        </w:rPr>
        <w:t xml:space="preserve"> </w:t>
      </w:r>
      <w:proofErr w:type="spellStart"/>
      <w:r w:rsidRPr="003A431F">
        <w:rPr>
          <w:rFonts w:eastAsia="Times New Roman"/>
          <w:bCs/>
          <w:iCs/>
          <w:sz w:val="24"/>
          <w:szCs w:val="24"/>
        </w:rPr>
        <w:t>um</w:t>
      </w:r>
      <w:proofErr w:type="spellEnd"/>
      <w:r w:rsidRPr="003A431F">
        <w:rPr>
          <w:rFonts w:eastAsia="Times New Roman"/>
          <w:bCs/>
          <w:iCs/>
          <w:sz w:val="24"/>
          <w:szCs w:val="24"/>
        </w:rPr>
        <w:t xml:space="preserve"> excelente </w:t>
      </w:r>
      <w:proofErr w:type="spellStart"/>
      <w:r w:rsidRPr="003A431F">
        <w:rPr>
          <w:rFonts w:eastAsia="Times New Roman"/>
          <w:bCs/>
          <w:iCs/>
          <w:sz w:val="24"/>
          <w:szCs w:val="24"/>
        </w:rPr>
        <w:t>nível</w:t>
      </w:r>
      <w:proofErr w:type="spellEnd"/>
      <w:r w:rsidRPr="003A431F">
        <w:rPr>
          <w:rFonts w:eastAsia="Times New Roman"/>
          <w:bCs/>
          <w:iCs/>
          <w:sz w:val="24"/>
          <w:szCs w:val="24"/>
        </w:rPr>
        <w:t xml:space="preserve"> de </w:t>
      </w:r>
      <w:proofErr w:type="spellStart"/>
      <w:r w:rsidRPr="003A431F">
        <w:rPr>
          <w:rFonts w:eastAsia="Times New Roman"/>
          <w:bCs/>
          <w:iCs/>
          <w:sz w:val="24"/>
          <w:szCs w:val="24"/>
        </w:rPr>
        <w:t>eficiência</w:t>
      </w:r>
      <w:proofErr w:type="spellEnd"/>
      <w:r w:rsidRPr="003A431F">
        <w:rPr>
          <w:rFonts w:eastAsia="Times New Roman"/>
          <w:bCs/>
          <w:iCs/>
          <w:sz w:val="24"/>
          <w:szCs w:val="24"/>
        </w:rPr>
        <w:t xml:space="preserve">, </w:t>
      </w:r>
      <w:proofErr w:type="spellStart"/>
      <w:r w:rsidRPr="003A431F">
        <w:rPr>
          <w:rFonts w:eastAsia="Times New Roman"/>
          <w:bCs/>
          <w:iCs/>
          <w:sz w:val="24"/>
          <w:szCs w:val="24"/>
        </w:rPr>
        <w:t>devido</w:t>
      </w:r>
      <w:proofErr w:type="spellEnd"/>
      <w:r w:rsidRPr="003A431F">
        <w:rPr>
          <w:rFonts w:eastAsia="Times New Roman"/>
          <w:bCs/>
          <w:iCs/>
          <w:sz w:val="24"/>
          <w:szCs w:val="24"/>
        </w:rPr>
        <w:t xml:space="preserve"> à </w:t>
      </w:r>
      <w:proofErr w:type="spellStart"/>
      <w:r w:rsidRPr="003A431F">
        <w:rPr>
          <w:rFonts w:eastAsia="Times New Roman"/>
          <w:bCs/>
          <w:iCs/>
          <w:sz w:val="24"/>
          <w:szCs w:val="24"/>
        </w:rPr>
        <w:t>sua</w:t>
      </w:r>
      <w:proofErr w:type="spellEnd"/>
      <w:r w:rsidRPr="003A431F">
        <w:rPr>
          <w:rFonts w:eastAsia="Times New Roman"/>
          <w:bCs/>
          <w:iCs/>
          <w:sz w:val="24"/>
          <w:szCs w:val="24"/>
        </w:rPr>
        <w:t xml:space="preserve"> </w:t>
      </w:r>
      <w:proofErr w:type="spellStart"/>
      <w:r w:rsidRPr="003A431F">
        <w:rPr>
          <w:rFonts w:eastAsia="Times New Roman"/>
          <w:bCs/>
          <w:iCs/>
          <w:sz w:val="24"/>
          <w:szCs w:val="24"/>
        </w:rPr>
        <w:t>facilidade</w:t>
      </w:r>
      <w:proofErr w:type="spellEnd"/>
      <w:r w:rsidRPr="003A431F">
        <w:rPr>
          <w:rFonts w:eastAsia="Times New Roman"/>
          <w:bCs/>
          <w:iCs/>
          <w:sz w:val="24"/>
          <w:szCs w:val="24"/>
        </w:rPr>
        <w:t xml:space="preserve"> de uso, </w:t>
      </w:r>
      <w:proofErr w:type="spellStart"/>
      <w:r w:rsidRPr="003A431F">
        <w:rPr>
          <w:rFonts w:eastAsia="Times New Roman"/>
          <w:bCs/>
          <w:iCs/>
          <w:sz w:val="24"/>
          <w:szCs w:val="24"/>
        </w:rPr>
        <w:t>segurança</w:t>
      </w:r>
      <w:proofErr w:type="spellEnd"/>
      <w:r w:rsidRPr="003A431F">
        <w:rPr>
          <w:rFonts w:eastAsia="Times New Roman"/>
          <w:bCs/>
          <w:iCs/>
          <w:sz w:val="24"/>
          <w:szCs w:val="24"/>
        </w:rPr>
        <w:t xml:space="preserve">, </w:t>
      </w:r>
      <w:proofErr w:type="spellStart"/>
      <w:r w:rsidRPr="003A431F">
        <w:rPr>
          <w:rFonts w:eastAsia="Times New Roman"/>
          <w:bCs/>
          <w:iCs/>
          <w:sz w:val="24"/>
          <w:szCs w:val="24"/>
        </w:rPr>
        <w:t>funcionalidade</w:t>
      </w:r>
      <w:proofErr w:type="spellEnd"/>
      <w:r w:rsidRPr="003A431F">
        <w:rPr>
          <w:rFonts w:eastAsia="Times New Roman"/>
          <w:bCs/>
          <w:iCs/>
          <w:sz w:val="24"/>
          <w:szCs w:val="24"/>
        </w:rPr>
        <w:t xml:space="preserve">, </w:t>
      </w:r>
      <w:proofErr w:type="spellStart"/>
      <w:r w:rsidRPr="003A431F">
        <w:rPr>
          <w:rFonts w:eastAsia="Times New Roman"/>
          <w:bCs/>
          <w:iCs/>
          <w:sz w:val="24"/>
          <w:szCs w:val="24"/>
        </w:rPr>
        <w:t>confiabilidade</w:t>
      </w:r>
      <w:proofErr w:type="spellEnd"/>
      <w:r w:rsidRPr="003A431F">
        <w:rPr>
          <w:rFonts w:eastAsia="Times New Roman"/>
          <w:bCs/>
          <w:iCs/>
          <w:sz w:val="24"/>
          <w:szCs w:val="24"/>
        </w:rPr>
        <w:t xml:space="preserve">, </w:t>
      </w:r>
      <w:proofErr w:type="spellStart"/>
      <w:r w:rsidRPr="003A431F">
        <w:rPr>
          <w:rFonts w:eastAsia="Times New Roman"/>
          <w:bCs/>
          <w:iCs/>
          <w:sz w:val="24"/>
          <w:szCs w:val="24"/>
        </w:rPr>
        <w:t>manutenibilidade</w:t>
      </w:r>
      <w:proofErr w:type="spellEnd"/>
      <w:r w:rsidRPr="003A431F">
        <w:rPr>
          <w:rFonts w:eastAsia="Times New Roman"/>
          <w:bCs/>
          <w:iCs/>
          <w:sz w:val="24"/>
          <w:szCs w:val="24"/>
        </w:rPr>
        <w:t xml:space="preserve"> e </w:t>
      </w:r>
      <w:proofErr w:type="spellStart"/>
      <w:r w:rsidRPr="003A431F">
        <w:rPr>
          <w:rFonts w:eastAsia="Times New Roman"/>
          <w:bCs/>
          <w:iCs/>
          <w:sz w:val="24"/>
          <w:szCs w:val="24"/>
        </w:rPr>
        <w:t>portabilidade</w:t>
      </w:r>
      <w:proofErr w:type="spellEnd"/>
      <w:r w:rsidRPr="003A431F">
        <w:rPr>
          <w:rFonts w:eastAsia="Times New Roman"/>
          <w:bCs/>
          <w:iCs/>
          <w:sz w:val="24"/>
          <w:szCs w:val="24"/>
        </w:rPr>
        <w:t xml:space="preserve">. O aplicativo </w:t>
      </w:r>
      <w:proofErr w:type="spellStart"/>
      <w:r w:rsidRPr="003A431F">
        <w:rPr>
          <w:rFonts w:eastAsia="Times New Roman"/>
          <w:bCs/>
          <w:iCs/>
          <w:sz w:val="24"/>
          <w:szCs w:val="24"/>
        </w:rPr>
        <w:lastRenderedPageBreak/>
        <w:t>reforça</w:t>
      </w:r>
      <w:proofErr w:type="spellEnd"/>
      <w:r w:rsidRPr="003A431F">
        <w:rPr>
          <w:rFonts w:eastAsia="Times New Roman"/>
          <w:bCs/>
          <w:iCs/>
          <w:sz w:val="24"/>
          <w:szCs w:val="24"/>
        </w:rPr>
        <w:t xml:space="preserve"> as </w:t>
      </w:r>
      <w:proofErr w:type="spellStart"/>
      <w:r w:rsidRPr="003A431F">
        <w:rPr>
          <w:rFonts w:eastAsia="Times New Roman"/>
          <w:bCs/>
          <w:iCs/>
          <w:sz w:val="24"/>
          <w:szCs w:val="24"/>
        </w:rPr>
        <w:t>competências</w:t>
      </w:r>
      <w:proofErr w:type="spellEnd"/>
      <w:r w:rsidRPr="003A431F">
        <w:rPr>
          <w:rFonts w:eastAsia="Times New Roman"/>
          <w:bCs/>
          <w:iCs/>
          <w:sz w:val="24"/>
          <w:szCs w:val="24"/>
        </w:rPr>
        <w:t xml:space="preserve"> </w:t>
      </w:r>
      <w:proofErr w:type="spellStart"/>
      <w:r w:rsidRPr="003A431F">
        <w:rPr>
          <w:rFonts w:eastAsia="Times New Roman"/>
          <w:bCs/>
          <w:iCs/>
          <w:sz w:val="24"/>
          <w:szCs w:val="24"/>
        </w:rPr>
        <w:t>profissionais</w:t>
      </w:r>
      <w:proofErr w:type="spellEnd"/>
      <w:r w:rsidRPr="003A431F">
        <w:rPr>
          <w:rFonts w:eastAsia="Times New Roman"/>
          <w:bCs/>
          <w:iCs/>
          <w:sz w:val="24"/>
          <w:szCs w:val="24"/>
        </w:rPr>
        <w:t xml:space="preserve"> dos </w:t>
      </w:r>
      <w:proofErr w:type="spellStart"/>
      <w:r w:rsidRPr="003A431F">
        <w:rPr>
          <w:rFonts w:eastAsia="Times New Roman"/>
          <w:bCs/>
          <w:iCs/>
          <w:sz w:val="24"/>
          <w:szCs w:val="24"/>
        </w:rPr>
        <w:t>alunos</w:t>
      </w:r>
      <w:proofErr w:type="spellEnd"/>
      <w:r w:rsidRPr="003A431F">
        <w:rPr>
          <w:rFonts w:eastAsia="Times New Roman"/>
          <w:bCs/>
          <w:iCs/>
          <w:sz w:val="24"/>
          <w:szCs w:val="24"/>
        </w:rPr>
        <w:t xml:space="preserve">, inclusive de </w:t>
      </w:r>
      <w:proofErr w:type="spellStart"/>
      <w:r w:rsidRPr="003A431F">
        <w:rPr>
          <w:rFonts w:eastAsia="Times New Roman"/>
          <w:bCs/>
          <w:iCs/>
          <w:sz w:val="24"/>
          <w:szCs w:val="24"/>
        </w:rPr>
        <w:t>assessoria</w:t>
      </w:r>
      <w:proofErr w:type="spellEnd"/>
      <w:r w:rsidRPr="003A431F">
        <w:rPr>
          <w:rFonts w:eastAsia="Times New Roman"/>
          <w:bCs/>
          <w:iCs/>
          <w:sz w:val="24"/>
          <w:szCs w:val="24"/>
        </w:rPr>
        <w:t xml:space="preserve"> </w:t>
      </w:r>
      <w:proofErr w:type="spellStart"/>
      <w:r w:rsidRPr="003A431F">
        <w:rPr>
          <w:rFonts w:eastAsia="Times New Roman"/>
          <w:bCs/>
          <w:iCs/>
          <w:sz w:val="24"/>
          <w:szCs w:val="24"/>
        </w:rPr>
        <w:t>ou</w:t>
      </w:r>
      <w:proofErr w:type="spellEnd"/>
      <w:r w:rsidRPr="003A431F">
        <w:rPr>
          <w:rFonts w:eastAsia="Times New Roman"/>
          <w:bCs/>
          <w:iCs/>
          <w:sz w:val="24"/>
          <w:szCs w:val="24"/>
        </w:rPr>
        <w:t xml:space="preserve"> </w:t>
      </w:r>
      <w:proofErr w:type="spellStart"/>
      <w:r w:rsidRPr="003A431F">
        <w:rPr>
          <w:rFonts w:eastAsia="Times New Roman"/>
          <w:bCs/>
          <w:iCs/>
          <w:sz w:val="24"/>
          <w:szCs w:val="24"/>
        </w:rPr>
        <w:t>consultoria</w:t>
      </w:r>
      <w:proofErr w:type="spellEnd"/>
      <w:r w:rsidRPr="003A431F">
        <w:rPr>
          <w:rFonts w:eastAsia="Times New Roman"/>
          <w:bCs/>
          <w:iCs/>
          <w:sz w:val="24"/>
          <w:szCs w:val="24"/>
        </w:rPr>
        <w:t xml:space="preserve"> </w:t>
      </w:r>
      <w:proofErr w:type="spellStart"/>
      <w:r w:rsidRPr="003A431F">
        <w:rPr>
          <w:rFonts w:eastAsia="Times New Roman"/>
          <w:bCs/>
          <w:iCs/>
          <w:sz w:val="24"/>
          <w:szCs w:val="24"/>
        </w:rPr>
        <w:t>aos</w:t>
      </w:r>
      <w:proofErr w:type="spellEnd"/>
      <w:r w:rsidRPr="003A431F">
        <w:rPr>
          <w:rFonts w:eastAsia="Times New Roman"/>
          <w:bCs/>
          <w:iCs/>
          <w:sz w:val="24"/>
          <w:szCs w:val="24"/>
        </w:rPr>
        <w:t xml:space="preserve"> </w:t>
      </w:r>
      <w:proofErr w:type="spellStart"/>
      <w:r w:rsidRPr="003A431F">
        <w:rPr>
          <w:rFonts w:eastAsia="Times New Roman"/>
          <w:bCs/>
          <w:iCs/>
          <w:sz w:val="24"/>
          <w:szCs w:val="24"/>
        </w:rPr>
        <w:t>contribuintes</w:t>
      </w:r>
      <w:proofErr w:type="spellEnd"/>
      <w:r w:rsidRPr="003A431F">
        <w:rPr>
          <w:rFonts w:eastAsia="Times New Roman"/>
          <w:bCs/>
          <w:iCs/>
          <w:sz w:val="24"/>
          <w:szCs w:val="24"/>
        </w:rPr>
        <w:t xml:space="preserve"> por </w:t>
      </w:r>
      <w:proofErr w:type="spellStart"/>
      <w:r w:rsidRPr="003A431F">
        <w:rPr>
          <w:rFonts w:eastAsia="Times New Roman"/>
          <w:bCs/>
          <w:iCs/>
          <w:sz w:val="24"/>
          <w:szCs w:val="24"/>
        </w:rPr>
        <w:t>meio</w:t>
      </w:r>
      <w:proofErr w:type="spellEnd"/>
      <w:r w:rsidRPr="003A431F">
        <w:rPr>
          <w:rFonts w:eastAsia="Times New Roman"/>
          <w:bCs/>
          <w:iCs/>
          <w:sz w:val="24"/>
          <w:szCs w:val="24"/>
        </w:rPr>
        <w:t xml:space="preserve"> de </w:t>
      </w:r>
      <w:proofErr w:type="spellStart"/>
      <w:r w:rsidRPr="003A431F">
        <w:rPr>
          <w:rFonts w:eastAsia="Times New Roman"/>
          <w:bCs/>
          <w:iCs/>
          <w:sz w:val="24"/>
          <w:szCs w:val="24"/>
        </w:rPr>
        <w:t>tecnologia</w:t>
      </w:r>
      <w:proofErr w:type="spellEnd"/>
      <w:r w:rsidRPr="003A431F">
        <w:rPr>
          <w:rFonts w:eastAsia="Times New Roman"/>
          <w:bCs/>
          <w:iCs/>
          <w:sz w:val="24"/>
          <w:szCs w:val="24"/>
        </w:rPr>
        <w:t xml:space="preserve"> inteligente. Da mesma forma, este tipo de </w:t>
      </w:r>
      <w:proofErr w:type="spellStart"/>
      <w:r w:rsidRPr="003A431F">
        <w:rPr>
          <w:rFonts w:eastAsia="Times New Roman"/>
          <w:bCs/>
          <w:iCs/>
          <w:sz w:val="24"/>
          <w:szCs w:val="24"/>
        </w:rPr>
        <w:t>desenvolvimento</w:t>
      </w:r>
      <w:proofErr w:type="spellEnd"/>
      <w:r w:rsidRPr="003A431F">
        <w:rPr>
          <w:rFonts w:eastAsia="Times New Roman"/>
          <w:bCs/>
          <w:iCs/>
          <w:sz w:val="24"/>
          <w:szCs w:val="24"/>
        </w:rPr>
        <w:t xml:space="preserve"> pode ser considerado pelo </w:t>
      </w:r>
      <w:proofErr w:type="spellStart"/>
      <w:r w:rsidRPr="003A431F">
        <w:rPr>
          <w:rFonts w:eastAsia="Times New Roman"/>
          <w:bCs/>
          <w:iCs/>
          <w:sz w:val="24"/>
          <w:szCs w:val="24"/>
        </w:rPr>
        <w:t>governo</w:t>
      </w:r>
      <w:proofErr w:type="spellEnd"/>
      <w:r w:rsidRPr="003A431F">
        <w:rPr>
          <w:rFonts w:eastAsia="Times New Roman"/>
          <w:bCs/>
          <w:iCs/>
          <w:sz w:val="24"/>
          <w:szCs w:val="24"/>
        </w:rPr>
        <w:t xml:space="preserve"> federal para </w:t>
      </w:r>
      <w:proofErr w:type="spellStart"/>
      <w:r w:rsidRPr="003A431F">
        <w:rPr>
          <w:rFonts w:eastAsia="Times New Roman"/>
          <w:bCs/>
          <w:iCs/>
          <w:sz w:val="24"/>
          <w:szCs w:val="24"/>
        </w:rPr>
        <w:t>melhorar</w:t>
      </w:r>
      <w:proofErr w:type="spellEnd"/>
      <w:r w:rsidRPr="003A431F">
        <w:rPr>
          <w:rFonts w:eastAsia="Times New Roman"/>
          <w:bCs/>
          <w:iCs/>
          <w:sz w:val="24"/>
          <w:szCs w:val="24"/>
        </w:rPr>
        <w:t xml:space="preserve"> a </w:t>
      </w:r>
      <w:proofErr w:type="spellStart"/>
      <w:r w:rsidRPr="003A431F">
        <w:rPr>
          <w:rFonts w:eastAsia="Times New Roman"/>
          <w:bCs/>
          <w:iCs/>
          <w:sz w:val="24"/>
          <w:szCs w:val="24"/>
        </w:rPr>
        <w:t>gestão</w:t>
      </w:r>
      <w:proofErr w:type="spellEnd"/>
      <w:r w:rsidRPr="003A431F">
        <w:rPr>
          <w:rFonts w:eastAsia="Times New Roman"/>
          <w:bCs/>
          <w:iCs/>
          <w:sz w:val="24"/>
          <w:szCs w:val="24"/>
        </w:rPr>
        <w:t xml:space="preserve"> da </w:t>
      </w:r>
      <w:proofErr w:type="spellStart"/>
      <w:r w:rsidRPr="003A431F">
        <w:rPr>
          <w:rFonts w:eastAsia="Times New Roman"/>
          <w:bCs/>
          <w:iCs/>
          <w:sz w:val="24"/>
          <w:szCs w:val="24"/>
        </w:rPr>
        <w:t>arrecadação</w:t>
      </w:r>
      <w:proofErr w:type="spellEnd"/>
      <w:r w:rsidRPr="003A431F">
        <w:rPr>
          <w:rFonts w:eastAsia="Times New Roman"/>
          <w:bCs/>
          <w:iCs/>
          <w:sz w:val="24"/>
          <w:szCs w:val="24"/>
        </w:rPr>
        <w:t xml:space="preserve"> de </w:t>
      </w:r>
      <w:proofErr w:type="spellStart"/>
      <w:r w:rsidRPr="003A431F">
        <w:rPr>
          <w:rFonts w:eastAsia="Times New Roman"/>
          <w:bCs/>
          <w:iCs/>
          <w:sz w:val="24"/>
          <w:szCs w:val="24"/>
        </w:rPr>
        <w:t>impostos</w:t>
      </w:r>
      <w:proofErr w:type="spellEnd"/>
      <w:r w:rsidRPr="003A431F">
        <w:rPr>
          <w:rFonts w:eastAsia="Times New Roman"/>
          <w:bCs/>
          <w:iCs/>
          <w:sz w:val="24"/>
          <w:szCs w:val="24"/>
        </w:rPr>
        <w:t xml:space="preserve"> no México.</w:t>
      </w:r>
    </w:p>
    <w:p w14:paraId="13C31DCB" w14:textId="1FE5CBD1" w:rsidR="00E4037A" w:rsidRPr="003A431F" w:rsidRDefault="00E4037A" w:rsidP="00E4037A">
      <w:pPr>
        <w:shd w:val="clear" w:color="auto" w:fill="FDFDFD"/>
        <w:spacing w:line="360" w:lineRule="auto"/>
        <w:rPr>
          <w:rFonts w:eastAsia="Times New Roman"/>
          <w:bCs/>
          <w:iCs/>
          <w:sz w:val="24"/>
          <w:szCs w:val="24"/>
        </w:rPr>
      </w:pPr>
      <w:proofErr w:type="spellStart"/>
      <w:r w:rsidRPr="003A431F">
        <w:rPr>
          <w:rFonts w:asciiTheme="minorHAnsi" w:eastAsia="Times New Roman" w:hAnsiTheme="minorHAnsi" w:cstheme="minorHAnsi"/>
          <w:b/>
          <w:bCs/>
          <w:iCs/>
          <w:sz w:val="28"/>
          <w:szCs w:val="28"/>
        </w:rPr>
        <w:t>Palavras</w:t>
      </w:r>
      <w:proofErr w:type="spellEnd"/>
      <w:r w:rsidRPr="003A431F">
        <w:rPr>
          <w:rFonts w:asciiTheme="minorHAnsi" w:eastAsia="Times New Roman" w:hAnsiTheme="minorHAnsi" w:cstheme="minorHAnsi"/>
          <w:b/>
          <w:bCs/>
          <w:iCs/>
          <w:sz w:val="28"/>
          <w:szCs w:val="28"/>
        </w:rPr>
        <w:t>-chave:</w:t>
      </w:r>
      <w:r w:rsidRPr="00E4037A">
        <w:rPr>
          <w:rFonts w:ascii="Segoe UI" w:eastAsia="Times New Roman" w:hAnsi="Segoe UI" w:cs="Segoe UI"/>
          <w:sz w:val="21"/>
          <w:szCs w:val="21"/>
        </w:rPr>
        <w:t xml:space="preserve"> </w:t>
      </w:r>
      <w:proofErr w:type="gramStart"/>
      <w:r w:rsidRPr="003A431F">
        <w:rPr>
          <w:rFonts w:eastAsia="Times New Roman"/>
          <w:bCs/>
          <w:iCs/>
          <w:sz w:val="24"/>
          <w:szCs w:val="24"/>
        </w:rPr>
        <w:t>app</w:t>
      </w:r>
      <w:proofErr w:type="gramEnd"/>
      <w:r w:rsidRPr="003A431F">
        <w:rPr>
          <w:rFonts w:eastAsia="Times New Roman"/>
          <w:bCs/>
          <w:iCs/>
          <w:sz w:val="24"/>
          <w:szCs w:val="24"/>
        </w:rPr>
        <w:t xml:space="preserve">, </w:t>
      </w:r>
      <w:proofErr w:type="spellStart"/>
      <w:r w:rsidRPr="003A431F">
        <w:rPr>
          <w:rFonts w:eastAsia="Times New Roman"/>
          <w:bCs/>
          <w:iCs/>
          <w:sz w:val="24"/>
          <w:szCs w:val="24"/>
        </w:rPr>
        <w:t>aprendizagem</w:t>
      </w:r>
      <w:proofErr w:type="spellEnd"/>
      <w:r w:rsidRPr="003A431F">
        <w:rPr>
          <w:rFonts w:eastAsia="Times New Roman"/>
          <w:bCs/>
          <w:iCs/>
          <w:sz w:val="24"/>
          <w:szCs w:val="24"/>
        </w:rPr>
        <w:t xml:space="preserve">, </w:t>
      </w:r>
      <w:proofErr w:type="spellStart"/>
      <w:r w:rsidRPr="003A431F">
        <w:rPr>
          <w:rFonts w:eastAsia="Times New Roman"/>
          <w:bCs/>
          <w:iCs/>
          <w:sz w:val="24"/>
          <w:szCs w:val="24"/>
        </w:rPr>
        <w:t>contribuições</w:t>
      </w:r>
      <w:proofErr w:type="spellEnd"/>
      <w:r w:rsidRPr="003A431F">
        <w:rPr>
          <w:rFonts w:eastAsia="Times New Roman"/>
          <w:bCs/>
          <w:iCs/>
          <w:sz w:val="24"/>
          <w:szCs w:val="24"/>
        </w:rPr>
        <w:t xml:space="preserve">, </w:t>
      </w:r>
      <w:proofErr w:type="spellStart"/>
      <w:r w:rsidRPr="003A431F">
        <w:rPr>
          <w:rFonts w:eastAsia="Times New Roman"/>
          <w:bCs/>
          <w:iCs/>
          <w:sz w:val="24"/>
          <w:szCs w:val="24"/>
        </w:rPr>
        <w:t>impostos</w:t>
      </w:r>
      <w:proofErr w:type="spellEnd"/>
      <w:r w:rsidRPr="003A431F">
        <w:rPr>
          <w:rFonts w:eastAsia="Times New Roman"/>
          <w:bCs/>
          <w:iCs/>
          <w:sz w:val="24"/>
          <w:szCs w:val="24"/>
        </w:rPr>
        <w:t>.</w:t>
      </w:r>
    </w:p>
    <w:p w14:paraId="5A61EF92" w14:textId="2B35CB7E" w:rsidR="00E4037A" w:rsidRPr="00822942" w:rsidRDefault="00E4037A" w:rsidP="00E4037A">
      <w:pPr>
        <w:pStyle w:val="HTMLconformatoprevio"/>
        <w:shd w:val="clear" w:color="auto" w:fill="FFFFFF"/>
        <w:rPr>
          <w:rFonts w:ascii="Times New Roman" w:hAnsi="Times New Roman"/>
          <w:color w:val="000000"/>
          <w:sz w:val="24"/>
        </w:rPr>
      </w:pPr>
      <w:r w:rsidRPr="00822942">
        <w:rPr>
          <w:rFonts w:ascii="Times New Roman" w:hAnsi="Times New Roman"/>
          <w:b/>
          <w:color w:val="000000"/>
          <w:sz w:val="24"/>
        </w:rPr>
        <w:t>Fecha Recepción:</w:t>
      </w:r>
      <w:r w:rsidRPr="00822942">
        <w:rPr>
          <w:rFonts w:ascii="Times New Roman" w:hAnsi="Times New Roman"/>
          <w:color w:val="000000"/>
          <w:sz w:val="24"/>
        </w:rPr>
        <w:t xml:space="preserve"> </w:t>
      </w:r>
      <w:r>
        <w:rPr>
          <w:rFonts w:ascii="Times New Roman" w:hAnsi="Times New Roman"/>
          <w:color w:val="000000"/>
          <w:sz w:val="24"/>
        </w:rPr>
        <w:t>Mayo 2022</w:t>
      </w:r>
      <w:r w:rsidRPr="00822942">
        <w:rPr>
          <w:rFonts w:ascii="Times New Roman" w:hAnsi="Times New Roman"/>
          <w:color w:val="000000"/>
          <w:sz w:val="24"/>
        </w:rPr>
        <w:t xml:space="preserve">                            </w:t>
      </w:r>
      <w:r>
        <w:rPr>
          <w:rFonts w:ascii="Times New Roman" w:hAnsi="Times New Roman"/>
          <w:color w:val="000000"/>
          <w:sz w:val="24"/>
        </w:rPr>
        <w:t xml:space="preserve">       </w:t>
      </w:r>
      <w:r w:rsidRPr="00822942">
        <w:rPr>
          <w:rFonts w:ascii="Times New Roman" w:hAnsi="Times New Roman"/>
          <w:color w:val="000000"/>
          <w:sz w:val="24"/>
        </w:rPr>
        <w:t xml:space="preserve">   </w:t>
      </w:r>
      <w:r w:rsidRPr="00822942">
        <w:rPr>
          <w:rFonts w:ascii="Times New Roman" w:hAnsi="Times New Roman"/>
          <w:b/>
          <w:color w:val="000000"/>
          <w:sz w:val="24"/>
        </w:rPr>
        <w:t>Fecha Aceptación:</w:t>
      </w:r>
      <w:r w:rsidRPr="00822942">
        <w:rPr>
          <w:rFonts w:ascii="Times New Roman" w:hAnsi="Times New Roman"/>
          <w:color w:val="000000"/>
          <w:sz w:val="24"/>
        </w:rPr>
        <w:t xml:space="preserve"> </w:t>
      </w:r>
      <w:r>
        <w:rPr>
          <w:rFonts w:ascii="Times New Roman" w:hAnsi="Times New Roman"/>
          <w:color w:val="000000"/>
          <w:sz w:val="24"/>
        </w:rPr>
        <w:t xml:space="preserve">Noviembre </w:t>
      </w:r>
      <w:r w:rsidRPr="00822942">
        <w:rPr>
          <w:rFonts w:ascii="Times New Roman" w:hAnsi="Times New Roman"/>
          <w:color w:val="000000"/>
          <w:sz w:val="24"/>
        </w:rPr>
        <w:t>2022</w:t>
      </w:r>
    </w:p>
    <w:p w14:paraId="4DC8C8E6" w14:textId="7A309A50" w:rsidR="00E4037A" w:rsidRPr="00E4037A" w:rsidRDefault="00000000" w:rsidP="00E4037A">
      <w:pPr>
        <w:shd w:val="clear" w:color="auto" w:fill="FDFDFD"/>
        <w:spacing w:line="360" w:lineRule="auto"/>
        <w:rPr>
          <w:rFonts w:ascii="Segoe UI" w:eastAsia="Times New Roman" w:hAnsi="Segoe UI" w:cs="Segoe UI"/>
          <w:sz w:val="21"/>
          <w:szCs w:val="21"/>
        </w:rPr>
      </w:pPr>
      <w:r>
        <w:pict w14:anchorId="6D6F1ABE">
          <v:rect id="_x0000_i1025" style="width:441.9pt;height:.05pt" o:hralign="center" o:hrstd="t" o:hr="t" fillcolor="#a0a0a0" stroked="f"/>
        </w:pict>
      </w:r>
    </w:p>
    <w:p w14:paraId="6A9EA4AD" w14:textId="0966A30E" w:rsidR="00485950" w:rsidRPr="008414F3" w:rsidRDefault="00796309" w:rsidP="00E4037A">
      <w:pPr>
        <w:pStyle w:val="Autores"/>
        <w:spacing w:before="0" w:after="0" w:line="360" w:lineRule="auto"/>
        <w:rPr>
          <w:b/>
          <w:color w:val="auto"/>
          <w:sz w:val="32"/>
          <w:szCs w:val="32"/>
          <w:lang w:val="es-ES"/>
        </w:rPr>
      </w:pPr>
      <w:r w:rsidRPr="008414F3">
        <w:rPr>
          <w:b/>
          <w:color w:val="auto"/>
          <w:sz w:val="32"/>
          <w:szCs w:val="32"/>
          <w:lang w:val="es-ES"/>
        </w:rPr>
        <w:t>Introducción</w:t>
      </w:r>
    </w:p>
    <w:p w14:paraId="7DEBA01E" w14:textId="55370E5C" w:rsidR="00960AE5" w:rsidRPr="008414F3" w:rsidRDefault="00960AE5" w:rsidP="00E4037A">
      <w:pPr>
        <w:spacing w:line="360" w:lineRule="auto"/>
        <w:jc w:val="center"/>
        <w:rPr>
          <w:b/>
          <w:bCs/>
          <w:sz w:val="28"/>
          <w:szCs w:val="32"/>
        </w:rPr>
      </w:pPr>
      <w:r w:rsidRPr="008414F3">
        <w:rPr>
          <w:b/>
          <w:bCs/>
          <w:sz w:val="28"/>
          <w:szCs w:val="32"/>
        </w:rPr>
        <w:t xml:space="preserve">Antecedentes del </w:t>
      </w:r>
      <w:r w:rsidR="008414F3" w:rsidRPr="008414F3">
        <w:rPr>
          <w:b/>
          <w:bCs/>
          <w:sz w:val="28"/>
          <w:szCs w:val="32"/>
        </w:rPr>
        <w:t>p</w:t>
      </w:r>
      <w:r w:rsidRPr="008414F3">
        <w:rPr>
          <w:b/>
          <w:bCs/>
          <w:sz w:val="28"/>
          <w:szCs w:val="32"/>
        </w:rPr>
        <w:t>roblema</w:t>
      </w:r>
    </w:p>
    <w:p w14:paraId="4548BF2E" w14:textId="130E3220" w:rsidR="009C5907" w:rsidRPr="005C689C" w:rsidRDefault="00674756" w:rsidP="008414F3">
      <w:pPr>
        <w:spacing w:line="360" w:lineRule="auto"/>
        <w:ind w:firstLine="720"/>
        <w:jc w:val="both"/>
        <w:rPr>
          <w:sz w:val="24"/>
          <w:szCs w:val="28"/>
        </w:rPr>
      </w:pPr>
      <w:r>
        <w:rPr>
          <w:sz w:val="24"/>
          <w:szCs w:val="28"/>
        </w:rPr>
        <w:t>La</w:t>
      </w:r>
      <w:r w:rsidR="00960AE5" w:rsidRPr="005C689C">
        <w:rPr>
          <w:sz w:val="24"/>
          <w:szCs w:val="28"/>
        </w:rPr>
        <w:t xml:space="preserve"> </w:t>
      </w:r>
      <w:r w:rsidR="00FB5F72">
        <w:rPr>
          <w:sz w:val="24"/>
          <w:szCs w:val="28"/>
        </w:rPr>
        <w:t>c</w:t>
      </w:r>
      <w:r w:rsidR="00FB7CF9" w:rsidRPr="005C689C">
        <w:rPr>
          <w:sz w:val="24"/>
          <w:szCs w:val="28"/>
        </w:rPr>
        <w:t xml:space="preserve">arta </w:t>
      </w:r>
      <w:r w:rsidR="00FB5F72">
        <w:rPr>
          <w:sz w:val="24"/>
          <w:szCs w:val="28"/>
        </w:rPr>
        <w:t>m</w:t>
      </w:r>
      <w:r w:rsidR="00FB7CF9" w:rsidRPr="005C689C">
        <w:rPr>
          <w:sz w:val="24"/>
          <w:szCs w:val="28"/>
        </w:rPr>
        <w:t xml:space="preserve">agna </w:t>
      </w:r>
      <w:r w:rsidR="00960AE5" w:rsidRPr="005C689C">
        <w:rPr>
          <w:sz w:val="24"/>
          <w:szCs w:val="28"/>
        </w:rPr>
        <w:t xml:space="preserve">de los Estados Unidos Mexicanos establece la obligación de los mexicanos </w:t>
      </w:r>
      <w:r w:rsidR="00182823">
        <w:rPr>
          <w:sz w:val="24"/>
          <w:szCs w:val="28"/>
        </w:rPr>
        <w:t xml:space="preserve">de </w:t>
      </w:r>
      <w:r w:rsidR="00960AE5" w:rsidRPr="005C689C">
        <w:rPr>
          <w:sz w:val="24"/>
          <w:szCs w:val="28"/>
        </w:rPr>
        <w:t>contribuir</w:t>
      </w:r>
      <w:r w:rsidR="0038696A">
        <w:rPr>
          <w:sz w:val="24"/>
          <w:szCs w:val="28"/>
        </w:rPr>
        <w:t xml:space="preserve">, </w:t>
      </w:r>
      <w:r w:rsidR="0038696A" w:rsidRPr="005C689C">
        <w:rPr>
          <w:sz w:val="24"/>
          <w:szCs w:val="28"/>
        </w:rPr>
        <w:t>de manera proporcional y equitativa</w:t>
      </w:r>
      <w:r w:rsidR="0038696A">
        <w:rPr>
          <w:sz w:val="24"/>
          <w:szCs w:val="28"/>
        </w:rPr>
        <w:t>,</w:t>
      </w:r>
      <w:r w:rsidR="00960AE5" w:rsidRPr="005C689C">
        <w:rPr>
          <w:sz w:val="24"/>
          <w:szCs w:val="28"/>
        </w:rPr>
        <w:t xml:space="preserve"> </w:t>
      </w:r>
      <w:r w:rsidR="00182823">
        <w:rPr>
          <w:sz w:val="24"/>
          <w:szCs w:val="28"/>
        </w:rPr>
        <w:t>en</w:t>
      </w:r>
      <w:r w:rsidR="00960AE5" w:rsidRPr="005C689C">
        <w:rPr>
          <w:sz w:val="24"/>
          <w:szCs w:val="28"/>
        </w:rPr>
        <w:t xml:space="preserve"> los gastos públicos </w:t>
      </w:r>
      <w:r w:rsidR="00182823">
        <w:rPr>
          <w:sz w:val="24"/>
          <w:szCs w:val="28"/>
        </w:rPr>
        <w:t>de</w:t>
      </w:r>
      <w:r w:rsidR="00960AE5" w:rsidRPr="005C689C">
        <w:rPr>
          <w:sz w:val="24"/>
          <w:szCs w:val="28"/>
        </w:rPr>
        <w:t xml:space="preserve"> la </w:t>
      </w:r>
      <w:r w:rsidR="00076791">
        <w:rPr>
          <w:sz w:val="24"/>
          <w:szCs w:val="28"/>
        </w:rPr>
        <w:t>f</w:t>
      </w:r>
      <w:r w:rsidR="00960AE5" w:rsidRPr="005C689C">
        <w:rPr>
          <w:sz w:val="24"/>
          <w:szCs w:val="28"/>
        </w:rPr>
        <w:t>ederación</w:t>
      </w:r>
      <w:r w:rsidR="00C678B1">
        <w:rPr>
          <w:sz w:val="24"/>
          <w:szCs w:val="28"/>
        </w:rPr>
        <w:t xml:space="preserve"> y de los estados y </w:t>
      </w:r>
      <w:r w:rsidR="00960AE5" w:rsidRPr="005C689C">
        <w:rPr>
          <w:sz w:val="24"/>
          <w:szCs w:val="28"/>
        </w:rPr>
        <w:t>municipio</w:t>
      </w:r>
      <w:r w:rsidR="00C678B1">
        <w:rPr>
          <w:sz w:val="24"/>
          <w:szCs w:val="28"/>
        </w:rPr>
        <w:t>s</w:t>
      </w:r>
      <w:r w:rsidR="00960AE5" w:rsidRPr="005C689C">
        <w:rPr>
          <w:sz w:val="24"/>
          <w:szCs w:val="28"/>
        </w:rPr>
        <w:t xml:space="preserve"> en </w:t>
      </w:r>
      <w:r w:rsidR="00C678B1">
        <w:rPr>
          <w:sz w:val="24"/>
          <w:szCs w:val="28"/>
        </w:rPr>
        <w:t xml:space="preserve">los </w:t>
      </w:r>
      <w:r w:rsidR="00960AE5" w:rsidRPr="005C689C">
        <w:rPr>
          <w:sz w:val="24"/>
          <w:szCs w:val="28"/>
        </w:rPr>
        <w:t>que</w:t>
      </w:r>
      <w:r w:rsidR="00C678B1">
        <w:rPr>
          <w:sz w:val="24"/>
          <w:szCs w:val="28"/>
        </w:rPr>
        <w:t xml:space="preserve"> </w:t>
      </w:r>
      <w:r w:rsidR="00960AE5" w:rsidRPr="005C689C">
        <w:rPr>
          <w:sz w:val="24"/>
          <w:szCs w:val="28"/>
        </w:rPr>
        <w:t>se resida (</w:t>
      </w:r>
      <w:r w:rsidR="00966CD4" w:rsidRPr="00966CD4">
        <w:rPr>
          <w:sz w:val="24"/>
          <w:szCs w:val="28"/>
        </w:rPr>
        <w:t xml:space="preserve">Constitución Política </w:t>
      </w:r>
      <w:r w:rsidR="00966CD4">
        <w:rPr>
          <w:sz w:val="24"/>
          <w:szCs w:val="28"/>
        </w:rPr>
        <w:t>d</w:t>
      </w:r>
      <w:r w:rsidR="00966CD4" w:rsidRPr="00966CD4">
        <w:rPr>
          <w:sz w:val="24"/>
          <w:szCs w:val="28"/>
        </w:rPr>
        <w:t xml:space="preserve">e </w:t>
      </w:r>
      <w:r w:rsidR="00966CD4">
        <w:rPr>
          <w:sz w:val="24"/>
          <w:szCs w:val="28"/>
        </w:rPr>
        <w:t>l</w:t>
      </w:r>
      <w:r w:rsidR="00966CD4" w:rsidRPr="00966CD4">
        <w:rPr>
          <w:sz w:val="24"/>
          <w:szCs w:val="28"/>
        </w:rPr>
        <w:t>os Estados Unidos Mexicanos</w:t>
      </w:r>
      <w:r w:rsidR="00966CD4">
        <w:rPr>
          <w:sz w:val="24"/>
          <w:szCs w:val="28"/>
        </w:rPr>
        <w:t xml:space="preserve">, </w:t>
      </w:r>
      <w:r w:rsidR="00960AE5" w:rsidRPr="005C689C">
        <w:rPr>
          <w:sz w:val="24"/>
          <w:szCs w:val="28"/>
        </w:rPr>
        <w:t>artículo 31</w:t>
      </w:r>
      <w:r w:rsidR="006C3FE0">
        <w:rPr>
          <w:sz w:val="24"/>
          <w:szCs w:val="28"/>
        </w:rPr>
        <w:t>, fracción IV</w:t>
      </w:r>
      <w:r w:rsidR="00960AE5" w:rsidRPr="005C689C">
        <w:rPr>
          <w:sz w:val="24"/>
          <w:szCs w:val="28"/>
        </w:rPr>
        <w:t>)</w:t>
      </w:r>
      <w:r w:rsidR="006C3FE0">
        <w:rPr>
          <w:sz w:val="24"/>
          <w:szCs w:val="28"/>
        </w:rPr>
        <w:t>.</w:t>
      </w:r>
      <w:r w:rsidR="00960AE5" w:rsidRPr="005C689C">
        <w:rPr>
          <w:sz w:val="24"/>
          <w:szCs w:val="28"/>
        </w:rPr>
        <w:t xml:space="preserve"> </w:t>
      </w:r>
      <w:r w:rsidR="006C3FE0">
        <w:rPr>
          <w:sz w:val="24"/>
          <w:szCs w:val="28"/>
        </w:rPr>
        <w:t>L</w:t>
      </w:r>
      <w:r w:rsidR="008F647D" w:rsidRPr="005C689C">
        <w:rPr>
          <w:sz w:val="24"/>
          <w:szCs w:val="28"/>
        </w:rPr>
        <w:t xml:space="preserve">a obligación </w:t>
      </w:r>
      <w:r w:rsidR="00960AE5" w:rsidRPr="005C689C">
        <w:rPr>
          <w:sz w:val="24"/>
          <w:szCs w:val="28"/>
        </w:rPr>
        <w:t xml:space="preserve">del pago del </w:t>
      </w:r>
      <w:r w:rsidR="008F647D" w:rsidRPr="005C689C">
        <w:rPr>
          <w:sz w:val="24"/>
          <w:szCs w:val="28"/>
        </w:rPr>
        <w:t xml:space="preserve">tributo </w:t>
      </w:r>
      <w:r w:rsidR="006C3FE0">
        <w:rPr>
          <w:sz w:val="24"/>
          <w:szCs w:val="28"/>
        </w:rPr>
        <w:t xml:space="preserve">tiene como base, pues, </w:t>
      </w:r>
      <w:r w:rsidR="002F58B4" w:rsidRPr="005C689C">
        <w:rPr>
          <w:sz w:val="24"/>
          <w:szCs w:val="28"/>
        </w:rPr>
        <w:t>el</w:t>
      </w:r>
      <w:r w:rsidR="008F647D" w:rsidRPr="005C689C">
        <w:rPr>
          <w:sz w:val="24"/>
          <w:szCs w:val="28"/>
        </w:rPr>
        <w:t xml:space="preserve"> principio constitucional de la </w:t>
      </w:r>
      <w:r w:rsidR="00960AE5" w:rsidRPr="005C689C">
        <w:rPr>
          <w:sz w:val="24"/>
          <w:szCs w:val="28"/>
        </w:rPr>
        <w:t xml:space="preserve">capacidad económica </w:t>
      </w:r>
      <w:r w:rsidR="008F647D" w:rsidRPr="005C689C">
        <w:rPr>
          <w:sz w:val="24"/>
          <w:szCs w:val="28"/>
        </w:rPr>
        <w:t xml:space="preserve">que tiene el contribuyente por el desempeño de su actividad y la </w:t>
      </w:r>
      <w:r w:rsidR="00727DED">
        <w:rPr>
          <w:sz w:val="24"/>
          <w:szCs w:val="28"/>
        </w:rPr>
        <w:t xml:space="preserve">consecuente </w:t>
      </w:r>
      <w:r w:rsidR="008F647D" w:rsidRPr="005C689C">
        <w:rPr>
          <w:sz w:val="24"/>
          <w:szCs w:val="28"/>
        </w:rPr>
        <w:t>obtención del ingreso en relación con el pago del impuesto.</w:t>
      </w:r>
      <w:r w:rsidR="00960AE5" w:rsidRPr="005C689C">
        <w:rPr>
          <w:sz w:val="24"/>
          <w:szCs w:val="28"/>
        </w:rPr>
        <w:t xml:space="preserve"> </w:t>
      </w:r>
    </w:p>
    <w:p w14:paraId="4906C196" w14:textId="2BC9AD2A" w:rsidR="00FB55E8" w:rsidRPr="005C689C" w:rsidRDefault="00960AE5" w:rsidP="008414F3">
      <w:pPr>
        <w:spacing w:line="360" w:lineRule="auto"/>
        <w:ind w:firstLine="720"/>
        <w:jc w:val="both"/>
        <w:rPr>
          <w:sz w:val="24"/>
          <w:szCs w:val="28"/>
        </w:rPr>
      </w:pPr>
      <w:r w:rsidRPr="005C689C">
        <w:rPr>
          <w:sz w:val="24"/>
          <w:szCs w:val="28"/>
        </w:rPr>
        <w:t>A partir de</w:t>
      </w:r>
      <w:r w:rsidR="00F83B81" w:rsidRPr="005C689C">
        <w:rPr>
          <w:sz w:val="24"/>
          <w:szCs w:val="28"/>
        </w:rPr>
        <w:t xml:space="preserve"> </w:t>
      </w:r>
      <w:r w:rsidRPr="005C689C">
        <w:rPr>
          <w:sz w:val="24"/>
          <w:szCs w:val="28"/>
        </w:rPr>
        <w:t>l</w:t>
      </w:r>
      <w:r w:rsidR="00F83B81" w:rsidRPr="005C689C">
        <w:rPr>
          <w:sz w:val="24"/>
          <w:szCs w:val="28"/>
        </w:rPr>
        <w:t xml:space="preserve">as disposiciones contenidas en la </w:t>
      </w:r>
      <w:r w:rsidR="00727DED">
        <w:rPr>
          <w:sz w:val="24"/>
          <w:szCs w:val="28"/>
        </w:rPr>
        <w:t>C</w:t>
      </w:r>
      <w:r w:rsidR="00727DED" w:rsidRPr="005C689C">
        <w:rPr>
          <w:sz w:val="24"/>
          <w:szCs w:val="28"/>
        </w:rPr>
        <w:t xml:space="preserve">onstitución </w:t>
      </w:r>
      <w:r w:rsidR="00F83B81" w:rsidRPr="005C689C">
        <w:rPr>
          <w:sz w:val="24"/>
          <w:szCs w:val="28"/>
        </w:rPr>
        <w:t>mexicana</w:t>
      </w:r>
      <w:r w:rsidRPr="005C689C">
        <w:rPr>
          <w:sz w:val="24"/>
          <w:szCs w:val="28"/>
        </w:rPr>
        <w:t xml:space="preserve"> se </w:t>
      </w:r>
      <w:r w:rsidR="00F83B81" w:rsidRPr="005C689C">
        <w:rPr>
          <w:sz w:val="24"/>
          <w:szCs w:val="28"/>
        </w:rPr>
        <w:t xml:space="preserve">crea una relación </w:t>
      </w:r>
      <w:r w:rsidR="004C33BA" w:rsidRPr="005C689C">
        <w:rPr>
          <w:sz w:val="24"/>
          <w:szCs w:val="28"/>
        </w:rPr>
        <w:t>jurídico-tributaria</w:t>
      </w:r>
      <w:r w:rsidR="00F83B81" w:rsidRPr="005C689C">
        <w:rPr>
          <w:sz w:val="24"/>
          <w:szCs w:val="28"/>
        </w:rPr>
        <w:t xml:space="preserve"> </w:t>
      </w:r>
      <w:r w:rsidRPr="005C689C">
        <w:rPr>
          <w:sz w:val="24"/>
          <w:szCs w:val="28"/>
        </w:rPr>
        <w:t xml:space="preserve">entre </w:t>
      </w:r>
      <w:r w:rsidR="00FF3B98" w:rsidRPr="005C689C">
        <w:rPr>
          <w:sz w:val="24"/>
          <w:szCs w:val="28"/>
        </w:rPr>
        <w:t>la autoridad hacendaria y el contribuyente</w:t>
      </w:r>
      <w:r w:rsidR="008C4B53">
        <w:rPr>
          <w:sz w:val="24"/>
          <w:szCs w:val="28"/>
        </w:rPr>
        <w:t>.</w:t>
      </w:r>
      <w:r w:rsidR="008C4B53" w:rsidRPr="005C689C">
        <w:rPr>
          <w:sz w:val="24"/>
          <w:szCs w:val="28"/>
        </w:rPr>
        <w:t xml:space="preserve"> </w:t>
      </w:r>
      <w:r w:rsidR="00B45319">
        <w:rPr>
          <w:sz w:val="24"/>
          <w:szCs w:val="28"/>
        </w:rPr>
        <w:t>E</w:t>
      </w:r>
      <w:r w:rsidR="00FF3B98" w:rsidRPr="005C689C">
        <w:rPr>
          <w:sz w:val="24"/>
          <w:szCs w:val="28"/>
        </w:rPr>
        <w:t xml:space="preserve">n </w:t>
      </w:r>
      <w:r w:rsidR="008C53DC">
        <w:rPr>
          <w:sz w:val="24"/>
          <w:szCs w:val="28"/>
        </w:rPr>
        <w:t>dich</w:t>
      </w:r>
      <w:r w:rsidR="00B45319">
        <w:rPr>
          <w:sz w:val="24"/>
          <w:szCs w:val="28"/>
        </w:rPr>
        <w:t>a</w:t>
      </w:r>
      <w:r w:rsidR="008C53DC" w:rsidRPr="005C689C">
        <w:rPr>
          <w:sz w:val="24"/>
          <w:szCs w:val="28"/>
        </w:rPr>
        <w:t xml:space="preserve"> </w:t>
      </w:r>
      <w:r w:rsidR="00FF3B98" w:rsidRPr="005C689C">
        <w:rPr>
          <w:sz w:val="24"/>
          <w:szCs w:val="28"/>
        </w:rPr>
        <w:t xml:space="preserve">relación la autoridad hacendaria está </w:t>
      </w:r>
      <w:r w:rsidR="008C53DC" w:rsidRPr="005C689C">
        <w:rPr>
          <w:sz w:val="24"/>
          <w:szCs w:val="28"/>
        </w:rPr>
        <w:t>representad</w:t>
      </w:r>
      <w:r w:rsidR="008C53DC">
        <w:rPr>
          <w:sz w:val="24"/>
          <w:szCs w:val="28"/>
        </w:rPr>
        <w:t>a</w:t>
      </w:r>
      <w:r w:rsidR="008C53DC" w:rsidRPr="005C689C">
        <w:rPr>
          <w:sz w:val="24"/>
          <w:szCs w:val="28"/>
        </w:rPr>
        <w:t xml:space="preserve"> </w:t>
      </w:r>
      <w:r w:rsidR="00FF3B98" w:rsidRPr="005C689C">
        <w:rPr>
          <w:sz w:val="24"/>
          <w:szCs w:val="28"/>
        </w:rPr>
        <w:t xml:space="preserve">por el </w:t>
      </w:r>
      <w:r w:rsidR="00595C8B">
        <w:rPr>
          <w:sz w:val="24"/>
          <w:szCs w:val="28"/>
        </w:rPr>
        <w:t>S</w:t>
      </w:r>
      <w:r w:rsidR="00595C8B" w:rsidRPr="005C689C">
        <w:rPr>
          <w:sz w:val="24"/>
          <w:szCs w:val="28"/>
        </w:rPr>
        <w:t xml:space="preserve">ervicio </w:t>
      </w:r>
      <w:r w:rsidR="00FF3B98" w:rsidRPr="005C689C">
        <w:rPr>
          <w:sz w:val="24"/>
          <w:szCs w:val="28"/>
        </w:rPr>
        <w:t xml:space="preserve">de </w:t>
      </w:r>
      <w:r w:rsidR="00595C8B">
        <w:rPr>
          <w:sz w:val="24"/>
          <w:szCs w:val="28"/>
        </w:rPr>
        <w:t>A</w:t>
      </w:r>
      <w:r w:rsidR="00595C8B" w:rsidRPr="005C689C">
        <w:rPr>
          <w:sz w:val="24"/>
          <w:szCs w:val="28"/>
        </w:rPr>
        <w:t xml:space="preserve">dministración </w:t>
      </w:r>
      <w:r w:rsidR="00595C8B">
        <w:rPr>
          <w:sz w:val="24"/>
          <w:szCs w:val="28"/>
        </w:rPr>
        <w:t>T</w:t>
      </w:r>
      <w:r w:rsidR="00595C8B" w:rsidRPr="005C689C">
        <w:rPr>
          <w:sz w:val="24"/>
          <w:szCs w:val="28"/>
        </w:rPr>
        <w:t>ributaria</w:t>
      </w:r>
      <w:r w:rsidR="00595C8B">
        <w:rPr>
          <w:sz w:val="24"/>
          <w:szCs w:val="28"/>
        </w:rPr>
        <w:t xml:space="preserve"> (SAT)</w:t>
      </w:r>
      <w:r w:rsidRPr="005C689C">
        <w:rPr>
          <w:sz w:val="24"/>
          <w:szCs w:val="28"/>
        </w:rPr>
        <w:t xml:space="preserve">, </w:t>
      </w:r>
      <w:r w:rsidR="008C53DC">
        <w:rPr>
          <w:sz w:val="24"/>
          <w:szCs w:val="28"/>
        </w:rPr>
        <w:t xml:space="preserve">el cual </w:t>
      </w:r>
      <w:r w:rsidRPr="005C689C">
        <w:rPr>
          <w:sz w:val="24"/>
          <w:szCs w:val="28"/>
        </w:rPr>
        <w:t xml:space="preserve">está </w:t>
      </w:r>
      <w:r w:rsidR="00FF3B98" w:rsidRPr="005C689C">
        <w:rPr>
          <w:sz w:val="24"/>
          <w:szCs w:val="28"/>
        </w:rPr>
        <w:t xml:space="preserve">dotado de poder tributario </w:t>
      </w:r>
      <w:r w:rsidRPr="005C689C">
        <w:rPr>
          <w:sz w:val="24"/>
          <w:szCs w:val="28"/>
        </w:rPr>
        <w:t xml:space="preserve">para exigir </w:t>
      </w:r>
      <w:r w:rsidR="00FF3B98" w:rsidRPr="005C689C">
        <w:rPr>
          <w:sz w:val="24"/>
          <w:szCs w:val="28"/>
        </w:rPr>
        <w:t xml:space="preserve">a los contribuyentes </w:t>
      </w:r>
      <w:r w:rsidR="008C53DC">
        <w:rPr>
          <w:sz w:val="24"/>
          <w:szCs w:val="28"/>
        </w:rPr>
        <w:t>el</w:t>
      </w:r>
      <w:r w:rsidR="00FF3B98" w:rsidRPr="005C689C">
        <w:rPr>
          <w:sz w:val="24"/>
          <w:szCs w:val="28"/>
        </w:rPr>
        <w:t xml:space="preserve"> pago de los impuestos </w:t>
      </w:r>
      <w:r w:rsidR="008C53DC">
        <w:rPr>
          <w:sz w:val="24"/>
          <w:szCs w:val="28"/>
        </w:rPr>
        <w:t xml:space="preserve">a lo ancho y largo del </w:t>
      </w:r>
      <w:r w:rsidR="008C4B53" w:rsidRPr="005C689C">
        <w:rPr>
          <w:sz w:val="24"/>
          <w:szCs w:val="28"/>
        </w:rPr>
        <w:t>territorio nacional mexicano</w:t>
      </w:r>
      <w:r w:rsidR="00FF3B98" w:rsidRPr="005C689C">
        <w:rPr>
          <w:sz w:val="24"/>
          <w:szCs w:val="28"/>
        </w:rPr>
        <w:t>,</w:t>
      </w:r>
      <w:r w:rsidRPr="005C689C">
        <w:rPr>
          <w:sz w:val="24"/>
          <w:szCs w:val="28"/>
        </w:rPr>
        <w:t xml:space="preserve"> mientras que el </w:t>
      </w:r>
      <w:r w:rsidR="0078277D" w:rsidRPr="005C689C">
        <w:rPr>
          <w:sz w:val="24"/>
          <w:szCs w:val="28"/>
        </w:rPr>
        <w:t xml:space="preserve">contribuyente </w:t>
      </w:r>
      <w:r w:rsidR="00B45319">
        <w:rPr>
          <w:sz w:val="24"/>
          <w:szCs w:val="28"/>
        </w:rPr>
        <w:t xml:space="preserve">es el </w:t>
      </w:r>
      <w:r w:rsidR="000C1AE6">
        <w:rPr>
          <w:sz w:val="24"/>
          <w:szCs w:val="28"/>
        </w:rPr>
        <w:t xml:space="preserve">sujeto </w:t>
      </w:r>
      <w:r w:rsidR="0078277D" w:rsidRPr="005C689C">
        <w:rPr>
          <w:sz w:val="24"/>
          <w:szCs w:val="28"/>
        </w:rPr>
        <w:t>obligado a cumplir con los ordenamientos establecidos en la</w:t>
      </w:r>
      <w:r w:rsidR="004C33BA">
        <w:rPr>
          <w:sz w:val="24"/>
          <w:szCs w:val="28"/>
        </w:rPr>
        <w:t>s</w:t>
      </w:r>
      <w:r w:rsidR="0078277D" w:rsidRPr="005C689C">
        <w:rPr>
          <w:sz w:val="24"/>
          <w:szCs w:val="28"/>
        </w:rPr>
        <w:t xml:space="preserve"> leyes fiscales</w:t>
      </w:r>
      <w:r w:rsidR="00B45319">
        <w:rPr>
          <w:sz w:val="24"/>
          <w:szCs w:val="28"/>
        </w:rPr>
        <w:t>, incluyendo</w:t>
      </w:r>
      <w:r w:rsidR="0078277D" w:rsidRPr="005C689C">
        <w:rPr>
          <w:sz w:val="24"/>
          <w:szCs w:val="28"/>
        </w:rPr>
        <w:t xml:space="preserve"> </w:t>
      </w:r>
      <w:r w:rsidRPr="005C689C">
        <w:rPr>
          <w:sz w:val="24"/>
          <w:szCs w:val="28"/>
        </w:rPr>
        <w:t>el pago de</w:t>
      </w:r>
      <w:r w:rsidR="0078277D" w:rsidRPr="005C689C">
        <w:rPr>
          <w:sz w:val="24"/>
          <w:szCs w:val="28"/>
        </w:rPr>
        <w:t xml:space="preserve"> las contribuciones</w:t>
      </w:r>
      <w:r w:rsidR="00B45319">
        <w:rPr>
          <w:sz w:val="24"/>
          <w:szCs w:val="28"/>
        </w:rPr>
        <w:t>.</w:t>
      </w:r>
      <w:r w:rsidR="003F41BD" w:rsidRPr="005C689C">
        <w:t xml:space="preserve"> </w:t>
      </w:r>
      <w:r w:rsidR="00B45319">
        <w:rPr>
          <w:sz w:val="24"/>
          <w:szCs w:val="28"/>
        </w:rPr>
        <w:t>P</w:t>
      </w:r>
      <w:r w:rsidR="00B45319" w:rsidRPr="005C689C">
        <w:rPr>
          <w:sz w:val="24"/>
          <w:szCs w:val="28"/>
        </w:rPr>
        <w:t>ara</w:t>
      </w:r>
      <w:r w:rsidR="00B45319" w:rsidRPr="005C689C">
        <w:t xml:space="preserve"> </w:t>
      </w:r>
      <w:r w:rsidR="00B45319" w:rsidRPr="005C689C">
        <w:rPr>
          <w:noProof/>
          <w:sz w:val="24"/>
          <w:szCs w:val="28"/>
        </w:rPr>
        <w:t xml:space="preserve">Ríos </w:t>
      </w:r>
      <w:r w:rsidR="00B45319">
        <w:rPr>
          <w:noProof/>
          <w:sz w:val="24"/>
          <w:szCs w:val="28"/>
        </w:rPr>
        <w:t>(</w:t>
      </w:r>
      <w:r w:rsidR="00B45319" w:rsidRPr="005C689C">
        <w:rPr>
          <w:noProof/>
          <w:sz w:val="24"/>
          <w:szCs w:val="28"/>
        </w:rPr>
        <w:t>2003)</w:t>
      </w:r>
      <w:r w:rsidR="00B45319">
        <w:rPr>
          <w:noProof/>
          <w:sz w:val="24"/>
          <w:szCs w:val="28"/>
        </w:rPr>
        <w:t>:</w:t>
      </w:r>
      <w:r w:rsidRPr="005C689C">
        <w:rPr>
          <w:sz w:val="24"/>
          <w:szCs w:val="28"/>
        </w:rPr>
        <w:t xml:space="preserve"> </w:t>
      </w:r>
      <w:r w:rsidR="00A77888" w:rsidRPr="005C689C">
        <w:rPr>
          <w:sz w:val="24"/>
          <w:szCs w:val="28"/>
        </w:rPr>
        <w:t>“</w:t>
      </w:r>
      <w:r w:rsidR="00B45319">
        <w:rPr>
          <w:sz w:val="24"/>
          <w:szCs w:val="28"/>
        </w:rPr>
        <w:t>L</w:t>
      </w:r>
      <w:r w:rsidR="00B45319" w:rsidRPr="005C689C">
        <w:rPr>
          <w:sz w:val="24"/>
          <w:szCs w:val="28"/>
        </w:rPr>
        <w:t xml:space="preserve">a </w:t>
      </w:r>
      <w:r w:rsidR="003F41BD" w:rsidRPr="005C689C">
        <w:rPr>
          <w:sz w:val="24"/>
          <w:szCs w:val="28"/>
        </w:rPr>
        <w:t>recaudación se debe a la eficiencia de la propia gestión de las contribuciones</w:t>
      </w:r>
      <w:r w:rsidR="008C76EA">
        <w:rPr>
          <w:sz w:val="24"/>
          <w:szCs w:val="28"/>
        </w:rPr>
        <w:t>”, también concluye que “e</w:t>
      </w:r>
      <w:r w:rsidR="00886C2C" w:rsidRPr="005C689C">
        <w:rPr>
          <w:sz w:val="24"/>
          <w:szCs w:val="28"/>
        </w:rPr>
        <w:t xml:space="preserve">l </w:t>
      </w:r>
      <w:r w:rsidR="003F41BD" w:rsidRPr="005C689C">
        <w:rPr>
          <w:sz w:val="24"/>
          <w:szCs w:val="28"/>
        </w:rPr>
        <w:t>sistema de administración tributaria debe aspirar a ser neutral, eficiente, certero, sencillo, justo, efectivo y flexible</w:t>
      </w:r>
      <w:r w:rsidR="00A77888" w:rsidRPr="005C689C">
        <w:rPr>
          <w:sz w:val="24"/>
          <w:szCs w:val="28"/>
        </w:rPr>
        <w:t>”</w:t>
      </w:r>
      <w:r w:rsidR="00B46332">
        <w:rPr>
          <w:sz w:val="24"/>
          <w:szCs w:val="28"/>
        </w:rPr>
        <w:t xml:space="preserve"> (p. 1029).</w:t>
      </w:r>
    </w:p>
    <w:p w14:paraId="3F953E9B" w14:textId="009833AF" w:rsidR="008F4568" w:rsidRPr="005C689C" w:rsidRDefault="00B46332" w:rsidP="008414F3">
      <w:pPr>
        <w:spacing w:line="360" w:lineRule="auto"/>
        <w:ind w:firstLine="720"/>
        <w:jc w:val="both"/>
        <w:rPr>
          <w:sz w:val="24"/>
          <w:szCs w:val="28"/>
        </w:rPr>
      </w:pPr>
      <w:r w:rsidRPr="005C689C">
        <w:rPr>
          <w:noProof/>
          <w:sz w:val="24"/>
          <w:szCs w:val="28"/>
        </w:rPr>
        <w:t>De la Garza</w:t>
      </w:r>
      <w:r>
        <w:rPr>
          <w:noProof/>
          <w:sz w:val="24"/>
          <w:szCs w:val="28"/>
        </w:rPr>
        <w:t xml:space="preserve"> (</w:t>
      </w:r>
      <w:r w:rsidRPr="005C689C">
        <w:rPr>
          <w:noProof/>
          <w:sz w:val="24"/>
          <w:szCs w:val="28"/>
        </w:rPr>
        <w:t>2008)</w:t>
      </w:r>
      <w:r w:rsidR="008F4568" w:rsidRPr="005C689C">
        <w:rPr>
          <w:sz w:val="24"/>
          <w:szCs w:val="28"/>
        </w:rPr>
        <w:t xml:space="preserve"> refiere </w:t>
      </w:r>
      <w:r w:rsidR="006E614F">
        <w:rPr>
          <w:sz w:val="24"/>
          <w:szCs w:val="28"/>
        </w:rPr>
        <w:t xml:space="preserve">que </w:t>
      </w:r>
      <w:r w:rsidR="008F4568" w:rsidRPr="005C689C">
        <w:rPr>
          <w:sz w:val="24"/>
          <w:szCs w:val="28"/>
        </w:rPr>
        <w:t xml:space="preserve">tanto el </w:t>
      </w:r>
      <w:r w:rsidR="006E614F">
        <w:rPr>
          <w:sz w:val="24"/>
          <w:szCs w:val="28"/>
        </w:rPr>
        <w:t>E</w:t>
      </w:r>
      <w:r w:rsidR="006E614F" w:rsidRPr="005C689C">
        <w:rPr>
          <w:sz w:val="24"/>
          <w:szCs w:val="28"/>
        </w:rPr>
        <w:t xml:space="preserve">stado </w:t>
      </w:r>
      <w:r w:rsidR="008F4568" w:rsidRPr="005C689C">
        <w:rPr>
          <w:sz w:val="24"/>
          <w:szCs w:val="28"/>
        </w:rPr>
        <w:t xml:space="preserve">como otros sujetos públicos deben realizar acciones direccionadas a la obtención de ingresos para aplicarlos a servicios </w:t>
      </w:r>
      <w:r w:rsidR="00C072AF" w:rsidRPr="005C689C">
        <w:rPr>
          <w:sz w:val="24"/>
          <w:szCs w:val="28"/>
        </w:rPr>
        <w:t>que presta el</w:t>
      </w:r>
      <w:r w:rsidR="00C26A97">
        <w:rPr>
          <w:sz w:val="24"/>
          <w:szCs w:val="28"/>
        </w:rPr>
        <w:t xml:space="preserve"> propio</w:t>
      </w:r>
      <w:r w:rsidR="00C072AF" w:rsidRPr="005C689C">
        <w:rPr>
          <w:sz w:val="24"/>
          <w:szCs w:val="28"/>
        </w:rPr>
        <w:t xml:space="preserve"> </w:t>
      </w:r>
      <w:r w:rsidR="00C26A97">
        <w:rPr>
          <w:sz w:val="24"/>
          <w:szCs w:val="28"/>
        </w:rPr>
        <w:t>E</w:t>
      </w:r>
      <w:r w:rsidR="00C26A97" w:rsidRPr="005C689C">
        <w:rPr>
          <w:sz w:val="24"/>
          <w:szCs w:val="28"/>
        </w:rPr>
        <w:t>stado</w:t>
      </w:r>
      <w:r w:rsidR="00C26A97">
        <w:rPr>
          <w:sz w:val="24"/>
          <w:szCs w:val="28"/>
        </w:rPr>
        <w:t>.</w:t>
      </w:r>
      <w:r w:rsidR="00C26A97" w:rsidRPr="005C689C">
        <w:rPr>
          <w:sz w:val="24"/>
          <w:szCs w:val="28"/>
        </w:rPr>
        <w:t xml:space="preserve"> </w:t>
      </w:r>
      <w:r w:rsidR="00C26A97">
        <w:rPr>
          <w:sz w:val="24"/>
          <w:szCs w:val="28"/>
        </w:rPr>
        <w:t>A</w:t>
      </w:r>
      <w:r w:rsidR="008F4568" w:rsidRPr="005C689C">
        <w:rPr>
          <w:sz w:val="24"/>
          <w:szCs w:val="28"/>
        </w:rPr>
        <w:t xml:space="preserve"> esto se le denomina </w:t>
      </w:r>
      <w:r w:rsidR="008F4568" w:rsidRPr="00E4037A">
        <w:rPr>
          <w:i/>
          <w:iCs/>
          <w:sz w:val="24"/>
          <w:szCs w:val="28"/>
        </w:rPr>
        <w:t xml:space="preserve">actividad financiera del </w:t>
      </w:r>
      <w:r w:rsidR="00C26A97">
        <w:rPr>
          <w:i/>
          <w:iCs/>
          <w:sz w:val="24"/>
          <w:szCs w:val="28"/>
        </w:rPr>
        <w:t>E</w:t>
      </w:r>
      <w:r w:rsidR="00C26A97" w:rsidRPr="00E4037A">
        <w:rPr>
          <w:i/>
          <w:iCs/>
          <w:sz w:val="24"/>
          <w:szCs w:val="28"/>
        </w:rPr>
        <w:t>stado</w:t>
      </w:r>
      <w:r w:rsidR="00C072AF" w:rsidRPr="005C689C">
        <w:rPr>
          <w:sz w:val="24"/>
          <w:szCs w:val="28"/>
        </w:rPr>
        <w:t>,</w:t>
      </w:r>
      <w:r w:rsidR="008F4568" w:rsidRPr="005C689C">
        <w:rPr>
          <w:sz w:val="24"/>
          <w:szCs w:val="28"/>
        </w:rPr>
        <w:t xml:space="preserve"> la cual </w:t>
      </w:r>
      <w:r w:rsidR="00C072AF" w:rsidRPr="005C689C">
        <w:rPr>
          <w:sz w:val="24"/>
          <w:szCs w:val="28"/>
        </w:rPr>
        <w:t>se sufraga</w:t>
      </w:r>
      <w:r w:rsidR="00AD5AC5" w:rsidRPr="005C689C">
        <w:rPr>
          <w:sz w:val="24"/>
          <w:szCs w:val="28"/>
        </w:rPr>
        <w:t xml:space="preserve"> por </w:t>
      </w:r>
      <w:r w:rsidR="00C26A97">
        <w:rPr>
          <w:sz w:val="24"/>
          <w:szCs w:val="28"/>
        </w:rPr>
        <w:t xml:space="preserve">medio de </w:t>
      </w:r>
      <w:r w:rsidR="00AD5AC5" w:rsidRPr="005C689C">
        <w:rPr>
          <w:sz w:val="24"/>
          <w:szCs w:val="28"/>
        </w:rPr>
        <w:t>la obtención de los ingresos obtenidos de las contribuciones y otros conceptos tributarios y de los gastos aplicados al servicio social</w:t>
      </w:r>
      <w:r w:rsidR="008F4568" w:rsidRPr="005C689C">
        <w:rPr>
          <w:sz w:val="24"/>
          <w:szCs w:val="28"/>
        </w:rPr>
        <w:t>. Para dar cumplimiento a la actividad recaudadora de impuestos</w:t>
      </w:r>
      <w:r w:rsidR="00F96CD6">
        <w:rPr>
          <w:sz w:val="24"/>
          <w:szCs w:val="28"/>
        </w:rPr>
        <w:t>,</w:t>
      </w:r>
      <w:r w:rsidR="008F4568" w:rsidRPr="005C689C">
        <w:rPr>
          <w:sz w:val="24"/>
          <w:szCs w:val="28"/>
        </w:rPr>
        <w:t xml:space="preserve"> el </w:t>
      </w:r>
      <w:r w:rsidR="00F96CD6">
        <w:rPr>
          <w:sz w:val="24"/>
          <w:szCs w:val="28"/>
        </w:rPr>
        <w:t>E</w:t>
      </w:r>
      <w:r w:rsidR="00F96CD6" w:rsidRPr="005C689C">
        <w:rPr>
          <w:sz w:val="24"/>
          <w:szCs w:val="28"/>
        </w:rPr>
        <w:t xml:space="preserve">stado </w:t>
      </w:r>
      <w:r w:rsidR="008F4568" w:rsidRPr="005C689C">
        <w:rPr>
          <w:sz w:val="24"/>
          <w:szCs w:val="28"/>
        </w:rPr>
        <w:t>design</w:t>
      </w:r>
      <w:r w:rsidR="00F96CD6">
        <w:rPr>
          <w:sz w:val="24"/>
          <w:szCs w:val="28"/>
        </w:rPr>
        <w:t>ó</w:t>
      </w:r>
      <w:r w:rsidR="008F4568" w:rsidRPr="005C689C">
        <w:rPr>
          <w:sz w:val="24"/>
          <w:szCs w:val="28"/>
        </w:rPr>
        <w:t xml:space="preserve"> como encargado a </w:t>
      </w:r>
      <w:r w:rsidR="00C072AF" w:rsidRPr="005C689C">
        <w:rPr>
          <w:sz w:val="24"/>
          <w:szCs w:val="28"/>
        </w:rPr>
        <w:t xml:space="preserve">la </w:t>
      </w:r>
      <w:r w:rsidR="00C072AF" w:rsidRPr="005C689C">
        <w:rPr>
          <w:sz w:val="24"/>
          <w:szCs w:val="28"/>
        </w:rPr>
        <w:lastRenderedPageBreak/>
        <w:t>Secretaría</w:t>
      </w:r>
      <w:r w:rsidR="008F4568" w:rsidRPr="005C689C">
        <w:rPr>
          <w:sz w:val="24"/>
          <w:szCs w:val="28"/>
        </w:rPr>
        <w:t xml:space="preserve"> de Hacienda y Crédito Público</w:t>
      </w:r>
      <w:r w:rsidR="00F96CD6">
        <w:rPr>
          <w:sz w:val="24"/>
          <w:szCs w:val="28"/>
        </w:rPr>
        <w:t xml:space="preserve"> (SHCP)</w:t>
      </w:r>
      <w:r w:rsidR="008F4568" w:rsidRPr="005C689C">
        <w:rPr>
          <w:sz w:val="24"/>
          <w:szCs w:val="28"/>
        </w:rPr>
        <w:t xml:space="preserve">, la cual </w:t>
      </w:r>
      <w:r w:rsidR="00D13AC6">
        <w:rPr>
          <w:sz w:val="24"/>
          <w:szCs w:val="28"/>
        </w:rPr>
        <w:t>diseña y ejecuta</w:t>
      </w:r>
      <w:r w:rsidR="00D13AC6" w:rsidRPr="005C689C">
        <w:rPr>
          <w:sz w:val="24"/>
          <w:szCs w:val="28"/>
        </w:rPr>
        <w:t xml:space="preserve"> </w:t>
      </w:r>
      <w:r w:rsidR="008F4568" w:rsidRPr="005C689C">
        <w:rPr>
          <w:sz w:val="24"/>
          <w:szCs w:val="28"/>
        </w:rPr>
        <w:t>estrategias con la finalidad de beneficiar al contribuyente para el cumplimiento de sus obligaciones</w:t>
      </w:r>
      <w:r w:rsidR="00D13AC6">
        <w:rPr>
          <w:sz w:val="24"/>
          <w:szCs w:val="28"/>
        </w:rPr>
        <w:t>.</w:t>
      </w:r>
      <w:r w:rsidR="00771C89">
        <w:rPr>
          <w:sz w:val="24"/>
          <w:szCs w:val="28"/>
        </w:rPr>
        <w:t xml:space="preserve"> Entre ellas ha establecido</w:t>
      </w:r>
      <w:r w:rsidR="008F4568" w:rsidRPr="005C689C">
        <w:rPr>
          <w:sz w:val="24"/>
          <w:szCs w:val="28"/>
        </w:rPr>
        <w:t xml:space="preserve"> plataformas de </w:t>
      </w:r>
      <w:r w:rsidR="003564FC" w:rsidRPr="005C689C">
        <w:rPr>
          <w:sz w:val="24"/>
          <w:szCs w:val="28"/>
        </w:rPr>
        <w:t>g</w:t>
      </w:r>
      <w:r w:rsidR="008F4568" w:rsidRPr="005C689C">
        <w:rPr>
          <w:sz w:val="24"/>
          <w:szCs w:val="28"/>
        </w:rPr>
        <w:t>obierno</w:t>
      </w:r>
      <w:r w:rsidR="003564FC" w:rsidRPr="005C689C">
        <w:rPr>
          <w:sz w:val="24"/>
          <w:szCs w:val="28"/>
        </w:rPr>
        <w:t xml:space="preserve"> electrónico</w:t>
      </w:r>
      <w:r w:rsidR="00771C89">
        <w:rPr>
          <w:sz w:val="24"/>
          <w:szCs w:val="28"/>
        </w:rPr>
        <w:t>, que</w:t>
      </w:r>
      <w:r w:rsidR="003564FC" w:rsidRPr="005C689C">
        <w:rPr>
          <w:sz w:val="24"/>
          <w:szCs w:val="28"/>
        </w:rPr>
        <w:t xml:space="preserve"> </w:t>
      </w:r>
      <w:r w:rsidR="00C80472">
        <w:rPr>
          <w:sz w:val="24"/>
          <w:szCs w:val="28"/>
        </w:rPr>
        <w:t>transforman</w:t>
      </w:r>
      <w:r w:rsidR="002D74B9">
        <w:rPr>
          <w:sz w:val="24"/>
          <w:szCs w:val="28"/>
        </w:rPr>
        <w:t xml:space="preserve"> </w:t>
      </w:r>
      <w:r w:rsidR="008F4568" w:rsidRPr="005C689C">
        <w:rPr>
          <w:sz w:val="24"/>
          <w:szCs w:val="28"/>
        </w:rPr>
        <w:t xml:space="preserve">el tradicional </w:t>
      </w:r>
      <w:r w:rsidR="00732054" w:rsidRPr="005C689C">
        <w:rPr>
          <w:sz w:val="24"/>
          <w:szCs w:val="28"/>
        </w:rPr>
        <w:t xml:space="preserve">paradigma </w:t>
      </w:r>
      <w:r w:rsidR="008F4568" w:rsidRPr="005C689C">
        <w:rPr>
          <w:sz w:val="24"/>
          <w:szCs w:val="28"/>
        </w:rPr>
        <w:t>de</w:t>
      </w:r>
      <w:r w:rsidR="00732054" w:rsidRPr="005C689C">
        <w:rPr>
          <w:sz w:val="24"/>
          <w:szCs w:val="28"/>
        </w:rPr>
        <w:t>l</w:t>
      </w:r>
      <w:r w:rsidR="008F4568" w:rsidRPr="005C689C">
        <w:rPr>
          <w:sz w:val="24"/>
          <w:szCs w:val="28"/>
        </w:rPr>
        <w:t xml:space="preserve"> Estado </w:t>
      </w:r>
      <w:r w:rsidR="00732054" w:rsidRPr="005C689C">
        <w:rPr>
          <w:sz w:val="24"/>
          <w:szCs w:val="28"/>
        </w:rPr>
        <w:t>administrativo</w:t>
      </w:r>
      <w:r w:rsidR="008F4568" w:rsidRPr="005C689C">
        <w:rPr>
          <w:sz w:val="24"/>
          <w:szCs w:val="28"/>
        </w:rPr>
        <w:t xml:space="preserve"> </w:t>
      </w:r>
      <w:r w:rsidR="00C80472">
        <w:rPr>
          <w:sz w:val="24"/>
          <w:szCs w:val="28"/>
        </w:rPr>
        <w:t>en</w:t>
      </w:r>
      <w:r w:rsidR="00C80472" w:rsidRPr="005C689C">
        <w:rPr>
          <w:sz w:val="24"/>
          <w:szCs w:val="28"/>
        </w:rPr>
        <w:t xml:space="preserve"> </w:t>
      </w:r>
      <w:r w:rsidR="009F26FD">
        <w:rPr>
          <w:sz w:val="24"/>
          <w:szCs w:val="28"/>
        </w:rPr>
        <w:t xml:space="preserve">una </w:t>
      </w:r>
      <w:r w:rsidR="002744DD">
        <w:rPr>
          <w:sz w:val="24"/>
          <w:szCs w:val="28"/>
        </w:rPr>
        <w:t xml:space="preserve">nueva </w:t>
      </w:r>
      <w:r w:rsidR="009F26FD">
        <w:rPr>
          <w:sz w:val="24"/>
          <w:szCs w:val="28"/>
        </w:rPr>
        <w:t xml:space="preserve">forma </w:t>
      </w:r>
      <w:r w:rsidR="002744DD">
        <w:rPr>
          <w:sz w:val="24"/>
          <w:szCs w:val="28"/>
        </w:rPr>
        <w:t>gubernamental</w:t>
      </w:r>
      <w:r w:rsidR="00C80472">
        <w:rPr>
          <w:sz w:val="24"/>
          <w:szCs w:val="28"/>
        </w:rPr>
        <w:t xml:space="preserve"> moderna</w:t>
      </w:r>
      <w:r w:rsidR="002744DD">
        <w:rPr>
          <w:sz w:val="24"/>
          <w:szCs w:val="28"/>
        </w:rPr>
        <w:t xml:space="preserve"> de proveer </w:t>
      </w:r>
      <w:r w:rsidR="008F4568" w:rsidRPr="005C689C">
        <w:rPr>
          <w:sz w:val="24"/>
          <w:szCs w:val="28"/>
        </w:rPr>
        <w:t>bienes y servicios</w:t>
      </w:r>
      <w:r w:rsidR="00093554" w:rsidRPr="005C689C">
        <w:rPr>
          <w:sz w:val="24"/>
          <w:szCs w:val="28"/>
        </w:rPr>
        <w:t xml:space="preserve"> </w:t>
      </w:r>
      <w:r w:rsidR="008815AE" w:rsidRPr="002744DD">
        <w:rPr>
          <w:noProof/>
          <w:sz w:val="24"/>
          <w:szCs w:val="28"/>
        </w:rPr>
        <w:t>(</w:t>
      </w:r>
      <w:r w:rsidR="008815AE">
        <w:rPr>
          <w:noProof/>
          <w:sz w:val="24"/>
          <w:szCs w:val="28"/>
        </w:rPr>
        <w:t>Naser y Concha</w:t>
      </w:r>
      <w:r w:rsidR="008815AE" w:rsidRPr="002744DD">
        <w:rPr>
          <w:noProof/>
          <w:sz w:val="24"/>
          <w:szCs w:val="28"/>
        </w:rPr>
        <w:t>, 20</w:t>
      </w:r>
      <w:r w:rsidR="00F53EC3">
        <w:rPr>
          <w:noProof/>
          <w:sz w:val="24"/>
          <w:szCs w:val="28"/>
        </w:rPr>
        <w:t>1</w:t>
      </w:r>
      <w:r w:rsidR="008815AE">
        <w:rPr>
          <w:noProof/>
          <w:sz w:val="24"/>
          <w:szCs w:val="28"/>
        </w:rPr>
        <w:t>1</w:t>
      </w:r>
      <w:r w:rsidR="008815AE" w:rsidRPr="002744DD">
        <w:rPr>
          <w:noProof/>
          <w:sz w:val="24"/>
          <w:szCs w:val="28"/>
        </w:rPr>
        <w:t>)</w:t>
      </w:r>
      <w:r w:rsidR="00732054" w:rsidRPr="005C689C">
        <w:rPr>
          <w:sz w:val="24"/>
          <w:szCs w:val="28"/>
        </w:rPr>
        <w:t>.</w:t>
      </w:r>
    </w:p>
    <w:p w14:paraId="50B5B6D0" w14:textId="051F2FD2" w:rsidR="00C30066" w:rsidRPr="005C689C" w:rsidRDefault="00E13D4C" w:rsidP="00E4037A">
      <w:pPr>
        <w:spacing w:line="360" w:lineRule="auto"/>
        <w:ind w:firstLine="720"/>
        <w:jc w:val="both"/>
        <w:rPr>
          <w:sz w:val="24"/>
          <w:szCs w:val="24"/>
        </w:rPr>
      </w:pPr>
      <w:r w:rsidRPr="005C689C">
        <w:rPr>
          <w:noProof/>
          <w:sz w:val="24"/>
          <w:szCs w:val="24"/>
        </w:rPr>
        <w:t>Valladares</w:t>
      </w:r>
      <w:r w:rsidR="00693775">
        <w:rPr>
          <w:i/>
          <w:iCs/>
          <w:noProof/>
          <w:sz w:val="24"/>
          <w:szCs w:val="24"/>
        </w:rPr>
        <w:t xml:space="preserve">, </w:t>
      </w:r>
      <w:r w:rsidR="00693775" w:rsidRPr="00AA7CCA">
        <w:rPr>
          <w:sz w:val="24"/>
          <w:szCs w:val="32"/>
        </w:rPr>
        <w:t>Carrera</w:t>
      </w:r>
      <w:r w:rsidR="00693775">
        <w:rPr>
          <w:sz w:val="24"/>
          <w:szCs w:val="32"/>
        </w:rPr>
        <w:t xml:space="preserve"> y</w:t>
      </w:r>
      <w:r w:rsidR="00693775" w:rsidRPr="00AA7CCA">
        <w:rPr>
          <w:sz w:val="24"/>
          <w:szCs w:val="32"/>
        </w:rPr>
        <w:t xml:space="preserve"> Borja</w:t>
      </w:r>
      <w:r w:rsidRPr="005C689C">
        <w:rPr>
          <w:noProof/>
          <w:sz w:val="24"/>
          <w:szCs w:val="24"/>
        </w:rPr>
        <w:t xml:space="preserve"> </w:t>
      </w:r>
      <w:r>
        <w:rPr>
          <w:noProof/>
          <w:sz w:val="24"/>
          <w:szCs w:val="24"/>
        </w:rPr>
        <w:t>(</w:t>
      </w:r>
      <w:r w:rsidRPr="005C689C">
        <w:rPr>
          <w:noProof/>
          <w:sz w:val="24"/>
          <w:szCs w:val="24"/>
        </w:rPr>
        <w:t>2015</w:t>
      </w:r>
      <w:r w:rsidR="00AA27C2">
        <w:rPr>
          <w:noProof/>
          <w:sz w:val="24"/>
          <w:szCs w:val="24"/>
        </w:rPr>
        <w:t>, p. 28</w:t>
      </w:r>
      <w:r w:rsidRPr="005C689C">
        <w:rPr>
          <w:noProof/>
          <w:sz w:val="24"/>
          <w:szCs w:val="24"/>
        </w:rPr>
        <w:t>)</w:t>
      </w:r>
      <w:r w:rsidR="00E82520" w:rsidRPr="005C689C">
        <w:rPr>
          <w:sz w:val="24"/>
          <w:szCs w:val="24"/>
        </w:rPr>
        <w:t xml:space="preserve"> señalan que el </w:t>
      </w:r>
      <w:r>
        <w:rPr>
          <w:sz w:val="24"/>
          <w:szCs w:val="24"/>
        </w:rPr>
        <w:t>G</w:t>
      </w:r>
      <w:r w:rsidRPr="005C689C">
        <w:rPr>
          <w:sz w:val="24"/>
          <w:szCs w:val="24"/>
        </w:rPr>
        <w:t>obierno</w:t>
      </w:r>
      <w:r>
        <w:rPr>
          <w:sz w:val="24"/>
          <w:szCs w:val="24"/>
        </w:rPr>
        <w:t>,</w:t>
      </w:r>
      <w:r w:rsidRPr="005C689C">
        <w:rPr>
          <w:sz w:val="24"/>
          <w:szCs w:val="24"/>
        </w:rPr>
        <w:t xml:space="preserve"> </w:t>
      </w:r>
      <w:r w:rsidR="00E82520" w:rsidRPr="005C689C">
        <w:rPr>
          <w:sz w:val="24"/>
          <w:szCs w:val="24"/>
        </w:rPr>
        <w:t xml:space="preserve">con apoyo de las </w:t>
      </w:r>
      <w:r w:rsidR="00AA27C2">
        <w:rPr>
          <w:sz w:val="24"/>
          <w:szCs w:val="24"/>
        </w:rPr>
        <w:t>tecnologías de la información y la comunicación (</w:t>
      </w:r>
      <w:r w:rsidR="00E82520" w:rsidRPr="005C689C">
        <w:rPr>
          <w:sz w:val="24"/>
          <w:szCs w:val="24"/>
        </w:rPr>
        <w:t>TIC</w:t>
      </w:r>
      <w:r w:rsidR="00C80472">
        <w:rPr>
          <w:sz w:val="24"/>
          <w:szCs w:val="24"/>
        </w:rPr>
        <w:t>)</w:t>
      </w:r>
      <w:r w:rsidR="00E82520" w:rsidRPr="005C689C">
        <w:rPr>
          <w:sz w:val="24"/>
          <w:szCs w:val="24"/>
        </w:rPr>
        <w:t xml:space="preserve"> </w:t>
      </w:r>
      <w:r w:rsidR="00674756">
        <w:rPr>
          <w:sz w:val="24"/>
          <w:szCs w:val="24"/>
        </w:rPr>
        <w:t xml:space="preserve">ha diseñado </w:t>
      </w:r>
      <w:r w:rsidR="00E82520" w:rsidRPr="005C689C">
        <w:rPr>
          <w:sz w:val="24"/>
          <w:szCs w:val="24"/>
        </w:rPr>
        <w:t xml:space="preserve">plataformas electrónicas que </w:t>
      </w:r>
      <w:r w:rsidR="00674756">
        <w:rPr>
          <w:sz w:val="24"/>
          <w:szCs w:val="24"/>
        </w:rPr>
        <w:t xml:space="preserve">brindan </w:t>
      </w:r>
      <w:r w:rsidR="00E82520" w:rsidRPr="005C689C">
        <w:rPr>
          <w:sz w:val="24"/>
          <w:szCs w:val="24"/>
        </w:rPr>
        <w:t>facilidades a los contribuyentes en la determinación y entero de los impuestos, en la ejecución de diversos trámites y en contar con un mayor control en la emisión de documentos de comprobación fiscal</w:t>
      </w:r>
      <w:r w:rsidR="00674756">
        <w:rPr>
          <w:sz w:val="24"/>
          <w:szCs w:val="24"/>
        </w:rPr>
        <w:t>.</w:t>
      </w:r>
    </w:p>
    <w:p w14:paraId="08A00742" w14:textId="4644C05A" w:rsidR="003F6EF6" w:rsidRPr="005C689C" w:rsidRDefault="004E50C2" w:rsidP="00E4037A">
      <w:pPr>
        <w:spacing w:line="360" w:lineRule="auto"/>
        <w:ind w:firstLine="720"/>
        <w:jc w:val="both"/>
        <w:rPr>
          <w:sz w:val="24"/>
          <w:szCs w:val="24"/>
        </w:rPr>
      </w:pPr>
      <w:r w:rsidRPr="005C689C">
        <w:rPr>
          <w:sz w:val="24"/>
          <w:szCs w:val="24"/>
        </w:rPr>
        <w:t xml:space="preserve">Mientras </w:t>
      </w:r>
      <w:r w:rsidR="00CA0EF5">
        <w:rPr>
          <w:sz w:val="24"/>
          <w:szCs w:val="24"/>
        </w:rPr>
        <w:t>que</w:t>
      </w:r>
      <w:r w:rsidR="00CA0EF5" w:rsidRPr="005C689C">
        <w:rPr>
          <w:sz w:val="24"/>
          <w:szCs w:val="24"/>
        </w:rPr>
        <w:t xml:space="preserve"> </w:t>
      </w:r>
      <w:r w:rsidR="00FA1E84">
        <w:rPr>
          <w:noProof/>
          <w:sz w:val="24"/>
          <w:szCs w:val="24"/>
        </w:rPr>
        <w:t xml:space="preserve">en uno de los artículos del sitio </w:t>
      </w:r>
      <w:r w:rsidR="00674756" w:rsidRPr="005C689C">
        <w:rPr>
          <w:noProof/>
          <w:sz w:val="24"/>
          <w:szCs w:val="24"/>
        </w:rPr>
        <w:t>Thomson Reuters</w:t>
      </w:r>
      <w:r w:rsidR="00FA1E84">
        <w:rPr>
          <w:noProof/>
          <w:sz w:val="24"/>
          <w:szCs w:val="24"/>
        </w:rPr>
        <w:t xml:space="preserve"> México (</w:t>
      </w:r>
      <w:r w:rsidR="00CA0EF5" w:rsidRPr="00DC4EA1">
        <w:rPr>
          <w:sz w:val="24"/>
          <w:szCs w:val="32"/>
        </w:rPr>
        <w:t>8 de</w:t>
      </w:r>
      <w:r w:rsidR="00CA0EF5">
        <w:rPr>
          <w:sz w:val="24"/>
          <w:szCs w:val="32"/>
        </w:rPr>
        <w:t xml:space="preserve"> </w:t>
      </w:r>
      <w:r w:rsidR="00CA0EF5" w:rsidRPr="00DC4EA1">
        <w:rPr>
          <w:sz w:val="24"/>
          <w:szCs w:val="32"/>
        </w:rPr>
        <w:t>octubre de 2021</w:t>
      </w:r>
      <w:r w:rsidR="00674756" w:rsidRPr="005C689C">
        <w:rPr>
          <w:noProof/>
          <w:sz w:val="24"/>
          <w:szCs w:val="24"/>
        </w:rPr>
        <w:t>)</w:t>
      </w:r>
      <w:r w:rsidR="00FA1E84">
        <w:rPr>
          <w:sz w:val="24"/>
          <w:szCs w:val="24"/>
        </w:rPr>
        <w:t xml:space="preserve"> se </w:t>
      </w:r>
      <w:r w:rsidR="00CA0EF5">
        <w:rPr>
          <w:sz w:val="24"/>
          <w:szCs w:val="24"/>
        </w:rPr>
        <w:t>subraya</w:t>
      </w:r>
      <w:r w:rsidR="00223A3F" w:rsidRPr="005C689C">
        <w:rPr>
          <w:sz w:val="24"/>
          <w:szCs w:val="24"/>
        </w:rPr>
        <w:t xml:space="preserve"> que</w:t>
      </w:r>
      <w:r w:rsidR="00CA0EF5">
        <w:rPr>
          <w:sz w:val="24"/>
          <w:szCs w:val="24"/>
        </w:rPr>
        <w:t>, actualmente,</w:t>
      </w:r>
      <w:r w:rsidR="00E13D4C">
        <w:rPr>
          <w:sz w:val="24"/>
          <w:szCs w:val="24"/>
        </w:rPr>
        <w:t xml:space="preserve"> s</w:t>
      </w:r>
      <w:r w:rsidR="003F6EF6" w:rsidRPr="005C689C">
        <w:rPr>
          <w:sz w:val="24"/>
          <w:szCs w:val="24"/>
        </w:rPr>
        <w:t>in ayuda de la tecnología es prácticamente imposible atender a las exigencias del SAT:</w:t>
      </w:r>
    </w:p>
    <w:p w14:paraId="48DA9261" w14:textId="51181E63" w:rsidR="003F6EF6" w:rsidRPr="005C689C" w:rsidRDefault="003F6EF6" w:rsidP="00E4037A">
      <w:pPr>
        <w:pStyle w:val="Prrafodelista"/>
        <w:numPr>
          <w:ilvl w:val="0"/>
          <w:numId w:val="17"/>
        </w:numPr>
        <w:spacing w:line="360" w:lineRule="auto"/>
        <w:ind w:left="0" w:firstLine="709"/>
        <w:jc w:val="both"/>
        <w:rPr>
          <w:sz w:val="24"/>
          <w:szCs w:val="24"/>
        </w:rPr>
      </w:pPr>
      <w:r w:rsidRPr="005C689C">
        <w:rPr>
          <w:sz w:val="24"/>
          <w:szCs w:val="24"/>
        </w:rPr>
        <w:t>Acceder a la información de las operaciones en tiempo real.</w:t>
      </w:r>
    </w:p>
    <w:p w14:paraId="25528CD0" w14:textId="2F033A97" w:rsidR="003F6EF6" w:rsidRPr="005C689C" w:rsidRDefault="003F6EF6" w:rsidP="00E4037A">
      <w:pPr>
        <w:pStyle w:val="Prrafodelista"/>
        <w:numPr>
          <w:ilvl w:val="0"/>
          <w:numId w:val="17"/>
        </w:numPr>
        <w:spacing w:line="360" w:lineRule="auto"/>
        <w:ind w:left="0" w:firstLine="709"/>
        <w:jc w:val="both"/>
        <w:rPr>
          <w:sz w:val="24"/>
          <w:szCs w:val="24"/>
        </w:rPr>
      </w:pPr>
      <w:r w:rsidRPr="005C689C">
        <w:rPr>
          <w:sz w:val="24"/>
          <w:szCs w:val="24"/>
        </w:rPr>
        <w:t>Recopilar la información fiscal.</w:t>
      </w:r>
    </w:p>
    <w:p w14:paraId="29EB8BB9" w14:textId="5A13A583" w:rsidR="003F6EF6" w:rsidRPr="005C689C" w:rsidRDefault="00570140" w:rsidP="00E4037A">
      <w:pPr>
        <w:pStyle w:val="Prrafodelista"/>
        <w:numPr>
          <w:ilvl w:val="0"/>
          <w:numId w:val="17"/>
        </w:numPr>
        <w:spacing w:line="360" w:lineRule="auto"/>
        <w:ind w:left="0" w:firstLine="709"/>
        <w:jc w:val="both"/>
        <w:rPr>
          <w:sz w:val="24"/>
          <w:szCs w:val="24"/>
        </w:rPr>
      </w:pPr>
      <w:r w:rsidRPr="005C689C">
        <w:rPr>
          <w:sz w:val="24"/>
          <w:szCs w:val="24"/>
        </w:rPr>
        <w:t xml:space="preserve">Monitorear las transacciones para identificar desvíos y poder aplicar </w:t>
      </w:r>
      <w:r w:rsidR="003564FC" w:rsidRPr="005C689C">
        <w:rPr>
          <w:sz w:val="24"/>
          <w:szCs w:val="24"/>
        </w:rPr>
        <w:t>las medidas</w:t>
      </w:r>
      <w:r w:rsidRPr="005C689C">
        <w:rPr>
          <w:sz w:val="24"/>
          <w:szCs w:val="24"/>
        </w:rPr>
        <w:t xml:space="preserve"> correctivas.</w:t>
      </w:r>
    </w:p>
    <w:p w14:paraId="564E5050" w14:textId="0CD1F92F" w:rsidR="003F6EF6" w:rsidRPr="005C689C" w:rsidRDefault="00223A3F" w:rsidP="00E4037A">
      <w:pPr>
        <w:spacing w:line="360" w:lineRule="auto"/>
        <w:ind w:firstLine="720"/>
        <w:jc w:val="both"/>
        <w:rPr>
          <w:sz w:val="24"/>
          <w:szCs w:val="24"/>
        </w:rPr>
      </w:pPr>
      <w:r w:rsidRPr="005C689C">
        <w:rPr>
          <w:sz w:val="24"/>
          <w:szCs w:val="24"/>
        </w:rPr>
        <w:t>Además de p</w:t>
      </w:r>
      <w:r w:rsidR="00570140" w:rsidRPr="005C689C">
        <w:rPr>
          <w:sz w:val="24"/>
          <w:szCs w:val="24"/>
        </w:rPr>
        <w:t>ermitir realizar estas</w:t>
      </w:r>
      <w:r w:rsidR="00CA0EF5">
        <w:rPr>
          <w:sz w:val="24"/>
          <w:szCs w:val="24"/>
        </w:rPr>
        <w:t xml:space="preserve"> tres</w:t>
      </w:r>
      <w:r w:rsidR="00570140" w:rsidRPr="005C689C">
        <w:rPr>
          <w:sz w:val="24"/>
          <w:szCs w:val="24"/>
        </w:rPr>
        <w:t xml:space="preserve"> acciones con agilidad, la tecnología aumenta la productividad de la gestión </w:t>
      </w:r>
      <w:r w:rsidR="003564FC" w:rsidRPr="005C689C">
        <w:rPr>
          <w:sz w:val="24"/>
          <w:szCs w:val="24"/>
        </w:rPr>
        <w:t>tributaria,</w:t>
      </w:r>
      <w:r w:rsidR="00570140" w:rsidRPr="005C689C">
        <w:rPr>
          <w:sz w:val="24"/>
          <w:szCs w:val="24"/>
        </w:rPr>
        <w:t xml:space="preserve"> así como </w:t>
      </w:r>
      <w:r w:rsidR="004B4EA1">
        <w:rPr>
          <w:sz w:val="24"/>
          <w:szCs w:val="24"/>
        </w:rPr>
        <w:t xml:space="preserve">ofrece que </w:t>
      </w:r>
      <w:r w:rsidR="00570140" w:rsidRPr="005C689C">
        <w:rPr>
          <w:sz w:val="24"/>
          <w:szCs w:val="24"/>
        </w:rPr>
        <w:t xml:space="preserve">el SAT </w:t>
      </w:r>
      <w:r w:rsidR="004B4EA1" w:rsidRPr="005C689C">
        <w:rPr>
          <w:sz w:val="24"/>
          <w:szCs w:val="24"/>
        </w:rPr>
        <w:t>cuent</w:t>
      </w:r>
      <w:r w:rsidR="004B4EA1">
        <w:rPr>
          <w:sz w:val="24"/>
          <w:szCs w:val="24"/>
        </w:rPr>
        <w:t>e</w:t>
      </w:r>
      <w:r w:rsidR="004B4EA1" w:rsidRPr="005C689C">
        <w:rPr>
          <w:sz w:val="24"/>
          <w:szCs w:val="24"/>
        </w:rPr>
        <w:t xml:space="preserve"> </w:t>
      </w:r>
      <w:r w:rsidR="00570140" w:rsidRPr="005C689C">
        <w:rPr>
          <w:sz w:val="24"/>
          <w:szCs w:val="24"/>
        </w:rPr>
        <w:t>con más control y más velocidad de procesamiento de datos.</w:t>
      </w:r>
    </w:p>
    <w:p w14:paraId="334A94B0" w14:textId="275FF601" w:rsidR="00A1732D" w:rsidRPr="005C689C" w:rsidRDefault="00C43A46" w:rsidP="008414F3">
      <w:pPr>
        <w:spacing w:line="360" w:lineRule="auto"/>
        <w:ind w:firstLine="720"/>
        <w:jc w:val="both"/>
        <w:rPr>
          <w:sz w:val="24"/>
          <w:szCs w:val="24"/>
        </w:rPr>
      </w:pPr>
      <w:r>
        <w:rPr>
          <w:sz w:val="24"/>
          <w:szCs w:val="24"/>
        </w:rPr>
        <w:t>Así pues, c</w:t>
      </w:r>
      <w:r w:rsidR="00A1732D" w:rsidRPr="005C689C">
        <w:rPr>
          <w:sz w:val="24"/>
          <w:szCs w:val="24"/>
        </w:rPr>
        <w:t xml:space="preserve">on este </w:t>
      </w:r>
      <w:r w:rsidR="00AC1368" w:rsidRPr="005C689C">
        <w:rPr>
          <w:sz w:val="24"/>
          <w:szCs w:val="24"/>
        </w:rPr>
        <w:t xml:space="preserve">desarrollo tecnológico </w:t>
      </w:r>
      <w:r w:rsidR="00875252" w:rsidRPr="005C689C">
        <w:rPr>
          <w:sz w:val="24"/>
          <w:szCs w:val="24"/>
        </w:rPr>
        <w:t>se ha impulsado el gobierno electrónico o gobierno digital</w:t>
      </w:r>
      <w:r>
        <w:rPr>
          <w:sz w:val="24"/>
          <w:szCs w:val="24"/>
        </w:rPr>
        <w:t>,</w:t>
      </w:r>
      <w:r w:rsidR="00875252" w:rsidRPr="005C689C">
        <w:rPr>
          <w:sz w:val="24"/>
          <w:szCs w:val="24"/>
        </w:rPr>
        <w:t xml:space="preserve"> el cual aprovecha </w:t>
      </w:r>
      <w:r w:rsidR="001E3AA6">
        <w:rPr>
          <w:sz w:val="24"/>
          <w:szCs w:val="24"/>
        </w:rPr>
        <w:t xml:space="preserve">las TIC </w:t>
      </w:r>
      <w:r w:rsidR="00875252" w:rsidRPr="005C689C">
        <w:rPr>
          <w:sz w:val="24"/>
          <w:szCs w:val="24"/>
        </w:rPr>
        <w:t>“</w:t>
      </w:r>
      <w:r w:rsidR="008265AB" w:rsidRPr="008265AB">
        <w:rPr>
          <w:sz w:val="24"/>
          <w:szCs w:val="24"/>
        </w:rPr>
        <w:t xml:space="preserve">para lograr una mejor administración, en el Gobierno </w:t>
      </w:r>
      <w:r w:rsidR="008265AB">
        <w:rPr>
          <w:sz w:val="24"/>
          <w:szCs w:val="24"/>
        </w:rPr>
        <w:t>f</w:t>
      </w:r>
      <w:r w:rsidR="008265AB" w:rsidRPr="008265AB">
        <w:rPr>
          <w:sz w:val="24"/>
          <w:szCs w:val="24"/>
        </w:rPr>
        <w:t>ederal, al establecer ciertas medidas de modernización, eficiencia y calidad a fin de ofrecer mayores beneficios y mejores servicios a la sociedad</w:t>
      </w:r>
      <w:r w:rsidR="00875252" w:rsidRPr="005C689C">
        <w:rPr>
          <w:sz w:val="24"/>
          <w:szCs w:val="24"/>
        </w:rPr>
        <w:t>”</w:t>
      </w:r>
      <w:r>
        <w:rPr>
          <w:noProof/>
          <w:sz w:val="24"/>
          <w:szCs w:val="24"/>
        </w:rPr>
        <w:t xml:space="preserve"> </w:t>
      </w:r>
      <w:r w:rsidRPr="002744DD">
        <w:rPr>
          <w:noProof/>
          <w:sz w:val="24"/>
          <w:szCs w:val="24"/>
        </w:rPr>
        <w:t>(Secretar</w:t>
      </w:r>
      <w:r>
        <w:rPr>
          <w:noProof/>
          <w:sz w:val="24"/>
          <w:szCs w:val="24"/>
        </w:rPr>
        <w:t>í</w:t>
      </w:r>
      <w:r w:rsidRPr="002744DD">
        <w:rPr>
          <w:noProof/>
          <w:sz w:val="24"/>
          <w:szCs w:val="24"/>
        </w:rPr>
        <w:t xml:space="preserve">a de la Función Pública, </w:t>
      </w:r>
      <w:r w:rsidR="008211CB">
        <w:rPr>
          <w:noProof/>
          <w:sz w:val="24"/>
          <w:szCs w:val="24"/>
        </w:rPr>
        <w:t>16 de enero de 2009</w:t>
      </w:r>
      <w:r w:rsidR="001E3AA6">
        <w:rPr>
          <w:noProof/>
          <w:sz w:val="24"/>
          <w:szCs w:val="24"/>
        </w:rPr>
        <w:t>, Introducción, párr. 2</w:t>
      </w:r>
      <w:r w:rsidRPr="002744DD">
        <w:rPr>
          <w:noProof/>
          <w:sz w:val="24"/>
          <w:szCs w:val="24"/>
        </w:rPr>
        <w:t>)</w:t>
      </w:r>
      <w:r w:rsidR="008211CB">
        <w:rPr>
          <w:noProof/>
          <w:sz w:val="24"/>
          <w:szCs w:val="24"/>
        </w:rPr>
        <w:t>.</w:t>
      </w:r>
    </w:p>
    <w:p w14:paraId="39DB1370" w14:textId="228902EF" w:rsidR="003C03DE" w:rsidRDefault="003C03DE" w:rsidP="008414F3">
      <w:pPr>
        <w:spacing w:line="360" w:lineRule="auto"/>
        <w:ind w:firstLine="720"/>
        <w:jc w:val="both"/>
        <w:rPr>
          <w:sz w:val="24"/>
          <w:szCs w:val="24"/>
        </w:rPr>
      </w:pPr>
      <w:r w:rsidRPr="006E6295">
        <w:rPr>
          <w:sz w:val="24"/>
          <w:szCs w:val="24"/>
        </w:rPr>
        <w:t xml:space="preserve">Algunos datos proporcionados por el </w:t>
      </w:r>
      <w:r w:rsidR="006E6295">
        <w:rPr>
          <w:sz w:val="24"/>
          <w:szCs w:val="24"/>
        </w:rPr>
        <w:t>Instituto Nacional de Estadística y Geografía [</w:t>
      </w:r>
      <w:r w:rsidR="006E6295">
        <w:rPr>
          <w:noProof/>
          <w:sz w:val="24"/>
          <w:szCs w:val="24"/>
        </w:rPr>
        <w:t>I</w:t>
      </w:r>
      <w:r w:rsidR="006E6295" w:rsidRPr="006E6295">
        <w:rPr>
          <w:noProof/>
          <w:sz w:val="24"/>
          <w:szCs w:val="24"/>
        </w:rPr>
        <w:t>negi</w:t>
      </w:r>
      <w:r w:rsidR="006E6295">
        <w:rPr>
          <w:noProof/>
          <w:sz w:val="24"/>
          <w:szCs w:val="24"/>
        </w:rPr>
        <w:t>] (</w:t>
      </w:r>
      <w:r w:rsidR="00676953">
        <w:rPr>
          <w:noProof/>
          <w:sz w:val="24"/>
          <w:szCs w:val="24"/>
        </w:rPr>
        <w:t xml:space="preserve">22 de junio de </w:t>
      </w:r>
      <w:r w:rsidR="00B85523" w:rsidRPr="006E6295">
        <w:rPr>
          <w:noProof/>
          <w:sz w:val="24"/>
          <w:szCs w:val="24"/>
        </w:rPr>
        <w:t>2021)</w:t>
      </w:r>
      <w:r w:rsidR="00C961E8" w:rsidRPr="006E6295">
        <w:rPr>
          <w:sz w:val="24"/>
          <w:szCs w:val="24"/>
        </w:rPr>
        <w:t xml:space="preserve"> </w:t>
      </w:r>
      <w:r w:rsidRPr="006E6295">
        <w:rPr>
          <w:sz w:val="24"/>
          <w:szCs w:val="24"/>
        </w:rPr>
        <w:t xml:space="preserve">revelan que los usuarios </w:t>
      </w:r>
      <w:r w:rsidR="00911AA2" w:rsidRPr="006E6295">
        <w:rPr>
          <w:sz w:val="24"/>
          <w:szCs w:val="24"/>
        </w:rPr>
        <w:t xml:space="preserve">utilizan el </w:t>
      </w:r>
      <w:r w:rsidR="00A64420">
        <w:rPr>
          <w:sz w:val="24"/>
          <w:szCs w:val="24"/>
        </w:rPr>
        <w:t>I</w:t>
      </w:r>
      <w:r w:rsidR="00A64420" w:rsidRPr="006E6295">
        <w:rPr>
          <w:sz w:val="24"/>
          <w:szCs w:val="24"/>
        </w:rPr>
        <w:t xml:space="preserve">nternet </w:t>
      </w:r>
      <w:r w:rsidR="00911AA2" w:rsidRPr="006E6295">
        <w:rPr>
          <w:sz w:val="24"/>
          <w:szCs w:val="24"/>
        </w:rPr>
        <w:t xml:space="preserve">para actividades como la búsqueda de información, para leer, apoyar la capacitación o educación, descargar </w:t>
      </w:r>
      <w:r w:rsidR="00911AA2" w:rsidRPr="00E4037A">
        <w:rPr>
          <w:i/>
          <w:iCs/>
          <w:sz w:val="24"/>
          <w:szCs w:val="24"/>
        </w:rPr>
        <w:t>software</w:t>
      </w:r>
      <w:r w:rsidR="00911AA2" w:rsidRPr="006E6295">
        <w:rPr>
          <w:sz w:val="24"/>
          <w:szCs w:val="24"/>
        </w:rPr>
        <w:t xml:space="preserve"> o aplicaciones entre otras</w:t>
      </w:r>
      <w:r w:rsidR="00957C47" w:rsidRPr="006E6295">
        <w:rPr>
          <w:sz w:val="24"/>
          <w:szCs w:val="24"/>
        </w:rPr>
        <w:t xml:space="preserve"> </w:t>
      </w:r>
      <w:r w:rsidR="006E6295" w:rsidRPr="00E4037A">
        <w:rPr>
          <w:sz w:val="24"/>
          <w:szCs w:val="24"/>
        </w:rPr>
        <w:t>(f</w:t>
      </w:r>
      <w:r w:rsidR="006E6295" w:rsidRPr="006E6295">
        <w:rPr>
          <w:sz w:val="24"/>
          <w:szCs w:val="24"/>
        </w:rPr>
        <w:t xml:space="preserve">igura </w:t>
      </w:r>
      <w:r w:rsidR="00957C47" w:rsidRPr="006E6295">
        <w:rPr>
          <w:sz w:val="24"/>
          <w:szCs w:val="24"/>
        </w:rPr>
        <w:t>1</w:t>
      </w:r>
      <w:r w:rsidR="006E6295" w:rsidRPr="006E6295">
        <w:rPr>
          <w:sz w:val="24"/>
          <w:szCs w:val="24"/>
        </w:rPr>
        <w:t>).</w:t>
      </w:r>
    </w:p>
    <w:p w14:paraId="41472044" w14:textId="77777777" w:rsidR="008414F3" w:rsidRPr="005C689C" w:rsidRDefault="008414F3" w:rsidP="00B31CCF">
      <w:pPr>
        <w:spacing w:line="360" w:lineRule="auto"/>
        <w:jc w:val="both"/>
        <w:rPr>
          <w:sz w:val="24"/>
          <w:szCs w:val="24"/>
        </w:rPr>
      </w:pPr>
    </w:p>
    <w:p w14:paraId="2F86F49E" w14:textId="2FAFC5BD" w:rsidR="00957C47" w:rsidRPr="005C689C" w:rsidRDefault="00957C47" w:rsidP="008414F3">
      <w:pPr>
        <w:spacing w:line="360" w:lineRule="auto"/>
        <w:jc w:val="center"/>
        <w:rPr>
          <w:sz w:val="24"/>
          <w:szCs w:val="24"/>
        </w:rPr>
      </w:pPr>
      <w:r w:rsidRPr="005C689C">
        <w:rPr>
          <w:b/>
          <w:bCs/>
          <w:sz w:val="24"/>
          <w:szCs w:val="24"/>
        </w:rPr>
        <w:lastRenderedPageBreak/>
        <w:t>Figura 1</w:t>
      </w:r>
      <w:r w:rsidR="008414F3">
        <w:rPr>
          <w:b/>
          <w:bCs/>
          <w:sz w:val="24"/>
          <w:szCs w:val="24"/>
        </w:rPr>
        <w:t>.</w:t>
      </w:r>
      <w:r w:rsidRPr="005C689C">
        <w:t xml:space="preserve"> </w:t>
      </w:r>
      <w:r w:rsidRPr="008414F3">
        <w:rPr>
          <w:sz w:val="24"/>
          <w:szCs w:val="24"/>
        </w:rPr>
        <w:t>Usuarios de internet por tipo de uso, 2019 y 2020</w:t>
      </w:r>
      <w:r w:rsidRPr="005C689C">
        <w:rPr>
          <w:i/>
          <w:iCs/>
          <w:szCs w:val="20"/>
        </w:rPr>
        <w:cr/>
      </w:r>
      <w:r w:rsidRPr="005C689C">
        <w:rPr>
          <w:noProof/>
          <w:sz w:val="24"/>
          <w:szCs w:val="24"/>
        </w:rPr>
        <w:drawing>
          <wp:inline distT="0" distB="0" distL="0" distR="0" wp14:anchorId="07A7C694" wp14:editId="35D3410F">
            <wp:extent cx="5358986" cy="2218055"/>
            <wp:effectExtent l="0" t="0" r="0" b="0"/>
            <wp:docPr id="3" name="Imagen 3"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Gráfico, Gráfico de barras&#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5390233" cy="2230988"/>
                    </a:xfrm>
                    <a:prstGeom prst="rect">
                      <a:avLst/>
                    </a:prstGeom>
                  </pic:spPr>
                </pic:pic>
              </a:graphicData>
            </a:graphic>
          </wp:inline>
        </w:drawing>
      </w:r>
    </w:p>
    <w:p w14:paraId="167DEAE6" w14:textId="2AE11FC3" w:rsidR="005B0CE6" w:rsidRPr="005C689C" w:rsidRDefault="00A5572E" w:rsidP="00E4037A">
      <w:pPr>
        <w:spacing w:line="360" w:lineRule="auto"/>
        <w:jc w:val="center"/>
        <w:rPr>
          <w:sz w:val="24"/>
          <w:szCs w:val="24"/>
        </w:rPr>
      </w:pPr>
      <w:r>
        <w:rPr>
          <w:sz w:val="24"/>
          <w:szCs w:val="24"/>
        </w:rPr>
        <w:t>Fuente: Inegi</w:t>
      </w:r>
      <w:r w:rsidR="00C961E8" w:rsidRPr="005C689C">
        <w:rPr>
          <w:sz w:val="24"/>
          <w:szCs w:val="24"/>
        </w:rPr>
        <w:t xml:space="preserve"> </w:t>
      </w:r>
      <w:r>
        <w:rPr>
          <w:sz w:val="24"/>
          <w:szCs w:val="24"/>
        </w:rPr>
        <w:t xml:space="preserve">(22 de junio de </w:t>
      </w:r>
      <w:r w:rsidR="00C961E8" w:rsidRPr="005C689C">
        <w:rPr>
          <w:sz w:val="24"/>
          <w:szCs w:val="24"/>
        </w:rPr>
        <w:t>2021</w:t>
      </w:r>
      <w:r>
        <w:rPr>
          <w:sz w:val="24"/>
          <w:szCs w:val="24"/>
        </w:rPr>
        <w:t>)</w:t>
      </w:r>
      <w:r w:rsidRPr="005C689C">
        <w:rPr>
          <w:sz w:val="24"/>
          <w:szCs w:val="24"/>
        </w:rPr>
        <w:t xml:space="preserve"> </w:t>
      </w:r>
    </w:p>
    <w:p w14:paraId="5DD16CAB" w14:textId="6F786944" w:rsidR="00CC1274" w:rsidRDefault="00084537" w:rsidP="008414F3">
      <w:pPr>
        <w:spacing w:line="360" w:lineRule="auto"/>
        <w:ind w:firstLine="720"/>
        <w:jc w:val="both"/>
        <w:rPr>
          <w:sz w:val="24"/>
          <w:szCs w:val="24"/>
        </w:rPr>
      </w:pPr>
      <w:r>
        <w:rPr>
          <w:sz w:val="24"/>
          <w:szCs w:val="24"/>
        </w:rPr>
        <w:t xml:space="preserve">Por su parte, el </w:t>
      </w:r>
      <w:r w:rsidRPr="002744DD">
        <w:rPr>
          <w:noProof/>
          <w:sz w:val="24"/>
          <w:szCs w:val="24"/>
        </w:rPr>
        <w:t>In</w:t>
      </w:r>
      <w:r w:rsidR="00AD4BBA">
        <w:rPr>
          <w:noProof/>
          <w:sz w:val="24"/>
          <w:szCs w:val="24"/>
        </w:rPr>
        <w:t>s</w:t>
      </w:r>
      <w:r w:rsidRPr="002744DD">
        <w:rPr>
          <w:noProof/>
          <w:sz w:val="24"/>
          <w:szCs w:val="24"/>
        </w:rPr>
        <w:t>tituto Federal de Telecomunicaciones</w:t>
      </w:r>
      <w:r w:rsidR="00B6757C">
        <w:rPr>
          <w:noProof/>
          <w:sz w:val="24"/>
          <w:szCs w:val="24"/>
        </w:rPr>
        <w:t xml:space="preserve"> [IFT]</w:t>
      </w:r>
      <w:r>
        <w:rPr>
          <w:noProof/>
          <w:sz w:val="24"/>
          <w:szCs w:val="24"/>
        </w:rPr>
        <w:t xml:space="preserve"> (</w:t>
      </w:r>
      <w:r w:rsidRPr="002744DD">
        <w:rPr>
          <w:noProof/>
          <w:sz w:val="24"/>
          <w:szCs w:val="24"/>
        </w:rPr>
        <w:t>2018)</w:t>
      </w:r>
      <w:r w:rsidR="0077378F" w:rsidRPr="005C689C">
        <w:rPr>
          <w:sz w:val="24"/>
          <w:szCs w:val="24"/>
        </w:rPr>
        <w:t xml:space="preserve"> refiere </w:t>
      </w:r>
      <w:r w:rsidR="009C5C81">
        <w:rPr>
          <w:sz w:val="24"/>
          <w:szCs w:val="24"/>
        </w:rPr>
        <w:t xml:space="preserve">(Figura 2) </w:t>
      </w:r>
      <w:r w:rsidR="0077378F" w:rsidRPr="005C689C">
        <w:rPr>
          <w:sz w:val="24"/>
          <w:szCs w:val="24"/>
        </w:rPr>
        <w:t>que</w:t>
      </w:r>
      <w:r w:rsidR="00CC1274">
        <w:rPr>
          <w:sz w:val="24"/>
          <w:szCs w:val="24"/>
        </w:rPr>
        <w:t>:</w:t>
      </w:r>
      <w:r w:rsidR="0077378F" w:rsidRPr="005C689C">
        <w:rPr>
          <w:sz w:val="24"/>
          <w:szCs w:val="24"/>
        </w:rPr>
        <w:t xml:space="preserve"> </w:t>
      </w:r>
    </w:p>
    <w:p w14:paraId="74D3B729" w14:textId="62EE1049" w:rsidR="0077378F" w:rsidRDefault="00CC1274" w:rsidP="00E4037A">
      <w:pPr>
        <w:spacing w:line="360" w:lineRule="auto"/>
        <w:ind w:left="1418"/>
        <w:jc w:val="both"/>
        <w:rPr>
          <w:sz w:val="24"/>
          <w:szCs w:val="24"/>
        </w:rPr>
      </w:pPr>
      <w:r>
        <w:rPr>
          <w:sz w:val="24"/>
          <w:szCs w:val="24"/>
        </w:rPr>
        <w:t>E</w:t>
      </w:r>
      <w:r w:rsidR="0077378F" w:rsidRPr="005C689C">
        <w:rPr>
          <w:sz w:val="24"/>
          <w:szCs w:val="24"/>
        </w:rPr>
        <w:t>l</w:t>
      </w:r>
      <w:r w:rsidR="001C607B">
        <w:rPr>
          <w:sz w:val="24"/>
          <w:szCs w:val="24"/>
        </w:rPr>
        <w:t xml:space="preserve"> </w:t>
      </w:r>
      <w:r w:rsidR="0077378F" w:rsidRPr="005C689C">
        <w:rPr>
          <w:sz w:val="24"/>
          <w:szCs w:val="24"/>
        </w:rPr>
        <w:t>nivel educativo es la característica sociodemográfica que más efecto tiene sobre el uso del teléfono móvil. Mientras que los usuarios de TIC sin educación tienen una probabilidad de 30.1</w:t>
      </w:r>
      <w:r w:rsidR="00D424C4">
        <w:rPr>
          <w:sz w:val="24"/>
          <w:szCs w:val="24"/>
        </w:rPr>
        <w:t> </w:t>
      </w:r>
      <w:r w:rsidR="0077378F" w:rsidRPr="005C689C">
        <w:rPr>
          <w:sz w:val="24"/>
          <w:szCs w:val="24"/>
        </w:rPr>
        <w:t>%,</w:t>
      </w:r>
      <w:r w:rsidR="00B34CBF" w:rsidRPr="005C689C">
        <w:rPr>
          <w:sz w:val="24"/>
          <w:szCs w:val="24"/>
        </w:rPr>
        <w:t xml:space="preserve"> </w:t>
      </w:r>
      <w:r w:rsidR="0077378F" w:rsidRPr="005C689C">
        <w:rPr>
          <w:sz w:val="24"/>
          <w:szCs w:val="24"/>
        </w:rPr>
        <w:t>los que tienen educación superior tienen una probabilidad de 97.7</w:t>
      </w:r>
      <w:r w:rsidR="00D424C4">
        <w:rPr>
          <w:sz w:val="24"/>
          <w:szCs w:val="24"/>
        </w:rPr>
        <w:t> </w:t>
      </w:r>
      <w:r w:rsidR="00B34CBF" w:rsidRPr="005C689C">
        <w:rPr>
          <w:sz w:val="24"/>
          <w:szCs w:val="24"/>
        </w:rPr>
        <w:t>%”</w:t>
      </w:r>
      <w:r w:rsidR="00B6757C">
        <w:rPr>
          <w:sz w:val="24"/>
          <w:szCs w:val="24"/>
        </w:rPr>
        <w:t xml:space="preserve"> (p. 30)</w:t>
      </w:r>
      <w:r>
        <w:rPr>
          <w:sz w:val="24"/>
          <w:szCs w:val="24"/>
        </w:rPr>
        <w:t>.</w:t>
      </w:r>
    </w:p>
    <w:p w14:paraId="0E99449E" w14:textId="77777777" w:rsidR="00B85523" w:rsidRPr="005C689C" w:rsidRDefault="00B85523" w:rsidP="008414F3">
      <w:pPr>
        <w:spacing w:line="360" w:lineRule="auto"/>
        <w:ind w:firstLine="720"/>
        <w:jc w:val="both"/>
        <w:rPr>
          <w:sz w:val="24"/>
          <w:szCs w:val="24"/>
        </w:rPr>
      </w:pPr>
    </w:p>
    <w:p w14:paraId="49B22645" w14:textId="447C3C19" w:rsidR="00B34CBF" w:rsidRPr="008414F3" w:rsidRDefault="00B34CBF" w:rsidP="008414F3">
      <w:pPr>
        <w:spacing w:line="360" w:lineRule="auto"/>
        <w:jc w:val="center"/>
        <w:rPr>
          <w:b/>
          <w:bCs/>
          <w:sz w:val="24"/>
          <w:szCs w:val="24"/>
        </w:rPr>
      </w:pPr>
      <w:r w:rsidRPr="005C689C">
        <w:rPr>
          <w:b/>
          <w:bCs/>
          <w:sz w:val="24"/>
          <w:szCs w:val="24"/>
        </w:rPr>
        <w:t>Figura 2</w:t>
      </w:r>
      <w:r w:rsidR="008414F3">
        <w:rPr>
          <w:b/>
          <w:bCs/>
          <w:sz w:val="24"/>
          <w:szCs w:val="24"/>
        </w:rPr>
        <w:t xml:space="preserve">. </w:t>
      </w:r>
      <w:r w:rsidRPr="008414F3">
        <w:rPr>
          <w:sz w:val="24"/>
          <w:szCs w:val="24"/>
        </w:rPr>
        <w:t>Probabilidad de adopción de teléfono móvil por nivel educativo</w:t>
      </w:r>
    </w:p>
    <w:p w14:paraId="4D344548" w14:textId="6D1A72EE" w:rsidR="00B34CBF" w:rsidRPr="005C689C" w:rsidRDefault="00B34CBF" w:rsidP="008414F3">
      <w:pPr>
        <w:spacing w:line="360" w:lineRule="auto"/>
        <w:jc w:val="center"/>
        <w:rPr>
          <w:sz w:val="24"/>
          <w:szCs w:val="24"/>
        </w:rPr>
      </w:pPr>
      <w:r w:rsidRPr="005C689C">
        <w:rPr>
          <w:noProof/>
          <w:sz w:val="24"/>
          <w:szCs w:val="24"/>
        </w:rPr>
        <w:drawing>
          <wp:inline distT="0" distB="0" distL="0" distR="0" wp14:anchorId="7C54FBB7" wp14:editId="1F67EA71">
            <wp:extent cx="4030980" cy="1578610"/>
            <wp:effectExtent l="0" t="0" r="0" b="0"/>
            <wp:docPr id="4" name="Imagen 4" descr="Gráfico, Gráfico en cascad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Gráfico, Gráfico en cascada&#10;&#10;Descripción generada automáticamente"/>
                    <pic:cNvPicPr/>
                  </pic:nvPicPr>
                  <pic:blipFill rotWithShape="1">
                    <a:blip r:embed="rId9">
                      <a:extLst>
                        <a:ext uri="{28A0092B-C50C-407E-A947-70E740481C1C}">
                          <a14:useLocalDpi xmlns:a14="http://schemas.microsoft.com/office/drawing/2010/main" val="0"/>
                        </a:ext>
                      </a:extLst>
                    </a:blip>
                    <a:srcRect l="28173"/>
                    <a:stretch/>
                  </pic:blipFill>
                  <pic:spPr bwMode="auto">
                    <a:xfrm>
                      <a:off x="0" y="0"/>
                      <a:ext cx="4030980" cy="1578610"/>
                    </a:xfrm>
                    <a:prstGeom prst="rect">
                      <a:avLst/>
                    </a:prstGeom>
                    <a:ln>
                      <a:noFill/>
                    </a:ln>
                    <a:extLst>
                      <a:ext uri="{53640926-AAD7-44D8-BBD7-CCE9431645EC}">
                        <a14:shadowObscured xmlns:a14="http://schemas.microsoft.com/office/drawing/2010/main"/>
                      </a:ext>
                    </a:extLst>
                  </pic:spPr>
                </pic:pic>
              </a:graphicData>
            </a:graphic>
          </wp:inline>
        </w:drawing>
      </w:r>
    </w:p>
    <w:p w14:paraId="495CC95F" w14:textId="40E7F5DC" w:rsidR="008414F3" w:rsidRPr="005C689C" w:rsidRDefault="008414F3" w:rsidP="008414F3">
      <w:pPr>
        <w:pStyle w:val="HTMLconformatoprevio"/>
        <w:spacing w:line="360" w:lineRule="auto"/>
        <w:jc w:val="center"/>
        <w:rPr>
          <w:rFonts w:ascii="Times New Roman" w:hAnsi="Times New Roman"/>
          <w:bCs/>
          <w:sz w:val="24"/>
          <w:szCs w:val="24"/>
        </w:rPr>
      </w:pPr>
      <w:r>
        <w:rPr>
          <w:rFonts w:ascii="Times New Roman" w:hAnsi="Times New Roman"/>
          <w:bCs/>
          <w:sz w:val="24"/>
          <w:szCs w:val="24"/>
        </w:rPr>
        <w:t xml:space="preserve">Fuente: </w:t>
      </w:r>
      <w:r w:rsidR="00B6757C">
        <w:rPr>
          <w:rFonts w:ascii="Times New Roman" w:hAnsi="Times New Roman"/>
          <w:bCs/>
          <w:sz w:val="24"/>
          <w:szCs w:val="24"/>
        </w:rPr>
        <w:t>I</w:t>
      </w:r>
      <w:r w:rsidR="00D424C4">
        <w:rPr>
          <w:rFonts w:ascii="Times New Roman" w:hAnsi="Times New Roman"/>
          <w:bCs/>
          <w:sz w:val="24"/>
          <w:szCs w:val="24"/>
        </w:rPr>
        <w:t>FT (2018)</w:t>
      </w:r>
    </w:p>
    <w:p w14:paraId="485240D7" w14:textId="3D8D14EF" w:rsidR="00E21A27" w:rsidRPr="005C689C" w:rsidRDefault="00E21A27" w:rsidP="008414F3">
      <w:pPr>
        <w:spacing w:line="360" w:lineRule="auto"/>
        <w:ind w:firstLine="720"/>
        <w:jc w:val="both"/>
        <w:rPr>
          <w:sz w:val="24"/>
          <w:szCs w:val="24"/>
        </w:rPr>
      </w:pPr>
      <w:r w:rsidRPr="005C689C">
        <w:rPr>
          <w:sz w:val="24"/>
          <w:szCs w:val="24"/>
        </w:rPr>
        <w:t xml:space="preserve">De la obligación de contribuir al gasto público, la obtención de la recaudación de impuestos, el creciente impacto del gobierno electrónico, el aprovechamiento de las tecnologías, </w:t>
      </w:r>
      <w:r w:rsidR="00F72ED9">
        <w:rPr>
          <w:sz w:val="24"/>
          <w:szCs w:val="24"/>
        </w:rPr>
        <w:t xml:space="preserve">por </w:t>
      </w:r>
      <w:r w:rsidRPr="005C689C">
        <w:rPr>
          <w:sz w:val="24"/>
          <w:szCs w:val="24"/>
        </w:rPr>
        <w:t xml:space="preserve">el aumento </w:t>
      </w:r>
      <w:r w:rsidR="00F72ED9">
        <w:rPr>
          <w:sz w:val="24"/>
          <w:szCs w:val="24"/>
        </w:rPr>
        <w:t>d</w:t>
      </w:r>
      <w:r w:rsidRPr="005C689C">
        <w:rPr>
          <w:sz w:val="24"/>
          <w:szCs w:val="24"/>
        </w:rPr>
        <w:t xml:space="preserve">el uso de </w:t>
      </w:r>
      <w:r w:rsidR="00D424C4">
        <w:rPr>
          <w:sz w:val="24"/>
          <w:szCs w:val="24"/>
        </w:rPr>
        <w:t>I</w:t>
      </w:r>
      <w:r w:rsidR="00D424C4" w:rsidRPr="005C689C">
        <w:rPr>
          <w:sz w:val="24"/>
          <w:szCs w:val="24"/>
        </w:rPr>
        <w:t xml:space="preserve">nternet </w:t>
      </w:r>
      <w:r w:rsidRPr="005C689C">
        <w:rPr>
          <w:sz w:val="24"/>
          <w:szCs w:val="24"/>
        </w:rPr>
        <w:t xml:space="preserve">enfocado </w:t>
      </w:r>
      <w:r w:rsidR="00D424C4">
        <w:rPr>
          <w:sz w:val="24"/>
          <w:szCs w:val="24"/>
        </w:rPr>
        <w:t>en</w:t>
      </w:r>
      <w:r w:rsidR="00D424C4" w:rsidRPr="005C689C">
        <w:rPr>
          <w:sz w:val="24"/>
          <w:szCs w:val="24"/>
        </w:rPr>
        <w:t xml:space="preserve"> </w:t>
      </w:r>
      <w:r w:rsidRPr="005C689C">
        <w:rPr>
          <w:sz w:val="24"/>
          <w:szCs w:val="24"/>
        </w:rPr>
        <w:t>la educación surgen los factores específicos que promueven el desarrollo de la presente investigación</w:t>
      </w:r>
      <w:r w:rsidR="00D424C4">
        <w:rPr>
          <w:sz w:val="24"/>
          <w:szCs w:val="24"/>
        </w:rPr>
        <w:t>.</w:t>
      </w:r>
      <w:r w:rsidRPr="005C689C">
        <w:rPr>
          <w:sz w:val="24"/>
          <w:szCs w:val="24"/>
        </w:rPr>
        <w:t xml:space="preserve"> </w:t>
      </w:r>
      <w:r w:rsidR="00D424C4">
        <w:rPr>
          <w:sz w:val="24"/>
          <w:szCs w:val="24"/>
        </w:rPr>
        <w:t xml:space="preserve">Sin duda para </w:t>
      </w:r>
      <w:r w:rsidRPr="005C689C">
        <w:rPr>
          <w:sz w:val="24"/>
          <w:szCs w:val="24"/>
        </w:rPr>
        <w:t xml:space="preserve">los futuros contadores es necesario contar con una educación integral que les permita </w:t>
      </w:r>
      <w:r w:rsidR="009648E1">
        <w:rPr>
          <w:sz w:val="24"/>
          <w:szCs w:val="24"/>
        </w:rPr>
        <w:t>desarrollar</w:t>
      </w:r>
      <w:r w:rsidR="00D424C4">
        <w:rPr>
          <w:sz w:val="24"/>
          <w:szCs w:val="24"/>
        </w:rPr>
        <w:t xml:space="preserve"> </w:t>
      </w:r>
      <w:r w:rsidR="009648E1">
        <w:rPr>
          <w:sz w:val="24"/>
          <w:szCs w:val="24"/>
        </w:rPr>
        <w:t xml:space="preserve">los </w:t>
      </w:r>
      <w:r w:rsidRPr="005C689C">
        <w:rPr>
          <w:sz w:val="24"/>
          <w:szCs w:val="24"/>
        </w:rPr>
        <w:t>conocimiento</w:t>
      </w:r>
      <w:r w:rsidR="00BE5151" w:rsidRPr="005C689C">
        <w:rPr>
          <w:sz w:val="24"/>
          <w:szCs w:val="24"/>
        </w:rPr>
        <w:t>s</w:t>
      </w:r>
      <w:r w:rsidRPr="005C689C">
        <w:rPr>
          <w:sz w:val="24"/>
          <w:szCs w:val="24"/>
        </w:rPr>
        <w:t>, habilidades</w:t>
      </w:r>
      <w:r w:rsidR="00BE5151" w:rsidRPr="005C689C">
        <w:rPr>
          <w:sz w:val="24"/>
          <w:szCs w:val="24"/>
        </w:rPr>
        <w:t xml:space="preserve"> y fortalezas</w:t>
      </w:r>
      <w:r w:rsidRPr="005C689C">
        <w:rPr>
          <w:sz w:val="24"/>
          <w:szCs w:val="24"/>
        </w:rPr>
        <w:t xml:space="preserve"> </w:t>
      </w:r>
      <w:r w:rsidR="009648E1">
        <w:rPr>
          <w:sz w:val="24"/>
          <w:szCs w:val="24"/>
        </w:rPr>
        <w:t>que el mundo profes</w:t>
      </w:r>
      <w:r w:rsidR="006608DE">
        <w:rPr>
          <w:sz w:val="24"/>
          <w:szCs w:val="24"/>
        </w:rPr>
        <w:t>i</w:t>
      </w:r>
      <w:r w:rsidR="009648E1">
        <w:rPr>
          <w:sz w:val="24"/>
          <w:szCs w:val="24"/>
        </w:rPr>
        <w:t xml:space="preserve">onal contemporáneo demanda, y </w:t>
      </w:r>
      <w:r w:rsidRPr="005C689C">
        <w:rPr>
          <w:sz w:val="24"/>
          <w:szCs w:val="24"/>
        </w:rPr>
        <w:t>que</w:t>
      </w:r>
      <w:r w:rsidR="00BE5151" w:rsidRPr="005C689C">
        <w:rPr>
          <w:sz w:val="24"/>
          <w:szCs w:val="24"/>
        </w:rPr>
        <w:t xml:space="preserve"> el docente</w:t>
      </w:r>
      <w:r w:rsidRPr="005C689C">
        <w:rPr>
          <w:sz w:val="24"/>
          <w:szCs w:val="24"/>
        </w:rPr>
        <w:t xml:space="preserve"> proporcione las herramientas</w:t>
      </w:r>
      <w:r w:rsidR="001C607B">
        <w:rPr>
          <w:sz w:val="24"/>
          <w:szCs w:val="24"/>
        </w:rPr>
        <w:t xml:space="preserve"> </w:t>
      </w:r>
      <w:r w:rsidRPr="005C689C">
        <w:rPr>
          <w:sz w:val="24"/>
          <w:szCs w:val="24"/>
        </w:rPr>
        <w:t xml:space="preserve">necesarias que </w:t>
      </w:r>
      <w:r w:rsidRPr="005C689C">
        <w:rPr>
          <w:sz w:val="24"/>
          <w:szCs w:val="24"/>
        </w:rPr>
        <w:lastRenderedPageBreak/>
        <w:t xml:space="preserve">agilicen el proceso de aprendizaje, </w:t>
      </w:r>
      <w:r w:rsidR="00D57C40">
        <w:rPr>
          <w:sz w:val="24"/>
          <w:szCs w:val="24"/>
        </w:rPr>
        <w:t xml:space="preserve">junto con </w:t>
      </w:r>
      <w:r w:rsidRPr="005C689C">
        <w:rPr>
          <w:sz w:val="24"/>
          <w:szCs w:val="24"/>
        </w:rPr>
        <w:t>la posibilidad de ser utilizadas tanto en el ento</w:t>
      </w:r>
      <w:r w:rsidR="00D57C40">
        <w:rPr>
          <w:sz w:val="24"/>
          <w:szCs w:val="24"/>
        </w:rPr>
        <w:t>r</w:t>
      </w:r>
      <w:r w:rsidRPr="005C689C">
        <w:rPr>
          <w:sz w:val="24"/>
          <w:szCs w:val="24"/>
        </w:rPr>
        <w:t>no educativo como profesional.</w:t>
      </w:r>
    </w:p>
    <w:p w14:paraId="55198540" w14:textId="77777777" w:rsidR="00E21A27" w:rsidRPr="005C689C" w:rsidRDefault="00E21A27" w:rsidP="00B31CCF">
      <w:pPr>
        <w:shd w:val="clear" w:color="auto" w:fill="FFFFFF"/>
        <w:spacing w:line="360" w:lineRule="auto"/>
        <w:jc w:val="both"/>
        <w:rPr>
          <w:rFonts w:eastAsia="Times New Roman"/>
          <w:sz w:val="24"/>
          <w:szCs w:val="24"/>
          <w:lang w:eastAsia="es-MX"/>
        </w:rPr>
      </w:pPr>
    </w:p>
    <w:p w14:paraId="55E9DA6C" w14:textId="7F75A9CC" w:rsidR="00796309" w:rsidRPr="005C689C" w:rsidRDefault="00796309" w:rsidP="008F4FA6">
      <w:pPr>
        <w:shd w:val="clear" w:color="auto" w:fill="FFFFFF"/>
        <w:spacing w:line="360" w:lineRule="auto"/>
        <w:jc w:val="center"/>
        <w:rPr>
          <w:rFonts w:eastAsia="Times New Roman"/>
          <w:b/>
          <w:bCs/>
          <w:sz w:val="28"/>
          <w:szCs w:val="28"/>
          <w:lang w:eastAsia="es-MX"/>
        </w:rPr>
      </w:pPr>
      <w:r w:rsidRPr="005C689C">
        <w:rPr>
          <w:rFonts w:eastAsia="Times New Roman"/>
          <w:b/>
          <w:bCs/>
          <w:sz w:val="28"/>
          <w:szCs w:val="28"/>
          <w:lang w:eastAsia="es-MX"/>
        </w:rPr>
        <w:t>Marco teórico</w:t>
      </w:r>
    </w:p>
    <w:p w14:paraId="003A7D6B" w14:textId="0F1ABF9D" w:rsidR="00083C3B" w:rsidRPr="005C689C" w:rsidRDefault="00BD26FE" w:rsidP="00E4037A">
      <w:pPr>
        <w:spacing w:line="360" w:lineRule="auto"/>
        <w:ind w:firstLine="720"/>
        <w:jc w:val="both"/>
        <w:rPr>
          <w:sz w:val="24"/>
          <w:szCs w:val="28"/>
        </w:rPr>
      </w:pPr>
      <w:r w:rsidRPr="005C689C">
        <w:rPr>
          <w:sz w:val="24"/>
          <w:szCs w:val="28"/>
        </w:rPr>
        <w:t xml:space="preserve">Para comprender el impacto del </w:t>
      </w:r>
      <w:r w:rsidR="001A3018" w:rsidRPr="005C689C">
        <w:rPr>
          <w:sz w:val="24"/>
          <w:szCs w:val="28"/>
        </w:rPr>
        <w:t xml:space="preserve">uso de dispositivos y aplicaciones en el ambiente educativo es necesario conocer </w:t>
      </w:r>
      <w:r w:rsidR="00D57C40">
        <w:rPr>
          <w:sz w:val="24"/>
          <w:szCs w:val="28"/>
        </w:rPr>
        <w:t xml:space="preserve">los conceptos de </w:t>
      </w:r>
      <w:r w:rsidR="00D57C40" w:rsidRPr="00E4037A">
        <w:rPr>
          <w:i/>
          <w:iCs/>
          <w:sz w:val="24"/>
          <w:szCs w:val="28"/>
        </w:rPr>
        <w:t>e-</w:t>
      </w:r>
      <w:r w:rsidR="00AA61BE" w:rsidRPr="00E4037A">
        <w:rPr>
          <w:i/>
          <w:iCs/>
          <w:sz w:val="24"/>
          <w:szCs w:val="28"/>
        </w:rPr>
        <w:t>learning</w:t>
      </w:r>
      <w:r w:rsidR="00AA61BE" w:rsidRPr="005C689C">
        <w:rPr>
          <w:sz w:val="24"/>
          <w:szCs w:val="28"/>
        </w:rPr>
        <w:t xml:space="preserve">, </w:t>
      </w:r>
      <w:r w:rsidR="00D57C40" w:rsidRPr="00E4037A">
        <w:rPr>
          <w:i/>
          <w:iCs/>
          <w:sz w:val="24"/>
          <w:szCs w:val="28"/>
        </w:rPr>
        <w:t>m</w:t>
      </w:r>
      <w:r w:rsidR="00AA61BE" w:rsidRPr="00E4037A">
        <w:rPr>
          <w:i/>
          <w:iCs/>
          <w:sz w:val="24"/>
          <w:szCs w:val="28"/>
        </w:rPr>
        <w:t>-learning</w:t>
      </w:r>
      <w:r w:rsidR="00AA61BE" w:rsidRPr="005C689C">
        <w:rPr>
          <w:sz w:val="24"/>
          <w:szCs w:val="28"/>
        </w:rPr>
        <w:t xml:space="preserve"> y </w:t>
      </w:r>
      <w:r w:rsidR="00D57C40" w:rsidRPr="00E4037A">
        <w:rPr>
          <w:i/>
          <w:iCs/>
          <w:sz w:val="24"/>
          <w:szCs w:val="28"/>
        </w:rPr>
        <w:t>b</w:t>
      </w:r>
      <w:r w:rsidR="00AA61BE" w:rsidRPr="00E4037A">
        <w:rPr>
          <w:i/>
          <w:iCs/>
          <w:sz w:val="24"/>
          <w:szCs w:val="28"/>
        </w:rPr>
        <w:t>-learning</w:t>
      </w:r>
      <w:r w:rsidR="00AA61BE" w:rsidRPr="005C689C">
        <w:rPr>
          <w:sz w:val="24"/>
          <w:szCs w:val="28"/>
        </w:rPr>
        <w:t>.</w:t>
      </w:r>
      <w:r w:rsidR="00D57C40">
        <w:rPr>
          <w:sz w:val="24"/>
          <w:szCs w:val="28"/>
        </w:rPr>
        <w:t xml:space="preserve"> Respecto al primero de estos, </w:t>
      </w:r>
      <w:r w:rsidR="00945B1B">
        <w:rPr>
          <w:sz w:val="24"/>
          <w:szCs w:val="28"/>
        </w:rPr>
        <w:t xml:space="preserve">el </w:t>
      </w:r>
      <w:r w:rsidR="00945B1B" w:rsidRPr="00AA7CCA">
        <w:rPr>
          <w:sz w:val="24"/>
          <w:szCs w:val="32"/>
        </w:rPr>
        <w:t xml:space="preserve">Centro de </w:t>
      </w:r>
      <w:r w:rsidR="00945B1B">
        <w:rPr>
          <w:sz w:val="24"/>
          <w:szCs w:val="32"/>
        </w:rPr>
        <w:t>F</w:t>
      </w:r>
      <w:r w:rsidR="00945B1B" w:rsidRPr="00AA7CCA">
        <w:rPr>
          <w:sz w:val="24"/>
          <w:szCs w:val="32"/>
        </w:rPr>
        <w:t>ormación Permanente</w:t>
      </w:r>
      <w:r w:rsidR="00945B1B">
        <w:rPr>
          <w:sz w:val="24"/>
          <w:szCs w:val="32"/>
        </w:rPr>
        <w:t xml:space="preserve"> (CFP) de la</w:t>
      </w:r>
      <w:r w:rsidR="00945B1B" w:rsidRPr="00AA7CCA">
        <w:rPr>
          <w:sz w:val="24"/>
          <w:szCs w:val="32"/>
        </w:rPr>
        <w:t xml:space="preserve"> Universidad de Sevilla</w:t>
      </w:r>
      <w:r w:rsidR="00945B1B">
        <w:rPr>
          <w:sz w:val="24"/>
          <w:szCs w:val="28"/>
        </w:rPr>
        <w:t xml:space="preserve"> </w:t>
      </w:r>
      <w:r w:rsidR="00D57C40">
        <w:rPr>
          <w:sz w:val="24"/>
          <w:szCs w:val="28"/>
        </w:rPr>
        <w:t>la</w:t>
      </w:r>
      <w:r w:rsidR="00D57C40">
        <w:rPr>
          <w:noProof/>
          <w:sz w:val="24"/>
          <w:szCs w:val="28"/>
        </w:rPr>
        <w:t xml:space="preserve"> </w:t>
      </w:r>
      <w:r w:rsidR="00D57C40" w:rsidRPr="002744DD">
        <w:rPr>
          <w:noProof/>
          <w:sz w:val="24"/>
          <w:szCs w:val="28"/>
        </w:rPr>
        <w:t>Universidad de Sevilla</w:t>
      </w:r>
      <w:r w:rsidR="00D57C40">
        <w:rPr>
          <w:noProof/>
          <w:sz w:val="24"/>
          <w:szCs w:val="28"/>
        </w:rPr>
        <w:t xml:space="preserve"> (</w:t>
      </w:r>
      <w:r w:rsidR="00D57C40" w:rsidRPr="002744DD">
        <w:rPr>
          <w:noProof/>
          <w:sz w:val="24"/>
          <w:szCs w:val="28"/>
        </w:rPr>
        <w:t>2021)</w:t>
      </w:r>
      <w:r w:rsidR="00083C3B" w:rsidRPr="005C689C">
        <w:rPr>
          <w:sz w:val="24"/>
          <w:szCs w:val="28"/>
        </w:rPr>
        <w:t xml:space="preserve"> señala </w:t>
      </w:r>
      <w:r w:rsidR="00D57C40">
        <w:rPr>
          <w:sz w:val="24"/>
          <w:szCs w:val="28"/>
        </w:rPr>
        <w:t>lo siguiente:</w:t>
      </w:r>
    </w:p>
    <w:p w14:paraId="6940A5E7" w14:textId="64040B45" w:rsidR="00AA61BE" w:rsidRPr="005C689C" w:rsidRDefault="00083C3B" w:rsidP="008414F3">
      <w:pPr>
        <w:spacing w:line="360" w:lineRule="auto"/>
        <w:ind w:left="1418"/>
        <w:jc w:val="both"/>
        <w:rPr>
          <w:sz w:val="24"/>
          <w:szCs w:val="28"/>
        </w:rPr>
      </w:pPr>
      <w:r w:rsidRPr="005C689C">
        <w:rPr>
          <w:sz w:val="24"/>
          <w:szCs w:val="28"/>
        </w:rPr>
        <w:t>Procesos de enseñanza-aprendizaje que se llevan a cabo a través de Internet, caracterizados por una separación física entre profesorado y estudiantes, pero con el predominio de una comunicación tanto síncrona como asíncrona, a través de la cual se lleva a cabo una interacción didáctica continuada. Además, el alumno pasa a ser el centro de la formación, al tener que autogestionar su aprendizaje, con ayuda de tutores y compañeros</w:t>
      </w:r>
      <w:r w:rsidR="002A26E5">
        <w:rPr>
          <w:sz w:val="24"/>
          <w:szCs w:val="28"/>
        </w:rPr>
        <w:t xml:space="preserve"> (párr. 4)</w:t>
      </w:r>
      <w:r w:rsidRPr="005C689C">
        <w:rPr>
          <w:sz w:val="24"/>
          <w:szCs w:val="28"/>
        </w:rPr>
        <w:t>.</w:t>
      </w:r>
    </w:p>
    <w:p w14:paraId="5E53A973" w14:textId="1308A32A" w:rsidR="00F55873" w:rsidRPr="005C689C" w:rsidRDefault="008414F3" w:rsidP="008414F3">
      <w:pPr>
        <w:spacing w:line="360" w:lineRule="auto"/>
        <w:ind w:firstLine="720"/>
        <w:jc w:val="both"/>
        <w:rPr>
          <w:sz w:val="24"/>
          <w:szCs w:val="28"/>
        </w:rPr>
      </w:pPr>
      <w:r w:rsidRPr="005C689C">
        <w:rPr>
          <w:noProof/>
          <w:sz w:val="24"/>
          <w:szCs w:val="28"/>
        </w:rPr>
        <w:t>Márquez</w:t>
      </w:r>
      <w:r w:rsidR="00993DE3">
        <w:rPr>
          <w:noProof/>
          <w:sz w:val="24"/>
          <w:szCs w:val="28"/>
        </w:rPr>
        <w:t xml:space="preserve"> </w:t>
      </w:r>
      <w:r w:rsidR="002A26E5">
        <w:rPr>
          <w:noProof/>
          <w:sz w:val="24"/>
          <w:szCs w:val="28"/>
        </w:rPr>
        <w:t>(</w:t>
      </w:r>
      <w:r w:rsidRPr="005C689C">
        <w:rPr>
          <w:noProof/>
          <w:sz w:val="24"/>
          <w:szCs w:val="28"/>
        </w:rPr>
        <w:t>2013)</w:t>
      </w:r>
      <w:r w:rsidR="00E71A96" w:rsidRPr="005C689C">
        <w:rPr>
          <w:sz w:val="24"/>
          <w:szCs w:val="28"/>
        </w:rPr>
        <w:t xml:space="preserve"> define la formación </w:t>
      </w:r>
      <w:r w:rsidR="00E71A96" w:rsidRPr="00E4037A">
        <w:rPr>
          <w:i/>
          <w:iCs/>
          <w:sz w:val="24"/>
          <w:szCs w:val="28"/>
        </w:rPr>
        <w:t>e-learning</w:t>
      </w:r>
      <w:r w:rsidR="00E71A96" w:rsidRPr="005C689C">
        <w:rPr>
          <w:sz w:val="24"/>
          <w:szCs w:val="28"/>
        </w:rPr>
        <w:t xml:space="preserve"> como “aquella que se realiza en su totalidad a distancia mediante el uso de las</w:t>
      </w:r>
      <w:r w:rsidR="00D778D8" w:rsidRPr="00D778D8">
        <w:rPr>
          <w:sz w:val="24"/>
          <w:szCs w:val="24"/>
        </w:rPr>
        <w:t xml:space="preserve"> </w:t>
      </w:r>
      <w:r w:rsidR="00D778D8" w:rsidRPr="005C689C">
        <w:rPr>
          <w:sz w:val="24"/>
          <w:szCs w:val="24"/>
        </w:rPr>
        <w:t>tecnologías de la información y comunicación</w:t>
      </w:r>
      <w:r w:rsidR="00D778D8">
        <w:rPr>
          <w:sz w:val="24"/>
          <w:szCs w:val="24"/>
        </w:rPr>
        <w:t xml:space="preserve"> </w:t>
      </w:r>
      <w:r w:rsidR="00E71A96" w:rsidRPr="005C689C">
        <w:rPr>
          <w:sz w:val="24"/>
          <w:szCs w:val="28"/>
        </w:rPr>
        <w:t>como medio para el soporte del proceso de enseñanza-aprendizaje”</w:t>
      </w:r>
      <w:r w:rsidR="002A26E5">
        <w:rPr>
          <w:sz w:val="24"/>
          <w:szCs w:val="28"/>
        </w:rPr>
        <w:t xml:space="preserve"> (</w:t>
      </w:r>
      <w:r w:rsidR="002A26E5" w:rsidRPr="005C689C">
        <w:rPr>
          <w:noProof/>
          <w:sz w:val="24"/>
          <w:szCs w:val="28"/>
        </w:rPr>
        <w:t>p. 5</w:t>
      </w:r>
      <w:r w:rsidR="002A26E5">
        <w:rPr>
          <w:noProof/>
          <w:sz w:val="24"/>
          <w:szCs w:val="28"/>
        </w:rPr>
        <w:t>)</w:t>
      </w:r>
      <w:r w:rsidR="00E71A96" w:rsidRPr="005C689C">
        <w:rPr>
          <w:sz w:val="24"/>
          <w:szCs w:val="28"/>
        </w:rPr>
        <w:t>.</w:t>
      </w:r>
    </w:p>
    <w:p w14:paraId="31FC1630" w14:textId="6821CA7C" w:rsidR="002B5F42" w:rsidRPr="005C689C" w:rsidRDefault="00183BC1" w:rsidP="008414F3">
      <w:pPr>
        <w:spacing w:line="360" w:lineRule="auto"/>
        <w:ind w:firstLine="720"/>
        <w:jc w:val="both"/>
        <w:rPr>
          <w:sz w:val="24"/>
          <w:szCs w:val="24"/>
        </w:rPr>
      </w:pPr>
      <w:r>
        <w:rPr>
          <w:sz w:val="24"/>
          <w:szCs w:val="24"/>
        </w:rPr>
        <w:t>Igualmente</w:t>
      </w:r>
      <w:r w:rsidR="002A26E5">
        <w:rPr>
          <w:sz w:val="24"/>
          <w:szCs w:val="24"/>
        </w:rPr>
        <w:t xml:space="preserve">, </w:t>
      </w:r>
      <w:r w:rsidR="002A26E5" w:rsidRPr="002744DD">
        <w:rPr>
          <w:noProof/>
          <w:sz w:val="24"/>
          <w:szCs w:val="24"/>
        </w:rPr>
        <w:t>Badillo</w:t>
      </w:r>
      <w:r w:rsidR="002A26E5">
        <w:rPr>
          <w:noProof/>
          <w:sz w:val="24"/>
          <w:szCs w:val="24"/>
        </w:rPr>
        <w:t xml:space="preserve"> (</w:t>
      </w:r>
      <w:r w:rsidR="00D97088">
        <w:rPr>
          <w:noProof/>
          <w:sz w:val="24"/>
          <w:szCs w:val="24"/>
        </w:rPr>
        <w:t xml:space="preserve">11 de agosto de </w:t>
      </w:r>
      <w:r w:rsidR="002A26E5" w:rsidRPr="002744DD">
        <w:rPr>
          <w:noProof/>
          <w:sz w:val="24"/>
          <w:szCs w:val="24"/>
        </w:rPr>
        <w:t>2021)</w:t>
      </w:r>
      <w:r w:rsidR="002B5F42" w:rsidRPr="005C689C">
        <w:rPr>
          <w:sz w:val="24"/>
          <w:szCs w:val="24"/>
        </w:rPr>
        <w:t xml:space="preserve"> especifica que “el </w:t>
      </w:r>
      <w:r w:rsidR="002B5F42" w:rsidRPr="00E4037A">
        <w:rPr>
          <w:i/>
          <w:iCs/>
          <w:sz w:val="24"/>
          <w:szCs w:val="24"/>
        </w:rPr>
        <w:t>e-learning</w:t>
      </w:r>
      <w:r w:rsidR="002B5F42" w:rsidRPr="005C689C">
        <w:rPr>
          <w:sz w:val="24"/>
          <w:szCs w:val="24"/>
        </w:rPr>
        <w:t xml:space="preserve"> es una modalidad de formación basada fuertemente en las tecnologías de la información y comunicación, llamada también </w:t>
      </w:r>
      <w:r w:rsidR="00D778D8">
        <w:rPr>
          <w:sz w:val="24"/>
          <w:szCs w:val="24"/>
        </w:rPr>
        <w:t>‘</w:t>
      </w:r>
      <w:r w:rsidR="002B5F42" w:rsidRPr="005C689C">
        <w:rPr>
          <w:sz w:val="24"/>
          <w:szCs w:val="24"/>
        </w:rPr>
        <w:t>formación virtual</w:t>
      </w:r>
      <w:r w:rsidR="00D778D8">
        <w:rPr>
          <w:sz w:val="24"/>
          <w:szCs w:val="24"/>
        </w:rPr>
        <w:t>’</w:t>
      </w:r>
      <w:r w:rsidR="00D778D8" w:rsidRPr="005C689C">
        <w:rPr>
          <w:sz w:val="24"/>
          <w:szCs w:val="24"/>
        </w:rPr>
        <w:t xml:space="preserve">, </w:t>
      </w:r>
      <w:r w:rsidR="00D778D8">
        <w:rPr>
          <w:sz w:val="24"/>
          <w:szCs w:val="24"/>
        </w:rPr>
        <w:t>‘</w:t>
      </w:r>
      <w:r w:rsidR="002B5F42" w:rsidRPr="005C689C">
        <w:rPr>
          <w:sz w:val="24"/>
          <w:szCs w:val="24"/>
        </w:rPr>
        <w:t>formación online o en línea</w:t>
      </w:r>
      <w:r w:rsidR="00D778D8">
        <w:rPr>
          <w:sz w:val="24"/>
          <w:szCs w:val="24"/>
        </w:rPr>
        <w:t>’ (párr.</w:t>
      </w:r>
      <w:r>
        <w:rPr>
          <w:sz w:val="24"/>
          <w:szCs w:val="24"/>
        </w:rPr>
        <w:t xml:space="preserve"> 2).</w:t>
      </w:r>
      <w:r w:rsidR="00D778D8">
        <w:rPr>
          <w:sz w:val="24"/>
          <w:szCs w:val="24"/>
        </w:rPr>
        <w:t xml:space="preserve"> </w:t>
      </w:r>
    </w:p>
    <w:p w14:paraId="2E086D3C" w14:textId="7AA28F91" w:rsidR="004C49A6" w:rsidRDefault="000C1989" w:rsidP="008414F3">
      <w:pPr>
        <w:spacing w:line="360" w:lineRule="auto"/>
        <w:ind w:firstLine="720"/>
        <w:jc w:val="both"/>
        <w:rPr>
          <w:sz w:val="24"/>
          <w:szCs w:val="24"/>
        </w:rPr>
      </w:pPr>
      <w:r>
        <w:rPr>
          <w:sz w:val="24"/>
          <w:szCs w:val="32"/>
        </w:rPr>
        <w:t xml:space="preserve">Por su parte, </w:t>
      </w:r>
      <w:r w:rsidRPr="00AA7CCA">
        <w:rPr>
          <w:sz w:val="24"/>
          <w:szCs w:val="32"/>
        </w:rPr>
        <w:t>Santander</w:t>
      </w:r>
      <w:r>
        <w:rPr>
          <w:sz w:val="24"/>
          <w:szCs w:val="32"/>
        </w:rPr>
        <w:t xml:space="preserve"> Universidades</w:t>
      </w:r>
      <w:r w:rsidR="00793A2C">
        <w:rPr>
          <w:sz w:val="24"/>
          <w:szCs w:val="32"/>
        </w:rPr>
        <w:t xml:space="preserve"> (</w:t>
      </w:r>
      <w:r w:rsidR="00793A2C" w:rsidRPr="00AA7CCA">
        <w:rPr>
          <w:sz w:val="24"/>
          <w:szCs w:val="32"/>
        </w:rPr>
        <w:t xml:space="preserve">30 de </w:t>
      </w:r>
      <w:r w:rsidR="00793A2C">
        <w:rPr>
          <w:sz w:val="24"/>
          <w:szCs w:val="32"/>
        </w:rPr>
        <w:t>marzo</w:t>
      </w:r>
      <w:r w:rsidR="00793A2C" w:rsidRPr="00AA7CCA">
        <w:rPr>
          <w:sz w:val="24"/>
          <w:szCs w:val="32"/>
        </w:rPr>
        <w:t xml:space="preserve"> de 2022</w:t>
      </w:r>
      <w:r w:rsidR="00793A2C">
        <w:rPr>
          <w:sz w:val="24"/>
          <w:szCs w:val="32"/>
        </w:rPr>
        <w:t>)</w:t>
      </w:r>
      <w:r w:rsidRPr="005C689C" w:rsidDel="000C1989">
        <w:rPr>
          <w:sz w:val="24"/>
          <w:szCs w:val="28"/>
        </w:rPr>
        <w:t xml:space="preserve"> </w:t>
      </w:r>
      <w:r w:rsidR="00BA7221" w:rsidRPr="005C689C">
        <w:rPr>
          <w:sz w:val="24"/>
          <w:szCs w:val="28"/>
        </w:rPr>
        <w:t xml:space="preserve">define al </w:t>
      </w:r>
      <w:r w:rsidR="00BA7221" w:rsidRPr="00E4037A">
        <w:rPr>
          <w:i/>
          <w:iCs/>
          <w:sz w:val="24"/>
          <w:szCs w:val="28"/>
        </w:rPr>
        <w:t>e-learning</w:t>
      </w:r>
      <w:r w:rsidR="00BA7221" w:rsidRPr="005C689C">
        <w:rPr>
          <w:sz w:val="24"/>
          <w:szCs w:val="28"/>
        </w:rPr>
        <w:t xml:space="preserve"> como “todas las actividades formativas que se dan exclusivamente a través de un dispositivo conectado a la red, lo que se suele llamar como aprendizaje electrónico, teleformación, formación online o aprendizaje virtual</w:t>
      </w:r>
      <w:r>
        <w:rPr>
          <w:sz w:val="24"/>
          <w:szCs w:val="28"/>
        </w:rPr>
        <w:t>”</w:t>
      </w:r>
      <w:r w:rsidR="00DC0F7B">
        <w:rPr>
          <w:sz w:val="24"/>
          <w:szCs w:val="28"/>
        </w:rPr>
        <w:t xml:space="preserve"> (</w:t>
      </w:r>
      <w:r w:rsidR="00DC0F7B" w:rsidRPr="00DC0F7B">
        <w:rPr>
          <w:sz w:val="24"/>
          <w:szCs w:val="28"/>
        </w:rPr>
        <w:t>E-learning: qué es y qué no es</w:t>
      </w:r>
      <w:r w:rsidR="00DC0F7B">
        <w:rPr>
          <w:sz w:val="24"/>
          <w:szCs w:val="28"/>
        </w:rPr>
        <w:t>, párr. 1)</w:t>
      </w:r>
      <w:r>
        <w:rPr>
          <w:sz w:val="24"/>
          <w:szCs w:val="28"/>
        </w:rPr>
        <w:t>.</w:t>
      </w:r>
      <w:r w:rsidR="00D67A71" w:rsidRPr="005C689C">
        <w:rPr>
          <w:sz w:val="24"/>
          <w:szCs w:val="28"/>
        </w:rPr>
        <w:t xml:space="preserve"> </w:t>
      </w:r>
      <w:r>
        <w:rPr>
          <w:sz w:val="24"/>
          <w:szCs w:val="28"/>
        </w:rPr>
        <w:t>E</w:t>
      </w:r>
      <w:r w:rsidRPr="005C689C">
        <w:rPr>
          <w:sz w:val="24"/>
          <w:szCs w:val="28"/>
        </w:rPr>
        <w:t xml:space="preserve">n </w:t>
      </w:r>
      <w:r w:rsidR="00D67A71" w:rsidRPr="005C689C">
        <w:rPr>
          <w:sz w:val="24"/>
          <w:szCs w:val="28"/>
        </w:rPr>
        <w:t xml:space="preserve">el </w:t>
      </w:r>
      <w:r w:rsidR="00D67A71" w:rsidRPr="00E4037A">
        <w:rPr>
          <w:i/>
          <w:iCs/>
          <w:sz w:val="24"/>
          <w:szCs w:val="24"/>
        </w:rPr>
        <w:t>e-learning</w:t>
      </w:r>
      <w:r w:rsidR="00D67A71" w:rsidRPr="005C689C">
        <w:rPr>
          <w:sz w:val="24"/>
          <w:szCs w:val="24"/>
        </w:rPr>
        <w:t xml:space="preserve"> </w:t>
      </w:r>
      <w:r>
        <w:rPr>
          <w:sz w:val="24"/>
          <w:szCs w:val="24"/>
        </w:rPr>
        <w:t xml:space="preserve">sobresale la </w:t>
      </w:r>
      <w:r w:rsidR="00D67A71" w:rsidRPr="005C689C">
        <w:rPr>
          <w:sz w:val="24"/>
          <w:szCs w:val="24"/>
        </w:rPr>
        <w:t>no presencialidad del modelo</w:t>
      </w:r>
      <w:r>
        <w:rPr>
          <w:sz w:val="24"/>
          <w:szCs w:val="24"/>
        </w:rPr>
        <w:t xml:space="preserve"> y </w:t>
      </w:r>
      <w:r w:rsidR="00DC0F7B">
        <w:rPr>
          <w:sz w:val="24"/>
          <w:szCs w:val="24"/>
        </w:rPr>
        <w:t xml:space="preserve">se </w:t>
      </w:r>
      <w:r w:rsidR="00F169F9">
        <w:rPr>
          <w:sz w:val="24"/>
          <w:szCs w:val="24"/>
        </w:rPr>
        <w:t xml:space="preserve">enfatiza en </w:t>
      </w:r>
      <w:r w:rsidR="004A66E9" w:rsidRPr="005C689C">
        <w:rPr>
          <w:sz w:val="24"/>
          <w:szCs w:val="24"/>
        </w:rPr>
        <w:t xml:space="preserve">el uso de </w:t>
      </w:r>
      <w:r w:rsidR="00F169F9">
        <w:rPr>
          <w:sz w:val="24"/>
          <w:szCs w:val="24"/>
        </w:rPr>
        <w:t>I</w:t>
      </w:r>
      <w:r w:rsidR="00F169F9" w:rsidRPr="005C689C">
        <w:rPr>
          <w:sz w:val="24"/>
          <w:szCs w:val="24"/>
        </w:rPr>
        <w:t xml:space="preserve">nternet </w:t>
      </w:r>
      <w:r w:rsidR="004A66E9" w:rsidRPr="005C689C">
        <w:rPr>
          <w:sz w:val="24"/>
          <w:szCs w:val="24"/>
        </w:rPr>
        <w:t>como una puerta de acceso a contenidos y actividades académicas</w:t>
      </w:r>
      <w:r w:rsidR="00F169F9">
        <w:rPr>
          <w:sz w:val="24"/>
          <w:szCs w:val="24"/>
        </w:rPr>
        <w:t xml:space="preserve"> y </w:t>
      </w:r>
      <w:r w:rsidR="00DC0F7B">
        <w:rPr>
          <w:sz w:val="24"/>
          <w:szCs w:val="24"/>
        </w:rPr>
        <w:t>en</w:t>
      </w:r>
      <w:r w:rsidR="00F169F9">
        <w:rPr>
          <w:sz w:val="24"/>
          <w:szCs w:val="24"/>
        </w:rPr>
        <w:t xml:space="preserve"> </w:t>
      </w:r>
      <w:r w:rsidR="004A66E9" w:rsidRPr="005C689C">
        <w:rPr>
          <w:sz w:val="24"/>
          <w:szCs w:val="24"/>
        </w:rPr>
        <w:t xml:space="preserve">la interacción y </w:t>
      </w:r>
      <w:r w:rsidR="00F169F9">
        <w:rPr>
          <w:sz w:val="24"/>
          <w:szCs w:val="24"/>
        </w:rPr>
        <w:t xml:space="preserve">la </w:t>
      </w:r>
      <w:r w:rsidR="004A66E9" w:rsidRPr="005C689C">
        <w:rPr>
          <w:sz w:val="24"/>
          <w:szCs w:val="24"/>
        </w:rPr>
        <w:t xml:space="preserve">comunicación </w:t>
      </w:r>
      <w:r w:rsidR="00DC0F7B">
        <w:rPr>
          <w:sz w:val="24"/>
          <w:szCs w:val="24"/>
        </w:rPr>
        <w:t xml:space="preserve">como </w:t>
      </w:r>
      <w:r w:rsidR="004A66E9" w:rsidRPr="005C689C">
        <w:rPr>
          <w:sz w:val="24"/>
          <w:szCs w:val="24"/>
        </w:rPr>
        <w:t xml:space="preserve">pilares esenciales de esta clase de formación </w:t>
      </w:r>
      <w:sdt>
        <w:sdtPr>
          <w:rPr>
            <w:sz w:val="24"/>
            <w:szCs w:val="24"/>
          </w:rPr>
          <w:id w:val="633377061"/>
          <w:citation/>
        </w:sdtPr>
        <w:sdtContent>
          <w:r w:rsidR="00D67A71" w:rsidRPr="005C689C">
            <w:rPr>
              <w:sz w:val="24"/>
              <w:szCs w:val="24"/>
            </w:rPr>
            <w:fldChar w:fldCharType="begin"/>
          </w:r>
          <w:r w:rsidR="00D67A71" w:rsidRPr="005C689C">
            <w:rPr>
              <w:sz w:val="24"/>
              <w:szCs w:val="24"/>
            </w:rPr>
            <w:instrText xml:space="preserve"> CITATION Gro181 \l 2058 </w:instrText>
          </w:r>
          <w:r w:rsidR="00D67A71" w:rsidRPr="005C689C">
            <w:rPr>
              <w:sz w:val="24"/>
              <w:szCs w:val="24"/>
            </w:rPr>
            <w:fldChar w:fldCharType="separate"/>
          </w:r>
          <w:r w:rsidR="002744DD" w:rsidRPr="002744DD">
            <w:rPr>
              <w:noProof/>
              <w:sz w:val="24"/>
              <w:szCs w:val="24"/>
            </w:rPr>
            <w:t>(Gros Salvat, 2018)</w:t>
          </w:r>
          <w:r w:rsidR="00D67A71" w:rsidRPr="005C689C">
            <w:rPr>
              <w:sz w:val="24"/>
              <w:szCs w:val="24"/>
            </w:rPr>
            <w:fldChar w:fldCharType="end"/>
          </w:r>
        </w:sdtContent>
      </w:sdt>
      <w:r w:rsidR="00F169F9">
        <w:rPr>
          <w:sz w:val="24"/>
          <w:szCs w:val="24"/>
        </w:rPr>
        <w:t>.</w:t>
      </w:r>
      <w:r w:rsidR="00F169F9" w:rsidRPr="005C689C">
        <w:rPr>
          <w:sz w:val="24"/>
          <w:szCs w:val="24"/>
        </w:rPr>
        <w:t xml:space="preserve"> </w:t>
      </w:r>
    </w:p>
    <w:p w14:paraId="6409F582" w14:textId="65EE974A" w:rsidR="00A035C4" w:rsidRDefault="00793A2C" w:rsidP="008414F3">
      <w:pPr>
        <w:spacing w:line="360" w:lineRule="auto"/>
        <w:ind w:firstLine="720"/>
        <w:jc w:val="both"/>
        <w:rPr>
          <w:sz w:val="24"/>
          <w:szCs w:val="24"/>
        </w:rPr>
      </w:pPr>
      <w:r>
        <w:rPr>
          <w:sz w:val="24"/>
          <w:szCs w:val="24"/>
        </w:rPr>
        <w:t>El</w:t>
      </w:r>
      <w:r w:rsidR="00CD724B" w:rsidRPr="005C689C">
        <w:rPr>
          <w:sz w:val="24"/>
          <w:szCs w:val="24"/>
        </w:rPr>
        <w:t xml:space="preserve"> </w:t>
      </w:r>
      <w:r w:rsidR="00CD724B" w:rsidRPr="00E4037A">
        <w:rPr>
          <w:i/>
          <w:iCs/>
          <w:sz w:val="24"/>
          <w:szCs w:val="24"/>
        </w:rPr>
        <w:t>e-learning</w:t>
      </w:r>
      <w:r w:rsidR="00CD724B" w:rsidRPr="005C689C">
        <w:rPr>
          <w:sz w:val="24"/>
          <w:szCs w:val="24"/>
        </w:rPr>
        <w:t xml:space="preserve"> </w:t>
      </w:r>
      <w:r>
        <w:rPr>
          <w:sz w:val="24"/>
          <w:szCs w:val="24"/>
        </w:rPr>
        <w:t xml:space="preserve">también es caracterizado </w:t>
      </w:r>
      <w:r w:rsidR="00CD724B" w:rsidRPr="005C689C">
        <w:rPr>
          <w:sz w:val="24"/>
          <w:szCs w:val="24"/>
        </w:rPr>
        <w:t xml:space="preserve">como </w:t>
      </w:r>
      <w:r w:rsidR="007E53B0" w:rsidRPr="005C689C">
        <w:rPr>
          <w:sz w:val="24"/>
          <w:szCs w:val="24"/>
        </w:rPr>
        <w:t>un modelo de aprendizaje basado en una modalidad asincrónica</w:t>
      </w:r>
      <w:r w:rsidR="004C49A6">
        <w:rPr>
          <w:sz w:val="24"/>
          <w:szCs w:val="24"/>
        </w:rPr>
        <w:t xml:space="preserve"> que</w:t>
      </w:r>
      <w:r w:rsidR="007E53B0" w:rsidRPr="005C689C">
        <w:rPr>
          <w:sz w:val="24"/>
          <w:szCs w:val="24"/>
        </w:rPr>
        <w:t xml:space="preserve"> refuerza su estructura mediante el uso de dispositivos electrónicos conectados a </w:t>
      </w:r>
      <w:r w:rsidR="004C49A6">
        <w:rPr>
          <w:sz w:val="24"/>
          <w:szCs w:val="24"/>
        </w:rPr>
        <w:t>I</w:t>
      </w:r>
      <w:r w:rsidR="004C49A6" w:rsidRPr="005C689C">
        <w:rPr>
          <w:sz w:val="24"/>
          <w:szCs w:val="24"/>
        </w:rPr>
        <w:t>nternet</w:t>
      </w:r>
      <w:r w:rsidR="004C49A6">
        <w:rPr>
          <w:sz w:val="24"/>
          <w:szCs w:val="24"/>
        </w:rPr>
        <w:t>,</w:t>
      </w:r>
      <w:r w:rsidR="004C49A6" w:rsidRPr="005C689C">
        <w:rPr>
          <w:sz w:val="24"/>
          <w:szCs w:val="24"/>
        </w:rPr>
        <w:t xml:space="preserve"> </w:t>
      </w:r>
      <w:r w:rsidR="007E53B0" w:rsidRPr="005C689C">
        <w:rPr>
          <w:sz w:val="24"/>
          <w:szCs w:val="24"/>
        </w:rPr>
        <w:t xml:space="preserve">los cuales fungen como plataforma de acercamiento </w:t>
      </w:r>
      <w:r w:rsidR="007E53B0" w:rsidRPr="005C689C">
        <w:rPr>
          <w:sz w:val="24"/>
          <w:szCs w:val="24"/>
        </w:rPr>
        <w:lastRenderedPageBreak/>
        <w:t>entre alumno y profesor</w:t>
      </w:r>
      <w:r w:rsidR="00F77A19" w:rsidRPr="005C689C">
        <w:rPr>
          <w:sz w:val="24"/>
          <w:szCs w:val="24"/>
        </w:rPr>
        <w:t xml:space="preserve"> para el desarrollo de contenidos, actividades y trabajos para la enseñanza</w:t>
      </w:r>
      <w:r w:rsidR="004C49A6">
        <w:rPr>
          <w:sz w:val="24"/>
          <w:szCs w:val="24"/>
        </w:rPr>
        <w:t>.</w:t>
      </w:r>
      <w:r w:rsidR="007E53B0" w:rsidRPr="005C689C">
        <w:rPr>
          <w:sz w:val="24"/>
          <w:szCs w:val="24"/>
        </w:rPr>
        <w:t xml:space="preserve"> </w:t>
      </w:r>
      <w:r w:rsidR="00C03049">
        <w:rPr>
          <w:sz w:val="24"/>
          <w:szCs w:val="24"/>
        </w:rPr>
        <w:t xml:space="preserve">El </w:t>
      </w:r>
      <w:r w:rsidR="00DC0F7B" w:rsidRPr="002744DD">
        <w:rPr>
          <w:noProof/>
          <w:sz w:val="24"/>
          <w:szCs w:val="24"/>
        </w:rPr>
        <w:t>CognosOnline</w:t>
      </w:r>
      <w:r w:rsidR="00C03049">
        <w:rPr>
          <w:noProof/>
          <w:sz w:val="24"/>
          <w:szCs w:val="24"/>
        </w:rPr>
        <w:t xml:space="preserve"> (</w:t>
      </w:r>
      <w:r w:rsidR="005D72BA">
        <w:rPr>
          <w:noProof/>
          <w:sz w:val="24"/>
          <w:szCs w:val="24"/>
        </w:rPr>
        <w:t xml:space="preserve">6 de mayo de </w:t>
      </w:r>
      <w:r w:rsidR="00DC0F7B" w:rsidRPr="002744DD">
        <w:rPr>
          <w:noProof/>
          <w:sz w:val="24"/>
          <w:szCs w:val="24"/>
        </w:rPr>
        <w:t>202</w:t>
      </w:r>
      <w:r w:rsidR="005D72BA">
        <w:rPr>
          <w:noProof/>
          <w:sz w:val="24"/>
          <w:szCs w:val="24"/>
        </w:rPr>
        <w:t>2</w:t>
      </w:r>
      <w:r w:rsidR="00DC0F7B" w:rsidRPr="002744DD">
        <w:rPr>
          <w:noProof/>
          <w:sz w:val="24"/>
          <w:szCs w:val="24"/>
        </w:rPr>
        <w:t>)</w:t>
      </w:r>
      <w:r w:rsidR="00DC0F7B">
        <w:rPr>
          <w:noProof/>
          <w:sz w:val="24"/>
          <w:szCs w:val="24"/>
        </w:rPr>
        <w:t xml:space="preserve"> </w:t>
      </w:r>
      <w:r w:rsidR="007B235E" w:rsidRPr="005C689C">
        <w:rPr>
          <w:sz w:val="24"/>
          <w:szCs w:val="24"/>
        </w:rPr>
        <w:t xml:space="preserve">señala </w:t>
      </w:r>
      <w:r w:rsidR="00A62F63" w:rsidRPr="005C689C">
        <w:rPr>
          <w:sz w:val="24"/>
          <w:szCs w:val="24"/>
        </w:rPr>
        <w:t>que el e-learning “no solo sirve para la enseñanza en las instituciones educativas, sino que es una gran opción para la formación y capacitación dentro de las organizaciones</w:t>
      </w:r>
      <w:r w:rsidRPr="005C689C">
        <w:rPr>
          <w:sz w:val="24"/>
          <w:szCs w:val="24"/>
        </w:rPr>
        <w:t>”</w:t>
      </w:r>
      <w:r w:rsidR="005D72BA">
        <w:rPr>
          <w:sz w:val="24"/>
          <w:szCs w:val="24"/>
        </w:rPr>
        <w:t xml:space="preserve"> (</w:t>
      </w:r>
      <w:r w:rsidR="005D72BA" w:rsidRPr="005D72BA">
        <w:rPr>
          <w:sz w:val="24"/>
          <w:szCs w:val="24"/>
        </w:rPr>
        <w:t>Características del e-learning</w:t>
      </w:r>
      <w:r w:rsidR="005D72BA">
        <w:rPr>
          <w:sz w:val="24"/>
          <w:szCs w:val="24"/>
        </w:rPr>
        <w:t>, párr. 1)</w:t>
      </w:r>
      <w:r>
        <w:rPr>
          <w:sz w:val="24"/>
          <w:szCs w:val="24"/>
        </w:rPr>
        <w:t>.</w:t>
      </w:r>
      <w:r w:rsidRPr="005C689C">
        <w:rPr>
          <w:sz w:val="24"/>
          <w:szCs w:val="24"/>
        </w:rPr>
        <w:t xml:space="preserve"> </w:t>
      </w:r>
      <w:r>
        <w:rPr>
          <w:sz w:val="24"/>
          <w:szCs w:val="24"/>
        </w:rPr>
        <w:t>Asi</w:t>
      </w:r>
      <w:r w:rsidR="00A62F63" w:rsidRPr="005C689C">
        <w:rPr>
          <w:sz w:val="24"/>
          <w:szCs w:val="24"/>
        </w:rPr>
        <w:t>mismo</w:t>
      </w:r>
      <w:r>
        <w:rPr>
          <w:sz w:val="24"/>
          <w:szCs w:val="24"/>
        </w:rPr>
        <w:t>,</w:t>
      </w:r>
      <w:r w:rsidR="00A62F63" w:rsidRPr="005C689C">
        <w:rPr>
          <w:sz w:val="24"/>
          <w:szCs w:val="24"/>
        </w:rPr>
        <w:t xml:space="preserve"> especifica algunas características de este modelo </w:t>
      </w:r>
      <w:r w:rsidR="00D23B7D" w:rsidRPr="005C689C">
        <w:rPr>
          <w:sz w:val="24"/>
          <w:szCs w:val="24"/>
        </w:rPr>
        <w:t>(</w:t>
      </w:r>
      <w:r>
        <w:rPr>
          <w:sz w:val="24"/>
          <w:szCs w:val="24"/>
        </w:rPr>
        <w:t>f</w:t>
      </w:r>
      <w:r w:rsidRPr="005C689C">
        <w:rPr>
          <w:sz w:val="24"/>
          <w:szCs w:val="24"/>
        </w:rPr>
        <w:t xml:space="preserve">igura </w:t>
      </w:r>
      <w:r w:rsidR="00D23B7D" w:rsidRPr="005C689C">
        <w:rPr>
          <w:sz w:val="24"/>
          <w:szCs w:val="24"/>
        </w:rPr>
        <w:t>3).</w:t>
      </w:r>
    </w:p>
    <w:p w14:paraId="50CE3370" w14:textId="77777777" w:rsidR="008414F3" w:rsidRPr="005C689C" w:rsidRDefault="008414F3" w:rsidP="00B31CCF">
      <w:pPr>
        <w:spacing w:line="360" w:lineRule="auto"/>
        <w:jc w:val="both"/>
        <w:rPr>
          <w:sz w:val="24"/>
          <w:szCs w:val="24"/>
        </w:rPr>
      </w:pPr>
    </w:p>
    <w:p w14:paraId="2BEFEC48" w14:textId="7DACF3EC" w:rsidR="00D23B7D" w:rsidRPr="008414F3" w:rsidRDefault="00D23B7D" w:rsidP="008414F3">
      <w:pPr>
        <w:spacing w:line="360" w:lineRule="auto"/>
        <w:jc w:val="center"/>
        <w:rPr>
          <w:b/>
          <w:bCs/>
          <w:sz w:val="24"/>
          <w:szCs w:val="24"/>
        </w:rPr>
      </w:pPr>
      <w:r w:rsidRPr="005C689C">
        <w:rPr>
          <w:b/>
          <w:bCs/>
          <w:sz w:val="24"/>
          <w:szCs w:val="24"/>
        </w:rPr>
        <w:t>Figura 3</w:t>
      </w:r>
      <w:r w:rsidR="008414F3">
        <w:rPr>
          <w:b/>
          <w:bCs/>
          <w:sz w:val="24"/>
          <w:szCs w:val="24"/>
        </w:rPr>
        <w:t xml:space="preserve">. </w:t>
      </w:r>
      <w:r w:rsidRPr="008414F3">
        <w:rPr>
          <w:sz w:val="24"/>
          <w:szCs w:val="24"/>
        </w:rPr>
        <w:t xml:space="preserve">Características del </w:t>
      </w:r>
      <w:r w:rsidR="008414F3" w:rsidRPr="008414F3">
        <w:rPr>
          <w:i/>
          <w:iCs/>
          <w:sz w:val="24"/>
          <w:szCs w:val="24"/>
        </w:rPr>
        <w:t>e</w:t>
      </w:r>
      <w:r w:rsidRPr="008414F3">
        <w:rPr>
          <w:i/>
          <w:iCs/>
          <w:sz w:val="24"/>
          <w:szCs w:val="24"/>
        </w:rPr>
        <w:t>-learning</w:t>
      </w:r>
    </w:p>
    <w:p w14:paraId="186843C3" w14:textId="79E96FDA" w:rsidR="009359B0" w:rsidRPr="005C689C" w:rsidRDefault="00D74207" w:rsidP="00B31CCF">
      <w:pPr>
        <w:spacing w:line="360" w:lineRule="auto"/>
        <w:jc w:val="both"/>
        <w:rPr>
          <w:sz w:val="24"/>
          <w:szCs w:val="24"/>
        </w:rPr>
      </w:pPr>
      <w:r w:rsidRPr="005C689C">
        <w:rPr>
          <w:noProof/>
          <w:sz w:val="24"/>
          <w:szCs w:val="24"/>
        </w:rPr>
        <w:drawing>
          <wp:inline distT="0" distB="0" distL="0" distR="0" wp14:anchorId="0B7503DF" wp14:editId="57FE5579">
            <wp:extent cx="5612130" cy="1868805"/>
            <wp:effectExtent l="0" t="0" r="0" b="0"/>
            <wp:docPr id="6" name="Imagen 6"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Diagrama&#10;&#10;Descripción generada automáticamente con confianza media"/>
                    <pic:cNvPicPr/>
                  </pic:nvPicPr>
                  <pic:blipFill>
                    <a:blip r:embed="rId10">
                      <a:extLst>
                        <a:ext uri="{28A0092B-C50C-407E-A947-70E740481C1C}">
                          <a14:useLocalDpi xmlns:a14="http://schemas.microsoft.com/office/drawing/2010/main" val="0"/>
                        </a:ext>
                      </a:extLst>
                    </a:blip>
                    <a:stretch>
                      <a:fillRect/>
                    </a:stretch>
                  </pic:blipFill>
                  <pic:spPr>
                    <a:xfrm>
                      <a:off x="0" y="0"/>
                      <a:ext cx="5612130" cy="1868805"/>
                    </a:xfrm>
                    <a:prstGeom prst="rect">
                      <a:avLst/>
                    </a:prstGeom>
                  </pic:spPr>
                </pic:pic>
              </a:graphicData>
            </a:graphic>
          </wp:inline>
        </w:drawing>
      </w:r>
    </w:p>
    <w:p w14:paraId="10EEB369" w14:textId="432C36FC" w:rsidR="0047370E" w:rsidRPr="005C689C" w:rsidRDefault="0047370E" w:rsidP="0047370E">
      <w:pPr>
        <w:pStyle w:val="HTMLconformatoprevio"/>
        <w:spacing w:line="360" w:lineRule="auto"/>
        <w:jc w:val="center"/>
        <w:rPr>
          <w:rFonts w:ascii="Times New Roman" w:hAnsi="Times New Roman"/>
          <w:bCs/>
          <w:sz w:val="24"/>
          <w:szCs w:val="24"/>
        </w:rPr>
      </w:pPr>
      <w:r>
        <w:rPr>
          <w:rFonts w:ascii="Times New Roman" w:hAnsi="Times New Roman"/>
          <w:bCs/>
          <w:sz w:val="24"/>
          <w:szCs w:val="24"/>
        </w:rPr>
        <w:t>Fuente: Elaboración propia</w:t>
      </w:r>
      <w:r w:rsidR="003E1991">
        <w:rPr>
          <w:rFonts w:ascii="Times New Roman" w:hAnsi="Times New Roman"/>
          <w:bCs/>
          <w:sz w:val="24"/>
          <w:szCs w:val="24"/>
        </w:rPr>
        <w:t xml:space="preserve"> con base en </w:t>
      </w:r>
      <w:r w:rsidR="003E1991" w:rsidRPr="003E1991">
        <w:rPr>
          <w:rFonts w:ascii="Times New Roman" w:hAnsi="Times New Roman"/>
          <w:bCs/>
          <w:sz w:val="24"/>
          <w:szCs w:val="24"/>
        </w:rPr>
        <w:t>CognosOnline (6 de mayo de 2022)</w:t>
      </w:r>
    </w:p>
    <w:p w14:paraId="70343B28" w14:textId="24A124D6" w:rsidR="00AB041F" w:rsidRPr="005C689C" w:rsidRDefault="003E1991" w:rsidP="00E4037A">
      <w:pPr>
        <w:spacing w:line="360" w:lineRule="auto"/>
        <w:ind w:firstLine="720"/>
        <w:jc w:val="both"/>
        <w:rPr>
          <w:sz w:val="24"/>
          <w:szCs w:val="28"/>
        </w:rPr>
      </w:pPr>
      <w:r>
        <w:rPr>
          <w:sz w:val="24"/>
          <w:szCs w:val="28"/>
          <w:shd w:val="clear" w:color="auto" w:fill="FFFFFF"/>
        </w:rPr>
        <w:t xml:space="preserve">Por otro lado, </w:t>
      </w:r>
      <w:r w:rsidR="00AB041F" w:rsidRPr="005C689C">
        <w:rPr>
          <w:sz w:val="24"/>
          <w:szCs w:val="28"/>
          <w:shd w:val="clear" w:color="auto" w:fill="FFFFFF"/>
        </w:rPr>
        <w:t xml:space="preserve">Salinas (2003, </w:t>
      </w:r>
      <w:r>
        <w:rPr>
          <w:sz w:val="24"/>
          <w:szCs w:val="28"/>
          <w:shd w:val="clear" w:color="auto" w:fill="FFFFFF"/>
        </w:rPr>
        <w:t xml:space="preserve">citado </w:t>
      </w:r>
      <w:r w:rsidR="00AB041F" w:rsidRPr="005C689C">
        <w:rPr>
          <w:sz w:val="24"/>
          <w:szCs w:val="28"/>
          <w:shd w:val="clear" w:color="auto" w:fill="FFFFFF"/>
        </w:rPr>
        <w:t>en</w:t>
      </w:r>
      <w:r w:rsidR="00180998" w:rsidRPr="005C689C">
        <w:rPr>
          <w:sz w:val="24"/>
          <w:szCs w:val="28"/>
          <w:shd w:val="clear" w:color="auto" w:fill="FFFFFF"/>
        </w:rPr>
        <w:t xml:space="preserve"> </w:t>
      </w:r>
      <w:r w:rsidR="00B5172F">
        <w:rPr>
          <w:noProof/>
          <w:sz w:val="24"/>
          <w:szCs w:val="28"/>
          <w:shd w:val="clear" w:color="auto" w:fill="FFFFFF"/>
        </w:rPr>
        <w:t xml:space="preserve">de Pablo, </w:t>
      </w:r>
      <w:r w:rsidR="000A2E7A">
        <w:rPr>
          <w:noProof/>
          <w:sz w:val="24"/>
          <w:szCs w:val="28"/>
          <w:shd w:val="clear" w:color="auto" w:fill="FFFFFF"/>
        </w:rPr>
        <w:t>2008)</w:t>
      </w:r>
      <w:r>
        <w:rPr>
          <w:noProof/>
          <w:sz w:val="24"/>
          <w:szCs w:val="28"/>
          <w:shd w:val="clear" w:color="auto" w:fill="FFFFFF"/>
        </w:rPr>
        <w:t xml:space="preserve"> </w:t>
      </w:r>
      <w:r w:rsidR="00310E04" w:rsidRPr="005C689C">
        <w:rPr>
          <w:sz w:val="24"/>
          <w:szCs w:val="28"/>
          <w:shd w:val="clear" w:color="auto" w:fill="FFFFFF"/>
        </w:rPr>
        <w:t xml:space="preserve">define al </w:t>
      </w:r>
      <w:r w:rsidR="00310E04" w:rsidRPr="00E4037A">
        <w:rPr>
          <w:i/>
          <w:iCs/>
          <w:sz w:val="24"/>
          <w:szCs w:val="28"/>
          <w:shd w:val="clear" w:color="auto" w:fill="FFFFFF"/>
        </w:rPr>
        <w:t>b-learning</w:t>
      </w:r>
      <w:r w:rsidR="00310E04" w:rsidRPr="005C689C">
        <w:rPr>
          <w:sz w:val="24"/>
          <w:szCs w:val="28"/>
          <w:shd w:val="clear" w:color="auto" w:fill="FFFFFF"/>
        </w:rPr>
        <w:t xml:space="preserve"> como</w:t>
      </w:r>
      <w:r w:rsidR="00AB041F" w:rsidRPr="005C689C">
        <w:rPr>
          <w:sz w:val="24"/>
          <w:szCs w:val="28"/>
          <w:shd w:val="clear" w:color="auto" w:fill="FFFFFF"/>
        </w:rPr>
        <w:t xml:space="preserve"> </w:t>
      </w:r>
      <w:r w:rsidR="00AB041F" w:rsidRPr="005C689C">
        <w:rPr>
          <w:sz w:val="24"/>
          <w:szCs w:val="28"/>
        </w:rPr>
        <w:t>“los enfoques de enseñanza y aprendizaje que están centrados en el alumno, con grados de libertad en el tiempo, lugar y métodos de enseñanza y aprendizaje, y que utilizan las tecnologías apropiadas en un entorno en red”</w:t>
      </w:r>
      <w:r w:rsidR="00660B26">
        <w:rPr>
          <w:sz w:val="24"/>
          <w:szCs w:val="28"/>
        </w:rPr>
        <w:t xml:space="preserve"> (p. 6).</w:t>
      </w:r>
    </w:p>
    <w:p w14:paraId="32DCCA67" w14:textId="7E94EA48" w:rsidR="006344BF" w:rsidRPr="005C689C" w:rsidRDefault="009166C1" w:rsidP="0047370E">
      <w:pPr>
        <w:spacing w:line="360" w:lineRule="auto"/>
        <w:ind w:firstLine="720"/>
        <w:jc w:val="both"/>
        <w:rPr>
          <w:sz w:val="24"/>
          <w:szCs w:val="28"/>
        </w:rPr>
      </w:pPr>
      <w:r>
        <w:rPr>
          <w:sz w:val="24"/>
          <w:szCs w:val="28"/>
        </w:rPr>
        <w:t>En el sitio web de la</w:t>
      </w:r>
      <w:r w:rsidR="001C607B">
        <w:rPr>
          <w:sz w:val="24"/>
          <w:szCs w:val="28"/>
        </w:rPr>
        <w:t xml:space="preserve"> </w:t>
      </w:r>
      <w:r w:rsidR="00660B26" w:rsidRPr="002744DD">
        <w:rPr>
          <w:noProof/>
          <w:sz w:val="24"/>
          <w:szCs w:val="28"/>
        </w:rPr>
        <w:t xml:space="preserve">Universidad de los Andes Colombia </w:t>
      </w:r>
      <w:r>
        <w:rPr>
          <w:noProof/>
          <w:sz w:val="24"/>
          <w:szCs w:val="28"/>
        </w:rPr>
        <w:t>(</w:t>
      </w:r>
      <w:r w:rsidR="00660B26" w:rsidRPr="002744DD">
        <w:rPr>
          <w:noProof/>
          <w:sz w:val="24"/>
          <w:szCs w:val="28"/>
        </w:rPr>
        <w:t>2016)</w:t>
      </w:r>
      <w:r w:rsidR="006344BF" w:rsidRPr="005C689C">
        <w:rPr>
          <w:sz w:val="24"/>
          <w:szCs w:val="28"/>
        </w:rPr>
        <w:t xml:space="preserve"> </w:t>
      </w:r>
      <w:r>
        <w:rPr>
          <w:sz w:val="24"/>
          <w:szCs w:val="28"/>
        </w:rPr>
        <w:t xml:space="preserve">se menciona </w:t>
      </w:r>
      <w:r w:rsidR="006344BF" w:rsidRPr="005C689C">
        <w:rPr>
          <w:sz w:val="24"/>
          <w:szCs w:val="28"/>
        </w:rPr>
        <w:t xml:space="preserve">que el </w:t>
      </w:r>
      <w:r w:rsidR="006344BF" w:rsidRPr="00E4037A">
        <w:rPr>
          <w:i/>
          <w:iCs/>
          <w:sz w:val="24"/>
          <w:szCs w:val="28"/>
        </w:rPr>
        <w:t>b-learning</w:t>
      </w:r>
      <w:r w:rsidR="006344BF" w:rsidRPr="005C689C">
        <w:rPr>
          <w:sz w:val="24"/>
          <w:szCs w:val="28"/>
        </w:rPr>
        <w:t xml:space="preserve"> es </w:t>
      </w:r>
      <w:r w:rsidR="0047370E">
        <w:rPr>
          <w:sz w:val="24"/>
          <w:szCs w:val="28"/>
        </w:rPr>
        <w:t>“</w:t>
      </w:r>
      <w:r w:rsidR="006344BF" w:rsidRPr="005C689C">
        <w:rPr>
          <w:sz w:val="24"/>
          <w:szCs w:val="28"/>
        </w:rPr>
        <w:t>una de las modalidades educativas de mayor impacto en la actualidad. Integra estrategias pedagógicas y tecnológicas en ambientes de aprendizaje que aprovechan lo mejor del mundo presencial y virtual”</w:t>
      </w:r>
      <w:r w:rsidR="0030631B">
        <w:rPr>
          <w:sz w:val="24"/>
          <w:szCs w:val="28"/>
        </w:rPr>
        <w:t xml:space="preserve"> (párr. 1)</w:t>
      </w:r>
      <w:r w:rsidR="006344BF" w:rsidRPr="005C689C">
        <w:rPr>
          <w:sz w:val="24"/>
          <w:szCs w:val="28"/>
        </w:rPr>
        <w:t>.</w:t>
      </w:r>
    </w:p>
    <w:p w14:paraId="33F99240" w14:textId="4360BC99" w:rsidR="006344BF" w:rsidRPr="005C689C" w:rsidRDefault="006C4223" w:rsidP="0047370E">
      <w:pPr>
        <w:spacing w:line="360" w:lineRule="auto"/>
        <w:ind w:firstLine="720"/>
        <w:jc w:val="both"/>
        <w:rPr>
          <w:sz w:val="24"/>
          <w:szCs w:val="28"/>
        </w:rPr>
      </w:pPr>
      <w:r w:rsidRPr="005C689C">
        <w:rPr>
          <w:sz w:val="24"/>
          <w:szCs w:val="28"/>
        </w:rPr>
        <w:t xml:space="preserve">Algunos autores como Coaten y Marsh (2003, </w:t>
      </w:r>
      <w:r w:rsidR="0030631B">
        <w:rPr>
          <w:sz w:val="24"/>
          <w:szCs w:val="28"/>
        </w:rPr>
        <w:t xml:space="preserve">citados </w:t>
      </w:r>
      <w:r w:rsidRPr="005C689C">
        <w:rPr>
          <w:sz w:val="24"/>
          <w:szCs w:val="28"/>
        </w:rPr>
        <w:t>en</w:t>
      </w:r>
      <w:r w:rsidR="0004623B" w:rsidRPr="005C689C">
        <w:rPr>
          <w:sz w:val="24"/>
          <w:szCs w:val="28"/>
        </w:rPr>
        <w:t xml:space="preserve"> </w:t>
      </w:r>
      <w:r w:rsidR="0030631B" w:rsidRPr="002744DD">
        <w:rPr>
          <w:noProof/>
          <w:sz w:val="24"/>
          <w:szCs w:val="28"/>
        </w:rPr>
        <w:t>Bartolomé, 2004)</w:t>
      </w:r>
      <w:r w:rsidRPr="005C689C">
        <w:rPr>
          <w:sz w:val="24"/>
          <w:szCs w:val="28"/>
        </w:rPr>
        <w:t xml:space="preserve"> refieren </w:t>
      </w:r>
      <w:r w:rsidR="008D468F" w:rsidRPr="005C689C">
        <w:rPr>
          <w:sz w:val="24"/>
          <w:szCs w:val="28"/>
        </w:rPr>
        <w:t xml:space="preserve">al </w:t>
      </w:r>
      <w:r w:rsidRPr="00E4037A">
        <w:rPr>
          <w:i/>
          <w:iCs/>
          <w:sz w:val="24"/>
          <w:szCs w:val="28"/>
        </w:rPr>
        <w:t>blended learning</w:t>
      </w:r>
      <w:r w:rsidR="008D468F" w:rsidRPr="005C689C">
        <w:rPr>
          <w:sz w:val="24"/>
          <w:szCs w:val="28"/>
        </w:rPr>
        <w:t xml:space="preserve"> como</w:t>
      </w:r>
      <w:r w:rsidRPr="005C689C">
        <w:rPr>
          <w:sz w:val="24"/>
          <w:szCs w:val="28"/>
        </w:rPr>
        <w:t xml:space="preserve"> “aquel modelo de aprender que combina la enseñanza presencial con la </w:t>
      </w:r>
      <w:r w:rsidR="00407640" w:rsidRPr="005C689C">
        <w:rPr>
          <w:sz w:val="24"/>
          <w:szCs w:val="28"/>
        </w:rPr>
        <w:t>tecnología</w:t>
      </w:r>
      <w:r w:rsidRPr="005C689C">
        <w:rPr>
          <w:sz w:val="24"/>
          <w:szCs w:val="28"/>
        </w:rPr>
        <w:t xml:space="preserve"> no presencial”</w:t>
      </w:r>
      <w:r w:rsidR="00743829">
        <w:rPr>
          <w:sz w:val="24"/>
          <w:szCs w:val="28"/>
        </w:rPr>
        <w:t xml:space="preserve"> (p. 11)</w:t>
      </w:r>
      <w:r w:rsidR="0030631B">
        <w:rPr>
          <w:sz w:val="24"/>
          <w:szCs w:val="28"/>
        </w:rPr>
        <w:t>.</w:t>
      </w:r>
    </w:p>
    <w:p w14:paraId="78B5705E" w14:textId="44C3DB62" w:rsidR="002F19B7" w:rsidRPr="005C689C" w:rsidRDefault="00215B10" w:rsidP="0047370E">
      <w:pPr>
        <w:spacing w:line="360" w:lineRule="auto"/>
        <w:ind w:firstLine="720"/>
        <w:jc w:val="both"/>
        <w:rPr>
          <w:sz w:val="24"/>
          <w:szCs w:val="28"/>
        </w:rPr>
      </w:pPr>
      <w:r w:rsidRPr="005C689C">
        <w:rPr>
          <w:sz w:val="24"/>
          <w:szCs w:val="28"/>
        </w:rPr>
        <w:t xml:space="preserve">Basados en la información proporcionada por los autores </w:t>
      </w:r>
      <w:r w:rsidR="00743829">
        <w:rPr>
          <w:sz w:val="24"/>
          <w:szCs w:val="28"/>
        </w:rPr>
        <w:t xml:space="preserve">arriba citados </w:t>
      </w:r>
      <w:r w:rsidRPr="005C689C">
        <w:rPr>
          <w:sz w:val="24"/>
          <w:szCs w:val="28"/>
        </w:rPr>
        <w:t xml:space="preserve">podemos definir el </w:t>
      </w:r>
      <w:r w:rsidRPr="00E4037A">
        <w:rPr>
          <w:i/>
          <w:iCs/>
          <w:sz w:val="24"/>
          <w:szCs w:val="28"/>
        </w:rPr>
        <w:t>b-learning</w:t>
      </w:r>
      <w:r w:rsidRPr="005C689C">
        <w:rPr>
          <w:sz w:val="24"/>
          <w:szCs w:val="28"/>
        </w:rPr>
        <w:t xml:space="preserve"> como un modelo de aprendizaje centrado en la educación virtual</w:t>
      </w:r>
      <w:r w:rsidR="00743829">
        <w:rPr>
          <w:sz w:val="24"/>
          <w:szCs w:val="28"/>
        </w:rPr>
        <w:t xml:space="preserve"> que </w:t>
      </w:r>
      <w:r w:rsidRPr="005C689C">
        <w:rPr>
          <w:sz w:val="24"/>
          <w:szCs w:val="28"/>
        </w:rPr>
        <w:t xml:space="preserve">integra estrategias pedagógicas y tecnológicas que garanticen el aprendizaje sincrónico y asincrónico </w:t>
      </w:r>
      <w:r w:rsidR="001C4AAB" w:rsidRPr="005C689C">
        <w:rPr>
          <w:sz w:val="24"/>
          <w:szCs w:val="28"/>
        </w:rPr>
        <w:t>con enfoques orientados hacia el alumno.</w:t>
      </w:r>
    </w:p>
    <w:p w14:paraId="5F8B93BC" w14:textId="0E88F634" w:rsidR="008D468F" w:rsidRDefault="006608DE" w:rsidP="0047370E">
      <w:pPr>
        <w:spacing w:line="360" w:lineRule="auto"/>
        <w:ind w:firstLine="720"/>
        <w:jc w:val="both"/>
        <w:rPr>
          <w:sz w:val="24"/>
          <w:szCs w:val="28"/>
        </w:rPr>
      </w:pPr>
      <w:r>
        <w:rPr>
          <w:sz w:val="24"/>
          <w:szCs w:val="28"/>
        </w:rPr>
        <w:t>P</w:t>
      </w:r>
      <w:r w:rsidR="006E7DBF">
        <w:rPr>
          <w:sz w:val="24"/>
          <w:szCs w:val="28"/>
        </w:rPr>
        <w:t xml:space="preserve">recisamente, </w:t>
      </w:r>
      <w:r w:rsidR="006E7DBF" w:rsidRPr="002744DD">
        <w:rPr>
          <w:noProof/>
          <w:sz w:val="24"/>
          <w:szCs w:val="28"/>
        </w:rPr>
        <w:t>Vera</w:t>
      </w:r>
      <w:r w:rsidR="006E7DBF">
        <w:rPr>
          <w:noProof/>
          <w:sz w:val="24"/>
          <w:szCs w:val="28"/>
        </w:rPr>
        <w:t xml:space="preserve"> (</w:t>
      </w:r>
      <w:r w:rsidR="006E7DBF" w:rsidRPr="002744DD">
        <w:rPr>
          <w:noProof/>
          <w:sz w:val="24"/>
          <w:szCs w:val="28"/>
        </w:rPr>
        <w:t>2008)</w:t>
      </w:r>
      <w:r w:rsidR="0070563C" w:rsidRPr="005C689C">
        <w:rPr>
          <w:sz w:val="24"/>
          <w:szCs w:val="28"/>
        </w:rPr>
        <w:t xml:space="preserve"> </w:t>
      </w:r>
      <w:r w:rsidR="008D2D13" w:rsidRPr="005C689C">
        <w:rPr>
          <w:sz w:val="24"/>
          <w:szCs w:val="28"/>
        </w:rPr>
        <w:t xml:space="preserve">acentúa algunos </w:t>
      </w:r>
      <w:r w:rsidR="008D468F" w:rsidRPr="005C689C">
        <w:rPr>
          <w:sz w:val="24"/>
          <w:szCs w:val="28"/>
        </w:rPr>
        <w:t xml:space="preserve">recursos que requiere el </w:t>
      </w:r>
      <w:r w:rsidR="006E7DBF" w:rsidRPr="00E4037A">
        <w:rPr>
          <w:i/>
          <w:iCs/>
          <w:sz w:val="24"/>
          <w:szCs w:val="28"/>
        </w:rPr>
        <w:t>b</w:t>
      </w:r>
      <w:r w:rsidR="008D468F" w:rsidRPr="00E4037A">
        <w:rPr>
          <w:i/>
          <w:iCs/>
          <w:sz w:val="24"/>
          <w:szCs w:val="28"/>
        </w:rPr>
        <w:t>-learning</w:t>
      </w:r>
      <w:r w:rsidR="008D468F" w:rsidRPr="005C689C">
        <w:rPr>
          <w:sz w:val="24"/>
          <w:szCs w:val="28"/>
        </w:rPr>
        <w:t xml:space="preserve"> para funcionar como estrategia exitosa de aprendizaje (</w:t>
      </w:r>
      <w:r w:rsidR="006E7DBF">
        <w:rPr>
          <w:sz w:val="24"/>
          <w:szCs w:val="28"/>
        </w:rPr>
        <w:t>f</w:t>
      </w:r>
      <w:r w:rsidR="006E7DBF" w:rsidRPr="005C689C">
        <w:rPr>
          <w:sz w:val="24"/>
          <w:szCs w:val="28"/>
        </w:rPr>
        <w:t xml:space="preserve">igura </w:t>
      </w:r>
      <w:r w:rsidR="008D468F" w:rsidRPr="005C689C">
        <w:rPr>
          <w:sz w:val="24"/>
          <w:szCs w:val="28"/>
        </w:rPr>
        <w:t>4)</w:t>
      </w:r>
      <w:r w:rsidR="006E7DBF">
        <w:rPr>
          <w:sz w:val="24"/>
          <w:szCs w:val="28"/>
        </w:rPr>
        <w:t>.</w:t>
      </w:r>
    </w:p>
    <w:p w14:paraId="18F35C6F" w14:textId="1B628603" w:rsidR="0047370E" w:rsidRDefault="0047370E" w:rsidP="00B31CCF">
      <w:pPr>
        <w:spacing w:line="360" w:lineRule="auto"/>
        <w:jc w:val="both"/>
        <w:rPr>
          <w:sz w:val="24"/>
          <w:szCs w:val="28"/>
        </w:rPr>
      </w:pPr>
    </w:p>
    <w:p w14:paraId="2ABE4CA1" w14:textId="511E9AC8" w:rsidR="008D468F" w:rsidRPr="00E4037A" w:rsidRDefault="00123305" w:rsidP="0047370E">
      <w:pPr>
        <w:spacing w:line="360" w:lineRule="auto"/>
        <w:jc w:val="center"/>
        <w:rPr>
          <w:b/>
          <w:bCs/>
          <w:i/>
          <w:iCs/>
          <w:sz w:val="24"/>
          <w:szCs w:val="28"/>
        </w:rPr>
      </w:pPr>
      <w:r w:rsidRPr="005C689C">
        <w:rPr>
          <w:b/>
          <w:bCs/>
          <w:sz w:val="24"/>
          <w:szCs w:val="28"/>
        </w:rPr>
        <w:lastRenderedPageBreak/>
        <w:t>Figura 4</w:t>
      </w:r>
      <w:r w:rsidR="0047370E">
        <w:rPr>
          <w:b/>
          <w:bCs/>
          <w:sz w:val="24"/>
          <w:szCs w:val="28"/>
        </w:rPr>
        <w:t xml:space="preserve">. </w:t>
      </w:r>
      <w:r w:rsidRPr="0047370E">
        <w:rPr>
          <w:sz w:val="24"/>
          <w:szCs w:val="28"/>
        </w:rPr>
        <w:t xml:space="preserve">Recursos del </w:t>
      </w:r>
      <w:r w:rsidRPr="00E4037A">
        <w:rPr>
          <w:i/>
          <w:iCs/>
          <w:sz w:val="24"/>
          <w:szCs w:val="28"/>
        </w:rPr>
        <w:t>b-learning</w:t>
      </w:r>
    </w:p>
    <w:p w14:paraId="67F92F82" w14:textId="000CFBC4" w:rsidR="00123305" w:rsidRPr="005C689C" w:rsidRDefault="00123305" w:rsidP="00B31CCF">
      <w:pPr>
        <w:spacing w:line="360" w:lineRule="auto"/>
        <w:jc w:val="both"/>
        <w:rPr>
          <w:sz w:val="24"/>
          <w:szCs w:val="28"/>
        </w:rPr>
      </w:pPr>
      <w:r w:rsidRPr="005C689C">
        <w:rPr>
          <w:noProof/>
          <w:sz w:val="24"/>
          <w:szCs w:val="28"/>
        </w:rPr>
        <w:drawing>
          <wp:inline distT="0" distB="0" distL="0" distR="0" wp14:anchorId="72BE0940" wp14:editId="6CB644D1">
            <wp:extent cx="5612130" cy="2478405"/>
            <wp:effectExtent l="0" t="0" r="0" b="0"/>
            <wp:docPr id="8" name="Imagen 8" descr="Gráfico, Gráfico de burbuj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Gráfico, Gráfico de burbujas&#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5612130" cy="2478405"/>
                    </a:xfrm>
                    <a:prstGeom prst="rect">
                      <a:avLst/>
                    </a:prstGeom>
                  </pic:spPr>
                </pic:pic>
              </a:graphicData>
            </a:graphic>
          </wp:inline>
        </w:drawing>
      </w:r>
    </w:p>
    <w:p w14:paraId="782775D4" w14:textId="318762E3" w:rsidR="0047370E" w:rsidRPr="005C689C" w:rsidRDefault="0047370E" w:rsidP="0047370E">
      <w:pPr>
        <w:pStyle w:val="HTMLconformatoprevio"/>
        <w:spacing w:line="360" w:lineRule="auto"/>
        <w:jc w:val="center"/>
        <w:rPr>
          <w:rFonts w:ascii="Times New Roman" w:hAnsi="Times New Roman"/>
          <w:bCs/>
          <w:sz w:val="24"/>
          <w:szCs w:val="24"/>
        </w:rPr>
      </w:pPr>
      <w:r>
        <w:rPr>
          <w:rFonts w:ascii="Times New Roman" w:hAnsi="Times New Roman"/>
          <w:bCs/>
          <w:sz w:val="24"/>
          <w:szCs w:val="24"/>
        </w:rPr>
        <w:t>Fuente: Elaboración propia</w:t>
      </w:r>
      <w:r w:rsidR="00331E73">
        <w:rPr>
          <w:rFonts w:ascii="Times New Roman" w:hAnsi="Times New Roman"/>
          <w:bCs/>
          <w:sz w:val="24"/>
          <w:szCs w:val="24"/>
        </w:rPr>
        <w:t xml:space="preserve"> con base en Vera (2008)</w:t>
      </w:r>
    </w:p>
    <w:p w14:paraId="32828957" w14:textId="3304B672" w:rsidR="00CB5760" w:rsidRPr="005C689C" w:rsidRDefault="00963125" w:rsidP="00B31CCF">
      <w:pPr>
        <w:spacing w:line="360" w:lineRule="auto"/>
        <w:jc w:val="both"/>
        <w:rPr>
          <w:sz w:val="24"/>
          <w:szCs w:val="28"/>
        </w:rPr>
      </w:pPr>
      <w:r w:rsidRPr="005C689C">
        <w:rPr>
          <w:sz w:val="24"/>
          <w:szCs w:val="28"/>
        </w:rPr>
        <w:t xml:space="preserve"> </w:t>
      </w:r>
      <w:r w:rsidR="0047370E">
        <w:rPr>
          <w:sz w:val="24"/>
          <w:szCs w:val="28"/>
        </w:rPr>
        <w:tab/>
      </w:r>
      <w:r w:rsidR="00331E73">
        <w:rPr>
          <w:sz w:val="24"/>
          <w:szCs w:val="28"/>
        </w:rPr>
        <w:t xml:space="preserve">Finalmente, </w:t>
      </w:r>
      <w:r w:rsidR="00F63EBA" w:rsidRPr="005C689C">
        <w:rPr>
          <w:sz w:val="24"/>
          <w:szCs w:val="28"/>
        </w:rPr>
        <w:t>Ally y Samaka (2016</w:t>
      </w:r>
      <w:r w:rsidR="00331E73">
        <w:rPr>
          <w:sz w:val="24"/>
          <w:szCs w:val="28"/>
        </w:rPr>
        <w:t>,</w:t>
      </w:r>
      <w:r w:rsidR="00F63EBA" w:rsidRPr="005C689C">
        <w:rPr>
          <w:sz w:val="24"/>
          <w:szCs w:val="28"/>
        </w:rPr>
        <w:t xml:space="preserve"> citado</w:t>
      </w:r>
      <w:r w:rsidR="00CB5760" w:rsidRPr="005C689C">
        <w:rPr>
          <w:sz w:val="24"/>
          <w:szCs w:val="28"/>
        </w:rPr>
        <w:t>s</w:t>
      </w:r>
      <w:r w:rsidR="00F63EBA" w:rsidRPr="005C689C">
        <w:rPr>
          <w:sz w:val="24"/>
          <w:szCs w:val="28"/>
        </w:rPr>
        <w:t xml:space="preserve"> </w:t>
      </w:r>
      <w:r w:rsidR="00331E73">
        <w:rPr>
          <w:sz w:val="24"/>
          <w:szCs w:val="28"/>
        </w:rPr>
        <w:t xml:space="preserve">en </w:t>
      </w:r>
      <w:r w:rsidR="00331E73" w:rsidRPr="002744DD">
        <w:rPr>
          <w:noProof/>
          <w:sz w:val="24"/>
          <w:szCs w:val="28"/>
        </w:rPr>
        <w:t xml:space="preserve">Rodríguez </w:t>
      </w:r>
      <w:r w:rsidR="00331E73">
        <w:rPr>
          <w:noProof/>
          <w:sz w:val="24"/>
          <w:szCs w:val="28"/>
        </w:rPr>
        <w:t xml:space="preserve">y </w:t>
      </w:r>
      <w:r w:rsidR="00331E73" w:rsidRPr="002744DD">
        <w:rPr>
          <w:noProof/>
          <w:sz w:val="24"/>
          <w:szCs w:val="28"/>
        </w:rPr>
        <w:t>Juárez, 2017)</w:t>
      </w:r>
      <w:r w:rsidR="00F63EBA" w:rsidRPr="005C689C">
        <w:rPr>
          <w:sz w:val="24"/>
          <w:szCs w:val="28"/>
        </w:rPr>
        <w:t xml:space="preserve"> </w:t>
      </w:r>
      <w:r w:rsidR="00D618FB" w:rsidRPr="005C689C">
        <w:rPr>
          <w:sz w:val="24"/>
          <w:szCs w:val="28"/>
        </w:rPr>
        <w:t xml:space="preserve">consideran que el </w:t>
      </w:r>
      <w:r w:rsidR="00D618FB" w:rsidRPr="00E4037A">
        <w:rPr>
          <w:i/>
          <w:iCs/>
          <w:sz w:val="24"/>
          <w:szCs w:val="28"/>
        </w:rPr>
        <w:t>m-learning</w:t>
      </w:r>
      <w:r w:rsidR="00D618FB" w:rsidRPr="005C689C">
        <w:rPr>
          <w:sz w:val="24"/>
          <w:szCs w:val="28"/>
        </w:rPr>
        <w:t xml:space="preserve"> es todo tipo de aprendizaje que se origina sin que el alumno se encuentre en un lugar determinado, así como la adquisición de conocimiento </w:t>
      </w:r>
      <w:r w:rsidR="003A6F59" w:rsidRPr="005C689C">
        <w:rPr>
          <w:sz w:val="24"/>
          <w:szCs w:val="28"/>
        </w:rPr>
        <w:t>otorgado mediante la tecnología móvil</w:t>
      </w:r>
      <w:r w:rsidR="00063896">
        <w:rPr>
          <w:sz w:val="24"/>
          <w:szCs w:val="28"/>
        </w:rPr>
        <w:t>.</w:t>
      </w:r>
    </w:p>
    <w:p w14:paraId="4D456606" w14:textId="6D5ADD15" w:rsidR="008D468F" w:rsidRPr="005C689C" w:rsidRDefault="00CB5760" w:rsidP="0047370E">
      <w:pPr>
        <w:spacing w:line="360" w:lineRule="auto"/>
        <w:ind w:firstLine="720"/>
        <w:jc w:val="both"/>
        <w:rPr>
          <w:sz w:val="24"/>
          <w:szCs w:val="28"/>
        </w:rPr>
      </w:pPr>
      <w:r w:rsidRPr="005C689C">
        <w:rPr>
          <w:sz w:val="24"/>
          <w:szCs w:val="28"/>
        </w:rPr>
        <w:t>Brazuelo</w:t>
      </w:r>
      <w:r w:rsidR="008C56AF">
        <w:rPr>
          <w:sz w:val="24"/>
          <w:szCs w:val="28"/>
        </w:rPr>
        <w:t xml:space="preserve"> y</w:t>
      </w:r>
      <w:r w:rsidRPr="005C689C">
        <w:rPr>
          <w:sz w:val="24"/>
          <w:szCs w:val="28"/>
        </w:rPr>
        <w:t xml:space="preserve"> Gallego (2011 citados </w:t>
      </w:r>
      <w:r w:rsidR="008C56AF">
        <w:rPr>
          <w:sz w:val="24"/>
          <w:szCs w:val="28"/>
        </w:rPr>
        <w:t xml:space="preserve">en </w:t>
      </w:r>
      <w:r w:rsidR="008C56AF" w:rsidRPr="008C56AF">
        <w:rPr>
          <w:sz w:val="24"/>
          <w:szCs w:val="28"/>
        </w:rPr>
        <w:t xml:space="preserve">Vigil, Acosta, Andarcio, Dumpierrés </w:t>
      </w:r>
      <w:r w:rsidR="008C56AF">
        <w:rPr>
          <w:sz w:val="24"/>
          <w:szCs w:val="28"/>
        </w:rPr>
        <w:t xml:space="preserve">y </w:t>
      </w:r>
      <w:r w:rsidR="008C56AF" w:rsidRPr="008C56AF">
        <w:rPr>
          <w:sz w:val="24"/>
          <w:szCs w:val="28"/>
        </w:rPr>
        <w:t>Licor, 2020)</w:t>
      </w:r>
      <w:r w:rsidR="008C56AF">
        <w:rPr>
          <w:sz w:val="24"/>
          <w:szCs w:val="28"/>
        </w:rPr>
        <w:t xml:space="preserve"> lo definen</w:t>
      </w:r>
      <w:r w:rsidR="008C56AF" w:rsidRPr="008C56AF">
        <w:rPr>
          <w:sz w:val="24"/>
          <w:szCs w:val="28"/>
        </w:rPr>
        <w:t xml:space="preserve"> </w:t>
      </w:r>
      <w:r w:rsidRPr="005C689C">
        <w:rPr>
          <w:sz w:val="24"/>
          <w:szCs w:val="28"/>
        </w:rPr>
        <w:t>como “la modalidad educativa que facilita la construcción del conocimiento, la resolución de problemas de aprendizaje y el desarrollo de destrezas o habilidades diversas de forma autónoma y ubicua gracias a la mediación de dispositivos móviles portátiles”</w:t>
      </w:r>
      <w:r w:rsidR="00062347">
        <w:rPr>
          <w:sz w:val="24"/>
          <w:szCs w:val="28"/>
        </w:rPr>
        <w:t xml:space="preserve"> (p. 202)</w:t>
      </w:r>
      <w:r w:rsidR="00F63EBA" w:rsidRPr="005C689C">
        <w:rPr>
          <w:sz w:val="24"/>
          <w:szCs w:val="28"/>
        </w:rPr>
        <w:t>.</w:t>
      </w:r>
    </w:p>
    <w:p w14:paraId="5542C8C6" w14:textId="3F78B674" w:rsidR="00A229A6" w:rsidRPr="005C689C" w:rsidRDefault="003D6983" w:rsidP="00E4037A">
      <w:pPr>
        <w:spacing w:line="360" w:lineRule="auto"/>
        <w:ind w:firstLine="720"/>
        <w:jc w:val="both"/>
        <w:rPr>
          <w:sz w:val="24"/>
          <w:szCs w:val="28"/>
        </w:rPr>
      </w:pPr>
      <w:r w:rsidRPr="002744DD">
        <w:rPr>
          <w:noProof/>
          <w:sz w:val="24"/>
          <w:szCs w:val="28"/>
        </w:rPr>
        <w:t xml:space="preserve">Rodríguez </w:t>
      </w:r>
      <w:r>
        <w:rPr>
          <w:noProof/>
          <w:sz w:val="24"/>
          <w:szCs w:val="28"/>
        </w:rPr>
        <w:t>(</w:t>
      </w:r>
      <w:r w:rsidRPr="002744DD">
        <w:rPr>
          <w:noProof/>
          <w:sz w:val="24"/>
          <w:szCs w:val="28"/>
        </w:rPr>
        <w:t>201</w:t>
      </w:r>
      <w:r w:rsidR="00DF1A41">
        <w:rPr>
          <w:noProof/>
          <w:sz w:val="24"/>
          <w:szCs w:val="28"/>
        </w:rPr>
        <w:t>5</w:t>
      </w:r>
      <w:r w:rsidRPr="002744DD">
        <w:rPr>
          <w:noProof/>
          <w:sz w:val="24"/>
          <w:szCs w:val="28"/>
        </w:rPr>
        <w:t>)</w:t>
      </w:r>
      <w:r w:rsidR="00B06481" w:rsidRPr="005C689C">
        <w:rPr>
          <w:sz w:val="24"/>
          <w:szCs w:val="28"/>
        </w:rPr>
        <w:t xml:space="preserve"> </w:t>
      </w:r>
      <w:r>
        <w:rPr>
          <w:sz w:val="24"/>
          <w:szCs w:val="28"/>
        </w:rPr>
        <w:t xml:space="preserve">considera al </w:t>
      </w:r>
      <w:r w:rsidR="00B06481" w:rsidRPr="00E4037A">
        <w:rPr>
          <w:i/>
          <w:iCs/>
          <w:sz w:val="24"/>
          <w:szCs w:val="28"/>
        </w:rPr>
        <w:t>m-learning</w:t>
      </w:r>
      <w:r w:rsidR="00B06481" w:rsidRPr="005C689C">
        <w:rPr>
          <w:sz w:val="24"/>
          <w:szCs w:val="28"/>
        </w:rPr>
        <w:t xml:space="preserve"> </w:t>
      </w:r>
      <w:r>
        <w:rPr>
          <w:sz w:val="24"/>
          <w:szCs w:val="28"/>
        </w:rPr>
        <w:t>como</w:t>
      </w:r>
      <w:r w:rsidR="00660F2A">
        <w:rPr>
          <w:sz w:val="24"/>
          <w:szCs w:val="28"/>
        </w:rPr>
        <w:t xml:space="preserve"> </w:t>
      </w:r>
      <w:r w:rsidR="00B06481" w:rsidRPr="005C689C">
        <w:rPr>
          <w:sz w:val="24"/>
          <w:szCs w:val="28"/>
        </w:rPr>
        <w:t>“</w:t>
      </w:r>
      <w:r w:rsidR="00C94B01" w:rsidRPr="005C689C">
        <w:rPr>
          <w:sz w:val="24"/>
          <w:szCs w:val="28"/>
        </w:rPr>
        <w:t>una metodología de</w:t>
      </w:r>
      <w:r w:rsidR="00B06481" w:rsidRPr="005C689C">
        <w:rPr>
          <w:sz w:val="24"/>
          <w:szCs w:val="28"/>
        </w:rPr>
        <w:t xml:space="preserve"> </w:t>
      </w:r>
      <w:r w:rsidR="00C94B01" w:rsidRPr="005C689C">
        <w:rPr>
          <w:sz w:val="24"/>
          <w:szCs w:val="28"/>
        </w:rPr>
        <w:t>enseñanza y aprendizaje que se vale del uso de pequeños dispositivos móviles, tales</w:t>
      </w:r>
      <w:r w:rsidR="00B06481" w:rsidRPr="005C689C">
        <w:rPr>
          <w:sz w:val="24"/>
          <w:szCs w:val="28"/>
        </w:rPr>
        <w:t xml:space="preserve"> </w:t>
      </w:r>
      <w:r w:rsidR="00C94B01" w:rsidRPr="005C689C">
        <w:rPr>
          <w:sz w:val="24"/>
          <w:szCs w:val="28"/>
        </w:rPr>
        <w:t>como teléfonos móviles, o cualquier dispositivo de mano que tenga alguna forma</w:t>
      </w:r>
      <w:r w:rsidR="00B06481" w:rsidRPr="005C689C">
        <w:rPr>
          <w:sz w:val="24"/>
          <w:szCs w:val="28"/>
        </w:rPr>
        <w:t xml:space="preserve"> </w:t>
      </w:r>
      <w:r w:rsidR="00C94B01" w:rsidRPr="005C689C">
        <w:rPr>
          <w:sz w:val="24"/>
          <w:szCs w:val="28"/>
        </w:rPr>
        <w:t>de conectividad inalámbrica</w:t>
      </w:r>
      <w:r w:rsidR="00B06481" w:rsidRPr="005C689C">
        <w:rPr>
          <w:sz w:val="24"/>
          <w:szCs w:val="28"/>
        </w:rPr>
        <w:t>”</w:t>
      </w:r>
      <w:r w:rsidR="00B55A0F">
        <w:rPr>
          <w:sz w:val="24"/>
          <w:szCs w:val="28"/>
        </w:rPr>
        <w:t xml:space="preserve"> (p. 36).</w:t>
      </w:r>
    </w:p>
    <w:p w14:paraId="59574C05" w14:textId="13ACB075" w:rsidR="005D1599" w:rsidRPr="005C689C" w:rsidRDefault="00B55A0F" w:rsidP="0047370E">
      <w:pPr>
        <w:spacing w:line="360" w:lineRule="auto"/>
        <w:ind w:firstLine="720"/>
        <w:jc w:val="both"/>
        <w:rPr>
          <w:sz w:val="24"/>
          <w:szCs w:val="28"/>
        </w:rPr>
      </w:pPr>
      <w:r>
        <w:rPr>
          <w:sz w:val="24"/>
          <w:szCs w:val="28"/>
        </w:rPr>
        <w:t>A partir</w:t>
      </w:r>
      <w:r w:rsidRPr="005C689C">
        <w:rPr>
          <w:sz w:val="24"/>
          <w:szCs w:val="28"/>
        </w:rPr>
        <w:t xml:space="preserve"> </w:t>
      </w:r>
      <w:r w:rsidR="00580116" w:rsidRPr="005C689C">
        <w:rPr>
          <w:sz w:val="24"/>
          <w:szCs w:val="28"/>
        </w:rPr>
        <w:t xml:space="preserve">de </w:t>
      </w:r>
      <w:r>
        <w:rPr>
          <w:sz w:val="24"/>
          <w:szCs w:val="28"/>
        </w:rPr>
        <w:t>estas d</w:t>
      </w:r>
      <w:r w:rsidR="00580116" w:rsidRPr="005C689C">
        <w:rPr>
          <w:sz w:val="24"/>
          <w:szCs w:val="28"/>
        </w:rPr>
        <w:t xml:space="preserve">efiniciones entendemos </w:t>
      </w:r>
      <w:r>
        <w:rPr>
          <w:sz w:val="24"/>
          <w:szCs w:val="28"/>
        </w:rPr>
        <w:t>a</w:t>
      </w:r>
      <w:r w:rsidRPr="005C689C">
        <w:rPr>
          <w:sz w:val="24"/>
          <w:szCs w:val="28"/>
        </w:rPr>
        <w:t xml:space="preserve">l </w:t>
      </w:r>
      <w:r w:rsidR="00580116" w:rsidRPr="00E4037A">
        <w:rPr>
          <w:i/>
          <w:iCs/>
          <w:sz w:val="24"/>
          <w:szCs w:val="28"/>
        </w:rPr>
        <w:t>m-learning</w:t>
      </w:r>
      <w:r w:rsidR="00580116" w:rsidRPr="005C689C">
        <w:rPr>
          <w:sz w:val="24"/>
          <w:szCs w:val="28"/>
        </w:rPr>
        <w:t xml:space="preserve"> como un modelo en el que se combina la educación virtual con los dispositivos tecnológicos móviles que facilita y promueve la construcción de conocimiento, desarrollo de habilidades y capacidades en el cual el alumno funge como autodidacta.</w:t>
      </w:r>
    </w:p>
    <w:p w14:paraId="7EF5DECE" w14:textId="04CC08BD" w:rsidR="00A229A6" w:rsidRDefault="003D6983" w:rsidP="0047370E">
      <w:pPr>
        <w:spacing w:line="360" w:lineRule="auto"/>
        <w:ind w:firstLine="720"/>
        <w:jc w:val="both"/>
        <w:rPr>
          <w:sz w:val="24"/>
          <w:szCs w:val="28"/>
        </w:rPr>
      </w:pPr>
      <w:r w:rsidRPr="002744DD">
        <w:rPr>
          <w:noProof/>
          <w:sz w:val="24"/>
          <w:szCs w:val="28"/>
        </w:rPr>
        <w:t>Santiago</w:t>
      </w:r>
      <w:r w:rsidR="00AC14DE">
        <w:rPr>
          <w:noProof/>
          <w:sz w:val="24"/>
          <w:szCs w:val="28"/>
        </w:rPr>
        <w:t>,</w:t>
      </w:r>
      <w:r w:rsidRPr="002744DD">
        <w:rPr>
          <w:noProof/>
          <w:sz w:val="24"/>
          <w:szCs w:val="28"/>
        </w:rPr>
        <w:t xml:space="preserve"> Trabaldo</w:t>
      </w:r>
      <w:r w:rsidR="00AC14DE">
        <w:rPr>
          <w:noProof/>
          <w:sz w:val="24"/>
          <w:szCs w:val="28"/>
        </w:rPr>
        <w:t xml:space="preserve">, </w:t>
      </w:r>
      <w:r w:rsidR="00AC14DE">
        <w:rPr>
          <w:sz w:val="24"/>
          <w:szCs w:val="32"/>
        </w:rPr>
        <w:t>Kamijo y Fernández</w:t>
      </w:r>
      <w:r w:rsidR="00AC14DE">
        <w:rPr>
          <w:noProof/>
          <w:sz w:val="24"/>
          <w:szCs w:val="28"/>
        </w:rPr>
        <w:t xml:space="preserve"> </w:t>
      </w:r>
      <w:r>
        <w:rPr>
          <w:noProof/>
          <w:sz w:val="24"/>
          <w:szCs w:val="28"/>
        </w:rPr>
        <w:t>(</w:t>
      </w:r>
      <w:r w:rsidRPr="002744DD">
        <w:rPr>
          <w:noProof/>
          <w:sz w:val="24"/>
          <w:szCs w:val="28"/>
        </w:rPr>
        <w:t>2015)</w:t>
      </w:r>
      <w:r w:rsidR="00B85EF6" w:rsidRPr="005C689C">
        <w:rPr>
          <w:sz w:val="24"/>
          <w:szCs w:val="28"/>
        </w:rPr>
        <w:t xml:space="preserve"> especifican algunas de las</w:t>
      </w:r>
      <w:r w:rsidR="009A0D6B" w:rsidRPr="005C689C">
        <w:rPr>
          <w:sz w:val="24"/>
          <w:szCs w:val="28"/>
        </w:rPr>
        <w:t xml:space="preserve"> actividades y</w:t>
      </w:r>
      <w:r w:rsidR="00B85EF6" w:rsidRPr="005C689C">
        <w:rPr>
          <w:sz w:val="24"/>
          <w:szCs w:val="28"/>
        </w:rPr>
        <w:t xml:space="preserve"> funciones que los </w:t>
      </w:r>
      <w:r w:rsidR="00362B9F" w:rsidRPr="005C689C">
        <w:rPr>
          <w:sz w:val="24"/>
          <w:szCs w:val="28"/>
        </w:rPr>
        <w:t>d</w:t>
      </w:r>
      <w:r w:rsidR="00362B9F">
        <w:rPr>
          <w:sz w:val="24"/>
          <w:szCs w:val="28"/>
        </w:rPr>
        <w:t>o</w:t>
      </w:r>
      <w:r w:rsidR="00362B9F" w:rsidRPr="005C689C">
        <w:rPr>
          <w:sz w:val="24"/>
          <w:szCs w:val="28"/>
        </w:rPr>
        <w:t xml:space="preserve">centes </w:t>
      </w:r>
      <w:r w:rsidR="00B85EF6" w:rsidRPr="005C689C">
        <w:rPr>
          <w:sz w:val="24"/>
          <w:szCs w:val="28"/>
        </w:rPr>
        <w:t xml:space="preserve">pueden realizar </w:t>
      </w:r>
      <w:r>
        <w:rPr>
          <w:sz w:val="24"/>
          <w:szCs w:val="28"/>
        </w:rPr>
        <w:t>(</w:t>
      </w:r>
      <w:r w:rsidR="00B85EF6" w:rsidRPr="005C689C">
        <w:rPr>
          <w:sz w:val="24"/>
          <w:szCs w:val="28"/>
        </w:rPr>
        <w:t xml:space="preserve">ver la </w:t>
      </w:r>
      <w:r>
        <w:rPr>
          <w:sz w:val="24"/>
          <w:szCs w:val="28"/>
        </w:rPr>
        <w:t>f</w:t>
      </w:r>
      <w:r w:rsidRPr="005C689C">
        <w:rPr>
          <w:sz w:val="24"/>
          <w:szCs w:val="28"/>
        </w:rPr>
        <w:t xml:space="preserve">igura </w:t>
      </w:r>
      <w:r w:rsidR="00B85EF6" w:rsidRPr="005C689C">
        <w:rPr>
          <w:sz w:val="24"/>
          <w:szCs w:val="28"/>
        </w:rPr>
        <w:t>5</w:t>
      </w:r>
      <w:r>
        <w:rPr>
          <w:sz w:val="24"/>
          <w:szCs w:val="28"/>
        </w:rPr>
        <w:t>)</w:t>
      </w:r>
      <w:r w:rsidR="00B85EF6" w:rsidRPr="005C689C">
        <w:rPr>
          <w:sz w:val="24"/>
          <w:szCs w:val="28"/>
        </w:rPr>
        <w:t>.</w:t>
      </w:r>
    </w:p>
    <w:p w14:paraId="6FC49AC7" w14:textId="6DCFF7DE" w:rsidR="00916C31" w:rsidRDefault="00916C31" w:rsidP="00B31CCF">
      <w:pPr>
        <w:spacing w:line="360" w:lineRule="auto"/>
        <w:jc w:val="both"/>
        <w:rPr>
          <w:sz w:val="24"/>
          <w:szCs w:val="28"/>
        </w:rPr>
      </w:pPr>
    </w:p>
    <w:p w14:paraId="5E64F56F" w14:textId="77777777" w:rsidR="000E1085" w:rsidRPr="005C689C" w:rsidRDefault="000E1085" w:rsidP="00B31CCF">
      <w:pPr>
        <w:spacing w:line="360" w:lineRule="auto"/>
        <w:jc w:val="both"/>
        <w:rPr>
          <w:sz w:val="24"/>
          <w:szCs w:val="28"/>
        </w:rPr>
      </w:pPr>
    </w:p>
    <w:p w14:paraId="277985EA" w14:textId="72A0D36C" w:rsidR="00645FE3" w:rsidRPr="005C689C" w:rsidRDefault="00645FE3" w:rsidP="00916C31">
      <w:pPr>
        <w:spacing w:line="360" w:lineRule="auto"/>
        <w:jc w:val="center"/>
        <w:rPr>
          <w:i/>
          <w:iCs/>
          <w:sz w:val="24"/>
          <w:szCs w:val="28"/>
        </w:rPr>
      </w:pPr>
      <w:r w:rsidRPr="005C689C">
        <w:rPr>
          <w:b/>
          <w:bCs/>
          <w:sz w:val="24"/>
          <w:szCs w:val="28"/>
        </w:rPr>
        <w:lastRenderedPageBreak/>
        <w:t>Figura 5</w:t>
      </w:r>
      <w:r w:rsidR="00916C31">
        <w:rPr>
          <w:b/>
          <w:bCs/>
          <w:sz w:val="24"/>
          <w:szCs w:val="28"/>
        </w:rPr>
        <w:t xml:space="preserve">. </w:t>
      </w:r>
      <w:r w:rsidR="009A0D6B" w:rsidRPr="00916C31">
        <w:rPr>
          <w:sz w:val="24"/>
          <w:szCs w:val="28"/>
        </w:rPr>
        <w:t xml:space="preserve">Funciones que ejecutar con el </w:t>
      </w:r>
      <w:r w:rsidR="009A0D6B" w:rsidRPr="00E4037A">
        <w:rPr>
          <w:i/>
          <w:iCs/>
          <w:sz w:val="24"/>
          <w:szCs w:val="28"/>
        </w:rPr>
        <w:t>m-learning</w:t>
      </w:r>
    </w:p>
    <w:p w14:paraId="072E3D27" w14:textId="7C131FD2" w:rsidR="00B85EF6" w:rsidRPr="005C689C" w:rsidRDefault="00645FE3" w:rsidP="00B31CCF">
      <w:pPr>
        <w:spacing w:line="360" w:lineRule="auto"/>
        <w:jc w:val="center"/>
        <w:rPr>
          <w:sz w:val="24"/>
          <w:szCs w:val="28"/>
        </w:rPr>
      </w:pPr>
      <w:r w:rsidRPr="005C689C">
        <w:rPr>
          <w:noProof/>
          <w:sz w:val="24"/>
          <w:szCs w:val="28"/>
        </w:rPr>
        <w:drawing>
          <wp:inline distT="0" distB="0" distL="0" distR="0" wp14:anchorId="4CE3CFE6" wp14:editId="593E06EB">
            <wp:extent cx="3305175" cy="2795534"/>
            <wp:effectExtent l="0" t="0" r="0" b="0"/>
            <wp:docPr id="10" name="Imagen 1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3314459" cy="2803387"/>
                    </a:xfrm>
                    <a:prstGeom prst="rect">
                      <a:avLst/>
                    </a:prstGeom>
                  </pic:spPr>
                </pic:pic>
              </a:graphicData>
            </a:graphic>
          </wp:inline>
        </w:drawing>
      </w:r>
    </w:p>
    <w:p w14:paraId="04B8B5E0" w14:textId="2277DABB" w:rsidR="00645FE3" w:rsidRPr="008F4FA6" w:rsidRDefault="009A0D6B" w:rsidP="0047370E">
      <w:pPr>
        <w:spacing w:line="360" w:lineRule="auto"/>
        <w:jc w:val="center"/>
        <w:rPr>
          <w:sz w:val="24"/>
          <w:szCs w:val="24"/>
        </w:rPr>
      </w:pPr>
      <w:r w:rsidRPr="008F4FA6">
        <w:rPr>
          <w:sz w:val="24"/>
          <w:szCs w:val="24"/>
        </w:rPr>
        <w:t xml:space="preserve">Nota: </w:t>
      </w:r>
      <w:r w:rsidR="0047370E" w:rsidRPr="008F4FA6">
        <w:rPr>
          <w:sz w:val="24"/>
          <w:szCs w:val="24"/>
        </w:rPr>
        <w:t>e</w:t>
      </w:r>
      <w:r w:rsidRPr="008F4FA6">
        <w:rPr>
          <w:sz w:val="24"/>
          <w:szCs w:val="24"/>
        </w:rPr>
        <w:t xml:space="preserve">n el entorno del aprendizaje a distancia es </w:t>
      </w:r>
      <w:r w:rsidR="00F92EBC" w:rsidRPr="008F4FA6">
        <w:rPr>
          <w:sz w:val="24"/>
          <w:szCs w:val="24"/>
        </w:rPr>
        <w:t>más</w:t>
      </w:r>
      <w:r w:rsidRPr="008F4FA6">
        <w:rPr>
          <w:sz w:val="24"/>
          <w:szCs w:val="24"/>
        </w:rPr>
        <w:t xml:space="preserve"> pr</w:t>
      </w:r>
      <w:r w:rsidR="00362B9F" w:rsidRPr="008F4FA6">
        <w:rPr>
          <w:sz w:val="24"/>
          <w:szCs w:val="24"/>
        </w:rPr>
        <w:t>á</w:t>
      </w:r>
      <w:r w:rsidRPr="008F4FA6">
        <w:rPr>
          <w:sz w:val="24"/>
          <w:szCs w:val="24"/>
        </w:rPr>
        <w:t>ctico acceder a los contenidos desde cualquier dispositivo móvil</w:t>
      </w:r>
      <w:r w:rsidR="0047370E" w:rsidRPr="008F4FA6">
        <w:rPr>
          <w:sz w:val="24"/>
          <w:szCs w:val="24"/>
        </w:rPr>
        <w:t>.</w:t>
      </w:r>
    </w:p>
    <w:p w14:paraId="528114A6" w14:textId="77777777" w:rsidR="0047370E" w:rsidRPr="005C689C" w:rsidRDefault="0047370E" w:rsidP="0047370E">
      <w:pPr>
        <w:pStyle w:val="HTMLconformatoprevio"/>
        <w:spacing w:line="360" w:lineRule="auto"/>
        <w:jc w:val="center"/>
        <w:rPr>
          <w:rFonts w:ascii="Times New Roman" w:hAnsi="Times New Roman"/>
          <w:bCs/>
          <w:sz w:val="24"/>
          <w:szCs w:val="24"/>
        </w:rPr>
      </w:pPr>
      <w:r>
        <w:rPr>
          <w:rFonts w:ascii="Times New Roman" w:hAnsi="Times New Roman"/>
          <w:bCs/>
          <w:sz w:val="24"/>
          <w:szCs w:val="24"/>
        </w:rPr>
        <w:t>Fuente: Elaboración propia</w:t>
      </w:r>
    </w:p>
    <w:p w14:paraId="10B19803" w14:textId="347734B0" w:rsidR="00C37596" w:rsidRDefault="00E13D4C" w:rsidP="00E4037A">
      <w:pPr>
        <w:spacing w:line="360" w:lineRule="auto"/>
        <w:ind w:firstLine="720"/>
        <w:jc w:val="both"/>
        <w:rPr>
          <w:sz w:val="24"/>
          <w:szCs w:val="28"/>
        </w:rPr>
      </w:pPr>
      <w:r>
        <w:rPr>
          <w:sz w:val="24"/>
          <w:szCs w:val="28"/>
        </w:rPr>
        <w:t>Zambrano (2019)</w:t>
      </w:r>
      <w:r w:rsidR="00BA106A" w:rsidRPr="005C689C">
        <w:rPr>
          <w:sz w:val="24"/>
          <w:szCs w:val="28"/>
        </w:rPr>
        <w:t xml:space="preserve"> resalta algunas ventajas </w:t>
      </w:r>
      <w:r w:rsidR="00507088" w:rsidRPr="005C689C">
        <w:rPr>
          <w:sz w:val="24"/>
          <w:szCs w:val="28"/>
        </w:rPr>
        <w:t>como la utilización de los tiempos, el creciente</w:t>
      </w:r>
      <w:r w:rsidR="001C607B">
        <w:rPr>
          <w:sz w:val="24"/>
          <w:szCs w:val="28"/>
        </w:rPr>
        <w:t xml:space="preserve"> </w:t>
      </w:r>
      <w:r w:rsidR="00507088" w:rsidRPr="005C689C">
        <w:rPr>
          <w:sz w:val="24"/>
          <w:szCs w:val="28"/>
        </w:rPr>
        <w:t xml:space="preserve">uso de la tecnología móvil enfocado a la alfabetización, dispositivos al alcance </w:t>
      </w:r>
      <w:r w:rsidR="00C37596" w:rsidRPr="005C689C">
        <w:rPr>
          <w:sz w:val="24"/>
          <w:szCs w:val="28"/>
        </w:rPr>
        <w:t>de</w:t>
      </w:r>
      <w:r w:rsidR="00507088" w:rsidRPr="005C689C">
        <w:rPr>
          <w:sz w:val="24"/>
          <w:szCs w:val="28"/>
        </w:rPr>
        <w:t xml:space="preserve"> las </w:t>
      </w:r>
      <w:r w:rsidR="00C37596" w:rsidRPr="005C689C">
        <w:rPr>
          <w:sz w:val="24"/>
          <w:szCs w:val="28"/>
        </w:rPr>
        <w:t>personas, contacto</w:t>
      </w:r>
      <w:r w:rsidR="001C607B">
        <w:rPr>
          <w:sz w:val="24"/>
          <w:szCs w:val="28"/>
        </w:rPr>
        <w:t xml:space="preserve"> </w:t>
      </w:r>
      <w:r w:rsidR="00507088" w:rsidRPr="005C689C">
        <w:rPr>
          <w:sz w:val="24"/>
          <w:szCs w:val="28"/>
        </w:rPr>
        <w:t>entre compañeros</w:t>
      </w:r>
      <w:r w:rsidR="001C607B">
        <w:rPr>
          <w:sz w:val="24"/>
          <w:szCs w:val="28"/>
        </w:rPr>
        <w:t xml:space="preserve"> </w:t>
      </w:r>
      <w:r w:rsidR="00507088" w:rsidRPr="005C689C">
        <w:rPr>
          <w:sz w:val="24"/>
          <w:szCs w:val="28"/>
        </w:rPr>
        <w:t>y</w:t>
      </w:r>
      <w:r w:rsidR="001C607B">
        <w:rPr>
          <w:sz w:val="24"/>
          <w:szCs w:val="28"/>
        </w:rPr>
        <w:t xml:space="preserve"> </w:t>
      </w:r>
      <w:r w:rsidR="00507088" w:rsidRPr="005C689C">
        <w:rPr>
          <w:sz w:val="24"/>
          <w:szCs w:val="28"/>
        </w:rPr>
        <w:t>tutores</w:t>
      </w:r>
      <w:r w:rsidR="001C607B">
        <w:rPr>
          <w:sz w:val="24"/>
          <w:szCs w:val="28"/>
        </w:rPr>
        <w:t xml:space="preserve"> </w:t>
      </w:r>
      <w:r w:rsidR="00507088" w:rsidRPr="005C689C">
        <w:rPr>
          <w:sz w:val="24"/>
          <w:szCs w:val="28"/>
        </w:rPr>
        <w:t>en</w:t>
      </w:r>
      <w:r w:rsidR="001C607B">
        <w:rPr>
          <w:sz w:val="24"/>
          <w:szCs w:val="28"/>
        </w:rPr>
        <w:t xml:space="preserve"> </w:t>
      </w:r>
      <w:r w:rsidR="00507088" w:rsidRPr="005C689C">
        <w:rPr>
          <w:sz w:val="24"/>
          <w:szCs w:val="28"/>
        </w:rPr>
        <w:t>cualquier momento,</w:t>
      </w:r>
      <w:r w:rsidR="00507088" w:rsidRPr="005C689C">
        <w:t xml:space="preserve"> </w:t>
      </w:r>
      <w:r w:rsidR="00507088" w:rsidRPr="005C689C">
        <w:rPr>
          <w:sz w:val="24"/>
          <w:szCs w:val="28"/>
        </w:rPr>
        <w:t>procesos</w:t>
      </w:r>
      <w:r w:rsidR="001C607B">
        <w:rPr>
          <w:sz w:val="24"/>
          <w:szCs w:val="28"/>
        </w:rPr>
        <w:t xml:space="preserve"> </w:t>
      </w:r>
      <w:r w:rsidR="00507088" w:rsidRPr="005C689C">
        <w:rPr>
          <w:sz w:val="24"/>
          <w:szCs w:val="28"/>
        </w:rPr>
        <w:t>de</w:t>
      </w:r>
      <w:r w:rsidR="001C607B">
        <w:rPr>
          <w:sz w:val="24"/>
          <w:szCs w:val="28"/>
        </w:rPr>
        <w:t xml:space="preserve"> </w:t>
      </w:r>
      <w:r w:rsidR="00507088" w:rsidRPr="005C689C">
        <w:rPr>
          <w:sz w:val="24"/>
          <w:szCs w:val="28"/>
        </w:rPr>
        <w:t xml:space="preserve">enseñanza-aprendizaje más rápidos, </w:t>
      </w:r>
      <w:r w:rsidR="00C37596" w:rsidRPr="005C689C">
        <w:rPr>
          <w:sz w:val="24"/>
          <w:szCs w:val="28"/>
        </w:rPr>
        <w:t>responsabilidad y motivación por parte del estudiante, información sintetizada y completa, creación de materiales, etc. (</w:t>
      </w:r>
      <w:r w:rsidR="00AC14DE">
        <w:rPr>
          <w:sz w:val="24"/>
          <w:szCs w:val="28"/>
        </w:rPr>
        <w:t>f</w:t>
      </w:r>
      <w:r w:rsidR="00C37596" w:rsidRPr="005C689C">
        <w:rPr>
          <w:sz w:val="24"/>
          <w:szCs w:val="28"/>
        </w:rPr>
        <w:t>igura 6)</w:t>
      </w:r>
    </w:p>
    <w:p w14:paraId="43F01209" w14:textId="77777777" w:rsidR="00916C31" w:rsidRPr="005C689C" w:rsidRDefault="00916C31" w:rsidP="00B31CCF">
      <w:pPr>
        <w:spacing w:line="360" w:lineRule="auto"/>
        <w:rPr>
          <w:sz w:val="24"/>
          <w:szCs w:val="28"/>
        </w:rPr>
      </w:pPr>
    </w:p>
    <w:p w14:paraId="7A4A8693" w14:textId="0DD09113" w:rsidR="00C37596" w:rsidRPr="005C689C" w:rsidRDefault="00C37596" w:rsidP="00916C31">
      <w:pPr>
        <w:spacing w:line="360" w:lineRule="auto"/>
        <w:jc w:val="center"/>
        <w:rPr>
          <w:i/>
          <w:iCs/>
          <w:sz w:val="24"/>
          <w:szCs w:val="28"/>
        </w:rPr>
      </w:pPr>
      <w:r w:rsidRPr="005C689C">
        <w:rPr>
          <w:b/>
          <w:bCs/>
          <w:sz w:val="24"/>
          <w:szCs w:val="28"/>
        </w:rPr>
        <w:t>Figura 6</w:t>
      </w:r>
      <w:r w:rsidR="00916C31">
        <w:rPr>
          <w:b/>
          <w:bCs/>
          <w:sz w:val="24"/>
          <w:szCs w:val="28"/>
        </w:rPr>
        <w:t xml:space="preserve">. </w:t>
      </w:r>
      <w:r w:rsidR="00775556" w:rsidRPr="00916C31">
        <w:rPr>
          <w:sz w:val="24"/>
          <w:szCs w:val="28"/>
        </w:rPr>
        <w:t xml:space="preserve">Ventajas del </w:t>
      </w:r>
      <w:r w:rsidR="00775556" w:rsidRPr="00916C31">
        <w:rPr>
          <w:i/>
          <w:iCs/>
          <w:sz w:val="24"/>
          <w:szCs w:val="28"/>
        </w:rPr>
        <w:t>m-learning</w:t>
      </w:r>
    </w:p>
    <w:p w14:paraId="03B45422" w14:textId="15599625" w:rsidR="00045DFF" w:rsidRPr="005C689C" w:rsidRDefault="00643D2F" w:rsidP="00B31CCF">
      <w:pPr>
        <w:spacing w:line="360" w:lineRule="auto"/>
        <w:jc w:val="center"/>
        <w:rPr>
          <w:sz w:val="24"/>
          <w:szCs w:val="28"/>
        </w:rPr>
      </w:pPr>
      <w:r w:rsidRPr="005C689C">
        <w:rPr>
          <w:noProof/>
          <w:sz w:val="24"/>
          <w:szCs w:val="28"/>
        </w:rPr>
        <w:drawing>
          <wp:inline distT="0" distB="0" distL="0" distR="0" wp14:anchorId="7C962EA4" wp14:editId="5E6B3B5B">
            <wp:extent cx="4304665" cy="2603500"/>
            <wp:effectExtent l="0" t="0" r="635" b="6350"/>
            <wp:docPr id="12" name="Imagen 12" descr="Gráfico, Gráfico de burbuj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Gráfico, Gráfico de burbujas&#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4312602" cy="2608300"/>
                    </a:xfrm>
                    <a:prstGeom prst="rect">
                      <a:avLst/>
                    </a:prstGeom>
                  </pic:spPr>
                </pic:pic>
              </a:graphicData>
            </a:graphic>
          </wp:inline>
        </w:drawing>
      </w:r>
    </w:p>
    <w:p w14:paraId="4BD58434" w14:textId="77777777" w:rsidR="00916C31" w:rsidRPr="005C689C" w:rsidRDefault="00916C31" w:rsidP="00916C31">
      <w:pPr>
        <w:pStyle w:val="HTMLconformatoprevio"/>
        <w:spacing w:line="360" w:lineRule="auto"/>
        <w:jc w:val="center"/>
        <w:rPr>
          <w:rFonts w:ascii="Times New Roman" w:hAnsi="Times New Roman"/>
          <w:bCs/>
          <w:sz w:val="24"/>
          <w:szCs w:val="24"/>
        </w:rPr>
      </w:pPr>
      <w:r>
        <w:rPr>
          <w:rFonts w:ascii="Times New Roman" w:hAnsi="Times New Roman"/>
          <w:bCs/>
          <w:sz w:val="24"/>
          <w:szCs w:val="24"/>
        </w:rPr>
        <w:t>Fuente: Elaboración propia</w:t>
      </w:r>
    </w:p>
    <w:p w14:paraId="4F890B89" w14:textId="59705548" w:rsidR="00201681" w:rsidRPr="005C689C" w:rsidRDefault="007879CA" w:rsidP="00916C31">
      <w:pPr>
        <w:spacing w:line="360" w:lineRule="auto"/>
        <w:ind w:firstLine="720"/>
        <w:jc w:val="both"/>
        <w:rPr>
          <w:sz w:val="24"/>
          <w:szCs w:val="28"/>
        </w:rPr>
      </w:pPr>
      <w:r w:rsidRPr="002744DD">
        <w:rPr>
          <w:noProof/>
          <w:sz w:val="24"/>
          <w:szCs w:val="28"/>
        </w:rPr>
        <w:lastRenderedPageBreak/>
        <w:t>Lenovo</w:t>
      </w:r>
      <w:r>
        <w:rPr>
          <w:noProof/>
          <w:sz w:val="24"/>
          <w:szCs w:val="28"/>
        </w:rPr>
        <w:t xml:space="preserve"> (</w:t>
      </w:r>
      <w:r w:rsidRPr="002744DD">
        <w:rPr>
          <w:noProof/>
          <w:sz w:val="24"/>
          <w:szCs w:val="28"/>
        </w:rPr>
        <w:t>2022)</w:t>
      </w:r>
      <w:r w:rsidR="00201681" w:rsidRPr="005C689C">
        <w:rPr>
          <w:sz w:val="24"/>
          <w:szCs w:val="28"/>
        </w:rPr>
        <w:t xml:space="preserve"> define al </w:t>
      </w:r>
      <w:r w:rsidRPr="00E4037A">
        <w:rPr>
          <w:i/>
          <w:iCs/>
          <w:sz w:val="24"/>
          <w:szCs w:val="28"/>
        </w:rPr>
        <w:t>smartphone</w:t>
      </w:r>
      <w:r w:rsidRPr="005C689C">
        <w:rPr>
          <w:sz w:val="24"/>
          <w:szCs w:val="28"/>
        </w:rPr>
        <w:t xml:space="preserve"> </w:t>
      </w:r>
      <w:r w:rsidR="00201681" w:rsidRPr="005C689C">
        <w:rPr>
          <w:sz w:val="24"/>
          <w:szCs w:val="28"/>
        </w:rPr>
        <w:t>como “teléfono móvil o celular que funciona con un sistema operativo móvil (OS) y funciona como una minicomputadora. Los smartphones también funcionan como reproductores multimedia portátiles, cámaras digitales, videocámaras y dispositivos de navegación GPS”.</w:t>
      </w:r>
    </w:p>
    <w:p w14:paraId="35264919" w14:textId="31406152" w:rsidR="00847934" w:rsidRPr="005C689C" w:rsidRDefault="009C5907" w:rsidP="00916C31">
      <w:pPr>
        <w:spacing w:line="360" w:lineRule="auto"/>
        <w:ind w:firstLine="720"/>
        <w:jc w:val="both"/>
        <w:rPr>
          <w:sz w:val="24"/>
          <w:szCs w:val="24"/>
        </w:rPr>
      </w:pPr>
      <w:r w:rsidRPr="005C689C">
        <w:rPr>
          <w:sz w:val="24"/>
          <w:szCs w:val="24"/>
        </w:rPr>
        <w:t>El teléfono inteligente</w:t>
      </w:r>
      <w:r w:rsidR="00291ACA" w:rsidRPr="005C689C">
        <w:rPr>
          <w:sz w:val="24"/>
          <w:szCs w:val="24"/>
        </w:rPr>
        <w:t xml:space="preserve"> </w:t>
      </w:r>
      <w:r w:rsidRPr="005C689C">
        <w:rPr>
          <w:sz w:val="24"/>
          <w:szCs w:val="24"/>
        </w:rPr>
        <w:t>es un</w:t>
      </w:r>
      <w:r w:rsidR="00F12CD1" w:rsidRPr="005C689C">
        <w:rPr>
          <w:sz w:val="24"/>
          <w:szCs w:val="24"/>
        </w:rPr>
        <w:t xml:space="preserve">a herramienta tecnológica </w:t>
      </w:r>
      <w:r w:rsidRPr="005C689C">
        <w:rPr>
          <w:sz w:val="24"/>
          <w:szCs w:val="24"/>
        </w:rPr>
        <w:t xml:space="preserve">móvil </w:t>
      </w:r>
      <w:r w:rsidR="006C7571" w:rsidRPr="005C689C">
        <w:rPr>
          <w:sz w:val="24"/>
          <w:szCs w:val="24"/>
        </w:rPr>
        <w:t xml:space="preserve">de interacción con capacidad ilimitada </w:t>
      </w:r>
      <w:r w:rsidRPr="005C689C">
        <w:rPr>
          <w:sz w:val="24"/>
          <w:szCs w:val="24"/>
        </w:rPr>
        <w:t xml:space="preserve">que puede ser </w:t>
      </w:r>
      <w:r w:rsidR="006C7571" w:rsidRPr="005C689C">
        <w:rPr>
          <w:sz w:val="24"/>
          <w:szCs w:val="24"/>
        </w:rPr>
        <w:t xml:space="preserve">transportado por el usuario y </w:t>
      </w:r>
      <w:r w:rsidR="005E26AA" w:rsidRPr="005C689C">
        <w:rPr>
          <w:sz w:val="24"/>
          <w:szCs w:val="24"/>
        </w:rPr>
        <w:t>puede</w:t>
      </w:r>
      <w:r w:rsidR="006C7571" w:rsidRPr="005C689C">
        <w:rPr>
          <w:sz w:val="24"/>
          <w:szCs w:val="24"/>
        </w:rPr>
        <w:t xml:space="preserve"> ser utilizado en cualquier momento y en cualquier </w:t>
      </w:r>
      <w:r w:rsidRPr="005C689C">
        <w:rPr>
          <w:sz w:val="24"/>
          <w:szCs w:val="24"/>
        </w:rPr>
        <w:t>lugar. Est</w:t>
      </w:r>
      <w:r w:rsidR="00F12CD1" w:rsidRPr="005C689C">
        <w:rPr>
          <w:sz w:val="24"/>
          <w:szCs w:val="24"/>
        </w:rPr>
        <w:t xml:space="preserve">a herramienta tecnológica </w:t>
      </w:r>
      <w:r w:rsidR="006C7571" w:rsidRPr="005C689C">
        <w:rPr>
          <w:sz w:val="24"/>
          <w:szCs w:val="24"/>
        </w:rPr>
        <w:t xml:space="preserve">contiene varias funciones que le permiten al usuario comunicarse por </w:t>
      </w:r>
      <w:r w:rsidRPr="005C689C">
        <w:rPr>
          <w:sz w:val="24"/>
          <w:szCs w:val="24"/>
        </w:rPr>
        <w:t>voz, imágenes, texto</w:t>
      </w:r>
      <w:r w:rsidR="006C7571" w:rsidRPr="005C689C">
        <w:rPr>
          <w:sz w:val="24"/>
          <w:szCs w:val="24"/>
        </w:rPr>
        <w:t>s</w:t>
      </w:r>
      <w:r w:rsidRPr="005C689C">
        <w:rPr>
          <w:sz w:val="24"/>
          <w:szCs w:val="24"/>
        </w:rPr>
        <w:t>, videos y sonidos</w:t>
      </w:r>
      <w:r w:rsidR="00C17E36">
        <w:rPr>
          <w:sz w:val="24"/>
          <w:szCs w:val="24"/>
        </w:rPr>
        <w:t>.</w:t>
      </w:r>
      <w:r w:rsidR="00C17E36" w:rsidRPr="005C689C">
        <w:rPr>
          <w:sz w:val="24"/>
          <w:szCs w:val="24"/>
        </w:rPr>
        <w:t xml:space="preserve"> </w:t>
      </w:r>
      <w:r w:rsidR="00C17E36">
        <w:rPr>
          <w:sz w:val="24"/>
          <w:szCs w:val="24"/>
        </w:rPr>
        <w:t>Asi</w:t>
      </w:r>
      <w:r w:rsidR="005E26AA" w:rsidRPr="005C689C">
        <w:rPr>
          <w:sz w:val="24"/>
          <w:szCs w:val="24"/>
        </w:rPr>
        <w:t>mismo</w:t>
      </w:r>
      <w:r w:rsidR="00C17E36">
        <w:rPr>
          <w:sz w:val="24"/>
          <w:szCs w:val="24"/>
        </w:rPr>
        <w:t>,</w:t>
      </w:r>
      <w:r w:rsidR="005E26AA" w:rsidRPr="005C689C">
        <w:rPr>
          <w:sz w:val="24"/>
          <w:szCs w:val="24"/>
        </w:rPr>
        <w:t xml:space="preserve"> se utiliza como dispositivo de </w:t>
      </w:r>
      <w:r w:rsidRPr="005C689C">
        <w:rPr>
          <w:sz w:val="24"/>
          <w:szCs w:val="24"/>
        </w:rPr>
        <w:t xml:space="preserve">entretenimiento con juegos </w:t>
      </w:r>
      <w:r w:rsidR="005E26AA" w:rsidRPr="005C689C">
        <w:rPr>
          <w:sz w:val="24"/>
          <w:szCs w:val="24"/>
        </w:rPr>
        <w:t>de destreza, habilidades y estrategias</w:t>
      </w:r>
      <w:r w:rsidRPr="005C689C">
        <w:rPr>
          <w:sz w:val="24"/>
          <w:szCs w:val="24"/>
        </w:rPr>
        <w:t xml:space="preserve">, acceso a </w:t>
      </w:r>
      <w:r w:rsidR="005E26AA" w:rsidRPr="005C689C">
        <w:rPr>
          <w:sz w:val="24"/>
          <w:szCs w:val="24"/>
        </w:rPr>
        <w:t xml:space="preserve">la superautopista de la información </w:t>
      </w:r>
      <w:r w:rsidRPr="005C689C">
        <w:rPr>
          <w:sz w:val="24"/>
          <w:szCs w:val="24"/>
        </w:rPr>
        <w:t xml:space="preserve">y </w:t>
      </w:r>
      <w:r w:rsidR="005E26AA" w:rsidRPr="005C689C">
        <w:rPr>
          <w:sz w:val="24"/>
          <w:szCs w:val="24"/>
        </w:rPr>
        <w:t xml:space="preserve">diversas actividades </w:t>
      </w:r>
      <w:r w:rsidRPr="005C689C">
        <w:rPr>
          <w:sz w:val="24"/>
          <w:szCs w:val="24"/>
        </w:rPr>
        <w:t xml:space="preserve">de utilidad </w:t>
      </w:r>
      <w:r w:rsidR="005E26AA" w:rsidRPr="005C689C">
        <w:rPr>
          <w:sz w:val="24"/>
          <w:szCs w:val="24"/>
        </w:rPr>
        <w:t xml:space="preserve">con aplicación </w:t>
      </w:r>
      <w:r w:rsidRPr="005C689C">
        <w:rPr>
          <w:sz w:val="24"/>
          <w:szCs w:val="24"/>
        </w:rPr>
        <w:t xml:space="preserve">práctica que </w:t>
      </w:r>
      <w:r w:rsidR="005E26AA" w:rsidRPr="005C689C">
        <w:rPr>
          <w:sz w:val="24"/>
          <w:szCs w:val="24"/>
        </w:rPr>
        <w:t xml:space="preserve">benefician </w:t>
      </w:r>
      <w:r w:rsidR="00A65189" w:rsidRPr="005C689C">
        <w:rPr>
          <w:sz w:val="24"/>
          <w:szCs w:val="24"/>
        </w:rPr>
        <w:t>e</w:t>
      </w:r>
      <w:r w:rsidR="00A65189">
        <w:rPr>
          <w:sz w:val="24"/>
          <w:szCs w:val="24"/>
        </w:rPr>
        <w:t>l</w:t>
      </w:r>
      <w:r w:rsidR="00A65189" w:rsidRPr="005C689C">
        <w:rPr>
          <w:sz w:val="24"/>
          <w:szCs w:val="24"/>
        </w:rPr>
        <w:t xml:space="preserve"> </w:t>
      </w:r>
      <w:r w:rsidR="005E26AA" w:rsidRPr="005C689C">
        <w:rPr>
          <w:sz w:val="24"/>
          <w:szCs w:val="24"/>
        </w:rPr>
        <w:t xml:space="preserve">rol </w:t>
      </w:r>
      <w:r w:rsidRPr="005C689C">
        <w:rPr>
          <w:sz w:val="24"/>
          <w:szCs w:val="24"/>
        </w:rPr>
        <w:t>social, laboral y profesional de</w:t>
      </w:r>
      <w:r w:rsidR="005E26AA" w:rsidRPr="005C689C">
        <w:rPr>
          <w:sz w:val="24"/>
          <w:szCs w:val="24"/>
        </w:rPr>
        <w:t>l usuario</w:t>
      </w:r>
      <w:r w:rsidR="00FD08A8" w:rsidRPr="005C689C">
        <w:rPr>
          <w:sz w:val="24"/>
          <w:szCs w:val="24"/>
        </w:rPr>
        <w:t xml:space="preserve"> </w:t>
      </w:r>
      <w:r w:rsidR="00347E45" w:rsidRPr="002744DD">
        <w:rPr>
          <w:noProof/>
          <w:sz w:val="24"/>
          <w:szCs w:val="24"/>
        </w:rPr>
        <w:t xml:space="preserve">(Malo, Casas, Figuer </w:t>
      </w:r>
      <w:r w:rsidR="00347E45">
        <w:rPr>
          <w:noProof/>
          <w:sz w:val="24"/>
          <w:szCs w:val="24"/>
        </w:rPr>
        <w:t xml:space="preserve">y </w:t>
      </w:r>
      <w:r w:rsidR="00347E45" w:rsidRPr="002744DD">
        <w:rPr>
          <w:noProof/>
          <w:sz w:val="24"/>
          <w:szCs w:val="24"/>
        </w:rPr>
        <w:t>González, 2006)</w:t>
      </w:r>
      <w:r w:rsidR="00C25C8D" w:rsidRPr="005C689C">
        <w:rPr>
          <w:sz w:val="24"/>
          <w:szCs w:val="24"/>
        </w:rPr>
        <w:t>.</w:t>
      </w:r>
    </w:p>
    <w:p w14:paraId="2B75D0D3" w14:textId="12BB740A" w:rsidR="00045DFF" w:rsidRPr="005C689C" w:rsidRDefault="00C25C8D" w:rsidP="00E4037A">
      <w:pPr>
        <w:spacing w:line="360" w:lineRule="auto"/>
        <w:ind w:firstLine="720"/>
        <w:jc w:val="both"/>
        <w:rPr>
          <w:sz w:val="24"/>
          <w:szCs w:val="24"/>
        </w:rPr>
      </w:pPr>
      <w:r w:rsidRPr="005C689C">
        <w:rPr>
          <w:sz w:val="24"/>
          <w:szCs w:val="24"/>
        </w:rPr>
        <w:t xml:space="preserve">La </w:t>
      </w:r>
      <w:r w:rsidR="00347E45" w:rsidRPr="002744DD">
        <w:rPr>
          <w:noProof/>
          <w:sz w:val="24"/>
          <w:szCs w:val="24"/>
        </w:rPr>
        <w:t>Real Academia Española</w:t>
      </w:r>
      <w:r w:rsidR="00347E45">
        <w:rPr>
          <w:noProof/>
          <w:sz w:val="24"/>
          <w:szCs w:val="24"/>
        </w:rPr>
        <w:t xml:space="preserve"> </w:t>
      </w:r>
      <w:r w:rsidR="00E02BA7">
        <w:rPr>
          <w:noProof/>
          <w:sz w:val="24"/>
          <w:szCs w:val="24"/>
        </w:rPr>
        <w:t>[</w:t>
      </w:r>
      <w:r w:rsidR="00347E45">
        <w:rPr>
          <w:noProof/>
          <w:sz w:val="24"/>
          <w:szCs w:val="24"/>
        </w:rPr>
        <w:t>RAE</w:t>
      </w:r>
      <w:r w:rsidR="00E02BA7">
        <w:rPr>
          <w:noProof/>
          <w:sz w:val="24"/>
          <w:szCs w:val="24"/>
        </w:rPr>
        <w:t>] (s. f.)</w:t>
      </w:r>
      <w:r w:rsidR="003F08A0" w:rsidRPr="005C689C">
        <w:rPr>
          <w:sz w:val="24"/>
          <w:szCs w:val="24"/>
        </w:rPr>
        <w:t xml:space="preserve"> lo define como “</w:t>
      </w:r>
      <w:r w:rsidR="00347E45">
        <w:rPr>
          <w:sz w:val="24"/>
          <w:szCs w:val="24"/>
        </w:rPr>
        <w:t>t</w:t>
      </w:r>
      <w:r w:rsidR="00347E45" w:rsidRPr="005C689C">
        <w:rPr>
          <w:sz w:val="24"/>
          <w:szCs w:val="24"/>
        </w:rPr>
        <w:t xml:space="preserve">erminal </w:t>
      </w:r>
      <w:r w:rsidR="003F08A0" w:rsidRPr="005C689C">
        <w:rPr>
          <w:sz w:val="24"/>
          <w:szCs w:val="24"/>
        </w:rPr>
        <w:t>móvil que ofrece servicios avanzados de comunicaciones (acceso a internet y correo electrónico), así como servicios de agenda y organizador personal con un mayor grado de conectividad que un terminal móvil convencional”.</w:t>
      </w:r>
    </w:p>
    <w:p w14:paraId="20EDFE19" w14:textId="541E00B6" w:rsidR="00764EB2" w:rsidRPr="005C689C" w:rsidRDefault="00F46752" w:rsidP="00916C31">
      <w:pPr>
        <w:spacing w:line="360" w:lineRule="auto"/>
        <w:ind w:firstLine="720"/>
        <w:jc w:val="both"/>
        <w:rPr>
          <w:sz w:val="24"/>
          <w:szCs w:val="24"/>
        </w:rPr>
      </w:pPr>
      <w:r w:rsidRPr="005C689C">
        <w:rPr>
          <w:sz w:val="24"/>
          <w:szCs w:val="24"/>
        </w:rPr>
        <w:t xml:space="preserve">Los </w:t>
      </w:r>
      <w:r w:rsidR="00B95D90" w:rsidRPr="005C689C">
        <w:rPr>
          <w:sz w:val="24"/>
          <w:szCs w:val="24"/>
        </w:rPr>
        <w:t xml:space="preserve">estudiantes de la licenciatura en </w:t>
      </w:r>
      <w:r w:rsidR="00347E45">
        <w:rPr>
          <w:sz w:val="24"/>
          <w:szCs w:val="24"/>
        </w:rPr>
        <w:t>C</w:t>
      </w:r>
      <w:r w:rsidR="00347E45" w:rsidRPr="005C689C">
        <w:rPr>
          <w:sz w:val="24"/>
          <w:szCs w:val="24"/>
        </w:rPr>
        <w:t>ontaduría</w:t>
      </w:r>
      <w:r w:rsidR="009A324C">
        <w:rPr>
          <w:sz w:val="24"/>
          <w:szCs w:val="24"/>
        </w:rPr>
        <w:t xml:space="preserve"> </w:t>
      </w:r>
      <w:r w:rsidR="009A324C">
        <w:rPr>
          <w:bCs/>
          <w:sz w:val="24"/>
          <w:szCs w:val="24"/>
        </w:rPr>
        <w:t>de la</w:t>
      </w:r>
      <w:r w:rsidR="009A324C" w:rsidRPr="005C689C">
        <w:rPr>
          <w:bCs/>
          <w:sz w:val="24"/>
          <w:szCs w:val="24"/>
        </w:rPr>
        <w:t xml:space="preserve"> </w:t>
      </w:r>
      <w:r w:rsidR="00F334A7">
        <w:rPr>
          <w:bCs/>
          <w:sz w:val="24"/>
          <w:szCs w:val="24"/>
        </w:rPr>
        <w:t>Universidad Autónoma del Estado de México (</w:t>
      </w:r>
      <w:r w:rsidR="009A324C" w:rsidRPr="005C689C">
        <w:rPr>
          <w:bCs/>
          <w:sz w:val="24"/>
          <w:szCs w:val="24"/>
        </w:rPr>
        <w:t>UAEM</w:t>
      </w:r>
      <w:r w:rsidR="00F334A7">
        <w:rPr>
          <w:bCs/>
          <w:sz w:val="24"/>
          <w:szCs w:val="24"/>
        </w:rPr>
        <w:t>)</w:t>
      </w:r>
      <w:r w:rsidR="002008C2">
        <w:rPr>
          <w:bCs/>
          <w:sz w:val="24"/>
          <w:szCs w:val="24"/>
        </w:rPr>
        <w:t xml:space="preserve"> Centro Universitario</w:t>
      </w:r>
      <w:r w:rsidR="009A324C" w:rsidRPr="005C689C">
        <w:rPr>
          <w:bCs/>
          <w:sz w:val="24"/>
          <w:szCs w:val="24"/>
        </w:rPr>
        <w:t xml:space="preserve"> Ecatepec</w:t>
      </w:r>
      <w:r w:rsidR="002008C2">
        <w:rPr>
          <w:bCs/>
          <w:sz w:val="24"/>
          <w:szCs w:val="24"/>
        </w:rPr>
        <w:t>, en específico aquellos</w:t>
      </w:r>
      <w:r w:rsidR="00347E45" w:rsidRPr="005C689C">
        <w:rPr>
          <w:sz w:val="24"/>
          <w:szCs w:val="24"/>
        </w:rPr>
        <w:t xml:space="preserve"> </w:t>
      </w:r>
      <w:r w:rsidR="007F70C6" w:rsidRPr="005C689C">
        <w:rPr>
          <w:sz w:val="24"/>
          <w:szCs w:val="24"/>
        </w:rPr>
        <w:t xml:space="preserve">que cursan la asignatura de </w:t>
      </w:r>
      <w:r w:rsidR="00347E45">
        <w:rPr>
          <w:sz w:val="24"/>
          <w:szCs w:val="24"/>
        </w:rPr>
        <w:t>C</w:t>
      </w:r>
      <w:r w:rsidR="00347E45" w:rsidRPr="005C689C">
        <w:rPr>
          <w:sz w:val="24"/>
          <w:szCs w:val="24"/>
        </w:rPr>
        <w:t>ontribuciones</w:t>
      </w:r>
      <w:r w:rsidR="002008C2">
        <w:rPr>
          <w:sz w:val="24"/>
          <w:szCs w:val="24"/>
        </w:rPr>
        <w:t>,</w:t>
      </w:r>
      <w:r w:rsidR="00347E45" w:rsidRPr="005C689C">
        <w:rPr>
          <w:sz w:val="24"/>
          <w:szCs w:val="24"/>
        </w:rPr>
        <w:t xml:space="preserve"> </w:t>
      </w:r>
      <w:r w:rsidRPr="005C689C">
        <w:rPr>
          <w:sz w:val="24"/>
          <w:szCs w:val="24"/>
        </w:rPr>
        <w:t xml:space="preserve">requieren </w:t>
      </w:r>
      <w:r w:rsidR="007F70C6" w:rsidRPr="005C689C">
        <w:rPr>
          <w:sz w:val="24"/>
          <w:szCs w:val="24"/>
        </w:rPr>
        <w:t xml:space="preserve">de </w:t>
      </w:r>
      <w:r w:rsidRPr="005C689C">
        <w:rPr>
          <w:sz w:val="24"/>
          <w:szCs w:val="24"/>
        </w:rPr>
        <w:t>medios digitales que simplifiquen</w:t>
      </w:r>
      <w:r w:rsidR="007F70C6" w:rsidRPr="005C689C">
        <w:rPr>
          <w:sz w:val="24"/>
          <w:szCs w:val="24"/>
        </w:rPr>
        <w:t xml:space="preserve"> el proceso de aprendizaje de temáticas fiscales</w:t>
      </w:r>
      <w:r w:rsidR="00347E45">
        <w:rPr>
          <w:sz w:val="24"/>
          <w:szCs w:val="24"/>
        </w:rPr>
        <w:t>,</w:t>
      </w:r>
      <w:r w:rsidR="007F70C6" w:rsidRPr="005C689C">
        <w:rPr>
          <w:sz w:val="24"/>
          <w:szCs w:val="24"/>
        </w:rPr>
        <w:t xml:space="preserve"> como es el régimen simplificado de confianza</w:t>
      </w:r>
      <w:r w:rsidR="00347E45">
        <w:rPr>
          <w:sz w:val="24"/>
          <w:szCs w:val="24"/>
        </w:rPr>
        <w:t xml:space="preserve">; </w:t>
      </w:r>
      <w:r w:rsidR="007F70C6" w:rsidRPr="005C689C">
        <w:rPr>
          <w:sz w:val="24"/>
          <w:szCs w:val="24"/>
        </w:rPr>
        <w:t xml:space="preserve">un instrumento que le brinde las nociones de conceptos, determinación y obligaciones </w:t>
      </w:r>
      <w:r w:rsidR="006A681E" w:rsidRPr="005C689C">
        <w:rPr>
          <w:sz w:val="24"/>
          <w:szCs w:val="24"/>
        </w:rPr>
        <w:t>que se deben</w:t>
      </w:r>
      <w:r w:rsidRPr="005C689C">
        <w:rPr>
          <w:sz w:val="24"/>
          <w:szCs w:val="24"/>
        </w:rPr>
        <w:t xml:space="preserve"> cumplir ante </w:t>
      </w:r>
      <w:r w:rsidR="00A72553" w:rsidRPr="005C689C">
        <w:rPr>
          <w:sz w:val="24"/>
          <w:szCs w:val="24"/>
        </w:rPr>
        <w:t>la autoridad hacendaria</w:t>
      </w:r>
      <w:r w:rsidR="00187051" w:rsidRPr="005C689C">
        <w:rPr>
          <w:sz w:val="24"/>
          <w:szCs w:val="24"/>
        </w:rPr>
        <w:t>. E</w:t>
      </w:r>
      <w:r w:rsidRPr="005C689C">
        <w:rPr>
          <w:sz w:val="24"/>
          <w:szCs w:val="24"/>
        </w:rPr>
        <w:t xml:space="preserve">l uso del teléfono inteligente está </w:t>
      </w:r>
      <w:r w:rsidR="00A72553" w:rsidRPr="005C689C">
        <w:rPr>
          <w:sz w:val="24"/>
          <w:szCs w:val="24"/>
        </w:rPr>
        <w:t xml:space="preserve">en constante evolución </w:t>
      </w:r>
      <w:r w:rsidR="006A681E" w:rsidRPr="005C689C">
        <w:rPr>
          <w:sz w:val="24"/>
          <w:szCs w:val="24"/>
        </w:rPr>
        <w:t>en el entorno educativo</w:t>
      </w:r>
      <w:r w:rsidR="00347E45">
        <w:rPr>
          <w:sz w:val="24"/>
          <w:szCs w:val="24"/>
        </w:rPr>
        <w:t>:</w:t>
      </w:r>
      <w:r w:rsidR="00347E45" w:rsidRPr="005C689C">
        <w:rPr>
          <w:sz w:val="24"/>
          <w:szCs w:val="24"/>
        </w:rPr>
        <w:t xml:space="preserve"> </w:t>
      </w:r>
      <w:r w:rsidR="00187051" w:rsidRPr="005C689C">
        <w:rPr>
          <w:sz w:val="24"/>
          <w:szCs w:val="24"/>
        </w:rPr>
        <w:t>prom</w:t>
      </w:r>
      <w:r w:rsidR="00A72553" w:rsidRPr="005C689C">
        <w:rPr>
          <w:sz w:val="24"/>
          <w:szCs w:val="24"/>
        </w:rPr>
        <w:t xml:space="preserve">ueve </w:t>
      </w:r>
      <w:r w:rsidR="00655381" w:rsidRPr="005C689C">
        <w:rPr>
          <w:sz w:val="24"/>
          <w:szCs w:val="24"/>
        </w:rPr>
        <w:t xml:space="preserve">la creación, modelos </w:t>
      </w:r>
      <w:r w:rsidRPr="005C689C">
        <w:rPr>
          <w:sz w:val="24"/>
          <w:szCs w:val="24"/>
        </w:rPr>
        <w:t xml:space="preserve">y </w:t>
      </w:r>
      <w:r w:rsidR="00655381" w:rsidRPr="005C689C">
        <w:rPr>
          <w:sz w:val="24"/>
          <w:szCs w:val="24"/>
        </w:rPr>
        <w:t xml:space="preserve">procedimiento fiscales </w:t>
      </w:r>
      <w:r w:rsidR="00031661" w:rsidRPr="005C689C">
        <w:rPr>
          <w:sz w:val="24"/>
          <w:szCs w:val="24"/>
        </w:rPr>
        <w:t>apegados a la legislación mexicana</w:t>
      </w:r>
      <w:r w:rsidR="00347E45">
        <w:rPr>
          <w:sz w:val="24"/>
          <w:szCs w:val="24"/>
        </w:rPr>
        <w:t>.</w:t>
      </w:r>
      <w:r w:rsidR="00347E45" w:rsidRPr="005C689C">
        <w:rPr>
          <w:sz w:val="24"/>
          <w:szCs w:val="24"/>
        </w:rPr>
        <w:t xml:space="preserve"> </w:t>
      </w:r>
      <w:r w:rsidR="002008C2">
        <w:rPr>
          <w:sz w:val="24"/>
          <w:szCs w:val="24"/>
        </w:rPr>
        <w:t>A partir de la suma de ambos factores</w:t>
      </w:r>
      <w:r w:rsidR="00347E45">
        <w:rPr>
          <w:sz w:val="24"/>
          <w:szCs w:val="24"/>
        </w:rPr>
        <w:t>,</w:t>
      </w:r>
      <w:r w:rsidR="00187051" w:rsidRPr="005C689C">
        <w:rPr>
          <w:sz w:val="24"/>
          <w:szCs w:val="24"/>
        </w:rPr>
        <w:t xml:space="preserve"> </w:t>
      </w:r>
      <w:r w:rsidRPr="005C689C">
        <w:rPr>
          <w:sz w:val="24"/>
          <w:szCs w:val="24"/>
        </w:rPr>
        <w:t>el propósito fundamental</w:t>
      </w:r>
      <w:r w:rsidR="00347E45">
        <w:rPr>
          <w:sz w:val="24"/>
          <w:szCs w:val="24"/>
        </w:rPr>
        <w:t xml:space="preserve"> de este trabajo</w:t>
      </w:r>
      <w:r w:rsidR="00031661" w:rsidRPr="005C689C">
        <w:rPr>
          <w:sz w:val="24"/>
          <w:szCs w:val="24"/>
        </w:rPr>
        <w:t xml:space="preserve"> </w:t>
      </w:r>
      <w:r w:rsidRPr="005C689C">
        <w:rPr>
          <w:sz w:val="24"/>
          <w:szCs w:val="24"/>
        </w:rPr>
        <w:t xml:space="preserve">es </w:t>
      </w:r>
      <w:r w:rsidR="00031661" w:rsidRPr="005C689C">
        <w:rPr>
          <w:sz w:val="24"/>
          <w:szCs w:val="24"/>
        </w:rPr>
        <w:t xml:space="preserve">desarrollar </w:t>
      </w:r>
      <w:r w:rsidR="00270BA8" w:rsidRPr="005C689C">
        <w:rPr>
          <w:sz w:val="24"/>
          <w:szCs w:val="24"/>
        </w:rPr>
        <w:t>aplicaci</w:t>
      </w:r>
      <w:r w:rsidR="00031661" w:rsidRPr="005C689C">
        <w:rPr>
          <w:sz w:val="24"/>
          <w:szCs w:val="24"/>
        </w:rPr>
        <w:t xml:space="preserve">ones </w:t>
      </w:r>
      <w:r w:rsidR="00270BA8" w:rsidRPr="005C689C">
        <w:rPr>
          <w:sz w:val="24"/>
          <w:szCs w:val="24"/>
        </w:rPr>
        <w:t>inteligente</w:t>
      </w:r>
      <w:r w:rsidR="00031661" w:rsidRPr="005C689C">
        <w:rPr>
          <w:sz w:val="24"/>
          <w:szCs w:val="24"/>
        </w:rPr>
        <w:t>s</w:t>
      </w:r>
      <w:r w:rsidR="00270BA8" w:rsidRPr="005C689C">
        <w:rPr>
          <w:sz w:val="24"/>
          <w:szCs w:val="24"/>
        </w:rPr>
        <w:t xml:space="preserve"> que </w:t>
      </w:r>
      <w:r w:rsidR="00031661" w:rsidRPr="005C689C">
        <w:rPr>
          <w:sz w:val="24"/>
          <w:szCs w:val="24"/>
        </w:rPr>
        <w:t>fortalezcan e</w:t>
      </w:r>
      <w:r w:rsidR="00270BA8" w:rsidRPr="005C689C">
        <w:rPr>
          <w:sz w:val="24"/>
          <w:szCs w:val="24"/>
        </w:rPr>
        <w:t>l</w:t>
      </w:r>
      <w:r w:rsidR="006A681E" w:rsidRPr="005C689C">
        <w:rPr>
          <w:sz w:val="24"/>
          <w:szCs w:val="24"/>
        </w:rPr>
        <w:t xml:space="preserve"> desempeño del</w:t>
      </w:r>
      <w:r w:rsidR="00F517A5" w:rsidRPr="005C689C">
        <w:rPr>
          <w:sz w:val="24"/>
          <w:szCs w:val="24"/>
        </w:rPr>
        <w:t xml:space="preserve"> alumno y</w:t>
      </w:r>
      <w:r w:rsidR="006A681E" w:rsidRPr="005C689C">
        <w:rPr>
          <w:sz w:val="24"/>
          <w:szCs w:val="24"/>
        </w:rPr>
        <w:t xml:space="preserve"> profesor en el entorno de enseñanza-</w:t>
      </w:r>
      <w:r w:rsidR="00F517A5" w:rsidRPr="005C689C">
        <w:rPr>
          <w:sz w:val="24"/>
          <w:szCs w:val="24"/>
        </w:rPr>
        <w:t xml:space="preserve">aprendizaje frente a casos prácticos </w:t>
      </w:r>
      <w:r w:rsidR="00175098" w:rsidRPr="005C689C">
        <w:rPr>
          <w:sz w:val="24"/>
          <w:szCs w:val="24"/>
        </w:rPr>
        <w:t>específicos</w:t>
      </w:r>
      <w:r w:rsidR="00764EB2" w:rsidRPr="005C689C">
        <w:rPr>
          <w:sz w:val="24"/>
          <w:szCs w:val="24"/>
        </w:rPr>
        <w:t xml:space="preserve">. </w:t>
      </w:r>
    </w:p>
    <w:p w14:paraId="16CD404C" w14:textId="7A3172CD" w:rsidR="00F517A5" w:rsidRDefault="00F517A5" w:rsidP="00B31CCF">
      <w:pPr>
        <w:spacing w:line="360" w:lineRule="auto"/>
        <w:jc w:val="both"/>
        <w:rPr>
          <w:sz w:val="24"/>
          <w:szCs w:val="24"/>
        </w:rPr>
      </w:pPr>
    </w:p>
    <w:p w14:paraId="560E2AFE" w14:textId="78942A50" w:rsidR="00F421D6" w:rsidRDefault="00F421D6" w:rsidP="00B31CCF">
      <w:pPr>
        <w:spacing w:line="360" w:lineRule="auto"/>
        <w:jc w:val="both"/>
        <w:rPr>
          <w:sz w:val="24"/>
          <w:szCs w:val="24"/>
        </w:rPr>
      </w:pPr>
    </w:p>
    <w:p w14:paraId="6728294F" w14:textId="0AC5AB6C" w:rsidR="00F421D6" w:rsidRDefault="00F421D6" w:rsidP="00B31CCF">
      <w:pPr>
        <w:spacing w:line="360" w:lineRule="auto"/>
        <w:jc w:val="both"/>
        <w:rPr>
          <w:sz w:val="24"/>
          <w:szCs w:val="24"/>
        </w:rPr>
      </w:pPr>
    </w:p>
    <w:p w14:paraId="5C4DFB0A" w14:textId="36A4A04D" w:rsidR="00F421D6" w:rsidRDefault="00F421D6" w:rsidP="00B31CCF">
      <w:pPr>
        <w:spacing w:line="360" w:lineRule="auto"/>
        <w:jc w:val="both"/>
        <w:rPr>
          <w:sz w:val="24"/>
          <w:szCs w:val="24"/>
        </w:rPr>
      </w:pPr>
    </w:p>
    <w:p w14:paraId="64A67280" w14:textId="6083921B" w:rsidR="00F421D6" w:rsidRDefault="00F421D6" w:rsidP="00B31CCF">
      <w:pPr>
        <w:spacing w:line="360" w:lineRule="auto"/>
        <w:jc w:val="both"/>
        <w:rPr>
          <w:sz w:val="24"/>
          <w:szCs w:val="24"/>
        </w:rPr>
      </w:pPr>
    </w:p>
    <w:p w14:paraId="32890E72" w14:textId="77777777" w:rsidR="00F421D6" w:rsidRDefault="00F421D6" w:rsidP="00B31CCF">
      <w:pPr>
        <w:spacing w:line="360" w:lineRule="auto"/>
        <w:jc w:val="both"/>
        <w:rPr>
          <w:sz w:val="24"/>
          <w:szCs w:val="24"/>
        </w:rPr>
      </w:pPr>
    </w:p>
    <w:p w14:paraId="03BE4361" w14:textId="234B07DD" w:rsidR="001A64EE" w:rsidRPr="00916C31" w:rsidRDefault="001A64EE" w:rsidP="008F4FA6">
      <w:pPr>
        <w:spacing w:line="360" w:lineRule="auto"/>
        <w:jc w:val="center"/>
        <w:rPr>
          <w:b/>
          <w:sz w:val="32"/>
          <w:szCs w:val="32"/>
        </w:rPr>
      </w:pPr>
      <w:r w:rsidRPr="00916C31">
        <w:rPr>
          <w:b/>
          <w:sz w:val="32"/>
          <w:szCs w:val="32"/>
        </w:rPr>
        <w:lastRenderedPageBreak/>
        <w:t>Méto</w:t>
      </w:r>
      <w:r w:rsidR="00F66E15" w:rsidRPr="00916C31">
        <w:rPr>
          <w:b/>
          <w:sz w:val="32"/>
          <w:szCs w:val="32"/>
        </w:rPr>
        <w:t>do</w:t>
      </w:r>
    </w:p>
    <w:p w14:paraId="2219F0F7" w14:textId="2F549B3E" w:rsidR="00764EB2" w:rsidRDefault="00FA785E" w:rsidP="00916C31">
      <w:pPr>
        <w:spacing w:line="360" w:lineRule="auto"/>
        <w:ind w:firstLine="720"/>
        <w:jc w:val="both"/>
        <w:rPr>
          <w:sz w:val="24"/>
          <w:szCs w:val="24"/>
        </w:rPr>
      </w:pPr>
      <w:r>
        <w:rPr>
          <w:sz w:val="24"/>
          <w:szCs w:val="24"/>
        </w:rPr>
        <w:t>A continuación</w:t>
      </w:r>
      <w:r w:rsidR="00652C32" w:rsidRPr="005C689C">
        <w:rPr>
          <w:sz w:val="24"/>
          <w:szCs w:val="24"/>
        </w:rPr>
        <w:t xml:space="preserve"> se describe</w:t>
      </w:r>
      <w:r w:rsidR="00AC0709" w:rsidRPr="005C689C">
        <w:rPr>
          <w:sz w:val="24"/>
          <w:szCs w:val="24"/>
        </w:rPr>
        <w:t>n</w:t>
      </w:r>
      <w:r w:rsidR="008E4E8D" w:rsidRPr="005C689C">
        <w:rPr>
          <w:sz w:val="24"/>
          <w:szCs w:val="24"/>
        </w:rPr>
        <w:t xml:space="preserve"> las seis etapas </w:t>
      </w:r>
      <w:r w:rsidR="00652C32" w:rsidRPr="005C689C">
        <w:rPr>
          <w:sz w:val="24"/>
          <w:szCs w:val="24"/>
        </w:rPr>
        <w:t xml:space="preserve">que se </w:t>
      </w:r>
      <w:r w:rsidR="004B02CC" w:rsidRPr="005C689C">
        <w:rPr>
          <w:sz w:val="24"/>
          <w:szCs w:val="24"/>
        </w:rPr>
        <w:t>aplicaron</w:t>
      </w:r>
      <w:r w:rsidR="008E4E8D" w:rsidRPr="005C689C">
        <w:rPr>
          <w:sz w:val="24"/>
          <w:szCs w:val="24"/>
        </w:rPr>
        <w:t xml:space="preserve"> para la recolección de datos y</w:t>
      </w:r>
      <w:r w:rsidR="00EC29FF">
        <w:rPr>
          <w:sz w:val="24"/>
          <w:szCs w:val="24"/>
        </w:rPr>
        <w:t xml:space="preserve"> el</w:t>
      </w:r>
      <w:r w:rsidR="008E4E8D" w:rsidRPr="005C689C">
        <w:rPr>
          <w:sz w:val="24"/>
          <w:szCs w:val="24"/>
        </w:rPr>
        <w:t xml:space="preserve"> procesamiento de </w:t>
      </w:r>
      <w:r>
        <w:rPr>
          <w:sz w:val="24"/>
          <w:szCs w:val="24"/>
        </w:rPr>
        <w:t>estos</w:t>
      </w:r>
      <w:r w:rsidR="00764EB2" w:rsidRPr="005C689C">
        <w:rPr>
          <w:sz w:val="24"/>
          <w:szCs w:val="24"/>
        </w:rPr>
        <w:t xml:space="preserve">, </w:t>
      </w:r>
      <w:r w:rsidR="00A37FA4" w:rsidRPr="005C689C">
        <w:rPr>
          <w:sz w:val="24"/>
          <w:szCs w:val="24"/>
        </w:rPr>
        <w:t>siempre</w:t>
      </w:r>
      <w:r w:rsidR="00AC0709" w:rsidRPr="005C689C">
        <w:rPr>
          <w:sz w:val="24"/>
          <w:szCs w:val="24"/>
        </w:rPr>
        <w:t xml:space="preserve"> apegados al </w:t>
      </w:r>
      <w:r w:rsidR="00764EB2" w:rsidRPr="005C689C">
        <w:rPr>
          <w:sz w:val="24"/>
          <w:szCs w:val="24"/>
        </w:rPr>
        <w:t xml:space="preserve">objetivo </w:t>
      </w:r>
      <w:r w:rsidR="00652C32" w:rsidRPr="005C689C">
        <w:rPr>
          <w:sz w:val="24"/>
          <w:szCs w:val="24"/>
        </w:rPr>
        <w:t>general y específicos relacionado</w:t>
      </w:r>
      <w:r>
        <w:rPr>
          <w:sz w:val="24"/>
          <w:szCs w:val="24"/>
        </w:rPr>
        <w:t>s</w:t>
      </w:r>
      <w:r w:rsidR="00A37FA4" w:rsidRPr="005C689C">
        <w:rPr>
          <w:sz w:val="24"/>
          <w:szCs w:val="24"/>
        </w:rPr>
        <w:t xml:space="preserve"> </w:t>
      </w:r>
      <w:r w:rsidR="00AC0709" w:rsidRPr="005C689C">
        <w:rPr>
          <w:sz w:val="24"/>
          <w:szCs w:val="24"/>
        </w:rPr>
        <w:t xml:space="preserve">con </w:t>
      </w:r>
      <w:r w:rsidR="004B02CC" w:rsidRPr="005C689C">
        <w:rPr>
          <w:sz w:val="24"/>
          <w:szCs w:val="24"/>
        </w:rPr>
        <w:t xml:space="preserve">la eficiencia tecnológica aplicada </w:t>
      </w:r>
      <w:r w:rsidR="00B053CA" w:rsidRPr="005C689C">
        <w:rPr>
          <w:sz w:val="24"/>
          <w:szCs w:val="24"/>
        </w:rPr>
        <w:t>a</w:t>
      </w:r>
      <w:r w:rsidR="004B02CC" w:rsidRPr="005C689C">
        <w:rPr>
          <w:sz w:val="24"/>
          <w:szCs w:val="24"/>
        </w:rPr>
        <w:t xml:space="preserve"> </w:t>
      </w:r>
      <w:r w:rsidR="00A37FA4" w:rsidRPr="005C689C">
        <w:rPr>
          <w:sz w:val="24"/>
          <w:szCs w:val="24"/>
        </w:rPr>
        <w:t xml:space="preserve">la práctica </w:t>
      </w:r>
      <w:r w:rsidR="00B053CA" w:rsidRPr="005C689C">
        <w:rPr>
          <w:sz w:val="24"/>
          <w:szCs w:val="24"/>
        </w:rPr>
        <w:t xml:space="preserve">fiscal que </w:t>
      </w:r>
      <w:r w:rsidR="00A37FA4" w:rsidRPr="005C689C">
        <w:rPr>
          <w:sz w:val="24"/>
          <w:szCs w:val="24"/>
        </w:rPr>
        <w:t xml:space="preserve">realiza el </w:t>
      </w:r>
      <w:r w:rsidR="00622D8F" w:rsidRPr="005C689C">
        <w:rPr>
          <w:sz w:val="24"/>
          <w:szCs w:val="24"/>
        </w:rPr>
        <w:t>d</w:t>
      </w:r>
      <w:r w:rsidR="00622D8F">
        <w:rPr>
          <w:sz w:val="24"/>
          <w:szCs w:val="24"/>
        </w:rPr>
        <w:t>o</w:t>
      </w:r>
      <w:r w:rsidR="00622D8F" w:rsidRPr="005C689C">
        <w:rPr>
          <w:sz w:val="24"/>
          <w:szCs w:val="24"/>
        </w:rPr>
        <w:t xml:space="preserve">cente </w:t>
      </w:r>
      <w:r w:rsidR="00A37FA4" w:rsidRPr="005C689C">
        <w:rPr>
          <w:sz w:val="24"/>
          <w:szCs w:val="24"/>
        </w:rPr>
        <w:t xml:space="preserve">a fin de </w:t>
      </w:r>
      <w:r w:rsidR="004B02CC" w:rsidRPr="005C689C">
        <w:rPr>
          <w:sz w:val="24"/>
          <w:szCs w:val="24"/>
        </w:rPr>
        <w:t>proporcionarle</w:t>
      </w:r>
      <w:r w:rsidR="00362B9F">
        <w:rPr>
          <w:sz w:val="24"/>
          <w:szCs w:val="24"/>
        </w:rPr>
        <w:t xml:space="preserve"> a los estudiantes</w:t>
      </w:r>
      <w:r w:rsidR="004B02CC" w:rsidRPr="005C689C">
        <w:rPr>
          <w:sz w:val="24"/>
          <w:szCs w:val="24"/>
        </w:rPr>
        <w:t xml:space="preserve"> herramientas de vanguardia para </w:t>
      </w:r>
      <w:r w:rsidR="00A37FA4" w:rsidRPr="005C689C">
        <w:rPr>
          <w:sz w:val="24"/>
          <w:szCs w:val="24"/>
        </w:rPr>
        <w:t xml:space="preserve">facilitar </w:t>
      </w:r>
      <w:r w:rsidR="00764EB2" w:rsidRPr="005C689C">
        <w:rPr>
          <w:sz w:val="24"/>
          <w:szCs w:val="24"/>
        </w:rPr>
        <w:t xml:space="preserve">su </w:t>
      </w:r>
      <w:r w:rsidR="004B02CC" w:rsidRPr="005C689C">
        <w:rPr>
          <w:sz w:val="24"/>
          <w:szCs w:val="24"/>
        </w:rPr>
        <w:t xml:space="preserve">aprendizaje en el </w:t>
      </w:r>
      <w:r w:rsidR="00764EB2" w:rsidRPr="005C689C">
        <w:rPr>
          <w:sz w:val="24"/>
          <w:szCs w:val="24"/>
        </w:rPr>
        <w:t xml:space="preserve">ámbito </w:t>
      </w:r>
      <w:r w:rsidR="008B3562" w:rsidRPr="005C689C">
        <w:rPr>
          <w:sz w:val="24"/>
          <w:szCs w:val="24"/>
        </w:rPr>
        <w:t>fiscal.</w:t>
      </w:r>
    </w:p>
    <w:p w14:paraId="6E756FE0" w14:textId="77777777" w:rsidR="00916C31" w:rsidRPr="005C689C" w:rsidRDefault="00916C31" w:rsidP="00B31CCF">
      <w:pPr>
        <w:spacing w:line="360" w:lineRule="auto"/>
        <w:jc w:val="both"/>
        <w:rPr>
          <w:bCs/>
          <w:sz w:val="24"/>
          <w:szCs w:val="24"/>
        </w:rPr>
      </w:pPr>
    </w:p>
    <w:p w14:paraId="12AEEEC7" w14:textId="2189DAE1" w:rsidR="002020B9" w:rsidRPr="00916C31" w:rsidRDefault="006A1CF7" w:rsidP="008F4FA6">
      <w:pPr>
        <w:spacing w:line="360" w:lineRule="auto"/>
        <w:jc w:val="center"/>
        <w:rPr>
          <w:b/>
          <w:iCs/>
          <w:sz w:val="28"/>
          <w:szCs w:val="28"/>
        </w:rPr>
      </w:pPr>
      <w:r w:rsidRPr="00916C31">
        <w:rPr>
          <w:b/>
          <w:iCs/>
          <w:sz w:val="28"/>
          <w:szCs w:val="28"/>
        </w:rPr>
        <w:t xml:space="preserve">Descripción del </w:t>
      </w:r>
      <w:r w:rsidR="00916C31" w:rsidRPr="00916C31">
        <w:rPr>
          <w:b/>
          <w:iCs/>
          <w:sz w:val="28"/>
          <w:szCs w:val="28"/>
        </w:rPr>
        <w:t>m</w:t>
      </w:r>
      <w:r w:rsidRPr="00916C31">
        <w:rPr>
          <w:b/>
          <w:iCs/>
          <w:sz w:val="28"/>
          <w:szCs w:val="28"/>
        </w:rPr>
        <w:t>étodo</w:t>
      </w:r>
    </w:p>
    <w:p w14:paraId="2E271232" w14:textId="64C90B7D" w:rsidR="002020B9" w:rsidRPr="005C689C" w:rsidRDefault="00140ABB" w:rsidP="00916C31">
      <w:pPr>
        <w:pStyle w:val="Prrafodelista"/>
        <w:numPr>
          <w:ilvl w:val="0"/>
          <w:numId w:val="16"/>
        </w:numPr>
        <w:spacing w:line="360" w:lineRule="auto"/>
        <w:ind w:left="0" w:firstLine="709"/>
        <w:jc w:val="both"/>
        <w:rPr>
          <w:sz w:val="24"/>
          <w:szCs w:val="24"/>
        </w:rPr>
      </w:pPr>
      <w:r w:rsidRPr="005C689C">
        <w:rPr>
          <w:sz w:val="24"/>
          <w:szCs w:val="24"/>
        </w:rPr>
        <w:t>D</w:t>
      </w:r>
      <w:r w:rsidR="0097646B" w:rsidRPr="005C689C">
        <w:rPr>
          <w:sz w:val="24"/>
          <w:szCs w:val="24"/>
        </w:rPr>
        <w:t>iseño</w:t>
      </w:r>
      <w:r w:rsidR="002020B9" w:rsidRPr="005C689C">
        <w:rPr>
          <w:sz w:val="24"/>
          <w:szCs w:val="24"/>
        </w:rPr>
        <w:t xml:space="preserve"> y desarrollo </w:t>
      </w:r>
      <w:r w:rsidR="0097646B" w:rsidRPr="005C689C">
        <w:rPr>
          <w:sz w:val="24"/>
          <w:szCs w:val="24"/>
        </w:rPr>
        <w:t>de la</w:t>
      </w:r>
      <w:r w:rsidR="002020B9" w:rsidRPr="005C689C">
        <w:rPr>
          <w:sz w:val="24"/>
          <w:szCs w:val="24"/>
        </w:rPr>
        <w:t xml:space="preserve"> </w:t>
      </w:r>
      <w:r w:rsidR="002020B9" w:rsidRPr="00E4037A">
        <w:rPr>
          <w:i/>
          <w:iCs/>
          <w:sz w:val="24"/>
          <w:szCs w:val="24"/>
        </w:rPr>
        <w:t>ap</w:t>
      </w:r>
      <w:r w:rsidRPr="00E4037A">
        <w:rPr>
          <w:i/>
          <w:iCs/>
          <w:sz w:val="24"/>
          <w:szCs w:val="24"/>
        </w:rPr>
        <w:t>p</w:t>
      </w:r>
      <w:r w:rsidRPr="005C689C">
        <w:rPr>
          <w:sz w:val="24"/>
          <w:szCs w:val="24"/>
        </w:rPr>
        <w:t xml:space="preserve"> </w:t>
      </w:r>
      <w:r w:rsidR="006C05BF">
        <w:rPr>
          <w:sz w:val="24"/>
          <w:szCs w:val="24"/>
        </w:rPr>
        <w:t>f</w:t>
      </w:r>
      <w:r w:rsidRPr="005C689C">
        <w:rPr>
          <w:sz w:val="24"/>
          <w:szCs w:val="24"/>
        </w:rPr>
        <w:t>iscal</w:t>
      </w:r>
      <w:r w:rsidR="00FA785E">
        <w:rPr>
          <w:sz w:val="24"/>
          <w:szCs w:val="24"/>
        </w:rPr>
        <w:t>.</w:t>
      </w:r>
      <w:r w:rsidR="0097646B" w:rsidRPr="005C689C">
        <w:rPr>
          <w:sz w:val="24"/>
          <w:szCs w:val="24"/>
        </w:rPr>
        <w:t xml:space="preserve"> </w:t>
      </w:r>
      <w:r w:rsidR="00FA785E">
        <w:rPr>
          <w:sz w:val="24"/>
          <w:szCs w:val="24"/>
        </w:rPr>
        <w:t>P</w:t>
      </w:r>
      <w:r w:rsidR="00FA785E" w:rsidRPr="005C689C">
        <w:rPr>
          <w:sz w:val="24"/>
          <w:szCs w:val="24"/>
        </w:rPr>
        <w:t xml:space="preserve">ara </w:t>
      </w:r>
      <w:r w:rsidR="00A70D12" w:rsidRPr="005C689C">
        <w:rPr>
          <w:sz w:val="24"/>
          <w:szCs w:val="24"/>
        </w:rPr>
        <w:t>el d</w:t>
      </w:r>
      <w:r w:rsidR="00342124" w:rsidRPr="005C689C">
        <w:rPr>
          <w:sz w:val="24"/>
          <w:szCs w:val="24"/>
        </w:rPr>
        <w:t xml:space="preserve">iseño </w:t>
      </w:r>
      <w:r w:rsidR="009258F7" w:rsidRPr="005C689C">
        <w:rPr>
          <w:sz w:val="24"/>
          <w:szCs w:val="24"/>
        </w:rPr>
        <w:t xml:space="preserve">de la herramienta fiscal </w:t>
      </w:r>
      <w:r w:rsidR="00A70D12" w:rsidRPr="005C689C">
        <w:rPr>
          <w:sz w:val="24"/>
          <w:szCs w:val="24"/>
        </w:rPr>
        <w:t xml:space="preserve">se </w:t>
      </w:r>
      <w:r w:rsidR="009258F7" w:rsidRPr="005C689C">
        <w:rPr>
          <w:sz w:val="24"/>
          <w:szCs w:val="24"/>
        </w:rPr>
        <w:t xml:space="preserve">consideraron </w:t>
      </w:r>
      <w:r w:rsidR="002020B9" w:rsidRPr="005C689C">
        <w:rPr>
          <w:sz w:val="24"/>
          <w:szCs w:val="24"/>
        </w:rPr>
        <w:t>las disposiciones fiscales vigentes mexicanas</w:t>
      </w:r>
      <w:r w:rsidR="00AF54F3" w:rsidRPr="005C689C">
        <w:rPr>
          <w:sz w:val="24"/>
          <w:szCs w:val="24"/>
        </w:rPr>
        <w:t xml:space="preserve"> </w:t>
      </w:r>
      <w:r w:rsidR="009258F7" w:rsidRPr="005C689C">
        <w:rPr>
          <w:sz w:val="24"/>
          <w:szCs w:val="24"/>
        </w:rPr>
        <w:t xml:space="preserve">aplicadas al régimen </w:t>
      </w:r>
      <w:r w:rsidR="00F3575B" w:rsidRPr="005C689C">
        <w:rPr>
          <w:sz w:val="24"/>
          <w:szCs w:val="24"/>
        </w:rPr>
        <w:t>simplificado de confianza</w:t>
      </w:r>
      <w:r w:rsidR="00FA785E">
        <w:rPr>
          <w:sz w:val="24"/>
          <w:szCs w:val="24"/>
        </w:rPr>
        <w:t>.</w:t>
      </w:r>
      <w:r w:rsidR="00FA785E" w:rsidRPr="005C689C">
        <w:rPr>
          <w:sz w:val="24"/>
          <w:szCs w:val="24"/>
        </w:rPr>
        <w:t xml:space="preserve"> </w:t>
      </w:r>
      <w:r w:rsidR="00FA785E">
        <w:rPr>
          <w:sz w:val="24"/>
          <w:szCs w:val="24"/>
        </w:rPr>
        <w:t>E</w:t>
      </w:r>
      <w:r w:rsidR="00FA785E" w:rsidRPr="005C689C">
        <w:rPr>
          <w:sz w:val="24"/>
          <w:szCs w:val="24"/>
        </w:rPr>
        <w:t xml:space="preserve">n </w:t>
      </w:r>
      <w:r w:rsidR="00F3575B" w:rsidRPr="005C689C">
        <w:rPr>
          <w:sz w:val="24"/>
          <w:szCs w:val="24"/>
        </w:rPr>
        <w:t>el desarrollo</w:t>
      </w:r>
      <w:r w:rsidR="000F2CFA" w:rsidRPr="005C689C">
        <w:rPr>
          <w:sz w:val="24"/>
          <w:szCs w:val="24"/>
        </w:rPr>
        <w:t xml:space="preserve"> se apegó a la metodología establecida en la n</w:t>
      </w:r>
      <w:r w:rsidRPr="005C689C">
        <w:rPr>
          <w:sz w:val="24"/>
          <w:szCs w:val="24"/>
        </w:rPr>
        <w:t xml:space="preserve">orma ISO </w:t>
      </w:r>
      <w:r w:rsidR="00CF7B47" w:rsidRPr="005C689C">
        <w:rPr>
          <w:sz w:val="24"/>
          <w:szCs w:val="24"/>
        </w:rPr>
        <w:t>13407</w:t>
      </w:r>
      <w:r w:rsidR="00EC29FF">
        <w:rPr>
          <w:sz w:val="24"/>
          <w:szCs w:val="24"/>
        </w:rPr>
        <w:t>.</w:t>
      </w:r>
      <w:r w:rsidR="00EC29FF" w:rsidRPr="005C689C">
        <w:rPr>
          <w:sz w:val="24"/>
          <w:szCs w:val="24"/>
        </w:rPr>
        <w:t xml:space="preserve"> </w:t>
      </w:r>
      <w:r w:rsidR="00EC29FF">
        <w:rPr>
          <w:sz w:val="24"/>
          <w:szCs w:val="24"/>
        </w:rPr>
        <w:t>Se trata de</w:t>
      </w:r>
      <w:r w:rsidR="00EC29FF" w:rsidRPr="005C689C">
        <w:rPr>
          <w:sz w:val="24"/>
          <w:szCs w:val="24"/>
        </w:rPr>
        <w:t xml:space="preserve"> </w:t>
      </w:r>
      <w:r w:rsidR="00AF54F3" w:rsidRPr="005C689C">
        <w:rPr>
          <w:sz w:val="24"/>
          <w:szCs w:val="24"/>
        </w:rPr>
        <w:t xml:space="preserve">una </w:t>
      </w:r>
      <w:r w:rsidR="00C43E2B" w:rsidRPr="005C689C">
        <w:rPr>
          <w:sz w:val="24"/>
          <w:szCs w:val="24"/>
        </w:rPr>
        <w:t>metodología</w:t>
      </w:r>
      <w:r w:rsidR="009E023F" w:rsidRPr="005C689C">
        <w:rPr>
          <w:sz w:val="24"/>
          <w:szCs w:val="24"/>
        </w:rPr>
        <w:t xml:space="preserve"> utilizada para la creación de programas informáticos. </w:t>
      </w:r>
    </w:p>
    <w:p w14:paraId="3E85DA10" w14:textId="6D3C4543" w:rsidR="004C6C4A" w:rsidRPr="005C689C" w:rsidRDefault="004C6C4A" w:rsidP="00916C31">
      <w:pPr>
        <w:pStyle w:val="Prrafodelista"/>
        <w:numPr>
          <w:ilvl w:val="0"/>
          <w:numId w:val="16"/>
        </w:numPr>
        <w:spacing w:line="360" w:lineRule="auto"/>
        <w:ind w:left="0" w:firstLine="709"/>
        <w:jc w:val="both"/>
        <w:rPr>
          <w:sz w:val="24"/>
          <w:szCs w:val="24"/>
        </w:rPr>
      </w:pPr>
      <w:r w:rsidRPr="005C689C">
        <w:rPr>
          <w:sz w:val="24"/>
          <w:szCs w:val="24"/>
        </w:rPr>
        <w:t>C</w:t>
      </w:r>
      <w:r w:rsidR="005E11AD" w:rsidRPr="005C689C">
        <w:rPr>
          <w:sz w:val="24"/>
          <w:szCs w:val="24"/>
        </w:rPr>
        <w:t xml:space="preserve">on el propósito de </w:t>
      </w:r>
      <w:r w:rsidR="00A93962" w:rsidRPr="005C689C">
        <w:rPr>
          <w:sz w:val="24"/>
          <w:szCs w:val="24"/>
        </w:rPr>
        <w:t xml:space="preserve">justificar </w:t>
      </w:r>
      <w:r w:rsidR="005E11AD" w:rsidRPr="005C689C">
        <w:rPr>
          <w:sz w:val="24"/>
          <w:szCs w:val="24"/>
        </w:rPr>
        <w:t xml:space="preserve">la </w:t>
      </w:r>
      <w:r w:rsidR="00A93962" w:rsidRPr="005C689C">
        <w:rPr>
          <w:sz w:val="24"/>
          <w:szCs w:val="24"/>
        </w:rPr>
        <w:t xml:space="preserve">eficiencia de la </w:t>
      </w:r>
      <w:r w:rsidR="005E11AD" w:rsidRPr="00E4037A">
        <w:rPr>
          <w:i/>
          <w:iCs/>
          <w:sz w:val="24"/>
          <w:szCs w:val="24"/>
        </w:rPr>
        <w:t>ap</w:t>
      </w:r>
      <w:r w:rsidR="00B053CA" w:rsidRPr="00E4037A">
        <w:rPr>
          <w:i/>
          <w:iCs/>
          <w:sz w:val="24"/>
          <w:szCs w:val="24"/>
        </w:rPr>
        <w:t>p</w:t>
      </w:r>
      <w:r w:rsidR="005E11AD" w:rsidRPr="005C689C">
        <w:rPr>
          <w:sz w:val="24"/>
          <w:szCs w:val="24"/>
        </w:rPr>
        <w:t xml:space="preserve"> </w:t>
      </w:r>
      <w:r w:rsidR="00671A5C" w:rsidRPr="005C689C">
        <w:rPr>
          <w:sz w:val="24"/>
          <w:szCs w:val="24"/>
        </w:rPr>
        <w:t>en el teléfono inteligente</w:t>
      </w:r>
      <w:r w:rsidR="00EC29FF">
        <w:rPr>
          <w:sz w:val="24"/>
          <w:szCs w:val="24"/>
        </w:rPr>
        <w:t>,</w:t>
      </w:r>
      <w:r w:rsidR="00671A5C" w:rsidRPr="005C689C">
        <w:rPr>
          <w:sz w:val="24"/>
          <w:szCs w:val="24"/>
        </w:rPr>
        <w:t xml:space="preserve"> </w:t>
      </w:r>
      <w:r w:rsidR="00B053CA" w:rsidRPr="005C689C">
        <w:rPr>
          <w:sz w:val="24"/>
          <w:szCs w:val="24"/>
        </w:rPr>
        <w:t xml:space="preserve">se crearon escenarios </w:t>
      </w:r>
      <w:r w:rsidR="00A93962" w:rsidRPr="005C689C">
        <w:rPr>
          <w:sz w:val="24"/>
          <w:szCs w:val="24"/>
        </w:rPr>
        <w:t xml:space="preserve">empresariales </w:t>
      </w:r>
      <w:r w:rsidR="00B053CA" w:rsidRPr="005C689C">
        <w:rPr>
          <w:sz w:val="24"/>
          <w:szCs w:val="24"/>
        </w:rPr>
        <w:t>del régimen de estudi</w:t>
      </w:r>
      <w:r w:rsidR="00A93962" w:rsidRPr="005C689C">
        <w:rPr>
          <w:sz w:val="24"/>
          <w:szCs w:val="24"/>
        </w:rPr>
        <w:t>o, considerando los movimientos financieros que realizan los contribuyentes, los cuales son necesarios para la obtención de la información fiscal</w:t>
      </w:r>
      <w:r w:rsidRPr="005C689C">
        <w:rPr>
          <w:sz w:val="24"/>
          <w:szCs w:val="24"/>
        </w:rPr>
        <w:t>.</w:t>
      </w:r>
    </w:p>
    <w:p w14:paraId="71CAA32B" w14:textId="28B3CB7C" w:rsidR="004C6C4A" w:rsidRPr="005C689C" w:rsidRDefault="009420F8" w:rsidP="00916C31">
      <w:pPr>
        <w:pStyle w:val="Prrafodelista"/>
        <w:numPr>
          <w:ilvl w:val="0"/>
          <w:numId w:val="16"/>
        </w:numPr>
        <w:spacing w:line="360" w:lineRule="auto"/>
        <w:ind w:left="0" w:firstLine="709"/>
        <w:jc w:val="both"/>
        <w:rPr>
          <w:sz w:val="24"/>
          <w:szCs w:val="24"/>
        </w:rPr>
      </w:pPr>
      <w:r w:rsidRPr="005C689C">
        <w:rPr>
          <w:sz w:val="24"/>
          <w:szCs w:val="24"/>
        </w:rPr>
        <w:t xml:space="preserve">Determinación y cálculo del </w:t>
      </w:r>
      <w:r w:rsidR="00EC29FF">
        <w:rPr>
          <w:sz w:val="24"/>
          <w:szCs w:val="24"/>
        </w:rPr>
        <w:t>impuesto sobre la renta (</w:t>
      </w:r>
      <w:r w:rsidRPr="005C689C">
        <w:rPr>
          <w:sz w:val="24"/>
          <w:szCs w:val="24"/>
        </w:rPr>
        <w:t>ISR</w:t>
      </w:r>
      <w:r w:rsidR="00EC29FF">
        <w:rPr>
          <w:sz w:val="24"/>
          <w:szCs w:val="24"/>
        </w:rPr>
        <w:t>).</w:t>
      </w:r>
      <w:r w:rsidR="00EC29FF" w:rsidRPr="005C689C">
        <w:rPr>
          <w:sz w:val="24"/>
          <w:szCs w:val="24"/>
        </w:rPr>
        <w:t xml:space="preserve"> </w:t>
      </w:r>
      <w:r w:rsidR="00EB0E32" w:rsidRPr="005C689C">
        <w:rPr>
          <w:sz w:val="24"/>
          <w:szCs w:val="24"/>
        </w:rPr>
        <w:t xml:space="preserve">Se realizó de manera manual </w:t>
      </w:r>
      <w:r w:rsidR="003922E5" w:rsidRPr="005C689C">
        <w:rPr>
          <w:sz w:val="24"/>
          <w:szCs w:val="24"/>
        </w:rPr>
        <w:t>e</w:t>
      </w:r>
      <w:r w:rsidR="006C7B3E" w:rsidRPr="005C689C">
        <w:rPr>
          <w:sz w:val="24"/>
          <w:szCs w:val="24"/>
        </w:rPr>
        <w:t xml:space="preserve">l </w:t>
      </w:r>
      <w:r w:rsidR="00EF728E" w:rsidRPr="005C689C">
        <w:rPr>
          <w:sz w:val="24"/>
          <w:szCs w:val="24"/>
        </w:rPr>
        <w:t xml:space="preserve">desarrollo y determinación </w:t>
      </w:r>
      <w:r w:rsidR="006C7B3E" w:rsidRPr="005C689C">
        <w:rPr>
          <w:sz w:val="24"/>
          <w:szCs w:val="24"/>
        </w:rPr>
        <w:t xml:space="preserve">del cálculo del </w:t>
      </w:r>
      <w:r w:rsidR="00615857">
        <w:rPr>
          <w:sz w:val="24"/>
          <w:szCs w:val="24"/>
        </w:rPr>
        <w:t xml:space="preserve">ISR </w:t>
      </w:r>
      <w:r w:rsidR="001E3B5F" w:rsidRPr="005C689C">
        <w:rPr>
          <w:sz w:val="24"/>
          <w:szCs w:val="24"/>
        </w:rPr>
        <w:t>mensual y anual del ejercicio 2022</w:t>
      </w:r>
      <w:r w:rsidR="00615857">
        <w:rPr>
          <w:sz w:val="24"/>
          <w:szCs w:val="24"/>
        </w:rPr>
        <w:t>.</w:t>
      </w:r>
      <w:r w:rsidR="00615857" w:rsidRPr="005C689C">
        <w:rPr>
          <w:sz w:val="24"/>
          <w:szCs w:val="24"/>
        </w:rPr>
        <w:t xml:space="preserve"> </w:t>
      </w:r>
      <w:r w:rsidR="004C6C4A" w:rsidRPr="005C689C">
        <w:rPr>
          <w:sz w:val="24"/>
          <w:szCs w:val="24"/>
        </w:rPr>
        <w:t>S</w:t>
      </w:r>
      <w:r w:rsidR="006C7B3E" w:rsidRPr="005C689C">
        <w:rPr>
          <w:sz w:val="24"/>
          <w:szCs w:val="24"/>
        </w:rPr>
        <w:t xml:space="preserve">e </w:t>
      </w:r>
      <w:r w:rsidR="00C34B5F" w:rsidRPr="005C689C">
        <w:rPr>
          <w:sz w:val="24"/>
          <w:szCs w:val="24"/>
        </w:rPr>
        <w:t>obtienen los ingresos del periodo</w:t>
      </w:r>
      <w:r w:rsidR="004C6C4A" w:rsidRPr="005C689C">
        <w:rPr>
          <w:sz w:val="24"/>
          <w:szCs w:val="24"/>
        </w:rPr>
        <w:t xml:space="preserve"> </w:t>
      </w:r>
      <w:r w:rsidR="00C34B5F" w:rsidRPr="005C689C">
        <w:rPr>
          <w:sz w:val="24"/>
          <w:szCs w:val="24"/>
        </w:rPr>
        <w:t>multiplicado</w:t>
      </w:r>
      <w:r w:rsidR="0093085E" w:rsidRPr="005C689C">
        <w:rPr>
          <w:sz w:val="24"/>
          <w:szCs w:val="24"/>
        </w:rPr>
        <w:t>s</w:t>
      </w:r>
      <w:r w:rsidR="00237BAF" w:rsidRPr="005C689C">
        <w:rPr>
          <w:sz w:val="24"/>
          <w:szCs w:val="24"/>
        </w:rPr>
        <w:t xml:space="preserve"> por la tasa de </w:t>
      </w:r>
      <w:r w:rsidR="0093085E" w:rsidRPr="005C689C">
        <w:rPr>
          <w:sz w:val="24"/>
          <w:szCs w:val="24"/>
        </w:rPr>
        <w:t xml:space="preserve">ISR, </w:t>
      </w:r>
      <w:r w:rsidR="00237BAF" w:rsidRPr="005C689C">
        <w:rPr>
          <w:sz w:val="24"/>
          <w:szCs w:val="24"/>
        </w:rPr>
        <w:t>disminuidos por la</w:t>
      </w:r>
      <w:r w:rsidR="00B97697">
        <w:rPr>
          <w:sz w:val="24"/>
          <w:szCs w:val="24"/>
        </w:rPr>
        <w:t>s</w:t>
      </w:r>
      <w:r w:rsidR="00237BAF" w:rsidRPr="005C689C">
        <w:rPr>
          <w:sz w:val="24"/>
          <w:szCs w:val="24"/>
        </w:rPr>
        <w:t xml:space="preserve"> </w:t>
      </w:r>
      <w:r w:rsidR="00B97697" w:rsidRPr="005C689C">
        <w:rPr>
          <w:sz w:val="24"/>
          <w:szCs w:val="24"/>
        </w:rPr>
        <w:t>retenci</w:t>
      </w:r>
      <w:r w:rsidR="00B97697">
        <w:rPr>
          <w:sz w:val="24"/>
          <w:szCs w:val="24"/>
        </w:rPr>
        <w:t>ones</w:t>
      </w:r>
      <w:r w:rsidR="00B97697" w:rsidRPr="005C689C">
        <w:rPr>
          <w:sz w:val="24"/>
          <w:szCs w:val="24"/>
        </w:rPr>
        <w:t xml:space="preserve"> </w:t>
      </w:r>
      <w:r w:rsidRPr="005C689C">
        <w:rPr>
          <w:sz w:val="24"/>
          <w:szCs w:val="24"/>
        </w:rPr>
        <w:t>realizadas al contribuyente</w:t>
      </w:r>
      <w:r w:rsidR="00B97697">
        <w:rPr>
          <w:sz w:val="24"/>
          <w:szCs w:val="24"/>
        </w:rPr>
        <w:t>,</w:t>
      </w:r>
      <w:r w:rsidRPr="005C689C">
        <w:rPr>
          <w:sz w:val="24"/>
          <w:szCs w:val="24"/>
        </w:rPr>
        <w:t xml:space="preserve"> </w:t>
      </w:r>
      <w:r w:rsidR="00B97697">
        <w:rPr>
          <w:sz w:val="24"/>
          <w:szCs w:val="24"/>
        </w:rPr>
        <w:t xml:space="preserve">todo lo cual da </w:t>
      </w:r>
      <w:r w:rsidRPr="005C689C">
        <w:rPr>
          <w:sz w:val="24"/>
          <w:szCs w:val="24"/>
        </w:rPr>
        <w:t>como resultado el ISR a pagar o a favor del periodo</w:t>
      </w:r>
      <w:r w:rsidR="006C7B3E" w:rsidRPr="005C689C">
        <w:rPr>
          <w:sz w:val="24"/>
          <w:szCs w:val="24"/>
        </w:rPr>
        <w:t>.</w:t>
      </w:r>
      <w:r w:rsidR="001C74F2" w:rsidRPr="005C689C">
        <w:rPr>
          <w:sz w:val="24"/>
          <w:szCs w:val="24"/>
        </w:rPr>
        <w:t xml:space="preserve"> </w:t>
      </w:r>
    </w:p>
    <w:p w14:paraId="5D19EDC3" w14:textId="4E92A03F" w:rsidR="009E023F" w:rsidRPr="005C689C" w:rsidRDefault="009420F8" w:rsidP="00916C31">
      <w:pPr>
        <w:pStyle w:val="Prrafodelista"/>
        <w:numPr>
          <w:ilvl w:val="0"/>
          <w:numId w:val="16"/>
        </w:numPr>
        <w:spacing w:line="360" w:lineRule="auto"/>
        <w:ind w:left="0" w:firstLine="709"/>
        <w:jc w:val="both"/>
        <w:rPr>
          <w:sz w:val="24"/>
          <w:szCs w:val="24"/>
        </w:rPr>
      </w:pPr>
      <w:r w:rsidRPr="005C689C">
        <w:rPr>
          <w:sz w:val="24"/>
          <w:szCs w:val="24"/>
        </w:rPr>
        <w:t xml:space="preserve">Determinación del </w:t>
      </w:r>
      <w:r w:rsidR="00B97697">
        <w:rPr>
          <w:sz w:val="24"/>
          <w:szCs w:val="24"/>
        </w:rPr>
        <w:t>impuesto al valor agregado (</w:t>
      </w:r>
      <w:r w:rsidRPr="005C689C">
        <w:rPr>
          <w:sz w:val="24"/>
          <w:szCs w:val="24"/>
        </w:rPr>
        <w:t>IVA</w:t>
      </w:r>
      <w:r w:rsidR="00B97697">
        <w:rPr>
          <w:sz w:val="24"/>
          <w:szCs w:val="24"/>
        </w:rPr>
        <w:t>).</w:t>
      </w:r>
      <w:r w:rsidR="00B97697" w:rsidRPr="005C689C">
        <w:rPr>
          <w:sz w:val="24"/>
          <w:szCs w:val="24"/>
        </w:rPr>
        <w:t xml:space="preserve"> </w:t>
      </w:r>
      <w:r w:rsidR="00B97697">
        <w:rPr>
          <w:sz w:val="24"/>
          <w:szCs w:val="24"/>
        </w:rPr>
        <w:t>M</w:t>
      </w:r>
      <w:r w:rsidR="00B97697" w:rsidRPr="005C689C">
        <w:rPr>
          <w:sz w:val="24"/>
          <w:szCs w:val="24"/>
        </w:rPr>
        <w:t xml:space="preserve">anualmente </w:t>
      </w:r>
      <w:r w:rsidR="00345114" w:rsidRPr="005C689C">
        <w:rPr>
          <w:sz w:val="24"/>
          <w:szCs w:val="24"/>
        </w:rPr>
        <w:t xml:space="preserve">se </w:t>
      </w:r>
      <w:r w:rsidRPr="005C689C">
        <w:rPr>
          <w:sz w:val="24"/>
          <w:szCs w:val="24"/>
        </w:rPr>
        <w:t>realiz</w:t>
      </w:r>
      <w:r w:rsidR="00345114" w:rsidRPr="005C689C">
        <w:rPr>
          <w:sz w:val="24"/>
          <w:szCs w:val="24"/>
        </w:rPr>
        <w:t>ó</w:t>
      </w:r>
      <w:r w:rsidRPr="005C689C">
        <w:rPr>
          <w:sz w:val="24"/>
          <w:szCs w:val="24"/>
        </w:rPr>
        <w:t xml:space="preserve"> el </w:t>
      </w:r>
      <w:r w:rsidR="00B91A85" w:rsidRPr="005C689C">
        <w:rPr>
          <w:sz w:val="24"/>
          <w:szCs w:val="24"/>
        </w:rPr>
        <w:t xml:space="preserve">procedimiento </w:t>
      </w:r>
      <w:r w:rsidRPr="005C689C">
        <w:rPr>
          <w:sz w:val="24"/>
          <w:szCs w:val="24"/>
        </w:rPr>
        <w:t>para d</w:t>
      </w:r>
      <w:r w:rsidR="00B91A85" w:rsidRPr="005C689C">
        <w:rPr>
          <w:sz w:val="24"/>
          <w:szCs w:val="24"/>
        </w:rPr>
        <w:t>e</w:t>
      </w:r>
      <w:r w:rsidRPr="005C689C">
        <w:rPr>
          <w:sz w:val="24"/>
          <w:szCs w:val="24"/>
        </w:rPr>
        <w:t>termi</w:t>
      </w:r>
      <w:r w:rsidR="00B91A85" w:rsidRPr="005C689C">
        <w:rPr>
          <w:sz w:val="24"/>
          <w:szCs w:val="24"/>
        </w:rPr>
        <w:t xml:space="preserve">nar </w:t>
      </w:r>
      <w:r w:rsidRPr="005C689C">
        <w:rPr>
          <w:sz w:val="24"/>
          <w:szCs w:val="24"/>
        </w:rPr>
        <w:t xml:space="preserve">el </w:t>
      </w:r>
      <w:r w:rsidR="00B97697">
        <w:rPr>
          <w:sz w:val="24"/>
          <w:szCs w:val="24"/>
        </w:rPr>
        <w:t>IVA.</w:t>
      </w:r>
      <w:r w:rsidR="00B97697" w:rsidRPr="005C689C">
        <w:rPr>
          <w:sz w:val="24"/>
          <w:szCs w:val="24"/>
        </w:rPr>
        <w:t xml:space="preserve"> </w:t>
      </w:r>
      <w:r w:rsidR="00B97697">
        <w:rPr>
          <w:sz w:val="24"/>
          <w:szCs w:val="24"/>
        </w:rPr>
        <w:t>S</w:t>
      </w:r>
      <w:r w:rsidR="00B97697" w:rsidRPr="005C689C">
        <w:rPr>
          <w:sz w:val="24"/>
          <w:szCs w:val="24"/>
        </w:rPr>
        <w:t xml:space="preserve">e </w:t>
      </w:r>
      <w:r w:rsidR="00AC4A85" w:rsidRPr="005C689C">
        <w:rPr>
          <w:sz w:val="24"/>
          <w:szCs w:val="24"/>
        </w:rPr>
        <w:t xml:space="preserve">consideraron los ingresos </w:t>
      </w:r>
      <w:r w:rsidR="00345114" w:rsidRPr="005C689C">
        <w:rPr>
          <w:sz w:val="24"/>
          <w:szCs w:val="24"/>
        </w:rPr>
        <w:t>del periodo efectivamente co</w:t>
      </w:r>
      <w:r w:rsidR="00AC4A85" w:rsidRPr="005C689C">
        <w:rPr>
          <w:sz w:val="24"/>
          <w:szCs w:val="24"/>
        </w:rPr>
        <w:t>brados para identificar el impuesto trasladado o cobrado y retenido al contribuyente</w:t>
      </w:r>
      <w:r w:rsidR="00B97697">
        <w:rPr>
          <w:sz w:val="24"/>
          <w:szCs w:val="24"/>
        </w:rPr>
        <w:t>.</w:t>
      </w:r>
      <w:r w:rsidR="00B97697" w:rsidRPr="005C689C">
        <w:rPr>
          <w:sz w:val="24"/>
          <w:szCs w:val="24"/>
        </w:rPr>
        <w:t xml:space="preserve"> </w:t>
      </w:r>
      <w:r w:rsidR="00B97697">
        <w:rPr>
          <w:sz w:val="24"/>
          <w:szCs w:val="24"/>
        </w:rPr>
        <w:t>Asi</w:t>
      </w:r>
      <w:r w:rsidR="00AC4A85" w:rsidRPr="005C689C">
        <w:rPr>
          <w:sz w:val="24"/>
          <w:szCs w:val="24"/>
        </w:rPr>
        <w:t>mismo, las compras y gastos realizados para identificar el IVA acreditable y posteriormente llevar a cabo el cálculo</w:t>
      </w:r>
      <w:r w:rsidR="00B97697">
        <w:rPr>
          <w:sz w:val="24"/>
          <w:szCs w:val="24"/>
        </w:rPr>
        <w:t>.</w:t>
      </w:r>
      <w:r w:rsidR="00B97697" w:rsidRPr="005C689C">
        <w:rPr>
          <w:sz w:val="24"/>
          <w:szCs w:val="24"/>
        </w:rPr>
        <w:t xml:space="preserve"> </w:t>
      </w:r>
      <w:r w:rsidR="00B97697">
        <w:rPr>
          <w:sz w:val="24"/>
          <w:szCs w:val="24"/>
        </w:rPr>
        <w:t>U</w:t>
      </w:r>
      <w:r w:rsidR="00B97697" w:rsidRPr="005C689C">
        <w:rPr>
          <w:sz w:val="24"/>
          <w:szCs w:val="24"/>
        </w:rPr>
        <w:t xml:space="preserve">na </w:t>
      </w:r>
      <w:r w:rsidR="00AC4A85" w:rsidRPr="005C689C">
        <w:rPr>
          <w:sz w:val="24"/>
          <w:szCs w:val="24"/>
        </w:rPr>
        <w:t>vez obtenida esta información</w:t>
      </w:r>
      <w:r w:rsidR="00B97697">
        <w:rPr>
          <w:sz w:val="24"/>
          <w:szCs w:val="24"/>
        </w:rPr>
        <w:t>,</w:t>
      </w:r>
      <w:r w:rsidR="00AC4A85" w:rsidRPr="005C689C">
        <w:rPr>
          <w:sz w:val="24"/>
          <w:szCs w:val="24"/>
        </w:rPr>
        <w:t xml:space="preserve"> se procedió a aplicar al impuesto trasladado la disminución del impuesto retenido y el impuesto acreditables</w:t>
      </w:r>
      <w:r w:rsidR="00B97697">
        <w:rPr>
          <w:sz w:val="24"/>
          <w:szCs w:val="24"/>
        </w:rPr>
        <w:t>,</w:t>
      </w:r>
      <w:r w:rsidR="00AC4A85" w:rsidRPr="005C689C">
        <w:rPr>
          <w:sz w:val="24"/>
          <w:szCs w:val="24"/>
        </w:rPr>
        <w:t xml:space="preserve"> cuyo resultado </w:t>
      </w:r>
      <w:r w:rsidR="00B97697">
        <w:rPr>
          <w:sz w:val="24"/>
          <w:szCs w:val="24"/>
        </w:rPr>
        <w:t xml:space="preserve">da el </w:t>
      </w:r>
      <w:r w:rsidR="00AC4A85" w:rsidRPr="005C689C">
        <w:rPr>
          <w:sz w:val="24"/>
          <w:szCs w:val="24"/>
        </w:rPr>
        <w:t>IVA a pagar del periodo.</w:t>
      </w:r>
    </w:p>
    <w:p w14:paraId="071A83BA" w14:textId="254364A1" w:rsidR="00D645CE" w:rsidRPr="005C689C" w:rsidRDefault="00820658" w:rsidP="00916C31">
      <w:pPr>
        <w:pStyle w:val="Prrafodelista"/>
        <w:numPr>
          <w:ilvl w:val="0"/>
          <w:numId w:val="16"/>
        </w:numPr>
        <w:spacing w:line="360" w:lineRule="auto"/>
        <w:ind w:left="0" w:firstLine="709"/>
        <w:jc w:val="both"/>
        <w:rPr>
          <w:sz w:val="24"/>
          <w:szCs w:val="24"/>
        </w:rPr>
      </w:pPr>
      <w:r w:rsidRPr="005C689C">
        <w:rPr>
          <w:sz w:val="24"/>
          <w:szCs w:val="24"/>
        </w:rPr>
        <w:t>Llenado del formato</w:t>
      </w:r>
      <w:r w:rsidR="00B97697">
        <w:rPr>
          <w:sz w:val="24"/>
          <w:szCs w:val="24"/>
        </w:rPr>
        <w:t>.</w:t>
      </w:r>
      <w:r w:rsidR="00B97697" w:rsidRPr="005C689C">
        <w:rPr>
          <w:sz w:val="24"/>
          <w:szCs w:val="24"/>
        </w:rPr>
        <w:t xml:space="preserve"> </w:t>
      </w:r>
      <w:r w:rsidR="00B97697">
        <w:rPr>
          <w:sz w:val="24"/>
          <w:szCs w:val="24"/>
        </w:rPr>
        <w:t>U</w:t>
      </w:r>
      <w:r w:rsidR="00B97697" w:rsidRPr="005C689C">
        <w:rPr>
          <w:sz w:val="24"/>
          <w:szCs w:val="24"/>
        </w:rPr>
        <w:t xml:space="preserve">na </w:t>
      </w:r>
      <w:r w:rsidR="00951067" w:rsidRPr="005C689C">
        <w:rPr>
          <w:sz w:val="24"/>
          <w:szCs w:val="24"/>
        </w:rPr>
        <w:t>vez obtenidos los resultados</w:t>
      </w:r>
      <w:r w:rsidR="006C7B3E" w:rsidRPr="005C689C">
        <w:rPr>
          <w:sz w:val="24"/>
          <w:szCs w:val="24"/>
        </w:rPr>
        <w:t xml:space="preserve"> en la </w:t>
      </w:r>
      <w:r w:rsidR="00951067" w:rsidRPr="00E4037A">
        <w:rPr>
          <w:i/>
          <w:iCs/>
          <w:sz w:val="24"/>
          <w:szCs w:val="24"/>
        </w:rPr>
        <w:t>app</w:t>
      </w:r>
      <w:r w:rsidR="00B97697">
        <w:rPr>
          <w:sz w:val="24"/>
          <w:szCs w:val="24"/>
        </w:rPr>
        <w:t xml:space="preserve">, </w:t>
      </w:r>
      <w:r w:rsidR="00951067" w:rsidRPr="005C689C">
        <w:rPr>
          <w:sz w:val="24"/>
          <w:szCs w:val="24"/>
        </w:rPr>
        <w:t xml:space="preserve">se utilizan para auxiliar al contribuyente </w:t>
      </w:r>
      <w:r w:rsidR="00B97697">
        <w:rPr>
          <w:sz w:val="24"/>
          <w:szCs w:val="24"/>
        </w:rPr>
        <w:t xml:space="preserve">en el </w:t>
      </w:r>
      <w:r w:rsidR="00951067" w:rsidRPr="005C689C">
        <w:rPr>
          <w:sz w:val="24"/>
          <w:szCs w:val="24"/>
        </w:rPr>
        <w:t>llenado del formato electrónico en la plataforma del SAT</w:t>
      </w:r>
      <w:r w:rsidR="003922E5" w:rsidRPr="005C689C">
        <w:rPr>
          <w:sz w:val="24"/>
          <w:szCs w:val="24"/>
        </w:rPr>
        <w:t xml:space="preserve">, </w:t>
      </w:r>
      <w:r w:rsidR="00951067" w:rsidRPr="005C689C">
        <w:rPr>
          <w:sz w:val="24"/>
          <w:szCs w:val="24"/>
        </w:rPr>
        <w:t>para posteriormente obtener el acuse de recibo</w:t>
      </w:r>
      <w:r w:rsidR="00B97697">
        <w:rPr>
          <w:sz w:val="24"/>
          <w:szCs w:val="24"/>
        </w:rPr>
        <w:t>.</w:t>
      </w:r>
      <w:r w:rsidR="00B97697" w:rsidRPr="005C689C">
        <w:rPr>
          <w:sz w:val="24"/>
          <w:szCs w:val="24"/>
        </w:rPr>
        <w:t xml:space="preserve"> </w:t>
      </w:r>
      <w:r w:rsidR="00B97697">
        <w:rPr>
          <w:sz w:val="24"/>
          <w:szCs w:val="24"/>
        </w:rPr>
        <w:t>E</w:t>
      </w:r>
      <w:r w:rsidR="00B97697" w:rsidRPr="005C689C">
        <w:rPr>
          <w:sz w:val="24"/>
          <w:szCs w:val="24"/>
        </w:rPr>
        <w:t xml:space="preserve">ste </w:t>
      </w:r>
      <w:r w:rsidR="00DF2FFA" w:rsidRPr="005C689C">
        <w:rPr>
          <w:sz w:val="24"/>
          <w:szCs w:val="24"/>
        </w:rPr>
        <w:t>recibo d</w:t>
      </w:r>
      <w:r w:rsidR="00E77ECA" w:rsidRPr="005C689C">
        <w:rPr>
          <w:sz w:val="24"/>
          <w:szCs w:val="24"/>
        </w:rPr>
        <w:t>eberá</w:t>
      </w:r>
      <w:r w:rsidR="006C7B3E" w:rsidRPr="005C689C">
        <w:rPr>
          <w:sz w:val="24"/>
          <w:szCs w:val="24"/>
        </w:rPr>
        <w:t xml:space="preserve"> </w:t>
      </w:r>
      <w:r w:rsidR="006C7B3E" w:rsidRPr="005C689C">
        <w:rPr>
          <w:sz w:val="24"/>
          <w:szCs w:val="24"/>
        </w:rPr>
        <w:lastRenderedPageBreak/>
        <w:t>presentar</w:t>
      </w:r>
      <w:r w:rsidR="00E77ECA" w:rsidRPr="005C689C">
        <w:rPr>
          <w:sz w:val="24"/>
          <w:szCs w:val="24"/>
        </w:rPr>
        <w:t>se</w:t>
      </w:r>
      <w:r w:rsidR="006C7B3E" w:rsidRPr="005C689C">
        <w:rPr>
          <w:sz w:val="24"/>
          <w:szCs w:val="24"/>
        </w:rPr>
        <w:t xml:space="preserve"> </w:t>
      </w:r>
      <w:r w:rsidR="00DF2FFA" w:rsidRPr="005C689C">
        <w:rPr>
          <w:sz w:val="24"/>
          <w:szCs w:val="24"/>
        </w:rPr>
        <w:t xml:space="preserve">ante las oficinas autorizadas o el banco </w:t>
      </w:r>
      <w:r w:rsidR="00AC5AD8" w:rsidRPr="005C689C">
        <w:rPr>
          <w:sz w:val="24"/>
          <w:szCs w:val="24"/>
        </w:rPr>
        <w:t>más</w:t>
      </w:r>
      <w:r w:rsidR="006C7B3E" w:rsidRPr="005C689C">
        <w:rPr>
          <w:sz w:val="24"/>
          <w:szCs w:val="24"/>
        </w:rPr>
        <w:t xml:space="preserve"> cercan</w:t>
      </w:r>
      <w:r w:rsidR="00DF2FFA" w:rsidRPr="005C689C">
        <w:rPr>
          <w:sz w:val="24"/>
          <w:szCs w:val="24"/>
        </w:rPr>
        <w:t>o</w:t>
      </w:r>
      <w:r w:rsidR="006C7B3E" w:rsidRPr="005C689C">
        <w:rPr>
          <w:sz w:val="24"/>
          <w:szCs w:val="24"/>
        </w:rPr>
        <w:t xml:space="preserve"> al contribuyente</w:t>
      </w:r>
      <w:r w:rsidR="00AC5AD8" w:rsidRPr="005C689C">
        <w:rPr>
          <w:sz w:val="24"/>
          <w:szCs w:val="24"/>
        </w:rPr>
        <w:t xml:space="preserve">, o </w:t>
      </w:r>
      <w:r w:rsidR="00951067" w:rsidRPr="005C689C">
        <w:rPr>
          <w:sz w:val="24"/>
          <w:szCs w:val="24"/>
        </w:rPr>
        <w:t xml:space="preserve">mediante la </w:t>
      </w:r>
      <w:r w:rsidR="00DF2FFA" w:rsidRPr="005C689C">
        <w:rPr>
          <w:sz w:val="24"/>
          <w:szCs w:val="24"/>
        </w:rPr>
        <w:t>página electrónica</w:t>
      </w:r>
      <w:r w:rsidR="00AC5AD8" w:rsidRPr="005C689C">
        <w:rPr>
          <w:sz w:val="24"/>
          <w:szCs w:val="24"/>
        </w:rPr>
        <w:t xml:space="preserve"> de</w:t>
      </w:r>
      <w:r w:rsidR="00DF2FFA" w:rsidRPr="005C689C">
        <w:rPr>
          <w:sz w:val="24"/>
          <w:szCs w:val="24"/>
        </w:rPr>
        <w:t xml:space="preserve"> la institución del </w:t>
      </w:r>
      <w:r w:rsidR="00AC5AD8" w:rsidRPr="005C689C">
        <w:rPr>
          <w:sz w:val="24"/>
          <w:szCs w:val="24"/>
        </w:rPr>
        <w:t>banco</w:t>
      </w:r>
      <w:r w:rsidR="006C7B3E" w:rsidRPr="005C689C">
        <w:rPr>
          <w:sz w:val="24"/>
          <w:szCs w:val="24"/>
        </w:rPr>
        <w:t>.</w:t>
      </w:r>
    </w:p>
    <w:p w14:paraId="1E8E41E7" w14:textId="117ED3EB" w:rsidR="008F37F6" w:rsidRDefault="004944F4" w:rsidP="00916C31">
      <w:pPr>
        <w:pStyle w:val="Prrafodelista"/>
        <w:numPr>
          <w:ilvl w:val="0"/>
          <w:numId w:val="16"/>
        </w:numPr>
        <w:spacing w:line="360" w:lineRule="auto"/>
        <w:ind w:left="0" w:firstLine="709"/>
        <w:jc w:val="both"/>
        <w:rPr>
          <w:position w:val="-2"/>
          <w:sz w:val="24"/>
          <w:szCs w:val="24"/>
        </w:rPr>
      </w:pPr>
      <w:r w:rsidRPr="005C689C">
        <w:rPr>
          <w:bCs/>
          <w:sz w:val="24"/>
          <w:szCs w:val="24"/>
        </w:rPr>
        <w:t xml:space="preserve"> Evaluación de la </w:t>
      </w:r>
      <w:r w:rsidRPr="00E4037A">
        <w:rPr>
          <w:bCs/>
          <w:i/>
          <w:iCs/>
          <w:sz w:val="24"/>
          <w:szCs w:val="24"/>
        </w:rPr>
        <w:t>app</w:t>
      </w:r>
      <w:r w:rsidR="00B97697">
        <w:rPr>
          <w:bCs/>
          <w:sz w:val="24"/>
          <w:szCs w:val="24"/>
        </w:rPr>
        <w:t>.</w:t>
      </w:r>
      <w:r w:rsidR="00B97697" w:rsidRPr="005C689C">
        <w:rPr>
          <w:bCs/>
          <w:sz w:val="24"/>
          <w:szCs w:val="24"/>
        </w:rPr>
        <w:t xml:space="preserve"> </w:t>
      </w:r>
      <w:r w:rsidR="00B97697">
        <w:rPr>
          <w:bCs/>
          <w:sz w:val="24"/>
          <w:szCs w:val="24"/>
        </w:rPr>
        <w:t>P</w:t>
      </w:r>
      <w:r w:rsidR="00B97697" w:rsidRPr="005C689C">
        <w:rPr>
          <w:bCs/>
          <w:sz w:val="24"/>
          <w:szCs w:val="24"/>
        </w:rPr>
        <w:t xml:space="preserve">ara </w:t>
      </w:r>
      <w:r w:rsidR="004D26D8" w:rsidRPr="005C689C">
        <w:rPr>
          <w:bCs/>
          <w:sz w:val="24"/>
          <w:szCs w:val="24"/>
        </w:rPr>
        <w:t xml:space="preserve">la </w:t>
      </w:r>
      <w:r w:rsidR="00B377A6" w:rsidRPr="005C689C">
        <w:rPr>
          <w:bCs/>
          <w:sz w:val="24"/>
          <w:szCs w:val="24"/>
        </w:rPr>
        <w:t xml:space="preserve">evaluación </w:t>
      </w:r>
      <w:r w:rsidR="006C7B3E" w:rsidRPr="005C689C">
        <w:rPr>
          <w:bCs/>
          <w:sz w:val="24"/>
          <w:szCs w:val="24"/>
        </w:rPr>
        <w:t xml:space="preserve">de la </w:t>
      </w:r>
      <w:r w:rsidR="00B377A6" w:rsidRPr="005C689C">
        <w:rPr>
          <w:bCs/>
          <w:sz w:val="24"/>
          <w:szCs w:val="24"/>
        </w:rPr>
        <w:t>herramienta tecnológica</w:t>
      </w:r>
      <w:r w:rsidR="006C7B3E" w:rsidRPr="005C689C">
        <w:rPr>
          <w:bCs/>
          <w:sz w:val="24"/>
          <w:szCs w:val="24"/>
        </w:rPr>
        <w:t xml:space="preserve">, el </w:t>
      </w:r>
      <w:r w:rsidR="004D26D8" w:rsidRPr="005C689C">
        <w:rPr>
          <w:bCs/>
          <w:sz w:val="24"/>
          <w:szCs w:val="24"/>
        </w:rPr>
        <w:t>cuestionario se</w:t>
      </w:r>
      <w:r w:rsidR="00D645CE" w:rsidRPr="005C689C">
        <w:rPr>
          <w:bCs/>
          <w:sz w:val="24"/>
          <w:szCs w:val="24"/>
        </w:rPr>
        <w:t xml:space="preserve"> aplicó</w:t>
      </w:r>
      <w:r w:rsidR="006C7B3E" w:rsidRPr="005C689C">
        <w:rPr>
          <w:bCs/>
          <w:sz w:val="24"/>
          <w:szCs w:val="24"/>
        </w:rPr>
        <w:t xml:space="preserve"> a </w:t>
      </w:r>
      <w:r w:rsidR="00B91A85" w:rsidRPr="005C689C">
        <w:rPr>
          <w:bCs/>
          <w:sz w:val="24"/>
          <w:szCs w:val="24"/>
        </w:rPr>
        <w:t>1</w:t>
      </w:r>
      <w:r w:rsidR="006366E0" w:rsidRPr="005C689C">
        <w:rPr>
          <w:bCs/>
          <w:sz w:val="24"/>
          <w:szCs w:val="24"/>
        </w:rPr>
        <w:t>29</w:t>
      </w:r>
      <w:r w:rsidR="00B13703" w:rsidRPr="005C689C">
        <w:rPr>
          <w:bCs/>
          <w:sz w:val="24"/>
          <w:szCs w:val="24"/>
        </w:rPr>
        <w:t xml:space="preserve"> </w:t>
      </w:r>
      <w:r w:rsidR="004D26D8" w:rsidRPr="005C689C">
        <w:rPr>
          <w:bCs/>
          <w:sz w:val="24"/>
          <w:szCs w:val="24"/>
        </w:rPr>
        <w:t xml:space="preserve">alumnos </w:t>
      </w:r>
      <w:r w:rsidR="00B13703" w:rsidRPr="005C689C">
        <w:rPr>
          <w:bCs/>
          <w:sz w:val="24"/>
          <w:szCs w:val="24"/>
        </w:rPr>
        <w:t xml:space="preserve">de la licenciatura en </w:t>
      </w:r>
      <w:r w:rsidR="004D26D8" w:rsidRPr="005C689C">
        <w:rPr>
          <w:bCs/>
          <w:sz w:val="24"/>
          <w:szCs w:val="24"/>
        </w:rPr>
        <w:t>C</w:t>
      </w:r>
      <w:r w:rsidR="00B13703" w:rsidRPr="005C689C">
        <w:rPr>
          <w:bCs/>
          <w:sz w:val="24"/>
          <w:szCs w:val="24"/>
        </w:rPr>
        <w:t>ontaduría</w:t>
      </w:r>
      <w:r w:rsidRPr="005C689C">
        <w:rPr>
          <w:bCs/>
          <w:sz w:val="24"/>
          <w:szCs w:val="24"/>
        </w:rPr>
        <w:t xml:space="preserve"> </w:t>
      </w:r>
      <w:r w:rsidR="005E5646" w:rsidRPr="005C689C">
        <w:rPr>
          <w:bCs/>
          <w:sz w:val="24"/>
          <w:szCs w:val="24"/>
        </w:rPr>
        <w:t>de</w:t>
      </w:r>
      <w:r w:rsidR="004D26D8" w:rsidRPr="005C689C">
        <w:rPr>
          <w:bCs/>
          <w:sz w:val="24"/>
          <w:szCs w:val="24"/>
        </w:rPr>
        <w:t>l</w:t>
      </w:r>
      <w:r w:rsidR="005E5646" w:rsidRPr="005C689C">
        <w:rPr>
          <w:bCs/>
          <w:sz w:val="24"/>
          <w:szCs w:val="24"/>
        </w:rPr>
        <w:t xml:space="preserve"> </w:t>
      </w:r>
      <w:r w:rsidRPr="005C689C">
        <w:rPr>
          <w:bCs/>
          <w:sz w:val="24"/>
          <w:szCs w:val="24"/>
        </w:rPr>
        <w:t>segundo, cuarto, sexto y octavo semestre</w:t>
      </w:r>
      <w:r w:rsidR="00B13703" w:rsidRPr="005C689C">
        <w:rPr>
          <w:bCs/>
          <w:sz w:val="24"/>
          <w:szCs w:val="24"/>
        </w:rPr>
        <w:t>,</w:t>
      </w:r>
      <w:r w:rsidR="006C7B3E" w:rsidRPr="005C689C">
        <w:rPr>
          <w:bCs/>
          <w:sz w:val="24"/>
          <w:szCs w:val="24"/>
        </w:rPr>
        <w:t xml:space="preserve"> actualmente </w:t>
      </w:r>
      <w:r w:rsidRPr="005C689C">
        <w:rPr>
          <w:bCs/>
          <w:sz w:val="24"/>
          <w:szCs w:val="24"/>
        </w:rPr>
        <w:t>inscritos en la institución educativa perteneciente al</w:t>
      </w:r>
      <w:r w:rsidR="004D26D8" w:rsidRPr="005C689C">
        <w:rPr>
          <w:bCs/>
          <w:sz w:val="24"/>
          <w:szCs w:val="24"/>
        </w:rPr>
        <w:t xml:space="preserve"> Centro Universitario UAEM</w:t>
      </w:r>
      <w:r w:rsidRPr="005C689C">
        <w:rPr>
          <w:bCs/>
          <w:sz w:val="24"/>
          <w:szCs w:val="24"/>
        </w:rPr>
        <w:t xml:space="preserve"> Ecatepec. </w:t>
      </w:r>
      <w:r w:rsidR="00853D70" w:rsidRPr="005C689C">
        <w:rPr>
          <w:position w:val="-2"/>
          <w:sz w:val="24"/>
          <w:szCs w:val="24"/>
        </w:rPr>
        <w:t xml:space="preserve">Todos los </w:t>
      </w:r>
      <w:r w:rsidR="004D26D8" w:rsidRPr="005C689C">
        <w:rPr>
          <w:position w:val="-2"/>
          <w:sz w:val="24"/>
          <w:szCs w:val="24"/>
        </w:rPr>
        <w:t xml:space="preserve">sujetos de estudio </w:t>
      </w:r>
      <w:r w:rsidR="007C50A1" w:rsidRPr="005C689C">
        <w:rPr>
          <w:position w:val="-2"/>
          <w:sz w:val="24"/>
          <w:szCs w:val="24"/>
        </w:rPr>
        <w:t xml:space="preserve">cuentan con conocimientos sobre los </w:t>
      </w:r>
      <w:r w:rsidR="00853D70" w:rsidRPr="005C689C">
        <w:rPr>
          <w:position w:val="-2"/>
          <w:sz w:val="24"/>
          <w:szCs w:val="24"/>
        </w:rPr>
        <w:t xml:space="preserve">conceptos y los botones </w:t>
      </w:r>
      <w:r w:rsidR="007C50A1" w:rsidRPr="005C689C">
        <w:rPr>
          <w:position w:val="-2"/>
          <w:sz w:val="24"/>
          <w:szCs w:val="24"/>
        </w:rPr>
        <w:t xml:space="preserve">especificados </w:t>
      </w:r>
      <w:r w:rsidRPr="005C689C">
        <w:rPr>
          <w:position w:val="-2"/>
          <w:sz w:val="24"/>
          <w:szCs w:val="24"/>
        </w:rPr>
        <w:t xml:space="preserve">en la herramienta fiscal </w:t>
      </w:r>
      <w:r w:rsidR="00853D70" w:rsidRPr="005C689C">
        <w:rPr>
          <w:position w:val="-2"/>
          <w:sz w:val="24"/>
          <w:szCs w:val="24"/>
        </w:rPr>
        <w:t>para</w:t>
      </w:r>
      <w:r w:rsidR="007C50A1" w:rsidRPr="005C689C">
        <w:rPr>
          <w:position w:val="-2"/>
          <w:sz w:val="24"/>
          <w:szCs w:val="24"/>
        </w:rPr>
        <w:t xml:space="preserve"> determinar y </w:t>
      </w:r>
      <w:r w:rsidR="00853D70" w:rsidRPr="005C689C">
        <w:rPr>
          <w:position w:val="-2"/>
          <w:sz w:val="24"/>
          <w:szCs w:val="24"/>
        </w:rPr>
        <w:t xml:space="preserve">calcular el </w:t>
      </w:r>
      <w:r w:rsidR="007C50A1" w:rsidRPr="005C689C">
        <w:rPr>
          <w:position w:val="-2"/>
          <w:sz w:val="24"/>
          <w:szCs w:val="24"/>
        </w:rPr>
        <w:t>Impuesto Sobre la Rentas (ISR) e</w:t>
      </w:r>
      <w:r w:rsidR="0068680F" w:rsidRPr="005C689C">
        <w:rPr>
          <w:position w:val="-2"/>
          <w:sz w:val="24"/>
          <w:szCs w:val="24"/>
        </w:rPr>
        <w:t xml:space="preserve"> </w:t>
      </w:r>
      <w:r w:rsidR="00853D70" w:rsidRPr="005C689C">
        <w:rPr>
          <w:position w:val="-2"/>
          <w:sz w:val="24"/>
          <w:szCs w:val="24"/>
        </w:rPr>
        <w:t>I</w:t>
      </w:r>
      <w:r w:rsidR="007C50A1" w:rsidRPr="005C689C">
        <w:rPr>
          <w:position w:val="-2"/>
          <w:sz w:val="24"/>
          <w:szCs w:val="24"/>
        </w:rPr>
        <w:t>mpuesto al Valor agregado (I</w:t>
      </w:r>
      <w:r w:rsidR="00853D70" w:rsidRPr="005C689C">
        <w:rPr>
          <w:position w:val="-2"/>
          <w:sz w:val="24"/>
          <w:szCs w:val="24"/>
        </w:rPr>
        <w:t>VA</w:t>
      </w:r>
      <w:r w:rsidR="007C50A1" w:rsidRPr="005C689C">
        <w:rPr>
          <w:position w:val="-2"/>
          <w:sz w:val="24"/>
          <w:szCs w:val="24"/>
        </w:rPr>
        <w:t>)</w:t>
      </w:r>
      <w:r w:rsidR="00853D70" w:rsidRPr="005C689C">
        <w:rPr>
          <w:position w:val="-2"/>
          <w:sz w:val="24"/>
          <w:szCs w:val="24"/>
        </w:rPr>
        <w:t xml:space="preserve">. </w:t>
      </w:r>
    </w:p>
    <w:p w14:paraId="03A91766" w14:textId="77777777" w:rsidR="00916C31" w:rsidRPr="005C689C" w:rsidRDefault="00916C31" w:rsidP="00916C31">
      <w:pPr>
        <w:pStyle w:val="Prrafodelista"/>
        <w:spacing w:line="360" w:lineRule="auto"/>
        <w:ind w:left="360"/>
        <w:jc w:val="both"/>
        <w:rPr>
          <w:position w:val="-2"/>
          <w:sz w:val="24"/>
          <w:szCs w:val="24"/>
        </w:rPr>
      </w:pPr>
    </w:p>
    <w:p w14:paraId="25A75778" w14:textId="3BB97D66" w:rsidR="008F37F6" w:rsidRPr="005C689C" w:rsidRDefault="00231976" w:rsidP="008F4FA6">
      <w:pPr>
        <w:spacing w:line="360" w:lineRule="auto"/>
        <w:jc w:val="center"/>
        <w:rPr>
          <w:b/>
          <w:bCs/>
          <w:sz w:val="28"/>
          <w:szCs w:val="28"/>
        </w:rPr>
      </w:pPr>
      <w:r w:rsidRPr="005C689C">
        <w:rPr>
          <w:b/>
          <w:bCs/>
          <w:sz w:val="28"/>
          <w:szCs w:val="28"/>
        </w:rPr>
        <w:t xml:space="preserve">Implementación del </w:t>
      </w:r>
      <w:r w:rsidR="00916C31">
        <w:rPr>
          <w:b/>
          <w:bCs/>
          <w:sz w:val="28"/>
          <w:szCs w:val="28"/>
        </w:rPr>
        <w:t>m</w:t>
      </w:r>
      <w:r w:rsidR="00132F05" w:rsidRPr="005C689C">
        <w:rPr>
          <w:b/>
          <w:bCs/>
          <w:sz w:val="28"/>
          <w:szCs w:val="28"/>
        </w:rPr>
        <w:t>étodo</w:t>
      </w:r>
    </w:p>
    <w:p w14:paraId="183FC29B" w14:textId="1C459EBC" w:rsidR="009C0123" w:rsidRPr="008F4FA6" w:rsidRDefault="009C0123" w:rsidP="008F4FA6">
      <w:pPr>
        <w:spacing w:line="360" w:lineRule="auto"/>
        <w:jc w:val="center"/>
        <w:rPr>
          <w:b/>
          <w:bCs/>
          <w:iCs/>
          <w:sz w:val="26"/>
          <w:szCs w:val="26"/>
        </w:rPr>
      </w:pPr>
      <w:r w:rsidRPr="008F4FA6">
        <w:rPr>
          <w:b/>
          <w:bCs/>
          <w:iCs/>
          <w:sz w:val="26"/>
          <w:szCs w:val="26"/>
        </w:rPr>
        <w:t xml:space="preserve">Primera </w:t>
      </w:r>
      <w:r w:rsidR="00916C31" w:rsidRPr="008F4FA6">
        <w:rPr>
          <w:b/>
          <w:bCs/>
          <w:iCs/>
          <w:sz w:val="26"/>
          <w:szCs w:val="26"/>
        </w:rPr>
        <w:t>f</w:t>
      </w:r>
      <w:r w:rsidRPr="008F4FA6">
        <w:rPr>
          <w:b/>
          <w:bCs/>
          <w:iCs/>
          <w:sz w:val="26"/>
          <w:szCs w:val="26"/>
        </w:rPr>
        <w:t>ase</w:t>
      </w:r>
    </w:p>
    <w:p w14:paraId="4617B461" w14:textId="1A02B74A" w:rsidR="00E77ECA" w:rsidRPr="005C689C" w:rsidRDefault="00784C26" w:rsidP="00916C31">
      <w:pPr>
        <w:spacing w:line="360" w:lineRule="auto"/>
        <w:ind w:firstLine="709"/>
        <w:jc w:val="both"/>
        <w:rPr>
          <w:position w:val="-2"/>
          <w:sz w:val="24"/>
          <w:szCs w:val="24"/>
        </w:rPr>
      </w:pPr>
      <w:r w:rsidRPr="005C689C">
        <w:rPr>
          <w:position w:val="-2"/>
          <w:sz w:val="24"/>
          <w:szCs w:val="24"/>
        </w:rPr>
        <w:t xml:space="preserve">Al inicio </w:t>
      </w:r>
      <w:r w:rsidR="006C7B3E" w:rsidRPr="005C689C">
        <w:rPr>
          <w:position w:val="-2"/>
          <w:sz w:val="24"/>
          <w:szCs w:val="24"/>
        </w:rPr>
        <w:t xml:space="preserve">de la evaluación se </w:t>
      </w:r>
      <w:r w:rsidR="007C50A1" w:rsidRPr="005C689C">
        <w:rPr>
          <w:position w:val="-2"/>
          <w:sz w:val="24"/>
          <w:szCs w:val="24"/>
        </w:rPr>
        <w:t xml:space="preserve">les </w:t>
      </w:r>
      <w:r w:rsidR="009C0123" w:rsidRPr="005C689C">
        <w:rPr>
          <w:position w:val="-2"/>
          <w:sz w:val="24"/>
          <w:szCs w:val="24"/>
        </w:rPr>
        <w:t>explicó</w:t>
      </w:r>
      <w:r w:rsidR="006C7B3E" w:rsidRPr="005C689C">
        <w:rPr>
          <w:position w:val="-2"/>
          <w:sz w:val="24"/>
          <w:szCs w:val="24"/>
        </w:rPr>
        <w:t xml:space="preserve"> a los </w:t>
      </w:r>
      <w:r w:rsidR="007C50A1" w:rsidRPr="005C689C">
        <w:rPr>
          <w:position w:val="-2"/>
          <w:sz w:val="24"/>
          <w:szCs w:val="24"/>
        </w:rPr>
        <w:t xml:space="preserve">sujetos de estudio </w:t>
      </w:r>
      <w:r w:rsidR="009C0123" w:rsidRPr="005C689C">
        <w:rPr>
          <w:position w:val="-2"/>
          <w:sz w:val="24"/>
          <w:szCs w:val="24"/>
        </w:rPr>
        <w:t xml:space="preserve">el </w:t>
      </w:r>
      <w:r w:rsidR="00F81390" w:rsidRPr="005C689C">
        <w:rPr>
          <w:position w:val="-2"/>
          <w:sz w:val="24"/>
          <w:szCs w:val="24"/>
        </w:rPr>
        <w:t xml:space="preserve">objetivo </w:t>
      </w:r>
      <w:r w:rsidRPr="005C689C">
        <w:rPr>
          <w:position w:val="-2"/>
          <w:sz w:val="24"/>
          <w:szCs w:val="24"/>
        </w:rPr>
        <w:t xml:space="preserve">general de </w:t>
      </w:r>
      <w:r w:rsidR="001A5AD1" w:rsidRPr="005C689C">
        <w:rPr>
          <w:position w:val="-2"/>
          <w:sz w:val="24"/>
          <w:szCs w:val="24"/>
        </w:rPr>
        <w:t>su participación</w:t>
      </w:r>
      <w:r w:rsidR="00F156BB">
        <w:rPr>
          <w:position w:val="-2"/>
          <w:sz w:val="24"/>
          <w:szCs w:val="24"/>
        </w:rPr>
        <w:t>:</w:t>
      </w:r>
      <w:r w:rsidR="00F156BB" w:rsidRPr="005C689C">
        <w:rPr>
          <w:position w:val="-2"/>
          <w:sz w:val="24"/>
          <w:szCs w:val="24"/>
        </w:rPr>
        <w:t xml:space="preserve"> </w:t>
      </w:r>
      <w:r w:rsidR="00983302" w:rsidRPr="005C689C">
        <w:rPr>
          <w:position w:val="-2"/>
          <w:sz w:val="24"/>
          <w:szCs w:val="24"/>
        </w:rPr>
        <w:t xml:space="preserve">utilizar una aplicación fiscal </w:t>
      </w:r>
      <w:r w:rsidR="009C0123" w:rsidRPr="005C689C">
        <w:rPr>
          <w:position w:val="-2"/>
          <w:sz w:val="24"/>
          <w:szCs w:val="24"/>
        </w:rPr>
        <w:t xml:space="preserve">para </w:t>
      </w:r>
      <w:r w:rsidR="00983302" w:rsidRPr="005C689C">
        <w:rPr>
          <w:position w:val="-2"/>
          <w:sz w:val="24"/>
          <w:szCs w:val="24"/>
        </w:rPr>
        <w:t xml:space="preserve">resolver un caso práctico </w:t>
      </w:r>
      <w:r w:rsidR="009C0123" w:rsidRPr="005C689C">
        <w:rPr>
          <w:position w:val="-2"/>
          <w:sz w:val="24"/>
          <w:szCs w:val="24"/>
        </w:rPr>
        <w:t xml:space="preserve">real y </w:t>
      </w:r>
      <w:r w:rsidRPr="005C689C">
        <w:rPr>
          <w:position w:val="-2"/>
          <w:sz w:val="24"/>
          <w:szCs w:val="24"/>
        </w:rPr>
        <w:t xml:space="preserve">posteriormente </w:t>
      </w:r>
      <w:r w:rsidR="006C7B3E" w:rsidRPr="005C689C">
        <w:rPr>
          <w:position w:val="-2"/>
          <w:sz w:val="24"/>
          <w:szCs w:val="24"/>
        </w:rPr>
        <w:t>evaluar</w:t>
      </w:r>
      <w:r w:rsidRPr="005C689C">
        <w:rPr>
          <w:position w:val="-2"/>
          <w:sz w:val="24"/>
          <w:szCs w:val="24"/>
        </w:rPr>
        <w:t xml:space="preserve"> </w:t>
      </w:r>
      <w:r w:rsidR="006C7B3E" w:rsidRPr="005C689C">
        <w:rPr>
          <w:position w:val="-2"/>
          <w:sz w:val="24"/>
          <w:szCs w:val="24"/>
        </w:rPr>
        <w:t xml:space="preserve">la </w:t>
      </w:r>
      <w:r w:rsidR="006C7B3E" w:rsidRPr="00E4037A">
        <w:rPr>
          <w:i/>
          <w:iCs/>
          <w:position w:val="-2"/>
          <w:sz w:val="24"/>
          <w:szCs w:val="24"/>
        </w:rPr>
        <w:t>ap</w:t>
      </w:r>
      <w:r w:rsidR="00D35BDC" w:rsidRPr="00E4037A">
        <w:rPr>
          <w:i/>
          <w:iCs/>
          <w:position w:val="-2"/>
          <w:sz w:val="24"/>
          <w:szCs w:val="24"/>
        </w:rPr>
        <w:t>p</w:t>
      </w:r>
      <w:r w:rsidR="00D35BDC" w:rsidRPr="005C689C">
        <w:rPr>
          <w:position w:val="-2"/>
          <w:sz w:val="24"/>
          <w:szCs w:val="24"/>
        </w:rPr>
        <w:t xml:space="preserve"> </w:t>
      </w:r>
      <w:r w:rsidR="00E77ECA" w:rsidRPr="005C689C">
        <w:rPr>
          <w:position w:val="-2"/>
          <w:sz w:val="24"/>
          <w:szCs w:val="24"/>
        </w:rPr>
        <w:t xml:space="preserve">mediante un </w:t>
      </w:r>
      <w:r w:rsidR="00983302" w:rsidRPr="005C689C">
        <w:rPr>
          <w:position w:val="-2"/>
          <w:sz w:val="24"/>
          <w:szCs w:val="24"/>
        </w:rPr>
        <w:t xml:space="preserve">cuestionario </w:t>
      </w:r>
      <w:r w:rsidR="00E77ECA" w:rsidRPr="005C689C">
        <w:rPr>
          <w:position w:val="-2"/>
          <w:sz w:val="24"/>
          <w:szCs w:val="24"/>
        </w:rPr>
        <w:t xml:space="preserve">diseñado </w:t>
      </w:r>
      <w:r w:rsidR="00D35BDC" w:rsidRPr="005C689C">
        <w:rPr>
          <w:position w:val="-2"/>
          <w:sz w:val="24"/>
          <w:szCs w:val="24"/>
        </w:rPr>
        <w:t xml:space="preserve">con base en la </w:t>
      </w:r>
      <w:r w:rsidR="00F156BB">
        <w:rPr>
          <w:position w:val="-2"/>
          <w:sz w:val="24"/>
          <w:szCs w:val="24"/>
        </w:rPr>
        <w:t>norma</w:t>
      </w:r>
      <w:r w:rsidR="00F156BB" w:rsidRPr="005C689C">
        <w:rPr>
          <w:position w:val="-2"/>
          <w:sz w:val="24"/>
          <w:szCs w:val="24"/>
        </w:rPr>
        <w:t xml:space="preserve"> </w:t>
      </w:r>
      <w:r w:rsidR="00D35BDC" w:rsidRPr="005C689C">
        <w:rPr>
          <w:position w:val="-2"/>
          <w:sz w:val="24"/>
          <w:szCs w:val="24"/>
        </w:rPr>
        <w:t>ISO 25010</w:t>
      </w:r>
      <w:r w:rsidR="00853D70" w:rsidRPr="005C689C">
        <w:rPr>
          <w:position w:val="-2"/>
          <w:sz w:val="24"/>
          <w:szCs w:val="24"/>
        </w:rPr>
        <w:t>.</w:t>
      </w:r>
    </w:p>
    <w:p w14:paraId="1619F01D" w14:textId="1F058D96" w:rsidR="00F213FC" w:rsidRPr="005C689C" w:rsidRDefault="00D35BDC" w:rsidP="00916C31">
      <w:pPr>
        <w:pStyle w:val="Prrafodelista"/>
        <w:numPr>
          <w:ilvl w:val="0"/>
          <w:numId w:val="6"/>
        </w:numPr>
        <w:spacing w:line="360" w:lineRule="auto"/>
        <w:ind w:left="0" w:firstLine="709"/>
        <w:jc w:val="both"/>
        <w:rPr>
          <w:position w:val="-2"/>
          <w:sz w:val="24"/>
          <w:szCs w:val="24"/>
        </w:rPr>
      </w:pPr>
      <w:r w:rsidRPr="005C689C">
        <w:rPr>
          <w:position w:val="-2"/>
          <w:sz w:val="24"/>
          <w:szCs w:val="24"/>
        </w:rPr>
        <w:t>A los participantes se le</w:t>
      </w:r>
      <w:r w:rsidR="00F156BB">
        <w:rPr>
          <w:position w:val="-2"/>
          <w:sz w:val="24"/>
          <w:szCs w:val="24"/>
        </w:rPr>
        <w:t>s</w:t>
      </w:r>
      <w:r w:rsidRPr="005C689C">
        <w:rPr>
          <w:position w:val="-2"/>
          <w:sz w:val="24"/>
          <w:szCs w:val="24"/>
        </w:rPr>
        <w:t xml:space="preserve"> indic</w:t>
      </w:r>
      <w:r w:rsidR="00F156BB">
        <w:rPr>
          <w:position w:val="-2"/>
          <w:sz w:val="24"/>
          <w:szCs w:val="24"/>
        </w:rPr>
        <w:t>ó</w:t>
      </w:r>
      <w:r w:rsidRPr="005C689C">
        <w:rPr>
          <w:position w:val="-2"/>
          <w:sz w:val="24"/>
          <w:szCs w:val="24"/>
        </w:rPr>
        <w:t xml:space="preserve"> que la </w:t>
      </w:r>
      <w:r w:rsidR="006C7B3E" w:rsidRPr="005C689C">
        <w:rPr>
          <w:position w:val="-2"/>
          <w:sz w:val="24"/>
          <w:szCs w:val="24"/>
        </w:rPr>
        <w:t xml:space="preserve">aplicación </w:t>
      </w:r>
      <w:r w:rsidR="00FA069D" w:rsidRPr="005C689C">
        <w:rPr>
          <w:position w:val="-2"/>
          <w:sz w:val="24"/>
          <w:szCs w:val="24"/>
        </w:rPr>
        <w:t>fiscal</w:t>
      </w:r>
      <w:r w:rsidR="00E77ECA" w:rsidRPr="005C689C">
        <w:rPr>
          <w:position w:val="-2"/>
          <w:sz w:val="24"/>
          <w:szCs w:val="24"/>
        </w:rPr>
        <w:t xml:space="preserve"> </w:t>
      </w:r>
      <w:r w:rsidR="00983302" w:rsidRPr="005C689C">
        <w:rPr>
          <w:position w:val="-2"/>
          <w:sz w:val="24"/>
          <w:szCs w:val="24"/>
        </w:rPr>
        <w:t xml:space="preserve">tiene que ser </w:t>
      </w:r>
      <w:r w:rsidRPr="005C689C">
        <w:rPr>
          <w:position w:val="-2"/>
          <w:sz w:val="24"/>
          <w:szCs w:val="24"/>
        </w:rPr>
        <w:t xml:space="preserve">instalada </w:t>
      </w:r>
      <w:r w:rsidR="006C7B3E" w:rsidRPr="005C689C">
        <w:rPr>
          <w:position w:val="-2"/>
          <w:sz w:val="24"/>
          <w:szCs w:val="24"/>
        </w:rPr>
        <w:t xml:space="preserve">en el </w:t>
      </w:r>
      <w:r w:rsidR="00983302" w:rsidRPr="005C689C">
        <w:rPr>
          <w:position w:val="-2"/>
          <w:sz w:val="24"/>
          <w:szCs w:val="24"/>
        </w:rPr>
        <w:t xml:space="preserve">su dispositivo </w:t>
      </w:r>
      <w:r w:rsidR="0068680F" w:rsidRPr="005C689C">
        <w:rPr>
          <w:position w:val="-2"/>
          <w:sz w:val="24"/>
          <w:szCs w:val="24"/>
        </w:rPr>
        <w:t xml:space="preserve">inteligente con </w:t>
      </w:r>
      <w:r w:rsidR="00983302" w:rsidRPr="005C689C">
        <w:rPr>
          <w:position w:val="-2"/>
          <w:sz w:val="24"/>
          <w:szCs w:val="24"/>
        </w:rPr>
        <w:t xml:space="preserve">el propósito </w:t>
      </w:r>
      <w:r w:rsidR="0068680F" w:rsidRPr="005C689C">
        <w:rPr>
          <w:position w:val="-2"/>
          <w:sz w:val="24"/>
          <w:szCs w:val="24"/>
        </w:rPr>
        <w:t>de</w:t>
      </w:r>
      <w:r w:rsidR="006C7B3E" w:rsidRPr="005C689C">
        <w:rPr>
          <w:position w:val="-2"/>
          <w:sz w:val="24"/>
          <w:szCs w:val="24"/>
        </w:rPr>
        <w:t xml:space="preserve"> </w:t>
      </w:r>
      <w:r w:rsidRPr="005C689C">
        <w:rPr>
          <w:position w:val="-2"/>
          <w:sz w:val="24"/>
          <w:szCs w:val="24"/>
        </w:rPr>
        <w:t xml:space="preserve">obtener información fiscal sobre el régimen fiscal </w:t>
      </w:r>
      <w:r w:rsidR="00991859" w:rsidRPr="005C689C">
        <w:rPr>
          <w:position w:val="-2"/>
          <w:sz w:val="24"/>
          <w:szCs w:val="24"/>
        </w:rPr>
        <w:t xml:space="preserve">mediante lectura y con voz, </w:t>
      </w:r>
      <w:r w:rsidR="00F156BB">
        <w:rPr>
          <w:position w:val="-2"/>
          <w:sz w:val="24"/>
          <w:szCs w:val="24"/>
        </w:rPr>
        <w:t>al igual que para obtener</w:t>
      </w:r>
      <w:r w:rsidR="00991859" w:rsidRPr="005C689C">
        <w:rPr>
          <w:position w:val="-2"/>
          <w:sz w:val="24"/>
          <w:szCs w:val="24"/>
        </w:rPr>
        <w:t xml:space="preserve"> información cuantitativa sobre los impuestos federales</w:t>
      </w:r>
      <w:r w:rsidR="006F0254">
        <w:rPr>
          <w:position w:val="-2"/>
          <w:sz w:val="24"/>
          <w:szCs w:val="24"/>
        </w:rPr>
        <w:t>, el</w:t>
      </w:r>
      <w:r w:rsidR="006C7B3E" w:rsidRPr="005C689C">
        <w:rPr>
          <w:position w:val="-2"/>
          <w:sz w:val="24"/>
          <w:szCs w:val="24"/>
        </w:rPr>
        <w:t xml:space="preserve"> </w:t>
      </w:r>
      <w:r w:rsidR="00983302" w:rsidRPr="005C689C">
        <w:rPr>
          <w:position w:val="-2"/>
          <w:sz w:val="24"/>
          <w:szCs w:val="24"/>
        </w:rPr>
        <w:t xml:space="preserve">ISR </w:t>
      </w:r>
      <w:r w:rsidR="00FA069D" w:rsidRPr="005C689C">
        <w:rPr>
          <w:position w:val="-2"/>
          <w:sz w:val="24"/>
          <w:szCs w:val="24"/>
        </w:rPr>
        <w:t xml:space="preserve">y el </w:t>
      </w:r>
      <w:r w:rsidR="00983302" w:rsidRPr="005C689C">
        <w:rPr>
          <w:position w:val="-2"/>
          <w:sz w:val="24"/>
          <w:szCs w:val="24"/>
        </w:rPr>
        <w:t>IVA</w:t>
      </w:r>
      <w:r w:rsidR="006F0254">
        <w:rPr>
          <w:position w:val="-2"/>
          <w:sz w:val="24"/>
          <w:szCs w:val="24"/>
        </w:rPr>
        <w:t>,</w:t>
      </w:r>
      <w:r w:rsidR="00983302" w:rsidRPr="005C689C">
        <w:rPr>
          <w:position w:val="-2"/>
          <w:sz w:val="24"/>
          <w:szCs w:val="24"/>
        </w:rPr>
        <w:t xml:space="preserve"> </w:t>
      </w:r>
      <w:r w:rsidR="00F213FC" w:rsidRPr="005C689C">
        <w:rPr>
          <w:position w:val="-2"/>
          <w:sz w:val="24"/>
          <w:szCs w:val="24"/>
        </w:rPr>
        <w:t xml:space="preserve">para </w:t>
      </w:r>
      <w:r w:rsidR="006C7B3E" w:rsidRPr="005C689C">
        <w:rPr>
          <w:position w:val="-2"/>
          <w:sz w:val="24"/>
          <w:szCs w:val="24"/>
        </w:rPr>
        <w:t xml:space="preserve">el ejercicio </w:t>
      </w:r>
      <w:r w:rsidR="00983302" w:rsidRPr="005C689C">
        <w:rPr>
          <w:position w:val="-2"/>
          <w:sz w:val="24"/>
          <w:szCs w:val="24"/>
        </w:rPr>
        <w:t xml:space="preserve">fiscal </w:t>
      </w:r>
      <w:r w:rsidR="006C7B3E" w:rsidRPr="005C689C">
        <w:rPr>
          <w:position w:val="-2"/>
          <w:sz w:val="24"/>
          <w:szCs w:val="24"/>
        </w:rPr>
        <w:t>20</w:t>
      </w:r>
      <w:r w:rsidR="00991859" w:rsidRPr="005C689C">
        <w:rPr>
          <w:position w:val="-2"/>
          <w:sz w:val="24"/>
          <w:szCs w:val="24"/>
        </w:rPr>
        <w:t>22</w:t>
      </w:r>
      <w:r w:rsidR="00F213FC" w:rsidRPr="005C689C">
        <w:rPr>
          <w:position w:val="-2"/>
          <w:sz w:val="24"/>
          <w:szCs w:val="24"/>
        </w:rPr>
        <w:t xml:space="preserve">. </w:t>
      </w:r>
    </w:p>
    <w:p w14:paraId="0735608B" w14:textId="59B6EBC3" w:rsidR="00F213FC" w:rsidRPr="005C689C" w:rsidRDefault="00F213FC" w:rsidP="00916C31">
      <w:pPr>
        <w:pStyle w:val="Prrafodelista"/>
        <w:numPr>
          <w:ilvl w:val="0"/>
          <w:numId w:val="6"/>
        </w:numPr>
        <w:spacing w:line="360" w:lineRule="auto"/>
        <w:ind w:left="0" w:firstLine="709"/>
        <w:jc w:val="both"/>
        <w:rPr>
          <w:position w:val="-2"/>
          <w:sz w:val="24"/>
          <w:szCs w:val="24"/>
        </w:rPr>
      </w:pPr>
      <w:r w:rsidRPr="005C689C">
        <w:rPr>
          <w:position w:val="-2"/>
          <w:sz w:val="24"/>
          <w:szCs w:val="24"/>
        </w:rPr>
        <w:t>Además,</w:t>
      </w:r>
      <w:r w:rsidR="006C7B3E" w:rsidRPr="005C689C">
        <w:rPr>
          <w:position w:val="-2"/>
          <w:sz w:val="24"/>
          <w:szCs w:val="24"/>
        </w:rPr>
        <w:t xml:space="preserve"> se </w:t>
      </w:r>
      <w:r w:rsidRPr="005C689C">
        <w:rPr>
          <w:position w:val="-2"/>
          <w:sz w:val="24"/>
          <w:szCs w:val="24"/>
        </w:rPr>
        <w:t xml:space="preserve">les </w:t>
      </w:r>
      <w:r w:rsidR="00D645CE" w:rsidRPr="005C689C">
        <w:rPr>
          <w:position w:val="-2"/>
          <w:sz w:val="24"/>
          <w:szCs w:val="24"/>
        </w:rPr>
        <w:t>especificó</w:t>
      </w:r>
      <w:r w:rsidR="006C7B3E" w:rsidRPr="005C689C">
        <w:rPr>
          <w:position w:val="-2"/>
          <w:sz w:val="24"/>
          <w:szCs w:val="24"/>
        </w:rPr>
        <w:t xml:space="preserve"> </w:t>
      </w:r>
      <w:r w:rsidR="00EF2FE1" w:rsidRPr="005C689C">
        <w:rPr>
          <w:position w:val="-2"/>
          <w:sz w:val="24"/>
          <w:szCs w:val="24"/>
        </w:rPr>
        <w:t xml:space="preserve">los casos y situaciones </w:t>
      </w:r>
      <w:r w:rsidR="00664C91" w:rsidRPr="005C689C">
        <w:rPr>
          <w:position w:val="-2"/>
          <w:sz w:val="24"/>
          <w:szCs w:val="24"/>
        </w:rPr>
        <w:t xml:space="preserve">fiscales donde se puede </w:t>
      </w:r>
      <w:r w:rsidR="006C7B3E" w:rsidRPr="005C689C">
        <w:rPr>
          <w:position w:val="-2"/>
          <w:sz w:val="24"/>
          <w:szCs w:val="24"/>
        </w:rPr>
        <w:t xml:space="preserve">utilizar la </w:t>
      </w:r>
      <w:r w:rsidR="00664C91" w:rsidRPr="005C689C">
        <w:rPr>
          <w:position w:val="-2"/>
          <w:sz w:val="24"/>
          <w:szCs w:val="24"/>
        </w:rPr>
        <w:t xml:space="preserve">herramienta </w:t>
      </w:r>
      <w:r w:rsidR="006C7B3E" w:rsidRPr="005C689C">
        <w:rPr>
          <w:position w:val="-2"/>
          <w:sz w:val="24"/>
          <w:szCs w:val="24"/>
        </w:rPr>
        <w:t xml:space="preserve">fiscal. </w:t>
      </w:r>
      <w:r w:rsidR="006F0254">
        <w:rPr>
          <w:position w:val="-2"/>
          <w:sz w:val="24"/>
          <w:szCs w:val="24"/>
        </w:rPr>
        <w:t>Igualmente</w:t>
      </w:r>
      <w:r w:rsidR="006C7B3E" w:rsidRPr="005C689C">
        <w:rPr>
          <w:position w:val="-2"/>
          <w:sz w:val="24"/>
          <w:szCs w:val="24"/>
        </w:rPr>
        <w:t xml:space="preserve">, se </w:t>
      </w:r>
      <w:r w:rsidR="00664C91" w:rsidRPr="005C689C">
        <w:rPr>
          <w:position w:val="-2"/>
          <w:sz w:val="24"/>
          <w:szCs w:val="24"/>
        </w:rPr>
        <w:t xml:space="preserve">especificó </w:t>
      </w:r>
      <w:r w:rsidR="006C7B3E" w:rsidRPr="005C689C">
        <w:rPr>
          <w:position w:val="-2"/>
          <w:sz w:val="24"/>
          <w:szCs w:val="24"/>
        </w:rPr>
        <w:t xml:space="preserve">que el </w:t>
      </w:r>
      <w:r w:rsidR="00FD37DC" w:rsidRPr="005C689C">
        <w:rPr>
          <w:position w:val="-2"/>
          <w:sz w:val="24"/>
          <w:szCs w:val="24"/>
        </w:rPr>
        <w:t xml:space="preserve">contenido y </w:t>
      </w:r>
      <w:r w:rsidR="00664C91" w:rsidRPr="005C689C">
        <w:rPr>
          <w:position w:val="-2"/>
          <w:sz w:val="24"/>
          <w:szCs w:val="24"/>
        </w:rPr>
        <w:t xml:space="preserve">estructura del </w:t>
      </w:r>
      <w:r w:rsidR="006C7B3E" w:rsidRPr="005C689C">
        <w:rPr>
          <w:position w:val="-2"/>
          <w:sz w:val="24"/>
          <w:szCs w:val="24"/>
        </w:rPr>
        <w:t xml:space="preserve">modelo </w:t>
      </w:r>
      <w:r w:rsidR="00FD37DC" w:rsidRPr="005C689C">
        <w:rPr>
          <w:position w:val="-2"/>
          <w:sz w:val="24"/>
          <w:szCs w:val="24"/>
        </w:rPr>
        <w:t xml:space="preserve">fiscal </w:t>
      </w:r>
      <w:r w:rsidR="006C7B3E" w:rsidRPr="005C689C">
        <w:rPr>
          <w:position w:val="-2"/>
          <w:sz w:val="24"/>
          <w:szCs w:val="24"/>
        </w:rPr>
        <w:t xml:space="preserve">se </w:t>
      </w:r>
      <w:r w:rsidR="00D645CE" w:rsidRPr="005C689C">
        <w:rPr>
          <w:position w:val="-2"/>
          <w:sz w:val="24"/>
          <w:szCs w:val="24"/>
        </w:rPr>
        <w:t>elaboró</w:t>
      </w:r>
      <w:r w:rsidR="006C7B3E" w:rsidRPr="005C689C">
        <w:rPr>
          <w:position w:val="-2"/>
          <w:sz w:val="24"/>
          <w:szCs w:val="24"/>
        </w:rPr>
        <w:t xml:space="preserve"> con base </w:t>
      </w:r>
      <w:r w:rsidR="006F0254">
        <w:rPr>
          <w:position w:val="-2"/>
          <w:sz w:val="24"/>
          <w:szCs w:val="24"/>
        </w:rPr>
        <w:t>en</w:t>
      </w:r>
      <w:r w:rsidR="006F0254" w:rsidRPr="005C689C">
        <w:rPr>
          <w:position w:val="-2"/>
          <w:sz w:val="24"/>
          <w:szCs w:val="24"/>
        </w:rPr>
        <w:t xml:space="preserve"> </w:t>
      </w:r>
      <w:r w:rsidR="006C7B3E" w:rsidRPr="005C689C">
        <w:rPr>
          <w:position w:val="-2"/>
          <w:sz w:val="24"/>
          <w:szCs w:val="24"/>
        </w:rPr>
        <w:t>la</w:t>
      </w:r>
      <w:r w:rsidR="00664C91" w:rsidRPr="005C689C">
        <w:rPr>
          <w:position w:val="-2"/>
          <w:sz w:val="24"/>
          <w:szCs w:val="24"/>
        </w:rPr>
        <w:t>s disposiciones contenidas en la</w:t>
      </w:r>
      <w:r w:rsidR="00FC67B1" w:rsidRPr="005C689C">
        <w:rPr>
          <w:position w:val="-2"/>
          <w:sz w:val="24"/>
          <w:szCs w:val="24"/>
        </w:rPr>
        <w:t>s</w:t>
      </w:r>
      <w:r w:rsidR="00664C91" w:rsidRPr="005C689C">
        <w:rPr>
          <w:position w:val="-2"/>
          <w:sz w:val="24"/>
          <w:szCs w:val="24"/>
        </w:rPr>
        <w:t xml:space="preserve"> leyes fiscales respectivas </w:t>
      </w:r>
      <w:r w:rsidR="00FD37DC" w:rsidRPr="005C689C">
        <w:rPr>
          <w:position w:val="-2"/>
          <w:sz w:val="24"/>
          <w:szCs w:val="24"/>
        </w:rPr>
        <w:t>vigente</w:t>
      </w:r>
      <w:r w:rsidR="00664C91" w:rsidRPr="005C689C">
        <w:rPr>
          <w:position w:val="-2"/>
          <w:sz w:val="24"/>
          <w:szCs w:val="24"/>
        </w:rPr>
        <w:t>s</w:t>
      </w:r>
      <w:r w:rsidR="006C7B3E" w:rsidRPr="005C689C">
        <w:rPr>
          <w:position w:val="-2"/>
          <w:sz w:val="24"/>
          <w:szCs w:val="24"/>
        </w:rPr>
        <w:t xml:space="preserve">. </w:t>
      </w:r>
    </w:p>
    <w:p w14:paraId="5459B334" w14:textId="4EFBEFD3" w:rsidR="009C0123" w:rsidRDefault="00FC67B1" w:rsidP="00916C31">
      <w:pPr>
        <w:pStyle w:val="Prrafodelista"/>
        <w:numPr>
          <w:ilvl w:val="0"/>
          <w:numId w:val="6"/>
        </w:numPr>
        <w:spacing w:line="360" w:lineRule="auto"/>
        <w:ind w:left="0" w:firstLine="709"/>
        <w:jc w:val="both"/>
        <w:rPr>
          <w:position w:val="-2"/>
          <w:sz w:val="24"/>
          <w:szCs w:val="24"/>
        </w:rPr>
      </w:pPr>
      <w:r w:rsidRPr="005C689C">
        <w:rPr>
          <w:position w:val="-2"/>
          <w:sz w:val="24"/>
          <w:szCs w:val="24"/>
        </w:rPr>
        <w:t xml:space="preserve">A los sujetos de estudio se </w:t>
      </w:r>
      <w:r w:rsidR="00B06A4B" w:rsidRPr="005C689C">
        <w:rPr>
          <w:position w:val="-2"/>
          <w:sz w:val="24"/>
          <w:szCs w:val="24"/>
        </w:rPr>
        <w:t xml:space="preserve">les </w:t>
      </w:r>
      <w:r w:rsidRPr="005C689C">
        <w:rPr>
          <w:position w:val="-2"/>
          <w:sz w:val="24"/>
          <w:szCs w:val="24"/>
        </w:rPr>
        <w:t>facilitó</w:t>
      </w:r>
      <w:r w:rsidR="006C7B3E" w:rsidRPr="005C689C">
        <w:rPr>
          <w:position w:val="-2"/>
          <w:sz w:val="24"/>
          <w:szCs w:val="24"/>
        </w:rPr>
        <w:t xml:space="preserve"> </w:t>
      </w:r>
      <w:r w:rsidRPr="005C689C">
        <w:rPr>
          <w:position w:val="-2"/>
          <w:sz w:val="24"/>
          <w:szCs w:val="24"/>
        </w:rPr>
        <w:t>la aplicación “</w:t>
      </w:r>
      <w:r w:rsidR="00B06A4B" w:rsidRPr="005C689C">
        <w:rPr>
          <w:position w:val="-2"/>
          <w:sz w:val="24"/>
          <w:szCs w:val="24"/>
        </w:rPr>
        <w:t>RESICO22.apk</w:t>
      </w:r>
      <w:r w:rsidRPr="005C689C">
        <w:rPr>
          <w:position w:val="-2"/>
          <w:sz w:val="24"/>
          <w:szCs w:val="24"/>
        </w:rPr>
        <w:t xml:space="preserve">” a </w:t>
      </w:r>
      <w:r w:rsidR="00A960FF" w:rsidRPr="005C689C">
        <w:rPr>
          <w:position w:val="-2"/>
          <w:sz w:val="24"/>
          <w:szCs w:val="24"/>
        </w:rPr>
        <w:t>través</w:t>
      </w:r>
      <w:r w:rsidRPr="005C689C">
        <w:rPr>
          <w:position w:val="-2"/>
          <w:sz w:val="24"/>
          <w:szCs w:val="24"/>
        </w:rPr>
        <w:t xml:space="preserve"> de diferentes canales de conexión</w:t>
      </w:r>
      <w:r w:rsidR="00680B78">
        <w:rPr>
          <w:position w:val="-2"/>
          <w:sz w:val="24"/>
          <w:szCs w:val="24"/>
        </w:rPr>
        <w:t>,</w:t>
      </w:r>
      <w:r w:rsidR="00A960FF" w:rsidRPr="005C689C">
        <w:rPr>
          <w:position w:val="-2"/>
          <w:sz w:val="24"/>
          <w:szCs w:val="24"/>
        </w:rPr>
        <w:t xml:space="preserve"> b</w:t>
      </w:r>
      <w:r w:rsidR="006C7B3E" w:rsidRPr="005C689C">
        <w:rPr>
          <w:position w:val="-2"/>
          <w:sz w:val="24"/>
          <w:szCs w:val="24"/>
        </w:rPr>
        <w:t>luetooth</w:t>
      </w:r>
      <w:r w:rsidR="00FA069D" w:rsidRPr="005C689C">
        <w:rPr>
          <w:position w:val="-2"/>
          <w:sz w:val="24"/>
          <w:szCs w:val="24"/>
        </w:rPr>
        <w:t xml:space="preserve"> y WhatsApp</w:t>
      </w:r>
      <w:r w:rsidR="00F213FC" w:rsidRPr="005C689C">
        <w:rPr>
          <w:position w:val="-2"/>
          <w:sz w:val="24"/>
          <w:szCs w:val="24"/>
        </w:rPr>
        <w:t>, para</w:t>
      </w:r>
      <w:r w:rsidR="00A960FF" w:rsidRPr="005C689C">
        <w:rPr>
          <w:position w:val="-2"/>
          <w:sz w:val="24"/>
          <w:szCs w:val="24"/>
        </w:rPr>
        <w:t xml:space="preserve"> </w:t>
      </w:r>
      <w:r w:rsidR="00B06A4B" w:rsidRPr="005C689C">
        <w:rPr>
          <w:position w:val="-2"/>
          <w:sz w:val="24"/>
          <w:szCs w:val="24"/>
        </w:rPr>
        <w:t>instala</w:t>
      </w:r>
      <w:r w:rsidR="00A960FF" w:rsidRPr="005C689C">
        <w:rPr>
          <w:position w:val="-2"/>
          <w:sz w:val="24"/>
          <w:szCs w:val="24"/>
        </w:rPr>
        <w:t xml:space="preserve">rlo </w:t>
      </w:r>
      <w:r w:rsidR="00B06A4B" w:rsidRPr="005C689C">
        <w:rPr>
          <w:position w:val="-2"/>
          <w:sz w:val="24"/>
          <w:szCs w:val="24"/>
        </w:rPr>
        <w:t xml:space="preserve">en </w:t>
      </w:r>
      <w:r w:rsidR="006C7B3E" w:rsidRPr="005C689C">
        <w:rPr>
          <w:position w:val="-2"/>
          <w:sz w:val="24"/>
          <w:szCs w:val="24"/>
        </w:rPr>
        <w:t xml:space="preserve">su </w:t>
      </w:r>
      <w:r w:rsidR="00B06A4B" w:rsidRPr="005C689C">
        <w:rPr>
          <w:position w:val="-2"/>
          <w:sz w:val="24"/>
          <w:szCs w:val="24"/>
        </w:rPr>
        <w:t xml:space="preserve">dispositivo </w:t>
      </w:r>
      <w:r w:rsidR="006C7B3E" w:rsidRPr="005C689C">
        <w:rPr>
          <w:position w:val="-2"/>
          <w:sz w:val="24"/>
          <w:szCs w:val="24"/>
        </w:rPr>
        <w:t>personal</w:t>
      </w:r>
      <w:r w:rsidR="00F213FC" w:rsidRPr="005C689C">
        <w:rPr>
          <w:position w:val="-2"/>
          <w:sz w:val="24"/>
          <w:szCs w:val="24"/>
        </w:rPr>
        <w:t xml:space="preserve">, y </w:t>
      </w:r>
      <w:r w:rsidR="00A50B3F" w:rsidRPr="005C689C">
        <w:rPr>
          <w:position w:val="-2"/>
          <w:sz w:val="24"/>
          <w:szCs w:val="24"/>
        </w:rPr>
        <w:t xml:space="preserve">poder </w:t>
      </w:r>
      <w:r w:rsidR="006C7B3E" w:rsidRPr="005C689C">
        <w:rPr>
          <w:position w:val="-2"/>
          <w:sz w:val="24"/>
          <w:szCs w:val="24"/>
        </w:rPr>
        <w:t xml:space="preserve">utilizar </w:t>
      </w:r>
      <w:r w:rsidR="006C05BF">
        <w:rPr>
          <w:position w:val="-2"/>
          <w:sz w:val="24"/>
          <w:szCs w:val="24"/>
        </w:rPr>
        <w:t>dicha</w:t>
      </w:r>
      <w:r w:rsidR="006C05BF" w:rsidRPr="005C689C">
        <w:rPr>
          <w:position w:val="-2"/>
          <w:sz w:val="24"/>
          <w:szCs w:val="24"/>
        </w:rPr>
        <w:t xml:space="preserve"> </w:t>
      </w:r>
      <w:r w:rsidR="00A50B3F" w:rsidRPr="005C689C">
        <w:rPr>
          <w:position w:val="-2"/>
          <w:sz w:val="24"/>
          <w:szCs w:val="24"/>
        </w:rPr>
        <w:t xml:space="preserve">herramienta </w:t>
      </w:r>
      <w:r w:rsidR="006C7B3E" w:rsidRPr="005C689C">
        <w:rPr>
          <w:position w:val="-2"/>
          <w:sz w:val="24"/>
          <w:szCs w:val="24"/>
        </w:rPr>
        <w:t>fiscal</w:t>
      </w:r>
      <w:r w:rsidR="00277B7A">
        <w:rPr>
          <w:position w:val="-2"/>
          <w:sz w:val="24"/>
          <w:szCs w:val="24"/>
        </w:rPr>
        <w:t xml:space="preserve"> como re</w:t>
      </w:r>
      <w:r w:rsidR="00680B78">
        <w:rPr>
          <w:position w:val="-2"/>
          <w:sz w:val="24"/>
          <w:szCs w:val="24"/>
        </w:rPr>
        <w:t>c</w:t>
      </w:r>
      <w:r w:rsidR="00277B7A">
        <w:rPr>
          <w:position w:val="-2"/>
          <w:sz w:val="24"/>
          <w:szCs w:val="24"/>
        </w:rPr>
        <w:t>urso</w:t>
      </w:r>
      <w:r w:rsidR="00B06A4B" w:rsidRPr="005C689C">
        <w:rPr>
          <w:position w:val="-2"/>
          <w:sz w:val="24"/>
          <w:szCs w:val="24"/>
        </w:rPr>
        <w:t xml:space="preserve"> en la práctica fiscal y </w:t>
      </w:r>
      <w:r w:rsidR="00680B78">
        <w:rPr>
          <w:position w:val="-2"/>
          <w:sz w:val="24"/>
          <w:szCs w:val="24"/>
        </w:rPr>
        <w:t>finalmente poder</w:t>
      </w:r>
      <w:r w:rsidR="00277B7A">
        <w:rPr>
          <w:position w:val="-2"/>
          <w:sz w:val="24"/>
          <w:szCs w:val="24"/>
        </w:rPr>
        <w:t xml:space="preserve"> participar d</w:t>
      </w:r>
      <w:r w:rsidR="00B06A4B" w:rsidRPr="005C689C">
        <w:rPr>
          <w:position w:val="-2"/>
          <w:sz w:val="24"/>
          <w:szCs w:val="24"/>
        </w:rPr>
        <w:t xml:space="preserve">el </w:t>
      </w:r>
      <w:r w:rsidR="006C7B3E" w:rsidRPr="005C689C">
        <w:rPr>
          <w:position w:val="-2"/>
          <w:sz w:val="24"/>
          <w:szCs w:val="24"/>
        </w:rPr>
        <w:t xml:space="preserve">proceso de evaluación. </w:t>
      </w:r>
    </w:p>
    <w:p w14:paraId="322C4546" w14:textId="77777777" w:rsidR="00F421D6" w:rsidRPr="00F421D6" w:rsidRDefault="00F421D6" w:rsidP="00F421D6">
      <w:pPr>
        <w:spacing w:line="360" w:lineRule="auto"/>
        <w:jc w:val="both"/>
        <w:rPr>
          <w:position w:val="-2"/>
          <w:sz w:val="24"/>
          <w:szCs w:val="24"/>
        </w:rPr>
      </w:pPr>
    </w:p>
    <w:p w14:paraId="6E7687C4" w14:textId="33DAE984" w:rsidR="00853D70" w:rsidRPr="008F4FA6" w:rsidRDefault="00853D70" w:rsidP="008F4FA6">
      <w:pPr>
        <w:spacing w:line="360" w:lineRule="auto"/>
        <w:jc w:val="center"/>
        <w:rPr>
          <w:b/>
          <w:iCs/>
          <w:position w:val="-2"/>
          <w:sz w:val="26"/>
          <w:szCs w:val="26"/>
        </w:rPr>
      </w:pPr>
      <w:r w:rsidRPr="008F4FA6">
        <w:rPr>
          <w:b/>
          <w:iCs/>
          <w:position w:val="-2"/>
          <w:sz w:val="26"/>
          <w:szCs w:val="26"/>
        </w:rPr>
        <w:t xml:space="preserve">Segunda </w:t>
      </w:r>
      <w:r w:rsidR="00916C31" w:rsidRPr="008F4FA6">
        <w:rPr>
          <w:b/>
          <w:iCs/>
          <w:position w:val="-2"/>
          <w:sz w:val="26"/>
          <w:szCs w:val="26"/>
        </w:rPr>
        <w:t>f</w:t>
      </w:r>
      <w:r w:rsidRPr="008F4FA6">
        <w:rPr>
          <w:b/>
          <w:iCs/>
          <w:position w:val="-2"/>
          <w:sz w:val="26"/>
          <w:szCs w:val="26"/>
        </w:rPr>
        <w:t>ase</w:t>
      </w:r>
    </w:p>
    <w:p w14:paraId="2BDB7CD4" w14:textId="0D82B9ED" w:rsidR="00853D70" w:rsidRPr="005C689C" w:rsidRDefault="006C7B3E" w:rsidP="00916C31">
      <w:pPr>
        <w:spacing w:line="360" w:lineRule="auto"/>
        <w:ind w:firstLine="709"/>
        <w:jc w:val="both"/>
        <w:rPr>
          <w:position w:val="-2"/>
          <w:sz w:val="24"/>
          <w:szCs w:val="24"/>
        </w:rPr>
      </w:pPr>
      <w:r w:rsidRPr="005C689C">
        <w:rPr>
          <w:position w:val="-2"/>
          <w:sz w:val="24"/>
          <w:szCs w:val="24"/>
        </w:rPr>
        <w:t xml:space="preserve">En </w:t>
      </w:r>
      <w:r w:rsidR="00A50B3F" w:rsidRPr="005C689C">
        <w:rPr>
          <w:position w:val="-2"/>
          <w:sz w:val="24"/>
          <w:szCs w:val="24"/>
        </w:rPr>
        <w:t xml:space="preserve">la segunda </w:t>
      </w:r>
      <w:r w:rsidRPr="005C689C">
        <w:rPr>
          <w:position w:val="-2"/>
          <w:sz w:val="24"/>
          <w:szCs w:val="24"/>
        </w:rPr>
        <w:t xml:space="preserve">se </w:t>
      </w:r>
      <w:r w:rsidR="00A50B3F" w:rsidRPr="005C689C">
        <w:rPr>
          <w:position w:val="-2"/>
          <w:sz w:val="24"/>
          <w:szCs w:val="24"/>
        </w:rPr>
        <w:t xml:space="preserve">mencionó </w:t>
      </w:r>
      <w:r w:rsidR="008A2D7B" w:rsidRPr="005C689C">
        <w:rPr>
          <w:position w:val="-2"/>
          <w:sz w:val="24"/>
          <w:szCs w:val="24"/>
        </w:rPr>
        <w:t>el contenido general</w:t>
      </w:r>
      <w:r w:rsidR="003A2EF4" w:rsidRPr="005C689C">
        <w:rPr>
          <w:position w:val="-2"/>
          <w:sz w:val="24"/>
          <w:szCs w:val="24"/>
        </w:rPr>
        <w:t xml:space="preserve">, </w:t>
      </w:r>
      <w:r w:rsidR="008A2D7B" w:rsidRPr="005C689C">
        <w:rPr>
          <w:position w:val="-2"/>
          <w:sz w:val="24"/>
          <w:szCs w:val="24"/>
        </w:rPr>
        <w:t xml:space="preserve">se describieron </w:t>
      </w:r>
      <w:r w:rsidRPr="005C689C">
        <w:rPr>
          <w:position w:val="-2"/>
          <w:sz w:val="24"/>
          <w:szCs w:val="24"/>
        </w:rPr>
        <w:t>l</w:t>
      </w:r>
      <w:r w:rsidR="008A2D7B" w:rsidRPr="005C689C">
        <w:rPr>
          <w:position w:val="-2"/>
          <w:sz w:val="24"/>
          <w:szCs w:val="24"/>
        </w:rPr>
        <w:t>os diferentes módulos que integra</w:t>
      </w:r>
      <w:r w:rsidR="006C05BF">
        <w:rPr>
          <w:position w:val="-2"/>
          <w:sz w:val="24"/>
          <w:szCs w:val="24"/>
        </w:rPr>
        <w:t>n</w:t>
      </w:r>
      <w:r w:rsidR="008A2D7B" w:rsidRPr="005C689C">
        <w:rPr>
          <w:position w:val="-2"/>
          <w:sz w:val="24"/>
          <w:szCs w:val="24"/>
        </w:rPr>
        <w:t xml:space="preserve"> </w:t>
      </w:r>
      <w:r w:rsidRPr="005C689C">
        <w:rPr>
          <w:position w:val="-2"/>
          <w:sz w:val="24"/>
          <w:szCs w:val="24"/>
        </w:rPr>
        <w:t xml:space="preserve">la aplicación fiscal </w:t>
      </w:r>
      <w:r w:rsidR="003A2EF4" w:rsidRPr="005C689C">
        <w:rPr>
          <w:position w:val="-2"/>
          <w:sz w:val="24"/>
          <w:szCs w:val="24"/>
        </w:rPr>
        <w:t xml:space="preserve">y los conceptos </w:t>
      </w:r>
      <w:r w:rsidRPr="005C689C">
        <w:rPr>
          <w:position w:val="-2"/>
          <w:sz w:val="24"/>
          <w:szCs w:val="24"/>
        </w:rPr>
        <w:t>que intervienen en la determinación</w:t>
      </w:r>
      <w:r w:rsidR="003A2EF4" w:rsidRPr="005C689C">
        <w:rPr>
          <w:position w:val="-2"/>
          <w:sz w:val="24"/>
          <w:szCs w:val="24"/>
        </w:rPr>
        <w:t xml:space="preserve"> de los impuestos.</w:t>
      </w:r>
    </w:p>
    <w:p w14:paraId="312EE6E8" w14:textId="1643299C" w:rsidR="003A2EF4" w:rsidRPr="005C689C" w:rsidRDefault="00853D70" w:rsidP="00916C31">
      <w:pPr>
        <w:pStyle w:val="Prrafodelista"/>
        <w:numPr>
          <w:ilvl w:val="0"/>
          <w:numId w:val="7"/>
        </w:numPr>
        <w:spacing w:line="360" w:lineRule="auto"/>
        <w:ind w:left="0" w:firstLine="709"/>
        <w:jc w:val="both"/>
        <w:rPr>
          <w:position w:val="-2"/>
          <w:sz w:val="24"/>
          <w:szCs w:val="24"/>
        </w:rPr>
      </w:pPr>
      <w:r w:rsidRPr="005C689C">
        <w:rPr>
          <w:position w:val="-2"/>
          <w:sz w:val="24"/>
          <w:szCs w:val="24"/>
        </w:rPr>
        <w:lastRenderedPageBreak/>
        <w:t>S</w:t>
      </w:r>
      <w:r w:rsidR="006C7B3E" w:rsidRPr="005C689C">
        <w:rPr>
          <w:position w:val="-2"/>
          <w:sz w:val="24"/>
          <w:szCs w:val="24"/>
        </w:rPr>
        <w:t xml:space="preserve">e </w:t>
      </w:r>
      <w:r w:rsidRPr="005C689C">
        <w:rPr>
          <w:position w:val="-2"/>
          <w:sz w:val="24"/>
          <w:szCs w:val="24"/>
        </w:rPr>
        <w:t>explic</w:t>
      </w:r>
      <w:r w:rsidR="003179F8">
        <w:rPr>
          <w:position w:val="-2"/>
          <w:sz w:val="24"/>
          <w:szCs w:val="24"/>
        </w:rPr>
        <w:t>o</w:t>
      </w:r>
      <w:r w:rsidR="003A2EF4" w:rsidRPr="005C689C">
        <w:rPr>
          <w:position w:val="-2"/>
          <w:sz w:val="24"/>
          <w:szCs w:val="24"/>
        </w:rPr>
        <w:t xml:space="preserve"> la importancia de conocer </w:t>
      </w:r>
      <w:r w:rsidR="003179F8">
        <w:rPr>
          <w:position w:val="-2"/>
          <w:sz w:val="24"/>
          <w:szCs w:val="24"/>
        </w:rPr>
        <w:t>e</w:t>
      </w:r>
      <w:r w:rsidR="003179F8" w:rsidRPr="005C689C">
        <w:rPr>
          <w:position w:val="-2"/>
          <w:sz w:val="24"/>
          <w:szCs w:val="24"/>
        </w:rPr>
        <w:t xml:space="preserve">l </w:t>
      </w:r>
      <w:r w:rsidR="003A2EF4" w:rsidRPr="005C689C">
        <w:rPr>
          <w:position w:val="-2"/>
          <w:sz w:val="24"/>
          <w:szCs w:val="24"/>
        </w:rPr>
        <w:t xml:space="preserve">régimen fiscal, sus obligaciones y los requisitos para permanecer en </w:t>
      </w:r>
      <w:r w:rsidR="006C05BF">
        <w:rPr>
          <w:position w:val="-2"/>
          <w:sz w:val="24"/>
          <w:szCs w:val="24"/>
        </w:rPr>
        <w:t>él</w:t>
      </w:r>
      <w:r w:rsidR="003A2EF4" w:rsidRPr="005C689C">
        <w:rPr>
          <w:position w:val="-2"/>
          <w:sz w:val="24"/>
          <w:szCs w:val="24"/>
        </w:rPr>
        <w:t>.</w:t>
      </w:r>
    </w:p>
    <w:p w14:paraId="7519E1A3" w14:textId="399FFD32" w:rsidR="003A2EF4" w:rsidRPr="005C689C" w:rsidRDefault="003A2EF4" w:rsidP="00916C31">
      <w:pPr>
        <w:pStyle w:val="Prrafodelista"/>
        <w:numPr>
          <w:ilvl w:val="0"/>
          <w:numId w:val="7"/>
        </w:numPr>
        <w:spacing w:line="360" w:lineRule="auto"/>
        <w:ind w:left="0" w:firstLine="709"/>
        <w:jc w:val="both"/>
        <w:rPr>
          <w:position w:val="-2"/>
          <w:sz w:val="24"/>
          <w:szCs w:val="24"/>
        </w:rPr>
      </w:pPr>
      <w:r w:rsidRPr="005C689C">
        <w:rPr>
          <w:position w:val="-2"/>
          <w:sz w:val="24"/>
          <w:szCs w:val="24"/>
        </w:rPr>
        <w:t xml:space="preserve"> </w:t>
      </w:r>
      <w:r w:rsidR="00CC1E38" w:rsidRPr="005C689C">
        <w:rPr>
          <w:position w:val="-2"/>
          <w:sz w:val="24"/>
          <w:szCs w:val="24"/>
        </w:rPr>
        <w:t>Se indicaron los datos a incorporar para la obtención de los importes del ISR mensual y anual.</w:t>
      </w:r>
      <w:r w:rsidR="001C607B">
        <w:rPr>
          <w:position w:val="-2"/>
          <w:sz w:val="24"/>
          <w:szCs w:val="24"/>
        </w:rPr>
        <w:t xml:space="preserve"> </w:t>
      </w:r>
    </w:p>
    <w:p w14:paraId="09B71051" w14:textId="49C14786" w:rsidR="00CC1E38" w:rsidRPr="005C689C" w:rsidRDefault="00CC1E38" w:rsidP="00916C31">
      <w:pPr>
        <w:pStyle w:val="Prrafodelista"/>
        <w:numPr>
          <w:ilvl w:val="0"/>
          <w:numId w:val="7"/>
        </w:numPr>
        <w:spacing w:line="360" w:lineRule="auto"/>
        <w:ind w:left="0" w:firstLine="709"/>
        <w:jc w:val="both"/>
        <w:rPr>
          <w:position w:val="-2"/>
          <w:sz w:val="24"/>
          <w:szCs w:val="24"/>
        </w:rPr>
      </w:pPr>
      <w:r w:rsidRPr="005C689C">
        <w:rPr>
          <w:position w:val="-2"/>
          <w:sz w:val="24"/>
          <w:szCs w:val="24"/>
        </w:rPr>
        <w:t>Se indicaron los datos a incorporar para la obtención de los importes del IVA mensual.</w:t>
      </w:r>
      <w:r w:rsidR="001C607B">
        <w:rPr>
          <w:position w:val="-2"/>
          <w:sz w:val="24"/>
          <w:szCs w:val="24"/>
        </w:rPr>
        <w:t xml:space="preserve"> </w:t>
      </w:r>
    </w:p>
    <w:p w14:paraId="0A4DEE41" w14:textId="007E8A44" w:rsidR="003A2EF4" w:rsidRDefault="00CC1E38" w:rsidP="00916C31">
      <w:pPr>
        <w:pStyle w:val="Prrafodelista"/>
        <w:numPr>
          <w:ilvl w:val="0"/>
          <w:numId w:val="7"/>
        </w:numPr>
        <w:spacing w:line="360" w:lineRule="auto"/>
        <w:ind w:left="0" w:firstLine="709"/>
        <w:jc w:val="both"/>
        <w:rPr>
          <w:position w:val="-2"/>
          <w:sz w:val="24"/>
          <w:szCs w:val="24"/>
        </w:rPr>
      </w:pPr>
      <w:r w:rsidRPr="005C689C">
        <w:rPr>
          <w:position w:val="-2"/>
          <w:sz w:val="24"/>
          <w:szCs w:val="24"/>
        </w:rPr>
        <w:t>Se indic</w:t>
      </w:r>
      <w:r w:rsidR="003179F8">
        <w:rPr>
          <w:position w:val="-2"/>
          <w:sz w:val="24"/>
          <w:szCs w:val="24"/>
        </w:rPr>
        <w:t>ó</w:t>
      </w:r>
      <w:r w:rsidRPr="005C689C">
        <w:rPr>
          <w:position w:val="-2"/>
          <w:sz w:val="24"/>
          <w:szCs w:val="24"/>
        </w:rPr>
        <w:t xml:space="preserve"> la opción que activa la guía del procedimiento para el uso de la plataforma que ofrece el </w:t>
      </w:r>
      <w:r w:rsidR="002C1686" w:rsidRPr="005C689C">
        <w:rPr>
          <w:position w:val="-2"/>
          <w:sz w:val="24"/>
          <w:szCs w:val="24"/>
        </w:rPr>
        <w:t>SAT</w:t>
      </w:r>
      <w:r w:rsidRPr="005C689C">
        <w:rPr>
          <w:position w:val="-2"/>
          <w:sz w:val="24"/>
          <w:szCs w:val="24"/>
        </w:rPr>
        <w:t xml:space="preserve"> para dar cumplimiento a la </w:t>
      </w:r>
      <w:r w:rsidR="002C1686" w:rsidRPr="005C689C">
        <w:rPr>
          <w:position w:val="-2"/>
          <w:sz w:val="24"/>
          <w:szCs w:val="24"/>
        </w:rPr>
        <w:t>obligación</w:t>
      </w:r>
      <w:r w:rsidRPr="005C689C">
        <w:rPr>
          <w:position w:val="-2"/>
          <w:sz w:val="24"/>
          <w:szCs w:val="24"/>
        </w:rPr>
        <w:t xml:space="preserve"> </w:t>
      </w:r>
      <w:r w:rsidR="002C1686" w:rsidRPr="005C689C">
        <w:rPr>
          <w:position w:val="-2"/>
          <w:sz w:val="24"/>
          <w:szCs w:val="24"/>
        </w:rPr>
        <w:t>d</w:t>
      </w:r>
      <w:r w:rsidRPr="005C689C">
        <w:rPr>
          <w:position w:val="-2"/>
          <w:sz w:val="24"/>
          <w:szCs w:val="24"/>
        </w:rPr>
        <w:t>e presentar l</w:t>
      </w:r>
      <w:r w:rsidR="00A50B3F" w:rsidRPr="005C689C">
        <w:rPr>
          <w:position w:val="-2"/>
          <w:sz w:val="24"/>
          <w:szCs w:val="24"/>
        </w:rPr>
        <w:t xml:space="preserve">as declaraciones </w:t>
      </w:r>
      <w:r w:rsidR="002C1686" w:rsidRPr="005C689C">
        <w:rPr>
          <w:position w:val="-2"/>
          <w:sz w:val="24"/>
          <w:szCs w:val="24"/>
        </w:rPr>
        <w:t>provisionales</w:t>
      </w:r>
      <w:r w:rsidRPr="005C689C">
        <w:rPr>
          <w:position w:val="-2"/>
          <w:sz w:val="24"/>
          <w:szCs w:val="24"/>
        </w:rPr>
        <w:t xml:space="preserve"> de ISR y l</w:t>
      </w:r>
      <w:r w:rsidR="00A50B3F" w:rsidRPr="005C689C">
        <w:rPr>
          <w:position w:val="-2"/>
          <w:sz w:val="24"/>
          <w:szCs w:val="24"/>
        </w:rPr>
        <w:t xml:space="preserve">as declaraciones </w:t>
      </w:r>
      <w:r w:rsidRPr="005C689C">
        <w:rPr>
          <w:position w:val="-2"/>
          <w:sz w:val="24"/>
          <w:szCs w:val="24"/>
        </w:rPr>
        <w:t>definitiv</w:t>
      </w:r>
      <w:r w:rsidR="00A50B3F" w:rsidRPr="005C689C">
        <w:rPr>
          <w:position w:val="-2"/>
          <w:sz w:val="24"/>
          <w:szCs w:val="24"/>
        </w:rPr>
        <w:t xml:space="preserve">as </w:t>
      </w:r>
      <w:r w:rsidRPr="005C689C">
        <w:rPr>
          <w:position w:val="-2"/>
          <w:sz w:val="24"/>
          <w:szCs w:val="24"/>
        </w:rPr>
        <w:t>de</w:t>
      </w:r>
      <w:r w:rsidR="00A50B3F" w:rsidRPr="005C689C">
        <w:rPr>
          <w:position w:val="-2"/>
          <w:sz w:val="24"/>
          <w:szCs w:val="24"/>
        </w:rPr>
        <w:t xml:space="preserve">l </w:t>
      </w:r>
      <w:r w:rsidRPr="005C689C">
        <w:rPr>
          <w:position w:val="-2"/>
          <w:sz w:val="24"/>
          <w:szCs w:val="24"/>
        </w:rPr>
        <w:t>IVA.</w:t>
      </w:r>
    </w:p>
    <w:p w14:paraId="2B5BEA38" w14:textId="77777777" w:rsidR="00F421D6" w:rsidRDefault="00F421D6" w:rsidP="008F4FA6">
      <w:pPr>
        <w:spacing w:line="360" w:lineRule="auto"/>
        <w:jc w:val="center"/>
        <w:rPr>
          <w:b/>
          <w:iCs/>
          <w:position w:val="-2"/>
          <w:sz w:val="24"/>
          <w:szCs w:val="24"/>
        </w:rPr>
      </w:pPr>
    </w:p>
    <w:p w14:paraId="6BB69AE0" w14:textId="3681C47E" w:rsidR="00853D70" w:rsidRPr="008F4FA6" w:rsidRDefault="00853D70" w:rsidP="008F4FA6">
      <w:pPr>
        <w:spacing w:line="360" w:lineRule="auto"/>
        <w:jc w:val="center"/>
        <w:rPr>
          <w:b/>
          <w:iCs/>
          <w:position w:val="-2"/>
          <w:sz w:val="24"/>
          <w:szCs w:val="24"/>
        </w:rPr>
      </w:pPr>
      <w:r w:rsidRPr="008F4FA6">
        <w:rPr>
          <w:b/>
          <w:iCs/>
          <w:position w:val="-2"/>
          <w:sz w:val="24"/>
          <w:szCs w:val="24"/>
        </w:rPr>
        <w:t xml:space="preserve">Tercera </w:t>
      </w:r>
      <w:r w:rsidR="00916C31" w:rsidRPr="008F4FA6">
        <w:rPr>
          <w:b/>
          <w:iCs/>
          <w:position w:val="-2"/>
          <w:sz w:val="24"/>
          <w:szCs w:val="24"/>
        </w:rPr>
        <w:t>f</w:t>
      </w:r>
      <w:r w:rsidRPr="008F4FA6">
        <w:rPr>
          <w:b/>
          <w:iCs/>
          <w:position w:val="-2"/>
          <w:sz w:val="24"/>
          <w:szCs w:val="24"/>
        </w:rPr>
        <w:t>ase</w:t>
      </w:r>
    </w:p>
    <w:p w14:paraId="7C39FDBD" w14:textId="1750CE6B" w:rsidR="00853D70" w:rsidRDefault="006C7B3E" w:rsidP="00916C31">
      <w:pPr>
        <w:spacing w:line="360" w:lineRule="auto"/>
        <w:ind w:firstLine="720"/>
        <w:jc w:val="both"/>
        <w:rPr>
          <w:bCs/>
          <w:position w:val="-2"/>
          <w:sz w:val="24"/>
          <w:szCs w:val="24"/>
        </w:rPr>
      </w:pPr>
      <w:r w:rsidRPr="005C689C">
        <w:rPr>
          <w:position w:val="-2"/>
          <w:sz w:val="24"/>
          <w:szCs w:val="24"/>
        </w:rPr>
        <w:t xml:space="preserve">En </w:t>
      </w:r>
      <w:r w:rsidR="00031592" w:rsidRPr="005C689C">
        <w:rPr>
          <w:position w:val="-2"/>
          <w:sz w:val="24"/>
          <w:szCs w:val="24"/>
        </w:rPr>
        <w:t xml:space="preserve">este proceso </w:t>
      </w:r>
      <w:r w:rsidRPr="005C689C">
        <w:rPr>
          <w:position w:val="-2"/>
          <w:sz w:val="24"/>
          <w:szCs w:val="24"/>
        </w:rPr>
        <w:t xml:space="preserve">se </w:t>
      </w:r>
      <w:r w:rsidR="00031592" w:rsidRPr="005C689C">
        <w:rPr>
          <w:position w:val="-2"/>
          <w:sz w:val="24"/>
          <w:szCs w:val="24"/>
        </w:rPr>
        <w:t>proporcionó e</w:t>
      </w:r>
      <w:r w:rsidR="00B776F1" w:rsidRPr="005C689C">
        <w:rPr>
          <w:position w:val="-2"/>
          <w:sz w:val="24"/>
          <w:szCs w:val="24"/>
        </w:rPr>
        <w:t xml:space="preserve">l </w:t>
      </w:r>
      <w:r w:rsidR="00031592" w:rsidRPr="005C689C">
        <w:rPr>
          <w:position w:val="-2"/>
          <w:sz w:val="24"/>
          <w:szCs w:val="24"/>
        </w:rPr>
        <w:t xml:space="preserve">cuestionario de evaluación con </w:t>
      </w:r>
      <w:r w:rsidR="004C2EA4" w:rsidRPr="005C689C">
        <w:rPr>
          <w:position w:val="-2"/>
          <w:sz w:val="24"/>
          <w:szCs w:val="24"/>
        </w:rPr>
        <w:t xml:space="preserve">30 </w:t>
      </w:r>
      <w:r w:rsidRPr="005C689C">
        <w:rPr>
          <w:position w:val="-2"/>
          <w:sz w:val="24"/>
          <w:szCs w:val="24"/>
        </w:rPr>
        <w:t>ítems</w:t>
      </w:r>
      <w:r w:rsidR="00853D70" w:rsidRPr="005C689C">
        <w:rPr>
          <w:position w:val="-2"/>
          <w:sz w:val="24"/>
          <w:szCs w:val="24"/>
        </w:rPr>
        <w:t xml:space="preserve"> (</w:t>
      </w:r>
      <w:r w:rsidR="000F65FB">
        <w:rPr>
          <w:position w:val="-2"/>
          <w:sz w:val="24"/>
          <w:szCs w:val="24"/>
        </w:rPr>
        <w:t>a</w:t>
      </w:r>
      <w:r w:rsidR="000F65FB" w:rsidRPr="005C689C">
        <w:rPr>
          <w:position w:val="-2"/>
          <w:sz w:val="24"/>
          <w:szCs w:val="24"/>
        </w:rPr>
        <w:t xml:space="preserve">nexo </w:t>
      </w:r>
      <w:r w:rsidR="00853D70" w:rsidRPr="005C689C">
        <w:rPr>
          <w:position w:val="-2"/>
          <w:sz w:val="24"/>
          <w:szCs w:val="24"/>
        </w:rPr>
        <w:t>1</w:t>
      </w:r>
      <w:r w:rsidR="00C23857">
        <w:rPr>
          <w:position w:val="-2"/>
          <w:sz w:val="24"/>
          <w:szCs w:val="24"/>
        </w:rPr>
        <w:t>, tabla 3</w:t>
      </w:r>
      <w:r w:rsidR="00853D70" w:rsidRPr="005C689C">
        <w:rPr>
          <w:position w:val="-2"/>
          <w:sz w:val="24"/>
          <w:szCs w:val="24"/>
        </w:rPr>
        <w:t>)</w:t>
      </w:r>
      <w:r w:rsidR="00B776F1" w:rsidRPr="005C689C">
        <w:rPr>
          <w:position w:val="-2"/>
          <w:sz w:val="24"/>
          <w:szCs w:val="24"/>
        </w:rPr>
        <w:t xml:space="preserve">, el cual </w:t>
      </w:r>
      <w:r w:rsidRPr="005C689C">
        <w:rPr>
          <w:position w:val="-2"/>
          <w:sz w:val="24"/>
          <w:szCs w:val="24"/>
        </w:rPr>
        <w:t xml:space="preserve">fue </w:t>
      </w:r>
      <w:r w:rsidR="00031592" w:rsidRPr="005C689C">
        <w:rPr>
          <w:position w:val="-2"/>
          <w:sz w:val="24"/>
          <w:szCs w:val="24"/>
        </w:rPr>
        <w:t xml:space="preserve">puesto a prueba </w:t>
      </w:r>
      <w:r w:rsidR="00853D70" w:rsidRPr="005C689C">
        <w:rPr>
          <w:position w:val="-2"/>
          <w:sz w:val="24"/>
          <w:szCs w:val="24"/>
        </w:rPr>
        <w:t>previamente</w:t>
      </w:r>
      <w:r w:rsidRPr="005C689C">
        <w:rPr>
          <w:position w:val="-2"/>
          <w:sz w:val="24"/>
          <w:szCs w:val="24"/>
        </w:rPr>
        <w:t xml:space="preserve"> con una muestra de </w:t>
      </w:r>
      <w:r w:rsidR="00D00579" w:rsidRPr="005C689C">
        <w:rPr>
          <w:position w:val="-2"/>
          <w:sz w:val="24"/>
          <w:szCs w:val="24"/>
        </w:rPr>
        <w:t>20</w:t>
      </w:r>
      <w:r w:rsidR="002C1686" w:rsidRPr="005C689C">
        <w:rPr>
          <w:position w:val="-2"/>
          <w:sz w:val="24"/>
          <w:szCs w:val="24"/>
        </w:rPr>
        <w:t xml:space="preserve"> </w:t>
      </w:r>
      <w:r w:rsidR="00031592" w:rsidRPr="005C689C">
        <w:rPr>
          <w:position w:val="-2"/>
          <w:sz w:val="24"/>
          <w:szCs w:val="24"/>
        </w:rPr>
        <w:t xml:space="preserve">sujetos </w:t>
      </w:r>
      <w:r w:rsidR="002C1686" w:rsidRPr="005C689C">
        <w:rPr>
          <w:position w:val="-2"/>
          <w:sz w:val="24"/>
          <w:szCs w:val="24"/>
        </w:rPr>
        <w:t xml:space="preserve">alumnos </w:t>
      </w:r>
      <w:r w:rsidRPr="005C689C">
        <w:rPr>
          <w:position w:val="-2"/>
          <w:sz w:val="24"/>
          <w:szCs w:val="24"/>
        </w:rPr>
        <w:t>activos en la base de datos de</w:t>
      </w:r>
      <w:r w:rsidR="000E2E07" w:rsidRPr="005C689C">
        <w:rPr>
          <w:position w:val="-2"/>
          <w:sz w:val="24"/>
          <w:szCs w:val="24"/>
        </w:rPr>
        <w:t xml:space="preserve"> </w:t>
      </w:r>
      <w:r w:rsidRPr="005C689C">
        <w:rPr>
          <w:position w:val="-2"/>
          <w:sz w:val="24"/>
          <w:szCs w:val="24"/>
        </w:rPr>
        <w:t>l</w:t>
      </w:r>
      <w:r w:rsidR="000E2E07" w:rsidRPr="005C689C">
        <w:rPr>
          <w:position w:val="-2"/>
          <w:sz w:val="24"/>
          <w:szCs w:val="24"/>
        </w:rPr>
        <w:t>a institución universitaria</w:t>
      </w:r>
      <w:r w:rsidRPr="005C689C">
        <w:rPr>
          <w:position w:val="-2"/>
          <w:sz w:val="24"/>
          <w:szCs w:val="24"/>
        </w:rPr>
        <w:t xml:space="preserve">, quienes </w:t>
      </w:r>
      <w:r w:rsidR="00031592" w:rsidRPr="005C689C">
        <w:rPr>
          <w:position w:val="-2"/>
          <w:sz w:val="24"/>
          <w:szCs w:val="24"/>
        </w:rPr>
        <w:t xml:space="preserve">especificaron </w:t>
      </w:r>
      <w:r w:rsidRPr="005C689C">
        <w:rPr>
          <w:position w:val="-2"/>
          <w:sz w:val="24"/>
          <w:szCs w:val="24"/>
        </w:rPr>
        <w:t>que l</w:t>
      </w:r>
      <w:r w:rsidR="00031592" w:rsidRPr="005C689C">
        <w:rPr>
          <w:position w:val="-2"/>
          <w:sz w:val="24"/>
          <w:szCs w:val="24"/>
        </w:rPr>
        <w:t xml:space="preserve">os </w:t>
      </w:r>
      <w:r w:rsidR="000161A4" w:rsidRPr="005C689C">
        <w:rPr>
          <w:position w:val="-2"/>
          <w:sz w:val="24"/>
          <w:szCs w:val="24"/>
        </w:rPr>
        <w:t>cuestionamientos</w:t>
      </w:r>
      <w:r w:rsidRPr="005C689C">
        <w:rPr>
          <w:position w:val="-2"/>
          <w:sz w:val="24"/>
          <w:szCs w:val="24"/>
        </w:rPr>
        <w:t xml:space="preserve"> </w:t>
      </w:r>
      <w:r w:rsidR="00B776F1" w:rsidRPr="005C689C">
        <w:rPr>
          <w:position w:val="-2"/>
          <w:sz w:val="24"/>
          <w:szCs w:val="24"/>
        </w:rPr>
        <w:t xml:space="preserve">no </w:t>
      </w:r>
      <w:r w:rsidR="000F65FB">
        <w:rPr>
          <w:position w:val="-2"/>
          <w:sz w:val="24"/>
          <w:szCs w:val="24"/>
        </w:rPr>
        <w:t>contenían</w:t>
      </w:r>
      <w:r w:rsidR="000F65FB" w:rsidRPr="005C689C">
        <w:rPr>
          <w:position w:val="-2"/>
          <w:sz w:val="24"/>
          <w:szCs w:val="24"/>
        </w:rPr>
        <w:t xml:space="preserve"> </w:t>
      </w:r>
      <w:r w:rsidR="000161A4" w:rsidRPr="005C689C">
        <w:rPr>
          <w:position w:val="-2"/>
          <w:sz w:val="24"/>
          <w:szCs w:val="24"/>
        </w:rPr>
        <w:t xml:space="preserve">alguna problemática </w:t>
      </w:r>
      <w:r w:rsidRPr="005C689C">
        <w:rPr>
          <w:position w:val="-2"/>
          <w:sz w:val="24"/>
          <w:szCs w:val="24"/>
        </w:rPr>
        <w:t xml:space="preserve">para su comprensión, por lo que se procedió a </w:t>
      </w:r>
      <w:r w:rsidR="000E2E07" w:rsidRPr="005C689C">
        <w:rPr>
          <w:position w:val="-2"/>
          <w:sz w:val="24"/>
          <w:szCs w:val="24"/>
        </w:rPr>
        <w:t>la evaluación</w:t>
      </w:r>
      <w:r w:rsidRPr="005C689C">
        <w:rPr>
          <w:bCs/>
          <w:position w:val="-2"/>
          <w:sz w:val="24"/>
          <w:szCs w:val="24"/>
        </w:rPr>
        <w:t>.</w:t>
      </w:r>
      <w:r w:rsidR="00B776F1" w:rsidRPr="005C689C">
        <w:rPr>
          <w:bCs/>
          <w:position w:val="-2"/>
          <w:sz w:val="24"/>
          <w:szCs w:val="24"/>
        </w:rPr>
        <w:t xml:space="preserve"> </w:t>
      </w:r>
    </w:p>
    <w:p w14:paraId="143FD005" w14:textId="77777777" w:rsidR="00F421D6" w:rsidRDefault="00F421D6" w:rsidP="008F4FA6">
      <w:pPr>
        <w:spacing w:line="360" w:lineRule="auto"/>
        <w:jc w:val="center"/>
        <w:rPr>
          <w:b/>
          <w:iCs/>
          <w:position w:val="-2"/>
          <w:sz w:val="24"/>
          <w:szCs w:val="24"/>
        </w:rPr>
      </w:pPr>
    </w:p>
    <w:p w14:paraId="7C4D4A9D" w14:textId="00353506" w:rsidR="00853D70" w:rsidRPr="008F4FA6" w:rsidRDefault="00853D70" w:rsidP="008F4FA6">
      <w:pPr>
        <w:spacing w:line="360" w:lineRule="auto"/>
        <w:jc w:val="center"/>
        <w:rPr>
          <w:b/>
          <w:iCs/>
          <w:position w:val="-2"/>
          <w:sz w:val="24"/>
          <w:szCs w:val="24"/>
        </w:rPr>
      </w:pPr>
      <w:r w:rsidRPr="008F4FA6">
        <w:rPr>
          <w:b/>
          <w:iCs/>
          <w:position w:val="-2"/>
          <w:sz w:val="24"/>
          <w:szCs w:val="24"/>
        </w:rPr>
        <w:t xml:space="preserve">Cuarta </w:t>
      </w:r>
      <w:r w:rsidR="00916C31" w:rsidRPr="008F4FA6">
        <w:rPr>
          <w:b/>
          <w:iCs/>
          <w:position w:val="-2"/>
          <w:sz w:val="24"/>
          <w:szCs w:val="24"/>
        </w:rPr>
        <w:t>f</w:t>
      </w:r>
      <w:r w:rsidRPr="008F4FA6">
        <w:rPr>
          <w:b/>
          <w:iCs/>
          <w:position w:val="-2"/>
          <w:sz w:val="24"/>
          <w:szCs w:val="24"/>
        </w:rPr>
        <w:t>ase</w:t>
      </w:r>
    </w:p>
    <w:p w14:paraId="6464C62A" w14:textId="0ACAB9C3" w:rsidR="004C6712" w:rsidRDefault="006C7B3E" w:rsidP="00916C31">
      <w:pPr>
        <w:spacing w:line="360" w:lineRule="auto"/>
        <w:ind w:firstLine="720"/>
        <w:jc w:val="both"/>
        <w:rPr>
          <w:position w:val="-2"/>
          <w:sz w:val="24"/>
          <w:szCs w:val="24"/>
        </w:rPr>
      </w:pPr>
      <w:r w:rsidRPr="005C689C">
        <w:rPr>
          <w:position w:val="-2"/>
          <w:sz w:val="24"/>
          <w:szCs w:val="24"/>
        </w:rPr>
        <w:t xml:space="preserve">En </w:t>
      </w:r>
      <w:r w:rsidR="00870589" w:rsidRPr="005C689C">
        <w:rPr>
          <w:position w:val="-2"/>
          <w:sz w:val="24"/>
          <w:szCs w:val="24"/>
        </w:rPr>
        <w:t xml:space="preserve">esta </w:t>
      </w:r>
      <w:r w:rsidRPr="005C689C">
        <w:rPr>
          <w:position w:val="-2"/>
          <w:sz w:val="24"/>
          <w:szCs w:val="24"/>
        </w:rPr>
        <w:t xml:space="preserve">fase se </w:t>
      </w:r>
      <w:r w:rsidR="00870589" w:rsidRPr="005C689C">
        <w:rPr>
          <w:position w:val="-2"/>
          <w:sz w:val="24"/>
          <w:szCs w:val="24"/>
        </w:rPr>
        <w:t xml:space="preserve">realizó </w:t>
      </w:r>
      <w:r w:rsidRPr="005C689C">
        <w:rPr>
          <w:position w:val="-2"/>
          <w:sz w:val="24"/>
          <w:szCs w:val="24"/>
        </w:rPr>
        <w:t xml:space="preserve">una </w:t>
      </w:r>
      <w:r w:rsidR="00F1145B" w:rsidRPr="005C689C">
        <w:rPr>
          <w:position w:val="-2"/>
          <w:sz w:val="24"/>
          <w:szCs w:val="24"/>
        </w:rPr>
        <w:t xml:space="preserve">práctica </w:t>
      </w:r>
      <w:r w:rsidRPr="005C689C">
        <w:rPr>
          <w:position w:val="-2"/>
          <w:sz w:val="24"/>
          <w:szCs w:val="24"/>
        </w:rPr>
        <w:t>por grupos</w:t>
      </w:r>
      <w:r w:rsidR="000F65FB">
        <w:rPr>
          <w:position w:val="-2"/>
          <w:sz w:val="24"/>
          <w:szCs w:val="24"/>
        </w:rPr>
        <w:t>.</w:t>
      </w:r>
      <w:r w:rsidR="000F65FB" w:rsidRPr="005C689C">
        <w:rPr>
          <w:position w:val="-2"/>
          <w:sz w:val="24"/>
          <w:szCs w:val="24"/>
        </w:rPr>
        <w:t xml:space="preserve"> </w:t>
      </w:r>
      <w:r w:rsidR="000F65FB">
        <w:rPr>
          <w:position w:val="-2"/>
          <w:sz w:val="24"/>
          <w:szCs w:val="24"/>
        </w:rPr>
        <w:t>C</w:t>
      </w:r>
      <w:r w:rsidR="000F65FB" w:rsidRPr="005C689C">
        <w:rPr>
          <w:position w:val="-2"/>
          <w:sz w:val="24"/>
          <w:szCs w:val="24"/>
        </w:rPr>
        <w:t xml:space="preserve">on </w:t>
      </w:r>
      <w:r w:rsidRPr="005C689C">
        <w:rPr>
          <w:position w:val="-2"/>
          <w:sz w:val="24"/>
          <w:szCs w:val="24"/>
        </w:rPr>
        <w:t>un</w:t>
      </w:r>
      <w:r w:rsidR="00F1145B" w:rsidRPr="005C689C">
        <w:rPr>
          <w:position w:val="-2"/>
          <w:sz w:val="24"/>
          <w:szCs w:val="24"/>
        </w:rPr>
        <w:t xml:space="preserve"> tiempo de </w:t>
      </w:r>
      <w:r w:rsidR="000F65FB">
        <w:rPr>
          <w:position w:val="-2"/>
          <w:sz w:val="24"/>
          <w:szCs w:val="24"/>
        </w:rPr>
        <w:t>una</w:t>
      </w:r>
      <w:r w:rsidR="000F65FB" w:rsidRPr="005C689C">
        <w:rPr>
          <w:position w:val="-2"/>
          <w:sz w:val="24"/>
          <w:szCs w:val="24"/>
        </w:rPr>
        <w:t xml:space="preserve"> </w:t>
      </w:r>
      <w:r w:rsidR="00F1145B" w:rsidRPr="005C689C">
        <w:rPr>
          <w:position w:val="-2"/>
          <w:sz w:val="24"/>
          <w:szCs w:val="24"/>
        </w:rPr>
        <w:t>hora</w:t>
      </w:r>
      <w:r w:rsidRPr="005C689C">
        <w:rPr>
          <w:position w:val="-2"/>
          <w:sz w:val="24"/>
          <w:szCs w:val="24"/>
        </w:rPr>
        <w:t xml:space="preserve"> aproximadamente</w:t>
      </w:r>
      <w:r w:rsidR="000F65FB">
        <w:rPr>
          <w:position w:val="-2"/>
          <w:sz w:val="24"/>
          <w:szCs w:val="24"/>
        </w:rPr>
        <w:t>,</w:t>
      </w:r>
      <w:r w:rsidRPr="005C689C">
        <w:rPr>
          <w:position w:val="-2"/>
          <w:sz w:val="24"/>
          <w:szCs w:val="24"/>
        </w:rPr>
        <w:t xml:space="preserve"> se </w:t>
      </w:r>
      <w:r w:rsidR="004C6712" w:rsidRPr="005C689C">
        <w:rPr>
          <w:position w:val="-2"/>
          <w:sz w:val="24"/>
          <w:szCs w:val="24"/>
        </w:rPr>
        <w:t>presentó</w:t>
      </w:r>
      <w:r w:rsidRPr="005C689C">
        <w:rPr>
          <w:position w:val="-2"/>
          <w:sz w:val="24"/>
          <w:szCs w:val="24"/>
        </w:rPr>
        <w:t xml:space="preserve"> </w:t>
      </w:r>
      <w:r w:rsidR="000E2E07" w:rsidRPr="005C689C">
        <w:rPr>
          <w:position w:val="-2"/>
          <w:sz w:val="24"/>
          <w:szCs w:val="24"/>
        </w:rPr>
        <w:t xml:space="preserve">la </w:t>
      </w:r>
      <w:r w:rsidR="00F1145B" w:rsidRPr="005C689C">
        <w:rPr>
          <w:position w:val="-2"/>
          <w:sz w:val="24"/>
          <w:szCs w:val="24"/>
        </w:rPr>
        <w:t xml:space="preserve">aplicación móvil inteligente </w:t>
      </w:r>
      <w:r w:rsidR="000E2E07" w:rsidRPr="005C689C">
        <w:rPr>
          <w:position w:val="-2"/>
          <w:sz w:val="24"/>
          <w:szCs w:val="24"/>
        </w:rPr>
        <w:t>fiscal</w:t>
      </w:r>
      <w:r w:rsidRPr="005C689C">
        <w:rPr>
          <w:position w:val="-2"/>
          <w:sz w:val="24"/>
          <w:szCs w:val="24"/>
        </w:rPr>
        <w:t xml:space="preserve">, se </w:t>
      </w:r>
      <w:r w:rsidR="00F1145B" w:rsidRPr="005C689C">
        <w:rPr>
          <w:position w:val="-2"/>
          <w:sz w:val="24"/>
          <w:szCs w:val="24"/>
        </w:rPr>
        <w:t xml:space="preserve">mencionó </w:t>
      </w:r>
      <w:r w:rsidRPr="005C689C">
        <w:rPr>
          <w:position w:val="-2"/>
          <w:sz w:val="24"/>
          <w:szCs w:val="24"/>
        </w:rPr>
        <w:t>su funci</w:t>
      </w:r>
      <w:r w:rsidR="00F1145B" w:rsidRPr="005C689C">
        <w:rPr>
          <w:position w:val="-2"/>
          <w:sz w:val="24"/>
          <w:szCs w:val="24"/>
        </w:rPr>
        <w:t>ó</w:t>
      </w:r>
      <w:r w:rsidRPr="005C689C">
        <w:rPr>
          <w:position w:val="-2"/>
          <w:sz w:val="24"/>
          <w:szCs w:val="24"/>
        </w:rPr>
        <w:t>n</w:t>
      </w:r>
      <w:r w:rsidR="002F7A14" w:rsidRPr="005C689C">
        <w:rPr>
          <w:position w:val="-2"/>
          <w:sz w:val="24"/>
          <w:szCs w:val="24"/>
        </w:rPr>
        <w:t xml:space="preserve"> y posteriormente </w:t>
      </w:r>
      <w:r w:rsidRPr="005C689C">
        <w:rPr>
          <w:position w:val="-2"/>
          <w:sz w:val="24"/>
          <w:szCs w:val="24"/>
        </w:rPr>
        <w:t xml:space="preserve">se </w:t>
      </w:r>
      <w:r w:rsidR="00F1145B" w:rsidRPr="005C689C">
        <w:rPr>
          <w:position w:val="-2"/>
          <w:sz w:val="24"/>
          <w:szCs w:val="24"/>
        </w:rPr>
        <w:t xml:space="preserve">desarrollaron </w:t>
      </w:r>
      <w:r w:rsidR="00144EDA" w:rsidRPr="005C689C">
        <w:rPr>
          <w:position w:val="-2"/>
          <w:sz w:val="24"/>
          <w:szCs w:val="24"/>
        </w:rPr>
        <w:t xml:space="preserve">manualmente </w:t>
      </w:r>
      <w:r w:rsidR="00F1145B" w:rsidRPr="005C689C">
        <w:rPr>
          <w:position w:val="-2"/>
          <w:sz w:val="24"/>
          <w:szCs w:val="24"/>
        </w:rPr>
        <w:t>pr</w:t>
      </w:r>
      <w:r w:rsidR="000F65FB">
        <w:rPr>
          <w:position w:val="-2"/>
          <w:sz w:val="24"/>
          <w:szCs w:val="24"/>
        </w:rPr>
        <w:t>á</w:t>
      </w:r>
      <w:r w:rsidR="00F1145B" w:rsidRPr="005C689C">
        <w:rPr>
          <w:position w:val="-2"/>
          <w:sz w:val="24"/>
          <w:szCs w:val="24"/>
        </w:rPr>
        <w:t xml:space="preserve">cticas con datos de </w:t>
      </w:r>
      <w:r w:rsidRPr="005C689C">
        <w:rPr>
          <w:position w:val="-2"/>
          <w:sz w:val="24"/>
          <w:szCs w:val="24"/>
        </w:rPr>
        <w:t xml:space="preserve">contribuyentes </w:t>
      </w:r>
      <w:r w:rsidR="00F1145B" w:rsidRPr="005C689C">
        <w:rPr>
          <w:position w:val="-2"/>
          <w:sz w:val="24"/>
          <w:szCs w:val="24"/>
        </w:rPr>
        <w:t xml:space="preserve">con actividades </w:t>
      </w:r>
      <w:r w:rsidR="000E2E07" w:rsidRPr="005C689C">
        <w:rPr>
          <w:position w:val="-2"/>
          <w:sz w:val="24"/>
          <w:szCs w:val="24"/>
        </w:rPr>
        <w:t>comerci</w:t>
      </w:r>
      <w:r w:rsidR="00F1145B" w:rsidRPr="005C689C">
        <w:rPr>
          <w:position w:val="-2"/>
          <w:sz w:val="24"/>
          <w:szCs w:val="24"/>
        </w:rPr>
        <w:t>ales</w:t>
      </w:r>
      <w:r w:rsidR="000E2E07" w:rsidRPr="005C689C">
        <w:rPr>
          <w:position w:val="-2"/>
          <w:sz w:val="24"/>
          <w:szCs w:val="24"/>
        </w:rPr>
        <w:t xml:space="preserve">, </w:t>
      </w:r>
      <w:r w:rsidR="00F1145B" w:rsidRPr="005C689C">
        <w:rPr>
          <w:position w:val="-2"/>
          <w:sz w:val="24"/>
          <w:szCs w:val="24"/>
        </w:rPr>
        <w:t>a</w:t>
      </w:r>
      <w:r w:rsidR="000E2E07" w:rsidRPr="005C689C">
        <w:rPr>
          <w:position w:val="-2"/>
          <w:sz w:val="24"/>
          <w:szCs w:val="24"/>
        </w:rPr>
        <w:t xml:space="preserve">rrendamiento de bienes y </w:t>
      </w:r>
      <w:r w:rsidR="00583FC1">
        <w:rPr>
          <w:position w:val="-2"/>
          <w:sz w:val="24"/>
          <w:szCs w:val="24"/>
        </w:rPr>
        <w:t>de</w:t>
      </w:r>
      <w:r w:rsidR="00583FC1" w:rsidRPr="005C689C">
        <w:rPr>
          <w:position w:val="-2"/>
          <w:sz w:val="24"/>
          <w:szCs w:val="24"/>
        </w:rPr>
        <w:t xml:space="preserve"> </w:t>
      </w:r>
      <w:r w:rsidR="000E2E07" w:rsidRPr="005C689C">
        <w:rPr>
          <w:position w:val="-2"/>
          <w:sz w:val="24"/>
          <w:szCs w:val="24"/>
        </w:rPr>
        <w:t xml:space="preserve">prestación de </w:t>
      </w:r>
      <w:r w:rsidR="004C6712" w:rsidRPr="005C689C">
        <w:rPr>
          <w:position w:val="-2"/>
          <w:sz w:val="24"/>
          <w:szCs w:val="24"/>
        </w:rPr>
        <w:t>servicios profesionales independientes</w:t>
      </w:r>
      <w:r w:rsidRPr="005C689C">
        <w:rPr>
          <w:position w:val="-2"/>
          <w:sz w:val="24"/>
          <w:szCs w:val="24"/>
        </w:rPr>
        <w:t xml:space="preserve">; a </w:t>
      </w:r>
      <w:r w:rsidR="008F37F6" w:rsidRPr="005C689C">
        <w:rPr>
          <w:position w:val="-2"/>
          <w:sz w:val="24"/>
          <w:szCs w:val="24"/>
        </w:rPr>
        <w:t>continuación,</w:t>
      </w:r>
      <w:r w:rsidRPr="005C689C">
        <w:rPr>
          <w:position w:val="-2"/>
          <w:sz w:val="24"/>
          <w:szCs w:val="24"/>
        </w:rPr>
        <w:t xml:space="preserve"> </w:t>
      </w:r>
      <w:r w:rsidR="002F7A14" w:rsidRPr="005C689C">
        <w:rPr>
          <w:position w:val="-2"/>
          <w:sz w:val="24"/>
          <w:szCs w:val="24"/>
        </w:rPr>
        <w:t xml:space="preserve">se procedió a utilizar la </w:t>
      </w:r>
      <w:r w:rsidR="006D65F2" w:rsidRPr="00E4037A">
        <w:rPr>
          <w:i/>
          <w:iCs/>
          <w:position w:val="-2"/>
          <w:sz w:val="24"/>
          <w:szCs w:val="24"/>
        </w:rPr>
        <w:t>app</w:t>
      </w:r>
      <w:r w:rsidR="006D65F2" w:rsidRPr="005C689C">
        <w:rPr>
          <w:position w:val="-2"/>
          <w:sz w:val="24"/>
          <w:szCs w:val="24"/>
        </w:rPr>
        <w:t xml:space="preserve"> </w:t>
      </w:r>
      <w:r w:rsidRPr="005C689C">
        <w:rPr>
          <w:position w:val="-2"/>
          <w:sz w:val="24"/>
          <w:szCs w:val="24"/>
        </w:rPr>
        <w:t>fiscal</w:t>
      </w:r>
      <w:r w:rsidR="00144EDA" w:rsidRPr="005C689C">
        <w:rPr>
          <w:position w:val="-2"/>
          <w:sz w:val="24"/>
          <w:szCs w:val="24"/>
        </w:rPr>
        <w:t xml:space="preserve"> como herramienta para la solución de los casos prácticos </w:t>
      </w:r>
      <w:r w:rsidRPr="005C689C">
        <w:rPr>
          <w:position w:val="-2"/>
          <w:sz w:val="24"/>
          <w:szCs w:val="24"/>
        </w:rPr>
        <w:t xml:space="preserve">y </w:t>
      </w:r>
      <w:r w:rsidR="00064B22">
        <w:rPr>
          <w:position w:val="-2"/>
          <w:sz w:val="24"/>
          <w:szCs w:val="24"/>
        </w:rPr>
        <w:t xml:space="preserve">más tarde </w:t>
      </w:r>
      <w:r w:rsidR="00144EDA" w:rsidRPr="005C689C">
        <w:rPr>
          <w:position w:val="-2"/>
          <w:sz w:val="24"/>
          <w:szCs w:val="24"/>
        </w:rPr>
        <w:t>compararlos con los realizados manualmente y verificar</w:t>
      </w:r>
      <w:r w:rsidR="006D65F2" w:rsidRPr="005C689C">
        <w:rPr>
          <w:position w:val="-2"/>
          <w:sz w:val="24"/>
          <w:szCs w:val="24"/>
        </w:rPr>
        <w:t xml:space="preserve"> que</w:t>
      </w:r>
      <w:r w:rsidR="001C607B">
        <w:rPr>
          <w:position w:val="-2"/>
          <w:sz w:val="24"/>
          <w:szCs w:val="24"/>
        </w:rPr>
        <w:t xml:space="preserve"> </w:t>
      </w:r>
      <w:r w:rsidR="00144EDA" w:rsidRPr="005C689C">
        <w:rPr>
          <w:position w:val="-2"/>
          <w:sz w:val="24"/>
          <w:szCs w:val="24"/>
        </w:rPr>
        <w:t>los resultados</w:t>
      </w:r>
      <w:r w:rsidR="006D65F2" w:rsidRPr="005C689C">
        <w:rPr>
          <w:position w:val="-2"/>
          <w:sz w:val="24"/>
          <w:szCs w:val="24"/>
        </w:rPr>
        <w:t xml:space="preserve"> mostrados en la </w:t>
      </w:r>
      <w:r w:rsidR="006D65F2" w:rsidRPr="00E4037A">
        <w:rPr>
          <w:i/>
          <w:iCs/>
          <w:position w:val="-2"/>
          <w:sz w:val="24"/>
          <w:szCs w:val="24"/>
        </w:rPr>
        <w:t>app</w:t>
      </w:r>
      <w:r w:rsidR="006D65F2" w:rsidRPr="005C689C">
        <w:rPr>
          <w:position w:val="-2"/>
          <w:sz w:val="24"/>
          <w:szCs w:val="24"/>
        </w:rPr>
        <w:t xml:space="preserve"> sean igual a los calculados manualmente</w:t>
      </w:r>
      <w:r w:rsidR="001F26E4">
        <w:rPr>
          <w:position w:val="-2"/>
          <w:sz w:val="24"/>
          <w:szCs w:val="24"/>
        </w:rPr>
        <w:t>.</w:t>
      </w:r>
      <w:r w:rsidR="001F26E4" w:rsidRPr="005C689C">
        <w:rPr>
          <w:position w:val="-2"/>
          <w:sz w:val="24"/>
          <w:szCs w:val="24"/>
        </w:rPr>
        <w:t xml:space="preserve"> </w:t>
      </w:r>
      <w:r w:rsidR="001F26E4">
        <w:rPr>
          <w:position w:val="-2"/>
          <w:sz w:val="24"/>
          <w:szCs w:val="24"/>
        </w:rPr>
        <w:t>U</w:t>
      </w:r>
      <w:r w:rsidR="001F26E4" w:rsidRPr="005C689C">
        <w:rPr>
          <w:position w:val="-2"/>
          <w:sz w:val="24"/>
          <w:szCs w:val="24"/>
        </w:rPr>
        <w:t xml:space="preserve">na </w:t>
      </w:r>
      <w:r w:rsidR="00144EDA" w:rsidRPr="005C689C">
        <w:rPr>
          <w:position w:val="-2"/>
          <w:sz w:val="24"/>
          <w:szCs w:val="24"/>
        </w:rPr>
        <w:t>vez terminada la práctica, se continu</w:t>
      </w:r>
      <w:r w:rsidR="001F26E4">
        <w:rPr>
          <w:position w:val="-2"/>
          <w:sz w:val="24"/>
          <w:szCs w:val="24"/>
        </w:rPr>
        <w:t>ó</w:t>
      </w:r>
      <w:r w:rsidR="00144EDA" w:rsidRPr="005C689C">
        <w:rPr>
          <w:position w:val="-2"/>
          <w:sz w:val="24"/>
          <w:szCs w:val="24"/>
        </w:rPr>
        <w:t xml:space="preserve"> con la aplicación del instrumento a fin de iniciar </w:t>
      </w:r>
      <w:r w:rsidR="00583FC1">
        <w:rPr>
          <w:position w:val="-2"/>
          <w:sz w:val="24"/>
          <w:szCs w:val="24"/>
        </w:rPr>
        <w:t xml:space="preserve">con </w:t>
      </w:r>
      <w:r w:rsidR="00144EDA" w:rsidRPr="005C689C">
        <w:rPr>
          <w:position w:val="-2"/>
          <w:sz w:val="24"/>
          <w:szCs w:val="24"/>
        </w:rPr>
        <w:t>la obtención de datos</w:t>
      </w:r>
      <w:r w:rsidR="002238DC" w:rsidRPr="005C689C">
        <w:rPr>
          <w:position w:val="-2"/>
          <w:sz w:val="24"/>
          <w:szCs w:val="24"/>
        </w:rPr>
        <w:t xml:space="preserve"> </w:t>
      </w:r>
      <w:r w:rsidR="001F26E4">
        <w:rPr>
          <w:position w:val="-2"/>
          <w:sz w:val="24"/>
          <w:szCs w:val="24"/>
        </w:rPr>
        <w:t>y su</w:t>
      </w:r>
      <w:r w:rsidR="002238DC" w:rsidRPr="005C689C">
        <w:rPr>
          <w:position w:val="-2"/>
          <w:sz w:val="24"/>
          <w:szCs w:val="24"/>
        </w:rPr>
        <w:t xml:space="preserve"> procesamiento.</w:t>
      </w:r>
      <w:r w:rsidR="001C607B">
        <w:rPr>
          <w:position w:val="-2"/>
          <w:sz w:val="24"/>
          <w:szCs w:val="24"/>
        </w:rPr>
        <w:t xml:space="preserve"> </w:t>
      </w:r>
    </w:p>
    <w:p w14:paraId="20AE94AD" w14:textId="77777777" w:rsidR="00F421D6" w:rsidRDefault="00F421D6" w:rsidP="008F4FA6">
      <w:pPr>
        <w:spacing w:line="360" w:lineRule="auto"/>
        <w:jc w:val="center"/>
        <w:rPr>
          <w:b/>
          <w:iCs/>
          <w:position w:val="-2"/>
          <w:sz w:val="24"/>
          <w:szCs w:val="24"/>
        </w:rPr>
      </w:pPr>
    </w:p>
    <w:p w14:paraId="03721BF7" w14:textId="6F1C0311" w:rsidR="00EF784F" w:rsidRPr="008F4FA6" w:rsidRDefault="00EF784F" w:rsidP="008F4FA6">
      <w:pPr>
        <w:spacing w:line="360" w:lineRule="auto"/>
        <w:jc w:val="center"/>
        <w:rPr>
          <w:b/>
          <w:iCs/>
          <w:position w:val="-2"/>
          <w:sz w:val="24"/>
          <w:szCs w:val="24"/>
        </w:rPr>
      </w:pPr>
      <w:r w:rsidRPr="008F4FA6">
        <w:rPr>
          <w:b/>
          <w:iCs/>
          <w:position w:val="-2"/>
          <w:sz w:val="24"/>
          <w:szCs w:val="24"/>
        </w:rPr>
        <w:t xml:space="preserve">Quinta </w:t>
      </w:r>
      <w:r w:rsidR="00916C31" w:rsidRPr="008F4FA6">
        <w:rPr>
          <w:b/>
          <w:iCs/>
          <w:position w:val="-2"/>
          <w:sz w:val="24"/>
          <w:szCs w:val="24"/>
        </w:rPr>
        <w:t>f</w:t>
      </w:r>
      <w:r w:rsidRPr="008F4FA6">
        <w:rPr>
          <w:b/>
          <w:iCs/>
          <w:position w:val="-2"/>
          <w:sz w:val="24"/>
          <w:szCs w:val="24"/>
        </w:rPr>
        <w:t>ase</w:t>
      </w:r>
    </w:p>
    <w:p w14:paraId="566DF040" w14:textId="5560FD25" w:rsidR="00FE6FE5" w:rsidRPr="005C689C" w:rsidRDefault="004B6ABA" w:rsidP="00E4037A">
      <w:pPr>
        <w:spacing w:line="360" w:lineRule="auto"/>
        <w:ind w:firstLine="720"/>
        <w:jc w:val="both"/>
        <w:rPr>
          <w:sz w:val="24"/>
          <w:szCs w:val="24"/>
        </w:rPr>
      </w:pPr>
      <w:r w:rsidRPr="005C689C">
        <w:rPr>
          <w:position w:val="-2"/>
          <w:sz w:val="24"/>
          <w:szCs w:val="24"/>
        </w:rPr>
        <w:t xml:space="preserve">En esta etapa se realizó </w:t>
      </w:r>
      <w:r w:rsidR="00EF784F" w:rsidRPr="005C689C">
        <w:rPr>
          <w:position w:val="-2"/>
          <w:sz w:val="24"/>
          <w:szCs w:val="24"/>
        </w:rPr>
        <w:t xml:space="preserve">el </w:t>
      </w:r>
      <w:r w:rsidRPr="005C689C">
        <w:rPr>
          <w:position w:val="-2"/>
          <w:sz w:val="24"/>
          <w:szCs w:val="24"/>
        </w:rPr>
        <w:t>proceso</w:t>
      </w:r>
      <w:r w:rsidR="00FE6FE5" w:rsidRPr="005C689C">
        <w:rPr>
          <w:position w:val="-2"/>
          <w:sz w:val="24"/>
          <w:szCs w:val="24"/>
        </w:rPr>
        <w:t xml:space="preserve"> y </w:t>
      </w:r>
      <w:r w:rsidRPr="005C689C">
        <w:rPr>
          <w:position w:val="-2"/>
          <w:sz w:val="24"/>
          <w:szCs w:val="24"/>
        </w:rPr>
        <w:t>estudio</w:t>
      </w:r>
      <w:r w:rsidR="00FE6FE5" w:rsidRPr="005C689C">
        <w:rPr>
          <w:position w:val="-2"/>
          <w:sz w:val="24"/>
          <w:szCs w:val="24"/>
        </w:rPr>
        <w:t xml:space="preserve"> de </w:t>
      </w:r>
      <w:r w:rsidR="00EF784F" w:rsidRPr="005C689C">
        <w:rPr>
          <w:position w:val="-2"/>
          <w:sz w:val="24"/>
          <w:szCs w:val="24"/>
        </w:rPr>
        <w:t>los datos</w:t>
      </w:r>
      <w:r w:rsidRPr="005C689C">
        <w:rPr>
          <w:position w:val="-2"/>
          <w:sz w:val="24"/>
          <w:szCs w:val="24"/>
        </w:rPr>
        <w:t xml:space="preserve"> obtenidos</w:t>
      </w:r>
      <w:r w:rsidR="00EF784F" w:rsidRPr="005C689C">
        <w:rPr>
          <w:position w:val="-2"/>
          <w:sz w:val="24"/>
          <w:szCs w:val="24"/>
        </w:rPr>
        <w:t xml:space="preserve">. </w:t>
      </w:r>
      <w:r w:rsidRPr="005C689C">
        <w:rPr>
          <w:position w:val="-2"/>
          <w:sz w:val="24"/>
          <w:szCs w:val="24"/>
        </w:rPr>
        <w:t xml:space="preserve">Para realizar </w:t>
      </w:r>
      <w:r w:rsidR="00583FC1">
        <w:rPr>
          <w:position w:val="-2"/>
          <w:sz w:val="24"/>
          <w:szCs w:val="24"/>
        </w:rPr>
        <w:t xml:space="preserve">esta </w:t>
      </w:r>
      <w:r w:rsidRPr="005C689C">
        <w:rPr>
          <w:position w:val="-2"/>
          <w:sz w:val="24"/>
          <w:szCs w:val="24"/>
        </w:rPr>
        <w:t xml:space="preserve">se utilizó el programa de cómputo </w:t>
      </w:r>
      <w:r w:rsidR="006C7B3E" w:rsidRPr="005C689C">
        <w:rPr>
          <w:position w:val="-2"/>
          <w:sz w:val="24"/>
          <w:szCs w:val="24"/>
        </w:rPr>
        <w:t xml:space="preserve">estadístico </w:t>
      </w:r>
      <w:r w:rsidRPr="005C689C">
        <w:rPr>
          <w:position w:val="-2"/>
          <w:sz w:val="24"/>
          <w:szCs w:val="24"/>
        </w:rPr>
        <w:t xml:space="preserve">denominado </w:t>
      </w:r>
      <w:r w:rsidR="006C7B3E" w:rsidRPr="00E4037A">
        <w:rPr>
          <w:i/>
          <w:iCs/>
          <w:position w:val="-2"/>
          <w:sz w:val="24"/>
          <w:szCs w:val="24"/>
        </w:rPr>
        <w:t>SPSS</w:t>
      </w:r>
      <w:r w:rsidR="006C7B3E" w:rsidRPr="005C689C">
        <w:rPr>
          <w:position w:val="-2"/>
          <w:sz w:val="24"/>
          <w:szCs w:val="24"/>
        </w:rPr>
        <w:t>,</w:t>
      </w:r>
      <w:r w:rsidR="00FE6FE5" w:rsidRPr="005C689C">
        <w:rPr>
          <w:position w:val="-2"/>
          <w:sz w:val="24"/>
          <w:szCs w:val="24"/>
        </w:rPr>
        <w:t xml:space="preserve"> </w:t>
      </w:r>
      <w:r w:rsidR="00AC14DE">
        <w:rPr>
          <w:position w:val="-2"/>
          <w:sz w:val="24"/>
          <w:szCs w:val="24"/>
        </w:rPr>
        <w:t>v</w:t>
      </w:r>
      <w:r w:rsidR="00AC14DE" w:rsidRPr="005C689C">
        <w:rPr>
          <w:position w:val="-2"/>
          <w:sz w:val="24"/>
          <w:szCs w:val="24"/>
        </w:rPr>
        <w:t xml:space="preserve">ersión </w:t>
      </w:r>
      <w:r w:rsidR="009F14BF" w:rsidRPr="005C689C">
        <w:rPr>
          <w:position w:val="-2"/>
          <w:sz w:val="24"/>
          <w:szCs w:val="24"/>
        </w:rPr>
        <w:t>2</w:t>
      </w:r>
      <w:r w:rsidR="006D65F2" w:rsidRPr="005C689C">
        <w:rPr>
          <w:position w:val="-2"/>
          <w:sz w:val="24"/>
          <w:szCs w:val="24"/>
        </w:rPr>
        <w:t>2</w:t>
      </w:r>
      <w:r w:rsidR="006C7B3E" w:rsidRPr="005C689C">
        <w:rPr>
          <w:position w:val="-2"/>
          <w:sz w:val="24"/>
          <w:szCs w:val="24"/>
        </w:rPr>
        <w:t>.0</w:t>
      </w:r>
      <w:r w:rsidR="004461C0">
        <w:rPr>
          <w:position w:val="-2"/>
          <w:sz w:val="24"/>
          <w:szCs w:val="24"/>
        </w:rPr>
        <w:t>.</w:t>
      </w:r>
      <w:r w:rsidR="006C7B3E" w:rsidRPr="005C689C">
        <w:rPr>
          <w:position w:val="-2"/>
          <w:sz w:val="24"/>
          <w:szCs w:val="24"/>
        </w:rPr>
        <w:t xml:space="preserve"> </w:t>
      </w:r>
      <w:r w:rsidR="00C11609" w:rsidRPr="005C689C">
        <w:rPr>
          <w:position w:val="-2"/>
          <w:sz w:val="24"/>
          <w:szCs w:val="24"/>
        </w:rPr>
        <w:t xml:space="preserve">En el </w:t>
      </w:r>
      <w:r w:rsidR="006C7B3E" w:rsidRPr="005C689C">
        <w:rPr>
          <w:position w:val="-2"/>
          <w:sz w:val="24"/>
          <w:szCs w:val="24"/>
        </w:rPr>
        <w:t xml:space="preserve">análisis descriptivo, con el </w:t>
      </w:r>
      <w:r w:rsidR="00C11609" w:rsidRPr="005C689C">
        <w:rPr>
          <w:position w:val="-2"/>
          <w:sz w:val="24"/>
          <w:szCs w:val="24"/>
        </w:rPr>
        <w:t xml:space="preserve">objetivo </w:t>
      </w:r>
      <w:r w:rsidR="006C7B3E" w:rsidRPr="005C689C">
        <w:rPr>
          <w:position w:val="-2"/>
          <w:sz w:val="24"/>
          <w:szCs w:val="24"/>
        </w:rPr>
        <w:t xml:space="preserve">de </w:t>
      </w:r>
      <w:r w:rsidR="00C11609" w:rsidRPr="005C689C">
        <w:rPr>
          <w:position w:val="-2"/>
          <w:sz w:val="24"/>
          <w:szCs w:val="24"/>
        </w:rPr>
        <w:t xml:space="preserve">contar con </w:t>
      </w:r>
      <w:r w:rsidR="006C7B3E" w:rsidRPr="005C689C">
        <w:rPr>
          <w:position w:val="-2"/>
          <w:sz w:val="24"/>
          <w:szCs w:val="24"/>
        </w:rPr>
        <w:t>un</w:t>
      </w:r>
      <w:r w:rsidR="00EC1367" w:rsidRPr="005C689C">
        <w:rPr>
          <w:position w:val="-2"/>
          <w:sz w:val="24"/>
          <w:szCs w:val="24"/>
        </w:rPr>
        <w:t xml:space="preserve"> perfil de los </w:t>
      </w:r>
      <w:r w:rsidR="00B86BDA" w:rsidRPr="005C689C">
        <w:rPr>
          <w:position w:val="-2"/>
          <w:sz w:val="24"/>
          <w:szCs w:val="24"/>
        </w:rPr>
        <w:t>participantes y</w:t>
      </w:r>
      <w:r w:rsidR="00EC1367" w:rsidRPr="005C689C">
        <w:rPr>
          <w:position w:val="-2"/>
          <w:sz w:val="24"/>
          <w:szCs w:val="24"/>
        </w:rPr>
        <w:t xml:space="preserve"> obtener su opinión </w:t>
      </w:r>
      <w:r w:rsidR="00C11609" w:rsidRPr="005C689C">
        <w:rPr>
          <w:position w:val="-2"/>
          <w:sz w:val="24"/>
          <w:szCs w:val="24"/>
        </w:rPr>
        <w:t xml:space="preserve">en relación con la utilización </w:t>
      </w:r>
      <w:r w:rsidR="00EC1367" w:rsidRPr="005C689C">
        <w:rPr>
          <w:position w:val="-2"/>
          <w:sz w:val="24"/>
          <w:szCs w:val="24"/>
        </w:rPr>
        <w:t xml:space="preserve">de la </w:t>
      </w:r>
      <w:r w:rsidR="00EC1367" w:rsidRPr="00E4037A">
        <w:rPr>
          <w:i/>
          <w:iCs/>
          <w:position w:val="-2"/>
          <w:sz w:val="24"/>
          <w:szCs w:val="24"/>
        </w:rPr>
        <w:t>app</w:t>
      </w:r>
      <w:r w:rsidR="00EC1367" w:rsidRPr="005C689C">
        <w:rPr>
          <w:position w:val="-2"/>
          <w:sz w:val="24"/>
          <w:szCs w:val="24"/>
        </w:rPr>
        <w:t xml:space="preserve"> en la</w:t>
      </w:r>
      <w:r w:rsidR="007E3CB3">
        <w:rPr>
          <w:position w:val="-2"/>
          <w:sz w:val="24"/>
          <w:szCs w:val="24"/>
        </w:rPr>
        <w:t>s</w:t>
      </w:r>
      <w:r w:rsidR="00EC1367" w:rsidRPr="005C689C">
        <w:rPr>
          <w:position w:val="-2"/>
          <w:sz w:val="24"/>
          <w:szCs w:val="24"/>
        </w:rPr>
        <w:t xml:space="preserve"> pr</w:t>
      </w:r>
      <w:r w:rsidR="004461C0">
        <w:rPr>
          <w:position w:val="-2"/>
          <w:sz w:val="24"/>
          <w:szCs w:val="24"/>
        </w:rPr>
        <w:t>á</w:t>
      </w:r>
      <w:r w:rsidR="00EC1367" w:rsidRPr="005C689C">
        <w:rPr>
          <w:position w:val="-2"/>
          <w:sz w:val="24"/>
          <w:szCs w:val="24"/>
        </w:rPr>
        <w:t>cticas fiscal</w:t>
      </w:r>
      <w:r w:rsidR="004461C0">
        <w:rPr>
          <w:position w:val="-2"/>
          <w:sz w:val="24"/>
          <w:szCs w:val="24"/>
        </w:rPr>
        <w:t>es</w:t>
      </w:r>
      <w:r w:rsidR="006C7B3E" w:rsidRPr="005C689C">
        <w:rPr>
          <w:position w:val="-2"/>
          <w:sz w:val="24"/>
          <w:szCs w:val="24"/>
        </w:rPr>
        <w:t xml:space="preserve">, se </w:t>
      </w:r>
      <w:r w:rsidR="00BD3A55">
        <w:rPr>
          <w:position w:val="-2"/>
          <w:sz w:val="24"/>
          <w:szCs w:val="24"/>
        </w:rPr>
        <w:t xml:space="preserve">llevó a </w:t>
      </w:r>
      <w:r w:rsidR="00C11609" w:rsidRPr="005C689C">
        <w:rPr>
          <w:position w:val="-2"/>
          <w:sz w:val="24"/>
          <w:szCs w:val="24"/>
        </w:rPr>
        <w:t xml:space="preserve">cabo </w:t>
      </w:r>
      <w:r w:rsidR="006C7B3E" w:rsidRPr="005C689C">
        <w:rPr>
          <w:position w:val="-2"/>
          <w:sz w:val="24"/>
          <w:szCs w:val="24"/>
        </w:rPr>
        <w:lastRenderedPageBreak/>
        <w:t xml:space="preserve">un </w:t>
      </w:r>
      <w:r w:rsidR="00C11609" w:rsidRPr="005C689C">
        <w:rPr>
          <w:position w:val="-2"/>
          <w:sz w:val="24"/>
          <w:szCs w:val="24"/>
        </w:rPr>
        <w:t>estudio</w:t>
      </w:r>
      <w:r w:rsidR="006C7B3E" w:rsidRPr="005C689C">
        <w:rPr>
          <w:position w:val="-2"/>
          <w:sz w:val="24"/>
          <w:szCs w:val="24"/>
        </w:rPr>
        <w:t xml:space="preserve"> a través de la </w:t>
      </w:r>
      <w:r w:rsidR="00C11609" w:rsidRPr="005C689C">
        <w:rPr>
          <w:position w:val="-2"/>
          <w:sz w:val="24"/>
          <w:szCs w:val="24"/>
        </w:rPr>
        <w:t xml:space="preserve">estadística </w:t>
      </w:r>
      <w:r w:rsidR="006C7B3E" w:rsidRPr="005C689C">
        <w:rPr>
          <w:position w:val="-2"/>
          <w:sz w:val="24"/>
          <w:szCs w:val="24"/>
        </w:rPr>
        <w:t>de</w:t>
      </w:r>
      <w:r w:rsidR="00C11609" w:rsidRPr="005C689C">
        <w:rPr>
          <w:position w:val="-2"/>
          <w:sz w:val="24"/>
          <w:szCs w:val="24"/>
        </w:rPr>
        <w:t xml:space="preserve"> </w:t>
      </w:r>
      <w:r w:rsidR="006C7B3E" w:rsidRPr="005C689C">
        <w:rPr>
          <w:position w:val="-2"/>
          <w:sz w:val="24"/>
          <w:szCs w:val="24"/>
        </w:rPr>
        <w:t xml:space="preserve">medidas de tendencia central en las variables por </w:t>
      </w:r>
      <w:r w:rsidR="00C11609" w:rsidRPr="005C689C">
        <w:rPr>
          <w:position w:val="-2"/>
          <w:sz w:val="24"/>
          <w:szCs w:val="24"/>
        </w:rPr>
        <w:t>sexo</w:t>
      </w:r>
      <w:r w:rsidR="006C7B3E" w:rsidRPr="005C689C">
        <w:rPr>
          <w:position w:val="-2"/>
          <w:sz w:val="24"/>
          <w:szCs w:val="24"/>
        </w:rPr>
        <w:t xml:space="preserve">, edad, </w:t>
      </w:r>
      <w:r w:rsidR="00C11609" w:rsidRPr="005C689C">
        <w:rPr>
          <w:position w:val="-2"/>
          <w:sz w:val="24"/>
          <w:szCs w:val="24"/>
        </w:rPr>
        <w:t xml:space="preserve">semestre </w:t>
      </w:r>
      <w:r w:rsidR="006C7B3E" w:rsidRPr="005C689C">
        <w:rPr>
          <w:position w:val="-2"/>
          <w:sz w:val="24"/>
          <w:szCs w:val="24"/>
        </w:rPr>
        <w:t xml:space="preserve">y finalmente </w:t>
      </w:r>
      <w:r w:rsidR="009F14BF" w:rsidRPr="005C689C">
        <w:rPr>
          <w:position w:val="-2"/>
          <w:sz w:val="24"/>
          <w:szCs w:val="24"/>
        </w:rPr>
        <w:t xml:space="preserve">por </w:t>
      </w:r>
      <w:r w:rsidR="006C7B3E" w:rsidRPr="005C689C">
        <w:rPr>
          <w:position w:val="-2"/>
          <w:sz w:val="24"/>
          <w:szCs w:val="24"/>
        </w:rPr>
        <w:t xml:space="preserve">cada uno de los </w:t>
      </w:r>
      <w:r w:rsidR="00C11609" w:rsidRPr="005C689C">
        <w:rPr>
          <w:position w:val="-2"/>
          <w:sz w:val="24"/>
          <w:szCs w:val="24"/>
        </w:rPr>
        <w:t xml:space="preserve">indicadores </w:t>
      </w:r>
      <w:r w:rsidR="006C7B3E" w:rsidRPr="005C689C">
        <w:rPr>
          <w:position w:val="-2"/>
          <w:sz w:val="24"/>
          <w:szCs w:val="24"/>
        </w:rPr>
        <w:t xml:space="preserve">que miden la </w:t>
      </w:r>
      <w:r w:rsidR="008E08B9" w:rsidRPr="005C689C">
        <w:rPr>
          <w:position w:val="-2"/>
          <w:sz w:val="24"/>
          <w:szCs w:val="24"/>
        </w:rPr>
        <w:t>eficiencia</w:t>
      </w:r>
      <w:r w:rsidR="006C7B3E" w:rsidRPr="005C689C">
        <w:rPr>
          <w:position w:val="-2"/>
          <w:sz w:val="24"/>
          <w:szCs w:val="24"/>
        </w:rPr>
        <w:t xml:space="preserve">. </w:t>
      </w:r>
    </w:p>
    <w:p w14:paraId="2C2069BF" w14:textId="3520646A" w:rsidR="007E609D" w:rsidRPr="005C689C" w:rsidRDefault="00C11609" w:rsidP="00916C31">
      <w:pPr>
        <w:spacing w:line="360" w:lineRule="auto"/>
        <w:ind w:firstLine="720"/>
        <w:jc w:val="both"/>
        <w:rPr>
          <w:sz w:val="24"/>
          <w:szCs w:val="24"/>
        </w:rPr>
      </w:pPr>
      <w:r w:rsidRPr="005C689C">
        <w:rPr>
          <w:sz w:val="24"/>
          <w:szCs w:val="24"/>
        </w:rPr>
        <w:t xml:space="preserve">En el </w:t>
      </w:r>
      <w:r w:rsidR="004461C0">
        <w:rPr>
          <w:sz w:val="24"/>
          <w:szCs w:val="24"/>
        </w:rPr>
        <w:t>a</w:t>
      </w:r>
      <w:r w:rsidR="006C7B3E" w:rsidRPr="005C689C">
        <w:rPr>
          <w:sz w:val="24"/>
          <w:szCs w:val="24"/>
        </w:rPr>
        <w:t xml:space="preserve">nálisis inferencial, con el </w:t>
      </w:r>
      <w:r w:rsidRPr="005C689C">
        <w:rPr>
          <w:sz w:val="24"/>
          <w:szCs w:val="24"/>
        </w:rPr>
        <w:t xml:space="preserve">objetivo </w:t>
      </w:r>
      <w:r w:rsidR="006C7B3E" w:rsidRPr="005C689C">
        <w:rPr>
          <w:sz w:val="24"/>
          <w:szCs w:val="24"/>
        </w:rPr>
        <w:t xml:space="preserve">de </w:t>
      </w:r>
      <w:r w:rsidRPr="005C689C">
        <w:rPr>
          <w:sz w:val="24"/>
          <w:szCs w:val="24"/>
        </w:rPr>
        <w:t>replicar</w:t>
      </w:r>
      <w:r w:rsidR="006C7B3E" w:rsidRPr="005C689C">
        <w:rPr>
          <w:sz w:val="24"/>
          <w:szCs w:val="24"/>
        </w:rPr>
        <w:t xml:space="preserve"> sobre las </w:t>
      </w:r>
      <w:r w:rsidRPr="005C689C">
        <w:rPr>
          <w:sz w:val="24"/>
          <w:szCs w:val="24"/>
        </w:rPr>
        <w:t>aserciones</w:t>
      </w:r>
      <w:r w:rsidR="006C7B3E" w:rsidRPr="005C689C">
        <w:rPr>
          <w:sz w:val="24"/>
          <w:szCs w:val="24"/>
        </w:rPr>
        <w:t xml:space="preserve"> </w:t>
      </w:r>
      <w:r w:rsidR="009F14BF" w:rsidRPr="005C689C">
        <w:rPr>
          <w:sz w:val="24"/>
          <w:szCs w:val="24"/>
        </w:rPr>
        <w:t>de los participantes</w:t>
      </w:r>
      <w:r w:rsidR="00E47E2B">
        <w:rPr>
          <w:sz w:val="24"/>
          <w:szCs w:val="24"/>
        </w:rPr>
        <w:t xml:space="preserve">, se llevó a cabo </w:t>
      </w:r>
      <w:r w:rsidR="009F14BF" w:rsidRPr="005C689C">
        <w:rPr>
          <w:sz w:val="24"/>
          <w:szCs w:val="24"/>
        </w:rPr>
        <w:t xml:space="preserve">la </w:t>
      </w:r>
      <w:r w:rsidR="00897233" w:rsidRPr="005C689C">
        <w:rPr>
          <w:sz w:val="24"/>
          <w:szCs w:val="24"/>
        </w:rPr>
        <w:t>regresión lineal</w:t>
      </w:r>
      <w:r w:rsidR="00E47E2B">
        <w:rPr>
          <w:sz w:val="24"/>
          <w:szCs w:val="24"/>
        </w:rPr>
        <w:t>; también</w:t>
      </w:r>
      <w:r w:rsidR="00E47E2B" w:rsidRPr="005C689C">
        <w:rPr>
          <w:sz w:val="24"/>
          <w:szCs w:val="24"/>
        </w:rPr>
        <w:t xml:space="preserve"> </w:t>
      </w:r>
      <w:r w:rsidR="00897233" w:rsidRPr="005C689C">
        <w:rPr>
          <w:sz w:val="24"/>
          <w:szCs w:val="24"/>
        </w:rPr>
        <w:t>la regresión múltiple</w:t>
      </w:r>
      <w:r w:rsidR="00E47E2B">
        <w:rPr>
          <w:sz w:val="24"/>
          <w:szCs w:val="24"/>
        </w:rPr>
        <w:t>,</w:t>
      </w:r>
      <w:r w:rsidR="00B86BDA" w:rsidRPr="005C689C">
        <w:rPr>
          <w:sz w:val="24"/>
          <w:szCs w:val="24"/>
        </w:rPr>
        <w:t xml:space="preserve"> con el </w:t>
      </w:r>
      <w:r w:rsidR="006C7B3E" w:rsidRPr="005C689C">
        <w:rPr>
          <w:sz w:val="24"/>
          <w:szCs w:val="24"/>
        </w:rPr>
        <w:t xml:space="preserve">objetivo de </w:t>
      </w:r>
      <w:r w:rsidR="00B86BDA" w:rsidRPr="005C689C">
        <w:rPr>
          <w:sz w:val="24"/>
          <w:szCs w:val="24"/>
        </w:rPr>
        <w:t>conocer el comportamiento de la variable dependiente en relación con las variables independientes</w:t>
      </w:r>
      <w:r w:rsidR="006C7B3E" w:rsidRPr="005C689C">
        <w:rPr>
          <w:sz w:val="24"/>
          <w:szCs w:val="24"/>
        </w:rPr>
        <w:t>,</w:t>
      </w:r>
      <w:r w:rsidR="00E47E2B">
        <w:rPr>
          <w:sz w:val="24"/>
          <w:szCs w:val="24"/>
        </w:rPr>
        <w:t xml:space="preserve"> y</w:t>
      </w:r>
      <w:r w:rsidR="006C7B3E" w:rsidRPr="005C689C">
        <w:rPr>
          <w:sz w:val="24"/>
          <w:szCs w:val="24"/>
        </w:rPr>
        <w:t xml:space="preserve"> la prueba </w:t>
      </w:r>
      <w:r w:rsidR="00E47E2B" w:rsidRPr="00E4037A">
        <w:rPr>
          <w:i/>
          <w:iCs/>
          <w:sz w:val="24"/>
          <w:szCs w:val="24"/>
        </w:rPr>
        <w:t>t</w:t>
      </w:r>
      <w:r w:rsidR="00E47E2B" w:rsidRPr="005C689C">
        <w:rPr>
          <w:sz w:val="24"/>
          <w:szCs w:val="24"/>
        </w:rPr>
        <w:t xml:space="preserve"> </w:t>
      </w:r>
      <w:r w:rsidR="006C7B3E" w:rsidRPr="005C689C">
        <w:rPr>
          <w:sz w:val="24"/>
          <w:szCs w:val="24"/>
        </w:rPr>
        <w:t xml:space="preserve">de </w:t>
      </w:r>
      <w:r w:rsidR="00E47E2B">
        <w:rPr>
          <w:sz w:val="24"/>
          <w:szCs w:val="24"/>
        </w:rPr>
        <w:t>S</w:t>
      </w:r>
      <w:r w:rsidR="00E47E2B" w:rsidRPr="005C689C">
        <w:rPr>
          <w:sz w:val="24"/>
          <w:szCs w:val="24"/>
        </w:rPr>
        <w:t>tudent</w:t>
      </w:r>
      <w:r w:rsidR="00FE6FE5" w:rsidRPr="005C689C">
        <w:rPr>
          <w:sz w:val="24"/>
          <w:szCs w:val="24"/>
        </w:rPr>
        <w:t xml:space="preserve">, </w:t>
      </w:r>
      <w:r w:rsidR="00B86BDA" w:rsidRPr="005C689C">
        <w:rPr>
          <w:sz w:val="24"/>
          <w:szCs w:val="24"/>
        </w:rPr>
        <w:t xml:space="preserve">para </w:t>
      </w:r>
      <w:r w:rsidR="007B20DA" w:rsidRPr="005C689C">
        <w:rPr>
          <w:sz w:val="24"/>
          <w:szCs w:val="24"/>
        </w:rPr>
        <w:t>justificar</w:t>
      </w:r>
      <w:r w:rsidR="00B86BDA" w:rsidRPr="005C689C">
        <w:rPr>
          <w:sz w:val="24"/>
          <w:szCs w:val="24"/>
        </w:rPr>
        <w:t xml:space="preserve"> la opinión </w:t>
      </w:r>
      <w:r w:rsidR="008F6F51" w:rsidRPr="005C689C">
        <w:rPr>
          <w:sz w:val="24"/>
          <w:szCs w:val="24"/>
        </w:rPr>
        <w:t>de la eficiencia de</w:t>
      </w:r>
      <w:r w:rsidR="006D65F2" w:rsidRPr="005C689C">
        <w:rPr>
          <w:sz w:val="24"/>
          <w:szCs w:val="24"/>
        </w:rPr>
        <w:t xml:space="preserve"> </w:t>
      </w:r>
      <w:r w:rsidR="008F6F51" w:rsidRPr="005C689C">
        <w:rPr>
          <w:sz w:val="24"/>
          <w:szCs w:val="24"/>
        </w:rPr>
        <w:t xml:space="preserve">la </w:t>
      </w:r>
      <w:r w:rsidR="006D65F2" w:rsidRPr="005C689C">
        <w:rPr>
          <w:sz w:val="24"/>
          <w:szCs w:val="24"/>
        </w:rPr>
        <w:t xml:space="preserve">aplicación </w:t>
      </w:r>
      <w:r w:rsidR="008F6F51" w:rsidRPr="005C689C">
        <w:rPr>
          <w:sz w:val="24"/>
          <w:szCs w:val="24"/>
        </w:rPr>
        <w:t>móvil entre los grupos de participantes</w:t>
      </w:r>
      <w:r w:rsidR="004C6712" w:rsidRPr="005C689C">
        <w:rPr>
          <w:sz w:val="24"/>
          <w:szCs w:val="24"/>
        </w:rPr>
        <w:t xml:space="preserve">. </w:t>
      </w:r>
    </w:p>
    <w:p w14:paraId="1F01F601" w14:textId="5B2749DC" w:rsidR="00916C31" w:rsidRDefault="006C7B3E" w:rsidP="00916C31">
      <w:pPr>
        <w:spacing w:line="360" w:lineRule="auto"/>
        <w:ind w:firstLine="720"/>
        <w:jc w:val="both"/>
        <w:rPr>
          <w:sz w:val="24"/>
          <w:szCs w:val="24"/>
        </w:rPr>
      </w:pPr>
      <w:r w:rsidRPr="005C689C">
        <w:rPr>
          <w:sz w:val="24"/>
          <w:szCs w:val="24"/>
        </w:rPr>
        <w:t xml:space="preserve">La población </w:t>
      </w:r>
      <w:r w:rsidR="00B647BF" w:rsidRPr="005C689C">
        <w:rPr>
          <w:sz w:val="24"/>
          <w:szCs w:val="24"/>
        </w:rPr>
        <w:t xml:space="preserve">fue </w:t>
      </w:r>
      <w:r w:rsidRPr="005C689C">
        <w:rPr>
          <w:sz w:val="24"/>
          <w:szCs w:val="24"/>
        </w:rPr>
        <w:t xml:space="preserve">de </w:t>
      </w:r>
      <w:r w:rsidR="008F6F51" w:rsidRPr="005C689C">
        <w:rPr>
          <w:sz w:val="24"/>
          <w:szCs w:val="24"/>
        </w:rPr>
        <w:t>1</w:t>
      </w:r>
      <w:r w:rsidR="006A3168" w:rsidRPr="005C689C">
        <w:rPr>
          <w:sz w:val="24"/>
          <w:szCs w:val="24"/>
        </w:rPr>
        <w:t>29</w:t>
      </w:r>
      <w:r w:rsidRPr="005C689C">
        <w:rPr>
          <w:sz w:val="24"/>
          <w:szCs w:val="24"/>
        </w:rPr>
        <w:t xml:space="preserve"> sujetos, </w:t>
      </w:r>
      <w:r w:rsidR="00E47E2B">
        <w:rPr>
          <w:sz w:val="24"/>
          <w:szCs w:val="24"/>
        </w:rPr>
        <w:t xml:space="preserve">todos </w:t>
      </w:r>
      <w:r w:rsidRPr="005C689C">
        <w:rPr>
          <w:sz w:val="24"/>
          <w:szCs w:val="24"/>
        </w:rPr>
        <w:t xml:space="preserve">aceptaron </w:t>
      </w:r>
      <w:r w:rsidR="00B647BF" w:rsidRPr="005C689C">
        <w:rPr>
          <w:sz w:val="24"/>
          <w:szCs w:val="24"/>
        </w:rPr>
        <w:t xml:space="preserve">de manera </w:t>
      </w:r>
      <w:r w:rsidRPr="005C689C">
        <w:rPr>
          <w:sz w:val="24"/>
          <w:szCs w:val="24"/>
        </w:rPr>
        <w:t>voluntari</w:t>
      </w:r>
      <w:r w:rsidR="003179F8">
        <w:rPr>
          <w:sz w:val="24"/>
          <w:szCs w:val="24"/>
        </w:rPr>
        <w:t>a</w:t>
      </w:r>
      <w:r w:rsidRPr="005C689C">
        <w:rPr>
          <w:sz w:val="24"/>
          <w:szCs w:val="24"/>
        </w:rPr>
        <w:t xml:space="preserve"> </w:t>
      </w:r>
      <w:r w:rsidR="00B647BF" w:rsidRPr="005C689C">
        <w:rPr>
          <w:sz w:val="24"/>
          <w:szCs w:val="24"/>
        </w:rPr>
        <w:t xml:space="preserve">estar </w:t>
      </w:r>
      <w:r w:rsidRPr="005C689C">
        <w:rPr>
          <w:sz w:val="24"/>
          <w:szCs w:val="24"/>
        </w:rPr>
        <w:t xml:space="preserve">en el estudio. </w:t>
      </w:r>
      <w:r w:rsidR="00E47E2B">
        <w:rPr>
          <w:sz w:val="24"/>
          <w:szCs w:val="24"/>
        </w:rPr>
        <w:t>En cuanto a género,</w:t>
      </w:r>
      <w:r w:rsidR="00E47E2B" w:rsidRPr="005C689C">
        <w:rPr>
          <w:sz w:val="24"/>
          <w:szCs w:val="24"/>
        </w:rPr>
        <w:t xml:space="preserve"> </w:t>
      </w:r>
      <w:r w:rsidR="002315CC" w:rsidRPr="005C689C">
        <w:rPr>
          <w:sz w:val="24"/>
          <w:szCs w:val="24"/>
        </w:rPr>
        <w:t>47</w:t>
      </w:r>
      <w:r w:rsidR="00E47E2B">
        <w:rPr>
          <w:sz w:val="24"/>
          <w:szCs w:val="24"/>
        </w:rPr>
        <w:t> </w:t>
      </w:r>
      <w:r w:rsidRPr="005C689C">
        <w:rPr>
          <w:sz w:val="24"/>
          <w:szCs w:val="24"/>
        </w:rPr>
        <w:t>% (</w:t>
      </w:r>
      <w:r w:rsidRPr="00E4037A">
        <w:rPr>
          <w:i/>
          <w:iCs/>
          <w:sz w:val="24"/>
          <w:szCs w:val="24"/>
        </w:rPr>
        <w:t>n</w:t>
      </w:r>
      <w:r w:rsidRPr="005C689C">
        <w:rPr>
          <w:sz w:val="24"/>
          <w:szCs w:val="24"/>
        </w:rPr>
        <w:t xml:space="preserve"> = </w:t>
      </w:r>
      <w:r w:rsidR="006A3168" w:rsidRPr="005C689C">
        <w:rPr>
          <w:sz w:val="24"/>
          <w:szCs w:val="24"/>
        </w:rPr>
        <w:t>5</w:t>
      </w:r>
      <w:r w:rsidR="002315CC" w:rsidRPr="005C689C">
        <w:rPr>
          <w:sz w:val="24"/>
          <w:szCs w:val="24"/>
        </w:rPr>
        <w:t>3</w:t>
      </w:r>
      <w:r w:rsidRPr="005C689C">
        <w:rPr>
          <w:sz w:val="24"/>
          <w:szCs w:val="24"/>
        </w:rPr>
        <w:t xml:space="preserve">) eran hombres y </w:t>
      </w:r>
      <w:r w:rsidR="002315CC" w:rsidRPr="005C689C">
        <w:rPr>
          <w:sz w:val="24"/>
          <w:szCs w:val="24"/>
        </w:rPr>
        <w:t>53</w:t>
      </w:r>
      <w:r w:rsidR="00E47E2B">
        <w:rPr>
          <w:sz w:val="24"/>
          <w:szCs w:val="24"/>
        </w:rPr>
        <w:t> </w:t>
      </w:r>
      <w:r w:rsidRPr="005C689C">
        <w:rPr>
          <w:sz w:val="24"/>
          <w:szCs w:val="24"/>
        </w:rPr>
        <w:t>% (</w:t>
      </w:r>
      <w:r w:rsidRPr="00E4037A">
        <w:rPr>
          <w:i/>
          <w:iCs/>
          <w:sz w:val="24"/>
          <w:szCs w:val="24"/>
        </w:rPr>
        <w:t>n</w:t>
      </w:r>
      <w:r w:rsidR="00E47E2B">
        <w:rPr>
          <w:sz w:val="24"/>
          <w:szCs w:val="24"/>
        </w:rPr>
        <w:t xml:space="preserve"> </w:t>
      </w:r>
      <w:r w:rsidRPr="005C689C">
        <w:rPr>
          <w:sz w:val="24"/>
          <w:szCs w:val="24"/>
        </w:rPr>
        <w:t>=</w:t>
      </w:r>
      <w:r w:rsidR="00E47E2B">
        <w:rPr>
          <w:sz w:val="24"/>
          <w:szCs w:val="24"/>
        </w:rPr>
        <w:t xml:space="preserve"> </w:t>
      </w:r>
      <w:r w:rsidR="002315CC" w:rsidRPr="005C689C">
        <w:rPr>
          <w:sz w:val="24"/>
          <w:szCs w:val="24"/>
        </w:rPr>
        <w:t>7</w:t>
      </w:r>
      <w:r w:rsidR="006A3168" w:rsidRPr="005C689C">
        <w:rPr>
          <w:sz w:val="24"/>
          <w:szCs w:val="24"/>
        </w:rPr>
        <w:t>6</w:t>
      </w:r>
      <w:r w:rsidRPr="005C689C">
        <w:rPr>
          <w:sz w:val="24"/>
          <w:szCs w:val="24"/>
        </w:rPr>
        <w:t>)</w:t>
      </w:r>
      <w:r w:rsidR="00B647BF" w:rsidRPr="005C689C">
        <w:rPr>
          <w:sz w:val="24"/>
          <w:szCs w:val="24"/>
        </w:rPr>
        <w:t xml:space="preserve"> eran mujeres</w:t>
      </w:r>
      <w:r w:rsidR="00E47E2B">
        <w:rPr>
          <w:sz w:val="24"/>
          <w:szCs w:val="24"/>
        </w:rPr>
        <w:t>,</w:t>
      </w:r>
      <w:r w:rsidRPr="005C689C">
        <w:rPr>
          <w:sz w:val="24"/>
          <w:szCs w:val="24"/>
        </w:rPr>
        <w:t xml:space="preserve"> </w:t>
      </w:r>
      <w:r w:rsidR="00CB0E54">
        <w:rPr>
          <w:sz w:val="24"/>
          <w:szCs w:val="24"/>
        </w:rPr>
        <w:t xml:space="preserve">todos </w:t>
      </w:r>
      <w:r w:rsidR="00B647BF" w:rsidRPr="005C689C">
        <w:rPr>
          <w:sz w:val="24"/>
          <w:szCs w:val="24"/>
        </w:rPr>
        <w:t xml:space="preserve">utilizaron la herramienta </w:t>
      </w:r>
      <w:r w:rsidRPr="005C689C">
        <w:rPr>
          <w:sz w:val="24"/>
          <w:szCs w:val="24"/>
        </w:rPr>
        <w:t xml:space="preserve">fiscal en su </w:t>
      </w:r>
      <w:r w:rsidR="006A7932" w:rsidRPr="005C689C">
        <w:rPr>
          <w:sz w:val="24"/>
          <w:szCs w:val="24"/>
        </w:rPr>
        <w:t xml:space="preserve">dispositivo electrónico </w:t>
      </w:r>
      <w:r w:rsidRPr="005C689C">
        <w:rPr>
          <w:sz w:val="24"/>
          <w:szCs w:val="24"/>
        </w:rPr>
        <w:t xml:space="preserve">como </w:t>
      </w:r>
      <w:r w:rsidR="00B647BF" w:rsidRPr="005C689C">
        <w:rPr>
          <w:sz w:val="24"/>
          <w:szCs w:val="24"/>
        </w:rPr>
        <w:t xml:space="preserve">recurso </w:t>
      </w:r>
      <w:r w:rsidRPr="005C689C">
        <w:rPr>
          <w:sz w:val="24"/>
          <w:szCs w:val="24"/>
        </w:rPr>
        <w:t xml:space="preserve">para </w:t>
      </w:r>
      <w:r w:rsidR="008E5B77" w:rsidRPr="005C689C">
        <w:rPr>
          <w:sz w:val="24"/>
          <w:szCs w:val="24"/>
        </w:rPr>
        <w:t>obtener la información fiscal sobre</w:t>
      </w:r>
      <w:r w:rsidR="002315CC" w:rsidRPr="005C689C">
        <w:rPr>
          <w:sz w:val="24"/>
          <w:szCs w:val="24"/>
        </w:rPr>
        <w:t xml:space="preserve"> el régimen de estudio y </w:t>
      </w:r>
      <w:r w:rsidR="008E5B77" w:rsidRPr="005C689C">
        <w:rPr>
          <w:sz w:val="24"/>
          <w:szCs w:val="24"/>
        </w:rPr>
        <w:t xml:space="preserve">los impuestos </w:t>
      </w:r>
      <w:r w:rsidR="00B647BF" w:rsidRPr="005C689C">
        <w:rPr>
          <w:sz w:val="24"/>
          <w:szCs w:val="24"/>
        </w:rPr>
        <w:t xml:space="preserve">de ISR y de IVA </w:t>
      </w:r>
      <w:r w:rsidRPr="005C689C">
        <w:rPr>
          <w:sz w:val="24"/>
          <w:szCs w:val="24"/>
        </w:rPr>
        <w:t>(</w:t>
      </w:r>
      <w:r w:rsidR="002F58B4" w:rsidRPr="005C689C">
        <w:rPr>
          <w:sz w:val="24"/>
          <w:szCs w:val="24"/>
        </w:rPr>
        <w:t>figur</w:t>
      </w:r>
      <w:r w:rsidR="00050CE2" w:rsidRPr="005C689C">
        <w:rPr>
          <w:sz w:val="24"/>
          <w:szCs w:val="24"/>
        </w:rPr>
        <w:t xml:space="preserve">a </w:t>
      </w:r>
      <w:r w:rsidR="00060668" w:rsidRPr="005C689C">
        <w:rPr>
          <w:sz w:val="24"/>
          <w:szCs w:val="24"/>
        </w:rPr>
        <w:t>7</w:t>
      </w:r>
      <w:r w:rsidRPr="005C689C">
        <w:rPr>
          <w:sz w:val="24"/>
          <w:szCs w:val="24"/>
        </w:rPr>
        <w:t>)</w:t>
      </w:r>
      <w:r w:rsidR="00156F2B" w:rsidRPr="005C689C">
        <w:rPr>
          <w:sz w:val="24"/>
          <w:szCs w:val="24"/>
        </w:rPr>
        <w:t>.</w:t>
      </w:r>
    </w:p>
    <w:p w14:paraId="306074CC" w14:textId="77777777" w:rsidR="00916C31" w:rsidRDefault="00916C31" w:rsidP="00916C31">
      <w:pPr>
        <w:spacing w:line="360" w:lineRule="auto"/>
        <w:jc w:val="both"/>
        <w:rPr>
          <w:sz w:val="24"/>
          <w:szCs w:val="24"/>
        </w:rPr>
      </w:pPr>
    </w:p>
    <w:p w14:paraId="1276ECA3" w14:textId="0D4956B0" w:rsidR="00150B57" w:rsidRPr="00916C31" w:rsidRDefault="002F58B4" w:rsidP="00916C31">
      <w:pPr>
        <w:spacing w:line="360" w:lineRule="auto"/>
        <w:jc w:val="center"/>
        <w:rPr>
          <w:sz w:val="24"/>
          <w:szCs w:val="24"/>
        </w:rPr>
      </w:pPr>
      <w:r w:rsidRPr="00916C31">
        <w:rPr>
          <w:b/>
          <w:bCs/>
          <w:sz w:val="24"/>
          <w:szCs w:val="24"/>
        </w:rPr>
        <w:t>Figura</w:t>
      </w:r>
      <w:r w:rsidR="00150B57" w:rsidRPr="00916C31">
        <w:rPr>
          <w:b/>
          <w:bCs/>
          <w:sz w:val="24"/>
          <w:szCs w:val="24"/>
        </w:rPr>
        <w:t xml:space="preserve"> </w:t>
      </w:r>
      <w:r w:rsidR="00060668" w:rsidRPr="00916C31">
        <w:rPr>
          <w:b/>
          <w:bCs/>
          <w:sz w:val="24"/>
          <w:szCs w:val="24"/>
        </w:rPr>
        <w:t>7</w:t>
      </w:r>
      <w:r w:rsidR="00150B57" w:rsidRPr="005C689C">
        <w:rPr>
          <w:b/>
          <w:bCs/>
          <w:sz w:val="24"/>
          <w:szCs w:val="24"/>
        </w:rPr>
        <w:t>.</w:t>
      </w:r>
      <w:r w:rsidR="00150B57" w:rsidRPr="005C689C">
        <w:rPr>
          <w:sz w:val="24"/>
          <w:szCs w:val="24"/>
        </w:rPr>
        <w:t xml:space="preserve"> </w:t>
      </w:r>
      <w:r w:rsidR="00B647BF" w:rsidRPr="00916C31">
        <w:rPr>
          <w:sz w:val="24"/>
          <w:szCs w:val="24"/>
        </w:rPr>
        <w:t>G</w:t>
      </w:r>
      <w:r w:rsidR="007079F5">
        <w:rPr>
          <w:sz w:val="24"/>
          <w:szCs w:val="24"/>
        </w:rPr>
        <w:t>é</w:t>
      </w:r>
      <w:r w:rsidR="00B647BF" w:rsidRPr="00916C31">
        <w:rPr>
          <w:sz w:val="24"/>
          <w:szCs w:val="24"/>
        </w:rPr>
        <w:t>nero de los participantes</w:t>
      </w:r>
    </w:p>
    <w:p w14:paraId="092A9A73" w14:textId="14344D2C" w:rsidR="00B647BF" w:rsidRPr="005C689C" w:rsidRDefault="00D9321E" w:rsidP="00916C31">
      <w:pPr>
        <w:spacing w:line="360" w:lineRule="auto"/>
        <w:jc w:val="center"/>
      </w:pPr>
      <w:r w:rsidRPr="005C689C">
        <w:rPr>
          <w:noProof/>
        </w:rPr>
        <w:drawing>
          <wp:inline distT="0" distB="0" distL="0" distR="0" wp14:anchorId="7F999BE3" wp14:editId="06E8B240">
            <wp:extent cx="3028950" cy="182072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3039725" cy="1827203"/>
                    </a:xfrm>
                    <a:prstGeom prst="rect">
                      <a:avLst/>
                    </a:prstGeom>
                    <a:noFill/>
                  </pic:spPr>
                </pic:pic>
              </a:graphicData>
            </a:graphic>
          </wp:inline>
        </w:drawing>
      </w:r>
    </w:p>
    <w:p w14:paraId="34FA8FEC" w14:textId="10331EE1" w:rsidR="00156F2B" w:rsidRPr="000E1085" w:rsidRDefault="00A55E80" w:rsidP="00916C31">
      <w:pPr>
        <w:spacing w:line="360" w:lineRule="auto"/>
        <w:jc w:val="center"/>
        <w:rPr>
          <w:sz w:val="18"/>
        </w:rPr>
      </w:pPr>
      <w:r w:rsidRPr="000E1085">
        <w:rPr>
          <w:sz w:val="24"/>
          <w:szCs w:val="24"/>
        </w:rPr>
        <w:t>Nota</w:t>
      </w:r>
      <w:r w:rsidR="00150B57" w:rsidRPr="000E1085">
        <w:rPr>
          <w:sz w:val="24"/>
          <w:szCs w:val="24"/>
        </w:rPr>
        <w:t xml:space="preserve">: </w:t>
      </w:r>
      <w:r w:rsidR="000950E1" w:rsidRPr="000E1085">
        <w:rPr>
          <w:sz w:val="24"/>
          <w:szCs w:val="24"/>
        </w:rPr>
        <w:t>E</w:t>
      </w:r>
      <w:r w:rsidR="00B647BF" w:rsidRPr="000E1085">
        <w:rPr>
          <w:sz w:val="24"/>
          <w:szCs w:val="24"/>
        </w:rPr>
        <w:t xml:space="preserve">sta representación se realizó con base en los datos obtenidos </w:t>
      </w:r>
      <w:r w:rsidR="000950E1" w:rsidRPr="000E1085">
        <w:rPr>
          <w:sz w:val="24"/>
          <w:szCs w:val="24"/>
        </w:rPr>
        <w:t>e</w:t>
      </w:r>
      <w:r w:rsidR="00B647BF" w:rsidRPr="000E1085">
        <w:rPr>
          <w:sz w:val="24"/>
          <w:szCs w:val="24"/>
        </w:rPr>
        <w:t>n</w:t>
      </w:r>
      <w:r w:rsidR="000950E1" w:rsidRPr="000E1085">
        <w:rPr>
          <w:sz w:val="24"/>
          <w:szCs w:val="24"/>
        </w:rPr>
        <w:t xml:space="preserve"> </w:t>
      </w:r>
      <w:r w:rsidR="00B647BF" w:rsidRPr="000E1085">
        <w:rPr>
          <w:sz w:val="24"/>
          <w:szCs w:val="24"/>
        </w:rPr>
        <w:t xml:space="preserve">el estudio por </w:t>
      </w:r>
      <w:r w:rsidR="006C527D" w:rsidRPr="000E1085">
        <w:rPr>
          <w:sz w:val="24"/>
          <w:szCs w:val="24"/>
        </w:rPr>
        <w:t>género</w:t>
      </w:r>
      <w:r w:rsidR="000950E1" w:rsidRPr="000E1085">
        <w:rPr>
          <w:sz w:val="24"/>
          <w:szCs w:val="24"/>
        </w:rPr>
        <w:t>.</w:t>
      </w:r>
    </w:p>
    <w:p w14:paraId="3B0C95F6" w14:textId="77777777" w:rsidR="00916C31" w:rsidRPr="005C689C" w:rsidRDefault="00916C31" w:rsidP="00916C31">
      <w:pPr>
        <w:pStyle w:val="HTMLconformatoprevio"/>
        <w:spacing w:line="360" w:lineRule="auto"/>
        <w:jc w:val="center"/>
        <w:rPr>
          <w:rFonts w:ascii="Times New Roman" w:hAnsi="Times New Roman"/>
          <w:bCs/>
          <w:sz w:val="24"/>
          <w:szCs w:val="24"/>
        </w:rPr>
      </w:pPr>
      <w:r>
        <w:rPr>
          <w:rFonts w:ascii="Times New Roman" w:hAnsi="Times New Roman"/>
          <w:bCs/>
          <w:sz w:val="24"/>
          <w:szCs w:val="24"/>
        </w:rPr>
        <w:t>Fuente: Elaboración propia</w:t>
      </w:r>
    </w:p>
    <w:p w14:paraId="48D79CA4" w14:textId="34274A49" w:rsidR="006C7B3E" w:rsidRPr="005C689C" w:rsidRDefault="00B647BF" w:rsidP="00916C31">
      <w:pPr>
        <w:spacing w:line="360" w:lineRule="auto"/>
        <w:ind w:firstLine="720"/>
        <w:jc w:val="both"/>
        <w:rPr>
          <w:sz w:val="24"/>
          <w:szCs w:val="24"/>
        </w:rPr>
      </w:pPr>
      <w:r w:rsidRPr="005C689C">
        <w:rPr>
          <w:sz w:val="24"/>
          <w:szCs w:val="24"/>
        </w:rPr>
        <w:t xml:space="preserve">En lo que </w:t>
      </w:r>
      <w:r w:rsidR="006C7B3E" w:rsidRPr="005C689C">
        <w:rPr>
          <w:sz w:val="24"/>
          <w:szCs w:val="24"/>
        </w:rPr>
        <w:t xml:space="preserve">respecta a la edad de los </w:t>
      </w:r>
      <w:r w:rsidRPr="005C689C">
        <w:rPr>
          <w:sz w:val="24"/>
          <w:szCs w:val="24"/>
        </w:rPr>
        <w:t>sujetos de estudio</w:t>
      </w:r>
      <w:r w:rsidR="00CB0E54">
        <w:rPr>
          <w:sz w:val="24"/>
          <w:szCs w:val="24"/>
        </w:rPr>
        <w:t>,</w:t>
      </w:r>
      <w:r w:rsidRPr="005C689C">
        <w:rPr>
          <w:sz w:val="24"/>
          <w:szCs w:val="24"/>
        </w:rPr>
        <w:t xml:space="preserve"> se obtuvieron los siguientes datos</w:t>
      </w:r>
      <w:r w:rsidR="00CB0E54">
        <w:rPr>
          <w:sz w:val="24"/>
          <w:szCs w:val="24"/>
        </w:rPr>
        <w:t>:</w:t>
      </w:r>
      <w:r w:rsidR="00CB0E54" w:rsidRPr="005C689C">
        <w:rPr>
          <w:sz w:val="24"/>
          <w:szCs w:val="24"/>
        </w:rPr>
        <w:t xml:space="preserve"> </w:t>
      </w:r>
      <w:r w:rsidR="005C1398" w:rsidRPr="005C689C">
        <w:rPr>
          <w:sz w:val="24"/>
          <w:szCs w:val="24"/>
        </w:rPr>
        <w:t>18.0</w:t>
      </w:r>
      <w:r w:rsidR="006C7B3E" w:rsidRPr="005C689C">
        <w:rPr>
          <w:sz w:val="24"/>
          <w:szCs w:val="24"/>
        </w:rPr>
        <w:t xml:space="preserve"> % (</w:t>
      </w:r>
      <w:r w:rsidR="006C7B3E" w:rsidRPr="00E4037A">
        <w:rPr>
          <w:i/>
          <w:iCs/>
          <w:sz w:val="24"/>
          <w:szCs w:val="24"/>
        </w:rPr>
        <w:t>n</w:t>
      </w:r>
      <w:r w:rsidR="006C7B3E" w:rsidRPr="005C689C">
        <w:rPr>
          <w:sz w:val="24"/>
          <w:szCs w:val="24"/>
        </w:rPr>
        <w:t xml:space="preserve"> = </w:t>
      </w:r>
      <w:r w:rsidR="00750A57" w:rsidRPr="005C689C">
        <w:rPr>
          <w:sz w:val="24"/>
          <w:szCs w:val="24"/>
        </w:rPr>
        <w:t>23</w:t>
      </w:r>
      <w:r w:rsidR="006C7B3E" w:rsidRPr="005C689C">
        <w:rPr>
          <w:sz w:val="24"/>
          <w:szCs w:val="24"/>
        </w:rPr>
        <w:t>) tenían 2</w:t>
      </w:r>
      <w:r w:rsidR="00D9321E" w:rsidRPr="005C689C">
        <w:rPr>
          <w:sz w:val="24"/>
          <w:szCs w:val="24"/>
        </w:rPr>
        <w:t>0</w:t>
      </w:r>
      <w:r w:rsidR="006C7B3E" w:rsidRPr="005C689C">
        <w:rPr>
          <w:sz w:val="24"/>
          <w:szCs w:val="24"/>
        </w:rPr>
        <w:t xml:space="preserve"> años, </w:t>
      </w:r>
      <w:r w:rsidR="005C1398" w:rsidRPr="005C689C">
        <w:rPr>
          <w:sz w:val="24"/>
          <w:szCs w:val="24"/>
        </w:rPr>
        <w:t>18.0</w:t>
      </w:r>
      <w:r w:rsidR="00CB0E54">
        <w:rPr>
          <w:sz w:val="24"/>
          <w:szCs w:val="24"/>
        </w:rPr>
        <w:t> </w:t>
      </w:r>
      <w:r w:rsidR="006C7B3E" w:rsidRPr="005C689C">
        <w:rPr>
          <w:sz w:val="24"/>
          <w:szCs w:val="24"/>
        </w:rPr>
        <w:t>% (</w:t>
      </w:r>
      <w:r w:rsidR="006C7B3E" w:rsidRPr="00E4037A">
        <w:rPr>
          <w:i/>
          <w:iCs/>
          <w:sz w:val="24"/>
          <w:szCs w:val="24"/>
        </w:rPr>
        <w:t>n</w:t>
      </w:r>
      <w:r w:rsidR="006C7B3E" w:rsidRPr="005C689C">
        <w:rPr>
          <w:sz w:val="24"/>
          <w:szCs w:val="24"/>
        </w:rPr>
        <w:t xml:space="preserve"> = </w:t>
      </w:r>
      <w:r w:rsidR="00750A57" w:rsidRPr="005C689C">
        <w:rPr>
          <w:sz w:val="24"/>
          <w:szCs w:val="24"/>
        </w:rPr>
        <w:t>23</w:t>
      </w:r>
      <w:r w:rsidR="006C7B3E" w:rsidRPr="005C689C">
        <w:rPr>
          <w:sz w:val="24"/>
          <w:szCs w:val="24"/>
        </w:rPr>
        <w:t xml:space="preserve">) tenían </w:t>
      </w:r>
      <w:r w:rsidR="00D9321E" w:rsidRPr="005C689C">
        <w:rPr>
          <w:sz w:val="24"/>
          <w:szCs w:val="24"/>
        </w:rPr>
        <w:t>21</w:t>
      </w:r>
      <w:r w:rsidR="006C7B3E" w:rsidRPr="005C689C">
        <w:rPr>
          <w:sz w:val="24"/>
          <w:szCs w:val="24"/>
        </w:rPr>
        <w:t xml:space="preserve"> años, </w:t>
      </w:r>
      <w:r w:rsidR="005C1398" w:rsidRPr="005C689C">
        <w:rPr>
          <w:sz w:val="24"/>
          <w:szCs w:val="24"/>
        </w:rPr>
        <w:t>18.0</w:t>
      </w:r>
      <w:r w:rsidR="006C7B3E" w:rsidRPr="005C689C">
        <w:rPr>
          <w:sz w:val="24"/>
          <w:szCs w:val="24"/>
        </w:rPr>
        <w:t xml:space="preserve"> % (</w:t>
      </w:r>
      <w:r w:rsidR="006C7B3E" w:rsidRPr="00E4037A">
        <w:rPr>
          <w:i/>
          <w:iCs/>
          <w:sz w:val="24"/>
          <w:szCs w:val="24"/>
        </w:rPr>
        <w:t>n</w:t>
      </w:r>
      <w:r w:rsidR="006C7B3E" w:rsidRPr="005C689C">
        <w:rPr>
          <w:sz w:val="24"/>
          <w:szCs w:val="24"/>
        </w:rPr>
        <w:t xml:space="preserve"> = </w:t>
      </w:r>
      <w:r w:rsidR="00750A57" w:rsidRPr="005C689C">
        <w:rPr>
          <w:sz w:val="24"/>
          <w:szCs w:val="24"/>
        </w:rPr>
        <w:t>23</w:t>
      </w:r>
      <w:r w:rsidR="006C7B3E" w:rsidRPr="005C689C">
        <w:rPr>
          <w:sz w:val="24"/>
          <w:szCs w:val="24"/>
        </w:rPr>
        <w:t xml:space="preserve">) tenían </w:t>
      </w:r>
      <w:r w:rsidR="00D9321E" w:rsidRPr="005C689C">
        <w:rPr>
          <w:sz w:val="24"/>
          <w:szCs w:val="24"/>
        </w:rPr>
        <w:t>22</w:t>
      </w:r>
      <w:r w:rsidR="006C7B3E" w:rsidRPr="005C689C">
        <w:rPr>
          <w:sz w:val="24"/>
          <w:szCs w:val="24"/>
        </w:rPr>
        <w:t xml:space="preserve"> año</w:t>
      </w:r>
      <w:r w:rsidR="00CB0E54">
        <w:rPr>
          <w:sz w:val="24"/>
          <w:szCs w:val="24"/>
        </w:rPr>
        <w:t>s,</w:t>
      </w:r>
      <w:r w:rsidR="006C7B3E" w:rsidRPr="005C689C">
        <w:rPr>
          <w:sz w:val="24"/>
          <w:szCs w:val="24"/>
        </w:rPr>
        <w:t xml:space="preserve"> 1</w:t>
      </w:r>
      <w:r w:rsidR="005C1398" w:rsidRPr="005C689C">
        <w:rPr>
          <w:sz w:val="24"/>
          <w:szCs w:val="24"/>
        </w:rPr>
        <w:t>8.0</w:t>
      </w:r>
      <w:r w:rsidR="00CB0E54">
        <w:rPr>
          <w:sz w:val="24"/>
          <w:szCs w:val="24"/>
        </w:rPr>
        <w:t> </w:t>
      </w:r>
      <w:r w:rsidR="005C1398" w:rsidRPr="005C689C">
        <w:rPr>
          <w:sz w:val="24"/>
          <w:szCs w:val="24"/>
        </w:rPr>
        <w:t>%</w:t>
      </w:r>
      <w:r w:rsidR="006C7B3E" w:rsidRPr="005C689C">
        <w:rPr>
          <w:sz w:val="24"/>
          <w:szCs w:val="24"/>
        </w:rPr>
        <w:t xml:space="preserve"> (</w:t>
      </w:r>
      <w:r w:rsidR="006C7B3E" w:rsidRPr="00E4037A">
        <w:rPr>
          <w:i/>
          <w:iCs/>
          <w:sz w:val="24"/>
          <w:szCs w:val="24"/>
        </w:rPr>
        <w:t>n</w:t>
      </w:r>
      <w:r w:rsidR="006C7B3E" w:rsidRPr="005C689C">
        <w:rPr>
          <w:sz w:val="24"/>
          <w:szCs w:val="24"/>
        </w:rPr>
        <w:t xml:space="preserve"> = </w:t>
      </w:r>
      <w:r w:rsidR="00750A57" w:rsidRPr="005C689C">
        <w:rPr>
          <w:sz w:val="24"/>
          <w:szCs w:val="24"/>
        </w:rPr>
        <w:t>23</w:t>
      </w:r>
      <w:r w:rsidR="006C7B3E" w:rsidRPr="005C689C">
        <w:rPr>
          <w:sz w:val="24"/>
          <w:szCs w:val="24"/>
        </w:rPr>
        <w:t xml:space="preserve">) </w:t>
      </w:r>
      <w:r w:rsidR="009F14BF" w:rsidRPr="005C689C">
        <w:rPr>
          <w:sz w:val="24"/>
          <w:szCs w:val="24"/>
        </w:rPr>
        <w:t xml:space="preserve">tenían </w:t>
      </w:r>
      <w:r w:rsidR="00D9321E" w:rsidRPr="005C689C">
        <w:rPr>
          <w:sz w:val="24"/>
          <w:szCs w:val="24"/>
        </w:rPr>
        <w:t>2</w:t>
      </w:r>
      <w:r w:rsidR="009F14BF" w:rsidRPr="005C689C">
        <w:rPr>
          <w:sz w:val="24"/>
          <w:szCs w:val="24"/>
        </w:rPr>
        <w:t>3</w:t>
      </w:r>
      <w:r w:rsidR="006C7B3E" w:rsidRPr="005C689C">
        <w:rPr>
          <w:sz w:val="24"/>
          <w:szCs w:val="24"/>
        </w:rPr>
        <w:t xml:space="preserve"> años, 1</w:t>
      </w:r>
      <w:r w:rsidR="005C1398" w:rsidRPr="005C689C">
        <w:rPr>
          <w:sz w:val="24"/>
          <w:szCs w:val="24"/>
        </w:rPr>
        <w:t>8</w:t>
      </w:r>
      <w:r w:rsidR="006C7B3E" w:rsidRPr="005C689C">
        <w:rPr>
          <w:sz w:val="24"/>
          <w:szCs w:val="24"/>
        </w:rPr>
        <w:t>.</w:t>
      </w:r>
      <w:r w:rsidR="005C1398" w:rsidRPr="005C689C">
        <w:rPr>
          <w:sz w:val="24"/>
          <w:szCs w:val="24"/>
        </w:rPr>
        <w:t>0</w:t>
      </w:r>
      <w:r w:rsidR="006C7B3E" w:rsidRPr="005C689C">
        <w:rPr>
          <w:sz w:val="24"/>
          <w:szCs w:val="24"/>
        </w:rPr>
        <w:t xml:space="preserve"> % (</w:t>
      </w:r>
      <w:r w:rsidR="006C7B3E" w:rsidRPr="00E4037A">
        <w:rPr>
          <w:i/>
          <w:iCs/>
          <w:sz w:val="24"/>
          <w:szCs w:val="24"/>
        </w:rPr>
        <w:t>n</w:t>
      </w:r>
      <w:r w:rsidR="006C7B3E" w:rsidRPr="005C689C">
        <w:rPr>
          <w:sz w:val="24"/>
          <w:szCs w:val="24"/>
        </w:rPr>
        <w:t xml:space="preserve"> =</w:t>
      </w:r>
      <w:r w:rsidR="00CB0E54">
        <w:rPr>
          <w:sz w:val="24"/>
          <w:szCs w:val="24"/>
        </w:rPr>
        <w:t xml:space="preserve"> </w:t>
      </w:r>
      <w:r w:rsidR="00750A57" w:rsidRPr="005C689C">
        <w:rPr>
          <w:sz w:val="24"/>
          <w:szCs w:val="24"/>
        </w:rPr>
        <w:t>23</w:t>
      </w:r>
      <w:r w:rsidR="006C7B3E" w:rsidRPr="005C689C">
        <w:rPr>
          <w:sz w:val="24"/>
          <w:szCs w:val="24"/>
        </w:rPr>
        <w:t xml:space="preserve">) tenían </w:t>
      </w:r>
      <w:r w:rsidR="00D9321E" w:rsidRPr="005C689C">
        <w:rPr>
          <w:sz w:val="24"/>
          <w:szCs w:val="24"/>
        </w:rPr>
        <w:t>24</w:t>
      </w:r>
      <w:r w:rsidR="006C7B3E" w:rsidRPr="005C689C">
        <w:rPr>
          <w:sz w:val="24"/>
          <w:szCs w:val="24"/>
        </w:rPr>
        <w:t xml:space="preserve"> años</w:t>
      </w:r>
      <w:r w:rsidR="00CB0E54">
        <w:rPr>
          <w:sz w:val="24"/>
          <w:szCs w:val="24"/>
        </w:rPr>
        <w:t xml:space="preserve"> </w:t>
      </w:r>
      <w:r w:rsidR="006C7B3E" w:rsidRPr="005C689C">
        <w:rPr>
          <w:sz w:val="24"/>
          <w:szCs w:val="24"/>
        </w:rPr>
        <w:t xml:space="preserve">y </w:t>
      </w:r>
      <w:r w:rsidR="005C1398" w:rsidRPr="005C689C">
        <w:rPr>
          <w:sz w:val="24"/>
          <w:szCs w:val="24"/>
        </w:rPr>
        <w:t>1</w:t>
      </w:r>
      <w:r w:rsidR="006C7B3E" w:rsidRPr="005C689C">
        <w:rPr>
          <w:sz w:val="24"/>
          <w:szCs w:val="24"/>
        </w:rPr>
        <w:t>0</w:t>
      </w:r>
      <w:r w:rsidR="005C1398" w:rsidRPr="005C689C">
        <w:rPr>
          <w:sz w:val="24"/>
          <w:szCs w:val="24"/>
        </w:rPr>
        <w:t>.0</w:t>
      </w:r>
      <w:r w:rsidR="00CB0E54">
        <w:rPr>
          <w:sz w:val="24"/>
          <w:szCs w:val="24"/>
        </w:rPr>
        <w:t> </w:t>
      </w:r>
      <w:r w:rsidR="006C7B3E" w:rsidRPr="005C689C">
        <w:rPr>
          <w:sz w:val="24"/>
          <w:szCs w:val="24"/>
        </w:rPr>
        <w:t>% (</w:t>
      </w:r>
      <w:r w:rsidR="006C7B3E" w:rsidRPr="00E4037A">
        <w:rPr>
          <w:i/>
          <w:iCs/>
          <w:sz w:val="24"/>
          <w:szCs w:val="24"/>
        </w:rPr>
        <w:t>n</w:t>
      </w:r>
      <w:r w:rsidR="006C7B3E" w:rsidRPr="005C689C">
        <w:rPr>
          <w:sz w:val="24"/>
          <w:szCs w:val="24"/>
        </w:rPr>
        <w:t xml:space="preserve"> = </w:t>
      </w:r>
      <w:r w:rsidR="00750A57" w:rsidRPr="005C689C">
        <w:rPr>
          <w:sz w:val="24"/>
          <w:szCs w:val="24"/>
        </w:rPr>
        <w:t>13</w:t>
      </w:r>
      <w:r w:rsidR="006C7B3E" w:rsidRPr="005C689C">
        <w:rPr>
          <w:sz w:val="24"/>
          <w:szCs w:val="24"/>
        </w:rPr>
        <w:t xml:space="preserve">) </w:t>
      </w:r>
      <w:r w:rsidR="00CB0E54">
        <w:rPr>
          <w:sz w:val="24"/>
          <w:szCs w:val="24"/>
        </w:rPr>
        <w:t xml:space="preserve">contaban </w:t>
      </w:r>
      <w:r w:rsidR="006C7B3E" w:rsidRPr="005C689C">
        <w:rPr>
          <w:sz w:val="24"/>
          <w:szCs w:val="24"/>
        </w:rPr>
        <w:t xml:space="preserve">con </w:t>
      </w:r>
      <w:r w:rsidR="00D9321E" w:rsidRPr="005C689C">
        <w:rPr>
          <w:sz w:val="24"/>
          <w:szCs w:val="24"/>
        </w:rPr>
        <w:t>25</w:t>
      </w:r>
      <w:r w:rsidR="006C7B3E" w:rsidRPr="005C689C">
        <w:rPr>
          <w:sz w:val="24"/>
          <w:szCs w:val="24"/>
        </w:rPr>
        <w:t xml:space="preserve"> años (</w:t>
      </w:r>
      <w:r w:rsidR="00CB0E54">
        <w:rPr>
          <w:sz w:val="24"/>
          <w:szCs w:val="24"/>
        </w:rPr>
        <w:t>t</w:t>
      </w:r>
      <w:r w:rsidR="00CB0E54" w:rsidRPr="005C689C">
        <w:rPr>
          <w:sz w:val="24"/>
          <w:szCs w:val="24"/>
        </w:rPr>
        <w:t xml:space="preserve">abla </w:t>
      </w:r>
      <w:r w:rsidR="000950E1" w:rsidRPr="005C689C">
        <w:rPr>
          <w:sz w:val="24"/>
          <w:szCs w:val="24"/>
        </w:rPr>
        <w:t>1</w:t>
      </w:r>
      <w:r w:rsidR="006C7B3E" w:rsidRPr="005C689C">
        <w:rPr>
          <w:sz w:val="24"/>
          <w:szCs w:val="24"/>
        </w:rPr>
        <w:t xml:space="preserve">). </w:t>
      </w:r>
    </w:p>
    <w:p w14:paraId="629099BB" w14:textId="648A734F" w:rsidR="00060668" w:rsidRDefault="00060668" w:rsidP="00B31CCF">
      <w:pPr>
        <w:spacing w:line="360" w:lineRule="auto"/>
        <w:jc w:val="both"/>
        <w:rPr>
          <w:sz w:val="24"/>
          <w:szCs w:val="24"/>
        </w:rPr>
      </w:pPr>
    </w:p>
    <w:p w14:paraId="2E767BF6" w14:textId="127E532D" w:rsidR="00F421D6" w:rsidRDefault="00F421D6" w:rsidP="00B31CCF">
      <w:pPr>
        <w:spacing w:line="360" w:lineRule="auto"/>
        <w:jc w:val="both"/>
        <w:rPr>
          <w:sz w:val="24"/>
          <w:szCs w:val="24"/>
        </w:rPr>
      </w:pPr>
    </w:p>
    <w:p w14:paraId="1349B1C7" w14:textId="0D35DD43" w:rsidR="00F421D6" w:rsidRDefault="00F421D6" w:rsidP="00B31CCF">
      <w:pPr>
        <w:spacing w:line="360" w:lineRule="auto"/>
        <w:jc w:val="both"/>
        <w:rPr>
          <w:sz w:val="24"/>
          <w:szCs w:val="24"/>
        </w:rPr>
      </w:pPr>
    </w:p>
    <w:p w14:paraId="66760F21" w14:textId="5A2F633E" w:rsidR="00F421D6" w:rsidRDefault="00F421D6" w:rsidP="00B31CCF">
      <w:pPr>
        <w:spacing w:line="360" w:lineRule="auto"/>
        <w:jc w:val="both"/>
        <w:rPr>
          <w:sz w:val="24"/>
          <w:szCs w:val="24"/>
        </w:rPr>
      </w:pPr>
    </w:p>
    <w:p w14:paraId="66FF1DD5" w14:textId="77777777" w:rsidR="00F421D6" w:rsidRPr="005C689C" w:rsidRDefault="00F421D6" w:rsidP="00B31CCF">
      <w:pPr>
        <w:spacing w:line="360" w:lineRule="auto"/>
        <w:jc w:val="both"/>
        <w:rPr>
          <w:sz w:val="24"/>
          <w:szCs w:val="24"/>
        </w:rPr>
      </w:pPr>
    </w:p>
    <w:p w14:paraId="47014A45" w14:textId="4D2499F5" w:rsidR="00150B57" w:rsidRPr="00CB0E54" w:rsidRDefault="00150B57" w:rsidP="00916C31">
      <w:pPr>
        <w:pStyle w:val="HTMLconformatoprevio"/>
        <w:spacing w:line="360" w:lineRule="auto"/>
        <w:jc w:val="center"/>
        <w:rPr>
          <w:rFonts w:ascii="Times New Roman" w:hAnsi="Times New Roman"/>
          <w:sz w:val="24"/>
          <w:szCs w:val="24"/>
        </w:rPr>
      </w:pPr>
      <w:r w:rsidRPr="005C689C">
        <w:rPr>
          <w:rFonts w:ascii="Times New Roman" w:hAnsi="Times New Roman"/>
          <w:b/>
          <w:bCs/>
          <w:sz w:val="24"/>
          <w:szCs w:val="24"/>
        </w:rPr>
        <w:lastRenderedPageBreak/>
        <w:t xml:space="preserve">Tabla </w:t>
      </w:r>
      <w:r w:rsidR="000950E1" w:rsidRPr="005C689C">
        <w:rPr>
          <w:rFonts w:ascii="Times New Roman" w:hAnsi="Times New Roman"/>
          <w:b/>
          <w:bCs/>
          <w:sz w:val="24"/>
          <w:szCs w:val="24"/>
        </w:rPr>
        <w:t>1</w:t>
      </w:r>
      <w:r w:rsidR="00916C31">
        <w:rPr>
          <w:rFonts w:ascii="Times New Roman" w:hAnsi="Times New Roman"/>
          <w:b/>
          <w:bCs/>
          <w:sz w:val="24"/>
          <w:szCs w:val="24"/>
        </w:rPr>
        <w:t>.</w:t>
      </w:r>
      <w:r w:rsidRPr="005C689C">
        <w:rPr>
          <w:rFonts w:ascii="Times New Roman" w:hAnsi="Times New Roman"/>
          <w:sz w:val="24"/>
          <w:szCs w:val="24"/>
        </w:rPr>
        <w:t xml:space="preserve"> </w:t>
      </w:r>
      <w:r w:rsidR="00B647BF" w:rsidRPr="00E4037A">
        <w:rPr>
          <w:rFonts w:ascii="Times New Roman" w:hAnsi="Times New Roman"/>
          <w:sz w:val="24"/>
          <w:szCs w:val="24"/>
        </w:rPr>
        <w:t>Edad de los participantes</w:t>
      </w:r>
    </w:p>
    <w:tbl>
      <w:tblPr>
        <w:tblStyle w:val="Tablaconcuadrcula"/>
        <w:tblW w:w="4280" w:type="dxa"/>
        <w:jc w:val="center"/>
        <w:tblLook w:val="04A0" w:firstRow="1" w:lastRow="0" w:firstColumn="1" w:lastColumn="0" w:noHBand="0" w:noVBand="1"/>
      </w:tblPr>
      <w:tblGrid>
        <w:gridCol w:w="1080"/>
        <w:gridCol w:w="1620"/>
        <w:gridCol w:w="1580"/>
      </w:tblGrid>
      <w:tr w:rsidR="005C689C" w:rsidRPr="008F4FA6" w14:paraId="0A996311" w14:textId="77777777" w:rsidTr="000950E1">
        <w:trPr>
          <w:trHeight w:val="375"/>
          <w:jc w:val="center"/>
        </w:trPr>
        <w:tc>
          <w:tcPr>
            <w:tcW w:w="1080" w:type="dxa"/>
            <w:noWrap/>
            <w:hideMark/>
          </w:tcPr>
          <w:p w14:paraId="6B505164" w14:textId="77777777" w:rsidR="00E4229C" w:rsidRPr="008F4FA6" w:rsidRDefault="00E4229C" w:rsidP="00B31CCF">
            <w:pPr>
              <w:spacing w:line="360" w:lineRule="auto"/>
              <w:jc w:val="center"/>
              <w:rPr>
                <w:rFonts w:eastAsia="Times New Roman"/>
                <w:sz w:val="24"/>
                <w:szCs w:val="24"/>
                <w:lang w:eastAsia="es-MX"/>
              </w:rPr>
            </w:pPr>
            <w:r w:rsidRPr="008F4FA6">
              <w:rPr>
                <w:rFonts w:eastAsia="Times New Roman"/>
                <w:sz w:val="24"/>
                <w:szCs w:val="24"/>
                <w:lang w:eastAsia="es-MX"/>
              </w:rPr>
              <w:t>Edad</w:t>
            </w:r>
          </w:p>
        </w:tc>
        <w:tc>
          <w:tcPr>
            <w:tcW w:w="1620" w:type="dxa"/>
            <w:noWrap/>
            <w:hideMark/>
          </w:tcPr>
          <w:p w14:paraId="034F5B5F" w14:textId="77777777" w:rsidR="00E4229C" w:rsidRPr="008F4FA6" w:rsidRDefault="00E4229C" w:rsidP="00B31CCF">
            <w:pPr>
              <w:spacing w:line="360" w:lineRule="auto"/>
              <w:jc w:val="center"/>
              <w:rPr>
                <w:rFonts w:eastAsia="Times New Roman"/>
                <w:sz w:val="24"/>
                <w:szCs w:val="24"/>
                <w:lang w:eastAsia="es-MX"/>
              </w:rPr>
            </w:pPr>
            <w:r w:rsidRPr="008F4FA6">
              <w:rPr>
                <w:rFonts w:eastAsia="Times New Roman"/>
                <w:sz w:val="24"/>
                <w:szCs w:val="24"/>
                <w:lang w:eastAsia="es-MX"/>
              </w:rPr>
              <w:t xml:space="preserve">Frecuencia </w:t>
            </w:r>
          </w:p>
        </w:tc>
        <w:tc>
          <w:tcPr>
            <w:tcW w:w="1580" w:type="dxa"/>
            <w:noWrap/>
            <w:hideMark/>
          </w:tcPr>
          <w:p w14:paraId="167110AC" w14:textId="77777777" w:rsidR="00E4229C" w:rsidRPr="008F4FA6" w:rsidRDefault="00E4229C" w:rsidP="00B31CCF">
            <w:pPr>
              <w:spacing w:line="360" w:lineRule="auto"/>
              <w:jc w:val="center"/>
              <w:rPr>
                <w:rFonts w:eastAsia="Times New Roman"/>
                <w:sz w:val="24"/>
                <w:szCs w:val="24"/>
                <w:lang w:eastAsia="es-MX"/>
              </w:rPr>
            </w:pPr>
            <w:r w:rsidRPr="008F4FA6">
              <w:rPr>
                <w:rFonts w:eastAsia="Times New Roman"/>
                <w:sz w:val="24"/>
                <w:szCs w:val="24"/>
                <w:lang w:eastAsia="es-MX"/>
              </w:rPr>
              <w:t xml:space="preserve">Porcentaje </w:t>
            </w:r>
          </w:p>
        </w:tc>
      </w:tr>
      <w:tr w:rsidR="005C689C" w:rsidRPr="008F4FA6" w14:paraId="5EF9AD65" w14:textId="77777777" w:rsidTr="000950E1">
        <w:trPr>
          <w:trHeight w:val="375"/>
          <w:jc w:val="center"/>
        </w:trPr>
        <w:tc>
          <w:tcPr>
            <w:tcW w:w="1080" w:type="dxa"/>
            <w:noWrap/>
            <w:hideMark/>
          </w:tcPr>
          <w:p w14:paraId="397A3FB8" w14:textId="77777777" w:rsidR="00E4229C" w:rsidRPr="008F4FA6" w:rsidRDefault="00E4229C" w:rsidP="00B31CCF">
            <w:pPr>
              <w:spacing w:line="360" w:lineRule="auto"/>
              <w:jc w:val="center"/>
              <w:rPr>
                <w:rFonts w:eastAsia="Times New Roman"/>
                <w:sz w:val="24"/>
                <w:szCs w:val="24"/>
                <w:lang w:eastAsia="es-MX"/>
              </w:rPr>
            </w:pPr>
            <w:r w:rsidRPr="008F4FA6">
              <w:rPr>
                <w:rFonts w:eastAsia="Times New Roman"/>
                <w:sz w:val="24"/>
                <w:szCs w:val="24"/>
                <w:lang w:eastAsia="es-MX"/>
              </w:rPr>
              <w:t xml:space="preserve">20 años </w:t>
            </w:r>
          </w:p>
        </w:tc>
        <w:tc>
          <w:tcPr>
            <w:tcW w:w="1620" w:type="dxa"/>
            <w:noWrap/>
            <w:hideMark/>
          </w:tcPr>
          <w:p w14:paraId="21EB46B2" w14:textId="77777777" w:rsidR="00E4229C" w:rsidRPr="008F4FA6" w:rsidRDefault="00E4229C" w:rsidP="00B31CCF">
            <w:pPr>
              <w:spacing w:line="360" w:lineRule="auto"/>
              <w:jc w:val="center"/>
              <w:rPr>
                <w:rFonts w:eastAsia="Times New Roman"/>
                <w:sz w:val="24"/>
                <w:szCs w:val="24"/>
                <w:lang w:eastAsia="es-MX"/>
              </w:rPr>
            </w:pPr>
            <w:r w:rsidRPr="008F4FA6">
              <w:rPr>
                <w:rFonts w:eastAsia="Times New Roman"/>
                <w:sz w:val="24"/>
                <w:szCs w:val="24"/>
                <w:lang w:eastAsia="es-MX"/>
              </w:rPr>
              <w:t>23</w:t>
            </w:r>
          </w:p>
        </w:tc>
        <w:tc>
          <w:tcPr>
            <w:tcW w:w="1580" w:type="dxa"/>
            <w:noWrap/>
            <w:hideMark/>
          </w:tcPr>
          <w:p w14:paraId="5A03CDC4" w14:textId="180255A7" w:rsidR="00E4229C" w:rsidRPr="008F4FA6" w:rsidRDefault="00E4229C" w:rsidP="00B31CCF">
            <w:pPr>
              <w:spacing w:line="360" w:lineRule="auto"/>
              <w:jc w:val="center"/>
              <w:rPr>
                <w:rFonts w:eastAsia="Times New Roman"/>
                <w:sz w:val="24"/>
                <w:szCs w:val="24"/>
                <w:lang w:eastAsia="es-MX"/>
              </w:rPr>
            </w:pPr>
            <w:r w:rsidRPr="008F4FA6">
              <w:rPr>
                <w:rFonts w:eastAsia="Times New Roman"/>
                <w:sz w:val="24"/>
                <w:szCs w:val="24"/>
                <w:lang w:eastAsia="es-MX"/>
              </w:rPr>
              <w:t>18.0</w:t>
            </w:r>
            <w:r w:rsidR="00CB0E54" w:rsidRPr="008F4FA6">
              <w:rPr>
                <w:rFonts w:eastAsia="Times New Roman"/>
                <w:sz w:val="24"/>
                <w:szCs w:val="24"/>
                <w:lang w:eastAsia="es-MX"/>
              </w:rPr>
              <w:t> </w:t>
            </w:r>
            <w:r w:rsidRPr="008F4FA6">
              <w:rPr>
                <w:rFonts w:eastAsia="Times New Roman"/>
                <w:sz w:val="24"/>
                <w:szCs w:val="24"/>
                <w:lang w:eastAsia="es-MX"/>
              </w:rPr>
              <w:t>%</w:t>
            </w:r>
          </w:p>
        </w:tc>
      </w:tr>
      <w:tr w:rsidR="005C689C" w:rsidRPr="008F4FA6" w14:paraId="54BCEDCD" w14:textId="77777777" w:rsidTr="000950E1">
        <w:trPr>
          <w:trHeight w:val="375"/>
          <w:jc w:val="center"/>
        </w:trPr>
        <w:tc>
          <w:tcPr>
            <w:tcW w:w="1080" w:type="dxa"/>
            <w:noWrap/>
            <w:hideMark/>
          </w:tcPr>
          <w:p w14:paraId="2B7DE9B0" w14:textId="77777777" w:rsidR="00E4229C" w:rsidRPr="008F4FA6" w:rsidRDefault="00E4229C" w:rsidP="00B31CCF">
            <w:pPr>
              <w:spacing w:line="360" w:lineRule="auto"/>
              <w:jc w:val="center"/>
              <w:rPr>
                <w:rFonts w:eastAsia="Times New Roman"/>
                <w:sz w:val="24"/>
                <w:szCs w:val="24"/>
                <w:lang w:eastAsia="es-MX"/>
              </w:rPr>
            </w:pPr>
            <w:r w:rsidRPr="008F4FA6">
              <w:rPr>
                <w:rFonts w:eastAsia="Times New Roman"/>
                <w:sz w:val="24"/>
                <w:szCs w:val="24"/>
                <w:lang w:eastAsia="es-MX"/>
              </w:rPr>
              <w:t xml:space="preserve">21 años </w:t>
            </w:r>
          </w:p>
        </w:tc>
        <w:tc>
          <w:tcPr>
            <w:tcW w:w="1620" w:type="dxa"/>
            <w:noWrap/>
            <w:hideMark/>
          </w:tcPr>
          <w:p w14:paraId="187AD14B" w14:textId="77777777" w:rsidR="00E4229C" w:rsidRPr="008F4FA6" w:rsidRDefault="00E4229C" w:rsidP="00B31CCF">
            <w:pPr>
              <w:spacing w:line="360" w:lineRule="auto"/>
              <w:jc w:val="center"/>
              <w:rPr>
                <w:rFonts w:eastAsia="Times New Roman"/>
                <w:sz w:val="24"/>
                <w:szCs w:val="24"/>
                <w:lang w:eastAsia="es-MX"/>
              </w:rPr>
            </w:pPr>
            <w:r w:rsidRPr="008F4FA6">
              <w:rPr>
                <w:rFonts w:eastAsia="Times New Roman"/>
                <w:sz w:val="24"/>
                <w:szCs w:val="24"/>
                <w:lang w:eastAsia="es-MX"/>
              </w:rPr>
              <w:t>23</w:t>
            </w:r>
          </w:p>
        </w:tc>
        <w:tc>
          <w:tcPr>
            <w:tcW w:w="1580" w:type="dxa"/>
            <w:noWrap/>
            <w:hideMark/>
          </w:tcPr>
          <w:p w14:paraId="3ABBE13E" w14:textId="270CC724" w:rsidR="00E4229C" w:rsidRPr="008F4FA6" w:rsidRDefault="00E4229C" w:rsidP="00B31CCF">
            <w:pPr>
              <w:spacing w:line="360" w:lineRule="auto"/>
              <w:jc w:val="center"/>
              <w:rPr>
                <w:rFonts w:eastAsia="Times New Roman"/>
                <w:sz w:val="24"/>
                <w:szCs w:val="24"/>
                <w:lang w:eastAsia="es-MX"/>
              </w:rPr>
            </w:pPr>
            <w:r w:rsidRPr="008F4FA6">
              <w:rPr>
                <w:rFonts w:eastAsia="Times New Roman"/>
                <w:sz w:val="24"/>
                <w:szCs w:val="24"/>
                <w:lang w:eastAsia="es-MX"/>
              </w:rPr>
              <w:t>18.0</w:t>
            </w:r>
            <w:r w:rsidR="00CB0E54" w:rsidRPr="008F4FA6">
              <w:rPr>
                <w:rFonts w:eastAsia="Times New Roman"/>
                <w:sz w:val="24"/>
                <w:szCs w:val="24"/>
                <w:lang w:eastAsia="es-MX"/>
              </w:rPr>
              <w:t> </w:t>
            </w:r>
            <w:r w:rsidRPr="008F4FA6">
              <w:rPr>
                <w:rFonts w:eastAsia="Times New Roman"/>
                <w:sz w:val="24"/>
                <w:szCs w:val="24"/>
                <w:lang w:eastAsia="es-MX"/>
              </w:rPr>
              <w:t>%</w:t>
            </w:r>
          </w:p>
        </w:tc>
      </w:tr>
      <w:tr w:rsidR="005C689C" w:rsidRPr="008F4FA6" w14:paraId="2BA33DC0" w14:textId="77777777" w:rsidTr="000950E1">
        <w:trPr>
          <w:trHeight w:val="375"/>
          <w:jc w:val="center"/>
        </w:trPr>
        <w:tc>
          <w:tcPr>
            <w:tcW w:w="1080" w:type="dxa"/>
            <w:noWrap/>
            <w:hideMark/>
          </w:tcPr>
          <w:p w14:paraId="6EFBA8FD" w14:textId="77777777" w:rsidR="00E4229C" w:rsidRPr="008F4FA6" w:rsidRDefault="00E4229C" w:rsidP="00B31CCF">
            <w:pPr>
              <w:spacing w:line="360" w:lineRule="auto"/>
              <w:jc w:val="center"/>
              <w:rPr>
                <w:rFonts w:eastAsia="Times New Roman"/>
                <w:sz w:val="24"/>
                <w:szCs w:val="24"/>
                <w:lang w:eastAsia="es-MX"/>
              </w:rPr>
            </w:pPr>
            <w:r w:rsidRPr="008F4FA6">
              <w:rPr>
                <w:rFonts w:eastAsia="Times New Roman"/>
                <w:sz w:val="24"/>
                <w:szCs w:val="24"/>
                <w:lang w:eastAsia="es-MX"/>
              </w:rPr>
              <w:t xml:space="preserve">22 años </w:t>
            </w:r>
          </w:p>
        </w:tc>
        <w:tc>
          <w:tcPr>
            <w:tcW w:w="1620" w:type="dxa"/>
            <w:noWrap/>
            <w:hideMark/>
          </w:tcPr>
          <w:p w14:paraId="478ED1BE" w14:textId="77777777" w:rsidR="00E4229C" w:rsidRPr="008F4FA6" w:rsidRDefault="00E4229C" w:rsidP="00B31CCF">
            <w:pPr>
              <w:spacing w:line="360" w:lineRule="auto"/>
              <w:jc w:val="center"/>
              <w:rPr>
                <w:rFonts w:eastAsia="Times New Roman"/>
                <w:sz w:val="24"/>
                <w:szCs w:val="24"/>
                <w:lang w:eastAsia="es-MX"/>
              </w:rPr>
            </w:pPr>
            <w:r w:rsidRPr="008F4FA6">
              <w:rPr>
                <w:rFonts w:eastAsia="Times New Roman"/>
                <w:sz w:val="24"/>
                <w:szCs w:val="24"/>
                <w:lang w:eastAsia="es-MX"/>
              </w:rPr>
              <w:t>23</w:t>
            </w:r>
          </w:p>
        </w:tc>
        <w:tc>
          <w:tcPr>
            <w:tcW w:w="1580" w:type="dxa"/>
            <w:noWrap/>
            <w:hideMark/>
          </w:tcPr>
          <w:p w14:paraId="4D114C26" w14:textId="17BA55EA" w:rsidR="00E4229C" w:rsidRPr="008F4FA6" w:rsidRDefault="00E4229C" w:rsidP="00B31CCF">
            <w:pPr>
              <w:spacing w:line="360" w:lineRule="auto"/>
              <w:jc w:val="center"/>
              <w:rPr>
                <w:rFonts w:eastAsia="Times New Roman"/>
                <w:sz w:val="24"/>
                <w:szCs w:val="24"/>
                <w:lang w:eastAsia="es-MX"/>
              </w:rPr>
            </w:pPr>
            <w:r w:rsidRPr="008F4FA6">
              <w:rPr>
                <w:rFonts w:eastAsia="Times New Roman"/>
                <w:sz w:val="24"/>
                <w:szCs w:val="24"/>
                <w:lang w:eastAsia="es-MX"/>
              </w:rPr>
              <w:t>18.0</w:t>
            </w:r>
            <w:r w:rsidR="00CB0E54" w:rsidRPr="008F4FA6">
              <w:rPr>
                <w:rFonts w:eastAsia="Times New Roman"/>
                <w:sz w:val="24"/>
                <w:szCs w:val="24"/>
                <w:lang w:eastAsia="es-MX"/>
              </w:rPr>
              <w:t> </w:t>
            </w:r>
            <w:r w:rsidRPr="008F4FA6">
              <w:rPr>
                <w:rFonts w:eastAsia="Times New Roman"/>
                <w:sz w:val="24"/>
                <w:szCs w:val="24"/>
                <w:lang w:eastAsia="es-MX"/>
              </w:rPr>
              <w:t>%</w:t>
            </w:r>
          </w:p>
        </w:tc>
      </w:tr>
      <w:tr w:rsidR="005C689C" w:rsidRPr="008F4FA6" w14:paraId="47F33D55" w14:textId="77777777" w:rsidTr="000950E1">
        <w:trPr>
          <w:trHeight w:val="375"/>
          <w:jc w:val="center"/>
        </w:trPr>
        <w:tc>
          <w:tcPr>
            <w:tcW w:w="1080" w:type="dxa"/>
            <w:noWrap/>
            <w:hideMark/>
          </w:tcPr>
          <w:p w14:paraId="3084B077" w14:textId="77777777" w:rsidR="00E4229C" w:rsidRPr="008F4FA6" w:rsidRDefault="00E4229C" w:rsidP="00B31CCF">
            <w:pPr>
              <w:spacing w:line="360" w:lineRule="auto"/>
              <w:jc w:val="center"/>
              <w:rPr>
                <w:rFonts w:eastAsia="Times New Roman"/>
                <w:sz w:val="24"/>
                <w:szCs w:val="24"/>
                <w:lang w:eastAsia="es-MX"/>
              </w:rPr>
            </w:pPr>
            <w:r w:rsidRPr="008F4FA6">
              <w:rPr>
                <w:rFonts w:eastAsia="Times New Roman"/>
                <w:sz w:val="24"/>
                <w:szCs w:val="24"/>
                <w:lang w:eastAsia="es-MX"/>
              </w:rPr>
              <w:t xml:space="preserve">23 años </w:t>
            </w:r>
          </w:p>
        </w:tc>
        <w:tc>
          <w:tcPr>
            <w:tcW w:w="1620" w:type="dxa"/>
            <w:noWrap/>
            <w:hideMark/>
          </w:tcPr>
          <w:p w14:paraId="6D72842B" w14:textId="77777777" w:rsidR="00E4229C" w:rsidRPr="008F4FA6" w:rsidRDefault="00E4229C" w:rsidP="00B31CCF">
            <w:pPr>
              <w:spacing w:line="360" w:lineRule="auto"/>
              <w:jc w:val="center"/>
              <w:rPr>
                <w:rFonts w:eastAsia="Times New Roman"/>
                <w:sz w:val="24"/>
                <w:szCs w:val="24"/>
                <w:lang w:eastAsia="es-MX"/>
              </w:rPr>
            </w:pPr>
            <w:r w:rsidRPr="008F4FA6">
              <w:rPr>
                <w:rFonts w:eastAsia="Times New Roman"/>
                <w:sz w:val="24"/>
                <w:szCs w:val="24"/>
                <w:lang w:eastAsia="es-MX"/>
              </w:rPr>
              <w:t>23</w:t>
            </w:r>
          </w:p>
        </w:tc>
        <w:tc>
          <w:tcPr>
            <w:tcW w:w="1580" w:type="dxa"/>
            <w:noWrap/>
            <w:hideMark/>
          </w:tcPr>
          <w:p w14:paraId="5D4555A3" w14:textId="6BF5D196" w:rsidR="00E4229C" w:rsidRPr="008F4FA6" w:rsidRDefault="00E4229C" w:rsidP="00B31CCF">
            <w:pPr>
              <w:spacing w:line="360" w:lineRule="auto"/>
              <w:jc w:val="center"/>
              <w:rPr>
                <w:rFonts w:eastAsia="Times New Roman"/>
                <w:sz w:val="24"/>
                <w:szCs w:val="24"/>
                <w:lang w:eastAsia="es-MX"/>
              </w:rPr>
            </w:pPr>
            <w:r w:rsidRPr="008F4FA6">
              <w:rPr>
                <w:rFonts w:eastAsia="Times New Roman"/>
                <w:sz w:val="24"/>
                <w:szCs w:val="24"/>
                <w:lang w:eastAsia="es-MX"/>
              </w:rPr>
              <w:t>18.0</w:t>
            </w:r>
            <w:r w:rsidR="00CB0E54" w:rsidRPr="008F4FA6">
              <w:rPr>
                <w:rFonts w:eastAsia="Times New Roman"/>
                <w:sz w:val="24"/>
                <w:szCs w:val="24"/>
                <w:lang w:eastAsia="es-MX"/>
              </w:rPr>
              <w:t> </w:t>
            </w:r>
            <w:r w:rsidRPr="008F4FA6">
              <w:rPr>
                <w:rFonts w:eastAsia="Times New Roman"/>
                <w:sz w:val="24"/>
                <w:szCs w:val="24"/>
                <w:lang w:eastAsia="es-MX"/>
              </w:rPr>
              <w:t>%</w:t>
            </w:r>
          </w:p>
        </w:tc>
      </w:tr>
      <w:tr w:rsidR="005C689C" w:rsidRPr="008F4FA6" w14:paraId="662490EC" w14:textId="77777777" w:rsidTr="000950E1">
        <w:trPr>
          <w:trHeight w:val="375"/>
          <w:jc w:val="center"/>
        </w:trPr>
        <w:tc>
          <w:tcPr>
            <w:tcW w:w="1080" w:type="dxa"/>
            <w:noWrap/>
            <w:hideMark/>
          </w:tcPr>
          <w:p w14:paraId="5984CE07" w14:textId="77777777" w:rsidR="00E4229C" w:rsidRPr="008F4FA6" w:rsidRDefault="00E4229C" w:rsidP="00B31CCF">
            <w:pPr>
              <w:spacing w:line="360" w:lineRule="auto"/>
              <w:jc w:val="center"/>
              <w:rPr>
                <w:rFonts w:eastAsia="Times New Roman"/>
                <w:sz w:val="24"/>
                <w:szCs w:val="24"/>
                <w:lang w:eastAsia="es-MX"/>
              </w:rPr>
            </w:pPr>
            <w:r w:rsidRPr="008F4FA6">
              <w:rPr>
                <w:rFonts w:eastAsia="Times New Roman"/>
                <w:sz w:val="24"/>
                <w:szCs w:val="24"/>
                <w:lang w:eastAsia="es-MX"/>
              </w:rPr>
              <w:t>24 años</w:t>
            </w:r>
          </w:p>
        </w:tc>
        <w:tc>
          <w:tcPr>
            <w:tcW w:w="1620" w:type="dxa"/>
            <w:noWrap/>
            <w:hideMark/>
          </w:tcPr>
          <w:p w14:paraId="56E0CED0" w14:textId="77777777" w:rsidR="00E4229C" w:rsidRPr="008F4FA6" w:rsidRDefault="00E4229C" w:rsidP="00B31CCF">
            <w:pPr>
              <w:spacing w:line="360" w:lineRule="auto"/>
              <w:jc w:val="center"/>
              <w:rPr>
                <w:rFonts w:eastAsia="Times New Roman"/>
                <w:sz w:val="24"/>
                <w:szCs w:val="24"/>
                <w:lang w:eastAsia="es-MX"/>
              </w:rPr>
            </w:pPr>
            <w:r w:rsidRPr="008F4FA6">
              <w:rPr>
                <w:rFonts w:eastAsia="Times New Roman"/>
                <w:sz w:val="24"/>
                <w:szCs w:val="24"/>
                <w:lang w:eastAsia="es-MX"/>
              </w:rPr>
              <w:t>14</w:t>
            </w:r>
          </w:p>
        </w:tc>
        <w:tc>
          <w:tcPr>
            <w:tcW w:w="1580" w:type="dxa"/>
            <w:noWrap/>
            <w:hideMark/>
          </w:tcPr>
          <w:p w14:paraId="096AED77" w14:textId="3EE332DA" w:rsidR="00E4229C" w:rsidRPr="008F4FA6" w:rsidRDefault="00E4229C" w:rsidP="00B31CCF">
            <w:pPr>
              <w:spacing w:line="360" w:lineRule="auto"/>
              <w:jc w:val="center"/>
              <w:rPr>
                <w:rFonts w:eastAsia="Times New Roman"/>
                <w:sz w:val="24"/>
                <w:szCs w:val="24"/>
                <w:lang w:eastAsia="es-MX"/>
              </w:rPr>
            </w:pPr>
            <w:r w:rsidRPr="008F4FA6">
              <w:rPr>
                <w:rFonts w:eastAsia="Times New Roman"/>
                <w:sz w:val="24"/>
                <w:szCs w:val="24"/>
                <w:lang w:eastAsia="es-MX"/>
              </w:rPr>
              <w:t>10.0</w:t>
            </w:r>
            <w:r w:rsidR="00CB0E54" w:rsidRPr="008F4FA6">
              <w:rPr>
                <w:rFonts w:eastAsia="Times New Roman"/>
                <w:sz w:val="24"/>
                <w:szCs w:val="24"/>
                <w:lang w:eastAsia="es-MX"/>
              </w:rPr>
              <w:t> </w:t>
            </w:r>
            <w:r w:rsidRPr="008F4FA6">
              <w:rPr>
                <w:rFonts w:eastAsia="Times New Roman"/>
                <w:sz w:val="24"/>
                <w:szCs w:val="24"/>
                <w:lang w:eastAsia="es-MX"/>
              </w:rPr>
              <w:t>%</w:t>
            </w:r>
          </w:p>
        </w:tc>
      </w:tr>
      <w:tr w:rsidR="005C689C" w:rsidRPr="008F4FA6" w14:paraId="7DAFB3CF" w14:textId="77777777" w:rsidTr="000950E1">
        <w:trPr>
          <w:trHeight w:val="375"/>
          <w:jc w:val="center"/>
        </w:trPr>
        <w:tc>
          <w:tcPr>
            <w:tcW w:w="1080" w:type="dxa"/>
            <w:noWrap/>
            <w:hideMark/>
          </w:tcPr>
          <w:p w14:paraId="23D88B66" w14:textId="77777777" w:rsidR="00E4229C" w:rsidRPr="008F4FA6" w:rsidRDefault="00E4229C" w:rsidP="00B31CCF">
            <w:pPr>
              <w:spacing w:line="360" w:lineRule="auto"/>
              <w:jc w:val="center"/>
              <w:rPr>
                <w:rFonts w:eastAsia="Times New Roman"/>
                <w:sz w:val="24"/>
                <w:szCs w:val="24"/>
                <w:lang w:eastAsia="es-MX"/>
              </w:rPr>
            </w:pPr>
            <w:r w:rsidRPr="008F4FA6">
              <w:rPr>
                <w:rFonts w:eastAsia="Times New Roman"/>
                <w:sz w:val="24"/>
                <w:szCs w:val="24"/>
                <w:lang w:eastAsia="es-MX"/>
              </w:rPr>
              <w:t xml:space="preserve">25 años </w:t>
            </w:r>
          </w:p>
        </w:tc>
        <w:tc>
          <w:tcPr>
            <w:tcW w:w="1620" w:type="dxa"/>
            <w:noWrap/>
            <w:hideMark/>
          </w:tcPr>
          <w:p w14:paraId="45687D7B" w14:textId="77777777" w:rsidR="00E4229C" w:rsidRPr="008F4FA6" w:rsidRDefault="00E4229C" w:rsidP="00B31CCF">
            <w:pPr>
              <w:spacing w:line="360" w:lineRule="auto"/>
              <w:jc w:val="center"/>
              <w:rPr>
                <w:rFonts w:eastAsia="Times New Roman"/>
                <w:sz w:val="24"/>
                <w:szCs w:val="24"/>
                <w:lang w:eastAsia="es-MX"/>
              </w:rPr>
            </w:pPr>
            <w:r w:rsidRPr="008F4FA6">
              <w:rPr>
                <w:rFonts w:eastAsia="Times New Roman"/>
                <w:sz w:val="24"/>
                <w:szCs w:val="24"/>
                <w:lang w:eastAsia="es-MX"/>
              </w:rPr>
              <w:t>23</w:t>
            </w:r>
          </w:p>
        </w:tc>
        <w:tc>
          <w:tcPr>
            <w:tcW w:w="1580" w:type="dxa"/>
            <w:noWrap/>
            <w:hideMark/>
          </w:tcPr>
          <w:p w14:paraId="54A29EB7" w14:textId="0B21443F" w:rsidR="00E4229C" w:rsidRPr="008F4FA6" w:rsidRDefault="00E4229C" w:rsidP="00B31CCF">
            <w:pPr>
              <w:spacing w:line="360" w:lineRule="auto"/>
              <w:jc w:val="center"/>
              <w:rPr>
                <w:rFonts w:eastAsia="Times New Roman"/>
                <w:sz w:val="24"/>
                <w:szCs w:val="24"/>
                <w:lang w:eastAsia="es-MX"/>
              </w:rPr>
            </w:pPr>
            <w:r w:rsidRPr="008F4FA6">
              <w:rPr>
                <w:rFonts w:eastAsia="Times New Roman"/>
                <w:sz w:val="24"/>
                <w:szCs w:val="24"/>
                <w:lang w:eastAsia="es-MX"/>
              </w:rPr>
              <w:t>18.0</w:t>
            </w:r>
            <w:r w:rsidR="00CB0E54" w:rsidRPr="008F4FA6">
              <w:rPr>
                <w:rFonts w:eastAsia="Times New Roman"/>
                <w:sz w:val="24"/>
                <w:szCs w:val="24"/>
                <w:lang w:eastAsia="es-MX"/>
              </w:rPr>
              <w:t> </w:t>
            </w:r>
            <w:r w:rsidRPr="008F4FA6">
              <w:rPr>
                <w:rFonts w:eastAsia="Times New Roman"/>
                <w:sz w:val="24"/>
                <w:szCs w:val="24"/>
                <w:lang w:eastAsia="es-MX"/>
              </w:rPr>
              <w:t>%</w:t>
            </w:r>
          </w:p>
        </w:tc>
      </w:tr>
      <w:tr w:rsidR="005C689C" w:rsidRPr="008F4FA6" w14:paraId="41B5F079" w14:textId="77777777" w:rsidTr="000950E1">
        <w:trPr>
          <w:trHeight w:val="375"/>
          <w:jc w:val="center"/>
        </w:trPr>
        <w:tc>
          <w:tcPr>
            <w:tcW w:w="1080" w:type="dxa"/>
            <w:noWrap/>
            <w:hideMark/>
          </w:tcPr>
          <w:p w14:paraId="58920A87" w14:textId="77777777" w:rsidR="00E4229C" w:rsidRPr="008F4FA6" w:rsidRDefault="00E4229C" w:rsidP="00B31CCF">
            <w:pPr>
              <w:spacing w:line="360" w:lineRule="auto"/>
              <w:jc w:val="center"/>
              <w:rPr>
                <w:rFonts w:eastAsia="Times New Roman"/>
                <w:sz w:val="24"/>
                <w:szCs w:val="24"/>
                <w:lang w:eastAsia="es-MX"/>
              </w:rPr>
            </w:pPr>
            <w:r w:rsidRPr="008F4FA6">
              <w:rPr>
                <w:rFonts w:eastAsia="Times New Roman"/>
                <w:sz w:val="24"/>
                <w:szCs w:val="24"/>
                <w:lang w:eastAsia="es-MX"/>
              </w:rPr>
              <w:t xml:space="preserve">Total </w:t>
            </w:r>
          </w:p>
        </w:tc>
        <w:tc>
          <w:tcPr>
            <w:tcW w:w="1620" w:type="dxa"/>
            <w:noWrap/>
            <w:hideMark/>
          </w:tcPr>
          <w:p w14:paraId="75AAC078" w14:textId="77777777" w:rsidR="00E4229C" w:rsidRPr="008F4FA6" w:rsidRDefault="00E4229C" w:rsidP="00B31CCF">
            <w:pPr>
              <w:spacing w:line="360" w:lineRule="auto"/>
              <w:jc w:val="center"/>
              <w:rPr>
                <w:rFonts w:eastAsia="Times New Roman"/>
                <w:sz w:val="24"/>
                <w:szCs w:val="24"/>
                <w:lang w:eastAsia="es-MX"/>
              </w:rPr>
            </w:pPr>
            <w:r w:rsidRPr="008F4FA6">
              <w:rPr>
                <w:rFonts w:eastAsia="Times New Roman"/>
                <w:sz w:val="24"/>
                <w:szCs w:val="24"/>
                <w:lang w:eastAsia="es-MX"/>
              </w:rPr>
              <w:t>129</w:t>
            </w:r>
          </w:p>
        </w:tc>
        <w:tc>
          <w:tcPr>
            <w:tcW w:w="1580" w:type="dxa"/>
            <w:noWrap/>
            <w:hideMark/>
          </w:tcPr>
          <w:p w14:paraId="32A6BD39" w14:textId="140BC949" w:rsidR="00E4229C" w:rsidRPr="008F4FA6" w:rsidRDefault="00E4229C" w:rsidP="00B31CCF">
            <w:pPr>
              <w:spacing w:line="360" w:lineRule="auto"/>
              <w:jc w:val="center"/>
              <w:rPr>
                <w:rFonts w:eastAsia="Times New Roman"/>
                <w:sz w:val="24"/>
                <w:szCs w:val="24"/>
                <w:lang w:eastAsia="es-MX"/>
              </w:rPr>
            </w:pPr>
            <w:r w:rsidRPr="008F4FA6">
              <w:rPr>
                <w:rFonts w:eastAsia="Times New Roman"/>
                <w:sz w:val="24"/>
                <w:szCs w:val="24"/>
                <w:lang w:eastAsia="es-MX"/>
              </w:rPr>
              <w:t>100.0</w:t>
            </w:r>
            <w:r w:rsidR="00CB0E54" w:rsidRPr="008F4FA6">
              <w:rPr>
                <w:rFonts w:eastAsia="Times New Roman"/>
                <w:sz w:val="24"/>
                <w:szCs w:val="24"/>
                <w:lang w:eastAsia="es-MX"/>
              </w:rPr>
              <w:t> </w:t>
            </w:r>
            <w:r w:rsidRPr="008F4FA6">
              <w:rPr>
                <w:rFonts w:eastAsia="Times New Roman"/>
                <w:sz w:val="24"/>
                <w:szCs w:val="24"/>
                <w:lang w:eastAsia="es-MX"/>
              </w:rPr>
              <w:t>%</w:t>
            </w:r>
          </w:p>
        </w:tc>
      </w:tr>
    </w:tbl>
    <w:p w14:paraId="5945CCE1" w14:textId="77777777" w:rsidR="00916C31" w:rsidRPr="005C689C" w:rsidRDefault="00916C31" w:rsidP="00916C31">
      <w:pPr>
        <w:pStyle w:val="HTMLconformatoprevio"/>
        <w:spacing w:line="360" w:lineRule="auto"/>
        <w:jc w:val="center"/>
        <w:rPr>
          <w:rFonts w:ascii="Times New Roman" w:hAnsi="Times New Roman"/>
          <w:bCs/>
          <w:sz w:val="24"/>
          <w:szCs w:val="24"/>
        </w:rPr>
      </w:pPr>
      <w:r>
        <w:rPr>
          <w:rFonts w:ascii="Times New Roman" w:hAnsi="Times New Roman"/>
          <w:bCs/>
          <w:sz w:val="24"/>
          <w:szCs w:val="24"/>
        </w:rPr>
        <w:t>Fuente: Elaboración propia</w:t>
      </w:r>
    </w:p>
    <w:p w14:paraId="6B0A6F35" w14:textId="64286C30" w:rsidR="00D02583" w:rsidRDefault="00916C31" w:rsidP="00B31CCF">
      <w:pPr>
        <w:tabs>
          <w:tab w:val="left" w:pos="708"/>
        </w:tabs>
        <w:autoSpaceDE w:val="0"/>
        <w:autoSpaceDN w:val="0"/>
        <w:adjustRightInd w:val="0"/>
        <w:spacing w:line="360" w:lineRule="auto"/>
        <w:jc w:val="both"/>
        <w:rPr>
          <w:bCs/>
          <w:sz w:val="24"/>
          <w:szCs w:val="24"/>
        </w:rPr>
      </w:pPr>
      <w:r>
        <w:rPr>
          <w:sz w:val="24"/>
          <w:szCs w:val="24"/>
        </w:rPr>
        <w:tab/>
      </w:r>
      <w:r w:rsidR="006C7B3E" w:rsidRPr="005C689C">
        <w:rPr>
          <w:sz w:val="24"/>
          <w:szCs w:val="24"/>
        </w:rPr>
        <w:t xml:space="preserve">Respecto al </w:t>
      </w:r>
      <w:r w:rsidR="00DE56B2" w:rsidRPr="005C689C">
        <w:rPr>
          <w:sz w:val="24"/>
          <w:szCs w:val="24"/>
        </w:rPr>
        <w:t xml:space="preserve">grupo </w:t>
      </w:r>
      <w:r w:rsidR="00E8497F" w:rsidRPr="005C689C">
        <w:rPr>
          <w:sz w:val="24"/>
          <w:szCs w:val="24"/>
        </w:rPr>
        <w:t xml:space="preserve">por semestre al que pertenecen </w:t>
      </w:r>
      <w:r w:rsidR="00DE56B2" w:rsidRPr="005C689C">
        <w:rPr>
          <w:sz w:val="24"/>
          <w:szCs w:val="24"/>
        </w:rPr>
        <w:t>l</w:t>
      </w:r>
      <w:r w:rsidR="001129DC" w:rsidRPr="005C689C">
        <w:rPr>
          <w:sz w:val="24"/>
          <w:szCs w:val="24"/>
        </w:rPr>
        <w:t>os participantes</w:t>
      </w:r>
      <w:r w:rsidR="006C7B3E" w:rsidRPr="005C689C">
        <w:rPr>
          <w:bCs/>
          <w:sz w:val="24"/>
          <w:szCs w:val="24"/>
        </w:rPr>
        <w:t xml:space="preserve">, </w:t>
      </w:r>
      <w:r w:rsidR="00E8497F" w:rsidRPr="005C689C">
        <w:rPr>
          <w:bCs/>
          <w:sz w:val="24"/>
          <w:szCs w:val="24"/>
        </w:rPr>
        <w:t>27.9</w:t>
      </w:r>
      <w:r w:rsidR="007006B2" w:rsidRPr="005C689C">
        <w:rPr>
          <w:bCs/>
          <w:sz w:val="24"/>
          <w:szCs w:val="24"/>
        </w:rPr>
        <w:t>0</w:t>
      </w:r>
      <w:r w:rsidR="006C7B3E" w:rsidRPr="005C689C">
        <w:rPr>
          <w:bCs/>
          <w:sz w:val="24"/>
          <w:szCs w:val="24"/>
        </w:rPr>
        <w:t xml:space="preserve"> % (</w:t>
      </w:r>
      <w:r w:rsidR="006C7B3E" w:rsidRPr="00E4037A">
        <w:rPr>
          <w:bCs/>
          <w:i/>
          <w:iCs/>
          <w:sz w:val="24"/>
          <w:szCs w:val="24"/>
        </w:rPr>
        <w:t>n</w:t>
      </w:r>
      <w:r w:rsidR="00CB0E54">
        <w:rPr>
          <w:bCs/>
          <w:sz w:val="24"/>
          <w:szCs w:val="24"/>
        </w:rPr>
        <w:t> </w:t>
      </w:r>
      <w:r w:rsidR="006C7B3E" w:rsidRPr="005C689C">
        <w:rPr>
          <w:bCs/>
          <w:sz w:val="24"/>
          <w:szCs w:val="24"/>
        </w:rPr>
        <w:t>=</w:t>
      </w:r>
      <w:r w:rsidR="00CB0E54">
        <w:rPr>
          <w:bCs/>
          <w:sz w:val="24"/>
          <w:szCs w:val="24"/>
        </w:rPr>
        <w:t> </w:t>
      </w:r>
      <w:r w:rsidR="00E8497F" w:rsidRPr="005C689C">
        <w:rPr>
          <w:bCs/>
          <w:sz w:val="24"/>
          <w:szCs w:val="24"/>
        </w:rPr>
        <w:t>36</w:t>
      </w:r>
      <w:r w:rsidR="006C7B3E" w:rsidRPr="005C689C">
        <w:rPr>
          <w:bCs/>
          <w:sz w:val="24"/>
          <w:szCs w:val="24"/>
        </w:rPr>
        <w:t>) eran de</w:t>
      </w:r>
      <w:r w:rsidR="00E8497F" w:rsidRPr="005C689C">
        <w:rPr>
          <w:bCs/>
          <w:sz w:val="24"/>
          <w:szCs w:val="24"/>
        </w:rPr>
        <w:t>l sexto semestre</w:t>
      </w:r>
      <w:r w:rsidR="006C7B3E" w:rsidRPr="005C689C">
        <w:rPr>
          <w:bCs/>
          <w:sz w:val="24"/>
          <w:szCs w:val="24"/>
        </w:rPr>
        <w:t>, 2</w:t>
      </w:r>
      <w:r w:rsidR="00E8497F" w:rsidRPr="005C689C">
        <w:rPr>
          <w:bCs/>
          <w:sz w:val="24"/>
          <w:szCs w:val="24"/>
        </w:rPr>
        <w:t>6</w:t>
      </w:r>
      <w:r w:rsidR="006C7B3E" w:rsidRPr="005C689C">
        <w:rPr>
          <w:bCs/>
          <w:sz w:val="24"/>
          <w:szCs w:val="24"/>
        </w:rPr>
        <w:t>.</w:t>
      </w:r>
      <w:r w:rsidR="00E8497F" w:rsidRPr="005C689C">
        <w:rPr>
          <w:bCs/>
          <w:sz w:val="24"/>
          <w:szCs w:val="24"/>
        </w:rPr>
        <w:t>3</w:t>
      </w:r>
      <w:r w:rsidR="007006B2" w:rsidRPr="005C689C">
        <w:rPr>
          <w:bCs/>
          <w:sz w:val="24"/>
          <w:szCs w:val="24"/>
        </w:rPr>
        <w:t>6</w:t>
      </w:r>
      <w:r w:rsidR="006C7B3E" w:rsidRPr="005C689C">
        <w:rPr>
          <w:bCs/>
          <w:sz w:val="24"/>
          <w:szCs w:val="24"/>
        </w:rPr>
        <w:t xml:space="preserve"> % (</w:t>
      </w:r>
      <w:r w:rsidR="006C7B3E" w:rsidRPr="00E4037A">
        <w:rPr>
          <w:bCs/>
          <w:i/>
          <w:iCs/>
          <w:sz w:val="24"/>
          <w:szCs w:val="24"/>
        </w:rPr>
        <w:t>n</w:t>
      </w:r>
      <w:r w:rsidR="00CB0E54">
        <w:rPr>
          <w:bCs/>
          <w:sz w:val="24"/>
          <w:szCs w:val="24"/>
        </w:rPr>
        <w:t> </w:t>
      </w:r>
      <w:r w:rsidR="006C7B3E" w:rsidRPr="005C689C">
        <w:rPr>
          <w:bCs/>
          <w:sz w:val="24"/>
          <w:szCs w:val="24"/>
        </w:rPr>
        <w:t>=</w:t>
      </w:r>
      <w:r w:rsidR="00CB0E54">
        <w:rPr>
          <w:bCs/>
          <w:sz w:val="24"/>
          <w:szCs w:val="24"/>
        </w:rPr>
        <w:t> </w:t>
      </w:r>
      <w:r w:rsidR="00E8497F" w:rsidRPr="005C689C">
        <w:rPr>
          <w:bCs/>
          <w:sz w:val="24"/>
          <w:szCs w:val="24"/>
        </w:rPr>
        <w:t>3</w:t>
      </w:r>
      <w:r w:rsidR="00CB7FFC" w:rsidRPr="005C689C">
        <w:rPr>
          <w:bCs/>
          <w:sz w:val="24"/>
          <w:szCs w:val="24"/>
        </w:rPr>
        <w:t>4</w:t>
      </w:r>
      <w:r w:rsidR="006C7B3E" w:rsidRPr="005C689C">
        <w:rPr>
          <w:bCs/>
          <w:sz w:val="24"/>
          <w:szCs w:val="24"/>
        </w:rPr>
        <w:t>) eran de</w:t>
      </w:r>
      <w:r w:rsidR="00E8497F" w:rsidRPr="005C689C">
        <w:rPr>
          <w:bCs/>
          <w:sz w:val="24"/>
          <w:szCs w:val="24"/>
        </w:rPr>
        <w:t xml:space="preserve">l octavo semestre, </w:t>
      </w:r>
      <w:r w:rsidR="007006B2" w:rsidRPr="005C689C">
        <w:rPr>
          <w:bCs/>
          <w:sz w:val="24"/>
          <w:szCs w:val="24"/>
        </w:rPr>
        <w:t>26.36</w:t>
      </w:r>
      <w:r w:rsidR="006C7B3E" w:rsidRPr="005C689C">
        <w:rPr>
          <w:bCs/>
          <w:sz w:val="24"/>
          <w:szCs w:val="24"/>
        </w:rPr>
        <w:t xml:space="preserve"> % (</w:t>
      </w:r>
      <w:r w:rsidR="006C7B3E" w:rsidRPr="00E4037A">
        <w:rPr>
          <w:bCs/>
          <w:i/>
          <w:iCs/>
          <w:sz w:val="24"/>
          <w:szCs w:val="24"/>
        </w:rPr>
        <w:t>n</w:t>
      </w:r>
      <w:r w:rsidR="00CB0E54">
        <w:rPr>
          <w:bCs/>
          <w:sz w:val="24"/>
          <w:szCs w:val="24"/>
        </w:rPr>
        <w:t> </w:t>
      </w:r>
      <w:r w:rsidR="006C7B3E" w:rsidRPr="005C689C">
        <w:rPr>
          <w:bCs/>
          <w:sz w:val="24"/>
          <w:szCs w:val="24"/>
        </w:rPr>
        <w:t>=</w:t>
      </w:r>
      <w:r w:rsidR="00CB0E54">
        <w:rPr>
          <w:bCs/>
          <w:sz w:val="24"/>
          <w:szCs w:val="24"/>
        </w:rPr>
        <w:t> </w:t>
      </w:r>
      <w:r w:rsidR="007006B2" w:rsidRPr="005C689C">
        <w:rPr>
          <w:bCs/>
          <w:sz w:val="24"/>
          <w:szCs w:val="24"/>
        </w:rPr>
        <w:t>34</w:t>
      </w:r>
      <w:r w:rsidR="001129DC" w:rsidRPr="005C689C">
        <w:rPr>
          <w:bCs/>
          <w:sz w:val="24"/>
          <w:szCs w:val="24"/>
        </w:rPr>
        <w:t>)</w:t>
      </w:r>
      <w:r w:rsidR="006C7B3E" w:rsidRPr="005C689C">
        <w:rPr>
          <w:bCs/>
          <w:sz w:val="24"/>
          <w:szCs w:val="24"/>
        </w:rPr>
        <w:t xml:space="preserve"> eran de</w:t>
      </w:r>
      <w:r w:rsidR="007006B2" w:rsidRPr="005C689C">
        <w:rPr>
          <w:bCs/>
          <w:sz w:val="24"/>
          <w:szCs w:val="24"/>
        </w:rPr>
        <w:t xml:space="preserve">l segundo semestre </w:t>
      </w:r>
      <w:r w:rsidR="00E8497F" w:rsidRPr="005C689C">
        <w:rPr>
          <w:bCs/>
          <w:sz w:val="24"/>
          <w:szCs w:val="24"/>
        </w:rPr>
        <w:t>y</w:t>
      </w:r>
      <w:r w:rsidR="007006B2" w:rsidRPr="005C689C">
        <w:rPr>
          <w:bCs/>
          <w:sz w:val="24"/>
          <w:szCs w:val="24"/>
        </w:rPr>
        <w:t xml:space="preserve"> 19.38</w:t>
      </w:r>
      <w:r w:rsidR="00CB0E54">
        <w:rPr>
          <w:bCs/>
          <w:sz w:val="24"/>
          <w:szCs w:val="24"/>
        </w:rPr>
        <w:t> </w:t>
      </w:r>
      <w:r w:rsidR="007006B2" w:rsidRPr="005C689C">
        <w:rPr>
          <w:bCs/>
          <w:sz w:val="24"/>
          <w:szCs w:val="24"/>
        </w:rPr>
        <w:t>% (</w:t>
      </w:r>
      <w:r w:rsidR="007006B2" w:rsidRPr="00E4037A">
        <w:rPr>
          <w:bCs/>
          <w:i/>
          <w:iCs/>
          <w:sz w:val="24"/>
          <w:szCs w:val="24"/>
        </w:rPr>
        <w:t>n</w:t>
      </w:r>
      <w:r w:rsidR="00CB0E54">
        <w:rPr>
          <w:bCs/>
          <w:sz w:val="24"/>
          <w:szCs w:val="24"/>
        </w:rPr>
        <w:t xml:space="preserve"> </w:t>
      </w:r>
      <w:r w:rsidR="007006B2" w:rsidRPr="005C689C">
        <w:rPr>
          <w:bCs/>
          <w:sz w:val="24"/>
          <w:szCs w:val="24"/>
        </w:rPr>
        <w:t>=</w:t>
      </w:r>
      <w:r w:rsidR="00CB0E54">
        <w:rPr>
          <w:bCs/>
          <w:sz w:val="24"/>
          <w:szCs w:val="24"/>
        </w:rPr>
        <w:t xml:space="preserve"> </w:t>
      </w:r>
      <w:r w:rsidR="007006B2" w:rsidRPr="005C689C">
        <w:rPr>
          <w:bCs/>
          <w:sz w:val="24"/>
          <w:szCs w:val="24"/>
        </w:rPr>
        <w:t xml:space="preserve">25) eran del cuarto semestre </w:t>
      </w:r>
      <w:r w:rsidR="006C7B3E" w:rsidRPr="005C689C">
        <w:rPr>
          <w:bCs/>
          <w:sz w:val="24"/>
          <w:szCs w:val="24"/>
        </w:rPr>
        <w:t>(</w:t>
      </w:r>
      <w:r w:rsidR="00CB0E54">
        <w:rPr>
          <w:bCs/>
          <w:sz w:val="24"/>
          <w:szCs w:val="24"/>
        </w:rPr>
        <w:t>t</w:t>
      </w:r>
      <w:r w:rsidR="00CB0E54" w:rsidRPr="005C689C">
        <w:rPr>
          <w:bCs/>
          <w:sz w:val="24"/>
          <w:szCs w:val="24"/>
        </w:rPr>
        <w:t xml:space="preserve">abla </w:t>
      </w:r>
      <w:r w:rsidR="00D02583" w:rsidRPr="005C689C">
        <w:rPr>
          <w:bCs/>
          <w:sz w:val="24"/>
          <w:szCs w:val="24"/>
        </w:rPr>
        <w:t>2</w:t>
      </w:r>
      <w:r w:rsidR="0033760C" w:rsidRPr="005C689C">
        <w:rPr>
          <w:bCs/>
          <w:sz w:val="24"/>
          <w:szCs w:val="24"/>
        </w:rPr>
        <w:t>).</w:t>
      </w:r>
    </w:p>
    <w:p w14:paraId="7DCB5848" w14:textId="77777777" w:rsidR="00F421D6" w:rsidRPr="005C689C" w:rsidRDefault="00F421D6" w:rsidP="00B31CCF">
      <w:pPr>
        <w:tabs>
          <w:tab w:val="left" w:pos="708"/>
        </w:tabs>
        <w:autoSpaceDE w:val="0"/>
        <w:autoSpaceDN w:val="0"/>
        <w:adjustRightInd w:val="0"/>
        <w:spacing w:line="360" w:lineRule="auto"/>
        <w:jc w:val="both"/>
        <w:rPr>
          <w:bCs/>
          <w:sz w:val="24"/>
          <w:szCs w:val="24"/>
        </w:rPr>
      </w:pPr>
    </w:p>
    <w:p w14:paraId="160E6AB0" w14:textId="26C00F31" w:rsidR="00691EFC" w:rsidRPr="005C689C" w:rsidRDefault="002A4501" w:rsidP="00916C31">
      <w:pPr>
        <w:autoSpaceDE w:val="0"/>
        <w:autoSpaceDN w:val="0"/>
        <w:adjustRightInd w:val="0"/>
        <w:spacing w:line="360" w:lineRule="auto"/>
        <w:jc w:val="center"/>
        <w:rPr>
          <w:i/>
          <w:iCs/>
          <w:sz w:val="24"/>
          <w:szCs w:val="24"/>
          <w:lang w:eastAsia="es-ES"/>
        </w:rPr>
      </w:pPr>
      <w:r w:rsidRPr="005C689C">
        <w:rPr>
          <w:b/>
          <w:bCs/>
          <w:sz w:val="24"/>
          <w:szCs w:val="24"/>
          <w:lang w:eastAsia="es-ES"/>
        </w:rPr>
        <w:t xml:space="preserve">Tabla </w:t>
      </w:r>
      <w:r w:rsidR="00D02583" w:rsidRPr="005C689C">
        <w:rPr>
          <w:b/>
          <w:bCs/>
          <w:sz w:val="24"/>
          <w:szCs w:val="24"/>
          <w:lang w:eastAsia="es-ES"/>
        </w:rPr>
        <w:t>2</w:t>
      </w:r>
      <w:r w:rsidR="00916C31">
        <w:rPr>
          <w:b/>
          <w:bCs/>
          <w:sz w:val="24"/>
          <w:szCs w:val="24"/>
          <w:lang w:eastAsia="es-ES"/>
        </w:rPr>
        <w:t xml:space="preserve">. </w:t>
      </w:r>
      <w:r w:rsidR="00143D30" w:rsidRPr="00916C31">
        <w:rPr>
          <w:sz w:val="24"/>
          <w:szCs w:val="24"/>
          <w:lang w:eastAsia="es-ES"/>
        </w:rPr>
        <w:t>Grupos participantes</w:t>
      </w:r>
    </w:p>
    <w:tbl>
      <w:tblPr>
        <w:tblStyle w:val="Tablaconcuadrcula"/>
        <w:tblW w:w="0" w:type="auto"/>
        <w:jc w:val="center"/>
        <w:tblLook w:val="04A0" w:firstRow="1" w:lastRow="0" w:firstColumn="1" w:lastColumn="0" w:noHBand="0" w:noVBand="1"/>
      </w:tblPr>
      <w:tblGrid>
        <w:gridCol w:w="1809"/>
        <w:gridCol w:w="2268"/>
        <w:gridCol w:w="1560"/>
      </w:tblGrid>
      <w:tr w:rsidR="005C689C" w:rsidRPr="008F4FA6" w14:paraId="573D10D1" w14:textId="77777777" w:rsidTr="00143D30">
        <w:trPr>
          <w:jc w:val="center"/>
        </w:trPr>
        <w:tc>
          <w:tcPr>
            <w:tcW w:w="1809" w:type="dxa"/>
          </w:tcPr>
          <w:p w14:paraId="3A4D1FCB" w14:textId="0CDBF3E2" w:rsidR="00D02583" w:rsidRPr="008F4FA6" w:rsidRDefault="00D02583" w:rsidP="00B31CCF">
            <w:pPr>
              <w:tabs>
                <w:tab w:val="left" w:pos="708"/>
              </w:tabs>
              <w:autoSpaceDE w:val="0"/>
              <w:autoSpaceDN w:val="0"/>
              <w:adjustRightInd w:val="0"/>
              <w:spacing w:line="360" w:lineRule="auto"/>
              <w:jc w:val="center"/>
              <w:rPr>
                <w:sz w:val="24"/>
                <w:szCs w:val="24"/>
                <w:lang w:eastAsia="es-ES"/>
              </w:rPr>
            </w:pPr>
            <w:r w:rsidRPr="008F4FA6">
              <w:rPr>
                <w:sz w:val="24"/>
                <w:szCs w:val="24"/>
                <w:lang w:eastAsia="es-ES"/>
              </w:rPr>
              <w:t>Grupo</w:t>
            </w:r>
          </w:p>
        </w:tc>
        <w:tc>
          <w:tcPr>
            <w:tcW w:w="2268" w:type="dxa"/>
          </w:tcPr>
          <w:p w14:paraId="3BC9819E" w14:textId="514C49E3" w:rsidR="00D02583" w:rsidRPr="008F4FA6" w:rsidRDefault="00D02583" w:rsidP="00B31CCF">
            <w:pPr>
              <w:tabs>
                <w:tab w:val="left" w:pos="708"/>
              </w:tabs>
              <w:autoSpaceDE w:val="0"/>
              <w:autoSpaceDN w:val="0"/>
              <w:adjustRightInd w:val="0"/>
              <w:spacing w:line="360" w:lineRule="auto"/>
              <w:jc w:val="center"/>
              <w:rPr>
                <w:sz w:val="24"/>
                <w:szCs w:val="24"/>
                <w:lang w:eastAsia="es-ES"/>
              </w:rPr>
            </w:pPr>
            <w:r w:rsidRPr="008F4FA6">
              <w:rPr>
                <w:sz w:val="24"/>
                <w:szCs w:val="24"/>
                <w:lang w:eastAsia="es-ES"/>
              </w:rPr>
              <w:t>Frecuencia</w:t>
            </w:r>
          </w:p>
        </w:tc>
        <w:tc>
          <w:tcPr>
            <w:tcW w:w="1560" w:type="dxa"/>
          </w:tcPr>
          <w:p w14:paraId="3C7E6031" w14:textId="3339FCDE" w:rsidR="00D02583" w:rsidRPr="008F4FA6" w:rsidRDefault="00D02583" w:rsidP="00B31CCF">
            <w:pPr>
              <w:tabs>
                <w:tab w:val="left" w:pos="708"/>
              </w:tabs>
              <w:autoSpaceDE w:val="0"/>
              <w:autoSpaceDN w:val="0"/>
              <w:adjustRightInd w:val="0"/>
              <w:spacing w:line="360" w:lineRule="auto"/>
              <w:jc w:val="center"/>
              <w:rPr>
                <w:sz w:val="24"/>
                <w:szCs w:val="24"/>
                <w:lang w:eastAsia="es-ES"/>
              </w:rPr>
            </w:pPr>
            <w:r w:rsidRPr="008F4FA6">
              <w:rPr>
                <w:sz w:val="24"/>
                <w:szCs w:val="24"/>
                <w:lang w:eastAsia="es-ES"/>
              </w:rPr>
              <w:t>Porcentaje</w:t>
            </w:r>
          </w:p>
        </w:tc>
      </w:tr>
      <w:tr w:rsidR="005C689C" w:rsidRPr="008F4FA6" w14:paraId="08DF7088" w14:textId="77777777" w:rsidTr="00143D30">
        <w:trPr>
          <w:jc w:val="center"/>
        </w:trPr>
        <w:tc>
          <w:tcPr>
            <w:tcW w:w="1809" w:type="dxa"/>
          </w:tcPr>
          <w:p w14:paraId="5CBAF3AC" w14:textId="4CDD121D" w:rsidR="00143D30" w:rsidRPr="008F4FA6" w:rsidRDefault="00143D30" w:rsidP="00B31CCF">
            <w:pPr>
              <w:tabs>
                <w:tab w:val="left" w:pos="708"/>
              </w:tabs>
              <w:autoSpaceDE w:val="0"/>
              <w:autoSpaceDN w:val="0"/>
              <w:adjustRightInd w:val="0"/>
              <w:spacing w:line="360" w:lineRule="auto"/>
              <w:jc w:val="center"/>
              <w:rPr>
                <w:sz w:val="24"/>
                <w:szCs w:val="24"/>
                <w:lang w:eastAsia="es-ES"/>
              </w:rPr>
            </w:pPr>
            <w:r w:rsidRPr="008F4FA6">
              <w:rPr>
                <w:sz w:val="24"/>
                <w:szCs w:val="24"/>
                <w:lang w:eastAsia="es-ES"/>
              </w:rPr>
              <w:t>LCN 2</w:t>
            </w:r>
          </w:p>
        </w:tc>
        <w:tc>
          <w:tcPr>
            <w:tcW w:w="2268" w:type="dxa"/>
          </w:tcPr>
          <w:p w14:paraId="0B22EDD9" w14:textId="34B7D07F" w:rsidR="00143D30" w:rsidRPr="008F4FA6" w:rsidRDefault="00143D30" w:rsidP="00B31CCF">
            <w:pPr>
              <w:tabs>
                <w:tab w:val="left" w:pos="708"/>
              </w:tabs>
              <w:autoSpaceDE w:val="0"/>
              <w:autoSpaceDN w:val="0"/>
              <w:adjustRightInd w:val="0"/>
              <w:spacing w:line="360" w:lineRule="auto"/>
              <w:jc w:val="center"/>
              <w:rPr>
                <w:sz w:val="24"/>
                <w:szCs w:val="24"/>
                <w:lang w:eastAsia="es-ES"/>
              </w:rPr>
            </w:pPr>
            <w:r w:rsidRPr="008F4FA6">
              <w:rPr>
                <w:sz w:val="24"/>
                <w:szCs w:val="24"/>
                <w:lang w:eastAsia="es-ES"/>
              </w:rPr>
              <w:t>34</w:t>
            </w:r>
          </w:p>
        </w:tc>
        <w:tc>
          <w:tcPr>
            <w:tcW w:w="1560" w:type="dxa"/>
          </w:tcPr>
          <w:p w14:paraId="560B4192" w14:textId="2542A737" w:rsidR="00143D30" w:rsidRPr="008F4FA6" w:rsidRDefault="00143D30" w:rsidP="00B31CCF">
            <w:pPr>
              <w:tabs>
                <w:tab w:val="left" w:pos="708"/>
              </w:tabs>
              <w:autoSpaceDE w:val="0"/>
              <w:autoSpaceDN w:val="0"/>
              <w:adjustRightInd w:val="0"/>
              <w:spacing w:line="360" w:lineRule="auto"/>
              <w:jc w:val="center"/>
              <w:rPr>
                <w:sz w:val="24"/>
                <w:szCs w:val="24"/>
                <w:lang w:eastAsia="es-ES"/>
              </w:rPr>
            </w:pPr>
            <w:r w:rsidRPr="008F4FA6">
              <w:rPr>
                <w:sz w:val="24"/>
                <w:szCs w:val="24"/>
                <w:lang w:eastAsia="es-ES"/>
              </w:rPr>
              <w:t>26.36</w:t>
            </w:r>
            <w:r w:rsidR="00CB0E54" w:rsidRPr="008F4FA6">
              <w:rPr>
                <w:sz w:val="24"/>
                <w:szCs w:val="24"/>
                <w:lang w:eastAsia="es-ES"/>
              </w:rPr>
              <w:t> </w:t>
            </w:r>
            <w:r w:rsidRPr="008F4FA6">
              <w:rPr>
                <w:sz w:val="24"/>
                <w:szCs w:val="24"/>
                <w:lang w:eastAsia="es-ES"/>
              </w:rPr>
              <w:t>%</w:t>
            </w:r>
          </w:p>
        </w:tc>
      </w:tr>
      <w:tr w:rsidR="005C689C" w:rsidRPr="008F4FA6" w14:paraId="44611C88" w14:textId="77777777" w:rsidTr="00143D30">
        <w:trPr>
          <w:jc w:val="center"/>
        </w:trPr>
        <w:tc>
          <w:tcPr>
            <w:tcW w:w="1809" w:type="dxa"/>
          </w:tcPr>
          <w:p w14:paraId="7EECD9DC" w14:textId="32033F7D" w:rsidR="00143D30" w:rsidRPr="008F4FA6" w:rsidRDefault="00143D30" w:rsidP="00B31CCF">
            <w:pPr>
              <w:tabs>
                <w:tab w:val="left" w:pos="708"/>
              </w:tabs>
              <w:autoSpaceDE w:val="0"/>
              <w:autoSpaceDN w:val="0"/>
              <w:adjustRightInd w:val="0"/>
              <w:spacing w:line="360" w:lineRule="auto"/>
              <w:jc w:val="center"/>
              <w:rPr>
                <w:sz w:val="24"/>
                <w:szCs w:val="24"/>
                <w:lang w:eastAsia="es-ES"/>
              </w:rPr>
            </w:pPr>
            <w:r w:rsidRPr="008F4FA6">
              <w:rPr>
                <w:sz w:val="24"/>
                <w:szCs w:val="24"/>
                <w:lang w:eastAsia="es-ES"/>
              </w:rPr>
              <w:t>LCN 4</w:t>
            </w:r>
          </w:p>
        </w:tc>
        <w:tc>
          <w:tcPr>
            <w:tcW w:w="2268" w:type="dxa"/>
          </w:tcPr>
          <w:p w14:paraId="5F6EBF90" w14:textId="7A517284" w:rsidR="00143D30" w:rsidRPr="008F4FA6" w:rsidRDefault="00143D30" w:rsidP="00B31CCF">
            <w:pPr>
              <w:tabs>
                <w:tab w:val="left" w:pos="708"/>
              </w:tabs>
              <w:autoSpaceDE w:val="0"/>
              <w:autoSpaceDN w:val="0"/>
              <w:adjustRightInd w:val="0"/>
              <w:spacing w:line="360" w:lineRule="auto"/>
              <w:jc w:val="center"/>
              <w:rPr>
                <w:sz w:val="24"/>
                <w:szCs w:val="24"/>
                <w:lang w:eastAsia="es-ES"/>
              </w:rPr>
            </w:pPr>
            <w:r w:rsidRPr="008F4FA6">
              <w:rPr>
                <w:sz w:val="24"/>
                <w:szCs w:val="24"/>
                <w:lang w:eastAsia="es-ES"/>
              </w:rPr>
              <w:t>25</w:t>
            </w:r>
          </w:p>
        </w:tc>
        <w:tc>
          <w:tcPr>
            <w:tcW w:w="1560" w:type="dxa"/>
          </w:tcPr>
          <w:p w14:paraId="36B7CDDB" w14:textId="08BFC06A" w:rsidR="00143D30" w:rsidRPr="008F4FA6" w:rsidRDefault="00143D30" w:rsidP="00B31CCF">
            <w:pPr>
              <w:tabs>
                <w:tab w:val="left" w:pos="708"/>
              </w:tabs>
              <w:autoSpaceDE w:val="0"/>
              <w:autoSpaceDN w:val="0"/>
              <w:adjustRightInd w:val="0"/>
              <w:spacing w:line="360" w:lineRule="auto"/>
              <w:jc w:val="center"/>
              <w:rPr>
                <w:sz w:val="24"/>
                <w:szCs w:val="24"/>
                <w:lang w:eastAsia="es-ES"/>
              </w:rPr>
            </w:pPr>
            <w:r w:rsidRPr="008F4FA6">
              <w:rPr>
                <w:sz w:val="24"/>
                <w:szCs w:val="24"/>
                <w:lang w:eastAsia="es-ES"/>
              </w:rPr>
              <w:t>19.38</w:t>
            </w:r>
            <w:r w:rsidR="00CB0E54" w:rsidRPr="008F4FA6">
              <w:rPr>
                <w:sz w:val="24"/>
                <w:szCs w:val="24"/>
                <w:lang w:eastAsia="es-ES"/>
              </w:rPr>
              <w:t> </w:t>
            </w:r>
            <w:r w:rsidRPr="008F4FA6">
              <w:rPr>
                <w:sz w:val="24"/>
                <w:szCs w:val="24"/>
                <w:lang w:eastAsia="es-ES"/>
              </w:rPr>
              <w:t>%</w:t>
            </w:r>
          </w:p>
        </w:tc>
      </w:tr>
      <w:tr w:rsidR="005C689C" w:rsidRPr="008F4FA6" w14:paraId="210FBA3B" w14:textId="77777777" w:rsidTr="00143D30">
        <w:trPr>
          <w:jc w:val="center"/>
        </w:trPr>
        <w:tc>
          <w:tcPr>
            <w:tcW w:w="1809" w:type="dxa"/>
          </w:tcPr>
          <w:p w14:paraId="5C905C4E" w14:textId="4D44C8E2" w:rsidR="00143D30" w:rsidRPr="008F4FA6" w:rsidRDefault="00143D30" w:rsidP="00B31CCF">
            <w:pPr>
              <w:tabs>
                <w:tab w:val="left" w:pos="708"/>
              </w:tabs>
              <w:autoSpaceDE w:val="0"/>
              <w:autoSpaceDN w:val="0"/>
              <w:adjustRightInd w:val="0"/>
              <w:spacing w:line="360" w:lineRule="auto"/>
              <w:jc w:val="center"/>
              <w:rPr>
                <w:sz w:val="24"/>
                <w:szCs w:val="24"/>
                <w:lang w:eastAsia="es-ES"/>
              </w:rPr>
            </w:pPr>
            <w:r w:rsidRPr="008F4FA6">
              <w:rPr>
                <w:sz w:val="24"/>
                <w:szCs w:val="24"/>
                <w:lang w:eastAsia="es-ES"/>
              </w:rPr>
              <w:t>LCN 6</w:t>
            </w:r>
          </w:p>
        </w:tc>
        <w:tc>
          <w:tcPr>
            <w:tcW w:w="2268" w:type="dxa"/>
          </w:tcPr>
          <w:p w14:paraId="29320071" w14:textId="0A01FA26" w:rsidR="00143D30" w:rsidRPr="008F4FA6" w:rsidRDefault="00143D30" w:rsidP="00B31CCF">
            <w:pPr>
              <w:tabs>
                <w:tab w:val="left" w:pos="708"/>
              </w:tabs>
              <w:autoSpaceDE w:val="0"/>
              <w:autoSpaceDN w:val="0"/>
              <w:adjustRightInd w:val="0"/>
              <w:spacing w:line="360" w:lineRule="auto"/>
              <w:jc w:val="center"/>
              <w:rPr>
                <w:sz w:val="24"/>
                <w:szCs w:val="24"/>
                <w:lang w:eastAsia="es-ES"/>
              </w:rPr>
            </w:pPr>
            <w:r w:rsidRPr="008F4FA6">
              <w:rPr>
                <w:sz w:val="24"/>
                <w:szCs w:val="24"/>
                <w:lang w:eastAsia="es-ES"/>
              </w:rPr>
              <w:t>36</w:t>
            </w:r>
          </w:p>
        </w:tc>
        <w:tc>
          <w:tcPr>
            <w:tcW w:w="1560" w:type="dxa"/>
          </w:tcPr>
          <w:p w14:paraId="7E47BC4C" w14:textId="2C9FCC42" w:rsidR="00143D30" w:rsidRPr="008F4FA6" w:rsidRDefault="00143D30" w:rsidP="00B31CCF">
            <w:pPr>
              <w:tabs>
                <w:tab w:val="left" w:pos="708"/>
              </w:tabs>
              <w:autoSpaceDE w:val="0"/>
              <w:autoSpaceDN w:val="0"/>
              <w:adjustRightInd w:val="0"/>
              <w:spacing w:line="360" w:lineRule="auto"/>
              <w:jc w:val="center"/>
              <w:rPr>
                <w:sz w:val="24"/>
                <w:szCs w:val="24"/>
                <w:lang w:eastAsia="es-ES"/>
              </w:rPr>
            </w:pPr>
            <w:r w:rsidRPr="008F4FA6">
              <w:rPr>
                <w:sz w:val="24"/>
                <w:szCs w:val="24"/>
                <w:lang w:eastAsia="es-ES"/>
              </w:rPr>
              <w:t>27.90</w:t>
            </w:r>
            <w:r w:rsidR="00CB0E54" w:rsidRPr="008F4FA6">
              <w:rPr>
                <w:sz w:val="24"/>
                <w:szCs w:val="24"/>
                <w:lang w:eastAsia="es-ES"/>
              </w:rPr>
              <w:t> </w:t>
            </w:r>
            <w:r w:rsidRPr="008F4FA6">
              <w:rPr>
                <w:sz w:val="24"/>
                <w:szCs w:val="24"/>
                <w:lang w:eastAsia="es-ES"/>
              </w:rPr>
              <w:t>%</w:t>
            </w:r>
          </w:p>
        </w:tc>
      </w:tr>
      <w:tr w:rsidR="005C689C" w:rsidRPr="008F4FA6" w14:paraId="6FD2D805" w14:textId="77777777" w:rsidTr="00143D30">
        <w:trPr>
          <w:jc w:val="center"/>
        </w:trPr>
        <w:tc>
          <w:tcPr>
            <w:tcW w:w="1809" w:type="dxa"/>
          </w:tcPr>
          <w:p w14:paraId="73681E68" w14:textId="2CAED3DB" w:rsidR="00D02583" w:rsidRPr="008F4FA6" w:rsidRDefault="00D02583" w:rsidP="00B31CCF">
            <w:pPr>
              <w:tabs>
                <w:tab w:val="left" w:pos="708"/>
              </w:tabs>
              <w:autoSpaceDE w:val="0"/>
              <w:autoSpaceDN w:val="0"/>
              <w:adjustRightInd w:val="0"/>
              <w:spacing w:line="360" w:lineRule="auto"/>
              <w:jc w:val="center"/>
              <w:rPr>
                <w:sz w:val="24"/>
                <w:szCs w:val="24"/>
                <w:lang w:eastAsia="es-ES"/>
              </w:rPr>
            </w:pPr>
            <w:r w:rsidRPr="008F4FA6">
              <w:rPr>
                <w:sz w:val="24"/>
                <w:szCs w:val="24"/>
                <w:lang w:eastAsia="es-ES"/>
              </w:rPr>
              <w:t>LCN</w:t>
            </w:r>
            <w:r w:rsidR="00143D30" w:rsidRPr="008F4FA6">
              <w:rPr>
                <w:sz w:val="24"/>
                <w:szCs w:val="24"/>
                <w:lang w:eastAsia="es-ES"/>
              </w:rPr>
              <w:t xml:space="preserve"> </w:t>
            </w:r>
            <w:r w:rsidRPr="008F4FA6">
              <w:rPr>
                <w:sz w:val="24"/>
                <w:szCs w:val="24"/>
                <w:lang w:eastAsia="es-ES"/>
              </w:rPr>
              <w:t>8</w:t>
            </w:r>
          </w:p>
        </w:tc>
        <w:tc>
          <w:tcPr>
            <w:tcW w:w="2268" w:type="dxa"/>
          </w:tcPr>
          <w:p w14:paraId="7C6365BA" w14:textId="05E3144D" w:rsidR="00D02583" w:rsidRPr="008F4FA6" w:rsidRDefault="00D02583" w:rsidP="00B31CCF">
            <w:pPr>
              <w:tabs>
                <w:tab w:val="left" w:pos="708"/>
              </w:tabs>
              <w:autoSpaceDE w:val="0"/>
              <w:autoSpaceDN w:val="0"/>
              <w:adjustRightInd w:val="0"/>
              <w:spacing w:line="360" w:lineRule="auto"/>
              <w:jc w:val="center"/>
              <w:rPr>
                <w:sz w:val="24"/>
                <w:szCs w:val="24"/>
                <w:lang w:eastAsia="es-ES"/>
              </w:rPr>
            </w:pPr>
            <w:r w:rsidRPr="008F4FA6">
              <w:rPr>
                <w:sz w:val="24"/>
                <w:szCs w:val="24"/>
                <w:lang w:eastAsia="es-ES"/>
              </w:rPr>
              <w:t>34</w:t>
            </w:r>
          </w:p>
        </w:tc>
        <w:tc>
          <w:tcPr>
            <w:tcW w:w="1560" w:type="dxa"/>
          </w:tcPr>
          <w:p w14:paraId="0C428AC8" w14:textId="7CE01DCF" w:rsidR="00D02583" w:rsidRPr="008F4FA6" w:rsidRDefault="00D02583" w:rsidP="00B31CCF">
            <w:pPr>
              <w:tabs>
                <w:tab w:val="left" w:pos="708"/>
              </w:tabs>
              <w:autoSpaceDE w:val="0"/>
              <w:autoSpaceDN w:val="0"/>
              <w:adjustRightInd w:val="0"/>
              <w:spacing w:line="360" w:lineRule="auto"/>
              <w:jc w:val="center"/>
              <w:rPr>
                <w:sz w:val="24"/>
                <w:szCs w:val="24"/>
                <w:lang w:eastAsia="es-ES"/>
              </w:rPr>
            </w:pPr>
            <w:r w:rsidRPr="008F4FA6">
              <w:rPr>
                <w:sz w:val="24"/>
                <w:szCs w:val="24"/>
                <w:lang w:eastAsia="es-ES"/>
              </w:rPr>
              <w:t>26.36</w:t>
            </w:r>
            <w:r w:rsidR="00CB0E54" w:rsidRPr="008F4FA6">
              <w:rPr>
                <w:sz w:val="24"/>
                <w:szCs w:val="24"/>
                <w:lang w:eastAsia="es-ES"/>
              </w:rPr>
              <w:t> </w:t>
            </w:r>
            <w:r w:rsidRPr="008F4FA6">
              <w:rPr>
                <w:sz w:val="24"/>
                <w:szCs w:val="24"/>
                <w:lang w:eastAsia="es-ES"/>
              </w:rPr>
              <w:t>%</w:t>
            </w:r>
          </w:p>
        </w:tc>
      </w:tr>
      <w:tr w:rsidR="005C689C" w:rsidRPr="008F4FA6" w14:paraId="091A26F3" w14:textId="77777777" w:rsidTr="00143D30">
        <w:trPr>
          <w:jc w:val="center"/>
        </w:trPr>
        <w:tc>
          <w:tcPr>
            <w:tcW w:w="1809" w:type="dxa"/>
          </w:tcPr>
          <w:p w14:paraId="06B62EF5" w14:textId="441698AC" w:rsidR="00D02583" w:rsidRPr="008F4FA6" w:rsidRDefault="00D02583" w:rsidP="00B31CCF">
            <w:pPr>
              <w:tabs>
                <w:tab w:val="left" w:pos="708"/>
              </w:tabs>
              <w:autoSpaceDE w:val="0"/>
              <w:autoSpaceDN w:val="0"/>
              <w:adjustRightInd w:val="0"/>
              <w:spacing w:line="360" w:lineRule="auto"/>
              <w:jc w:val="center"/>
              <w:rPr>
                <w:sz w:val="24"/>
                <w:szCs w:val="24"/>
                <w:lang w:eastAsia="es-ES"/>
              </w:rPr>
            </w:pPr>
            <w:r w:rsidRPr="008F4FA6">
              <w:rPr>
                <w:sz w:val="24"/>
                <w:szCs w:val="24"/>
                <w:lang w:eastAsia="es-ES"/>
              </w:rPr>
              <w:t>Total</w:t>
            </w:r>
          </w:p>
        </w:tc>
        <w:tc>
          <w:tcPr>
            <w:tcW w:w="2268" w:type="dxa"/>
          </w:tcPr>
          <w:p w14:paraId="1634194A" w14:textId="3B460814" w:rsidR="00D02583" w:rsidRPr="008F4FA6" w:rsidRDefault="00D02583" w:rsidP="00B31CCF">
            <w:pPr>
              <w:tabs>
                <w:tab w:val="left" w:pos="708"/>
              </w:tabs>
              <w:autoSpaceDE w:val="0"/>
              <w:autoSpaceDN w:val="0"/>
              <w:adjustRightInd w:val="0"/>
              <w:spacing w:line="360" w:lineRule="auto"/>
              <w:jc w:val="center"/>
              <w:rPr>
                <w:sz w:val="24"/>
                <w:szCs w:val="24"/>
                <w:lang w:eastAsia="es-ES"/>
              </w:rPr>
            </w:pPr>
            <w:r w:rsidRPr="008F4FA6">
              <w:rPr>
                <w:sz w:val="24"/>
                <w:szCs w:val="24"/>
                <w:lang w:eastAsia="es-ES"/>
              </w:rPr>
              <w:t>129</w:t>
            </w:r>
          </w:p>
        </w:tc>
        <w:tc>
          <w:tcPr>
            <w:tcW w:w="1560" w:type="dxa"/>
          </w:tcPr>
          <w:p w14:paraId="67BAECC5" w14:textId="7DFE9D16" w:rsidR="00D02583" w:rsidRPr="008F4FA6" w:rsidRDefault="00D02583" w:rsidP="00B31CCF">
            <w:pPr>
              <w:tabs>
                <w:tab w:val="left" w:pos="708"/>
              </w:tabs>
              <w:autoSpaceDE w:val="0"/>
              <w:autoSpaceDN w:val="0"/>
              <w:adjustRightInd w:val="0"/>
              <w:spacing w:line="360" w:lineRule="auto"/>
              <w:jc w:val="center"/>
              <w:rPr>
                <w:sz w:val="24"/>
                <w:szCs w:val="24"/>
                <w:lang w:eastAsia="es-ES"/>
              </w:rPr>
            </w:pPr>
            <w:r w:rsidRPr="008F4FA6">
              <w:rPr>
                <w:sz w:val="24"/>
                <w:szCs w:val="24"/>
                <w:lang w:eastAsia="es-ES"/>
              </w:rPr>
              <w:t>100.0</w:t>
            </w:r>
            <w:r w:rsidR="00CB0E54" w:rsidRPr="008F4FA6">
              <w:rPr>
                <w:sz w:val="24"/>
                <w:szCs w:val="24"/>
                <w:lang w:eastAsia="es-ES"/>
              </w:rPr>
              <w:t> </w:t>
            </w:r>
            <w:r w:rsidRPr="008F4FA6">
              <w:rPr>
                <w:sz w:val="24"/>
                <w:szCs w:val="24"/>
                <w:lang w:eastAsia="es-ES"/>
              </w:rPr>
              <w:t>%</w:t>
            </w:r>
          </w:p>
        </w:tc>
      </w:tr>
    </w:tbl>
    <w:p w14:paraId="324A1CEC" w14:textId="77777777" w:rsidR="00916C31" w:rsidRDefault="00916C31" w:rsidP="00916C31">
      <w:pPr>
        <w:pStyle w:val="HTMLconformatoprevio"/>
        <w:spacing w:line="360" w:lineRule="auto"/>
        <w:jc w:val="center"/>
        <w:rPr>
          <w:rFonts w:ascii="Times New Roman" w:hAnsi="Times New Roman"/>
          <w:bCs/>
          <w:sz w:val="24"/>
          <w:szCs w:val="24"/>
        </w:rPr>
      </w:pPr>
      <w:r>
        <w:rPr>
          <w:rFonts w:ascii="Times New Roman" w:hAnsi="Times New Roman"/>
          <w:bCs/>
          <w:sz w:val="24"/>
          <w:szCs w:val="24"/>
        </w:rPr>
        <w:t>Fuente: Elaboración propia</w:t>
      </w:r>
    </w:p>
    <w:p w14:paraId="4E8B33FE" w14:textId="2A045736" w:rsidR="000E1085" w:rsidRDefault="00CB0E54" w:rsidP="00B31CCF">
      <w:pPr>
        <w:pStyle w:val="HTMLconformatoprevio"/>
        <w:spacing w:line="360" w:lineRule="auto"/>
        <w:jc w:val="both"/>
        <w:rPr>
          <w:rFonts w:ascii="Times New Roman" w:hAnsi="Times New Roman"/>
          <w:bCs/>
          <w:sz w:val="24"/>
          <w:szCs w:val="24"/>
        </w:rPr>
      </w:pPr>
      <w:r>
        <w:rPr>
          <w:rFonts w:ascii="Times New Roman" w:hAnsi="Times New Roman"/>
          <w:bCs/>
          <w:sz w:val="24"/>
          <w:szCs w:val="24"/>
        </w:rPr>
        <w:tab/>
        <w:t>L</w:t>
      </w:r>
      <w:r w:rsidR="007A047E" w:rsidRPr="005C689C">
        <w:rPr>
          <w:rFonts w:ascii="Times New Roman" w:hAnsi="Times New Roman"/>
          <w:bCs/>
          <w:sz w:val="24"/>
          <w:szCs w:val="24"/>
        </w:rPr>
        <w:t xml:space="preserve">os resultados en </w:t>
      </w:r>
      <w:r w:rsidR="005A634C" w:rsidRPr="005C689C">
        <w:rPr>
          <w:rFonts w:ascii="Times New Roman" w:hAnsi="Times New Roman"/>
          <w:bCs/>
          <w:sz w:val="24"/>
          <w:szCs w:val="24"/>
        </w:rPr>
        <w:t>las medidas</w:t>
      </w:r>
      <w:r w:rsidR="007A047E" w:rsidRPr="005C689C">
        <w:rPr>
          <w:rFonts w:ascii="Times New Roman" w:hAnsi="Times New Roman"/>
          <w:bCs/>
          <w:sz w:val="24"/>
          <w:szCs w:val="24"/>
        </w:rPr>
        <w:t xml:space="preserve"> de tendencia </w:t>
      </w:r>
      <w:r w:rsidR="005A634C" w:rsidRPr="005C689C">
        <w:rPr>
          <w:rFonts w:ascii="Times New Roman" w:hAnsi="Times New Roman"/>
          <w:bCs/>
          <w:sz w:val="24"/>
          <w:szCs w:val="24"/>
        </w:rPr>
        <w:t>central muestran</w:t>
      </w:r>
      <w:r w:rsidR="007A047E" w:rsidRPr="005C689C">
        <w:rPr>
          <w:rFonts w:ascii="Times New Roman" w:hAnsi="Times New Roman"/>
          <w:bCs/>
          <w:sz w:val="24"/>
          <w:szCs w:val="24"/>
        </w:rPr>
        <w:t xml:space="preserve"> que la </w:t>
      </w:r>
      <w:r w:rsidR="0066531F" w:rsidRPr="005C689C">
        <w:rPr>
          <w:rFonts w:ascii="Times New Roman" w:hAnsi="Times New Roman"/>
          <w:bCs/>
          <w:sz w:val="24"/>
          <w:szCs w:val="24"/>
        </w:rPr>
        <w:t>m</w:t>
      </w:r>
      <w:r w:rsidR="006C7B3E" w:rsidRPr="005C689C">
        <w:rPr>
          <w:rFonts w:ascii="Times New Roman" w:hAnsi="Times New Roman"/>
          <w:bCs/>
          <w:sz w:val="24"/>
          <w:szCs w:val="24"/>
        </w:rPr>
        <w:t xml:space="preserve">edia </w:t>
      </w:r>
      <w:r w:rsidR="002D5D0C" w:rsidRPr="005C689C">
        <w:rPr>
          <w:rFonts w:ascii="Times New Roman" w:hAnsi="Times New Roman"/>
          <w:bCs/>
          <w:sz w:val="24"/>
          <w:szCs w:val="24"/>
        </w:rPr>
        <w:t>(</w:t>
      </w:r>
      <w:r w:rsidR="00134E2D" w:rsidRPr="005C689C">
        <w:rPr>
          <w:rFonts w:ascii="Times New Roman" w:hAnsi="Times New Roman"/>
          <w:bCs/>
          <w:sz w:val="24"/>
          <w:szCs w:val="24"/>
        </w:rPr>
        <w:t>µ</w:t>
      </w:r>
      <w:r w:rsidR="002D5D0C" w:rsidRPr="005C689C">
        <w:rPr>
          <w:rFonts w:ascii="Times New Roman" w:hAnsi="Times New Roman"/>
          <w:bCs/>
          <w:sz w:val="24"/>
          <w:szCs w:val="24"/>
        </w:rPr>
        <w:t>)</w:t>
      </w:r>
      <w:r w:rsidR="006C7B3E" w:rsidRPr="005C689C">
        <w:rPr>
          <w:rFonts w:ascii="Times New Roman" w:hAnsi="Times New Roman"/>
          <w:bCs/>
          <w:sz w:val="24"/>
          <w:szCs w:val="24"/>
        </w:rPr>
        <w:t xml:space="preserve"> y </w:t>
      </w:r>
      <w:r w:rsidR="0066531F" w:rsidRPr="005C689C">
        <w:rPr>
          <w:rFonts w:ascii="Times New Roman" w:hAnsi="Times New Roman"/>
          <w:bCs/>
          <w:sz w:val="24"/>
          <w:szCs w:val="24"/>
        </w:rPr>
        <w:t>d</w:t>
      </w:r>
      <w:r w:rsidR="006C7B3E" w:rsidRPr="005C689C">
        <w:rPr>
          <w:rFonts w:ascii="Times New Roman" w:hAnsi="Times New Roman"/>
          <w:bCs/>
          <w:sz w:val="24"/>
          <w:szCs w:val="24"/>
        </w:rPr>
        <w:t xml:space="preserve">esviación </w:t>
      </w:r>
      <w:r w:rsidR="0066531F" w:rsidRPr="005C689C">
        <w:rPr>
          <w:rFonts w:ascii="Times New Roman" w:hAnsi="Times New Roman"/>
          <w:bCs/>
          <w:sz w:val="24"/>
          <w:szCs w:val="24"/>
        </w:rPr>
        <w:t>e</w:t>
      </w:r>
      <w:r w:rsidR="006C7B3E" w:rsidRPr="005C689C">
        <w:rPr>
          <w:rFonts w:ascii="Times New Roman" w:hAnsi="Times New Roman"/>
          <w:bCs/>
          <w:sz w:val="24"/>
          <w:szCs w:val="24"/>
        </w:rPr>
        <w:t>stándar (</w:t>
      </w:r>
      <w:r w:rsidR="002A4501" w:rsidRPr="005C689C">
        <w:rPr>
          <w:rFonts w:ascii="Segoe UI" w:hAnsi="Segoe UI" w:cs="Segoe UI"/>
          <w:sz w:val="23"/>
          <w:szCs w:val="23"/>
        </w:rPr>
        <w:t>σ</w:t>
      </w:r>
      <w:r w:rsidR="006C7B3E" w:rsidRPr="005C689C">
        <w:rPr>
          <w:rFonts w:ascii="Times New Roman" w:hAnsi="Times New Roman"/>
          <w:bCs/>
          <w:sz w:val="24"/>
          <w:szCs w:val="24"/>
        </w:rPr>
        <w:t>)</w:t>
      </w:r>
      <w:r w:rsidR="007A047E" w:rsidRPr="005C689C">
        <w:rPr>
          <w:rFonts w:ascii="Times New Roman" w:hAnsi="Times New Roman"/>
          <w:bCs/>
          <w:sz w:val="24"/>
          <w:szCs w:val="24"/>
        </w:rPr>
        <w:t xml:space="preserve"> sobre los </w:t>
      </w:r>
      <w:r w:rsidR="0066531F" w:rsidRPr="005C689C">
        <w:rPr>
          <w:rFonts w:ascii="Times New Roman" w:hAnsi="Times New Roman"/>
          <w:bCs/>
          <w:sz w:val="24"/>
          <w:szCs w:val="24"/>
        </w:rPr>
        <w:t xml:space="preserve">indicadores predictores </w:t>
      </w:r>
      <w:r w:rsidR="006C7B3E" w:rsidRPr="005C689C">
        <w:rPr>
          <w:rFonts w:ascii="Times New Roman" w:hAnsi="Times New Roman"/>
          <w:bCs/>
          <w:sz w:val="24"/>
          <w:szCs w:val="24"/>
        </w:rPr>
        <w:t xml:space="preserve">de la </w:t>
      </w:r>
      <w:r w:rsidR="005A634C" w:rsidRPr="005C689C">
        <w:rPr>
          <w:rFonts w:ascii="Times New Roman" w:hAnsi="Times New Roman"/>
          <w:bCs/>
          <w:sz w:val="24"/>
          <w:szCs w:val="24"/>
        </w:rPr>
        <w:t xml:space="preserve">eficiencia </w:t>
      </w:r>
      <w:r w:rsidR="00D723D1">
        <w:rPr>
          <w:rFonts w:ascii="Times New Roman" w:hAnsi="Times New Roman"/>
          <w:bCs/>
          <w:sz w:val="24"/>
          <w:szCs w:val="24"/>
        </w:rPr>
        <w:t>tienen</w:t>
      </w:r>
      <w:r w:rsidR="00D723D1" w:rsidRPr="005C689C">
        <w:rPr>
          <w:rFonts w:ascii="Times New Roman" w:hAnsi="Times New Roman"/>
          <w:bCs/>
          <w:sz w:val="24"/>
          <w:szCs w:val="24"/>
        </w:rPr>
        <w:t xml:space="preserve"> </w:t>
      </w:r>
      <w:r w:rsidR="005A634C" w:rsidRPr="005C689C">
        <w:rPr>
          <w:rFonts w:ascii="Times New Roman" w:hAnsi="Times New Roman"/>
          <w:bCs/>
          <w:sz w:val="24"/>
          <w:szCs w:val="24"/>
        </w:rPr>
        <w:t xml:space="preserve">un comportamiento uniforme en las subescalas de </w:t>
      </w:r>
      <w:r w:rsidR="006C7B3E" w:rsidRPr="005C689C">
        <w:rPr>
          <w:rFonts w:ascii="Times New Roman" w:hAnsi="Times New Roman"/>
          <w:bCs/>
          <w:sz w:val="24"/>
          <w:szCs w:val="24"/>
        </w:rPr>
        <w:t xml:space="preserve">Funcionalidad, </w:t>
      </w:r>
      <w:r w:rsidR="00D723D1">
        <w:rPr>
          <w:rFonts w:ascii="Times New Roman" w:hAnsi="Times New Roman"/>
          <w:bCs/>
          <w:sz w:val="24"/>
          <w:szCs w:val="24"/>
        </w:rPr>
        <w:t>C</w:t>
      </w:r>
      <w:r w:rsidR="00D723D1" w:rsidRPr="005C689C">
        <w:rPr>
          <w:rFonts w:ascii="Times New Roman" w:hAnsi="Times New Roman"/>
          <w:bCs/>
          <w:sz w:val="24"/>
          <w:szCs w:val="24"/>
        </w:rPr>
        <w:t>onfiabilidad</w:t>
      </w:r>
      <w:r w:rsidR="006C7B3E" w:rsidRPr="005C689C">
        <w:rPr>
          <w:rFonts w:ascii="Times New Roman" w:hAnsi="Times New Roman"/>
          <w:bCs/>
          <w:sz w:val="24"/>
          <w:szCs w:val="24"/>
        </w:rPr>
        <w:t xml:space="preserve">, </w:t>
      </w:r>
      <w:r w:rsidR="00D723D1">
        <w:rPr>
          <w:rFonts w:ascii="Times New Roman" w:hAnsi="Times New Roman"/>
          <w:bCs/>
          <w:sz w:val="24"/>
          <w:szCs w:val="24"/>
        </w:rPr>
        <w:t>U</w:t>
      </w:r>
      <w:r w:rsidR="00D723D1" w:rsidRPr="005C689C">
        <w:rPr>
          <w:rFonts w:ascii="Times New Roman" w:hAnsi="Times New Roman"/>
          <w:bCs/>
          <w:sz w:val="24"/>
          <w:szCs w:val="24"/>
        </w:rPr>
        <w:t>sabilidad</w:t>
      </w:r>
      <w:r w:rsidR="006C7B3E" w:rsidRPr="005C689C">
        <w:rPr>
          <w:rFonts w:ascii="Times New Roman" w:hAnsi="Times New Roman"/>
          <w:bCs/>
          <w:sz w:val="24"/>
          <w:szCs w:val="24"/>
        </w:rPr>
        <w:t xml:space="preserve">, </w:t>
      </w:r>
      <w:r w:rsidR="00D723D1">
        <w:rPr>
          <w:rFonts w:ascii="Times New Roman" w:hAnsi="Times New Roman"/>
          <w:bCs/>
          <w:sz w:val="24"/>
          <w:szCs w:val="24"/>
        </w:rPr>
        <w:t>S</w:t>
      </w:r>
      <w:r w:rsidR="00D723D1" w:rsidRPr="005C689C">
        <w:rPr>
          <w:rFonts w:ascii="Times New Roman" w:hAnsi="Times New Roman"/>
          <w:bCs/>
          <w:sz w:val="24"/>
          <w:szCs w:val="24"/>
        </w:rPr>
        <w:t>eguridad</w:t>
      </w:r>
      <w:r w:rsidR="006C7B3E" w:rsidRPr="005C689C">
        <w:rPr>
          <w:rFonts w:ascii="Times New Roman" w:hAnsi="Times New Roman"/>
          <w:bCs/>
          <w:sz w:val="24"/>
          <w:szCs w:val="24"/>
        </w:rPr>
        <w:t xml:space="preserve">, </w:t>
      </w:r>
      <w:r w:rsidR="00D723D1">
        <w:rPr>
          <w:rFonts w:ascii="Times New Roman" w:hAnsi="Times New Roman"/>
          <w:bCs/>
          <w:sz w:val="24"/>
          <w:szCs w:val="24"/>
        </w:rPr>
        <w:t>M</w:t>
      </w:r>
      <w:r w:rsidR="00D723D1" w:rsidRPr="005C689C">
        <w:rPr>
          <w:rFonts w:ascii="Times New Roman" w:hAnsi="Times New Roman"/>
          <w:bCs/>
          <w:sz w:val="24"/>
          <w:szCs w:val="24"/>
        </w:rPr>
        <w:t xml:space="preserve">antenibilidad </w:t>
      </w:r>
      <w:r w:rsidR="006C7B3E" w:rsidRPr="005C689C">
        <w:rPr>
          <w:rFonts w:ascii="Times New Roman" w:hAnsi="Times New Roman"/>
          <w:bCs/>
          <w:sz w:val="24"/>
          <w:szCs w:val="24"/>
        </w:rPr>
        <w:t xml:space="preserve">y </w:t>
      </w:r>
      <w:r w:rsidR="00D723D1">
        <w:rPr>
          <w:rFonts w:ascii="Times New Roman" w:hAnsi="Times New Roman"/>
          <w:bCs/>
          <w:sz w:val="24"/>
          <w:szCs w:val="24"/>
        </w:rPr>
        <w:t>P</w:t>
      </w:r>
      <w:r w:rsidR="00D723D1" w:rsidRPr="005C689C">
        <w:rPr>
          <w:rFonts w:ascii="Times New Roman" w:hAnsi="Times New Roman"/>
          <w:bCs/>
          <w:sz w:val="24"/>
          <w:szCs w:val="24"/>
        </w:rPr>
        <w:t xml:space="preserve">ortabilidad </w:t>
      </w:r>
      <w:r w:rsidR="006C7B3E" w:rsidRPr="005C689C">
        <w:rPr>
          <w:rFonts w:ascii="Times New Roman" w:hAnsi="Times New Roman"/>
          <w:bCs/>
          <w:sz w:val="24"/>
          <w:szCs w:val="24"/>
        </w:rPr>
        <w:t>(</w:t>
      </w:r>
      <w:r w:rsidR="0080763A" w:rsidRPr="005C689C">
        <w:rPr>
          <w:rFonts w:ascii="Times New Roman" w:hAnsi="Times New Roman"/>
          <w:bCs/>
          <w:sz w:val="24"/>
          <w:szCs w:val="24"/>
        </w:rPr>
        <w:t>Figura</w:t>
      </w:r>
      <w:r w:rsidR="008D286A" w:rsidRPr="005C689C">
        <w:rPr>
          <w:rFonts w:ascii="Times New Roman" w:hAnsi="Times New Roman"/>
          <w:bCs/>
          <w:sz w:val="24"/>
          <w:szCs w:val="24"/>
        </w:rPr>
        <w:t xml:space="preserve"> </w:t>
      </w:r>
      <w:r w:rsidR="00060668" w:rsidRPr="005C689C">
        <w:rPr>
          <w:rFonts w:ascii="Times New Roman" w:hAnsi="Times New Roman"/>
          <w:bCs/>
          <w:sz w:val="24"/>
          <w:szCs w:val="24"/>
        </w:rPr>
        <w:t>8</w:t>
      </w:r>
      <w:r w:rsidR="006C7B3E" w:rsidRPr="005C689C">
        <w:rPr>
          <w:rFonts w:ascii="Times New Roman" w:hAnsi="Times New Roman"/>
          <w:bCs/>
          <w:sz w:val="24"/>
          <w:szCs w:val="24"/>
        </w:rPr>
        <w:t>).</w:t>
      </w:r>
    </w:p>
    <w:p w14:paraId="099FC74E" w14:textId="7D06C31B" w:rsidR="000E1085" w:rsidRDefault="000E1085" w:rsidP="00B31CCF">
      <w:pPr>
        <w:pStyle w:val="HTMLconformatoprevio"/>
        <w:spacing w:line="360" w:lineRule="auto"/>
        <w:jc w:val="both"/>
        <w:rPr>
          <w:rFonts w:ascii="Times New Roman" w:hAnsi="Times New Roman"/>
          <w:bCs/>
          <w:sz w:val="24"/>
          <w:szCs w:val="24"/>
        </w:rPr>
      </w:pPr>
    </w:p>
    <w:p w14:paraId="0777D3E1" w14:textId="1B0815F7" w:rsidR="00F421D6" w:rsidRDefault="00F421D6" w:rsidP="00B31CCF">
      <w:pPr>
        <w:pStyle w:val="HTMLconformatoprevio"/>
        <w:spacing w:line="360" w:lineRule="auto"/>
        <w:jc w:val="both"/>
        <w:rPr>
          <w:rFonts w:ascii="Times New Roman" w:hAnsi="Times New Roman"/>
          <w:bCs/>
          <w:sz w:val="24"/>
          <w:szCs w:val="24"/>
        </w:rPr>
      </w:pPr>
    </w:p>
    <w:p w14:paraId="203F5330" w14:textId="38672397" w:rsidR="00F421D6" w:rsidRDefault="00F421D6" w:rsidP="00B31CCF">
      <w:pPr>
        <w:pStyle w:val="HTMLconformatoprevio"/>
        <w:spacing w:line="360" w:lineRule="auto"/>
        <w:jc w:val="both"/>
        <w:rPr>
          <w:rFonts w:ascii="Times New Roman" w:hAnsi="Times New Roman"/>
          <w:bCs/>
          <w:sz w:val="24"/>
          <w:szCs w:val="24"/>
        </w:rPr>
      </w:pPr>
    </w:p>
    <w:p w14:paraId="67CD38D0" w14:textId="47095F0D" w:rsidR="00F421D6" w:rsidRDefault="00F421D6" w:rsidP="00B31CCF">
      <w:pPr>
        <w:pStyle w:val="HTMLconformatoprevio"/>
        <w:spacing w:line="360" w:lineRule="auto"/>
        <w:jc w:val="both"/>
        <w:rPr>
          <w:rFonts w:ascii="Times New Roman" w:hAnsi="Times New Roman"/>
          <w:bCs/>
          <w:sz w:val="24"/>
          <w:szCs w:val="24"/>
        </w:rPr>
      </w:pPr>
    </w:p>
    <w:p w14:paraId="4D90473E" w14:textId="330A0757" w:rsidR="00F421D6" w:rsidRDefault="00F421D6" w:rsidP="00B31CCF">
      <w:pPr>
        <w:pStyle w:val="HTMLconformatoprevio"/>
        <w:spacing w:line="360" w:lineRule="auto"/>
        <w:jc w:val="both"/>
        <w:rPr>
          <w:rFonts w:ascii="Times New Roman" w:hAnsi="Times New Roman"/>
          <w:bCs/>
          <w:sz w:val="24"/>
          <w:szCs w:val="24"/>
        </w:rPr>
      </w:pPr>
    </w:p>
    <w:p w14:paraId="22C86B13" w14:textId="77777777" w:rsidR="00F421D6" w:rsidRPr="005C689C" w:rsidRDefault="00F421D6" w:rsidP="00B31CCF">
      <w:pPr>
        <w:pStyle w:val="HTMLconformatoprevio"/>
        <w:spacing w:line="360" w:lineRule="auto"/>
        <w:jc w:val="both"/>
        <w:rPr>
          <w:rFonts w:ascii="Times New Roman" w:hAnsi="Times New Roman"/>
          <w:bCs/>
          <w:sz w:val="24"/>
          <w:szCs w:val="24"/>
        </w:rPr>
      </w:pPr>
    </w:p>
    <w:p w14:paraId="52A615BD" w14:textId="02AB5720" w:rsidR="00916C31" w:rsidRPr="00916C31" w:rsidRDefault="0080763A" w:rsidP="008F4FA6">
      <w:pPr>
        <w:pStyle w:val="HTMLconformatoprevio"/>
        <w:spacing w:line="360" w:lineRule="auto"/>
        <w:jc w:val="center"/>
        <w:rPr>
          <w:rFonts w:ascii="Times New Roman" w:hAnsi="Times New Roman"/>
          <w:bCs/>
          <w:sz w:val="24"/>
          <w:szCs w:val="24"/>
        </w:rPr>
      </w:pPr>
      <w:r w:rsidRPr="005C689C">
        <w:rPr>
          <w:rFonts w:ascii="Times New Roman" w:hAnsi="Times New Roman"/>
          <w:b/>
          <w:sz w:val="24"/>
          <w:szCs w:val="24"/>
        </w:rPr>
        <w:lastRenderedPageBreak/>
        <w:t>Figura</w:t>
      </w:r>
      <w:r w:rsidR="002A4501" w:rsidRPr="005C689C">
        <w:rPr>
          <w:rFonts w:ascii="Times New Roman" w:hAnsi="Times New Roman"/>
          <w:b/>
          <w:sz w:val="24"/>
          <w:szCs w:val="24"/>
        </w:rPr>
        <w:t xml:space="preserve"> </w:t>
      </w:r>
      <w:r w:rsidR="00060668" w:rsidRPr="005C689C">
        <w:rPr>
          <w:rFonts w:ascii="Times New Roman" w:hAnsi="Times New Roman"/>
          <w:b/>
          <w:sz w:val="24"/>
          <w:szCs w:val="24"/>
        </w:rPr>
        <w:t>8</w:t>
      </w:r>
      <w:r w:rsidR="002A4501" w:rsidRPr="005C689C">
        <w:rPr>
          <w:rFonts w:ascii="Times New Roman" w:hAnsi="Times New Roman"/>
          <w:b/>
          <w:sz w:val="24"/>
          <w:szCs w:val="24"/>
        </w:rPr>
        <w:t>.</w:t>
      </w:r>
      <w:r w:rsidR="002A4501" w:rsidRPr="005C689C">
        <w:rPr>
          <w:rFonts w:ascii="Times New Roman" w:hAnsi="Times New Roman"/>
          <w:bCs/>
          <w:sz w:val="24"/>
          <w:szCs w:val="24"/>
        </w:rPr>
        <w:t xml:space="preserve"> </w:t>
      </w:r>
      <w:r w:rsidR="0066531F" w:rsidRPr="00E4037A">
        <w:rPr>
          <w:rFonts w:ascii="Times New Roman" w:hAnsi="Times New Roman"/>
          <w:bCs/>
          <w:sz w:val="24"/>
          <w:szCs w:val="24"/>
        </w:rPr>
        <w:t>Indicadores</w:t>
      </w:r>
      <w:r w:rsidR="002A4501" w:rsidRPr="00E4037A">
        <w:rPr>
          <w:rFonts w:ascii="Times New Roman" w:hAnsi="Times New Roman"/>
          <w:bCs/>
          <w:sz w:val="24"/>
          <w:szCs w:val="24"/>
        </w:rPr>
        <w:t xml:space="preserve"> de la </w:t>
      </w:r>
      <w:r w:rsidR="005A634C" w:rsidRPr="00E4037A">
        <w:rPr>
          <w:rFonts w:ascii="Times New Roman" w:hAnsi="Times New Roman"/>
          <w:bCs/>
          <w:sz w:val="24"/>
          <w:szCs w:val="24"/>
        </w:rPr>
        <w:t>eficiencia</w:t>
      </w:r>
    </w:p>
    <w:p w14:paraId="0643202D" w14:textId="288909F5" w:rsidR="0080763A" w:rsidRPr="005C689C" w:rsidRDefault="0080763A" w:rsidP="00B31CCF">
      <w:pPr>
        <w:pStyle w:val="HTMLconformatoprevio"/>
        <w:spacing w:line="360" w:lineRule="auto"/>
        <w:jc w:val="center"/>
        <w:rPr>
          <w:rFonts w:ascii="Times New Roman" w:hAnsi="Times New Roman"/>
          <w:bCs/>
          <w:sz w:val="24"/>
          <w:szCs w:val="24"/>
        </w:rPr>
      </w:pPr>
      <w:r w:rsidRPr="005C689C">
        <w:rPr>
          <w:noProof/>
        </w:rPr>
        <w:drawing>
          <wp:anchor distT="0" distB="0" distL="114300" distR="114300" simplePos="0" relativeHeight="251662848" behindDoc="0" locked="0" layoutInCell="1" allowOverlap="1" wp14:anchorId="1ACAB610" wp14:editId="2C2B8A32">
            <wp:simplePos x="0" y="0"/>
            <wp:positionH relativeFrom="column">
              <wp:posOffset>976630</wp:posOffset>
            </wp:positionH>
            <wp:positionV relativeFrom="paragraph">
              <wp:posOffset>106680</wp:posOffset>
            </wp:positionV>
            <wp:extent cx="2257425" cy="2878455"/>
            <wp:effectExtent l="0" t="0" r="0" b="0"/>
            <wp:wrapSquare wrapText="bothSides"/>
            <wp:docPr id="129" name="Imagen 128" descr="Tabla&#10;&#10;Descripción generada automáticamente">
              <a:extLst xmlns:a="http://schemas.openxmlformats.org/drawingml/2006/main">
                <a:ext uri="{FF2B5EF4-FFF2-40B4-BE49-F238E27FC236}">
                  <a16:creationId xmlns:a16="http://schemas.microsoft.com/office/drawing/2014/main" id="{1A370F9D-8109-FFDE-9881-0DDB106C3F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Imagen 128" descr="Tabla&#10;&#10;Descripción generada automáticamente">
                      <a:extLst>
                        <a:ext uri="{FF2B5EF4-FFF2-40B4-BE49-F238E27FC236}">
                          <a16:creationId xmlns:a16="http://schemas.microsoft.com/office/drawing/2014/main" id="{1A370F9D-8109-FFDE-9881-0DDB106C3F91}"/>
                        </a:ext>
                      </a:extLst>
                    </pic:cNvPr>
                    <pic:cNvPicPr>
                      <a:picLocks noChangeAspect="1"/>
                    </pic:cNvPicPr>
                  </pic:nvPicPr>
                  <pic:blipFill>
                    <a:blip r:embed="rId16">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257425" cy="2878455"/>
                    </a:xfrm>
                    <a:prstGeom prst="rect">
                      <a:avLst/>
                    </a:prstGeom>
                  </pic:spPr>
                </pic:pic>
              </a:graphicData>
            </a:graphic>
            <wp14:sizeRelH relativeFrom="page">
              <wp14:pctWidth>0</wp14:pctWidth>
            </wp14:sizeRelH>
            <wp14:sizeRelV relativeFrom="page">
              <wp14:pctHeight>0</wp14:pctHeight>
            </wp14:sizeRelV>
          </wp:anchor>
        </w:drawing>
      </w:r>
    </w:p>
    <w:p w14:paraId="5DC1E3C8" w14:textId="3E152461" w:rsidR="000549C4" w:rsidRPr="005C689C" w:rsidRDefault="0080763A" w:rsidP="00B31CCF">
      <w:pPr>
        <w:pStyle w:val="HTMLconformatoprevio"/>
        <w:spacing w:line="360" w:lineRule="auto"/>
        <w:rPr>
          <w:rFonts w:ascii="Times New Roman" w:hAnsi="Times New Roman"/>
          <w:bCs/>
          <w:sz w:val="24"/>
          <w:szCs w:val="24"/>
        </w:rPr>
      </w:pPr>
      <w:r w:rsidRPr="005C689C">
        <w:rPr>
          <w:noProof/>
        </w:rPr>
        <w:drawing>
          <wp:anchor distT="0" distB="0" distL="114300" distR="114300" simplePos="0" relativeHeight="251655680" behindDoc="0" locked="0" layoutInCell="1" allowOverlap="1" wp14:anchorId="643D29A7" wp14:editId="4F8493EB">
            <wp:simplePos x="0" y="0"/>
            <wp:positionH relativeFrom="column">
              <wp:posOffset>3314700</wp:posOffset>
            </wp:positionH>
            <wp:positionV relativeFrom="paragraph">
              <wp:posOffset>111125</wp:posOffset>
            </wp:positionV>
            <wp:extent cx="1989455" cy="2217420"/>
            <wp:effectExtent l="0" t="0" r="0" b="0"/>
            <wp:wrapSquare wrapText="bothSides"/>
            <wp:docPr id="133" name="Imagen 132" descr="Tabla&#10;&#10;Descripción generada automáticamente">
              <a:extLst xmlns:a="http://schemas.openxmlformats.org/drawingml/2006/main">
                <a:ext uri="{FF2B5EF4-FFF2-40B4-BE49-F238E27FC236}">
                  <a16:creationId xmlns:a16="http://schemas.microsoft.com/office/drawing/2014/main" id="{13374FF4-B641-9F6C-5B07-9543D6226C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Imagen 132" descr="Tabla&#10;&#10;Descripción generada automáticamente">
                      <a:extLst>
                        <a:ext uri="{FF2B5EF4-FFF2-40B4-BE49-F238E27FC236}">
                          <a16:creationId xmlns:a16="http://schemas.microsoft.com/office/drawing/2014/main" id="{13374FF4-B641-9F6C-5B07-9543D6226CDF}"/>
                        </a:ext>
                      </a:extLst>
                    </pic:cNvPr>
                    <pic:cNvPicPr>
                      <a:picLocks noChangeAspect="1"/>
                    </pic:cNvPicPr>
                  </pic:nvPicPr>
                  <pic:blipFill>
                    <a:blip r:embed="rId18">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989455" cy="2217420"/>
                    </a:xfrm>
                    <a:prstGeom prst="rect">
                      <a:avLst/>
                    </a:prstGeom>
                  </pic:spPr>
                </pic:pic>
              </a:graphicData>
            </a:graphic>
            <wp14:sizeRelH relativeFrom="page">
              <wp14:pctWidth>0</wp14:pctWidth>
            </wp14:sizeRelH>
            <wp14:sizeRelV relativeFrom="page">
              <wp14:pctHeight>0</wp14:pctHeight>
            </wp14:sizeRelV>
          </wp:anchor>
        </w:drawing>
      </w:r>
    </w:p>
    <w:p w14:paraId="505C3215" w14:textId="31F845B0" w:rsidR="0080763A" w:rsidRPr="005C689C" w:rsidRDefault="0080763A" w:rsidP="00B31CCF">
      <w:pPr>
        <w:pStyle w:val="HTMLconformatoprevio"/>
        <w:spacing w:line="360" w:lineRule="auto"/>
        <w:rPr>
          <w:rFonts w:ascii="Times New Roman" w:hAnsi="Times New Roman"/>
          <w:bCs/>
          <w:sz w:val="24"/>
          <w:szCs w:val="24"/>
        </w:rPr>
      </w:pPr>
    </w:p>
    <w:p w14:paraId="45720526" w14:textId="15570268" w:rsidR="0080763A" w:rsidRPr="005C689C" w:rsidRDefault="0080763A" w:rsidP="00B31CCF">
      <w:pPr>
        <w:pStyle w:val="HTMLconformatoprevio"/>
        <w:spacing w:line="360" w:lineRule="auto"/>
        <w:rPr>
          <w:rFonts w:ascii="Times New Roman" w:hAnsi="Times New Roman"/>
          <w:bCs/>
          <w:sz w:val="24"/>
          <w:szCs w:val="24"/>
        </w:rPr>
      </w:pPr>
    </w:p>
    <w:p w14:paraId="1ED80D58" w14:textId="3E1FA4AA" w:rsidR="0080763A" w:rsidRPr="005C689C" w:rsidRDefault="0080763A" w:rsidP="00B31CCF">
      <w:pPr>
        <w:pStyle w:val="HTMLconformatoprevio"/>
        <w:spacing w:line="360" w:lineRule="auto"/>
        <w:rPr>
          <w:rFonts w:ascii="Times New Roman" w:hAnsi="Times New Roman"/>
          <w:bCs/>
          <w:sz w:val="24"/>
          <w:szCs w:val="24"/>
        </w:rPr>
      </w:pPr>
    </w:p>
    <w:p w14:paraId="37A650C2" w14:textId="36036870" w:rsidR="0080763A" w:rsidRPr="005C689C" w:rsidRDefault="0080763A" w:rsidP="00B31CCF">
      <w:pPr>
        <w:pStyle w:val="HTMLconformatoprevio"/>
        <w:spacing w:line="360" w:lineRule="auto"/>
        <w:rPr>
          <w:rFonts w:ascii="Times New Roman" w:hAnsi="Times New Roman"/>
          <w:bCs/>
          <w:sz w:val="24"/>
          <w:szCs w:val="24"/>
        </w:rPr>
      </w:pPr>
    </w:p>
    <w:p w14:paraId="5D50FD7A" w14:textId="77777777" w:rsidR="0080763A" w:rsidRPr="005C689C" w:rsidRDefault="0080763A" w:rsidP="00B31CCF">
      <w:pPr>
        <w:pStyle w:val="HTMLconformatoprevio"/>
        <w:spacing w:line="360" w:lineRule="auto"/>
        <w:rPr>
          <w:rFonts w:ascii="Times New Roman" w:hAnsi="Times New Roman"/>
          <w:bCs/>
          <w:sz w:val="24"/>
          <w:szCs w:val="24"/>
        </w:rPr>
      </w:pPr>
    </w:p>
    <w:p w14:paraId="38BFE483" w14:textId="77777777" w:rsidR="0080763A" w:rsidRPr="005C689C" w:rsidRDefault="0080763A" w:rsidP="00B31CCF">
      <w:pPr>
        <w:pStyle w:val="HTMLconformatoprevio"/>
        <w:spacing w:line="360" w:lineRule="auto"/>
        <w:rPr>
          <w:rFonts w:ascii="Times New Roman" w:hAnsi="Times New Roman"/>
          <w:bCs/>
          <w:sz w:val="24"/>
          <w:szCs w:val="24"/>
        </w:rPr>
      </w:pPr>
    </w:p>
    <w:p w14:paraId="1AB4A878" w14:textId="77777777" w:rsidR="0080763A" w:rsidRPr="005C689C" w:rsidRDefault="0080763A" w:rsidP="00B31CCF">
      <w:pPr>
        <w:pStyle w:val="HTMLconformatoprevio"/>
        <w:spacing w:line="360" w:lineRule="auto"/>
        <w:rPr>
          <w:rFonts w:ascii="Times New Roman" w:hAnsi="Times New Roman"/>
          <w:bCs/>
          <w:sz w:val="24"/>
          <w:szCs w:val="24"/>
        </w:rPr>
      </w:pPr>
    </w:p>
    <w:p w14:paraId="337C3A4C" w14:textId="77777777" w:rsidR="0080763A" w:rsidRPr="005C689C" w:rsidRDefault="0080763A" w:rsidP="00B31CCF">
      <w:pPr>
        <w:pStyle w:val="HTMLconformatoprevio"/>
        <w:spacing w:line="360" w:lineRule="auto"/>
        <w:rPr>
          <w:rFonts w:ascii="Times New Roman" w:hAnsi="Times New Roman"/>
          <w:bCs/>
          <w:sz w:val="24"/>
          <w:szCs w:val="24"/>
        </w:rPr>
      </w:pPr>
    </w:p>
    <w:p w14:paraId="74CBC6A7" w14:textId="77777777" w:rsidR="0080763A" w:rsidRPr="005C689C" w:rsidRDefault="0080763A" w:rsidP="00B31CCF">
      <w:pPr>
        <w:pStyle w:val="HTMLconformatoprevio"/>
        <w:spacing w:line="360" w:lineRule="auto"/>
        <w:rPr>
          <w:rFonts w:ascii="Times New Roman" w:hAnsi="Times New Roman"/>
          <w:bCs/>
          <w:sz w:val="24"/>
          <w:szCs w:val="24"/>
        </w:rPr>
      </w:pPr>
    </w:p>
    <w:p w14:paraId="14E820DB" w14:textId="77777777" w:rsidR="00D768BE" w:rsidRDefault="00D768BE" w:rsidP="00D768BE">
      <w:pPr>
        <w:autoSpaceDE w:val="0"/>
        <w:autoSpaceDN w:val="0"/>
        <w:adjustRightInd w:val="0"/>
        <w:spacing w:line="360" w:lineRule="auto"/>
        <w:jc w:val="center"/>
        <w:rPr>
          <w:sz w:val="24"/>
          <w:szCs w:val="24"/>
        </w:rPr>
      </w:pPr>
    </w:p>
    <w:p w14:paraId="4A54FE05" w14:textId="39A1F2B0" w:rsidR="00D768BE" w:rsidRPr="00AA7CCA" w:rsidRDefault="00D768BE" w:rsidP="00D768BE">
      <w:pPr>
        <w:autoSpaceDE w:val="0"/>
        <w:autoSpaceDN w:val="0"/>
        <w:adjustRightInd w:val="0"/>
        <w:spacing w:line="360" w:lineRule="auto"/>
        <w:jc w:val="center"/>
        <w:rPr>
          <w:sz w:val="24"/>
          <w:szCs w:val="24"/>
        </w:rPr>
      </w:pPr>
      <w:r>
        <w:rPr>
          <w:sz w:val="24"/>
          <w:szCs w:val="24"/>
        </w:rPr>
        <w:t>Fuente: Elaboración propia</w:t>
      </w:r>
    </w:p>
    <w:p w14:paraId="432C94EF" w14:textId="66105B91" w:rsidR="006C7B3E" w:rsidRPr="005C689C" w:rsidRDefault="00916C31" w:rsidP="00B31CCF">
      <w:pPr>
        <w:tabs>
          <w:tab w:val="left" w:pos="708"/>
        </w:tabs>
        <w:autoSpaceDE w:val="0"/>
        <w:autoSpaceDN w:val="0"/>
        <w:adjustRightInd w:val="0"/>
        <w:spacing w:line="360" w:lineRule="auto"/>
        <w:jc w:val="both"/>
        <w:rPr>
          <w:sz w:val="24"/>
          <w:szCs w:val="24"/>
          <w:lang w:eastAsia="es-MX"/>
        </w:rPr>
      </w:pPr>
      <w:r>
        <w:rPr>
          <w:sz w:val="24"/>
          <w:szCs w:val="24"/>
          <w:lang w:eastAsia="es-MX"/>
        </w:rPr>
        <w:tab/>
      </w:r>
      <w:r w:rsidR="00136491" w:rsidRPr="005C689C">
        <w:rPr>
          <w:sz w:val="24"/>
          <w:szCs w:val="24"/>
          <w:lang w:eastAsia="es-MX"/>
        </w:rPr>
        <w:t>Derivado del procesamiento de datos</w:t>
      </w:r>
      <w:r w:rsidR="00D723D1">
        <w:rPr>
          <w:sz w:val="24"/>
          <w:szCs w:val="24"/>
          <w:lang w:eastAsia="es-MX"/>
        </w:rPr>
        <w:t>,</w:t>
      </w:r>
      <w:r w:rsidR="00136491" w:rsidRPr="005C689C">
        <w:rPr>
          <w:sz w:val="24"/>
          <w:szCs w:val="24"/>
          <w:lang w:eastAsia="es-MX"/>
        </w:rPr>
        <w:t xml:space="preserve"> </w:t>
      </w:r>
      <w:r w:rsidR="006C7B3E" w:rsidRPr="005C689C">
        <w:rPr>
          <w:sz w:val="24"/>
          <w:szCs w:val="24"/>
          <w:lang w:eastAsia="es-MX"/>
        </w:rPr>
        <w:t xml:space="preserve">la relación entre las </w:t>
      </w:r>
      <w:r w:rsidR="00136491" w:rsidRPr="005C689C">
        <w:rPr>
          <w:sz w:val="24"/>
          <w:szCs w:val="24"/>
          <w:lang w:eastAsia="es-MX"/>
        </w:rPr>
        <w:t>variables dependientes y la variable independiente d</w:t>
      </w:r>
      <w:r w:rsidR="006C7B3E" w:rsidRPr="005C689C">
        <w:rPr>
          <w:sz w:val="24"/>
          <w:szCs w:val="24"/>
          <w:lang w:eastAsia="es-MX"/>
        </w:rPr>
        <w:t xml:space="preserve">e la </w:t>
      </w:r>
      <w:r w:rsidR="00E21181" w:rsidRPr="005C689C">
        <w:rPr>
          <w:sz w:val="24"/>
          <w:szCs w:val="24"/>
          <w:lang w:eastAsia="es-MX"/>
        </w:rPr>
        <w:t>eficiencia</w:t>
      </w:r>
      <w:r w:rsidR="006C7B3E" w:rsidRPr="005C689C">
        <w:rPr>
          <w:sz w:val="24"/>
          <w:szCs w:val="24"/>
          <w:lang w:eastAsia="es-MX"/>
        </w:rPr>
        <w:t xml:space="preserve"> </w:t>
      </w:r>
      <w:r w:rsidR="007A047E" w:rsidRPr="005C689C">
        <w:rPr>
          <w:sz w:val="24"/>
          <w:szCs w:val="24"/>
          <w:lang w:eastAsia="es-MX"/>
        </w:rPr>
        <w:t xml:space="preserve">se observa </w:t>
      </w:r>
      <w:r w:rsidR="006C7B3E" w:rsidRPr="005C689C">
        <w:rPr>
          <w:sz w:val="24"/>
          <w:szCs w:val="24"/>
          <w:lang w:eastAsia="es-MX"/>
        </w:rPr>
        <w:t xml:space="preserve">que </w:t>
      </w:r>
      <w:r w:rsidR="00136491" w:rsidRPr="005C689C">
        <w:rPr>
          <w:sz w:val="24"/>
          <w:szCs w:val="24"/>
          <w:lang w:eastAsia="es-MX"/>
        </w:rPr>
        <w:t xml:space="preserve">se presenta </w:t>
      </w:r>
      <w:r w:rsidR="00E4229C" w:rsidRPr="005C689C">
        <w:rPr>
          <w:sz w:val="24"/>
          <w:szCs w:val="24"/>
          <w:lang w:eastAsia="es-MX"/>
        </w:rPr>
        <w:t>una relación significativa</w:t>
      </w:r>
      <w:r w:rsidR="00136491" w:rsidRPr="005C689C">
        <w:rPr>
          <w:sz w:val="24"/>
          <w:szCs w:val="24"/>
          <w:lang w:eastAsia="es-MX"/>
        </w:rPr>
        <w:t xml:space="preserve"> en</w:t>
      </w:r>
      <w:r w:rsidR="006C7B3E" w:rsidRPr="005C689C">
        <w:rPr>
          <w:sz w:val="24"/>
          <w:szCs w:val="24"/>
          <w:lang w:eastAsia="es-MX"/>
        </w:rPr>
        <w:t xml:space="preserve"> una </w:t>
      </w:r>
      <w:r w:rsidR="00361B15" w:rsidRPr="005C689C">
        <w:rPr>
          <w:sz w:val="24"/>
          <w:szCs w:val="24"/>
          <w:lang w:eastAsia="es-MX"/>
        </w:rPr>
        <w:t xml:space="preserve">regresión lineal </w:t>
      </w:r>
      <w:r w:rsidR="00136491" w:rsidRPr="005C689C">
        <w:rPr>
          <w:sz w:val="24"/>
          <w:szCs w:val="24"/>
          <w:lang w:eastAsia="es-MX"/>
        </w:rPr>
        <w:t xml:space="preserve">entre los </w:t>
      </w:r>
      <w:r w:rsidR="00361B15" w:rsidRPr="005C689C">
        <w:rPr>
          <w:sz w:val="24"/>
          <w:szCs w:val="24"/>
          <w:lang w:eastAsia="es-MX"/>
        </w:rPr>
        <w:t>facto</w:t>
      </w:r>
      <w:r w:rsidR="006C7B3E" w:rsidRPr="005C689C">
        <w:rPr>
          <w:sz w:val="24"/>
          <w:szCs w:val="24"/>
          <w:lang w:eastAsia="es-MX"/>
        </w:rPr>
        <w:t xml:space="preserve">res: </w:t>
      </w:r>
      <w:r w:rsidR="00D723D1">
        <w:rPr>
          <w:sz w:val="24"/>
          <w:szCs w:val="24"/>
          <w:lang w:eastAsia="es-MX"/>
        </w:rPr>
        <w:t>U</w:t>
      </w:r>
      <w:r w:rsidR="00D723D1" w:rsidRPr="005C689C">
        <w:rPr>
          <w:sz w:val="24"/>
          <w:szCs w:val="24"/>
          <w:lang w:eastAsia="es-MX"/>
        </w:rPr>
        <w:t>sabilidad</w:t>
      </w:r>
      <w:r w:rsidR="006C7B3E" w:rsidRPr="005C689C">
        <w:rPr>
          <w:sz w:val="24"/>
          <w:szCs w:val="24"/>
          <w:lang w:eastAsia="es-MX"/>
        </w:rPr>
        <w:t xml:space="preserve">, </w:t>
      </w:r>
      <w:r w:rsidR="00D723D1">
        <w:rPr>
          <w:sz w:val="24"/>
          <w:szCs w:val="24"/>
          <w:lang w:eastAsia="es-MX"/>
        </w:rPr>
        <w:t>F</w:t>
      </w:r>
      <w:r w:rsidR="00D723D1" w:rsidRPr="005C689C">
        <w:rPr>
          <w:sz w:val="24"/>
          <w:szCs w:val="24"/>
          <w:lang w:eastAsia="es-MX"/>
        </w:rPr>
        <w:t>uncionalidad</w:t>
      </w:r>
      <w:r w:rsidR="006C7B3E" w:rsidRPr="005C689C">
        <w:rPr>
          <w:sz w:val="24"/>
          <w:szCs w:val="24"/>
          <w:lang w:eastAsia="es-MX"/>
        </w:rPr>
        <w:t xml:space="preserve"> y </w:t>
      </w:r>
      <w:r w:rsidR="00D723D1">
        <w:rPr>
          <w:sz w:val="24"/>
          <w:szCs w:val="24"/>
          <w:lang w:eastAsia="es-MX"/>
        </w:rPr>
        <w:t>M</w:t>
      </w:r>
      <w:r w:rsidR="00D723D1" w:rsidRPr="005C689C">
        <w:rPr>
          <w:sz w:val="24"/>
          <w:szCs w:val="24"/>
          <w:lang w:eastAsia="es-MX"/>
        </w:rPr>
        <w:t xml:space="preserve">antenibilidad </w:t>
      </w:r>
      <w:r w:rsidR="006C7B3E" w:rsidRPr="005C689C">
        <w:rPr>
          <w:bCs/>
          <w:sz w:val="24"/>
          <w:szCs w:val="24"/>
        </w:rPr>
        <w:t>(</w:t>
      </w:r>
      <w:r w:rsidR="00D723D1">
        <w:rPr>
          <w:bCs/>
          <w:sz w:val="24"/>
          <w:szCs w:val="24"/>
        </w:rPr>
        <w:t>f</w:t>
      </w:r>
      <w:r w:rsidR="00D723D1" w:rsidRPr="005C689C">
        <w:rPr>
          <w:bCs/>
          <w:sz w:val="24"/>
          <w:szCs w:val="24"/>
        </w:rPr>
        <w:t xml:space="preserve">igura </w:t>
      </w:r>
      <w:r w:rsidR="00060668" w:rsidRPr="005C689C">
        <w:rPr>
          <w:bCs/>
          <w:sz w:val="24"/>
          <w:szCs w:val="24"/>
        </w:rPr>
        <w:t>9</w:t>
      </w:r>
      <w:r w:rsidR="006C7B3E" w:rsidRPr="005C689C">
        <w:rPr>
          <w:bCs/>
          <w:sz w:val="24"/>
          <w:szCs w:val="24"/>
        </w:rPr>
        <w:t>).</w:t>
      </w:r>
    </w:p>
    <w:p w14:paraId="77F929EB" w14:textId="077D125A" w:rsidR="00FD08A8" w:rsidRDefault="00FD08A8" w:rsidP="00B31CCF">
      <w:pPr>
        <w:pStyle w:val="Prrafodelista"/>
        <w:tabs>
          <w:tab w:val="left" w:pos="708"/>
        </w:tabs>
        <w:spacing w:line="360" w:lineRule="auto"/>
        <w:rPr>
          <w:b/>
          <w:szCs w:val="20"/>
        </w:rPr>
      </w:pPr>
    </w:p>
    <w:p w14:paraId="6B564C5A" w14:textId="6D73E6D8" w:rsidR="002D5D0C" w:rsidRPr="00AA7CCA" w:rsidRDefault="00DA60F4" w:rsidP="00AA7CCA">
      <w:pPr>
        <w:tabs>
          <w:tab w:val="left" w:pos="708"/>
        </w:tabs>
        <w:spacing w:line="360" w:lineRule="auto"/>
        <w:jc w:val="center"/>
        <w:rPr>
          <w:bCs/>
          <w:i/>
          <w:iCs/>
          <w:sz w:val="24"/>
          <w:szCs w:val="24"/>
        </w:rPr>
      </w:pPr>
      <w:r w:rsidRPr="00AA7CCA">
        <w:rPr>
          <w:b/>
          <w:sz w:val="24"/>
          <w:szCs w:val="24"/>
        </w:rPr>
        <w:t>Figura</w:t>
      </w:r>
      <w:r w:rsidR="002D5D0C" w:rsidRPr="00AA7CCA">
        <w:rPr>
          <w:b/>
          <w:sz w:val="24"/>
          <w:szCs w:val="24"/>
        </w:rPr>
        <w:t xml:space="preserve"> </w:t>
      </w:r>
      <w:r w:rsidR="00060668" w:rsidRPr="00AA7CCA">
        <w:rPr>
          <w:b/>
          <w:sz w:val="24"/>
          <w:szCs w:val="24"/>
        </w:rPr>
        <w:t>9</w:t>
      </w:r>
      <w:r w:rsidR="002D5D0C" w:rsidRPr="00AA7CCA">
        <w:rPr>
          <w:b/>
          <w:sz w:val="24"/>
          <w:szCs w:val="24"/>
        </w:rPr>
        <w:t>.</w:t>
      </w:r>
      <w:r w:rsidR="002D5D0C" w:rsidRPr="00AA7CCA">
        <w:rPr>
          <w:bCs/>
          <w:sz w:val="24"/>
          <w:szCs w:val="24"/>
        </w:rPr>
        <w:t xml:space="preserve"> </w:t>
      </w:r>
      <w:r w:rsidRPr="00AA7CCA">
        <w:rPr>
          <w:bCs/>
          <w:sz w:val="24"/>
          <w:szCs w:val="24"/>
        </w:rPr>
        <w:t>Variables</w:t>
      </w:r>
    </w:p>
    <w:p w14:paraId="0DE29DE3" w14:textId="77777777" w:rsidR="00D723D1" w:rsidRDefault="002110A0" w:rsidP="00B31CCF">
      <w:pPr>
        <w:pStyle w:val="Prrafodelista"/>
        <w:tabs>
          <w:tab w:val="left" w:pos="708"/>
        </w:tabs>
        <w:spacing w:line="360" w:lineRule="auto"/>
        <w:ind w:hanging="436"/>
        <w:rPr>
          <w:sz w:val="24"/>
          <w:szCs w:val="24"/>
        </w:rPr>
      </w:pPr>
      <w:r w:rsidRPr="00D723D1">
        <w:rPr>
          <w:noProof/>
        </w:rPr>
        <w:drawing>
          <wp:inline distT="0" distB="0" distL="0" distR="0" wp14:anchorId="7370CE71" wp14:editId="72619D50">
            <wp:extent cx="5591955" cy="2019582"/>
            <wp:effectExtent l="0" t="0" r="0" b="0"/>
            <wp:docPr id="135" name="Imagen 134" descr="Tabla&#10;&#10;Descripción generada automáticamente">
              <a:extLst xmlns:a="http://schemas.openxmlformats.org/drawingml/2006/main">
                <a:ext uri="{FF2B5EF4-FFF2-40B4-BE49-F238E27FC236}">
                  <a16:creationId xmlns:a16="http://schemas.microsoft.com/office/drawing/2014/main" id="{24CA72C6-9412-3BEB-FD2F-3EE19C5C7C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Imagen 134" descr="Tabla&#10;&#10;Descripción generada automáticamente">
                      <a:extLst>
                        <a:ext uri="{FF2B5EF4-FFF2-40B4-BE49-F238E27FC236}">
                          <a16:creationId xmlns:a16="http://schemas.microsoft.com/office/drawing/2014/main" id="{24CA72C6-9412-3BEB-FD2F-3EE19C5C7CE8}"/>
                        </a:ext>
                      </a:extLst>
                    </pic:cNvPr>
                    <pic:cNvPicPr>
                      <a:picLocks noChangeAspect="1"/>
                    </pic:cNvPicPr>
                  </pic:nvPicPr>
                  <pic:blipFill>
                    <a:blip r:embed="rId20">
                      <a:extLst>
                        <a:ext uri="{BEBA8EAE-BF5A-486C-A8C5-ECC9F3942E4B}">
                          <a14:imgProps xmlns:a14="http://schemas.microsoft.com/office/drawing/2010/main">
                            <a14:imgLayer r:embed="rId21">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591955" cy="2019582"/>
                    </a:xfrm>
                    <a:prstGeom prst="rect">
                      <a:avLst/>
                    </a:prstGeom>
                  </pic:spPr>
                </pic:pic>
              </a:graphicData>
            </a:graphic>
          </wp:inline>
        </w:drawing>
      </w:r>
    </w:p>
    <w:p w14:paraId="79A697FD" w14:textId="364EB510" w:rsidR="005D13BC" w:rsidRPr="008F4FA6" w:rsidRDefault="0046168E" w:rsidP="00D723D1">
      <w:pPr>
        <w:pStyle w:val="Prrafodelista"/>
        <w:tabs>
          <w:tab w:val="left" w:pos="708"/>
        </w:tabs>
        <w:spacing w:line="360" w:lineRule="auto"/>
        <w:ind w:hanging="436"/>
        <w:jc w:val="center"/>
        <w:rPr>
          <w:bCs/>
          <w:sz w:val="24"/>
          <w:szCs w:val="24"/>
        </w:rPr>
      </w:pPr>
      <w:r w:rsidRPr="008F4FA6">
        <w:rPr>
          <w:sz w:val="24"/>
          <w:szCs w:val="24"/>
        </w:rPr>
        <w:t>Nota</w:t>
      </w:r>
      <w:r w:rsidR="002D5D0C" w:rsidRPr="008F4FA6">
        <w:rPr>
          <w:sz w:val="24"/>
          <w:szCs w:val="24"/>
        </w:rPr>
        <w:t xml:space="preserve">: </w:t>
      </w:r>
      <w:r w:rsidR="00D723D1" w:rsidRPr="008F4FA6">
        <w:rPr>
          <w:bCs/>
          <w:sz w:val="24"/>
          <w:szCs w:val="24"/>
        </w:rPr>
        <w:t xml:space="preserve">existe una relación </w:t>
      </w:r>
      <w:r w:rsidR="00DA60F4" w:rsidRPr="008F4FA6">
        <w:rPr>
          <w:bCs/>
          <w:sz w:val="24"/>
          <w:szCs w:val="24"/>
        </w:rPr>
        <w:t>positiva entre las variables dependiente e independiente</w:t>
      </w:r>
      <w:r w:rsidR="00D723D1" w:rsidRPr="008F4FA6">
        <w:rPr>
          <w:bCs/>
          <w:sz w:val="24"/>
          <w:szCs w:val="24"/>
        </w:rPr>
        <w:t>s</w:t>
      </w:r>
    </w:p>
    <w:p w14:paraId="770307F3" w14:textId="77777777" w:rsidR="00D768BE" w:rsidRPr="00AA7CCA" w:rsidRDefault="00D768BE" w:rsidP="00D768BE">
      <w:pPr>
        <w:autoSpaceDE w:val="0"/>
        <w:autoSpaceDN w:val="0"/>
        <w:adjustRightInd w:val="0"/>
        <w:spacing w:line="360" w:lineRule="auto"/>
        <w:jc w:val="center"/>
        <w:rPr>
          <w:sz w:val="24"/>
          <w:szCs w:val="24"/>
        </w:rPr>
      </w:pPr>
      <w:r>
        <w:rPr>
          <w:sz w:val="24"/>
          <w:szCs w:val="24"/>
        </w:rPr>
        <w:t>Fuente: Elaboración propia</w:t>
      </w:r>
    </w:p>
    <w:p w14:paraId="1A84DE50" w14:textId="7DC082E7" w:rsidR="000530CA" w:rsidRDefault="000530CA" w:rsidP="008F4FA6">
      <w:pPr>
        <w:tabs>
          <w:tab w:val="left" w:pos="708"/>
        </w:tabs>
        <w:spacing w:line="360" w:lineRule="auto"/>
        <w:jc w:val="center"/>
        <w:rPr>
          <w:b/>
          <w:bCs/>
          <w:sz w:val="28"/>
          <w:szCs w:val="28"/>
        </w:rPr>
      </w:pPr>
    </w:p>
    <w:p w14:paraId="5D6AD14D" w14:textId="65EC5AB3" w:rsidR="00F421D6" w:rsidRDefault="00F421D6" w:rsidP="008F4FA6">
      <w:pPr>
        <w:tabs>
          <w:tab w:val="left" w:pos="708"/>
        </w:tabs>
        <w:spacing w:line="360" w:lineRule="auto"/>
        <w:jc w:val="center"/>
        <w:rPr>
          <w:b/>
          <w:bCs/>
          <w:sz w:val="28"/>
          <w:szCs w:val="28"/>
        </w:rPr>
      </w:pPr>
    </w:p>
    <w:p w14:paraId="37607C2A" w14:textId="77777777" w:rsidR="00F421D6" w:rsidRDefault="00F421D6" w:rsidP="008F4FA6">
      <w:pPr>
        <w:tabs>
          <w:tab w:val="left" w:pos="708"/>
        </w:tabs>
        <w:spacing w:line="360" w:lineRule="auto"/>
        <w:jc w:val="center"/>
        <w:rPr>
          <w:b/>
          <w:bCs/>
          <w:sz w:val="28"/>
          <w:szCs w:val="28"/>
        </w:rPr>
      </w:pPr>
    </w:p>
    <w:p w14:paraId="0CF9388B" w14:textId="5462377C" w:rsidR="006C7B3E" w:rsidRDefault="006C7B3E" w:rsidP="008F4FA6">
      <w:pPr>
        <w:tabs>
          <w:tab w:val="left" w:pos="708"/>
        </w:tabs>
        <w:spacing w:line="360" w:lineRule="auto"/>
        <w:jc w:val="center"/>
        <w:rPr>
          <w:b/>
          <w:bCs/>
          <w:sz w:val="28"/>
          <w:szCs w:val="28"/>
        </w:rPr>
      </w:pPr>
      <w:r w:rsidRPr="005C689C">
        <w:rPr>
          <w:b/>
          <w:bCs/>
          <w:sz w:val="28"/>
          <w:szCs w:val="28"/>
        </w:rPr>
        <w:lastRenderedPageBreak/>
        <w:t>Discusión de</w:t>
      </w:r>
      <w:r w:rsidR="005D13BC" w:rsidRPr="005C689C">
        <w:rPr>
          <w:b/>
          <w:bCs/>
          <w:sz w:val="28"/>
          <w:szCs w:val="28"/>
        </w:rPr>
        <w:t xml:space="preserve">l </w:t>
      </w:r>
      <w:r w:rsidR="00AA7CCA" w:rsidRPr="005C689C">
        <w:rPr>
          <w:b/>
          <w:bCs/>
          <w:sz w:val="28"/>
          <w:szCs w:val="28"/>
        </w:rPr>
        <w:t>análisis estadístico</w:t>
      </w:r>
    </w:p>
    <w:p w14:paraId="7A897A9F" w14:textId="64073CE4" w:rsidR="00E432E5" w:rsidRPr="005C689C" w:rsidRDefault="00AA7CCA" w:rsidP="00B31CCF">
      <w:pPr>
        <w:tabs>
          <w:tab w:val="left" w:pos="708"/>
        </w:tabs>
        <w:spacing w:line="360" w:lineRule="auto"/>
        <w:jc w:val="both"/>
        <w:rPr>
          <w:sz w:val="24"/>
          <w:szCs w:val="24"/>
        </w:rPr>
      </w:pPr>
      <w:r>
        <w:rPr>
          <w:sz w:val="24"/>
          <w:szCs w:val="24"/>
        </w:rPr>
        <w:tab/>
      </w:r>
      <w:r w:rsidR="00BA5D92" w:rsidRPr="005C689C">
        <w:rPr>
          <w:sz w:val="24"/>
          <w:szCs w:val="24"/>
        </w:rPr>
        <w:t>El estudio</w:t>
      </w:r>
      <w:r w:rsidR="006C7B3E" w:rsidRPr="005C689C">
        <w:rPr>
          <w:sz w:val="24"/>
          <w:szCs w:val="24"/>
        </w:rPr>
        <w:t xml:space="preserve"> estuvo </w:t>
      </w:r>
      <w:r w:rsidR="00BA5D92" w:rsidRPr="005C689C">
        <w:rPr>
          <w:sz w:val="24"/>
          <w:szCs w:val="24"/>
        </w:rPr>
        <w:t xml:space="preserve">conformado por la participación del </w:t>
      </w:r>
      <w:r w:rsidR="00D9321E" w:rsidRPr="005C689C">
        <w:rPr>
          <w:sz w:val="24"/>
          <w:szCs w:val="24"/>
        </w:rPr>
        <w:t>53</w:t>
      </w:r>
      <w:r w:rsidR="006C7B3E" w:rsidRPr="005C689C">
        <w:rPr>
          <w:sz w:val="24"/>
          <w:szCs w:val="24"/>
        </w:rPr>
        <w:t>% de</w:t>
      </w:r>
      <w:r w:rsidR="00BA5D92" w:rsidRPr="005C689C">
        <w:rPr>
          <w:sz w:val="24"/>
          <w:szCs w:val="24"/>
        </w:rPr>
        <w:t xml:space="preserve">l género </w:t>
      </w:r>
      <w:r w:rsidR="007E609D">
        <w:rPr>
          <w:sz w:val="24"/>
          <w:szCs w:val="24"/>
        </w:rPr>
        <w:t xml:space="preserve">masculino </w:t>
      </w:r>
      <w:r w:rsidR="006C7B3E" w:rsidRPr="005C689C">
        <w:rPr>
          <w:sz w:val="24"/>
          <w:szCs w:val="24"/>
        </w:rPr>
        <w:t xml:space="preserve">y </w:t>
      </w:r>
      <w:r w:rsidR="00BA5D92" w:rsidRPr="005C689C">
        <w:rPr>
          <w:sz w:val="24"/>
          <w:szCs w:val="24"/>
        </w:rPr>
        <w:t xml:space="preserve">el </w:t>
      </w:r>
      <w:r w:rsidR="00D9321E" w:rsidRPr="005C689C">
        <w:rPr>
          <w:sz w:val="24"/>
          <w:szCs w:val="24"/>
        </w:rPr>
        <w:t>47</w:t>
      </w:r>
      <w:r w:rsidR="006C7B3E" w:rsidRPr="005C689C">
        <w:rPr>
          <w:sz w:val="24"/>
          <w:szCs w:val="24"/>
        </w:rPr>
        <w:t xml:space="preserve">% </w:t>
      </w:r>
      <w:r w:rsidR="00BA5D92" w:rsidRPr="005C689C">
        <w:rPr>
          <w:sz w:val="24"/>
          <w:szCs w:val="24"/>
        </w:rPr>
        <w:t xml:space="preserve">por el género </w:t>
      </w:r>
      <w:r w:rsidR="007E609D">
        <w:rPr>
          <w:sz w:val="24"/>
          <w:szCs w:val="24"/>
        </w:rPr>
        <w:t>femenino</w:t>
      </w:r>
      <w:r w:rsidR="006C7B3E" w:rsidRPr="005C689C">
        <w:rPr>
          <w:sz w:val="24"/>
          <w:szCs w:val="24"/>
        </w:rPr>
        <w:t xml:space="preserve">. </w:t>
      </w:r>
      <w:r w:rsidR="00E432E5" w:rsidRPr="005C689C">
        <w:rPr>
          <w:sz w:val="24"/>
          <w:szCs w:val="24"/>
        </w:rPr>
        <w:t>En est</w:t>
      </w:r>
      <w:r w:rsidR="00BA5D92" w:rsidRPr="005C689C">
        <w:rPr>
          <w:sz w:val="24"/>
          <w:szCs w:val="24"/>
        </w:rPr>
        <w:t xml:space="preserve">a investigación se presenta </w:t>
      </w:r>
      <w:r w:rsidR="00E432E5" w:rsidRPr="005C689C">
        <w:rPr>
          <w:sz w:val="24"/>
          <w:szCs w:val="24"/>
        </w:rPr>
        <w:t xml:space="preserve">una </w:t>
      </w:r>
      <w:r w:rsidR="00BA5D92" w:rsidRPr="005C689C">
        <w:rPr>
          <w:sz w:val="24"/>
          <w:szCs w:val="24"/>
        </w:rPr>
        <w:t xml:space="preserve">pequeña </w:t>
      </w:r>
      <w:r w:rsidR="00E432E5" w:rsidRPr="005C689C">
        <w:rPr>
          <w:sz w:val="24"/>
          <w:szCs w:val="24"/>
        </w:rPr>
        <w:t xml:space="preserve">variación entre </w:t>
      </w:r>
      <w:r w:rsidR="00BA5D92" w:rsidRPr="005C689C">
        <w:rPr>
          <w:sz w:val="24"/>
          <w:szCs w:val="24"/>
        </w:rPr>
        <w:t xml:space="preserve">la participación </w:t>
      </w:r>
      <w:r w:rsidR="007E609D">
        <w:rPr>
          <w:sz w:val="24"/>
          <w:szCs w:val="24"/>
        </w:rPr>
        <w:t xml:space="preserve">de </w:t>
      </w:r>
      <w:r w:rsidR="00E432E5" w:rsidRPr="005C689C">
        <w:rPr>
          <w:sz w:val="24"/>
          <w:szCs w:val="24"/>
        </w:rPr>
        <w:t>los participantes lo cual refleja una oportunidad de equilibrio tecnológico entre géneros.</w:t>
      </w:r>
    </w:p>
    <w:p w14:paraId="64FF35AE" w14:textId="7EC16977" w:rsidR="006C7B3E" w:rsidRPr="005C689C" w:rsidRDefault="00D9321E" w:rsidP="00AA7CCA">
      <w:pPr>
        <w:tabs>
          <w:tab w:val="left" w:pos="708"/>
        </w:tabs>
        <w:spacing w:line="360" w:lineRule="auto"/>
        <w:ind w:firstLine="708"/>
        <w:jc w:val="both"/>
        <w:rPr>
          <w:sz w:val="24"/>
          <w:szCs w:val="24"/>
        </w:rPr>
      </w:pPr>
      <w:r w:rsidRPr="005C689C">
        <w:rPr>
          <w:sz w:val="24"/>
          <w:szCs w:val="24"/>
        </w:rPr>
        <w:t xml:space="preserve">Los participantes se encontraban en un rango de edad </w:t>
      </w:r>
      <w:r w:rsidR="006C7B3E" w:rsidRPr="005C689C">
        <w:rPr>
          <w:sz w:val="24"/>
          <w:szCs w:val="24"/>
        </w:rPr>
        <w:t xml:space="preserve">entre los </w:t>
      </w:r>
      <w:r w:rsidRPr="005C689C">
        <w:rPr>
          <w:sz w:val="24"/>
          <w:szCs w:val="24"/>
        </w:rPr>
        <w:t>20</w:t>
      </w:r>
      <w:r w:rsidR="006C7B3E" w:rsidRPr="005C689C">
        <w:rPr>
          <w:sz w:val="24"/>
          <w:szCs w:val="24"/>
        </w:rPr>
        <w:t xml:space="preserve"> </w:t>
      </w:r>
      <w:r w:rsidR="00DB4E1F" w:rsidRPr="005C689C">
        <w:rPr>
          <w:sz w:val="24"/>
          <w:szCs w:val="24"/>
        </w:rPr>
        <w:t xml:space="preserve">a </w:t>
      </w:r>
      <w:r w:rsidRPr="005C689C">
        <w:rPr>
          <w:sz w:val="24"/>
          <w:szCs w:val="24"/>
        </w:rPr>
        <w:t>25</w:t>
      </w:r>
      <w:r w:rsidR="006C7B3E" w:rsidRPr="005C689C">
        <w:rPr>
          <w:sz w:val="24"/>
          <w:szCs w:val="24"/>
        </w:rPr>
        <w:t xml:space="preserve"> años, el dato más representativo indica que el </w:t>
      </w:r>
      <w:r w:rsidR="00E4229C" w:rsidRPr="005C689C">
        <w:rPr>
          <w:sz w:val="24"/>
          <w:szCs w:val="24"/>
        </w:rPr>
        <w:t>72.0</w:t>
      </w:r>
      <w:r w:rsidR="006C7B3E" w:rsidRPr="005C689C">
        <w:rPr>
          <w:sz w:val="24"/>
          <w:szCs w:val="24"/>
        </w:rPr>
        <w:t xml:space="preserve">% pertenece al rango de </w:t>
      </w:r>
      <w:r w:rsidR="00E4229C" w:rsidRPr="005C689C">
        <w:rPr>
          <w:sz w:val="24"/>
          <w:szCs w:val="24"/>
        </w:rPr>
        <w:t>20</w:t>
      </w:r>
      <w:r w:rsidR="006C7B3E" w:rsidRPr="005C689C">
        <w:rPr>
          <w:sz w:val="24"/>
          <w:szCs w:val="24"/>
        </w:rPr>
        <w:t xml:space="preserve"> a </w:t>
      </w:r>
      <w:r w:rsidR="00E4229C" w:rsidRPr="005C689C">
        <w:rPr>
          <w:sz w:val="24"/>
          <w:szCs w:val="24"/>
        </w:rPr>
        <w:t>23</w:t>
      </w:r>
      <w:r w:rsidR="006C7B3E" w:rsidRPr="005C689C">
        <w:rPr>
          <w:sz w:val="24"/>
          <w:szCs w:val="24"/>
        </w:rPr>
        <w:t xml:space="preserve"> </w:t>
      </w:r>
      <w:r w:rsidR="002D6588" w:rsidRPr="005C689C">
        <w:rPr>
          <w:sz w:val="24"/>
          <w:szCs w:val="24"/>
        </w:rPr>
        <w:t>años</w:t>
      </w:r>
      <w:r w:rsidR="006C7B3E" w:rsidRPr="005C689C">
        <w:rPr>
          <w:sz w:val="24"/>
          <w:szCs w:val="24"/>
        </w:rPr>
        <w:t>.</w:t>
      </w:r>
      <w:r w:rsidR="00A316DC" w:rsidRPr="005C689C">
        <w:rPr>
          <w:sz w:val="24"/>
          <w:szCs w:val="24"/>
        </w:rPr>
        <w:t xml:space="preserve"> </w:t>
      </w:r>
      <w:r w:rsidR="00186C65" w:rsidRPr="005C689C">
        <w:rPr>
          <w:sz w:val="24"/>
          <w:szCs w:val="24"/>
        </w:rPr>
        <w:t>Cabe resaltar que todos los participantes tenían un buen control y manejo del dispositivo tecnológico</w:t>
      </w:r>
      <w:r w:rsidR="007E609D">
        <w:rPr>
          <w:sz w:val="24"/>
          <w:szCs w:val="24"/>
        </w:rPr>
        <w:t xml:space="preserve">, </w:t>
      </w:r>
      <w:r w:rsidR="00186C65" w:rsidRPr="005C689C">
        <w:rPr>
          <w:sz w:val="24"/>
          <w:szCs w:val="24"/>
        </w:rPr>
        <w:t>ellos lo utilizan en su vida cotidiana</w:t>
      </w:r>
      <w:r w:rsidR="00A316DC" w:rsidRPr="005C689C">
        <w:rPr>
          <w:sz w:val="24"/>
          <w:szCs w:val="24"/>
        </w:rPr>
        <w:t xml:space="preserve">, por tanto, </w:t>
      </w:r>
      <w:r w:rsidR="00E4229C" w:rsidRPr="005C689C">
        <w:rPr>
          <w:sz w:val="24"/>
          <w:szCs w:val="24"/>
        </w:rPr>
        <w:t>extienden</w:t>
      </w:r>
      <w:r w:rsidR="00A316DC" w:rsidRPr="005C689C">
        <w:rPr>
          <w:sz w:val="24"/>
          <w:szCs w:val="24"/>
        </w:rPr>
        <w:t xml:space="preserve"> </w:t>
      </w:r>
      <w:r w:rsidR="00E4229C" w:rsidRPr="005C689C">
        <w:rPr>
          <w:sz w:val="24"/>
          <w:szCs w:val="24"/>
        </w:rPr>
        <w:t xml:space="preserve">el máximo aprovechamiento </w:t>
      </w:r>
      <w:r w:rsidR="00A316DC" w:rsidRPr="005C689C">
        <w:rPr>
          <w:sz w:val="24"/>
          <w:szCs w:val="24"/>
        </w:rPr>
        <w:t xml:space="preserve">de los recursos tecnológicos, generando </w:t>
      </w:r>
      <w:r w:rsidR="00C5752E" w:rsidRPr="005C689C">
        <w:rPr>
          <w:sz w:val="24"/>
          <w:szCs w:val="24"/>
        </w:rPr>
        <w:t xml:space="preserve">confianza, objetividad </w:t>
      </w:r>
      <w:r w:rsidR="00A316DC" w:rsidRPr="005C689C">
        <w:rPr>
          <w:sz w:val="24"/>
          <w:szCs w:val="24"/>
        </w:rPr>
        <w:t xml:space="preserve">y </w:t>
      </w:r>
      <w:r w:rsidR="00C5752E" w:rsidRPr="005C689C">
        <w:rPr>
          <w:sz w:val="24"/>
          <w:szCs w:val="24"/>
        </w:rPr>
        <w:t>seguridad</w:t>
      </w:r>
      <w:r w:rsidR="00A316DC" w:rsidRPr="005C689C">
        <w:rPr>
          <w:sz w:val="24"/>
          <w:szCs w:val="24"/>
        </w:rPr>
        <w:t xml:space="preserve"> en la evaluación del </w:t>
      </w:r>
      <w:r w:rsidR="00C5752E" w:rsidRPr="005C689C">
        <w:rPr>
          <w:sz w:val="24"/>
          <w:szCs w:val="24"/>
        </w:rPr>
        <w:t>cuestionario de medición de la eficiencia</w:t>
      </w:r>
      <w:r w:rsidR="00A316DC" w:rsidRPr="005C689C">
        <w:rPr>
          <w:sz w:val="24"/>
          <w:szCs w:val="24"/>
        </w:rPr>
        <w:t>.</w:t>
      </w:r>
      <w:r w:rsidR="001C607B">
        <w:rPr>
          <w:sz w:val="24"/>
          <w:szCs w:val="24"/>
        </w:rPr>
        <w:t xml:space="preserve"> </w:t>
      </w:r>
    </w:p>
    <w:p w14:paraId="3030B4D6" w14:textId="0744A471" w:rsidR="004B2440" w:rsidRPr="005C689C" w:rsidRDefault="00AA7CCA" w:rsidP="00B31CCF">
      <w:pPr>
        <w:tabs>
          <w:tab w:val="left" w:pos="708"/>
        </w:tabs>
        <w:spacing w:line="360" w:lineRule="auto"/>
        <w:jc w:val="both"/>
        <w:rPr>
          <w:sz w:val="24"/>
          <w:szCs w:val="24"/>
        </w:rPr>
      </w:pPr>
      <w:r>
        <w:rPr>
          <w:sz w:val="24"/>
          <w:szCs w:val="24"/>
        </w:rPr>
        <w:tab/>
      </w:r>
      <w:r w:rsidR="00186C65" w:rsidRPr="005C689C">
        <w:rPr>
          <w:sz w:val="24"/>
          <w:szCs w:val="24"/>
        </w:rPr>
        <w:t>E</w:t>
      </w:r>
      <w:r w:rsidR="006C7B3E" w:rsidRPr="005C689C">
        <w:rPr>
          <w:sz w:val="24"/>
          <w:szCs w:val="24"/>
        </w:rPr>
        <w:t xml:space="preserve">l </w:t>
      </w:r>
      <w:r w:rsidR="00C5752E" w:rsidRPr="005C689C">
        <w:rPr>
          <w:sz w:val="24"/>
          <w:szCs w:val="24"/>
        </w:rPr>
        <w:t xml:space="preserve">total de la muestra de estudio son </w:t>
      </w:r>
      <w:r w:rsidR="00186C65" w:rsidRPr="005C689C">
        <w:rPr>
          <w:sz w:val="24"/>
          <w:szCs w:val="24"/>
        </w:rPr>
        <w:t xml:space="preserve">estudiantes </w:t>
      </w:r>
      <w:r w:rsidR="00C5752E" w:rsidRPr="005C689C">
        <w:rPr>
          <w:sz w:val="24"/>
          <w:szCs w:val="24"/>
        </w:rPr>
        <w:t xml:space="preserve">que </w:t>
      </w:r>
      <w:r w:rsidR="00186C65" w:rsidRPr="005C689C">
        <w:rPr>
          <w:sz w:val="24"/>
          <w:szCs w:val="24"/>
        </w:rPr>
        <w:t xml:space="preserve">pertenecen a la licenciatura de </w:t>
      </w:r>
      <w:r w:rsidR="00B51CD2">
        <w:rPr>
          <w:sz w:val="24"/>
          <w:szCs w:val="24"/>
        </w:rPr>
        <w:t>C</w:t>
      </w:r>
      <w:r w:rsidR="00B51CD2" w:rsidRPr="005C689C">
        <w:rPr>
          <w:sz w:val="24"/>
          <w:szCs w:val="24"/>
        </w:rPr>
        <w:t>ontaduría</w:t>
      </w:r>
      <w:r w:rsidR="004F34BC" w:rsidRPr="005C689C">
        <w:rPr>
          <w:sz w:val="24"/>
          <w:szCs w:val="24"/>
        </w:rPr>
        <w:t xml:space="preserve">, pero no todos los participantes se </w:t>
      </w:r>
      <w:r w:rsidR="00186C65" w:rsidRPr="005C689C">
        <w:rPr>
          <w:sz w:val="24"/>
          <w:szCs w:val="24"/>
        </w:rPr>
        <w:t>encuentran familiarizados con el régimen fiscal</w:t>
      </w:r>
      <w:r w:rsidR="00B51CD2">
        <w:rPr>
          <w:sz w:val="24"/>
          <w:szCs w:val="24"/>
        </w:rPr>
        <w:t>,</w:t>
      </w:r>
      <w:r w:rsidR="00186C65" w:rsidRPr="005C689C">
        <w:rPr>
          <w:sz w:val="24"/>
          <w:szCs w:val="24"/>
        </w:rPr>
        <w:t xml:space="preserve"> al igual que con los términos específicos utilizados dentro del aplicativo</w:t>
      </w:r>
      <w:r w:rsidR="00B51CD2">
        <w:rPr>
          <w:sz w:val="24"/>
          <w:szCs w:val="24"/>
        </w:rPr>
        <w:t>,</w:t>
      </w:r>
      <w:r w:rsidR="004F34BC" w:rsidRPr="005C689C">
        <w:rPr>
          <w:sz w:val="24"/>
          <w:szCs w:val="24"/>
        </w:rPr>
        <w:t xml:space="preserve"> ya que</w:t>
      </w:r>
      <w:r w:rsidR="00186C65" w:rsidRPr="005C689C">
        <w:rPr>
          <w:sz w:val="24"/>
          <w:szCs w:val="24"/>
        </w:rPr>
        <w:t xml:space="preserve"> no pertenecen al mismo grado académico</w:t>
      </w:r>
      <w:r w:rsidR="00B51CD2">
        <w:rPr>
          <w:sz w:val="24"/>
          <w:szCs w:val="24"/>
        </w:rPr>
        <w:t xml:space="preserve"> (</w:t>
      </w:r>
      <w:r w:rsidR="00186C65" w:rsidRPr="005C689C">
        <w:rPr>
          <w:sz w:val="24"/>
          <w:szCs w:val="24"/>
        </w:rPr>
        <w:t>26.36</w:t>
      </w:r>
      <w:r w:rsidR="00B51CD2">
        <w:rPr>
          <w:sz w:val="24"/>
          <w:szCs w:val="24"/>
        </w:rPr>
        <w:t> </w:t>
      </w:r>
      <w:r w:rsidR="00186C65" w:rsidRPr="005C689C">
        <w:rPr>
          <w:sz w:val="24"/>
          <w:szCs w:val="24"/>
        </w:rPr>
        <w:t xml:space="preserve">% se </w:t>
      </w:r>
      <w:r w:rsidR="00B51CD2">
        <w:rPr>
          <w:sz w:val="24"/>
          <w:szCs w:val="24"/>
        </w:rPr>
        <w:t>encontraban</w:t>
      </w:r>
      <w:r w:rsidR="00B51CD2" w:rsidRPr="005C689C">
        <w:rPr>
          <w:sz w:val="24"/>
          <w:szCs w:val="24"/>
        </w:rPr>
        <w:t xml:space="preserve"> </w:t>
      </w:r>
      <w:r w:rsidR="00186C65" w:rsidRPr="005C689C">
        <w:rPr>
          <w:sz w:val="24"/>
          <w:szCs w:val="24"/>
        </w:rPr>
        <w:t>en el segundo semestre</w:t>
      </w:r>
      <w:r w:rsidR="00B51CD2">
        <w:rPr>
          <w:sz w:val="24"/>
          <w:szCs w:val="24"/>
        </w:rPr>
        <w:t>,</w:t>
      </w:r>
      <w:r w:rsidR="00186C65" w:rsidRPr="005C689C">
        <w:rPr>
          <w:sz w:val="24"/>
          <w:szCs w:val="24"/>
        </w:rPr>
        <w:t xml:space="preserve"> 19.38</w:t>
      </w:r>
      <w:r w:rsidR="00B51CD2">
        <w:rPr>
          <w:sz w:val="24"/>
          <w:szCs w:val="24"/>
        </w:rPr>
        <w:t> </w:t>
      </w:r>
      <w:r w:rsidR="004F34BC" w:rsidRPr="005C689C">
        <w:rPr>
          <w:sz w:val="24"/>
          <w:szCs w:val="24"/>
        </w:rPr>
        <w:t>% en el cuarto semestre, 27.90</w:t>
      </w:r>
      <w:r w:rsidR="00B51CD2">
        <w:rPr>
          <w:sz w:val="24"/>
          <w:szCs w:val="24"/>
        </w:rPr>
        <w:t> </w:t>
      </w:r>
      <w:r w:rsidR="004F34BC" w:rsidRPr="005C689C">
        <w:rPr>
          <w:sz w:val="24"/>
          <w:szCs w:val="24"/>
        </w:rPr>
        <w:t xml:space="preserve">% </w:t>
      </w:r>
      <w:r w:rsidR="00B51CD2">
        <w:rPr>
          <w:sz w:val="24"/>
          <w:szCs w:val="24"/>
        </w:rPr>
        <w:t xml:space="preserve">en </w:t>
      </w:r>
      <w:r w:rsidR="004F34BC" w:rsidRPr="005C689C">
        <w:rPr>
          <w:sz w:val="24"/>
          <w:szCs w:val="24"/>
        </w:rPr>
        <w:t>el sexto semestre y 26.36</w:t>
      </w:r>
      <w:r w:rsidR="00B51CD2">
        <w:rPr>
          <w:sz w:val="24"/>
          <w:szCs w:val="24"/>
        </w:rPr>
        <w:t> </w:t>
      </w:r>
      <w:r w:rsidR="004F34BC" w:rsidRPr="005C689C">
        <w:rPr>
          <w:sz w:val="24"/>
          <w:szCs w:val="24"/>
        </w:rPr>
        <w:t xml:space="preserve">% </w:t>
      </w:r>
      <w:r w:rsidR="00B51CD2">
        <w:rPr>
          <w:sz w:val="24"/>
          <w:szCs w:val="24"/>
        </w:rPr>
        <w:t>en e</w:t>
      </w:r>
      <w:r w:rsidR="004F34BC" w:rsidRPr="005C689C">
        <w:rPr>
          <w:sz w:val="24"/>
          <w:szCs w:val="24"/>
        </w:rPr>
        <w:t>l octavo semestre</w:t>
      </w:r>
      <w:r w:rsidR="00B51CD2">
        <w:rPr>
          <w:sz w:val="24"/>
          <w:szCs w:val="24"/>
        </w:rPr>
        <w:t>). L</w:t>
      </w:r>
      <w:r w:rsidR="00B51CD2" w:rsidRPr="005C689C">
        <w:rPr>
          <w:sz w:val="24"/>
          <w:szCs w:val="24"/>
        </w:rPr>
        <w:t xml:space="preserve">a </w:t>
      </w:r>
      <w:r w:rsidR="004F34BC" w:rsidRPr="005C689C">
        <w:rPr>
          <w:sz w:val="24"/>
          <w:szCs w:val="24"/>
        </w:rPr>
        <w:t xml:space="preserve">distribución de la población se </w:t>
      </w:r>
      <w:r w:rsidR="006F0266" w:rsidRPr="005C689C">
        <w:rPr>
          <w:sz w:val="24"/>
          <w:szCs w:val="24"/>
        </w:rPr>
        <w:t>diseñó</w:t>
      </w:r>
      <w:r w:rsidR="004F34BC" w:rsidRPr="005C689C">
        <w:rPr>
          <w:sz w:val="24"/>
          <w:szCs w:val="24"/>
        </w:rPr>
        <w:t xml:space="preserve"> con la intención de mostrar si el aplicativo tiene la misma eficiencia </w:t>
      </w:r>
      <w:r w:rsidR="00B51CD2">
        <w:rPr>
          <w:sz w:val="24"/>
          <w:szCs w:val="24"/>
        </w:rPr>
        <w:t>para</w:t>
      </w:r>
      <w:r w:rsidR="00B51CD2" w:rsidRPr="005C689C">
        <w:rPr>
          <w:sz w:val="24"/>
          <w:szCs w:val="24"/>
        </w:rPr>
        <w:t xml:space="preserve"> </w:t>
      </w:r>
      <w:r w:rsidR="004F34BC" w:rsidRPr="005C689C">
        <w:rPr>
          <w:sz w:val="24"/>
          <w:szCs w:val="24"/>
        </w:rPr>
        <w:t xml:space="preserve">todos los participantes </w:t>
      </w:r>
      <w:r w:rsidR="00487B58" w:rsidRPr="005C689C">
        <w:rPr>
          <w:sz w:val="24"/>
          <w:szCs w:val="24"/>
        </w:rPr>
        <w:t xml:space="preserve">y puede ser operado con resultados positivos en cualquier momento de la licenciatura. </w:t>
      </w:r>
      <w:r w:rsidR="00B15D6C" w:rsidRPr="005C689C">
        <w:rPr>
          <w:sz w:val="24"/>
          <w:szCs w:val="24"/>
        </w:rPr>
        <w:t>La aplicaci</w:t>
      </w:r>
      <w:r w:rsidR="00487B58" w:rsidRPr="005C689C">
        <w:rPr>
          <w:sz w:val="24"/>
          <w:szCs w:val="24"/>
        </w:rPr>
        <w:t xml:space="preserve">ón </w:t>
      </w:r>
      <w:r w:rsidR="00B15D6C" w:rsidRPr="005C689C">
        <w:rPr>
          <w:sz w:val="24"/>
          <w:szCs w:val="24"/>
        </w:rPr>
        <w:t>tecnológic</w:t>
      </w:r>
      <w:r w:rsidR="00487B58" w:rsidRPr="005C689C">
        <w:rPr>
          <w:sz w:val="24"/>
          <w:szCs w:val="24"/>
        </w:rPr>
        <w:t>a</w:t>
      </w:r>
      <w:r w:rsidR="00B15D6C" w:rsidRPr="005C689C">
        <w:rPr>
          <w:sz w:val="24"/>
          <w:szCs w:val="24"/>
        </w:rPr>
        <w:t xml:space="preserve"> </w:t>
      </w:r>
      <w:r w:rsidR="00487B58" w:rsidRPr="005C689C">
        <w:rPr>
          <w:sz w:val="24"/>
          <w:szCs w:val="24"/>
        </w:rPr>
        <w:t xml:space="preserve">del régimen simplificado de confianza funge como una herramienta de apoyo docente </w:t>
      </w:r>
      <w:r w:rsidR="00C26D21" w:rsidRPr="005C689C">
        <w:rPr>
          <w:sz w:val="24"/>
          <w:szCs w:val="24"/>
        </w:rPr>
        <w:t>que</w:t>
      </w:r>
      <w:r w:rsidR="00487B58" w:rsidRPr="005C689C">
        <w:rPr>
          <w:sz w:val="24"/>
          <w:szCs w:val="24"/>
        </w:rPr>
        <w:t xml:space="preserve"> maximiza el aprendizaje de los futuros </w:t>
      </w:r>
      <w:r w:rsidR="00B15D6C" w:rsidRPr="005C689C">
        <w:rPr>
          <w:sz w:val="24"/>
          <w:szCs w:val="24"/>
        </w:rPr>
        <w:t>contadores</w:t>
      </w:r>
      <w:r w:rsidR="00B51CD2">
        <w:rPr>
          <w:sz w:val="24"/>
          <w:szCs w:val="24"/>
        </w:rPr>
        <w:t>, pues es</w:t>
      </w:r>
      <w:r w:rsidR="00B15D6C" w:rsidRPr="005C689C">
        <w:rPr>
          <w:sz w:val="24"/>
          <w:szCs w:val="24"/>
        </w:rPr>
        <w:t xml:space="preserve"> </w:t>
      </w:r>
      <w:r w:rsidR="00487B58" w:rsidRPr="005C689C">
        <w:rPr>
          <w:sz w:val="24"/>
          <w:szCs w:val="24"/>
        </w:rPr>
        <w:t xml:space="preserve">un instrumento </w:t>
      </w:r>
      <w:r w:rsidR="00B51CD2">
        <w:rPr>
          <w:sz w:val="24"/>
          <w:szCs w:val="24"/>
        </w:rPr>
        <w:t>por el que se</w:t>
      </w:r>
      <w:r w:rsidR="00487B58" w:rsidRPr="005C689C">
        <w:rPr>
          <w:sz w:val="24"/>
          <w:szCs w:val="24"/>
        </w:rPr>
        <w:t xml:space="preserve"> obt</w:t>
      </w:r>
      <w:r w:rsidR="00C26D21" w:rsidRPr="005C689C">
        <w:rPr>
          <w:sz w:val="24"/>
          <w:szCs w:val="24"/>
        </w:rPr>
        <w:t>ienen</w:t>
      </w:r>
      <w:r w:rsidR="00487B58" w:rsidRPr="005C689C">
        <w:rPr>
          <w:sz w:val="24"/>
          <w:szCs w:val="24"/>
        </w:rPr>
        <w:t xml:space="preserve"> resultados precisos y oportunos </w:t>
      </w:r>
      <w:r w:rsidR="00C26D21" w:rsidRPr="005C689C">
        <w:rPr>
          <w:sz w:val="24"/>
          <w:szCs w:val="24"/>
        </w:rPr>
        <w:t xml:space="preserve">comparables con los cálculos manuales realizados en las temáticas de estudio. </w:t>
      </w:r>
    </w:p>
    <w:p w14:paraId="4E264C68" w14:textId="2EDAEE6C" w:rsidR="006C7B3E" w:rsidRPr="005C689C" w:rsidRDefault="00AA7CCA" w:rsidP="00B31CCF">
      <w:pPr>
        <w:tabs>
          <w:tab w:val="left" w:pos="708"/>
        </w:tabs>
        <w:spacing w:line="360" w:lineRule="auto"/>
        <w:jc w:val="both"/>
        <w:rPr>
          <w:sz w:val="24"/>
          <w:szCs w:val="24"/>
        </w:rPr>
      </w:pPr>
      <w:r>
        <w:rPr>
          <w:sz w:val="24"/>
          <w:szCs w:val="24"/>
        </w:rPr>
        <w:tab/>
      </w:r>
      <w:r w:rsidR="006C7B3E" w:rsidRPr="005C689C">
        <w:rPr>
          <w:sz w:val="24"/>
          <w:szCs w:val="24"/>
        </w:rPr>
        <w:t xml:space="preserve">El </w:t>
      </w:r>
      <w:r w:rsidR="00C5752E" w:rsidRPr="005C689C">
        <w:rPr>
          <w:sz w:val="24"/>
          <w:szCs w:val="24"/>
        </w:rPr>
        <w:t xml:space="preserve">cuestionario utilizado para la </w:t>
      </w:r>
      <w:r w:rsidR="006C7B3E" w:rsidRPr="005C689C">
        <w:rPr>
          <w:sz w:val="24"/>
          <w:szCs w:val="24"/>
        </w:rPr>
        <w:t xml:space="preserve">medición </w:t>
      </w:r>
      <w:r w:rsidR="00C5752E" w:rsidRPr="005C689C">
        <w:rPr>
          <w:sz w:val="24"/>
          <w:szCs w:val="24"/>
        </w:rPr>
        <w:t xml:space="preserve">de la eficiencia </w:t>
      </w:r>
      <w:r w:rsidR="006C7B3E" w:rsidRPr="005C689C">
        <w:rPr>
          <w:sz w:val="24"/>
          <w:szCs w:val="24"/>
        </w:rPr>
        <w:t xml:space="preserve">obtuvo un </w:t>
      </w:r>
      <w:r w:rsidR="00B51CD2">
        <w:rPr>
          <w:sz w:val="24"/>
          <w:szCs w:val="24"/>
        </w:rPr>
        <w:t>c</w:t>
      </w:r>
      <w:r w:rsidR="00B51CD2" w:rsidRPr="005C689C">
        <w:rPr>
          <w:sz w:val="24"/>
          <w:szCs w:val="24"/>
        </w:rPr>
        <w:t xml:space="preserve">oeficiente </w:t>
      </w:r>
      <w:r w:rsidR="00B51CD2">
        <w:rPr>
          <w:sz w:val="24"/>
          <w:szCs w:val="24"/>
        </w:rPr>
        <w:t>a</w:t>
      </w:r>
      <w:r w:rsidR="00B51CD2" w:rsidRPr="005C689C">
        <w:rPr>
          <w:sz w:val="24"/>
          <w:szCs w:val="24"/>
        </w:rPr>
        <w:t xml:space="preserve">lfa </w:t>
      </w:r>
      <w:r w:rsidR="006C7B3E" w:rsidRPr="005C689C">
        <w:rPr>
          <w:sz w:val="24"/>
          <w:szCs w:val="24"/>
        </w:rPr>
        <w:t>de Cronbach de</w:t>
      </w:r>
      <w:r w:rsidR="00B51CD2">
        <w:rPr>
          <w:sz w:val="24"/>
          <w:szCs w:val="24"/>
        </w:rPr>
        <w:t xml:space="preserve"> </w:t>
      </w:r>
      <w:r w:rsidR="006C7B3E" w:rsidRPr="005C689C">
        <w:rPr>
          <w:sz w:val="24"/>
          <w:szCs w:val="24"/>
        </w:rPr>
        <w:t xml:space="preserve">0.921, </w:t>
      </w:r>
      <w:r w:rsidR="00C5752E" w:rsidRPr="005C689C">
        <w:rPr>
          <w:sz w:val="24"/>
          <w:szCs w:val="24"/>
        </w:rPr>
        <w:t xml:space="preserve">lo que muestra un </w:t>
      </w:r>
      <w:r w:rsidR="006C7B3E" w:rsidRPr="005C689C">
        <w:rPr>
          <w:sz w:val="24"/>
          <w:szCs w:val="24"/>
        </w:rPr>
        <w:t>nivel de confia</w:t>
      </w:r>
      <w:r w:rsidR="00C5752E" w:rsidRPr="005C689C">
        <w:rPr>
          <w:sz w:val="24"/>
          <w:szCs w:val="24"/>
        </w:rPr>
        <w:t xml:space="preserve">nza </w:t>
      </w:r>
      <w:r w:rsidR="005D13BC" w:rsidRPr="005C689C">
        <w:rPr>
          <w:sz w:val="24"/>
          <w:szCs w:val="24"/>
        </w:rPr>
        <w:t>excelente</w:t>
      </w:r>
      <w:r w:rsidR="00A5138D" w:rsidRPr="005C689C">
        <w:rPr>
          <w:sz w:val="24"/>
          <w:szCs w:val="24"/>
        </w:rPr>
        <w:t xml:space="preserve"> en </w:t>
      </w:r>
      <w:r w:rsidR="00C5752E" w:rsidRPr="005C689C">
        <w:rPr>
          <w:sz w:val="24"/>
          <w:szCs w:val="24"/>
        </w:rPr>
        <w:t xml:space="preserve">relación directa con la </w:t>
      </w:r>
      <w:r w:rsidR="00A5138D" w:rsidRPr="005C689C">
        <w:rPr>
          <w:sz w:val="24"/>
          <w:szCs w:val="24"/>
        </w:rPr>
        <w:t>variable de Eficiencia</w:t>
      </w:r>
      <w:r w:rsidR="006C7B3E" w:rsidRPr="005C689C">
        <w:rPr>
          <w:sz w:val="24"/>
          <w:szCs w:val="24"/>
        </w:rPr>
        <w:t>.</w:t>
      </w:r>
    </w:p>
    <w:p w14:paraId="0086DC64" w14:textId="58A97231" w:rsidR="008815BD" w:rsidRPr="005C689C" w:rsidRDefault="00AA7CCA" w:rsidP="00B31CCF">
      <w:pPr>
        <w:tabs>
          <w:tab w:val="left" w:pos="708"/>
        </w:tabs>
        <w:spacing w:line="360" w:lineRule="auto"/>
        <w:jc w:val="both"/>
        <w:rPr>
          <w:sz w:val="24"/>
          <w:szCs w:val="24"/>
        </w:rPr>
      </w:pPr>
      <w:r>
        <w:rPr>
          <w:sz w:val="24"/>
          <w:szCs w:val="24"/>
        </w:rPr>
        <w:tab/>
      </w:r>
      <w:r w:rsidR="008815BD" w:rsidRPr="005C689C">
        <w:rPr>
          <w:sz w:val="24"/>
          <w:szCs w:val="24"/>
        </w:rPr>
        <w:t>La opinión de los participantes señala un gran cumplimiento respecto de la funcionalidad</w:t>
      </w:r>
      <w:r w:rsidR="00B43563">
        <w:rPr>
          <w:sz w:val="24"/>
          <w:szCs w:val="24"/>
        </w:rPr>
        <w:t>,</w:t>
      </w:r>
      <w:r w:rsidR="008815BD" w:rsidRPr="005C689C">
        <w:rPr>
          <w:sz w:val="24"/>
          <w:szCs w:val="24"/>
        </w:rPr>
        <w:t xml:space="preserve"> ya que el contenido les pareció muy completo</w:t>
      </w:r>
      <w:r w:rsidR="00B43563">
        <w:rPr>
          <w:sz w:val="24"/>
          <w:szCs w:val="24"/>
        </w:rPr>
        <w:t>.</w:t>
      </w:r>
      <w:r w:rsidR="00B43563" w:rsidRPr="005C689C">
        <w:rPr>
          <w:sz w:val="24"/>
          <w:szCs w:val="24"/>
        </w:rPr>
        <w:t xml:space="preserve"> </w:t>
      </w:r>
      <w:r w:rsidR="00B43563">
        <w:rPr>
          <w:sz w:val="24"/>
          <w:szCs w:val="24"/>
        </w:rPr>
        <w:t>E</w:t>
      </w:r>
      <w:r w:rsidR="00B43563" w:rsidRPr="005C689C">
        <w:rPr>
          <w:sz w:val="24"/>
          <w:szCs w:val="24"/>
        </w:rPr>
        <w:t xml:space="preserve">l </w:t>
      </w:r>
      <w:r w:rsidR="008815BD" w:rsidRPr="005C689C">
        <w:rPr>
          <w:sz w:val="24"/>
          <w:szCs w:val="24"/>
        </w:rPr>
        <w:t>aplicativo mostr</w:t>
      </w:r>
      <w:r w:rsidR="00B43563">
        <w:rPr>
          <w:sz w:val="24"/>
          <w:szCs w:val="24"/>
        </w:rPr>
        <w:t>ó</w:t>
      </w:r>
      <w:r w:rsidR="008815BD" w:rsidRPr="005C689C">
        <w:rPr>
          <w:sz w:val="24"/>
          <w:szCs w:val="24"/>
        </w:rPr>
        <w:t xml:space="preserve"> que se puede </w:t>
      </w:r>
      <w:r w:rsidR="00626CE1" w:rsidRPr="005C689C">
        <w:rPr>
          <w:sz w:val="24"/>
          <w:szCs w:val="24"/>
        </w:rPr>
        <w:t>corregir la información presentada y los resultados que arroja son pertinentes y corresponden a lo solicitado</w:t>
      </w:r>
      <w:r w:rsidR="008815BD" w:rsidRPr="005C689C">
        <w:rPr>
          <w:sz w:val="24"/>
          <w:szCs w:val="24"/>
        </w:rPr>
        <w:t xml:space="preserve"> (µ = 1.05 y </w:t>
      </w:r>
      <w:r w:rsidR="00626CE1" w:rsidRPr="005C689C">
        <w:rPr>
          <w:sz w:val="24"/>
          <w:szCs w:val="24"/>
        </w:rPr>
        <w:t>una desviación estándar de 0.05</w:t>
      </w:r>
      <w:r w:rsidR="00B43563" w:rsidRPr="005C689C">
        <w:rPr>
          <w:sz w:val="24"/>
          <w:szCs w:val="24"/>
        </w:rPr>
        <w:t>)</w:t>
      </w:r>
      <w:r w:rsidR="00B43563">
        <w:rPr>
          <w:sz w:val="24"/>
          <w:szCs w:val="24"/>
        </w:rPr>
        <w:t>;</w:t>
      </w:r>
      <w:r w:rsidR="00B43563" w:rsidRPr="005C689C">
        <w:rPr>
          <w:sz w:val="24"/>
          <w:szCs w:val="24"/>
        </w:rPr>
        <w:t xml:space="preserve"> </w:t>
      </w:r>
      <w:r w:rsidR="00BF3217" w:rsidRPr="005C689C">
        <w:rPr>
          <w:sz w:val="24"/>
          <w:szCs w:val="24"/>
        </w:rPr>
        <w:t>en cuanto a la usabilidad</w:t>
      </w:r>
      <w:r w:rsidR="00B43563">
        <w:rPr>
          <w:sz w:val="24"/>
          <w:szCs w:val="24"/>
        </w:rPr>
        <w:t>,</w:t>
      </w:r>
      <w:r w:rsidR="00BF3217" w:rsidRPr="005C689C">
        <w:rPr>
          <w:sz w:val="24"/>
          <w:szCs w:val="24"/>
        </w:rPr>
        <w:t xml:space="preserve"> se reflejaron resultados con un alto nivel de satisfacción</w:t>
      </w:r>
      <w:r w:rsidR="00B43563">
        <w:rPr>
          <w:sz w:val="24"/>
          <w:szCs w:val="24"/>
        </w:rPr>
        <w:t>,</w:t>
      </w:r>
      <w:r w:rsidR="00BF3217" w:rsidRPr="005C689C">
        <w:rPr>
          <w:sz w:val="24"/>
          <w:szCs w:val="24"/>
        </w:rPr>
        <w:t xml:space="preserve"> ya que el contenido del aplicativo es </w:t>
      </w:r>
      <w:r w:rsidR="00E30B2A" w:rsidRPr="005C689C">
        <w:rPr>
          <w:sz w:val="24"/>
          <w:szCs w:val="24"/>
        </w:rPr>
        <w:t>conveniente</w:t>
      </w:r>
      <w:r w:rsidR="006D21B9">
        <w:rPr>
          <w:sz w:val="24"/>
          <w:szCs w:val="24"/>
        </w:rPr>
        <w:t>;</w:t>
      </w:r>
      <w:r w:rsidR="00E30B2A" w:rsidRPr="005C689C">
        <w:rPr>
          <w:sz w:val="24"/>
          <w:szCs w:val="24"/>
        </w:rPr>
        <w:t xml:space="preserve"> la estructura es comprensible</w:t>
      </w:r>
      <w:r w:rsidR="006D21B9">
        <w:rPr>
          <w:sz w:val="24"/>
          <w:szCs w:val="24"/>
        </w:rPr>
        <w:t>,</w:t>
      </w:r>
      <w:r w:rsidR="00E30B2A" w:rsidRPr="005C689C">
        <w:rPr>
          <w:sz w:val="24"/>
          <w:szCs w:val="24"/>
        </w:rPr>
        <w:t xml:space="preserve"> por tanto</w:t>
      </w:r>
      <w:r w:rsidR="006D21B9">
        <w:rPr>
          <w:sz w:val="24"/>
          <w:szCs w:val="24"/>
        </w:rPr>
        <w:t>,</w:t>
      </w:r>
      <w:r w:rsidR="00E30B2A" w:rsidRPr="005C689C">
        <w:rPr>
          <w:sz w:val="24"/>
          <w:szCs w:val="24"/>
        </w:rPr>
        <w:t xml:space="preserve"> el acceso es sencillo de operar</w:t>
      </w:r>
      <w:r w:rsidR="007B1594" w:rsidRPr="005C689C">
        <w:rPr>
          <w:sz w:val="24"/>
          <w:szCs w:val="24"/>
        </w:rPr>
        <w:t xml:space="preserve"> (µ = 1.0 y una desviación estándar de 0.01</w:t>
      </w:r>
      <w:r w:rsidR="006D21B9" w:rsidRPr="005C689C">
        <w:rPr>
          <w:sz w:val="24"/>
          <w:szCs w:val="24"/>
        </w:rPr>
        <w:t>)</w:t>
      </w:r>
      <w:r w:rsidR="006D21B9">
        <w:rPr>
          <w:sz w:val="24"/>
          <w:szCs w:val="24"/>
        </w:rPr>
        <w:t>;</w:t>
      </w:r>
      <w:r w:rsidR="006D21B9" w:rsidRPr="005C689C">
        <w:rPr>
          <w:sz w:val="24"/>
          <w:szCs w:val="24"/>
        </w:rPr>
        <w:t xml:space="preserve"> </w:t>
      </w:r>
      <w:r w:rsidR="006D21B9">
        <w:rPr>
          <w:sz w:val="24"/>
          <w:szCs w:val="24"/>
        </w:rPr>
        <w:t xml:space="preserve">respecto a </w:t>
      </w:r>
      <w:r w:rsidR="007B1594" w:rsidRPr="005C689C">
        <w:rPr>
          <w:sz w:val="24"/>
          <w:szCs w:val="24"/>
        </w:rPr>
        <w:t xml:space="preserve">la confiabilidad </w:t>
      </w:r>
      <w:r w:rsidR="007B1594" w:rsidRPr="005C689C">
        <w:rPr>
          <w:sz w:val="24"/>
          <w:szCs w:val="24"/>
        </w:rPr>
        <w:lastRenderedPageBreak/>
        <w:t>(µ =1 y una desviación estándar de 0.01)</w:t>
      </w:r>
      <w:r w:rsidR="006D21B9">
        <w:rPr>
          <w:sz w:val="24"/>
          <w:szCs w:val="24"/>
        </w:rPr>
        <w:t>,</w:t>
      </w:r>
      <w:r w:rsidR="007B1594" w:rsidRPr="005C689C">
        <w:rPr>
          <w:sz w:val="24"/>
          <w:szCs w:val="24"/>
        </w:rPr>
        <w:t xml:space="preserve"> el aplicativo no present</w:t>
      </w:r>
      <w:r w:rsidR="006D21B9">
        <w:rPr>
          <w:sz w:val="24"/>
          <w:szCs w:val="24"/>
        </w:rPr>
        <w:t>ó</w:t>
      </w:r>
      <w:r w:rsidR="007B1594" w:rsidRPr="005C689C">
        <w:rPr>
          <w:sz w:val="24"/>
          <w:szCs w:val="24"/>
        </w:rPr>
        <w:t xml:space="preserve"> fallos en la muestra</w:t>
      </w:r>
      <w:r w:rsidR="006D21B9">
        <w:rPr>
          <w:sz w:val="24"/>
          <w:szCs w:val="24"/>
        </w:rPr>
        <w:t>;</w:t>
      </w:r>
      <w:r w:rsidR="006D21B9" w:rsidRPr="005C689C">
        <w:rPr>
          <w:sz w:val="24"/>
          <w:szCs w:val="24"/>
        </w:rPr>
        <w:t xml:space="preserve"> </w:t>
      </w:r>
      <w:r w:rsidR="00073B71" w:rsidRPr="005C689C">
        <w:rPr>
          <w:sz w:val="24"/>
          <w:szCs w:val="24"/>
        </w:rPr>
        <w:t>con respecto a la seguridad</w:t>
      </w:r>
      <w:r w:rsidR="00B56ADB" w:rsidRPr="005C689C">
        <w:rPr>
          <w:sz w:val="24"/>
          <w:szCs w:val="24"/>
        </w:rPr>
        <w:t xml:space="preserve"> </w:t>
      </w:r>
      <w:r w:rsidR="00073B71" w:rsidRPr="005C689C">
        <w:rPr>
          <w:sz w:val="24"/>
          <w:szCs w:val="24"/>
        </w:rPr>
        <w:t>(µ =1</w:t>
      </w:r>
      <w:r w:rsidR="00392F74">
        <w:rPr>
          <w:sz w:val="24"/>
          <w:szCs w:val="24"/>
        </w:rPr>
        <w:t>.4</w:t>
      </w:r>
      <w:r w:rsidR="00073B71" w:rsidRPr="005C689C">
        <w:rPr>
          <w:sz w:val="24"/>
          <w:szCs w:val="24"/>
        </w:rPr>
        <w:t xml:space="preserve"> y una desviación estándar de 0.01)</w:t>
      </w:r>
      <w:r w:rsidR="006D21B9">
        <w:rPr>
          <w:sz w:val="24"/>
          <w:szCs w:val="24"/>
        </w:rPr>
        <w:t>,</w:t>
      </w:r>
      <w:r w:rsidR="00B56ADB" w:rsidRPr="005C689C">
        <w:rPr>
          <w:sz w:val="24"/>
          <w:szCs w:val="24"/>
        </w:rPr>
        <w:t xml:space="preserve"> la herramienta proporcion</w:t>
      </w:r>
      <w:r w:rsidR="006D21B9">
        <w:rPr>
          <w:sz w:val="24"/>
          <w:szCs w:val="24"/>
        </w:rPr>
        <w:t>ó</w:t>
      </w:r>
      <w:r w:rsidR="00B56ADB" w:rsidRPr="005C689C">
        <w:rPr>
          <w:sz w:val="24"/>
          <w:szCs w:val="24"/>
        </w:rPr>
        <w:t xml:space="preserve"> confidencialidad en los datos ingresados y los resultados obtenidos dependen del uso de quien lo opera</w:t>
      </w:r>
      <w:r w:rsidR="006D21B9">
        <w:rPr>
          <w:sz w:val="24"/>
          <w:szCs w:val="24"/>
        </w:rPr>
        <w:t>;</w:t>
      </w:r>
      <w:r w:rsidR="006D21B9" w:rsidRPr="005C689C">
        <w:rPr>
          <w:sz w:val="24"/>
          <w:szCs w:val="24"/>
        </w:rPr>
        <w:t xml:space="preserve"> </w:t>
      </w:r>
      <w:r w:rsidR="002E19A3" w:rsidRPr="005C689C">
        <w:rPr>
          <w:sz w:val="24"/>
          <w:szCs w:val="24"/>
        </w:rPr>
        <w:t>en cuanto a la mantenibilidad</w:t>
      </w:r>
      <w:r w:rsidR="006D21B9">
        <w:rPr>
          <w:sz w:val="24"/>
          <w:szCs w:val="24"/>
        </w:rPr>
        <w:t>,</w:t>
      </w:r>
      <w:r w:rsidR="002E19A3" w:rsidRPr="005C689C">
        <w:rPr>
          <w:sz w:val="24"/>
          <w:szCs w:val="24"/>
        </w:rPr>
        <w:t xml:space="preserve"> se </w:t>
      </w:r>
      <w:r w:rsidR="006D21B9">
        <w:rPr>
          <w:sz w:val="24"/>
          <w:szCs w:val="24"/>
        </w:rPr>
        <w:t xml:space="preserve">obtuvieron </w:t>
      </w:r>
      <w:r w:rsidR="002E19A3" w:rsidRPr="005C689C">
        <w:rPr>
          <w:sz w:val="24"/>
          <w:szCs w:val="24"/>
        </w:rPr>
        <w:t xml:space="preserve">resultados excelentes </w:t>
      </w:r>
      <w:r w:rsidR="00027C3C" w:rsidRPr="005C689C">
        <w:rPr>
          <w:sz w:val="24"/>
          <w:szCs w:val="24"/>
        </w:rPr>
        <w:t>(µ =1.5 y una desviación estándar de 0.01)</w:t>
      </w:r>
      <w:r w:rsidR="00C05448">
        <w:rPr>
          <w:sz w:val="24"/>
          <w:szCs w:val="24"/>
        </w:rPr>
        <w:t xml:space="preserve"> </w:t>
      </w:r>
      <w:r w:rsidR="002E19A3" w:rsidRPr="005C689C">
        <w:rPr>
          <w:sz w:val="24"/>
          <w:szCs w:val="24"/>
        </w:rPr>
        <w:t>al momento de modificar los datos, derivado de que el aplicativo permite ingresar datos nuevos, enviar los resultados por correo y volver a ingresar nuevos datos</w:t>
      </w:r>
      <w:r w:rsidR="00EC29FF">
        <w:rPr>
          <w:sz w:val="24"/>
          <w:szCs w:val="24"/>
        </w:rPr>
        <w:t>.</w:t>
      </w:r>
      <w:r w:rsidR="00EC29FF" w:rsidRPr="005C689C">
        <w:rPr>
          <w:sz w:val="24"/>
          <w:szCs w:val="24"/>
        </w:rPr>
        <w:t xml:space="preserve"> </w:t>
      </w:r>
      <w:r w:rsidR="00EC29FF">
        <w:rPr>
          <w:sz w:val="24"/>
          <w:szCs w:val="24"/>
        </w:rPr>
        <w:t>P</w:t>
      </w:r>
      <w:r w:rsidR="00EC7615" w:rsidRPr="005C689C">
        <w:rPr>
          <w:sz w:val="24"/>
          <w:szCs w:val="24"/>
        </w:rPr>
        <w:t xml:space="preserve">or </w:t>
      </w:r>
      <w:r w:rsidR="006F0266" w:rsidRPr="005C689C">
        <w:rPr>
          <w:sz w:val="24"/>
          <w:szCs w:val="24"/>
        </w:rPr>
        <w:t>último</w:t>
      </w:r>
      <w:r w:rsidR="00EC29FF">
        <w:rPr>
          <w:sz w:val="24"/>
          <w:szCs w:val="24"/>
        </w:rPr>
        <w:t>,</w:t>
      </w:r>
      <w:r w:rsidR="00EC7615" w:rsidRPr="005C689C">
        <w:rPr>
          <w:sz w:val="24"/>
          <w:szCs w:val="24"/>
        </w:rPr>
        <w:t xml:space="preserve"> en cuanto a la portabilidad</w:t>
      </w:r>
      <w:r w:rsidR="006D21B9">
        <w:rPr>
          <w:sz w:val="24"/>
          <w:szCs w:val="24"/>
        </w:rPr>
        <w:t>,</w:t>
      </w:r>
      <w:r w:rsidR="00EC7615" w:rsidRPr="005C689C">
        <w:rPr>
          <w:sz w:val="24"/>
          <w:szCs w:val="24"/>
        </w:rPr>
        <w:t xml:space="preserve"> se </w:t>
      </w:r>
      <w:r w:rsidR="006F0266" w:rsidRPr="005C689C">
        <w:rPr>
          <w:sz w:val="24"/>
          <w:szCs w:val="24"/>
        </w:rPr>
        <w:t>presentó</w:t>
      </w:r>
      <w:r w:rsidR="00EC7615" w:rsidRPr="005C689C">
        <w:rPr>
          <w:sz w:val="24"/>
          <w:szCs w:val="24"/>
        </w:rPr>
        <w:t xml:space="preserve"> una tendencia buena de cumplimiento </w:t>
      </w:r>
      <w:r w:rsidR="00011E86" w:rsidRPr="005C689C">
        <w:rPr>
          <w:sz w:val="24"/>
          <w:szCs w:val="24"/>
        </w:rPr>
        <w:t>de los criterios</w:t>
      </w:r>
      <w:r w:rsidR="00EC29FF">
        <w:rPr>
          <w:sz w:val="24"/>
          <w:szCs w:val="24"/>
        </w:rPr>
        <w:t>,</w:t>
      </w:r>
      <w:r w:rsidR="00011E86" w:rsidRPr="005C689C">
        <w:rPr>
          <w:sz w:val="24"/>
          <w:szCs w:val="24"/>
        </w:rPr>
        <w:t xml:space="preserve"> ya que la </w:t>
      </w:r>
      <w:r w:rsidR="00011E86" w:rsidRPr="00E4037A">
        <w:rPr>
          <w:i/>
          <w:iCs/>
          <w:sz w:val="24"/>
          <w:szCs w:val="24"/>
        </w:rPr>
        <w:t>app</w:t>
      </w:r>
      <w:r w:rsidR="00011E86" w:rsidRPr="005C689C">
        <w:rPr>
          <w:sz w:val="24"/>
          <w:szCs w:val="24"/>
        </w:rPr>
        <w:t xml:space="preserve"> es adaptable a cualquier dispositivo móvil</w:t>
      </w:r>
      <w:r w:rsidR="00EC29FF">
        <w:rPr>
          <w:sz w:val="24"/>
          <w:szCs w:val="24"/>
        </w:rPr>
        <w:t>,</w:t>
      </w:r>
      <w:r w:rsidR="00011E86" w:rsidRPr="005C689C">
        <w:rPr>
          <w:sz w:val="24"/>
          <w:szCs w:val="24"/>
        </w:rPr>
        <w:t xml:space="preserve"> </w:t>
      </w:r>
      <w:r w:rsidR="00157894" w:rsidRPr="005C689C">
        <w:rPr>
          <w:sz w:val="24"/>
          <w:szCs w:val="24"/>
        </w:rPr>
        <w:t xml:space="preserve">su instalación es sencilla y puede ser instalada o desinstalada en el momento que se </w:t>
      </w:r>
      <w:r w:rsidR="00EC29FF" w:rsidRPr="005C689C">
        <w:rPr>
          <w:sz w:val="24"/>
          <w:szCs w:val="24"/>
        </w:rPr>
        <w:t>requier</w:t>
      </w:r>
      <w:r w:rsidR="00EC29FF">
        <w:rPr>
          <w:sz w:val="24"/>
          <w:szCs w:val="24"/>
        </w:rPr>
        <w:t>a</w:t>
      </w:r>
      <w:r w:rsidR="00EC29FF" w:rsidRPr="005C689C">
        <w:rPr>
          <w:sz w:val="24"/>
          <w:szCs w:val="24"/>
        </w:rPr>
        <w:t xml:space="preserve"> </w:t>
      </w:r>
      <w:r w:rsidR="00157894" w:rsidRPr="005C689C">
        <w:rPr>
          <w:sz w:val="24"/>
          <w:szCs w:val="24"/>
        </w:rPr>
        <w:t xml:space="preserve">(µ =1.5 y una desviación estándar de 0.01), lo anterior destaca una desviación estándar </w:t>
      </w:r>
      <w:r w:rsidR="007079F5" w:rsidRPr="005C689C">
        <w:rPr>
          <w:sz w:val="24"/>
          <w:szCs w:val="24"/>
        </w:rPr>
        <w:t>uniform</w:t>
      </w:r>
      <w:r w:rsidR="007079F5">
        <w:rPr>
          <w:sz w:val="24"/>
          <w:szCs w:val="24"/>
        </w:rPr>
        <w:t>e</w:t>
      </w:r>
      <w:r w:rsidR="007079F5" w:rsidRPr="005C689C">
        <w:rPr>
          <w:sz w:val="24"/>
          <w:szCs w:val="24"/>
        </w:rPr>
        <w:t xml:space="preserve"> </w:t>
      </w:r>
      <w:r w:rsidR="00157894" w:rsidRPr="005C689C">
        <w:rPr>
          <w:sz w:val="24"/>
          <w:szCs w:val="24"/>
        </w:rPr>
        <w:t xml:space="preserve">en cuanto a la </w:t>
      </w:r>
      <w:r w:rsidR="003F2593" w:rsidRPr="005C689C">
        <w:rPr>
          <w:sz w:val="24"/>
          <w:szCs w:val="24"/>
        </w:rPr>
        <w:t>percepción de</w:t>
      </w:r>
      <w:r w:rsidR="00157894" w:rsidRPr="005C689C">
        <w:rPr>
          <w:sz w:val="24"/>
          <w:szCs w:val="24"/>
        </w:rPr>
        <w:t xml:space="preserve"> los </w:t>
      </w:r>
      <w:r w:rsidR="003F2593" w:rsidRPr="005C689C">
        <w:rPr>
          <w:sz w:val="24"/>
          <w:szCs w:val="24"/>
        </w:rPr>
        <w:t>sujetos de estudio</w:t>
      </w:r>
      <w:r w:rsidR="00157894" w:rsidRPr="005C689C">
        <w:rPr>
          <w:sz w:val="24"/>
          <w:szCs w:val="24"/>
        </w:rPr>
        <w:t>.</w:t>
      </w:r>
    </w:p>
    <w:p w14:paraId="3CEEDB04" w14:textId="3553E7FB" w:rsidR="006C7B3E" w:rsidRPr="005C689C" w:rsidRDefault="00AA7CCA" w:rsidP="00B31CCF">
      <w:pPr>
        <w:tabs>
          <w:tab w:val="left" w:pos="708"/>
        </w:tabs>
        <w:spacing w:line="360" w:lineRule="auto"/>
        <w:jc w:val="both"/>
        <w:rPr>
          <w:sz w:val="24"/>
          <w:szCs w:val="24"/>
        </w:rPr>
      </w:pPr>
      <w:r>
        <w:rPr>
          <w:sz w:val="24"/>
          <w:szCs w:val="24"/>
        </w:rPr>
        <w:tab/>
      </w:r>
      <w:r w:rsidR="006C7B3E" w:rsidRPr="005C689C">
        <w:rPr>
          <w:sz w:val="24"/>
          <w:szCs w:val="24"/>
        </w:rPr>
        <w:t>En l</w:t>
      </w:r>
      <w:r w:rsidR="003F2593" w:rsidRPr="005C689C">
        <w:rPr>
          <w:sz w:val="24"/>
          <w:szCs w:val="24"/>
        </w:rPr>
        <w:t xml:space="preserve">os resultados obtenidos en la </w:t>
      </w:r>
      <w:r w:rsidR="006C7B3E" w:rsidRPr="005C689C">
        <w:rPr>
          <w:sz w:val="24"/>
          <w:szCs w:val="24"/>
        </w:rPr>
        <w:t xml:space="preserve">correlación de Pearson se </w:t>
      </w:r>
      <w:r w:rsidR="003F2593" w:rsidRPr="005C689C">
        <w:rPr>
          <w:sz w:val="24"/>
          <w:szCs w:val="24"/>
        </w:rPr>
        <w:t xml:space="preserve">obtuvieron </w:t>
      </w:r>
      <w:r w:rsidR="00EC29FF">
        <w:rPr>
          <w:sz w:val="24"/>
          <w:szCs w:val="24"/>
        </w:rPr>
        <w:t>21</w:t>
      </w:r>
      <w:r w:rsidR="00EC29FF" w:rsidRPr="005C689C">
        <w:rPr>
          <w:sz w:val="24"/>
          <w:szCs w:val="24"/>
        </w:rPr>
        <w:t xml:space="preserve"> </w:t>
      </w:r>
      <w:r w:rsidR="006C7B3E" w:rsidRPr="005C689C">
        <w:rPr>
          <w:sz w:val="24"/>
          <w:szCs w:val="24"/>
        </w:rPr>
        <w:t xml:space="preserve">correlaciones </w:t>
      </w:r>
      <w:r w:rsidR="003F2593" w:rsidRPr="005C689C">
        <w:rPr>
          <w:sz w:val="24"/>
          <w:szCs w:val="24"/>
        </w:rPr>
        <w:t xml:space="preserve">entre las </w:t>
      </w:r>
      <w:r w:rsidR="00AA11B1">
        <w:rPr>
          <w:sz w:val="24"/>
          <w:szCs w:val="24"/>
        </w:rPr>
        <w:t>subescalas</w:t>
      </w:r>
      <w:r w:rsidR="00AA11B1" w:rsidRPr="005C689C">
        <w:rPr>
          <w:sz w:val="24"/>
          <w:szCs w:val="24"/>
        </w:rPr>
        <w:t xml:space="preserve"> </w:t>
      </w:r>
      <w:r w:rsidR="003F2593" w:rsidRPr="005C689C">
        <w:rPr>
          <w:sz w:val="24"/>
          <w:szCs w:val="24"/>
        </w:rPr>
        <w:t xml:space="preserve">de la </w:t>
      </w:r>
      <w:r w:rsidR="00AA11B1">
        <w:rPr>
          <w:sz w:val="24"/>
          <w:szCs w:val="24"/>
        </w:rPr>
        <w:t>variable E</w:t>
      </w:r>
      <w:r w:rsidR="00AA11B1" w:rsidRPr="005C689C">
        <w:rPr>
          <w:sz w:val="24"/>
          <w:szCs w:val="24"/>
        </w:rPr>
        <w:t>ficiencia</w:t>
      </w:r>
      <w:r w:rsidR="003F2593" w:rsidRPr="005C689C">
        <w:rPr>
          <w:sz w:val="24"/>
          <w:szCs w:val="24"/>
        </w:rPr>
        <w:t>, lo que demuestra que el uso de la tecnología puede aplicarse en la práctica fiscal</w:t>
      </w:r>
      <w:r w:rsidR="006C7B3E" w:rsidRPr="005C689C">
        <w:rPr>
          <w:sz w:val="24"/>
          <w:szCs w:val="24"/>
        </w:rPr>
        <w:t>.</w:t>
      </w:r>
      <w:r w:rsidR="001C607B">
        <w:rPr>
          <w:sz w:val="24"/>
          <w:szCs w:val="24"/>
        </w:rPr>
        <w:t xml:space="preserve"> </w:t>
      </w:r>
    </w:p>
    <w:p w14:paraId="634A081F" w14:textId="3A23AE47" w:rsidR="00A60486" w:rsidRPr="005C689C" w:rsidRDefault="00AA7CCA" w:rsidP="00B31CCF">
      <w:pPr>
        <w:tabs>
          <w:tab w:val="left" w:pos="708"/>
        </w:tabs>
        <w:spacing w:line="360" w:lineRule="auto"/>
        <w:jc w:val="both"/>
        <w:rPr>
          <w:sz w:val="24"/>
          <w:szCs w:val="24"/>
        </w:rPr>
      </w:pPr>
      <w:bookmarkStart w:id="2" w:name="_Hlk38474401"/>
      <w:r>
        <w:rPr>
          <w:sz w:val="24"/>
          <w:szCs w:val="24"/>
        </w:rPr>
        <w:tab/>
      </w:r>
      <w:r w:rsidR="006C7B3E" w:rsidRPr="005C689C">
        <w:rPr>
          <w:sz w:val="24"/>
          <w:szCs w:val="24"/>
        </w:rPr>
        <w:t xml:space="preserve">Las </w:t>
      </w:r>
      <w:r w:rsidR="00AA11B1">
        <w:rPr>
          <w:sz w:val="24"/>
          <w:szCs w:val="24"/>
        </w:rPr>
        <w:t>subescalas</w:t>
      </w:r>
      <w:r w:rsidR="00AA11B1" w:rsidRPr="005C689C">
        <w:rPr>
          <w:sz w:val="24"/>
          <w:szCs w:val="24"/>
        </w:rPr>
        <w:t xml:space="preserve"> </w:t>
      </w:r>
      <w:r w:rsidR="006C7B3E" w:rsidRPr="005C689C">
        <w:rPr>
          <w:sz w:val="24"/>
          <w:szCs w:val="24"/>
        </w:rPr>
        <w:t xml:space="preserve">con </w:t>
      </w:r>
      <w:r w:rsidR="003F2593" w:rsidRPr="005C689C">
        <w:rPr>
          <w:sz w:val="24"/>
          <w:szCs w:val="24"/>
        </w:rPr>
        <w:t xml:space="preserve">un </w:t>
      </w:r>
      <w:r w:rsidR="006C7B3E" w:rsidRPr="005C689C">
        <w:rPr>
          <w:sz w:val="24"/>
          <w:szCs w:val="24"/>
        </w:rPr>
        <w:t xml:space="preserve">alto nivel en </w:t>
      </w:r>
      <w:r w:rsidR="003F2593" w:rsidRPr="005C689C">
        <w:rPr>
          <w:sz w:val="24"/>
          <w:szCs w:val="24"/>
        </w:rPr>
        <w:t>el pronóstico</w:t>
      </w:r>
      <w:r w:rsidR="006C7B3E" w:rsidRPr="005C689C">
        <w:rPr>
          <w:sz w:val="24"/>
          <w:szCs w:val="24"/>
        </w:rPr>
        <w:t xml:space="preserve"> </w:t>
      </w:r>
      <w:r w:rsidR="003F2593" w:rsidRPr="005C689C">
        <w:rPr>
          <w:sz w:val="24"/>
          <w:szCs w:val="24"/>
        </w:rPr>
        <w:t xml:space="preserve">sobre </w:t>
      </w:r>
      <w:r w:rsidR="006C7B3E" w:rsidRPr="005C689C">
        <w:rPr>
          <w:sz w:val="24"/>
          <w:szCs w:val="24"/>
        </w:rPr>
        <w:t xml:space="preserve">la variable </w:t>
      </w:r>
      <w:r w:rsidR="00AA11B1">
        <w:rPr>
          <w:sz w:val="24"/>
          <w:szCs w:val="24"/>
        </w:rPr>
        <w:t>E</w:t>
      </w:r>
      <w:r w:rsidR="00AA11B1" w:rsidRPr="005C689C">
        <w:rPr>
          <w:sz w:val="24"/>
          <w:szCs w:val="24"/>
        </w:rPr>
        <w:t xml:space="preserve">ficiencia </w:t>
      </w:r>
      <w:r w:rsidR="00AA11B1">
        <w:rPr>
          <w:sz w:val="24"/>
          <w:szCs w:val="24"/>
        </w:rPr>
        <w:t>son P</w:t>
      </w:r>
      <w:r w:rsidR="00AA11B1" w:rsidRPr="005C689C">
        <w:rPr>
          <w:sz w:val="24"/>
          <w:szCs w:val="24"/>
        </w:rPr>
        <w:t xml:space="preserve">ortabilidad </w:t>
      </w:r>
      <w:r w:rsidR="00A60486" w:rsidRPr="005C689C">
        <w:rPr>
          <w:sz w:val="24"/>
          <w:szCs w:val="24"/>
        </w:rPr>
        <w:t>(</w:t>
      </w:r>
      <w:r w:rsidR="00A60486" w:rsidRPr="00E4037A">
        <w:rPr>
          <w:i/>
          <w:iCs/>
          <w:sz w:val="24"/>
          <w:szCs w:val="24"/>
        </w:rPr>
        <w:t>r</w:t>
      </w:r>
      <w:r w:rsidR="00A60486" w:rsidRPr="005C689C">
        <w:rPr>
          <w:sz w:val="24"/>
          <w:szCs w:val="24"/>
        </w:rPr>
        <w:t>²</w:t>
      </w:r>
      <w:r w:rsidR="00EC29FF">
        <w:rPr>
          <w:sz w:val="24"/>
          <w:szCs w:val="24"/>
        </w:rPr>
        <w:t xml:space="preserve"> </w:t>
      </w:r>
      <w:r w:rsidR="00A60486" w:rsidRPr="005C689C">
        <w:rPr>
          <w:sz w:val="24"/>
          <w:szCs w:val="24"/>
        </w:rPr>
        <w:t>=</w:t>
      </w:r>
      <w:r w:rsidR="00EC29FF">
        <w:rPr>
          <w:sz w:val="24"/>
          <w:szCs w:val="24"/>
        </w:rPr>
        <w:t xml:space="preserve"> 0</w:t>
      </w:r>
      <w:r w:rsidR="007450CA" w:rsidRPr="005C689C">
        <w:rPr>
          <w:sz w:val="24"/>
          <w:szCs w:val="24"/>
        </w:rPr>
        <w:t>.980)</w:t>
      </w:r>
      <w:r w:rsidR="00C05448">
        <w:rPr>
          <w:sz w:val="24"/>
          <w:szCs w:val="24"/>
        </w:rPr>
        <w:t>,</w:t>
      </w:r>
      <w:r w:rsidR="007450CA" w:rsidRPr="005C689C">
        <w:rPr>
          <w:sz w:val="24"/>
          <w:szCs w:val="24"/>
        </w:rPr>
        <w:t xml:space="preserve"> </w:t>
      </w:r>
      <w:r w:rsidR="00AA11B1">
        <w:rPr>
          <w:sz w:val="24"/>
          <w:szCs w:val="24"/>
        </w:rPr>
        <w:t>S</w:t>
      </w:r>
      <w:r w:rsidR="007450CA" w:rsidRPr="005C689C">
        <w:rPr>
          <w:sz w:val="24"/>
          <w:szCs w:val="24"/>
        </w:rPr>
        <w:t>eguridad (</w:t>
      </w:r>
      <w:r w:rsidR="007450CA" w:rsidRPr="00E4037A">
        <w:rPr>
          <w:i/>
          <w:iCs/>
          <w:sz w:val="24"/>
          <w:szCs w:val="24"/>
        </w:rPr>
        <w:t>r</w:t>
      </w:r>
      <w:r w:rsidR="007450CA" w:rsidRPr="005C689C">
        <w:rPr>
          <w:sz w:val="24"/>
          <w:szCs w:val="24"/>
        </w:rPr>
        <w:t>²</w:t>
      </w:r>
      <w:r w:rsidR="00EC29FF">
        <w:rPr>
          <w:sz w:val="24"/>
          <w:szCs w:val="24"/>
        </w:rPr>
        <w:t xml:space="preserve"> </w:t>
      </w:r>
      <w:r w:rsidR="007450CA" w:rsidRPr="005C689C">
        <w:rPr>
          <w:sz w:val="24"/>
          <w:szCs w:val="24"/>
        </w:rPr>
        <w:t>=</w:t>
      </w:r>
      <w:r w:rsidR="00EC29FF">
        <w:rPr>
          <w:sz w:val="24"/>
          <w:szCs w:val="24"/>
        </w:rPr>
        <w:t xml:space="preserve"> 0</w:t>
      </w:r>
      <w:r w:rsidR="007450CA" w:rsidRPr="005C689C">
        <w:rPr>
          <w:sz w:val="24"/>
          <w:szCs w:val="24"/>
        </w:rPr>
        <w:t xml:space="preserve">.970) y </w:t>
      </w:r>
      <w:r w:rsidR="00AA11B1">
        <w:rPr>
          <w:sz w:val="24"/>
          <w:szCs w:val="24"/>
        </w:rPr>
        <w:t>M</w:t>
      </w:r>
      <w:r w:rsidR="007450CA" w:rsidRPr="005C689C">
        <w:rPr>
          <w:sz w:val="24"/>
          <w:szCs w:val="24"/>
        </w:rPr>
        <w:t>antenibilidad (</w:t>
      </w:r>
      <w:r w:rsidR="007450CA" w:rsidRPr="00E4037A">
        <w:rPr>
          <w:i/>
          <w:iCs/>
          <w:sz w:val="24"/>
          <w:szCs w:val="24"/>
        </w:rPr>
        <w:t>r</w:t>
      </w:r>
      <w:r w:rsidR="007450CA" w:rsidRPr="005C689C">
        <w:rPr>
          <w:sz w:val="24"/>
          <w:szCs w:val="24"/>
        </w:rPr>
        <w:t>²</w:t>
      </w:r>
      <w:r w:rsidR="00EC29FF">
        <w:rPr>
          <w:sz w:val="24"/>
          <w:szCs w:val="24"/>
        </w:rPr>
        <w:t xml:space="preserve"> </w:t>
      </w:r>
      <w:r w:rsidR="007450CA" w:rsidRPr="005C689C">
        <w:rPr>
          <w:sz w:val="24"/>
          <w:szCs w:val="24"/>
        </w:rPr>
        <w:t>=</w:t>
      </w:r>
      <w:r w:rsidR="00EC29FF">
        <w:rPr>
          <w:sz w:val="24"/>
          <w:szCs w:val="24"/>
        </w:rPr>
        <w:t xml:space="preserve"> 0</w:t>
      </w:r>
      <w:r w:rsidR="007450CA" w:rsidRPr="005C689C">
        <w:rPr>
          <w:sz w:val="24"/>
          <w:szCs w:val="24"/>
        </w:rPr>
        <w:t>.970); e</w:t>
      </w:r>
      <w:r w:rsidR="00C05448">
        <w:rPr>
          <w:sz w:val="24"/>
          <w:szCs w:val="24"/>
        </w:rPr>
        <w:t>n</w:t>
      </w:r>
      <w:r w:rsidR="007450CA" w:rsidRPr="005C689C">
        <w:rPr>
          <w:sz w:val="24"/>
          <w:szCs w:val="24"/>
        </w:rPr>
        <w:t xml:space="preserve"> un nivel moderado encontramos las </w:t>
      </w:r>
      <w:r w:rsidR="00AA11B1">
        <w:rPr>
          <w:sz w:val="24"/>
          <w:szCs w:val="24"/>
        </w:rPr>
        <w:t>subescalas</w:t>
      </w:r>
      <w:r w:rsidR="00AA11B1" w:rsidRPr="005C689C">
        <w:rPr>
          <w:sz w:val="24"/>
          <w:szCs w:val="24"/>
        </w:rPr>
        <w:t xml:space="preserve"> </w:t>
      </w:r>
      <w:r w:rsidR="00AA11B1">
        <w:rPr>
          <w:sz w:val="24"/>
          <w:szCs w:val="24"/>
        </w:rPr>
        <w:t>F</w:t>
      </w:r>
      <w:r w:rsidR="007450CA" w:rsidRPr="005C689C">
        <w:rPr>
          <w:sz w:val="24"/>
          <w:szCs w:val="24"/>
        </w:rPr>
        <w:t>uncionalidad (</w:t>
      </w:r>
      <w:r w:rsidR="007450CA" w:rsidRPr="00E4037A">
        <w:rPr>
          <w:i/>
          <w:iCs/>
          <w:sz w:val="24"/>
          <w:szCs w:val="24"/>
        </w:rPr>
        <w:t>r</w:t>
      </w:r>
      <w:r w:rsidR="007450CA" w:rsidRPr="005C689C">
        <w:rPr>
          <w:sz w:val="24"/>
          <w:szCs w:val="24"/>
        </w:rPr>
        <w:t>²</w:t>
      </w:r>
      <w:r w:rsidR="00EC29FF">
        <w:rPr>
          <w:sz w:val="24"/>
          <w:szCs w:val="24"/>
        </w:rPr>
        <w:t xml:space="preserve"> </w:t>
      </w:r>
      <w:r w:rsidR="007450CA" w:rsidRPr="005C689C">
        <w:rPr>
          <w:sz w:val="24"/>
          <w:szCs w:val="24"/>
        </w:rPr>
        <w:t>=</w:t>
      </w:r>
      <w:r w:rsidR="00EC29FF">
        <w:rPr>
          <w:sz w:val="24"/>
          <w:szCs w:val="24"/>
        </w:rPr>
        <w:t xml:space="preserve"> 0</w:t>
      </w:r>
      <w:r w:rsidR="007450CA" w:rsidRPr="005C689C">
        <w:rPr>
          <w:sz w:val="24"/>
          <w:szCs w:val="24"/>
        </w:rPr>
        <w:t xml:space="preserve">.965) y </w:t>
      </w:r>
      <w:r w:rsidR="00BB2A4D">
        <w:rPr>
          <w:sz w:val="24"/>
          <w:szCs w:val="24"/>
        </w:rPr>
        <w:t>U</w:t>
      </w:r>
      <w:r w:rsidR="00AA11B1" w:rsidRPr="005C689C">
        <w:rPr>
          <w:sz w:val="24"/>
          <w:szCs w:val="24"/>
        </w:rPr>
        <w:t xml:space="preserve">sabilidad </w:t>
      </w:r>
      <w:r w:rsidR="007450CA" w:rsidRPr="005C689C">
        <w:rPr>
          <w:sz w:val="24"/>
          <w:szCs w:val="24"/>
        </w:rPr>
        <w:t>(</w:t>
      </w:r>
      <w:r w:rsidR="007450CA" w:rsidRPr="00E4037A">
        <w:rPr>
          <w:i/>
          <w:iCs/>
          <w:sz w:val="24"/>
          <w:szCs w:val="24"/>
        </w:rPr>
        <w:t>r</w:t>
      </w:r>
      <w:r w:rsidR="007450CA" w:rsidRPr="005C689C">
        <w:rPr>
          <w:sz w:val="24"/>
          <w:szCs w:val="24"/>
        </w:rPr>
        <w:t>²</w:t>
      </w:r>
      <w:r w:rsidR="00EC29FF">
        <w:rPr>
          <w:sz w:val="24"/>
          <w:szCs w:val="24"/>
        </w:rPr>
        <w:t xml:space="preserve"> </w:t>
      </w:r>
      <w:r w:rsidR="007450CA" w:rsidRPr="005C689C">
        <w:rPr>
          <w:sz w:val="24"/>
          <w:szCs w:val="24"/>
        </w:rPr>
        <w:t>=</w:t>
      </w:r>
      <w:r w:rsidR="00EC29FF">
        <w:rPr>
          <w:sz w:val="24"/>
          <w:szCs w:val="24"/>
        </w:rPr>
        <w:t xml:space="preserve"> 0</w:t>
      </w:r>
      <w:r w:rsidR="007450CA" w:rsidRPr="005C689C">
        <w:rPr>
          <w:sz w:val="24"/>
          <w:szCs w:val="24"/>
        </w:rPr>
        <w:t>.960)</w:t>
      </w:r>
      <w:r w:rsidR="00AA11B1">
        <w:rPr>
          <w:sz w:val="24"/>
          <w:szCs w:val="24"/>
        </w:rPr>
        <w:t>,</w:t>
      </w:r>
      <w:r w:rsidR="007450CA" w:rsidRPr="005C689C">
        <w:rPr>
          <w:sz w:val="24"/>
          <w:szCs w:val="24"/>
        </w:rPr>
        <w:t xml:space="preserve"> y con un nivel de predicción un poco </w:t>
      </w:r>
      <w:r w:rsidR="003F2593" w:rsidRPr="005C689C">
        <w:rPr>
          <w:sz w:val="24"/>
          <w:szCs w:val="24"/>
        </w:rPr>
        <w:t>más</w:t>
      </w:r>
      <w:r w:rsidR="007450CA" w:rsidRPr="005C689C">
        <w:rPr>
          <w:sz w:val="24"/>
          <w:szCs w:val="24"/>
        </w:rPr>
        <w:t xml:space="preserve"> bajo encontramos la </w:t>
      </w:r>
      <w:r w:rsidR="00AA11B1">
        <w:rPr>
          <w:sz w:val="24"/>
          <w:szCs w:val="24"/>
        </w:rPr>
        <w:t>subescala</w:t>
      </w:r>
      <w:r w:rsidR="00AA11B1" w:rsidRPr="005C689C">
        <w:rPr>
          <w:sz w:val="24"/>
          <w:szCs w:val="24"/>
        </w:rPr>
        <w:t xml:space="preserve"> </w:t>
      </w:r>
      <w:r w:rsidR="00AA11B1">
        <w:rPr>
          <w:sz w:val="24"/>
          <w:szCs w:val="24"/>
        </w:rPr>
        <w:t>F</w:t>
      </w:r>
      <w:r w:rsidR="00AA11B1" w:rsidRPr="005C689C">
        <w:rPr>
          <w:sz w:val="24"/>
          <w:szCs w:val="24"/>
        </w:rPr>
        <w:t xml:space="preserve">iabilidad </w:t>
      </w:r>
      <w:r w:rsidR="007450CA" w:rsidRPr="005C689C">
        <w:rPr>
          <w:sz w:val="24"/>
          <w:szCs w:val="24"/>
        </w:rPr>
        <w:t>(r²</w:t>
      </w:r>
      <w:r w:rsidR="00EC29FF">
        <w:rPr>
          <w:sz w:val="24"/>
          <w:szCs w:val="24"/>
        </w:rPr>
        <w:t xml:space="preserve"> </w:t>
      </w:r>
      <w:r w:rsidR="007450CA" w:rsidRPr="005C689C">
        <w:rPr>
          <w:sz w:val="24"/>
          <w:szCs w:val="24"/>
        </w:rPr>
        <w:t>=</w:t>
      </w:r>
      <w:r w:rsidR="00EC29FF">
        <w:rPr>
          <w:sz w:val="24"/>
          <w:szCs w:val="24"/>
        </w:rPr>
        <w:t xml:space="preserve"> 0</w:t>
      </w:r>
      <w:r w:rsidR="007450CA" w:rsidRPr="005C689C">
        <w:rPr>
          <w:sz w:val="24"/>
          <w:szCs w:val="24"/>
        </w:rPr>
        <w:t>.911</w:t>
      </w:r>
      <w:r w:rsidR="00EC29FF" w:rsidRPr="005C689C">
        <w:rPr>
          <w:sz w:val="24"/>
          <w:szCs w:val="24"/>
        </w:rPr>
        <w:t>)</w:t>
      </w:r>
      <w:r w:rsidR="00EC29FF">
        <w:rPr>
          <w:sz w:val="24"/>
          <w:szCs w:val="24"/>
        </w:rPr>
        <w:t>.</w:t>
      </w:r>
      <w:r w:rsidR="00EC29FF" w:rsidRPr="005C689C">
        <w:rPr>
          <w:sz w:val="24"/>
          <w:szCs w:val="24"/>
        </w:rPr>
        <w:t xml:space="preserve"> </w:t>
      </w:r>
      <w:r w:rsidR="00AA11B1">
        <w:rPr>
          <w:sz w:val="24"/>
          <w:szCs w:val="24"/>
        </w:rPr>
        <w:t>E</w:t>
      </w:r>
      <w:r w:rsidR="00EC29FF" w:rsidRPr="005C689C">
        <w:rPr>
          <w:sz w:val="24"/>
          <w:szCs w:val="24"/>
        </w:rPr>
        <w:t xml:space="preserve">n </w:t>
      </w:r>
      <w:r w:rsidR="00E1643F" w:rsidRPr="005C689C">
        <w:rPr>
          <w:sz w:val="24"/>
          <w:szCs w:val="24"/>
        </w:rPr>
        <w:t xml:space="preserve">estos resultados se </w:t>
      </w:r>
      <w:r w:rsidR="00B43563">
        <w:rPr>
          <w:sz w:val="24"/>
          <w:szCs w:val="24"/>
        </w:rPr>
        <w:t xml:space="preserve">desvela </w:t>
      </w:r>
      <w:r w:rsidR="00E1643F" w:rsidRPr="005C689C">
        <w:rPr>
          <w:sz w:val="24"/>
          <w:szCs w:val="24"/>
        </w:rPr>
        <w:t xml:space="preserve">un nivel </w:t>
      </w:r>
      <w:r w:rsidR="00EC29FF">
        <w:rPr>
          <w:sz w:val="24"/>
          <w:szCs w:val="24"/>
        </w:rPr>
        <w:t>ó</w:t>
      </w:r>
      <w:r w:rsidR="003F2593" w:rsidRPr="005C689C">
        <w:rPr>
          <w:sz w:val="24"/>
          <w:szCs w:val="24"/>
        </w:rPr>
        <w:t xml:space="preserve">ptimo y </w:t>
      </w:r>
      <w:r w:rsidR="00E1643F" w:rsidRPr="005C689C">
        <w:rPr>
          <w:sz w:val="24"/>
          <w:szCs w:val="24"/>
        </w:rPr>
        <w:t xml:space="preserve">relevante respecto de la variable </w:t>
      </w:r>
      <w:r w:rsidR="003F2593" w:rsidRPr="005C689C">
        <w:rPr>
          <w:sz w:val="24"/>
          <w:szCs w:val="24"/>
        </w:rPr>
        <w:t xml:space="preserve">de </w:t>
      </w:r>
      <w:r w:rsidR="00B43563">
        <w:rPr>
          <w:sz w:val="24"/>
          <w:szCs w:val="24"/>
        </w:rPr>
        <w:t>E</w:t>
      </w:r>
      <w:r w:rsidR="00B43563" w:rsidRPr="005C689C">
        <w:rPr>
          <w:sz w:val="24"/>
          <w:szCs w:val="24"/>
        </w:rPr>
        <w:t>ficiencia</w:t>
      </w:r>
      <w:r w:rsidR="00E1643F" w:rsidRPr="005C689C">
        <w:rPr>
          <w:sz w:val="24"/>
          <w:szCs w:val="24"/>
        </w:rPr>
        <w:t>.</w:t>
      </w:r>
    </w:p>
    <w:bookmarkEnd w:id="2"/>
    <w:p w14:paraId="7FB10335" w14:textId="77777777" w:rsidR="00782876" w:rsidRPr="005C689C" w:rsidRDefault="00782876" w:rsidP="00B31CCF">
      <w:pPr>
        <w:tabs>
          <w:tab w:val="left" w:pos="708"/>
        </w:tabs>
        <w:autoSpaceDE w:val="0"/>
        <w:spacing w:line="360" w:lineRule="auto"/>
        <w:ind w:right="18"/>
        <w:jc w:val="center"/>
        <w:rPr>
          <w:b/>
          <w:bCs/>
          <w:sz w:val="28"/>
          <w:szCs w:val="28"/>
        </w:rPr>
      </w:pPr>
    </w:p>
    <w:p w14:paraId="312A45E8" w14:textId="21DB4259" w:rsidR="00E9079A" w:rsidRDefault="006C7B3E" w:rsidP="008F4FA6">
      <w:pPr>
        <w:tabs>
          <w:tab w:val="left" w:pos="708"/>
        </w:tabs>
        <w:autoSpaceDE w:val="0"/>
        <w:spacing w:line="360" w:lineRule="auto"/>
        <w:ind w:right="18"/>
        <w:jc w:val="center"/>
        <w:rPr>
          <w:b/>
          <w:bCs/>
          <w:sz w:val="32"/>
          <w:szCs w:val="32"/>
        </w:rPr>
      </w:pPr>
      <w:r w:rsidRPr="00AA7CCA">
        <w:rPr>
          <w:b/>
          <w:bCs/>
          <w:sz w:val="32"/>
          <w:szCs w:val="32"/>
        </w:rPr>
        <w:t>Conclusiones</w:t>
      </w:r>
    </w:p>
    <w:p w14:paraId="39A96CB2" w14:textId="76C83289" w:rsidR="00346A3C" w:rsidRPr="005C689C" w:rsidRDefault="00563D4A" w:rsidP="00AA7CCA">
      <w:pPr>
        <w:tabs>
          <w:tab w:val="left" w:pos="708"/>
        </w:tabs>
        <w:autoSpaceDE w:val="0"/>
        <w:spacing w:line="360" w:lineRule="auto"/>
        <w:ind w:right="18" w:firstLine="708"/>
        <w:jc w:val="both"/>
        <w:rPr>
          <w:sz w:val="24"/>
          <w:szCs w:val="24"/>
        </w:rPr>
      </w:pPr>
      <w:r>
        <w:rPr>
          <w:sz w:val="24"/>
          <w:szCs w:val="24"/>
        </w:rPr>
        <w:t>L</w:t>
      </w:r>
      <w:r w:rsidR="00BB2A4D">
        <w:rPr>
          <w:sz w:val="24"/>
          <w:szCs w:val="24"/>
        </w:rPr>
        <w:t>a</w:t>
      </w:r>
      <w:r w:rsidR="00424758" w:rsidRPr="005C689C">
        <w:rPr>
          <w:sz w:val="24"/>
          <w:szCs w:val="24"/>
        </w:rPr>
        <w:t xml:space="preserve">s opiniones de los participantes mostraron unificación en cuanto </w:t>
      </w:r>
      <w:r>
        <w:rPr>
          <w:sz w:val="24"/>
          <w:szCs w:val="24"/>
        </w:rPr>
        <w:t>a</w:t>
      </w:r>
      <w:r w:rsidR="00424758" w:rsidRPr="005C689C">
        <w:rPr>
          <w:sz w:val="24"/>
          <w:szCs w:val="24"/>
        </w:rPr>
        <w:t>l uso de la aplicación móvil para la determinación de régimen simplificado de confianza</w:t>
      </w:r>
      <w:r>
        <w:rPr>
          <w:sz w:val="24"/>
          <w:szCs w:val="24"/>
        </w:rPr>
        <w:t>.</w:t>
      </w:r>
      <w:r w:rsidRPr="005C689C">
        <w:rPr>
          <w:sz w:val="24"/>
          <w:szCs w:val="24"/>
        </w:rPr>
        <w:t xml:space="preserve"> </w:t>
      </w:r>
      <w:r>
        <w:rPr>
          <w:sz w:val="24"/>
          <w:szCs w:val="24"/>
        </w:rPr>
        <w:t>E</w:t>
      </w:r>
      <w:r w:rsidRPr="005C689C">
        <w:rPr>
          <w:sz w:val="24"/>
          <w:szCs w:val="24"/>
        </w:rPr>
        <w:t xml:space="preserve">ste </w:t>
      </w:r>
      <w:r w:rsidR="00982F28" w:rsidRPr="005C689C">
        <w:rPr>
          <w:sz w:val="24"/>
          <w:szCs w:val="24"/>
        </w:rPr>
        <w:t>resultado destaca un</w:t>
      </w:r>
      <w:r w:rsidR="00346A3C" w:rsidRPr="005C689C">
        <w:rPr>
          <w:sz w:val="24"/>
          <w:szCs w:val="24"/>
        </w:rPr>
        <w:t>a oportunidad de mejora en el proceso de enseñanza</w:t>
      </w:r>
      <w:r w:rsidR="00A170DB" w:rsidRPr="005C689C">
        <w:rPr>
          <w:sz w:val="24"/>
          <w:szCs w:val="24"/>
        </w:rPr>
        <w:t>-aprendizaje</w:t>
      </w:r>
      <w:r w:rsidR="00E9079A" w:rsidRPr="005C689C">
        <w:rPr>
          <w:sz w:val="24"/>
          <w:szCs w:val="24"/>
        </w:rPr>
        <w:t xml:space="preserve">, </w:t>
      </w:r>
      <w:r w:rsidR="009559C0">
        <w:rPr>
          <w:sz w:val="24"/>
          <w:szCs w:val="24"/>
        </w:rPr>
        <w:t>y deja ver</w:t>
      </w:r>
      <w:r w:rsidR="009559C0" w:rsidRPr="005C689C">
        <w:rPr>
          <w:sz w:val="24"/>
          <w:szCs w:val="24"/>
        </w:rPr>
        <w:t xml:space="preserve"> </w:t>
      </w:r>
      <w:r w:rsidR="00346A3C" w:rsidRPr="005C689C">
        <w:rPr>
          <w:sz w:val="24"/>
          <w:szCs w:val="24"/>
        </w:rPr>
        <w:t>una herramienta completa, útil, adecuada, funcional, confiable</w:t>
      </w:r>
      <w:r w:rsidR="004848A4" w:rsidRPr="005C689C">
        <w:rPr>
          <w:sz w:val="24"/>
          <w:szCs w:val="24"/>
        </w:rPr>
        <w:t xml:space="preserve"> para</w:t>
      </w:r>
      <w:r w:rsidR="001C607B">
        <w:rPr>
          <w:sz w:val="24"/>
          <w:szCs w:val="24"/>
        </w:rPr>
        <w:t xml:space="preserve"> </w:t>
      </w:r>
      <w:r w:rsidR="004848A4" w:rsidRPr="005C689C">
        <w:rPr>
          <w:sz w:val="24"/>
          <w:szCs w:val="24"/>
        </w:rPr>
        <w:t>garantizar el</w:t>
      </w:r>
      <w:r w:rsidR="001C607B">
        <w:rPr>
          <w:sz w:val="24"/>
          <w:szCs w:val="24"/>
        </w:rPr>
        <w:t xml:space="preserve"> </w:t>
      </w:r>
      <w:r w:rsidR="004848A4" w:rsidRPr="005C689C">
        <w:rPr>
          <w:sz w:val="24"/>
          <w:szCs w:val="24"/>
        </w:rPr>
        <w:t xml:space="preserve">desempeño profesional </w:t>
      </w:r>
      <w:r w:rsidR="009559C0">
        <w:rPr>
          <w:sz w:val="24"/>
          <w:szCs w:val="24"/>
        </w:rPr>
        <w:t>ó</w:t>
      </w:r>
      <w:r w:rsidR="004848A4" w:rsidRPr="005C689C">
        <w:rPr>
          <w:sz w:val="24"/>
          <w:szCs w:val="24"/>
        </w:rPr>
        <w:t>ptimo</w:t>
      </w:r>
      <w:r w:rsidR="0021063A" w:rsidRPr="005C689C">
        <w:rPr>
          <w:sz w:val="24"/>
          <w:szCs w:val="24"/>
        </w:rPr>
        <w:t>.</w:t>
      </w:r>
    </w:p>
    <w:p w14:paraId="5790E01D" w14:textId="30A7C50D" w:rsidR="00E9079A" w:rsidRPr="005C689C" w:rsidRDefault="00AA7CCA" w:rsidP="00B31CCF">
      <w:pPr>
        <w:tabs>
          <w:tab w:val="left" w:pos="708"/>
        </w:tabs>
        <w:autoSpaceDE w:val="0"/>
        <w:spacing w:line="360" w:lineRule="auto"/>
        <w:ind w:right="18"/>
        <w:jc w:val="both"/>
        <w:rPr>
          <w:sz w:val="24"/>
          <w:szCs w:val="24"/>
        </w:rPr>
      </w:pPr>
      <w:r>
        <w:rPr>
          <w:sz w:val="24"/>
          <w:szCs w:val="24"/>
        </w:rPr>
        <w:tab/>
      </w:r>
      <w:r w:rsidR="0021063A" w:rsidRPr="005C689C">
        <w:rPr>
          <w:sz w:val="24"/>
          <w:szCs w:val="24"/>
        </w:rPr>
        <w:t xml:space="preserve">En el momento que se incorporan las TIC al escenario educativo de nivel superior </w:t>
      </w:r>
      <w:r w:rsidR="00DB6972" w:rsidRPr="005C689C">
        <w:rPr>
          <w:sz w:val="24"/>
          <w:szCs w:val="24"/>
        </w:rPr>
        <w:t xml:space="preserve">se crea una sinergia que fortalece el </w:t>
      </w:r>
      <w:r w:rsidR="0021063A" w:rsidRPr="005C689C">
        <w:rPr>
          <w:sz w:val="24"/>
          <w:szCs w:val="24"/>
        </w:rPr>
        <w:t xml:space="preserve">análisis, identificación y </w:t>
      </w:r>
      <w:r w:rsidR="00E9079A" w:rsidRPr="005C689C">
        <w:rPr>
          <w:sz w:val="24"/>
          <w:szCs w:val="24"/>
        </w:rPr>
        <w:t>la resolución inmediat</w:t>
      </w:r>
      <w:r w:rsidR="003F2D07" w:rsidRPr="005C689C">
        <w:rPr>
          <w:sz w:val="24"/>
          <w:szCs w:val="24"/>
        </w:rPr>
        <w:t>a</w:t>
      </w:r>
      <w:r w:rsidR="00E9079A" w:rsidRPr="005C689C">
        <w:rPr>
          <w:sz w:val="24"/>
          <w:szCs w:val="24"/>
        </w:rPr>
        <w:t xml:space="preserve"> de casos prácticos</w:t>
      </w:r>
      <w:r w:rsidR="009559C0">
        <w:rPr>
          <w:sz w:val="24"/>
          <w:szCs w:val="24"/>
        </w:rPr>
        <w:t>;</w:t>
      </w:r>
      <w:r w:rsidR="00E9079A" w:rsidRPr="005C689C">
        <w:rPr>
          <w:sz w:val="24"/>
          <w:szCs w:val="24"/>
        </w:rPr>
        <w:t xml:space="preserve"> se </w:t>
      </w:r>
      <w:r w:rsidR="003F2D07" w:rsidRPr="005C689C">
        <w:rPr>
          <w:sz w:val="24"/>
          <w:szCs w:val="24"/>
        </w:rPr>
        <w:t>logra</w:t>
      </w:r>
      <w:r w:rsidR="00E9079A" w:rsidRPr="005C689C">
        <w:rPr>
          <w:sz w:val="24"/>
          <w:szCs w:val="24"/>
        </w:rPr>
        <w:t xml:space="preserve"> desarrollar </w:t>
      </w:r>
      <w:r w:rsidR="00DB6972" w:rsidRPr="005C689C">
        <w:rPr>
          <w:sz w:val="24"/>
          <w:szCs w:val="24"/>
        </w:rPr>
        <w:t>conocimiento</w:t>
      </w:r>
      <w:r w:rsidR="00424758" w:rsidRPr="005C689C">
        <w:rPr>
          <w:sz w:val="24"/>
          <w:szCs w:val="24"/>
        </w:rPr>
        <w:t>s</w:t>
      </w:r>
      <w:r w:rsidR="00DB6972" w:rsidRPr="005C689C">
        <w:rPr>
          <w:sz w:val="24"/>
          <w:szCs w:val="24"/>
        </w:rPr>
        <w:t xml:space="preserve">, </w:t>
      </w:r>
      <w:r w:rsidR="00E9079A" w:rsidRPr="005C689C">
        <w:rPr>
          <w:sz w:val="24"/>
          <w:szCs w:val="24"/>
        </w:rPr>
        <w:t xml:space="preserve">habilidades, aptitudes, actitudes intercontextuales, </w:t>
      </w:r>
      <w:r w:rsidR="009559C0">
        <w:rPr>
          <w:sz w:val="24"/>
          <w:szCs w:val="24"/>
        </w:rPr>
        <w:t xml:space="preserve">y </w:t>
      </w:r>
      <w:r w:rsidR="00FE674D">
        <w:rPr>
          <w:sz w:val="24"/>
          <w:szCs w:val="24"/>
        </w:rPr>
        <w:t xml:space="preserve">se promueve la adquisición </w:t>
      </w:r>
      <w:r w:rsidR="00E9079A" w:rsidRPr="005C689C">
        <w:rPr>
          <w:sz w:val="24"/>
          <w:szCs w:val="24"/>
        </w:rPr>
        <w:t xml:space="preserve">de forma autónoma </w:t>
      </w:r>
      <w:r w:rsidR="00FE674D">
        <w:rPr>
          <w:sz w:val="24"/>
          <w:szCs w:val="24"/>
        </w:rPr>
        <w:t xml:space="preserve">de </w:t>
      </w:r>
      <w:r w:rsidR="00E9079A" w:rsidRPr="005C689C">
        <w:rPr>
          <w:sz w:val="24"/>
          <w:szCs w:val="24"/>
        </w:rPr>
        <w:t xml:space="preserve">nuevas </w:t>
      </w:r>
      <w:r w:rsidR="00E9079A" w:rsidRPr="005C689C">
        <w:rPr>
          <w:sz w:val="24"/>
          <w:szCs w:val="24"/>
        </w:rPr>
        <w:lastRenderedPageBreak/>
        <w:t>competencias personal</w:t>
      </w:r>
      <w:r w:rsidR="00FE674D">
        <w:rPr>
          <w:sz w:val="24"/>
          <w:szCs w:val="24"/>
        </w:rPr>
        <w:t>es</w:t>
      </w:r>
      <w:r w:rsidR="00E9079A" w:rsidRPr="005C689C">
        <w:rPr>
          <w:sz w:val="24"/>
          <w:szCs w:val="24"/>
        </w:rPr>
        <w:t xml:space="preserve"> y profesional</w:t>
      </w:r>
      <w:r w:rsidR="00FE674D">
        <w:rPr>
          <w:sz w:val="24"/>
          <w:szCs w:val="24"/>
        </w:rPr>
        <w:t>es</w:t>
      </w:r>
      <w:r w:rsidR="00E9079A" w:rsidRPr="005C689C">
        <w:rPr>
          <w:sz w:val="24"/>
          <w:szCs w:val="24"/>
        </w:rPr>
        <w:t xml:space="preserve">; el uso de las </w:t>
      </w:r>
      <w:r w:rsidR="00E9079A" w:rsidRPr="00E4037A">
        <w:rPr>
          <w:i/>
          <w:iCs/>
          <w:sz w:val="24"/>
          <w:szCs w:val="24"/>
        </w:rPr>
        <w:t>apps</w:t>
      </w:r>
      <w:r w:rsidR="00E9079A" w:rsidRPr="005C689C">
        <w:rPr>
          <w:sz w:val="24"/>
          <w:szCs w:val="24"/>
        </w:rPr>
        <w:t xml:space="preserve"> especializadas </w:t>
      </w:r>
      <w:r w:rsidR="00DB6972" w:rsidRPr="005C689C">
        <w:rPr>
          <w:sz w:val="24"/>
          <w:szCs w:val="24"/>
        </w:rPr>
        <w:t xml:space="preserve">en el contexto </w:t>
      </w:r>
      <w:r w:rsidR="00E9079A" w:rsidRPr="005C689C">
        <w:rPr>
          <w:sz w:val="24"/>
          <w:szCs w:val="24"/>
        </w:rPr>
        <w:t>fiscal no solo promueve las competencias, además se crea una nueva forma de</w:t>
      </w:r>
      <w:r w:rsidR="00B90907" w:rsidRPr="005C689C">
        <w:rPr>
          <w:sz w:val="24"/>
          <w:szCs w:val="24"/>
        </w:rPr>
        <w:t xml:space="preserve"> interacción entre el docente y el alumno</w:t>
      </w:r>
      <w:r w:rsidR="00E9079A" w:rsidRPr="005C689C">
        <w:rPr>
          <w:sz w:val="24"/>
          <w:szCs w:val="24"/>
        </w:rPr>
        <w:t xml:space="preserve"> </w:t>
      </w:r>
      <w:r w:rsidR="00B90907" w:rsidRPr="005C689C">
        <w:rPr>
          <w:sz w:val="24"/>
          <w:szCs w:val="24"/>
        </w:rPr>
        <w:t xml:space="preserve">para la búsqueda de información o </w:t>
      </w:r>
      <w:r w:rsidR="00E9079A" w:rsidRPr="005C689C">
        <w:rPr>
          <w:sz w:val="24"/>
          <w:szCs w:val="24"/>
        </w:rPr>
        <w:t xml:space="preserve">solución a los problemas que tienen </w:t>
      </w:r>
      <w:r w:rsidR="00B90907" w:rsidRPr="005C689C">
        <w:rPr>
          <w:sz w:val="24"/>
          <w:szCs w:val="24"/>
        </w:rPr>
        <w:t xml:space="preserve">dentro del </w:t>
      </w:r>
      <w:r w:rsidR="00C571C5" w:rsidRPr="005C689C">
        <w:rPr>
          <w:sz w:val="24"/>
          <w:szCs w:val="24"/>
        </w:rPr>
        <w:t>aula de clases</w:t>
      </w:r>
      <w:r w:rsidR="00FE674D">
        <w:rPr>
          <w:sz w:val="24"/>
          <w:szCs w:val="24"/>
        </w:rPr>
        <w:t>,</w:t>
      </w:r>
      <w:r w:rsidR="00C571C5" w:rsidRPr="005C689C">
        <w:rPr>
          <w:sz w:val="24"/>
          <w:szCs w:val="24"/>
        </w:rPr>
        <w:t xml:space="preserve"> ya sea</w:t>
      </w:r>
      <w:r w:rsidR="00356826" w:rsidRPr="005C689C">
        <w:rPr>
          <w:sz w:val="24"/>
          <w:szCs w:val="24"/>
        </w:rPr>
        <w:t xml:space="preserve"> en un entorno</w:t>
      </w:r>
      <w:r w:rsidR="00C571C5" w:rsidRPr="005C689C">
        <w:rPr>
          <w:sz w:val="24"/>
          <w:szCs w:val="24"/>
        </w:rPr>
        <w:t xml:space="preserve"> virtual o presencial</w:t>
      </w:r>
      <w:r w:rsidR="00356826" w:rsidRPr="005C689C">
        <w:rPr>
          <w:sz w:val="24"/>
          <w:szCs w:val="24"/>
        </w:rPr>
        <w:t>.</w:t>
      </w:r>
    </w:p>
    <w:p w14:paraId="4F4DB2F4" w14:textId="085E85D3" w:rsidR="00A9351E" w:rsidRPr="005C689C" w:rsidRDefault="00424758" w:rsidP="00AA7CCA">
      <w:pPr>
        <w:spacing w:line="360" w:lineRule="auto"/>
        <w:ind w:firstLine="720"/>
        <w:jc w:val="both"/>
        <w:rPr>
          <w:sz w:val="24"/>
          <w:szCs w:val="24"/>
        </w:rPr>
      </w:pPr>
      <w:r w:rsidRPr="005C689C">
        <w:rPr>
          <w:sz w:val="24"/>
          <w:szCs w:val="24"/>
        </w:rPr>
        <w:t>Emplear</w:t>
      </w:r>
      <w:r w:rsidR="00E9079A" w:rsidRPr="005C689C">
        <w:rPr>
          <w:sz w:val="24"/>
          <w:szCs w:val="24"/>
        </w:rPr>
        <w:t xml:space="preserve"> aplicaciones móviles especializadas </w:t>
      </w:r>
      <w:r w:rsidR="0074068A" w:rsidRPr="005C689C">
        <w:rPr>
          <w:sz w:val="24"/>
          <w:szCs w:val="24"/>
        </w:rPr>
        <w:t>en la asignatura de contribuciones</w:t>
      </w:r>
      <w:r w:rsidR="001C607B">
        <w:rPr>
          <w:sz w:val="24"/>
          <w:szCs w:val="24"/>
        </w:rPr>
        <w:t xml:space="preserve"> </w:t>
      </w:r>
      <w:r w:rsidR="00E9079A" w:rsidRPr="005C689C">
        <w:rPr>
          <w:sz w:val="24"/>
          <w:szCs w:val="24"/>
        </w:rPr>
        <w:t>garanti</w:t>
      </w:r>
      <w:r w:rsidR="0074068A" w:rsidRPr="005C689C">
        <w:rPr>
          <w:sz w:val="24"/>
          <w:szCs w:val="24"/>
        </w:rPr>
        <w:t>za</w:t>
      </w:r>
      <w:r w:rsidR="00E9079A" w:rsidRPr="005C689C">
        <w:rPr>
          <w:sz w:val="24"/>
          <w:szCs w:val="24"/>
        </w:rPr>
        <w:t xml:space="preserve"> la </w:t>
      </w:r>
      <w:r w:rsidR="00356826" w:rsidRPr="005C689C">
        <w:rPr>
          <w:sz w:val="24"/>
          <w:szCs w:val="24"/>
        </w:rPr>
        <w:t>eficiencia</w:t>
      </w:r>
      <w:r w:rsidR="00E9079A" w:rsidRPr="005C689C">
        <w:rPr>
          <w:sz w:val="24"/>
          <w:szCs w:val="24"/>
        </w:rPr>
        <w:t xml:space="preserve"> en dispositivos inteligentes</w:t>
      </w:r>
      <w:r w:rsidRPr="005C689C">
        <w:rPr>
          <w:sz w:val="24"/>
          <w:szCs w:val="24"/>
        </w:rPr>
        <w:t xml:space="preserve"> </w:t>
      </w:r>
      <w:r w:rsidR="00BB2A4D">
        <w:rPr>
          <w:sz w:val="24"/>
          <w:szCs w:val="24"/>
        </w:rPr>
        <w:t>portátiles</w:t>
      </w:r>
      <w:r w:rsidR="00FE674D">
        <w:rPr>
          <w:sz w:val="24"/>
          <w:szCs w:val="24"/>
        </w:rPr>
        <w:t>;</w:t>
      </w:r>
      <w:r w:rsidR="0074068A" w:rsidRPr="005C689C">
        <w:rPr>
          <w:sz w:val="24"/>
          <w:szCs w:val="24"/>
        </w:rPr>
        <w:t xml:space="preserve"> impulsa el aprendizaje semipresencial y cambia el paradigma de que el docente es el proveedor de la información</w:t>
      </w:r>
      <w:r w:rsidR="00FE674D">
        <w:rPr>
          <w:sz w:val="24"/>
          <w:szCs w:val="24"/>
        </w:rPr>
        <w:t>, todo lo cual brinda</w:t>
      </w:r>
      <w:r w:rsidR="0074068A" w:rsidRPr="005C689C">
        <w:rPr>
          <w:sz w:val="24"/>
          <w:szCs w:val="24"/>
        </w:rPr>
        <w:t xml:space="preserve"> al alumno autonomía, </w:t>
      </w:r>
      <w:r w:rsidR="0061457E" w:rsidRPr="005C689C">
        <w:rPr>
          <w:sz w:val="24"/>
          <w:szCs w:val="24"/>
        </w:rPr>
        <w:t xml:space="preserve">otorga certeza </w:t>
      </w:r>
      <w:r w:rsidR="00FE674D">
        <w:rPr>
          <w:sz w:val="24"/>
          <w:szCs w:val="24"/>
        </w:rPr>
        <w:t>y</w:t>
      </w:r>
      <w:r w:rsidR="00B52F08" w:rsidRPr="005C689C">
        <w:rPr>
          <w:sz w:val="24"/>
          <w:szCs w:val="24"/>
        </w:rPr>
        <w:t xml:space="preserve"> confiabilidad en </w:t>
      </w:r>
      <w:r w:rsidR="00AF40E3" w:rsidRPr="005C689C">
        <w:rPr>
          <w:sz w:val="24"/>
          <w:szCs w:val="24"/>
        </w:rPr>
        <w:t>los resultados e información presentada</w:t>
      </w:r>
      <w:r w:rsidR="00FE674D">
        <w:rPr>
          <w:sz w:val="24"/>
          <w:szCs w:val="24"/>
        </w:rPr>
        <w:t>.</w:t>
      </w:r>
      <w:r w:rsidR="00A9351E" w:rsidRPr="005C689C">
        <w:rPr>
          <w:sz w:val="24"/>
          <w:szCs w:val="24"/>
        </w:rPr>
        <w:t xml:space="preserve"> </w:t>
      </w:r>
      <w:r w:rsidR="00FE674D">
        <w:rPr>
          <w:sz w:val="24"/>
          <w:szCs w:val="24"/>
        </w:rPr>
        <w:t>L</w:t>
      </w:r>
      <w:r w:rsidR="00FE674D" w:rsidRPr="005C689C">
        <w:rPr>
          <w:sz w:val="24"/>
          <w:szCs w:val="24"/>
        </w:rPr>
        <w:t xml:space="preserve">a </w:t>
      </w:r>
      <w:r w:rsidR="00A9351E" w:rsidRPr="005C689C">
        <w:rPr>
          <w:sz w:val="24"/>
          <w:szCs w:val="24"/>
        </w:rPr>
        <w:t>aplicación</w:t>
      </w:r>
      <w:r w:rsidR="00B51CD2">
        <w:rPr>
          <w:sz w:val="24"/>
          <w:szCs w:val="24"/>
        </w:rPr>
        <w:t xml:space="preserve"> </w:t>
      </w:r>
      <w:r w:rsidR="00A9351E" w:rsidRPr="005C689C">
        <w:rPr>
          <w:sz w:val="24"/>
          <w:szCs w:val="24"/>
        </w:rPr>
        <w:t>cumple con los fines para los que fue diseñada</w:t>
      </w:r>
      <w:r w:rsidR="00B51CD2">
        <w:rPr>
          <w:sz w:val="24"/>
          <w:szCs w:val="24"/>
        </w:rPr>
        <w:t>.</w:t>
      </w:r>
      <w:r w:rsidR="00B51CD2" w:rsidRPr="005C689C">
        <w:rPr>
          <w:sz w:val="24"/>
          <w:szCs w:val="24"/>
        </w:rPr>
        <w:t xml:space="preserve"> </w:t>
      </w:r>
      <w:r w:rsidR="00B51CD2">
        <w:rPr>
          <w:sz w:val="24"/>
          <w:szCs w:val="24"/>
        </w:rPr>
        <w:t>E</w:t>
      </w:r>
      <w:r w:rsidR="00B51CD2" w:rsidRPr="005C689C">
        <w:rPr>
          <w:sz w:val="24"/>
          <w:szCs w:val="24"/>
        </w:rPr>
        <w:t xml:space="preserve">s </w:t>
      </w:r>
      <w:r w:rsidR="00A9351E" w:rsidRPr="005C689C">
        <w:rPr>
          <w:sz w:val="24"/>
          <w:szCs w:val="24"/>
        </w:rPr>
        <w:t xml:space="preserve">por ello </w:t>
      </w:r>
      <w:r w:rsidR="00B51CD2">
        <w:rPr>
          <w:sz w:val="24"/>
          <w:szCs w:val="24"/>
        </w:rPr>
        <w:t xml:space="preserve">por lo </w:t>
      </w:r>
      <w:r w:rsidR="00A9351E" w:rsidRPr="005C689C">
        <w:rPr>
          <w:sz w:val="24"/>
          <w:szCs w:val="24"/>
        </w:rPr>
        <w:t xml:space="preserve">que la ejecución de la herramienta es </w:t>
      </w:r>
      <w:r w:rsidR="006F0266" w:rsidRPr="005C689C">
        <w:rPr>
          <w:sz w:val="24"/>
          <w:szCs w:val="24"/>
        </w:rPr>
        <w:t>óptima</w:t>
      </w:r>
      <w:r w:rsidR="00A9351E" w:rsidRPr="005C689C">
        <w:rPr>
          <w:sz w:val="24"/>
          <w:szCs w:val="24"/>
        </w:rPr>
        <w:t xml:space="preserve"> para ser empleada en instituciones de nivel superior </w:t>
      </w:r>
      <w:r w:rsidR="00B51CD2">
        <w:rPr>
          <w:sz w:val="24"/>
          <w:szCs w:val="24"/>
        </w:rPr>
        <w:t>que cuenten con</w:t>
      </w:r>
      <w:r w:rsidR="00B51CD2" w:rsidRPr="005C689C">
        <w:rPr>
          <w:sz w:val="24"/>
          <w:szCs w:val="24"/>
        </w:rPr>
        <w:t xml:space="preserve"> </w:t>
      </w:r>
      <w:r w:rsidR="00A9351E" w:rsidRPr="005C689C">
        <w:rPr>
          <w:sz w:val="24"/>
          <w:szCs w:val="24"/>
        </w:rPr>
        <w:t>la licenciatura en contaduría.</w:t>
      </w:r>
    </w:p>
    <w:p w14:paraId="1EA1D919" w14:textId="2D4093D8" w:rsidR="00E9079A" w:rsidRDefault="00AA7CCA" w:rsidP="00B31CCF">
      <w:pPr>
        <w:tabs>
          <w:tab w:val="left" w:pos="708"/>
        </w:tabs>
        <w:autoSpaceDE w:val="0"/>
        <w:spacing w:line="360" w:lineRule="auto"/>
        <w:ind w:right="18"/>
        <w:jc w:val="both"/>
        <w:rPr>
          <w:sz w:val="24"/>
          <w:szCs w:val="24"/>
        </w:rPr>
      </w:pPr>
      <w:r>
        <w:rPr>
          <w:sz w:val="24"/>
          <w:szCs w:val="24"/>
        </w:rPr>
        <w:tab/>
      </w:r>
      <w:r w:rsidR="00A9351E" w:rsidRPr="005C689C">
        <w:rPr>
          <w:sz w:val="24"/>
          <w:szCs w:val="24"/>
        </w:rPr>
        <w:t xml:space="preserve">Para futuras líneas de investigación se pretende evaluar </w:t>
      </w:r>
      <w:r w:rsidR="00D03B8F" w:rsidRPr="005C689C">
        <w:rPr>
          <w:sz w:val="24"/>
          <w:szCs w:val="24"/>
        </w:rPr>
        <w:t xml:space="preserve">la implementación de la </w:t>
      </w:r>
      <w:r w:rsidR="000C6F16" w:rsidRPr="005C689C">
        <w:rPr>
          <w:sz w:val="24"/>
          <w:szCs w:val="24"/>
        </w:rPr>
        <w:t>aplicación móvil</w:t>
      </w:r>
      <w:r w:rsidR="00D03B8F" w:rsidRPr="005C689C">
        <w:rPr>
          <w:sz w:val="24"/>
          <w:szCs w:val="24"/>
        </w:rPr>
        <w:t xml:space="preserve"> en el contexto laboral actual para la asesoría, determinación y presentación de información de</w:t>
      </w:r>
      <w:r w:rsidR="001C607B">
        <w:rPr>
          <w:sz w:val="24"/>
          <w:szCs w:val="24"/>
        </w:rPr>
        <w:t xml:space="preserve"> </w:t>
      </w:r>
      <w:r w:rsidR="00D03B8F" w:rsidRPr="005C689C">
        <w:rPr>
          <w:sz w:val="24"/>
          <w:szCs w:val="24"/>
        </w:rPr>
        <w:t>los contribuyentes que tributan en el régimen simplificado de confianza.</w:t>
      </w:r>
    </w:p>
    <w:p w14:paraId="222AA7EE" w14:textId="77777777" w:rsidR="00225772" w:rsidRDefault="00225772" w:rsidP="00B31CCF">
      <w:pPr>
        <w:tabs>
          <w:tab w:val="left" w:pos="708"/>
        </w:tabs>
        <w:autoSpaceDE w:val="0"/>
        <w:spacing w:line="360" w:lineRule="auto"/>
        <w:ind w:right="18"/>
        <w:jc w:val="center"/>
        <w:rPr>
          <w:b/>
          <w:sz w:val="28"/>
          <w:szCs w:val="28"/>
        </w:rPr>
      </w:pPr>
    </w:p>
    <w:p w14:paraId="693D975E" w14:textId="59791872" w:rsidR="004B2095" w:rsidRDefault="004B2095" w:rsidP="008F4FA6">
      <w:pPr>
        <w:tabs>
          <w:tab w:val="left" w:pos="708"/>
        </w:tabs>
        <w:autoSpaceDE w:val="0"/>
        <w:spacing w:line="360" w:lineRule="auto"/>
        <w:ind w:right="18"/>
        <w:jc w:val="center"/>
        <w:rPr>
          <w:b/>
          <w:sz w:val="28"/>
          <w:szCs w:val="28"/>
        </w:rPr>
      </w:pPr>
      <w:r w:rsidRPr="004B2095">
        <w:rPr>
          <w:b/>
          <w:sz w:val="28"/>
          <w:szCs w:val="28"/>
        </w:rPr>
        <w:t>Futuras líneas de investigación</w:t>
      </w:r>
    </w:p>
    <w:p w14:paraId="6E074B6D" w14:textId="53A23367" w:rsidR="004B2095" w:rsidRDefault="00AA7CCA" w:rsidP="00B31CCF">
      <w:pPr>
        <w:tabs>
          <w:tab w:val="left" w:pos="708"/>
        </w:tabs>
        <w:autoSpaceDE w:val="0"/>
        <w:spacing w:line="360" w:lineRule="auto"/>
        <w:ind w:right="18"/>
        <w:jc w:val="both"/>
        <w:rPr>
          <w:bCs/>
          <w:sz w:val="24"/>
          <w:szCs w:val="24"/>
        </w:rPr>
      </w:pPr>
      <w:r>
        <w:rPr>
          <w:bCs/>
          <w:sz w:val="24"/>
          <w:szCs w:val="24"/>
        </w:rPr>
        <w:tab/>
      </w:r>
      <w:r w:rsidR="00000922">
        <w:rPr>
          <w:bCs/>
          <w:sz w:val="24"/>
          <w:szCs w:val="24"/>
        </w:rPr>
        <w:t>Como</w:t>
      </w:r>
      <w:r w:rsidR="00984435" w:rsidRPr="00CC4F85">
        <w:rPr>
          <w:bCs/>
          <w:sz w:val="24"/>
          <w:szCs w:val="24"/>
        </w:rPr>
        <w:t xml:space="preserve"> trabajo futuro</w:t>
      </w:r>
      <w:r w:rsidR="00000922">
        <w:rPr>
          <w:bCs/>
          <w:sz w:val="24"/>
          <w:szCs w:val="24"/>
        </w:rPr>
        <w:t xml:space="preserve"> se considera</w:t>
      </w:r>
      <w:r w:rsidR="00000922" w:rsidRPr="00CC4F85">
        <w:rPr>
          <w:bCs/>
          <w:sz w:val="24"/>
          <w:szCs w:val="24"/>
        </w:rPr>
        <w:t xml:space="preserve"> </w:t>
      </w:r>
      <w:r w:rsidR="00984435" w:rsidRPr="00CC4F85">
        <w:rPr>
          <w:bCs/>
          <w:sz w:val="24"/>
          <w:szCs w:val="24"/>
        </w:rPr>
        <w:t xml:space="preserve">analizar </w:t>
      </w:r>
      <w:r w:rsidR="00DE7A31" w:rsidRPr="00CC4F85">
        <w:rPr>
          <w:bCs/>
          <w:sz w:val="24"/>
          <w:szCs w:val="24"/>
        </w:rPr>
        <w:t>el</w:t>
      </w:r>
      <w:r w:rsidR="00984435" w:rsidRPr="00CC4F85">
        <w:rPr>
          <w:bCs/>
          <w:sz w:val="24"/>
          <w:szCs w:val="24"/>
        </w:rPr>
        <w:t xml:space="preserve"> uso d</w:t>
      </w:r>
      <w:r w:rsidR="00CF3442" w:rsidRPr="00CC4F85">
        <w:rPr>
          <w:bCs/>
          <w:sz w:val="24"/>
          <w:szCs w:val="24"/>
        </w:rPr>
        <w:t>e est</w:t>
      </w:r>
      <w:r w:rsidR="00975697" w:rsidRPr="00CC4F85">
        <w:rPr>
          <w:bCs/>
          <w:sz w:val="24"/>
          <w:szCs w:val="24"/>
        </w:rPr>
        <w:t xml:space="preserve">a herramienta en </w:t>
      </w:r>
      <w:r w:rsidR="00CF3442" w:rsidRPr="00CC4F85">
        <w:rPr>
          <w:bCs/>
          <w:sz w:val="24"/>
          <w:szCs w:val="24"/>
        </w:rPr>
        <w:t xml:space="preserve">entornos laborales </w:t>
      </w:r>
      <w:r w:rsidR="00000922">
        <w:rPr>
          <w:bCs/>
          <w:sz w:val="24"/>
          <w:szCs w:val="24"/>
        </w:rPr>
        <w:t>y llevar a cabo</w:t>
      </w:r>
      <w:r w:rsidR="00000922" w:rsidRPr="00CC4F85">
        <w:rPr>
          <w:bCs/>
          <w:sz w:val="24"/>
          <w:szCs w:val="24"/>
        </w:rPr>
        <w:t xml:space="preserve"> </w:t>
      </w:r>
      <w:r w:rsidR="00975697" w:rsidRPr="00CC4F85">
        <w:rPr>
          <w:bCs/>
          <w:sz w:val="24"/>
          <w:szCs w:val="24"/>
        </w:rPr>
        <w:t xml:space="preserve">una </w:t>
      </w:r>
      <w:r w:rsidR="00CF3442" w:rsidRPr="00CC4F85">
        <w:rPr>
          <w:bCs/>
          <w:sz w:val="24"/>
          <w:szCs w:val="24"/>
        </w:rPr>
        <w:t xml:space="preserve">comparación </w:t>
      </w:r>
      <w:r w:rsidR="00CC4F85">
        <w:rPr>
          <w:bCs/>
          <w:sz w:val="24"/>
          <w:szCs w:val="24"/>
        </w:rPr>
        <w:t xml:space="preserve">y </w:t>
      </w:r>
      <w:r w:rsidR="00CC4F85" w:rsidRPr="00CC4F85">
        <w:rPr>
          <w:bCs/>
          <w:sz w:val="24"/>
          <w:szCs w:val="24"/>
        </w:rPr>
        <w:t xml:space="preserve">vinculación </w:t>
      </w:r>
      <w:r w:rsidR="00984435" w:rsidRPr="00CC4F85">
        <w:rPr>
          <w:bCs/>
          <w:sz w:val="24"/>
          <w:szCs w:val="24"/>
        </w:rPr>
        <w:t>entre los resultados obtenidos</w:t>
      </w:r>
      <w:r w:rsidR="00975697" w:rsidRPr="00CC4F85">
        <w:rPr>
          <w:bCs/>
          <w:sz w:val="24"/>
          <w:szCs w:val="24"/>
        </w:rPr>
        <w:t xml:space="preserve">, lo que permitirá </w:t>
      </w:r>
      <w:r w:rsidR="00AE59CC" w:rsidRPr="00CC4F85">
        <w:rPr>
          <w:bCs/>
          <w:sz w:val="24"/>
          <w:szCs w:val="24"/>
        </w:rPr>
        <w:t xml:space="preserve">conocer </w:t>
      </w:r>
      <w:r w:rsidR="00CF3442" w:rsidRPr="00CC4F85">
        <w:rPr>
          <w:bCs/>
          <w:sz w:val="24"/>
          <w:szCs w:val="24"/>
        </w:rPr>
        <w:t>si este tipo de herramientas pueden ser útil</w:t>
      </w:r>
      <w:r w:rsidR="00000922">
        <w:rPr>
          <w:bCs/>
          <w:sz w:val="24"/>
          <w:szCs w:val="24"/>
        </w:rPr>
        <w:t>es</w:t>
      </w:r>
      <w:r w:rsidR="00CF3442" w:rsidRPr="00CC4F85">
        <w:rPr>
          <w:bCs/>
          <w:sz w:val="24"/>
          <w:szCs w:val="24"/>
        </w:rPr>
        <w:t xml:space="preserve"> en </w:t>
      </w:r>
      <w:r w:rsidR="00DE7A31" w:rsidRPr="00CC4F85">
        <w:rPr>
          <w:bCs/>
          <w:sz w:val="24"/>
          <w:szCs w:val="24"/>
        </w:rPr>
        <w:t>dos e</w:t>
      </w:r>
      <w:r w:rsidR="00CF3442" w:rsidRPr="00CC4F85">
        <w:rPr>
          <w:bCs/>
          <w:sz w:val="24"/>
          <w:szCs w:val="24"/>
        </w:rPr>
        <w:t>ntornos distintos</w:t>
      </w:r>
      <w:r w:rsidR="00AE59CC" w:rsidRPr="00CC4F85">
        <w:rPr>
          <w:bCs/>
          <w:sz w:val="24"/>
          <w:szCs w:val="24"/>
        </w:rPr>
        <w:t xml:space="preserve">; </w:t>
      </w:r>
      <w:r w:rsidR="004B5B8F" w:rsidRPr="00CC4F85">
        <w:rPr>
          <w:bCs/>
          <w:sz w:val="24"/>
          <w:szCs w:val="24"/>
        </w:rPr>
        <w:t xml:space="preserve">otra </w:t>
      </w:r>
      <w:r w:rsidR="00CC4F85">
        <w:rPr>
          <w:bCs/>
          <w:sz w:val="24"/>
          <w:szCs w:val="24"/>
        </w:rPr>
        <w:t xml:space="preserve">línea que se pretende abordar </w:t>
      </w:r>
      <w:r w:rsidR="004B5B8F" w:rsidRPr="00CC4F85">
        <w:rPr>
          <w:bCs/>
          <w:sz w:val="24"/>
          <w:szCs w:val="24"/>
        </w:rPr>
        <w:t>e</w:t>
      </w:r>
      <w:r w:rsidR="00CC4F85">
        <w:rPr>
          <w:bCs/>
          <w:sz w:val="24"/>
          <w:szCs w:val="24"/>
        </w:rPr>
        <w:t>n</w:t>
      </w:r>
      <w:r w:rsidR="004B5B8F" w:rsidRPr="00CC4F85">
        <w:rPr>
          <w:bCs/>
          <w:sz w:val="24"/>
          <w:szCs w:val="24"/>
        </w:rPr>
        <w:t xml:space="preserve"> trabajos futuros es crear un procedimiento de capacitación para que los estudiantes utilicen una aplicación fiscal en diferentes regímenes fiscales como herramienta de solución en casos prácticos con contribuyentes activos</w:t>
      </w:r>
      <w:r w:rsidR="00402AD6" w:rsidRPr="00CC4F85">
        <w:rPr>
          <w:bCs/>
          <w:sz w:val="24"/>
          <w:szCs w:val="24"/>
        </w:rPr>
        <w:t>.</w:t>
      </w:r>
    </w:p>
    <w:p w14:paraId="767945C8" w14:textId="0B8829C2" w:rsidR="00AA7CCA" w:rsidRDefault="00AA7CCA" w:rsidP="00B31CCF">
      <w:pPr>
        <w:tabs>
          <w:tab w:val="left" w:pos="708"/>
        </w:tabs>
        <w:autoSpaceDE w:val="0"/>
        <w:spacing w:line="360" w:lineRule="auto"/>
        <w:ind w:right="18"/>
        <w:jc w:val="both"/>
        <w:rPr>
          <w:bCs/>
          <w:sz w:val="24"/>
          <w:szCs w:val="24"/>
        </w:rPr>
      </w:pPr>
    </w:p>
    <w:p w14:paraId="01B6AA6F" w14:textId="57B50537" w:rsidR="00F421D6" w:rsidRDefault="00F421D6" w:rsidP="00B31CCF">
      <w:pPr>
        <w:tabs>
          <w:tab w:val="left" w:pos="708"/>
        </w:tabs>
        <w:autoSpaceDE w:val="0"/>
        <w:spacing w:line="360" w:lineRule="auto"/>
        <w:ind w:right="18"/>
        <w:jc w:val="both"/>
        <w:rPr>
          <w:bCs/>
          <w:sz w:val="24"/>
          <w:szCs w:val="24"/>
        </w:rPr>
      </w:pPr>
    </w:p>
    <w:p w14:paraId="56960538" w14:textId="545317F3" w:rsidR="00F421D6" w:rsidRDefault="00F421D6" w:rsidP="00B31CCF">
      <w:pPr>
        <w:tabs>
          <w:tab w:val="left" w:pos="708"/>
        </w:tabs>
        <w:autoSpaceDE w:val="0"/>
        <w:spacing w:line="360" w:lineRule="auto"/>
        <w:ind w:right="18"/>
        <w:jc w:val="both"/>
        <w:rPr>
          <w:bCs/>
          <w:sz w:val="24"/>
          <w:szCs w:val="24"/>
        </w:rPr>
      </w:pPr>
    </w:p>
    <w:p w14:paraId="12CAA09E" w14:textId="028090FD" w:rsidR="00F421D6" w:rsidRDefault="00F421D6" w:rsidP="00B31CCF">
      <w:pPr>
        <w:tabs>
          <w:tab w:val="left" w:pos="708"/>
        </w:tabs>
        <w:autoSpaceDE w:val="0"/>
        <w:spacing w:line="360" w:lineRule="auto"/>
        <w:ind w:right="18"/>
        <w:jc w:val="both"/>
        <w:rPr>
          <w:bCs/>
          <w:sz w:val="24"/>
          <w:szCs w:val="24"/>
        </w:rPr>
      </w:pPr>
    </w:p>
    <w:p w14:paraId="1946E73F" w14:textId="50220B3E" w:rsidR="00F421D6" w:rsidRDefault="00F421D6" w:rsidP="00B31CCF">
      <w:pPr>
        <w:tabs>
          <w:tab w:val="left" w:pos="708"/>
        </w:tabs>
        <w:autoSpaceDE w:val="0"/>
        <w:spacing w:line="360" w:lineRule="auto"/>
        <w:ind w:right="18"/>
        <w:jc w:val="both"/>
        <w:rPr>
          <w:bCs/>
          <w:sz w:val="24"/>
          <w:szCs w:val="24"/>
        </w:rPr>
      </w:pPr>
    </w:p>
    <w:p w14:paraId="45163293" w14:textId="7F9EFE33" w:rsidR="00F421D6" w:rsidRDefault="00F421D6" w:rsidP="00B31CCF">
      <w:pPr>
        <w:tabs>
          <w:tab w:val="left" w:pos="708"/>
        </w:tabs>
        <w:autoSpaceDE w:val="0"/>
        <w:spacing w:line="360" w:lineRule="auto"/>
        <w:ind w:right="18"/>
        <w:jc w:val="both"/>
        <w:rPr>
          <w:bCs/>
          <w:sz w:val="24"/>
          <w:szCs w:val="24"/>
        </w:rPr>
      </w:pPr>
    </w:p>
    <w:p w14:paraId="118AF1B3" w14:textId="1A672D95" w:rsidR="00F421D6" w:rsidRDefault="00F421D6" w:rsidP="00B31CCF">
      <w:pPr>
        <w:tabs>
          <w:tab w:val="left" w:pos="708"/>
        </w:tabs>
        <w:autoSpaceDE w:val="0"/>
        <w:spacing w:line="360" w:lineRule="auto"/>
        <w:ind w:right="18"/>
        <w:jc w:val="both"/>
        <w:rPr>
          <w:bCs/>
          <w:sz w:val="24"/>
          <w:szCs w:val="24"/>
        </w:rPr>
      </w:pPr>
    </w:p>
    <w:p w14:paraId="034C6089" w14:textId="24200C1D" w:rsidR="00F421D6" w:rsidRDefault="00F421D6" w:rsidP="00B31CCF">
      <w:pPr>
        <w:tabs>
          <w:tab w:val="left" w:pos="708"/>
        </w:tabs>
        <w:autoSpaceDE w:val="0"/>
        <w:spacing w:line="360" w:lineRule="auto"/>
        <w:ind w:right="18"/>
        <w:jc w:val="both"/>
        <w:rPr>
          <w:bCs/>
          <w:sz w:val="24"/>
          <w:szCs w:val="24"/>
        </w:rPr>
      </w:pPr>
    </w:p>
    <w:p w14:paraId="23DD284E" w14:textId="77777777" w:rsidR="00F421D6" w:rsidRDefault="00F421D6" w:rsidP="00B31CCF">
      <w:pPr>
        <w:tabs>
          <w:tab w:val="left" w:pos="708"/>
        </w:tabs>
        <w:autoSpaceDE w:val="0"/>
        <w:spacing w:line="360" w:lineRule="auto"/>
        <w:ind w:right="18"/>
        <w:jc w:val="both"/>
        <w:rPr>
          <w:bCs/>
          <w:sz w:val="24"/>
          <w:szCs w:val="24"/>
        </w:rPr>
      </w:pPr>
    </w:p>
    <w:p w14:paraId="58F0628B" w14:textId="58AE4571" w:rsidR="006C7B3E" w:rsidRPr="008F4FA6" w:rsidRDefault="0051151B" w:rsidP="00AA7CCA">
      <w:pPr>
        <w:spacing w:line="360" w:lineRule="auto"/>
        <w:rPr>
          <w:rFonts w:asciiTheme="minorHAnsi" w:hAnsiTheme="minorHAnsi" w:cstheme="minorHAnsi"/>
          <w:b/>
          <w:sz w:val="28"/>
          <w:szCs w:val="28"/>
        </w:rPr>
      </w:pPr>
      <w:r w:rsidRPr="008F4FA6">
        <w:rPr>
          <w:rFonts w:asciiTheme="minorHAnsi" w:hAnsiTheme="minorHAnsi" w:cstheme="minorHAnsi"/>
          <w:b/>
          <w:sz w:val="28"/>
          <w:szCs w:val="28"/>
        </w:rPr>
        <w:lastRenderedPageBreak/>
        <w:t xml:space="preserve">Referencias </w:t>
      </w:r>
    </w:p>
    <w:p w14:paraId="688B6305" w14:textId="128CBC8D" w:rsidR="00AA7CCA" w:rsidRPr="00AA7CCA" w:rsidRDefault="00AA7CCA" w:rsidP="00AA7CCA">
      <w:pPr>
        <w:spacing w:line="360" w:lineRule="auto"/>
        <w:ind w:left="709" w:hanging="709"/>
        <w:jc w:val="both"/>
        <w:rPr>
          <w:sz w:val="24"/>
          <w:szCs w:val="32"/>
        </w:rPr>
      </w:pPr>
      <w:r w:rsidRPr="00AA7CCA">
        <w:rPr>
          <w:sz w:val="24"/>
          <w:szCs w:val="32"/>
        </w:rPr>
        <w:t xml:space="preserve">Badillo, J. F. (11 de </w:t>
      </w:r>
      <w:r w:rsidR="00E715BE">
        <w:rPr>
          <w:sz w:val="24"/>
          <w:szCs w:val="32"/>
        </w:rPr>
        <w:t>agosto</w:t>
      </w:r>
      <w:r w:rsidR="00E715BE" w:rsidRPr="00AA7CCA">
        <w:rPr>
          <w:sz w:val="24"/>
          <w:szCs w:val="32"/>
        </w:rPr>
        <w:t xml:space="preserve"> </w:t>
      </w:r>
      <w:r w:rsidRPr="00AA7CCA">
        <w:rPr>
          <w:sz w:val="24"/>
          <w:szCs w:val="32"/>
        </w:rPr>
        <w:t>de 2021). Qué es e-learning, definición, características y ventajas.</w:t>
      </w:r>
      <w:r w:rsidR="007E2F09">
        <w:rPr>
          <w:sz w:val="24"/>
          <w:szCs w:val="32"/>
        </w:rPr>
        <w:t xml:space="preserve"> </w:t>
      </w:r>
      <w:r w:rsidR="00D97088" w:rsidRPr="00D97088">
        <w:rPr>
          <w:sz w:val="24"/>
          <w:szCs w:val="32"/>
        </w:rPr>
        <w:t>TICAP – Tecnologías para el Aprendizaje</w:t>
      </w:r>
      <w:r w:rsidR="00D97088">
        <w:rPr>
          <w:sz w:val="24"/>
          <w:szCs w:val="32"/>
        </w:rPr>
        <w:t>.</w:t>
      </w:r>
      <w:r w:rsidR="00D97088" w:rsidRPr="00D97088">
        <w:rPr>
          <w:sz w:val="24"/>
          <w:szCs w:val="32"/>
        </w:rPr>
        <w:t xml:space="preserve"> </w:t>
      </w:r>
      <w:r w:rsidR="007E2F09">
        <w:rPr>
          <w:sz w:val="24"/>
          <w:szCs w:val="32"/>
        </w:rPr>
        <w:t>Recuperado de</w:t>
      </w:r>
      <w:r w:rsidR="007E2F09" w:rsidRPr="00AA7CCA">
        <w:rPr>
          <w:sz w:val="24"/>
          <w:szCs w:val="32"/>
        </w:rPr>
        <w:t xml:space="preserve"> </w:t>
      </w:r>
      <w:r w:rsidRPr="00AA7CCA">
        <w:rPr>
          <w:sz w:val="24"/>
          <w:szCs w:val="32"/>
        </w:rPr>
        <w:t>https://www.ticap.mx/que-es-e-learning-definicion/</w:t>
      </w:r>
      <w:r w:rsidR="007E2F09">
        <w:rPr>
          <w:sz w:val="24"/>
          <w:szCs w:val="32"/>
        </w:rPr>
        <w:t>.</w:t>
      </w:r>
    </w:p>
    <w:p w14:paraId="4662A868" w14:textId="59BCC6E0" w:rsidR="00AA7CCA" w:rsidRPr="00AA7CCA" w:rsidRDefault="00AA7CCA" w:rsidP="00AA7CCA">
      <w:pPr>
        <w:spacing w:line="360" w:lineRule="auto"/>
        <w:ind w:left="709" w:hanging="709"/>
        <w:jc w:val="both"/>
        <w:rPr>
          <w:sz w:val="24"/>
          <w:szCs w:val="32"/>
        </w:rPr>
      </w:pPr>
      <w:r w:rsidRPr="00AA7CCA">
        <w:rPr>
          <w:sz w:val="24"/>
          <w:szCs w:val="32"/>
        </w:rPr>
        <w:t>Bartolomé, A. (2004). Blended learning</w:t>
      </w:r>
      <w:r w:rsidR="00DF0975">
        <w:rPr>
          <w:sz w:val="24"/>
          <w:szCs w:val="32"/>
        </w:rPr>
        <w:t>.</w:t>
      </w:r>
      <w:r w:rsidR="00DF0975" w:rsidRPr="00AA7CCA">
        <w:rPr>
          <w:sz w:val="24"/>
          <w:szCs w:val="32"/>
        </w:rPr>
        <w:t xml:space="preserve"> </w:t>
      </w:r>
      <w:r w:rsidRPr="00AA7CCA">
        <w:rPr>
          <w:sz w:val="24"/>
          <w:szCs w:val="32"/>
        </w:rPr>
        <w:t xml:space="preserve">Conceptos básicos. </w:t>
      </w:r>
      <w:r w:rsidRPr="00E4037A">
        <w:rPr>
          <w:i/>
          <w:iCs/>
          <w:sz w:val="24"/>
          <w:szCs w:val="32"/>
        </w:rPr>
        <w:t xml:space="preserve">Pixel- Bit. Revista de </w:t>
      </w:r>
      <w:r w:rsidR="0030631B">
        <w:rPr>
          <w:i/>
          <w:iCs/>
          <w:sz w:val="24"/>
          <w:szCs w:val="32"/>
        </w:rPr>
        <w:t>M</w:t>
      </w:r>
      <w:r w:rsidR="0030631B" w:rsidRPr="00E4037A">
        <w:rPr>
          <w:i/>
          <w:iCs/>
          <w:sz w:val="24"/>
          <w:szCs w:val="32"/>
        </w:rPr>
        <w:t xml:space="preserve">edios </w:t>
      </w:r>
      <w:r w:rsidRPr="00E4037A">
        <w:rPr>
          <w:i/>
          <w:iCs/>
          <w:sz w:val="24"/>
          <w:szCs w:val="32"/>
        </w:rPr>
        <w:t xml:space="preserve">y </w:t>
      </w:r>
      <w:r w:rsidR="0030631B">
        <w:rPr>
          <w:i/>
          <w:iCs/>
          <w:sz w:val="24"/>
          <w:szCs w:val="32"/>
        </w:rPr>
        <w:t>E</w:t>
      </w:r>
      <w:r w:rsidR="0030631B" w:rsidRPr="00E4037A">
        <w:rPr>
          <w:i/>
          <w:iCs/>
          <w:sz w:val="24"/>
          <w:szCs w:val="32"/>
        </w:rPr>
        <w:t>ducación</w:t>
      </w:r>
      <w:r w:rsidR="0030631B">
        <w:rPr>
          <w:sz w:val="24"/>
          <w:szCs w:val="32"/>
        </w:rPr>
        <w:t xml:space="preserve">, </w:t>
      </w:r>
      <w:r w:rsidRPr="00AA7CCA">
        <w:rPr>
          <w:sz w:val="24"/>
          <w:szCs w:val="32"/>
        </w:rPr>
        <w:t xml:space="preserve">(23), 7-20. </w:t>
      </w:r>
      <w:r w:rsidR="0030631B">
        <w:rPr>
          <w:sz w:val="24"/>
          <w:szCs w:val="32"/>
        </w:rPr>
        <w:t xml:space="preserve">Recuperado de </w:t>
      </w:r>
      <w:r w:rsidRPr="00AA7CCA">
        <w:rPr>
          <w:sz w:val="24"/>
          <w:szCs w:val="32"/>
        </w:rPr>
        <w:t>https://www.redalyc.org/pdf/368/36802301.pdf</w:t>
      </w:r>
      <w:r w:rsidR="0030631B">
        <w:rPr>
          <w:sz w:val="24"/>
          <w:szCs w:val="32"/>
        </w:rPr>
        <w:t>.</w:t>
      </w:r>
    </w:p>
    <w:p w14:paraId="1006227B" w14:textId="77777777" w:rsidR="00E24158" w:rsidRPr="00AA7CCA" w:rsidRDefault="00E24158" w:rsidP="00E24158">
      <w:pPr>
        <w:spacing w:line="360" w:lineRule="auto"/>
        <w:ind w:left="709" w:hanging="709"/>
        <w:jc w:val="both"/>
        <w:rPr>
          <w:sz w:val="24"/>
          <w:szCs w:val="32"/>
        </w:rPr>
      </w:pPr>
      <w:r w:rsidRPr="00AA7CCA">
        <w:rPr>
          <w:sz w:val="24"/>
          <w:szCs w:val="32"/>
        </w:rPr>
        <w:t xml:space="preserve">Centro de </w:t>
      </w:r>
      <w:r>
        <w:rPr>
          <w:sz w:val="24"/>
          <w:szCs w:val="32"/>
        </w:rPr>
        <w:t>F</w:t>
      </w:r>
      <w:r w:rsidRPr="00AA7CCA">
        <w:rPr>
          <w:sz w:val="24"/>
          <w:szCs w:val="32"/>
        </w:rPr>
        <w:t>ormación Permanente. (</w:t>
      </w:r>
      <w:r>
        <w:rPr>
          <w:sz w:val="24"/>
          <w:szCs w:val="32"/>
        </w:rPr>
        <w:t>s. f.</w:t>
      </w:r>
      <w:r w:rsidRPr="00AA7CCA">
        <w:rPr>
          <w:sz w:val="24"/>
          <w:szCs w:val="32"/>
        </w:rPr>
        <w:t xml:space="preserve">). e-Learning. Definición y </w:t>
      </w:r>
      <w:r>
        <w:rPr>
          <w:sz w:val="24"/>
          <w:szCs w:val="32"/>
        </w:rPr>
        <w:t>c</w:t>
      </w:r>
      <w:r w:rsidRPr="00AA7CCA">
        <w:rPr>
          <w:sz w:val="24"/>
          <w:szCs w:val="32"/>
        </w:rPr>
        <w:t>aracterísticas</w:t>
      </w:r>
      <w:r>
        <w:rPr>
          <w:sz w:val="24"/>
          <w:szCs w:val="32"/>
        </w:rPr>
        <w:t>. Recuperado de</w:t>
      </w:r>
      <w:r w:rsidRPr="00AA7CCA">
        <w:rPr>
          <w:sz w:val="24"/>
          <w:szCs w:val="32"/>
        </w:rPr>
        <w:t xml:space="preserve"> https://cfp.us.es/e-learning-definicion-y-caracteristicas</w:t>
      </w:r>
      <w:r>
        <w:rPr>
          <w:sz w:val="24"/>
          <w:szCs w:val="32"/>
        </w:rPr>
        <w:t>.</w:t>
      </w:r>
    </w:p>
    <w:p w14:paraId="208D481F" w14:textId="0A11A8A7" w:rsidR="00AA7CCA" w:rsidRPr="00D96656" w:rsidRDefault="00AA7CCA" w:rsidP="00AA7CCA">
      <w:pPr>
        <w:spacing w:line="360" w:lineRule="auto"/>
        <w:ind w:left="709" w:hanging="709"/>
        <w:jc w:val="both"/>
        <w:rPr>
          <w:sz w:val="24"/>
          <w:szCs w:val="32"/>
        </w:rPr>
      </w:pPr>
      <w:r w:rsidRPr="00AA7CCA">
        <w:rPr>
          <w:sz w:val="24"/>
          <w:szCs w:val="32"/>
        </w:rPr>
        <w:t>CognosOnline. (</w:t>
      </w:r>
      <w:r w:rsidR="00302F4B">
        <w:rPr>
          <w:sz w:val="24"/>
          <w:szCs w:val="32"/>
        </w:rPr>
        <w:t xml:space="preserve">6 de mayo de </w:t>
      </w:r>
      <w:r w:rsidR="00302F4B" w:rsidRPr="00AA7CCA">
        <w:rPr>
          <w:sz w:val="24"/>
          <w:szCs w:val="32"/>
        </w:rPr>
        <w:t>202</w:t>
      </w:r>
      <w:r w:rsidR="00302F4B">
        <w:rPr>
          <w:sz w:val="24"/>
          <w:szCs w:val="32"/>
        </w:rPr>
        <w:t>2</w:t>
      </w:r>
      <w:r w:rsidRPr="00AA7CCA">
        <w:rPr>
          <w:sz w:val="24"/>
          <w:szCs w:val="32"/>
        </w:rPr>
        <w:t>). L</w:t>
      </w:r>
      <w:r w:rsidR="00B75EE0">
        <w:rPr>
          <w:sz w:val="24"/>
          <w:szCs w:val="32"/>
        </w:rPr>
        <w:t>í</w:t>
      </w:r>
      <w:r w:rsidRPr="00AA7CCA">
        <w:rPr>
          <w:sz w:val="24"/>
          <w:szCs w:val="32"/>
        </w:rPr>
        <w:t xml:space="preserve">deres de transformación digital. ¿Qué es la enseñanza </w:t>
      </w:r>
      <w:r w:rsidRPr="00D96656">
        <w:rPr>
          <w:sz w:val="24"/>
          <w:szCs w:val="32"/>
        </w:rPr>
        <w:t>e-learning?</w:t>
      </w:r>
      <w:r w:rsidR="006F3EC5" w:rsidRPr="00D96656">
        <w:rPr>
          <w:sz w:val="24"/>
          <w:szCs w:val="32"/>
        </w:rPr>
        <w:t xml:space="preserve"> Recuperado de</w:t>
      </w:r>
      <w:r w:rsidRPr="00D96656">
        <w:rPr>
          <w:sz w:val="24"/>
          <w:szCs w:val="32"/>
        </w:rPr>
        <w:t xml:space="preserve"> https://cognosonline.com/mx/blog-mx/que-es-e-learning/</w:t>
      </w:r>
      <w:r w:rsidR="006F3EC5" w:rsidRPr="00D96656">
        <w:rPr>
          <w:sz w:val="24"/>
          <w:szCs w:val="32"/>
        </w:rPr>
        <w:t>.</w:t>
      </w:r>
    </w:p>
    <w:p w14:paraId="67149F28" w14:textId="3FD1B46C" w:rsidR="00AA7CCA" w:rsidRPr="00D96656" w:rsidRDefault="00AA7CCA" w:rsidP="00AA7CCA">
      <w:pPr>
        <w:spacing w:line="360" w:lineRule="auto"/>
        <w:ind w:left="709" w:hanging="709"/>
        <w:jc w:val="both"/>
        <w:rPr>
          <w:i/>
          <w:iCs/>
          <w:sz w:val="24"/>
          <w:szCs w:val="32"/>
        </w:rPr>
      </w:pPr>
      <w:r w:rsidRPr="00D96656">
        <w:rPr>
          <w:sz w:val="24"/>
          <w:szCs w:val="32"/>
        </w:rPr>
        <w:t>Constitución Política de los Estados Unidos Mexicanos</w:t>
      </w:r>
      <w:r w:rsidR="00302F4B" w:rsidRPr="00D96656">
        <w:rPr>
          <w:sz w:val="24"/>
          <w:szCs w:val="32"/>
        </w:rPr>
        <w:t>.</w:t>
      </w:r>
      <w:r w:rsidR="006F3EC5" w:rsidRPr="00D96656">
        <w:rPr>
          <w:sz w:val="24"/>
          <w:szCs w:val="32"/>
        </w:rPr>
        <w:t xml:space="preserve"> (28 de mayo de 2021).</w:t>
      </w:r>
      <w:r w:rsidRPr="00D96656">
        <w:rPr>
          <w:sz w:val="24"/>
          <w:szCs w:val="32"/>
        </w:rPr>
        <w:t xml:space="preserve"> </w:t>
      </w:r>
      <w:r w:rsidR="006F3EC5" w:rsidRPr="00D96656">
        <w:rPr>
          <w:i/>
          <w:iCs/>
          <w:sz w:val="24"/>
          <w:szCs w:val="32"/>
        </w:rPr>
        <w:t>Diario Oficial de la Federación.</w:t>
      </w:r>
    </w:p>
    <w:p w14:paraId="1D2AAFD4" w14:textId="32ABB8FA" w:rsidR="00AA7CCA" w:rsidRPr="00D96656" w:rsidRDefault="00AA7CCA" w:rsidP="00AA7CCA">
      <w:pPr>
        <w:spacing w:line="360" w:lineRule="auto"/>
        <w:ind w:left="709" w:hanging="709"/>
        <w:jc w:val="both"/>
        <w:rPr>
          <w:sz w:val="24"/>
          <w:szCs w:val="32"/>
        </w:rPr>
      </w:pPr>
      <w:r w:rsidRPr="00D96656">
        <w:rPr>
          <w:sz w:val="24"/>
          <w:szCs w:val="32"/>
        </w:rPr>
        <w:t xml:space="preserve">De la Garza, S. F. (2008). </w:t>
      </w:r>
      <w:r w:rsidRPr="00D96656">
        <w:rPr>
          <w:i/>
          <w:iCs/>
          <w:sz w:val="24"/>
          <w:szCs w:val="32"/>
        </w:rPr>
        <w:t>Derecho financiero mexicano</w:t>
      </w:r>
      <w:r w:rsidR="005B4ECE" w:rsidRPr="00D96656">
        <w:rPr>
          <w:i/>
          <w:iCs/>
          <w:sz w:val="24"/>
          <w:szCs w:val="32"/>
        </w:rPr>
        <w:t xml:space="preserve"> </w:t>
      </w:r>
      <w:r w:rsidR="005B4ECE" w:rsidRPr="00D96656">
        <w:rPr>
          <w:sz w:val="24"/>
          <w:szCs w:val="32"/>
        </w:rPr>
        <w:t>(28.</w:t>
      </w:r>
      <w:r w:rsidR="005B4ECE" w:rsidRPr="00D96656">
        <w:rPr>
          <w:sz w:val="24"/>
          <w:szCs w:val="32"/>
          <w:vertAlign w:val="superscript"/>
        </w:rPr>
        <w:t>a</w:t>
      </w:r>
      <w:r w:rsidR="005B4ECE" w:rsidRPr="00D96656">
        <w:rPr>
          <w:sz w:val="24"/>
          <w:szCs w:val="32"/>
        </w:rPr>
        <w:t xml:space="preserve"> ed.)</w:t>
      </w:r>
      <w:r w:rsidRPr="00D96656">
        <w:rPr>
          <w:sz w:val="24"/>
          <w:szCs w:val="32"/>
        </w:rPr>
        <w:t xml:space="preserve">. </w:t>
      </w:r>
      <w:r w:rsidR="006E614F" w:rsidRPr="00D96656">
        <w:rPr>
          <w:sz w:val="24"/>
          <w:szCs w:val="32"/>
        </w:rPr>
        <w:t xml:space="preserve">Ciudad de México, México: </w:t>
      </w:r>
      <w:r w:rsidRPr="00D96656">
        <w:rPr>
          <w:sz w:val="24"/>
          <w:szCs w:val="32"/>
        </w:rPr>
        <w:t>Porrúa.</w:t>
      </w:r>
    </w:p>
    <w:p w14:paraId="51B81120" w14:textId="3617572B" w:rsidR="000A2E7A" w:rsidRPr="00D96656" w:rsidRDefault="000A2E7A" w:rsidP="00AA7CCA">
      <w:pPr>
        <w:spacing w:line="360" w:lineRule="auto"/>
        <w:ind w:left="709" w:hanging="709"/>
        <w:jc w:val="both"/>
        <w:rPr>
          <w:sz w:val="24"/>
          <w:szCs w:val="32"/>
        </w:rPr>
      </w:pPr>
      <w:r w:rsidRPr="00D96656">
        <w:rPr>
          <w:sz w:val="24"/>
          <w:szCs w:val="32"/>
        </w:rPr>
        <w:t xml:space="preserve">de Pablo, G. (2008). Propuesta de aplicación del </w:t>
      </w:r>
      <w:r w:rsidRPr="00D96656">
        <w:rPr>
          <w:i/>
          <w:iCs/>
          <w:sz w:val="24"/>
          <w:szCs w:val="32"/>
        </w:rPr>
        <w:t xml:space="preserve">blended learning </w:t>
      </w:r>
      <w:r w:rsidR="0047497E" w:rsidRPr="00D96656">
        <w:rPr>
          <w:sz w:val="24"/>
          <w:szCs w:val="32"/>
        </w:rPr>
        <w:t>a la enseñanza del español de la banca. Universidad de Cantabria-Fundación Comillas. Recuperado de https://www.educacionyfp.gob.es/dctm/redele/Material-RedEle/Biblioteca/2011_BV_12/2011_BV_12_12DePablo.pdf?documentId=0901e72b80e1916c.</w:t>
      </w:r>
    </w:p>
    <w:p w14:paraId="09A819E2" w14:textId="578984CA" w:rsidR="00AA7CCA" w:rsidRPr="00D96656" w:rsidRDefault="00AA7CCA" w:rsidP="00AA7CCA">
      <w:pPr>
        <w:spacing w:line="360" w:lineRule="auto"/>
        <w:ind w:left="709" w:hanging="709"/>
        <w:jc w:val="both"/>
        <w:rPr>
          <w:sz w:val="24"/>
          <w:szCs w:val="32"/>
        </w:rPr>
      </w:pPr>
      <w:r w:rsidRPr="00D96656">
        <w:rPr>
          <w:sz w:val="24"/>
          <w:szCs w:val="32"/>
        </w:rPr>
        <w:t>Gros Salvat, B. (2018). La evolución del e-learning: del aula virtual a la red. RIED. Revista Iberoamericana de Educación a Distancia, 21(2), 69-82. https://doi.org/: http://dx.doi.org/10.5944/ried.21.2.20577 –</w:t>
      </w:r>
    </w:p>
    <w:p w14:paraId="10F5999E" w14:textId="21CEC84F" w:rsidR="00AA7CCA" w:rsidRPr="00D96656" w:rsidRDefault="00593D6E" w:rsidP="00593D6E">
      <w:pPr>
        <w:spacing w:line="360" w:lineRule="auto"/>
        <w:ind w:left="709" w:hanging="709"/>
        <w:jc w:val="both"/>
        <w:rPr>
          <w:sz w:val="24"/>
          <w:szCs w:val="32"/>
        </w:rPr>
      </w:pPr>
      <w:r w:rsidRPr="00D96656">
        <w:rPr>
          <w:sz w:val="24"/>
          <w:szCs w:val="32"/>
        </w:rPr>
        <w:t>Instituto Nacional de Estadística y Geografía. [Inegi</w:t>
      </w:r>
      <w:r w:rsidR="00992D12" w:rsidRPr="00D96656">
        <w:rPr>
          <w:sz w:val="24"/>
          <w:szCs w:val="32"/>
        </w:rPr>
        <w:t>]</w:t>
      </w:r>
      <w:r w:rsidR="00AA7CCA" w:rsidRPr="00D96656">
        <w:rPr>
          <w:sz w:val="24"/>
          <w:szCs w:val="32"/>
        </w:rPr>
        <w:t xml:space="preserve">. (22 de </w:t>
      </w:r>
      <w:r w:rsidR="00992D12" w:rsidRPr="00D96656">
        <w:rPr>
          <w:sz w:val="24"/>
          <w:szCs w:val="32"/>
        </w:rPr>
        <w:t xml:space="preserve">junio </w:t>
      </w:r>
      <w:r w:rsidR="00AA7CCA" w:rsidRPr="00D96656">
        <w:rPr>
          <w:sz w:val="24"/>
          <w:szCs w:val="32"/>
        </w:rPr>
        <w:t xml:space="preserve">de 2021). </w:t>
      </w:r>
      <w:r w:rsidRPr="00D96656">
        <w:rPr>
          <w:sz w:val="24"/>
          <w:szCs w:val="32"/>
        </w:rPr>
        <w:t>En México hay 84.1 millones de usuarios de internet y 88.2 millones de usuarios de teléfonos celulares: Endutih 2020.</w:t>
      </w:r>
      <w:r w:rsidR="00676953" w:rsidRPr="00D96656">
        <w:rPr>
          <w:sz w:val="24"/>
          <w:szCs w:val="32"/>
        </w:rPr>
        <w:t xml:space="preserve"> (Comunicado de prensa núm. 351/21).</w:t>
      </w:r>
      <w:r w:rsidRPr="00D96656">
        <w:rPr>
          <w:sz w:val="24"/>
          <w:szCs w:val="32"/>
        </w:rPr>
        <w:t xml:space="preserve"> </w:t>
      </w:r>
      <w:r w:rsidR="00992D12" w:rsidRPr="00D96656">
        <w:rPr>
          <w:sz w:val="24"/>
          <w:szCs w:val="32"/>
        </w:rPr>
        <w:t>Recuperado de</w:t>
      </w:r>
      <w:r w:rsidR="00AA7CCA" w:rsidRPr="00D96656">
        <w:rPr>
          <w:sz w:val="24"/>
          <w:szCs w:val="32"/>
        </w:rPr>
        <w:t xml:space="preserve"> https://www.inegi.org.mx/contenidos/saladeprensa/boletines/2021/OtrTemEcon/ENDUTIH_2020.pdf</w:t>
      </w:r>
      <w:r w:rsidR="00992D12" w:rsidRPr="00D96656">
        <w:rPr>
          <w:sz w:val="24"/>
          <w:szCs w:val="32"/>
        </w:rPr>
        <w:t>.</w:t>
      </w:r>
    </w:p>
    <w:p w14:paraId="391303D0" w14:textId="0579AEA5" w:rsidR="00AA7CCA" w:rsidRPr="00D96656" w:rsidRDefault="00AA7CCA" w:rsidP="00AA7CCA">
      <w:pPr>
        <w:spacing w:line="360" w:lineRule="auto"/>
        <w:ind w:left="709" w:hanging="709"/>
        <w:jc w:val="both"/>
        <w:rPr>
          <w:sz w:val="24"/>
          <w:szCs w:val="32"/>
        </w:rPr>
      </w:pPr>
      <w:r w:rsidRPr="00D96656">
        <w:rPr>
          <w:sz w:val="24"/>
          <w:szCs w:val="32"/>
        </w:rPr>
        <w:t>In</w:t>
      </w:r>
      <w:r w:rsidR="00B75EE0" w:rsidRPr="00D96656">
        <w:rPr>
          <w:sz w:val="24"/>
          <w:szCs w:val="32"/>
        </w:rPr>
        <w:t>s</w:t>
      </w:r>
      <w:r w:rsidRPr="00D96656">
        <w:rPr>
          <w:sz w:val="24"/>
          <w:szCs w:val="32"/>
        </w:rPr>
        <w:t>tituto Federal de Telecomunicaciones</w:t>
      </w:r>
      <w:r w:rsidR="00B6757C" w:rsidRPr="00D96656">
        <w:rPr>
          <w:sz w:val="24"/>
          <w:szCs w:val="32"/>
        </w:rPr>
        <w:t xml:space="preserve"> [IFT]</w:t>
      </w:r>
      <w:r w:rsidRPr="00D96656">
        <w:rPr>
          <w:sz w:val="24"/>
          <w:szCs w:val="32"/>
        </w:rPr>
        <w:t xml:space="preserve">. (2018). </w:t>
      </w:r>
      <w:r w:rsidRPr="00D96656">
        <w:rPr>
          <w:i/>
          <w:iCs/>
          <w:sz w:val="24"/>
          <w:szCs w:val="32"/>
        </w:rPr>
        <w:t>Adopción de las TIC y usos de Internet en México. Impacto de las características sociodemográficas de los usuarios</w:t>
      </w:r>
      <w:r w:rsidR="00490163" w:rsidRPr="00D96656">
        <w:rPr>
          <w:sz w:val="24"/>
          <w:szCs w:val="32"/>
        </w:rPr>
        <w:t xml:space="preserve">. </w:t>
      </w:r>
      <w:r w:rsidR="0087342A" w:rsidRPr="00D96656">
        <w:rPr>
          <w:sz w:val="24"/>
          <w:szCs w:val="32"/>
        </w:rPr>
        <w:t>México: In</w:t>
      </w:r>
      <w:r w:rsidR="00B75EE0" w:rsidRPr="00D96656">
        <w:rPr>
          <w:sz w:val="24"/>
          <w:szCs w:val="32"/>
        </w:rPr>
        <w:t>s</w:t>
      </w:r>
      <w:r w:rsidR="0087342A" w:rsidRPr="00D96656">
        <w:rPr>
          <w:sz w:val="24"/>
          <w:szCs w:val="32"/>
        </w:rPr>
        <w:t xml:space="preserve">tituto Federal de Telecomunicaciones. </w:t>
      </w:r>
      <w:r w:rsidR="00490163" w:rsidRPr="00D96656">
        <w:rPr>
          <w:sz w:val="24"/>
          <w:szCs w:val="32"/>
        </w:rPr>
        <w:t xml:space="preserve">Recuperado de </w:t>
      </w:r>
      <w:r w:rsidRPr="00D96656">
        <w:rPr>
          <w:sz w:val="24"/>
          <w:szCs w:val="32"/>
        </w:rPr>
        <w:lastRenderedPageBreak/>
        <w:t>http://www.ift.org.mx/sites/default/files/contenidogeneral/estadisticas/adopciondelasticyusosdeinternetenmexico.pdf</w:t>
      </w:r>
      <w:r w:rsidR="00490163" w:rsidRPr="00D96656">
        <w:rPr>
          <w:sz w:val="24"/>
          <w:szCs w:val="32"/>
        </w:rPr>
        <w:t>.</w:t>
      </w:r>
    </w:p>
    <w:p w14:paraId="29860BFE" w14:textId="7736F052" w:rsidR="00AA7CCA" w:rsidRPr="00D96656" w:rsidRDefault="00AA7CCA" w:rsidP="00AA7CCA">
      <w:pPr>
        <w:spacing w:line="360" w:lineRule="auto"/>
        <w:ind w:left="709" w:hanging="709"/>
        <w:jc w:val="both"/>
        <w:rPr>
          <w:sz w:val="24"/>
          <w:szCs w:val="32"/>
        </w:rPr>
      </w:pPr>
      <w:r w:rsidRPr="00D96656">
        <w:rPr>
          <w:sz w:val="24"/>
          <w:szCs w:val="32"/>
        </w:rPr>
        <w:t xml:space="preserve">Lenovo. (2022). ¿Qué es un smartphone? </w:t>
      </w:r>
      <w:r w:rsidR="00E24158" w:rsidRPr="00D96656">
        <w:rPr>
          <w:sz w:val="24"/>
          <w:szCs w:val="32"/>
        </w:rPr>
        <w:t xml:space="preserve">Recuperado de </w:t>
      </w:r>
      <w:r w:rsidRPr="00D96656">
        <w:rPr>
          <w:sz w:val="24"/>
          <w:szCs w:val="32"/>
        </w:rPr>
        <w:t>https://www.lenovo.com/mx/es/faqs/pc-vida-faqs/que-es-un-smartphone/?orgRef=https%253A%252F%252Fwww.google.com%252F</w:t>
      </w:r>
      <w:r w:rsidR="00E24158" w:rsidRPr="00D96656">
        <w:rPr>
          <w:sz w:val="24"/>
          <w:szCs w:val="32"/>
        </w:rPr>
        <w:t>.</w:t>
      </w:r>
    </w:p>
    <w:p w14:paraId="1686E96A" w14:textId="6DAD58E0" w:rsidR="00AA7CCA" w:rsidRPr="00D96656" w:rsidRDefault="00AA7CCA" w:rsidP="00AA7CCA">
      <w:pPr>
        <w:spacing w:line="360" w:lineRule="auto"/>
        <w:ind w:left="709" w:hanging="709"/>
        <w:jc w:val="both"/>
        <w:rPr>
          <w:sz w:val="24"/>
          <w:szCs w:val="32"/>
        </w:rPr>
      </w:pPr>
      <w:r w:rsidRPr="00D96656">
        <w:rPr>
          <w:sz w:val="24"/>
          <w:szCs w:val="32"/>
        </w:rPr>
        <w:t>Malo, S., Casas, F., Figuer, C.</w:t>
      </w:r>
      <w:r w:rsidR="002008C2" w:rsidRPr="00D96656">
        <w:rPr>
          <w:sz w:val="24"/>
          <w:szCs w:val="32"/>
        </w:rPr>
        <w:t xml:space="preserve"> y</w:t>
      </w:r>
      <w:r w:rsidRPr="00D96656">
        <w:rPr>
          <w:sz w:val="24"/>
          <w:szCs w:val="32"/>
        </w:rPr>
        <w:t xml:space="preserve"> González, M. (2006). El teléfono móvil: disponibilidad, usos y relaciones por parte de los adolescentes entre 12 y 16 años. </w:t>
      </w:r>
      <w:r w:rsidRPr="00D96656">
        <w:rPr>
          <w:i/>
          <w:iCs/>
          <w:sz w:val="24"/>
          <w:szCs w:val="32"/>
        </w:rPr>
        <w:t>Estudios sobre Educación</w:t>
      </w:r>
      <w:r w:rsidRPr="00D96656">
        <w:rPr>
          <w:sz w:val="24"/>
          <w:szCs w:val="32"/>
        </w:rPr>
        <w:t xml:space="preserve">, </w:t>
      </w:r>
      <w:r w:rsidR="003F2973" w:rsidRPr="00D96656">
        <w:rPr>
          <w:sz w:val="24"/>
          <w:szCs w:val="32"/>
        </w:rPr>
        <w:t>(</w:t>
      </w:r>
      <w:r w:rsidRPr="00D96656">
        <w:rPr>
          <w:sz w:val="24"/>
          <w:szCs w:val="32"/>
        </w:rPr>
        <w:t>10</w:t>
      </w:r>
      <w:r w:rsidR="003F2973" w:rsidRPr="00D96656">
        <w:rPr>
          <w:sz w:val="24"/>
          <w:szCs w:val="32"/>
        </w:rPr>
        <w:t>)</w:t>
      </w:r>
      <w:r w:rsidRPr="00D96656">
        <w:rPr>
          <w:sz w:val="24"/>
          <w:szCs w:val="32"/>
        </w:rPr>
        <w:t xml:space="preserve">, 55-78. </w:t>
      </w:r>
      <w:r w:rsidR="002008C2" w:rsidRPr="00D96656">
        <w:rPr>
          <w:sz w:val="24"/>
          <w:szCs w:val="32"/>
        </w:rPr>
        <w:t xml:space="preserve">Recuperado de </w:t>
      </w:r>
      <w:r w:rsidRPr="00D96656">
        <w:rPr>
          <w:sz w:val="24"/>
          <w:szCs w:val="32"/>
        </w:rPr>
        <w:t>https://doi.org/http://dx.doi.org/10.15581/004.10.55-78</w:t>
      </w:r>
      <w:r w:rsidR="002008C2" w:rsidRPr="00D96656">
        <w:rPr>
          <w:sz w:val="24"/>
          <w:szCs w:val="32"/>
        </w:rPr>
        <w:t>.</w:t>
      </w:r>
    </w:p>
    <w:p w14:paraId="50B54EB0" w14:textId="227AD1F7" w:rsidR="00AA7CCA" w:rsidRPr="00D96656" w:rsidRDefault="00AA7CCA" w:rsidP="00AA7CCA">
      <w:pPr>
        <w:spacing w:line="360" w:lineRule="auto"/>
        <w:ind w:left="709" w:hanging="709"/>
        <w:jc w:val="both"/>
        <w:rPr>
          <w:sz w:val="24"/>
          <w:szCs w:val="32"/>
        </w:rPr>
      </w:pPr>
      <w:r w:rsidRPr="00D96656">
        <w:rPr>
          <w:sz w:val="24"/>
          <w:szCs w:val="32"/>
        </w:rPr>
        <w:t xml:space="preserve">Márquez, I. M. (2013). </w:t>
      </w:r>
      <w:r w:rsidRPr="00D96656">
        <w:rPr>
          <w:i/>
          <w:iCs/>
          <w:sz w:val="24"/>
          <w:szCs w:val="32"/>
        </w:rPr>
        <w:t>E-learning en la formación profesional para el empleo</w:t>
      </w:r>
      <w:r w:rsidRPr="00D96656">
        <w:rPr>
          <w:sz w:val="24"/>
          <w:szCs w:val="32"/>
        </w:rPr>
        <w:t xml:space="preserve">. </w:t>
      </w:r>
      <w:r w:rsidR="007E2F09" w:rsidRPr="00D96656">
        <w:rPr>
          <w:sz w:val="24"/>
          <w:szCs w:val="32"/>
        </w:rPr>
        <w:t xml:space="preserve">Málaga, España: </w:t>
      </w:r>
      <w:r w:rsidRPr="00D96656">
        <w:rPr>
          <w:sz w:val="24"/>
          <w:szCs w:val="32"/>
        </w:rPr>
        <w:t>IC</w:t>
      </w:r>
      <w:r w:rsidR="007E2F09" w:rsidRPr="00D96656">
        <w:rPr>
          <w:sz w:val="24"/>
          <w:szCs w:val="32"/>
        </w:rPr>
        <w:t xml:space="preserve"> </w:t>
      </w:r>
      <w:r w:rsidRPr="00D96656">
        <w:rPr>
          <w:sz w:val="24"/>
          <w:szCs w:val="32"/>
        </w:rPr>
        <w:t xml:space="preserve">Editorial. </w:t>
      </w:r>
    </w:p>
    <w:p w14:paraId="1921CCF8" w14:textId="0902F5AB" w:rsidR="001C502A" w:rsidRPr="00D96656" w:rsidRDefault="001C502A" w:rsidP="00AA7CCA">
      <w:pPr>
        <w:spacing w:line="360" w:lineRule="auto"/>
        <w:ind w:left="709" w:hanging="709"/>
        <w:jc w:val="both"/>
        <w:rPr>
          <w:sz w:val="24"/>
          <w:szCs w:val="32"/>
        </w:rPr>
      </w:pPr>
      <w:r w:rsidRPr="00D96656">
        <w:rPr>
          <w:sz w:val="24"/>
          <w:szCs w:val="32"/>
        </w:rPr>
        <w:t xml:space="preserve">Naser, A. y Concha, G. </w:t>
      </w:r>
      <w:r w:rsidR="00A961F9" w:rsidRPr="00D96656">
        <w:rPr>
          <w:sz w:val="24"/>
          <w:szCs w:val="32"/>
        </w:rPr>
        <w:t xml:space="preserve">(2011). </w:t>
      </w:r>
      <w:r w:rsidR="00A961F9" w:rsidRPr="00D96656">
        <w:rPr>
          <w:i/>
          <w:iCs/>
          <w:sz w:val="24"/>
          <w:szCs w:val="32"/>
        </w:rPr>
        <w:t>El gobierno electrónico en la gestión pública</w:t>
      </w:r>
      <w:r w:rsidR="00A961F9" w:rsidRPr="00D96656">
        <w:rPr>
          <w:sz w:val="24"/>
          <w:szCs w:val="32"/>
        </w:rPr>
        <w:t xml:space="preserve">. </w:t>
      </w:r>
      <w:r w:rsidR="00EF72B8" w:rsidRPr="00D96656">
        <w:rPr>
          <w:sz w:val="24"/>
          <w:szCs w:val="32"/>
        </w:rPr>
        <w:t xml:space="preserve">Santiago, Chile: Comisión Económica para América Latina y el Caribe. </w:t>
      </w:r>
    </w:p>
    <w:p w14:paraId="5698A534" w14:textId="5CD5B151" w:rsidR="00AA7CCA" w:rsidRPr="00D96656" w:rsidRDefault="00AA7CCA" w:rsidP="00AA7CCA">
      <w:pPr>
        <w:spacing w:line="360" w:lineRule="auto"/>
        <w:ind w:left="709" w:hanging="709"/>
        <w:jc w:val="both"/>
        <w:rPr>
          <w:sz w:val="24"/>
          <w:szCs w:val="32"/>
        </w:rPr>
      </w:pPr>
      <w:r w:rsidRPr="00D96656">
        <w:rPr>
          <w:sz w:val="24"/>
          <w:szCs w:val="32"/>
        </w:rPr>
        <w:t>Real Academia Española</w:t>
      </w:r>
      <w:r w:rsidR="00E02BA7" w:rsidRPr="00D96656">
        <w:rPr>
          <w:sz w:val="24"/>
          <w:szCs w:val="32"/>
        </w:rPr>
        <w:t xml:space="preserve"> [RAE]</w:t>
      </w:r>
      <w:r w:rsidRPr="00D96656">
        <w:rPr>
          <w:sz w:val="24"/>
          <w:szCs w:val="32"/>
        </w:rPr>
        <w:t>. (s.</w:t>
      </w:r>
      <w:r w:rsidR="00E02BA7" w:rsidRPr="00D96656">
        <w:rPr>
          <w:sz w:val="24"/>
          <w:szCs w:val="32"/>
        </w:rPr>
        <w:t xml:space="preserve"> </w:t>
      </w:r>
      <w:r w:rsidRPr="00D96656">
        <w:rPr>
          <w:sz w:val="24"/>
          <w:szCs w:val="32"/>
        </w:rPr>
        <w:t xml:space="preserve">f.). Smartphone. </w:t>
      </w:r>
      <w:r w:rsidR="00E02BA7" w:rsidRPr="00D96656">
        <w:rPr>
          <w:sz w:val="24"/>
          <w:szCs w:val="32"/>
        </w:rPr>
        <w:t xml:space="preserve">Recuperado de </w:t>
      </w:r>
      <w:r w:rsidRPr="00D96656">
        <w:rPr>
          <w:sz w:val="24"/>
          <w:szCs w:val="32"/>
        </w:rPr>
        <w:t>https://dpej.rae.es/lema/smartphone</w:t>
      </w:r>
      <w:r w:rsidR="00E02BA7" w:rsidRPr="00D96656">
        <w:rPr>
          <w:sz w:val="24"/>
          <w:szCs w:val="32"/>
        </w:rPr>
        <w:t>.</w:t>
      </w:r>
    </w:p>
    <w:p w14:paraId="3906B1FA" w14:textId="42A9A2B3" w:rsidR="00AA7CCA" w:rsidRPr="00D96656" w:rsidRDefault="00AA7CCA" w:rsidP="00AA7CCA">
      <w:pPr>
        <w:spacing w:line="360" w:lineRule="auto"/>
        <w:ind w:left="709" w:hanging="709"/>
        <w:jc w:val="both"/>
        <w:rPr>
          <w:sz w:val="24"/>
          <w:szCs w:val="32"/>
        </w:rPr>
      </w:pPr>
      <w:r w:rsidRPr="00D96656">
        <w:rPr>
          <w:sz w:val="24"/>
          <w:szCs w:val="32"/>
        </w:rPr>
        <w:t xml:space="preserve">Ríos, G. (2003). Innovación tecnológica en la gestión tributaria. Un estudio comparado: España y México. </w:t>
      </w:r>
      <w:r w:rsidRPr="00D96656">
        <w:rPr>
          <w:i/>
          <w:iCs/>
          <w:sz w:val="24"/>
          <w:szCs w:val="32"/>
        </w:rPr>
        <w:t xml:space="preserve">Boletín </w:t>
      </w:r>
      <w:r w:rsidR="000D1108" w:rsidRPr="00D96656">
        <w:rPr>
          <w:i/>
          <w:iCs/>
          <w:sz w:val="24"/>
          <w:szCs w:val="32"/>
        </w:rPr>
        <w:t xml:space="preserve">Mexicano </w:t>
      </w:r>
      <w:r w:rsidRPr="00D96656">
        <w:rPr>
          <w:i/>
          <w:iCs/>
          <w:sz w:val="24"/>
          <w:szCs w:val="32"/>
        </w:rPr>
        <w:t xml:space="preserve">de </w:t>
      </w:r>
      <w:r w:rsidR="000D1108" w:rsidRPr="00D96656">
        <w:rPr>
          <w:i/>
          <w:iCs/>
          <w:sz w:val="24"/>
          <w:szCs w:val="32"/>
        </w:rPr>
        <w:t>Derecho Comparado</w:t>
      </w:r>
      <w:r w:rsidRPr="00D96656">
        <w:rPr>
          <w:sz w:val="24"/>
          <w:szCs w:val="32"/>
        </w:rPr>
        <w:t xml:space="preserve">, </w:t>
      </w:r>
      <w:r w:rsidRPr="00D96656">
        <w:rPr>
          <w:i/>
          <w:iCs/>
          <w:sz w:val="24"/>
          <w:szCs w:val="32"/>
        </w:rPr>
        <w:t>36</w:t>
      </w:r>
      <w:r w:rsidRPr="00D96656">
        <w:rPr>
          <w:sz w:val="24"/>
          <w:szCs w:val="32"/>
        </w:rPr>
        <w:t xml:space="preserve">(108), 1011-1035. </w:t>
      </w:r>
      <w:r w:rsidR="000D1108" w:rsidRPr="00D96656">
        <w:rPr>
          <w:sz w:val="24"/>
          <w:szCs w:val="32"/>
        </w:rPr>
        <w:t>Recuperado de</w:t>
      </w:r>
      <w:r w:rsidR="00A80A5A" w:rsidRPr="00D96656">
        <w:rPr>
          <w:sz w:val="24"/>
          <w:szCs w:val="32"/>
        </w:rPr>
        <w:t xml:space="preserve"> https://www.scielo.org.mx/pdf/bmdc/v36n108/v36n108a08.pdf</w:t>
      </w:r>
      <w:r w:rsidRPr="00D96656">
        <w:rPr>
          <w:sz w:val="24"/>
          <w:szCs w:val="32"/>
        </w:rPr>
        <w:t>.</w:t>
      </w:r>
    </w:p>
    <w:p w14:paraId="50E6A7D9" w14:textId="4A4C167D" w:rsidR="00AA7CCA" w:rsidRPr="00AA7CCA" w:rsidRDefault="00AA7CCA" w:rsidP="00AA7CCA">
      <w:pPr>
        <w:spacing w:line="360" w:lineRule="auto"/>
        <w:ind w:left="709" w:hanging="709"/>
        <w:jc w:val="both"/>
        <w:rPr>
          <w:sz w:val="24"/>
          <w:szCs w:val="32"/>
        </w:rPr>
      </w:pPr>
      <w:r w:rsidRPr="00D96656">
        <w:rPr>
          <w:sz w:val="24"/>
          <w:szCs w:val="32"/>
        </w:rPr>
        <w:t xml:space="preserve">Rodríguez, J. </w:t>
      </w:r>
      <w:r w:rsidR="00062347" w:rsidRPr="00D96656">
        <w:rPr>
          <w:sz w:val="24"/>
          <w:szCs w:val="32"/>
        </w:rPr>
        <w:t xml:space="preserve">y </w:t>
      </w:r>
      <w:r w:rsidRPr="00D96656">
        <w:rPr>
          <w:sz w:val="24"/>
          <w:szCs w:val="32"/>
        </w:rPr>
        <w:t>Juárez, J. P. (2017). Impacto del m-learning en el proceso de aprendizaje: habilidades y conocimiento</w:t>
      </w:r>
      <w:r w:rsidRPr="00AA7CCA">
        <w:rPr>
          <w:sz w:val="24"/>
          <w:szCs w:val="32"/>
        </w:rPr>
        <w:t xml:space="preserve">. </w:t>
      </w:r>
      <w:r w:rsidRPr="00E4037A">
        <w:rPr>
          <w:i/>
          <w:iCs/>
          <w:sz w:val="24"/>
          <w:szCs w:val="32"/>
        </w:rPr>
        <w:t>RIDE. Revista Iberoamericana de Investigación y Desarrollo</w:t>
      </w:r>
      <w:r w:rsidRPr="00AA7CCA">
        <w:rPr>
          <w:sz w:val="24"/>
          <w:szCs w:val="32"/>
        </w:rPr>
        <w:t xml:space="preserve">, </w:t>
      </w:r>
      <w:r w:rsidRPr="00E4037A">
        <w:rPr>
          <w:i/>
          <w:iCs/>
          <w:sz w:val="24"/>
          <w:szCs w:val="32"/>
        </w:rPr>
        <w:t>8</w:t>
      </w:r>
      <w:r w:rsidRPr="00AA7CCA">
        <w:rPr>
          <w:sz w:val="24"/>
          <w:szCs w:val="32"/>
        </w:rPr>
        <w:t xml:space="preserve">(15), 363-386. </w:t>
      </w:r>
      <w:r w:rsidR="00062347">
        <w:rPr>
          <w:sz w:val="24"/>
          <w:szCs w:val="32"/>
        </w:rPr>
        <w:t xml:space="preserve">Recuperado de </w:t>
      </w:r>
      <w:r w:rsidRPr="00AA7CCA">
        <w:rPr>
          <w:sz w:val="24"/>
          <w:szCs w:val="32"/>
        </w:rPr>
        <w:t>https://doi.org/https://doi.org/10.23913/ride.v8i15.303</w:t>
      </w:r>
      <w:r w:rsidR="00062347">
        <w:rPr>
          <w:sz w:val="24"/>
          <w:szCs w:val="32"/>
        </w:rPr>
        <w:t>.</w:t>
      </w:r>
      <w:r w:rsidRPr="00AA7CCA">
        <w:rPr>
          <w:sz w:val="24"/>
          <w:szCs w:val="32"/>
        </w:rPr>
        <w:t xml:space="preserve"> </w:t>
      </w:r>
    </w:p>
    <w:p w14:paraId="5BE260C4" w14:textId="0BF051BE" w:rsidR="00F73C3C" w:rsidRPr="00AA7CCA" w:rsidRDefault="00F73C3C" w:rsidP="00AA7CCA">
      <w:pPr>
        <w:spacing w:line="360" w:lineRule="auto"/>
        <w:ind w:left="709" w:hanging="709"/>
        <w:jc w:val="both"/>
        <w:rPr>
          <w:sz w:val="24"/>
          <w:szCs w:val="32"/>
        </w:rPr>
      </w:pPr>
      <w:r w:rsidRPr="00F73C3C">
        <w:rPr>
          <w:sz w:val="24"/>
          <w:szCs w:val="32"/>
        </w:rPr>
        <w:t>Rodríguez, L. I.</w:t>
      </w:r>
      <w:r w:rsidR="00DF1A41">
        <w:rPr>
          <w:sz w:val="24"/>
          <w:szCs w:val="32"/>
        </w:rPr>
        <w:t xml:space="preserve"> </w:t>
      </w:r>
      <w:r w:rsidRPr="00F73C3C">
        <w:rPr>
          <w:sz w:val="24"/>
          <w:szCs w:val="32"/>
        </w:rPr>
        <w:t>(201</w:t>
      </w:r>
      <w:r w:rsidR="00DF1A41">
        <w:rPr>
          <w:sz w:val="24"/>
          <w:szCs w:val="32"/>
        </w:rPr>
        <w:t>5</w:t>
      </w:r>
      <w:r w:rsidRPr="00F73C3C">
        <w:rPr>
          <w:sz w:val="24"/>
          <w:szCs w:val="32"/>
        </w:rPr>
        <w:t xml:space="preserve">). </w:t>
      </w:r>
      <w:r w:rsidRPr="00E4037A">
        <w:rPr>
          <w:i/>
          <w:iCs/>
          <w:sz w:val="24"/>
          <w:szCs w:val="32"/>
        </w:rPr>
        <w:t>Diseño de una metodología m-learning para el aprendizaje del idioma inglés</w:t>
      </w:r>
      <w:r w:rsidRPr="00F73C3C">
        <w:rPr>
          <w:sz w:val="24"/>
          <w:szCs w:val="32"/>
        </w:rPr>
        <w:t xml:space="preserve">. </w:t>
      </w:r>
      <w:r w:rsidR="005B67FE">
        <w:rPr>
          <w:sz w:val="24"/>
          <w:szCs w:val="32"/>
        </w:rPr>
        <w:t xml:space="preserve">(Tesis de magister). </w:t>
      </w:r>
      <w:r w:rsidR="00063896" w:rsidRPr="00063896">
        <w:rPr>
          <w:sz w:val="24"/>
          <w:szCs w:val="32"/>
        </w:rPr>
        <w:t xml:space="preserve">Escuela Superior Politécnica </w:t>
      </w:r>
      <w:r w:rsidR="00063896">
        <w:rPr>
          <w:sz w:val="24"/>
          <w:szCs w:val="32"/>
        </w:rPr>
        <w:t>d</w:t>
      </w:r>
      <w:r w:rsidR="00063896" w:rsidRPr="00063896">
        <w:rPr>
          <w:sz w:val="24"/>
          <w:szCs w:val="32"/>
        </w:rPr>
        <w:t>e Chimborazo</w:t>
      </w:r>
      <w:r w:rsidR="00063896">
        <w:rPr>
          <w:sz w:val="24"/>
          <w:szCs w:val="32"/>
        </w:rPr>
        <w:t xml:space="preserve">, Riobamba. </w:t>
      </w:r>
    </w:p>
    <w:p w14:paraId="20CB5CB3" w14:textId="528F18D9" w:rsidR="00AA7CCA" w:rsidRPr="00AA7CCA" w:rsidRDefault="00AA7CCA" w:rsidP="00AA7CCA">
      <w:pPr>
        <w:spacing w:line="360" w:lineRule="auto"/>
        <w:ind w:left="709" w:hanging="709"/>
        <w:jc w:val="both"/>
        <w:rPr>
          <w:sz w:val="24"/>
          <w:szCs w:val="32"/>
        </w:rPr>
      </w:pPr>
      <w:r w:rsidRPr="00AA7CCA">
        <w:rPr>
          <w:sz w:val="24"/>
          <w:szCs w:val="32"/>
        </w:rPr>
        <w:t>Santander</w:t>
      </w:r>
      <w:r w:rsidR="000C1989">
        <w:rPr>
          <w:sz w:val="24"/>
          <w:szCs w:val="32"/>
        </w:rPr>
        <w:t xml:space="preserve"> Universidades</w:t>
      </w:r>
      <w:r w:rsidRPr="00AA7CCA">
        <w:rPr>
          <w:sz w:val="24"/>
          <w:szCs w:val="32"/>
        </w:rPr>
        <w:t xml:space="preserve">. (30 de </w:t>
      </w:r>
      <w:r w:rsidR="000C1989">
        <w:rPr>
          <w:sz w:val="24"/>
          <w:szCs w:val="32"/>
        </w:rPr>
        <w:t>marzo</w:t>
      </w:r>
      <w:r w:rsidR="000C1989" w:rsidRPr="00AA7CCA">
        <w:rPr>
          <w:sz w:val="24"/>
          <w:szCs w:val="32"/>
        </w:rPr>
        <w:t xml:space="preserve"> </w:t>
      </w:r>
      <w:r w:rsidRPr="00AA7CCA">
        <w:rPr>
          <w:sz w:val="24"/>
          <w:szCs w:val="32"/>
        </w:rPr>
        <w:t>de 2022). ¿Qué es el e-learning y cómo está transformando la educación</w:t>
      </w:r>
      <w:r w:rsidR="000C1989" w:rsidRPr="00AA7CCA">
        <w:rPr>
          <w:sz w:val="24"/>
          <w:szCs w:val="32"/>
        </w:rPr>
        <w:t>?</w:t>
      </w:r>
      <w:r w:rsidR="000C1989">
        <w:rPr>
          <w:sz w:val="24"/>
          <w:szCs w:val="32"/>
        </w:rPr>
        <w:t xml:space="preserve"> Santander | Becas. Recuperado de</w:t>
      </w:r>
      <w:r w:rsidR="000C1989" w:rsidRPr="00AA7CCA">
        <w:rPr>
          <w:sz w:val="24"/>
          <w:szCs w:val="32"/>
        </w:rPr>
        <w:t xml:space="preserve"> </w:t>
      </w:r>
      <w:r w:rsidRPr="00AA7CCA">
        <w:rPr>
          <w:sz w:val="24"/>
          <w:szCs w:val="32"/>
        </w:rPr>
        <w:t>https://www.becas-santander.com/es/blog/e-learning.html</w:t>
      </w:r>
      <w:r w:rsidR="000C1989">
        <w:rPr>
          <w:sz w:val="24"/>
          <w:szCs w:val="32"/>
        </w:rPr>
        <w:t>.</w:t>
      </w:r>
    </w:p>
    <w:p w14:paraId="34AFF37A" w14:textId="70685E01" w:rsidR="00AA7CCA" w:rsidRPr="00AA7CCA" w:rsidRDefault="00AA7CCA" w:rsidP="00AA7CCA">
      <w:pPr>
        <w:spacing w:line="360" w:lineRule="auto"/>
        <w:ind w:left="709" w:hanging="709"/>
        <w:jc w:val="both"/>
        <w:rPr>
          <w:sz w:val="24"/>
          <w:szCs w:val="32"/>
        </w:rPr>
      </w:pPr>
      <w:r w:rsidRPr="00AA7CCA">
        <w:rPr>
          <w:sz w:val="24"/>
          <w:szCs w:val="32"/>
        </w:rPr>
        <w:t>Santiago, R.</w:t>
      </w:r>
      <w:r w:rsidR="00C347BB">
        <w:rPr>
          <w:sz w:val="24"/>
          <w:szCs w:val="32"/>
        </w:rPr>
        <w:t xml:space="preserve">, </w:t>
      </w:r>
      <w:r w:rsidRPr="00AA7CCA">
        <w:rPr>
          <w:sz w:val="24"/>
          <w:szCs w:val="32"/>
        </w:rPr>
        <w:t>Trabaldo, S.</w:t>
      </w:r>
      <w:r w:rsidR="00C347BB">
        <w:rPr>
          <w:sz w:val="24"/>
          <w:szCs w:val="32"/>
        </w:rPr>
        <w:t>, Kamijo, M. y Fernández, A.</w:t>
      </w:r>
      <w:r w:rsidRPr="00AA7CCA">
        <w:rPr>
          <w:sz w:val="24"/>
          <w:szCs w:val="32"/>
        </w:rPr>
        <w:t xml:space="preserve"> (2015). </w:t>
      </w:r>
      <w:r w:rsidRPr="00E4037A">
        <w:rPr>
          <w:i/>
          <w:iCs/>
          <w:sz w:val="24"/>
          <w:szCs w:val="32"/>
        </w:rPr>
        <w:t>Mobile learning: nuevas realidades en el aula</w:t>
      </w:r>
      <w:r w:rsidRPr="00AA7CCA">
        <w:rPr>
          <w:sz w:val="24"/>
          <w:szCs w:val="32"/>
        </w:rPr>
        <w:t>. Digital Text.</w:t>
      </w:r>
    </w:p>
    <w:p w14:paraId="5D1C6EDA" w14:textId="4B15FC10" w:rsidR="00AA7CCA" w:rsidRPr="00AA7CCA" w:rsidRDefault="00AA7CCA" w:rsidP="00AA7CCA">
      <w:pPr>
        <w:spacing w:line="360" w:lineRule="auto"/>
        <w:ind w:left="709" w:hanging="709"/>
        <w:jc w:val="both"/>
        <w:rPr>
          <w:sz w:val="24"/>
          <w:szCs w:val="32"/>
        </w:rPr>
      </w:pPr>
      <w:r w:rsidRPr="00AA7CCA">
        <w:rPr>
          <w:sz w:val="24"/>
          <w:szCs w:val="32"/>
        </w:rPr>
        <w:t>Secretar</w:t>
      </w:r>
      <w:r w:rsidR="00C43A46">
        <w:rPr>
          <w:sz w:val="24"/>
          <w:szCs w:val="32"/>
        </w:rPr>
        <w:t>í</w:t>
      </w:r>
      <w:r w:rsidRPr="00AA7CCA">
        <w:rPr>
          <w:sz w:val="24"/>
          <w:szCs w:val="32"/>
        </w:rPr>
        <w:t>a de la Función Pública. (</w:t>
      </w:r>
      <w:r w:rsidR="008211CB">
        <w:rPr>
          <w:sz w:val="24"/>
          <w:szCs w:val="32"/>
        </w:rPr>
        <w:t>16</w:t>
      </w:r>
      <w:r w:rsidRPr="00AA7CCA">
        <w:rPr>
          <w:sz w:val="24"/>
          <w:szCs w:val="32"/>
        </w:rPr>
        <w:t xml:space="preserve"> de </w:t>
      </w:r>
      <w:r w:rsidR="008211CB">
        <w:rPr>
          <w:sz w:val="24"/>
          <w:szCs w:val="32"/>
        </w:rPr>
        <w:t xml:space="preserve">enero </w:t>
      </w:r>
      <w:r w:rsidRPr="00AA7CCA">
        <w:rPr>
          <w:sz w:val="24"/>
          <w:szCs w:val="32"/>
        </w:rPr>
        <w:t xml:space="preserve">de </w:t>
      </w:r>
      <w:r w:rsidR="008211CB" w:rsidRPr="00AA7CCA">
        <w:rPr>
          <w:sz w:val="24"/>
          <w:szCs w:val="32"/>
        </w:rPr>
        <w:t>20</w:t>
      </w:r>
      <w:r w:rsidR="008211CB">
        <w:rPr>
          <w:sz w:val="24"/>
          <w:szCs w:val="32"/>
        </w:rPr>
        <w:t>09</w:t>
      </w:r>
      <w:r w:rsidRPr="00AA7CCA">
        <w:rPr>
          <w:sz w:val="24"/>
          <w:szCs w:val="32"/>
        </w:rPr>
        <w:t xml:space="preserve">). </w:t>
      </w:r>
      <w:r w:rsidR="003D694F" w:rsidRPr="003D694F">
        <w:rPr>
          <w:sz w:val="24"/>
          <w:szCs w:val="32"/>
        </w:rPr>
        <w:t>Acuerdo por el que se da a conocer la Agenda de Gobierno Digital.</w:t>
      </w:r>
      <w:r w:rsidR="003D694F" w:rsidRPr="003D694F" w:rsidDel="003D694F">
        <w:rPr>
          <w:sz w:val="24"/>
          <w:szCs w:val="32"/>
        </w:rPr>
        <w:t xml:space="preserve"> </w:t>
      </w:r>
      <w:r w:rsidR="003D694F">
        <w:rPr>
          <w:i/>
          <w:iCs/>
          <w:sz w:val="24"/>
          <w:szCs w:val="32"/>
        </w:rPr>
        <w:t xml:space="preserve">Diario Oficial de la Federación. </w:t>
      </w:r>
      <w:r w:rsidR="003D694F">
        <w:rPr>
          <w:sz w:val="24"/>
          <w:szCs w:val="32"/>
        </w:rPr>
        <w:lastRenderedPageBreak/>
        <w:t xml:space="preserve">Recuperado de </w:t>
      </w:r>
      <w:r w:rsidR="003D694F" w:rsidRPr="003D694F">
        <w:rPr>
          <w:sz w:val="24"/>
          <w:szCs w:val="32"/>
        </w:rPr>
        <w:t>https://www.dof.gob.mx/nota_detalle.php?codigo=5077667&amp;fecha=16/01/2009#gsc.tab=0</w:t>
      </w:r>
      <w:r w:rsidR="003D694F">
        <w:rPr>
          <w:sz w:val="24"/>
          <w:szCs w:val="32"/>
        </w:rPr>
        <w:t>.</w:t>
      </w:r>
    </w:p>
    <w:p w14:paraId="26D591BD" w14:textId="28BDFD3D" w:rsidR="00AA7CCA" w:rsidRPr="00AA7CCA" w:rsidRDefault="00AA7CCA" w:rsidP="00CA0EF5">
      <w:pPr>
        <w:spacing w:line="360" w:lineRule="auto"/>
        <w:ind w:left="709" w:hanging="709"/>
        <w:jc w:val="both"/>
        <w:rPr>
          <w:sz w:val="24"/>
          <w:szCs w:val="32"/>
        </w:rPr>
      </w:pPr>
      <w:r w:rsidRPr="00E4037A">
        <w:rPr>
          <w:sz w:val="24"/>
          <w:szCs w:val="32"/>
        </w:rPr>
        <w:t>Thomson Reuters</w:t>
      </w:r>
      <w:r w:rsidR="00CA0EF5" w:rsidRPr="00E4037A">
        <w:rPr>
          <w:sz w:val="24"/>
          <w:szCs w:val="32"/>
        </w:rPr>
        <w:t xml:space="preserve"> México</w:t>
      </w:r>
      <w:r w:rsidRPr="00E4037A">
        <w:rPr>
          <w:sz w:val="24"/>
          <w:szCs w:val="32"/>
        </w:rPr>
        <w:t>. (8 de</w:t>
      </w:r>
      <w:r w:rsidR="00CA0EF5">
        <w:rPr>
          <w:sz w:val="24"/>
          <w:szCs w:val="32"/>
        </w:rPr>
        <w:t xml:space="preserve"> </w:t>
      </w:r>
      <w:r w:rsidR="00CA0EF5" w:rsidRPr="00E4037A">
        <w:rPr>
          <w:sz w:val="24"/>
          <w:szCs w:val="32"/>
        </w:rPr>
        <w:t>o</w:t>
      </w:r>
      <w:r w:rsidRPr="00E4037A">
        <w:rPr>
          <w:sz w:val="24"/>
          <w:szCs w:val="32"/>
        </w:rPr>
        <w:t xml:space="preserve">ctubre de 2021). </w:t>
      </w:r>
      <w:r w:rsidRPr="00AA7CCA">
        <w:rPr>
          <w:sz w:val="24"/>
          <w:szCs w:val="32"/>
        </w:rPr>
        <w:t>Gestión tributaria: ¿cómo la tecnología puede contribuir</w:t>
      </w:r>
      <w:r w:rsidR="00CA0EF5">
        <w:rPr>
          <w:sz w:val="24"/>
          <w:szCs w:val="32"/>
        </w:rPr>
        <w:t>? Recuperado de</w:t>
      </w:r>
      <w:r w:rsidRPr="00AA7CCA">
        <w:rPr>
          <w:sz w:val="24"/>
          <w:szCs w:val="32"/>
        </w:rPr>
        <w:t xml:space="preserve"> https://www.thomsonreutersmexico.com/es-mx/soluciones-fiscales/blog-fiscal/gestion-tributaria-como-la-tecnologia-puede-contribuir</w:t>
      </w:r>
      <w:r w:rsidR="00CA0EF5">
        <w:rPr>
          <w:sz w:val="24"/>
          <w:szCs w:val="32"/>
        </w:rPr>
        <w:t>.</w:t>
      </w:r>
    </w:p>
    <w:p w14:paraId="6A44D2C1" w14:textId="2FC30769" w:rsidR="00AA7CCA" w:rsidRPr="00E4037A" w:rsidRDefault="00AA7CCA" w:rsidP="00AA7CCA">
      <w:pPr>
        <w:spacing w:line="360" w:lineRule="auto"/>
        <w:ind w:left="709" w:hanging="709"/>
        <w:jc w:val="both"/>
        <w:rPr>
          <w:sz w:val="24"/>
          <w:szCs w:val="32"/>
        </w:rPr>
      </w:pPr>
      <w:r w:rsidRPr="00AA7CCA">
        <w:rPr>
          <w:sz w:val="24"/>
          <w:szCs w:val="32"/>
        </w:rPr>
        <w:t xml:space="preserve">Universidad de los Andes Colombia. </w:t>
      </w:r>
      <w:r w:rsidRPr="00E4037A">
        <w:rPr>
          <w:sz w:val="24"/>
          <w:szCs w:val="32"/>
        </w:rPr>
        <w:t xml:space="preserve">(2016). ¿Qué es </w:t>
      </w:r>
      <w:r w:rsidR="009166C1" w:rsidRPr="00E4037A">
        <w:rPr>
          <w:sz w:val="24"/>
          <w:szCs w:val="32"/>
        </w:rPr>
        <w:t>b</w:t>
      </w:r>
      <w:r w:rsidRPr="00E4037A">
        <w:rPr>
          <w:sz w:val="24"/>
          <w:szCs w:val="32"/>
        </w:rPr>
        <w:t xml:space="preserve">lended </w:t>
      </w:r>
      <w:r w:rsidR="009166C1" w:rsidRPr="00E4037A">
        <w:rPr>
          <w:sz w:val="24"/>
          <w:szCs w:val="32"/>
        </w:rPr>
        <w:t>learning</w:t>
      </w:r>
      <w:r w:rsidRPr="00E4037A">
        <w:rPr>
          <w:sz w:val="24"/>
          <w:szCs w:val="32"/>
        </w:rPr>
        <w:t xml:space="preserve">? </w:t>
      </w:r>
      <w:r w:rsidR="009166C1" w:rsidRPr="00E4037A">
        <w:rPr>
          <w:sz w:val="24"/>
          <w:szCs w:val="32"/>
        </w:rPr>
        <w:t xml:space="preserve">Recuperado de </w:t>
      </w:r>
      <w:r w:rsidRPr="00E4037A">
        <w:rPr>
          <w:sz w:val="24"/>
          <w:szCs w:val="32"/>
        </w:rPr>
        <w:t>https://blended.uniandes.edu.co/que-es-blended-learning/</w:t>
      </w:r>
      <w:r w:rsidR="009166C1" w:rsidRPr="00E4037A">
        <w:rPr>
          <w:sz w:val="24"/>
          <w:szCs w:val="32"/>
        </w:rPr>
        <w:t>.</w:t>
      </w:r>
    </w:p>
    <w:p w14:paraId="4F1D48ED" w14:textId="5E15B964" w:rsidR="00AA7CCA" w:rsidRPr="00693775" w:rsidRDefault="00AA7CCA" w:rsidP="00693775">
      <w:pPr>
        <w:spacing w:line="360" w:lineRule="auto"/>
        <w:ind w:left="709" w:hanging="709"/>
        <w:jc w:val="both"/>
        <w:rPr>
          <w:sz w:val="24"/>
          <w:szCs w:val="32"/>
        </w:rPr>
      </w:pPr>
      <w:r w:rsidRPr="00AA7CCA">
        <w:rPr>
          <w:sz w:val="24"/>
          <w:szCs w:val="32"/>
        </w:rPr>
        <w:t>Valladares, C. E., Carrera, A. K.</w:t>
      </w:r>
      <w:r w:rsidR="00EF72B8">
        <w:rPr>
          <w:sz w:val="24"/>
          <w:szCs w:val="32"/>
        </w:rPr>
        <w:t xml:space="preserve"> y</w:t>
      </w:r>
      <w:r w:rsidRPr="00AA7CCA">
        <w:rPr>
          <w:sz w:val="24"/>
          <w:szCs w:val="32"/>
        </w:rPr>
        <w:t xml:space="preserve"> Borja, D. (2015). El Gobierno </w:t>
      </w:r>
      <w:r w:rsidR="00EF72B8">
        <w:rPr>
          <w:sz w:val="24"/>
          <w:szCs w:val="32"/>
        </w:rPr>
        <w:t>e</w:t>
      </w:r>
      <w:r w:rsidRPr="00AA7CCA">
        <w:rPr>
          <w:sz w:val="24"/>
          <w:szCs w:val="32"/>
        </w:rPr>
        <w:t xml:space="preserve">lectrónico y su efecto en la recaudación fiscal en México. </w:t>
      </w:r>
      <w:r w:rsidR="00111741">
        <w:rPr>
          <w:sz w:val="24"/>
          <w:szCs w:val="32"/>
        </w:rPr>
        <w:t xml:space="preserve">Ponencia presentada en el </w:t>
      </w:r>
      <w:r w:rsidR="00111741" w:rsidRPr="00111741">
        <w:rPr>
          <w:sz w:val="24"/>
          <w:szCs w:val="32"/>
        </w:rPr>
        <w:t>XIX Congreso Internacional de Investigación en Ciencias Administrativas</w:t>
      </w:r>
      <w:r w:rsidR="00693775">
        <w:rPr>
          <w:sz w:val="24"/>
          <w:szCs w:val="32"/>
        </w:rPr>
        <w:t>.</w:t>
      </w:r>
      <w:r w:rsidR="00111741">
        <w:rPr>
          <w:sz w:val="24"/>
          <w:szCs w:val="32"/>
        </w:rPr>
        <w:t xml:space="preserve"> </w:t>
      </w:r>
      <w:r w:rsidR="00693775" w:rsidRPr="00693775">
        <w:rPr>
          <w:sz w:val="24"/>
          <w:szCs w:val="32"/>
        </w:rPr>
        <w:t xml:space="preserve">Durango, del 21 </w:t>
      </w:r>
      <w:r w:rsidR="00693775" w:rsidRPr="00E4037A">
        <w:rPr>
          <w:sz w:val="24"/>
          <w:szCs w:val="32"/>
        </w:rPr>
        <w:t xml:space="preserve">al 24 de </w:t>
      </w:r>
      <w:r w:rsidR="00693775">
        <w:rPr>
          <w:sz w:val="24"/>
          <w:szCs w:val="32"/>
        </w:rPr>
        <w:t xml:space="preserve">abril de 2015. </w:t>
      </w:r>
    </w:p>
    <w:p w14:paraId="318388DC" w14:textId="5B362A4D" w:rsidR="00AA7CCA" w:rsidRPr="00AA7CCA" w:rsidRDefault="00AA7CCA" w:rsidP="00AA7CCA">
      <w:pPr>
        <w:spacing w:line="360" w:lineRule="auto"/>
        <w:ind w:left="709" w:hanging="709"/>
        <w:jc w:val="both"/>
        <w:rPr>
          <w:sz w:val="24"/>
          <w:szCs w:val="32"/>
        </w:rPr>
      </w:pPr>
      <w:r w:rsidRPr="00AA7CCA">
        <w:rPr>
          <w:sz w:val="24"/>
          <w:szCs w:val="32"/>
        </w:rPr>
        <w:t xml:space="preserve">Vera, F. (2008). La modalidad blended-learning en la educación superior. </w:t>
      </w:r>
      <w:r w:rsidR="00070224">
        <w:rPr>
          <w:sz w:val="24"/>
          <w:szCs w:val="32"/>
        </w:rPr>
        <w:t xml:space="preserve">Recuperado de </w:t>
      </w:r>
      <w:r w:rsidRPr="00AA7CCA">
        <w:rPr>
          <w:sz w:val="24"/>
          <w:szCs w:val="32"/>
        </w:rPr>
        <w:t>http://sistemas2.dti.uaem.mx/evadocente/programa2/Farm007_14/documentos/b-learning_en_educacion_superior2008.pdf</w:t>
      </w:r>
      <w:r w:rsidR="00070224">
        <w:rPr>
          <w:sz w:val="24"/>
          <w:szCs w:val="32"/>
        </w:rPr>
        <w:t>.</w:t>
      </w:r>
    </w:p>
    <w:p w14:paraId="1E2634D1" w14:textId="3CF2B275" w:rsidR="00AA7CCA" w:rsidRPr="00AA7CCA" w:rsidRDefault="00AA7CCA" w:rsidP="00AA7CCA">
      <w:pPr>
        <w:spacing w:line="360" w:lineRule="auto"/>
        <w:ind w:left="709" w:hanging="709"/>
        <w:jc w:val="both"/>
        <w:rPr>
          <w:sz w:val="24"/>
          <w:szCs w:val="32"/>
          <w:lang w:val="pt-BR"/>
        </w:rPr>
      </w:pPr>
      <w:r w:rsidRPr="00AA7CCA">
        <w:rPr>
          <w:sz w:val="24"/>
          <w:szCs w:val="32"/>
        </w:rPr>
        <w:t>Vigil, P., Acosta, R., Andarcio, E. E., Dumpierrés, E.</w:t>
      </w:r>
      <w:r w:rsidR="008C56AF">
        <w:rPr>
          <w:sz w:val="24"/>
          <w:szCs w:val="32"/>
        </w:rPr>
        <w:t xml:space="preserve"> y</w:t>
      </w:r>
      <w:r w:rsidRPr="00AA7CCA">
        <w:rPr>
          <w:sz w:val="24"/>
          <w:szCs w:val="32"/>
        </w:rPr>
        <w:t xml:space="preserve"> Licor, O. (2020). Mobile learning: el uso de Whatsapp en el aprendizaje del inglés. </w:t>
      </w:r>
      <w:r w:rsidRPr="00E4037A">
        <w:rPr>
          <w:i/>
          <w:iCs/>
          <w:sz w:val="24"/>
          <w:szCs w:val="32"/>
          <w:lang w:val="pt-BR"/>
        </w:rPr>
        <w:t>Conrado</w:t>
      </w:r>
      <w:r w:rsidRPr="00AA7CCA">
        <w:rPr>
          <w:sz w:val="24"/>
          <w:szCs w:val="32"/>
          <w:lang w:val="pt-BR"/>
        </w:rPr>
        <w:t xml:space="preserve">, 16(77), 201-208. </w:t>
      </w:r>
      <w:r w:rsidR="008C56AF">
        <w:rPr>
          <w:sz w:val="24"/>
          <w:szCs w:val="32"/>
          <w:lang w:val="pt-BR"/>
        </w:rPr>
        <w:t xml:space="preserve">Recuperado de </w:t>
      </w:r>
      <w:r w:rsidRPr="00AA7CCA">
        <w:rPr>
          <w:sz w:val="24"/>
          <w:szCs w:val="32"/>
          <w:lang w:val="pt-BR"/>
        </w:rPr>
        <w:t>http://scielo.sld.cu/scielo.php?pid=S1990-86442020000600201&amp;script=sci_arttext&amp;tlng=pt</w:t>
      </w:r>
      <w:r w:rsidR="008C56AF">
        <w:rPr>
          <w:sz w:val="24"/>
          <w:szCs w:val="32"/>
          <w:lang w:val="pt-BR"/>
        </w:rPr>
        <w:t>.</w:t>
      </w:r>
    </w:p>
    <w:p w14:paraId="3AC5080C" w14:textId="7DA468F6" w:rsidR="00AA7CCA" w:rsidRPr="00AA7CCA" w:rsidRDefault="00AA7CCA" w:rsidP="00AA7CCA">
      <w:pPr>
        <w:spacing w:line="360" w:lineRule="auto"/>
        <w:ind w:left="709" w:hanging="709"/>
        <w:jc w:val="both"/>
        <w:rPr>
          <w:sz w:val="24"/>
          <w:szCs w:val="32"/>
        </w:rPr>
      </w:pPr>
      <w:r w:rsidRPr="00AA7CCA">
        <w:rPr>
          <w:sz w:val="24"/>
          <w:szCs w:val="32"/>
          <w:lang w:val="it-IT"/>
        </w:rPr>
        <w:t>Zambrano, J. (2009). Aprendizaje móvil (</w:t>
      </w:r>
      <w:r w:rsidR="00942F81" w:rsidRPr="000F412B">
        <w:rPr>
          <w:sz w:val="24"/>
          <w:szCs w:val="32"/>
          <w:lang w:val="it-IT"/>
        </w:rPr>
        <w:t>m-learning</w:t>
      </w:r>
      <w:r w:rsidRPr="00AA7CCA">
        <w:rPr>
          <w:sz w:val="24"/>
          <w:szCs w:val="32"/>
          <w:lang w:val="it-IT"/>
        </w:rPr>
        <w:t xml:space="preserve">). </w:t>
      </w:r>
      <w:r w:rsidRPr="00E4037A">
        <w:rPr>
          <w:i/>
          <w:iCs/>
          <w:sz w:val="24"/>
          <w:szCs w:val="32"/>
        </w:rPr>
        <w:t>Inventum</w:t>
      </w:r>
      <w:r w:rsidRPr="00AA7CCA">
        <w:rPr>
          <w:sz w:val="24"/>
          <w:szCs w:val="32"/>
        </w:rPr>
        <w:t xml:space="preserve">, </w:t>
      </w:r>
      <w:r w:rsidRPr="00E4037A">
        <w:rPr>
          <w:i/>
          <w:iCs/>
          <w:sz w:val="24"/>
          <w:szCs w:val="32"/>
        </w:rPr>
        <w:t>4</w:t>
      </w:r>
      <w:r w:rsidRPr="00AA7CCA">
        <w:rPr>
          <w:sz w:val="24"/>
          <w:szCs w:val="32"/>
        </w:rPr>
        <w:t xml:space="preserve">(7), 38-41. </w:t>
      </w:r>
      <w:r w:rsidR="000F412B">
        <w:rPr>
          <w:sz w:val="24"/>
          <w:szCs w:val="32"/>
        </w:rPr>
        <w:t xml:space="preserve">Recuperado de </w:t>
      </w:r>
      <w:r w:rsidRPr="00AA7CCA">
        <w:rPr>
          <w:sz w:val="24"/>
          <w:szCs w:val="32"/>
        </w:rPr>
        <w:t>https://doi.org/https://doi.org/10.26620/uniminuto.inventum.4.7.2009.38-41</w:t>
      </w:r>
    </w:p>
    <w:p w14:paraId="2EF0254B" w14:textId="76600CC7" w:rsidR="000E1085" w:rsidRDefault="000E1085" w:rsidP="00B31CCF">
      <w:pPr>
        <w:spacing w:line="360" w:lineRule="auto"/>
        <w:rPr>
          <w:sz w:val="24"/>
          <w:szCs w:val="32"/>
        </w:rPr>
      </w:pPr>
    </w:p>
    <w:p w14:paraId="5DD72354" w14:textId="2173433B" w:rsidR="00F421D6" w:rsidRDefault="00F421D6" w:rsidP="00B31CCF">
      <w:pPr>
        <w:spacing w:line="360" w:lineRule="auto"/>
        <w:rPr>
          <w:sz w:val="24"/>
          <w:szCs w:val="32"/>
        </w:rPr>
      </w:pPr>
    </w:p>
    <w:p w14:paraId="5DE6EF9F" w14:textId="7F8381A5" w:rsidR="00F421D6" w:rsidRDefault="00F421D6" w:rsidP="00B31CCF">
      <w:pPr>
        <w:spacing w:line="360" w:lineRule="auto"/>
        <w:rPr>
          <w:sz w:val="24"/>
          <w:szCs w:val="32"/>
        </w:rPr>
      </w:pPr>
    </w:p>
    <w:p w14:paraId="7311A3CE" w14:textId="06C60243" w:rsidR="00F421D6" w:rsidRDefault="00F421D6" w:rsidP="00B31CCF">
      <w:pPr>
        <w:spacing w:line="360" w:lineRule="auto"/>
        <w:rPr>
          <w:sz w:val="24"/>
          <w:szCs w:val="32"/>
        </w:rPr>
      </w:pPr>
    </w:p>
    <w:p w14:paraId="75517185" w14:textId="507CE976" w:rsidR="00F421D6" w:rsidRDefault="00F421D6" w:rsidP="00B31CCF">
      <w:pPr>
        <w:spacing w:line="360" w:lineRule="auto"/>
        <w:rPr>
          <w:sz w:val="24"/>
          <w:szCs w:val="32"/>
        </w:rPr>
      </w:pPr>
    </w:p>
    <w:p w14:paraId="63152E4E" w14:textId="3E9E4964" w:rsidR="00F421D6" w:rsidRDefault="00F421D6" w:rsidP="00B31CCF">
      <w:pPr>
        <w:spacing w:line="360" w:lineRule="auto"/>
        <w:rPr>
          <w:sz w:val="24"/>
          <w:szCs w:val="32"/>
        </w:rPr>
      </w:pPr>
    </w:p>
    <w:p w14:paraId="5972601C" w14:textId="13DE09C3" w:rsidR="00F421D6" w:rsidRDefault="00F421D6" w:rsidP="00B31CCF">
      <w:pPr>
        <w:spacing w:line="360" w:lineRule="auto"/>
        <w:rPr>
          <w:sz w:val="24"/>
          <w:szCs w:val="32"/>
        </w:rPr>
      </w:pPr>
    </w:p>
    <w:p w14:paraId="48292D6B" w14:textId="6EC048D2" w:rsidR="00F421D6" w:rsidRDefault="00F421D6" w:rsidP="00B31CCF">
      <w:pPr>
        <w:spacing w:line="360" w:lineRule="auto"/>
        <w:rPr>
          <w:sz w:val="24"/>
          <w:szCs w:val="32"/>
        </w:rPr>
      </w:pPr>
    </w:p>
    <w:p w14:paraId="61B69028" w14:textId="33C52FB7" w:rsidR="00F421D6" w:rsidRDefault="00F421D6" w:rsidP="00B31CCF">
      <w:pPr>
        <w:spacing w:line="360" w:lineRule="auto"/>
        <w:rPr>
          <w:sz w:val="24"/>
          <w:szCs w:val="32"/>
        </w:rPr>
      </w:pPr>
    </w:p>
    <w:p w14:paraId="2EC44983" w14:textId="3B44EBC0" w:rsidR="00F421D6" w:rsidRDefault="00F421D6" w:rsidP="00B31CCF">
      <w:pPr>
        <w:spacing w:line="360" w:lineRule="auto"/>
        <w:rPr>
          <w:sz w:val="24"/>
          <w:szCs w:val="32"/>
        </w:rPr>
      </w:pPr>
    </w:p>
    <w:p w14:paraId="5E14F153" w14:textId="77777777" w:rsidR="00F421D6" w:rsidRPr="00AA7CCA" w:rsidRDefault="00F421D6" w:rsidP="00B31CCF">
      <w:pPr>
        <w:spacing w:line="360" w:lineRule="auto"/>
        <w:rPr>
          <w:sz w:val="24"/>
          <w:szCs w:val="32"/>
        </w:rPr>
      </w:pPr>
    </w:p>
    <w:p w14:paraId="6D92854D" w14:textId="2F163E82" w:rsidR="006F273C" w:rsidRDefault="00AA7CCA" w:rsidP="000E1085">
      <w:pPr>
        <w:overflowPunct w:val="0"/>
        <w:autoSpaceDE w:val="0"/>
        <w:autoSpaceDN w:val="0"/>
        <w:adjustRightInd w:val="0"/>
        <w:spacing w:line="360" w:lineRule="auto"/>
        <w:ind w:left="2280" w:right="-498" w:hanging="2280"/>
        <w:jc w:val="center"/>
        <w:rPr>
          <w:rFonts w:asciiTheme="majorBidi" w:hAnsiTheme="majorBidi" w:cstheme="majorBidi"/>
          <w:b/>
          <w:sz w:val="32"/>
          <w:szCs w:val="32"/>
        </w:rPr>
      </w:pPr>
      <w:r w:rsidRPr="00AA7CCA">
        <w:rPr>
          <w:rFonts w:asciiTheme="majorBidi" w:hAnsiTheme="majorBidi" w:cstheme="majorBidi"/>
          <w:b/>
          <w:sz w:val="32"/>
          <w:szCs w:val="32"/>
        </w:rPr>
        <w:lastRenderedPageBreak/>
        <w:t>Anexo 1</w:t>
      </w:r>
    </w:p>
    <w:p w14:paraId="2910BA95" w14:textId="131200AA" w:rsidR="006F273C" w:rsidRPr="00F13329" w:rsidRDefault="008E3B3E" w:rsidP="00F421D6">
      <w:pPr>
        <w:overflowPunct w:val="0"/>
        <w:autoSpaceDE w:val="0"/>
        <w:autoSpaceDN w:val="0"/>
        <w:adjustRightInd w:val="0"/>
        <w:spacing w:line="360" w:lineRule="auto"/>
        <w:ind w:right="-498"/>
        <w:jc w:val="center"/>
        <w:rPr>
          <w:rFonts w:asciiTheme="majorBidi" w:hAnsiTheme="majorBidi" w:cstheme="majorBidi"/>
          <w:bCs/>
          <w:sz w:val="24"/>
          <w:szCs w:val="24"/>
        </w:rPr>
      </w:pPr>
      <w:r w:rsidRPr="008E3B3E">
        <w:rPr>
          <w:rFonts w:asciiTheme="majorBidi" w:hAnsiTheme="majorBidi" w:cstheme="majorBidi"/>
          <w:b/>
          <w:sz w:val="24"/>
          <w:szCs w:val="24"/>
        </w:rPr>
        <w:t>Tabla 3</w:t>
      </w:r>
      <w:r w:rsidR="00F421D6">
        <w:rPr>
          <w:rFonts w:asciiTheme="majorBidi" w:hAnsiTheme="majorBidi" w:cstheme="majorBidi"/>
          <w:b/>
          <w:sz w:val="24"/>
          <w:szCs w:val="24"/>
        </w:rPr>
        <w:t xml:space="preserve">. </w:t>
      </w:r>
      <w:r w:rsidRPr="008E3B3E">
        <w:rPr>
          <w:rFonts w:asciiTheme="majorBidi" w:hAnsiTheme="majorBidi" w:cstheme="majorBidi"/>
          <w:bCs/>
          <w:sz w:val="24"/>
          <w:szCs w:val="24"/>
        </w:rPr>
        <w:t xml:space="preserve">Cuestionario para medir la eficiencia </w:t>
      </w:r>
      <w:r>
        <w:rPr>
          <w:rFonts w:asciiTheme="majorBidi" w:hAnsiTheme="majorBidi" w:cstheme="majorBidi"/>
          <w:bCs/>
          <w:sz w:val="24"/>
          <w:szCs w:val="24"/>
        </w:rPr>
        <w:t>de las aplicaciones móviles en la gestión tributaria</w:t>
      </w:r>
    </w:p>
    <w:tbl>
      <w:tblPr>
        <w:tblStyle w:val="Tablaconcuadrcula"/>
        <w:tblpPr w:leftFromText="141" w:rightFromText="141" w:vertAnchor="text" w:horzAnchor="margin" w:tblpXSpec="center" w:tblpY="153"/>
        <w:tblW w:w="4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34"/>
        <w:gridCol w:w="1269"/>
        <w:gridCol w:w="1269"/>
        <w:gridCol w:w="1246"/>
        <w:gridCol w:w="1085"/>
        <w:gridCol w:w="1085"/>
        <w:gridCol w:w="7"/>
      </w:tblGrid>
      <w:tr w:rsidR="00F13329" w14:paraId="07097878" w14:textId="77777777" w:rsidTr="00F421D6">
        <w:trPr>
          <w:trHeight w:val="5067"/>
        </w:trPr>
        <w:tc>
          <w:tcPr>
            <w:tcW w:w="4803" w:type="dxa"/>
            <w:gridSpan w:val="7"/>
          </w:tcPr>
          <w:p w14:paraId="6C698AD8" w14:textId="28007CDA" w:rsidR="00F13329" w:rsidRPr="00F421D6" w:rsidRDefault="00F13329" w:rsidP="00225772">
            <w:pPr>
              <w:autoSpaceDE w:val="0"/>
              <w:autoSpaceDN w:val="0"/>
              <w:adjustRightInd w:val="0"/>
              <w:spacing w:line="360" w:lineRule="auto"/>
              <w:ind w:left="-5"/>
              <w:jc w:val="both"/>
              <w:rPr>
                <w:sz w:val="24"/>
                <w:szCs w:val="24"/>
              </w:rPr>
            </w:pPr>
            <w:bookmarkStart w:id="3" w:name="_Hlk120098235"/>
            <w:r w:rsidRPr="00F421D6">
              <w:rPr>
                <w:rFonts w:asciiTheme="majorBidi" w:hAnsiTheme="majorBidi" w:cstheme="majorBidi"/>
                <w:sz w:val="28"/>
                <w:szCs w:val="28"/>
              </w:rPr>
              <w:t xml:space="preserve">Eficiencia de la </w:t>
            </w:r>
            <w:proofErr w:type="gramStart"/>
            <w:r w:rsidRPr="00F421D6">
              <w:rPr>
                <w:rFonts w:asciiTheme="majorBidi" w:hAnsiTheme="majorBidi" w:cstheme="majorBidi"/>
                <w:i/>
                <w:iCs/>
                <w:sz w:val="28"/>
                <w:szCs w:val="28"/>
              </w:rPr>
              <w:t>app</w:t>
            </w:r>
            <w:proofErr w:type="gramEnd"/>
            <w:r w:rsidRPr="00F421D6">
              <w:rPr>
                <w:rFonts w:asciiTheme="majorBidi" w:hAnsiTheme="majorBidi" w:cstheme="majorBidi"/>
                <w:sz w:val="28"/>
                <w:szCs w:val="28"/>
              </w:rPr>
              <w:t xml:space="preserve"> fiscal en el régimen simplificado de confianza 2022</w:t>
            </w:r>
          </w:p>
          <w:p w14:paraId="115F4A98" w14:textId="12C6B710" w:rsidR="00F13329" w:rsidRPr="00AA7CCA" w:rsidRDefault="00F13329" w:rsidP="0095144C">
            <w:pPr>
              <w:autoSpaceDE w:val="0"/>
              <w:autoSpaceDN w:val="0"/>
              <w:adjustRightInd w:val="0"/>
              <w:spacing w:line="360" w:lineRule="auto"/>
              <w:ind w:left="-5" w:firstLine="709"/>
              <w:jc w:val="both"/>
              <w:rPr>
                <w:sz w:val="24"/>
                <w:szCs w:val="24"/>
              </w:rPr>
            </w:pPr>
            <w:r w:rsidRPr="00AA7CCA">
              <w:rPr>
                <w:sz w:val="24"/>
                <w:szCs w:val="24"/>
              </w:rPr>
              <w:t>El propósito de este cuestionario es obtener información sobre la eficiencia que tiene la aplicación</w:t>
            </w:r>
            <w:r>
              <w:rPr>
                <w:sz w:val="24"/>
                <w:szCs w:val="24"/>
              </w:rPr>
              <w:t xml:space="preserve"> </w:t>
            </w:r>
            <w:r w:rsidRPr="00AA7CCA">
              <w:rPr>
                <w:sz w:val="24"/>
                <w:szCs w:val="24"/>
              </w:rPr>
              <w:t>fiscal para el régimen simplificado de confianza.</w:t>
            </w:r>
          </w:p>
          <w:p w14:paraId="0FBD6923" w14:textId="77777777" w:rsidR="00F13329" w:rsidRDefault="00F13329" w:rsidP="0095144C">
            <w:pPr>
              <w:pStyle w:val="Sinespaciado"/>
              <w:numPr>
                <w:ilvl w:val="0"/>
                <w:numId w:val="18"/>
              </w:numPr>
              <w:spacing w:before="0" w:line="360" w:lineRule="auto"/>
              <w:ind w:left="-5" w:firstLine="709"/>
              <w:rPr>
                <w:rFonts w:ascii="Times New Roman" w:hAnsi="Times New Roman"/>
                <w:sz w:val="24"/>
                <w:szCs w:val="24"/>
              </w:rPr>
            </w:pPr>
            <w:r w:rsidRPr="00AA7CCA">
              <w:rPr>
                <w:rFonts w:ascii="Times New Roman" w:hAnsi="Times New Roman"/>
                <w:sz w:val="24"/>
                <w:szCs w:val="24"/>
              </w:rPr>
              <w:t xml:space="preserve">¿Cuál es su </w:t>
            </w:r>
            <w:r>
              <w:rPr>
                <w:rFonts w:ascii="Times New Roman" w:hAnsi="Times New Roman"/>
                <w:sz w:val="24"/>
                <w:szCs w:val="24"/>
              </w:rPr>
              <w:t>g</w:t>
            </w:r>
            <w:r w:rsidRPr="00AA7CCA">
              <w:rPr>
                <w:rFonts w:ascii="Times New Roman" w:hAnsi="Times New Roman"/>
                <w:sz w:val="24"/>
                <w:szCs w:val="24"/>
              </w:rPr>
              <w:t xml:space="preserve">énero?: (M) (F) </w:t>
            </w:r>
          </w:p>
          <w:p w14:paraId="707714DD" w14:textId="77777777" w:rsidR="00F13329" w:rsidRDefault="00F13329" w:rsidP="0095144C">
            <w:pPr>
              <w:pStyle w:val="Sinespaciado"/>
              <w:numPr>
                <w:ilvl w:val="0"/>
                <w:numId w:val="18"/>
              </w:numPr>
              <w:spacing w:before="0" w:line="360" w:lineRule="auto"/>
              <w:ind w:left="-5" w:firstLine="709"/>
              <w:rPr>
                <w:rFonts w:ascii="Times New Roman" w:hAnsi="Times New Roman"/>
                <w:sz w:val="24"/>
                <w:szCs w:val="24"/>
              </w:rPr>
            </w:pPr>
            <w:r w:rsidRPr="00AA7CCA">
              <w:rPr>
                <w:rFonts w:ascii="Times New Roman" w:hAnsi="Times New Roman"/>
                <w:sz w:val="24"/>
                <w:szCs w:val="24"/>
              </w:rPr>
              <w:t>¿Cuál es su edad?: _____</w:t>
            </w:r>
          </w:p>
          <w:p w14:paraId="2368687C" w14:textId="77777777" w:rsidR="00F13329" w:rsidRPr="00AA7CCA" w:rsidRDefault="00F13329" w:rsidP="0095144C">
            <w:pPr>
              <w:pStyle w:val="Sinespaciado"/>
              <w:numPr>
                <w:ilvl w:val="0"/>
                <w:numId w:val="18"/>
              </w:numPr>
              <w:spacing w:before="0" w:line="360" w:lineRule="auto"/>
              <w:ind w:left="-5" w:firstLine="709"/>
              <w:rPr>
                <w:rFonts w:ascii="Times New Roman" w:hAnsi="Times New Roman"/>
                <w:sz w:val="24"/>
                <w:szCs w:val="24"/>
              </w:rPr>
            </w:pPr>
            <w:r w:rsidRPr="00AA7CCA">
              <w:rPr>
                <w:rFonts w:ascii="Times New Roman" w:hAnsi="Times New Roman"/>
                <w:sz w:val="24"/>
                <w:szCs w:val="24"/>
              </w:rPr>
              <w:t>Descarga aplicaciones</w:t>
            </w:r>
            <w:r>
              <w:rPr>
                <w:rFonts w:ascii="Times New Roman" w:hAnsi="Times New Roman"/>
                <w:sz w:val="24"/>
                <w:szCs w:val="24"/>
              </w:rPr>
              <w:t>:</w:t>
            </w:r>
            <w:r w:rsidRPr="00AA7CCA">
              <w:rPr>
                <w:rFonts w:ascii="Times New Roman" w:hAnsi="Times New Roman"/>
                <w:sz w:val="24"/>
                <w:szCs w:val="24"/>
              </w:rPr>
              <w:t xml:space="preserve"> (</w:t>
            </w:r>
            <w:r>
              <w:rPr>
                <w:rFonts w:ascii="Times New Roman" w:hAnsi="Times New Roman"/>
                <w:sz w:val="24"/>
                <w:szCs w:val="24"/>
              </w:rPr>
              <w:t>G</w:t>
            </w:r>
            <w:r w:rsidRPr="00AA7CCA">
              <w:rPr>
                <w:rFonts w:ascii="Times New Roman" w:hAnsi="Times New Roman"/>
                <w:sz w:val="24"/>
                <w:szCs w:val="24"/>
              </w:rPr>
              <w:t>ratis) (</w:t>
            </w:r>
            <w:r>
              <w:rPr>
                <w:rFonts w:ascii="Times New Roman" w:hAnsi="Times New Roman"/>
                <w:sz w:val="24"/>
                <w:szCs w:val="24"/>
              </w:rPr>
              <w:t>P</w:t>
            </w:r>
            <w:r w:rsidRPr="00AA7CCA">
              <w:rPr>
                <w:rFonts w:ascii="Times New Roman" w:hAnsi="Times New Roman"/>
                <w:sz w:val="24"/>
                <w:szCs w:val="24"/>
              </w:rPr>
              <w:t>ago) (</w:t>
            </w:r>
            <w:r>
              <w:rPr>
                <w:rFonts w:ascii="Times New Roman" w:hAnsi="Times New Roman"/>
                <w:sz w:val="24"/>
                <w:szCs w:val="24"/>
              </w:rPr>
              <w:t>P</w:t>
            </w:r>
            <w:r w:rsidRPr="00AA7CCA">
              <w:rPr>
                <w:rFonts w:ascii="Times New Roman" w:hAnsi="Times New Roman"/>
                <w:sz w:val="24"/>
                <w:szCs w:val="24"/>
              </w:rPr>
              <w:t>o lo hago)</w:t>
            </w:r>
          </w:p>
          <w:p w14:paraId="777D1CCF" w14:textId="77777777" w:rsidR="00F13329" w:rsidRDefault="00F13329" w:rsidP="0095144C">
            <w:pPr>
              <w:pStyle w:val="Sinespaciado"/>
              <w:numPr>
                <w:ilvl w:val="0"/>
                <w:numId w:val="18"/>
              </w:numPr>
              <w:spacing w:before="0" w:line="360" w:lineRule="auto"/>
              <w:ind w:left="-5" w:firstLine="709"/>
              <w:rPr>
                <w:rFonts w:ascii="Times New Roman" w:hAnsi="Times New Roman"/>
                <w:sz w:val="24"/>
                <w:szCs w:val="24"/>
              </w:rPr>
            </w:pPr>
            <w:r w:rsidRPr="00AA7CCA">
              <w:rPr>
                <w:rFonts w:ascii="Times New Roman" w:hAnsi="Times New Roman"/>
                <w:sz w:val="24"/>
                <w:szCs w:val="24"/>
              </w:rPr>
              <w:t>Cuentas con internet en tu dispositivo</w:t>
            </w:r>
            <w:r>
              <w:rPr>
                <w:rFonts w:ascii="Times New Roman" w:hAnsi="Times New Roman"/>
                <w:sz w:val="24"/>
                <w:szCs w:val="24"/>
              </w:rPr>
              <w:t>:</w:t>
            </w:r>
            <w:r w:rsidRPr="00AA7CCA">
              <w:rPr>
                <w:rFonts w:ascii="Times New Roman" w:hAnsi="Times New Roman"/>
                <w:sz w:val="24"/>
                <w:szCs w:val="24"/>
              </w:rPr>
              <w:t xml:space="preserve"> (</w:t>
            </w:r>
            <w:r>
              <w:rPr>
                <w:rFonts w:ascii="Times New Roman" w:hAnsi="Times New Roman"/>
                <w:sz w:val="24"/>
                <w:szCs w:val="24"/>
              </w:rPr>
              <w:t>T</w:t>
            </w:r>
            <w:r w:rsidRPr="00AA7CCA">
              <w:rPr>
                <w:rFonts w:ascii="Times New Roman" w:hAnsi="Times New Roman"/>
                <w:sz w:val="24"/>
                <w:szCs w:val="24"/>
              </w:rPr>
              <w:t>us datos) (</w:t>
            </w:r>
            <w:r>
              <w:rPr>
                <w:rFonts w:ascii="Times New Roman" w:hAnsi="Times New Roman"/>
                <w:sz w:val="24"/>
                <w:szCs w:val="24"/>
              </w:rPr>
              <w:t>W</w:t>
            </w:r>
            <w:r w:rsidRPr="00AA7CCA">
              <w:rPr>
                <w:rFonts w:ascii="Times New Roman" w:hAnsi="Times New Roman"/>
                <w:sz w:val="24"/>
                <w:szCs w:val="24"/>
              </w:rPr>
              <w:t xml:space="preserve">ifi) </w:t>
            </w:r>
          </w:p>
          <w:p w14:paraId="15C72125" w14:textId="77777777" w:rsidR="00F13329" w:rsidRDefault="00F13329" w:rsidP="0095144C">
            <w:pPr>
              <w:pStyle w:val="Sinespaciado"/>
              <w:numPr>
                <w:ilvl w:val="0"/>
                <w:numId w:val="18"/>
              </w:numPr>
              <w:spacing w:before="0" w:line="360" w:lineRule="auto"/>
              <w:ind w:left="-5" w:firstLine="709"/>
              <w:rPr>
                <w:rFonts w:ascii="Times New Roman" w:hAnsi="Times New Roman"/>
                <w:sz w:val="24"/>
                <w:szCs w:val="24"/>
              </w:rPr>
            </w:pPr>
            <w:r>
              <w:rPr>
                <w:rFonts w:ascii="Times New Roman" w:hAnsi="Times New Roman"/>
                <w:sz w:val="24"/>
                <w:szCs w:val="24"/>
              </w:rPr>
              <w:t>¿</w:t>
            </w:r>
            <w:r w:rsidRPr="00AA7CCA">
              <w:rPr>
                <w:rFonts w:ascii="Times New Roman" w:hAnsi="Times New Roman"/>
                <w:sz w:val="24"/>
                <w:szCs w:val="24"/>
              </w:rPr>
              <w:t>Qu</w:t>
            </w:r>
            <w:r>
              <w:rPr>
                <w:rFonts w:ascii="Times New Roman" w:hAnsi="Times New Roman"/>
                <w:sz w:val="24"/>
                <w:szCs w:val="24"/>
              </w:rPr>
              <w:t>é</w:t>
            </w:r>
            <w:r w:rsidRPr="00AA7CCA">
              <w:rPr>
                <w:rFonts w:ascii="Times New Roman" w:hAnsi="Times New Roman"/>
                <w:sz w:val="24"/>
                <w:szCs w:val="24"/>
              </w:rPr>
              <w:t xml:space="preserve"> semestre cursa</w:t>
            </w:r>
            <w:r>
              <w:rPr>
                <w:rFonts w:ascii="Times New Roman" w:hAnsi="Times New Roman"/>
                <w:sz w:val="24"/>
                <w:szCs w:val="24"/>
              </w:rPr>
              <w:t>?:</w:t>
            </w:r>
            <w:r w:rsidRPr="00AA7CCA">
              <w:rPr>
                <w:rFonts w:ascii="Times New Roman" w:hAnsi="Times New Roman"/>
                <w:sz w:val="24"/>
                <w:szCs w:val="24"/>
              </w:rPr>
              <w:t xml:space="preserve"> (2) (4) (6) (8)</w:t>
            </w:r>
          </w:p>
          <w:p w14:paraId="134F4A4E" w14:textId="77777777" w:rsidR="00F13329" w:rsidRPr="00AA7CCA" w:rsidRDefault="00F13329" w:rsidP="0095144C">
            <w:pPr>
              <w:pStyle w:val="Sinespaciado"/>
              <w:numPr>
                <w:ilvl w:val="0"/>
                <w:numId w:val="18"/>
              </w:numPr>
              <w:spacing w:before="0" w:line="360" w:lineRule="auto"/>
              <w:ind w:left="-5" w:firstLine="709"/>
              <w:rPr>
                <w:rFonts w:ascii="Times New Roman" w:hAnsi="Times New Roman"/>
                <w:sz w:val="24"/>
                <w:szCs w:val="24"/>
              </w:rPr>
            </w:pPr>
            <w:r>
              <w:rPr>
                <w:rFonts w:ascii="Times New Roman" w:hAnsi="Times New Roman"/>
                <w:sz w:val="24"/>
                <w:szCs w:val="24"/>
              </w:rPr>
              <w:t>¿H</w:t>
            </w:r>
            <w:r w:rsidRPr="00AA7CCA">
              <w:rPr>
                <w:rFonts w:ascii="Times New Roman" w:hAnsi="Times New Roman"/>
                <w:sz w:val="24"/>
                <w:szCs w:val="24"/>
              </w:rPr>
              <w:t xml:space="preserve">as utilizado alguna </w:t>
            </w:r>
            <w:proofErr w:type="gramStart"/>
            <w:r w:rsidRPr="00AA7CCA">
              <w:rPr>
                <w:rFonts w:ascii="Times New Roman" w:hAnsi="Times New Roman"/>
                <w:i/>
                <w:iCs/>
                <w:sz w:val="24"/>
                <w:szCs w:val="24"/>
              </w:rPr>
              <w:t>app</w:t>
            </w:r>
            <w:proofErr w:type="gramEnd"/>
            <w:r w:rsidRPr="00AA7CCA">
              <w:rPr>
                <w:rFonts w:ascii="Times New Roman" w:hAnsi="Times New Roman"/>
                <w:sz w:val="24"/>
                <w:szCs w:val="24"/>
              </w:rPr>
              <w:t xml:space="preserve"> para solucionar algún problema académico</w:t>
            </w:r>
            <w:r>
              <w:rPr>
                <w:rFonts w:ascii="Times New Roman" w:hAnsi="Times New Roman"/>
                <w:sz w:val="24"/>
                <w:szCs w:val="24"/>
              </w:rPr>
              <w:t>?:</w:t>
            </w:r>
            <w:r w:rsidRPr="00AA7CCA">
              <w:rPr>
                <w:rFonts w:ascii="Times New Roman" w:hAnsi="Times New Roman"/>
                <w:sz w:val="24"/>
                <w:szCs w:val="24"/>
              </w:rPr>
              <w:t xml:space="preserve"> (</w:t>
            </w:r>
            <w:r>
              <w:rPr>
                <w:rFonts w:ascii="Times New Roman" w:hAnsi="Times New Roman"/>
                <w:sz w:val="24"/>
                <w:szCs w:val="24"/>
              </w:rPr>
              <w:t>V</w:t>
            </w:r>
            <w:r w:rsidRPr="00AA7CCA">
              <w:rPr>
                <w:rFonts w:ascii="Times New Roman" w:hAnsi="Times New Roman"/>
                <w:sz w:val="24"/>
                <w:szCs w:val="24"/>
              </w:rPr>
              <w:t>arias veces) (</w:t>
            </w:r>
            <w:r>
              <w:rPr>
                <w:rFonts w:ascii="Times New Roman" w:hAnsi="Times New Roman"/>
                <w:sz w:val="24"/>
                <w:szCs w:val="24"/>
              </w:rPr>
              <w:t>A</w:t>
            </w:r>
            <w:r w:rsidRPr="00AA7CCA">
              <w:rPr>
                <w:rFonts w:ascii="Times New Roman" w:hAnsi="Times New Roman"/>
                <w:sz w:val="24"/>
                <w:szCs w:val="24"/>
              </w:rPr>
              <w:t>lgunas veces) (</w:t>
            </w:r>
            <w:r>
              <w:rPr>
                <w:rFonts w:ascii="Times New Roman" w:hAnsi="Times New Roman"/>
                <w:sz w:val="24"/>
                <w:szCs w:val="24"/>
              </w:rPr>
              <w:t>N</w:t>
            </w:r>
            <w:r w:rsidRPr="00AA7CCA">
              <w:rPr>
                <w:rFonts w:ascii="Times New Roman" w:hAnsi="Times New Roman"/>
                <w:sz w:val="24"/>
                <w:szCs w:val="24"/>
              </w:rPr>
              <w:t>unca).</w:t>
            </w:r>
            <w:r>
              <w:rPr>
                <w:rFonts w:ascii="Times New Roman" w:hAnsi="Times New Roman"/>
                <w:sz w:val="24"/>
                <w:szCs w:val="24"/>
              </w:rPr>
              <w:t xml:space="preserve"> </w:t>
            </w:r>
          </w:p>
          <w:p w14:paraId="25E2C0C1" w14:textId="7E6B8264" w:rsidR="00F13329" w:rsidRDefault="00F13329" w:rsidP="0095144C">
            <w:pPr>
              <w:autoSpaceDE w:val="0"/>
              <w:autoSpaceDN w:val="0"/>
              <w:adjustRightInd w:val="0"/>
              <w:spacing w:line="360" w:lineRule="auto"/>
              <w:ind w:left="-5" w:firstLine="709"/>
              <w:jc w:val="both"/>
              <w:rPr>
                <w:sz w:val="24"/>
                <w:szCs w:val="24"/>
              </w:rPr>
            </w:pPr>
            <w:r w:rsidRPr="00AA7CCA">
              <w:rPr>
                <w:sz w:val="24"/>
                <w:szCs w:val="24"/>
              </w:rPr>
              <w:t xml:space="preserve">Marque con un X en la casilla que corresponda de acuerdo </w:t>
            </w:r>
            <w:r>
              <w:rPr>
                <w:sz w:val="24"/>
                <w:szCs w:val="24"/>
              </w:rPr>
              <w:t>con</w:t>
            </w:r>
            <w:r w:rsidRPr="00AA7CCA">
              <w:rPr>
                <w:sz w:val="24"/>
                <w:szCs w:val="24"/>
              </w:rPr>
              <w:t xml:space="preserve"> sus percepción o consideración</w:t>
            </w:r>
            <w:r>
              <w:rPr>
                <w:sz w:val="24"/>
                <w:szCs w:val="24"/>
              </w:rPr>
              <w:t>.</w:t>
            </w:r>
            <w:r w:rsidRPr="00AA7CCA">
              <w:rPr>
                <w:sz w:val="24"/>
                <w:szCs w:val="24"/>
              </w:rPr>
              <w:t xml:space="preserve"> </w:t>
            </w:r>
            <w:r>
              <w:rPr>
                <w:sz w:val="24"/>
                <w:szCs w:val="24"/>
              </w:rPr>
              <w:t>L</w:t>
            </w:r>
            <w:r w:rsidRPr="00AA7CCA">
              <w:rPr>
                <w:sz w:val="24"/>
                <w:szCs w:val="24"/>
              </w:rPr>
              <w:t>ea cuidadosamente.</w:t>
            </w:r>
          </w:p>
        </w:tc>
      </w:tr>
      <w:tr w:rsidR="00F13329" w:rsidRPr="003E029A" w14:paraId="50057691" w14:textId="77777777" w:rsidTr="00F4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2" w:type="dxa"/>
          <w:trHeight w:val="1214"/>
        </w:trPr>
        <w:tc>
          <w:tcPr>
            <w:tcW w:w="1243" w:type="dxa"/>
          </w:tcPr>
          <w:p w14:paraId="27557792" w14:textId="77777777" w:rsidR="006F273C" w:rsidRPr="003E029A" w:rsidRDefault="006F273C" w:rsidP="0095144C">
            <w:pPr>
              <w:spacing w:line="360" w:lineRule="auto"/>
              <w:rPr>
                <w:bCs/>
                <w:noProof/>
                <w:sz w:val="24"/>
                <w:szCs w:val="24"/>
              </w:rPr>
            </w:pPr>
            <w:r w:rsidRPr="003E029A">
              <w:rPr>
                <w:bCs/>
                <w:noProof/>
                <w:sz w:val="24"/>
                <w:szCs w:val="24"/>
              </w:rPr>
              <w:t xml:space="preserve">Variables y dimensiones </w:t>
            </w:r>
          </w:p>
        </w:tc>
        <w:tc>
          <w:tcPr>
            <w:tcW w:w="733" w:type="dxa"/>
          </w:tcPr>
          <w:p w14:paraId="14D8DBF5" w14:textId="77777777" w:rsidR="006F273C" w:rsidRPr="003E029A" w:rsidRDefault="006F273C" w:rsidP="0095144C">
            <w:pPr>
              <w:pStyle w:val="Default"/>
              <w:spacing w:line="360" w:lineRule="auto"/>
              <w:ind w:firstLine="709"/>
              <w:jc w:val="center"/>
              <w:rPr>
                <w:bCs/>
                <w:color w:val="auto"/>
              </w:rPr>
            </w:pPr>
            <w:r w:rsidRPr="003E029A">
              <w:rPr>
                <w:bCs/>
                <w:color w:val="auto"/>
              </w:rPr>
              <w:t xml:space="preserve">1 </w:t>
            </w:r>
          </w:p>
          <w:p w14:paraId="5E7AF728" w14:textId="77777777" w:rsidR="006F273C" w:rsidRPr="0095144C" w:rsidRDefault="006F273C" w:rsidP="0095144C">
            <w:pPr>
              <w:pStyle w:val="Default"/>
              <w:spacing w:line="360" w:lineRule="auto"/>
              <w:rPr>
                <w:bCs/>
                <w:color w:val="auto"/>
                <w:sz w:val="23"/>
                <w:szCs w:val="23"/>
              </w:rPr>
            </w:pPr>
            <w:r w:rsidRPr="0095144C">
              <w:rPr>
                <w:bCs/>
                <w:color w:val="auto"/>
                <w:sz w:val="23"/>
                <w:szCs w:val="23"/>
              </w:rPr>
              <w:t>Muy desacuerdo</w:t>
            </w:r>
          </w:p>
        </w:tc>
        <w:tc>
          <w:tcPr>
            <w:tcW w:w="762" w:type="dxa"/>
          </w:tcPr>
          <w:p w14:paraId="2E68995E" w14:textId="77777777" w:rsidR="006F273C" w:rsidRPr="003E029A" w:rsidRDefault="006F273C" w:rsidP="0095144C">
            <w:pPr>
              <w:pStyle w:val="Default"/>
              <w:spacing w:line="360" w:lineRule="auto"/>
              <w:ind w:firstLine="709"/>
              <w:jc w:val="center"/>
              <w:rPr>
                <w:bCs/>
                <w:color w:val="auto"/>
              </w:rPr>
            </w:pPr>
            <w:r w:rsidRPr="003E029A">
              <w:rPr>
                <w:bCs/>
                <w:color w:val="auto"/>
              </w:rPr>
              <w:t xml:space="preserve">2 </w:t>
            </w:r>
          </w:p>
          <w:p w14:paraId="7DD06AD6" w14:textId="77777777" w:rsidR="006F273C" w:rsidRPr="0095144C" w:rsidRDefault="006F273C" w:rsidP="0095144C">
            <w:pPr>
              <w:pStyle w:val="Default"/>
              <w:spacing w:line="360" w:lineRule="auto"/>
              <w:rPr>
                <w:bCs/>
                <w:color w:val="auto"/>
                <w:sz w:val="23"/>
                <w:szCs w:val="23"/>
              </w:rPr>
            </w:pPr>
            <w:r w:rsidRPr="0095144C">
              <w:rPr>
                <w:bCs/>
                <w:color w:val="auto"/>
                <w:sz w:val="23"/>
                <w:szCs w:val="23"/>
              </w:rPr>
              <w:t>En desacuerdo</w:t>
            </w:r>
          </w:p>
        </w:tc>
        <w:tc>
          <w:tcPr>
            <w:tcW w:w="809" w:type="dxa"/>
          </w:tcPr>
          <w:p w14:paraId="3F9F7CB8" w14:textId="3F9159E4" w:rsidR="006F273C" w:rsidRPr="003E029A" w:rsidRDefault="006F273C" w:rsidP="0095144C">
            <w:pPr>
              <w:pStyle w:val="Sinespaciado"/>
              <w:spacing w:before="0" w:line="360" w:lineRule="auto"/>
              <w:ind w:firstLine="709"/>
              <w:jc w:val="center"/>
              <w:rPr>
                <w:rFonts w:ascii="Times New Roman" w:hAnsi="Times New Roman"/>
                <w:bCs/>
                <w:sz w:val="24"/>
                <w:szCs w:val="24"/>
              </w:rPr>
            </w:pPr>
            <w:r w:rsidRPr="003E029A">
              <w:rPr>
                <w:rFonts w:ascii="Times New Roman" w:hAnsi="Times New Roman"/>
                <w:bCs/>
                <w:sz w:val="24"/>
                <w:szCs w:val="24"/>
              </w:rPr>
              <w:t xml:space="preserve">3 </w:t>
            </w:r>
            <w:r w:rsidR="00AA7CCA" w:rsidRPr="0095144C">
              <w:rPr>
                <w:rFonts w:ascii="Times New Roman" w:hAnsi="Times New Roman"/>
                <w:bCs/>
                <w:sz w:val="23"/>
                <w:szCs w:val="23"/>
              </w:rPr>
              <w:t>I</w:t>
            </w:r>
            <w:r w:rsidRPr="0095144C">
              <w:rPr>
                <w:rFonts w:ascii="Times New Roman" w:hAnsi="Times New Roman"/>
                <w:bCs/>
                <w:sz w:val="23"/>
                <w:szCs w:val="23"/>
              </w:rPr>
              <w:t>ndiferente</w:t>
            </w:r>
          </w:p>
        </w:tc>
        <w:tc>
          <w:tcPr>
            <w:tcW w:w="622" w:type="dxa"/>
          </w:tcPr>
          <w:p w14:paraId="648064C0" w14:textId="77777777" w:rsidR="006F273C" w:rsidRPr="003E029A" w:rsidRDefault="006F273C" w:rsidP="0095144C">
            <w:pPr>
              <w:pStyle w:val="Default"/>
              <w:spacing w:line="360" w:lineRule="auto"/>
              <w:ind w:firstLine="709"/>
              <w:jc w:val="center"/>
              <w:rPr>
                <w:bCs/>
                <w:color w:val="auto"/>
              </w:rPr>
            </w:pPr>
            <w:r w:rsidRPr="003E029A">
              <w:rPr>
                <w:bCs/>
                <w:color w:val="auto"/>
              </w:rPr>
              <w:t xml:space="preserve">4 </w:t>
            </w:r>
          </w:p>
          <w:p w14:paraId="2CA605A6" w14:textId="77777777" w:rsidR="006F273C" w:rsidRPr="0095144C" w:rsidRDefault="006F273C" w:rsidP="0095144C">
            <w:pPr>
              <w:pStyle w:val="Default"/>
              <w:spacing w:line="360" w:lineRule="auto"/>
              <w:rPr>
                <w:bCs/>
                <w:color w:val="auto"/>
                <w:sz w:val="23"/>
                <w:szCs w:val="23"/>
              </w:rPr>
            </w:pPr>
            <w:r w:rsidRPr="0095144C">
              <w:rPr>
                <w:bCs/>
                <w:color w:val="auto"/>
                <w:sz w:val="23"/>
                <w:szCs w:val="23"/>
              </w:rPr>
              <w:t>De acuerdo</w:t>
            </w:r>
          </w:p>
        </w:tc>
        <w:tc>
          <w:tcPr>
            <w:tcW w:w="622" w:type="dxa"/>
          </w:tcPr>
          <w:p w14:paraId="78337A5B" w14:textId="77777777" w:rsidR="006F273C" w:rsidRPr="003E029A" w:rsidRDefault="006F273C" w:rsidP="0095144C">
            <w:pPr>
              <w:pStyle w:val="Default"/>
              <w:spacing w:line="360" w:lineRule="auto"/>
              <w:ind w:firstLine="709"/>
              <w:jc w:val="center"/>
              <w:rPr>
                <w:bCs/>
                <w:color w:val="auto"/>
              </w:rPr>
            </w:pPr>
            <w:r w:rsidRPr="003E029A">
              <w:rPr>
                <w:bCs/>
                <w:color w:val="auto"/>
              </w:rPr>
              <w:t xml:space="preserve">5 </w:t>
            </w:r>
          </w:p>
          <w:p w14:paraId="69E9F914" w14:textId="77777777" w:rsidR="006F273C" w:rsidRPr="0095144C" w:rsidRDefault="006F273C" w:rsidP="0095144C">
            <w:pPr>
              <w:pStyle w:val="Default"/>
              <w:spacing w:line="360" w:lineRule="auto"/>
              <w:rPr>
                <w:bCs/>
                <w:color w:val="auto"/>
                <w:sz w:val="23"/>
                <w:szCs w:val="23"/>
              </w:rPr>
            </w:pPr>
            <w:r w:rsidRPr="0095144C">
              <w:rPr>
                <w:bCs/>
                <w:color w:val="auto"/>
                <w:sz w:val="23"/>
                <w:szCs w:val="23"/>
              </w:rPr>
              <w:t>Muy de acuerdo</w:t>
            </w:r>
          </w:p>
        </w:tc>
      </w:tr>
      <w:tr w:rsidR="00AA7CCA" w:rsidRPr="003E029A" w14:paraId="4CF7D4BE" w14:textId="77777777" w:rsidTr="00F4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22"/>
        </w:trPr>
        <w:tc>
          <w:tcPr>
            <w:tcW w:w="4803" w:type="dxa"/>
            <w:gridSpan w:val="7"/>
          </w:tcPr>
          <w:p w14:paraId="752CA661" w14:textId="37FC0C32" w:rsidR="00AA7CCA" w:rsidRPr="003E029A" w:rsidRDefault="00AA7CCA" w:rsidP="0095144C">
            <w:pPr>
              <w:pStyle w:val="Sinespaciado"/>
              <w:spacing w:before="0" w:line="360" w:lineRule="auto"/>
              <w:ind w:firstLine="709"/>
              <w:jc w:val="center"/>
              <w:rPr>
                <w:rFonts w:ascii="Times New Roman" w:hAnsi="Times New Roman"/>
                <w:bCs/>
                <w:noProof/>
                <w:sz w:val="24"/>
                <w:szCs w:val="24"/>
                <w:highlight w:val="green"/>
              </w:rPr>
            </w:pPr>
            <w:r w:rsidRPr="003E029A">
              <w:rPr>
                <w:rFonts w:ascii="Times New Roman" w:hAnsi="Times New Roman"/>
                <w:bCs/>
                <w:noProof/>
                <w:sz w:val="24"/>
                <w:szCs w:val="24"/>
              </w:rPr>
              <w:t>Funcionalidad</w:t>
            </w:r>
          </w:p>
        </w:tc>
      </w:tr>
      <w:tr w:rsidR="00F13329" w:rsidRPr="003E029A" w14:paraId="64213319" w14:textId="77777777" w:rsidTr="00F4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2" w:type="dxa"/>
          <w:trHeight w:val="311"/>
        </w:trPr>
        <w:tc>
          <w:tcPr>
            <w:tcW w:w="1243" w:type="dxa"/>
          </w:tcPr>
          <w:p w14:paraId="5AA96074" w14:textId="77777777" w:rsidR="006F273C" w:rsidRPr="003E029A" w:rsidRDefault="006F273C" w:rsidP="0095144C">
            <w:pPr>
              <w:spacing w:line="360" w:lineRule="auto"/>
              <w:ind w:firstLine="709"/>
              <w:jc w:val="both"/>
              <w:rPr>
                <w:bCs/>
                <w:noProof/>
                <w:sz w:val="24"/>
                <w:szCs w:val="24"/>
              </w:rPr>
            </w:pPr>
            <w:r w:rsidRPr="003E029A">
              <w:rPr>
                <w:bCs/>
                <w:noProof/>
                <w:sz w:val="24"/>
                <w:szCs w:val="24"/>
              </w:rPr>
              <w:t xml:space="preserve">Completitud </w:t>
            </w:r>
          </w:p>
        </w:tc>
        <w:tc>
          <w:tcPr>
            <w:tcW w:w="733" w:type="dxa"/>
          </w:tcPr>
          <w:p w14:paraId="2EE61D68" w14:textId="77777777" w:rsidR="006F273C" w:rsidRPr="003E029A" w:rsidRDefault="006F273C" w:rsidP="0095144C">
            <w:pPr>
              <w:pStyle w:val="Sinespaciado"/>
              <w:spacing w:before="0" w:line="360" w:lineRule="auto"/>
              <w:ind w:firstLine="709"/>
              <w:rPr>
                <w:rFonts w:ascii="Times New Roman" w:hAnsi="Times New Roman"/>
                <w:bCs/>
                <w:noProof/>
                <w:sz w:val="24"/>
                <w:szCs w:val="24"/>
              </w:rPr>
            </w:pPr>
          </w:p>
        </w:tc>
        <w:tc>
          <w:tcPr>
            <w:tcW w:w="762" w:type="dxa"/>
          </w:tcPr>
          <w:p w14:paraId="4D02DB66" w14:textId="77777777" w:rsidR="006F273C" w:rsidRPr="003E029A" w:rsidRDefault="006F273C" w:rsidP="0095144C">
            <w:pPr>
              <w:pStyle w:val="Sinespaciado"/>
              <w:spacing w:before="0" w:line="360" w:lineRule="auto"/>
              <w:ind w:firstLine="709"/>
              <w:rPr>
                <w:rFonts w:ascii="Times New Roman" w:hAnsi="Times New Roman"/>
                <w:bCs/>
                <w:noProof/>
                <w:sz w:val="24"/>
                <w:szCs w:val="24"/>
              </w:rPr>
            </w:pPr>
          </w:p>
        </w:tc>
        <w:tc>
          <w:tcPr>
            <w:tcW w:w="809" w:type="dxa"/>
          </w:tcPr>
          <w:p w14:paraId="01A7AFE0" w14:textId="77777777" w:rsidR="006F273C" w:rsidRPr="003E029A" w:rsidRDefault="006F273C" w:rsidP="0095144C">
            <w:pPr>
              <w:pStyle w:val="Sinespaciado"/>
              <w:spacing w:before="0" w:line="360" w:lineRule="auto"/>
              <w:ind w:firstLine="709"/>
              <w:rPr>
                <w:rFonts w:ascii="Times New Roman" w:hAnsi="Times New Roman"/>
                <w:bCs/>
                <w:noProof/>
                <w:sz w:val="24"/>
                <w:szCs w:val="24"/>
              </w:rPr>
            </w:pPr>
          </w:p>
        </w:tc>
        <w:tc>
          <w:tcPr>
            <w:tcW w:w="622" w:type="dxa"/>
          </w:tcPr>
          <w:p w14:paraId="1912D35C" w14:textId="77777777" w:rsidR="006F273C" w:rsidRPr="003E029A" w:rsidRDefault="006F273C" w:rsidP="0095144C">
            <w:pPr>
              <w:pStyle w:val="Sinespaciado"/>
              <w:spacing w:before="0" w:line="360" w:lineRule="auto"/>
              <w:ind w:firstLine="709"/>
              <w:rPr>
                <w:rFonts w:ascii="Times New Roman" w:hAnsi="Times New Roman"/>
                <w:bCs/>
                <w:noProof/>
                <w:sz w:val="24"/>
                <w:szCs w:val="24"/>
              </w:rPr>
            </w:pPr>
          </w:p>
        </w:tc>
        <w:tc>
          <w:tcPr>
            <w:tcW w:w="622" w:type="dxa"/>
          </w:tcPr>
          <w:p w14:paraId="02431FA2" w14:textId="77777777" w:rsidR="006F273C" w:rsidRPr="003E029A" w:rsidRDefault="006F273C" w:rsidP="0095144C">
            <w:pPr>
              <w:pStyle w:val="Sinespaciado"/>
              <w:spacing w:before="0" w:line="360" w:lineRule="auto"/>
              <w:ind w:firstLine="709"/>
              <w:rPr>
                <w:rFonts w:ascii="Times New Roman" w:hAnsi="Times New Roman"/>
                <w:bCs/>
                <w:noProof/>
                <w:sz w:val="24"/>
                <w:szCs w:val="24"/>
              </w:rPr>
            </w:pPr>
          </w:p>
        </w:tc>
      </w:tr>
      <w:tr w:rsidR="00F13329" w:rsidRPr="003E029A" w14:paraId="592A881E" w14:textId="77777777" w:rsidTr="00F4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2" w:type="dxa"/>
          <w:trHeight w:val="285"/>
        </w:trPr>
        <w:tc>
          <w:tcPr>
            <w:tcW w:w="1243" w:type="dxa"/>
          </w:tcPr>
          <w:p w14:paraId="68B232D7" w14:textId="4146A9A4" w:rsidR="006F273C" w:rsidRPr="003E029A" w:rsidRDefault="006F273C" w:rsidP="0095144C">
            <w:pPr>
              <w:spacing w:line="360" w:lineRule="auto"/>
              <w:ind w:firstLine="709"/>
              <w:jc w:val="both"/>
              <w:rPr>
                <w:bCs/>
                <w:noProof/>
                <w:sz w:val="24"/>
                <w:szCs w:val="24"/>
              </w:rPr>
            </w:pPr>
            <w:r w:rsidRPr="003E029A">
              <w:rPr>
                <w:bCs/>
                <w:i/>
                <w:iCs/>
                <w:noProof/>
                <w:sz w:val="24"/>
                <w:szCs w:val="24"/>
              </w:rPr>
              <w:t>1</w:t>
            </w:r>
            <w:r w:rsidR="00AA7CCA" w:rsidRPr="003E029A">
              <w:rPr>
                <w:bCs/>
                <w:i/>
                <w:iCs/>
                <w:noProof/>
                <w:sz w:val="24"/>
                <w:szCs w:val="24"/>
              </w:rPr>
              <w:t>)</w:t>
            </w:r>
            <w:r w:rsidRPr="003E029A">
              <w:rPr>
                <w:bCs/>
                <w:sz w:val="24"/>
                <w:szCs w:val="24"/>
              </w:rPr>
              <w:t xml:space="preserve"> Todas las funciones especificadas en la </w:t>
            </w:r>
            <w:proofErr w:type="gramStart"/>
            <w:r w:rsidRPr="003E029A">
              <w:rPr>
                <w:bCs/>
                <w:sz w:val="24"/>
                <w:szCs w:val="24"/>
              </w:rPr>
              <w:t>app</w:t>
            </w:r>
            <w:proofErr w:type="gramEnd"/>
            <w:r w:rsidRPr="003E029A">
              <w:rPr>
                <w:bCs/>
                <w:sz w:val="24"/>
                <w:szCs w:val="24"/>
              </w:rPr>
              <w:t xml:space="preserve"> realizan su operación con normalidad</w:t>
            </w:r>
            <w:r w:rsidR="001C607B" w:rsidRPr="003E029A">
              <w:rPr>
                <w:bCs/>
                <w:sz w:val="24"/>
                <w:szCs w:val="24"/>
              </w:rPr>
              <w:t xml:space="preserve"> </w:t>
            </w:r>
          </w:p>
        </w:tc>
        <w:tc>
          <w:tcPr>
            <w:tcW w:w="733" w:type="dxa"/>
          </w:tcPr>
          <w:p w14:paraId="175558B8" w14:textId="77777777" w:rsidR="006F273C" w:rsidRPr="003E029A" w:rsidRDefault="006F273C" w:rsidP="0095144C">
            <w:pPr>
              <w:spacing w:line="360" w:lineRule="auto"/>
              <w:ind w:firstLine="709"/>
              <w:jc w:val="both"/>
              <w:rPr>
                <w:bCs/>
                <w:noProof/>
                <w:sz w:val="24"/>
                <w:szCs w:val="24"/>
              </w:rPr>
            </w:pPr>
          </w:p>
        </w:tc>
        <w:tc>
          <w:tcPr>
            <w:tcW w:w="762" w:type="dxa"/>
          </w:tcPr>
          <w:p w14:paraId="403952ED" w14:textId="77777777" w:rsidR="006F273C" w:rsidRPr="003E029A" w:rsidRDefault="006F273C" w:rsidP="0095144C">
            <w:pPr>
              <w:spacing w:line="360" w:lineRule="auto"/>
              <w:ind w:firstLine="709"/>
              <w:jc w:val="both"/>
              <w:rPr>
                <w:bCs/>
                <w:noProof/>
                <w:sz w:val="24"/>
                <w:szCs w:val="24"/>
              </w:rPr>
            </w:pPr>
          </w:p>
        </w:tc>
        <w:tc>
          <w:tcPr>
            <w:tcW w:w="809" w:type="dxa"/>
          </w:tcPr>
          <w:p w14:paraId="722F1DE5" w14:textId="77777777" w:rsidR="006F273C" w:rsidRPr="003E029A" w:rsidRDefault="006F273C" w:rsidP="0095144C">
            <w:pPr>
              <w:spacing w:line="360" w:lineRule="auto"/>
              <w:ind w:firstLine="709"/>
              <w:jc w:val="both"/>
              <w:rPr>
                <w:bCs/>
                <w:noProof/>
                <w:sz w:val="24"/>
                <w:szCs w:val="24"/>
              </w:rPr>
            </w:pPr>
          </w:p>
        </w:tc>
        <w:tc>
          <w:tcPr>
            <w:tcW w:w="622" w:type="dxa"/>
          </w:tcPr>
          <w:p w14:paraId="149AC531" w14:textId="77777777" w:rsidR="006F273C" w:rsidRPr="003E029A" w:rsidRDefault="006F273C" w:rsidP="0095144C">
            <w:pPr>
              <w:spacing w:line="360" w:lineRule="auto"/>
              <w:ind w:firstLine="709"/>
              <w:jc w:val="both"/>
              <w:rPr>
                <w:bCs/>
                <w:noProof/>
                <w:sz w:val="24"/>
                <w:szCs w:val="24"/>
              </w:rPr>
            </w:pPr>
          </w:p>
        </w:tc>
        <w:tc>
          <w:tcPr>
            <w:tcW w:w="622" w:type="dxa"/>
          </w:tcPr>
          <w:p w14:paraId="108BAAF7" w14:textId="77777777" w:rsidR="006F273C" w:rsidRPr="003E029A" w:rsidRDefault="006F273C" w:rsidP="0095144C">
            <w:pPr>
              <w:spacing w:line="360" w:lineRule="auto"/>
              <w:ind w:firstLine="709"/>
              <w:jc w:val="both"/>
              <w:rPr>
                <w:bCs/>
                <w:noProof/>
                <w:sz w:val="24"/>
                <w:szCs w:val="24"/>
              </w:rPr>
            </w:pPr>
          </w:p>
        </w:tc>
      </w:tr>
      <w:tr w:rsidR="00F13329" w:rsidRPr="003E029A" w14:paraId="3682E574" w14:textId="77777777" w:rsidTr="00F4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2" w:type="dxa"/>
          <w:trHeight w:val="289"/>
        </w:trPr>
        <w:tc>
          <w:tcPr>
            <w:tcW w:w="1243" w:type="dxa"/>
          </w:tcPr>
          <w:p w14:paraId="4FB4BE30" w14:textId="0A25AD66" w:rsidR="006F273C" w:rsidRPr="003E029A" w:rsidRDefault="006F273C" w:rsidP="0095144C">
            <w:pPr>
              <w:spacing w:line="360" w:lineRule="auto"/>
              <w:ind w:firstLine="709"/>
              <w:jc w:val="both"/>
              <w:rPr>
                <w:bCs/>
                <w:noProof/>
                <w:sz w:val="24"/>
                <w:szCs w:val="24"/>
              </w:rPr>
            </w:pPr>
            <w:r w:rsidRPr="003E029A">
              <w:rPr>
                <w:bCs/>
                <w:i/>
                <w:iCs/>
                <w:noProof/>
                <w:sz w:val="24"/>
                <w:szCs w:val="24"/>
              </w:rPr>
              <w:t>2</w:t>
            </w:r>
            <w:r w:rsidR="00AA7CCA" w:rsidRPr="003E029A">
              <w:rPr>
                <w:bCs/>
                <w:i/>
                <w:iCs/>
                <w:noProof/>
                <w:sz w:val="24"/>
                <w:szCs w:val="24"/>
              </w:rPr>
              <w:t>)</w:t>
            </w:r>
            <w:r w:rsidRPr="003E029A">
              <w:rPr>
                <w:bCs/>
                <w:noProof/>
                <w:sz w:val="24"/>
                <w:szCs w:val="24"/>
              </w:rPr>
              <w:t xml:space="preserve"> Consideras que la app funcional para realizar las pr</w:t>
            </w:r>
            <w:r w:rsidR="0026235A" w:rsidRPr="003E029A">
              <w:rPr>
                <w:bCs/>
                <w:noProof/>
                <w:sz w:val="24"/>
                <w:szCs w:val="24"/>
              </w:rPr>
              <w:t>á</w:t>
            </w:r>
            <w:r w:rsidRPr="003E029A">
              <w:rPr>
                <w:bCs/>
                <w:noProof/>
                <w:sz w:val="24"/>
                <w:szCs w:val="24"/>
              </w:rPr>
              <w:t>cticas fiscales</w:t>
            </w:r>
            <w:r w:rsidR="001C607B" w:rsidRPr="003E029A">
              <w:rPr>
                <w:bCs/>
                <w:noProof/>
                <w:sz w:val="24"/>
                <w:szCs w:val="24"/>
              </w:rPr>
              <w:t xml:space="preserve"> </w:t>
            </w:r>
          </w:p>
        </w:tc>
        <w:tc>
          <w:tcPr>
            <w:tcW w:w="733" w:type="dxa"/>
          </w:tcPr>
          <w:p w14:paraId="63F128BA" w14:textId="77777777" w:rsidR="006F273C" w:rsidRPr="003E029A" w:rsidRDefault="006F273C" w:rsidP="0095144C">
            <w:pPr>
              <w:spacing w:line="360" w:lineRule="auto"/>
              <w:ind w:firstLine="709"/>
              <w:jc w:val="both"/>
              <w:rPr>
                <w:bCs/>
                <w:noProof/>
                <w:sz w:val="24"/>
                <w:szCs w:val="24"/>
              </w:rPr>
            </w:pPr>
          </w:p>
        </w:tc>
        <w:tc>
          <w:tcPr>
            <w:tcW w:w="762" w:type="dxa"/>
          </w:tcPr>
          <w:p w14:paraId="35B459FD" w14:textId="77777777" w:rsidR="006F273C" w:rsidRPr="003E029A" w:rsidRDefault="006F273C" w:rsidP="0095144C">
            <w:pPr>
              <w:spacing w:line="360" w:lineRule="auto"/>
              <w:ind w:firstLine="709"/>
              <w:jc w:val="both"/>
              <w:rPr>
                <w:bCs/>
                <w:noProof/>
                <w:sz w:val="24"/>
                <w:szCs w:val="24"/>
              </w:rPr>
            </w:pPr>
          </w:p>
        </w:tc>
        <w:tc>
          <w:tcPr>
            <w:tcW w:w="809" w:type="dxa"/>
          </w:tcPr>
          <w:p w14:paraId="62ED0065" w14:textId="77777777" w:rsidR="006F273C" w:rsidRPr="003E029A" w:rsidRDefault="006F273C" w:rsidP="0095144C">
            <w:pPr>
              <w:spacing w:line="360" w:lineRule="auto"/>
              <w:ind w:firstLine="709"/>
              <w:jc w:val="both"/>
              <w:rPr>
                <w:bCs/>
                <w:noProof/>
                <w:sz w:val="24"/>
                <w:szCs w:val="24"/>
              </w:rPr>
            </w:pPr>
          </w:p>
        </w:tc>
        <w:tc>
          <w:tcPr>
            <w:tcW w:w="622" w:type="dxa"/>
          </w:tcPr>
          <w:p w14:paraId="39351974" w14:textId="77777777" w:rsidR="006F273C" w:rsidRPr="003E029A" w:rsidRDefault="006F273C" w:rsidP="0095144C">
            <w:pPr>
              <w:spacing w:line="360" w:lineRule="auto"/>
              <w:ind w:firstLine="709"/>
              <w:jc w:val="both"/>
              <w:rPr>
                <w:bCs/>
                <w:noProof/>
                <w:sz w:val="24"/>
                <w:szCs w:val="24"/>
              </w:rPr>
            </w:pPr>
          </w:p>
        </w:tc>
        <w:tc>
          <w:tcPr>
            <w:tcW w:w="622" w:type="dxa"/>
          </w:tcPr>
          <w:p w14:paraId="451E4D29" w14:textId="77777777" w:rsidR="006F273C" w:rsidRPr="003E029A" w:rsidRDefault="006F273C" w:rsidP="0095144C">
            <w:pPr>
              <w:spacing w:line="360" w:lineRule="auto"/>
              <w:ind w:firstLine="709"/>
              <w:jc w:val="both"/>
              <w:rPr>
                <w:bCs/>
                <w:noProof/>
                <w:sz w:val="24"/>
                <w:szCs w:val="24"/>
              </w:rPr>
            </w:pPr>
          </w:p>
        </w:tc>
      </w:tr>
      <w:tr w:rsidR="00F13329" w:rsidRPr="003E029A" w14:paraId="2C367255" w14:textId="77777777" w:rsidTr="00F4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2" w:type="dxa"/>
          <w:trHeight w:val="242"/>
        </w:trPr>
        <w:tc>
          <w:tcPr>
            <w:tcW w:w="1243" w:type="dxa"/>
          </w:tcPr>
          <w:p w14:paraId="56A95886" w14:textId="75A003FB" w:rsidR="006F273C" w:rsidRPr="003E029A" w:rsidRDefault="006F273C" w:rsidP="0095144C">
            <w:pPr>
              <w:spacing w:line="360" w:lineRule="auto"/>
              <w:ind w:firstLine="709"/>
              <w:jc w:val="both"/>
              <w:rPr>
                <w:bCs/>
                <w:noProof/>
                <w:sz w:val="24"/>
                <w:szCs w:val="24"/>
              </w:rPr>
            </w:pPr>
            <w:r w:rsidRPr="003E029A">
              <w:rPr>
                <w:bCs/>
                <w:noProof/>
                <w:sz w:val="24"/>
                <w:szCs w:val="24"/>
              </w:rPr>
              <w:t>Correcci</w:t>
            </w:r>
            <w:r w:rsidR="00A24EC9" w:rsidRPr="003E029A">
              <w:rPr>
                <w:bCs/>
                <w:noProof/>
                <w:sz w:val="24"/>
                <w:szCs w:val="24"/>
              </w:rPr>
              <w:t>ó</w:t>
            </w:r>
            <w:r w:rsidRPr="003E029A">
              <w:rPr>
                <w:bCs/>
                <w:noProof/>
                <w:sz w:val="24"/>
                <w:szCs w:val="24"/>
              </w:rPr>
              <w:t>n</w:t>
            </w:r>
            <w:r w:rsidR="001C607B" w:rsidRPr="003E029A">
              <w:rPr>
                <w:bCs/>
                <w:noProof/>
                <w:sz w:val="24"/>
                <w:szCs w:val="24"/>
              </w:rPr>
              <w:t xml:space="preserve"> </w:t>
            </w:r>
          </w:p>
        </w:tc>
        <w:tc>
          <w:tcPr>
            <w:tcW w:w="733" w:type="dxa"/>
          </w:tcPr>
          <w:p w14:paraId="39B5EE29" w14:textId="77777777" w:rsidR="006F273C" w:rsidRPr="003E029A" w:rsidRDefault="006F273C" w:rsidP="0095144C">
            <w:pPr>
              <w:spacing w:line="360" w:lineRule="auto"/>
              <w:ind w:firstLine="709"/>
              <w:jc w:val="both"/>
              <w:rPr>
                <w:bCs/>
                <w:noProof/>
                <w:sz w:val="24"/>
                <w:szCs w:val="24"/>
              </w:rPr>
            </w:pPr>
          </w:p>
        </w:tc>
        <w:tc>
          <w:tcPr>
            <w:tcW w:w="762" w:type="dxa"/>
          </w:tcPr>
          <w:p w14:paraId="137E80CD" w14:textId="77777777" w:rsidR="006F273C" w:rsidRPr="003E029A" w:rsidRDefault="006F273C" w:rsidP="0095144C">
            <w:pPr>
              <w:spacing w:line="360" w:lineRule="auto"/>
              <w:ind w:firstLine="709"/>
              <w:jc w:val="both"/>
              <w:rPr>
                <w:bCs/>
                <w:noProof/>
                <w:sz w:val="24"/>
                <w:szCs w:val="24"/>
              </w:rPr>
            </w:pPr>
          </w:p>
        </w:tc>
        <w:tc>
          <w:tcPr>
            <w:tcW w:w="809" w:type="dxa"/>
          </w:tcPr>
          <w:p w14:paraId="771FED25" w14:textId="77777777" w:rsidR="006F273C" w:rsidRPr="003E029A" w:rsidRDefault="006F273C" w:rsidP="0095144C">
            <w:pPr>
              <w:spacing w:line="360" w:lineRule="auto"/>
              <w:ind w:firstLine="709"/>
              <w:jc w:val="both"/>
              <w:rPr>
                <w:bCs/>
                <w:noProof/>
                <w:sz w:val="24"/>
                <w:szCs w:val="24"/>
              </w:rPr>
            </w:pPr>
          </w:p>
        </w:tc>
        <w:tc>
          <w:tcPr>
            <w:tcW w:w="622" w:type="dxa"/>
          </w:tcPr>
          <w:p w14:paraId="1ED998E2" w14:textId="77777777" w:rsidR="006F273C" w:rsidRPr="003E029A" w:rsidRDefault="006F273C" w:rsidP="0095144C">
            <w:pPr>
              <w:spacing w:line="360" w:lineRule="auto"/>
              <w:ind w:firstLine="709"/>
              <w:jc w:val="both"/>
              <w:rPr>
                <w:bCs/>
                <w:noProof/>
                <w:sz w:val="24"/>
                <w:szCs w:val="24"/>
              </w:rPr>
            </w:pPr>
          </w:p>
        </w:tc>
        <w:tc>
          <w:tcPr>
            <w:tcW w:w="622" w:type="dxa"/>
          </w:tcPr>
          <w:p w14:paraId="1CCAD412" w14:textId="77777777" w:rsidR="006F273C" w:rsidRPr="003E029A" w:rsidRDefault="006F273C" w:rsidP="0095144C">
            <w:pPr>
              <w:spacing w:line="360" w:lineRule="auto"/>
              <w:ind w:firstLine="709"/>
              <w:jc w:val="both"/>
              <w:rPr>
                <w:bCs/>
                <w:noProof/>
                <w:sz w:val="24"/>
                <w:szCs w:val="24"/>
              </w:rPr>
            </w:pPr>
          </w:p>
        </w:tc>
      </w:tr>
      <w:tr w:rsidR="00F13329" w:rsidRPr="003E029A" w14:paraId="76EA1632" w14:textId="77777777" w:rsidTr="00F4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2" w:type="dxa"/>
          <w:trHeight w:val="298"/>
        </w:trPr>
        <w:tc>
          <w:tcPr>
            <w:tcW w:w="1243" w:type="dxa"/>
          </w:tcPr>
          <w:p w14:paraId="3FCCFEC5" w14:textId="2040121E" w:rsidR="006F273C" w:rsidRPr="003E029A" w:rsidRDefault="006F273C" w:rsidP="0095144C">
            <w:pPr>
              <w:spacing w:line="360" w:lineRule="auto"/>
              <w:ind w:firstLine="709"/>
              <w:jc w:val="both"/>
              <w:rPr>
                <w:bCs/>
                <w:noProof/>
                <w:sz w:val="24"/>
                <w:szCs w:val="24"/>
              </w:rPr>
            </w:pPr>
            <w:r w:rsidRPr="003E029A">
              <w:rPr>
                <w:bCs/>
                <w:i/>
                <w:iCs/>
                <w:noProof/>
                <w:sz w:val="24"/>
                <w:szCs w:val="24"/>
              </w:rPr>
              <w:lastRenderedPageBreak/>
              <w:t>3</w:t>
            </w:r>
            <w:r w:rsidR="00AA7CCA" w:rsidRPr="003E029A">
              <w:rPr>
                <w:bCs/>
                <w:i/>
                <w:iCs/>
                <w:noProof/>
                <w:sz w:val="24"/>
                <w:szCs w:val="24"/>
              </w:rPr>
              <w:t>)</w:t>
            </w:r>
            <w:r w:rsidRPr="003E029A">
              <w:rPr>
                <w:bCs/>
                <w:noProof/>
                <w:sz w:val="24"/>
                <w:szCs w:val="24"/>
              </w:rPr>
              <w:t xml:space="preserve"> Los resultados mostrados son claros y correctos </w:t>
            </w:r>
          </w:p>
        </w:tc>
        <w:tc>
          <w:tcPr>
            <w:tcW w:w="733" w:type="dxa"/>
          </w:tcPr>
          <w:p w14:paraId="3656A7E1" w14:textId="77777777" w:rsidR="006F273C" w:rsidRPr="003E029A" w:rsidRDefault="006F273C" w:rsidP="0095144C">
            <w:pPr>
              <w:spacing w:line="360" w:lineRule="auto"/>
              <w:ind w:firstLine="709"/>
              <w:jc w:val="both"/>
              <w:rPr>
                <w:bCs/>
                <w:noProof/>
                <w:sz w:val="24"/>
                <w:szCs w:val="24"/>
              </w:rPr>
            </w:pPr>
          </w:p>
        </w:tc>
        <w:tc>
          <w:tcPr>
            <w:tcW w:w="762" w:type="dxa"/>
          </w:tcPr>
          <w:p w14:paraId="35733430" w14:textId="77777777" w:rsidR="006F273C" w:rsidRPr="003E029A" w:rsidRDefault="006F273C" w:rsidP="0095144C">
            <w:pPr>
              <w:spacing w:line="360" w:lineRule="auto"/>
              <w:ind w:firstLine="709"/>
              <w:jc w:val="both"/>
              <w:rPr>
                <w:bCs/>
                <w:noProof/>
                <w:sz w:val="24"/>
                <w:szCs w:val="24"/>
              </w:rPr>
            </w:pPr>
          </w:p>
        </w:tc>
        <w:tc>
          <w:tcPr>
            <w:tcW w:w="809" w:type="dxa"/>
          </w:tcPr>
          <w:p w14:paraId="1FA5D9ED" w14:textId="77777777" w:rsidR="006F273C" w:rsidRPr="003E029A" w:rsidRDefault="006F273C" w:rsidP="0095144C">
            <w:pPr>
              <w:spacing w:line="360" w:lineRule="auto"/>
              <w:ind w:firstLine="709"/>
              <w:jc w:val="both"/>
              <w:rPr>
                <w:bCs/>
                <w:noProof/>
                <w:sz w:val="24"/>
                <w:szCs w:val="24"/>
              </w:rPr>
            </w:pPr>
          </w:p>
        </w:tc>
        <w:tc>
          <w:tcPr>
            <w:tcW w:w="622" w:type="dxa"/>
          </w:tcPr>
          <w:p w14:paraId="38A60D53" w14:textId="77777777" w:rsidR="006F273C" w:rsidRPr="003E029A" w:rsidRDefault="006F273C" w:rsidP="0095144C">
            <w:pPr>
              <w:spacing w:line="360" w:lineRule="auto"/>
              <w:ind w:firstLine="709"/>
              <w:jc w:val="both"/>
              <w:rPr>
                <w:bCs/>
                <w:noProof/>
                <w:sz w:val="24"/>
                <w:szCs w:val="24"/>
              </w:rPr>
            </w:pPr>
          </w:p>
        </w:tc>
        <w:tc>
          <w:tcPr>
            <w:tcW w:w="622" w:type="dxa"/>
          </w:tcPr>
          <w:p w14:paraId="5559F3C8" w14:textId="77777777" w:rsidR="006F273C" w:rsidRPr="003E029A" w:rsidRDefault="006F273C" w:rsidP="0095144C">
            <w:pPr>
              <w:spacing w:line="360" w:lineRule="auto"/>
              <w:ind w:firstLine="709"/>
              <w:jc w:val="both"/>
              <w:rPr>
                <w:bCs/>
                <w:noProof/>
                <w:sz w:val="24"/>
                <w:szCs w:val="24"/>
              </w:rPr>
            </w:pPr>
          </w:p>
        </w:tc>
      </w:tr>
      <w:tr w:rsidR="00F13329" w:rsidRPr="003E029A" w14:paraId="07E68CC9" w14:textId="77777777" w:rsidTr="00F4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2" w:type="dxa"/>
          <w:trHeight w:val="278"/>
        </w:trPr>
        <w:tc>
          <w:tcPr>
            <w:tcW w:w="1243" w:type="dxa"/>
          </w:tcPr>
          <w:p w14:paraId="0D627481" w14:textId="77777777" w:rsidR="006F273C" w:rsidRPr="003E029A" w:rsidRDefault="006F273C" w:rsidP="0095144C">
            <w:pPr>
              <w:spacing w:line="360" w:lineRule="auto"/>
              <w:ind w:firstLine="709"/>
              <w:jc w:val="both"/>
              <w:rPr>
                <w:bCs/>
                <w:noProof/>
                <w:sz w:val="24"/>
                <w:szCs w:val="24"/>
              </w:rPr>
            </w:pPr>
            <w:r w:rsidRPr="003E029A">
              <w:rPr>
                <w:bCs/>
                <w:noProof/>
                <w:sz w:val="24"/>
                <w:szCs w:val="24"/>
              </w:rPr>
              <w:t xml:space="preserve">Pertinencia </w:t>
            </w:r>
          </w:p>
        </w:tc>
        <w:tc>
          <w:tcPr>
            <w:tcW w:w="733" w:type="dxa"/>
          </w:tcPr>
          <w:p w14:paraId="151C218D" w14:textId="77777777" w:rsidR="006F273C" w:rsidRPr="003E029A" w:rsidRDefault="006F273C" w:rsidP="0095144C">
            <w:pPr>
              <w:spacing w:line="360" w:lineRule="auto"/>
              <w:ind w:firstLine="709"/>
              <w:jc w:val="both"/>
              <w:rPr>
                <w:bCs/>
                <w:noProof/>
                <w:sz w:val="24"/>
                <w:szCs w:val="24"/>
              </w:rPr>
            </w:pPr>
          </w:p>
        </w:tc>
        <w:tc>
          <w:tcPr>
            <w:tcW w:w="762" w:type="dxa"/>
          </w:tcPr>
          <w:p w14:paraId="733FE9E6" w14:textId="77777777" w:rsidR="006F273C" w:rsidRPr="003E029A" w:rsidRDefault="006F273C" w:rsidP="0095144C">
            <w:pPr>
              <w:spacing w:line="360" w:lineRule="auto"/>
              <w:ind w:firstLine="709"/>
              <w:jc w:val="both"/>
              <w:rPr>
                <w:bCs/>
                <w:noProof/>
                <w:sz w:val="24"/>
                <w:szCs w:val="24"/>
              </w:rPr>
            </w:pPr>
          </w:p>
        </w:tc>
        <w:tc>
          <w:tcPr>
            <w:tcW w:w="809" w:type="dxa"/>
          </w:tcPr>
          <w:p w14:paraId="75FD07ED" w14:textId="77777777" w:rsidR="006F273C" w:rsidRPr="003E029A" w:rsidRDefault="006F273C" w:rsidP="0095144C">
            <w:pPr>
              <w:spacing w:line="360" w:lineRule="auto"/>
              <w:ind w:firstLine="709"/>
              <w:jc w:val="both"/>
              <w:rPr>
                <w:bCs/>
                <w:noProof/>
                <w:sz w:val="24"/>
                <w:szCs w:val="24"/>
              </w:rPr>
            </w:pPr>
          </w:p>
        </w:tc>
        <w:tc>
          <w:tcPr>
            <w:tcW w:w="622" w:type="dxa"/>
          </w:tcPr>
          <w:p w14:paraId="0725F42E" w14:textId="77777777" w:rsidR="006F273C" w:rsidRPr="003E029A" w:rsidRDefault="006F273C" w:rsidP="0095144C">
            <w:pPr>
              <w:spacing w:line="360" w:lineRule="auto"/>
              <w:ind w:firstLine="709"/>
              <w:jc w:val="both"/>
              <w:rPr>
                <w:bCs/>
                <w:noProof/>
                <w:sz w:val="24"/>
                <w:szCs w:val="24"/>
              </w:rPr>
            </w:pPr>
          </w:p>
        </w:tc>
        <w:tc>
          <w:tcPr>
            <w:tcW w:w="622" w:type="dxa"/>
          </w:tcPr>
          <w:p w14:paraId="56153D89" w14:textId="77777777" w:rsidR="006F273C" w:rsidRPr="003E029A" w:rsidRDefault="006F273C" w:rsidP="0095144C">
            <w:pPr>
              <w:spacing w:line="360" w:lineRule="auto"/>
              <w:ind w:firstLine="709"/>
              <w:jc w:val="both"/>
              <w:rPr>
                <w:bCs/>
                <w:noProof/>
                <w:sz w:val="24"/>
                <w:szCs w:val="24"/>
              </w:rPr>
            </w:pPr>
          </w:p>
        </w:tc>
      </w:tr>
      <w:tr w:rsidR="00F13329" w:rsidRPr="003E029A" w14:paraId="6F6646F9" w14:textId="77777777" w:rsidTr="00F4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2" w:type="dxa"/>
          <w:trHeight w:val="296"/>
        </w:trPr>
        <w:tc>
          <w:tcPr>
            <w:tcW w:w="1243" w:type="dxa"/>
          </w:tcPr>
          <w:p w14:paraId="32B3B098" w14:textId="16C5BC1B" w:rsidR="006F273C" w:rsidRPr="003E029A" w:rsidRDefault="006F273C" w:rsidP="0095144C">
            <w:pPr>
              <w:spacing w:line="360" w:lineRule="auto"/>
              <w:ind w:firstLine="709"/>
              <w:jc w:val="both"/>
              <w:rPr>
                <w:bCs/>
                <w:noProof/>
                <w:sz w:val="24"/>
                <w:szCs w:val="24"/>
              </w:rPr>
            </w:pPr>
            <w:r w:rsidRPr="003E029A">
              <w:rPr>
                <w:bCs/>
                <w:i/>
                <w:iCs/>
                <w:noProof/>
                <w:sz w:val="24"/>
                <w:szCs w:val="24"/>
              </w:rPr>
              <w:t>4</w:t>
            </w:r>
            <w:r w:rsidR="00AA7CCA" w:rsidRPr="003E029A">
              <w:rPr>
                <w:bCs/>
                <w:i/>
                <w:iCs/>
                <w:noProof/>
                <w:sz w:val="24"/>
                <w:szCs w:val="24"/>
              </w:rPr>
              <w:t>)</w:t>
            </w:r>
            <w:r w:rsidRPr="003E029A">
              <w:rPr>
                <w:bCs/>
                <w:noProof/>
                <w:sz w:val="24"/>
                <w:szCs w:val="24"/>
              </w:rPr>
              <w:t xml:space="preserve"> El dispositivo es funcional para </w:t>
            </w:r>
            <w:r w:rsidR="00A24EC9" w:rsidRPr="003E029A">
              <w:rPr>
                <w:bCs/>
                <w:noProof/>
                <w:sz w:val="24"/>
                <w:szCs w:val="24"/>
              </w:rPr>
              <w:t xml:space="preserve">realizar </w:t>
            </w:r>
            <w:r w:rsidRPr="003E029A">
              <w:rPr>
                <w:bCs/>
                <w:noProof/>
                <w:sz w:val="24"/>
                <w:szCs w:val="24"/>
              </w:rPr>
              <w:t>la tare</w:t>
            </w:r>
            <w:r w:rsidR="0026235A" w:rsidRPr="003E029A">
              <w:rPr>
                <w:bCs/>
                <w:noProof/>
                <w:sz w:val="24"/>
                <w:szCs w:val="24"/>
              </w:rPr>
              <w:t>a</w:t>
            </w:r>
            <w:r w:rsidRPr="003E029A">
              <w:rPr>
                <w:bCs/>
                <w:noProof/>
                <w:sz w:val="24"/>
                <w:szCs w:val="24"/>
              </w:rPr>
              <w:t xml:space="preserve">s fiscales </w:t>
            </w:r>
          </w:p>
        </w:tc>
        <w:tc>
          <w:tcPr>
            <w:tcW w:w="733" w:type="dxa"/>
          </w:tcPr>
          <w:p w14:paraId="328A8C30" w14:textId="77777777" w:rsidR="006F273C" w:rsidRPr="003E029A" w:rsidRDefault="006F273C" w:rsidP="0095144C">
            <w:pPr>
              <w:spacing w:line="360" w:lineRule="auto"/>
              <w:ind w:firstLine="709"/>
              <w:jc w:val="both"/>
              <w:rPr>
                <w:bCs/>
                <w:noProof/>
                <w:sz w:val="24"/>
                <w:szCs w:val="24"/>
              </w:rPr>
            </w:pPr>
          </w:p>
        </w:tc>
        <w:tc>
          <w:tcPr>
            <w:tcW w:w="762" w:type="dxa"/>
          </w:tcPr>
          <w:p w14:paraId="0830E688" w14:textId="77777777" w:rsidR="006F273C" w:rsidRPr="003E029A" w:rsidRDefault="006F273C" w:rsidP="0095144C">
            <w:pPr>
              <w:spacing w:line="360" w:lineRule="auto"/>
              <w:ind w:firstLine="709"/>
              <w:jc w:val="both"/>
              <w:rPr>
                <w:bCs/>
                <w:noProof/>
                <w:sz w:val="24"/>
                <w:szCs w:val="24"/>
              </w:rPr>
            </w:pPr>
          </w:p>
        </w:tc>
        <w:tc>
          <w:tcPr>
            <w:tcW w:w="809" w:type="dxa"/>
          </w:tcPr>
          <w:p w14:paraId="5708A1C2" w14:textId="77777777" w:rsidR="006F273C" w:rsidRPr="003E029A" w:rsidRDefault="006F273C" w:rsidP="0095144C">
            <w:pPr>
              <w:spacing w:line="360" w:lineRule="auto"/>
              <w:ind w:firstLine="709"/>
              <w:jc w:val="both"/>
              <w:rPr>
                <w:bCs/>
                <w:noProof/>
                <w:sz w:val="24"/>
                <w:szCs w:val="24"/>
              </w:rPr>
            </w:pPr>
          </w:p>
        </w:tc>
        <w:tc>
          <w:tcPr>
            <w:tcW w:w="622" w:type="dxa"/>
          </w:tcPr>
          <w:p w14:paraId="01326BB8" w14:textId="77777777" w:rsidR="006F273C" w:rsidRPr="003E029A" w:rsidRDefault="006F273C" w:rsidP="0095144C">
            <w:pPr>
              <w:spacing w:line="360" w:lineRule="auto"/>
              <w:ind w:firstLine="709"/>
              <w:jc w:val="both"/>
              <w:rPr>
                <w:bCs/>
                <w:noProof/>
                <w:sz w:val="24"/>
                <w:szCs w:val="24"/>
              </w:rPr>
            </w:pPr>
          </w:p>
        </w:tc>
        <w:tc>
          <w:tcPr>
            <w:tcW w:w="622" w:type="dxa"/>
          </w:tcPr>
          <w:p w14:paraId="065B15F7" w14:textId="77777777" w:rsidR="006F273C" w:rsidRPr="003E029A" w:rsidRDefault="006F273C" w:rsidP="0095144C">
            <w:pPr>
              <w:spacing w:line="360" w:lineRule="auto"/>
              <w:ind w:firstLine="709"/>
              <w:jc w:val="both"/>
              <w:rPr>
                <w:bCs/>
                <w:noProof/>
                <w:sz w:val="24"/>
                <w:szCs w:val="24"/>
              </w:rPr>
            </w:pPr>
          </w:p>
        </w:tc>
      </w:tr>
      <w:tr w:rsidR="00F13329" w:rsidRPr="003E029A" w14:paraId="05D8490D" w14:textId="77777777" w:rsidTr="00F4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2" w:type="dxa"/>
          <w:trHeight w:val="309"/>
        </w:trPr>
        <w:tc>
          <w:tcPr>
            <w:tcW w:w="1243" w:type="dxa"/>
          </w:tcPr>
          <w:p w14:paraId="41BDA42B" w14:textId="3ED13233" w:rsidR="006F273C" w:rsidRPr="003E029A" w:rsidRDefault="006F273C" w:rsidP="0095144C">
            <w:pPr>
              <w:spacing w:line="360" w:lineRule="auto"/>
              <w:ind w:firstLine="709"/>
              <w:jc w:val="both"/>
              <w:rPr>
                <w:bCs/>
                <w:noProof/>
                <w:sz w:val="24"/>
                <w:szCs w:val="24"/>
              </w:rPr>
            </w:pPr>
            <w:r w:rsidRPr="003E029A">
              <w:rPr>
                <w:bCs/>
                <w:i/>
                <w:iCs/>
                <w:noProof/>
                <w:sz w:val="24"/>
                <w:szCs w:val="24"/>
              </w:rPr>
              <w:t>5</w:t>
            </w:r>
            <w:r w:rsidR="00AA7CCA" w:rsidRPr="003E029A">
              <w:rPr>
                <w:bCs/>
                <w:i/>
                <w:iCs/>
                <w:noProof/>
                <w:sz w:val="24"/>
                <w:szCs w:val="24"/>
              </w:rPr>
              <w:t>)</w:t>
            </w:r>
            <w:r w:rsidRPr="003E029A">
              <w:rPr>
                <w:bCs/>
                <w:noProof/>
                <w:sz w:val="24"/>
                <w:szCs w:val="24"/>
              </w:rPr>
              <w:t xml:space="preserve"> Considera que el </w:t>
            </w:r>
            <w:r w:rsidR="00A24EC9" w:rsidRPr="003E029A">
              <w:rPr>
                <w:bCs/>
                <w:noProof/>
                <w:sz w:val="24"/>
                <w:szCs w:val="24"/>
              </w:rPr>
              <w:t xml:space="preserve">dispositivo </w:t>
            </w:r>
            <w:r w:rsidRPr="003E029A">
              <w:rPr>
                <w:bCs/>
                <w:noProof/>
                <w:sz w:val="24"/>
                <w:szCs w:val="24"/>
              </w:rPr>
              <w:t>elec</w:t>
            </w:r>
            <w:r w:rsidR="006C5061" w:rsidRPr="003E029A">
              <w:rPr>
                <w:bCs/>
                <w:noProof/>
                <w:sz w:val="24"/>
                <w:szCs w:val="24"/>
              </w:rPr>
              <w:t>t</w:t>
            </w:r>
            <w:r w:rsidRPr="003E029A">
              <w:rPr>
                <w:bCs/>
                <w:noProof/>
                <w:sz w:val="24"/>
                <w:szCs w:val="24"/>
              </w:rPr>
              <w:t>r</w:t>
            </w:r>
            <w:r w:rsidR="006C5061" w:rsidRPr="003E029A">
              <w:rPr>
                <w:bCs/>
                <w:noProof/>
                <w:sz w:val="24"/>
                <w:szCs w:val="24"/>
              </w:rPr>
              <w:t>ó</w:t>
            </w:r>
            <w:r w:rsidRPr="003E029A">
              <w:rPr>
                <w:bCs/>
                <w:noProof/>
                <w:sz w:val="24"/>
                <w:szCs w:val="24"/>
              </w:rPr>
              <w:t>nico es funcional para la pr</w:t>
            </w:r>
            <w:r w:rsidR="0026235A" w:rsidRPr="003E029A">
              <w:rPr>
                <w:bCs/>
                <w:noProof/>
                <w:sz w:val="24"/>
                <w:szCs w:val="24"/>
              </w:rPr>
              <w:t>á</w:t>
            </w:r>
            <w:r w:rsidRPr="003E029A">
              <w:rPr>
                <w:bCs/>
                <w:noProof/>
                <w:sz w:val="24"/>
                <w:szCs w:val="24"/>
              </w:rPr>
              <w:t>ctica fiscal</w:t>
            </w:r>
          </w:p>
        </w:tc>
        <w:tc>
          <w:tcPr>
            <w:tcW w:w="733" w:type="dxa"/>
          </w:tcPr>
          <w:p w14:paraId="234FDAD1" w14:textId="77777777" w:rsidR="006F273C" w:rsidRPr="003E029A" w:rsidRDefault="006F273C" w:rsidP="0095144C">
            <w:pPr>
              <w:spacing w:line="360" w:lineRule="auto"/>
              <w:ind w:firstLine="709"/>
              <w:jc w:val="both"/>
              <w:rPr>
                <w:bCs/>
                <w:noProof/>
                <w:sz w:val="24"/>
                <w:szCs w:val="24"/>
              </w:rPr>
            </w:pPr>
          </w:p>
        </w:tc>
        <w:tc>
          <w:tcPr>
            <w:tcW w:w="762" w:type="dxa"/>
          </w:tcPr>
          <w:p w14:paraId="498A4B8F" w14:textId="77777777" w:rsidR="006F273C" w:rsidRPr="003E029A" w:rsidRDefault="006F273C" w:rsidP="0095144C">
            <w:pPr>
              <w:spacing w:line="360" w:lineRule="auto"/>
              <w:ind w:firstLine="709"/>
              <w:jc w:val="both"/>
              <w:rPr>
                <w:bCs/>
                <w:noProof/>
                <w:sz w:val="24"/>
                <w:szCs w:val="24"/>
              </w:rPr>
            </w:pPr>
          </w:p>
        </w:tc>
        <w:tc>
          <w:tcPr>
            <w:tcW w:w="809" w:type="dxa"/>
          </w:tcPr>
          <w:p w14:paraId="5981794D" w14:textId="77777777" w:rsidR="006F273C" w:rsidRPr="003E029A" w:rsidRDefault="006F273C" w:rsidP="0095144C">
            <w:pPr>
              <w:spacing w:line="360" w:lineRule="auto"/>
              <w:ind w:firstLine="709"/>
              <w:jc w:val="both"/>
              <w:rPr>
                <w:bCs/>
                <w:noProof/>
                <w:sz w:val="24"/>
                <w:szCs w:val="24"/>
              </w:rPr>
            </w:pPr>
          </w:p>
        </w:tc>
        <w:tc>
          <w:tcPr>
            <w:tcW w:w="622" w:type="dxa"/>
          </w:tcPr>
          <w:p w14:paraId="57175C55" w14:textId="77777777" w:rsidR="006F273C" w:rsidRPr="003E029A" w:rsidRDefault="006F273C" w:rsidP="0095144C">
            <w:pPr>
              <w:spacing w:line="360" w:lineRule="auto"/>
              <w:ind w:firstLine="709"/>
              <w:jc w:val="both"/>
              <w:rPr>
                <w:bCs/>
                <w:noProof/>
                <w:sz w:val="24"/>
                <w:szCs w:val="24"/>
              </w:rPr>
            </w:pPr>
          </w:p>
        </w:tc>
        <w:tc>
          <w:tcPr>
            <w:tcW w:w="622" w:type="dxa"/>
          </w:tcPr>
          <w:p w14:paraId="363E0F28" w14:textId="77777777" w:rsidR="006F273C" w:rsidRPr="003E029A" w:rsidRDefault="006F273C" w:rsidP="0095144C">
            <w:pPr>
              <w:spacing w:line="360" w:lineRule="auto"/>
              <w:ind w:firstLine="709"/>
              <w:jc w:val="both"/>
              <w:rPr>
                <w:bCs/>
                <w:noProof/>
                <w:sz w:val="24"/>
                <w:szCs w:val="24"/>
              </w:rPr>
            </w:pPr>
          </w:p>
        </w:tc>
      </w:tr>
      <w:tr w:rsidR="00AA7CCA" w:rsidRPr="003E029A" w14:paraId="638ABC95" w14:textId="77777777" w:rsidTr="00F4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98"/>
        </w:trPr>
        <w:tc>
          <w:tcPr>
            <w:tcW w:w="4803" w:type="dxa"/>
            <w:gridSpan w:val="7"/>
          </w:tcPr>
          <w:p w14:paraId="70074FBB" w14:textId="13599418" w:rsidR="00AA7CCA" w:rsidRPr="003E029A" w:rsidRDefault="00AA7CCA" w:rsidP="0095144C">
            <w:pPr>
              <w:spacing w:line="360" w:lineRule="auto"/>
              <w:ind w:firstLine="709"/>
              <w:jc w:val="center"/>
              <w:rPr>
                <w:bCs/>
                <w:noProof/>
                <w:sz w:val="24"/>
                <w:szCs w:val="24"/>
              </w:rPr>
            </w:pPr>
            <w:r w:rsidRPr="003E029A">
              <w:rPr>
                <w:bCs/>
                <w:noProof/>
                <w:sz w:val="24"/>
                <w:szCs w:val="24"/>
              </w:rPr>
              <w:t>Usabilidad</w:t>
            </w:r>
          </w:p>
        </w:tc>
      </w:tr>
      <w:tr w:rsidR="00F13329" w:rsidRPr="003E029A" w14:paraId="77D8FCE4" w14:textId="77777777" w:rsidTr="00F4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2" w:type="dxa"/>
          <w:trHeight w:val="133"/>
        </w:trPr>
        <w:tc>
          <w:tcPr>
            <w:tcW w:w="1243" w:type="dxa"/>
          </w:tcPr>
          <w:p w14:paraId="5C717F83" w14:textId="7A7FAFEE" w:rsidR="006F273C" w:rsidRPr="003E029A" w:rsidRDefault="006F273C" w:rsidP="0095144C">
            <w:pPr>
              <w:spacing w:line="360" w:lineRule="auto"/>
              <w:ind w:firstLine="709"/>
              <w:rPr>
                <w:bCs/>
                <w:noProof/>
                <w:sz w:val="24"/>
                <w:szCs w:val="24"/>
              </w:rPr>
            </w:pPr>
            <w:r w:rsidRPr="003E029A">
              <w:rPr>
                <w:bCs/>
                <w:noProof/>
                <w:sz w:val="24"/>
                <w:szCs w:val="24"/>
              </w:rPr>
              <w:t>Adecuaci</w:t>
            </w:r>
            <w:r w:rsidR="006C5061" w:rsidRPr="003E029A">
              <w:rPr>
                <w:bCs/>
                <w:noProof/>
                <w:sz w:val="24"/>
                <w:szCs w:val="24"/>
              </w:rPr>
              <w:t>ó</w:t>
            </w:r>
            <w:r w:rsidRPr="003E029A">
              <w:rPr>
                <w:bCs/>
                <w:noProof/>
                <w:sz w:val="24"/>
                <w:szCs w:val="24"/>
              </w:rPr>
              <w:t xml:space="preserve">n </w:t>
            </w:r>
          </w:p>
        </w:tc>
        <w:tc>
          <w:tcPr>
            <w:tcW w:w="733" w:type="dxa"/>
          </w:tcPr>
          <w:p w14:paraId="0935A733" w14:textId="77777777" w:rsidR="006F273C" w:rsidRPr="003E029A" w:rsidRDefault="006F273C" w:rsidP="0095144C">
            <w:pPr>
              <w:spacing w:line="360" w:lineRule="auto"/>
              <w:ind w:firstLine="709"/>
              <w:jc w:val="both"/>
              <w:rPr>
                <w:bCs/>
                <w:noProof/>
                <w:sz w:val="24"/>
                <w:szCs w:val="24"/>
              </w:rPr>
            </w:pPr>
          </w:p>
        </w:tc>
        <w:tc>
          <w:tcPr>
            <w:tcW w:w="762" w:type="dxa"/>
          </w:tcPr>
          <w:p w14:paraId="6A5C0480" w14:textId="77777777" w:rsidR="006F273C" w:rsidRPr="003E029A" w:rsidRDefault="006F273C" w:rsidP="0095144C">
            <w:pPr>
              <w:spacing w:line="360" w:lineRule="auto"/>
              <w:ind w:firstLine="709"/>
              <w:jc w:val="both"/>
              <w:rPr>
                <w:bCs/>
                <w:noProof/>
                <w:sz w:val="24"/>
                <w:szCs w:val="24"/>
              </w:rPr>
            </w:pPr>
          </w:p>
        </w:tc>
        <w:tc>
          <w:tcPr>
            <w:tcW w:w="809" w:type="dxa"/>
          </w:tcPr>
          <w:p w14:paraId="67258C72" w14:textId="77777777" w:rsidR="006F273C" w:rsidRPr="003E029A" w:rsidRDefault="006F273C" w:rsidP="0095144C">
            <w:pPr>
              <w:spacing w:line="360" w:lineRule="auto"/>
              <w:ind w:firstLine="709"/>
              <w:jc w:val="both"/>
              <w:rPr>
                <w:bCs/>
                <w:noProof/>
                <w:sz w:val="24"/>
                <w:szCs w:val="24"/>
              </w:rPr>
            </w:pPr>
          </w:p>
        </w:tc>
        <w:tc>
          <w:tcPr>
            <w:tcW w:w="622" w:type="dxa"/>
          </w:tcPr>
          <w:p w14:paraId="2689EB79" w14:textId="77777777" w:rsidR="006F273C" w:rsidRPr="003E029A" w:rsidRDefault="006F273C" w:rsidP="0095144C">
            <w:pPr>
              <w:spacing w:line="360" w:lineRule="auto"/>
              <w:ind w:firstLine="709"/>
              <w:jc w:val="both"/>
              <w:rPr>
                <w:bCs/>
                <w:noProof/>
                <w:sz w:val="24"/>
                <w:szCs w:val="24"/>
              </w:rPr>
            </w:pPr>
          </w:p>
        </w:tc>
        <w:tc>
          <w:tcPr>
            <w:tcW w:w="622" w:type="dxa"/>
          </w:tcPr>
          <w:p w14:paraId="141B56AE" w14:textId="77777777" w:rsidR="006F273C" w:rsidRPr="003E029A" w:rsidRDefault="006F273C" w:rsidP="0095144C">
            <w:pPr>
              <w:spacing w:line="360" w:lineRule="auto"/>
              <w:ind w:firstLine="709"/>
              <w:jc w:val="both"/>
              <w:rPr>
                <w:bCs/>
                <w:noProof/>
                <w:sz w:val="24"/>
                <w:szCs w:val="24"/>
              </w:rPr>
            </w:pPr>
          </w:p>
        </w:tc>
      </w:tr>
      <w:tr w:rsidR="00F13329" w:rsidRPr="003E029A" w14:paraId="2FE48F8C" w14:textId="77777777" w:rsidTr="00F4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2" w:type="dxa"/>
          <w:trHeight w:val="292"/>
        </w:trPr>
        <w:tc>
          <w:tcPr>
            <w:tcW w:w="1243" w:type="dxa"/>
          </w:tcPr>
          <w:p w14:paraId="5A6AB30F" w14:textId="0F8D42C3" w:rsidR="006F273C" w:rsidRPr="003E029A" w:rsidRDefault="006F273C" w:rsidP="0095144C">
            <w:pPr>
              <w:spacing w:line="360" w:lineRule="auto"/>
              <w:ind w:firstLine="709"/>
              <w:jc w:val="both"/>
              <w:rPr>
                <w:bCs/>
                <w:noProof/>
                <w:sz w:val="24"/>
                <w:szCs w:val="24"/>
              </w:rPr>
            </w:pPr>
            <w:r w:rsidRPr="003E029A">
              <w:rPr>
                <w:bCs/>
                <w:i/>
                <w:iCs/>
                <w:noProof/>
                <w:sz w:val="24"/>
                <w:szCs w:val="24"/>
              </w:rPr>
              <w:t>6</w:t>
            </w:r>
            <w:r w:rsidR="00AA7CCA" w:rsidRPr="003E029A">
              <w:rPr>
                <w:bCs/>
                <w:i/>
                <w:iCs/>
                <w:noProof/>
                <w:sz w:val="24"/>
                <w:szCs w:val="24"/>
              </w:rPr>
              <w:t>)</w:t>
            </w:r>
            <w:r w:rsidRPr="003E029A">
              <w:rPr>
                <w:bCs/>
                <w:noProof/>
                <w:sz w:val="24"/>
                <w:szCs w:val="24"/>
              </w:rPr>
              <w:t xml:space="preserve"> El conteni</w:t>
            </w:r>
            <w:r w:rsidR="007C238B" w:rsidRPr="003E029A">
              <w:rPr>
                <w:bCs/>
                <w:noProof/>
                <w:sz w:val="24"/>
                <w:szCs w:val="24"/>
              </w:rPr>
              <w:t>d</w:t>
            </w:r>
            <w:r w:rsidRPr="003E029A">
              <w:rPr>
                <w:bCs/>
                <w:noProof/>
                <w:sz w:val="24"/>
                <w:szCs w:val="24"/>
              </w:rPr>
              <w:t xml:space="preserve">o que se presenta es adecuado </w:t>
            </w:r>
          </w:p>
        </w:tc>
        <w:tc>
          <w:tcPr>
            <w:tcW w:w="733" w:type="dxa"/>
          </w:tcPr>
          <w:p w14:paraId="4A642695" w14:textId="77777777" w:rsidR="006F273C" w:rsidRPr="003E029A" w:rsidRDefault="006F273C" w:rsidP="0095144C">
            <w:pPr>
              <w:spacing w:line="360" w:lineRule="auto"/>
              <w:ind w:firstLine="709"/>
              <w:jc w:val="both"/>
              <w:rPr>
                <w:bCs/>
                <w:noProof/>
                <w:sz w:val="24"/>
                <w:szCs w:val="24"/>
              </w:rPr>
            </w:pPr>
          </w:p>
        </w:tc>
        <w:tc>
          <w:tcPr>
            <w:tcW w:w="762" w:type="dxa"/>
          </w:tcPr>
          <w:p w14:paraId="7F28FDB0" w14:textId="77777777" w:rsidR="006F273C" w:rsidRPr="003E029A" w:rsidRDefault="006F273C" w:rsidP="0095144C">
            <w:pPr>
              <w:spacing w:line="360" w:lineRule="auto"/>
              <w:ind w:firstLine="709"/>
              <w:jc w:val="both"/>
              <w:rPr>
                <w:bCs/>
                <w:noProof/>
                <w:sz w:val="24"/>
                <w:szCs w:val="24"/>
              </w:rPr>
            </w:pPr>
          </w:p>
        </w:tc>
        <w:tc>
          <w:tcPr>
            <w:tcW w:w="809" w:type="dxa"/>
          </w:tcPr>
          <w:p w14:paraId="629947CA" w14:textId="77777777" w:rsidR="006F273C" w:rsidRPr="003E029A" w:rsidRDefault="006F273C" w:rsidP="0095144C">
            <w:pPr>
              <w:spacing w:line="360" w:lineRule="auto"/>
              <w:ind w:firstLine="709"/>
              <w:jc w:val="both"/>
              <w:rPr>
                <w:bCs/>
                <w:noProof/>
                <w:sz w:val="24"/>
                <w:szCs w:val="24"/>
              </w:rPr>
            </w:pPr>
          </w:p>
        </w:tc>
        <w:tc>
          <w:tcPr>
            <w:tcW w:w="622" w:type="dxa"/>
          </w:tcPr>
          <w:p w14:paraId="2D63FE27" w14:textId="77777777" w:rsidR="006F273C" w:rsidRPr="003E029A" w:rsidRDefault="006F273C" w:rsidP="0095144C">
            <w:pPr>
              <w:spacing w:line="360" w:lineRule="auto"/>
              <w:ind w:firstLine="709"/>
              <w:jc w:val="both"/>
              <w:rPr>
                <w:bCs/>
                <w:noProof/>
                <w:sz w:val="24"/>
                <w:szCs w:val="24"/>
              </w:rPr>
            </w:pPr>
          </w:p>
        </w:tc>
        <w:tc>
          <w:tcPr>
            <w:tcW w:w="622" w:type="dxa"/>
          </w:tcPr>
          <w:p w14:paraId="7019FBFA" w14:textId="77777777" w:rsidR="006F273C" w:rsidRPr="003E029A" w:rsidRDefault="006F273C" w:rsidP="0095144C">
            <w:pPr>
              <w:spacing w:line="360" w:lineRule="auto"/>
              <w:ind w:firstLine="709"/>
              <w:jc w:val="both"/>
              <w:rPr>
                <w:bCs/>
                <w:noProof/>
                <w:sz w:val="24"/>
                <w:szCs w:val="24"/>
              </w:rPr>
            </w:pPr>
          </w:p>
        </w:tc>
      </w:tr>
      <w:tr w:rsidR="00F13329" w:rsidRPr="003E029A" w14:paraId="011F5E04" w14:textId="77777777" w:rsidTr="00F4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2" w:type="dxa"/>
          <w:trHeight w:val="296"/>
        </w:trPr>
        <w:tc>
          <w:tcPr>
            <w:tcW w:w="1243" w:type="dxa"/>
          </w:tcPr>
          <w:p w14:paraId="6E63ACB9" w14:textId="77777777" w:rsidR="006F273C" w:rsidRPr="003E029A" w:rsidRDefault="006F273C" w:rsidP="0095144C">
            <w:pPr>
              <w:spacing w:line="360" w:lineRule="auto"/>
              <w:ind w:firstLine="709"/>
              <w:jc w:val="both"/>
              <w:rPr>
                <w:bCs/>
                <w:noProof/>
                <w:sz w:val="24"/>
                <w:szCs w:val="24"/>
              </w:rPr>
            </w:pPr>
            <w:r w:rsidRPr="003E029A">
              <w:rPr>
                <w:bCs/>
                <w:noProof/>
                <w:sz w:val="24"/>
                <w:szCs w:val="24"/>
              </w:rPr>
              <w:t xml:space="preserve">Aprendizajes </w:t>
            </w:r>
          </w:p>
        </w:tc>
        <w:tc>
          <w:tcPr>
            <w:tcW w:w="733" w:type="dxa"/>
          </w:tcPr>
          <w:p w14:paraId="00E61E43" w14:textId="77777777" w:rsidR="006F273C" w:rsidRPr="003E029A" w:rsidRDefault="006F273C" w:rsidP="0095144C">
            <w:pPr>
              <w:spacing w:line="360" w:lineRule="auto"/>
              <w:ind w:firstLine="709"/>
              <w:jc w:val="both"/>
              <w:rPr>
                <w:bCs/>
                <w:noProof/>
                <w:sz w:val="24"/>
                <w:szCs w:val="24"/>
              </w:rPr>
            </w:pPr>
          </w:p>
        </w:tc>
        <w:tc>
          <w:tcPr>
            <w:tcW w:w="762" w:type="dxa"/>
          </w:tcPr>
          <w:p w14:paraId="172396EE" w14:textId="77777777" w:rsidR="006F273C" w:rsidRPr="003E029A" w:rsidRDefault="006F273C" w:rsidP="0095144C">
            <w:pPr>
              <w:spacing w:line="360" w:lineRule="auto"/>
              <w:ind w:firstLine="709"/>
              <w:jc w:val="both"/>
              <w:rPr>
                <w:bCs/>
                <w:noProof/>
                <w:sz w:val="24"/>
                <w:szCs w:val="24"/>
              </w:rPr>
            </w:pPr>
          </w:p>
        </w:tc>
        <w:tc>
          <w:tcPr>
            <w:tcW w:w="809" w:type="dxa"/>
          </w:tcPr>
          <w:p w14:paraId="4B61F0D8" w14:textId="77777777" w:rsidR="006F273C" w:rsidRPr="003E029A" w:rsidRDefault="006F273C" w:rsidP="0095144C">
            <w:pPr>
              <w:spacing w:line="360" w:lineRule="auto"/>
              <w:ind w:firstLine="709"/>
              <w:jc w:val="both"/>
              <w:rPr>
                <w:bCs/>
                <w:noProof/>
                <w:sz w:val="24"/>
                <w:szCs w:val="24"/>
              </w:rPr>
            </w:pPr>
          </w:p>
        </w:tc>
        <w:tc>
          <w:tcPr>
            <w:tcW w:w="622" w:type="dxa"/>
          </w:tcPr>
          <w:p w14:paraId="07615F48" w14:textId="77777777" w:rsidR="006F273C" w:rsidRPr="003E029A" w:rsidRDefault="006F273C" w:rsidP="0095144C">
            <w:pPr>
              <w:spacing w:line="360" w:lineRule="auto"/>
              <w:ind w:firstLine="709"/>
              <w:jc w:val="both"/>
              <w:rPr>
                <w:bCs/>
                <w:noProof/>
                <w:sz w:val="24"/>
                <w:szCs w:val="24"/>
              </w:rPr>
            </w:pPr>
          </w:p>
        </w:tc>
        <w:tc>
          <w:tcPr>
            <w:tcW w:w="622" w:type="dxa"/>
          </w:tcPr>
          <w:p w14:paraId="3D910FFE" w14:textId="77777777" w:rsidR="006F273C" w:rsidRPr="003E029A" w:rsidRDefault="006F273C" w:rsidP="0095144C">
            <w:pPr>
              <w:spacing w:line="360" w:lineRule="auto"/>
              <w:ind w:firstLine="709"/>
              <w:jc w:val="both"/>
              <w:rPr>
                <w:bCs/>
                <w:noProof/>
                <w:sz w:val="24"/>
                <w:szCs w:val="24"/>
              </w:rPr>
            </w:pPr>
          </w:p>
        </w:tc>
      </w:tr>
      <w:tr w:rsidR="00F13329" w:rsidRPr="003E029A" w14:paraId="50EA9211" w14:textId="77777777" w:rsidTr="00F4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2" w:type="dxa"/>
          <w:trHeight w:val="300"/>
        </w:trPr>
        <w:tc>
          <w:tcPr>
            <w:tcW w:w="1243" w:type="dxa"/>
          </w:tcPr>
          <w:p w14:paraId="2B6671A8" w14:textId="3946EBB6" w:rsidR="006F273C" w:rsidRPr="003E029A" w:rsidRDefault="006F273C" w:rsidP="0095144C">
            <w:pPr>
              <w:spacing w:line="360" w:lineRule="auto"/>
              <w:ind w:firstLine="709"/>
              <w:jc w:val="both"/>
              <w:rPr>
                <w:bCs/>
                <w:noProof/>
                <w:sz w:val="24"/>
                <w:szCs w:val="24"/>
              </w:rPr>
            </w:pPr>
            <w:r w:rsidRPr="003E029A">
              <w:rPr>
                <w:bCs/>
                <w:i/>
                <w:iCs/>
                <w:noProof/>
                <w:sz w:val="24"/>
                <w:szCs w:val="24"/>
              </w:rPr>
              <w:t>7</w:t>
            </w:r>
            <w:r w:rsidR="00AA7CCA" w:rsidRPr="003E029A">
              <w:rPr>
                <w:bCs/>
                <w:i/>
                <w:iCs/>
                <w:noProof/>
                <w:sz w:val="24"/>
                <w:szCs w:val="24"/>
              </w:rPr>
              <w:t>)</w:t>
            </w:r>
            <w:r w:rsidRPr="003E029A">
              <w:rPr>
                <w:bCs/>
                <w:noProof/>
                <w:sz w:val="24"/>
                <w:szCs w:val="24"/>
              </w:rPr>
              <w:t xml:space="preserve"> Consid</w:t>
            </w:r>
            <w:r w:rsidR="006C5061" w:rsidRPr="003E029A">
              <w:rPr>
                <w:bCs/>
                <w:noProof/>
                <w:sz w:val="24"/>
                <w:szCs w:val="24"/>
              </w:rPr>
              <w:t>e</w:t>
            </w:r>
            <w:r w:rsidRPr="003E029A">
              <w:rPr>
                <w:bCs/>
                <w:noProof/>
                <w:sz w:val="24"/>
                <w:szCs w:val="24"/>
              </w:rPr>
              <w:t xml:space="preserve">ra que con el uso de la app es una herramienta de aprendizaje </w:t>
            </w:r>
          </w:p>
        </w:tc>
        <w:tc>
          <w:tcPr>
            <w:tcW w:w="733" w:type="dxa"/>
          </w:tcPr>
          <w:p w14:paraId="14230856" w14:textId="77777777" w:rsidR="006F273C" w:rsidRPr="003E029A" w:rsidRDefault="006F273C" w:rsidP="0095144C">
            <w:pPr>
              <w:spacing w:line="360" w:lineRule="auto"/>
              <w:ind w:firstLine="709"/>
              <w:jc w:val="both"/>
              <w:rPr>
                <w:bCs/>
                <w:noProof/>
                <w:sz w:val="24"/>
                <w:szCs w:val="24"/>
              </w:rPr>
            </w:pPr>
          </w:p>
        </w:tc>
        <w:tc>
          <w:tcPr>
            <w:tcW w:w="762" w:type="dxa"/>
          </w:tcPr>
          <w:p w14:paraId="1F03831B" w14:textId="77777777" w:rsidR="006F273C" w:rsidRPr="003E029A" w:rsidRDefault="006F273C" w:rsidP="0095144C">
            <w:pPr>
              <w:spacing w:line="360" w:lineRule="auto"/>
              <w:ind w:firstLine="709"/>
              <w:jc w:val="both"/>
              <w:rPr>
                <w:bCs/>
                <w:noProof/>
                <w:sz w:val="24"/>
                <w:szCs w:val="24"/>
              </w:rPr>
            </w:pPr>
          </w:p>
        </w:tc>
        <w:tc>
          <w:tcPr>
            <w:tcW w:w="809" w:type="dxa"/>
          </w:tcPr>
          <w:p w14:paraId="64C952F3" w14:textId="77777777" w:rsidR="006F273C" w:rsidRPr="003E029A" w:rsidRDefault="006F273C" w:rsidP="0095144C">
            <w:pPr>
              <w:spacing w:line="360" w:lineRule="auto"/>
              <w:ind w:firstLine="709"/>
              <w:jc w:val="both"/>
              <w:rPr>
                <w:bCs/>
                <w:noProof/>
                <w:sz w:val="24"/>
                <w:szCs w:val="24"/>
              </w:rPr>
            </w:pPr>
          </w:p>
        </w:tc>
        <w:tc>
          <w:tcPr>
            <w:tcW w:w="622" w:type="dxa"/>
          </w:tcPr>
          <w:p w14:paraId="1A8015F3" w14:textId="77777777" w:rsidR="006F273C" w:rsidRPr="003E029A" w:rsidRDefault="006F273C" w:rsidP="0095144C">
            <w:pPr>
              <w:spacing w:line="360" w:lineRule="auto"/>
              <w:ind w:firstLine="709"/>
              <w:jc w:val="both"/>
              <w:rPr>
                <w:bCs/>
                <w:noProof/>
                <w:sz w:val="24"/>
                <w:szCs w:val="24"/>
              </w:rPr>
            </w:pPr>
          </w:p>
        </w:tc>
        <w:tc>
          <w:tcPr>
            <w:tcW w:w="622" w:type="dxa"/>
          </w:tcPr>
          <w:p w14:paraId="3ED6C905" w14:textId="77777777" w:rsidR="006F273C" w:rsidRPr="003E029A" w:rsidRDefault="006F273C" w:rsidP="0095144C">
            <w:pPr>
              <w:spacing w:line="360" w:lineRule="auto"/>
              <w:ind w:firstLine="709"/>
              <w:jc w:val="both"/>
              <w:rPr>
                <w:bCs/>
                <w:noProof/>
                <w:sz w:val="24"/>
                <w:szCs w:val="24"/>
              </w:rPr>
            </w:pPr>
          </w:p>
        </w:tc>
      </w:tr>
      <w:tr w:rsidR="00F13329" w:rsidRPr="003E029A" w14:paraId="5DDB8E1B" w14:textId="77777777" w:rsidTr="00F4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2" w:type="dxa"/>
          <w:trHeight w:val="305"/>
        </w:trPr>
        <w:tc>
          <w:tcPr>
            <w:tcW w:w="1243" w:type="dxa"/>
          </w:tcPr>
          <w:p w14:paraId="51F27A6E" w14:textId="70CD79C9" w:rsidR="006F273C" w:rsidRPr="003E029A" w:rsidRDefault="006F273C" w:rsidP="0095144C">
            <w:pPr>
              <w:spacing w:line="360" w:lineRule="auto"/>
              <w:ind w:firstLine="709"/>
              <w:jc w:val="both"/>
              <w:rPr>
                <w:bCs/>
                <w:noProof/>
                <w:sz w:val="24"/>
                <w:szCs w:val="24"/>
              </w:rPr>
            </w:pPr>
            <w:r w:rsidRPr="003E029A">
              <w:rPr>
                <w:bCs/>
                <w:noProof/>
                <w:sz w:val="24"/>
                <w:szCs w:val="24"/>
              </w:rPr>
              <w:t>Uso</w:t>
            </w:r>
            <w:r w:rsidR="001C607B" w:rsidRPr="003E029A">
              <w:rPr>
                <w:bCs/>
                <w:noProof/>
                <w:sz w:val="24"/>
                <w:szCs w:val="24"/>
              </w:rPr>
              <w:t xml:space="preserve"> </w:t>
            </w:r>
          </w:p>
        </w:tc>
        <w:tc>
          <w:tcPr>
            <w:tcW w:w="733" w:type="dxa"/>
          </w:tcPr>
          <w:p w14:paraId="5E4FA926" w14:textId="77777777" w:rsidR="006F273C" w:rsidRPr="003E029A" w:rsidRDefault="006F273C" w:rsidP="0095144C">
            <w:pPr>
              <w:spacing w:line="360" w:lineRule="auto"/>
              <w:ind w:firstLine="709"/>
              <w:jc w:val="both"/>
              <w:rPr>
                <w:bCs/>
                <w:noProof/>
                <w:sz w:val="24"/>
                <w:szCs w:val="24"/>
              </w:rPr>
            </w:pPr>
          </w:p>
        </w:tc>
        <w:tc>
          <w:tcPr>
            <w:tcW w:w="762" w:type="dxa"/>
          </w:tcPr>
          <w:p w14:paraId="3118F2D1" w14:textId="77777777" w:rsidR="006F273C" w:rsidRPr="003E029A" w:rsidRDefault="006F273C" w:rsidP="0095144C">
            <w:pPr>
              <w:spacing w:line="360" w:lineRule="auto"/>
              <w:ind w:left="-446" w:right="1492" w:firstLine="709"/>
              <w:jc w:val="both"/>
              <w:rPr>
                <w:bCs/>
                <w:noProof/>
                <w:sz w:val="24"/>
                <w:szCs w:val="24"/>
              </w:rPr>
            </w:pPr>
          </w:p>
        </w:tc>
        <w:tc>
          <w:tcPr>
            <w:tcW w:w="809" w:type="dxa"/>
          </w:tcPr>
          <w:p w14:paraId="252817DD" w14:textId="77777777" w:rsidR="006F273C" w:rsidRPr="003E029A" w:rsidRDefault="006F273C" w:rsidP="0095144C">
            <w:pPr>
              <w:spacing w:line="360" w:lineRule="auto"/>
              <w:ind w:firstLine="709"/>
              <w:jc w:val="both"/>
              <w:rPr>
                <w:bCs/>
                <w:noProof/>
                <w:sz w:val="24"/>
                <w:szCs w:val="24"/>
              </w:rPr>
            </w:pPr>
          </w:p>
        </w:tc>
        <w:tc>
          <w:tcPr>
            <w:tcW w:w="622" w:type="dxa"/>
          </w:tcPr>
          <w:p w14:paraId="0E284E42" w14:textId="77777777" w:rsidR="006F273C" w:rsidRPr="003E029A" w:rsidRDefault="006F273C" w:rsidP="0095144C">
            <w:pPr>
              <w:spacing w:line="360" w:lineRule="auto"/>
              <w:ind w:firstLine="709"/>
              <w:jc w:val="both"/>
              <w:rPr>
                <w:bCs/>
                <w:noProof/>
                <w:sz w:val="24"/>
                <w:szCs w:val="24"/>
              </w:rPr>
            </w:pPr>
          </w:p>
        </w:tc>
        <w:tc>
          <w:tcPr>
            <w:tcW w:w="622" w:type="dxa"/>
          </w:tcPr>
          <w:p w14:paraId="3B4EECB4" w14:textId="77777777" w:rsidR="006F273C" w:rsidRPr="003E029A" w:rsidRDefault="006F273C" w:rsidP="0095144C">
            <w:pPr>
              <w:spacing w:line="360" w:lineRule="auto"/>
              <w:ind w:firstLine="709"/>
              <w:jc w:val="both"/>
              <w:rPr>
                <w:bCs/>
                <w:noProof/>
                <w:sz w:val="24"/>
                <w:szCs w:val="24"/>
              </w:rPr>
            </w:pPr>
          </w:p>
        </w:tc>
      </w:tr>
      <w:tr w:rsidR="00F13329" w:rsidRPr="003E029A" w14:paraId="78BB0065" w14:textId="77777777" w:rsidTr="00F4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2" w:type="dxa"/>
          <w:trHeight w:val="278"/>
        </w:trPr>
        <w:tc>
          <w:tcPr>
            <w:tcW w:w="1243" w:type="dxa"/>
          </w:tcPr>
          <w:p w14:paraId="4AE77E0C" w14:textId="15C5F79A" w:rsidR="006F273C" w:rsidRPr="003E029A" w:rsidRDefault="006F273C" w:rsidP="0095144C">
            <w:pPr>
              <w:spacing w:line="360" w:lineRule="auto"/>
              <w:ind w:firstLine="709"/>
              <w:jc w:val="both"/>
              <w:rPr>
                <w:bCs/>
                <w:noProof/>
                <w:sz w:val="24"/>
                <w:szCs w:val="24"/>
              </w:rPr>
            </w:pPr>
            <w:r w:rsidRPr="003E029A">
              <w:rPr>
                <w:bCs/>
                <w:i/>
                <w:iCs/>
                <w:noProof/>
                <w:sz w:val="24"/>
                <w:szCs w:val="24"/>
              </w:rPr>
              <w:t>8</w:t>
            </w:r>
            <w:r w:rsidR="00AA7CCA" w:rsidRPr="003E029A">
              <w:rPr>
                <w:bCs/>
                <w:i/>
                <w:iCs/>
                <w:noProof/>
                <w:sz w:val="24"/>
                <w:szCs w:val="24"/>
              </w:rPr>
              <w:t>)</w:t>
            </w:r>
            <w:r w:rsidRPr="003E029A">
              <w:rPr>
                <w:bCs/>
                <w:noProof/>
                <w:sz w:val="24"/>
                <w:szCs w:val="24"/>
              </w:rPr>
              <w:t xml:space="preserve"> Es f</w:t>
            </w:r>
            <w:r w:rsidR="007C238B" w:rsidRPr="003E029A">
              <w:rPr>
                <w:bCs/>
                <w:noProof/>
                <w:sz w:val="24"/>
                <w:szCs w:val="24"/>
              </w:rPr>
              <w:t>á</w:t>
            </w:r>
            <w:r w:rsidRPr="003E029A">
              <w:rPr>
                <w:bCs/>
                <w:noProof/>
                <w:sz w:val="24"/>
                <w:szCs w:val="24"/>
              </w:rPr>
              <w:t xml:space="preserve">cil de operar </w:t>
            </w:r>
          </w:p>
        </w:tc>
        <w:tc>
          <w:tcPr>
            <w:tcW w:w="733" w:type="dxa"/>
          </w:tcPr>
          <w:p w14:paraId="2DDB5CD7" w14:textId="77777777" w:rsidR="006F273C" w:rsidRPr="003E029A" w:rsidRDefault="006F273C" w:rsidP="0095144C">
            <w:pPr>
              <w:spacing w:line="360" w:lineRule="auto"/>
              <w:ind w:firstLine="709"/>
              <w:jc w:val="both"/>
              <w:rPr>
                <w:bCs/>
                <w:noProof/>
                <w:sz w:val="24"/>
                <w:szCs w:val="24"/>
              </w:rPr>
            </w:pPr>
          </w:p>
        </w:tc>
        <w:tc>
          <w:tcPr>
            <w:tcW w:w="762" w:type="dxa"/>
          </w:tcPr>
          <w:p w14:paraId="53856CB6" w14:textId="77777777" w:rsidR="006F273C" w:rsidRPr="003E029A" w:rsidRDefault="006F273C" w:rsidP="0095144C">
            <w:pPr>
              <w:spacing w:line="360" w:lineRule="auto"/>
              <w:ind w:firstLine="709"/>
              <w:jc w:val="both"/>
              <w:rPr>
                <w:bCs/>
                <w:noProof/>
                <w:sz w:val="24"/>
                <w:szCs w:val="24"/>
              </w:rPr>
            </w:pPr>
          </w:p>
        </w:tc>
        <w:tc>
          <w:tcPr>
            <w:tcW w:w="809" w:type="dxa"/>
          </w:tcPr>
          <w:p w14:paraId="40A85C55" w14:textId="77777777" w:rsidR="006F273C" w:rsidRPr="003E029A" w:rsidRDefault="006F273C" w:rsidP="0095144C">
            <w:pPr>
              <w:spacing w:line="360" w:lineRule="auto"/>
              <w:ind w:firstLine="709"/>
              <w:jc w:val="both"/>
              <w:rPr>
                <w:bCs/>
                <w:noProof/>
                <w:sz w:val="24"/>
                <w:szCs w:val="24"/>
              </w:rPr>
            </w:pPr>
          </w:p>
        </w:tc>
        <w:tc>
          <w:tcPr>
            <w:tcW w:w="622" w:type="dxa"/>
          </w:tcPr>
          <w:p w14:paraId="15EAF708" w14:textId="77777777" w:rsidR="006F273C" w:rsidRPr="003E029A" w:rsidRDefault="006F273C" w:rsidP="0095144C">
            <w:pPr>
              <w:spacing w:line="360" w:lineRule="auto"/>
              <w:ind w:firstLine="709"/>
              <w:jc w:val="both"/>
              <w:rPr>
                <w:bCs/>
                <w:noProof/>
                <w:sz w:val="24"/>
                <w:szCs w:val="24"/>
              </w:rPr>
            </w:pPr>
          </w:p>
        </w:tc>
        <w:tc>
          <w:tcPr>
            <w:tcW w:w="622" w:type="dxa"/>
          </w:tcPr>
          <w:p w14:paraId="7213B2B0" w14:textId="77777777" w:rsidR="006F273C" w:rsidRPr="003E029A" w:rsidRDefault="006F273C" w:rsidP="0095144C">
            <w:pPr>
              <w:spacing w:line="360" w:lineRule="auto"/>
              <w:ind w:firstLine="709"/>
              <w:jc w:val="both"/>
              <w:rPr>
                <w:bCs/>
                <w:noProof/>
                <w:sz w:val="24"/>
                <w:szCs w:val="24"/>
              </w:rPr>
            </w:pPr>
          </w:p>
        </w:tc>
      </w:tr>
      <w:tr w:rsidR="00F13329" w:rsidRPr="003E029A" w14:paraId="74EE516A" w14:textId="77777777" w:rsidTr="00F4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2" w:type="dxa"/>
          <w:trHeight w:val="298"/>
        </w:trPr>
        <w:tc>
          <w:tcPr>
            <w:tcW w:w="1243" w:type="dxa"/>
          </w:tcPr>
          <w:p w14:paraId="390B29A3" w14:textId="06C26505" w:rsidR="006F273C" w:rsidRPr="003E029A" w:rsidRDefault="006F273C" w:rsidP="0095144C">
            <w:pPr>
              <w:spacing w:line="360" w:lineRule="auto"/>
              <w:ind w:firstLine="709"/>
              <w:jc w:val="both"/>
              <w:rPr>
                <w:bCs/>
                <w:noProof/>
                <w:sz w:val="24"/>
                <w:szCs w:val="24"/>
              </w:rPr>
            </w:pPr>
            <w:r w:rsidRPr="003E029A">
              <w:rPr>
                <w:bCs/>
                <w:i/>
                <w:iCs/>
                <w:noProof/>
                <w:sz w:val="24"/>
                <w:szCs w:val="24"/>
              </w:rPr>
              <w:t>9</w:t>
            </w:r>
            <w:r w:rsidR="00AA7CCA" w:rsidRPr="003E029A">
              <w:rPr>
                <w:bCs/>
                <w:i/>
                <w:iCs/>
                <w:noProof/>
                <w:sz w:val="24"/>
                <w:szCs w:val="24"/>
              </w:rPr>
              <w:t>)</w:t>
            </w:r>
            <w:r w:rsidRPr="003E029A">
              <w:rPr>
                <w:bCs/>
                <w:noProof/>
                <w:sz w:val="24"/>
                <w:szCs w:val="24"/>
              </w:rPr>
              <w:t xml:space="preserve"> la controla con facilidad</w:t>
            </w:r>
          </w:p>
        </w:tc>
        <w:tc>
          <w:tcPr>
            <w:tcW w:w="733" w:type="dxa"/>
          </w:tcPr>
          <w:p w14:paraId="7C49314C" w14:textId="77777777" w:rsidR="006F273C" w:rsidRPr="003E029A" w:rsidRDefault="006F273C" w:rsidP="0095144C">
            <w:pPr>
              <w:spacing w:line="360" w:lineRule="auto"/>
              <w:ind w:firstLine="709"/>
              <w:jc w:val="both"/>
              <w:rPr>
                <w:bCs/>
                <w:noProof/>
                <w:sz w:val="24"/>
                <w:szCs w:val="24"/>
              </w:rPr>
            </w:pPr>
          </w:p>
        </w:tc>
        <w:tc>
          <w:tcPr>
            <w:tcW w:w="762" w:type="dxa"/>
          </w:tcPr>
          <w:p w14:paraId="1EF51DB5" w14:textId="77777777" w:rsidR="006F273C" w:rsidRPr="003E029A" w:rsidRDefault="006F273C" w:rsidP="0095144C">
            <w:pPr>
              <w:spacing w:line="360" w:lineRule="auto"/>
              <w:ind w:firstLine="709"/>
              <w:jc w:val="both"/>
              <w:rPr>
                <w:bCs/>
                <w:noProof/>
                <w:sz w:val="24"/>
                <w:szCs w:val="24"/>
              </w:rPr>
            </w:pPr>
          </w:p>
        </w:tc>
        <w:tc>
          <w:tcPr>
            <w:tcW w:w="809" w:type="dxa"/>
          </w:tcPr>
          <w:p w14:paraId="3C816E37" w14:textId="77777777" w:rsidR="006F273C" w:rsidRPr="003E029A" w:rsidRDefault="006F273C" w:rsidP="0095144C">
            <w:pPr>
              <w:spacing w:line="360" w:lineRule="auto"/>
              <w:ind w:firstLine="709"/>
              <w:jc w:val="both"/>
              <w:rPr>
                <w:bCs/>
                <w:noProof/>
                <w:sz w:val="24"/>
                <w:szCs w:val="24"/>
              </w:rPr>
            </w:pPr>
          </w:p>
        </w:tc>
        <w:tc>
          <w:tcPr>
            <w:tcW w:w="622" w:type="dxa"/>
          </w:tcPr>
          <w:p w14:paraId="4C6DF611" w14:textId="77777777" w:rsidR="006F273C" w:rsidRPr="003E029A" w:rsidRDefault="006F273C" w:rsidP="0095144C">
            <w:pPr>
              <w:spacing w:line="360" w:lineRule="auto"/>
              <w:ind w:firstLine="709"/>
              <w:jc w:val="both"/>
              <w:rPr>
                <w:bCs/>
                <w:noProof/>
                <w:sz w:val="24"/>
                <w:szCs w:val="24"/>
              </w:rPr>
            </w:pPr>
          </w:p>
        </w:tc>
        <w:tc>
          <w:tcPr>
            <w:tcW w:w="622" w:type="dxa"/>
          </w:tcPr>
          <w:p w14:paraId="3185CBF5" w14:textId="77777777" w:rsidR="006F273C" w:rsidRPr="003E029A" w:rsidRDefault="006F273C" w:rsidP="0095144C">
            <w:pPr>
              <w:spacing w:line="360" w:lineRule="auto"/>
              <w:ind w:firstLine="709"/>
              <w:jc w:val="both"/>
              <w:rPr>
                <w:bCs/>
                <w:noProof/>
                <w:sz w:val="24"/>
                <w:szCs w:val="24"/>
              </w:rPr>
            </w:pPr>
          </w:p>
        </w:tc>
      </w:tr>
      <w:tr w:rsidR="00F13329" w:rsidRPr="003E029A" w14:paraId="7C763822" w14:textId="77777777" w:rsidTr="00F4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2" w:type="dxa"/>
          <w:trHeight w:val="298"/>
        </w:trPr>
        <w:tc>
          <w:tcPr>
            <w:tcW w:w="1243" w:type="dxa"/>
          </w:tcPr>
          <w:p w14:paraId="75B6406C" w14:textId="66B891DB" w:rsidR="006F273C" w:rsidRPr="003E029A" w:rsidRDefault="006F273C" w:rsidP="0095144C">
            <w:pPr>
              <w:spacing w:line="360" w:lineRule="auto"/>
              <w:ind w:firstLine="709"/>
              <w:jc w:val="both"/>
              <w:rPr>
                <w:bCs/>
                <w:noProof/>
                <w:sz w:val="24"/>
                <w:szCs w:val="24"/>
              </w:rPr>
            </w:pPr>
            <w:r w:rsidRPr="003E029A">
              <w:rPr>
                <w:bCs/>
                <w:noProof/>
                <w:sz w:val="24"/>
                <w:szCs w:val="24"/>
              </w:rPr>
              <w:t>Protecci</w:t>
            </w:r>
            <w:r w:rsidR="006C5061" w:rsidRPr="003E029A">
              <w:rPr>
                <w:bCs/>
                <w:noProof/>
                <w:sz w:val="24"/>
                <w:szCs w:val="24"/>
              </w:rPr>
              <w:t>ón</w:t>
            </w:r>
            <w:r w:rsidRPr="003E029A">
              <w:rPr>
                <w:bCs/>
                <w:noProof/>
                <w:sz w:val="24"/>
                <w:szCs w:val="24"/>
              </w:rPr>
              <w:t xml:space="preserve"> </w:t>
            </w:r>
          </w:p>
        </w:tc>
        <w:tc>
          <w:tcPr>
            <w:tcW w:w="733" w:type="dxa"/>
          </w:tcPr>
          <w:p w14:paraId="6BD2653E" w14:textId="77777777" w:rsidR="006F273C" w:rsidRPr="003E029A" w:rsidRDefault="006F273C" w:rsidP="0095144C">
            <w:pPr>
              <w:spacing w:line="360" w:lineRule="auto"/>
              <w:ind w:firstLine="709"/>
              <w:jc w:val="both"/>
              <w:rPr>
                <w:bCs/>
                <w:noProof/>
                <w:sz w:val="24"/>
                <w:szCs w:val="24"/>
              </w:rPr>
            </w:pPr>
          </w:p>
        </w:tc>
        <w:tc>
          <w:tcPr>
            <w:tcW w:w="762" w:type="dxa"/>
          </w:tcPr>
          <w:p w14:paraId="0182FF07" w14:textId="77777777" w:rsidR="006F273C" w:rsidRPr="003E029A" w:rsidRDefault="006F273C" w:rsidP="0095144C">
            <w:pPr>
              <w:spacing w:line="360" w:lineRule="auto"/>
              <w:ind w:firstLine="709"/>
              <w:jc w:val="both"/>
              <w:rPr>
                <w:bCs/>
                <w:noProof/>
                <w:sz w:val="24"/>
                <w:szCs w:val="24"/>
              </w:rPr>
            </w:pPr>
          </w:p>
        </w:tc>
        <w:tc>
          <w:tcPr>
            <w:tcW w:w="809" w:type="dxa"/>
          </w:tcPr>
          <w:p w14:paraId="197E5AA1" w14:textId="77777777" w:rsidR="006F273C" w:rsidRPr="003E029A" w:rsidRDefault="006F273C" w:rsidP="0095144C">
            <w:pPr>
              <w:spacing w:line="360" w:lineRule="auto"/>
              <w:ind w:firstLine="709"/>
              <w:jc w:val="both"/>
              <w:rPr>
                <w:bCs/>
                <w:noProof/>
                <w:sz w:val="24"/>
                <w:szCs w:val="24"/>
              </w:rPr>
            </w:pPr>
          </w:p>
        </w:tc>
        <w:tc>
          <w:tcPr>
            <w:tcW w:w="622" w:type="dxa"/>
          </w:tcPr>
          <w:p w14:paraId="1F6796FA" w14:textId="77777777" w:rsidR="006F273C" w:rsidRPr="003E029A" w:rsidRDefault="006F273C" w:rsidP="0095144C">
            <w:pPr>
              <w:spacing w:line="360" w:lineRule="auto"/>
              <w:ind w:firstLine="709"/>
              <w:jc w:val="both"/>
              <w:rPr>
                <w:bCs/>
                <w:noProof/>
                <w:sz w:val="24"/>
                <w:szCs w:val="24"/>
              </w:rPr>
            </w:pPr>
          </w:p>
        </w:tc>
        <w:tc>
          <w:tcPr>
            <w:tcW w:w="622" w:type="dxa"/>
          </w:tcPr>
          <w:p w14:paraId="6417B48C" w14:textId="77777777" w:rsidR="006F273C" w:rsidRPr="003E029A" w:rsidRDefault="006F273C" w:rsidP="0095144C">
            <w:pPr>
              <w:spacing w:line="360" w:lineRule="auto"/>
              <w:ind w:firstLine="709"/>
              <w:jc w:val="both"/>
              <w:rPr>
                <w:bCs/>
                <w:noProof/>
                <w:sz w:val="24"/>
                <w:szCs w:val="24"/>
              </w:rPr>
            </w:pPr>
          </w:p>
        </w:tc>
      </w:tr>
      <w:tr w:rsidR="00F13329" w:rsidRPr="003E029A" w14:paraId="5F222016" w14:textId="77777777" w:rsidTr="00F4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2" w:type="dxa"/>
          <w:trHeight w:val="298"/>
        </w:trPr>
        <w:tc>
          <w:tcPr>
            <w:tcW w:w="1243" w:type="dxa"/>
          </w:tcPr>
          <w:p w14:paraId="5E546DA1" w14:textId="5C39E525" w:rsidR="006F273C" w:rsidRPr="003E029A" w:rsidRDefault="006F273C" w:rsidP="0095144C">
            <w:pPr>
              <w:spacing w:line="360" w:lineRule="auto"/>
              <w:ind w:firstLine="709"/>
              <w:jc w:val="both"/>
              <w:rPr>
                <w:bCs/>
                <w:noProof/>
                <w:sz w:val="24"/>
                <w:szCs w:val="24"/>
              </w:rPr>
            </w:pPr>
            <w:r w:rsidRPr="003E029A">
              <w:rPr>
                <w:bCs/>
                <w:noProof/>
                <w:sz w:val="24"/>
                <w:szCs w:val="24"/>
              </w:rPr>
              <w:t>1</w:t>
            </w:r>
            <w:r w:rsidRPr="003E029A">
              <w:rPr>
                <w:bCs/>
                <w:i/>
                <w:iCs/>
                <w:noProof/>
                <w:sz w:val="24"/>
                <w:szCs w:val="24"/>
              </w:rPr>
              <w:t>0</w:t>
            </w:r>
            <w:r w:rsidR="00AA7CCA" w:rsidRPr="003E029A">
              <w:rPr>
                <w:bCs/>
                <w:i/>
                <w:iCs/>
                <w:noProof/>
                <w:sz w:val="24"/>
                <w:szCs w:val="24"/>
              </w:rPr>
              <w:t>)</w:t>
            </w:r>
            <w:r w:rsidRPr="003E029A">
              <w:rPr>
                <w:bCs/>
                <w:noProof/>
                <w:sz w:val="24"/>
                <w:szCs w:val="24"/>
              </w:rPr>
              <w:t xml:space="preserve"> Presenta alg</w:t>
            </w:r>
            <w:r w:rsidR="00DD5552" w:rsidRPr="003E029A">
              <w:rPr>
                <w:bCs/>
                <w:noProof/>
                <w:sz w:val="24"/>
                <w:szCs w:val="24"/>
              </w:rPr>
              <w:t>ú</w:t>
            </w:r>
            <w:r w:rsidRPr="003E029A">
              <w:rPr>
                <w:bCs/>
                <w:noProof/>
                <w:sz w:val="24"/>
                <w:szCs w:val="24"/>
              </w:rPr>
              <w:t xml:space="preserve">n error al momento de usarlo </w:t>
            </w:r>
          </w:p>
        </w:tc>
        <w:tc>
          <w:tcPr>
            <w:tcW w:w="733" w:type="dxa"/>
          </w:tcPr>
          <w:p w14:paraId="67FEAE4D" w14:textId="77777777" w:rsidR="006F273C" w:rsidRPr="003E029A" w:rsidRDefault="006F273C" w:rsidP="0095144C">
            <w:pPr>
              <w:spacing w:line="360" w:lineRule="auto"/>
              <w:ind w:firstLine="709"/>
              <w:jc w:val="both"/>
              <w:rPr>
                <w:bCs/>
                <w:noProof/>
                <w:sz w:val="24"/>
                <w:szCs w:val="24"/>
              </w:rPr>
            </w:pPr>
          </w:p>
        </w:tc>
        <w:tc>
          <w:tcPr>
            <w:tcW w:w="762" w:type="dxa"/>
          </w:tcPr>
          <w:p w14:paraId="3071A0A2" w14:textId="77777777" w:rsidR="006F273C" w:rsidRPr="003E029A" w:rsidRDefault="006F273C" w:rsidP="0095144C">
            <w:pPr>
              <w:spacing w:line="360" w:lineRule="auto"/>
              <w:ind w:firstLine="709"/>
              <w:jc w:val="both"/>
              <w:rPr>
                <w:bCs/>
                <w:noProof/>
                <w:sz w:val="24"/>
                <w:szCs w:val="24"/>
              </w:rPr>
            </w:pPr>
          </w:p>
        </w:tc>
        <w:tc>
          <w:tcPr>
            <w:tcW w:w="809" w:type="dxa"/>
          </w:tcPr>
          <w:p w14:paraId="122C2678" w14:textId="77777777" w:rsidR="006F273C" w:rsidRPr="003E029A" w:rsidRDefault="006F273C" w:rsidP="0095144C">
            <w:pPr>
              <w:spacing w:line="360" w:lineRule="auto"/>
              <w:ind w:firstLine="709"/>
              <w:jc w:val="both"/>
              <w:rPr>
                <w:bCs/>
                <w:noProof/>
                <w:sz w:val="24"/>
                <w:szCs w:val="24"/>
              </w:rPr>
            </w:pPr>
          </w:p>
        </w:tc>
        <w:tc>
          <w:tcPr>
            <w:tcW w:w="622" w:type="dxa"/>
          </w:tcPr>
          <w:p w14:paraId="42CC853D" w14:textId="77777777" w:rsidR="006F273C" w:rsidRPr="003E029A" w:rsidRDefault="006F273C" w:rsidP="0095144C">
            <w:pPr>
              <w:spacing w:line="360" w:lineRule="auto"/>
              <w:ind w:firstLine="709"/>
              <w:jc w:val="both"/>
              <w:rPr>
                <w:bCs/>
                <w:noProof/>
                <w:sz w:val="24"/>
                <w:szCs w:val="24"/>
              </w:rPr>
            </w:pPr>
          </w:p>
        </w:tc>
        <w:tc>
          <w:tcPr>
            <w:tcW w:w="622" w:type="dxa"/>
          </w:tcPr>
          <w:p w14:paraId="3B203F1D" w14:textId="77777777" w:rsidR="006F273C" w:rsidRPr="003E029A" w:rsidRDefault="006F273C" w:rsidP="0095144C">
            <w:pPr>
              <w:spacing w:line="360" w:lineRule="auto"/>
              <w:ind w:firstLine="709"/>
              <w:jc w:val="both"/>
              <w:rPr>
                <w:bCs/>
                <w:noProof/>
                <w:sz w:val="24"/>
                <w:szCs w:val="24"/>
              </w:rPr>
            </w:pPr>
          </w:p>
        </w:tc>
      </w:tr>
      <w:tr w:rsidR="00F13329" w:rsidRPr="003E029A" w14:paraId="2A162649" w14:textId="77777777" w:rsidTr="00F4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2" w:type="dxa"/>
          <w:trHeight w:val="298"/>
        </w:trPr>
        <w:tc>
          <w:tcPr>
            <w:tcW w:w="1243" w:type="dxa"/>
          </w:tcPr>
          <w:p w14:paraId="3B35E30E" w14:textId="3418B17B" w:rsidR="006F273C" w:rsidRPr="003E029A" w:rsidRDefault="006F273C" w:rsidP="0095144C">
            <w:pPr>
              <w:spacing w:line="360" w:lineRule="auto"/>
              <w:ind w:firstLine="709"/>
              <w:jc w:val="both"/>
              <w:rPr>
                <w:bCs/>
                <w:noProof/>
                <w:sz w:val="24"/>
                <w:szCs w:val="24"/>
              </w:rPr>
            </w:pPr>
            <w:r w:rsidRPr="003E029A">
              <w:rPr>
                <w:bCs/>
                <w:noProof/>
                <w:sz w:val="24"/>
                <w:szCs w:val="24"/>
              </w:rPr>
              <w:t>Est</w:t>
            </w:r>
            <w:r w:rsidR="000C3645" w:rsidRPr="003E029A">
              <w:rPr>
                <w:bCs/>
                <w:noProof/>
                <w:sz w:val="24"/>
                <w:szCs w:val="24"/>
              </w:rPr>
              <w:t>é</w:t>
            </w:r>
            <w:r w:rsidRPr="003E029A">
              <w:rPr>
                <w:bCs/>
                <w:noProof/>
                <w:sz w:val="24"/>
                <w:szCs w:val="24"/>
              </w:rPr>
              <w:t xml:space="preserve">tica </w:t>
            </w:r>
          </w:p>
        </w:tc>
        <w:tc>
          <w:tcPr>
            <w:tcW w:w="733" w:type="dxa"/>
          </w:tcPr>
          <w:p w14:paraId="1D545B9E" w14:textId="77777777" w:rsidR="006F273C" w:rsidRPr="003E029A" w:rsidRDefault="006F273C" w:rsidP="0095144C">
            <w:pPr>
              <w:spacing w:line="360" w:lineRule="auto"/>
              <w:ind w:firstLine="709"/>
              <w:jc w:val="both"/>
              <w:rPr>
                <w:bCs/>
                <w:noProof/>
                <w:sz w:val="24"/>
                <w:szCs w:val="24"/>
              </w:rPr>
            </w:pPr>
          </w:p>
        </w:tc>
        <w:tc>
          <w:tcPr>
            <w:tcW w:w="762" w:type="dxa"/>
          </w:tcPr>
          <w:p w14:paraId="484B7378" w14:textId="77777777" w:rsidR="006F273C" w:rsidRPr="003E029A" w:rsidRDefault="006F273C" w:rsidP="0095144C">
            <w:pPr>
              <w:spacing w:line="360" w:lineRule="auto"/>
              <w:ind w:firstLine="709"/>
              <w:jc w:val="both"/>
              <w:rPr>
                <w:bCs/>
                <w:noProof/>
                <w:sz w:val="24"/>
                <w:szCs w:val="24"/>
              </w:rPr>
            </w:pPr>
          </w:p>
        </w:tc>
        <w:tc>
          <w:tcPr>
            <w:tcW w:w="809" w:type="dxa"/>
          </w:tcPr>
          <w:p w14:paraId="1199AFD8" w14:textId="77777777" w:rsidR="006F273C" w:rsidRPr="003E029A" w:rsidRDefault="006F273C" w:rsidP="0095144C">
            <w:pPr>
              <w:spacing w:line="360" w:lineRule="auto"/>
              <w:ind w:firstLine="709"/>
              <w:jc w:val="both"/>
              <w:rPr>
                <w:bCs/>
                <w:noProof/>
                <w:sz w:val="24"/>
                <w:szCs w:val="24"/>
              </w:rPr>
            </w:pPr>
          </w:p>
        </w:tc>
        <w:tc>
          <w:tcPr>
            <w:tcW w:w="622" w:type="dxa"/>
          </w:tcPr>
          <w:p w14:paraId="4FFB9E80" w14:textId="77777777" w:rsidR="006F273C" w:rsidRPr="003E029A" w:rsidRDefault="006F273C" w:rsidP="0095144C">
            <w:pPr>
              <w:spacing w:line="360" w:lineRule="auto"/>
              <w:ind w:firstLine="709"/>
              <w:jc w:val="both"/>
              <w:rPr>
                <w:bCs/>
                <w:noProof/>
                <w:sz w:val="24"/>
                <w:szCs w:val="24"/>
              </w:rPr>
            </w:pPr>
          </w:p>
        </w:tc>
        <w:tc>
          <w:tcPr>
            <w:tcW w:w="622" w:type="dxa"/>
          </w:tcPr>
          <w:p w14:paraId="02FC74B6" w14:textId="77777777" w:rsidR="006F273C" w:rsidRPr="003E029A" w:rsidRDefault="006F273C" w:rsidP="0095144C">
            <w:pPr>
              <w:spacing w:line="360" w:lineRule="auto"/>
              <w:ind w:firstLine="709"/>
              <w:jc w:val="both"/>
              <w:rPr>
                <w:bCs/>
                <w:noProof/>
                <w:sz w:val="24"/>
                <w:szCs w:val="24"/>
              </w:rPr>
            </w:pPr>
          </w:p>
        </w:tc>
      </w:tr>
      <w:tr w:rsidR="00F13329" w:rsidRPr="003E029A" w14:paraId="772BEE03" w14:textId="77777777" w:rsidTr="00F4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2" w:type="dxa"/>
          <w:trHeight w:val="298"/>
        </w:trPr>
        <w:tc>
          <w:tcPr>
            <w:tcW w:w="1243" w:type="dxa"/>
          </w:tcPr>
          <w:p w14:paraId="2EC792E4" w14:textId="50D0E97D" w:rsidR="006F273C" w:rsidRPr="003E029A" w:rsidRDefault="006F273C" w:rsidP="0095144C">
            <w:pPr>
              <w:spacing w:line="360" w:lineRule="auto"/>
              <w:ind w:firstLine="709"/>
              <w:jc w:val="both"/>
              <w:rPr>
                <w:bCs/>
                <w:noProof/>
                <w:sz w:val="24"/>
                <w:szCs w:val="24"/>
              </w:rPr>
            </w:pPr>
            <w:r w:rsidRPr="003E029A">
              <w:rPr>
                <w:bCs/>
                <w:i/>
                <w:iCs/>
                <w:noProof/>
                <w:sz w:val="24"/>
                <w:szCs w:val="24"/>
              </w:rPr>
              <w:lastRenderedPageBreak/>
              <w:t>11</w:t>
            </w:r>
            <w:r w:rsidR="00AA7CCA" w:rsidRPr="003E029A">
              <w:rPr>
                <w:bCs/>
                <w:i/>
                <w:iCs/>
                <w:noProof/>
                <w:sz w:val="24"/>
                <w:szCs w:val="24"/>
              </w:rPr>
              <w:t>)</w:t>
            </w:r>
            <w:r w:rsidRPr="003E029A">
              <w:rPr>
                <w:bCs/>
                <w:noProof/>
                <w:sz w:val="24"/>
                <w:szCs w:val="24"/>
              </w:rPr>
              <w:t xml:space="preserve"> El diseño es agradable </w:t>
            </w:r>
          </w:p>
        </w:tc>
        <w:tc>
          <w:tcPr>
            <w:tcW w:w="733" w:type="dxa"/>
          </w:tcPr>
          <w:p w14:paraId="395B138A" w14:textId="77777777" w:rsidR="006F273C" w:rsidRPr="003E029A" w:rsidRDefault="006F273C" w:rsidP="0095144C">
            <w:pPr>
              <w:spacing w:line="360" w:lineRule="auto"/>
              <w:ind w:firstLine="709"/>
              <w:jc w:val="both"/>
              <w:rPr>
                <w:bCs/>
                <w:noProof/>
                <w:sz w:val="24"/>
                <w:szCs w:val="24"/>
              </w:rPr>
            </w:pPr>
          </w:p>
        </w:tc>
        <w:tc>
          <w:tcPr>
            <w:tcW w:w="762" w:type="dxa"/>
          </w:tcPr>
          <w:p w14:paraId="76095F62" w14:textId="77777777" w:rsidR="006F273C" w:rsidRPr="003E029A" w:rsidRDefault="006F273C" w:rsidP="0095144C">
            <w:pPr>
              <w:spacing w:line="360" w:lineRule="auto"/>
              <w:ind w:firstLine="709"/>
              <w:jc w:val="both"/>
              <w:rPr>
                <w:bCs/>
                <w:noProof/>
                <w:sz w:val="24"/>
                <w:szCs w:val="24"/>
              </w:rPr>
            </w:pPr>
          </w:p>
        </w:tc>
        <w:tc>
          <w:tcPr>
            <w:tcW w:w="809" w:type="dxa"/>
          </w:tcPr>
          <w:p w14:paraId="609D3307" w14:textId="77777777" w:rsidR="006F273C" w:rsidRPr="003E029A" w:rsidRDefault="006F273C" w:rsidP="0095144C">
            <w:pPr>
              <w:spacing w:line="360" w:lineRule="auto"/>
              <w:ind w:firstLine="709"/>
              <w:jc w:val="both"/>
              <w:rPr>
                <w:bCs/>
                <w:noProof/>
                <w:sz w:val="24"/>
                <w:szCs w:val="24"/>
              </w:rPr>
            </w:pPr>
          </w:p>
        </w:tc>
        <w:tc>
          <w:tcPr>
            <w:tcW w:w="622" w:type="dxa"/>
          </w:tcPr>
          <w:p w14:paraId="09BB7A46" w14:textId="77777777" w:rsidR="006F273C" w:rsidRPr="003E029A" w:rsidRDefault="006F273C" w:rsidP="0095144C">
            <w:pPr>
              <w:spacing w:line="360" w:lineRule="auto"/>
              <w:ind w:firstLine="709"/>
              <w:jc w:val="both"/>
              <w:rPr>
                <w:bCs/>
                <w:noProof/>
                <w:sz w:val="24"/>
                <w:szCs w:val="24"/>
              </w:rPr>
            </w:pPr>
          </w:p>
        </w:tc>
        <w:tc>
          <w:tcPr>
            <w:tcW w:w="622" w:type="dxa"/>
          </w:tcPr>
          <w:p w14:paraId="784E8407" w14:textId="77777777" w:rsidR="006F273C" w:rsidRPr="003E029A" w:rsidRDefault="006F273C" w:rsidP="0095144C">
            <w:pPr>
              <w:spacing w:line="360" w:lineRule="auto"/>
              <w:ind w:firstLine="709"/>
              <w:jc w:val="both"/>
              <w:rPr>
                <w:bCs/>
                <w:noProof/>
                <w:sz w:val="24"/>
                <w:szCs w:val="24"/>
              </w:rPr>
            </w:pPr>
          </w:p>
        </w:tc>
      </w:tr>
      <w:tr w:rsidR="00F13329" w:rsidRPr="003E029A" w14:paraId="2B6079EF" w14:textId="77777777" w:rsidTr="00F4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2" w:type="dxa"/>
          <w:trHeight w:val="298"/>
        </w:trPr>
        <w:tc>
          <w:tcPr>
            <w:tcW w:w="1243" w:type="dxa"/>
          </w:tcPr>
          <w:p w14:paraId="6B56D176" w14:textId="325D8AE2" w:rsidR="006F273C" w:rsidRPr="003E029A" w:rsidRDefault="006F273C" w:rsidP="0095144C">
            <w:pPr>
              <w:spacing w:line="360" w:lineRule="auto"/>
              <w:ind w:firstLine="709"/>
              <w:jc w:val="both"/>
              <w:rPr>
                <w:bCs/>
                <w:noProof/>
                <w:sz w:val="24"/>
                <w:szCs w:val="24"/>
              </w:rPr>
            </w:pPr>
            <w:r w:rsidRPr="003E029A">
              <w:rPr>
                <w:bCs/>
                <w:i/>
                <w:iCs/>
                <w:noProof/>
                <w:sz w:val="24"/>
                <w:szCs w:val="24"/>
              </w:rPr>
              <w:t>12</w:t>
            </w:r>
            <w:r w:rsidR="00AA7CCA" w:rsidRPr="003E029A">
              <w:rPr>
                <w:bCs/>
                <w:i/>
                <w:iCs/>
                <w:noProof/>
                <w:sz w:val="24"/>
                <w:szCs w:val="24"/>
              </w:rPr>
              <w:t>)</w:t>
            </w:r>
            <w:r w:rsidRPr="003E029A">
              <w:rPr>
                <w:bCs/>
                <w:noProof/>
                <w:sz w:val="24"/>
                <w:szCs w:val="24"/>
              </w:rPr>
              <w:t xml:space="preserve"> Satisface ple</w:t>
            </w:r>
            <w:r w:rsidR="00DD5552" w:rsidRPr="003E029A">
              <w:rPr>
                <w:bCs/>
                <w:noProof/>
                <w:sz w:val="24"/>
                <w:szCs w:val="24"/>
              </w:rPr>
              <w:t>n</w:t>
            </w:r>
            <w:r w:rsidRPr="003E029A">
              <w:rPr>
                <w:bCs/>
                <w:noProof/>
                <w:sz w:val="24"/>
                <w:szCs w:val="24"/>
              </w:rPr>
              <w:t xml:space="preserve">amente mis necesidades fiscales </w:t>
            </w:r>
          </w:p>
        </w:tc>
        <w:tc>
          <w:tcPr>
            <w:tcW w:w="733" w:type="dxa"/>
          </w:tcPr>
          <w:p w14:paraId="7CAE9D1D" w14:textId="77777777" w:rsidR="006F273C" w:rsidRPr="003E029A" w:rsidRDefault="006F273C" w:rsidP="0095144C">
            <w:pPr>
              <w:spacing w:line="360" w:lineRule="auto"/>
              <w:ind w:firstLine="709"/>
              <w:jc w:val="both"/>
              <w:rPr>
                <w:bCs/>
                <w:noProof/>
                <w:sz w:val="24"/>
                <w:szCs w:val="24"/>
              </w:rPr>
            </w:pPr>
          </w:p>
        </w:tc>
        <w:tc>
          <w:tcPr>
            <w:tcW w:w="762" w:type="dxa"/>
          </w:tcPr>
          <w:p w14:paraId="51CE6E79" w14:textId="77777777" w:rsidR="006F273C" w:rsidRPr="003E029A" w:rsidRDefault="006F273C" w:rsidP="0095144C">
            <w:pPr>
              <w:spacing w:line="360" w:lineRule="auto"/>
              <w:ind w:firstLine="709"/>
              <w:jc w:val="both"/>
              <w:rPr>
                <w:bCs/>
                <w:noProof/>
                <w:sz w:val="24"/>
                <w:szCs w:val="24"/>
              </w:rPr>
            </w:pPr>
          </w:p>
        </w:tc>
        <w:tc>
          <w:tcPr>
            <w:tcW w:w="809" w:type="dxa"/>
          </w:tcPr>
          <w:p w14:paraId="77710B6B" w14:textId="77777777" w:rsidR="006F273C" w:rsidRPr="003E029A" w:rsidRDefault="006F273C" w:rsidP="0095144C">
            <w:pPr>
              <w:spacing w:line="360" w:lineRule="auto"/>
              <w:ind w:firstLine="709"/>
              <w:jc w:val="both"/>
              <w:rPr>
                <w:bCs/>
                <w:noProof/>
                <w:sz w:val="24"/>
                <w:szCs w:val="24"/>
              </w:rPr>
            </w:pPr>
          </w:p>
        </w:tc>
        <w:tc>
          <w:tcPr>
            <w:tcW w:w="622" w:type="dxa"/>
          </w:tcPr>
          <w:p w14:paraId="46D0048D" w14:textId="77777777" w:rsidR="006F273C" w:rsidRPr="003E029A" w:rsidRDefault="006F273C" w:rsidP="0095144C">
            <w:pPr>
              <w:spacing w:line="360" w:lineRule="auto"/>
              <w:ind w:firstLine="709"/>
              <w:jc w:val="both"/>
              <w:rPr>
                <w:bCs/>
                <w:noProof/>
                <w:sz w:val="24"/>
                <w:szCs w:val="24"/>
              </w:rPr>
            </w:pPr>
          </w:p>
        </w:tc>
        <w:tc>
          <w:tcPr>
            <w:tcW w:w="622" w:type="dxa"/>
          </w:tcPr>
          <w:p w14:paraId="354B78A7" w14:textId="77777777" w:rsidR="006F273C" w:rsidRPr="003E029A" w:rsidRDefault="006F273C" w:rsidP="0095144C">
            <w:pPr>
              <w:spacing w:line="360" w:lineRule="auto"/>
              <w:ind w:firstLine="709"/>
              <w:jc w:val="both"/>
              <w:rPr>
                <w:bCs/>
                <w:noProof/>
                <w:sz w:val="24"/>
                <w:szCs w:val="24"/>
              </w:rPr>
            </w:pPr>
          </w:p>
        </w:tc>
      </w:tr>
      <w:tr w:rsidR="00F13329" w:rsidRPr="003E029A" w14:paraId="5334039C" w14:textId="77777777" w:rsidTr="00F4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2" w:type="dxa"/>
          <w:trHeight w:val="298"/>
        </w:trPr>
        <w:tc>
          <w:tcPr>
            <w:tcW w:w="1243" w:type="dxa"/>
          </w:tcPr>
          <w:p w14:paraId="2F328271" w14:textId="77777777" w:rsidR="006F273C" w:rsidRPr="003E029A" w:rsidRDefault="006F273C" w:rsidP="0095144C">
            <w:pPr>
              <w:spacing w:line="360" w:lineRule="auto"/>
              <w:ind w:firstLine="709"/>
              <w:jc w:val="both"/>
              <w:rPr>
                <w:bCs/>
                <w:noProof/>
                <w:sz w:val="24"/>
                <w:szCs w:val="24"/>
              </w:rPr>
            </w:pPr>
            <w:r w:rsidRPr="003E029A">
              <w:rPr>
                <w:bCs/>
                <w:noProof/>
                <w:sz w:val="24"/>
                <w:szCs w:val="24"/>
              </w:rPr>
              <w:t>Accesibilidad</w:t>
            </w:r>
          </w:p>
        </w:tc>
        <w:tc>
          <w:tcPr>
            <w:tcW w:w="733" w:type="dxa"/>
          </w:tcPr>
          <w:p w14:paraId="3FC300DE" w14:textId="77777777" w:rsidR="006F273C" w:rsidRPr="003E029A" w:rsidRDefault="006F273C" w:rsidP="0095144C">
            <w:pPr>
              <w:spacing w:line="360" w:lineRule="auto"/>
              <w:ind w:firstLine="709"/>
              <w:jc w:val="both"/>
              <w:rPr>
                <w:bCs/>
                <w:noProof/>
                <w:sz w:val="24"/>
                <w:szCs w:val="24"/>
              </w:rPr>
            </w:pPr>
          </w:p>
        </w:tc>
        <w:tc>
          <w:tcPr>
            <w:tcW w:w="762" w:type="dxa"/>
          </w:tcPr>
          <w:p w14:paraId="370519FE" w14:textId="77777777" w:rsidR="006F273C" w:rsidRPr="003E029A" w:rsidRDefault="006F273C" w:rsidP="0095144C">
            <w:pPr>
              <w:spacing w:line="360" w:lineRule="auto"/>
              <w:ind w:firstLine="709"/>
              <w:jc w:val="both"/>
              <w:rPr>
                <w:bCs/>
                <w:noProof/>
                <w:sz w:val="24"/>
                <w:szCs w:val="24"/>
              </w:rPr>
            </w:pPr>
          </w:p>
        </w:tc>
        <w:tc>
          <w:tcPr>
            <w:tcW w:w="809" w:type="dxa"/>
          </w:tcPr>
          <w:p w14:paraId="59C2FAD7" w14:textId="77777777" w:rsidR="006F273C" w:rsidRPr="003E029A" w:rsidRDefault="006F273C" w:rsidP="0095144C">
            <w:pPr>
              <w:spacing w:line="360" w:lineRule="auto"/>
              <w:ind w:firstLine="709"/>
              <w:jc w:val="both"/>
              <w:rPr>
                <w:bCs/>
                <w:noProof/>
                <w:sz w:val="24"/>
                <w:szCs w:val="24"/>
              </w:rPr>
            </w:pPr>
          </w:p>
        </w:tc>
        <w:tc>
          <w:tcPr>
            <w:tcW w:w="622" w:type="dxa"/>
          </w:tcPr>
          <w:p w14:paraId="281DF495" w14:textId="77777777" w:rsidR="006F273C" w:rsidRPr="003E029A" w:rsidRDefault="006F273C" w:rsidP="0095144C">
            <w:pPr>
              <w:spacing w:line="360" w:lineRule="auto"/>
              <w:ind w:firstLine="709"/>
              <w:jc w:val="both"/>
              <w:rPr>
                <w:bCs/>
                <w:noProof/>
                <w:sz w:val="24"/>
                <w:szCs w:val="24"/>
              </w:rPr>
            </w:pPr>
          </w:p>
        </w:tc>
        <w:tc>
          <w:tcPr>
            <w:tcW w:w="622" w:type="dxa"/>
          </w:tcPr>
          <w:p w14:paraId="203CAFE1" w14:textId="77777777" w:rsidR="006F273C" w:rsidRPr="003E029A" w:rsidRDefault="006F273C" w:rsidP="0095144C">
            <w:pPr>
              <w:spacing w:line="360" w:lineRule="auto"/>
              <w:ind w:firstLine="709"/>
              <w:jc w:val="both"/>
              <w:rPr>
                <w:bCs/>
                <w:noProof/>
                <w:sz w:val="24"/>
                <w:szCs w:val="24"/>
              </w:rPr>
            </w:pPr>
          </w:p>
        </w:tc>
      </w:tr>
      <w:tr w:rsidR="00F13329" w:rsidRPr="003E029A" w14:paraId="3F8FA362" w14:textId="77777777" w:rsidTr="00F4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2" w:type="dxa"/>
          <w:trHeight w:val="298"/>
        </w:trPr>
        <w:tc>
          <w:tcPr>
            <w:tcW w:w="1243" w:type="dxa"/>
          </w:tcPr>
          <w:p w14:paraId="0D7B4C58" w14:textId="49A5D9B7" w:rsidR="006F273C" w:rsidRPr="003E029A" w:rsidRDefault="006F273C" w:rsidP="0095144C">
            <w:pPr>
              <w:spacing w:line="360" w:lineRule="auto"/>
              <w:ind w:firstLine="709"/>
              <w:jc w:val="both"/>
              <w:rPr>
                <w:bCs/>
                <w:noProof/>
                <w:sz w:val="24"/>
                <w:szCs w:val="24"/>
              </w:rPr>
            </w:pPr>
            <w:r w:rsidRPr="003E029A">
              <w:rPr>
                <w:bCs/>
                <w:i/>
                <w:iCs/>
                <w:noProof/>
                <w:sz w:val="24"/>
                <w:szCs w:val="24"/>
              </w:rPr>
              <w:t>13</w:t>
            </w:r>
            <w:r w:rsidR="00AA7CCA" w:rsidRPr="003E029A">
              <w:rPr>
                <w:bCs/>
                <w:i/>
                <w:iCs/>
                <w:noProof/>
                <w:sz w:val="24"/>
                <w:szCs w:val="24"/>
              </w:rPr>
              <w:t>)</w:t>
            </w:r>
            <w:r w:rsidRPr="003E029A">
              <w:rPr>
                <w:bCs/>
                <w:noProof/>
                <w:sz w:val="24"/>
                <w:szCs w:val="24"/>
              </w:rPr>
              <w:t xml:space="preserve"> Considera que sea utilizado por pe</w:t>
            </w:r>
            <w:r w:rsidR="00DD5552" w:rsidRPr="003E029A">
              <w:rPr>
                <w:bCs/>
                <w:noProof/>
                <w:sz w:val="24"/>
                <w:szCs w:val="24"/>
              </w:rPr>
              <w:t>r</w:t>
            </w:r>
            <w:r w:rsidRPr="003E029A">
              <w:rPr>
                <w:bCs/>
                <w:noProof/>
                <w:sz w:val="24"/>
                <w:szCs w:val="24"/>
              </w:rPr>
              <w:t xml:space="preserve">sonas sin conocimientos fiscales </w:t>
            </w:r>
          </w:p>
        </w:tc>
        <w:tc>
          <w:tcPr>
            <w:tcW w:w="733" w:type="dxa"/>
          </w:tcPr>
          <w:p w14:paraId="4E2C892F" w14:textId="77777777" w:rsidR="006F273C" w:rsidRPr="003E029A" w:rsidRDefault="006F273C" w:rsidP="0095144C">
            <w:pPr>
              <w:spacing w:line="360" w:lineRule="auto"/>
              <w:ind w:firstLine="709"/>
              <w:jc w:val="both"/>
              <w:rPr>
                <w:bCs/>
                <w:noProof/>
                <w:sz w:val="24"/>
                <w:szCs w:val="24"/>
              </w:rPr>
            </w:pPr>
          </w:p>
        </w:tc>
        <w:tc>
          <w:tcPr>
            <w:tcW w:w="762" w:type="dxa"/>
          </w:tcPr>
          <w:p w14:paraId="1D97B947" w14:textId="77777777" w:rsidR="006F273C" w:rsidRPr="003E029A" w:rsidRDefault="006F273C" w:rsidP="0095144C">
            <w:pPr>
              <w:spacing w:line="360" w:lineRule="auto"/>
              <w:ind w:firstLine="709"/>
              <w:jc w:val="both"/>
              <w:rPr>
                <w:bCs/>
                <w:noProof/>
                <w:sz w:val="24"/>
                <w:szCs w:val="24"/>
              </w:rPr>
            </w:pPr>
          </w:p>
        </w:tc>
        <w:tc>
          <w:tcPr>
            <w:tcW w:w="809" w:type="dxa"/>
          </w:tcPr>
          <w:p w14:paraId="60AB8D2B" w14:textId="77777777" w:rsidR="006F273C" w:rsidRPr="003E029A" w:rsidRDefault="006F273C" w:rsidP="0095144C">
            <w:pPr>
              <w:spacing w:line="360" w:lineRule="auto"/>
              <w:ind w:firstLine="709"/>
              <w:jc w:val="both"/>
              <w:rPr>
                <w:bCs/>
                <w:noProof/>
                <w:sz w:val="24"/>
                <w:szCs w:val="24"/>
              </w:rPr>
            </w:pPr>
          </w:p>
        </w:tc>
        <w:tc>
          <w:tcPr>
            <w:tcW w:w="622" w:type="dxa"/>
          </w:tcPr>
          <w:p w14:paraId="30538330" w14:textId="77777777" w:rsidR="006F273C" w:rsidRPr="003E029A" w:rsidRDefault="006F273C" w:rsidP="0095144C">
            <w:pPr>
              <w:spacing w:line="360" w:lineRule="auto"/>
              <w:ind w:firstLine="709"/>
              <w:jc w:val="both"/>
              <w:rPr>
                <w:bCs/>
                <w:noProof/>
                <w:sz w:val="24"/>
                <w:szCs w:val="24"/>
              </w:rPr>
            </w:pPr>
          </w:p>
        </w:tc>
        <w:tc>
          <w:tcPr>
            <w:tcW w:w="622" w:type="dxa"/>
          </w:tcPr>
          <w:p w14:paraId="0EDC96BE" w14:textId="77777777" w:rsidR="006F273C" w:rsidRPr="003E029A" w:rsidRDefault="006F273C" w:rsidP="0095144C">
            <w:pPr>
              <w:spacing w:line="360" w:lineRule="auto"/>
              <w:ind w:firstLine="709"/>
              <w:jc w:val="both"/>
              <w:rPr>
                <w:bCs/>
                <w:noProof/>
                <w:sz w:val="24"/>
                <w:szCs w:val="24"/>
              </w:rPr>
            </w:pPr>
          </w:p>
        </w:tc>
      </w:tr>
      <w:tr w:rsidR="00F13329" w:rsidRPr="003E029A" w14:paraId="4B885E15" w14:textId="77777777" w:rsidTr="00F4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2" w:type="dxa"/>
          <w:trHeight w:val="298"/>
        </w:trPr>
        <w:tc>
          <w:tcPr>
            <w:tcW w:w="1243" w:type="dxa"/>
          </w:tcPr>
          <w:p w14:paraId="047BAE76" w14:textId="7A9E249B" w:rsidR="006F273C" w:rsidRPr="003E029A" w:rsidRDefault="006F273C" w:rsidP="0095144C">
            <w:pPr>
              <w:spacing w:line="360" w:lineRule="auto"/>
              <w:ind w:firstLine="709"/>
              <w:jc w:val="both"/>
              <w:rPr>
                <w:bCs/>
                <w:noProof/>
                <w:sz w:val="24"/>
                <w:szCs w:val="24"/>
              </w:rPr>
            </w:pPr>
            <w:r w:rsidRPr="003E029A">
              <w:rPr>
                <w:bCs/>
                <w:i/>
                <w:iCs/>
                <w:noProof/>
                <w:sz w:val="24"/>
                <w:szCs w:val="24"/>
              </w:rPr>
              <w:t>14</w:t>
            </w:r>
            <w:r w:rsidR="00AA7CCA" w:rsidRPr="003E029A">
              <w:rPr>
                <w:bCs/>
                <w:i/>
                <w:iCs/>
                <w:noProof/>
                <w:sz w:val="24"/>
                <w:szCs w:val="24"/>
              </w:rPr>
              <w:t>)</w:t>
            </w:r>
            <w:r w:rsidRPr="003E029A">
              <w:rPr>
                <w:bCs/>
                <w:noProof/>
                <w:sz w:val="24"/>
                <w:szCs w:val="24"/>
              </w:rPr>
              <w:t xml:space="preserve"> Considera que sea utilizada por personas con conocimi</w:t>
            </w:r>
            <w:r w:rsidR="00AD4BBA" w:rsidRPr="003E029A">
              <w:rPr>
                <w:bCs/>
                <w:noProof/>
                <w:sz w:val="24"/>
                <w:szCs w:val="24"/>
              </w:rPr>
              <w:t>e</w:t>
            </w:r>
            <w:r w:rsidRPr="003E029A">
              <w:rPr>
                <w:bCs/>
                <w:noProof/>
                <w:sz w:val="24"/>
                <w:szCs w:val="24"/>
              </w:rPr>
              <w:t xml:space="preserve">ntos fiscales </w:t>
            </w:r>
          </w:p>
        </w:tc>
        <w:tc>
          <w:tcPr>
            <w:tcW w:w="733" w:type="dxa"/>
          </w:tcPr>
          <w:p w14:paraId="17E09FC3" w14:textId="77777777" w:rsidR="006F273C" w:rsidRPr="003E029A" w:rsidRDefault="006F273C" w:rsidP="0095144C">
            <w:pPr>
              <w:spacing w:line="360" w:lineRule="auto"/>
              <w:ind w:firstLine="709"/>
              <w:jc w:val="both"/>
              <w:rPr>
                <w:bCs/>
                <w:noProof/>
                <w:sz w:val="24"/>
                <w:szCs w:val="24"/>
              </w:rPr>
            </w:pPr>
          </w:p>
        </w:tc>
        <w:tc>
          <w:tcPr>
            <w:tcW w:w="762" w:type="dxa"/>
          </w:tcPr>
          <w:p w14:paraId="1F5DCCD7" w14:textId="77777777" w:rsidR="006F273C" w:rsidRPr="003E029A" w:rsidRDefault="006F273C" w:rsidP="0095144C">
            <w:pPr>
              <w:spacing w:line="360" w:lineRule="auto"/>
              <w:ind w:firstLine="709"/>
              <w:jc w:val="both"/>
              <w:rPr>
                <w:bCs/>
                <w:noProof/>
                <w:sz w:val="24"/>
                <w:szCs w:val="24"/>
              </w:rPr>
            </w:pPr>
          </w:p>
        </w:tc>
        <w:tc>
          <w:tcPr>
            <w:tcW w:w="809" w:type="dxa"/>
          </w:tcPr>
          <w:p w14:paraId="6C881524" w14:textId="77777777" w:rsidR="006F273C" w:rsidRPr="003E029A" w:rsidRDefault="006F273C" w:rsidP="0095144C">
            <w:pPr>
              <w:spacing w:line="360" w:lineRule="auto"/>
              <w:ind w:firstLine="709"/>
              <w:jc w:val="both"/>
              <w:rPr>
                <w:bCs/>
                <w:noProof/>
                <w:sz w:val="24"/>
                <w:szCs w:val="24"/>
              </w:rPr>
            </w:pPr>
          </w:p>
        </w:tc>
        <w:tc>
          <w:tcPr>
            <w:tcW w:w="622" w:type="dxa"/>
          </w:tcPr>
          <w:p w14:paraId="3B9FF965" w14:textId="77777777" w:rsidR="006F273C" w:rsidRPr="003E029A" w:rsidRDefault="006F273C" w:rsidP="0095144C">
            <w:pPr>
              <w:spacing w:line="360" w:lineRule="auto"/>
              <w:ind w:firstLine="709"/>
              <w:jc w:val="both"/>
              <w:rPr>
                <w:bCs/>
                <w:noProof/>
                <w:sz w:val="24"/>
                <w:szCs w:val="24"/>
              </w:rPr>
            </w:pPr>
          </w:p>
        </w:tc>
        <w:tc>
          <w:tcPr>
            <w:tcW w:w="622" w:type="dxa"/>
          </w:tcPr>
          <w:p w14:paraId="032F6027" w14:textId="77777777" w:rsidR="006F273C" w:rsidRPr="003E029A" w:rsidRDefault="006F273C" w:rsidP="0095144C">
            <w:pPr>
              <w:spacing w:line="360" w:lineRule="auto"/>
              <w:ind w:firstLine="709"/>
              <w:jc w:val="both"/>
              <w:rPr>
                <w:bCs/>
                <w:noProof/>
                <w:sz w:val="24"/>
                <w:szCs w:val="24"/>
              </w:rPr>
            </w:pPr>
          </w:p>
        </w:tc>
      </w:tr>
      <w:tr w:rsidR="00AA7CCA" w:rsidRPr="003E029A" w14:paraId="2C044649" w14:textId="77777777" w:rsidTr="00F4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87"/>
        </w:trPr>
        <w:tc>
          <w:tcPr>
            <w:tcW w:w="4803" w:type="dxa"/>
            <w:gridSpan w:val="7"/>
          </w:tcPr>
          <w:p w14:paraId="1617D99E" w14:textId="1B77C51E" w:rsidR="00AA7CCA" w:rsidRPr="003E029A" w:rsidRDefault="00AA7CCA" w:rsidP="0095144C">
            <w:pPr>
              <w:spacing w:line="360" w:lineRule="auto"/>
              <w:ind w:firstLine="709"/>
              <w:jc w:val="center"/>
              <w:rPr>
                <w:bCs/>
                <w:noProof/>
                <w:sz w:val="24"/>
                <w:szCs w:val="24"/>
              </w:rPr>
            </w:pPr>
            <w:r w:rsidRPr="003E029A">
              <w:rPr>
                <w:bCs/>
                <w:sz w:val="24"/>
                <w:szCs w:val="24"/>
              </w:rPr>
              <w:t>Confiabilidad</w:t>
            </w:r>
          </w:p>
        </w:tc>
      </w:tr>
      <w:tr w:rsidR="00F13329" w:rsidRPr="003E029A" w14:paraId="4951A6F1" w14:textId="77777777" w:rsidTr="00F4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2" w:type="dxa"/>
          <w:trHeight w:val="292"/>
        </w:trPr>
        <w:tc>
          <w:tcPr>
            <w:tcW w:w="1243" w:type="dxa"/>
          </w:tcPr>
          <w:p w14:paraId="3B0927BA" w14:textId="77777777" w:rsidR="006F273C" w:rsidRPr="003E029A" w:rsidRDefault="006F273C" w:rsidP="0095144C">
            <w:pPr>
              <w:spacing w:line="360" w:lineRule="auto"/>
              <w:ind w:firstLine="709"/>
              <w:rPr>
                <w:bCs/>
                <w:noProof/>
                <w:sz w:val="24"/>
                <w:szCs w:val="24"/>
              </w:rPr>
            </w:pPr>
            <w:r w:rsidRPr="003E029A">
              <w:rPr>
                <w:bCs/>
                <w:iCs/>
                <w:sz w:val="24"/>
                <w:szCs w:val="24"/>
              </w:rPr>
              <w:t>Madurez</w:t>
            </w:r>
            <w:r w:rsidRPr="003E029A">
              <w:rPr>
                <w:bCs/>
                <w:i/>
                <w:sz w:val="24"/>
                <w:szCs w:val="24"/>
              </w:rPr>
              <w:t xml:space="preserve"> </w:t>
            </w:r>
          </w:p>
        </w:tc>
        <w:tc>
          <w:tcPr>
            <w:tcW w:w="733" w:type="dxa"/>
          </w:tcPr>
          <w:p w14:paraId="6945CFCD" w14:textId="77777777" w:rsidR="006F273C" w:rsidRPr="003E029A" w:rsidRDefault="006F273C" w:rsidP="0095144C">
            <w:pPr>
              <w:spacing w:line="360" w:lineRule="auto"/>
              <w:ind w:firstLine="709"/>
              <w:jc w:val="both"/>
              <w:rPr>
                <w:bCs/>
                <w:noProof/>
                <w:sz w:val="24"/>
                <w:szCs w:val="24"/>
              </w:rPr>
            </w:pPr>
          </w:p>
        </w:tc>
        <w:tc>
          <w:tcPr>
            <w:tcW w:w="762" w:type="dxa"/>
          </w:tcPr>
          <w:p w14:paraId="3641E562" w14:textId="77777777" w:rsidR="006F273C" w:rsidRPr="003E029A" w:rsidRDefault="006F273C" w:rsidP="0095144C">
            <w:pPr>
              <w:spacing w:line="360" w:lineRule="auto"/>
              <w:ind w:firstLine="709"/>
              <w:jc w:val="both"/>
              <w:rPr>
                <w:bCs/>
                <w:noProof/>
                <w:sz w:val="24"/>
                <w:szCs w:val="24"/>
              </w:rPr>
            </w:pPr>
          </w:p>
        </w:tc>
        <w:tc>
          <w:tcPr>
            <w:tcW w:w="809" w:type="dxa"/>
          </w:tcPr>
          <w:p w14:paraId="1909A863" w14:textId="77777777" w:rsidR="006F273C" w:rsidRPr="003E029A" w:rsidRDefault="006F273C" w:rsidP="0095144C">
            <w:pPr>
              <w:spacing w:line="360" w:lineRule="auto"/>
              <w:ind w:firstLine="709"/>
              <w:jc w:val="both"/>
              <w:rPr>
                <w:bCs/>
                <w:noProof/>
                <w:sz w:val="24"/>
                <w:szCs w:val="24"/>
              </w:rPr>
            </w:pPr>
          </w:p>
        </w:tc>
        <w:tc>
          <w:tcPr>
            <w:tcW w:w="622" w:type="dxa"/>
          </w:tcPr>
          <w:p w14:paraId="228D91E4" w14:textId="77777777" w:rsidR="006F273C" w:rsidRPr="003E029A" w:rsidRDefault="006F273C" w:rsidP="0095144C">
            <w:pPr>
              <w:spacing w:line="360" w:lineRule="auto"/>
              <w:ind w:firstLine="709"/>
              <w:jc w:val="both"/>
              <w:rPr>
                <w:bCs/>
                <w:noProof/>
                <w:sz w:val="24"/>
                <w:szCs w:val="24"/>
              </w:rPr>
            </w:pPr>
          </w:p>
        </w:tc>
        <w:tc>
          <w:tcPr>
            <w:tcW w:w="622" w:type="dxa"/>
          </w:tcPr>
          <w:p w14:paraId="2C22ACF3" w14:textId="77777777" w:rsidR="006F273C" w:rsidRPr="003E029A" w:rsidRDefault="006F273C" w:rsidP="0095144C">
            <w:pPr>
              <w:spacing w:line="360" w:lineRule="auto"/>
              <w:ind w:firstLine="709"/>
              <w:jc w:val="both"/>
              <w:rPr>
                <w:bCs/>
                <w:noProof/>
                <w:sz w:val="24"/>
                <w:szCs w:val="24"/>
              </w:rPr>
            </w:pPr>
          </w:p>
        </w:tc>
      </w:tr>
      <w:tr w:rsidR="00F13329" w:rsidRPr="003E029A" w14:paraId="705B3BC7" w14:textId="77777777" w:rsidTr="00F4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2" w:type="dxa"/>
          <w:trHeight w:val="311"/>
        </w:trPr>
        <w:tc>
          <w:tcPr>
            <w:tcW w:w="1243" w:type="dxa"/>
          </w:tcPr>
          <w:p w14:paraId="5C7E3C06" w14:textId="1FEF5A6D" w:rsidR="006F273C" w:rsidRPr="003E029A" w:rsidRDefault="006F273C" w:rsidP="0095144C">
            <w:pPr>
              <w:spacing w:line="360" w:lineRule="auto"/>
              <w:ind w:firstLine="709"/>
              <w:jc w:val="both"/>
              <w:rPr>
                <w:bCs/>
                <w:noProof/>
                <w:sz w:val="24"/>
                <w:szCs w:val="24"/>
              </w:rPr>
            </w:pPr>
            <w:r w:rsidRPr="003E029A">
              <w:rPr>
                <w:bCs/>
                <w:i/>
                <w:iCs/>
                <w:noProof/>
                <w:sz w:val="24"/>
                <w:szCs w:val="24"/>
              </w:rPr>
              <w:t>15</w:t>
            </w:r>
            <w:r w:rsidR="00AA7CCA" w:rsidRPr="003E029A">
              <w:rPr>
                <w:bCs/>
                <w:i/>
                <w:iCs/>
                <w:noProof/>
                <w:sz w:val="24"/>
                <w:szCs w:val="24"/>
              </w:rPr>
              <w:t>)</w:t>
            </w:r>
            <w:r w:rsidRPr="003E029A">
              <w:rPr>
                <w:bCs/>
                <w:noProof/>
                <w:sz w:val="24"/>
                <w:szCs w:val="24"/>
              </w:rPr>
              <w:t xml:space="preserve"> Es confiable la informaci</w:t>
            </w:r>
            <w:r w:rsidR="00AD4BBA" w:rsidRPr="003E029A">
              <w:rPr>
                <w:bCs/>
                <w:noProof/>
                <w:sz w:val="24"/>
                <w:szCs w:val="24"/>
              </w:rPr>
              <w:t>ó</w:t>
            </w:r>
            <w:r w:rsidRPr="003E029A">
              <w:rPr>
                <w:bCs/>
                <w:noProof/>
                <w:sz w:val="24"/>
                <w:szCs w:val="24"/>
              </w:rPr>
              <w:t xml:space="preserve">n y las opciones presentadas en su contenido </w:t>
            </w:r>
          </w:p>
        </w:tc>
        <w:tc>
          <w:tcPr>
            <w:tcW w:w="733" w:type="dxa"/>
          </w:tcPr>
          <w:p w14:paraId="71D18F2A" w14:textId="77777777" w:rsidR="006F273C" w:rsidRPr="003E029A" w:rsidRDefault="006F273C" w:rsidP="0095144C">
            <w:pPr>
              <w:spacing w:line="360" w:lineRule="auto"/>
              <w:ind w:firstLine="709"/>
              <w:jc w:val="both"/>
              <w:rPr>
                <w:bCs/>
                <w:noProof/>
                <w:sz w:val="24"/>
                <w:szCs w:val="24"/>
              </w:rPr>
            </w:pPr>
          </w:p>
        </w:tc>
        <w:tc>
          <w:tcPr>
            <w:tcW w:w="762" w:type="dxa"/>
          </w:tcPr>
          <w:p w14:paraId="0F6E280F" w14:textId="77777777" w:rsidR="006F273C" w:rsidRPr="003E029A" w:rsidRDefault="006F273C" w:rsidP="0095144C">
            <w:pPr>
              <w:spacing w:line="360" w:lineRule="auto"/>
              <w:ind w:firstLine="709"/>
              <w:jc w:val="both"/>
              <w:rPr>
                <w:bCs/>
                <w:noProof/>
                <w:sz w:val="24"/>
                <w:szCs w:val="24"/>
              </w:rPr>
            </w:pPr>
          </w:p>
        </w:tc>
        <w:tc>
          <w:tcPr>
            <w:tcW w:w="809" w:type="dxa"/>
          </w:tcPr>
          <w:p w14:paraId="10038D36" w14:textId="77777777" w:rsidR="006F273C" w:rsidRPr="003E029A" w:rsidRDefault="006F273C" w:rsidP="0095144C">
            <w:pPr>
              <w:spacing w:line="360" w:lineRule="auto"/>
              <w:ind w:firstLine="709"/>
              <w:jc w:val="both"/>
              <w:rPr>
                <w:bCs/>
                <w:noProof/>
                <w:sz w:val="24"/>
                <w:szCs w:val="24"/>
              </w:rPr>
            </w:pPr>
          </w:p>
        </w:tc>
        <w:tc>
          <w:tcPr>
            <w:tcW w:w="622" w:type="dxa"/>
          </w:tcPr>
          <w:p w14:paraId="734D0836" w14:textId="77777777" w:rsidR="006F273C" w:rsidRPr="003E029A" w:rsidRDefault="006F273C" w:rsidP="0095144C">
            <w:pPr>
              <w:spacing w:line="360" w:lineRule="auto"/>
              <w:ind w:firstLine="709"/>
              <w:jc w:val="both"/>
              <w:rPr>
                <w:bCs/>
                <w:noProof/>
                <w:sz w:val="24"/>
                <w:szCs w:val="24"/>
              </w:rPr>
            </w:pPr>
          </w:p>
        </w:tc>
        <w:tc>
          <w:tcPr>
            <w:tcW w:w="622" w:type="dxa"/>
          </w:tcPr>
          <w:p w14:paraId="6D40F746" w14:textId="77777777" w:rsidR="006F273C" w:rsidRPr="003E029A" w:rsidRDefault="006F273C" w:rsidP="0095144C">
            <w:pPr>
              <w:spacing w:line="360" w:lineRule="auto"/>
              <w:ind w:firstLine="709"/>
              <w:jc w:val="both"/>
              <w:rPr>
                <w:bCs/>
                <w:noProof/>
                <w:sz w:val="24"/>
                <w:szCs w:val="24"/>
              </w:rPr>
            </w:pPr>
          </w:p>
        </w:tc>
      </w:tr>
      <w:tr w:rsidR="00F13329" w:rsidRPr="003E029A" w14:paraId="159409E6" w14:textId="77777777" w:rsidTr="00F4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2" w:type="dxa"/>
          <w:trHeight w:val="285"/>
        </w:trPr>
        <w:tc>
          <w:tcPr>
            <w:tcW w:w="1243" w:type="dxa"/>
          </w:tcPr>
          <w:p w14:paraId="77112B2A" w14:textId="77777777" w:rsidR="006F273C" w:rsidRPr="003E029A" w:rsidRDefault="006F273C" w:rsidP="0095144C">
            <w:pPr>
              <w:spacing w:line="360" w:lineRule="auto"/>
              <w:ind w:firstLine="709"/>
              <w:jc w:val="both"/>
              <w:rPr>
                <w:bCs/>
                <w:sz w:val="24"/>
                <w:szCs w:val="24"/>
              </w:rPr>
            </w:pPr>
            <w:r w:rsidRPr="003E029A">
              <w:rPr>
                <w:bCs/>
                <w:sz w:val="24"/>
                <w:szCs w:val="24"/>
              </w:rPr>
              <w:t xml:space="preserve">Disponibilidad </w:t>
            </w:r>
          </w:p>
        </w:tc>
        <w:tc>
          <w:tcPr>
            <w:tcW w:w="733" w:type="dxa"/>
          </w:tcPr>
          <w:p w14:paraId="68B1DD6C" w14:textId="77777777" w:rsidR="006F273C" w:rsidRPr="003E029A" w:rsidRDefault="006F273C" w:rsidP="0095144C">
            <w:pPr>
              <w:spacing w:line="360" w:lineRule="auto"/>
              <w:ind w:firstLine="709"/>
              <w:jc w:val="both"/>
              <w:rPr>
                <w:bCs/>
                <w:noProof/>
                <w:sz w:val="24"/>
                <w:szCs w:val="24"/>
              </w:rPr>
            </w:pPr>
          </w:p>
        </w:tc>
        <w:tc>
          <w:tcPr>
            <w:tcW w:w="762" w:type="dxa"/>
          </w:tcPr>
          <w:p w14:paraId="0A88591F" w14:textId="77777777" w:rsidR="006F273C" w:rsidRPr="003E029A" w:rsidRDefault="006F273C" w:rsidP="0095144C">
            <w:pPr>
              <w:spacing w:line="360" w:lineRule="auto"/>
              <w:ind w:firstLine="709"/>
              <w:jc w:val="both"/>
              <w:rPr>
                <w:bCs/>
                <w:noProof/>
                <w:sz w:val="24"/>
                <w:szCs w:val="24"/>
              </w:rPr>
            </w:pPr>
          </w:p>
        </w:tc>
        <w:tc>
          <w:tcPr>
            <w:tcW w:w="809" w:type="dxa"/>
          </w:tcPr>
          <w:p w14:paraId="2BCFA86B" w14:textId="77777777" w:rsidR="006F273C" w:rsidRPr="003E029A" w:rsidRDefault="006F273C" w:rsidP="0095144C">
            <w:pPr>
              <w:spacing w:line="360" w:lineRule="auto"/>
              <w:ind w:firstLine="709"/>
              <w:jc w:val="both"/>
              <w:rPr>
                <w:bCs/>
                <w:noProof/>
                <w:sz w:val="24"/>
                <w:szCs w:val="24"/>
              </w:rPr>
            </w:pPr>
          </w:p>
        </w:tc>
        <w:tc>
          <w:tcPr>
            <w:tcW w:w="622" w:type="dxa"/>
          </w:tcPr>
          <w:p w14:paraId="587CE683" w14:textId="77777777" w:rsidR="006F273C" w:rsidRPr="003E029A" w:rsidRDefault="006F273C" w:rsidP="0095144C">
            <w:pPr>
              <w:spacing w:line="360" w:lineRule="auto"/>
              <w:ind w:firstLine="709"/>
              <w:jc w:val="both"/>
              <w:rPr>
                <w:bCs/>
                <w:noProof/>
                <w:sz w:val="24"/>
                <w:szCs w:val="24"/>
              </w:rPr>
            </w:pPr>
          </w:p>
        </w:tc>
        <w:tc>
          <w:tcPr>
            <w:tcW w:w="622" w:type="dxa"/>
          </w:tcPr>
          <w:p w14:paraId="4AA42108" w14:textId="77777777" w:rsidR="006F273C" w:rsidRPr="003E029A" w:rsidRDefault="006F273C" w:rsidP="0095144C">
            <w:pPr>
              <w:spacing w:line="360" w:lineRule="auto"/>
              <w:ind w:firstLine="709"/>
              <w:jc w:val="both"/>
              <w:rPr>
                <w:bCs/>
                <w:noProof/>
                <w:sz w:val="24"/>
                <w:szCs w:val="24"/>
              </w:rPr>
            </w:pPr>
          </w:p>
        </w:tc>
      </w:tr>
      <w:tr w:rsidR="00F13329" w:rsidRPr="003E029A" w14:paraId="52E9D662" w14:textId="77777777" w:rsidTr="00F4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2" w:type="dxa"/>
          <w:trHeight w:val="289"/>
        </w:trPr>
        <w:tc>
          <w:tcPr>
            <w:tcW w:w="1243" w:type="dxa"/>
          </w:tcPr>
          <w:p w14:paraId="6B4C75CC" w14:textId="3C89AD87" w:rsidR="006F273C" w:rsidRPr="003E029A" w:rsidRDefault="006F273C" w:rsidP="0095144C">
            <w:pPr>
              <w:spacing w:line="360" w:lineRule="auto"/>
              <w:ind w:firstLine="709"/>
              <w:jc w:val="both"/>
              <w:rPr>
                <w:bCs/>
                <w:sz w:val="24"/>
                <w:szCs w:val="24"/>
              </w:rPr>
            </w:pPr>
            <w:r w:rsidRPr="003E029A">
              <w:rPr>
                <w:bCs/>
                <w:i/>
                <w:iCs/>
                <w:sz w:val="24"/>
                <w:szCs w:val="24"/>
              </w:rPr>
              <w:t>16</w:t>
            </w:r>
            <w:r w:rsidR="00AA7CCA" w:rsidRPr="003E029A">
              <w:rPr>
                <w:bCs/>
                <w:i/>
                <w:iCs/>
                <w:sz w:val="24"/>
                <w:szCs w:val="24"/>
              </w:rPr>
              <w:t>)</w:t>
            </w:r>
            <w:r w:rsidRPr="003E029A">
              <w:rPr>
                <w:bCs/>
                <w:sz w:val="24"/>
                <w:szCs w:val="24"/>
              </w:rPr>
              <w:t xml:space="preserve"> Se puede operar en cualquier momento </w:t>
            </w:r>
          </w:p>
        </w:tc>
        <w:tc>
          <w:tcPr>
            <w:tcW w:w="733" w:type="dxa"/>
          </w:tcPr>
          <w:p w14:paraId="6F500A9E" w14:textId="77777777" w:rsidR="006F273C" w:rsidRPr="003E029A" w:rsidRDefault="006F273C" w:rsidP="0095144C">
            <w:pPr>
              <w:spacing w:line="360" w:lineRule="auto"/>
              <w:ind w:firstLine="709"/>
              <w:jc w:val="both"/>
              <w:rPr>
                <w:bCs/>
                <w:noProof/>
                <w:sz w:val="24"/>
                <w:szCs w:val="24"/>
              </w:rPr>
            </w:pPr>
          </w:p>
        </w:tc>
        <w:tc>
          <w:tcPr>
            <w:tcW w:w="762" w:type="dxa"/>
          </w:tcPr>
          <w:p w14:paraId="6CB444CF" w14:textId="77777777" w:rsidR="006F273C" w:rsidRPr="003E029A" w:rsidRDefault="006F273C" w:rsidP="0095144C">
            <w:pPr>
              <w:spacing w:line="360" w:lineRule="auto"/>
              <w:ind w:firstLine="709"/>
              <w:jc w:val="both"/>
              <w:rPr>
                <w:bCs/>
                <w:noProof/>
                <w:sz w:val="24"/>
                <w:szCs w:val="24"/>
              </w:rPr>
            </w:pPr>
          </w:p>
        </w:tc>
        <w:tc>
          <w:tcPr>
            <w:tcW w:w="809" w:type="dxa"/>
          </w:tcPr>
          <w:p w14:paraId="5AC0AB50" w14:textId="77777777" w:rsidR="006F273C" w:rsidRPr="003E029A" w:rsidRDefault="006F273C" w:rsidP="0095144C">
            <w:pPr>
              <w:spacing w:line="360" w:lineRule="auto"/>
              <w:ind w:firstLine="709"/>
              <w:jc w:val="both"/>
              <w:rPr>
                <w:bCs/>
                <w:noProof/>
                <w:sz w:val="24"/>
                <w:szCs w:val="24"/>
              </w:rPr>
            </w:pPr>
          </w:p>
        </w:tc>
        <w:tc>
          <w:tcPr>
            <w:tcW w:w="622" w:type="dxa"/>
          </w:tcPr>
          <w:p w14:paraId="2C790E7B" w14:textId="77777777" w:rsidR="006F273C" w:rsidRPr="003E029A" w:rsidRDefault="006F273C" w:rsidP="0095144C">
            <w:pPr>
              <w:spacing w:line="360" w:lineRule="auto"/>
              <w:ind w:firstLine="709"/>
              <w:jc w:val="both"/>
              <w:rPr>
                <w:bCs/>
                <w:noProof/>
                <w:sz w:val="24"/>
                <w:szCs w:val="24"/>
              </w:rPr>
            </w:pPr>
          </w:p>
        </w:tc>
        <w:tc>
          <w:tcPr>
            <w:tcW w:w="622" w:type="dxa"/>
          </w:tcPr>
          <w:p w14:paraId="3B2D462C" w14:textId="77777777" w:rsidR="006F273C" w:rsidRPr="003E029A" w:rsidRDefault="006F273C" w:rsidP="0095144C">
            <w:pPr>
              <w:spacing w:line="360" w:lineRule="auto"/>
              <w:ind w:firstLine="709"/>
              <w:jc w:val="both"/>
              <w:rPr>
                <w:bCs/>
                <w:noProof/>
                <w:sz w:val="24"/>
                <w:szCs w:val="24"/>
              </w:rPr>
            </w:pPr>
          </w:p>
        </w:tc>
      </w:tr>
      <w:tr w:rsidR="00F13329" w:rsidRPr="003E029A" w14:paraId="0E2E1BDF" w14:textId="77777777" w:rsidTr="00F4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2" w:type="dxa"/>
          <w:trHeight w:val="309"/>
        </w:trPr>
        <w:tc>
          <w:tcPr>
            <w:tcW w:w="1243" w:type="dxa"/>
          </w:tcPr>
          <w:p w14:paraId="6FD2439E" w14:textId="77777777" w:rsidR="006F273C" w:rsidRPr="003E029A" w:rsidRDefault="006F273C" w:rsidP="0095144C">
            <w:pPr>
              <w:spacing w:line="360" w:lineRule="auto"/>
              <w:ind w:firstLine="709"/>
              <w:jc w:val="both"/>
              <w:rPr>
                <w:bCs/>
                <w:sz w:val="24"/>
                <w:szCs w:val="24"/>
              </w:rPr>
            </w:pPr>
            <w:r w:rsidRPr="003E029A">
              <w:rPr>
                <w:bCs/>
                <w:sz w:val="24"/>
                <w:szCs w:val="24"/>
              </w:rPr>
              <w:t xml:space="preserve">Fallos </w:t>
            </w:r>
          </w:p>
        </w:tc>
        <w:tc>
          <w:tcPr>
            <w:tcW w:w="733" w:type="dxa"/>
          </w:tcPr>
          <w:p w14:paraId="7078F251" w14:textId="77777777" w:rsidR="006F273C" w:rsidRPr="003E029A" w:rsidRDefault="006F273C" w:rsidP="0095144C">
            <w:pPr>
              <w:spacing w:line="360" w:lineRule="auto"/>
              <w:ind w:firstLine="709"/>
              <w:jc w:val="both"/>
              <w:rPr>
                <w:bCs/>
                <w:noProof/>
                <w:sz w:val="24"/>
                <w:szCs w:val="24"/>
              </w:rPr>
            </w:pPr>
          </w:p>
        </w:tc>
        <w:tc>
          <w:tcPr>
            <w:tcW w:w="762" w:type="dxa"/>
          </w:tcPr>
          <w:p w14:paraId="6AF4F93F" w14:textId="77777777" w:rsidR="006F273C" w:rsidRPr="003E029A" w:rsidRDefault="006F273C" w:rsidP="0095144C">
            <w:pPr>
              <w:spacing w:line="360" w:lineRule="auto"/>
              <w:ind w:firstLine="709"/>
              <w:jc w:val="both"/>
              <w:rPr>
                <w:bCs/>
                <w:noProof/>
                <w:sz w:val="24"/>
                <w:szCs w:val="24"/>
              </w:rPr>
            </w:pPr>
          </w:p>
        </w:tc>
        <w:tc>
          <w:tcPr>
            <w:tcW w:w="809" w:type="dxa"/>
          </w:tcPr>
          <w:p w14:paraId="530ACE69" w14:textId="77777777" w:rsidR="006F273C" w:rsidRPr="003E029A" w:rsidRDefault="006F273C" w:rsidP="0095144C">
            <w:pPr>
              <w:spacing w:line="360" w:lineRule="auto"/>
              <w:ind w:firstLine="709"/>
              <w:jc w:val="both"/>
              <w:rPr>
                <w:bCs/>
                <w:noProof/>
                <w:sz w:val="24"/>
                <w:szCs w:val="24"/>
              </w:rPr>
            </w:pPr>
          </w:p>
        </w:tc>
        <w:tc>
          <w:tcPr>
            <w:tcW w:w="622" w:type="dxa"/>
          </w:tcPr>
          <w:p w14:paraId="609D7AF8" w14:textId="77777777" w:rsidR="006F273C" w:rsidRPr="003E029A" w:rsidRDefault="006F273C" w:rsidP="0095144C">
            <w:pPr>
              <w:spacing w:line="360" w:lineRule="auto"/>
              <w:ind w:firstLine="709"/>
              <w:jc w:val="both"/>
              <w:rPr>
                <w:bCs/>
                <w:noProof/>
                <w:sz w:val="24"/>
                <w:szCs w:val="24"/>
              </w:rPr>
            </w:pPr>
          </w:p>
        </w:tc>
        <w:tc>
          <w:tcPr>
            <w:tcW w:w="622" w:type="dxa"/>
          </w:tcPr>
          <w:p w14:paraId="14835A5B" w14:textId="77777777" w:rsidR="006F273C" w:rsidRPr="003E029A" w:rsidRDefault="006F273C" w:rsidP="0095144C">
            <w:pPr>
              <w:spacing w:line="360" w:lineRule="auto"/>
              <w:ind w:firstLine="709"/>
              <w:jc w:val="both"/>
              <w:rPr>
                <w:bCs/>
                <w:noProof/>
                <w:sz w:val="24"/>
                <w:szCs w:val="24"/>
              </w:rPr>
            </w:pPr>
          </w:p>
        </w:tc>
      </w:tr>
      <w:tr w:rsidR="00F13329" w:rsidRPr="003E029A" w14:paraId="13A56DCF" w14:textId="77777777" w:rsidTr="00F4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2" w:type="dxa"/>
          <w:trHeight w:val="283"/>
        </w:trPr>
        <w:tc>
          <w:tcPr>
            <w:tcW w:w="1243" w:type="dxa"/>
          </w:tcPr>
          <w:p w14:paraId="19EFE014" w14:textId="20AC03C3" w:rsidR="006F273C" w:rsidRPr="003E029A" w:rsidRDefault="006F273C" w:rsidP="0095144C">
            <w:pPr>
              <w:spacing w:line="360" w:lineRule="auto"/>
              <w:ind w:firstLine="709"/>
              <w:jc w:val="both"/>
              <w:rPr>
                <w:bCs/>
                <w:sz w:val="24"/>
                <w:szCs w:val="24"/>
              </w:rPr>
            </w:pPr>
            <w:r w:rsidRPr="003E029A">
              <w:rPr>
                <w:bCs/>
                <w:i/>
                <w:iCs/>
                <w:sz w:val="24"/>
                <w:szCs w:val="24"/>
              </w:rPr>
              <w:t>17</w:t>
            </w:r>
            <w:r w:rsidR="00AA7CCA" w:rsidRPr="003E029A">
              <w:rPr>
                <w:bCs/>
                <w:i/>
                <w:iCs/>
                <w:sz w:val="24"/>
                <w:szCs w:val="24"/>
              </w:rPr>
              <w:t>)</w:t>
            </w:r>
            <w:r w:rsidRPr="003E029A">
              <w:rPr>
                <w:bCs/>
                <w:sz w:val="24"/>
                <w:szCs w:val="24"/>
              </w:rPr>
              <w:t xml:space="preserve"> Presenta fallos al momento de utilizarla </w:t>
            </w:r>
          </w:p>
        </w:tc>
        <w:tc>
          <w:tcPr>
            <w:tcW w:w="733" w:type="dxa"/>
          </w:tcPr>
          <w:p w14:paraId="22741D3C" w14:textId="77777777" w:rsidR="006F273C" w:rsidRPr="003E029A" w:rsidRDefault="006F273C" w:rsidP="0095144C">
            <w:pPr>
              <w:spacing w:line="360" w:lineRule="auto"/>
              <w:ind w:firstLine="709"/>
              <w:jc w:val="both"/>
              <w:rPr>
                <w:bCs/>
                <w:noProof/>
                <w:sz w:val="24"/>
                <w:szCs w:val="24"/>
              </w:rPr>
            </w:pPr>
          </w:p>
        </w:tc>
        <w:tc>
          <w:tcPr>
            <w:tcW w:w="762" w:type="dxa"/>
          </w:tcPr>
          <w:p w14:paraId="5B924297" w14:textId="77777777" w:rsidR="006F273C" w:rsidRPr="003E029A" w:rsidRDefault="006F273C" w:rsidP="0095144C">
            <w:pPr>
              <w:spacing w:line="360" w:lineRule="auto"/>
              <w:ind w:firstLine="709"/>
              <w:jc w:val="both"/>
              <w:rPr>
                <w:bCs/>
                <w:noProof/>
                <w:sz w:val="24"/>
                <w:szCs w:val="24"/>
              </w:rPr>
            </w:pPr>
          </w:p>
        </w:tc>
        <w:tc>
          <w:tcPr>
            <w:tcW w:w="809" w:type="dxa"/>
          </w:tcPr>
          <w:p w14:paraId="151172C0" w14:textId="77777777" w:rsidR="006F273C" w:rsidRPr="003E029A" w:rsidRDefault="006F273C" w:rsidP="0095144C">
            <w:pPr>
              <w:spacing w:line="360" w:lineRule="auto"/>
              <w:ind w:firstLine="709"/>
              <w:jc w:val="both"/>
              <w:rPr>
                <w:bCs/>
                <w:noProof/>
                <w:sz w:val="24"/>
                <w:szCs w:val="24"/>
              </w:rPr>
            </w:pPr>
          </w:p>
        </w:tc>
        <w:tc>
          <w:tcPr>
            <w:tcW w:w="622" w:type="dxa"/>
          </w:tcPr>
          <w:p w14:paraId="596BE5B2" w14:textId="77777777" w:rsidR="006F273C" w:rsidRPr="003E029A" w:rsidRDefault="006F273C" w:rsidP="0095144C">
            <w:pPr>
              <w:spacing w:line="360" w:lineRule="auto"/>
              <w:ind w:firstLine="709"/>
              <w:jc w:val="both"/>
              <w:rPr>
                <w:bCs/>
                <w:noProof/>
                <w:sz w:val="24"/>
                <w:szCs w:val="24"/>
              </w:rPr>
            </w:pPr>
          </w:p>
        </w:tc>
        <w:tc>
          <w:tcPr>
            <w:tcW w:w="622" w:type="dxa"/>
          </w:tcPr>
          <w:p w14:paraId="1B57D57A" w14:textId="77777777" w:rsidR="006F273C" w:rsidRPr="003E029A" w:rsidRDefault="006F273C" w:rsidP="0095144C">
            <w:pPr>
              <w:spacing w:line="360" w:lineRule="auto"/>
              <w:ind w:firstLine="709"/>
              <w:jc w:val="both"/>
              <w:rPr>
                <w:bCs/>
                <w:noProof/>
                <w:sz w:val="24"/>
                <w:szCs w:val="24"/>
              </w:rPr>
            </w:pPr>
          </w:p>
        </w:tc>
      </w:tr>
      <w:tr w:rsidR="00F13329" w:rsidRPr="003E029A" w14:paraId="1F0A13B0" w14:textId="77777777" w:rsidTr="00F4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2" w:type="dxa"/>
          <w:trHeight w:val="287"/>
        </w:trPr>
        <w:tc>
          <w:tcPr>
            <w:tcW w:w="1243" w:type="dxa"/>
          </w:tcPr>
          <w:p w14:paraId="4C72526C" w14:textId="77777777" w:rsidR="006F273C" w:rsidRPr="003E029A" w:rsidRDefault="006F273C" w:rsidP="0095144C">
            <w:pPr>
              <w:spacing w:line="360" w:lineRule="auto"/>
              <w:ind w:firstLine="709"/>
              <w:jc w:val="both"/>
              <w:rPr>
                <w:bCs/>
                <w:sz w:val="24"/>
                <w:szCs w:val="24"/>
              </w:rPr>
            </w:pPr>
            <w:r w:rsidRPr="003E029A">
              <w:rPr>
                <w:bCs/>
                <w:sz w:val="24"/>
                <w:szCs w:val="24"/>
              </w:rPr>
              <w:t xml:space="preserve">Recuperación </w:t>
            </w:r>
          </w:p>
        </w:tc>
        <w:tc>
          <w:tcPr>
            <w:tcW w:w="733" w:type="dxa"/>
          </w:tcPr>
          <w:p w14:paraId="58D0EA3A" w14:textId="77777777" w:rsidR="006F273C" w:rsidRPr="003E029A" w:rsidRDefault="006F273C" w:rsidP="0095144C">
            <w:pPr>
              <w:spacing w:line="360" w:lineRule="auto"/>
              <w:ind w:firstLine="709"/>
              <w:jc w:val="both"/>
              <w:rPr>
                <w:bCs/>
                <w:noProof/>
                <w:sz w:val="24"/>
                <w:szCs w:val="24"/>
              </w:rPr>
            </w:pPr>
          </w:p>
        </w:tc>
        <w:tc>
          <w:tcPr>
            <w:tcW w:w="762" w:type="dxa"/>
          </w:tcPr>
          <w:p w14:paraId="61B6899C" w14:textId="77777777" w:rsidR="006F273C" w:rsidRPr="003E029A" w:rsidRDefault="006F273C" w:rsidP="0095144C">
            <w:pPr>
              <w:spacing w:line="360" w:lineRule="auto"/>
              <w:ind w:firstLine="709"/>
              <w:jc w:val="both"/>
              <w:rPr>
                <w:bCs/>
                <w:noProof/>
                <w:sz w:val="24"/>
                <w:szCs w:val="24"/>
              </w:rPr>
            </w:pPr>
          </w:p>
        </w:tc>
        <w:tc>
          <w:tcPr>
            <w:tcW w:w="809" w:type="dxa"/>
          </w:tcPr>
          <w:p w14:paraId="32CA1E02" w14:textId="77777777" w:rsidR="006F273C" w:rsidRPr="003E029A" w:rsidRDefault="006F273C" w:rsidP="0095144C">
            <w:pPr>
              <w:spacing w:line="360" w:lineRule="auto"/>
              <w:ind w:firstLine="709"/>
              <w:jc w:val="both"/>
              <w:rPr>
                <w:bCs/>
                <w:noProof/>
                <w:sz w:val="24"/>
                <w:szCs w:val="24"/>
              </w:rPr>
            </w:pPr>
          </w:p>
        </w:tc>
        <w:tc>
          <w:tcPr>
            <w:tcW w:w="622" w:type="dxa"/>
          </w:tcPr>
          <w:p w14:paraId="0EEE01A1" w14:textId="77777777" w:rsidR="006F273C" w:rsidRPr="003E029A" w:rsidRDefault="006F273C" w:rsidP="0095144C">
            <w:pPr>
              <w:spacing w:line="360" w:lineRule="auto"/>
              <w:ind w:firstLine="709"/>
              <w:jc w:val="both"/>
              <w:rPr>
                <w:bCs/>
                <w:noProof/>
                <w:sz w:val="24"/>
                <w:szCs w:val="24"/>
              </w:rPr>
            </w:pPr>
          </w:p>
        </w:tc>
        <w:tc>
          <w:tcPr>
            <w:tcW w:w="622" w:type="dxa"/>
          </w:tcPr>
          <w:p w14:paraId="5BC13B3A" w14:textId="77777777" w:rsidR="006F273C" w:rsidRPr="003E029A" w:rsidRDefault="006F273C" w:rsidP="0095144C">
            <w:pPr>
              <w:spacing w:line="360" w:lineRule="auto"/>
              <w:ind w:firstLine="709"/>
              <w:jc w:val="both"/>
              <w:rPr>
                <w:bCs/>
                <w:noProof/>
                <w:sz w:val="24"/>
                <w:szCs w:val="24"/>
              </w:rPr>
            </w:pPr>
          </w:p>
        </w:tc>
      </w:tr>
      <w:tr w:rsidR="00F13329" w:rsidRPr="003E029A" w14:paraId="1C76B1CF" w14:textId="77777777" w:rsidTr="00F4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2" w:type="dxa"/>
          <w:trHeight w:val="292"/>
        </w:trPr>
        <w:tc>
          <w:tcPr>
            <w:tcW w:w="1243" w:type="dxa"/>
          </w:tcPr>
          <w:p w14:paraId="60A204D4" w14:textId="75133367" w:rsidR="006F273C" w:rsidRPr="003E029A" w:rsidRDefault="006F273C" w:rsidP="0095144C">
            <w:pPr>
              <w:spacing w:line="360" w:lineRule="auto"/>
              <w:ind w:firstLine="709"/>
              <w:jc w:val="both"/>
              <w:rPr>
                <w:bCs/>
                <w:sz w:val="24"/>
                <w:szCs w:val="24"/>
              </w:rPr>
            </w:pPr>
            <w:r w:rsidRPr="003E029A">
              <w:rPr>
                <w:bCs/>
                <w:i/>
                <w:iCs/>
                <w:sz w:val="24"/>
                <w:szCs w:val="24"/>
              </w:rPr>
              <w:t>18</w:t>
            </w:r>
            <w:r w:rsidR="00AA7CCA" w:rsidRPr="003E029A">
              <w:rPr>
                <w:bCs/>
                <w:i/>
                <w:iCs/>
                <w:sz w:val="24"/>
                <w:szCs w:val="24"/>
              </w:rPr>
              <w:t xml:space="preserve">) </w:t>
            </w:r>
            <w:r w:rsidRPr="003E029A">
              <w:rPr>
                <w:bCs/>
                <w:sz w:val="24"/>
                <w:szCs w:val="24"/>
              </w:rPr>
              <w:t xml:space="preserve">En caso de cerrar la aplicación, se </w:t>
            </w:r>
            <w:r w:rsidRPr="003E029A">
              <w:rPr>
                <w:bCs/>
                <w:sz w:val="24"/>
                <w:szCs w:val="24"/>
              </w:rPr>
              <w:lastRenderedPageBreak/>
              <w:t>vuel</w:t>
            </w:r>
            <w:r w:rsidR="00AA27C9" w:rsidRPr="003E029A">
              <w:rPr>
                <w:bCs/>
                <w:sz w:val="24"/>
                <w:szCs w:val="24"/>
              </w:rPr>
              <w:t>v</w:t>
            </w:r>
            <w:r w:rsidRPr="003E029A">
              <w:rPr>
                <w:bCs/>
                <w:sz w:val="24"/>
                <w:szCs w:val="24"/>
              </w:rPr>
              <w:t xml:space="preserve">e a operar con normalidad </w:t>
            </w:r>
          </w:p>
        </w:tc>
        <w:tc>
          <w:tcPr>
            <w:tcW w:w="733" w:type="dxa"/>
          </w:tcPr>
          <w:p w14:paraId="42A01434" w14:textId="77777777" w:rsidR="006F273C" w:rsidRPr="003E029A" w:rsidRDefault="006F273C" w:rsidP="0095144C">
            <w:pPr>
              <w:spacing w:line="360" w:lineRule="auto"/>
              <w:ind w:firstLine="709"/>
              <w:jc w:val="both"/>
              <w:rPr>
                <w:bCs/>
                <w:noProof/>
                <w:sz w:val="24"/>
                <w:szCs w:val="24"/>
              </w:rPr>
            </w:pPr>
          </w:p>
        </w:tc>
        <w:tc>
          <w:tcPr>
            <w:tcW w:w="762" w:type="dxa"/>
          </w:tcPr>
          <w:p w14:paraId="1233EAE8" w14:textId="77777777" w:rsidR="006F273C" w:rsidRPr="003E029A" w:rsidRDefault="006F273C" w:rsidP="0095144C">
            <w:pPr>
              <w:spacing w:line="360" w:lineRule="auto"/>
              <w:ind w:firstLine="709"/>
              <w:jc w:val="both"/>
              <w:rPr>
                <w:bCs/>
                <w:noProof/>
                <w:sz w:val="24"/>
                <w:szCs w:val="24"/>
              </w:rPr>
            </w:pPr>
          </w:p>
        </w:tc>
        <w:tc>
          <w:tcPr>
            <w:tcW w:w="809" w:type="dxa"/>
          </w:tcPr>
          <w:p w14:paraId="6CC77BDA" w14:textId="77777777" w:rsidR="006F273C" w:rsidRPr="003E029A" w:rsidRDefault="006F273C" w:rsidP="0095144C">
            <w:pPr>
              <w:spacing w:line="360" w:lineRule="auto"/>
              <w:ind w:firstLine="709"/>
              <w:jc w:val="both"/>
              <w:rPr>
                <w:bCs/>
                <w:noProof/>
                <w:sz w:val="24"/>
                <w:szCs w:val="24"/>
              </w:rPr>
            </w:pPr>
          </w:p>
        </w:tc>
        <w:tc>
          <w:tcPr>
            <w:tcW w:w="622" w:type="dxa"/>
          </w:tcPr>
          <w:p w14:paraId="3BE75587" w14:textId="77777777" w:rsidR="006F273C" w:rsidRPr="003E029A" w:rsidRDefault="006F273C" w:rsidP="0095144C">
            <w:pPr>
              <w:spacing w:line="360" w:lineRule="auto"/>
              <w:ind w:firstLine="709"/>
              <w:jc w:val="both"/>
              <w:rPr>
                <w:bCs/>
                <w:noProof/>
                <w:sz w:val="24"/>
                <w:szCs w:val="24"/>
              </w:rPr>
            </w:pPr>
          </w:p>
        </w:tc>
        <w:tc>
          <w:tcPr>
            <w:tcW w:w="622" w:type="dxa"/>
          </w:tcPr>
          <w:p w14:paraId="34C8F549" w14:textId="77777777" w:rsidR="006F273C" w:rsidRPr="003E029A" w:rsidRDefault="006F273C" w:rsidP="0095144C">
            <w:pPr>
              <w:spacing w:line="360" w:lineRule="auto"/>
              <w:ind w:firstLine="709"/>
              <w:jc w:val="both"/>
              <w:rPr>
                <w:bCs/>
                <w:noProof/>
                <w:sz w:val="24"/>
                <w:szCs w:val="24"/>
              </w:rPr>
            </w:pPr>
          </w:p>
        </w:tc>
      </w:tr>
      <w:tr w:rsidR="00AA7CCA" w:rsidRPr="003E029A" w14:paraId="468EE92D" w14:textId="77777777" w:rsidTr="00F4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00"/>
        </w:trPr>
        <w:tc>
          <w:tcPr>
            <w:tcW w:w="4803" w:type="dxa"/>
            <w:gridSpan w:val="7"/>
          </w:tcPr>
          <w:p w14:paraId="7CCFAF8F" w14:textId="01C5EB8C" w:rsidR="00AA7CCA" w:rsidRPr="003E029A" w:rsidRDefault="00AA7CCA" w:rsidP="0095144C">
            <w:pPr>
              <w:spacing w:line="360" w:lineRule="auto"/>
              <w:ind w:firstLine="709"/>
              <w:jc w:val="center"/>
              <w:rPr>
                <w:bCs/>
                <w:noProof/>
                <w:sz w:val="24"/>
                <w:szCs w:val="24"/>
              </w:rPr>
            </w:pPr>
            <w:r w:rsidRPr="003E029A">
              <w:rPr>
                <w:bCs/>
                <w:sz w:val="24"/>
                <w:szCs w:val="24"/>
              </w:rPr>
              <w:t>Seguridad</w:t>
            </w:r>
          </w:p>
        </w:tc>
      </w:tr>
      <w:tr w:rsidR="00F13329" w:rsidRPr="003E029A" w14:paraId="4C44961B" w14:textId="77777777" w:rsidTr="00F4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2" w:type="dxa"/>
          <w:trHeight w:val="303"/>
        </w:trPr>
        <w:tc>
          <w:tcPr>
            <w:tcW w:w="1243" w:type="dxa"/>
          </w:tcPr>
          <w:p w14:paraId="7394304C" w14:textId="77777777" w:rsidR="006F273C" w:rsidRPr="003E029A" w:rsidRDefault="006F273C" w:rsidP="0095144C">
            <w:pPr>
              <w:spacing w:line="360" w:lineRule="auto"/>
              <w:ind w:firstLine="709"/>
              <w:jc w:val="both"/>
              <w:rPr>
                <w:bCs/>
                <w:sz w:val="24"/>
                <w:szCs w:val="24"/>
              </w:rPr>
            </w:pPr>
            <w:r w:rsidRPr="003E029A">
              <w:rPr>
                <w:bCs/>
                <w:sz w:val="24"/>
                <w:szCs w:val="24"/>
              </w:rPr>
              <w:t xml:space="preserve">Confidencialidad </w:t>
            </w:r>
          </w:p>
        </w:tc>
        <w:tc>
          <w:tcPr>
            <w:tcW w:w="733" w:type="dxa"/>
          </w:tcPr>
          <w:p w14:paraId="170DC25B" w14:textId="77777777" w:rsidR="006F273C" w:rsidRPr="003E029A" w:rsidRDefault="006F273C" w:rsidP="0095144C">
            <w:pPr>
              <w:spacing w:line="360" w:lineRule="auto"/>
              <w:ind w:firstLine="709"/>
              <w:jc w:val="both"/>
              <w:rPr>
                <w:bCs/>
                <w:noProof/>
                <w:sz w:val="24"/>
                <w:szCs w:val="24"/>
              </w:rPr>
            </w:pPr>
          </w:p>
        </w:tc>
        <w:tc>
          <w:tcPr>
            <w:tcW w:w="762" w:type="dxa"/>
          </w:tcPr>
          <w:p w14:paraId="05E5E285" w14:textId="77777777" w:rsidR="006F273C" w:rsidRPr="003E029A" w:rsidRDefault="006F273C" w:rsidP="0095144C">
            <w:pPr>
              <w:spacing w:line="360" w:lineRule="auto"/>
              <w:ind w:firstLine="709"/>
              <w:jc w:val="both"/>
              <w:rPr>
                <w:bCs/>
                <w:noProof/>
                <w:sz w:val="24"/>
                <w:szCs w:val="24"/>
              </w:rPr>
            </w:pPr>
          </w:p>
        </w:tc>
        <w:tc>
          <w:tcPr>
            <w:tcW w:w="809" w:type="dxa"/>
          </w:tcPr>
          <w:p w14:paraId="5F2FCA67" w14:textId="77777777" w:rsidR="006F273C" w:rsidRPr="003E029A" w:rsidRDefault="006F273C" w:rsidP="0095144C">
            <w:pPr>
              <w:spacing w:line="360" w:lineRule="auto"/>
              <w:ind w:firstLine="709"/>
              <w:jc w:val="both"/>
              <w:rPr>
                <w:bCs/>
                <w:noProof/>
                <w:sz w:val="24"/>
                <w:szCs w:val="24"/>
              </w:rPr>
            </w:pPr>
          </w:p>
        </w:tc>
        <w:tc>
          <w:tcPr>
            <w:tcW w:w="622" w:type="dxa"/>
          </w:tcPr>
          <w:p w14:paraId="4774B333" w14:textId="77777777" w:rsidR="006F273C" w:rsidRPr="003E029A" w:rsidRDefault="006F273C" w:rsidP="0095144C">
            <w:pPr>
              <w:spacing w:line="360" w:lineRule="auto"/>
              <w:ind w:firstLine="709"/>
              <w:jc w:val="both"/>
              <w:rPr>
                <w:bCs/>
                <w:noProof/>
                <w:sz w:val="24"/>
                <w:szCs w:val="24"/>
              </w:rPr>
            </w:pPr>
          </w:p>
        </w:tc>
        <w:tc>
          <w:tcPr>
            <w:tcW w:w="622" w:type="dxa"/>
          </w:tcPr>
          <w:p w14:paraId="630B86F0" w14:textId="77777777" w:rsidR="006F273C" w:rsidRPr="003E029A" w:rsidRDefault="006F273C" w:rsidP="0095144C">
            <w:pPr>
              <w:spacing w:line="360" w:lineRule="auto"/>
              <w:ind w:firstLine="709"/>
              <w:jc w:val="both"/>
              <w:rPr>
                <w:bCs/>
                <w:noProof/>
                <w:sz w:val="24"/>
                <w:szCs w:val="24"/>
              </w:rPr>
            </w:pPr>
          </w:p>
        </w:tc>
      </w:tr>
      <w:tr w:rsidR="00F13329" w:rsidRPr="003E029A" w14:paraId="36C1859D" w14:textId="77777777" w:rsidTr="00F4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2" w:type="dxa"/>
          <w:trHeight w:val="278"/>
        </w:trPr>
        <w:tc>
          <w:tcPr>
            <w:tcW w:w="1243" w:type="dxa"/>
          </w:tcPr>
          <w:p w14:paraId="7E3F5961" w14:textId="066B20E6" w:rsidR="006F273C" w:rsidRPr="003E029A" w:rsidRDefault="006F273C" w:rsidP="0095144C">
            <w:pPr>
              <w:spacing w:line="360" w:lineRule="auto"/>
              <w:ind w:firstLine="709"/>
              <w:jc w:val="both"/>
              <w:rPr>
                <w:bCs/>
                <w:sz w:val="24"/>
                <w:szCs w:val="24"/>
              </w:rPr>
            </w:pPr>
            <w:r w:rsidRPr="003E029A">
              <w:rPr>
                <w:bCs/>
                <w:i/>
                <w:iCs/>
                <w:sz w:val="24"/>
                <w:szCs w:val="24"/>
              </w:rPr>
              <w:t>19</w:t>
            </w:r>
            <w:r w:rsidR="00AA7CCA" w:rsidRPr="003E029A">
              <w:rPr>
                <w:bCs/>
                <w:i/>
                <w:iCs/>
                <w:sz w:val="24"/>
                <w:szCs w:val="24"/>
              </w:rPr>
              <w:t>)</w:t>
            </w:r>
            <w:r w:rsidRPr="003E029A">
              <w:rPr>
                <w:bCs/>
                <w:sz w:val="24"/>
                <w:szCs w:val="24"/>
              </w:rPr>
              <w:t xml:space="preserve"> Considerar que los datos generados sean compartidos </w:t>
            </w:r>
          </w:p>
        </w:tc>
        <w:tc>
          <w:tcPr>
            <w:tcW w:w="733" w:type="dxa"/>
          </w:tcPr>
          <w:p w14:paraId="5F54DAB1" w14:textId="77777777" w:rsidR="006F273C" w:rsidRPr="003E029A" w:rsidRDefault="006F273C" w:rsidP="0095144C">
            <w:pPr>
              <w:spacing w:line="360" w:lineRule="auto"/>
              <w:ind w:firstLine="709"/>
              <w:jc w:val="both"/>
              <w:rPr>
                <w:bCs/>
                <w:noProof/>
                <w:sz w:val="24"/>
                <w:szCs w:val="24"/>
              </w:rPr>
            </w:pPr>
          </w:p>
        </w:tc>
        <w:tc>
          <w:tcPr>
            <w:tcW w:w="762" w:type="dxa"/>
          </w:tcPr>
          <w:p w14:paraId="5556AD43" w14:textId="77777777" w:rsidR="006F273C" w:rsidRPr="003E029A" w:rsidRDefault="006F273C" w:rsidP="0095144C">
            <w:pPr>
              <w:spacing w:line="360" w:lineRule="auto"/>
              <w:ind w:firstLine="709"/>
              <w:jc w:val="both"/>
              <w:rPr>
                <w:bCs/>
                <w:noProof/>
                <w:sz w:val="24"/>
                <w:szCs w:val="24"/>
              </w:rPr>
            </w:pPr>
          </w:p>
        </w:tc>
        <w:tc>
          <w:tcPr>
            <w:tcW w:w="809" w:type="dxa"/>
          </w:tcPr>
          <w:p w14:paraId="7941D1EE" w14:textId="77777777" w:rsidR="006F273C" w:rsidRPr="003E029A" w:rsidRDefault="006F273C" w:rsidP="0095144C">
            <w:pPr>
              <w:spacing w:line="360" w:lineRule="auto"/>
              <w:ind w:firstLine="709"/>
              <w:jc w:val="both"/>
              <w:rPr>
                <w:bCs/>
                <w:noProof/>
                <w:sz w:val="24"/>
                <w:szCs w:val="24"/>
              </w:rPr>
            </w:pPr>
          </w:p>
        </w:tc>
        <w:tc>
          <w:tcPr>
            <w:tcW w:w="622" w:type="dxa"/>
          </w:tcPr>
          <w:p w14:paraId="6D1F9B8F" w14:textId="77777777" w:rsidR="006F273C" w:rsidRPr="003E029A" w:rsidRDefault="006F273C" w:rsidP="0095144C">
            <w:pPr>
              <w:spacing w:line="360" w:lineRule="auto"/>
              <w:ind w:firstLine="709"/>
              <w:jc w:val="both"/>
              <w:rPr>
                <w:bCs/>
                <w:noProof/>
                <w:sz w:val="24"/>
                <w:szCs w:val="24"/>
              </w:rPr>
            </w:pPr>
          </w:p>
        </w:tc>
        <w:tc>
          <w:tcPr>
            <w:tcW w:w="622" w:type="dxa"/>
          </w:tcPr>
          <w:p w14:paraId="709F9FC7" w14:textId="77777777" w:rsidR="006F273C" w:rsidRPr="003E029A" w:rsidRDefault="006F273C" w:rsidP="0095144C">
            <w:pPr>
              <w:spacing w:line="360" w:lineRule="auto"/>
              <w:ind w:firstLine="709"/>
              <w:jc w:val="both"/>
              <w:rPr>
                <w:bCs/>
                <w:noProof/>
                <w:sz w:val="24"/>
                <w:szCs w:val="24"/>
              </w:rPr>
            </w:pPr>
          </w:p>
        </w:tc>
      </w:tr>
      <w:tr w:rsidR="00F13329" w:rsidRPr="003E029A" w14:paraId="00D97E7D" w14:textId="77777777" w:rsidTr="00F4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2" w:type="dxa"/>
          <w:trHeight w:val="281"/>
        </w:trPr>
        <w:tc>
          <w:tcPr>
            <w:tcW w:w="1243" w:type="dxa"/>
          </w:tcPr>
          <w:p w14:paraId="392F964D" w14:textId="3C6CD4D9" w:rsidR="006F273C" w:rsidRPr="003E029A" w:rsidRDefault="006F273C" w:rsidP="0095144C">
            <w:pPr>
              <w:spacing w:line="360" w:lineRule="auto"/>
              <w:ind w:firstLine="709"/>
              <w:jc w:val="both"/>
              <w:rPr>
                <w:bCs/>
                <w:sz w:val="24"/>
                <w:szCs w:val="24"/>
              </w:rPr>
            </w:pPr>
            <w:r w:rsidRPr="003E029A">
              <w:rPr>
                <w:bCs/>
                <w:sz w:val="24"/>
                <w:szCs w:val="24"/>
              </w:rPr>
              <w:t>Integridad</w:t>
            </w:r>
            <w:r w:rsidR="001C607B" w:rsidRPr="003E029A">
              <w:rPr>
                <w:bCs/>
                <w:sz w:val="24"/>
                <w:szCs w:val="24"/>
              </w:rPr>
              <w:t xml:space="preserve"> </w:t>
            </w:r>
          </w:p>
        </w:tc>
        <w:tc>
          <w:tcPr>
            <w:tcW w:w="733" w:type="dxa"/>
          </w:tcPr>
          <w:p w14:paraId="71A5DFA3" w14:textId="77777777" w:rsidR="006F273C" w:rsidRPr="003E029A" w:rsidRDefault="006F273C" w:rsidP="0095144C">
            <w:pPr>
              <w:spacing w:line="360" w:lineRule="auto"/>
              <w:ind w:firstLine="709"/>
              <w:jc w:val="both"/>
              <w:rPr>
                <w:bCs/>
                <w:noProof/>
                <w:sz w:val="24"/>
                <w:szCs w:val="24"/>
              </w:rPr>
            </w:pPr>
          </w:p>
        </w:tc>
        <w:tc>
          <w:tcPr>
            <w:tcW w:w="762" w:type="dxa"/>
          </w:tcPr>
          <w:p w14:paraId="03815DFD" w14:textId="77777777" w:rsidR="006F273C" w:rsidRPr="003E029A" w:rsidRDefault="006F273C" w:rsidP="0095144C">
            <w:pPr>
              <w:spacing w:line="360" w:lineRule="auto"/>
              <w:ind w:firstLine="709"/>
              <w:jc w:val="both"/>
              <w:rPr>
                <w:bCs/>
                <w:noProof/>
                <w:sz w:val="24"/>
                <w:szCs w:val="24"/>
              </w:rPr>
            </w:pPr>
          </w:p>
        </w:tc>
        <w:tc>
          <w:tcPr>
            <w:tcW w:w="809" w:type="dxa"/>
          </w:tcPr>
          <w:p w14:paraId="14FF6A6F" w14:textId="77777777" w:rsidR="006F273C" w:rsidRPr="003E029A" w:rsidRDefault="006F273C" w:rsidP="0095144C">
            <w:pPr>
              <w:spacing w:line="360" w:lineRule="auto"/>
              <w:ind w:firstLine="709"/>
              <w:jc w:val="both"/>
              <w:rPr>
                <w:bCs/>
                <w:noProof/>
                <w:sz w:val="24"/>
                <w:szCs w:val="24"/>
              </w:rPr>
            </w:pPr>
          </w:p>
        </w:tc>
        <w:tc>
          <w:tcPr>
            <w:tcW w:w="622" w:type="dxa"/>
          </w:tcPr>
          <w:p w14:paraId="25A2EEA8" w14:textId="77777777" w:rsidR="006F273C" w:rsidRPr="003E029A" w:rsidRDefault="006F273C" w:rsidP="0095144C">
            <w:pPr>
              <w:spacing w:line="360" w:lineRule="auto"/>
              <w:ind w:firstLine="709"/>
              <w:jc w:val="both"/>
              <w:rPr>
                <w:bCs/>
                <w:noProof/>
                <w:sz w:val="24"/>
                <w:szCs w:val="24"/>
              </w:rPr>
            </w:pPr>
          </w:p>
        </w:tc>
        <w:tc>
          <w:tcPr>
            <w:tcW w:w="622" w:type="dxa"/>
          </w:tcPr>
          <w:p w14:paraId="76AA5DB2" w14:textId="77777777" w:rsidR="006F273C" w:rsidRPr="003E029A" w:rsidRDefault="006F273C" w:rsidP="0095144C">
            <w:pPr>
              <w:spacing w:line="360" w:lineRule="auto"/>
              <w:ind w:firstLine="709"/>
              <w:jc w:val="both"/>
              <w:rPr>
                <w:bCs/>
                <w:noProof/>
                <w:sz w:val="24"/>
                <w:szCs w:val="24"/>
              </w:rPr>
            </w:pPr>
          </w:p>
        </w:tc>
      </w:tr>
      <w:tr w:rsidR="00F13329" w:rsidRPr="003E029A" w14:paraId="6D71D453" w14:textId="77777777" w:rsidTr="00F4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2" w:type="dxa"/>
          <w:trHeight w:val="290"/>
        </w:trPr>
        <w:tc>
          <w:tcPr>
            <w:tcW w:w="1243" w:type="dxa"/>
          </w:tcPr>
          <w:p w14:paraId="32D62899" w14:textId="79F5FE9B" w:rsidR="006F273C" w:rsidRPr="003E029A" w:rsidRDefault="006F273C" w:rsidP="0095144C">
            <w:pPr>
              <w:spacing w:line="360" w:lineRule="auto"/>
              <w:ind w:firstLine="709"/>
              <w:jc w:val="both"/>
              <w:rPr>
                <w:bCs/>
                <w:sz w:val="24"/>
                <w:szCs w:val="24"/>
              </w:rPr>
            </w:pPr>
            <w:r w:rsidRPr="003E029A">
              <w:rPr>
                <w:bCs/>
                <w:i/>
                <w:iCs/>
                <w:sz w:val="24"/>
                <w:szCs w:val="24"/>
              </w:rPr>
              <w:t>20</w:t>
            </w:r>
            <w:r w:rsidR="00AA7CCA" w:rsidRPr="003E029A">
              <w:rPr>
                <w:bCs/>
                <w:i/>
                <w:iCs/>
                <w:sz w:val="24"/>
                <w:szCs w:val="24"/>
              </w:rPr>
              <w:t>)</w:t>
            </w:r>
            <w:r w:rsidRPr="003E029A">
              <w:rPr>
                <w:bCs/>
                <w:sz w:val="24"/>
                <w:szCs w:val="24"/>
              </w:rPr>
              <w:t xml:space="preserve"> Las modificaciones de los datos que se hacen operar con normalidad </w:t>
            </w:r>
          </w:p>
        </w:tc>
        <w:tc>
          <w:tcPr>
            <w:tcW w:w="733" w:type="dxa"/>
          </w:tcPr>
          <w:p w14:paraId="5CE04F59" w14:textId="77777777" w:rsidR="006F273C" w:rsidRPr="003E029A" w:rsidRDefault="006F273C" w:rsidP="0095144C">
            <w:pPr>
              <w:spacing w:line="360" w:lineRule="auto"/>
              <w:ind w:firstLine="709"/>
              <w:jc w:val="both"/>
              <w:rPr>
                <w:bCs/>
                <w:noProof/>
                <w:sz w:val="24"/>
                <w:szCs w:val="24"/>
              </w:rPr>
            </w:pPr>
          </w:p>
        </w:tc>
        <w:tc>
          <w:tcPr>
            <w:tcW w:w="762" w:type="dxa"/>
          </w:tcPr>
          <w:p w14:paraId="2450DF8A" w14:textId="77777777" w:rsidR="006F273C" w:rsidRPr="003E029A" w:rsidRDefault="006F273C" w:rsidP="0095144C">
            <w:pPr>
              <w:spacing w:line="360" w:lineRule="auto"/>
              <w:ind w:firstLine="709"/>
              <w:jc w:val="both"/>
              <w:rPr>
                <w:bCs/>
                <w:noProof/>
                <w:sz w:val="24"/>
                <w:szCs w:val="24"/>
              </w:rPr>
            </w:pPr>
          </w:p>
        </w:tc>
        <w:tc>
          <w:tcPr>
            <w:tcW w:w="809" w:type="dxa"/>
          </w:tcPr>
          <w:p w14:paraId="4D9C76F7" w14:textId="77777777" w:rsidR="006F273C" w:rsidRPr="003E029A" w:rsidRDefault="006F273C" w:rsidP="0095144C">
            <w:pPr>
              <w:spacing w:line="360" w:lineRule="auto"/>
              <w:ind w:firstLine="709"/>
              <w:jc w:val="both"/>
              <w:rPr>
                <w:bCs/>
                <w:noProof/>
                <w:sz w:val="24"/>
                <w:szCs w:val="24"/>
              </w:rPr>
            </w:pPr>
          </w:p>
        </w:tc>
        <w:tc>
          <w:tcPr>
            <w:tcW w:w="622" w:type="dxa"/>
          </w:tcPr>
          <w:p w14:paraId="068CC6AA" w14:textId="77777777" w:rsidR="006F273C" w:rsidRPr="003E029A" w:rsidRDefault="006F273C" w:rsidP="0095144C">
            <w:pPr>
              <w:spacing w:line="360" w:lineRule="auto"/>
              <w:ind w:firstLine="709"/>
              <w:jc w:val="both"/>
              <w:rPr>
                <w:bCs/>
                <w:noProof/>
                <w:sz w:val="24"/>
                <w:szCs w:val="24"/>
              </w:rPr>
            </w:pPr>
          </w:p>
        </w:tc>
        <w:tc>
          <w:tcPr>
            <w:tcW w:w="622" w:type="dxa"/>
          </w:tcPr>
          <w:p w14:paraId="61AE0E92" w14:textId="77777777" w:rsidR="006F273C" w:rsidRPr="003E029A" w:rsidRDefault="006F273C" w:rsidP="0095144C">
            <w:pPr>
              <w:spacing w:line="360" w:lineRule="auto"/>
              <w:ind w:firstLine="709"/>
              <w:jc w:val="both"/>
              <w:rPr>
                <w:bCs/>
                <w:noProof/>
                <w:sz w:val="24"/>
                <w:szCs w:val="24"/>
              </w:rPr>
            </w:pPr>
          </w:p>
        </w:tc>
      </w:tr>
      <w:tr w:rsidR="00F13329" w:rsidRPr="003E029A" w14:paraId="6A0CD153" w14:textId="77777777" w:rsidTr="00F4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2" w:type="dxa"/>
          <w:trHeight w:val="311"/>
        </w:trPr>
        <w:tc>
          <w:tcPr>
            <w:tcW w:w="1243" w:type="dxa"/>
          </w:tcPr>
          <w:p w14:paraId="42EB5376" w14:textId="77777777" w:rsidR="006F273C" w:rsidRPr="003E029A" w:rsidRDefault="006F273C" w:rsidP="0095144C">
            <w:pPr>
              <w:spacing w:line="360" w:lineRule="auto"/>
              <w:ind w:firstLine="709"/>
              <w:jc w:val="both"/>
              <w:rPr>
                <w:bCs/>
                <w:sz w:val="24"/>
                <w:szCs w:val="24"/>
              </w:rPr>
            </w:pPr>
            <w:r w:rsidRPr="003E029A">
              <w:rPr>
                <w:bCs/>
                <w:sz w:val="24"/>
                <w:szCs w:val="24"/>
              </w:rPr>
              <w:t xml:space="preserve">No repudio </w:t>
            </w:r>
          </w:p>
        </w:tc>
        <w:tc>
          <w:tcPr>
            <w:tcW w:w="733" w:type="dxa"/>
          </w:tcPr>
          <w:p w14:paraId="58EDB181" w14:textId="77777777" w:rsidR="006F273C" w:rsidRPr="003E029A" w:rsidRDefault="006F273C" w:rsidP="0095144C">
            <w:pPr>
              <w:spacing w:line="360" w:lineRule="auto"/>
              <w:ind w:firstLine="709"/>
              <w:jc w:val="both"/>
              <w:rPr>
                <w:bCs/>
                <w:noProof/>
                <w:sz w:val="24"/>
                <w:szCs w:val="24"/>
              </w:rPr>
            </w:pPr>
          </w:p>
        </w:tc>
        <w:tc>
          <w:tcPr>
            <w:tcW w:w="762" w:type="dxa"/>
          </w:tcPr>
          <w:p w14:paraId="31BF8153" w14:textId="77777777" w:rsidR="006F273C" w:rsidRPr="003E029A" w:rsidRDefault="006F273C" w:rsidP="0095144C">
            <w:pPr>
              <w:spacing w:line="360" w:lineRule="auto"/>
              <w:ind w:firstLine="709"/>
              <w:jc w:val="both"/>
              <w:rPr>
                <w:bCs/>
                <w:noProof/>
                <w:sz w:val="24"/>
                <w:szCs w:val="24"/>
              </w:rPr>
            </w:pPr>
          </w:p>
        </w:tc>
        <w:tc>
          <w:tcPr>
            <w:tcW w:w="809" w:type="dxa"/>
          </w:tcPr>
          <w:p w14:paraId="1AD1105E" w14:textId="77777777" w:rsidR="006F273C" w:rsidRPr="003E029A" w:rsidRDefault="006F273C" w:rsidP="0095144C">
            <w:pPr>
              <w:spacing w:line="360" w:lineRule="auto"/>
              <w:ind w:firstLine="709"/>
              <w:jc w:val="both"/>
              <w:rPr>
                <w:bCs/>
                <w:noProof/>
                <w:sz w:val="24"/>
                <w:szCs w:val="24"/>
              </w:rPr>
            </w:pPr>
          </w:p>
        </w:tc>
        <w:tc>
          <w:tcPr>
            <w:tcW w:w="622" w:type="dxa"/>
          </w:tcPr>
          <w:p w14:paraId="616D9700" w14:textId="77777777" w:rsidR="006F273C" w:rsidRPr="003E029A" w:rsidRDefault="006F273C" w:rsidP="0095144C">
            <w:pPr>
              <w:spacing w:line="360" w:lineRule="auto"/>
              <w:ind w:firstLine="709"/>
              <w:jc w:val="both"/>
              <w:rPr>
                <w:bCs/>
                <w:noProof/>
                <w:sz w:val="24"/>
                <w:szCs w:val="24"/>
              </w:rPr>
            </w:pPr>
          </w:p>
        </w:tc>
        <w:tc>
          <w:tcPr>
            <w:tcW w:w="622" w:type="dxa"/>
          </w:tcPr>
          <w:p w14:paraId="4446C553" w14:textId="77777777" w:rsidR="006F273C" w:rsidRPr="003E029A" w:rsidRDefault="006F273C" w:rsidP="0095144C">
            <w:pPr>
              <w:spacing w:line="360" w:lineRule="auto"/>
              <w:ind w:firstLine="709"/>
              <w:jc w:val="both"/>
              <w:rPr>
                <w:bCs/>
                <w:noProof/>
                <w:sz w:val="24"/>
                <w:szCs w:val="24"/>
              </w:rPr>
            </w:pPr>
          </w:p>
        </w:tc>
      </w:tr>
      <w:tr w:rsidR="00F13329" w:rsidRPr="003E029A" w14:paraId="5EAC6329" w14:textId="77777777" w:rsidTr="00F4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2" w:type="dxa"/>
          <w:trHeight w:val="284"/>
        </w:trPr>
        <w:tc>
          <w:tcPr>
            <w:tcW w:w="1243" w:type="dxa"/>
          </w:tcPr>
          <w:p w14:paraId="08C744A2" w14:textId="362E6D16" w:rsidR="006F273C" w:rsidRPr="003E029A" w:rsidRDefault="006F273C" w:rsidP="0095144C">
            <w:pPr>
              <w:spacing w:line="360" w:lineRule="auto"/>
              <w:ind w:firstLine="709"/>
              <w:jc w:val="both"/>
              <w:rPr>
                <w:bCs/>
                <w:sz w:val="24"/>
                <w:szCs w:val="24"/>
              </w:rPr>
            </w:pPr>
            <w:r w:rsidRPr="003E029A">
              <w:rPr>
                <w:bCs/>
                <w:i/>
                <w:iCs/>
                <w:sz w:val="24"/>
                <w:szCs w:val="24"/>
              </w:rPr>
              <w:t>21</w:t>
            </w:r>
            <w:r w:rsidR="00AA7CCA" w:rsidRPr="003E029A">
              <w:rPr>
                <w:bCs/>
                <w:i/>
                <w:iCs/>
                <w:sz w:val="24"/>
                <w:szCs w:val="24"/>
              </w:rPr>
              <w:t>)</w:t>
            </w:r>
            <w:r w:rsidRPr="003E029A">
              <w:rPr>
                <w:bCs/>
                <w:sz w:val="24"/>
                <w:szCs w:val="24"/>
              </w:rPr>
              <w:t xml:space="preserve"> Considera que no es útil la </w:t>
            </w:r>
            <w:proofErr w:type="gramStart"/>
            <w:r w:rsidRPr="003E029A">
              <w:rPr>
                <w:bCs/>
                <w:i/>
                <w:iCs/>
                <w:sz w:val="24"/>
                <w:szCs w:val="24"/>
              </w:rPr>
              <w:t>app</w:t>
            </w:r>
            <w:proofErr w:type="gramEnd"/>
            <w:r w:rsidRPr="003E029A">
              <w:rPr>
                <w:bCs/>
                <w:sz w:val="24"/>
                <w:szCs w:val="24"/>
              </w:rPr>
              <w:t xml:space="preserve"> en las pr</w:t>
            </w:r>
            <w:r w:rsidR="00AA27C9" w:rsidRPr="003E029A">
              <w:rPr>
                <w:bCs/>
                <w:sz w:val="24"/>
                <w:szCs w:val="24"/>
              </w:rPr>
              <w:t>á</w:t>
            </w:r>
            <w:r w:rsidRPr="003E029A">
              <w:rPr>
                <w:bCs/>
                <w:sz w:val="24"/>
                <w:szCs w:val="24"/>
              </w:rPr>
              <w:t xml:space="preserve">cticas fiscales </w:t>
            </w:r>
          </w:p>
        </w:tc>
        <w:tc>
          <w:tcPr>
            <w:tcW w:w="733" w:type="dxa"/>
          </w:tcPr>
          <w:p w14:paraId="5FA0A868" w14:textId="77777777" w:rsidR="006F273C" w:rsidRPr="003E029A" w:rsidRDefault="006F273C" w:rsidP="0095144C">
            <w:pPr>
              <w:spacing w:line="360" w:lineRule="auto"/>
              <w:ind w:firstLine="709"/>
              <w:jc w:val="both"/>
              <w:rPr>
                <w:bCs/>
                <w:noProof/>
                <w:sz w:val="24"/>
                <w:szCs w:val="24"/>
              </w:rPr>
            </w:pPr>
          </w:p>
        </w:tc>
        <w:tc>
          <w:tcPr>
            <w:tcW w:w="762" w:type="dxa"/>
          </w:tcPr>
          <w:p w14:paraId="31698868" w14:textId="77777777" w:rsidR="006F273C" w:rsidRPr="003E029A" w:rsidRDefault="006F273C" w:rsidP="0095144C">
            <w:pPr>
              <w:spacing w:line="360" w:lineRule="auto"/>
              <w:ind w:firstLine="709"/>
              <w:jc w:val="both"/>
              <w:rPr>
                <w:bCs/>
                <w:noProof/>
                <w:sz w:val="24"/>
                <w:szCs w:val="24"/>
              </w:rPr>
            </w:pPr>
          </w:p>
        </w:tc>
        <w:tc>
          <w:tcPr>
            <w:tcW w:w="809" w:type="dxa"/>
          </w:tcPr>
          <w:p w14:paraId="38A2C377" w14:textId="77777777" w:rsidR="006F273C" w:rsidRPr="003E029A" w:rsidRDefault="006F273C" w:rsidP="0095144C">
            <w:pPr>
              <w:spacing w:line="360" w:lineRule="auto"/>
              <w:ind w:firstLine="709"/>
              <w:jc w:val="both"/>
              <w:rPr>
                <w:bCs/>
                <w:noProof/>
                <w:sz w:val="24"/>
                <w:szCs w:val="24"/>
              </w:rPr>
            </w:pPr>
          </w:p>
        </w:tc>
        <w:tc>
          <w:tcPr>
            <w:tcW w:w="622" w:type="dxa"/>
          </w:tcPr>
          <w:p w14:paraId="57318339" w14:textId="77777777" w:rsidR="006F273C" w:rsidRPr="003E029A" w:rsidRDefault="006F273C" w:rsidP="0095144C">
            <w:pPr>
              <w:spacing w:line="360" w:lineRule="auto"/>
              <w:ind w:firstLine="709"/>
              <w:jc w:val="both"/>
              <w:rPr>
                <w:bCs/>
                <w:noProof/>
                <w:sz w:val="24"/>
                <w:szCs w:val="24"/>
              </w:rPr>
            </w:pPr>
          </w:p>
        </w:tc>
        <w:tc>
          <w:tcPr>
            <w:tcW w:w="622" w:type="dxa"/>
          </w:tcPr>
          <w:p w14:paraId="2183F721" w14:textId="77777777" w:rsidR="006F273C" w:rsidRPr="003E029A" w:rsidRDefault="006F273C" w:rsidP="0095144C">
            <w:pPr>
              <w:spacing w:line="360" w:lineRule="auto"/>
              <w:ind w:firstLine="709"/>
              <w:jc w:val="both"/>
              <w:rPr>
                <w:bCs/>
                <w:noProof/>
                <w:sz w:val="24"/>
                <w:szCs w:val="24"/>
              </w:rPr>
            </w:pPr>
          </w:p>
        </w:tc>
      </w:tr>
      <w:tr w:rsidR="00F13329" w:rsidRPr="003E029A" w14:paraId="288D2167" w14:textId="77777777" w:rsidTr="00F4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2" w:type="dxa"/>
          <w:trHeight w:val="289"/>
        </w:trPr>
        <w:tc>
          <w:tcPr>
            <w:tcW w:w="1243" w:type="dxa"/>
          </w:tcPr>
          <w:p w14:paraId="16650240" w14:textId="77777777" w:rsidR="006F273C" w:rsidRPr="003E029A" w:rsidRDefault="006F273C" w:rsidP="0095144C">
            <w:pPr>
              <w:spacing w:line="360" w:lineRule="auto"/>
              <w:ind w:firstLine="709"/>
              <w:jc w:val="both"/>
              <w:rPr>
                <w:bCs/>
                <w:sz w:val="24"/>
                <w:szCs w:val="24"/>
              </w:rPr>
            </w:pPr>
            <w:r w:rsidRPr="003E029A">
              <w:rPr>
                <w:bCs/>
                <w:sz w:val="24"/>
                <w:szCs w:val="24"/>
              </w:rPr>
              <w:t xml:space="preserve">Responsabilidad </w:t>
            </w:r>
          </w:p>
        </w:tc>
        <w:tc>
          <w:tcPr>
            <w:tcW w:w="733" w:type="dxa"/>
          </w:tcPr>
          <w:p w14:paraId="3C14095F" w14:textId="77777777" w:rsidR="006F273C" w:rsidRPr="003E029A" w:rsidRDefault="006F273C" w:rsidP="0095144C">
            <w:pPr>
              <w:spacing w:line="360" w:lineRule="auto"/>
              <w:ind w:firstLine="709"/>
              <w:jc w:val="both"/>
              <w:rPr>
                <w:bCs/>
                <w:noProof/>
                <w:sz w:val="24"/>
                <w:szCs w:val="24"/>
              </w:rPr>
            </w:pPr>
          </w:p>
        </w:tc>
        <w:tc>
          <w:tcPr>
            <w:tcW w:w="762" w:type="dxa"/>
          </w:tcPr>
          <w:p w14:paraId="67B85D39" w14:textId="77777777" w:rsidR="006F273C" w:rsidRPr="003E029A" w:rsidRDefault="006F273C" w:rsidP="0095144C">
            <w:pPr>
              <w:spacing w:line="360" w:lineRule="auto"/>
              <w:ind w:firstLine="709"/>
              <w:jc w:val="both"/>
              <w:rPr>
                <w:bCs/>
                <w:noProof/>
                <w:sz w:val="24"/>
                <w:szCs w:val="24"/>
              </w:rPr>
            </w:pPr>
          </w:p>
        </w:tc>
        <w:tc>
          <w:tcPr>
            <w:tcW w:w="809" w:type="dxa"/>
          </w:tcPr>
          <w:p w14:paraId="26DD3A23" w14:textId="77777777" w:rsidR="006F273C" w:rsidRPr="003E029A" w:rsidRDefault="006F273C" w:rsidP="0095144C">
            <w:pPr>
              <w:spacing w:line="360" w:lineRule="auto"/>
              <w:ind w:firstLine="709"/>
              <w:jc w:val="both"/>
              <w:rPr>
                <w:bCs/>
                <w:noProof/>
                <w:sz w:val="24"/>
                <w:szCs w:val="24"/>
              </w:rPr>
            </w:pPr>
          </w:p>
        </w:tc>
        <w:tc>
          <w:tcPr>
            <w:tcW w:w="622" w:type="dxa"/>
          </w:tcPr>
          <w:p w14:paraId="100C0FCF" w14:textId="77777777" w:rsidR="006F273C" w:rsidRPr="003E029A" w:rsidRDefault="006F273C" w:rsidP="0095144C">
            <w:pPr>
              <w:spacing w:line="360" w:lineRule="auto"/>
              <w:ind w:firstLine="709"/>
              <w:jc w:val="both"/>
              <w:rPr>
                <w:bCs/>
                <w:noProof/>
                <w:sz w:val="24"/>
                <w:szCs w:val="24"/>
              </w:rPr>
            </w:pPr>
          </w:p>
        </w:tc>
        <w:tc>
          <w:tcPr>
            <w:tcW w:w="622" w:type="dxa"/>
          </w:tcPr>
          <w:p w14:paraId="39C7296E" w14:textId="77777777" w:rsidR="006F273C" w:rsidRPr="003E029A" w:rsidRDefault="006F273C" w:rsidP="0095144C">
            <w:pPr>
              <w:spacing w:line="360" w:lineRule="auto"/>
              <w:ind w:firstLine="709"/>
              <w:jc w:val="both"/>
              <w:rPr>
                <w:bCs/>
                <w:noProof/>
                <w:sz w:val="24"/>
                <w:szCs w:val="24"/>
              </w:rPr>
            </w:pPr>
          </w:p>
        </w:tc>
      </w:tr>
      <w:tr w:rsidR="00F13329" w:rsidRPr="003E029A" w14:paraId="1869464B" w14:textId="77777777" w:rsidTr="00F4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2" w:type="dxa"/>
          <w:trHeight w:val="308"/>
        </w:trPr>
        <w:tc>
          <w:tcPr>
            <w:tcW w:w="1243" w:type="dxa"/>
          </w:tcPr>
          <w:p w14:paraId="494727FC" w14:textId="79A880B8" w:rsidR="006F273C" w:rsidRPr="003E029A" w:rsidRDefault="006F273C" w:rsidP="0095144C">
            <w:pPr>
              <w:spacing w:line="360" w:lineRule="auto"/>
              <w:ind w:firstLine="709"/>
              <w:jc w:val="both"/>
              <w:rPr>
                <w:bCs/>
                <w:sz w:val="24"/>
                <w:szCs w:val="24"/>
              </w:rPr>
            </w:pPr>
            <w:r w:rsidRPr="003E029A">
              <w:rPr>
                <w:bCs/>
                <w:i/>
                <w:iCs/>
                <w:sz w:val="24"/>
                <w:szCs w:val="24"/>
              </w:rPr>
              <w:t>22</w:t>
            </w:r>
            <w:r w:rsidR="00AA7CCA" w:rsidRPr="003E029A">
              <w:rPr>
                <w:bCs/>
                <w:i/>
                <w:iCs/>
                <w:sz w:val="24"/>
                <w:szCs w:val="24"/>
              </w:rPr>
              <w:t>)</w:t>
            </w:r>
            <w:r w:rsidRPr="003E029A">
              <w:rPr>
                <w:bCs/>
                <w:sz w:val="24"/>
                <w:szCs w:val="24"/>
              </w:rPr>
              <w:t xml:space="preserve"> Considera que este tipo de </w:t>
            </w:r>
            <w:r w:rsidR="000C3645" w:rsidRPr="003E029A">
              <w:rPr>
                <w:bCs/>
                <w:sz w:val="24"/>
                <w:szCs w:val="24"/>
              </w:rPr>
              <w:t xml:space="preserve">tecnología </w:t>
            </w:r>
            <w:r w:rsidRPr="003E029A">
              <w:rPr>
                <w:bCs/>
                <w:sz w:val="24"/>
                <w:szCs w:val="24"/>
              </w:rPr>
              <w:t>favorece la responsabilidad del contribuyente</w:t>
            </w:r>
          </w:p>
        </w:tc>
        <w:tc>
          <w:tcPr>
            <w:tcW w:w="733" w:type="dxa"/>
          </w:tcPr>
          <w:p w14:paraId="49D5D7E5" w14:textId="77777777" w:rsidR="006F273C" w:rsidRPr="003E029A" w:rsidRDefault="006F273C" w:rsidP="0095144C">
            <w:pPr>
              <w:spacing w:line="360" w:lineRule="auto"/>
              <w:ind w:firstLine="709"/>
              <w:jc w:val="both"/>
              <w:rPr>
                <w:bCs/>
                <w:noProof/>
                <w:sz w:val="24"/>
                <w:szCs w:val="24"/>
              </w:rPr>
            </w:pPr>
          </w:p>
        </w:tc>
        <w:tc>
          <w:tcPr>
            <w:tcW w:w="762" w:type="dxa"/>
          </w:tcPr>
          <w:p w14:paraId="2BC854DE" w14:textId="77777777" w:rsidR="006F273C" w:rsidRPr="003E029A" w:rsidRDefault="006F273C" w:rsidP="0095144C">
            <w:pPr>
              <w:spacing w:line="360" w:lineRule="auto"/>
              <w:ind w:firstLine="709"/>
              <w:jc w:val="both"/>
              <w:rPr>
                <w:bCs/>
                <w:noProof/>
                <w:sz w:val="24"/>
                <w:szCs w:val="24"/>
              </w:rPr>
            </w:pPr>
          </w:p>
        </w:tc>
        <w:tc>
          <w:tcPr>
            <w:tcW w:w="809" w:type="dxa"/>
          </w:tcPr>
          <w:p w14:paraId="3F6C98F9" w14:textId="77777777" w:rsidR="006F273C" w:rsidRPr="003E029A" w:rsidRDefault="006F273C" w:rsidP="0095144C">
            <w:pPr>
              <w:spacing w:line="360" w:lineRule="auto"/>
              <w:ind w:firstLine="709"/>
              <w:jc w:val="both"/>
              <w:rPr>
                <w:bCs/>
                <w:noProof/>
                <w:sz w:val="24"/>
                <w:szCs w:val="24"/>
              </w:rPr>
            </w:pPr>
          </w:p>
        </w:tc>
        <w:tc>
          <w:tcPr>
            <w:tcW w:w="622" w:type="dxa"/>
          </w:tcPr>
          <w:p w14:paraId="44355782" w14:textId="77777777" w:rsidR="006F273C" w:rsidRPr="003E029A" w:rsidRDefault="006F273C" w:rsidP="0095144C">
            <w:pPr>
              <w:spacing w:line="360" w:lineRule="auto"/>
              <w:ind w:firstLine="709"/>
              <w:jc w:val="both"/>
              <w:rPr>
                <w:bCs/>
                <w:noProof/>
                <w:sz w:val="24"/>
                <w:szCs w:val="24"/>
              </w:rPr>
            </w:pPr>
          </w:p>
        </w:tc>
        <w:tc>
          <w:tcPr>
            <w:tcW w:w="622" w:type="dxa"/>
          </w:tcPr>
          <w:p w14:paraId="4D6AE1E7" w14:textId="77777777" w:rsidR="006F273C" w:rsidRPr="003E029A" w:rsidRDefault="006F273C" w:rsidP="0095144C">
            <w:pPr>
              <w:spacing w:line="360" w:lineRule="auto"/>
              <w:ind w:firstLine="709"/>
              <w:jc w:val="both"/>
              <w:rPr>
                <w:bCs/>
                <w:noProof/>
                <w:sz w:val="24"/>
                <w:szCs w:val="24"/>
              </w:rPr>
            </w:pPr>
          </w:p>
        </w:tc>
      </w:tr>
      <w:tr w:rsidR="00F13329" w:rsidRPr="003E029A" w14:paraId="612D6F53" w14:textId="77777777" w:rsidTr="00F4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2" w:type="dxa"/>
          <w:trHeight w:val="308"/>
        </w:trPr>
        <w:tc>
          <w:tcPr>
            <w:tcW w:w="1243" w:type="dxa"/>
          </w:tcPr>
          <w:p w14:paraId="19BA69E4" w14:textId="77777777" w:rsidR="006F273C" w:rsidRPr="003E029A" w:rsidRDefault="006F273C" w:rsidP="0095144C">
            <w:pPr>
              <w:spacing w:line="360" w:lineRule="auto"/>
              <w:ind w:firstLine="709"/>
              <w:jc w:val="both"/>
              <w:rPr>
                <w:bCs/>
                <w:sz w:val="24"/>
                <w:szCs w:val="24"/>
              </w:rPr>
            </w:pPr>
            <w:r w:rsidRPr="003E029A">
              <w:rPr>
                <w:bCs/>
                <w:sz w:val="24"/>
                <w:szCs w:val="24"/>
              </w:rPr>
              <w:t xml:space="preserve">Autenticidad </w:t>
            </w:r>
          </w:p>
        </w:tc>
        <w:tc>
          <w:tcPr>
            <w:tcW w:w="733" w:type="dxa"/>
          </w:tcPr>
          <w:p w14:paraId="1F7CFD9D" w14:textId="77777777" w:rsidR="006F273C" w:rsidRPr="003E029A" w:rsidRDefault="006F273C" w:rsidP="0095144C">
            <w:pPr>
              <w:spacing w:line="360" w:lineRule="auto"/>
              <w:ind w:firstLine="709"/>
              <w:jc w:val="both"/>
              <w:rPr>
                <w:bCs/>
                <w:noProof/>
                <w:sz w:val="24"/>
                <w:szCs w:val="24"/>
              </w:rPr>
            </w:pPr>
          </w:p>
        </w:tc>
        <w:tc>
          <w:tcPr>
            <w:tcW w:w="762" w:type="dxa"/>
          </w:tcPr>
          <w:p w14:paraId="191A22D7" w14:textId="77777777" w:rsidR="006F273C" w:rsidRPr="003E029A" w:rsidRDefault="006F273C" w:rsidP="0095144C">
            <w:pPr>
              <w:spacing w:line="360" w:lineRule="auto"/>
              <w:ind w:firstLine="709"/>
              <w:jc w:val="both"/>
              <w:rPr>
                <w:bCs/>
                <w:noProof/>
                <w:sz w:val="24"/>
                <w:szCs w:val="24"/>
              </w:rPr>
            </w:pPr>
          </w:p>
        </w:tc>
        <w:tc>
          <w:tcPr>
            <w:tcW w:w="809" w:type="dxa"/>
          </w:tcPr>
          <w:p w14:paraId="1AB74B6E" w14:textId="77777777" w:rsidR="006F273C" w:rsidRPr="003E029A" w:rsidRDefault="006F273C" w:rsidP="0095144C">
            <w:pPr>
              <w:spacing w:line="360" w:lineRule="auto"/>
              <w:ind w:firstLine="709"/>
              <w:jc w:val="both"/>
              <w:rPr>
                <w:bCs/>
                <w:noProof/>
                <w:sz w:val="24"/>
                <w:szCs w:val="24"/>
              </w:rPr>
            </w:pPr>
          </w:p>
        </w:tc>
        <w:tc>
          <w:tcPr>
            <w:tcW w:w="622" w:type="dxa"/>
          </w:tcPr>
          <w:p w14:paraId="04D56CB8" w14:textId="77777777" w:rsidR="006F273C" w:rsidRPr="003E029A" w:rsidRDefault="006F273C" w:rsidP="0095144C">
            <w:pPr>
              <w:spacing w:line="360" w:lineRule="auto"/>
              <w:ind w:firstLine="709"/>
              <w:jc w:val="both"/>
              <w:rPr>
                <w:bCs/>
                <w:noProof/>
                <w:sz w:val="24"/>
                <w:szCs w:val="24"/>
              </w:rPr>
            </w:pPr>
          </w:p>
        </w:tc>
        <w:tc>
          <w:tcPr>
            <w:tcW w:w="622" w:type="dxa"/>
          </w:tcPr>
          <w:p w14:paraId="0AB87356" w14:textId="77777777" w:rsidR="006F273C" w:rsidRPr="003E029A" w:rsidRDefault="006F273C" w:rsidP="0095144C">
            <w:pPr>
              <w:spacing w:line="360" w:lineRule="auto"/>
              <w:ind w:firstLine="709"/>
              <w:jc w:val="both"/>
              <w:rPr>
                <w:bCs/>
                <w:noProof/>
                <w:sz w:val="24"/>
                <w:szCs w:val="24"/>
              </w:rPr>
            </w:pPr>
          </w:p>
        </w:tc>
      </w:tr>
      <w:tr w:rsidR="00F13329" w:rsidRPr="003E029A" w14:paraId="0DF8626F" w14:textId="77777777" w:rsidTr="00F4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2" w:type="dxa"/>
          <w:trHeight w:val="308"/>
        </w:trPr>
        <w:tc>
          <w:tcPr>
            <w:tcW w:w="1243" w:type="dxa"/>
          </w:tcPr>
          <w:p w14:paraId="2714AF20" w14:textId="505F1525" w:rsidR="006F273C" w:rsidRPr="003E029A" w:rsidRDefault="006F273C" w:rsidP="0095144C">
            <w:pPr>
              <w:spacing w:line="360" w:lineRule="auto"/>
              <w:ind w:firstLine="709"/>
              <w:jc w:val="both"/>
              <w:rPr>
                <w:bCs/>
                <w:sz w:val="24"/>
                <w:szCs w:val="24"/>
              </w:rPr>
            </w:pPr>
            <w:r w:rsidRPr="003E029A">
              <w:rPr>
                <w:bCs/>
                <w:i/>
                <w:iCs/>
                <w:sz w:val="24"/>
                <w:szCs w:val="24"/>
              </w:rPr>
              <w:t>23</w:t>
            </w:r>
            <w:r w:rsidR="00AA7CCA" w:rsidRPr="003E029A">
              <w:rPr>
                <w:bCs/>
                <w:i/>
                <w:iCs/>
                <w:sz w:val="24"/>
                <w:szCs w:val="24"/>
              </w:rPr>
              <w:t>)</w:t>
            </w:r>
            <w:r w:rsidRPr="003E029A">
              <w:rPr>
                <w:bCs/>
                <w:sz w:val="24"/>
                <w:szCs w:val="24"/>
              </w:rPr>
              <w:t xml:space="preserve"> Con la información presentada reconoce al tipo de contribuyente</w:t>
            </w:r>
            <w:r w:rsidR="001C607B" w:rsidRPr="003E029A">
              <w:rPr>
                <w:bCs/>
                <w:sz w:val="24"/>
                <w:szCs w:val="24"/>
              </w:rPr>
              <w:t xml:space="preserve"> </w:t>
            </w:r>
          </w:p>
        </w:tc>
        <w:tc>
          <w:tcPr>
            <w:tcW w:w="733" w:type="dxa"/>
          </w:tcPr>
          <w:p w14:paraId="5F8F2EA6" w14:textId="77777777" w:rsidR="006F273C" w:rsidRPr="003E029A" w:rsidRDefault="006F273C" w:rsidP="0095144C">
            <w:pPr>
              <w:spacing w:line="360" w:lineRule="auto"/>
              <w:ind w:firstLine="709"/>
              <w:jc w:val="both"/>
              <w:rPr>
                <w:bCs/>
                <w:noProof/>
                <w:sz w:val="24"/>
                <w:szCs w:val="24"/>
              </w:rPr>
            </w:pPr>
          </w:p>
        </w:tc>
        <w:tc>
          <w:tcPr>
            <w:tcW w:w="762" w:type="dxa"/>
          </w:tcPr>
          <w:p w14:paraId="12FD6FD9" w14:textId="77777777" w:rsidR="006F273C" w:rsidRPr="003E029A" w:rsidRDefault="006F273C" w:rsidP="0095144C">
            <w:pPr>
              <w:spacing w:line="360" w:lineRule="auto"/>
              <w:ind w:firstLine="709"/>
              <w:jc w:val="both"/>
              <w:rPr>
                <w:bCs/>
                <w:noProof/>
                <w:sz w:val="24"/>
                <w:szCs w:val="24"/>
              </w:rPr>
            </w:pPr>
          </w:p>
        </w:tc>
        <w:tc>
          <w:tcPr>
            <w:tcW w:w="809" w:type="dxa"/>
          </w:tcPr>
          <w:p w14:paraId="1FB88DA2" w14:textId="77777777" w:rsidR="006F273C" w:rsidRPr="003E029A" w:rsidRDefault="006F273C" w:rsidP="0095144C">
            <w:pPr>
              <w:spacing w:line="360" w:lineRule="auto"/>
              <w:ind w:firstLine="709"/>
              <w:jc w:val="both"/>
              <w:rPr>
                <w:bCs/>
                <w:noProof/>
                <w:sz w:val="24"/>
                <w:szCs w:val="24"/>
              </w:rPr>
            </w:pPr>
          </w:p>
        </w:tc>
        <w:tc>
          <w:tcPr>
            <w:tcW w:w="622" w:type="dxa"/>
          </w:tcPr>
          <w:p w14:paraId="061E435E" w14:textId="77777777" w:rsidR="006F273C" w:rsidRPr="003E029A" w:rsidRDefault="006F273C" w:rsidP="0095144C">
            <w:pPr>
              <w:spacing w:line="360" w:lineRule="auto"/>
              <w:ind w:firstLine="709"/>
              <w:jc w:val="both"/>
              <w:rPr>
                <w:bCs/>
                <w:noProof/>
                <w:sz w:val="24"/>
                <w:szCs w:val="24"/>
              </w:rPr>
            </w:pPr>
          </w:p>
        </w:tc>
        <w:tc>
          <w:tcPr>
            <w:tcW w:w="622" w:type="dxa"/>
          </w:tcPr>
          <w:p w14:paraId="520B1383" w14:textId="77777777" w:rsidR="006F273C" w:rsidRPr="003E029A" w:rsidRDefault="006F273C" w:rsidP="0095144C">
            <w:pPr>
              <w:spacing w:line="360" w:lineRule="auto"/>
              <w:ind w:firstLine="709"/>
              <w:jc w:val="both"/>
              <w:rPr>
                <w:bCs/>
                <w:noProof/>
                <w:sz w:val="24"/>
                <w:szCs w:val="24"/>
              </w:rPr>
            </w:pPr>
          </w:p>
        </w:tc>
      </w:tr>
      <w:tr w:rsidR="00AA7CCA" w:rsidRPr="003E029A" w14:paraId="68F69C51" w14:textId="77777777" w:rsidTr="00F4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03"/>
        </w:trPr>
        <w:tc>
          <w:tcPr>
            <w:tcW w:w="4803" w:type="dxa"/>
            <w:gridSpan w:val="7"/>
          </w:tcPr>
          <w:p w14:paraId="2436E4DC" w14:textId="79490C7D" w:rsidR="00AA7CCA" w:rsidRPr="003E029A" w:rsidRDefault="00AA7CCA" w:rsidP="0095144C">
            <w:pPr>
              <w:spacing w:line="360" w:lineRule="auto"/>
              <w:ind w:firstLine="709"/>
              <w:jc w:val="center"/>
              <w:rPr>
                <w:bCs/>
                <w:noProof/>
                <w:sz w:val="24"/>
                <w:szCs w:val="24"/>
              </w:rPr>
            </w:pPr>
            <w:r w:rsidRPr="003E029A">
              <w:rPr>
                <w:bCs/>
                <w:sz w:val="24"/>
                <w:szCs w:val="24"/>
              </w:rPr>
              <w:t>Mantenibilidad</w:t>
            </w:r>
          </w:p>
        </w:tc>
      </w:tr>
      <w:tr w:rsidR="00F13329" w:rsidRPr="003E029A" w14:paraId="3E1BD717" w14:textId="77777777" w:rsidTr="00F4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2" w:type="dxa"/>
          <w:trHeight w:val="294"/>
        </w:trPr>
        <w:tc>
          <w:tcPr>
            <w:tcW w:w="1243" w:type="dxa"/>
          </w:tcPr>
          <w:p w14:paraId="57D7CBCE" w14:textId="77777777" w:rsidR="006F273C" w:rsidRPr="003E029A" w:rsidRDefault="006F273C" w:rsidP="0095144C">
            <w:pPr>
              <w:spacing w:line="360" w:lineRule="auto"/>
              <w:ind w:firstLine="709"/>
              <w:jc w:val="both"/>
              <w:rPr>
                <w:bCs/>
                <w:sz w:val="24"/>
                <w:szCs w:val="24"/>
              </w:rPr>
            </w:pPr>
            <w:r w:rsidRPr="003E029A">
              <w:rPr>
                <w:bCs/>
                <w:sz w:val="24"/>
                <w:szCs w:val="24"/>
              </w:rPr>
              <w:t xml:space="preserve">Modularidad </w:t>
            </w:r>
          </w:p>
        </w:tc>
        <w:tc>
          <w:tcPr>
            <w:tcW w:w="733" w:type="dxa"/>
          </w:tcPr>
          <w:p w14:paraId="0CB28BC2" w14:textId="77777777" w:rsidR="006F273C" w:rsidRPr="003E029A" w:rsidRDefault="006F273C" w:rsidP="0095144C">
            <w:pPr>
              <w:spacing w:line="360" w:lineRule="auto"/>
              <w:ind w:firstLine="709"/>
              <w:jc w:val="both"/>
              <w:rPr>
                <w:bCs/>
                <w:noProof/>
                <w:sz w:val="24"/>
                <w:szCs w:val="24"/>
              </w:rPr>
            </w:pPr>
          </w:p>
        </w:tc>
        <w:tc>
          <w:tcPr>
            <w:tcW w:w="762" w:type="dxa"/>
          </w:tcPr>
          <w:p w14:paraId="38A856DC" w14:textId="77777777" w:rsidR="006F273C" w:rsidRPr="003E029A" w:rsidRDefault="006F273C" w:rsidP="0095144C">
            <w:pPr>
              <w:spacing w:line="360" w:lineRule="auto"/>
              <w:ind w:firstLine="709"/>
              <w:jc w:val="both"/>
              <w:rPr>
                <w:bCs/>
                <w:noProof/>
                <w:sz w:val="24"/>
                <w:szCs w:val="24"/>
              </w:rPr>
            </w:pPr>
          </w:p>
        </w:tc>
        <w:tc>
          <w:tcPr>
            <w:tcW w:w="809" w:type="dxa"/>
          </w:tcPr>
          <w:p w14:paraId="2D191768" w14:textId="77777777" w:rsidR="006F273C" w:rsidRPr="003E029A" w:rsidRDefault="006F273C" w:rsidP="0095144C">
            <w:pPr>
              <w:spacing w:line="360" w:lineRule="auto"/>
              <w:ind w:firstLine="709"/>
              <w:jc w:val="both"/>
              <w:rPr>
                <w:bCs/>
                <w:noProof/>
                <w:sz w:val="24"/>
                <w:szCs w:val="24"/>
              </w:rPr>
            </w:pPr>
          </w:p>
        </w:tc>
        <w:tc>
          <w:tcPr>
            <w:tcW w:w="622" w:type="dxa"/>
          </w:tcPr>
          <w:p w14:paraId="36A3B052" w14:textId="77777777" w:rsidR="006F273C" w:rsidRPr="003E029A" w:rsidRDefault="006F273C" w:rsidP="0095144C">
            <w:pPr>
              <w:spacing w:line="360" w:lineRule="auto"/>
              <w:ind w:firstLine="709"/>
              <w:jc w:val="both"/>
              <w:rPr>
                <w:bCs/>
                <w:noProof/>
                <w:sz w:val="24"/>
                <w:szCs w:val="24"/>
              </w:rPr>
            </w:pPr>
          </w:p>
        </w:tc>
        <w:tc>
          <w:tcPr>
            <w:tcW w:w="622" w:type="dxa"/>
          </w:tcPr>
          <w:p w14:paraId="40B014D4" w14:textId="77777777" w:rsidR="006F273C" w:rsidRPr="003E029A" w:rsidRDefault="006F273C" w:rsidP="0095144C">
            <w:pPr>
              <w:spacing w:line="360" w:lineRule="auto"/>
              <w:ind w:firstLine="709"/>
              <w:jc w:val="both"/>
              <w:rPr>
                <w:bCs/>
                <w:noProof/>
                <w:sz w:val="24"/>
                <w:szCs w:val="24"/>
              </w:rPr>
            </w:pPr>
          </w:p>
        </w:tc>
      </w:tr>
      <w:tr w:rsidR="00F13329" w:rsidRPr="003E029A" w14:paraId="051E5173" w14:textId="77777777" w:rsidTr="00F4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2" w:type="dxa"/>
          <w:trHeight w:val="297"/>
        </w:trPr>
        <w:tc>
          <w:tcPr>
            <w:tcW w:w="1243" w:type="dxa"/>
          </w:tcPr>
          <w:p w14:paraId="4D177189" w14:textId="6ABB017C" w:rsidR="006F273C" w:rsidRPr="003E029A" w:rsidRDefault="006F273C" w:rsidP="0095144C">
            <w:pPr>
              <w:spacing w:line="360" w:lineRule="auto"/>
              <w:ind w:firstLine="709"/>
              <w:jc w:val="both"/>
              <w:rPr>
                <w:bCs/>
                <w:sz w:val="24"/>
                <w:szCs w:val="24"/>
              </w:rPr>
            </w:pPr>
            <w:r w:rsidRPr="003E029A">
              <w:rPr>
                <w:bCs/>
                <w:i/>
                <w:iCs/>
                <w:sz w:val="24"/>
                <w:szCs w:val="24"/>
              </w:rPr>
              <w:lastRenderedPageBreak/>
              <w:t>24</w:t>
            </w:r>
            <w:r w:rsidR="00AA7CCA" w:rsidRPr="003E029A">
              <w:rPr>
                <w:bCs/>
                <w:i/>
                <w:iCs/>
                <w:sz w:val="24"/>
                <w:szCs w:val="24"/>
              </w:rPr>
              <w:t>)</w:t>
            </w:r>
            <w:r w:rsidRPr="003E029A">
              <w:rPr>
                <w:bCs/>
                <w:sz w:val="24"/>
                <w:szCs w:val="24"/>
              </w:rPr>
              <w:t xml:space="preserve"> Considera apropiados lo módulos contenidos</w:t>
            </w:r>
          </w:p>
        </w:tc>
        <w:tc>
          <w:tcPr>
            <w:tcW w:w="733" w:type="dxa"/>
          </w:tcPr>
          <w:p w14:paraId="176B68FE" w14:textId="77777777" w:rsidR="006F273C" w:rsidRPr="003E029A" w:rsidRDefault="006F273C" w:rsidP="0095144C">
            <w:pPr>
              <w:spacing w:line="360" w:lineRule="auto"/>
              <w:ind w:firstLine="709"/>
              <w:jc w:val="both"/>
              <w:rPr>
                <w:bCs/>
                <w:noProof/>
                <w:sz w:val="24"/>
                <w:szCs w:val="24"/>
              </w:rPr>
            </w:pPr>
          </w:p>
        </w:tc>
        <w:tc>
          <w:tcPr>
            <w:tcW w:w="762" w:type="dxa"/>
          </w:tcPr>
          <w:p w14:paraId="0EA7920C" w14:textId="77777777" w:rsidR="006F273C" w:rsidRPr="003E029A" w:rsidRDefault="006F273C" w:rsidP="0095144C">
            <w:pPr>
              <w:spacing w:line="360" w:lineRule="auto"/>
              <w:ind w:firstLine="709"/>
              <w:jc w:val="both"/>
              <w:rPr>
                <w:bCs/>
                <w:noProof/>
                <w:sz w:val="24"/>
                <w:szCs w:val="24"/>
              </w:rPr>
            </w:pPr>
          </w:p>
        </w:tc>
        <w:tc>
          <w:tcPr>
            <w:tcW w:w="809" w:type="dxa"/>
          </w:tcPr>
          <w:p w14:paraId="4D9A8B8F" w14:textId="77777777" w:rsidR="006F273C" w:rsidRPr="003E029A" w:rsidRDefault="006F273C" w:rsidP="0095144C">
            <w:pPr>
              <w:spacing w:line="360" w:lineRule="auto"/>
              <w:ind w:firstLine="709"/>
              <w:jc w:val="both"/>
              <w:rPr>
                <w:bCs/>
                <w:noProof/>
                <w:sz w:val="24"/>
                <w:szCs w:val="24"/>
              </w:rPr>
            </w:pPr>
          </w:p>
        </w:tc>
        <w:tc>
          <w:tcPr>
            <w:tcW w:w="622" w:type="dxa"/>
          </w:tcPr>
          <w:p w14:paraId="3CE8C571" w14:textId="77777777" w:rsidR="006F273C" w:rsidRPr="003E029A" w:rsidRDefault="006F273C" w:rsidP="0095144C">
            <w:pPr>
              <w:spacing w:line="360" w:lineRule="auto"/>
              <w:ind w:firstLine="709"/>
              <w:jc w:val="both"/>
              <w:rPr>
                <w:bCs/>
                <w:noProof/>
                <w:sz w:val="24"/>
                <w:szCs w:val="24"/>
              </w:rPr>
            </w:pPr>
          </w:p>
        </w:tc>
        <w:tc>
          <w:tcPr>
            <w:tcW w:w="622" w:type="dxa"/>
          </w:tcPr>
          <w:p w14:paraId="48EB4762" w14:textId="77777777" w:rsidR="006F273C" w:rsidRPr="003E029A" w:rsidRDefault="006F273C" w:rsidP="0095144C">
            <w:pPr>
              <w:spacing w:line="360" w:lineRule="auto"/>
              <w:ind w:firstLine="709"/>
              <w:jc w:val="both"/>
              <w:rPr>
                <w:bCs/>
                <w:noProof/>
                <w:sz w:val="24"/>
                <w:szCs w:val="24"/>
              </w:rPr>
            </w:pPr>
          </w:p>
        </w:tc>
      </w:tr>
      <w:tr w:rsidR="00F13329" w:rsidRPr="003E029A" w14:paraId="429C446B" w14:textId="77777777" w:rsidTr="00F4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2" w:type="dxa"/>
          <w:trHeight w:val="147"/>
        </w:trPr>
        <w:tc>
          <w:tcPr>
            <w:tcW w:w="1243" w:type="dxa"/>
          </w:tcPr>
          <w:p w14:paraId="772749E5" w14:textId="77777777" w:rsidR="006F273C" w:rsidRPr="003E029A" w:rsidRDefault="006F273C" w:rsidP="0095144C">
            <w:pPr>
              <w:spacing w:line="360" w:lineRule="auto"/>
              <w:ind w:firstLine="709"/>
              <w:jc w:val="both"/>
              <w:rPr>
                <w:bCs/>
                <w:sz w:val="24"/>
                <w:szCs w:val="24"/>
              </w:rPr>
            </w:pPr>
            <w:r w:rsidRPr="003E029A">
              <w:rPr>
                <w:bCs/>
                <w:sz w:val="24"/>
                <w:szCs w:val="24"/>
              </w:rPr>
              <w:t xml:space="preserve">Reusabilidad </w:t>
            </w:r>
          </w:p>
        </w:tc>
        <w:tc>
          <w:tcPr>
            <w:tcW w:w="733" w:type="dxa"/>
          </w:tcPr>
          <w:p w14:paraId="394ABAF8" w14:textId="77777777" w:rsidR="006F273C" w:rsidRPr="003E029A" w:rsidRDefault="006F273C" w:rsidP="0095144C">
            <w:pPr>
              <w:spacing w:line="360" w:lineRule="auto"/>
              <w:ind w:firstLine="709"/>
              <w:jc w:val="both"/>
              <w:rPr>
                <w:bCs/>
                <w:noProof/>
                <w:sz w:val="24"/>
                <w:szCs w:val="24"/>
              </w:rPr>
            </w:pPr>
          </w:p>
        </w:tc>
        <w:tc>
          <w:tcPr>
            <w:tcW w:w="762" w:type="dxa"/>
          </w:tcPr>
          <w:p w14:paraId="02F3A1C7" w14:textId="77777777" w:rsidR="006F273C" w:rsidRPr="003E029A" w:rsidRDefault="006F273C" w:rsidP="0095144C">
            <w:pPr>
              <w:spacing w:line="360" w:lineRule="auto"/>
              <w:ind w:firstLine="709"/>
              <w:jc w:val="both"/>
              <w:rPr>
                <w:bCs/>
                <w:noProof/>
                <w:sz w:val="24"/>
                <w:szCs w:val="24"/>
              </w:rPr>
            </w:pPr>
          </w:p>
        </w:tc>
        <w:tc>
          <w:tcPr>
            <w:tcW w:w="809" w:type="dxa"/>
          </w:tcPr>
          <w:p w14:paraId="5791EF10" w14:textId="77777777" w:rsidR="006F273C" w:rsidRPr="003E029A" w:rsidRDefault="006F273C" w:rsidP="0095144C">
            <w:pPr>
              <w:spacing w:line="360" w:lineRule="auto"/>
              <w:ind w:firstLine="709"/>
              <w:jc w:val="both"/>
              <w:rPr>
                <w:bCs/>
                <w:noProof/>
                <w:sz w:val="24"/>
                <w:szCs w:val="24"/>
              </w:rPr>
            </w:pPr>
          </w:p>
        </w:tc>
        <w:tc>
          <w:tcPr>
            <w:tcW w:w="622" w:type="dxa"/>
          </w:tcPr>
          <w:p w14:paraId="148D1342" w14:textId="77777777" w:rsidR="006F273C" w:rsidRPr="003E029A" w:rsidRDefault="006F273C" w:rsidP="0095144C">
            <w:pPr>
              <w:spacing w:line="360" w:lineRule="auto"/>
              <w:ind w:firstLine="709"/>
              <w:jc w:val="both"/>
              <w:rPr>
                <w:bCs/>
                <w:noProof/>
                <w:sz w:val="24"/>
                <w:szCs w:val="24"/>
              </w:rPr>
            </w:pPr>
          </w:p>
        </w:tc>
        <w:tc>
          <w:tcPr>
            <w:tcW w:w="622" w:type="dxa"/>
          </w:tcPr>
          <w:p w14:paraId="03287850" w14:textId="77777777" w:rsidR="006F273C" w:rsidRPr="003E029A" w:rsidRDefault="006F273C" w:rsidP="0095144C">
            <w:pPr>
              <w:spacing w:line="360" w:lineRule="auto"/>
              <w:ind w:firstLine="709"/>
              <w:jc w:val="both"/>
              <w:rPr>
                <w:bCs/>
                <w:noProof/>
                <w:sz w:val="24"/>
                <w:szCs w:val="24"/>
              </w:rPr>
            </w:pPr>
          </w:p>
        </w:tc>
      </w:tr>
      <w:tr w:rsidR="00F13329" w:rsidRPr="003E029A" w14:paraId="230C838D" w14:textId="77777777" w:rsidTr="00F4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2" w:type="dxa"/>
          <w:trHeight w:val="306"/>
        </w:trPr>
        <w:tc>
          <w:tcPr>
            <w:tcW w:w="1243" w:type="dxa"/>
          </w:tcPr>
          <w:p w14:paraId="7FF98EEB" w14:textId="1F38F16B" w:rsidR="006F273C" w:rsidRPr="003E029A" w:rsidRDefault="006F273C" w:rsidP="0095144C">
            <w:pPr>
              <w:spacing w:line="360" w:lineRule="auto"/>
              <w:ind w:firstLine="709"/>
              <w:jc w:val="both"/>
              <w:rPr>
                <w:bCs/>
                <w:sz w:val="24"/>
                <w:szCs w:val="24"/>
              </w:rPr>
            </w:pPr>
            <w:r w:rsidRPr="003E029A">
              <w:rPr>
                <w:bCs/>
                <w:i/>
                <w:iCs/>
                <w:sz w:val="24"/>
                <w:szCs w:val="24"/>
              </w:rPr>
              <w:t>25</w:t>
            </w:r>
            <w:r w:rsidR="00AA7CCA" w:rsidRPr="003E029A">
              <w:rPr>
                <w:bCs/>
                <w:i/>
                <w:iCs/>
                <w:sz w:val="24"/>
                <w:szCs w:val="24"/>
              </w:rPr>
              <w:t>)</w:t>
            </w:r>
            <w:r w:rsidR="00AA7CCA" w:rsidRPr="003E029A">
              <w:rPr>
                <w:bCs/>
                <w:sz w:val="24"/>
                <w:szCs w:val="24"/>
              </w:rPr>
              <w:t xml:space="preserve"> </w:t>
            </w:r>
            <w:r w:rsidRPr="003E029A">
              <w:rPr>
                <w:bCs/>
                <w:sz w:val="24"/>
                <w:szCs w:val="24"/>
              </w:rPr>
              <w:t xml:space="preserve">Considera importante hacer varios cálculos en una misma </w:t>
            </w:r>
            <w:proofErr w:type="gramStart"/>
            <w:r w:rsidRPr="003E029A">
              <w:rPr>
                <w:bCs/>
                <w:sz w:val="24"/>
                <w:szCs w:val="24"/>
              </w:rPr>
              <w:t>app</w:t>
            </w:r>
            <w:proofErr w:type="gramEnd"/>
          </w:p>
        </w:tc>
        <w:tc>
          <w:tcPr>
            <w:tcW w:w="733" w:type="dxa"/>
          </w:tcPr>
          <w:p w14:paraId="23ECBA3E" w14:textId="77777777" w:rsidR="006F273C" w:rsidRPr="003E029A" w:rsidRDefault="006F273C" w:rsidP="0095144C">
            <w:pPr>
              <w:spacing w:line="360" w:lineRule="auto"/>
              <w:ind w:firstLine="709"/>
              <w:jc w:val="both"/>
              <w:rPr>
                <w:bCs/>
                <w:noProof/>
                <w:sz w:val="24"/>
                <w:szCs w:val="24"/>
              </w:rPr>
            </w:pPr>
          </w:p>
        </w:tc>
        <w:tc>
          <w:tcPr>
            <w:tcW w:w="762" w:type="dxa"/>
          </w:tcPr>
          <w:p w14:paraId="4BB1B384" w14:textId="77777777" w:rsidR="006F273C" w:rsidRPr="003E029A" w:rsidRDefault="006F273C" w:rsidP="0095144C">
            <w:pPr>
              <w:spacing w:line="360" w:lineRule="auto"/>
              <w:ind w:firstLine="709"/>
              <w:jc w:val="both"/>
              <w:rPr>
                <w:bCs/>
                <w:noProof/>
                <w:sz w:val="24"/>
                <w:szCs w:val="24"/>
              </w:rPr>
            </w:pPr>
          </w:p>
        </w:tc>
        <w:tc>
          <w:tcPr>
            <w:tcW w:w="809" w:type="dxa"/>
          </w:tcPr>
          <w:p w14:paraId="7B40A45E" w14:textId="77777777" w:rsidR="006F273C" w:rsidRPr="003E029A" w:rsidRDefault="006F273C" w:rsidP="0095144C">
            <w:pPr>
              <w:spacing w:line="360" w:lineRule="auto"/>
              <w:ind w:firstLine="709"/>
              <w:jc w:val="both"/>
              <w:rPr>
                <w:bCs/>
                <w:noProof/>
                <w:sz w:val="24"/>
                <w:szCs w:val="24"/>
              </w:rPr>
            </w:pPr>
          </w:p>
        </w:tc>
        <w:tc>
          <w:tcPr>
            <w:tcW w:w="622" w:type="dxa"/>
          </w:tcPr>
          <w:p w14:paraId="79EEAD0C" w14:textId="77777777" w:rsidR="006F273C" w:rsidRPr="003E029A" w:rsidRDefault="006F273C" w:rsidP="0095144C">
            <w:pPr>
              <w:spacing w:line="360" w:lineRule="auto"/>
              <w:ind w:firstLine="709"/>
              <w:jc w:val="both"/>
              <w:rPr>
                <w:bCs/>
                <w:noProof/>
                <w:sz w:val="24"/>
                <w:szCs w:val="24"/>
              </w:rPr>
            </w:pPr>
          </w:p>
        </w:tc>
        <w:tc>
          <w:tcPr>
            <w:tcW w:w="622" w:type="dxa"/>
          </w:tcPr>
          <w:p w14:paraId="54718BC9" w14:textId="77777777" w:rsidR="006F273C" w:rsidRPr="003E029A" w:rsidRDefault="006F273C" w:rsidP="0095144C">
            <w:pPr>
              <w:spacing w:line="360" w:lineRule="auto"/>
              <w:ind w:firstLine="709"/>
              <w:jc w:val="both"/>
              <w:rPr>
                <w:bCs/>
                <w:noProof/>
                <w:sz w:val="24"/>
                <w:szCs w:val="24"/>
              </w:rPr>
            </w:pPr>
          </w:p>
        </w:tc>
      </w:tr>
      <w:tr w:rsidR="00F13329" w:rsidRPr="003E029A" w14:paraId="7A804674" w14:textId="77777777" w:rsidTr="00F4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2" w:type="dxa"/>
          <w:trHeight w:val="294"/>
        </w:trPr>
        <w:tc>
          <w:tcPr>
            <w:tcW w:w="1243" w:type="dxa"/>
          </w:tcPr>
          <w:p w14:paraId="321F706C" w14:textId="77777777" w:rsidR="006F273C" w:rsidRPr="003E029A" w:rsidRDefault="006F273C" w:rsidP="0095144C">
            <w:pPr>
              <w:spacing w:line="360" w:lineRule="auto"/>
              <w:ind w:firstLine="709"/>
              <w:jc w:val="both"/>
              <w:rPr>
                <w:bCs/>
                <w:sz w:val="24"/>
                <w:szCs w:val="24"/>
              </w:rPr>
            </w:pPr>
            <w:r w:rsidRPr="003E029A">
              <w:rPr>
                <w:bCs/>
                <w:sz w:val="24"/>
                <w:szCs w:val="24"/>
              </w:rPr>
              <w:t xml:space="preserve">Analizabilidad </w:t>
            </w:r>
          </w:p>
        </w:tc>
        <w:tc>
          <w:tcPr>
            <w:tcW w:w="733" w:type="dxa"/>
          </w:tcPr>
          <w:p w14:paraId="7B289B8C" w14:textId="77777777" w:rsidR="006F273C" w:rsidRPr="003E029A" w:rsidRDefault="006F273C" w:rsidP="0095144C">
            <w:pPr>
              <w:spacing w:line="360" w:lineRule="auto"/>
              <w:ind w:firstLine="709"/>
              <w:jc w:val="both"/>
              <w:rPr>
                <w:bCs/>
                <w:noProof/>
                <w:sz w:val="24"/>
                <w:szCs w:val="24"/>
              </w:rPr>
            </w:pPr>
          </w:p>
        </w:tc>
        <w:tc>
          <w:tcPr>
            <w:tcW w:w="762" w:type="dxa"/>
          </w:tcPr>
          <w:p w14:paraId="5FE45287" w14:textId="77777777" w:rsidR="006F273C" w:rsidRPr="003E029A" w:rsidRDefault="006F273C" w:rsidP="0095144C">
            <w:pPr>
              <w:spacing w:line="360" w:lineRule="auto"/>
              <w:ind w:firstLine="709"/>
              <w:jc w:val="both"/>
              <w:rPr>
                <w:bCs/>
                <w:noProof/>
                <w:sz w:val="24"/>
                <w:szCs w:val="24"/>
              </w:rPr>
            </w:pPr>
          </w:p>
        </w:tc>
        <w:tc>
          <w:tcPr>
            <w:tcW w:w="809" w:type="dxa"/>
          </w:tcPr>
          <w:p w14:paraId="553EEADF" w14:textId="77777777" w:rsidR="006F273C" w:rsidRPr="003E029A" w:rsidRDefault="006F273C" w:rsidP="0095144C">
            <w:pPr>
              <w:spacing w:line="360" w:lineRule="auto"/>
              <w:ind w:firstLine="709"/>
              <w:jc w:val="both"/>
              <w:rPr>
                <w:bCs/>
                <w:noProof/>
                <w:sz w:val="24"/>
                <w:szCs w:val="24"/>
              </w:rPr>
            </w:pPr>
          </w:p>
        </w:tc>
        <w:tc>
          <w:tcPr>
            <w:tcW w:w="622" w:type="dxa"/>
          </w:tcPr>
          <w:p w14:paraId="69C54114" w14:textId="77777777" w:rsidR="006F273C" w:rsidRPr="003E029A" w:rsidRDefault="006F273C" w:rsidP="0095144C">
            <w:pPr>
              <w:spacing w:line="360" w:lineRule="auto"/>
              <w:ind w:firstLine="709"/>
              <w:jc w:val="both"/>
              <w:rPr>
                <w:bCs/>
                <w:noProof/>
                <w:sz w:val="24"/>
                <w:szCs w:val="24"/>
              </w:rPr>
            </w:pPr>
          </w:p>
        </w:tc>
        <w:tc>
          <w:tcPr>
            <w:tcW w:w="622" w:type="dxa"/>
          </w:tcPr>
          <w:p w14:paraId="4F5E94D3" w14:textId="77777777" w:rsidR="006F273C" w:rsidRPr="003E029A" w:rsidRDefault="006F273C" w:rsidP="0095144C">
            <w:pPr>
              <w:spacing w:line="360" w:lineRule="auto"/>
              <w:ind w:firstLine="709"/>
              <w:jc w:val="both"/>
              <w:rPr>
                <w:bCs/>
                <w:noProof/>
                <w:sz w:val="24"/>
                <w:szCs w:val="24"/>
              </w:rPr>
            </w:pPr>
          </w:p>
        </w:tc>
      </w:tr>
      <w:tr w:rsidR="00F13329" w:rsidRPr="003E029A" w14:paraId="2DAB1F6C" w14:textId="77777777" w:rsidTr="00F4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2" w:type="dxa"/>
          <w:trHeight w:val="307"/>
        </w:trPr>
        <w:tc>
          <w:tcPr>
            <w:tcW w:w="1243" w:type="dxa"/>
          </w:tcPr>
          <w:p w14:paraId="261BCE3F" w14:textId="16DAD893" w:rsidR="006F273C" w:rsidRPr="003E029A" w:rsidRDefault="006F273C" w:rsidP="0095144C">
            <w:pPr>
              <w:spacing w:line="360" w:lineRule="auto"/>
              <w:ind w:firstLine="709"/>
              <w:jc w:val="both"/>
              <w:rPr>
                <w:bCs/>
                <w:sz w:val="24"/>
                <w:szCs w:val="24"/>
              </w:rPr>
            </w:pPr>
            <w:r w:rsidRPr="003E029A">
              <w:rPr>
                <w:bCs/>
                <w:i/>
                <w:iCs/>
                <w:sz w:val="24"/>
                <w:szCs w:val="24"/>
              </w:rPr>
              <w:t>26</w:t>
            </w:r>
            <w:r w:rsidR="00AA7CCA" w:rsidRPr="003E029A">
              <w:rPr>
                <w:bCs/>
                <w:i/>
                <w:iCs/>
                <w:sz w:val="24"/>
                <w:szCs w:val="24"/>
              </w:rPr>
              <w:t>)</w:t>
            </w:r>
            <w:r w:rsidRPr="003E029A">
              <w:rPr>
                <w:bCs/>
                <w:sz w:val="24"/>
                <w:szCs w:val="24"/>
              </w:rPr>
              <w:t xml:space="preserve"> Considera importante visualizar todos los elementos para determinar y calcular el impuesto </w:t>
            </w:r>
          </w:p>
        </w:tc>
        <w:tc>
          <w:tcPr>
            <w:tcW w:w="733" w:type="dxa"/>
          </w:tcPr>
          <w:p w14:paraId="13C41557" w14:textId="77777777" w:rsidR="006F273C" w:rsidRPr="003E029A" w:rsidRDefault="006F273C" w:rsidP="0095144C">
            <w:pPr>
              <w:spacing w:line="360" w:lineRule="auto"/>
              <w:ind w:firstLine="709"/>
              <w:jc w:val="both"/>
              <w:rPr>
                <w:bCs/>
                <w:noProof/>
                <w:sz w:val="24"/>
                <w:szCs w:val="24"/>
              </w:rPr>
            </w:pPr>
          </w:p>
        </w:tc>
        <w:tc>
          <w:tcPr>
            <w:tcW w:w="762" w:type="dxa"/>
          </w:tcPr>
          <w:p w14:paraId="647364E6" w14:textId="77777777" w:rsidR="006F273C" w:rsidRPr="003E029A" w:rsidRDefault="006F273C" w:rsidP="0095144C">
            <w:pPr>
              <w:spacing w:line="360" w:lineRule="auto"/>
              <w:ind w:firstLine="709"/>
              <w:jc w:val="both"/>
              <w:rPr>
                <w:bCs/>
                <w:noProof/>
                <w:sz w:val="24"/>
                <w:szCs w:val="24"/>
              </w:rPr>
            </w:pPr>
          </w:p>
        </w:tc>
        <w:tc>
          <w:tcPr>
            <w:tcW w:w="809" w:type="dxa"/>
          </w:tcPr>
          <w:p w14:paraId="39F2B188" w14:textId="77777777" w:rsidR="006F273C" w:rsidRPr="003E029A" w:rsidRDefault="006F273C" w:rsidP="0095144C">
            <w:pPr>
              <w:spacing w:line="360" w:lineRule="auto"/>
              <w:ind w:firstLine="709"/>
              <w:jc w:val="both"/>
              <w:rPr>
                <w:bCs/>
                <w:noProof/>
                <w:sz w:val="24"/>
                <w:szCs w:val="24"/>
              </w:rPr>
            </w:pPr>
          </w:p>
        </w:tc>
        <w:tc>
          <w:tcPr>
            <w:tcW w:w="622" w:type="dxa"/>
          </w:tcPr>
          <w:p w14:paraId="2E91906A" w14:textId="77777777" w:rsidR="006F273C" w:rsidRPr="003E029A" w:rsidRDefault="006F273C" w:rsidP="0095144C">
            <w:pPr>
              <w:spacing w:line="360" w:lineRule="auto"/>
              <w:ind w:firstLine="709"/>
              <w:jc w:val="both"/>
              <w:rPr>
                <w:bCs/>
                <w:noProof/>
                <w:sz w:val="24"/>
                <w:szCs w:val="24"/>
              </w:rPr>
            </w:pPr>
          </w:p>
        </w:tc>
        <w:tc>
          <w:tcPr>
            <w:tcW w:w="622" w:type="dxa"/>
          </w:tcPr>
          <w:p w14:paraId="215DFC77" w14:textId="77777777" w:rsidR="006F273C" w:rsidRPr="003E029A" w:rsidRDefault="006F273C" w:rsidP="0095144C">
            <w:pPr>
              <w:spacing w:line="360" w:lineRule="auto"/>
              <w:ind w:firstLine="709"/>
              <w:jc w:val="both"/>
              <w:rPr>
                <w:bCs/>
                <w:noProof/>
                <w:sz w:val="24"/>
                <w:szCs w:val="24"/>
              </w:rPr>
            </w:pPr>
          </w:p>
        </w:tc>
      </w:tr>
      <w:tr w:rsidR="00F13329" w:rsidRPr="003E029A" w14:paraId="299E5342" w14:textId="77777777" w:rsidTr="00F4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2" w:type="dxa"/>
          <w:trHeight w:val="307"/>
        </w:trPr>
        <w:tc>
          <w:tcPr>
            <w:tcW w:w="1243" w:type="dxa"/>
          </w:tcPr>
          <w:p w14:paraId="18E142EF" w14:textId="77777777" w:rsidR="006F273C" w:rsidRPr="003E029A" w:rsidRDefault="006F273C" w:rsidP="0095144C">
            <w:pPr>
              <w:spacing w:line="360" w:lineRule="auto"/>
              <w:ind w:firstLine="709"/>
              <w:jc w:val="both"/>
              <w:rPr>
                <w:bCs/>
                <w:sz w:val="24"/>
                <w:szCs w:val="24"/>
              </w:rPr>
            </w:pPr>
            <w:r w:rsidRPr="003E029A">
              <w:rPr>
                <w:bCs/>
                <w:sz w:val="24"/>
                <w:szCs w:val="24"/>
              </w:rPr>
              <w:t xml:space="preserve">Modificación </w:t>
            </w:r>
          </w:p>
        </w:tc>
        <w:tc>
          <w:tcPr>
            <w:tcW w:w="733" w:type="dxa"/>
          </w:tcPr>
          <w:p w14:paraId="14D1965B" w14:textId="77777777" w:rsidR="006F273C" w:rsidRPr="003E029A" w:rsidRDefault="006F273C" w:rsidP="0095144C">
            <w:pPr>
              <w:spacing w:line="360" w:lineRule="auto"/>
              <w:ind w:firstLine="709"/>
              <w:jc w:val="both"/>
              <w:rPr>
                <w:bCs/>
                <w:noProof/>
                <w:sz w:val="24"/>
                <w:szCs w:val="24"/>
              </w:rPr>
            </w:pPr>
          </w:p>
        </w:tc>
        <w:tc>
          <w:tcPr>
            <w:tcW w:w="762" w:type="dxa"/>
          </w:tcPr>
          <w:p w14:paraId="4781D821" w14:textId="77777777" w:rsidR="006F273C" w:rsidRPr="003E029A" w:rsidRDefault="006F273C" w:rsidP="0095144C">
            <w:pPr>
              <w:spacing w:line="360" w:lineRule="auto"/>
              <w:ind w:firstLine="709"/>
              <w:jc w:val="both"/>
              <w:rPr>
                <w:bCs/>
                <w:noProof/>
                <w:sz w:val="24"/>
                <w:szCs w:val="24"/>
              </w:rPr>
            </w:pPr>
          </w:p>
        </w:tc>
        <w:tc>
          <w:tcPr>
            <w:tcW w:w="809" w:type="dxa"/>
          </w:tcPr>
          <w:p w14:paraId="5B4D573B" w14:textId="77777777" w:rsidR="006F273C" w:rsidRPr="003E029A" w:rsidRDefault="006F273C" w:rsidP="0095144C">
            <w:pPr>
              <w:spacing w:line="360" w:lineRule="auto"/>
              <w:ind w:firstLine="709"/>
              <w:jc w:val="both"/>
              <w:rPr>
                <w:bCs/>
                <w:noProof/>
                <w:sz w:val="24"/>
                <w:szCs w:val="24"/>
              </w:rPr>
            </w:pPr>
          </w:p>
        </w:tc>
        <w:tc>
          <w:tcPr>
            <w:tcW w:w="622" w:type="dxa"/>
          </w:tcPr>
          <w:p w14:paraId="41186C31" w14:textId="77777777" w:rsidR="006F273C" w:rsidRPr="003E029A" w:rsidRDefault="006F273C" w:rsidP="0095144C">
            <w:pPr>
              <w:spacing w:line="360" w:lineRule="auto"/>
              <w:ind w:firstLine="709"/>
              <w:jc w:val="both"/>
              <w:rPr>
                <w:bCs/>
                <w:noProof/>
                <w:sz w:val="24"/>
                <w:szCs w:val="24"/>
              </w:rPr>
            </w:pPr>
          </w:p>
        </w:tc>
        <w:tc>
          <w:tcPr>
            <w:tcW w:w="622" w:type="dxa"/>
          </w:tcPr>
          <w:p w14:paraId="60FB7402" w14:textId="77777777" w:rsidR="006F273C" w:rsidRPr="003E029A" w:rsidRDefault="006F273C" w:rsidP="0095144C">
            <w:pPr>
              <w:spacing w:line="360" w:lineRule="auto"/>
              <w:ind w:firstLine="709"/>
              <w:jc w:val="both"/>
              <w:rPr>
                <w:bCs/>
                <w:noProof/>
                <w:sz w:val="24"/>
                <w:szCs w:val="24"/>
              </w:rPr>
            </w:pPr>
          </w:p>
        </w:tc>
      </w:tr>
      <w:tr w:rsidR="00F13329" w:rsidRPr="003E029A" w14:paraId="218F2533" w14:textId="77777777" w:rsidTr="00F4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2" w:type="dxa"/>
          <w:trHeight w:val="307"/>
        </w:trPr>
        <w:tc>
          <w:tcPr>
            <w:tcW w:w="1243" w:type="dxa"/>
          </w:tcPr>
          <w:p w14:paraId="39ECDF59" w14:textId="49CAB260" w:rsidR="006F273C" w:rsidRPr="003E029A" w:rsidRDefault="006F273C" w:rsidP="0095144C">
            <w:pPr>
              <w:spacing w:line="360" w:lineRule="auto"/>
              <w:ind w:firstLine="709"/>
              <w:jc w:val="both"/>
              <w:rPr>
                <w:bCs/>
                <w:sz w:val="24"/>
                <w:szCs w:val="24"/>
              </w:rPr>
            </w:pPr>
            <w:r w:rsidRPr="003E029A">
              <w:rPr>
                <w:bCs/>
                <w:i/>
                <w:iCs/>
                <w:sz w:val="24"/>
                <w:szCs w:val="24"/>
              </w:rPr>
              <w:t>27</w:t>
            </w:r>
            <w:r w:rsidR="00AA7CCA" w:rsidRPr="003E029A">
              <w:rPr>
                <w:bCs/>
                <w:i/>
                <w:iCs/>
                <w:sz w:val="24"/>
                <w:szCs w:val="24"/>
              </w:rPr>
              <w:t>)</w:t>
            </w:r>
            <w:r w:rsidRPr="003E029A">
              <w:rPr>
                <w:bCs/>
                <w:sz w:val="24"/>
                <w:szCs w:val="24"/>
              </w:rPr>
              <w:t xml:space="preserve"> Considerar apropiado modificar los datos para obtener resultados eficientes </w:t>
            </w:r>
          </w:p>
        </w:tc>
        <w:tc>
          <w:tcPr>
            <w:tcW w:w="733" w:type="dxa"/>
          </w:tcPr>
          <w:p w14:paraId="4F41210A" w14:textId="77777777" w:rsidR="006F273C" w:rsidRPr="003E029A" w:rsidRDefault="006F273C" w:rsidP="0095144C">
            <w:pPr>
              <w:spacing w:line="360" w:lineRule="auto"/>
              <w:ind w:firstLine="709"/>
              <w:jc w:val="both"/>
              <w:rPr>
                <w:bCs/>
                <w:noProof/>
                <w:sz w:val="24"/>
                <w:szCs w:val="24"/>
              </w:rPr>
            </w:pPr>
          </w:p>
        </w:tc>
        <w:tc>
          <w:tcPr>
            <w:tcW w:w="762" w:type="dxa"/>
          </w:tcPr>
          <w:p w14:paraId="109D4FF5" w14:textId="77777777" w:rsidR="006F273C" w:rsidRPr="003E029A" w:rsidRDefault="006F273C" w:rsidP="0095144C">
            <w:pPr>
              <w:spacing w:line="360" w:lineRule="auto"/>
              <w:ind w:firstLine="709"/>
              <w:jc w:val="both"/>
              <w:rPr>
                <w:bCs/>
                <w:noProof/>
                <w:sz w:val="24"/>
                <w:szCs w:val="24"/>
              </w:rPr>
            </w:pPr>
          </w:p>
        </w:tc>
        <w:tc>
          <w:tcPr>
            <w:tcW w:w="809" w:type="dxa"/>
          </w:tcPr>
          <w:p w14:paraId="7E111CE0" w14:textId="77777777" w:rsidR="006F273C" w:rsidRPr="003E029A" w:rsidRDefault="006F273C" w:rsidP="0095144C">
            <w:pPr>
              <w:spacing w:line="360" w:lineRule="auto"/>
              <w:ind w:firstLine="709"/>
              <w:jc w:val="both"/>
              <w:rPr>
                <w:bCs/>
                <w:noProof/>
                <w:sz w:val="24"/>
                <w:szCs w:val="24"/>
              </w:rPr>
            </w:pPr>
          </w:p>
        </w:tc>
        <w:tc>
          <w:tcPr>
            <w:tcW w:w="622" w:type="dxa"/>
          </w:tcPr>
          <w:p w14:paraId="718DCA63" w14:textId="77777777" w:rsidR="006F273C" w:rsidRPr="003E029A" w:rsidRDefault="006F273C" w:rsidP="0095144C">
            <w:pPr>
              <w:spacing w:line="360" w:lineRule="auto"/>
              <w:ind w:firstLine="709"/>
              <w:jc w:val="both"/>
              <w:rPr>
                <w:bCs/>
                <w:noProof/>
                <w:sz w:val="24"/>
                <w:szCs w:val="24"/>
              </w:rPr>
            </w:pPr>
          </w:p>
        </w:tc>
        <w:tc>
          <w:tcPr>
            <w:tcW w:w="622" w:type="dxa"/>
          </w:tcPr>
          <w:p w14:paraId="679A3278" w14:textId="77777777" w:rsidR="006F273C" w:rsidRPr="003E029A" w:rsidRDefault="006F273C" w:rsidP="0095144C">
            <w:pPr>
              <w:spacing w:line="360" w:lineRule="auto"/>
              <w:ind w:firstLine="709"/>
              <w:jc w:val="both"/>
              <w:rPr>
                <w:bCs/>
                <w:noProof/>
                <w:sz w:val="24"/>
                <w:szCs w:val="24"/>
              </w:rPr>
            </w:pPr>
          </w:p>
        </w:tc>
      </w:tr>
      <w:tr w:rsidR="00F13329" w:rsidRPr="003E029A" w14:paraId="6F213DA5" w14:textId="77777777" w:rsidTr="00F4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2" w:type="dxa"/>
          <w:trHeight w:val="307"/>
        </w:trPr>
        <w:tc>
          <w:tcPr>
            <w:tcW w:w="1243" w:type="dxa"/>
          </w:tcPr>
          <w:p w14:paraId="0B92D5D2" w14:textId="77777777" w:rsidR="006F273C" w:rsidRPr="003E029A" w:rsidRDefault="006F273C" w:rsidP="0095144C">
            <w:pPr>
              <w:spacing w:line="360" w:lineRule="auto"/>
              <w:ind w:firstLine="709"/>
              <w:jc w:val="both"/>
              <w:rPr>
                <w:bCs/>
                <w:sz w:val="24"/>
                <w:szCs w:val="24"/>
              </w:rPr>
            </w:pPr>
            <w:r w:rsidRPr="003E029A">
              <w:rPr>
                <w:bCs/>
                <w:sz w:val="24"/>
                <w:szCs w:val="24"/>
              </w:rPr>
              <w:t xml:space="preserve">Prueba </w:t>
            </w:r>
          </w:p>
        </w:tc>
        <w:tc>
          <w:tcPr>
            <w:tcW w:w="733" w:type="dxa"/>
          </w:tcPr>
          <w:p w14:paraId="1B2186EC" w14:textId="77777777" w:rsidR="006F273C" w:rsidRPr="003E029A" w:rsidRDefault="006F273C" w:rsidP="0095144C">
            <w:pPr>
              <w:spacing w:line="360" w:lineRule="auto"/>
              <w:ind w:firstLine="709"/>
              <w:jc w:val="both"/>
              <w:rPr>
                <w:bCs/>
                <w:noProof/>
                <w:sz w:val="24"/>
                <w:szCs w:val="24"/>
              </w:rPr>
            </w:pPr>
          </w:p>
        </w:tc>
        <w:tc>
          <w:tcPr>
            <w:tcW w:w="762" w:type="dxa"/>
          </w:tcPr>
          <w:p w14:paraId="7041D6F6" w14:textId="77777777" w:rsidR="006F273C" w:rsidRPr="003E029A" w:rsidRDefault="006F273C" w:rsidP="0095144C">
            <w:pPr>
              <w:spacing w:line="360" w:lineRule="auto"/>
              <w:ind w:firstLine="709"/>
              <w:jc w:val="both"/>
              <w:rPr>
                <w:bCs/>
                <w:noProof/>
                <w:sz w:val="24"/>
                <w:szCs w:val="24"/>
              </w:rPr>
            </w:pPr>
          </w:p>
        </w:tc>
        <w:tc>
          <w:tcPr>
            <w:tcW w:w="809" w:type="dxa"/>
          </w:tcPr>
          <w:p w14:paraId="28E0834B" w14:textId="77777777" w:rsidR="006F273C" w:rsidRPr="003E029A" w:rsidRDefault="006F273C" w:rsidP="0095144C">
            <w:pPr>
              <w:spacing w:line="360" w:lineRule="auto"/>
              <w:ind w:firstLine="709"/>
              <w:jc w:val="both"/>
              <w:rPr>
                <w:bCs/>
                <w:noProof/>
                <w:sz w:val="24"/>
                <w:szCs w:val="24"/>
              </w:rPr>
            </w:pPr>
          </w:p>
        </w:tc>
        <w:tc>
          <w:tcPr>
            <w:tcW w:w="622" w:type="dxa"/>
          </w:tcPr>
          <w:p w14:paraId="4819ABB0" w14:textId="77777777" w:rsidR="006F273C" w:rsidRPr="003E029A" w:rsidRDefault="006F273C" w:rsidP="0095144C">
            <w:pPr>
              <w:spacing w:line="360" w:lineRule="auto"/>
              <w:ind w:firstLine="709"/>
              <w:jc w:val="both"/>
              <w:rPr>
                <w:bCs/>
                <w:noProof/>
                <w:sz w:val="24"/>
                <w:szCs w:val="24"/>
              </w:rPr>
            </w:pPr>
          </w:p>
        </w:tc>
        <w:tc>
          <w:tcPr>
            <w:tcW w:w="622" w:type="dxa"/>
          </w:tcPr>
          <w:p w14:paraId="1BDC57CE" w14:textId="77777777" w:rsidR="006F273C" w:rsidRPr="003E029A" w:rsidRDefault="006F273C" w:rsidP="0095144C">
            <w:pPr>
              <w:spacing w:line="360" w:lineRule="auto"/>
              <w:ind w:firstLine="709"/>
              <w:jc w:val="both"/>
              <w:rPr>
                <w:bCs/>
                <w:noProof/>
                <w:sz w:val="24"/>
                <w:szCs w:val="24"/>
              </w:rPr>
            </w:pPr>
          </w:p>
        </w:tc>
      </w:tr>
      <w:tr w:rsidR="00F13329" w:rsidRPr="003E029A" w14:paraId="17FDD635" w14:textId="77777777" w:rsidTr="00F4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2" w:type="dxa"/>
          <w:trHeight w:val="307"/>
        </w:trPr>
        <w:tc>
          <w:tcPr>
            <w:tcW w:w="1243" w:type="dxa"/>
          </w:tcPr>
          <w:p w14:paraId="6946CB8A" w14:textId="6342839D" w:rsidR="006F273C" w:rsidRPr="003E029A" w:rsidRDefault="006F273C" w:rsidP="0095144C">
            <w:pPr>
              <w:spacing w:line="360" w:lineRule="auto"/>
              <w:ind w:firstLine="709"/>
              <w:jc w:val="both"/>
              <w:rPr>
                <w:bCs/>
                <w:sz w:val="24"/>
                <w:szCs w:val="24"/>
              </w:rPr>
            </w:pPr>
            <w:r w:rsidRPr="003E029A">
              <w:rPr>
                <w:bCs/>
                <w:i/>
                <w:iCs/>
                <w:sz w:val="24"/>
                <w:szCs w:val="24"/>
              </w:rPr>
              <w:t>28</w:t>
            </w:r>
            <w:r w:rsidR="00AA7CCA" w:rsidRPr="003E029A">
              <w:rPr>
                <w:bCs/>
                <w:i/>
                <w:iCs/>
                <w:sz w:val="24"/>
                <w:szCs w:val="24"/>
              </w:rPr>
              <w:t>)</w:t>
            </w:r>
            <w:r w:rsidRPr="003E029A">
              <w:rPr>
                <w:bCs/>
                <w:sz w:val="24"/>
                <w:szCs w:val="24"/>
              </w:rPr>
              <w:t xml:space="preserve"> Considera importante hacer pruebas para verificar los datos que sean correctos </w:t>
            </w:r>
          </w:p>
        </w:tc>
        <w:tc>
          <w:tcPr>
            <w:tcW w:w="733" w:type="dxa"/>
          </w:tcPr>
          <w:p w14:paraId="5BFB5CD9" w14:textId="77777777" w:rsidR="006F273C" w:rsidRPr="003E029A" w:rsidRDefault="006F273C" w:rsidP="0095144C">
            <w:pPr>
              <w:spacing w:line="360" w:lineRule="auto"/>
              <w:ind w:firstLine="709"/>
              <w:jc w:val="both"/>
              <w:rPr>
                <w:bCs/>
                <w:noProof/>
                <w:sz w:val="24"/>
                <w:szCs w:val="24"/>
              </w:rPr>
            </w:pPr>
          </w:p>
        </w:tc>
        <w:tc>
          <w:tcPr>
            <w:tcW w:w="762" w:type="dxa"/>
          </w:tcPr>
          <w:p w14:paraId="5525EA5D" w14:textId="77777777" w:rsidR="006F273C" w:rsidRPr="003E029A" w:rsidRDefault="006F273C" w:rsidP="0095144C">
            <w:pPr>
              <w:spacing w:line="360" w:lineRule="auto"/>
              <w:ind w:firstLine="709"/>
              <w:jc w:val="both"/>
              <w:rPr>
                <w:bCs/>
                <w:noProof/>
                <w:sz w:val="24"/>
                <w:szCs w:val="24"/>
              </w:rPr>
            </w:pPr>
          </w:p>
        </w:tc>
        <w:tc>
          <w:tcPr>
            <w:tcW w:w="809" w:type="dxa"/>
          </w:tcPr>
          <w:p w14:paraId="2A9CE374" w14:textId="77777777" w:rsidR="006F273C" w:rsidRPr="003E029A" w:rsidRDefault="006F273C" w:rsidP="0095144C">
            <w:pPr>
              <w:spacing w:line="360" w:lineRule="auto"/>
              <w:ind w:firstLine="709"/>
              <w:jc w:val="both"/>
              <w:rPr>
                <w:bCs/>
                <w:noProof/>
                <w:sz w:val="24"/>
                <w:szCs w:val="24"/>
              </w:rPr>
            </w:pPr>
          </w:p>
        </w:tc>
        <w:tc>
          <w:tcPr>
            <w:tcW w:w="622" w:type="dxa"/>
          </w:tcPr>
          <w:p w14:paraId="5FCEA1AB" w14:textId="77777777" w:rsidR="006F273C" w:rsidRPr="003E029A" w:rsidRDefault="006F273C" w:rsidP="0095144C">
            <w:pPr>
              <w:spacing w:line="360" w:lineRule="auto"/>
              <w:ind w:firstLine="709"/>
              <w:jc w:val="both"/>
              <w:rPr>
                <w:bCs/>
                <w:noProof/>
                <w:sz w:val="24"/>
                <w:szCs w:val="24"/>
              </w:rPr>
            </w:pPr>
          </w:p>
        </w:tc>
        <w:tc>
          <w:tcPr>
            <w:tcW w:w="622" w:type="dxa"/>
          </w:tcPr>
          <w:p w14:paraId="151D16BC" w14:textId="77777777" w:rsidR="006F273C" w:rsidRPr="003E029A" w:rsidRDefault="006F273C" w:rsidP="0095144C">
            <w:pPr>
              <w:spacing w:line="360" w:lineRule="auto"/>
              <w:ind w:firstLine="709"/>
              <w:jc w:val="both"/>
              <w:rPr>
                <w:bCs/>
                <w:noProof/>
                <w:sz w:val="24"/>
                <w:szCs w:val="24"/>
              </w:rPr>
            </w:pPr>
          </w:p>
        </w:tc>
      </w:tr>
      <w:tr w:rsidR="00AA7CCA" w:rsidRPr="003E029A" w14:paraId="0091949A" w14:textId="77777777" w:rsidTr="00F4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07"/>
        </w:trPr>
        <w:tc>
          <w:tcPr>
            <w:tcW w:w="4803" w:type="dxa"/>
            <w:gridSpan w:val="7"/>
          </w:tcPr>
          <w:p w14:paraId="0CD272FA" w14:textId="1EF6A4B4" w:rsidR="00AA7CCA" w:rsidRPr="003E029A" w:rsidRDefault="00AA7CCA" w:rsidP="0095144C">
            <w:pPr>
              <w:spacing w:line="360" w:lineRule="auto"/>
              <w:ind w:firstLine="709"/>
              <w:jc w:val="center"/>
              <w:rPr>
                <w:bCs/>
                <w:noProof/>
                <w:sz w:val="24"/>
                <w:szCs w:val="24"/>
              </w:rPr>
            </w:pPr>
            <w:r w:rsidRPr="003E029A">
              <w:rPr>
                <w:bCs/>
                <w:sz w:val="24"/>
                <w:szCs w:val="24"/>
              </w:rPr>
              <w:t>Portabilidad</w:t>
            </w:r>
          </w:p>
        </w:tc>
      </w:tr>
      <w:tr w:rsidR="00F13329" w:rsidRPr="003E029A" w14:paraId="30D2B94F" w14:textId="77777777" w:rsidTr="00F4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2" w:type="dxa"/>
          <w:trHeight w:val="307"/>
        </w:trPr>
        <w:tc>
          <w:tcPr>
            <w:tcW w:w="1243" w:type="dxa"/>
          </w:tcPr>
          <w:p w14:paraId="6BFE78C3" w14:textId="77777777" w:rsidR="006F273C" w:rsidRPr="003E029A" w:rsidRDefault="006F273C" w:rsidP="0095144C">
            <w:pPr>
              <w:spacing w:line="360" w:lineRule="auto"/>
              <w:ind w:firstLine="709"/>
              <w:jc w:val="both"/>
              <w:rPr>
                <w:bCs/>
                <w:sz w:val="24"/>
                <w:szCs w:val="24"/>
              </w:rPr>
            </w:pPr>
            <w:r w:rsidRPr="003E029A">
              <w:rPr>
                <w:bCs/>
                <w:sz w:val="24"/>
                <w:szCs w:val="24"/>
              </w:rPr>
              <w:t xml:space="preserve">Adaptabilidad </w:t>
            </w:r>
          </w:p>
        </w:tc>
        <w:tc>
          <w:tcPr>
            <w:tcW w:w="733" w:type="dxa"/>
          </w:tcPr>
          <w:p w14:paraId="1C6BC01D" w14:textId="77777777" w:rsidR="006F273C" w:rsidRPr="003E029A" w:rsidRDefault="006F273C" w:rsidP="0095144C">
            <w:pPr>
              <w:spacing w:line="360" w:lineRule="auto"/>
              <w:ind w:firstLine="709"/>
              <w:jc w:val="both"/>
              <w:rPr>
                <w:bCs/>
                <w:noProof/>
                <w:sz w:val="24"/>
                <w:szCs w:val="24"/>
              </w:rPr>
            </w:pPr>
          </w:p>
        </w:tc>
        <w:tc>
          <w:tcPr>
            <w:tcW w:w="762" w:type="dxa"/>
          </w:tcPr>
          <w:p w14:paraId="6CB5CD82" w14:textId="77777777" w:rsidR="006F273C" w:rsidRPr="003E029A" w:rsidRDefault="006F273C" w:rsidP="0095144C">
            <w:pPr>
              <w:spacing w:line="360" w:lineRule="auto"/>
              <w:ind w:firstLine="709"/>
              <w:jc w:val="both"/>
              <w:rPr>
                <w:bCs/>
                <w:noProof/>
                <w:sz w:val="24"/>
                <w:szCs w:val="24"/>
              </w:rPr>
            </w:pPr>
          </w:p>
        </w:tc>
        <w:tc>
          <w:tcPr>
            <w:tcW w:w="809" w:type="dxa"/>
          </w:tcPr>
          <w:p w14:paraId="1599DE2E" w14:textId="77777777" w:rsidR="006F273C" w:rsidRPr="003E029A" w:rsidRDefault="006F273C" w:rsidP="0095144C">
            <w:pPr>
              <w:spacing w:line="360" w:lineRule="auto"/>
              <w:ind w:firstLine="709"/>
              <w:jc w:val="both"/>
              <w:rPr>
                <w:bCs/>
                <w:noProof/>
                <w:sz w:val="24"/>
                <w:szCs w:val="24"/>
              </w:rPr>
            </w:pPr>
          </w:p>
        </w:tc>
        <w:tc>
          <w:tcPr>
            <w:tcW w:w="622" w:type="dxa"/>
          </w:tcPr>
          <w:p w14:paraId="4AED3831" w14:textId="77777777" w:rsidR="006F273C" w:rsidRPr="003E029A" w:rsidRDefault="006F273C" w:rsidP="0095144C">
            <w:pPr>
              <w:spacing w:line="360" w:lineRule="auto"/>
              <w:ind w:firstLine="709"/>
              <w:jc w:val="both"/>
              <w:rPr>
                <w:bCs/>
                <w:noProof/>
                <w:sz w:val="24"/>
                <w:szCs w:val="24"/>
              </w:rPr>
            </w:pPr>
          </w:p>
        </w:tc>
        <w:tc>
          <w:tcPr>
            <w:tcW w:w="622" w:type="dxa"/>
          </w:tcPr>
          <w:p w14:paraId="09919376" w14:textId="77777777" w:rsidR="006F273C" w:rsidRPr="003E029A" w:rsidRDefault="006F273C" w:rsidP="0095144C">
            <w:pPr>
              <w:spacing w:line="360" w:lineRule="auto"/>
              <w:ind w:firstLine="709"/>
              <w:jc w:val="both"/>
              <w:rPr>
                <w:bCs/>
                <w:noProof/>
                <w:sz w:val="24"/>
                <w:szCs w:val="24"/>
              </w:rPr>
            </w:pPr>
          </w:p>
        </w:tc>
      </w:tr>
      <w:tr w:rsidR="00F13329" w:rsidRPr="003E029A" w14:paraId="6C424C14" w14:textId="77777777" w:rsidTr="00F4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2" w:type="dxa"/>
          <w:trHeight w:val="307"/>
        </w:trPr>
        <w:tc>
          <w:tcPr>
            <w:tcW w:w="1243" w:type="dxa"/>
          </w:tcPr>
          <w:p w14:paraId="1F1BE252" w14:textId="29BF70F2" w:rsidR="006F273C" w:rsidRPr="003E029A" w:rsidRDefault="006F273C" w:rsidP="0095144C">
            <w:pPr>
              <w:spacing w:line="360" w:lineRule="auto"/>
              <w:ind w:firstLine="709"/>
              <w:jc w:val="both"/>
              <w:rPr>
                <w:bCs/>
                <w:sz w:val="24"/>
                <w:szCs w:val="24"/>
              </w:rPr>
            </w:pPr>
            <w:r w:rsidRPr="003E029A">
              <w:rPr>
                <w:bCs/>
                <w:i/>
                <w:iCs/>
                <w:sz w:val="24"/>
                <w:szCs w:val="24"/>
              </w:rPr>
              <w:t>29</w:t>
            </w:r>
            <w:r w:rsidR="00AA7CCA" w:rsidRPr="003E029A">
              <w:rPr>
                <w:bCs/>
                <w:i/>
                <w:iCs/>
                <w:sz w:val="24"/>
                <w:szCs w:val="24"/>
              </w:rPr>
              <w:t>)</w:t>
            </w:r>
            <w:r w:rsidRPr="003E029A">
              <w:rPr>
                <w:bCs/>
                <w:sz w:val="24"/>
                <w:szCs w:val="24"/>
              </w:rPr>
              <w:t xml:space="preserve"> Consideras que se adapta para la práctica fiscal </w:t>
            </w:r>
          </w:p>
        </w:tc>
        <w:tc>
          <w:tcPr>
            <w:tcW w:w="733" w:type="dxa"/>
          </w:tcPr>
          <w:p w14:paraId="0BC6165F" w14:textId="77777777" w:rsidR="006F273C" w:rsidRPr="003E029A" w:rsidRDefault="006F273C" w:rsidP="0095144C">
            <w:pPr>
              <w:spacing w:line="360" w:lineRule="auto"/>
              <w:ind w:firstLine="709"/>
              <w:jc w:val="both"/>
              <w:rPr>
                <w:bCs/>
                <w:noProof/>
                <w:sz w:val="24"/>
                <w:szCs w:val="24"/>
              </w:rPr>
            </w:pPr>
          </w:p>
        </w:tc>
        <w:tc>
          <w:tcPr>
            <w:tcW w:w="762" w:type="dxa"/>
          </w:tcPr>
          <w:p w14:paraId="4954DEED" w14:textId="77777777" w:rsidR="006F273C" w:rsidRPr="003E029A" w:rsidRDefault="006F273C" w:rsidP="0095144C">
            <w:pPr>
              <w:spacing w:line="360" w:lineRule="auto"/>
              <w:ind w:firstLine="709"/>
              <w:jc w:val="both"/>
              <w:rPr>
                <w:bCs/>
                <w:noProof/>
                <w:sz w:val="24"/>
                <w:szCs w:val="24"/>
              </w:rPr>
            </w:pPr>
          </w:p>
        </w:tc>
        <w:tc>
          <w:tcPr>
            <w:tcW w:w="809" w:type="dxa"/>
          </w:tcPr>
          <w:p w14:paraId="57F90E93" w14:textId="77777777" w:rsidR="006F273C" w:rsidRPr="003E029A" w:rsidRDefault="006F273C" w:rsidP="0095144C">
            <w:pPr>
              <w:spacing w:line="360" w:lineRule="auto"/>
              <w:ind w:firstLine="709"/>
              <w:jc w:val="both"/>
              <w:rPr>
                <w:bCs/>
                <w:noProof/>
                <w:sz w:val="24"/>
                <w:szCs w:val="24"/>
              </w:rPr>
            </w:pPr>
          </w:p>
        </w:tc>
        <w:tc>
          <w:tcPr>
            <w:tcW w:w="622" w:type="dxa"/>
          </w:tcPr>
          <w:p w14:paraId="08B10D80" w14:textId="77777777" w:rsidR="006F273C" w:rsidRPr="003E029A" w:rsidRDefault="006F273C" w:rsidP="0095144C">
            <w:pPr>
              <w:spacing w:line="360" w:lineRule="auto"/>
              <w:ind w:firstLine="709"/>
              <w:jc w:val="both"/>
              <w:rPr>
                <w:bCs/>
                <w:noProof/>
                <w:sz w:val="24"/>
                <w:szCs w:val="24"/>
              </w:rPr>
            </w:pPr>
          </w:p>
        </w:tc>
        <w:tc>
          <w:tcPr>
            <w:tcW w:w="622" w:type="dxa"/>
          </w:tcPr>
          <w:p w14:paraId="0B5F90CA" w14:textId="77777777" w:rsidR="006F273C" w:rsidRPr="003E029A" w:rsidRDefault="006F273C" w:rsidP="0095144C">
            <w:pPr>
              <w:spacing w:line="360" w:lineRule="auto"/>
              <w:ind w:firstLine="709"/>
              <w:jc w:val="both"/>
              <w:rPr>
                <w:bCs/>
                <w:noProof/>
                <w:sz w:val="24"/>
                <w:szCs w:val="24"/>
              </w:rPr>
            </w:pPr>
          </w:p>
        </w:tc>
      </w:tr>
      <w:tr w:rsidR="00F13329" w:rsidRPr="003E029A" w14:paraId="3DE45A0E" w14:textId="77777777" w:rsidTr="00F4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2" w:type="dxa"/>
          <w:trHeight w:val="307"/>
        </w:trPr>
        <w:tc>
          <w:tcPr>
            <w:tcW w:w="1243" w:type="dxa"/>
          </w:tcPr>
          <w:p w14:paraId="466D8C08" w14:textId="77777777" w:rsidR="006F273C" w:rsidRPr="003E029A" w:rsidRDefault="006F273C" w:rsidP="0095144C">
            <w:pPr>
              <w:spacing w:line="360" w:lineRule="auto"/>
              <w:ind w:firstLine="709"/>
              <w:jc w:val="both"/>
              <w:rPr>
                <w:bCs/>
                <w:sz w:val="24"/>
                <w:szCs w:val="24"/>
              </w:rPr>
            </w:pPr>
            <w:r w:rsidRPr="003E029A">
              <w:rPr>
                <w:bCs/>
                <w:sz w:val="24"/>
                <w:szCs w:val="24"/>
              </w:rPr>
              <w:t xml:space="preserve">Instalación </w:t>
            </w:r>
          </w:p>
        </w:tc>
        <w:tc>
          <w:tcPr>
            <w:tcW w:w="733" w:type="dxa"/>
          </w:tcPr>
          <w:p w14:paraId="73A1F6FB" w14:textId="77777777" w:rsidR="006F273C" w:rsidRPr="003E029A" w:rsidRDefault="006F273C" w:rsidP="0095144C">
            <w:pPr>
              <w:spacing w:line="360" w:lineRule="auto"/>
              <w:ind w:firstLine="709"/>
              <w:jc w:val="both"/>
              <w:rPr>
                <w:bCs/>
                <w:noProof/>
                <w:sz w:val="24"/>
                <w:szCs w:val="24"/>
              </w:rPr>
            </w:pPr>
          </w:p>
        </w:tc>
        <w:tc>
          <w:tcPr>
            <w:tcW w:w="762" w:type="dxa"/>
          </w:tcPr>
          <w:p w14:paraId="278CE07D" w14:textId="77777777" w:rsidR="006F273C" w:rsidRPr="003E029A" w:rsidRDefault="006F273C" w:rsidP="0095144C">
            <w:pPr>
              <w:spacing w:line="360" w:lineRule="auto"/>
              <w:ind w:firstLine="709"/>
              <w:jc w:val="both"/>
              <w:rPr>
                <w:bCs/>
                <w:noProof/>
                <w:sz w:val="24"/>
                <w:szCs w:val="24"/>
              </w:rPr>
            </w:pPr>
          </w:p>
        </w:tc>
        <w:tc>
          <w:tcPr>
            <w:tcW w:w="809" w:type="dxa"/>
          </w:tcPr>
          <w:p w14:paraId="628CE510" w14:textId="77777777" w:rsidR="006F273C" w:rsidRPr="003E029A" w:rsidRDefault="006F273C" w:rsidP="0095144C">
            <w:pPr>
              <w:spacing w:line="360" w:lineRule="auto"/>
              <w:ind w:firstLine="709"/>
              <w:jc w:val="both"/>
              <w:rPr>
                <w:bCs/>
                <w:noProof/>
                <w:sz w:val="24"/>
                <w:szCs w:val="24"/>
              </w:rPr>
            </w:pPr>
          </w:p>
        </w:tc>
        <w:tc>
          <w:tcPr>
            <w:tcW w:w="622" w:type="dxa"/>
          </w:tcPr>
          <w:p w14:paraId="523C85DB" w14:textId="77777777" w:rsidR="006F273C" w:rsidRPr="003E029A" w:rsidRDefault="006F273C" w:rsidP="0095144C">
            <w:pPr>
              <w:spacing w:line="360" w:lineRule="auto"/>
              <w:ind w:firstLine="709"/>
              <w:jc w:val="both"/>
              <w:rPr>
                <w:bCs/>
                <w:noProof/>
                <w:sz w:val="24"/>
                <w:szCs w:val="24"/>
              </w:rPr>
            </w:pPr>
          </w:p>
        </w:tc>
        <w:tc>
          <w:tcPr>
            <w:tcW w:w="622" w:type="dxa"/>
          </w:tcPr>
          <w:p w14:paraId="76E803BD" w14:textId="77777777" w:rsidR="006F273C" w:rsidRPr="003E029A" w:rsidRDefault="006F273C" w:rsidP="0095144C">
            <w:pPr>
              <w:spacing w:line="360" w:lineRule="auto"/>
              <w:ind w:firstLine="709"/>
              <w:jc w:val="both"/>
              <w:rPr>
                <w:bCs/>
                <w:noProof/>
                <w:sz w:val="24"/>
                <w:szCs w:val="24"/>
              </w:rPr>
            </w:pPr>
          </w:p>
        </w:tc>
      </w:tr>
      <w:tr w:rsidR="00F13329" w:rsidRPr="003E029A" w14:paraId="70804770" w14:textId="77777777" w:rsidTr="00F4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2" w:type="dxa"/>
          <w:trHeight w:val="307"/>
        </w:trPr>
        <w:tc>
          <w:tcPr>
            <w:tcW w:w="1243" w:type="dxa"/>
          </w:tcPr>
          <w:p w14:paraId="7C5F903E" w14:textId="2334D21B" w:rsidR="006F273C" w:rsidRPr="003E029A" w:rsidRDefault="006F273C" w:rsidP="0095144C">
            <w:pPr>
              <w:spacing w:line="360" w:lineRule="auto"/>
              <w:ind w:firstLine="709"/>
              <w:jc w:val="both"/>
              <w:rPr>
                <w:bCs/>
                <w:sz w:val="24"/>
                <w:szCs w:val="24"/>
              </w:rPr>
            </w:pPr>
            <w:r w:rsidRPr="003E029A">
              <w:rPr>
                <w:bCs/>
                <w:i/>
                <w:iCs/>
                <w:sz w:val="24"/>
                <w:szCs w:val="24"/>
              </w:rPr>
              <w:lastRenderedPageBreak/>
              <w:t>30</w:t>
            </w:r>
            <w:r w:rsidR="00AA7CCA" w:rsidRPr="003E029A">
              <w:rPr>
                <w:bCs/>
                <w:i/>
                <w:iCs/>
                <w:sz w:val="24"/>
                <w:szCs w:val="24"/>
              </w:rPr>
              <w:t>)</w:t>
            </w:r>
            <w:r w:rsidRPr="003E029A">
              <w:rPr>
                <w:bCs/>
                <w:sz w:val="24"/>
                <w:szCs w:val="24"/>
              </w:rPr>
              <w:t xml:space="preserve"> Se instala con facilidad</w:t>
            </w:r>
            <w:r w:rsidR="001C607B" w:rsidRPr="003E029A">
              <w:rPr>
                <w:bCs/>
                <w:sz w:val="24"/>
                <w:szCs w:val="24"/>
              </w:rPr>
              <w:t xml:space="preserve"> </w:t>
            </w:r>
          </w:p>
        </w:tc>
        <w:tc>
          <w:tcPr>
            <w:tcW w:w="733" w:type="dxa"/>
          </w:tcPr>
          <w:p w14:paraId="792D8D76" w14:textId="77777777" w:rsidR="006F273C" w:rsidRPr="003E029A" w:rsidRDefault="006F273C" w:rsidP="0095144C">
            <w:pPr>
              <w:spacing w:line="360" w:lineRule="auto"/>
              <w:ind w:firstLine="709"/>
              <w:jc w:val="both"/>
              <w:rPr>
                <w:bCs/>
                <w:noProof/>
                <w:sz w:val="24"/>
                <w:szCs w:val="24"/>
              </w:rPr>
            </w:pPr>
          </w:p>
        </w:tc>
        <w:tc>
          <w:tcPr>
            <w:tcW w:w="762" w:type="dxa"/>
          </w:tcPr>
          <w:p w14:paraId="6398DA48" w14:textId="77777777" w:rsidR="006F273C" w:rsidRPr="003E029A" w:rsidRDefault="006F273C" w:rsidP="0095144C">
            <w:pPr>
              <w:spacing w:line="360" w:lineRule="auto"/>
              <w:ind w:firstLine="709"/>
              <w:jc w:val="both"/>
              <w:rPr>
                <w:bCs/>
                <w:noProof/>
                <w:sz w:val="24"/>
                <w:szCs w:val="24"/>
              </w:rPr>
            </w:pPr>
          </w:p>
        </w:tc>
        <w:tc>
          <w:tcPr>
            <w:tcW w:w="809" w:type="dxa"/>
          </w:tcPr>
          <w:p w14:paraId="79FAE414" w14:textId="77777777" w:rsidR="006F273C" w:rsidRPr="003E029A" w:rsidRDefault="006F273C" w:rsidP="0095144C">
            <w:pPr>
              <w:spacing w:line="360" w:lineRule="auto"/>
              <w:ind w:firstLine="709"/>
              <w:jc w:val="both"/>
              <w:rPr>
                <w:bCs/>
                <w:noProof/>
                <w:sz w:val="24"/>
                <w:szCs w:val="24"/>
              </w:rPr>
            </w:pPr>
          </w:p>
        </w:tc>
        <w:tc>
          <w:tcPr>
            <w:tcW w:w="622" w:type="dxa"/>
          </w:tcPr>
          <w:p w14:paraId="290CD0FF" w14:textId="77777777" w:rsidR="006F273C" w:rsidRPr="003E029A" w:rsidRDefault="006F273C" w:rsidP="0095144C">
            <w:pPr>
              <w:spacing w:line="360" w:lineRule="auto"/>
              <w:ind w:firstLine="709"/>
              <w:jc w:val="both"/>
              <w:rPr>
                <w:bCs/>
                <w:noProof/>
                <w:sz w:val="24"/>
                <w:szCs w:val="24"/>
              </w:rPr>
            </w:pPr>
          </w:p>
        </w:tc>
        <w:tc>
          <w:tcPr>
            <w:tcW w:w="622" w:type="dxa"/>
          </w:tcPr>
          <w:p w14:paraId="6BBA98AE" w14:textId="77777777" w:rsidR="006F273C" w:rsidRPr="003E029A" w:rsidRDefault="006F273C" w:rsidP="0095144C">
            <w:pPr>
              <w:spacing w:line="360" w:lineRule="auto"/>
              <w:ind w:firstLine="709"/>
              <w:jc w:val="both"/>
              <w:rPr>
                <w:bCs/>
                <w:noProof/>
                <w:sz w:val="24"/>
                <w:szCs w:val="24"/>
              </w:rPr>
            </w:pPr>
          </w:p>
        </w:tc>
      </w:tr>
      <w:tr w:rsidR="00F13329" w:rsidRPr="003E029A" w14:paraId="0F0D0978" w14:textId="77777777" w:rsidTr="00F4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2" w:type="dxa"/>
          <w:trHeight w:val="300"/>
        </w:trPr>
        <w:tc>
          <w:tcPr>
            <w:tcW w:w="1243" w:type="dxa"/>
          </w:tcPr>
          <w:p w14:paraId="04419A30" w14:textId="77777777" w:rsidR="006F273C" w:rsidRPr="003E029A" w:rsidRDefault="006F273C" w:rsidP="0095144C">
            <w:pPr>
              <w:spacing w:line="360" w:lineRule="auto"/>
              <w:ind w:firstLine="709"/>
              <w:jc w:val="both"/>
              <w:rPr>
                <w:bCs/>
                <w:sz w:val="24"/>
                <w:szCs w:val="24"/>
              </w:rPr>
            </w:pPr>
            <w:r w:rsidRPr="003E029A">
              <w:rPr>
                <w:bCs/>
                <w:sz w:val="24"/>
                <w:szCs w:val="24"/>
              </w:rPr>
              <w:t>Reemplazamiento</w:t>
            </w:r>
          </w:p>
        </w:tc>
        <w:tc>
          <w:tcPr>
            <w:tcW w:w="733" w:type="dxa"/>
          </w:tcPr>
          <w:p w14:paraId="63C4D8B6" w14:textId="77777777" w:rsidR="006F273C" w:rsidRPr="003E029A" w:rsidRDefault="006F273C" w:rsidP="0095144C">
            <w:pPr>
              <w:spacing w:line="360" w:lineRule="auto"/>
              <w:ind w:firstLine="709"/>
              <w:jc w:val="both"/>
              <w:rPr>
                <w:bCs/>
                <w:noProof/>
                <w:sz w:val="24"/>
                <w:szCs w:val="24"/>
              </w:rPr>
            </w:pPr>
          </w:p>
        </w:tc>
        <w:tc>
          <w:tcPr>
            <w:tcW w:w="762" w:type="dxa"/>
          </w:tcPr>
          <w:p w14:paraId="11BA9D94" w14:textId="77777777" w:rsidR="006F273C" w:rsidRPr="003E029A" w:rsidRDefault="006F273C" w:rsidP="0095144C">
            <w:pPr>
              <w:spacing w:line="360" w:lineRule="auto"/>
              <w:ind w:firstLine="709"/>
              <w:jc w:val="both"/>
              <w:rPr>
                <w:bCs/>
                <w:noProof/>
                <w:sz w:val="24"/>
                <w:szCs w:val="24"/>
              </w:rPr>
            </w:pPr>
          </w:p>
        </w:tc>
        <w:tc>
          <w:tcPr>
            <w:tcW w:w="809" w:type="dxa"/>
          </w:tcPr>
          <w:p w14:paraId="3F3BF9FA" w14:textId="77777777" w:rsidR="006F273C" w:rsidRPr="003E029A" w:rsidRDefault="006F273C" w:rsidP="0095144C">
            <w:pPr>
              <w:spacing w:line="360" w:lineRule="auto"/>
              <w:ind w:firstLine="709"/>
              <w:jc w:val="both"/>
              <w:rPr>
                <w:bCs/>
                <w:noProof/>
                <w:sz w:val="24"/>
                <w:szCs w:val="24"/>
              </w:rPr>
            </w:pPr>
          </w:p>
        </w:tc>
        <w:tc>
          <w:tcPr>
            <w:tcW w:w="622" w:type="dxa"/>
          </w:tcPr>
          <w:p w14:paraId="7AF1C309" w14:textId="77777777" w:rsidR="006F273C" w:rsidRPr="003E029A" w:rsidRDefault="006F273C" w:rsidP="0095144C">
            <w:pPr>
              <w:spacing w:line="360" w:lineRule="auto"/>
              <w:ind w:firstLine="709"/>
              <w:jc w:val="both"/>
              <w:rPr>
                <w:bCs/>
                <w:noProof/>
                <w:sz w:val="24"/>
                <w:szCs w:val="24"/>
              </w:rPr>
            </w:pPr>
          </w:p>
        </w:tc>
        <w:tc>
          <w:tcPr>
            <w:tcW w:w="622" w:type="dxa"/>
          </w:tcPr>
          <w:p w14:paraId="27D41A98" w14:textId="77777777" w:rsidR="006F273C" w:rsidRPr="003E029A" w:rsidRDefault="006F273C" w:rsidP="0095144C">
            <w:pPr>
              <w:spacing w:line="360" w:lineRule="auto"/>
              <w:ind w:firstLine="709"/>
              <w:jc w:val="both"/>
              <w:rPr>
                <w:bCs/>
                <w:noProof/>
                <w:sz w:val="24"/>
                <w:szCs w:val="24"/>
              </w:rPr>
            </w:pPr>
          </w:p>
        </w:tc>
      </w:tr>
      <w:tr w:rsidR="00F13329" w:rsidRPr="003E029A" w14:paraId="7A1216BA" w14:textId="77777777" w:rsidTr="00F4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2" w:type="dxa"/>
          <w:trHeight w:val="305"/>
        </w:trPr>
        <w:tc>
          <w:tcPr>
            <w:tcW w:w="1243" w:type="dxa"/>
          </w:tcPr>
          <w:p w14:paraId="023108AE" w14:textId="522EE2F4" w:rsidR="006F273C" w:rsidRPr="003E029A" w:rsidRDefault="006F273C" w:rsidP="0095144C">
            <w:pPr>
              <w:spacing w:line="360" w:lineRule="auto"/>
              <w:ind w:firstLine="709"/>
              <w:jc w:val="both"/>
              <w:rPr>
                <w:bCs/>
                <w:sz w:val="24"/>
                <w:szCs w:val="24"/>
              </w:rPr>
            </w:pPr>
            <w:r w:rsidRPr="003E029A">
              <w:rPr>
                <w:bCs/>
                <w:i/>
                <w:iCs/>
                <w:sz w:val="24"/>
                <w:szCs w:val="24"/>
              </w:rPr>
              <w:t>31</w:t>
            </w:r>
            <w:r w:rsidR="00AA7CCA" w:rsidRPr="003E029A">
              <w:rPr>
                <w:bCs/>
                <w:i/>
                <w:iCs/>
                <w:sz w:val="24"/>
                <w:szCs w:val="24"/>
              </w:rPr>
              <w:t>)</w:t>
            </w:r>
            <w:r w:rsidRPr="003E029A">
              <w:rPr>
                <w:bCs/>
                <w:sz w:val="24"/>
                <w:szCs w:val="24"/>
              </w:rPr>
              <w:t xml:space="preserve"> Puede ser trasladada de un lugar a otro para su uso</w:t>
            </w:r>
          </w:p>
        </w:tc>
        <w:tc>
          <w:tcPr>
            <w:tcW w:w="733" w:type="dxa"/>
          </w:tcPr>
          <w:p w14:paraId="2E26A4A6" w14:textId="77777777" w:rsidR="006F273C" w:rsidRPr="003E029A" w:rsidRDefault="006F273C" w:rsidP="0095144C">
            <w:pPr>
              <w:spacing w:line="360" w:lineRule="auto"/>
              <w:ind w:firstLine="709"/>
              <w:jc w:val="both"/>
              <w:rPr>
                <w:bCs/>
                <w:noProof/>
                <w:sz w:val="24"/>
                <w:szCs w:val="24"/>
              </w:rPr>
            </w:pPr>
          </w:p>
        </w:tc>
        <w:tc>
          <w:tcPr>
            <w:tcW w:w="762" w:type="dxa"/>
          </w:tcPr>
          <w:p w14:paraId="1B8738F2" w14:textId="77777777" w:rsidR="006F273C" w:rsidRPr="003E029A" w:rsidRDefault="006F273C" w:rsidP="0095144C">
            <w:pPr>
              <w:spacing w:line="360" w:lineRule="auto"/>
              <w:ind w:firstLine="709"/>
              <w:jc w:val="both"/>
              <w:rPr>
                <w:bCs/>
                <w:noProof/>
                <w:sz w:val="24"/>
                <w:szCs w:val="24"/>
              </w:rPr>
            </w:pPr>
          </w:p>
        </w:tc>
        <w:tc>
          <w:tcPr>
            <w:tcW w:w="809" w:type="dxa"/>
          </w:tcPr>
          <w:p w14:paraId="2DA04EB8" w14:textId="77777777" w:rsidR="006F273C" w:rsidRPr="003E029A" w:rsidRDefault="006F273C" w:rsidP="0095144C">
            <w:pPr>
              <w:spacing w:line="360" w:lineRule="auto"/>
              <w:ind w:firstLine="709"/>
              <w:jc w:val="both"/>
              <w:rPr>
                <w:bCs/>
                <w:noProof/>
                <w:sz w:val="24"/>
                <w:szCs w:val="24"/>
              </w:rPr>
            </w:pPr>
          </w:p>
        </w:tc>
        <w:tc>
          <w:tcPr>
            <w:tcW w:w="622" w:type="dxa"/>
          </w:tcPr>
          <w:p w14:paraId="79F8A229" w14:textId="77777777" w:rsidR="006F273C" w:rsidRPr="003E029A" w:rsidRDefault="006F273C" w:rsidP="0095144C">
            <w:pPr>
              <w:spacing w:line="360" w:lineRule="auto"/>
              <w:ind w:firstLine="709"/>
              <w:jc w:val="both"/>
              <w:rPr>
                <w:bCs/>
                <w:noProof/>
                <w:sz w:val="24"/>
                <w:szCs w:val="24"/>
              </w:rPr>
            </w:pPr>
          </w:p>
        </w:tc>
        <w:tc>
          <w:tcPr>
            <w:tcW w:w="622" w:type="dxa"/>
          </w:tcPr>
          <w:p w14:paraId="5271FD5F" w14:textId="77777777" w:rsidR="006F273C" w:rsidRPr="003E029A" w:rsidRDefault="006F273C" w:rsidP="0095144C">
            <w:pPr>
              <w:spacing w:line="360" w:lineRule="auto"/>
              <w:ind w:firstLine="709"/>
              <w:jc w:val="both"/>
              <w:rPr>
                <w:bCs/>
                <w:noProof/>
                <w:sz w:val="24"/>
                <w:szCs w:val="24"/>
              </w:rPr>
            </w:pPr>
          </w:p>
        </w:tc>
      </w:tr>
      <w:tr w:rsidR="00F13329" w14:paraId="151AE901" w14:textId="77777777" w:rsidTr="00F421D6">
        <w:trPr>
          <w:trHeight w:val="4933"/>
        </w:trPr>
        <w:tc>
          <w:tcPr>
            <w:tcW w:w="4803" w:type="dxa"/>
            <w:gridSpan w:val="7"/>
          </w:tcPr>
          <w:p w14:paraId="446979D2" w14:textId="77777777" w:rsidR="00F13329" w:rsidRPr="005C689C" w:rsidRDefault="00F13329" w:rsidP="0095144C">
            <w:pPr>
              <w:autoSpaceDE w:val="0"/>
              <w:autoSpaceDN w:val="0"/>
              <w:adjustRightInd w:val="0"/>
              <w:spacing w:line="360" w:lineRule="auto"/>
              <w:ind w:firstLine="709"/>
              <w:jc w:val="center"/>
              <w:rPr>
                <w:sz w:val="24"/>
                <w:szCs w:val="24"/>
              </w:rPr>
            </w:pPr>
            <w:r w:rsidRPr="005C689C">
              <w:rPr>
                <w:sz w:val="24"/>
                <w:szCs w:val="24"/>
              </w:rPr>
              <w:t>¡Gracias por su tiempo!</w:t>
            </w:r>
          </w:p>
          <w:p w14:paraId="1D733872" w14:textId="77777777" w:rsidR="00F13329" w:rsidRPr="005C689C" w:rsidRDefault="00F13329" w:rsidP="0095144C">
            <w:pPr>
              <w:autoSpaceDE w:val="0"/>
              <w:autoSpaceDN w:val="0"/>
              <w:adjustRightInd w:val="0"/>
              <w:spacing w:line="360" w:lineRule="auto"/>
              <w:ind w:left="-5" w:firstLine="709"/>
              <w:rPr>
                <w:sz w:val="24"/>
                <w:szCs w:val="24"/>
              </w:rPr>
            </w:pPr>
          </w:p>
          <w:p w14:paraId="68492801" w14:textId="77777777" w:rsidR="00F13329" w:rsidRPr="005C689C" w:rsidRDefault="00F13329" w:rsidP="0095144C">
            <w:pPr>
              <w:autoSpaceDE w:val="0"/>
              <w:autoSpaceDN w:val="0"/>
              <w:adjustRightInd w:val="0"/>
              <w:spacing w:line="360" w:lineRule="auto"/>
              <w:ind w:left="-5" w:firstLine="709"/>
              <w:rPr>
                <w:sz w:val="24"/>
                <w:szCs w:val="24"/>
              </w:rPr>
            </w:pPr>
            <w:r w:rsidRPr="005C689C">
              <w:rPr>
                <w:sz w:val="24"/>
                <w:szCs w:val="24"/>
              </w:rPr>
              <w:t>Observaciones:</w:t>
            </w:r>
          </w:p>
          <w:p w14:paraId="5990B036" w14:textId="77777777" w:rsidR="00F13329" w:rsidRPr="005C689C" w:rsidRDefault="00F13329" w:rsidP="0095144C">
            <w:pPr>
              <w:autoSpaceDE w:val="0"/>
              <w:autoSpaceDN w:val="0"/>
              <w:adjustRightInd w:val="0"/>
              <w:spacing w:line="360" w:lineRule="auto"/>
              <w:ind w:left="-5" w:firstLine="709"/>
              <w:rPr>
                <w:sz w:val="24"/>
                <w:szCs w:val="24"/>
              </w:rPr>
            </w:pPr>
            <w:r w:rsidRPr="005C689C">
              <w:rPr>
                <w:sz w:val="24"/>
                <w:szCs w:val="24"/>
              </w:rPr>
              <w:t>____________________________________________________________________________________________________________________________________________________________________________________________</w:t>
            </w:r>
          </w:p>
          <w:p w14:paraId="1EC4FF81" w14:textId="77777777" w:rsidR="00F13329" w:rsidRPr="005C689C" w:rsidRDefault="00F13329" w:rsidP="0095144C">
            <w:pPr>
              <w:autoSpaceDE w:val="0"/>
              <w:autoSpaceDN w:val="0"/>
              <w:adjustRightInd w:val="0"/>
              <w:spacing w:line="360" w:lineRule="auto"/>
              <w:ind w:left="-5" w:firstLine="709"/>
              <w:rPr>
                <w:sz w:val="24"/>
                <w:szCs w:val="24"/>
              </w:rPr>
            </w:pPr>
          </w:p>
          <w:p w14:paraId="068AC352" w14:textId="77777777" w:rsidR="00F13329" w:rsidRDefault="00F13329" w:rsidP="0095144C">
            <w:pPr>
              <w:autoSpaceDE w:val="0"/>
              <w:autoSpaceDN w:val="0"/>
              <w:adjustRightInd w:val="0"/>
              <w:spacing w:line="360" w:lineRule="auto"/>
              <w:ind w:left="-5" w:firstLine="709"/>
              <w:rPr>
                <w:sz w:val="24"/>
                <w:szCs w:val="24"/>
              </w:rPr>
            </w:pPr>
            <w:r w:rsidRPr="005C689C">
              <w:rPr>
                <w:sz w:val="24"/>
                <w:szCs w:val="24"/>
              </w:rPr>
              <w:t>Sugerencias:</w:t>
            </w:r>
          </w:p>
          <w:p w14:paraId="55756E72" w14:textId="3A21AC32" w:rsidR="00F13329" w:rsidRDefault="00F13329" w:rsidP="0095144C">
            <w:pPr>
              <w:autoSpaceDE w:val="0"/>
              <w:autoSpaceDN w:val="0"/>
              <w:adjustRightInd w:val="0"/>
              <w:spacing w:line="360" w:lineRule="auto"/>
              <w:ind w:firstLine="709"/>
              <w:jc w:val="center"/>
              <w:rPr>
                <w:sz w:val="24"/>
                <w:szCs w:val="24"/>
              </w:rPr>
            </w:pPr>
            <w:r w:rsidRPr="005C689C">
              <w:rPr>
                <w:sz w:val="24"/>
                <w:szCs w:val="24"/>
              </w:rPr>
              <w:t>____________________________________________________________________________________________________________________________________________________________________________________________</w:t>
            </w:r>
          </w:p>
        </w:tc>
      </w:tr>
    </w:tbl>
    <w:bookmarkEnd w:id="3"/>
    <w:p w14:paraId="13BB71BE" w14:textId="5C6B8D52" w:rsidR="00371B1E" w:rsidRDefault="00371B1E" w:rsidP="00F421D6">
      <w:pPr>
        <w:autoSpaceDE w:val="0"/>
        <w:autoSpaceDN w:val="0"/>
        <w:adjustRightInd w:val="0"/>
        <w:spacing w:line="360" w:lineRule="auto"/>
        <w:jc w:val="center"/>
        <w:rPr>
          <w:sz w:val="24"/>
          <w:szCs w:val="24"/>
        </w:rPr>
      </w:pPr>
      <w:r w:rsidRPr="00371B1E">
        <w:rPr>
          <w:b/>
          <w:bCs/>
          <w:i/>
          <w:iCs/>
          <w:sz w:val="24"/>
          <w:szCs w:val="24"/>
        </w:rPr>
        <w:t>Nota:</w:t>
      </w:r>
      <w:r>
        <w:rPr>
          <w:sz w:val="24"/>
          <w:szCs w:val="24"/>
        </w:rPr>
        <w:t xml:space="preserve"> Se desarrollo el instrumento con base en la norma ISO 25010</w:t>
      </w:r>
    </w:p>
    <w:p w14:paraId="25195BBB" w14:textId="07102A0E" w:rsidR="00371B1E" w:rsidRPr="00AA7CCA" w:rsidRDefault="00371B1E" w:rsidP="00371B1E">
      <w:pPr>
        <w:autoSpaceDE w:val="0"/>
        <w:autoSpaceDN w:val="0"/>
        <w:adjustRightInd w:val="0"/>
        <w:spacing w:line="360" w:lineRule="auto"/>
        <w:jc w:val="center"/>
        <w:rPr>
          <w:sz w:val="24"/>
          <w:szCs w:val="24"/>
        </w:rPr>
      </w:pPr>
      <w:r>
        <w:rPr>
          <w:sz w:val="24"/>
          <w:szCs w:val="24"/>
        </w:rPr>
        <w:t>Fuente: Elaboración propia</w:t>
      </w:r>
    </w:p>
    <w:sectPr w:rsidR="00371B1E" w:rsidRPr="00AA7CCA" w:rsidSect="00F13329">
      <w:headerReference w:type="default" r:id="rId22"/>
      <w:footerReference w:type="default" r:id="rId23"/>
      <w:pgSz w:w="12240" w:h="15840" w:code="1"/>
      <w:pgMar w:top="1276" w:right="2034" w:bottom="851" w:left="1701" w:header="14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62524" w14:textId="77777777" w:rsidR="00AA6E68" w:rsidRPr="00323BAB" w:rsidRDefault="00AA6E68" w:rsidP="002C3C60">
      <w:pPr>
        <w:rPr>
          <w:sz w:val="24"/>
          <w:szCs w:val="24"/>
        </w:rPr>
      </w:pPr>
      <w:r>
        <w:separator/>
      </w:r>
    </w:p>
  </w:endnote>
  <w:endnote w:type="continuationSeparator" w:id="0">
    <w:p w14:paraId="0E1994CE" w14:textId="77777777" w:rsidR="00AA6E68" w:rsidRPr="00323BAB" w:rsidRDefault="00AA6E68" w:rsidP="002C3C60">
      <w:pPr>
        <w:rPr>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C3705" w14:textId="5AF86D11" w:rsidR="00231976" w:rsidRDefault="00E4037A" w:rsidP="00D07D2C">
    <w:pPr>
      <w:pStyle w:val="Piedepgina"/>
      <w:jc w:val="center"/>
    </w:pPr>
    <w:r w:rsidRPr="002A3D98">
      <w:rPr>
        <w:noProof/>
        <w:lang w:eastAsia="es-MX"/>
      </w:rPr>
      <w:drawing>
        <wp:inline distT="0" distB="0" distL="0" distR="0" wp14:anchorId="1E556368" wp14:editId="4CD35204">
          <wp:extent cx="1600200" cy="419100"/>
          <wp:effectExtent l="0" t="0" r="0" b="0"/>
          <wp:docPr id="13" name="Imagen 1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8742D0">
      <w:rPr>
        <w:rFonts w:asciiTheme="minorHAnsi" w:hAnsiTheme="minorHAnsi" w:cstheme="minorHAnsi"/>
        <w:b/>
        <w:sz w:val="22"/>
        <w:szCs w:val="14"/>
      </w:rPr>
      <w:t xml:space="preserve">Vol. 13, Núm. 25 Julio - </w:t>
    </w:r>
    <w:proofErr w:type="gramStart"/>
    <w:r w:rsidRPr="008742D0">
      <w:rPr>
        <w:rFonts w:asciiTheme="minorHAnsi" w:hAnsiTheme="minorHAnsi" w:cstheme="minorHAnsi"/>
        <w:b/>
        <w:sz w:val="22"/>
        <w:szCs w:val="14"/>
      </w:rPr>
      <w:t>Diciembre</w:t>
    </w:r>
    <w:proofErr w:type="gramEnd"/>
    <w:r w:rsidRPr="008742D0">
      <w:rPr>
        <w:rFonts w:asciiTheme="minorHAnsi" w:hAnsiTheme="minorHAnsi" w:cstheme="minorHAnsi"/>
        <w:b/>
        <w:sz w:val="22"/>
        <w:szCs w:val="14"/>
      </w:rPr>
      <w:t xml:space="preserve"> 2022</w:t>
    </w:r>
    <w:r w:rsidRPr="00BD3B98">
      <w:rPr>
        <w:rFonts w:asciiTheme="minorHAnsi" w:hAnsiTheme="minorHAnsi" w:cstheme="minorHAnsi"/>
        <w:b/>
        <w:sz w:val="22"/>
        <w:szCs w:val="16"/>
      </w:rPr>
      <w:t>, e</w:t>
    </w:r>
    <w:r w:rsidR="00F421D6">
      <w:rPr>
        <w:rFonts w:asciiTheme="minorHAnsi" w:hAnsiTheme="minorHAnsi" w:cstheme="minorHAnsi"/>
        <w:b/>
        <w:sz w:val="22"/>
        <w:szCs w:val="16"/>
      </w:rPr>
      <w:t>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0DC58" w14:textId="77777777" w:rsidR="00AA6E68" w:rsidRPr="00323BAB" w:rsidRDefault="00AA6E68" w:rsidP="002C3C60">
      <w:pPr>
        <w:rPr>
          <w:sz w:val="24"/>
          <w:szCs w:val="24"/>
        </w:rPr>
      </w:pPr>
      <w:r>
        <w:separator/>
      </w:r>
    </w:p>
  </w:footnote>
  <w:footnote w:type="continuationSeparator" w:id="0">
    <w:p w14:paraId="54154097" w14:textId="77777777" w:rsidR="00AA6E68" w:rsidRPr="00323BAB" w:rsidRDefault="00AA6E68" w:rsidP="002C3C60">
      <w:pPr>
        <w:rPr>
          <w:sz w:val="24"/>
          <w:szCs w:val="24"/>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050BD" w14:textId="23DDE3E1" w:rsidR="00E4037A" w:rsidRDefault="00E4037A" w:rsidP="00E4037A">
    <w:pPr>
      <w:pStyle w:val="Encabezado"/>
      <w:jc w:val="center"/>
    </w:pPr>
    <w:r w:rsidRPr="002A3D98">
      <w:rPr>
        <w:noProof/>
        <w:lang w:eastAsia="es-MX"/>
      </w:rPr>
      <w:drawing>
        <wp:inline distT="0" distB="0" distL="0" distR="0" wp14:anchorId="127BFE04" wp14:editId="39CC99AC">
          <wp:extent cx="5397500" cy="635000"/>
          <wp:effectExtent l="0" t="0" r="0" b="0"/>
          <wp:docPr id="11" name="Imagen 11"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928C6D6"/>
    <w:lvl w:ilvl="0">
      <w:start w:val="1"/>
      <w:numFmt w:val="upperRoman"/>
      <w:pStyle w:val="Ttulo1"/>
      <w:lvlText w:val="%1."/>
      <w:legacy w:legacy="1" w:legacySpace="144" w:legacyIndent="144"/>
      <w:lvlJc w:val="left"/>
    </w:lvl>
    <w:lvl w:ilvl="1">
      <w:start w:val="1"/>
      <w:numFmt w:val="upperLetter"/>
      <w:pStyle w:val="Ttulo2"/>
      <w:lvlText w:val="%2."/>
      <w:legacy w:legacy="1" w:legacySpace="144" w:legacyIndent="144"/>
      <w:lvlJc w:val="left"/>
    </w:lvl>
    <w:lvl w:ilvl="2">
      <w:start w:val="1"/>
      <w:numFmt w:val="decimal"/>
      <w:pStyle w:val="Ttulo3"/>
      <w:lvlText w:val="%3)"/>
      <w:legacy w:legacy="1" w:legacySpace="144" w:legacyIndent="144"/>
      <w:lvlJc w:val="left"/>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1" w15:restartNumberingAfterBreak="0">
    <w:nsid w:val="108D2546"/>
    <w:multiLevelType w:val="hybridMultilevel"/>
    <w:tmpl w:val="A83A4CD4"/>
    <w:lvl w:ilvl="0" w:tplc="0FF2036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12975E12"/>
    <w:multiLevelType w:val="hybridMultilevel"/>
    <w:tmpl w:val="4F4ED4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1243D5"/>
    <w:multiLevelType w:val="hybridMultilevel"/>
    <w:tmpl w:val="FE5844AA"/>
    <w:lvl w:ilvl="0" w:tplc="B8D8BDF2">
      <w:start w:val="1"/>
      <w:numFmt w:val="lowerLetter"/>
      <w:lvlText w:val="%1)"/>
      <w:lvlJc w:val="left"/>
      <w:pPr>
        <w:ind w:left="720" w:hanging="360"/>
      </w:pPr>
      <w:rPr>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C4D5AA2"/>
    <w:multiLevelType w:val="hybridMultilevel"/>
    <w:tmpl w:val="E036F316"/>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501719"/>
    <w:multiLevelType w:val="hybridMultilevel"/>
    <w:tmpl w:val="CF20B656"/>
    <w:lvl w:ilvl="0" w:tplc="A70E60CC">
      <w:start w:val="1"/>
      <w:numFmt w:val="lowerLetter"/>
      <w:lvlText w:val="%1)"/>
      <w:lvlJc w:val="left"/>
      <w:pPr>
        <w:ind w:left="780" w:hanging="360"/>
      </w:pPr>
      <w:rPr>
        <w:i/>
        <w:iCs/>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6" w15:restartNumberingAfterBreak="0">
    <w:nsid w:val="29D33DE1"/>
    <w:multiLevelType w:val="hybridMultilevel"/>
    <w:tmpl w:val="2CD40A04"/>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2E5F3D54"/>
    <w:multiLevelType w:val="hybridMultilevel"/>
    <w:tmpl w:val="2054A4A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5C629A9"/>
    <w:multiLevelType w:val="hybridMultilevel"/>
    <w:tmpl w:val="9A28634C"/>
    <w:lvl w:ilvl="0" w:tplc="B7ACC0C4">
      <w:start w:val="1"/>
      <w:numFmt w:val="decimal"/>
      <w:lvlText w:val="%1."/>
      <w:lvlJc w:val="left"/>
      <w:pPr>
        <w:ind w:left="630" w:hanging="360"/>
      </w:pPr>
      <w:rPr>
        <w:rFonts w:hint="default"/>
      </w:rPr>
    </w:lvl>
    <w:lvl w:ilvl="1" w:tplc="080A0019" w:tentative="1">
      <w:start w:val="1"/>
      <w:numFmt w:val="lowerLetter"/>
      <w:lvlText w:val="%2."/>
      <w:lvlJc w:val="left"/>
      <w:pPr>
        <w:ind w:left="1350" w:hanging="360"/>
      </w:pPr>
    </w:lvl>
    <w:lvl w:ilvl="2" w:tplc="080A001B" w:tentative="1">
      <w:start w:val="1"/>
      <w:numFmt w:val="lowerRoman"/>
      <w:lvlText w:val="%3."/>
      <w:lvlJc w:val="right"/>
      <w:pPr>
        <w:ind w:left="2070" w:hanging="180"/>
      </w:pPr>
    </w:lvl>
    <w:lvl w:ilvl="3" w:tplc="080A000F" w:tentative="1">
      <w:start w:val="1"/>
      <w:numFmt w:val="decimal"/>
      <w:lvlText w:val="%4."/>
      <w:lvlJc w:val="left"/>
      <w:pPr>
        <w:ind w:left="2790" w:hanging="360"/>
      </w:pPr>
    </w:lvl>
    <w:lvl w:ilvl="4" w:tplc="080A0019" w:tentative="1">
      <w:start w:val="1"/>
      <w:numFmt w:val="lowerLetter"/>
      <w:lvlText w:val="%5."/>
      <w:lvlJc w:val="left"/>
      <w:pPr>
        <w:ind w:left="3510" w:hanging="360"/>
      </w:pPr>
    </w:lvl>
    <w:lvl w:ilvl="5" w:tplc="080A001B" w:tentative="1">
      <w:start w:val="1"/>
      <w:numFmt w:val="lowerRoman"/>
      <w:lvlText w:val="%6."/>
      <w:lvlJc w:val="right"/>
      <w:pPr>
        <w:ind w:left="4230" w:hanging="180"/>
      </w:pPr>
    </w:lvl>
    <w:lvl w:ilvl="6" w:tplc="080A000F" w:tentative="1">
      <w:start w:val="1"/>
      <w:numFmt w:val="decimal"/>
      <w:lvlText w:val="%7."/>
      <w:lvlJc w:val="left"/>
      <w:pPr>
        <w:ind w:left="4950" w:hanging="360"/>
      </w:pPr>
    </w:lvl>
    <w:lvl w:ilvl="7" w:tplc="080A0019" w:tentative="1">
      <w:start w:val="1"/>
      <w:numFmt w:val="lowerLetter"/>
      <w:lvlText w:val="%8."/>
      <w:lvlJc w:val="left"/>
      <w:pPr>
        <w:ind w:left="5670" w:hanging="360"/>
      </w:pPr>
    </w:lvl>
    <w:lvl w:ilvl="8" w:tplc="080A001B" w:tentative="1">
      <w:start w:val="1"/>
      <w:numFmt w:val="lowerRoman"/>
      <w:lvlText w:val="%9."/>
      <w:lvlJc w:val="right"/>
      <w:pPr>
        <w:ind w:left="6390" w:hanging="180"/>
      </w:pPr>
    </w:lvl>
  </w:abstractNum>
  <w:abstractNum w:abstractNumId="9" w15:restartNumberingAfterBreak="0">
    <w:nsid w:val="3FB70967"/>
    <w:multiLevelType w:val="hybridMultilevel"/>
    <w:tmpl w:val="5D7CB43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06808B7"/>
    <w:multiLevelType w:val="hybridMultilevel"/>
    <w:tmpl w:val="4F82A0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BD3003"/>
    <w:multiLevelType w:val="hybridMultilevel"/>
    <w:tmpl w:val="2F343504"/>
    <w:lvl w:ilvl="0" w:tplc="0C0A000F">
      <w:start w:val="1"/>
      <w:numFmt w:val="decimal"/>
      <w:lvlText w:val="%1."/>
      <w:lvlJc w:val="left"/>
      <w:pPr>
        <w:ind w:left="630" w:hanging="360"/>
      </w:pPr>
      <w:rPr>
        <w:rFonts w:hint="default"/>
      </w:rPr>
    </w:lvl>
    <w:lvl w:ilvl="1" w:tplc="0C0A0019">
      <w:start w:val="1"/>
      <w:numFmt w:val="lowerLetter"/>
      <w:lvlText w:val="%2."/>
      <w:lvlJc w:val="left"/>
      <w:pPr>
        <w:ind w:left="1350" w:hanging="360"/>
      </w:pPr>
    </w:lvl>
    <w:lvl w:ilvl="2" w:tplc="0C0A001B" w:tentative="1">
      <w:start w:val="1"/>
      <w:numFmt w:val="lowerRoman"/>
      <w:lvlText w:val="%3."/>
      <w:lvlJc w:val="right"/>
      <w:pPr>
        <w:ind w:left="2070" w:hanging="180"/>
      </w:pPr>
    </w:lvl>
    <w:lvl w:ilvl="3" w:tplc="0C0A000F" w:tentative="1">
      <w:start w:val="1"/>
      <w:numFmt w:val="decimal"/>
      <w:lvlText w:val="%4."/>
      <w:lvlJc w:val="left"/>
      <w:pPr>
        <w:ind w:left="2790" w:hanging="360"/>
      </w:pPr>
    </w:lvl>
    <w:lvl w:ilvl="4" w:tplc="0C0A0019" w:tentative="1">
      <w:start w:val="1"/>
      <w:numFmt w:val="lowerLetter"/>
      <w:lvlText w:val="%5."/>
      <w:lvlJc w:val="left"/>
      <w:pPr>
        <w:ind w:left="3510" w:hanging="360"/>
      </w:pPr>
    </w:lvl>
    <w:lvl w:ilvl="5" w:tplc="0C0A001B" w:tentative="1">
      <w:start w:val="1"/>
      <w:numFmt w:val="lowerRoman"/>
      <w:lvlText w:val="%6."/>
      <w:lvlJc w:val="right"/>
      <w:pPr>
        <w:ind w:left="4230" w:hanging="180"/>
      </w:pPr>
    </w:lvl>
    <w:lvl w:ilvl="6" w:tplc="0C0A000F" w:tentative="1">
      <w:start w:val="1"/>
      <w:numFmt w:val="decimal"/>
      <w:lvlText w:val="%7."/>
      <w:lvlJc w:val="left"/>
      <w:pPr>
        <w:ind w:left="4950" w:hanging="360"/>
      </w:pPr>
    </w:lvl>
    <w:lvl w:ilvl="7" w:tplc="0C0A0019" w:tentative="1">
      <w:start w:val="1"/>
      <w:numFmt w:val="lowerLetter"/>
      <w:lvlText w:val="%8."/>
      <w:lvlJc w:val="left"/>
      <w:pPr>
        <w:ind w:left="5670" w:hanging="360"/>
      </w:pPr>
    </w:lvl>
    <w:lvl w:ilvl="8" w:tplc="0C0A001B" w:tentative="1">
      <w:start w:val="1"/>
      <w:numFmt w:val="lowerRoman"/>
      <w:lvlText w:val="%9."/>
      <w:lvlJc w:val="right"/>
      <w:pPr>
        <w:ind w:left="6390" w:hanging="180"/>
      </w:pPr>
    </w:lvl>
  </w:abstractNum>
  <w:abstractNum w:abstractNumId="12" w15:restartNumberingAfterBreak="0">
    <w:nsid w:val="4AE045E7"/>
    <w:multiLevelType w:val="hybridMultilevel"/>
    <w:tmpl w:val="C91267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2AD796E"/>
    <w:multiLevelType w:val="hybridMultilevel"/>
    <w:tmpl w:val="87EE53F2"/>
    <w:lvl w:ilvl="0" w:tplc="D6EA51F8">
      <w:start w:val="1"/>
      <w:numFmt w:val="lowerLetter"/>
      <w:lvlText w:val="%1)"/>
      <w:lvlJc w:val="left"/>
      <w:pPr>
        <w:ind w:left="360" w:hanging="360"/>
      </w:pPr>
      <w:rPr>
        <w:rFonts w:hint="default"/>
        <w:i/>
        <w:i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5BC27C3F"/>
    <w:multiLevelType w:val="hybridMultilevel"/>
    <w:tmpl w:val="97FE916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626E65A4"/>
    <w:multiLevelType w:val="hybridMultilevel"/>
    <w:tmpl w:val="FEC2094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65705065"/>
    <w:multiLevelType w:val="multilevel"/>
    <w:tmpl w:val="D95EA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7A11B3"/>
    <w:multiLevelType w:val="hybridMultilevel"/>
    <w:tmpl w:val="1AA242FC"/>
    <w:lvl w:ilvl="0" w:tplc="EED8826E">
      <w:start w:val="1"/>
      <w:numFmt w:val="lowerLetter"/>
      <w:lvlText w:val="%1."/>
      <w:lvlJc w:val="left"/>
      <w:pPr>
        <w:ind w:left="630" w:hanging="360"/>
      </w:pPr>
      <w:rPr>
        <w:rFonts w:hint="default"/>
        <w:sz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490289947">
    <w:abstractNumId w:val="0"/>
  </w:num>
  <w:num w:numId="2" w16cid:durableId="680551833">
    <w:abstractNumId w:val="17"/>
  </w:num>
  <w:num w:numId="3" w16cid:durableId="1655405773">
    <w:abstractNumId w:val="16"/>
  </w:num>
  <w:num w:numId="4" w16cid:durableId="1230731553">
    <w:abstractNumId w:val="1"/>
  </w:num>
  <w:num w:numId="5" w16cid:durableId="1904215167">
    <w:abstractNumId w:val="6"/>
  </w:num>
  <w:num w:numId="6" w16cid:durableId="1325206381">
    <w:abstractNumId w:val="3"/>
  </w:num>
  <w:num w:numId="7" w16cid:durableId="888539856">
    <w:abstractNumId w:val="5"/>
  </w:num>
  <w:num w:numId="8" w16cid:durableId="560095760">
    <w:abstractNumId w:val="7"/>
  </w:num>
  <w:num w:numId="9" w16cid:durableId="1558933766">
    <w:abstractNumId w:val="9"/>
  </w:num>
  <w:num w:numId="10" w16cid:durableId="648172899">
    <w:abstractNumId w:val="12"/>
  </w:num>
  <w:num w:numId="11" w16cid:durableId="1176117216">
    <w:abstractNumId w:val="2"/>
  </w:num>
  <w:num w:numId="12" w16cid:durableId="959144835">
    <w:abstractNumId w:val="10"/>
  </w:num>
  <w:num w:numId="13" w16cid:durableId="2044943285">
    <w:abstractNumId w:val="4"/>
  </w:num>
  <w:num w:numId="14" w16cid:durableId="1486818651">
    <w:abstractNumId w:val="11"/>
  </w:num>
  <w:num w:numId="15" w16cid:durableId="1493181005">
    <w:abstractNumId w:val="8"/>
  </w:num>
  <w:num w:numId="16" w16cid:durableId="379600755">
    <w:abstractNumId w:val="13"/>
  </w:num>
  <w:num w:numId="17" w16cid:durableId="228275188">
    <w:abstractNumId w:val="14"/>
  </w:num>
  <w:num w:numId="18" w16cid:durableId="1597346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8E5"/>
    <w:rsid w:val="00000922"/>
    <w:rsid w:val="00001B0D"/>
    <w:rsid w:val="00001CEE"/>
    <w:rsid w:val="00010D88"/>
    <w:rsid w:val="00011E86"/>
    <w:rsid w:val="00013740"/>
    <w:rsid w:val="000161A4"/>
    <w:rsid w:val="00023850"/>
    <w:rsid w:val="00024F0B"/>
    <w:rsid w:val="000270B4"/>
    <w:rsid w:val="00027C3C"/>
    <w:rsid w:val="00030FE4"/>
    <w:rsid w:val="00031592"/>
    <w:rsid w:val="00031661"/>
    <w:rsid w:val="00034A3D"/>
    <w:rsid w:val="00036DFD"/>
    <w:rsid w:val="00037A6B"/>
    <w:rsid w:val="00037F17"/>
    <w:rsid w:val="00043270"/>
    <w:rsid w:val="000442DC"/>
    <w:rsid w:val="00045A39"/>
    <w:rsid w:val="00045DFF"/>
    <w:rsid w:val="0004623B"/>
    <w:rsid w:val="000476B1"/>
    <w:rsid w:val="00047BA2"/>
    <w:rsid w:val="00050C2F"/>
    <w:rsid w:val="00050CE2"/>
    <w:rsid w:val="00052CB4"/>
    <w:rsid w:val="000530CA"/>
    <w:rsid w:val="000543AF"/>
    <w:rsid w:val="000549C4"/>
    <w:rsid w:val="000559EC"/>
    <w:rsid w:val="00057129"/>
    <w:rsid w:val="00060668"/>
    <w:rsid w:val="00060AF8"/>
    <w:rsid w:val="00062347"/>
    <w:rsid w:val="00063896"/>
    <w:rsid w:val="00063F99"/>
    <w:rsid w:val="0006479C"/>
    <w:rsid w:val="00064B22"/>
    <w:rsid w:val="00070224"/>
    <w:rsid w:val="00072A22"/>
    <w:rsid w:val="00073B71"/>
    <w:rsid w:val="00076791"/>
    <w:rsid w:val="00083C3B"/>
    <w:rsid w:val="00084537"/>
    <w:rsid w:val="00086186"/>
    <w:rsid w:val="000919BD"/>
    <w:rsid w:val="00092C68"/>
    <w:rsid w:val="0009339E"/>
    <w:rsid w:val="00093554"/>
    <w:rsid w:val="0009496E"/>
    <w:rsid w:val="000950E1"/>
    <w:rsid w:val="00097016"/>
    <w:rsid w:val="0009770D"/>
    <w:rsid w:val="00097F58"/>
    <w:rsid w:val="000A1C30"/>
    <w:rsid w:val="000A295E"/>
    <w:rsid w:val="000A2E7A"/>
    <w:rsid w:val="000A50BC"/>
    <w:rsid w:val="000A5BDF"/>
    <w:rsid w:val="000A7B00"/>
    <w:rsid w:val="000B6EB5"/>
    <w:rsid w:val="000C01B5"/>
    <w:rsid w:val="000C1989"/>
    <w:rsid w:val="000C1AE6"/>
    <w:rsid w:val="000C3645"/>
    <w:rsid w:val="000C6F16"/>
    <w:rsid w:val="000D052F"/>
    <w:rsid w:val="000D1108"/>
    <w:rsid w:val="000D4709"/>
    <w:rsid w:val="000D548F"/>
    <w:rsid w:val="000E1085"/>
    <w:rsid w:val="000E2636"/>
    <w:rsid w:val="000E2E07"/>
    <w:rsid w:val="000E6473"/>
    <w:rsid w:val="000E6563"/>
    <w:rsid w:val="000F2CFA"/>
    <w:rsid w:val="000F412B"/>
    <w:rsid w:val="000F65FB"/>
    <w:rsid w:val="000F6C66"/>
    <w:rsid w:val="00100A9D"/>
    <w:rsid w:val="001051D6"/>
    <w:rsid w:val="00105485"/>
    <w:rsid w:val="00105729"/>
    <w:rsid w:val="00107311"/>
    <w:rsid w:val="0010740F"/>
    <w:rsid w:val="00111741"/>
    <w:rsid w:val="001129DC"/>
    <w:rsid w:val="00117086"/>
    <w:rsid w:val="00123305"/>
    <w:rsid w:val="001314E1"/>
    <w:rsid w:val="00132F05"/>
    <w:rsid w:val="00134E2D"/>
    <w:rsid w:val="00136491"/>
    <w:rsid w:val="00140ABB"/>
    <w:rsid w:val="00140BD9"/>
    <w:rsid w:val="00142C93"/>
    <w:rsid w:val="00142E26"/>
    <w:rsid w:val="00143D30"/>
    <w:rsid w:val="00144EDA"/>
    <w:rsid w:val="00146084"/>
    <w:rsid w:val="00150B57"/>
    <w:rsid w:val="001522B7"/>
    <w:rsid w:val="00155CB5"/>
    <w:rsid w:val="00156F2B"/>
    <w:rsid w:val="00157894"/>
    <w:rsid w:val="00160456"/>
    <w:rsid w:val="0016159F"/>
    <w:rsid w:val="001635F2"/>
    <w:rsid w:val="001655D7"/>
    <w:rsid w:val="0017096D"/>
    <w:rsid w:val="001719CF"/>
    <w:rsid w:val="00172B61"/>
    <w:rsid w:val="00173BD2"/>
    <w:rsid w:val="00175098"/>
    <w:rsid w:val="00175DC7"/>
    <w:rsid w:val="00180998"/>
    <w:rsid w:val="00182823"/>
    <w:rsid w:val="00183BC1"/>
    <w:rsid w:val="00184DBB"/>
    <w:rsid w:val="00185C84"/>
    <w:rsid w:val="00186C65"/>
    <w:rsid w:val="00187051"/>
    <w:rsid w:val="001904FA"/>
    <w:rsid w:val="00191855"/>
    <w:rsid w:val="0019557D"/>
    <w:rsid w:val="00197CF7"/>
    <w:rsid w:val="001A3018"/>
    <w:rsid w:val="001A5AD1"/>
    <w:rsid w:val="001A64EE"/>
    <w:rsid w:val="001A7631"/>
    <w:rsid w:val="001B6F9F"/>
    <w:rsid w:val="001B748B"/>
    <w:rsid w:val="001C4AAB"/>
    <w:rsid w:val="001C502A"/>
    <w:rsid w:val="001C51AC"/>
    <w:rsid w:val="001C607B"/>
    <w:rsid w:val="001C64E7"/>
    <w:rsid w:val="001C6673"/>
    <w:rsid w:val="001C74F2"/>
    <w:rsid w:val="001D37B3"/>
    <w:rsid w:val="001D4F09"/>
    <w:rsid w:val="001E063D"/>
    <w:rsid w:val="001E16F8"/>
    <w:rsid w:val="001E3AA6"/>
    <w:rsid w:val="001E3B5F"/>
    <w:rsid w:val="001E4A4D"/>
    <w:rsid w:val="001E5852"/>
    <w:rsid w:val="001F0135"/>
    <w:rsid w:val="001F26E4"/>
    <w:rsid w:val="001F3E77"/>
    <w:rsid w:val="001F5BCF"/>
    <w:rsid w:val="001F5FFF"/>
    <w:rsid w:val="002008BB"/>
    <w:rsid w:val="002008C2"/>
    <w:rsid w:val="00201681"/>
    <w:rsid w:val="002020B9"/>
    <w:rsid w:val="00204397"/>
    <w:rsid w:val="00207003"/>
    <w:rsid w:val="0021063A"/>
    <w:rsid w:val="00210CCA"/>
    <w:rsid w:val="002110A0"/>
    <w:rsid w:val="00212B56"/>
    <w:rsid w:val="00215B10"/>
    <w:rsid w:val="002238DC"/>
    <w:rsid w:val="00223A3F"/>
    <w:rsid w:val="00224D1E"/>
    <w:rsid w:val="0022523A"/>
    <w:rsid w:val="00225772"/>
    <w:rsid w:val="00231293"/>
    <w:rsid w:val="002315CC"/>
    <w:rsid w:val="00231976"/>
    <w:rsid w:val="00237BAF"/>
    <w:rsid w:val="002420DC"/>
    <w:rsid w:val="00246C5D"/>
    <w:rsid w:val="00247E10"/>
    <w:rsid w:val="0026235A"/>
    <w:rsid w:val="00262AF8"/>
    <w:rsid w:val="00264556"/>
    <w:rsid w:val="00265E85"/>
    <w:rsid w:val="00270BA8"/>
    <w:rsid w:val="00273A0A"/>
    <w:rsid w:val="0027407B"/>
    <w:rsid w:val="002744DD"/>
    <w:rsid w:val="00277862"/>
    <w:rsid w:val="00277B7A"/>
    <w:rsid w:val="00282E6B"/>
    <w:rsid w:val="002856AE"/>
    <w:rsid w:val="00287FEE"/>
    <w:rsid w:val="00291ACA"/>
    <w:rsid w:val="00291FE3"/>
    <w:rsid w:val="00295DF7"/>
    <w:rsid w:val="002A0C9B"/>
    <w:rsid w:val="002A213A"/>
    <w:rsid w:val="002A26E5"/>
    <w:rsid w:val="002A4501"/>
    <w:rsid w:val="002A6576"/>
    <w:rsid w:val="002A751A"/>
    <w:rsid w:val="002B0440"/>
    <w:rsid w:val="002B08BA"/>
    <w:rsid w:val="002B1E78"/>
    <w:rsid w:val="002B274B"/>
    <w:rsid w:val="002B2F65"/>
    <w:rsid w:val="002B5CB1"/>
    <w:rsid w:val="002B5F42"/>
    <w:rsid w:val="002B63D0"/>
    <w:rsid w:val="002C1686"/>
    <w:rsid w:val="002C23C4"/>
    <w:rsid w:val="002C3C60"/>
    <w:rsid w:val="002D0D04"/>
    <w:rsid w:val="002D114E"/>
    <w:rsid w:val="002D3A56"/>
    <w:rsid w:val="002D5D0C"/>
    <w:rsid w:val="002D6588"/>
    <w:rsid w:val="002D74B9"/>
    <w:rsid w:val="002E19A3"/>
    <w:rsid w:val="002E3708"/>
    <w:rsid w:val="002E62E1"/>
    <w:rsid w:val="002E7725"/>
    <w:rsid w:val="002F19B7"/>
    <w:rsid w:val="002F29CC"/>
    <w:rsid w:val="002F58B4"/>
    <w:rsid w:val="002F5BC6"/>
    <w:rsid w:val="002F71B6"/>
    <w:rsid w:val="002F779D"/>
    <w:rsid w:val="002F7A14"/>
    <w:rsid w:val="00302F4B"/>
    <w:rsid w:val="00304C4D"/>
    <w:rsid w:val="0030631B"/>
    <w:rsid w:val="003075B2"/>
    <w:rsid w:val="00310E04"/>
    <w:rsid w:val="003114F5"/>
    <w:rsid w:val="00311E79"/>
    <w:rsid w:val="003146A9"/>
    <w:rsid w:val="003179F8"/>
    <w:rsid w:val="00327E64"/>
    <w:rsid w:val="0033112B"/>
    <w:rsid w:val="00331E73"/>
    <w:rsid w:val="00336DCD"/>
    <w:rsid w:val="0033760C"/>
    <w:rsid w:val="00342124"/>
    <w:rsid w:val="00343BDC"/>
    <w:rsid w:val="00345114"/>
    <w:rsid w:val="00346A3C"/>
    <w:rsid w:val="00347A22"/>
    <w:rsid w:val="00347E45"/>
    <w:rsid w:val="003538E7"/>
    <w:rsid w:val="00353C33"/>
    <w:rsid w:val="00355ACF"/>
    <w:rsid w:val="00356141"/>
    <w:rsid w:val="003564FC"/>
    <w:rsid w:val="00356826"/>
    <w:rsid w:val="00356CB8"/>
    <w:rsid w:val="00361B15"/>
    <w:rsid w:val="00362B9F"/>
    <w:rsid w:val="00363D50"/>
    <w:rsid w:val="003700F6"/>
    <w:rsid w:val="003704ED"/>
    <w:rsid w:val="00370F92"/>
    <w:rsid w:val="00371B1E"/>
    <w:rsid w:val="00373B7A"/>
    <w:rsid w:val="0037493D"/>
    <w:rsid w:val="00375A5D"/>
    <w:rsid w:val="00383129"/>
    <w:rsid w:val="0038696A"/>
    <w:rsid w:val="003922E5"/>
    <w:rsid w:val="00392F74"/>
    <w:rsid w:val="00394ECA"/>
    <w:rsid w:val="00395588"/>
    <w:rsid w:val="0039567D"/>
    <w:rsid w:val="003A2EF4"/>
    <w:rsid w:val="003A3821"/>
    <w:rsid w:val="003A431F"/>
    <w:rsid w:val="003A5850"/>
    <w:rsid w:val="003A6F59"/>
    <w:rsid w:val="003B50D6"/>
    <w:rsid w:val="003B7688"/>
    <w:rsid w:val="003C0239"/>
    <w:rsid w:val="003C03DE"/>
    <w:rsid w:val="003C6157"/>
    <w:rsid w:val="003C75E2"/>
    <w:rsid w:val="003C7CC1"/>
    <w:rsid w:val="003D1E83"/>
    <w:rsid w:val="003D24DD"/>
    <w:rsid w:val="003D694F"/>
    <w:rsid w:val="003D6983"/>
    <w:rsid w:val="003E029A"/>
    <w:rsid w:val="003E1991"/>
    <w:rsid w:val="003E2A77"/>
    <w:rsid w:val="003E7BFE"/>
    <w:rsid w:val="003F08A0"/>
    <w:rsid w:val="003F0BE5"/>
    <w:rsid w:val="003F2593"/>
    <w:rsid w:val="003F2973"/>
    <w:rsid w:val="003F2D07"/>
    <w:rsid w:val="003F41BD"/>
    <w:rsid w:val="003F6EF6"/>
    <w:rsid w:val="00400997"/>
    <w:rsid w:val="00401BF0"/>
    <w:rsid w:val="00401F35"/>
    <w:rsid w:val="00402AD6"/>
    <w:rsid w:val="00404AAD"/>
    <w:rsid w:val="00406612"/>
    <w:rsid w:val="004075D2"/>
    <w:rsid w:val="00407640"/>
    <w:rsid w:val="004132A8"/>
    <w:rsid w:val="004179A5"/>
    <w:rsid w:val="00424758"/>
    <w:rsid w:val="004272F4"/>
    <w:rsid w:val="00431C78"/>
    <w:rsid w:val="00432190"/>
    <w:rsid w:val="004357A8"/>
    <w:rsid w:val="00436715"/>
    <w:rsid w:val="004461C0"/>
    <w:rsid w:val="004463C1"/>
    <w:rsid w:val="00450909"/>
    <w:rsid w:val="00451C21"/>
    <w:rsid w:val="00452897"/>
    <w:rsid w:val="00454B31"/>
    <w:rsid w:val="004565C4"/>
    <w:rsid w:val="0046168E"/>
    <w:rsid w:val="00463B29"/>
    <w:rsid w:val="00464A30"/>
    <w:rsid w:val="00466711"/>
    <w:rsid w:val="0047370E"/>
    <w:rsid w:val="00474459"/>
    <w:rsid w:val="0047497E"/>
    <w:rsid w:val="0047776E"/>
    <w:rsid w:val="004847BC"/>
    <w:rsid w:val="004848A4"/>
    <w:rsid w:val="00485950"/>
    <w:rsid w:val="00487033"/>
    <w:rsid w:val="00487B58"/>
    <w:rsid w:val="00490163"/>
    <w:rsid w:val="004944F4"/>
    <w:rsid w:val="0049632C"/>
    <w:rsid w:val="004966AD"/>
    <w:rsid w:val="004A2B3E"/>
    <w:rsid w:val="004A66E9"/>
    <w:rsid w:val="004A7719"/>
    <w:rsid w:val="004B02CC"/>
    <w:rsid w:val="004B1899"/>
    <w:rsid w:val="004B2095"/>
    <w:rsid w:val="004B2440"/>
    <w:rsid w:val="004B2663"/>
    <w:rsid w:val="004B4BB9"/>
    <w:rsid w:val="004B4EA1"/>
    <w:rsid w:val="004B5B8F"/>
    <w:rsid w:val="004B6ABA"/>
    <w:rsid w:val="004C2160"/>
    <w:rsid w:val="004C2EA4"/>
    <w:rsid w:val="004C33BA"/>
    <w:rsid w:val="004C49A6"/>
    <w:rsid w:val="004C4BE9"/>
    <w:rsid w:val="004C6712"/>
    <w:rsid w:val="004C6C4A"/>
    <w:rsid w:val="004C6DCC"/>
    <w:rsid w:val="004D1BDA"/>
    <w:rsid w:val="004D26D8"/>
    <w:rsid w:val="004D37F2"/>
    <w:rsid w:val="004D3E45"/>
    <w:rsid w:val="004D7835"/>
    <w:rsid w:val="004E50C2"/>
    <w:rsid w:val="004F34BC"/>
    <w:rsid w:val="004F6B97"/>
    <w:rsid w:val="004F738C"/>
    <w:rsid w:val="00502331"/>
    <w:rsid w:val="0050478F"/>
    <w:rsid w:val="00506DCA"/>
    <w:rsid w:val="00507088"/>
    <w:rsid w:val="005102CD"/>
    <w:rsid w:val="0051151B"/>
    <w:rsid w:val="00513BE0"/>
    <w:rsid w:val="00515820"/>
    <w:rsid w:val="00517FC8"/>
    <w:rsid w:val="005332E1"/>
    <w:rsid w:val="00541597"/>
    <w:rsid w:val="00546830"/>
    <w:rsid w:val="005560CD"/>
    <w:rsid w:val="00563D4A"/>
    <w:rsid w:val="00567FB8"/>
    <w:rsid w:val="00570140"/>
    <w:rsid w:val="005713AB"/>
    <w:rsid w:val="00571FD6"/>
    <w:rsid w:val="00573375"/>
    <w:rsid w:val="005736D8"/>
    <w:rsid w:val="00573DFE"/>
    <w:rsid w:val="00574412"/>
    <w:rsid w:val="005746EB"/>
    <w:rsid w:val="00574FB7"/>
    <w:rsid w:val="0057708E"/>
    <w:rsid w:val="005779E4"/>
    <w:rsid w:val="00580116"/>
    <w:rsid w:val="00580220"/>
    <w:rsid w:val="00583DFD"/>
    <w:rsid w:val="00583FC1"/>
    <w:rsid w:val="00585630"/>
    <w:rsid w:val="00587197"/>
    <w:rsid w:val="00590734"/>
    <w:rsid w:val="00593233"/>
    <w:rsid w:val="00593D6E"/>
    <w:rsid w:val="00595C8B"/>
    <w:rsid w:val="005A0D43"/>
    <w:rsid w:val="005A3461"/>
    <w:rsid w:val="005A634C"/>
    <w:rsid w:val="005B0CE6"/>
    <w:rsid w:val="005B126B"/>
    <w:rsid w:val="005B39C1"/>
    <w:rsid w:val="005B4ECE"/>
    <w:rsid w:val="005B67FE"/>
    <w:rsid w:val="005B75EB"/>
    <w:rsid w:val="005C1398"/>
    <w:rsid w:val="005C6085"/>
    <w:rsid w:val="005C689C"/>
    <w:rsid w:val="005C6AD1"/>
    <w:rsid w:val="005D0525"/>
    <w:rsid w:val="005D10E7"/>
    <w:rsid w:val="005D13BC"/>
    <w:rsid w:val="005D1599"/>
    <w:rsid w:val="005D72BA"/>
    <w:rsid w:val="005D72C3"/>
    <w:rsid w:val="005E11AD"/>
    <w:rsid w:val="005E1E15"/>
    <w:rsid w:val="005E26AA"/>
    <w:rsid w:val="005E28E2"/>
    <w:rsid w:val="005E5646"/>
    <w:rsid w:val="005E6956"/>
    <w:rsid w:val="005E6B43"/>
    <w:rsid w:val="005F0FAF"/>
    <w:rsid w:val="00600094"/>
    <w:rsid w:val="00602A24"/>
    <w:rsid w:val="006112F4"/>
    <w:rsid w:val="00613208"/>
    <w:rsid w:val="0061348D"/>
    <w:rsid w:val="00613B20"/>
    <w:rsid w:val="0061457E"/>
    <w:rsid w:val="00614678"/>
    <w:rsid w:val="00615857"/>
    <w:rsid w:val="0061599C"/>
    <w:rsid w:val="00622D8F"/>
    <w:rsid w:val="00626CE1"/>
    <w:rsid w:val="00633A7D"/>
    <w:rsid w:val="006344BF"/>
    <w:rsid w:val="006366E0"/>
    <w:rsid w:val="00641AF1"/>
    <w:rsid w:val="006421E0"/>
    <w:rsid w:val="00643D2F"/>
    <w:rsid w:val="006459C8"/>
    <w:rsid w:val="00645FE3"/>
    <w:rsid w:val="006468A7"/>
    <w:rsid w:val="00647960"/>
    <w:rsid w:val="00647A2C"/>
    <w:rsid w:val="00651E4F"/>
    <w:rsid w:val="00652602"/>
    <w:rsid w:val="00652C32"/>
    <w:rsid w:val="006543AA"/>
    <w:rsid w:val="006544C2"/>
    <w:rsid w:val="00654A93"/>
    <w:rsid w:val="00655381"/>
    <w:rsid w:val="006608DE"/>
    <w:rsid w:val="00660B26"/>
    <w:rsid w:val="00660F2A"/>
    <w:rsid w:val="006617E2"/>
    <w:rsid w:val="006626A8"/>
    <w:rsid w:val="0066280E"/>
    <w:rsid w:val="00664C91"/>
    <w:rsid w:val="00664D31"/>
    <w:rsid w:val="0066531F"/>
    <w:rsid w:val="00665D9D"/>
    <w:rsid w:val="00667BAE"/>
    <w:rsid w:val="0067187D"/>
    <w:rsid w:val="00671A5C"/>
    <w:rsid w:val="00674756"/>
    <w:rsid w:val="00676953"/>
    <w:rsid w:val="00680B78"/>
    <w:rsid w:val="006811CE"/>
    <w:rsid w:val="006830E3"/>
    <w:rsid w:val="0068680F"/>
    <w:rsid w:val="00691EFC"/>
    <w:rsid w:val="00693775"/>
    <w:rsid w:val="006970B3"/>
    <w:rsid w:val="006A1CF7"/>
    <w:rsid w:val="006A3168"/>
    <w:rsid w:val="006A681E"/>
    <w:rsid w:val="006A6E57"/>
    <w:rsid w:val="006A7932"/>
    <w:rsid w:val="006B4E44"/>
    <w:rsid w:val="006C05BF"/>
    <w:rsid w:val="006C3FE0"/>
    <w:rsid w:val="006C4223"/>
    <w:rsid w:val="006C5061"/>
    <w:rsid w:val="006C527D"/>
    <w:rsid w:val="006C7571"/>
    <w:rsid w:val="006C7B3E"/>
    <w:rsid w:val="006D21B9"/>
    <w:rsid w:val="006D47D4"/>
    <w:rsid w:val="006D65F2"/>
    <w:rsid w:val="006D6CAA"/>
    <w:rsid w:val="006E1F90"/>
    <w:rsid w:val="006E2F7D"/>
    <w:rsid w:val="006E609A"/>
    <w:rsid w:val="006E614F"/>
    <w:rsid w:val="006E6295"/>
    <w:rsid w:val="006E7DBF"/>
    <w:rsid w:val="006F0254"/>
    <w:rsid w:val="006F0266"/>
    <w:rsid w:val="006F0444"/>
    <w:rsid w:val="006F12E1"/>
    <w:rsid w:val="006F1D64"/>
    <w:rsid w:val="006F273C"/>
    <w:rsid w:val="006F3879"/>
    <w:rsid w:val="006F3EC5"/>
    <w:rsid w:val="006F4D97"/>
    <w:rsid w:val="007006B2"/>
    <w:rsid w:val="0070563C"/>
    <w:rsid w:val="007079F5"/>
    <w:rsid w:val="00711DB5"/>
    <w:rsid w:val="007133D3"/>
    <w:rsid w:val="00714EB8"/>
    <w:rsid w:val="007162B5"/>
    <w:rsid w:val="007178E7"/>
    <w:rsid w:val="00717A0F"/>
    <w:rsid w:val="00721E0B"/>
    <w:rsid w:val="00727DED"/>
    <w:rsid w:val="00730D42"/>
    <w:rsid w:val="00732054"/>
    <w:rsid w:val="00734D45"/>
    <w:rsid w:val="00737443"/>
    <w:rsid w:val="0074068A"/>
    <w:rsid w:val="00742EC1"/>
    <w:rsid w:val="007435EC"/>
    <w:rsid w:val="00743829"/>
    <w:rsid w:val="0074457E"/>
    <w:rsid w:val="007450CA"/>
    <w:rsid w:val="0075009D"/>
    <w:rsid w:val="007500EA"/>
    <w:rsid w:val="00750A57"/>
    <w:rsid w:val="007531A1"/>
    <w:rsid w:val="0075412A"/>
    <w:rsid w:val="00755758"/>
    <w:rsid w:val="00755ACC"/>
    <w:rsid w:val="00755E70"/>
    <w:rsid w:val="007637C3"/>
    <w:rsid w:val="00763B95"/>
    <w:rsid w:val="00764D0B"/>
    <w:rsid w:val="00764EB2"/>
    <w:rsid w:val="00771C89"/>
    <w:rsid w:val="0077252D"/>
    <w:rsid w:val="0077378F"/>
    <w:rsid w:val="00775556"/>
    <w:rsid w:val="00777506"/>
    <w:rsid w:val="007814EE"/>
    <w:rsid w:val="0078277D"/>
    <w:rsid w:val="00782876"/>
    <w:rsid w:val="00784C26"/>
    <w:rsid w:val="007879CA"/>
    <w:rsid w:val="007908CE"/>
    <w:rsid w:val="00791127"/>
    <w:rsid w:val="0079247F"/>
    <w:rsid w:val="007938B4"/>
    <w:rsid w:val="00793A2C"/>
    <w:rsid w:val="00796029"/>
    <w:rsid w:val="007961C5"/>
    <w:rsid w:val="00796309"/>
    <w:rsid w:val="007A047E"/>
    <w:rsid w:val="007A12C4"/>
    <w:rsid w:val="007A3A55"/>
    <w:rsid w:val="007A5BF3"/>
    <w:rsid w:val="007A71F9"/>
    <w:rsid w:val="007B1594"/>
    <w:rsid w:val="007B20DA"/>
    <w:rsid w:val="007B235E"/>
    <w:rsid w:val="007B263B"/>
    <w:rsid w:val="007B4353"/>
    <w:rsid w:val="007C0B1E"/>
    <w:rsid w:val="007C238B"/>
    <w:rsid w:val="007C50A1"/>
    <w:rsid w:val="007C6AB3"/>
    <w:rsid w:val="007D190B"/>
    <w:rsid w:val="007D2049"/>
    <w:rsid w:val="007D5941"/>
    <w:rsid w:val="007E2F09"/>
    <w:rsid w:val="007E2F3B"/>
    <w:rsid w:val="007E3926"/>
    <w:rsid w:val="007E3CB3"/>
    <w:rsid w:val="007E3FFF"/>
    <w:rsid w:val="007E53B0"/>
    <w:rsid w:val="007E5D1B"/>
    <w:rsid w:val="007E609D"/>
    <w:rsid w:val="007F3792"/>
    <w:rsid w:val="007F70C6"/>
    <w:rsid w:val="00801FFC"/>
    <w:rsid w:val="00803CD1"/>
    <w:rsid w:val="00804DE0"/>
    <w:rsid w:val="0080763A"/>
    <w:rsid w:val="00820658"/>
    <w:rsid w:val="0082109D"/>
    <w:rsid w:val="008211CB"/>
    <w:rsid w:val="00821B21"/>
    <w:rsid w:val="008265AB"/>
    <w:rsid w:val="008315F1"/>
    <w:rsid w:val="00831804"/>
    <w:rsid w:val="008413FE"/>
    <w:rsid w:val="008414F3"/>
    <w:rsid w:val="00847934"/>
    <w:rsid w:val="00847D67"/>
    <w:rsid w:val="0085171C"/>
    <w:rsid w:val="00853D70"/>
    <w:rsid w:val="00853F6D"/>
    <w:rsid w:val="00854B28"/>
    <w:rsid w:val="008605ED"/>
    <w:rsid w:val="008642CC"/>
    <w:rsid w:val="008660E9"/>
    <w:rsid w:val="00866357"/>
    <w:rsid w:val="00870589"/>
    <w:rsid w:val="0087082C"/>
    <w:rsid w:val="0087159C"/>
    <w:rsid w:val="0087301B"/>
    <w:rsid w:val="0087342A"/>
    <w:rsid w:val="008743B4"/>
    <w:rsid w:val="00874416"/>
    <w:rsid w:val="00875222"/>
    <w:rsid w:val="00875252"/>
    <w:rsid w:val="008757B5"/>
    <w:rsid w:val="00876358"/>
    <w:rsid w:val="008773FA"/>
    <w:rsid w:val="008815AE"/>
    <w:rsid w:val="008815BD"/>
    <w:rsid w:val="008835FD"/>
    <w:rsid w:val="00886100"/>
    <w:rsid w:val="00886C2C"/>
    <w:rsid w:val="00887160"/>
    <w:rsid w:val="0088792A"/>
    <w:rsid w:val="00897233"/>
    <w:rsid w:val="008A1FAD"/>
    <w:rsid w:val="008A2C1B"/>
    <w:rsid w:val="008A2D7B"/>
    <w:rsid w:val="008A519A"/>
    <w:rsid w:val="008A6209"/>
    <w:rsid w:val="008B3562"/>
    <w:rsid w:val="008B58E5"/>
    <w:rsid w:val="008C4B53"/>
    <w:rsid w:val="008C5330"/>
    <w:rsid w:val="008C53DC"/>
    <w:rsid w:val="008C56AF"/>
    <w:rsid w:val="008C62D4"/>
    <w:rsid w:val="008C6306"/>
    <w:rsid w:val="008C72C2"/>
    <w:rsid w:val="008C76EA"/>
    <w:rsid w:val="008D0CB0"/>
    <w:rsid w:val="008D163E"/>
    <w:rsid w:val="008D1AA7"/>
    <w:rsid w:val="008D286A"/>
    <w:rsid w:val="008D2D13"/>
    <w:rsid w:val="008D468F"/>
    <w:rsid w:val="008D6BF0"/>
    <w:rsid w:val="008D7BAD"/>
    <w:rsid w:val="008E08B9"/>
    <w:rsid w:val="008E1910"/>
    <w:rsid w:val="008E3B3E"/>
    <w:rsid w:val="008E4E8D"/>
    <w:rsid w:val="008E5B77"/>
    <w:rsid w:val="008F32A7"/>
    <w:rsid w:val="008F37F6"/>
    <w:rsid w:val="008F4568"/>
    <w:rsid w:val="008F4FA6"/>
    <w:rsid w:val="008F647D"/>
    <w:rsid w:val="008F6F51"/>
    <w:rsid w:val="00900143"/>
    <w:rsid w:val="00905607"/>
    <w:rsid w:val="00906885"/>
    <w:rsid w:val="00911AA2"/>
    <w:rsid w:val="00911F8B"/>
    <w:rsid w:val="0091325F"/>
    <w:rsid w:val="00914333"/>
    <w:rsid w:val="009158C1"/>
    <w:rsid w:val="009166C1"/>
    <w:rsid w:val="00916A65"/>
    <w:rsid w:val="00916C31"/>
    <w:rsid w:val="00917DB7"/>
    <w:rsid w:val="009211C2"/>
    <w:rsid w:val="00923253"/>
    <w:rsid w:val="009258F7"/>
    <w:rsid w:val="00926062"/>
    <w:rsid w:val="00926A16"/>
    <w:rsid w:val="0093085E"/>
    <w:rsid w:val="009318BB"/>
    <w:rsid w:val="0093206C"/>
    <w:rsid w:val="009334FB"/>
    <w:rsid w:val="0093561E"/>
    <w:rsid w:val="009359B0"/>
    <w:rsid w:val="009420F8"/>
    <w:rsid w:val="00942F81"/>
    <w:rsid w:val="00943D59"/>
    <w:rsid w:val="00945B1B"/>
    <w:rsid w:val="00951067"/>
    <w:rsid w:val="00951187"/>
    <w:rsid w:val="0095144C"/>
    <w:rsid w:val="009559C0"/>
    <w:rsid w:val="009562E6"/>
    <w:rsid w:val="00957C47"/>
    <w:rsid w:val="00960AE5"/>
    <w:rsid w:val="00963125"/>
    <w:rsid w:val="009643BF"/>
    <w:rsid w:val="009648E1"/>
    <w:rsid w:val="00966CD4"/>
    <w:rsid w:val="0097205F"/>
    <w:rsid w:val="00975697"/>
    <w:rsid w:val="009760E2"/>
    <w:rsid w:val="0097646B"/>
    <w:rsid w:val="0097793B"/>
    <w:rsid w:val="00977B74"/>
    <w:rsid w:val="009800E1"/>
    <w:rsid w:val="00980D48"/>
    <w:rsid w:val="00982F28"/>
    <w:rsid w:val="00983302"/>
    <w:rsid w:val="00984435"/>
    <w:rsid w:val="00991024"/>
    <w:rsid w:val="00991859"/>
    <w:rsid w:val="00992D12"/>
    <w:rsid w:val="00993DE3"/>
    <w:rsid w:val="00996ED2"/>
    <w:rsid w:val="009A0061"/>
    <w:rsid w:val="009A0D6B"/>
    <w:rsid w:val="009A324C"/>
    <w:rsid w:val="009B0997"/>
    <w:rsid w:val="009B1C14"/>
    <w:rsid w:val="009B2216"/>
    <w:rsid w:val="009B22CB"/>
    <w:rsid w:val="009B2D17"/>
    <w:rsid w:val="009C0123"/>
    <w:rsid w:val="009C0DDE"/>
    <w:rsid w:val="009C191F"/>
    <w:rsid w:val="009C3FF5"/>
    <w:rsid w:val="009C40AC"/>
    <w:rsid w:val="009C4579"/>
    <w:rsid w:val="009C5907"/>
    <w:rsid w:val="009C5C81"/>
    <w:rsid w:val="009D1EDA"/>
    <w:rsid w:val="009D21D5"/>
    <w:rsid w:val="009D772E"/>
    <w:rsid w:val="009E023F"/>
    <w:rsid w:val="009E1C49"/>
    <w:rsid w:val="009E4FD2"/>
    <w:rsid w:val="009E5C01"/>
    <w:rsid w:val="009E7F21"/>
    <w:rsid w:val="009F14BF"/>
    <w:rsid w:val="009F26FD"/>
    <w:rsid w:val="009F29E7"/>
    <w:rsid w:val="00A035C4"/>
    <w:rsid w:val="00A0430F"/>
    <w:rsid w:val="00A054EE"/>
    <w:rsid w:val="00A12594"/>
    <w:rsid w:val="00A170DB"/>
    <w:rsid w:val="00A1732D"/>
    <w:rsid w:val="00A229A6"/>
    <w:rsid w:val="00A24EC9"/>
    <w:rsid w:val="00A316DC"/>
    <w:rsid w:val="00A32510"/>
    <w:rsid w:val="00A33A28"/>
    <w:rsid w:val="00A37FA4"/>
    <w:rsid w:val="00A4040B"/>
    <w:rsid w:val="00A40B56"/>
    <w:rsid w:val="00A42EDB"/>
    <w:rsid w:val="00A45102"/>
    <w:rsid w:val="00A45156"/>
    <w:rsid w:val="00A50B3F"/>
    <w:rsid w:val="00A5138D"/>
    <w:rsid w:val="00A51447"/>
    <w:rsid w:val="00A51CCA"/>
    <w:rsid w:val="00A549C8"/>
    <w:rsid w:val="00A5572E"/>
    <w:rsid w:val="00A55E80"/>
    <w:rsid w:val="00A60486"/>
    <w:rsid w:val="00A62F63"/>
    <w:rsid w:val="00A64420"/>
    <w:rsid w:val="00A65189"/>
    <w:rsid w:val="00A65CD4"/>
    <w:rsid w:val="00A703B7"/>
    <w:rsid w:val="00A70836"/>
    <w:rsid w:val="00A70D12"/>
    <w:rsid w:val="00A71576"/>
    <w:rsid w:val="00A72553"/>
    <w:rsid w:val="00A77888"/>
    <w:rsid w:val="00A77E55"/>
    <w:rsid w:val="00A8096C"/>
    <w:rsid w:val="00A80A5A"/>
    <w:rsid w:val="00A85CC9"/>
    <w:rsid w:val="00A863BD"/>
    <w:rsid w:val="00A8667D"/>
    <w:rsid w:val="00A87B1D"/>
    <w:rsid w:val="00A92359"/>
    <w:rsid w:val="00A9351E"/>
    <w:rsid w:val="00A93962"/>
    <w:rsid w:val="00A960FF"/>
    <w:rsid w:val="00A961F9"/>
    <w:rsid w:val="00A97551"/>
    <w:rsid w:val="00AA11B1"/>
    <w:rsid w:val="00AA27C2"/>
    <w:rsid w:val="00AA27C9"/>
    <w:rsid w:val="00AA331D"/>
    <w:rsid w:val="00AA61BE"/>
    <w:rsid w:val="00AA6E68"/>
    <w:rsid w:val="00AA7CCA"/>
    <w:rsid w:val="00AB041F"/>
    <w:rsid w:val="00AB1350"/>
    <w:rsid w:val="00AB73D9"/>
    <w:rsid w:val="00AC0709"/>
    <w:rsid w:val="00AC1368"/>
    <w:rsid w:val="00AC14DE"/>
    <w:rsid w:val="00AC4A85"/>
    <w:rsid w:val="00AC51DF"/>
    <w:rsid w:val="00AC5AD8"/>
    <w:rsid w:val="00AD01DA"/>
    <w:rsid w:val="00AD1771"/>
    <w:rsid w:val="00AD1AC3"/>
    <w:rsid w:val="00AD4BBA"/>
    <w:rsid w:val="00AD5AC5"/>
    <w:rsid w:val="00AE3ABC"/>
    <w:rsid w:val="00AE50CE"/>
    <w:rsid w:val="00AE59CC"/>
    <w:rsid w:val="00AF0FB2"/>
    <w:rsid w:val="00AF30FD"/>
    <w:rsid w:val="00AF40E3"/>
    <w:rsid w:val="00AF54F3"/>
    <w:rsid w:val="00AF7E94"/>
    <w:rsid w:val="00B00033"/>
    <w:rsid w:val="00B005B5"/>
    <w:rsid w:val="00B053CA"/>
    <w:rsid w:val="00B06481"/>
    <w:rsid w:val="00B06A4B"/>
    <w:rsid w:val="00B1122D"/>
    <w:rsid w:val="00B13703"/>
    <w:rsid w:val="00B15D6C"/>
    <w:rsid w:val="00B22BA8"/>
    <w:rsid w:val="00B22E5F"/>
    <w:rsid w:val="00B2383E"/>
    <w:rsid w:val="00B25963"/>
    <w:rsid w:val="00B267C3"/>
    <w:rsid w:val="00B26D7F"/>
    <w:rsid w:val="00B27C63"/>
    <w:rsid w:val="00B305B7"/>
    <w:rsid w:val="00B31CCF"/>
    <w:rsid w:val="00B3397D"/>
    <w:rsid w:val="00B34CBF"/>
    <w:rsid w:val="00B36DFA"/>
    <w:rsid w:val="00B377A6"/>
    <w:rsid w:val="00B37841"/>
    <w:rsid w:val="00B37E66"/>
    <w:rsid w:val="00B43563"/>
    <w:rsid w:val="00B45319"/>
    <w:rsid w:val="00B46332"/>
    <w:rsid w:val="00B50A26"/>
    <w:rsid w:val="00B5172F"/>
    <w:rsid w:val="00B51CD2"/>
    <w:rsid w:val="00B51EB4"/>
    <w:rsid w:val="00B52F08"/>
    <w:rsid w:val="00B55A0F"/>
    <w:rsid w:val="00B56109"/>
    <w:rsid w:val="00B56ADB"/>
    <w:rsid w:val="00B56BCE"/>
    <w:rsid w:val="00B56D87"/>
    <w:rsid w:val="00B60520"/>
    <w:rsid w:val="00B6192B"/>
    <w:rsid w:val="00B647BF"/>
    <w:rsid w:val="00B67421"/>
    <w:rsid w:val="00B6757C"/>
    <w:rsid w:val="00B67B39"/>
    <w:rsid w:val="00B72D95"/>
    <w:rsid w:val="00B738D2"/>
    <w:rsid w:val="00B75EE0"/>
    <w:rsid w:val="00B776F1"/>
    <w:rsid w:val="00B803E5"/>
    <w:rsid w:val="00B84828"/>
    <w:rsid w:val="00B85523"/>
    <w:rsid w:val="00B85EF6"/>
    <w:rsid w:val="00B86BDA"/>
    <w:rsid w:val="00B86DA4"/>
    <w:rsid w:val="00B8767B"/>
    <w:rsid w:val="00B90907"/>
    <w:rsid w:val="00B91A85"/>
    <w:rsid w:val="00B93CFC"/>
    <w:rsid w:val="00B94289"/>
    <w:rsid w:val="00B95D90"/>
    <w:rsid w:val="00B96CF4"/>
    <w:rsid w:val="00B97697"/>
    <w:rsid w:val="00BA003B"/>
    <w:rsid w:val="00BA106A"/>
    <w:rsid w:val="00BA10F9"/>
    <w:rsid w:val="00BA144D"/>
    <w:rsid w:val="00BA2813"/>
    <w:rsid w:val="00BA4735"/>
    <w:rsid w:val="00BA5D92"/>
    <w:rsid w:val="00BA7221"/>
    <w:rsid w:val="00BB04D5"/>
    <w:rsid w:val="00BB09B3"/>
    <w:rsid w:val="00BB2A4D"/>
    <w:rsid w:val="00BB436B"/>
    <w:rsid w:val="00BB5A17"/>
    <w:rsid w:val="00BB6275"/>
    <w:rsid w:val="00BC1592"/>
    <w:rsid w:val="00BC19FF"/>
    <w:rsid w:val="00BC2B56"/>
    <w:rsid w:val="00BC31DE"/>
    <w:rsid w:val="00BC6C96"/>
    <w:rsid w:val="00BD057C"/>
    <w:rsid w:val="00BD26FE"/>
    <w:rsid w:val="00BD2E87"/>
    <w:rsid w:val="00BD3A55"/>
    <w:rsid w:val="00BD4B12"/>
    <w:rsid w:val="00BD5BF2"/>
    <w:rsid w:val="00BD7030"/>
    <w:rsid w:val="00BE1220"/>
    <w:rsid w:val="00BE45A6"/>
    <w:rsid w:val="00BE4717"/>
    <w:rsid w:val="00BE5151"/>
    <w:rsid w:val="00BE62EF"/>
    <w:rsid w:val="00BE6554"/>
    <w:rsid w:val="00BE7DE6"/>
    <w:rsid w:val="00BF1B06"/>
    <w:rsid w:val="00BF1E03"/>
    <w:rsid w:val="00BF3217"/>
    <w:rsid w:val="00BF71A8"/>
    <w:rsid w:val="00C03049"/>
    <w:rsid w:val="00C05448"/>
    <w:rsid w:val="00C072AF"/>
    <w:rsid w:val="00C1052B"/>
    <w:rsid w:val="00C11609"/>
    <w:rsid w:val="00C1519A"/>
    <w:rsid w:val="00C17E36"/>
    <w:rsid w:val="00C2158B"/>
    <w:rsid w:val="00C23045"/>
    <w:rsid w:val="00C23857"/>
    <w:rsid w:val="00C23D11"/>
    <w:rsid w:val="00C252D4"/>
    <w:rsid w:val="00C25C8D"/>
    <w:rsid w:val="00C26A97"/>
    <w:rsid w:val="00C26D21"/>
    <w:rsid w:val="00C30066"/>
    <w:rsid w:val="00C347BB"/>
    <w:rsid w:val="00C34B5F"/>
    <w:rsid w:val="00C37596"/>
    <w:rsid w:val="00C43A46"/>
    <w:rsid w:val="00C43E2B"/>
    <w:rsid w:val="00C45F22"/>
    <w:rsid w:val="00C46AFC"/>
    <w:rsid w:val="00C50C7F"/>
    <w:rsid w:val="00C5181A"/>
    <w:rsid w:val="00C52B9A"/>
    <w:rsid w:val="00C56148"/>
    <w:rsid w:val="00C5683F"/>
    <w:rsid w:val="00C571C5"/>
    <w:rsid w:val="00C5752E"/>
    <w:rsid w:val="00C61A7C"/>
    <w:rsid w:val="00C678B1"/>
    <w:rsid w:val="00C7066E"/>
    <w:rsid w:val="00C77E73"/>
    <w:rsid w:val="00C80472"/>
    <w:rsid w:val="00C81820"/>
    <w:rsid w:val="00C82117"/>
    <w:rsid w:val="00C83337"/>
    <w:rsid w:val="00C84247"/>
    <w:rsid w:val="00C9038A"/>
    <w:rsid w:val="00C91CF3"/>
    <w:rsid w:val="00C94B01"/>
    <w:rsid w:val="00C950F5"/>
    <w:rsid w:val="00C961E8"/>
    <w:rsid w:val="00CA0EF5"/>
    <w:rsid w:val="00CB0E54"/>
    <w:rsid w:val="00CB2692"/>
    <w:rsid w:val="00CB2AD4"/>
    <w:rsid w:val="00CB463C"/>
    <w:rsid w:val="00CB5760"/>
    <w:rsid w:val="00CB5A1A"/>
    <w:rsid w:val="00CB7FFC"/>
    <w:rsid w:val="00CC1274"/>
    <w:rsid w:val="00CC1E38"/>
    <w:rsid w:val="00CC2EC8"/>
    <w:rsid w:val="00CC4F85"/>
    <w:rsid w:val="00CC6962"/>
    <w:rsid w:val="00CC6A61"/>
    <w:rsid w:val="00CD2D1F"/>
    <w:rsid w:val="00CD4F1B"/>
    <w:rsid w:val="00CD5D5B"/>
    <w:rsid w:val="00CD71C3"/>
    <w:rsid w:val="00CD724B"/>
    <w:rsid w:val="00CE13AF"/>
    <w:rsid w:val="00CE2628"/>
    <w:rsid w:val="00CE7D11"/>
    <w:rsid w:val="00CF24AB"/>
    <w:rsid w:val="00CF3442"/>
    <w:rsid w:val="00CF5A4A"/>
    <w:rsid w:val="00CF7B47"/>
    <w:rsid w:val="00D00579"/>
    <w:rsid w:val="00D01E3F"/>
    <w:rsid w:val="00D02583"/>
    <w:rsid w:val="00D033A2"/>
    <w:rsid w:val="00D034D8"/>
    <w:rsid w:val="00D03B8F"/>
    <w:rsid w:val="00D05951"/>
    <w:rsid w:val="00D07D2C"/>
    <w:rsid w:val="00D105B6"/>
    <w:rsid w:val="00D1164F"/>
    <w:rsid w:val="00D12AAE"/>
    <w:rsid w:val="00D138DD"/>
    <w:rsid w:val="00D13AC6"/>
    <w:rsid w:val="00D177A4"/>
    <w:rsid w:val="00D20938"/>
    <w:rsid w:val="00D23B7D"/>
    <w:rsid w:val="00D263F7"/>
    <w:rsid w:val="00D34AA9"/>
    <w:rsid w:val="00D34D86"/>
    <w:rsid w:val="00D35BDC"/>
    <w:rsid w:val="00D35BEB"/>
    <w:rsid w:val="00D412EE"/>
    <w:rsid w:val="00D424C4"/>
    <w:rsid w:val="00D42E81"/>
    <w:rsid w:val="00D4747A"/>
    <w:rsid w:val="00D47779"/>
    <w:rsid w:val="00D478B8"/>
    <w:rsid w:val="00D52747"/>
    <w:rsid w:val="00D559E7"/>
    <w:rsid w:val="00D55EC2"/>
    <w:rsid w:val="00D57C40"/>
    <w:rsid w:val="00D618FB"/>
    <w:rsid w:val="00D62C88"/>
    <w:rsid w:val="00D62D8C"/>
    <w:rsid w:val="00D645CE"/>
    <w:rsid w:val="00D666AE"/>
    <w:rsid w:val="00D66EF7"/>
    <w:rsid w:val="00D67A71"/>
    <w:rsid w:val="00D71C97"/>
    <w:rsid w:val="00D723D1"/>
    <w:rsid w:val="00D74207"/>
    <w:rsid w:val="00D75B38"/>
    <w:rsid w:val="00D768BE"/>
    <w:rsid w:val="00D778D8"/>
    <w:rsid w:val="00D8503E"/>
    <w:rsid w:val="00D9195B"/>
    <w:rsid w:val="00D92229"/>
    <w:rsid w:val="00D9321E"/>
    <w:rsid w:val="00D93AF1"/>
    <w:rsid w:val="00D9431A"/>
    <w:rsid w:val="00D96656"/>
    <w:rsid w:val="00D97088"/>
    <w:rsid w:val="00DA0918"/>
    <w:rsid w:val="00DA3E32"/>
    <w:rsid w:val="00DA60F4"/>
    <w:rsid w:val="00DB1519"/>
    <w:rsid w:val="00DB3A3B"/>
    <w:rsid w:val="00DB4E1F"/>
    <w:rsid w:val="00DB6972"/>
    <w:rsid w:val="00DC0F7B"/>
    <w:rsid w:val="00DC25EF"/>
    <w:rsid w:val="00DC7B38"/>
    <w:rsid w:val="00DD1A5C"/>
    <w:rsid w:val="00DD4118"/>
    <w:rsid w:val="00DD5552"/>
    <w:rsid w:val="00DD5E2C"/>
    <w:rsid w:val="00DE56B2"/>
    <w:rsid w:val="00DE5EA8"/>
    <w:rsid w:val="00DE7A31"/>
    <w:rsid w:val="00DF0975"/>
    <w:rsid w:val="00DF1A41"/>
    <w:rsid w:val="00DF2D3E"/>
    <w:rsid w:val="00DF2FFA"/>
    <w:rsid w:val="00DF6BE6"/>
    <w:rsid w:val="00E014A3"/>
    <w:rsid w:val="00E0216A"/>
    <w:rsid w:val="00E02BA7"/>
    <w:rsid w:val="00E0615F"/>
    <w:rsid w:val="00E11971"/>
    <w:rsid w:val="00E13D4C"/>
    <w:rsid w:val="00E157ED"/>
    <w:rsid w:val="00E15C61"/>
    <w:rsid w:val="00E15CA6"/>
    <w:rsid w:val="00E1643F"/>
    <w:rsid w:val="00E175C5"/>
    <w:rsid w:val="00E21181"/>
    <w:rsid w:val="00E21273"/>
    <w:rsid w:val="00E21A27"/>
    <w:rsid w:val="00E230C8"/>
    <w:rsid w:val="00E24158"/>
    <w:rsid w:val="00E276A7"/>
    <w:rsid w:val="00E302C7"/>
    <w:rsid w:val="00E30B2A"/>
    <w:rsid w:val="00E33D6E"/>
    <w:rsid w:val="00E3683B"/>
    <w:rsid w:val="00E4037A"/>
    <w:rsid w:val="00E40974"/>
    <w:rsid w:val="00E4140E"/>
    <w:rsid w:val="00E4229C"/>
    <w:rsid w:val="00E432E5"/>
    <w:rsid w:val="00E44F11"/>
    <w:rsid w:val="00E466CF"/>
    <w:rsid w:val="00E47E2B"/>
    <w:rsid w:val="00E52F12"/>
    <w:rsid w:val="00E577D8"/>
    <w:rsid w:val="00E603E6"/>
    <w:rsid w:val="00E65F12"/>
    <w:rsid w:val="00E666F4"/>
    <w:rsid w:val="00E66E2B"/>
    <w:rsid w:val="00E715BE"/>
    <w:rsid w:val="00E71A96"/>
    <w:rsid w:val="00E755C1"/>
    <w:rsid w:val="00E77A6C"/>
    <w:rsid w:val="00E77ECA"/>
    <w:rsid w:val="00E82520"/>
    <w:rsid w:val="00E82DD1"/>
    <w:rsid w:val="00E8497F"/>
    <w:rsid w:val="00E8641B"/>
    <w:rsid w:val="00E9079A"/>
    <w:rsid w:val="00E90C00"/>
    <w:rsid w:val="00E90D8A"/>
    <w:rsid w:val="00E918BC"/>
    <w:rsid w:val="00E92744"/>
    <w:rsid w:val="00E95E2D"/>
    <w:rsid w:val="00EA45C2"/>
    <w:rsid w:val="00EA62F2"/>
    <w:rsid w:val="00EB0E32"/>
    <w:rsid w:val="00EB3802"/>
    <w:rsid w:val="00EB4DC7"/>
    <w:rsid w:val="00EC1367"/>
    <w:rsid w:val="00EC29FF"/>
    <w:rsid w:val="00EC420A"/>
    <w:rsid w:val="00EC7303"/>
    <w:rsid w:val="00EC7615"/>
    <w:rsid w:val="00ED1693"/>
    <w:rsid w:val="00ED621B"/>
    <w:rsid w:val="00EE029C"/>
    <w:rsid w:val="00EE614B"/>
    <w:rsid w:val="00EE7E43"/>
    <w:rsid w:val="00EF2FE1"/>
    <w:rsid w:val="00EF385A"/>
    <w:rsid w:val="00EF728E"/>
    <w:rsid w:val="00EF72B8"/>
    <w:rsid w:val="00EF784F"/>
    <w:rsid w:val="00F01053"/>
    <w:rsid w:val="00F02F73"/>
    <w:rsid w:val="00F0441F"/>
    <w:rsid w:val="00F077D9"/>
    <w:rsid w:val="00F10E40"/>
    <w:rsid w:val="00F1145B"/>
    <w:rsid w:val="00F118A9"/>
    <w:rsid w:val="00F12CD1"/>
    <w:rsid w:val="00F12D74"/>
    <w:rsid w:val="00F13329"/>
    <w:rsid w:val="00F156BB"/>
    <w:rsid w:val="00F169F9"/>
    <w:rsid w:val="00F16A39"/>
    <w:rsid w:val="00F213FC"/>
    <w:rsid w:val="00F22728"/>
    <w:rsid w:val="00F2367F"/>
    <w:rsid w:val="00F259E2"/>
    <w:rsid w:val="00F334A7"/>
    <w:rsid w:val="00F3575B"/>
    <w:rsid w:val="00F37D02"/>
    <w:rsid w:val="00F407DA"/>
    <w:rsid w:val="00F4106F"/>
    <w:rsid w:val="00F421D6"/>
    <w:rsid w:val="00F43005"/>
    <w:rsid w:val="00F45831"/>
    <w:rsid w:val="00F46752"/>
    <w:rsid w:val="00F517A5"/>
    <w:rsid w:val="00F51A98"/>
    <w:rsid w:val="00F5235F"/>
    <w:rsid w:val="00F53A0B"/>
    <w:rsid w:val="00F53EC3"/>
    <w:rsid w:val="00F54685"/>
    <w:rsid w:val="00F55873"/>
    <w:rsid w:val="00F60213"/>
    <w:rsid w:val="00F60AE2"/>
    <w:rsid w:val="00F63EBA"/>
    <w:rsid w:val="00F63F6D"/>
    <w:rsid w:val="00F649F7"/>
    <w:rsid w:val="00F66E15"/>
    <w:rsid w:val="00F66F13"/>
    <w:rsid w:val="00F72482"/>
    <w:rsid w:val="00F72ED9"/>
    <w:rsid w:val="00F73C3C"/>
    <w:rsid w:val="00F7530E"/>
    <w:rsid w:val="00F77A19"/>
    <w:rsid w:val="00F800BF"/>
    <w:rsid w:val="00F81390"/>
    <w:rsid w:val="00F82D40"/>
    <w:rsid w:val="00F83B81"/>
    <w:rsid w:val="00F856F8"/>
    <w:rsid w:val="00F862B3"/>
    <w:rsid w:val="00F906ED"/>
    <w:rsid w:val="00F90991"/>
    <w:rsid w:val="00F9157C"/>
    <w:rsid w:val="00F92EBC"/>
    <w:rsid w:val="00F954ED"/>
    <w:rsid w:val="00F96CD6"/>
    <w:rsid w:val="00FA069D"/>
    <w:rsid w:val="00FA1C96"/>
    <w:rsid w:val="00FA1E84"/>
    <w:rsid w:val="00FA785E"/>
    <w:rsid w:val="00FB030A"/>
    <w:rsid w:val="00FB0DD8"/>
    <w:rsid w:val="00FB382F"/>
    <w:rsid w:val="00FB55E8"/>
    <w:rsid w:val="00FB58F7"/>
    <w:rsid w:val="00FB5F72"/>
    <w:rsid w:val="00FB7CF9"/>
    <w:rsid w:val="00FC224B"/>
    <w:rsid w:val="00FC49BC"/>
    <w:rsid w:val="00FC67B1"/>
    <w:rsid w:val="00FD08A8"/>
    <w:rsid w:val="00FD37DC"/>
    <w:rsid w:val="00FD6614"/>
    <w:rsid w:val="00FE0170"/>
    <w:rsid w:val="00FE3892"/>
    <w:rsid w:val="00FE674D"/>
    <w:rsid w:val="00FE6FE5"/>
    <w:rsid w:val="00FE72C8"/>
    <w:rsid w:val="00FF0217"/>
    <w:rsid w:val="00FF1E69"/>
    <w:rsid w:val="00FF3B98"/>
    <w:rsid w:val="00FF3F2F"/>
    <w:rsid w:val="00FF4E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A2C29"/>
  <w15:docId w15:val="{1997C506-8CC9-4ADB-9EEA-E94758FC4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1DE"/>
    <w:rPr>
      <w:rFonts w:ascii="Times New Roman" w:hAnsi="Times New Roman"/>
      <w:szCs w:val="22"/>
      <w:lang w:val="es-MX"/>
    </w:rPr>
  </w:style>
  <w:style w:type="paragraph" w:styleId="Ttulo1">
    <w:name w:val="heading 1"/>
    <w:basedOn w:val="Normal"/>
    <w:next w:val="Normal"/>
    <w:link w:val="Ttulo1Car"/>
    <w:uiPriority w:val="9"/>
    <w:qFormat/>
    <w:rsid w:val="007C6AB3"/>
    <w:pPr>
      <w:keepNext/>
      <w:numPr>
        <w:numId w:val="1"/>
      </w:numPr>
      <w:autoSpaceDE w:val="0"/>
      <w:autoSpaceDN w:val="0"/>
      <w:spacing w:before="240" w:after="80"/>
      <w:jc w:val="center"/>
      <w:outlineLvl w:val="0"/>
    </w:pPr>
    <w:rPr>
      <w:rFonts w:eastAsia="Times New Roman"/>
      <w:b/>
      <w:smallCaps/>
      <w:color w:val="1F497D"/>
      <w:kern w:val="28"/>
      <w:szCs w:val="20"/>
    </w:rPr>
  </w:style>
  <w:style w:type="paragraph" w:styleId="Ttulo2">
    <w:name w:val="heading 2"/>
    <w:basedOn w:val="Normal"/>
    <w:next w:val="Normal"/>
    <w:link w:val="Ttulo2Car"/>
    <w:qFormat/>
    <w:rsid w:val="007D2049"/>
    <w:pPr>
      <w:keepNext/>
      <w:numPr>
        <w:ilvl w:val="1"/>
        <w:numId w:val="1"/>
      </w:numPr>
      <w:autoSpaceDE w:val="0"/>
      <w:autoSpaceDN w:val="0"/>
      <w:spacing w:before="120" w:after="60"/>
      <w:ind w:left="144"/>
      <w:outlineLvl w:val="1"/>
    </w:pPr>
    <w:rPr>
      <w:rFonts w:eastAsia="Times New Roman"/>
      <w:i/>
      <w:iCs/>
      <w:szCs w:val="20"/>
    </w:rPr>
  </w:style>
  <w:style w:type="paragraph" w:styleId="Ttulo3">
    <w:name w:val="heading 3"/>
    <w:basedOn w:val="Normal"/>
    <w:next w:val="Normal"/>
    <w:link w:val="Ttulo3Car"/>
    <w:qFormat/>
    <w:rsid w:val="007D2049"/>
    <w:pPr>
      <w:keepNext/>
      <w:numPr>
        <w:ilvl w:val="2"/>
        <w:numId w:val="1"/>
      </w:numPr>
      <w:autoSpaceDE w:val="0"/>
      <w:autoSpaceDN w:val="0"/>
      <w:ind w:left="288"/>
      <w:outlineLvl w:val="2"/>
    </w:pPr>
    <w:rPr>
      <w:rFonts w:eastAsia="Times New Roman"/>
      <w:i/>
      <w:iCs/>
      <w:szCs w:val="20"/>
    </w:rPr>
  </w:style>
  <w:style w:type="paragraph" w:styleId="Ttulo4">
    <w:name w:val="heading 4"/>
    <w:basedOn w:val="Normal"/>
    <w:next w:val="Normal"/>
    <w:link w:val="Ttulo4Car"/>
    <w:qFormat/>
    <w:rsid w:val="007D2049"/>
    <w:pPr>
      <w:keepNext/>
      <w:numPr>
        <w:ilvl w:val="3"/>
        <w:numId w:val="1"/>
      </w:numPr>
      <w:autoSpaceDE w:val="0"/>
      <w:autoSpaceDN w:val="0"/>
      <w:spacing w:before="240" w:after="60"/>
      <w:outlineLvl w:val="3"/>
    </w:pPr>
    <w:rPr>
      <w:rFonts w:eastAsia="Times New Roman"/>
      <w:i/>
      <w:iCs/>
      <w:sz w:val="18"/>
      <w:szCs w:val="18"/>
    </w:rPr>
  </w:style>
  <w:style w:type="paragraph" w:styleId="Ttulo5">
    <w:name w:val="heading 5"/>
    <w:basedOn w:val="Normal"/>
    <w:next w:val="Normal"/>
    <w:link w:val="Ttulo5Car"/>
    <w:qFormat/>
    <w:rsid w:val="007D2049"/>
    <w:pPr>
      <w:numPr>
        <w:ilvl w:val="4"/>
        <w:numId w:val="1"/>
      </w:numPr>
      <w:autoSpaceDE w:val="0"/>
      <w:autoSpaceDN w:val="0"/>
      <w:spacing w:before="240" w:after="60"/>
      <w:outlineLvl w:val="4"/>
    </w:pPr>
    <w:rPr>
      <w:rFonts w:eastAsia="Times New Roman"/>
      <w:sz w:val="18"/>
      <w:szCs w:val="18"/>
    </w:rPr>
  </w:style>
  <w:style w:type="paragraph" w:styleId="Ttulo6">
    <w:name w:val="heading 6"/>
    <w:basedOn w:val="Normal"/>
    <w:next w:val="Normal"/>
    <w:link w:val="Ttulo6Car"/>
    <w:qFormat/>
    <w:rsid w:val="007D2049"/>
    <w:pPr>
      <w:numPr>
        <w:ilvl w:val="5"/>
        <w:numId w:val="1"/>
      </w:numPr>
      <w:autoSpaceDE w:val="0"/>
      <w:autoSpaceDN w:val="0"/>
      <w:spacing w:before="240" w:after="60"/>
      <w:outlineLvl w:val="5"/>
    </w:pPr>
    <w:rPr>
      <w:rFonts w:eastAsia="Times New Roman"/>
      <w:i/>
      <w:iCs/>
      <w:sz w:val="16"/>
      <w:szCs w:val="16"/>
    </w:rPr>
  </w:style>
  <w:style w:type="paragraph" w:styleId="Ttulo7">
    <w:name w:val="heading 7"/>
    <w:basedOn w:val="Normal"/>
    <w:next w:val="Normal"/>
    <w:link w:val="Ttulo7Car"/>
    <w:qFormat/>
    <w:rsid w:val="007D2049"/>
    <w:pPr>
      <w:numPr>
        <w:ilvl w:val="6"/>
        <w:numId w:val="1"/>
      </w:numPr>
      <w:autoSpaceDE w:val="0"/>
      <w:autoSpaceDN w:val="0"/>
      <w:spacing w:before="240" w:after="60"/>
      <w:outlineLvl w:val="6"/>
    </w:pPr>
    <w:rPr>
      <w:rFonts w:eastAsia="Times New Roman"/>
      <w:sz w:val="16"/>
      <w:szCs w:val="16"/>
    </w:rPr>
  </w:style>
  <w:style w:type="paragraph" w:styleId="Ttulo8">
    <w:name w:val="heading 8"/>
    <w:basedOn w:val="Normal"/>
    <w:next w:val="Normal"/>
    <w:link w:val="Ttulo8Car"/>
    <w:qFormat/>
    <w:rsid w:val="007D2049"/>
    <w:pPr>
      <w:numPr>
        <w:ilvl w:val="7"/>
        <w:numId w:val="1"/>
      </w:numPr>
      <w:autoSpaceDE w:val="0"/>
      <w:autoSpaceDN w:val="0"/>
      <w:spacing w:before="240" w:after="60"/>
      <w:outlineLvl w:val="7"/>
    </w:pPr>
    <w:rPr>
      <w:rFonts w:eastAsia="Times New Roman"/>
      <w:i/>
      <w:iCs/>
      <w:sz w:val="16"/>
      <w:szCs w:val="16"/>
    </w:rPr>
  </w:style>
  <w:style w:type="paragraph" w:styleId="Ttulo9">
    <w:name w:val="heading 9"/>
    <w:basedOn w:val="Normal"/>
    <w:next w:val="Normal"/>
    <w:link w:val="Ttulo9Car"/>
    <w:qFormat/>
    <w:rsid w:val="007D2049"/>
    <w:pPr>
      <w:numPr>
        <w:ilvl w:val="8"/>
        <w:numId w:val="1"/>
      </w:numPr>
      <w:autoSpaceDE w:val="0"/>
      <w:autoSpaceDN w:val="0"/>
      <w:spacing w:before="240" w:after="60"/>
      <w:outlineLvl w:val="8"/>
    </w:pPr>
    <w:rPr>
      <w:rFonts w:eastAsia="Times New Roman"/>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B58E5"/>
    <w:rPr>
      <w:rFonts w:ascii="Tahoma" w:hAnsi="Tahoma" w:cs="Tahoma"/>
      <w:sz w:val="16"/>
      <w:szCs w:val="16"/>
    </w:rPr>
  </w:style>
  <w:style w:type="character" w:customStyle="1" w:styleId="TextodegloboCar">
    <w:name w:val="Texto de globo Car"/>
    <w:basedOn w:val="Fuentedeprrafopredeter"/>
    <w:link w:val="Textodeglobo"/>
    <w:uiPriority w:val="99"/>
    <w:semiHidden/>
    <w:rsid w:val="008B58E5"/>
    <w:rPr>
      <w:rFonts w:ascii="Tahoma" w:hAnsi="Tahoma" w:cs="Tahoma"/>
      <w:sz w:val="16"/>
      <w:szCs w:val="16"/>
    </w:rPr>
  </w:style>
  <w:style w:type="paragraph" w:styleId="Ttulo">
    <w:name w:val="Title"/>
    <w:basedOn w:val="Normal"/>
    <w:next w:val="Normal"/>
    <w:link w:val="TtuloCar"/>
    <w:qFormat/>
    <w:rsid w:val="00CB5A1A"/>
    <w:pPr>
      <w:framePr w:w="9360" w:hSpace="187" w:vSpace="187" w:wrap="notBeside" w:vAnchor="text" w:hAnchor="page" w:xAlign="center" w:y="1"/>
      <w:autoSpaceDE w:val="0"/>
      <w:autoSpaceDN w:val="0"/>
      <w:jc w:val="center"/>
    </w:pPr>
    <w:rPr>
      <w:rFonts w:ascii="Cambria" w:eastAsia="Times New Roman" w:hAnsi="Cambria"/>
      <w:color w:val="0F243E"/>
      <w:kern w:val="28"/>
      <w:sz w:val="44"/>
      <w:szCs w:val="36"/>
    </w:rPr>
  </w:style>
  <w:style w:type="character" w:customStyle="1" w:styleId="TtuloCar">
    <w:name w:val="Título Car"/>
    <w:basedOn w:val="Fuentedeprrafopredeter"/>
    <w:link w:val="Ttulo"/>
    <w:rsid w:val="00CB5A1A"/>
    <w:rPr>
      <w:rFonts w:ascii="Cambria" w:eastAsia="Times New Roman" w:hAnsi="Cambria"/>
      <w:color w:val="0F243E"/>
      <w:kern w:val="28"/>
      <w:sz w:val="44"/>
      <w:szCs w:val="36"/>
      <w:lang w:val="es-MX"/>
    </w:rPr>
  </w:style>
  <w:style w:type="paragraph" w:customStyle="1" w:styleId="Authors">
    <w:name w:val="Authors"/>
    <w:basedOn w:val="Normal"/>
    <w:next w:val="Normal"/>
    <w:link w:val="AuthorsChar"/>
    <w:rsid w:val="008B58E5"/>
    <w:pPr>
      <w:framePr w:w="9072" w:hSpace="187" w:vSpace="187" w:wrap="notBeside" w:vAnchor="text" w:hAnchor="page" w:xAlign="center" w:y="1"/>
      <w:autoSpaceDE w:val="0"/>
      <w:autoSpaceDN w:val="0"/>
      <w:spacing w:after="320"/>
      <w:jc w:val="center"/>
    </w:pPr>
    <w:rPr>
      <w:rFonts w:eastAsia="Times New Roman"/>
    </w:rPr>
  </w:style>
  <w:style w:type="character" w:customStyle="1" w:styleId="MemberType">
    <w:name w:val="MemberType"/>
    <w:basedOn w:val="Fuentedeprrafopredeter"/>
    <w:rsid w:val="008B58E5"/>
    <w:rPr>
      <w:rFonts w:ascii="Times New Roman" w:hAnsi="Times New Roman" w:cs="Times New Roman"/>
      <w:i/>
      <w:iCs/>
      <w:sz w:val="22"/>
      <w:szCs w:val="22"/>
    </w:rPr>
  </w:style>
  <w:style w:type="paragraph" w:styleId="Textonotapie">
    <w:name w:val="footnote text"/>
    <w:basedOn w:val="Normal"/>
    <w:link w:val="TextonotapieCar"/>
    <w:uiPriority w:val="99"/>
    <w:unhideWhenUsed/>
    <w:rsid w:val="002C3C60"/>
    <w:rPr>
      <w:szCs w:val="20"/>
    </w:rPr>
  </w:style>
  <w:style w:type="character" w:customStyle="1" w:styleId="TextonotapieCar">
    <w:name w:val="Texto nota pie Car"/>
    <w:basedOn w:val="Fuentedeprrafopredeter"/>
    <w:link w:val="Textonotapie"/>
    <w:uiPriority w:val="99"/>
    <w:rsid w:val="002C3C60"/>
    <w:rPr>
      <w:sz w:val="20"/>
      <w:szCs w:val="20"/>
    </w:rPr>
  </w:style>
  <w:style w:type="character" w:styleId="Refdenotaalpie">
    <w:name w:val="footnote reference"/>
    <w:basedOn w:val="Fuentedeprrafopredeter"/>
    <w:uiPriority w:val="99"/>
    <w:semiHidden/>
    <w:unhideWhenUsed/>
    <w:rsid w:val="002C3C60"/>
    <w:rPr>
      <w:vertAlign w:val="superscript"/>
    </w:rPr>
  </w:style>
  <w:style w:type="character" w:styleId="Hipervnculo">
    <w:name w:val="Hyperlink"/>
    <w:basedOn w:val="Fuentedeprrafopredeter"/>
    <w:uiPriority w:val="99"/>
    <w:unhideWhenUsed/>
    <w:rsid w:val="002C3C60"/>
    <w:rPr>
      <w:color w:val="0000FF"/>
      <w:u w:val="single"/>
    </w:rPr>
  </w:style>
  <w:style w:type="character" w:customStyle="1" w:styleId="Ttulo1Car">
    <w:name w:val="Título 1 Car"/>
    <w:basedOn w:val="Fuentedeprrafopredeter"/>
    <w:link w:val="Ttulo1"/>
    <w:uiPriority w:val="9"/>
    <w:rsid w:val="007C6AB3"/>
    <w:rPr>
      <w:rFonts w:ascii="Times New Roman" w:eastAsia="Times New Roman" w:hAnsi="Times New Roman"/>
      <w:b/>
      <w:smallCaps/>
      <w:color w:val="1F497D"/>
      <w:kern w:val="28"/>
      <w:lang w:val="es-MX"/>
    </w:rPr>
  </w:style>
  <w:style w:type="character" w:customStyle="1" w:styleId="Ttulo2Car">
    <w:name w:val="Título 2 Car"/>
    <w:basedOn w:val="Fuentedeprrafopredeter"/>
    <w:link w:val="Ttulo2"/>
    <w:rsid w:val="007D2049"/>
    <w:rPr>
      <w:rFonts w:ascii="Times New Roman" w:eastAsia="Times New Roman" w:hAnsi="Times New Roman"/>
      <w:i/>
      <w:iCs/>
    </w:rPr>
  </w:style>
  <w:style w:type="character" w:customStyle="1" w:styleId="Ttulo3Car">
    <w:name w:val="Título 3 Car"/>
    <w:basedOn w:val="Fuentedeprrafopredeter"/>
    <w:link w:val="Ttulo3"/>
    <w:rsid w:val="007D2049"/>
    <w:rPr>
      <w:rFonts w:ascii="Times New Roman" w:eastAsia="Times New Roman" w:hAnsi="Times New Roman"/>
      <w:i/>
      <w:iCs/>
    </w:rPr>
  </w:style>
  <w:style w:type="character" w:customStyle="1" w:styleId="Ttulo4Car">
    <w:name w:val="Título 4 Car"/>
    <w:basedOn w:val="Fuentedeprrafopredeter"/>
    <w:link w:val="Ttulo4"/>
    <w:rsid w:val="007D2049"/>
    <w:rPr>
      <w:rFonts w:ascii="Times New Roman" w:eastAsia="Times New Roman" w:hAnsi="Times New Roman"/>
      <w:i/>
      <w:iCs/>
      <w:sz w:val="18"/>
      <w:szCs w:val="18"/>
    </w:rPr>
  </w:style>
  <w:style w:type="character" w:customStyle="1" w:styleId="Ttulo5Car">
    <w:name w:val="Título 5 Car"/>
    <w:basedOn w:val="Fuentedeprrafopredeter"/>
    <w:link w:val="Ttulo5"/>
    <w:rsid w:val="007D2049"/>
    <w:rPr>
      <w:rFonts w:ascii="Times New Roman" w:eastAsia="Times New Roman" w:hAnsi="Times New Roman"/>
      <w:sz w:val="18"/>
      <w:szCs w:val="18"/>
    </w:rPr>
  </w:style>
  <w:style w:type="character" w:customStyle="1" w:styleId="Ttulo6Car">
    <w:name w:val="Título 6 Car"/>
    <w:basedOn w:val="Fuentedeprrafopredeter"/>
    <w:link w:val="Ttulo6"/>
    <w:rsid w:val="007D2049"/>
    <w:rPr>
      <w:rFonts w:ascii="Times New Roman" w:eastAsia="Times New Roman" w:hAnsi="Times New Roman"/>
      <w:i/>
      <w:iCs/>
      <w:sz w:val="16"/>
      <w:szCs w:val="16"/>
    </w:rPr>
  </w:style>
  <w:style w:type="character" w:customStyle="1" w:styleId="Ttulo7Car">
    <w:name w:val="Título 7 Car"/>
    <w:basedOn w:val="Fuentedeprrafopredeter"/>
    <w:link w:val="Ttulo7"/>
    <w:rsid w:val="007D2049"/>
    <w:rPr>
      <w:rFonts w:ascii="Times New Roman" w:eastAsia="Times New Roman" w:hAnsi="Times New Roman"/>
      <w:sz w:val="16"/>
      <w:szCs w:val="16"/>
    </w:rPr>
  </w:style>
  <w:style w:type="character" w:customStyle="1" w:styleId="Ttulo8Car">
    <w:name w:val="Título 8 Car"/>
    <w:basedOn w:val="Fuentedeprrafopredeter"/>
    <w:link w:val="Ttulo8"/>
    <w:rsid w:val="007D2049"/>
    <w:rPr>
      <w:rFonts w:ascii="Times New Roman" w:eastAsia="Times New Roman" w:hAnsi="Times New Roman"/>
      <w:i/>
      <w:iCs/>
      <w:sz w:val="16"/>
      <w:szCs w:val="16"/>
    </w:rPr>
  </w:style>
  <w:style w:type="character" w:customStyle="1" w:styleId="Ttulo9Car">
    <w:name w:val="Título 9 Car"/>
    <w:basedOn w:val="Fuentedeprrafopredeter"/>
    <w:link w:val="Ttulo9"/>
    <w:rsid w:val="007D2049"/>
    <w:rPr>
      <w:rFonts w:ascii="Times New Roman" w:eastAsia="Times New Roman" w:hAnsi="Times New Roman"/>
      <w:sz w:val="16"/>
      <w:szCs w:val="16"/>
    </w:rPr>
  </w:style>
  <w:style w:type="paragraph" w:customStyle="1" w:styleId="Abstract">
    <w:name w:val="Abstract"/>
    <w:basedOn w:val="Normal"/>
    <w:next w:val="Normal"/>
    <w:link w:val="AbstractChar"/>
    <w:rsid w:val="007D2049"/>
    <w:pPr>
      <w:autoSpaceDE w:val="0"/>
      <w:autoSpaceDN w:val="0"/>
      <w:spacing w:before="20"/>
      <w:ind w:firstLine="202"/>
      <w:jc w:val="both"/>
    </w:pPr>
    <w:rPr>
      <w:rFonts w:eastAsia="Times New Roman"/>
      <w:b/>
      <w:bCs/>
      <w:sz w:val="18"/>
      <w:szCs w:val="18"/>
    </w:rPr>
  </w:style>
  <w:style w:type="paragraph" w:customStyle="1" w:styleId="IndexTerms">
    <w:name w:val="IndexTerms"/>
    <w:basedOn w:val="Normal"/>
    <w:next w:val="Normal"/>
    <w:rsid w:val="007D2049"/>
    <w:pPr>
      <w:autoSpaceDE w:val="0"/>
      <w:autoSpaceDN w:val="0"/>
      <w:ind w:firstLine="202"/>
      <w:jc w:val="both"/>
    </w:pPr>
    <w:rPr>
      <w:rFonts w:eastAsia="Times New Roman"/>
      <w:b/>
      <w:bCs/>
      <w:sz w:val="18"/>
      <w:szCs w:val="18"/>
    </w:rPr>
  </w:style>
  <w:style w:type="paragraph" w:customStyle="1" w:styleId="Text">
    <w:name w:val="Text"/>
    <w:basedOn w:val="Normal"/>
    <w:rsid w:val="007D2049"/>
    <w:pPr>
      <w:widowControl w:val="0"/>
      <w:autoSpaceDE w:val="0"/>
      <w:autoSpaceDN w:val="0"/>
      <w:spacing w:line="252" w:lineRule="auto"/>
      <w:ind w:firstLine="202"/>
      <w:jc w:val="both"/>
    </w:pPr>
    <w:rPr>
      <w:rFonts w:eastAsia="Times New Roman"/>
      <w:szCs w:val="20"/>
    </w:rPr>
  </w:style>
  <w:style w:type="paragraph" w:styleId="Descripcin">
    <w:name w:val="caption"/>
    <w:basedOn w:val="Normal"/>
    <w:next w:val="Normal"/>
    <w:uiPriority w:val="35"/>
    <w:qFormat/>
    <w:rsid w:val="007F3792"/>
    <w:rPr>
      <w:b/>
      <w:bCs/>
      <w:szCs w:val="20"/>
    </w:rPr>
  </w:style>
  <w:style w:type="table" w:styleId="Tablaconcuadrcula">
    <w:name w:val="Table Grid"/>
    <w:basedOn w:val="Tablanormal"/>
    <w:uiPriority w:val="59"/>
    <w:rsid w:val="007E2F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9334FB"/>
    <w:pPr>
      <w:tabs>
        <w:tab w:val="center" w:pos="4680"/>
        <w:tab w:val="right" w:pos="9360"/>
      </w:tabs>
    </w:pPr>
  </w:style>
  <w:style w:type="character" w:customStyle="1" w:styleId="EncabezadoCar">
    <w:name w:val="Encabezado Car"/>
    <w:basedOn w:val="Fuentedeprrafopredeter"/>
    <w:link w:val="Encabezado"/>
    <w:uiPriority w:val="99"/>
    <w:rsid w:val="009334FB"/>
    <w:rPr>
      <w:sz w:val="22"/>
      <w:szCs w:val="22"/>
    </w:rPr>
  </w:style>
  <w:style w:type="paragraph" w:styleId="Piedepgina">
    <w:name w:val="footer"/>
    <w:basedOn w:val="Normal"/>
    <w:link w:val="PiedepginaCar"/>
    <w:uiPriority w:val="99"/>
    <w:unhideWhenUsed/>
    <w:rsid w:val="009334FB"/>
    <w:pPr>
      <w:tabs>
        <w:tab w:val="center" w:pos="4680"/>
        <w:tab w:val="right" w:pos="9360"/>
      </w:tabs>
    </w:pPr>
  </w:style>
  <w:style w:type="character" w:customStyle="1" w:styleId="PiedepginaCar">
    <w:name w:val="Pie de página Car"/>
    <w:basedOn w:val="Fuentedeprrafopredeter"/>
    <w:link w:val="Piedepgina"/>
    <w:uiPriority w:val="99"/>
    <w:rsid w:val="009334FB"/>
    <w:rPr>
      <w:sz w:val="22"/>
      <w:szCs w:val="22"/>
    </w:rPr>
  </w:style>
  <w:style w:type="paragraph" w:customStyle="1" w:styleId="Autores">
    <w:name w:val="Autores"/>
    <w:basedOn w:val="Authors"/>
    <w:link w:val="AutoresChar"/>
    <w:qFormat/>
    <w:rsid w:val="00E302C7"/>
    <w:pPr>
      <w:framePr w:w="0" w:hSpace="0" w:vSpace="0" w:wrap="auto" w:vAnchor="margin" w:hAnchor="text" w:xAlign="left" w:yAlign="inline"/>
      <w:spacing w:before="225" w:after="330"/>
    </w:pPr>
    <w:rPr>
      <w:color w:val="1F497D"/>
    </w:rPr>
  </w:style>
  <w:style w:type="paragraph" w:customStyle="1" w:styleId="Resumen">
    <w:name w:val="Resumen"/>
    <w:basedOn w:val="Abstract"/>
    <w:link w:val="ResumenChar"/>
    <w:qFormat/>
    <w:rsid w:val="00E302C7"/>
    <w:rPr>
      <w:iCs/>
      <w:color w:val="1F497D"/>
    </w:rPr>
  </w:style>
  <w:style w:type="character" w:customStyle="1" w:styleId="AuthorsChar">
    <w:name w:val="Authors Char"/>
    <w:basedOn w:val="Fuentedeprrafopredeter"/>
    <w:link w:val="Authors"/>
    <w:rsid w:val="009A0061"/>
    <w:rPr>
      <w:rFonts w:ascii="Times New Roman" w:eastAsia="Times New Roman" w:hAnsi="Times New Roman"/>
      <w:sz w:val="22"/>
      <w:szCs w:val="22"/>
    </w:rPr>
  </w:style>
  <w:style w:type="character" w:customStyle="1" w:styleId="AutoresChar">
    <w:name w:val="Autores Char"/>
    <w:basedOn w:val="AuthorsChar"/>
    <w:link w:val="Autores"/>
    <w:rsid w:val="009A0061"/>
    <w:rPr>
      <w:rFonts w:ascii="Times New Roman" w:eastAsia="Times New Roman" w:hAnsi="Times New Roman"/>
      <w:sz w:val="22"/>
      <w:szCs w:val="22"/>
    </w:rPr>
  </w:style>
  <w:style w:type="paragraph" w:customStyle="1" w:styleId="Refs">
    <w:name w:val="Refs"/>
    <w:basedOn w:val="Normal"/>
    <w:link w:val="RefsChar"/>
    <w:qFormat/>
    <w:rsid w:val="009A0061"/>
    <w:rPr>
      <w:rFonts w:eastAsia="Times New Roman"/>
      <w:sz w:val="16"/>
      <w:szCs w:val="20"/>
    </w:rPr>
  </w:style>
  <w:style w:type="character" w:customStyle="1" w:styleId="AbstractChar">
    <w:name w:val="Abstract Char"/>
    <w:basedOn w:val="Fuentedeprrafopredeter"/>
    <w:link w:val="Abstract"/>
    <w:rsid w:val="009A0061"/>
    <w:rPr>
      <w:rFonts w:ascii="Times New Roman" w:eastAsia="Times New Roman" w:hAnsi="Times New Roman"/>
      <w:b/>
      <w:bCs/>
      <w:sz w:val="18"/>
      <w:szCs w:val="18"/>
    </w:rPr>
  </w:style>
  <w:style w:type="character" w:customStyle="1" w:styleId="ResumenChar">
    <w:name w:val="Resumen Char"/>
    <w:basedOn w:val="AbstractChar"/>
    <w:link w:val="Resumen"/>
    <w:rsid w:val="009A0061"/>
    <w:rPr>
      <w:rFonts w:ascii="Times New Roman" w:eastAsia="Times New Roman" w:hAnsi="Times New Roman"/>
      <w:b/>
      <w:bCs/>
      <w:sz w:val="18"/>
      <w:szCs w:val="18"/>
    </w:rPr>
  </w:style>
  <w:style w:type="paragraph" w:customStyle="1" w:styleId="Vita">
    <w:name w:val="Vita"/>
    <w:basedOn w:val="Textonotapie"/>
    <w:link w:val="VitaChar"/>
    <w:qFormat/>
    <w:rsid w:val="009A0061"/>
    <w:pPr>
      <w:spacing w:after="60"/>
    </w:pPr>
    <w:rPr>
      <w:sz w:val="16"/>
      <w:szCs w:val="16"/>
    </w:rPr>
  </w:style>
  <w:style w:type="character" w:customStyle="1" w:styleId="RefsChar">
    <w:name w:val="Refs Char"/>
    <w:basedOn w:val="Fuentedeprrafopredeter"/>
    <w:link w:val="Refs"/>
    <w:rsid w:val="009A0061"/>
    <w:rPr>
      <w:rFonts w:ascii="Times New Roman" w:eastAsia="Times New Roman" w:hAnsi="Times New Roman"/>
      <w:sz w:val="16"/>
      <w:lang w:val="es-MX"/>
    </w:rPr>
  </w:style>
  <w:style w:type="paragraph" w:customStyle="1" w:styleId="Figura">
    <w:name w:val="Figura"/>
    <w:basedOn w:val="Normal"/>
    <w:link w:val="FiguraChar"/>
    <w:qFormat/>
    <w:rsid w:val="00E302C7"/>
    <w:rPr>
      <w:color w:val="1F497D"/>
    </w:rPr>
  </w:style>
  <w:style w:type="character" w:customStyle="1" w:styleId="VitaChar">
    <w:name w:val="Vita Char"/>
    <w:basedOn w:val="TextonotapieCar"/>
    <w:link w:val="Vita"/>
    <w:rsid w:val="009A0061"/>
    <w:rPr>
      <w:rFonts w:ascii="Times New Roman" w:hAnsi="Times New Roman"/>
      <w:sz w:val="16"/>
      <w:szCs w:val="16"/>
      <w:lang w:val="es-MX"/>
    </w:rPr>
  </w:style>
  <w:style w:type="paragraph" w:styleId="Textonotaalfinal">
    <w:name w:val="endnote text"/>
    <w:basedOn w:val="Normal"/>
    <w:link w:val="TextonotaalfinalCar"/>
    <w:uiPriority w:val="99"/>
    <w:semiHidden/>
    <w:unhideWhenUsed/>
    <w:rsid w:val="00BE1220"/>
    <w:rPr>
      <w:szCs w:val="20"/>
    </w:rPr>
  </w:style>
  <w:style w:type="character" w:customStyle="1" w:styleId="FiguraChar">
    <w:name w:val="Figura Char"/>
    <w:basedOn w:val="Fuentedeprrafopredeter"/>
    <w:link w:val="Figura"/>
    <w:rsid w:val="00E302C7"/>
    <w:rPr>
      <w:color w:val="1F497D"/>
      <w:szCs w:val="22"/>
    </w:rPr>
  </w:style>
  <w:style w:type="character" w:customStyle="1" w:styleId="TextonotaalfinalCar">
    <w:name w:val="Texto nota al final Car"/>
    <w:basedOn w:val="Fuentedeprrafopredeter"/>
    <w:link w:val="Textonotaalfinal"/>
    <w:uiPriority w:val="99"/>
    <w:semiHidden/>
    <w:rsid w:val="00BE1220"/>
  </w:style>
  <w:style w:type="character" w:styleId="Refdenotaalfinal">
    <w:name w:val="endnote reference"/>
    <w:basedOn w:val="Fuentedeprrafopredeter"/>
    <w:uiPriority w:val="99"/>
    <w:semiHidden/>
    <w:unhideWhenUsed/>
    <w:rsid w:val="00BE1220"/>
    <w:rPr>
      <w:vertAlign w:val="superscript"/>
    </w:rPr>
  </w:style>
  <w:style w:type="paragraph" w:customStyle="1" w:styleId="7492FB4E59FE47F2B1901BA72A294960">
    <w:name w:val="7492FB4E59FE47F2B1901BA72A294960"/>
    <w:rsid w:val="000559EC"/>
    <w:pPr>
      <w:spacing w:after="200" w:line="276" w:lineRule="auto"/>
    </w:pPr>
    <w:rPr>
      <w:rFonts w:eastAsia="Times New Roman"/>
      <w:sz w:val="22"/>
      <w:szCs w:val="22"/>
    </w:rPr>
  </w:style>
  <w:style w:type="paragraph" w:styleId="NormalWeb">
    <w:name w:val="Normal (Web)"/>
    <w:basedOn w:val="Normal"/>
    <w:uiPriority w:val="99"/>
    <w:semiHidden/>
    <w:unhideWhenUsed/>
    <w:rsid w:val="00F862B3"/>
    <w:pPr>
      <w:spacing w:before="100" w:beforeAutospacing="1" w:after="100" w:afterAutospacing="1"/>
    </w:pPr>
    <w:rPr>
      <w:rFonts w:eastAsia="Times New Roman"/>
      <w:sz w:val="24"/>
      <w:szCs w:val="24"/>
      <w:lang w:val="en-US"/>
    </w:rPr>
  </w:style>
  <w:style w:type="paragraph" w:styleId="HTMLconformatoprevio">
    <w:name w:val="HTML Preformatted"/>
    <w:basedOn w:val="Normal"/>
    <w:link w:val="HTMLconformatoprevioCar"/>
    <w:uiPriority w:val="99"/>
    <w:unhideWhenUsed/>
    <w:qFormat/>
    <w:rsid w:val="006C7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Cs w:val="20"/>
      <w:lang w:val="es-ES" w:eastAsia="es-ES"/>
    </w:rPr>
  </w:style>
  <w:style w:type="character" w:customStyle="1" w:styleId="HTMLconformatoprevioCar">
    <w:name w:val="HTML con formato previo Car"/>
    <w:basedOn w:val="Fuentedeprrafopredeter"/>
    <w:link w:val="HTMLconformatoprevio"/>
    <w:uiPriority w:val="99"/>
    <w:qFormat/>
    <w:rsid w:val="006C7B3E"/>
    <w:rPr>
      <w:rFonts w:ascii="Courier New" w:eastAsia="Times New Roman" w:hAnsi="Courier New"/>
      <w:lang w:val="es-ES" w:eastAsia="es-ES"/>
    </w:rPr>
  </w:style>
  <w:style w:type="paragraph" w:styleId="Sinespaciado">
    <w:name w:val="No Spacing"/>
    <w:uiPriority w:val="1"/>
    <w:qFormat/>
    <w:rsid w:val="006C7B3E"/>
    <w:pPr>
      <w:spacing w:before="120"/>
      <w:jc w:val="both"/>
    </w:pPr>
    <w:rPr>
      <w:rFonts w:ascii="Century Gothic" w:eastAsia="Century Gothic" w:hAnsi="Century Gothic"/>
      <w:sz w:val="22"/>
      <w:szCs w:val="22"/>
      <w:lang w:val="es-MX"/>
    </w:rPr>
  </w:style>
  <w:style w:type="paragraph" w:styleId="Cita">
    <w:name w:val="Quote"/>
    <w:basedOn w:val="Normal"/>
    <w:next w:val="Normal"/>
    <w:link w:val="CitaCar"/>
    <w:uiPriority w:val="29"/>
    <w:qFormat/>
    <w:rsid w:val="00721E0B"/>
    <w:rPr>
      <w:i/>
      <w:iCs/>
      <w:color w:val="000000" w:themeColor="text1"/>
    </w:rPr>
  </w:style>
  <w:style w:type="character" w:customStyle="1" w:styleId="CitaCar">
    <w:name w:val="Cita Car"/>
    <w:basedOn w:val="Fuentedeprrafopredeter"/>
    <w:link w:val="Cita"/>
    <w:uiPriority w:val="29"/>
    <w:rsid w:val="00721E0B"/>
    <w:rPr>
      <w:rFonts w:ascii="Times New Roman" w:hAnsi="Times New Roman"/>
      <w:i/>
      <w:iCs/>
      <w:color w:val="000000" w:themeColor="text1"/>
      <w:szCs w:val="22"/>
      <w:lang w:val="es-MX"/>
    </w:rPr>
  </w:style>
  <w:style w:type="paragraph" w:styleId="Citadestacada">
    <w:name w:val="Intense Quote"/>
    <w:basedOn w:val="Normal"/>
    <w:next w:val="Normal"/>
    <w:link w:val="CitadestacadaCar"/>
    <w:uiPriority w:val="30"/>
    <w:qFormat/>
    <w:rsid w:val="00721E0B"/>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721E0B"/>
    <w:rPr>
      <w:rFonts w:ascii="Times New Roman" w:hAnsi="Times New Roman"/>
      <w:b/>
      <w:bCs/>
      <w:i/>
      <w:iCs/>
      <w:color w:val="4F81BD" w:themeColor="accent1"/>
      <w:szCs w:val="22"/>
      <w:lang w:val="es-MX"/>
    </w:rPr>
  </w:style>
  <w:style w:type="character" w:styleId="Mencinsinresolver">
    <w:name w:val="Unresolved Mention"/>
    <w:basedOn w:val="Fuentedeprrafopredeter"/>
    <w:uiPriority w:val="99"/>
    <w:semiHidden/>
    <w:unhideWhenUsed/>
    <w:rsid w:val="00485950"/>
    <w:rPr>
      <w:color w:val="605E5C"/>
      <w:shd w:val="clear" w:color="auto" w:fill="E1DFDD"/>
    </w:rPr>
  </w:style>
  <w:style w:type="paragraph" w:styleId="Prrafodelista">
    <w:name w:val="List Paragraph"/>
    <w:basedOn w:val="Normal"/>
    <w:uiPriority w:val="34"/>
    <w:qFormat/>
    <w:rsid w:val="00E77ECA"/>
    <w:pPr>
      <w:ind w:left="720"/>
      <w:contextualSpacing/>
    </w:pPr>
  </w:style>
  <w:style w:type="table" w:styleId="Tablanormal1">
    <w:name w:val="Plain Table 1"/>
    <w:basedOn w:val="Tablanormal"/>
    <w:uiPriority w:val="41"/>
    <w:rsid w:val="00156F2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BF1E03"/>
    <w:pPr>
      <w:autoSpaceDE w:val="0"/>
      <w:autoSpaceDN w:val="0"/>
      <w:adjustRightInd w:val="0"/>
    </w:pPr>
    <w:rPr>
      <w:rFonts w:ascii="Times New Roman" w:hAnsi="Times New Roman"/>
      <w:color w:val="000000"/>
      <w:sz w:val="24"/>
      <w:szCs w:val="24"/>
      <w:lang w:val="es-MX"/>
    </w:rPr>
  </w:style>
  <w:style w:type="character" w:styleId="nfasis">
    <w:name w:val="Emphasis"/>
    <w:basedOn w:val="Fuentedeprrafopredeter"/>
    <w:uiPriority w:val="20"/>
    <w:qFormat/>
    <w:rsid w:val="00CB5760"/>
    <w:rPr>
      <w:i/>
      <w:iCs/>
    </w:rPr>
  </w:style>
  <w:style w:type="paragraph" w:styleId="TtuloTDC">
    <w:name w:val="TOC Heading"/>
    <w:basedOn w:val="Ttulo1"/>
    <w:next w:val="Normal"/>
    <w:uiPriority w:val="39"/>
    <w:unhideWhenUsed/>
    <w:qFormat/>
    <w:rsid w:val="00140BD9"/>
    <w:pPr>
      <w:keepLines/>
      <w:numPr>
        <w:numId w:val="0"/>
      </w:numPr>
      <w:autoSpaceDE/>
      <w:autoSpaceDN/>
      <w:spacing w:after="0" w:line="259" w:lineRule="auto"/>
      <w:jc w:val="left"/>
      <w:outlineLvl w:val="9"/>
    </w:pPr>
    <w:rPr>
      <w:rFonts w:asciiTheme="majorHAnsi" w:eastAsiaTheme="majorEastAsia" w:hAnsiTheme="majorHAnsi" w:cstheme="majorBidi"/>
      <w:b w:val="0"/>
      <w:smallCaps w:val="0"/>
      <w:color w:val="365F91" w:themeColor="accent1" w:themeShade="BF"/>
      <w:kern w:val="0"/>
      <w:sz w:val="32"/>
      <w:szCs w:val="32"/>
      <w:lang w:eastAsia="es-MX"/>
    </w:rPr>
  </w:style>
  <w:style w:type="paragraph" w:styleId="Bibliografa">
    <w:name w:val="Bibliography"/>
    <w:basedOn w:val="Normal"/>
    <w:next w:val="Normal"/>
    <w:uiPriority w:val="37"/>
    <w:unhideWhenUsed/>
    <w:rsid w:val="00140BD9"/>
  </w:style>
  <w:style w:type="paragraph" w:styleId="Revisin">
    <w:name w:val="Revision"/>
    <w:hidden/>
    <w:uiPriority w:val="99"/>
    <w:semiHidden/>
    <w:rsid w:val="001C607B"/>
    <w:rPr>
      <w:rFonts w:ascii="Times New Roman" w:hAnsi="Times New Roman"/>
      <w:szCs w:val="22"/>
      <w:lang w:val="es-MX"/>
    </w:rPr>
  </w:style>
  <w:style w:type="character" w:styleId="Refdecomentario">
    <w:name w:val="annotation reference"/>
    <w:basedOn w:val="Fuentedeprrafopredeter"/>
    <w:uiPriority w:val="99"/>
    <w:semiHidden/>
    <w:unhideWhenUsed/>
    <w:rsid w:val="00D62D8C"/>
    <w:rPr>
      <w:sz w:val="16"/>
      <w:szCs w:val="16"/>
    </w:rPr>
  </w:style>
  <w:style w:type="paragraph" w:styleId="Textocomentario">
    <w:name w:val="annotation text"/>
    <w:basedOn w:val="Normal"/>
    <w:link w:val="TextocomentarioCar"/>
    <w:uiPriority w:val="99"/>
    <w:semiHidden/>
    <w:unhideWhenUsed/>
    <w:rsid w:val="00D62D8C"/>
    <w:rPr>
      <w:szCs w:val="20"/>
    </w:rPr>
  </w:style>
  <w:style w:type="character" w:customStyle="1" w:styleId="TextocomentarioCar">
    <w:name w:val="Texto comentario Car"/>
    <w:basedOn w:val="Fuentedeprrafopredeter"/>
    <w:link w:val="Textocomentario"/>
    <w:uiPriority w:val="99"/>
    <w:semiHidden/>
    <w:rsid w:val="00D62D8C"/>
    <w:rPr>
      <w:rFonts w:ascii="Times New Roman" w:hAnsi="Times New Roman"/>
      <w:lang w:val="es-MX"/>
    </w:rPr>
  </w:style>
  <w:style w:type="paragraph" w:styleId="Asuntodelcomentario">
    <w:name w:val="annotation subject"/>
    <w:basedOn w:val="Textocomentario"/>
    <w:next w:val="Textocomentario"/>
    <w:link w:val="AsuntodelcomentarioCar"/>
    <w:uiPriority w:val="99"/>
    <w:semiHidden/>
    <w:unhideWhenUsed/>
    <w:rsid w:val="00D62D8C"/>
    <w:rPr>
      <w:b/>
      <w:bCs/>
    </w:rPr>
  </w:style>
  <w:style w:type="character" w:customStyle="1" w:styleId="AsuntodelcomentarioCar">
    <w:name w:val="Asunto del comentario Car"/>
    <w:basedOn w:val="TextocomentarioCar"/>
    <w:link w:val="Asuntodelcomentario"/>
    <w:uiPriority w:val="99"/>
    <w:semiHidden/>
    <w:rsid w:val="00D62D8C"/>
    <w:rPr>
      <w:rFonts w:ascii="Times New Roman" w:hAnsi="Times New Roman"/>
      <w:b/>
      <w:bCs/>
      <w:lang w:val="es-MX"/>
    </w:rPr>
  </w:style>
  <w:style w:type="character" w:styleId="Hipervnculovisitado">
    <w:name w:val="FollowedHyperlink"/>
    <w:basedOn w:val="Fuentedeprrafopredeter"/>
    <w:uiPriority w:val="99"/>
    <w:semiHidden/>
    <w:unhideWhenUsed/>
    <w:rsid w:val="00A644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2089">
      <w:bodyDiv w:val="1"/>
      <w:marLeft w:val="0"/>
      <w:marRight w:val="0"/>
      <w:marTop w:val="0"/>
      <w:marBottom w:val="0"/>
      <w:divBdr>
        <w:top w:val="none" w:sz="0" w:space="0" w:color="auto"/>
        <w:left w:val="none" w:sz="0" w:space="0" w:color="auto"/>
        <w:bottom w:val="none" w:sz="0" w:space="0" w:color="auto"/>
        <w:right w:val="none" w:sz="0" w:space="0" w:color="auto"/>
      </w:divBdr>
    </w:div>
    <w:div w:id="25255346">
      <w:bodyDiv w:val="1"/>
      <w:marLeft w:val="0"/>
      <w:marRight w:val="0"/>
      <w:marTop w:val="0"/>
      <w:marBottom w:val="0"/>
      <w:divBdr>
        <w:top w:val="none" w:sz="0" w:space="0" w:color="auto"/>
        <w:left w:val="none" w:sz="0" w:space="0" w:color="auto"/>
        <w:bottom w:val="none" w:sz="0" w:space="0" w:color="auto"/>
        <w:right w:val="none" w:sz="0" w:space="0" w:color="auto"/>
      </w:divBdr>
    </w:div>
    <w:div w:id="30035292">
      <w:bodyDiv w:val="1"/>
      <w:marLeft w:val="0"/>
      <w:marRight w:val="0"/>
      <w:marTop w:val="0"/>
      <w:marBottom w:val="0"/>
      <w:divBdr>
        <w:top w:val="none" w:sz="0" w:space="0" w:color="auto"/>
        <w:left w:val="none" w:sz="0" w:space="0" w:color="auto"/>
        <w:bottom w:val="none" w:sz="0" w:space="0" w:color="auto"/>
        <w:right w:val="none" w:sz="0" w:space="0" w:color="auto"/>
      </w:divBdr>
    </w:div>
    <w:div w:id="35394221">
      <w:bodyDiv w:val="1"/>
      <w:marLeft w:val="0"/>
      <w:marRight w:val="0"/>
      <w:marTop w:val="0"/>
      <w:marBottom w:val="0"/>
      <w:divBdr>
        <w:top w:val="none" w:sz="0" w:space="0" w:color="auto"/>
        <w:left w:val="none" w:sz="0" w:space="0" w:color="auto"/>
        <w:bottom w:val="none" w:sz="0" w:space="0" w:color="auto"/>
        <w:right w:val="none" w:sz="0" w:space="0" w:color="auto"/>
      </w:divBdr>
    </w:div>
    <w:div w:id="35660448">
      <w:bodyDiv w:val="1"/>
      <w:marLeft w:val="0"/>
      <w:marRight w:val="0"/>
      <w:marTop w:val="0"/>
      <w:marBottom w:val="0"/>
      <w:divBdr>
        <w:top w:val="none" w:sz="0" w:space="0" w:color="auto"/>
        <w:left w:val="none" w:sz="0" w:space="0" w:color="auto"/>
        <w:bottom w:val="none" w:sz="0" w:space="0" w:color="auto"/>
        <w:right w:val="none" w:sz="0" w:space="0" w:color="auto"/>
      </w:divBdr>
    </w:div>
    <w:div w:id="55247891">
      <w:bodyDiv w:val="1"/>
      <w:marLeft w:val="0"/>
      <w:marRight w:val="0"/>
      <w:marTop w:val="0"/>
      <w:marBottom w:val="0"/>
      <w:divBdr>
        <w:top w:val="none" w:sz="0" w:space="0" w:color="auto"/>
        <w:left w:val="none" w:sz="0" w:space="0" w:color="auto"/>
        <w:bottom w:val="none" w:sz="0" w:space="0" w:color="auto"/>
        <w:right w:val="none" w:sz="0" w:space="0" w:color="auto"/>
      </w:divBdr>
    </w:div>
    <w:div w:id="62723874">
      <w:bodyDiv w:val="1"/>
      <w:marLeft w:val="0"/>
      <w:marRight w:val="0"/>
      <w:marTop w:val="0"/>
      <w:marBottom w:val="0"/>
      <w:divBdr>
        <w:top w:val="none" w:sz="0" w:space="0" w:color="auto"/>
        <w:left w:val="none" w:sz="0" w:space="0" w:color="auto"/>
        <w:bottom w:val="none" w:sz="0" w:space="0" w:color="auto"/>
        <w:right w:val="none" w:sz="0" w:space="0" w:color="auto"/>
      </w:divBdr>
    </w:div>
    <w:div w:id="70858226">
      <w:bodyDiv w:val="1"/>
      <w:marLeft w:val="0"/>
      <w:marRight w:val="0"/>
      <w:marTop w:val="0"/>
      <w:marBottom w:val="0"/>
      <w:divBdr>
        <w:top w:val="none" w:sz="0" w:space="0" w:color="auto"/>
        <w:left w:val="none" w:sz="0" w:space="0" w:color="auto"/>
        <w:bottom w:val="none" w:sz="0" w:space="0" w:color="auto"/>
        <w:right w:val="none" w:sz="0" w:space="0" w:color="auto"/>
      </w:divBdr>
    </w:div>
    <w:div w:id="72556685">
      <w:bodyDiv w:val="1"/>
      <w:marLeft w:val="0"/>
      <w:marRight w:val="0"/>
      <w:marTop w:val="0"/>
      <w:marBottom w:val="0"/>
      <w:divBdr>
        <w:top w:val="none" w:sz="0" w:space="0" w:color="auto"/>
        <w:left w:val="none" w:sz="0" w:space="0" w:color="auto"/>
        <w:bottom w:val="none" w:sz="0" w:space="0" w:color="auto"/>
        <w:right w:val="none" w:sz="0" w:space="0" w:color="auto"/>
      </w:divBdr>
    </w:div>
    <w:div w:id="83772646">
      <w:bodyDiv w:val="1"/>
      <w:marLeft w:val="0"/>
      <w:marRight w:val="0"/>
      <w:marTop w:val="0"/>
      <w:marBottom w:val="0"/>
      <w:divBdr>
        <w:top w:val="none" w:sz="0" w:space="0" w:color="auto"/>
        <w:left w:val="none" w:sz="0" w:space="0" w:color="auto"/>
        <w:bottom w:val="none" w:sz="0" w:space="0" w:color="auto"/>
        <w:right w:val="none" w:sz="0" w:space="0" w:color="auto"/>
      </w:divBdr>
    </w:div>
    <w:div w:id="105931807">
      <w:bodyDiv w:val="1"/>
      <w:marLeft w:val="0"/>
      <w:marRight w:val="0"/>
      <w:marTop w:val="0"/>
      <w:marBottom w:val="0"/>
      <w:divBdr>
        <w:top w:val="none" w:sz="0" w:space="0" w:color="auto"/>
        <w:left w:val="none" w:sz="0" w:space="0" w:color="auto"/>
        <w:bottom w:val="none" w:sz="0" w:space="0" w:color="auto"/>
        <w:right w:val="none" w:sz="0" w:space="0" w:color="auto"/>
      </w:divBdr>
    </w:div>
    <w:div w:id="129716345">
      <w:bodyDiv w:val="1"/>
      <w:marLeft w:val="0"/>
      <w:marRight w:val="0"/>
      <w:marTop w:val="0"/>
      <w:marBottom w:val="0"/>
      <w:divBdr>
        <w:top w:val="none" w:sz="0" w:space="0" w:color="auto"/>
        <w:left w:val="none" w:sz="0" w:space="0" w:color="auto"/>
        <w:bottom w:val="none" w:sz="0" w:space="0" w:color="auto"/>
        <w:right w:val="none" w:sz="0" w:space="0" w:color="auto"/>
      </w:divBdr>
    </w:div>
    <w:div w:id="152987576">
      <w:bodyDiv w:val="1"/>
      <w:marLeft w:val="0"/>
      <w:marRight w:val="0"/>
      <w:marTop w:val="0"/>
      <w:marBottom w:val="0"/>
      <w:divBdr>
        <w:top w:val="none" w:sz="0" w:space="0" w:color="auto"/>
        <w:left w:val="none" w:sz="0" w:space="0" w:color="auto"/>
        <w:bottom w:val="none" w:sz="0" w:space="0" w:color="auto"/>
        <w:right w:val="none" w:sz="0" w:space="0" w:color="auto"/>
      </w:divBdr>
    </w:div>
    <w:div w:id="159318475">
      <w:bodyDiv w:val="1"/>
      <w:marLeft w:val="0"/>
      <w:marRight w:val="0"/>
      <w:marTop w:val="0"/>
      <w:marBottom w:val="0"/>
      <w:divBdr>
        <w:top w:val="none" w:sz="0" w:space="0" w:color="auto"/>
        <w:left w:val="none" w:sz="0" w:space="0" w:color="auto"/>
        <w:bottom w:val="none" w:sz="0" w:space="0" w:color="auto"/>
        <w:right w:val="none" w:sz="0" w:space="0" w:color="auto"/>
      </w:divBdr>
      <w:divsChild>
        <w:div w:id="416441551">
          <w:marLeft w:val="0"/>
          <w:marRight w:val="0"/>
          <w:marTop w:val="0"/>
          <w:marBottom w:val="0"/>
          <w:divBdr>
            <w:top w:val="none" w:sz="0" w:space="0" w:color="auto"/>
            <w:left w:val="none" w:sz="0" w:space="0" w:color="auto"/>
            <w:bottom w:val="none" w:sz="0" w:space="0" w:color="auto"/>
            <w:right w:val="none" w:sz="0" w:space="0" w:color="auto"/>
          </w:divBdr>
          <w:divsChild>
            <w:div w:id="754471028">
              <w:marLeft w:val="0"/>
              <w:marRight w:val="0"/>
              <w:marTop w:val="0"/>
              <w:marBottom w:val="0"/>
              <w:divBdr>
                <w:top w:val="none" w:sz="0" w:space="0" w:color="auto"/>
                <w:left w:val="none" w:sz="0" w:space="0" w:color="auto"/>
                <w:bottom w:val="none" w:sz="0" w:space="0" w:color="auto"/>
                <w:right w:val="none" w:sz="0" w:space="0" w:color="auto"/>
              </w:divBdr>
              <w:divsChild>
                <w:div w:id="1370838367">
                  <w:marLeft w:val="0"/>
                  <w:marRight w:val="0"/>
                  <w:marTop w:val="0"/>
                  <w:marBottom w:val="0"/>
                  <w:divBdr>
                    <w:top w:val="none" w:sz="0" w:space="0" w:color="auto"/>
                    <w:left w:val="none" w:sz="0" w:space="0" w:color="auto"/>
                    <w:bottom w:val="none" w:sz="0" w:space="0" w:color="auto"/>
                    <w:right w:val="none" w:sz="0" w:space="0" w:color="auto"/>
                  </w:divBdr>
                  <w:divsChild>
                    <w:div w:id="113981953">
                      <w:marLeft w:val="0"/>
                      <w:marRight w:val="0"/>
                      <w:marTop w:val="0"/>
                      <w:marBottom w:val="0"/>
                      <w:divBdr>
                        <w:top w:val="none" w:sz="0" w:space="0" w:color="auto"/>
                        <w:left w:val="none" w:sz="0" w:space="0" w:color="auto"/>
                        <w:bottom w:val="none" w:sz="0" w:space="0" w:color="auto"/>
                        <w:right w:val="none" w:sz="0" w:space="0" w:color="auto"/>
                      </w:divBdr>
                      <w:divsChild>
                        <w:div w:id="1242720737">
                          <w:marLeft w:val="0"/>
                          <w:marRight w:val="0"/>
                          <w:marTop w:val="0"/>
                          <w:marBottom w:val="0"/>
                          <w:divBdr>
                            <w:top w:val="none" w:sz="0" w:space="0" w:color="auto"/>
                            <w:left w:val="none" w:sz="0" w:space="0" w:color="auto"/>
                            <w:bottom w:val="none" w:sz="0" w:space="0" w:color="auto"/>
                            <w:right w:val="none" w:sz="0" w:space="0" w:color="auto"/>
                          </w:divBdr>
                          <w:divsChild>
                            <w:div w:id="783888269">
                              <w:marLeft w:val="0"/>
                              <w:marRight w:val="0"/>
                              <w:marTop w:val="0"/>
                              <w:marBottom w:val="0"/>
                              <w:divBdr>
                                <w:top w:val="none" w:sz="0" w:space="0" w:color="auto"/>
                                <w:left w:val="none" w:sz="0" w:space="0" w:color="auto"/>
                                <w:bottom w:val="none" w:sz="0" w:space="0" w:color="auto"/>
                                <w:right w:val="none" w:sz="0" w:space="0" w:color="auto"/>
                              </w:divBdr>
                              <w:divsChild>
                                <w:div w:id="1397511812">
                                  <w:marLeft w:val="0"/>
                                  <w:marRight w:val="0"/>
                                  <w:marTop w:val="0"/>
                                  <w:marBottom w:val="0"/>
                                  <w:divBdr>
                                    <w:top w:val="none" w:sz="0" w:space="0" w:color="auto"/>
                                    <w:left w:val="none" w:sz="0" w:space="0" w:color="auto"/>
                                    <w:bottom w:val="none" w:sz="0" w:space="0" w:color="auto"/>
                                    <w:right w:val="none" w:sz="0" w:space="0" w:color="auto"/>
                                  </w:divBdr>
                                  <w:divsChild>
                                    <w:div w:id="558907859">
                                      <w:marLeft w:val="0"/>
                                      <w:marRight w:val="0"/>
                                      <w:marTop w:val="0"/>
                                      <w:marBottom w:val="0"/>
                                      <w:divBdr>
                                        <w:top w:val="none" w:sz="0" w:space="0" w:color="auto"/>
                                        <w:left w:val="none" w:sz="0" w:space="0" w:color="auto"/>
                                        <w:bottom w:val="none" w:sz="0" w:space="0" w:color="auto"/>
                                        <w:right w:val="none" w:sz="0" w:space="0" w:color="auto"/>
                                      </w:divBdr>
                                      <w:divsChild>
                                        <w:div w:id="1525825661">
                                          <w:marLeft w:val="0"/>
                                          <w:marRight w:val="0"/>
                                          <w:marTop w:val="0"/>
                                          <w:marBottom w:val="0"/>
                                          <w:divBdr>
                                            <w:top w:val="none" w:sz="0" w:space="0" w:color="auto"/>
                                            <w:left w:val="none" w:sz="0" w:space="0" w:color="auto"/>
                                            <w:bottom w:val="none" w:sz="0" w:space="0" w:color="auto"/>
                                            <w:right w:val="none" w:sz="0" w:space="0" w:color="auto"/>
                                          </w:divBdr>
                                          <w:divsChild>
                                            <w:div w:id="970592496">
                                              <w:marLeft w:val="0"/>
                                              <w:marRight w:val="0"/>
                                              <w:marTop w:val="0"/>
                                              <w:marBottom w:val="0"/>
                                              <w:divBdr>
                                                <w:top w:val="none" w:sz="0" w:space="0" w:color="auto"/>
                                                <w:left w:val="none" w:sz="0" w:space="0" w:color="auto"/>
                                                <w:bottom w:val="none" w:sz="0" w:space="0" w:color="auto"/>
                                                <w:right w:val="none" w:sz="0" w:space="0" w:color="auto"/>
                                              </w:divBdr>
                                              <w:divsChild>
                                                <w:div w:id="607733753">
                                                  <w:marLeft w:val="0"/>
                                                  <w:marRight w:val="0"/>
                                                  <w:marTop w:val="0"/>
                                                  <w:marBottom w:val="0"/>
                                                  <w:divBdr>
                                                    <w:top w:val="none" w:sz="0" w:space="0" w:color="auto"/>
                                                    <w:left w:val="none" w:sz="0" w:space="0" w:color="auto"/>
                                                    <w:bottom w:val="none" w:sz="0" w:space="0" w:color="auto"/>
                                                    <w:right w:val="none" w:sz="0" w:space="0" w:color="auto"/>
                                                  </w:divBdr>
                                                  <w:divsChild>
                                                    <w:div w:id="33387539">
                                                      <w:marLeft w:val="0"/>
                                                      <w:marRight w:val="0"/>
                                                      <w:marTop w:val="0"/>
                                                      <w:marBottom w:val="0"/>
                                                      <w:divBdr>
                                                        <w:top w:val="none" w:sz="0" w:space="0" w:color="auto"/>
                                                        <w:left w:val="none" w:sz="0" w:space="0" w:color="auto"/>
                                                        <w:bottom w:val="none" w:sz="0" w:space="0" w:color="auto"/>
                                                        <w:right w:val="none" w:sz="0" w:space="0" w:color="auto"/>
                                                      </w:divBdr>
                                                      <w:divsChild>
                                                        <w:div w:id="1568612958">
                                                          <w:marLeft w:val="0"/>
                                                          <w:marRight w:val="0"/>
                                                          <w:marTop w:val="0"/>
                                                          <w:marBottom w:val="0"/>
                                                          <w:divBdr>
                                                            <w:top w:val="none" w:sz="0" w:space="0" w:color="auto"/>
                                                            <w:left w:val="none" w:sz="0" w:space="0" w:color="auto"/>
                                                            <w:bottom w:val="none" w:sz="0" w:space="0" w:color="auto"/>
                                                            <w:right w:val="none" w:sz="0" w:space="0" w:color="auto"/>
                                                          </w:divBdr>
                                                          <w:divsChild>
                                                            <w:div w:id="13957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233434">
      <w:bodyDiv w:val="1"/>
      <w:marLeft w:val="0"/>
      <w:marRight w:val="0"/>
      <w:marTop w:val="0"/>
      <w:marBottom w:val="0"/>
      <w:divBdr>
        <w:top w:val="none" w:sz="0" w:space="0" w:color="auto"/>
        <w:left w:val="none" w:sz="0" w:space="0" w:color="auto"/>
        <w:bottom w:val="none" w:sz="0" w:space="0" w:color="auto"/>
        <w:right w:val="none" w:sz="0" w:space="0" w:color="auto"/>
      </w:divBdr>
    </w:div>
    <w:div w:id="200409941">
      <w:bodyDiv w:val="1"/>
      <w:marLeft w:val="0"/>
      <w:marRight w:val="0"/>
      <w:marTop w:val="0"/>
      <w:marBottom w:val="0"/>
      <w:divBdr>
        <w:top w:val="none" w:sz="0" w:space="0" w:color="auto"/>
        <w:left w:val="none" w:sz="0" w:space="0" w:color="auto"/>
        <w:bottom w:val="none" w:sz="0" w:space="0" w:color="auto"/>
        <w:right w:val="none" w:sz="0" w:space="0" w:color="auto"/>
      </w:divBdr>
    </w:div>
    <w:div w:id="213009107">
      <w:bodyDiv w:val="1"/>
      <w:marLeft w:val="0"/>
      <w:marRight w:val="0"/>
      <w:marTop w:val="0"/>
      <w:marBottom w:val="0"/>
      <w:divBdr>
        <w:top w:val="none" w:sz="0" w:space="0" w:color="auto"/>
        <w:left w:val="none" w:sz="0" w:space="0" w:color="auto"/>
        <w:bottom w:val="none" w:sz="0" w:space="0" w:color="auto"/>
        <w:right w:val="none" w:sz="0" w:space="0" w:color="auto"/>
      </w:divBdr>
    </w:div>
    <w:div w:id="233050267">
      <w:bodyDiv w:val="1"/>
      <w:marLeft w:val="0"/>
      <w:marRight w:val="0"/>
      <w:marTop w:val="0"/>
      <w:marBottom w:val="0"/>
      <w:divBdr>
        <w:top w:val="none" w:sz="0" w:space="0" w:color="auto"/>
        <w:left w:val="none" w:sz="0" w:space="0" w:color="auto"/>
        <w:bottom w:val="none" w:sz="0" w:space="0" w:color="auto"/>
        <w:right w:val="none" w:sz="0" w:space="0" w:color="auto"/>
      </w:divBdr>
    </w:div>
    <w:div w:id="233898250">
      <w:bodyDiv w:val="1"/>
      <w:marLeft w:val="0"/>
      <w:marRight w:val="0"/>
      <w:marTop w:val="0"/>
      <w:marBottom w:val="0"/>
      <w:divBdr>
        <w:top w:val="none" w:sz="0" w:space="0" w:color="auto"/>
        <w:left w:val="none" w:sz="0" w:space="0" w:color="auto"/>
        <w:bottom w:val="none" w:sz="0" w:space="0" w:color="auto"/>
        <w:right w:val="none" w:sz="0" w:space="0" w:color="auto"/>
      </w:divBdr>
    </w:div>
    <w:div w:id="234972819">
      <w:bodyDiv w:val="1"/>
      <w:marLeft w:val="0"/>
      <w:marRight w:val="0"/>
      <w:marTop w:val="0"/>
      <w:marBottom w:val="0"/>
      <w:divBdr>
        <w:top w:val="none" w:sz="0" w:space="0" w:color="auto"/>
        <w:left w:val="none" w:sz="0" w:space="0" w:color="auto"/>
        <w:bottom w:val="none" w:sz="0" w:space="0" w:color="auto"/>
        <w:right w:val="none" w:sz="0" w:space="0" w:color="auto"/>
      </w:divBdr>
    </w:div>
    <w:div w:id="252327290">
      <w:bodyDiv w:val="1"/>
      <w:marLeft w:val="0"/>
      <w:marRight w:val="0"/>
      <w:marTop w:val="0"/>
      <w:marBottom w:val="0"/>
      <w:divBdr>
        <w:top w:val="none" w:sz="0" w:space="0" w:color="auto"/>
        <w:left w:val="none" w:sz="0" w:space="0" w:color="auto"/>
        <w:bottom w:val="none" w:sz="0" w:space="0" w:color="auto"/>
        <w:right w:val="none" w:sz="0" w:space="0" w:color="auto"/>
      </w:divBdr>
    </w:div>
    <w:div w:id="270477396">
      <w:bodyDiv w:val="1"/>
      <w:marLeft w:val="0"/>
      <w:marRight w:val="0"/>
      <w:marTop w:val="0"/>
      <w:marBottom w:val="0"/>
      <w:divBdr>
        <w:top w:val="none" w:sz="0" w:space="0" w:color="auto"/>
        <w:left w:val="none" w:sz="0" w:space="0" w:color="auto"/>
        <w:bottom w:val="none" w:sz="0" w:space="0" w:color="auto"/>
        <w:right w:val="none" w:sz="0" w:space="0" w:color="auto"/>
      </w:divBdr>
    </w:div>
    <w:div w:id="297415559">
      <w:bodyDiv w:val="1"/>
      <w:marLeft w:val="0"/>
      <w:marRight w:val="0"/>
      <w:marTop w:val="0"/>
      <w:marBottom w:val="0"/>
      <w:divBdr>
        <w:top w:val="none" w:sz="0" w:space="0" w:color="auto"/>
        <w:left w:val="none" w:sz="0" w:space="0" w:color="auto"/>
        <w:bottom w:val="none" w:sz="0" w:space="0" w:color="auto"/>
        <w:right w:val="none" w:sz="0" w:space="0" w:color="auto"/>
      </w:divBdr>
    </w:div>
    <w:div w:id="317194750">
      <w:bodyDiv w:val="1"/>
      <w:marLeft w:val="0"/>
      <w:marRight w:val="0"/>
      <w:marTop w:val="0"/>
      <w:marBottom w:val="0"/>
      <w:divBdr>
        <w:top w:val="none" w:sz="0" w:space="0" w:color="auto"/>
        <w:left w:val="none" w:sz="0" w:space="0" w:color="auto"/>
        <w:bottom w:val="none" w:sz="0" w:space="0" w:color="auto"/>
        <w:right w:val="none" w:sz="0" w:space="0" w:color="auto"/>
      </w:divBdr>
    </w:div>
    <w:div w:id="326791933">
      <w:bodyDiv w:val="1"/>
      <w:marLeft w:val="0"/>
      <w:marRight w:val="0"/>
      <w:marTop w:val="0"/>
      <w:marBottom w:val="0"/>
      <w:divBdr>
        <w:top w:val="none" w:sz="0" w:space="0" w:color="auto"/>
        <w:left w:val="none" w:sz="0" w:space="0" w:color="auto"/>
        <w:bottom w:val="none" w:sz="0" w:space="0" w:color="auto"/>
        <w:right w:val="none" w:sz="0" w:space="0" w:color="auto"/>
      </w:divBdr>
    </w:div>
    <w:div w:id="341855161">
      <w:bodyDiv w:val="1"/>
      <w:marLeft w:val="0"/>
      <w:marRight w:val="0"/>
      <w:marTop w:val="0"/>
      <w:marBottom w:val="0"/>
      <w:divBdr>
        <w:top w:val="none" w:sz="0" w:space="0" w:color="auto"/>
        <w:left w:val="none" w:sz="0" w:space="0" w:color="auto"/>
        <w:bottom w:val="none" w:sz="0" w:space="0" w:color="auto"/>
        <w:right w:val="none" w:sz="0" w:space="0" w:color="auto"/>
      </w:divBdr>
    </w:div>
    <w:div w:id="360521529">
      <w:bodyDiv w:val="1"/>
      <w:marLeft w:val="0"/>
      <w:marRight w:val="0"/>
      <w:marTop w:val="0"/>
      <w:marBottom w:val="0"/>
      <w:divBdr>
        <w:top w:val="none" w:sz="0" w:space="0" w:color="auto"/>
        <w:left w:val="none" w:sz="0" w:space="0" w:color="auto"/>
        <w:bottom w:val="none" w:sz="0" w:space="0" w:color="auto"/>
        <w:right w:val="none" w:sz="0" w:space="0" w:color="auto"/>
      </w:divBdr>
    </w:div>
    <w:div w:id="371223822">
      <w:bodyDiv w:val="1"/>
      <w:marLeft w:val="0"/>
      <w:marRight w:val="0"/>
      <w:marTop w:val="0"/>
      <w:marBottom w:val="0"/>
      <w:divBdr>
        <w:top w:val="none" w:sz="0" w:space="0" w:color="auto"/>
        <w:left w:val="none" w:sz="0" w:space="0" w:color="auto"/>
        <w:bottom w:val="none" w:sz="0" w:space="0" w:color="auto"/>
        <w:right w:val="none" w:sz="0" w:space="0" w:color="auto"/>
      </w:divBdr>
    </w:div>
    <w:div w:id="393891620">
      <w:bodyDiv w:val="1"/>
      <w:marLeft w:val="0"/>
      <w:marRight w:val="0"/>
      <w:marTop w:val="0"/>
      <w:marBottom w:val="0"/>
      <w:divBdr>
        <w:top w:val="none" w:sz="0" w:space="0" w:color="auto"/>
        <w:left w:val="none" w:sz="0" w:space="0" w:color="auto"/>
        <w:bottom w:val="none" w:sz="0" w:space="0" w:color="auto"/>
        <w:right w:val="none" w:sz="0" w:space="0" w:color="auto"/>
      </w:divBdr>
    </w:div>
    <w:div w:id="401568314">
      <w:bodyDiv w:val="1"/>
      <w:marLeft w:val="0"/>
      <w:marRight w:val="0"/>
      <w:marTop w:val="0"/>
      <w:marBottom w:val="0"/>
      <w:divBdr>
        <w:top w:val="none" w:sz="0" w:space="0" w:color="auto"/>
        <w:left w:val="none" w:sz="0" w:space="0" w:color="auto"/>
        <w:bottom w:val="none" w:sz="0" w:space="0" w:color="auto"/>
        <w:right w:val="none" w:sz="0" w:space="0" w:color="auto"/>
      </w:divBdr>
    </w:div>
    <w:div w:id="416483029">
      <w:bodyDiv w:val="1"/>
      <w:marLeft w:val="0"/>
      <w:marRight w:val="0"/>
      <w:marTop w:val="0"/>
      <w:marBottom w:val="0"/>
      <w:divBdr>
        <w:top w:val="none" w:sz="0" w:space="0" w:color="auto"/>
        <w:left w:val="none" w:sz="0" w:space="0" w:color="auto"/>
        <w:bottom w:val="none" w:sz="0" w:space="0" w:color="auto"/>
        <w:right w:val="none" w:sz="0" w:space="0" w:color="auto"/>
      </w:divBdr>
    </w:div>
    <w:div w:id="434524172">
      <w:bodyDiv w:val="1"/>
      <w:marLeft w:val="0"/>
      <w:marRight w:val="0"/>
      <w:marTop w:val="0"/>
      <w:marBottom w:val="0"/>
      <w:divBdr>
        <w:top w:val="none" w:sz="0" w:space="0" w:color="auto"/>
        <w:left w:val="none" w:sz="0" w:space="0" w:color="auto"/>
        <w:bottom w:val="none" w:sz="0" w:space="0" w:color="auto"/>
        <w:right w:val="none" w:sz="0" w:space="0" w:color="auto"/>
      </w:divBdr>
    </w:div>
    <w:div w:id="436023889">
      <w:bodyDiv w:val="1"/>
      <w:marLeft w:val="0"/>
      <w:marRight w:val="0"/>
      <w:marTop w:val="0"/>
      <w:marBottom w:val="0"/>
      <w:divBdr>
        <w:top w:val="none" w:sz="0" w:space="0" w:color="auto"/>
        <w:left w:val="none" w:sz="0" w:space="0" w:color="auto"/>
        <w:bottom w:val="none" w:sz="0" w:space="0" w:color="auto"/>
        <w:right w:val="none" w:sz="0" w:space="0" w:color="auto"/>
      </w:divBdr>
    </w:div>
    <w:div w:id="441268709">
      <w:bodyDiv w:val="1"/>
      <w:marLeft w:val="0"/>
      <w:marRight w:val="0"/>
      <w:marTop w:val="0"/>
      <w:marBottom w:val="0"/>
      <w:divBdr>
        <w:top w:val="none" w:sz="0" w:space="0" w:color="auto"/>
        <w:left w:val="none" w:sz="0" w:space="0" w:color="auto"/>
        <w:bottom w:val="none" w:sz="0" w:space="0" w:color="auto"/>
        <w:right w:val="none" w:sz="0" w:space="0" w:color="auto"/>
      </w:divBdr>
    </w:div>
    <w:div w:id="442772919">
      <w:bodyDiv w:val="1"/>
      <w:marLeft w:val="0"/>
      <w:marRight w:val="0"/>
      <w:marTop w:val="0"/>
      <w:marBottom w:val="0"/>
      <w:divBdr>
        <w:top w:val="none" w:sz="0" w:space="0" w:color="auto"/>
        <w:left w:val="none" w:sz="0" w:space="0" w:color="auto"/>
        <w:bottom w:val="none" w:sz="0" w:space="0" w:color="auto"/>
        <w:right w:val="none" w:sz="0" w:space="0" w:color="auto"/>
      </w:divBdr>
    </w:div>
    <w:div w:id="457722821">
      <w:bodyDiv w:val="1"/>
      <w:marLeft w:val="0"/>
      <w:marRight w:val="0"/>
      <w:marTop w:val="0"/>
      <w:marBottom w:val="0"/>
      <w:divBdr>
        <w:top w:val="none" w:sz="0" w:space="0" w:color="auto"/>
        <w:left w:val="none" w:sz="0" w:space="0" w:color="auto"/>
        <w:bottom w:val="none" w:sz="0" w:space="0" w:color="auto"/>
        <w:right w:val="none" w:sz="0" w:space="0" w:color="auto"/>
      </w:divBdr>
    </w:div>
    <w:div w:id="462506066">
      <w:bodyDiv w:val="1"/>
      <w:marLeft w:val="0"/>
      <w:marRight w:val="0"/>
      <w:marTop w:val="0"/>
      <w:marBottom w:val="0"/>
      <w:divBdr>
        <w:top w:val="none" w:sz="0" w:space="0" w:color="auto"/>
        <w:left w:val="none" w:sz="0" w:space="0" w:color="auto"/>
        <w:bottom w:val="none" w:sz="0" w:space="0" w:color="auto"/>
        <w:right w:val="none" w:sz="0" w:space="0" w:color="auto"/>
      </w:divBdr>
    </w:div>
    <w:div w:id="471096710">
      <w:bodyDiv w:val="1"/>
      <w:marLeft w:val="0"/>
      <w:marRight w:val="0"/>
      <w:marTop w:val="0"/>
      <w:marBottom w:val="0"/>
      <w:divBdr>
        <w:top w:val="none" w:sz="0" w:space="0" w:color="auto"/>
        <w:left w:val="none" w:sz="0" w:space="0" w:color="auto"/>
        <w:bottom w:val="none" w:sz="0" w:space="0" w:color="auto"/>
        <w:right w:val="none" w:sz="0" w:space="0" w:color="auto"/>
      </w:divBdr>
    </w:div>
    <w:div w:id="471751235">
      <w:bodyDiv w:val="1"/>
      <w:marLeft w:val="0"/>
      <w:marRight w:val="0"/>
      <w:marTop w:val="0"/>
      <w:marBottom w:val="0"/>
      <w:divBdr>
        <w:top w:val="none" w:sz="0" w:space="0" w:color="auto"/>
        <w:left w:val="none" w:sz="0" w:space="0" w:color="auto"/>
        <w:bottom w:val="none" w:sz="0" w:space="0" w:color="auto"/>
        <w:right w:val="none" w:sz="0" w:space="0" w:color="auto"/>
      </w:divBdr>
      <w:divsChild>
        <w:div w:id="1423259774">
          <w:marLeft w:val="0"/>
          <w:marRight w:val="0"/>
          <w:marTop w:val="15"/>
          <w:marBottom w:val="0"/>
          <w:divBdr>
            <w:top w:val="none" w:sz="0" w:space="0" w:color="auto"/>
            <w:left w:val="none" w:sz="0" w:space="0" w:color="auto"/>
            <w:bottom w:val="none" w:sz="0" w:space="0" w:color="auto"/>
            <w:right w:val="none" w:sz="0" w:space="0" w:color="auto"/>
          </w:divBdr>
          <w:divsChild>
            <w:div w:id="1280338073">
              <w:marLeft w:val="0"/>
              <w:marRight w:val="0"/>
              <w:marTop w:val="0"/>
              <w:marBottom w:val="0"/>
              <w:divBdr>
                <w:top w:val="none" w:sz="0" w:space="0" w:color="auto"/>
                <w:left w:val="none" w:sz="0" w:space="0" w:color="auto"/>
                <w:bottom w:val="none" w:sz="0" w:space="0" w:color="auto"/>
                <w:right w:val="none" w:sz="0" w:space="0" w:color="auto"/>
              </w:divBdr>
              <w:divsChild>
                <w:div w:id="1976698">
                  <w:marLeft w:val="0"/>
                  <w:marRight w:val="0"/>
                  <w:marTop w:val="0"/>
                  <w:marBottom w:val="0"/>
                  <w:divBdr>
                    <w:top w:val="none" w:sz="0" w:space="0" w:color="auto"/>
                    <w:left w:val="none" w:sz="0" w:space="0" w:color="auto"/>
                    <w:bottom w:val="none" w:sz="0" w:space="0" w:color="auto"/>
                    <w:right w:val="none" w:sz="0" w:space="0" w:color="auto"/>
                  </w:divBdr>
                </w:div>
                <w:div w:id="2368287">
                  <w:marLeft w:val="0"/>
                  <w:marRight w:val="0"/>
                  <w:marTop w:val="0"/>
                  <w:marBottom w:val="0"/>
                  <w:divBdr>
                    <w:top w:val="none" w:sz="0" w:space="0" w:color="auto"/>
                    <w:left w:val="none" w:sz="0" w:space="0" w:color="auto"/>
                    <w:bottom w:val="none" w:sz="0" w:space="0" w:color="auto"/>
                    <w:right w:val="none" w:sz="0" w:space="0" w:color="auto"/>
                  </w:divBdr>
                </w:div>
                <w:div w:id="26220105">
                  <w:marLeft w:val="0"/>
                  <w:marRight w:val="0"/>
                  <w:marTop w:val="0"/>
                  <w:marBottom w:val="0"/>
                  <w:divBdr>
                    <w:top w:val="none" w:sz="0" w:space="0" w:color="auto"/>
                    <w:left w:val="none" w:sz="0" w:space="0" w:color="auto"/>
                    <w:bottom w:val="none" w:sz="0" w:space="0" w:color="auto"/>
                    <w:right w:val="none" w:sz="0" w:space="0" w:color="auto"/>
                  </w:divBdr>
                </w:div>
                <w:div w:id="30229793">
                  <w:marLeft w:val="0"/>
                  <w:marRight w:val="0"/>
                  <w:marTop w:val="0"/>
                  <w:marBottom w:val="0"/>
                  <w:divBdr>
                    <w:top w:val="none" w:sz="0" w:space="0" w:color="auto"/>
                    <w:left w:val="none" w:sz="0" w:space="0" w:color="auto"/>
                    <w:bottom w:val="none" w:sz="0" w:space="0" w:color="auto"/>
                    <w:right w:val="none" w:sz="0" w:space="0" w:color="auto"/>
                  </w:divBdr>
                </w:div>
                <w:div w:id="73087407">
                  <w:marLeft w:val="0"/>
                  <w:marRight w:val="0"/>
                  <w:marTop w:val="0"/>
                  <w:marBottom w:val="0"/>
                  <w:divBdr>
                    <w:top w:val="none" w:sz="0" w:space="0" w:color="auto"/>
                    <w:left w:val="none" w:sz="0" w:space="0" w:color="auto"/>
                    <w:bottom w:val="none" w:sz="0" w:space="0" w:color="auto"/>
                    <w:right w:val="none" w:sz="0" w:space="0" w:color="auto"/>
                  </w:divBdr>
                </w:div>
                <w:div w:id="80757706">
                  <w:marLeft w:val="0"/>
                  <w:marRight w:val="0"/>
                  <w:marTop w:val="0"/>
                  <w:marBottom w:val="0"/>
                  <w:divBdr>
                    <w:top w:val="none" w:sz="0" w:space="0" w:color="auto"/>
                    <w:left w:val="none" w:sz="0" w:space="0" w:color="auto"/>
                    <w:bottom w:val="none" w:sz="0" w:space="0" w:color="auto"/>
                    <w:right w:val="none" w:sz="0" w:space="0" w:color="auto"/>
                  </w:divBdr>
                </w:div>
                <w:div w:id="86002836">
                  <w:marLeft w:val="0"/>
                  <w:marRight w:val="0"/>
                  <w:marTop w:val="0"/>
                  <w:marBottom w:val="0"/>
                  <w:divBdr>
                    <w:top w:val="none" w:sz="0" w:space="0" w:color="auto"/>
                    <w:left w:val="none" w:sz="0" w:space="0" w:color="auto"/>
                    <w:bottom w:val="none" w:sz="0" w:space="0" w:color="auto"/>
                    <w:right w:val="none" w:sz="0" w:space="0" w:color="auto"/>
                  </w:divBdr>
                </w:div>
                <w:div w:id="100150298">
                  <w:marLeft w:val="0"/>
                  <w:marRight w:val="0"/>
                  <w:marTop w:val="0"/>
                  <w:marBottom w:val="0"/>
                  <w:divBdr>
                    <w:top w:val="none" w:sz="0" w:space="0" w:color="auto"/>
                    <w:left w:val="none" w:sz="0" w:space="0" w:color="auto"/>
                    <w:bottom w:val="none" w:sz="0" w:space="0" w:color="auto"/>
                    <w:right w:val="none" w:sz="0" w:space="0" w:color="auto"/>
                  </w:divBdr>
                </w:div>
                <w:div w:id="112134794">
                  <w:marLeft w:val="0"/>
                  <w:marRight w:val="0"/>
                  <w:marTop w:val="0"/>
                  <w:marBottom w:val="0"/>
                  <w:divBdr>
                    <w:top w:val="none" w:sz="0" w:space="0" w:color="auto"/>
                    <w:left w:val="none" w:sz="0" w:space="0" w:color="auto"/>
                    <w:bottom w:val="none" w:sz="0" w:space="0" w:color="auto"/>
                    <w:right w:val="none" w:sz="0" w:space="0" w:color="auto"/>
                  </w:divBdr>
                </w:div>
                <w:div w:id="122429193">
                  <w:marLeft w:val="0"/>
                  <w:marRight w:val="0"/>
                  <w:marTop w:val="0"/>
                  <w:marBottom w:val="0"/>
                  <w:divBdr>
                    <w:top w:val="none" w:sz="0" w:space="0" w:color="auto"/>
                    <w:left w:val="none" w:sz="0" w:space="0" w:color="auto"/>
                    <w:bottom w:val="none" w:sz="0" w:space="0" w:color="auto"/>
                    <w:right w:val="none" w:sz="0" w:space="0" w:color="auto"/>
                  </w:divBdr>
                </w:div>
                <w:div w:id="129203443">
                  <w:marLeft w:val="0"/>
                  <w:marRight w:val="0"/>
                  <w:marTop w:val="0"/>
                  <w:marBottom w:val="0"/>
                  <w:divBdr>
                    <w:top w:val="none" w:sz="0" w:space="0" w:color="auto"/>
                    <w:left w:val="none" w:sz="0" w:space="0" w:color="auto"/>
                    <w:bottom w:val="none" w:sz="0" w:space="0" w:color="auto"/>
                    <w:right w:val="none" w:sz="0" w:space="0" w:color="auto"/>
                  </w:divBdr>
                </w:div>
                <w:div w:id="129787672">
                  <w:marLeft w:val="0"/>
                  <w:marRight w:val="0"/>
                  <w:marTop w:val="0"/>
                  <w:marBottom w:val="0"/>
                  <w:divBdr>
                    <w:top w:val="none" w:sz="0" w:space="0" w:color="auto"/>
                    <w:left w:val="none" w:sz="0" w:space="0" w:color="auto"/>
                    <w:bottom w:val="none" w:sz="0" w:space="0" w:color="auto"/>
                    <w:right w:val="none" w:sz="0" w:space="0" w:color="auto"/>
                  </w:divBdr>
                </w:div>
                <w:div w:id="199712351">
                  <w:marLeft w:val="0"/>
                  <w:marRight w:val="0"/>
                  <w:marTop w:val="0"/>
                  <w:marBottom w:val="0"/>
                  <w:divBdr>
                    <w:top w:val="none" w:sz="0" w:space="0" w:color="auto"/>
                    <w:left w:val="none" w:sz="0" w:space="0" w:color="auto"/>
                    <w:bottom w:val="none" w:sz="0" w:space="0" w:color="auto"/>
                    <w:right w:val="none" w:sz="0" w:space="0" w:color="auto"/>
                  </w:divBdr>
                </w:div>
                <w:div w:id="205024378">
                  <w:marLeft w:val="0"/>
                  <w:marRight w:val="0"/>
                  <w:marTop w:val="0"/>
                  <w:marBottom w:val="0"/>
                  <w:divBdr>
                    <w:top w:val="none" w:sz="0" w:space="0" w:color="auto"/>
                    <w:left w:val="none" w:sz="0" w:space="0" w:color="auto"/>
                    <w:bottom w:val="none" w:sz="0" w:space="0" w:color="auto"/>
                    <w:right w:val="none" w:sz="0" w:space="0" w:color="auto"/>
                  </w:divBdr>
                </w:div>
                <w:div w:id="276375547">
                  <w:marLeft w:val="0"/>
                  <w:marRight w:val="0"/>
                  <w:marTop w:val="0"/>
                  <w:marBottom w:val="0"/>
                  <w:divBdr>
                    <w:top w:val="none" w:sz="0" w:space="0" w:color="auto"/>
                    <w:left w:val="none" w:sz="0" w:space="0" w:color="auto"/>
                    <w:bottom w:val="none" w:sz="0" w:space="0" w:color="auto"/>
                    <w:right w:val="none" w:sz="0" w:space="0" w:color="auto"/>
                  </w:divBdr>
                </w:div>
                <w:div w:id="307706634">
                  <w:marLeft w:val="0"/>
                  <w:marRight w:val="0"/>
                  <w:marTop w:val="0"/>
                  <w:marBottom w:val="0"/>
                  <w:divBdr>
                    <w:top w:val="none" w:sz="0" w:space="0" w:color="auto"/>
                    <w:left w:val="none" w:sz="0" w:space="0" w:color="auto"/>
                    <w:bottom w:val="none" w:sz="0" w:space="0" w:color="auto"/>
                    <w:right w:val="none" w:sz="0" w:space="0" w:color="auto"/>
                  </w:divBdr>
                </w:div>
                <w:div w:id="308559211">
                  <w:marLeft w:val="0"/>
                  <w:marRight w:val="0"/>
                  <w:marTop w:val="0"/>
                  <w:marBottom w:val="0"/>
                  <w:divBdr>
                    <w:top w:val="none" w:sz="0" w:space="0" w:color="auto"/>
                    <w:left w:val="none" w:sz="0" w:space="0" w:color="auto"/>
                    <w:bottom w:val="none" w:sz="0" w:space="0" w:color="auto"/>
                    <w:right w:val="none" w:sz="0" w:space="0" w:color="auto"/>
                  </w:divBdr>
                </w:div>
                <w:div w:id="312761134">
                  <w:marLeft w:val="0"/>
                  <w:marRight w:val="0"/>
                  <w:marTop w:val="0"/>
                  <w:marBottom w:val="0"/>
                  <w:divBdr>
                    <w:top w:val="none" w:sz="0" w:space="0" w:color="auto"/>
                    <w:left w:val="none" w:sz="0" w:space="0" w:color="auto"/>
                    <w:bottom w:val="none" w:sz="0" w:space="0" w:color="auto"/>
                    <w:right w:val="none" w:sz="0" w:space="0" w:color="auto"/>
                  </w:divBdr>
                </w:div>
                <w:div w:id="374282787">
                  <w:marLeft w:val="0"/>
                  <w:marRight w:val="0"/>
                  <w:marTop w:val="0"/>
                  <w:marBottom w:val="0"/>
                  <w:divBdr>
                    <w:top w:val="none" w:sz="0" w:space="0" w:color="auto"/>
                    <w:left w:val="none" w:sz="0" w:space="0" w:color="auto"/>
                    <w:bottom w:val="none" w:sz="0" w:space="0" w:color="auto"/>
                    <w:right w:val="none" w:sz="0" w:space="0" w:color="auto"/>
                  </w:divBdr>
                </w:div>
                <w:div w:id="391394093">
                  <w:marLeft w:val="0"/>
                  <w:marRight w:val="0"/>
                  <w:marTop w:val="0"/>
                  <w:marBottom w:val="0"/>
                  <w:divBdr>
                    <w:top w:val="none" w:sz="0" w:space="0" w:color="auto"/>
                    <w:left w:val="none" w:sz="0" w:space="0" w:color="auto"/>
                    <w:bottom w:val="none" w:sz="0" w:space="0" w:color="auto"/>
                    <w:right w:val="none" w:sz="0" w:space="0" w:color="auto"/>
                  </w:divBdr>
                </w:div>
                <w:div w:id="401876158">
                  <w:marLeft w:val="0"/>
                  <w:marRight w:val="0"/>
                  <w:marTop w:val="0"/>
                  <w:marBottom w:val="0"/>
                  <w:divBdr>
                    <w:top w:val="none" w:sz="0" w:space="0" w:color="auto"/>
                    <w:left w:val="none" w:sz="0" w:space="0" w:color="auto"/>
                    <w:bottom w:val="none" w:sz="0" w:space="0" w:color="auto"/>
                    <w:right w:val="none" w:sz="0" w:space="0" w:color="auto"/>
                  </w:divBdr>
                </w:div>
                <w:div w:id="465588348">
                  <w:marLeft w:val="0"/>
                  <w:marRight w:val="0"/>
                  <w:marTop w:val="0"/>
                  <w:marBottom w:val="0"/>
                  <w:divBdr>
                    <w:top w:val="none" w:sz="0" w:space="0" w:color="auto"/>
                    <w:left w:val="none" w:sz="0" w:space="0" w:color="auto"/>
                    <w:bottom w:val="none" w:sz="0" w:space="0" w:color="auto"/>
                    <w:right w:val="none" w:sz="0" w:space="0" w:color="auto"/>
                  </w:divBdr>
                </w:div>
                <w:div w:id="485434165">
                  <w:marLeft w:val="0"/>
                  <w:marRight w:val="0"/>
                  <w:marTop w:val="0"/>
                  <w:marBottom w:val="0"/>
                  <w:divBdr>
                    <w:top w:val="none" w:sz="0" w:space="0" w:color="auto"/>
                    <w:left w:val="none" w:sz="0" w:space="0" w:color="auto"/>
                    <w:bottom w:val="none" w:sz="0" w:space="0" w:color="auto"/>
                    <w:right w:val="none" w:sz="0" w:space="0" w:color="auto"/>
                  </w:divBdr>
                </w:div>
                <w:div w:id="505245497">
                  <w:marLeft w:val="0"/>
                  <w:marRight w:val="0"/>
                  <w:marTop w:val="0"/>
                  <w:marBottom w:val="0"/>
                  <w:divBdr>
                    <w:top w:val="none" w:sz="0" w:space="0" w:color="auto"/>
                    <w:left w:val="none" w:sz="0" w:space="0" w:color="auto"/>
                    <w:bottom w:val="none" w:sz="0" w:space="0" w:color="auto"/>
                    <w:right w:val="none" w:sz="0" w:space="0" w:color="auto"/>
                  </w:divBdr>
                </w:div>
                <w:div w:id="509175453">
                  <w:marLeft w:val="0"/>
                  <w:marRight w:val="0"/>
                  <w:marTop w:val="0"/>
                  <w:marBottom w:val="0"/>
                  <w:divBdr>
                    <w:top w:val="none" w:sz="0" w:space="0" w:color="auto"/>
                    <w:left w:val="none" w:sz="0" w:space="0" w:color="auto"/>
                    <w:bottom w:val="none" w:sz="0" w:space="0" w:color="auto"/>
                    <w:right w:val="none" w:sz="0" w:space="0" w:color="auto"/>
                  </w:divBdr>
                </w:div>
                <w:div w:id="509878352">
                  <w:marLeft w:val="0"/>
                  <w:marRight w:val="0"/>
                  <w:marTop w:val="0"/>
                  <w:marBottom w:val="0"/>
                  <w:divBdr>
                    <w:top w:val="none" w:sz="0" w:space="0" w:color="auto"/>
                    <w:left w:val="none" w:sz="0" w:space="0" w:color="auto"/>
                    <w:bottom w:val="none" w:sz="0" w:space="0" w:color="auto"/>
                    <w:right w:val="none" w:sz="0" w:space="0" w:color="auto"/>
                  </w:divBdr>
                </w:div>
                <w:div w:id="541013641">
                  <w:marLeft w:val="0"/>
                  <w:marRight w:val="0"/>
                  <w:marTop w:val="0"/>
                  <w:marBottom w:val="0"/>
                  <w:divBdr>
                    <w:top w:val="none" w:sz="0" w:space="0" w:color="auto"/>
                    <w:left w:val="none" w:sz="0" w:space="0" w:color="auto"/>
                    <w:bottom w:val="none" w:sz="0" w:space="0" w:color="auto"/>
                    <w:right w:val="none" w:sz="0" w:space="0" w:color="auto"/>
                  </w:divBdr>
                </w:div>
                <w:div w:id="556546926">
                  <w:marLeft w:val="0"/>
                  <w:marRight w:val="0"/>
                  <w:marTop w:val="0"/>
                  <w:marBottom w:val="0"/>
                  <w:divBdr>
                    <w:top w:val="none" w:sz="0" w:space="0" w:color="auto"/>
                    <w:left w:val="none" w:sz="0" w:space="0" w:color="auto"/>
                    <w:bottom w:val="none" w:sz="0" w:space="0" w:color="auto"/>
                    <w:right w:val="none" w:sz="0" w:space="0" w:color="auto"/>
                  </w:divBdr>
                </w:div>
                <w:div w:id="563293128">
                  <w:marLeft w:val="0"/>
                  <w:marRight w:val="0"/>
                  <w:marTop w:val="0"/>
                  <w:marBottom w:val="0"/>
                  <w:divBdr>
                    <w:top w:val="none" w:sz="0" w:space="0" w:color="auto"/>
                    <w:left w:val="none" w:sz="0" w:space="0" w:color="auto"/>
                    <w:bottom w:val="none" w:sz="0" w:space="0" w:color="auto"/>
                    <w:right w:val="none" w:sz="0" w:space="0" w:color="auto"/>
                  </w:divBdr>
                </w:div>
                <w:div w:id="589046915">
                  <w:marLeft w:val="0"/>
                  <w:marRight w:val="0"/>
                  <w:marTop w:val="0"/>
                  <w:marBottom w:val="0"/>
                  <w:divBdr>
                    <w:top w:val="none" w:sz="0" w:space="0" w:color="auto"/>
                    <w:left w:val="none" w:sz="0" w:space="0" w:color="auto"/>
                    <w:bottom w:val="none" w:sz="0" w:space="0" w:color="auto"/>
                    <w:right w:val="none" w:sz="0" w:space="0" w:color="auto"/>
                  </w:divBdr>
                </w:div>
                <w:div w:id="590360236">
                  <w:marLeft w:val="0"/>
                  <w:marRight w:val="0"/>
                  <w:marTop w:val="0"/>
                  <w:marBottom w:val="0"/>
                  <w:divBdr>
                    <w:top w:val="none" w:sz="0" w:space="0" w:color="auto"/>
                    <w:left w:val="none" w:sz="0" w:space="0" w:color="auto"/>
                    <w:bottom w:val="none" w:sz="0" w:space="0" w:color="auto"/>
                    <w:right w:val="none" w:sz="0" w:space="0" w:color="auto"/>
                  </w:divBdr>
                </w:div>
                <w:div w:id="604466084">
                  <w:marLeft w:val="0"/>
                  <w:marRight w:val="0"/>
                  <w:marTop w:val="0"/>
                  <w:marBottom w:val="0"/>
                  <w:divBdr>
                    <w:top w:val="none" w:sz="0" w:space="0" w:color="auto"/>
                    <w:left w:val="none" w:sz="0" w:space="0" w:color="auto"/>
                    <w:bottom w:val="none" w:sz="0" w:space="0" w:color="auto"/>
                    <w:right w:val="none" w:sz="0" w:space="0" w:color="auto"/>
                  </w:divBdr>
                </w:div>
                <w:div w:id="621689466">
                  <w:marLeft w:val="0"/>
                  <w:marRight w:val="0"/>
                  <w:marTop w:val="0"/>
                  <w:marBottom w:val="0"/>
                  <w:divBdr>
                    <w:top w:val="none" w:sz="0" w:space="0" w:color="auto"/>
                    <w:left w:val="none" w:sz="0" w:space="0" w:color="auto"/>
                    <w:bottom w:val="none" w:sz="0" w:space="0" w:color="auto"/>
                    <w:right w:val="none" w:sz="0" w:space="0" w:color="auto"/>
                  </w:divBdr>
                </w:div>
                <w:div w:id="624656064">
                  <w:marLeft w:val="0"/>
                  <w:marRight w:val="0"/>
                  <w:marTop w:val="0"/>
                  <w:marBottom w:val="0"/>
                  <w:divBdr>
                    <w:top w:val="none" w:sz="0" w:space="0" w:color="auto"/>
                    <w:left w:val="none" w:sz="0" w:space="0" w:color="auto"/>
                    <w:bottom w:val="none" w:sz="0" w:space="0" w:color="auto"/>
                    <w:right w:val="none" w:sz="0" w:space="0" w:color="auto"/>
                  </w:divBdr>
                </w:div>
                <w:div w:id="656348045">
                  <w:marLeft w:val="0"/>
                  <w:marRight w:val="0"/>
                  <w:marTop w:val="0"/>
                  <w:marBottom w:val="0"/>
                  <w:divBdr>
                    <w:top w:val="none" w:sz="0" w:space="0" w:color="auto"/>
                    <w:left w:val="none" w:sz="0" w:space="0" w:color="auto"/>
                    <w:bottom w:val="none" w:sz="0" w:space="0" w:color="auto"/>
                    <w:right w:val="none" w:sz="0" w:space="0" w:color="auto"/>
                  </w:divBdr>
                </w:div>
                <w:div w:id="707072689">
                  <w:marLeft w:val="0"/>
                  <w:marRight w:val="0"/>
                  <w:marTop w:val="0"/>
                  <w:marBottom w:val="0"/>
                  <w:divBdr>
                    <w:top w:val="none" w:sz="0" w:space="0" w:color="auto"/>
                    <w:left w:val="none" w:sz="0" w:space="0" w:color="auto"/>
                    <w:bottom w:val="none" w:sz="0" w:space="0" w:color="auto"/>
                    <w:right w:val="none" w:sz="0" w:space="0" w:color="auto"/>
                  </w:divBdr>
                </w:div>
                <w:div w:id="733435127">
                  <w:marLeft w:val="0"/>
                  <w:marRight w:val="0"/>
                  <w:marTop w:val="0"/>
                  <w:marBottom w:val="0"/>
                  <w:divBdr>
                    <w:top w:val="none" w:sz="0" w:space="0" w:color="auto"/>
                    <w:left w:val="none" w:sz="0" w:space="0" w:color="auto"/>
                    <w:bottom w:val="none" w:sz="0" w:space="0" w:color="auto"/>
                    <w:right w:val="none" w:sz="0" w:space="0" w:color="auto"/>
                  </w:divBdr>
                </w:div>
                <w:div w:id="738794826">
                  <w:marLeft w:val="0"/>
                  <w:marRight w:val="0"/>
                  <w:marTop w:val="0"/>
                  <w:marBottom w:val="0"/>
                  <w:divBdr>
                    <w:top w:val="none" w:sz="0" w:space="0" w:color="auto"/>
                    <w:left w:val="none" w:sz="0" w:space="0" w:color="auto"/>
                    <w:bottom w:val="none" w:sz="0" w:space="0" w:color="auto"/>
                    <w:right w:val="none" w:sz="0" w:space="0" w:color="auto"/>
                  </w:divBdr>
                </w:div>
                <w:div w:id="743723443">
                  <w:marLeft w:val="0"/>
                  <w:marRight w:val="0"/>
                  <w:marTop w:val="0"/>
                  <w:marBottom w:val="0"/>
                  <w:divBdr>
                    <w:top w:val="none" w:sz="0" w:space="0" w:color="auto"/>
                    <w:left w:val="none" w:sz="0" w:space="0" w:color="auto"/>
                    <w:bottom w:val="none" w:sz="0" w:space="0" w:color="auto"/>
                    <w:right w:val="none" w:sz="0" w:space="0" w:color="auto"/>
                  </w:divBdr>
                </w:div>
                <w:div w:id="813378289">
                  <w:marLeft w:val="0"/>
                  <w:marRight w:val="0"/>
                  <w:marTop w:val="0"/>
                  <w:marBottom w:val="0"/>
                  <w:divBdr>
                    <w:top w:val="none" w:sz="0" w:space="0" w:color="auto"/>
                    <w:left w:val="none" w:sz="0" w:space="0" w:color="auto"/>
                    <w:bottom w:val="none" w:sz="0" w:space="0" w:color="auto"/>
                    <w:right w:val="none" w:sz="0" w:space="0" w:color="auto"/>
                  </w:divBdr>
                </w:div>
                <w:div w:id="817116802">
                  <w:marLeft w:val="0"/>
                  <w:marRight w:val="0"/>
                  <w:marTop w:val="0"/>
                  <w:marBottom w:val="0"/>
                  <w:divBdr>
                    <w:top w:val="none" w:sz="0" w:space="0" w:color="auto"/>
                    <w:left w:val="none" w:sz="0" w:space="0" w:color="auto"/>
                    <w:bottom w:val="none" w:sz="0" w:space="0" w:color="auto"/>
                    <w:right w:val="none" w:sz="0" w:space="0" w:color="auto"/>
                  </w:divBdr>
                </w:div>
                <w:div w:id="832600862">
                  <w:marLeft w:val="0"/>
                  <w:marRight w:val="0"/>
                  <w:marTop w:val="0"/>
                  <w:marBottom w:val="0"/>
                  <w:divBdr>
                    <w:top w:val="none" w:sz="0" w:space="0" w:color="auto"/>
                    <w:left w:val="none" w:sz="0" w:space="0" w:color="auto"/>
                    <w:bottom w:val="none" w:sz="0" w:space="0" w:color="auto"/>
                    <w:right w:val="none" w:sz="0" w:space="0" w:color="auto"/>
                  </w:divBdr>
                </w:div>
                <w:div w:id="896433759">
                  <w:marLeft w:val="0"/>
                  <w:marRight w:val="0"/>
                  <w:marTop w:val="0"/>
                  <w:marBottom w:val="0"/>
                  <w:divBdr>
                    <w:top w:val="none" w:sz="0" w:space="0" w:color="auto"/>
                    <w:left w:val="none" w:sz="0" w:space="0" w:color="auto"/>
                    <w:bottom w:val="none" w:sz="0" w:space="0" w:color="auto"/>
                    <w:right w:val="none" w:sz="0" w:space="0" w:color="auto"/>
                  </w:divBdr>
                </w:div>
                <w:div w:id="905649901">
                  <w:marLeft w:val="0"/>
                  <w:marRight w:val="0"/>
                  <w:marTop w:val="0"/>
                  <w:marBottom w:val="0"/>
                  <w:divBdr>
                    <w:top w:val="none" w:sz="0" w:space="0" w:color="auto"/>
                    <w:left w:val="none" w:sz="0" w:space="0" w:color="auto"/>
                    <w:bottom w:val="none" w:sz="0" w:space="0" w:color="auto"/>
                    <w:right w:val="none" w:sz="0" w:space="0" w:color="auto"/>
                  </w:divBdr>
                </w:div>
                <w:div w:id="909463474">
                  <w:marLeft w:val="0"/>
                  <w:marRight w:val="0"/>
                  <w:marTop w:val="0"/>
                  <w:marBottom w:val="0"/>
                  <w:divBdr>
                    <w:top w:val="none" w:sz="0" w:space="0" w:color="auto"/>
                    <w:left w:val="none" w:sz="0" w:space="0" w:color="auto"/>
                    <w:bottom w:val="none" w:sz="0" w:space="0" w:color="auto"/>
                    <w:right w:val="none" w:sz="0" w:space="0" w:color="auto"/>
                  </w:divBdr>
                </w:div>
                <w:div w:id="915750724">
                  <w:marLeft w:val="0"/>
                  <w:marRight w:val="0"/>
                  <w:marTop w:val="0"/>
                  <w:marBottom w:val="0"/>
                  <w:divBdr>
                    <w:top w:val="none" w:sz="0" w:space="0" w:color="auto"/>
                    <w:left w:val="none" w:sz="0" w:space="0" w:color="auto"/>
                    <w:bottom w:val="none" w:sz="0" w:space="0" w:color="auto"/>
                    <w:right w:val="none" w:sz="0" w:space="0" w:color="auto"/>
                  </w:divBdr>
                </w:div>
                <w:div w:id="953052261">
                  <w:marLeft w:val="0"/>
                  <w:marRight w:val="0"/>
                  <w:marTop w:val="0"/>
                  <w:marBottom w:val="0"/>
                  <w:divBdr>
                    <w:top w:val="none" w:sz="0" w:space="0" w:color="auto"/>
                    <w:left w:val="none" w:sz="0" w:space="0" w:color="auto"/>
                    <w:bottom w:val="none" w:sz="0" w:space="0" w:color="auto"/>
                    <w:right w:val="none" w:sz="0" w:space="0" w:color="auto"/>
                  </w:divBdr>
                </w:div>
                <w:div w:id="953680222">
                  <w:marLeft w:val="0"/>
                  <w:marRight w:val="0"/>
                  <w:marTop w:val="0"/>
                  <w:marBottom w:val="0"/>
                  <w:divBdr>
                    <w:top w:val="none" w:sz="0" w:space="0" w:color="auto"/>
                    <w:left w:val="none" w:sz="0" w:space="0" w:color="auto"/>
                    <w:bottom w:val="none" w:sz="0" w:space="0" w:color="auto"/>
                    <w:right w:val="none" w:sz="0" w:space="0" w:color="auto"/>
                  </w:divBdr>
                </w:div>
                <w:div w:id="958223880">
                  <w:marLeft w:val="0"/>
                  <w:marRight w:val="0"/>
                  <w:marTop w:val="0"/>
                  <w:marBottom w:val="0"/>
                  <w:divBdr>
                    <w:top w:val="none" w:sz="0" w:space="0" w:color="auto"/>
                    <w:left w:val="none" w:sz="0" w:space="0" w:color="auto"/>
                    <w:bottom w:val="none" w:sz="0" w:space="0" w:color="auto"/>
                    <w:right w:val="none" w:sz="0" w:space="0" w:color="auto"/>
                  </w:divBdr>
                </w:div>
                <w:div w:id="979503248">
                  <w:marLeft w:val="0"/>
                  <w:marRight w:val="0"/>
                  <w:marTop w:val="0"/>
                  <w:marBottom w:val="0"/>
                  <w:divBdr>
                    <w:top w:val="none" w:sz="0" w:space="0" w:color="auto"/>
                    <w:left w:val="none" w:sz="0" w:space="0" w:color="auto"/>
                    <w:bottom w:val="none" w:sz="0" w:space="0" w:color="auto"/>
                    <w:right w:val="none" w:sz="0" w:space="0" w:color="auto"/>
                  </w:divBdr>
                </w:div>
                <w:div w:id="980696603">
                  <w:marLeft w:val="0"/>
                  <w:marRight w:val="0"/>
                  <w:marTop w:val="0"/>
                  <w:marBottom w:val="0"/>
                  <w:divBdr>
                    <w:top w:val="none" w:sz="0" w:space="0" w:color="auto"/>
                    <w:left w:val="none" w:sz="0" w:space="0" w:color="auto"/>
                    <w:bottom w:val="none" w:sz="0" w:space="0" w:color="auto"/>
                    <w:right w:val="none" w:sz="0" w:space="0" w:color="auto"/>
                  </w:divBdr>
                </w:div>
                <w:div w:id="991758875">
                  <w:marLeft w:val="0"/>
                  <w:marRight w:val="0"/>
                  <w:marTop w:val="0"/>
                  <w:marBottom w:val="0"/>
                  <w:divBdr>
                    <w:top w:val="none" w:sz="0" w:space="0" w:color="auto"/>
                    <w:left w:val="none" w:sz="0" w:space="0" w:color="auto"/>
                    <w:bottom w:val="none" w:sz="0" w:space="0" w:color="auto"/>
                    <w:right w:val="none" w:sz="0" w:space="0" w:color="auto"/>
                  </w:divBdr>
                </w:div>
                <w:div w:id="992755048">
                  <w:marLeft w:val="0"/>
                  <w:marRight w:val="0"/>
                  <w:marTop w:val="0"/>
                  <w:marBottom w:val="0"/>
                  <w:divBdr>
                    <w:top w:val="none" w:sz="0" w:space="0" w:color="auto"/>
                    <w:left w:val="none" w:sz="0" w:space="0" w:color="auto"/>
                    <w:bottom w:val="none" w:sz="0" w:space="0" w:color="auto"/>
                    <w:right w:val="none" w:sz="0" w:space="0" w:color="auto"/>
                  </w:divBdr>
                </w:div>
                <w:div w:id="1024089827">
                  <w:marLeft w:val="0"/>
                  <w:marRight w:val="0"/>
                  <w:marTop w:val="0"/>
                  <w:marBottom w:val="0"/>
                  <w:divBdr>
                    <w:top w:val="none" w:sz="0" w:space="0" w:color="auto"/>
                    <w:left w:val="none" w:sz="0" w:space="0" w:color="auto"/>
                    <w:bottom w:val="none" w:sz="0" w:space="0" w:color="auto"/>
                    <w:right w:val="none" w:sz="0" w:space="0" w:color="auto"/>
                  </w:divBdr>
                </w:div>
                <w:div w:id="1049037031">
                  <w:marLeft w:val="0"/>
                  <w:marRight w:val="0"/>
                  <w:marTop w:val="0"/>
                  <w:marBottom w:val="0"/>
                  <w:divBdr>
                    <w:top w:val="none" w:sz="0" w:space="0" w:color="auto"/>
                    <w:left w:val="none" w:sz="0" w:space="0" w:color="auto"/>
                    <w:bottom w:val="none" w:sz="0" w:space="0" w:color="auto"/>
                    <w:right w:val="none" w:sz="0" w:space="0" w:color="auto"/>
                  </w:divBdr>
                </w:div>
                <w:div w:id="1079330988">
                  <w:marLeft w:val="0"/>
                  <w:marRight w:val="0"/>
                  <w:marTop w:val="0"/>
                  <w:marBottom w:val="0"/>
                  <w:divBdr>
                    <w:top w:val="none" w:sz="0" w:space="0" w:color="auto"/>
                    <w:left w:val="none" w:sz="0" w:space="0" w:color="auto"/>
                    <w:bottom w:val="none" w:sz="0" w:space="0" w:color="auto"/>
                    <w:right w:val="none" w:sz="0" w:space="0" w:color="auto"/>
                  </w:divBdr>
                </w:div>
                <w:div w:id="1088967297">
                  <w:marLeft w:val="0"/>
                  <w:marRight w:val="0"/>
                  <w:marTop w:val="0"/>
                  <w:marBottom w:val="0"/>
                  <w:divBdr>
                    <w:top w:val="none" w:sz="0" w:space="0" w:color="auto"/>
                    <w:left w:val="none" w:sz="0" w:space="0" w:color="auto"/>
                    <w:bottom w:val="none" w:sz="0" w:space="0" w:color="auto"/>
                    <w:right w:val="none" w:sz="0" w:space="0" w:color="auto"/>
                  </w:divBdr>
                </w:div>
                <w:div w:id="1101536243">
                  <w:marLeft w:val="0"/>
                  <w:marRight w:val="0"/>
                  <w:marTop w:val="0"/>
                  <w:marBottom w:val="0"/>
                  <w:divBdr>
                    <w:top w:val="none" w:sz="0" w:space="0" w:color="auto"/>
                    <w:left w:val="none" w:sz="0" w:space="0" w:color="auto"/>
                    <w:bottom w:val="none" w:sz="0" w:space="0" w:color="auto"/>
                    <w:right w:val="none" w:sz="0" w:space="0" w:color="auto"/>
                  </w:divBdr>
                </w:div>
                <w:div w:id="1116370943">
                  <w:marLeft w:val="0"/>
                  <w:marRight w:val="0"/>
                  <w:marTop w:val="0"/>
                  <w:marBottom w:val="0"/>
                  <w:divBdr>
                    <w:top w:val="none" w:sz="0" w:space="0" w:color="auto"/>
                    <w:left w:val="none" w:sz="0" w:space="0" w:color="auto"/>
                    <w:bottom w:val="none" w:sz="0" w:space="0" w:color="auto"/>
                    <w:right w:val="none" w:sz="0" w:space="0" w:color="auto"/>
                  </w:divBdr>
                </w:div>
                <w:div w:id="1161510497">
                  <w:marLeft w:val="0"/>
                  <w:marRight w:val="0"/>
                  <w:marTop w:val="0"/>
                  <w:marBottom w:val="0"/>
                  <w:divBdr>
                    <w:top w:val="none" w:sz="0" w:space="0" w:color="auto"/>
                    <w:left w:val="none" w:sz="0" w:space="0" w:color="auto"/>
                    <w:bottom w:val="none" w:sz="0" w:space="0" w:color="auto"/>
                    <w:right w:val="none" w:sz="0" w:space="0" w:color="auto"/>
                  </w:divBdr>
                </w:div>
                <w:div w:id="1187403203">
                  <w:marLeft w:val="0"/>
                  <w:marRight w:val="0"/>
                  <w:marTop w:val="0"/>
                  <w:marBottom w:val="0"/>
                  <w:divBdr>
                    <w:top w:val="none" w:sz="0" w:space="0" w:color="auto"/>
                    <w:left w:val="none" w:sz="0" w:space="0" w:color="auto"/>
                    <w:bottom w:val="none" w:sz="0" w:space="0" w:color="auto"/>
                    <w:right w:val="none" w:sz="0" w:space="0" w:color="auto"/>
                  </w:divBdr>
                </w:div>
                <w:div w:id="1188446153">
                  <w:marLeft w:val="0"/>
                  <w:marRight w:val="0"/>
                  <w:marTop w:val="0"/>
                  <w:marBottom w:val="0"/>
                  <w:divBdr>
                    <w:top w:val="none" w:sz="0" w:space="0" w:color="auto"/>
                    <w:left w:val="none" w:sz="0" w:space="0" w:color="auto"/>
                    <w:bottom w:val="none" w:sz="0" w:space="0" w:color="auto"/>
                    <w:right w:val="none" w:sz="0" w:space="0" w:color="auto"/>
                  </w:divBdr>
                </w:div>
                <w:div w:id="1244222820">
                  <w:marLeft w:val="0"/>
                  <w:marRight w:val="0"/>
                  <w:marTop w:val="0"/>
                  <w:marBottom w:val="0"/>
                  <w:divBdr>
                    <w:top w:val="none" w:sz="0" w:space="0" w:color="auto"/>
                    <w:left w:val="none" w:sz="0" w:space="0" w:color="auto"/>
                    <w:bottom w:val="none" w:sz="0" w:space="0" w:color="auto"/>
                    <w:right w:val="none" w:sz="0" w:space="0" w:color="auto"/>
                  </w:divBdr>
                </w:div>
                <w:div w:id="1266689539">
                  <w:marLeft w:val="0"/>
                  <w:marRight w:val="0"/>
                  <w:marTop w:val="0"/>
                  <w:marBottom w:val="0"/>
                  <w:divBdr>
                    <w:top w:val="none" w:sz="0" w:space="0" w:color="auto"/>
                    <w:left w:val="none" w:sz="0" w:space="0" w:color="auto"/>
                    <w:bottom w:val="none" w:sz="0" w:space="0" w:color="auto"/>
                    <w:right w:val="none" w:sz="0" w:space="0" w:color="auto"/>
                  </w:divBdr>
                </w:div>
                <w:div w:id="1267156342">
                  <w:marLeft w:val="0"/>
                  <w:marRight w:val="0"/>
                  <w:marTop w:val="0"/>
                  <w:marBottom w:val="0"/>
                  <w:divBdr>
                    <w:top w:val="none" w:sz="0" w:space="0" w:color="auto"/>
                    <w:left w:val="none" w:sz="0" w:space="0" w:color="auto"/>
                    <w:bottom w:val="none" w:sz="0" w:space="0" w:color="auto"/>
                    <w:right w:val="none" w:sz="0" w:space="0" w:color="auto"/>
                  </w:divBdr>
                </w:div>
                <w:div w:id="1296105705">
                  <w:marLeft w:val="0"/>
                  <w:marRight w:val="0"/>
                  <w:marTop w:val="0"/>
                  <w:marBottom w:val="0"/>
                  <w:divBdr>
                    <w:top w:val="none" w:sz="0" w:space="0" w:color="auto"/>
                    <w:left w:val="none" w:sz="0" w:space="0" w:color="auto"/>
                    <w:bottom w:val="none" w:sz="0" w:space="0" w:color="auto"/>
                    <w:right w:val="none" w:sz="0" w:space="0" w:color="auto"/>
                  </w:divBdr>
                </w:div>
                <w:div w:id="1404334892">
                  <w:marLeft w:val="0"/>
                  <w:marRight w:val="0"/>
                  <w:marTop w:val="0"/>
                  <w:marBottom w:val="0"/>
                  <w:divBdr>
                    <w:top w:val="none" w:sz="0" w:space="0" w:color="auto"/>
                    <w:left w:val="none" w:sz="0" w:space="0" w:color="auto"/>
                    <w:bottom w:val="none" w:sz="0" w:space="0" w:color="auto"/>
                    <w:right w:val="none" w:sz="0" w:space="0" w:color="auto"/>
                  </w:divBdr>
                </w:div>
                <w:div w:id="1408965793">
                  <w:marLeft w:val="0"/>
                  <w:marRight w:val="0"/>
                  <w:marTop w:val="0"/>
                  <w:marBottom w:val="0"/>
                  <w:divBdr>
                    <w:top w:val="none" w:sz="0" w:space="0" w:color="auto"/>
                    <w:left w:val="none" w:sz="0" w:space="0" w:color="auto"/>
                    <w:bottom w:val="none" w:sz="0" w:space="0" w:color="auto"/>
                    <w:right w:val="none" w:sz="0" w:space="0" w:color="auto"/>
                  </w:divBdr>
                </w:div>
                <w:div w:id="1475947581">
                  <w:marLeft w:val="0"/>
                  <w:marRight w:val="0"/>
                  <w:marTop w:val="0"/>
                  <w:marBottom w:val="0"/>
                  <w:divBdr>
                    <w:top w:val="none" w:sz="0" w:space="0" w:color="auto"/>
                    <w:left w:val="none" w:sz="0" w:space="0" w:color="auto"/>
                    <w:bottom w:val="none" w:sz="0" w:space="0" w:color="auto"/>
                    <w:right w:val="none" w:sz="0" w:space="0" w:color="auto"/>
                  </w:divBdr>
                </w:div>
                <w:div w:id="1480147825">
                  <w:marLeft w:val="0"/>
                  <w:marRight w:val="0"/>
                  <w:marTop w:val="0"/>
                  <w:marBottom w:val="0"/>
                  <w:divBdr>
                    <w:top w:val="none" w:sz="0" w:space="0" w:color="auto"/>
                    <w:left w:val="none" w:sz="0" w:space="0" w:color="auto"/>
                    <w:bottom w:val="none" w:sz="0" w:space="0" w:color="auto"/>
                    <w:right w:val="none" w:sz="0" w:space="0" w:color="auto"/>
                  </w:divBdr>
                </w:div>
                <w:div w:id="1534806426">
                  <w:marLeft w:val="0"/>
                  <w:marRight w:val="0"/>
                  <w:marTop w:val="0"/>
                  <w:marBottom w:val="0"/>
                  <w:divBdr>
                    <w:top w:val="none" w:sz="0" w:space="0" w:color="auto"/>
                    <w:left w:val="none" w:sz="0" w:space="0" w:color="auto"/>
                    <w:bottom w:val="none" w:sz="0" w:space="0" w:color="auto"/>
                    <w:right w:val="none" w:sz="0" w:space="0" w:color="auto"/>
                  </w:divBdr>
                </w:div>
                <w:div w:id="1615482997">
                  <w:marLeft w:val="0"/>
                  <w:marRight w:val="0"/>
                  <w:marTop w:val="0"/>
                  <w:marBottom w:val="0"/>
                  <w:divBdr>
                    <w:top w:val="none" w:sz="0" w:space="0" w:color="auto"/>
                    <w:left w:val="none" w:sz="0" w:space="0" w:color="auto"/>
                    <w:bottom w:val="none" w:sz="0" w:space="0" w:color="auto"/>
                    <w:right w:val="none" w:sz="0" w:space="0" w:color="auto"/>
                  </w:divBdr>
                </w:div>
                <w:div w:id="1693457279">
                  <w:marLeft w:val="0"/>
                  <w:marRight w:val="0"/>
                  <w:marTop w:val="0"/>
                  <w:marBottom w:val="0"/>
                  <w:divBdr>
                    <w:top w:val="none" w:sz="0" w:space="0" w:color="auto"/>
                    <w:left w:val="none" w:sz="0" w:space="0" w:color="auto"/>
                    <w:bottom w:val="none" w:sz="0" w:space="0" w:color="auto"/>
                    <w:right w:val="none" w:sz="0" w:space="0" w:color="auto"/>
                  </w:divBdr>
                </w:div>
                <w:div w:id="1719892203">
                  <w:marLeft w:val="0"/>
                  <w:marRight w:val="0"/>
                  <w:marTop w:val="0"/>
                  <w:marBottom w:val="0"/>
                  <w:divBdr>
                    <w:top w:val="none" w:sz="0" w:space="0" w:color="auto"/>
                    <w:left w:val="none" w:sz="0" w:space="0" w:color="auto"/>
                    <w:bottom w:val="none" w:sz="0" w:space="0" w:color="auto"/>
                    <w:right w:val="none" w:sz="0" w:space="0" w:color="auto"/>
                  </w:divBdr>
                </w:div>
                <w:div w:id="1800298640">
                  <w:marLeft w:val="0"/>
                  <w:marRight w:val="0"/>
                  <w:marTop w:val="0"/>
                  <w:marBottom w:val="0"/>
                  <w:divBdr>
                    <w:top w:val="none" w:sz="0" w:space="0" w:color="auto"/>
                    <w:left w:val="none" w:sz="0" w:space="0" w:color="auto"/>
                    <w:bottom w:val="none" w:sz="0" w:space="0" w:color="auto"/>
                    <w:right w:val="none" w:sz="0" w:space="0" w:color="auto"/>
                  </w:divBdr>
                </w:div>
                <w:div w:id="1814711561">
                  <w:marLeft w:val="0"/>
                  <w:marRight w:val="0"/>
                  <w:marTop w:val="0"/>
                  <w:marBottom w:val="0"/>
                  <w:divBdr>
                    <w:top w:val="none" w:sz="0" w:space="0" w:color="auto"/>
                    <w:left w:val="none" w:sz="0" w:space="0" w:color="auto"/>
                    <w:bottom w:val="none" w:sz="0" w:space="0" w:color="auto"/>
                    <w:right w:val="none" w:sz="0" w:space="0" w:color="auto"/>
                  </w:divBdr>
                </w:div>
                <w:div w:id="1824538346">
                  <w:marLeft w:val="0"/>
                  <w:marRight w:val="0"/>
                  <w:marTop w:val="0"/>
                  <w:marBottom w:val="0"/>
                  <w:divBdr>
                    <w:top w:val="none" w:sz="0" w:space="0" w:color="auto"/>
                    <w:left w:val="none" w:sz="0" w:space="0" w:color="auto"/>
                    <w:bottom w:val="none" w:sz="0" w:space="0" w:color="auto"/>
                    <w:right w:val="none" w:sz="0" w:space="0" w:color="auto"/>
                  </w:divBdr>
                </w:div>
                <w:div w:id="1835103651">
                  <w:marLeft w:val="0"/>
                  <w:marRight w:val="0"/>
                  <w:marTop w:val="0"/>
                  <w:marBottom w:val="0"/>
                  <w:divBdr>
                    <w:top w:val="none" w:sz="0" w:space="0" w:color="auto"/>
                    <w:left w:val="none" w:sz="0" w:space="0" w:color="auto"/>
                    <w:bottom w:val="none" w:sz="0" w:space="0" w:color="auto"/>
                    <w:right w:val="none" w:sz="0" w:space="0" w:color="auto"/>
                  </w:divBdr>
                </w:div>
                <w:div w:id="1846631339">
                  <w:marLeft w:val="0"/>
                  <w:marRight w:val="0"/>
                  <w:marTop w:val="0"/>
                  <w:marBottom w:val="0"/>
                  <w:divBdr>
                    <w:top w:val="none" w:sz="0" w:space="0" w:color="auto"/>
                    <w:left w:val="none" w:sz="0" w:space="0" w:color="auto"/>
                    <w:bottom w:val="none" w:sz="0" w:space="0" w:color="auto"/>
                    <w:right w:val="none" w:sz="0" w:space="0" w:color="auto"/>
                  </w:divBdr>
                </w:div>
                <w:div w:id="1850287791">
                  <w:marLeft w:val="0"/>
                  <w:marRight w:val="0"/>
                  <w:marTop w:val="0"/>
                  <w:marBottom w:val="0"/>
                  <w:divBdr>
                    <w:top w:val="none" w:sz="0" w:space="0" w:color="auto"/>
                    <w:left w:val="none" w:sz="0" w:space="0" w:color="auto"/>
                    <w:bottom w:val="none" w:sz="0" w:space="0" w:color="auto"/>
                    <w:right w:val="none" w:sz="0" w:space="0" w:color="auto"/>
                  </w:divBdr>
                </w:div>
                <w:div w:id="1894852470">
                  <w:marLeft w:val="0"/>
                  <w:marRight w:val="0"/>
                  <w:marTop w:val="0"/>
                  <w:marBottom w:val="0"/>
                  <w:divBdr>
                    <w:top w:val="none" w:sz="0" w:space="0" w:color="auto"/>
                    <w:left w:val="none" w:sz="0" w:space="0" w:color="auto"/>
                    <w:bottom w:val="none" w:sz="0" w:space="0" w:color="auto"/>
                    <w:right w:val="none" w:sz="0" w:space="0" w:color="auto"/>
                  </w:divBdr>
                </w:div>
                <w:div w:id="1903103877">
                  <w:marLeft w:val="0"/>
                  <w:marRight w:val="0"/>
                  <w:marTop w:val="0"/>
                  <w:marBottom w:val="0"/>
                  <w:divBdr>
                    <w:top w:val="none" w:sz="0" w:space="0" w:color="auto"/>
                    <w:left w:val="none" w:sz="0" w:space="0" w:color="auto"/>
                    <w:bottom w:val="none" w:sz="0" w:space="0" w:color="auto"/>
                    <w:right w:val="none" w:sz="0" w:space="0" w:color="auto"/>
                  </w:divBdr>
                </w:div>
                <w:div w:id="1933973400">
                  <w:marLeft w:val="0"/>
                  <w:marRight w:val="0"/>
                  <w:marTop w:val="0"/>
                  <w:marBottom w:val="0"/>
                  <w:divBdr>
                    <w:top w:val="none" w:sz="0" w:space="0" w:color="auto"/>
                    <w:left w:val="none" w:sz="0" w:space="0" w:color="auto"/>
                    <w:bottom w:val="none" w:sz="0" w:space="0" w:color="auto"/>
                    <w:right w:val="none" w:sz="0" w:space="0" w:color="auto"/>
                  </w:divBdr>
                </w:div>
                <w:div w:id="1940990352">
                  <w:marLeft w:val="0"/>
                  <w:marRight w:val="0"/>
                  <w:marTop w:val="0"/>
                  <w:marBottom w:val="0"/>
                  <w:divBdr>
                    <w:top w:val="none" w:sz="0" w:space="0" w:color="auto"/>
                    <w:left w:val="none" w:sz="0" w:space="0" w:color="auto"/>
                    <w:bottom w:val="none" w:sz="0" w:space="0" w:color="auto"/>
                    <w:right w:val="none" w:sz="0" w:space="0" w:color="auto"/>
                  </w:divBdr>
                </w:div>
                <w:div w:id="1944921281">
                  <w:marLeft w:val="0"/>
                  <w:marRight w:val="0"/>
                  <w:marTop w:val="0"/>
                  <w:marBottom w:val="0"/>
                  <w:divBdr>
                    <w:top w:val="none" w:sz="0" w:space="0" w:color="auto"/>
                    <w:left w:val="none" w:sz="0" w:space="0" w:color="auto"/>
                    <w:bottom w:val="none" w:sz="0" w:space="0" w:color="auto"/>
                    <w:right w:val="none" w:sz="0" w:space="0" w:color="auto"/>
                  </w:divBdr>
                </w:div>
                <w:div w:id="1993288712">
                  <w:marLeft w:val="0"/>
                  <w:marRight w:val="0"/>
                  <w:marTop w:val="0"/>
                  <w:marBottom w:val="0"/>
                  <w:divBdr>
                    <w:top w:val="none" w:sz="0" w:space="0" w:color="auto"/>
                    <w:left w:val="none" w:sz="0" w:space="0" w:color="auto"/>
                    <w:bottom w:val="none" w:sz="0" w:space="0" w:color="auto"/>
                    <w:right w:val="none" w:sz="0" w:space="0" w:color="auto"/>
                  </w:divBdr>
                </w:div>
                <w:div w:id="2026177195">
                  <w:marLeft w:val="0"/>
                  <w:marRight w:val="0"/>
                  <w:marTop w:val="0"/>
                  <w:marBottom w:val="0"/>
                  <w:divBdr>
                    <w:top w:val="none" w:sz="0" w:space="0" w:color="auto"/>
                    <w:left w:val="none" w:sz="0" w:space="0" w:color="auto"/>
                    <w:bottom w:val="none" w:sz="0" w:space="0" w:color="auto"/>
                    <w:right w:val="none" w:sz="0" w:space="0" w:color="auto"/>
                  </w:divBdr>
                </w:div>
                <w:div w:id="2088066061">
                  <w:marLeft w:val="0"/>
                  <w:marRight w:val="0"/>
                  <w:marTop w:val="0"/>
                  <w:marBottom w:val="0"/>
                  <w:divBdr>
                    <w:top w:val="none" w:sz="0" w:space="0" w:color="auto"/>
                    <w:left w:val="none" w:sz="0" w:space="0" w:color="auto"/>
                    <w:bottom w:val="none" w:sz="0" w:space="0" w:color="auto"/>
                    <w:right w:val="none" w:sz="0" w:space="0" w:color="auto"/>
                  </w:divBdr>
                </w:div>
                <w:div w:id="2100560599">
                  <w:marLeft w:val="0"/>
                  <w:marRight w:val="0"/>
                  <w:marTop w:val="0"/>
                  <w:marBottom w:val="0"/>
                  <w:divBdr>
                    <w:top w:val="none" w:sz="0" w:space="0" w:color="auto"/>
                    <w:left w:val="none" w:sz="0" w:space="0" w:color="auto"/>
                    <w:bottom w:val="none" w:sz="0" w:space="0" w:color="auto"/>
                    <w:right w:val="none" w:sz="0" w:space="0" w:color="auto"/>
                  </w:divBdr>
                </w:div>
                <w:div w:id="2121104172">
                  <w:marLeft w:val="0"/>
                  <w:marRight w:val="0"/>
                  <w:marTop w:val="0"/>
                  <w:marBottom w:val="0"/>
                  <w:divBdr>
                    <w:top w:val="none" w:sz="0" w:space="0" w:color="auto"/>
                    <w:left w:val="none" w:sz="0" w:space="0" w:color="auto"/>
                    <w:bottom w:val="none" w:sz="0" w:space="0" w:color="auto"/>
                    <w:right w:val="none" w:sz="0" w:space="0" w:color="auto"/>
                  </w:divBdr>
                </w:div>
                <w:div w:id="2121870326">
                  <w:marLeft w:val="0"/>
                  <w:marRight w:val="0"/>
                  <w:marTop w:val="0"/>
                  <w:marBottom w:val="0"/>
                  <w:divBdr>
                    <w:top w:val="none" w:sz="0" w:space="0" w:color="auto"/>
                    <w:left w:val="none" w:sz="0" w:space="0" w:color="auto"/>
                    <w:bottom w:val="none" w:sz="0" w:space="0" w:color="auto"/>
                    <w:right w:val="none" w:sz="0" w:space="0" w:color="auto"/>
                  </w:divBdr>
                </w:div>
                <w:div w:id="21341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17394">
      <w:bodyDiv w:val="1"/>
      <w:marLeft w:val="0"/>
      <w:marRight w:val="0"/>
      <w:marTop w:val="0"/>
      <w:marBottom w:val="0"/>
      <w:divBdr>
        <w:top w:val="none" w:sz="0" w:space="0" w:color="auto"/>
        <w:left w:val="none" w:sz="0" w:space="0" w:color="auto"/>
        <w:bottom w:val="none" w:sz="0" w:space="0" w:color="auto"/>
        <w:right w:val="none" w:sz="0" w:space="0" w:color="auto"/>
      </w:divBdr>
      <w:divsChild>
        <w:div w:id="1622607643">
          <w:marLeft w:val="1200"/>
          <w:marRight w:val="0"/>
          <w:marTop w:val="0"/>
          <w:marBottom w:val="0"/>
          <w:divBdr>
            <w:top w:val="none" w:sz="0" w:space="0" w:color="auto"/>
            <w:left w:val="none" w:sz="0" w:space="0" w:color="auto"/>
            <w:bottom w:val="none" w:sz="0" w:space="0" w:color="auto"/>
            <w:right w:val="none" w:sz="0" w:space="0" w:color="auto"/>
          </w:divBdr>
        </w:div>
      </w:divsChild>
    </w:div>
    <w:div w:id="478498831">
      <w:bodyDiv w:val="1"/>
      <w:marLeft w:val="0"/>
      <w:marRight w:val="0"/>
      <w:marTop w:val="0"/>
      <w:marBottom w:val="0"/>
      <w:divBdr>
        <w:top w:val="none" w:sz="0" w:space="0" w:color="auto"/>
        <w:left w:val="none" w:sz="0" w:space="0" w:color="auto"/>
        <w:bottom w:val="none" w:sz="0" w:space="0" w:color="auto"/>
        <w:right w:val="none" w:sz="0" w:space="0" w:color="auto"/>
      </w:divBdr>
    </w:div>
    <w:div w:id="530218373">
      <w:bodyDiv w:val="1"/>
      <w:marLeft w:val="0"/>
      <w:marRight w:val="0"/>
      <w:marTop w:val="0"/>
      <w:marBottom w:val="0"/>
      <w:divBdr>
        <w:top w:val="none" w:sz="0" w:space="0" w:color="auto"/>
        <w:left w:val="none" w:sz="0" w:space="0" w:color="auto"/>
        <w:bottom w:val="none" w:sz="0" w:space="0" w:color="auto"/>
        <w:right w:val="none" w:sz="0" w:space="0" w:color="auto"/>
      </w:divBdr>
    </w:div>
    <w:div w:id="534659341">
      <w:bodyDiv w:val="1"/>
      <w:marLeft w:val="0"/>
      <w:marRight w:val="0"/>
      <w:marTop w:val="0"/>
      <w:marBottom w:val="0"/>
      <w:divBdr>
        <w:top w:val="none" w:sz="0" w:space="0" w:color="auto"/>
        <w:left w:val="none" w:sz="0" w:space="0" w:color="auto"/>
        <w:bottom w:val="none" w:sz="0" w:space="0" w:color="auto"/>
        <w:right w:val="none" w:sz="0" w:space="0" w:color="auto"/>
      </w:divBdr>
    </w:div>
    <w:div w:id="535699011">
      <w:bodyDiv w:val="1"/>
      <w:marLeft w:val="0"/>
      <w:marRight w:val="0"/>
      <w:marTop w:val="0"/>
      <w:marBottom w:val="0"/>
      <w:divBdr>
        <w:top w:val="none" w:sz="0" w:space="0" w:color="auto"/>
        <w:left w:val="none" w:sz="0" w:space="0" w:color="auto"/>
        <w:bottom w:val="none" w:sz="0" w:space="0" w:color="auto"/>
        <w:right w:val="none" w:sz="0" w:space="0" w:color="auto"/>
      </w:divBdr>
    </w:div>
    <w:div w:id="546451931">
      <w:bodyDiv w:val="1"/>
      <w:marLeft w:val="0"/>
      <w:marRight w:val="0"/>
      <w:marTop w:val="0"/>
      <w:marBottom w:val="0"/>
      <w:divBdr>
        <w:top w:val="none" w:sz="0" w:space="0" w:color="auto"/>
        <w:left w:val="none" w:sz="0" w:space="0" w:color="auto"/>
        <w:bottom w:val="none" w:sz="0" w:space="0" w:color="auto"/>
        <w:right w:val="none" w:sz="0" w:space="0" w:color="auto"/>
      </w:divBdr>
    </w:div>
    <w:div w:id="552237101">
      <w:bodyDiv w:val="1"/>
      <w:marLeft w:val="0"/>
      <w:marRight w:val="0"/>
      <w:marTop w:val="0"/>
      <w:marBottom w:val="0"/>
      <w:divBdr>
        <w:top w:val="none" w:sz="0" w:space="0" w:color="auto"/>
        <w:left w:val="none" w:sz="0" w:space="0" w:color="auto"/>
        <w:bottom w:val="none" w:sz="0" w:space="0" w:color="auto"/>
        <w:right w:val="none" w:sz="0" w:space="0" w:color="auto"/>
      </w:divBdr>
    </w:div>
    <w:div w:id="588734108">
      <w:bodyDiv w:val="1"/>
      <w:marLeft w:val="0"/>
      <w:marRight w:val="0"/>
      <w:marTop w:val="0"/>
      <w:marBottom w:val="0"/>
      <w:divBdr>
        <w:top w:val="none" w:sz="0" w:space="0" w:color="auto"/>
        <w:left w:val="none" w:sz="0" w:space="0" w:color="auto"/>
        <w:bottom w:val="none" w:sz="0" w:space="0" w:color="auto"/>
        <w:right w:val="none" w:sz="0" w:space="0" w:color="auto"/>
      </w:divBdr>
    </w:div>
    <w:div w:id="601883686">
      <w:bodyDiv w:val="1"/>
      <w:marLeft w:val="0"/>
      <w:marRight w:val="0"/>
      <w:marTop w:val="0"/>
      <w:marBottom w:val="0"/>
      <w:divBdr>
        <w:top w:val="none" w:sz="0" w:space="0" w:color="auto"/>
        <w:left w:val="none" w:sz="0" w:space="0" w:color="auto"/>
        <w:bottom w:val="none" w:sz="0" w:space="0" w:color="auto"/>
        <w:right w:val="none" w:sz="0" w:space="0" w:color="auto"/>
      </w:divBdr>
    </w:div>
    <w:div w:id="608708439">
      <w:bodyDiv w:val="1"/>
      <w:marLeft w:val="0"/>
      <w:marRight w:val="0"/>
      <w:marTop w:val="0"/>
      <w:marBottom w:val="0"/>
      <w:divBdr>
        <w:top w:val="none" w:sz="0" w:space="0" w:color="auto"/>
        <w:left w:val="none" w:sz="0" w:space="0" w:color="auto"/>
        <w:bottom w:val="none" w:sz="0" w:space="0" w:color="auto"/>
        <w:right w:val="none" w:sz="0" w:space="0" w:color="auto"/>
      </w:divBdr>
    </w:div>
    <w:div w:id="629365866">
      <w:bodyDiv w:val="1"/>
      <w:marLeft w:val="0"/>
      <w:marRight w:val="0"/>
      <w:marTop w:val="0"/>
      <w:marBottom w:val="0"/>
      <w:divBdr>
        <w:top w:val="none" w:sz="0" w:space="0" w:color="auto"/>
        <w:left w:val="none" w:sz="0" w:space="0" w:color="auto"/>
        <w:bottom w:val="none" w:sz="0" w:space="0" w:color="auto"/>
        <w:right w:val="none" w:sz="0" w:space="0" w:color="auto"/>
      </w:divBdr>
    </w:div>
    <w:div w:id="642542155">
      <w:bodyDiv w:val="1"/>
      <w:marLeft w:val="0"/>
      <w:marRight w:val="0"/>
      <w:marTop w:val="0"/>
      <w:marBottom w:val="0"/>
      <w:divBdr>
        <w:top w:val="none" w:sz="0" w:space="0" w:color="auto"/>
        <w:left w:val="none" w:sz="0" w:space="0" w:color="auto"/>
        <w:bottom w:val="none" w:sz="0" w:space="0" w:color="auto"/>
        <w:right w:val="none" w:sz="0" w:space="0" w:color="auto"/>
      </w:divBdr>
    </w:div>
    <w:div w:id="643117585">
      <w:bodyDiv w:val="1"/>
      <w:marLeft w:val="0"/>
      <w:marRight w:val="0"/>
      <w:marTop w:val="0"/>
      <w:marBottom w:val="0"/>
      <w:divBdr>
        <w:top w:val="none" w:sz="0" w:space="0" w:color="auto"/>
        <w:left w:val="none" w:sz="0" w:space="0" w:color="auto"/>
        <w:bottom w:val="none" w:sz="0" w:space="0" w:color="auto"/>
        <w:right w:val="none" w:sz="0" w:space="0" w:color="auto"/>
      </w:divBdr>
    </w:div>
    <w:div w:id="654115824">
      <w:bodyDiv w:val="1"/>
      <w:marLeft w:val="0"/>
      <w:marRight w:val="0"/>
      <w:marTop w:val="0"/>
      <w:marBottom w:val="0"/>
      <w:divBdr>
        <w:top w:val="none" w:sz="0" w:space="0" w:color="auto"/>
        <w:left w:val="none" w:sz="0" w:space="0" w:color="auto"/>
        <w:bottom w:val="none" w:sz="0" w:space="0" w:color="auto"/>
        <w:right w:val="none" w:sz="0" w:space="0" w:color="auto"/>
      </w:divBdr>
    </w:div>
    <w:div w:id="661011880">
      <w:bodyDiv w:val="1"/>
      <w:marLeft w:val="0"/>
      <w:marRight w:val="0"/>
      <w:marTop w:val="0"/>
      <w:marBottom w:val="0"/>
      <w:divBdr>
        <w:top w:val="none" w:sz="0" w:space="0" w:color="auto"/>
        <w:left w:val="none" w:sz="0" w:space="0" w:color="auto"/>
        <w:bottom w:val="none" w:sz="0" w:space="0" w:color="auto"/>
        <w:right w:val="none" w:sz="0" w:space="0" w:color="auto"/>
      </w:divBdr>
    </w:div>
    <w:div w:id="669261837">
      <w:bodyDiv w:val="1"/>
      <w:marLeft w:val="0"/>
      <w:marRight w:val="0"/>
      <w:marTop w:val="0"/>
      <w:marBottom w:val="0"/>
      <w:divBdr>
        <w:top w:val="none" w:sz="0" w:space="0" w:color="auto"/>
        <w:left w:val="none" w:sz="0" w:space="0" w:color="auto"/>
        <w:bottom w:val="none" w:sz="0" w:space="0" w:color="auto"/>
        <w:right w:val="none" w:sz="0" w:space="0" w:color="auto"/>
      </w:divBdr>
    </w:div>
    <w:div w:id="703864851">
      <w:bodyDiv w:val="1"/>
      <w:marLeft w:val="0"/>
      <w:marRight w:val="0"/>
      <w:marTop w:val="0"/>
      <w:marBottom w:val="0"/>
      <w:divBdr>
        <w:top w:val="none" w:sz="0" w:space="0" w:color="auto"/>
        <w:left w:val="none" w:sz="0" w:space="0" w:color="auto"/>
        <w:bottom w:val="none" w:sz="0" w:space="0" w:color="auto"/>
        <w:right w:val="none" w:sz="0" w:space="0" w:color="auto"/>
      </w:divBdr>
    </w:div>
    <w:div w:id="721253524">
      <w:bodyDiv w:val="1"/>
      <w:marLeft w:val="0"/>
      <w:marRight w:val="0"/>
      <w:marTop w:val="0"/>
      <w:marBottom w:val="0"/>
      <w:divBdr>
        <w:top w:val="none" w:sz="0" w:space="0" w:color="auto"/>
        <w:left w:val="none" w:sz="0" w:space="0" w:color="auto"/>
        <w:bottom w:val="none" w:sz="0" w:space="0" w:color="auto"/>
        <w:right w:val="none" w:sz="0" w:space="0" w:color="auto"/>
      </w:divBdr>
      <w:divsChild>
        <w:div w:id="1130903046">
          <w:marLeft w:val="0"/>
          <w:marRight w:val="0"/>
          <w:marTop w:val="0"/>
          <w:marBottom w:val="0"/>
          <w:divBdr>
            <w:top w:val="none" w:sz="0" w:space="0" w:color="auto"/>
            <w:left w:val="none" w:sz="0" w:space="0" w:color="auto"/>
            <w:bottom w:val="none" w:sz="0" w:space="0" w:color="auto"/>
            <w:right w:val="none" w:sz="0" w:space="0" w:color="auto"/>
          </w:divBdr>
        </w:div>
      </w:divsChild>
    </w:div>
    <w:div w:id="746193953">
      <w:bodyDiv w:val="1"/>
      <w:marLeft w:val="0"/>
      <w:marRight w:val="0"/>
      <w:marTop w:val="0"/>
      <w:marBottom w:val="0"/>
      <w:divBdr>
        <w:top w:val="none" w:sz="0" w:space="0" w:color="auto"/>
        <w:left w:val="none" w:sz="0" w:space="0" w:color="auto"/>
        <w:bottom w:val="none" w:sz="0" w:space="0" w:color="auto"/>
        <w:right w:val="none" w:sz="0" w:space="0" w:color="auto"/>
      </w:divBdr>
    </w:div>
    <w:div w:id="747655913">
      <w:bodyDiv w:val="1"/>
      <w:marLeft w:val="0"/>
      <w:marRight w:val="0"/>
      <w:marTop w:val="0"/>
      <w:marBottom w:val="0"/>
      <w:divBdr>
        <w:top w:val="none" w:sz="0" w:space="0" w:color="auto"/>
        <w:left w:val="none" w:sz="0" w:space="0" w:color="auto"/>
        <w:bottom w:val="none" w:sz="0" w:space="0" w:color="auto"/>
        <w:right w:val="none" w:sz="0" w:space="0" w:color="auto"/>
      </w:divBdr>
    </w:div>
    <w:div w:id="762335275">
      <w:bodyDiv w:val="1"/>
      <w:marLeft w:val="0"/>
      <w:marRight w:val="0"/>
      <w:marTop w:val="0"/>
      <w:marBottom w:val="0"/>
      <w:divBdr>
        <w:top w:val="none" w:sz="0" w:space="0" w:color="auto"/>
        <w:left w:val="none" w:sz="0" w:space="0" w:color="auto"/>
        <w:bottom w:val="none" w:sz="0" w:space="0" w:color="auto"/>
        <w:right w:val="none" w:sz="0" w:space="0" w:color="auto"/>
      </w:divBdr>
    </w:div>
    <w:div w:id="773986114">
      <w:bodyDiv w:val="1"/>
      <w:marLeft w:val="0"/>
      <w:marRight w:val="0"/>
      <w:marTop w:val="0"/>
      <w:marBottom w:val="0"/>
      <w:divBdr>
        <w:top w:val="none" w:sz="0" w:space="0" w:color="auto"/>
        <w:left w:val="none" w:sz="0" w:space="0" w:color="auto"/>
        <w:bottom w:val="none" w:sz="0" w:space="0" w:color="auto"/>
        <w:right w:val="none" w:sz="0" w:space="0" w:color="auto"/>
      </w:divBdr>
    </w:div>
    <w:div w:id="783696760">
      <w:bodyDiv w:val="1"/>
      <w:marLeft w:val="0"/>
      <w:marRight w:val="0"/>
      <w:marTop w:val="0"/>
      <w:marBottom w:val="0"/>
      <w:divBdr>
        <w:top w:val="none" w:sz="0" w:space="0" w:color="auto"/>
        <w:left w:val="none" w:sz="0" w:space="0" w:color="auto"/>
        <w:bottom w:val="none" w:sz="0" w:space="0" w:color="auto"/>
        <w:right w:val="none" w:sz="0" w:space="0" w:color="auto"/>
      </w:divBdr>
    </w:div>
    <w:div w:id="797458478">
      <w:bodyDiv w:val="1"/>
      <w:marLeft w:val="0"/>
      <w:marRight w:val="0"/>
      <w:marTop w:val="0"/>
      <w:marBottom w:val="0"/>
      <w:divBdr>
        <w:top w:val="none" w:sz="0" w:space="0" w:color="auto"/>
        <w:left w:val="none" w:sz="0" w:space="0" w:color="auto"/>
        <w:bottom w:val="none" w:sz="0" w:space="0" w:color="auto"/>
        <w:right w:val="none" w:sz="0" w:space="0" w:color="auto"/>
      </w:divBdr>
    </w:div>
    <w:div w:id="804735758">
      <w:bodyDiv w:val="1"/>
      <w:marLeft w:val="0"/>
      <w:marRight w:val="0"/>
      <w:marTop w:val="0"/>
      <w:marBottom w:val="0"/>
      <w:divBdr>
        <w:top w:val="none" w:sz="0" w:space="0" w:color="auto"/>
        <w:left w:val="none" w:sz="0" w:space="0" w:color="auto"/>
        <w:bottom w:val="none" w:sz="0" w:space="0" w:color="auto"/>
        <w:right w:val="none" w:sz="0" w:space="0" w:color="auto"/>
      </w:divBdr>
    </w:div>
    <w:div w:id="805001860">
      <w:bodyDiv w:val="1"/>
      <w:marLeft w:val="0"/>
      <w:marRight w:val="0"/>
      <w:marTop w:val="0"/>
      <w:marBottom w:val="0"/>
      <w:divBdr>
        <w:top w:val="none" w:sz="0" w:space="0" w:color="auto"/>
        <w:left w:val="none" w:sz="0" w:space="0" w:color="auto"/>
        <w:bottom w:val="none" w:sz="0" w:space="0" w:color="auto"/>
        <w:right w:val="none" w:sz="0" w:space="0" w:color="auto"/>
      </w:divBdr>
    </w:div>
    <w:div w:id="808864123">
      <w:bodyDiv w:val="1"/>
      <w:marLeft w:val="0"/>
      <w:marRight w:val="0"/>
      <w:marTop w:val="0"/>
      <w:marBottom w:val="0"/>
      <w:divBdr>
        <w:top w:val="none" w:sz="0" w:space="0" w:color="auto"/>
        <w:left w:val="none" w:sz="0" w:space="0" w:color="auto"/>
        <w:bottom w:val="none" w:sz="0" w:space="0" w:color="auto"/>
        <w:right w:val="none" w:sz="0" w:space="0" w:color="auto"/>
      </w:divBdr>
    </w:div>
    <w:div w:id="812796861">
      <w:bodyDiv w:val="1"/>
      <w:marLeft w:val="0"/>
      <w:marRight w:val="0"/>
      <w:marTop w:val="0"/>
      <w:marBottom w:val="0"/>
      <w:divBdr>
        <w:top w:val="none" w:sz="0" w:space="0" w:color="auto"/>
        <w:left w:val="none" w:sz="0" w:space="0" w:color="auto"/>
        <w:bottom w:val="none" w:sz="0" w:space="0" w:color="auto"/>
        <w:right w:val="none" w:sz="0" w:space="0" w:color="auto"/>
      </w:divBdr>
    </w:div>
    <w:div w:id="817648237">
      <w:bodyDiv w:val="1"/>
      <w:marLeft w:val="0"/>
      <w:marRight w:val="0"/>
      <w:marTop w:val="0"/>
      <w:marBottom w:val="0"/>
      <w:divBdr>
        <w:top w:val="none" w:sz="0" w:space="0" w:color="auto"/>
        <w:left w:val="none" w:sz="0" w:space="0" w:color="auto"/>
        <w:bottom w:val="none" w:sz="0" w:space="0" w:color="auto"/>
        <w:right w:val="none" w:sz="0" w:space="0" w:color="auto"/>
      </w:divBdr>
    </w:div>
    <w:div w:id="827938414">
      <w:bodyDiv w:val="1"/>
      <w:marLeft w:val="0"/>
      <w:marRight w:val="0"/>
      <w:marTop w:val="0"/>
      <w:marBottom w:val="0"/>
      <w:divBdr>
        <w:top w:val="none" w:sz="0" w:space="0" w:color="auto"/>
        <w:left w:val="none" w:sz="0" w:space="0" w:color="auto"/>
        <w:bottom w:val="none" w:sz="0" w:space="0" w:color="auto"/>
        <w:right w:val="none" w:sz="0" w:space="0" w:color="auto"/>
      </w:divBdr>
    </w:div>
    <w:div w:id="834031943">
      <w:bodyDiv w:val="1"/>
      <w:marLeft w:val="0"/>
      <w:marRight w:val="0"/>
      <w:marTop w:val="0"/>
      <w:marBottom w:val="0"/>
      <w:divBdr>
        <w:top w:val="none" w:sz="0" w:space="0" w:color="auto"/>
        <w:left w:val="none" w:sz="0" w:space="0" w:color="auto"/>
        <w:bottom w:val="none" w:sz="0" w:space="0" w:color="auto"/>
        <w:right w:val="none" w:sz="0" w:space="0" w:color="auto"/>
      </w:divBdr>
    </w:div>
    <w:div w:id="850486950">
      <w:bodyDiv w:val="1"/>
      <w:marLeft w:val="0"/>
      <w:marRight w:val="0"/>
      <w:marTop w:val="0"/>
      <w:marBottom w:val="0"/>
      <w:divBdr>
        <w:top w:val="none" w:sz="0" w:space="0" w:color="auto"/>
        <w:left w:val="none" w:sz="0" w:space="0" w:color="auto"/>
        <w:bottom w:val="none" w:sz="0" w:space="0" w:color="auto"/>
        <w:right w:val="none" w:sz="0" w:space="0" w:color="auto"/>
      </w:divBdr>
    </w:div>
    <w:div w:id="854155551">
      <w:bodyDiv w:val="1"/>
      <w:marLeft w:val="0"/>
      <w:marRight w:val="0"/>
      <w:marTop w:val="0"/>
      <w:marBottom w:val="0"/>
      <w:divBdr>
        <w:top w:val="none" w:sz="0" w:space="0" w:color="auto"/>
        <w:left w:val="none" w:sz="0" w:space="0" w:color="auto"/>
        <w:bottom w:val="none" w:sz="0" w:space="0" w:color="auto"/>
        <w:right w:val="none" w:sz="0" w:space="0" w:color="auto"/>
      </w:divBdr>
    </w:div>
    <w:div w:id="859008583">
      <w:bodyDiv w:val="1"/>
      <w:marLeft w:val="0"/>
      <w:marRight w:val="0"/>
      <w:marTop w:val="0"/>
      <w:marBottom w:val="0"/>
      <w:divBdr>
        <w:top w:val="none" w:sz="0" w:space="0" w:color="auto"/>
        <w:left w:val="none" w:sz="0" w:space="0" w:color="auto"/>
        <w:bottom w:val="none" w:sz="0" w:space="0" w:color="auto"/>
        <w:right w:val="none" w:sz="0" w:space="0" w:color="auto"/>
      </w:divBdr>
      <w:divsChild>
        <w:div w:id="1133909141">
          <w:marLeft w:val="0"/>
          <w:marRight w:val="0"/>
          <w:marTop w:val="0"/>
          <w:marBottom w:val="0"/>
          <w:divBdr>
            <w:top w:val="none" w:sz="0" w:space="0" w:color="auto"/>
            <w:left w:val="none" w:sz="0" w:space="0" w:color="auto"/>
            <w:bottom w:val="none" w:sz="0" w:space="0" w:color="auto"/>
            <w:right w:val="none" w:sz="0" w:space="0" w:color="auto"/>
          </w:divBdr>
          <w:divsChild>
            <w:div w:id="424034514">
              <w:marLeft w:val="0"/>
              <w:marRight w:val="0"/>
              <w:marTop w:val="0"/>
              <w:marBottom w:val="0"/>
              <w:divBdr>
                <w:top w:val="none" w:sz="0" w:space="0" w:color="auto"/>
                <w:left w:val="none" w:sz="0" w:space="0" w:color="auto"/>
                <w:bottom w:val="none" w:sz="0" w:space="0" w:color="auto"/>
                <w:right w:val="none" w:sz="0" w:space="0" w:color="auto"/>
              </w:divBdr>
              <w:divsChild>
                <w:div w:id="1090080781">
                  <w:marLeft w:val="0"/>
                  <w:marRight w:val="0"/>
                  <w:marTop w:val="0"/>
                  <w:marBottom w:val="0"/>
                  <w:divBdr>
                    <w:top w:val="none" w:sz="0" w:space="0" w:color="auto"/>
                    <w:left w:val="none" w:sz="0" w:space="0" w:color="auto"/>
                    <w:bottom w:val="none" w:sz="0" w:space="0" w:color="auto"/>
                    <w:right w:val="none" w:sz="0" w:space="0" w:color="auto"/>
                  </w:divBdr>
                  <w:divsChild>
                    <w:div w:id="423037150">
                      <w:marLeft w:val="0"/>
                      <w:marRight w:val="0"/>
                      <w:marTop w:val="0"/>
                      <w:marBottom w:val="0"/>
                      <w:divBdr>
                        <w:top w:val="none" w:sz="0" w:space="0" w:color="auto"/>
                        <w:left w:val="none" w:sz="0" w:space="0" w:color="auto"/>
                        <w:bottom w:val="none" w:sz="0" w:space="0" w:color="auto"/>
                        <w:right w:val="none" w:sz="0" w:space="0" w:color="auto"/>
                      </w:divBdr>
                      <w:divsChild>
                        <w:div w:id="1465657261">
                          <w:marLeft w:val="0"/>
                          <w:marRight w:val="0"/>
                          <w:marTop w:val="0"/>
                          <w:marBottom w:val="0"/>
                          <w:divBdr>
                            <w:top w:val="none" w:sz="0" w:space="0" w:color="auto"/>
                            <w:left w:val="none" w:sz="0" w:space="0" w:color="auto"/>
                            <w:bottom w:val="none" w:sz="0" w:space="0" w:color="auto"/>
                            <w:right w:val="none" w:sz="0" w:space="0" w:color="auto"/>
                          </w:divBdr>
                          <w:divsChild>
                            <w:div w:id="980500937">
                              <w:marLeft w:val="0"/>
                              <w:marRight w:val="0"/>
                              <w:marTop w:val="0"/>
                              <w:marBottom w:val="0"/>
                              <w:divBdr>
                                <w:top w:val="none" w:sz="0" w:space="0" w:color="auto"/>
                                <w:left w:val="none" w:sz="0" w:space="0" w:color="auto"/>
                                <w:bottom w:val="none" w:sz="0" w:space="0" w:color="auto"/>
                                <w:right w:val="none" w:sz="0" w:space="0" w:color="auto"/>
                              </w:divBdr>
                              <w:divsChild>
                                <w:div w:id="859704262">
                                  <w:marLeft w:val="0"/>
                                  <w:marRight w:val="0"/>
                                  <w:marTop w:val="0"/>
                                  <w:marBottom w:val="0"/>
                                  <w:divBdr>
                                    <w:top w:val="none" w:sz="0" w:space="0" w:color="auto"/>
                                    <w:left w:val="none" w:sz="0" w:space="0" w:color="auto"/>
                                    <w:bottom w:val="none" w:sz="0" w:space="0" w:color="auto"/>
                                    <w:right w:val="none" w:sz="0" w:space="0" w:color="auto"/>
                                  </w:divBdr>
                                  <w:divsChild>
                                    <w:div w:id="452209792">
                                      <w:marLeft w:val="0"/>
                                      <w:marRight w:val="0"/>
                                      <w:marTop w:val="0"/>
                                      <w:marBottom w:val="0"/>
                                      <w:divBdr>
                                        <w:top w:val="none" w:sz="0" w:space="0" w:color="auto"/>
                                        <w:left w:val="none" w:sz="0" w:space="0" w:color="auto"/>
                                        <w:bottom w:val="none" w:sz="0" w:space="0" w:color="auto"/>
                                        <w:right w:val="none" w:sz="0" w:space="0" w:color="auto"/>
                                      </w:divBdr>
                                      <w:divsChild>
                                        <w:div w:id="1948584364">
                                          <w:marLeft w:val="0"/>
                                          <w:marRight w:val="0"/>
                                          <w:marTop w:val="0"/>
                                          <w:marBottom w:val="0"/>
                                          <w:divBdr>
                                            <w:top w:val="none" w:sz="0" w:space="0" w:color="auto"/>
                                            <w:left w:val="none" w:sz="0" w:space="0" w:color="auto"/>
                                            <w:bottom w:val="none" w:sz="0" w:space="0" w:color="auto"/>
                                            <w:right w:val="none" w:sz="0" w:space="0" w:color="auto"/>
                                          </w:divBdr>
                                          <w:divsChild>
                                            <w:div w:id="1545211521">
                                              <w:marLeft w:val="0"/>
                                              <w:marRight w:val="0"/>
                                              <w:marTop w:val="0"/>
                                              <w:marBottom w:val="0"/>
                                              <w:divBdr>
                                                <w:top w:val="none" w:sz="0" w:space="0" w:color="auto"/>
                                                <w:left w:val="none" w:sz="0" w:space="0" w:color="auto"/>
                                                <w:bottom w:val="none" w:sz="0" w:space="0" w:color="auto"/>
                                                <w:right w:val="none" w:sz="0" w:space="0" w:color="auto"/>
                                              </w:divBdr>
                                              <w:divsChild>
                                                <w:div w:id="499546276">
                                                  <w:marLeft w:val="0"/>
                                                  <w:marRight w:val="0"/>
                                                  <w:marTop w:val="0"/>
                                                  <w:marBottom w:val="0"/>
                                                  <w:divBdr>
                                                    <w:top w:val="none" w:sz="0" w:space="0" w:color="auto"/>
                                                    <w:left w:val="none" w:sz="0" w:space="0" w:color="auto"/>
                                                    <w:bottom w:val="none" w:sz="0" w:space="0" w:color="auto"/>
                                                    <w:right w:val="none" w:sz="0" w:space="0" w:color="auto"/>
                                                  </w:divBdr>
                                                  <w:divsChild>
                                                    <w:div w:id="1718164506">
                                                      <w:marLeft w:val="0"/>
                                                      <w:marRight w:val="0"/>
                                                      <w:marTop w:val="0"/>
                                                      <w:marBottom w:val="0"/>
                                                      <w:divBdr>
                                                        <w:top w:val="none" w:sz="0" w:space="0" w:color="auto"/>
                                                        <w:left w:val="none" w:sz="0" w:space="0" w:color="auto"/>
                                                        <w:bottom w:val="none" w:sz="0" w:space="0" w:color="auto"/>
                                                        <w:right w:val="none" w:sz="0" w:space="0" w:color="auto"/>
                                                      </w:divBdr>
                                                      <w:divsChild>
                                                        <w:div w:id="1370759980">
                                                          <w:marLeft w:val="0"/>
                                                          <w:marRight w:val="0"/>
                                                          <w:marTop w:val="0"/>
                                                          <w:marBottom w:val="0"/>
                                                          <w:divBdr>
                                                            <w:top w:val="none" w:sz="0" w:space="0" w:color="auto"/>
                                                            <w:left w:val="none" w:sz="0" w:space="0" w:color="auto"/>
                                                            <w:bottom w:val="none" w:sz="0" w:space="0" w:color="auto"/>
                                                            <w:right w:val="none" w:sz="0" w:space="0" w:color="auto"/>
                                                          </w:divBdr>
                                                          <w:divsChild>
                                                            <w:div w:id="1422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5368786">
      <w:bodyDiv w:val="1"/>
      <w:marLeft w:val="0"/>
      <w:marRight w:val="0"/>
      <w:marTop w:val="0"/>
      <w:marBottom w:val="0"/>
      <w:divBdr>
        <w:top w:val="none" w:sz="0" w:space="0" w:color="auto"/>
        <w:left w:val="none" w:sz="0" w:space="0" w:color="auto"/>
        <w:bottom w:val="none" w:sz="0" w:space="0" w:color="auto"/>
        <w:right w:val="none" w:sz="0" w:space="0" w:color="auto"/>
      </w:divBdr>
    </w:div>
    <w:div w:id="917329728">
      <w:bodyDiv w:val="1"/>
      <w:marLeft w:val="0"/>
      <w:marRight w:val="0"/>
      <w:marTop w:val="0"/>
      <w:marBottom w:val="0"/>
      <w:divBdr>
        <w:top w:val="none" w:sz="0" w:space="0" w:color="auto"/>
        <w:left w:val="none" w:sz="0" w:space="0" w:color="auto"/>
        <w:bottom w:val="none" w:sz="0" w:space="0" w:color="auto"/>
        <w:right w:val="none" w:sz="0" w:space="0" w:color="auto"/>
      </w:divBdr>
    </w:div>
    <w:div w:id="919481137">
      <w:bodyDiv w:val="1"/>
      <w:marLeft w:val="0"/>
      <w:marRight w:val="0"/>
      <w:marTop w:val="0"/>
      <w:marBottom w:val="0"/>
      <w:divBdr>
        <w:top w:val="none" w:sz="0" w:space="0" w:color="auto"/>
        <w:left w:val="none" w:sz="0" w:space="0" w:color="auto"/>
        <w:bottom w:val="none" w:sz="0" w:space="0" w:color="auto"/>
        <w:right w:val="none" w:sz="0" w:space="0" w:color="auto"/>
      </w:divBdr>
    </w:div>
    <w:div w:id="920992033">
      <w:bodyDiv w:val="1"/>
      <w:marLeft w:val="0"/>
      <w:marRight w:val="0"/>
      <w:marTop w:val="0"/>
      <w:marBottom w:val="0"/>
      <w:divBdr>
        <w:top w:val="none" w:sz="0" w:space="0" w:color="auto"/>
        <w:left w:val="none" w:sz="0" w:space="0" w:color="auto"/>
        <w:bottom w:val="none" w:sz="0" w:space="0" w:color="auto"/>
        <w:right w:val="none" w:sz="0" w:space="0" w:color="auto"/>
      </w:divBdr>
    </w:div>
    <w:div w:id="933822721">
      <w:bodyDiv w:val="1"/>
      <w:marLeft w:val="0"/>
      <w:marRight w:val="0"/>
      <w:marTop w:val="0"/>
      <w:marBottom w:val="0"/>
      <w:divBdr>
        <w:top w:val="none" w:sz="0" w:space="0" w:color="auto"/>
        <w:left w:val="none" w:sz="0" w:space="0" w:color="auto"/>
        <w:bottom w:val="none" w:sz="0" w:space="0" w:color="auto"/>
        <w:right w:val="none" w:sz="0" w:space="0" w:color="auto"/>
      </w:divBdr>
    </w:div>
    <w:div w:id="956596095">
      <w:bodyDiv w:val="1"/>
      <w:marLeft w:val="0"/>
      <w:marRight w:val="0"/>
      <w:marTop w:val="0"/>
      <w:marBottom w:val="0"/>
      <w:divBdr>
        <w:top w:val="none" w:sz="0" w:space="0" w:color="auto"/>
        <w:left w:val="none" w:sz="0" w:space="0" w:color="auto"/>
        <w:bottom w:val="none" w:sz="0" w:space="0" w:color="auto"/>
        <w:right w:val="none" w:sz="0" w:space="0" w:color="auto"/>
      </w:divBdr>
    </w:div>
    <w:div w:id="958686697">
      <w:bodyDiv w:val="1"/>
      <w:marLeft w:val="0"/>
      <w:marRight w:val="0"/>
      <w:marTop w:val="0"/>
      <w:marBottom w:val="0"/>
      <w:divBdr>
        <w:top w:val="none" w:sz="0" w:space="0" w:color="auto"/>
        <w:left w:val="none" w:sz="0" w:space="0" w:color="auto"/>
        <w:bottom w:val="none" w:sz="0" w:space="0" w:color="auto"/>
        <w:right w:val="none" w:sz="0" w:space="0" w:color="auto"/>
      </w:divBdr>
      <w:divsChild>
        <w:div w:id="238174655">
          <w:marLeft w:val="0"/>
          <w:marRight w:val="0"/>
          <w:marTop w:val="0"/>
          <w:marBottom w:val="0"/>
          <w:divBdr>
            <w:top w:val="none" w:sz="0" w:space="0" w:color="auto"/>
            <w:left w:val="none" w:sz="0" w:space="0" w:color="auto"/>
            <w:bottom w:val="none" w:sz="0" w:space="0" w:color="auto"/>
            <w:right w:val="none" w:sz="0" w:space="0" w:color="auto"/>
          </w:divBdr>
        </w:div>
        <w:div w:id="1701004067">
          <w:marLeft w:val="0"/>
          <w:marRight w:val="0"/>
          <w:marTop w:val="0"/>
          <w:marBottom w:val="0"/>
          <w:divBdr>
            <w:top w:val="none" w:sz="0" w:space="0" w:color="auto"/>
            <w:left w:val="none" w:sz="0" w:space="0" w:color="auto"/>
            <w:bottom w:val="none" w:sz="0" w:space="0" w:color="auto"/>
            <w:right w:val="none" w:sz="0" w:space="0" w:color="auto"/>
          </w:divBdr>
        </w:div>
      </w:divsChild>
    </w:div>
    <w:div w:id="961347788">
      <w:bodyDiv w:val="1"/>
      <w:marLeft w:val="0"/>
      <w:marRight w:val="0"/>
      <w:marTop w:val="0"/>
      <w:marBottom w:val="0"/>
      <w:divBdr>
        <w:top w:val="none" w:sz="0" w:space="0" w:color="auto"/>
        <w:left w:val="none" w:sz="0" w:space="0" w:color="auto"/>
        <w:bottom w:val="none" w:sz="0" w:space="0" w:color="auto"/>
        <w:right w:val="none" w:sz="0" w:space="0" w:color="auto"/>
      </w:divBdr>
    </w:div>
    <w:div w:id="970327021">
      <w:bodyDiv w:val="1"/>
      <w:marLeft w:val="0"/>
      <w:marRight w:val="0"/>
      <w:marTop w:val="0"/>
      <w:marBottom w:val="0"/>
      <w:divBdr>
        <w:top w:val="none" w:sz="0" w:space="0" w:color="auto"/>
        <w:left w:val="none" w:sz="0" w:space="0" w:color="auto"/>
        <w:bottom w:val="none" w:sz="0" w:space="0" w:color="auto"/>
        <w:right w:val="none" w:sz="0" w:space="0" w:color="auto"/>
      </w:divBdr>
    </w:div>
    <w:div w:id="985746579">
      <w:bodyDiv w:val="1"/>
      <w:marLeft w:val="0"/>
      <w:marRight w:val="0"/>
      <w:marTop w:val="0"/>
      <w:marBottom w:val="0"/>
      <w:divBdr>
        <w:top w:val="none" w:sz="0" w:space="0" w:color="auto"/>
        <w:left w:val="none" w:sz="0" w:space="0" w:color="auto"/>
        <w:bottom w:val="none" w:sz="0" w:space="0" w:color="auto"/>
        <w:right w:val="none" w:sz="0" w:space="0" w:color="auto"/>
      </w:divBdr>
    </w:div>
    <w:div w:id="1015883553">
      <w:bodyDiv w:val="1"/>
      <w:marLeft w:val="0"/>
      <w:marRight w:val="0"/>
      <w:marTop w:val="0"/>
      <w:marBottom w:val="0"/>
      <w:divBdr>
        <w:top w:val="none" w:sz="0" w:space="0" w:color="auto"/>
        <w:left w:val="none" w:sz="0" w:space="0" w:color="auto"/>
        <w:bottom w:val="none" w:sz="0" w:space="0" w:color="auto"/>
        <w:right w:val="none" w:sz="0" w:space="0" w:color="auto"/>
      </w:divBdr>
    </w:div>
    <w:div w:id="1033192863">
      <w:bodyDiv w:val="1"/>
      <w:marLeft w:val="0"/>
      <w:marRight w:val="0"/>
      <w:marTop w:val="0"/>
      <w:marBottom w:val="0"/>
      <w:divBdr>
        <w:top w:val="none" w:sz="0" w:space="0" w:color="auto"/>
        <w:left w:val="none" w:sz="0" w:space="0" w:color="auto"/>
        <w:bottom w:val="none" w:sz="0" w:space="0" w:color="auto"/>
        <w:right w:val="none" w:sz="0" w:space="0" w:color="auto"/>
      </w:divBdr>
    </w:div>
    <w:div w:id="1056052652">
      <w:bodyDiv w:val="1"/>
      <w:marLeft w:val="0"/>
      <w:marRight w:val="0"/>
      <w:marTop w:val="0"/>
      <w:marBottom w:val="0"/>
      <w:divBdr>
        <w:top w:val="none" w:sz="0" w:space="0" w:color="auto"/>
        <w:left w:val="none" w:sz="0" w:space="0" w:color="auto"/>
        <w:bottom w:val="none" w:sz="0" w:space="0" w:color="auto"/>
        <w:right w:val="none" w:sz="0" w:space="0" w:color="auto"/>
      </w:divBdr>
    </w:div>
    <w:div w:id="1056584493">
      <w:bodyDiv w:val="1"/>
      <w:marLeft w:val="0"/>
      <w:marRight w:val="0"/>
      <w:marTop w:val="0"/>
      <w:marBottom w:val="0"/>
      <w:divBdr>
        <w:top w:val="none" w:sz="0" w:space="0" w:color="auto"/>
        <w:left w:val="none" w:sz="0" w:space="0" w:color="auto"/>
        <w:bottom w:val="none" w:sz="0" w:space="0" w:color="auto"/>
        <w:right w:val="none" w:sz="0" w:space="0" w:color="auto"/>
      </w:divBdr>
    </w:div>
    <w:div w:id="1070152316">
      <w:bodyDiv w:val="1"/>
      <w:marLeft w:val="0"/>
      <w:marRight w:val="0"/>
      <w:marTop w:val="0"/>
      <w:marBottom w:val="0"/>
      <w:divBdr>
        <w:top w:val="none" w:sz="0" w:space="0" w:color="auto"/>
        <w:left w:val="none" w:sz="0" w:space="0" w:color="auto"/>
        <w:bottom w:val="none" w:sz="0" w:space="0" w:color="auto"/>
        <w:right w:val="none" w:sz="0" w:space="0" w:color="auto"/>
      </w:divBdr>
    </w:div>
    <w:div w:id="1100416027">
      <w:bodyDiv w:val="1"/>
      <w:marLeft w:val="0"/>
      <w:marRight w:val="0"/>
      <w:marTop w:val="0"/>
      <w:marBottom w:val="0"/>
      <w:divBdr>
        <w:top w:val="none" w:sz="0" w:space="0" w:color="auto"/>
        <w:left w:val="none" w:sz="0" w:space="0" w:color="auto"/>
        <w:bottom w:val="none" w:sz="0" w:space="0" w:color="auto"/>
        <w:right w:val="none" w:sz="0" w:space="0" w:color="auto"/>
      </w:divBdr>
    </w:div>
    <w:div w:id="1102727705">
      <w:bodyDiv w:val="1"/>
      <w:marLeft w:val="0"/>
      <w:marRight w:val="0"/>
      <w:marTop w:val="0"/>
      <w:marBottom w:val="0"/>
      <w:divBdr>
        <w:top w:val="none" w:sz="0" w:space="0" w:color="auto"/>
        <w:left w:val="none" w:sz="0" w:space="0" w:color="auto"/>
        <w:bottom w:val="none" w:sz="0" w:space="0" w:color="auto"/>
        <w:right w:val="none" w:sz="0" w:space="0" w:color="auto"/>
      </w:divBdr>
    </w:div>
    <w:div w:id="1103768367">
      <w:bodyDiv w:val="1"/>
      <w:marLeft w:val="0"/>
      <w:marRight w:val="0"/>
      <w:marTop w:val="0"/>
      <w:marBottom w:val="0"/>
      <w:divBdr>
        <w:top w:val="none" w:sz="0" w:space="0" w:color="auto"/>
        <w:left w:val="none" w:sz="0" w:space="0" w:color="auto"/>
        <w:bottom w:val="none" w:sz="0" w:space="0" w:color="auto"/>
        <w:right w:val="none" w:sz="0" w:space="0" w:color="auto"/>
      </w:divBdr>
    </w:div>
    <w:div w:id="1105268247">
      <w:bodyDiv w:val="1"/>
      <w:marLeft w:val="0"/>
      <w:marRight w:val="0"/>
      <w:marTop w:val="0"/>
      <w:marBottom w:val="0"/>
      <w:divBdr>
        <w:top w:val="none" w:sz="0" w:space="0" w:color="auto"/>
        <w:left w:val="none" w:sz="0" w:space="0" w:color="auto"/>
        <w:bottom w:val="none" w:sz="0" w:space="0" w:color="auto"/>
        <w:right w:val="none" w:sz="0" w:space="0" w:color="auto"/>
      </w:divBdr>
    </w:div>
    <w:div w:id="1105270413">
      <w:bodyDiv w:val="1"/>
      <w:marLeft w:val="0"/>
      <w:marRight w:val="0"/>
      <w:marTop w:val="0"/>
      <w:marBottom w:val="0"/>
      <w:divBdr>
        <w:top w:val="none" w:sz="0" w:space="0" w:color="auto"/>
        <w:left w:val="none" w:sz="0" w:space="0" w:color="auto"/>
        <w:bottom w:val="none" w:sz="0" w:space="0" w:color="auto"/>
        <w:right w:val="none" w:sz="0" w:space="0" w:color="auto"/>
      </w:divBdr>
    </w:div>
    <w:div w:id="1131627465">
      <w:bodyDiv w:val="1"/>
      <w:marLeft w:val="0"/>
      <w:marRight w:val="0"/>
      <w:marTop w:val="0"/>
      <w:marBottom w:val="0"/>
      <w:divBdr>
        <w:top w:val="none" w:sz="0" w:space="0" w:color="auto"/>
        <w:left w:val="none" w:sz="0" w:space="0" w:color="auto"/>
        <w:bottom w:val="none" w:sz="0" w:space="0" w:color="auto"/>
        <w:right w:val="none" w:sz="0" w:space="0" w:color="auto"/>
      </w:divBdr>
    </w:div>
    <w:div w:id="1131938779">
      <w:bodyDiv w:val="1"/>
      <w:marLeft w:val="0"/>
      <w:marRight w:val="0"/>
      <w:marTop w:val="0"/>
      <w:marBottom w:val="0"/>
      <w:divBdr>
        <w:top w:val="none" w:sz="0" w:space="0" w:color="auto"/>
        <w:left w:val="none" w:sz="0" w:space="0" w:color="auto"/>
        <w:bottom w:val="none" w:sz="0" w:space="0" w:color="auto"/>
        <w:right w:val="none" w:sz="0" w:space="0" w:color="auto"/>
      </w:divBdr>
    </w:div>
    <w:div w:id="1139228396">
      <w:bodyDiv w:val="1"/>
      <w:marLeft w:val="0"/>
      <w:marRight w:val="0"/>
      <w:marTop w:val="0"/>
      <w:marBottom w:val="0"/>
      <w:divBdr>
        <w:top w:val="none" w:sz="0" w:space="0" w:color="auto"/>
        <w:left w:val="none" w:sz="0" w:space="0" w:color="auto"/>
        <w:bottom w:val="none" w:sz="0" w:space="0" w:color="auto"/>
        <w:right w:val="none" w:sz="0" w:space="0" w:color="auto"/>
      </w:divBdr>
    </w:div>
    <w:div w:id="1146360639">
      <w:bodyDiv w:val="1"/>
      <w:marLeft w:val="0"/>
      <w:marRight w:val="0"/>
      <w:marTop w:val="0"/>
      <w:marBottom w:val="0"/>
      <w:divBdr>
        <w:top w:val="none" w:sz="0" w:space="0" w:color="auto"/>
        <w:left w:val="none" w:sz="0" w:space="0" w:color="auto"/>
        <w:bottom w:val="none" w:sz="0" w:space="0" w:color="auto"/>
        <w:right w:val="none" w:sz="0" w:space="0" w:color="auto"/>
      </w:divBdr>
    </w:div>
    <w:div w:id="1147549793">
      <w:bodyDiv w:val="1"/>
      <w:marLeft w:val="0"/>
      <w:marRight w:val="0"/>
      <w:marTop w:val="0"/>
      <w:marBottom w:val="0"/>
      <w:divBdr>
        <w:top w:val="none" w:sz="0" w:space="0" w:color="auto"/>
        <w:left w:val="none" w:sz="0" w:space="0" w:color="auto"/>
        <w:bottom w:val="none" w:sz="0" w:space="0" w:color="auto"/>
        <w:right w:val="none" w:sz="0" w:space="0" w:color="auto"/>
      </w:divBdr>
    </w:div>
    <w:div w:id="1158349834">
      <w:bodyDiv w:val="1"/>
      <w:marLeft w:val="0"/>
      <w:marRight w:val="0"/>
      <w:marTop w:val="0"/>
      <w:marBottom w:val="0"/>
      <w:divBdr>
        <w:top w:val="none" w:sz="0" w:space="0" w:color="auto"/>
        <w:left w:val="none" w:sz="0" w:space="0" w:color="auto"/>
        <w:bottom w:val="none" w:sz="0" w:space="0" w:color="auto"/>
        <w:right w:val="none" w:sz="0" w:space="0" w:color="auto"/>
      </w:divBdr>
    </w:div>
    <w:div w:id="1163162369">
      <w:bodyDiv w:val="1"/>
      <w:marLeft w:val="0"/>
      <w:marRight w:val="0"/>
      <w:marTop w:val="0"/>
      <w:marBottom w:val="0"/>
      <w:divBdr>
        <w:top w:val="none" w:sz="0" w:space="0" w:color="auto"/>
        <w:left w:val="none" w:sz="0" w:space="0" w:color="auto"/>
        <w:bottom w:val="none" w:sz="0" w:space="0" w:color="auto"/>
        <w:right w:val="none" w:sz="0" w:space="0" w:color="auto"/>
      </w:divBdr>
    </w:div>
    <w:div w:id="1166045304">
      <w:bodyDiv w:val="1"/>
      <w:marLeft w:val="0"/>
      <w:marRight w:val="0"/>
      <w:marTop w:val="0"/>
      <w:marBottom w:val="0"/>
      <w:divBdr>
        <w:top w:val="none" w:sz="0" w:space="0" w:color="auto"/>
        <w:left w:val="none" w:sz="0" w:space="0" w:color="auto"/>
        <w:bottom w:val="none" w:sz="0" w:space="0" w:color="auto"/>
        <w:right w:val="none" w:sz="0" w:space="0" w:color="auto"/>
      </w:divBdr>
    </w:div>
    <w:div w:id="1187907266">
      <w:bodyDiv w:val="1"/>
      <w:marLeft w:val="0"/>
      <w:marRight w:val="0"/>
      <w:marTop w:val="0"/>
      <w:marBottom w:val="0"/>
      <w:divBdr>
        <w:top w:val="none" w:sz="0" w:space="0" w:color="auto"/>
        <w:left w:val="none" w:sz="0" w:space="0" w:color="auto"/>
        <w:bottom w:val="none" w:sz="0" w:space="0" w:color="auto"/>
        <w:right w:val="none" w:sz="0" w:space="0" w:color="auto"/>
      </w:divBdr>
    </w:div>
    <w:div w:id="1189753189">
      <w:bodyDiv w:val="1"/>
      <w:marLeft w:val="0"/>
      <w:marRight w:val="0"/>
      <w:marTop w:val="0"/>
      <w:marBottom w:val="0"/>
      <w:divBdr>
        <w:top w:val="none" w:sz="0" w:space="0" w:color="auto"/>
        <w:left w:val="none" w:sz="0" w:space="0" w:color="auto"/>
        <w:bottom w:val="none" w:sz="0" w:space="0" w:color="auto"/>
        <w:right w:val="none" w:sz="0" w:space="0" w:color="auto"/>
      </w:divBdr>
    </w:div>
    <w:div w:id="1200388270">
      <w:bodyDiv w:val="1"/>
      <w:marLeft w:val="0"/>
      <w:marRight w:val="0"/>
      <w:marTop w:val="0"/>
      <w:marBottom w:val="0"/>
      <w:divBdr>
        <w:top w:val="none" w:sz="0" w:space="0" w:color="auto"/>
        <w:left w:val="none" w:sz="0" w:space="0" w:color="auto"/>
        <w:bottom w:val="none" w:sz="0" w:space="0" w:color="auto"/>
        <w:right w:val="none" w:sz="0" w:space="0" w:color="auto"/>
      </w:divBdr>
    </w:div>
    <w:div w:id="1207522890">
      <w:bodyDiv w:val="1"/>
      <w:marLeft w:val="0"/>
      <w:marRight w:val="0"/>
      <w:marTop w:val="0"/>
      <w:marBottom w:val="0"/>
      <w:divBdr>
        <w:top w:val="none" w:sz="0" w:space="0" w:color="auto"/>
        <w:left w:val="none" w:sz="0" w:space="0" w:color="auto"/>
        <w:bottom w:val="none" w:sz="0" w:space="0" w:color="auto"/>
        <w:right w:val="none" w:sz="0" w:space="0" w:color="auto"/>
      </w:divBdr>
    </w:div>
    <w:div w:id="1231189587">
      <w:bodyDiv w:val="1"/>
      <w:marLeft w:val="0"/>
      <w:marRight w:val="0"/>
      <w:marTop w:val="0"/>
      <w:marBottom w:val="0"/>
      <w:divBdr>
        <w:top w:val="none" w:sz="0" w:space="0" w:color="auto"/>
        <w:left w:val="none" w:sz="0" w:space="0" w:color="auto"/>
        <w:bottom w:val="none" w:sz="0" w:space="0" w:color="auto"/>
        <w:right w:val="none" w:sz="0" w:space="0" w:color="auto"/>
      </w:divBdr>
      <w:divsChild>
        <w:div w:id="1094980735">
          <w:marLeft w:val="0"/>
          <w:marRight w:val="0"/>
          <w:marTop w:val="0"/>
          <w:marBottom w:val="0"/>
          <w:divBdr>
            <w:top w:val="none" w:sz="0" w:space="0" w:color="auto"/>
            <w:left w:val="none" w:sz="0" w:space="0" w:color="auto"/>
            <w:bottom w:val="none" w:sz="0" w:space="0" w:color="auto"/>
            <w:right w:val="none" w:sz="0" w:space="0" w:color="auto"/>
          </w:divBdr>
          <w:divsChild>
            <w:div w:id="1420831151">
              <w:marLeft w:val="0"/>
              <w:marRight w:val="0"/>
              <w:marTop w:val="0"/>
              <w:marBottom w:val="0"/>
              <w:divBdr>
                <w:top w:val="none" w:sz="0" w:space="0" w:color="auto"/>
                <w:left w:val="none" w:sz="0" w:space="0" w:color="auto"/>
                <w:bottom w:val="none" w:sz="0" w:space="0" w:color="auto"/>
                <w:right w:val="none" w:sz="0" w:space="0" w:color="auto"/>
              </w:divBdr>
              <w:divsChild>
                <w:div w:id="1217082180">
                  <w:marLeft w:val="0"/>
                  <w:marRight w:val="0"/>
                  <w:marTop w:val="0"/>
                  <w:marBottom w:val="0"/>
                  <w:divBdr>
                    <w:top w:val="none" w:sz="0" w:space="0" w:color="auto"/>
                    <w:left w:val="none" w:sz="0" w:space="0" w:color="auto"/>
                    <w:bottom w:val="none" w:sz="0" w:space="0" w:color="auto"/>
                    <w:right w:val="none" w:sz="0" w:space="0" w:color="auto"/>
                  </w:divBdr>
                  <w:divsChild>
                    <w:div w:id="1245916685">
                      <w:marLeft w:val="0"/>
                      <w:marRight w:val="0"/>
                      <w:marTop w:val="0"/>
                      <w:marBottom w:val="0"/>
                      <w:divBdr>
                        <w:top w:val="none" w:sz="0" w:space="0" w:color="auto"/>
                        <w:left w:val="none" w:sz="0" w:space="0" w:color="auto"/>
                        <w:bottom w:val="none" w:sz="0" w:space="0" w:color="auto"/>
                        <w:right w:val="none" w:sz="0" w:space="0" w:color="auto"/>
                      </w:divBdr>
                      <w:divsChild>
                        <w:div w:id="661353832">
                          <w:marLeft w:val="0"/>
                          <w:marRight w:val="0"/>
                          <w:marTop w:val="0"/>
                          <w:marBottom w:val="0"/>
                          <w:divBdr>
                            <w:top w:val="none" w:sz="0" w:space="0" w:color="auto"/>
                            <w:left w:val="none" w:sz="0" w:space="0" w:color="auto"/>
                            <w:bottom w:val="none" w:sz="0" w:space="0" w:color="auto"/>
                            <w:right w:val="none" w:sz="0" w:space="0" w:color="auto"/>
                          </w:divBdr>
                          <w:divsChild>
                            <w:div w:id="1011839262">
                              <w:marLeft w:val="0"/>
                              <w:marRight w:val="0"/>
                              <w:marTop w:val="0"/>
                              <w:marBottom w:val="0"/>
                              <w:divBdr>
                                <w:top w:val="none" w:sz="0" w:space="0" w:color="auto"/>
                                <w:left w:val="none" w:sz="0" w:space="0" w:color="auto"/>
                                <w:bottom w:val="none" w:sz="0" w:space="0" w:color="auto"/>
                                <w:right w:val="none" w:sz="0" w:space="0" w:color="auto"/>
                              </w:divBdr>
                              <w:divsChild>
                                <w:div w:id="927076598">
                                  <w:marLeft w:val="0"/>
                                  <w:marRight w:val="0"/>
                                  <w:marTop w:val="0"/>
                                  <w:marBottom w:val="0"/>
                                  <w:divBdr>
                                    <w:top w:val="none" w:sz="0" w:space="0" w:color="auto"/>
                                    <w:left w:val="none" w:sz="0" w:space="0" w:color="auto"/>
                                    <w:bottom w:val="none" w:sz="0" w:space="0" w:color="auto"/>
                                    <w:right w:val="none" w:sz="0" w:space="0" w:color="auto"/>
                                  </w:divBdr>
                                  <w:divsChild>
                                    <w:div w:id="1049494760">
                                      <w:marLeft w:val="0"/>
                                      <w:marRight w:val="0"/>
                                      <w:marTop w:val="0"/>
                                      <w:marBottom w:val="0"/>
                                      <w:divBdr>
                                        <w:top w:val="none" w:sz="0" w:space="0" w:color="auto"/>
                                        <w:left w:val="none" w:sz="0" w:space="0" w:color="auto"/>
                                        <w:bottom w:val="none" w:sz="0" w:space="0" w:color="auto"/>
                                        <w:right w:val="none" w:sz="0" w:space="0" w:color="auto"/>
                                      </w:divBdr>
                                      <w:divsChild>
                                        <w:div w:id="811098337">
                                          <w:marLeft w:val="0"/>
                                          <w:marRight w:val="0"/>
                                          <w:marTop w:val="0"/>
                                          <w:marBottom w:val="0"/>
                                          <w:divBdr>
                                            <w:top w:val="none" w:sz="0" w:space="0" w:color="auto"/>
                                            <w:left w:val="none" w:sz="0" w:space="0" w:color="auto"/>
                                            <w:bottom w:val="none" w:sz="0" w:space="0" w:color="auto"/>
                                            <w:right w:val="none" w:sz="0" w:space="0" w:color="auto"/>
                                          </w:divBdr>
                                          <w:divsChild>
                                            <w:div w:id="328412174">
                                              <w:marLeft w:val="0"/>
                                              <w:marRight w:val="0"/>
                                              <w:marTop w:val="0"/>
                                              <w:marBottom w:val="0"/>
                                              <w:divBdr>
                                                <w:top w:val="none" w:sz="0" w:space="0" w:color="auto"/>
                                                <w:left w:val="none" w:sz="0" w:space="0" w:color="auto"/>
                                                <w:bottom w:val="none" w:sz="0" w:space="0" w:color="auto"/>
                                                <w:right w:val="none" w:sz="0" w:space="0" w:color="auto"/>
                                              </w:divBdr>
                                              <w:divsChild>
                                                <w:div w:id="1366980807">
                                                  <w:marLeft w:val="0"/>
                                                  <w:marRight w:val="0"/>
                                                  <w:marTop w:val="0"/>
                                                  <w:marBottom w:val="0"/>
                                                  <w:divBdr>
                                                    <w:top w:val="none" w:sz="0" w:space="0" w:color="auto"/>
                                                    <w:left w:val="none" w:sz="0" w:space="0" w:color="auto"/>
                                                    <w:bottom w:val="none" w:sz="0" w:space="0" w:color="auto"/>
                                                    <w:right w:val="none" w:sz="0" w:space="0" w:color="auto"/>
                                                  </w:divBdr>
                                                  <w:divsChild>
                                                    <w:div w:id="1862624745">
                                                      <w:marLeft w:val="0"/>
                                                      <w:marRight w:val="0"/>
                                                      <w:marTop w:val="0"/>
                                                      <w:marBottom w:val="0"/>
                                                      <w:divBdr>
                                                        <w:top w:val="none" w:sz="0" w:space="0" w:color="auto"/>
                                                        <w:left w:val="none" w:sz="0" w:space="0" w:color="auto"/>
                                                        <w:bottom w:val="none" w:sz="0" w:space="0" w:color="auto"/>
                                                        <w:right w:val="none" w:sz="0" w:space="0" w:color="auto"/>
                                                      </w:divBdr>
                                                      <w:divsChild>
                                                        <w:div w:id="1117062771">
                                                          <w:marLeft w:val="0"/>
                                                          <w:marRight w:val="0"/>
                                                          <w:marTop w:val="0"/>
                                                          <w:marBottom w:val="0"/>
                                                          <w:divBdr>
                                                            <w:top w:val="none" w:sz="0" w:space="0" w:color="auto"/>
                                                            <w:left w:val="none" w:sz="0" w:space="0" w:color="auto"/>
                                                            <w:bottom w:val="none" w:sz="0" w:space="0" w:color="auto"/>
                                                            <w:right w:val="none" w:sz="0" w:space="0" w:color="auto"/>
                                                          </w:divBdr>
                                                          <w:divsChild>
                                                            <w:div w:id="121072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1380178">
      <w:bodyDiv w:val="1"/>
      <w:marLeft w:val="0"/>
      <w:marRight w:val="0"/>
      <w:marTop w:val="0"/>
      <w:marBottom w:val="0"/>
      <w:divBdr>
        <w:top w:val="none" w:sz="0" w:space="0" w:color="auto"/>
        <w:left w:val="none" w:sz="0" w:space="0" w:color="auto"/>
        <w:bottom w:val="none" w:sz="0" w:space="0" w:color="auto"/>
        <w:right w:val="none" w:sz="0" w:space="0" w:color="auto"/>
      </w:divBdr>
    </w:div>
    <w:div w:id="1246259178">
      <w:bodyDiv w:val="1"/>
      <w:marLeft w:val="0"/>
      <w:marRight w:val="0"/>
      <w:marTop w:val="0"/>
      <w:marBottom w:val="0"/>
      <w:divBdr>
        <w:top w:val="none" w:sz="0" w:space="0" w:color="auto"/>
        <w:left w:val="none" w:sz="0" w:space="0" w:color="auto"/>
        <w:bottom w:val="none" w:sz="0" w:space="0" w:color="auto"/>
        <w:right w:val="none" w:sz="0" w:space="0" w:color="auto"/>
      </w:divBdr>
    </w:div>
    <w:div w:id="1250432433">
      <w:bodyDiv w:val="1"/>
      <w:marLeft w:val="0"/>
      <w:marRight w:val="0"/>
      <w:marTop w:val="0"/>
      <w:marBottom w:val="0"/>
      <w:divBdr>
        <w:top w:val="none" w:sz="0" w:space="0" w:color="auto"/>
        <w:left w:val="none" w:sz="0" w:space="0" w:color="auto"/>
        <w:bottom w:val="none" w:sz="0" w:space="0" w:color="auto"/>
        <w:right w:val="none" w:sz="0" w:space="0" w:color="auto"/>
      </w:divBdr>
    </w:div>
    <w:div w:id="1262296652">
      <w:bodyDiv w:val="1"/>
      <w:marLeft w:val="0"/>
      <w:marRight w:val="0"/>
      <w:marTop w:val="0"/>
      <w:marBottom w:val="0"/>
      <w:divBdr>
        <w:top w:val="none" w:sz="0" w:space="0" w:color="auto"/>
        <w:left w:val="none" w:sz="0" w:space="0" w:color="auto"/>
        <w:bottom w:val="none" w:sz="0" w:space="0" w:color="auto"/>
        <w:right w:val="none" w:sz="0" w:space="0" w:color="auto"/>
      </w:divBdr>
    </w:div>
    <w:div w:id="1267232293">
      <w:bodyDiv w:val="1"/>
      <w:marLeft w:val="0"/>
      <w:marRight w:val="0"/>
      <w:marTop w:val="0"/>
      <w:marBottom w:val="0"/>
      <w:divBdr>
        <w:top w:val="none" w:sz="0" w:space="0" w:color="auto"/>
        <w:left w:val="none" w:sz="0" w:space="0" w:color="auto"/>
        <w:bottom w:val="none" w:sz="0" w:space="0" w:color="auto"/>
        <w:right w:val="none" w:sz="0" w:space="0" w:color="auto"/>
      </w:divBdr>
    </w:div>
    <w:div w:id="1288929179">
      <w:bodyDiv w:val="1"/>
      <w:marLeft w:val="0"/>
      <w:marRight w:val="0"/>
      <w:marTop w:val="0"/>
      <w:marBottom w:val="0"/>
      <w:divBdr>
        <w:top w:val="none" w:sz="0" w:space="0" w:color="auto"/>
        <w:left w:val="none" w:sz="0" w:space="0" w:color="auto"/>
        <w:bottom w:val="none" w:sz="0" w:space="0" w:color="auto"/>
        <w:right w:val="none" w:sz="0" w:space="0" w:color="auto"/>
      </w:divBdr>
    </w:div>
    <w:div w:id="1291593794">
      <w:bodyDiv w:val="1"/>
      <w:marLeft w:val="0"/>
      <w:marRight w:val="0"/>
      <w:marTop w:val="0"/>
      <w:marBottom w:val="0"/>
      <w:divBdr>
        <w:top w:val="none" w:sz="0" w:space="0" w:color="auto"/>
        <w:left w:val="none" w:sz="0" w:space="0" w:color="auto"/>
        <w:bottom w:val="none" w:sz="0" w:space="0" w:color="auto"/>
        <w:right w:val="none" w:sz="0" w:space="0" w:color="auto"/>
      </w:divBdr>
    </w:div>
    <w:div w:id="1297759981">
      <w:bodyDiv w:val="1"/>
      <w:marLeft w:val="0"/>
      <w:marRight w:val="0"/>
      <w:marTop w:val="0"/>
      <w:marBottom w:val="0"/>
      <w:divBdr>
        <w:top w:val="none" w:sz="0" w:space="0" w:color="auto"/>
        <w:left w:val="none" w:sz="0" w:space="0" w:color="auto"/>
        <w:bottom w:val="none" w:sz="0" w:space="0" w:color="auto"/>
        <w:right w:val="none" w:sz="0" w:space="0" w:color="auto"/>
      </w:divBdr>
    </w:div>
    <w:div w:id="1304850746">
      <w:bodyDiv w:val="1"/>
      <w:marLeft w:val="0"/>
      <w:marRight w:val="0"/>
      <w:marTop w:val="0"/>
      <w:marBottom w:val="0"/>
      <w:divBdr>
        <w:top w:val="none" w:sz="0" w:space="0" w:color="auto"/>
        <w:left w:val="none" w:sz="0" w:space="0" w:color="auto"/>
        <w:bottom w:val="none" w:sz="0" w:space="0" w:color="auto"/>
        <w:right w:val="none" w:sz="0" w:space="0" w:color="auto"/>
      </w:divBdr>
    </w:div>
    <w:div w:id="1345011002">
      <w:bodyDiv w:val="1"/>
      <w:marLeft w:val="0"/>
      <w:marRight w:val="0"/>
      <w:marTop w:val="0"/>
      <w:marBottom w:val="0"/>
      <w:divBdr>
        <w:top w:val="none" w:sz="0" w:space="0" w:color="auto"/>
        <w:left w:val="none" w:sz="0" w:space="0" w:color="auto"/>
        <w:bottom w:val="none" w:sz="0" w:space="0" w:color="auto"/>
        <w:right w:val="none" w:sz="0" w:space="0" w:color="auto"/>
      </w:divBdr>
    </w:div>
    <w:div w:id="1372534719">
      <w:bodyDiv w:val="1"/>
      <w:marLeft w:val="0"/>
      <w:marRight w:val="0"/>
      <w:marTop w:val="0"/>
      <w:marBottom w:val="0"/>
      <w:divBdr>
        <w:top w:val="none" w:sz="0" w:space="0" w:color="auto"/>
        <w:left w:val="none" w:sz="0" w:space="0" w:color="auto"/>
        <w:bottom w:val="none" w:sz="0" w:space="0" w:color="auto"/>
        <w:right w:val="none" w:sz="0" w:space="0" w:color="auto"/>
      </w:divBdr>
    </w:div>
    <w:div w:id="1388381107">
      <w:bodyDiv w:val="1"/>
      <w:marLeft w:val="0"/>
      <w:marRight w:val="0"/>
      <w:marTop w:val="0"/>
      <w:marBottom w:val="0"/>
      <w:divBdr>
        <w:top w:val="none" w:sz="0" w:space="0" w:color="auto"/>
        <w:left w:val="none" w:sz="0" w:space="0" w:color="auto"/>
        <w:bottom w:val="none" w:sz="0" w:space="0" w:color="auto"/>
        <w:right w:val="none" w:sz="0" w:space="0" w:color="auto"/>
      </w:divBdr>
    </w:div>
    <w:div w:id="1411852288">
      <w:bodyDiv w:val="1"/>
      <w:marLeft w:val="0"/>
      <w:marRight w:val="0"/>
      <w:marTop w:val="0"/>
      <w:marBottom w:val="0"/>
      <w:divBdr>
        <w:top w:val="none" w:sz="0" w:space="0" w:color="auto"/>
        <w:left w:val="none" w:sz="0" w:space="0" w:color="auto"/>
        <w:bottom w:val="none" w:sz="0" w:space="0" w:color="auto"/>
        <w:right w:val="none" w:sz="0" w:space="0" w:color="auto"/>
      </w:divBdr>
    </w:div>
    <w:div w:id="1421559978">
      <w:bodyDiv w:val="1"/>
      <w:marLeft w:val="0"/>
      <w:marRight w:val="0"/>
      <w:marTop w:val="0"/>
      <w:marBottom w:val="0"/>
      <w:divBdr>
        <w:top w:val="none" w:sz="0" w:space="0" w:color="auto"/>
        <w:left w:val="none" w:sz="0" w:space="0" w:color="auto"/>
        <w:bottom w:val="none" w:sz="0" w:space="0" w:color="auto"/>
        <w:right w:val="none" w:sz="0" w:space="0" w:color="auto"/>
      </w:divBdr>
    </w:div>
    <w:div w:id="1446655414">
      <w:bodyDiv w:val="1"/>
      <w:marLeft w:val="0"/>
      <w:marRight w:val="0"/>
      <w:marTop w:val="0"/>
      <w:marBottom w:val="0"/>
      <w:divBdr>
        <w:top w:val="none" w:sz="0" w:space="0" w:color="auto"/>
        <w:left w:val="none" w:sz="0" w:space="0" w:color="auto"/>
        <w:bottom w:val="none" w:sz="0" w:space="0" w:color="auto"/>
        <w:right w:val="none" w:sz="0" w:space="0" w:color="auto"/>
      </w:divBdr>
    </w:div>
    <w:div w:id="1452942388">
      <w:bodyDiv w:val="1"/>
      <w:marLeft w:val="0"/>
      <w:marRight w:val="0"/>
      <w:marTop w:val="0"/>
      <w:marBottom w:val="0"/>
      <w:divBdr>
        <w:top w:val="none" w:sz="0" w:space="0" w:color="auto"/>
        <w:left w:val="none" w:sz="0" w:space="0" w:color="auto"/>
        <w:bottom w:val="none" w:sz="0" w:space="0" w:color="auto"/>
        <w:right w:val="none" w:sz="0" w:space="0" w:color="auto"/>
      </w:divBdr>
    </w:div>
    <w:div w:id="1469933315">
      <w:bodyDiv w:val="1"/>
      <w:marLeft w:val="0"/>
      <w:marRight w:val="0"/>
      <w:marTop w:val="0"/>
      <w:marBottom w:val="0"/>
      <w:divBdr>
        <w:top w:val="none" w:sz="0" w:space="0" w:color="auto"/>
        <w:left w:val="none" w:sz="0" w:space="0" w:color="auto"/>
        <w:bottom w:val="none" w:sz="0" w:space="0" w:color="auto"/>
        <w:right w:val="none" w:sz="0" w:space="0" w:color="auto"/>
      </w:divBdr>
    </w:div>
    <w:div w:id="1473254645">
      <w:bodyDiv w:val="1"/>
      <w:marLeft w:val="0"/>
      <w:marRight w:val="0"/>
      <w:marTop w:val="0"/>
      <w:marBottom w:val="0"/>
      <w:divBdr>
        <w:top w:val="none" w:sz="0" w:space="0" w:color="auto"/>
        <w:left w:val="none" w:sz="0" w:space="0" w:color="auto"/>
        <w:bottom w:val="none" w:sz="0" w:space="0" w:color="auto"/>
        <w:right w:val="none" w:sz="0" w:space="0" w:color="auto"/>
      </w:divBdr>
    </w:div>
    <w:div w:id="1509250938">
      <w:bodyDiv w:val="1"/>
      <w:marLeft w:val="0"/>
      <w:marRight w:val="0"/>
      <w:marTop w:val="0"/>
      <w:marBottom w:val="0"/>
      <w:divBdr>
        <w:top w:val="none" w:sz="0" w:space="0" w:color="auto"/>
        <w:left w:val="none" w:sz="0" w:space="0" w:color="auto"/>
        <w:bottom w:val="none" w:sz="0" w:space="0" w:color="auto"/>
        <w:right w:val="none" w:sz="0" w:space="0" w:color="auto"/>
      </w:divBdr>
    </w:div>
    <w:div w:id="1529222425">
      <w:bodyDiv w:val="1"/>
      <w:marLeft w:val="0"/>
      <w:marRight w:val="0"/>
      <w:marTop w:val="0"/>
      <w:marBottom w:val="0"/>
      <w:divBdr>
        <w:top w:val="none" w:sz="0" w:space="0" w:color="auto"/>
        <w:left w:val="none" w:sz="0" w:space="0" w:color="auto"/>
        <w:bottom w:val="none" w:sz="0" w:space="0" w:color="auto"/>
        <w:right w:val="none" w:sz="0" w:space="0" w:color="auto"/>
      </w:divBdr>
    </w:div>
    <w:div w:id="1538154382">
      <w:bodyDiv w:val="1"/>
      <w:marLeft w:val="0"/>
      <w:marRight w:val="0"/>
      <w:marTop w:val="0"/>
      <w:marBottom w:val="0"/>
      <w:divBdr>
        <w:top w:val="none" w:sz="0" w:space="0" w:color="auto"/>
        <w:left w:val="none" w:sz="0" w:space="0" w:color="auto"/>
        <w:bottom w:val="none" w:sz="0" w:space="0" w:color="auto"/>
        <w:right w:val="none" w:sz="0" w:space="0" w:color="auto"/>
      </w:divBdr>
      <w:divsChild>
        <w:div w:id="1012683247">
          <w:marLeft w:val="0"/>
          <w:marRight w:val="0"/>
          <w:marTop w:val="0"/>
          <w:marBottom w:val="0"/>
          <w:divBdr>
            <w:top w:val="none" w:sz="0" w:space="0" w:color="auto"/>
            <w:left w:val="none" w:sz="0" w:space="0" w:color="auto"/>
            <w:bottom w:val="none" w:sz="0" w:space="0" w:color="auto"/>
            <w:right w:val="none" w:sz="0" w:space="0" w:color="auto"/>
          </w:divBdr>
        </w:div>
        <w:div w:id="1814322562">
          <w:marLeft w:val="0"/>
          <w:marRight w:val="0"/>
          <w:marTop w:val="0"/>
          <w:marBottom w:val="0"/>
          <w:divBdr>
            <w:top w:val="none" w:sz="0" w:space="0" w:color="auto"/>
            <w:left w:val="none" w:sz="0" w:space="0" w:color="auto"/>
            <w:bottom w:val="none" w:sz="0" w:space="0" w:color="auto"/>
            <w:right w:val="none" w:sz="0" w:space="0" w:color="auto"/>
          </w:divBdr>
        </w:div>
        <w:div w:id="1680277834">
          <w:marLeft w:val="0"/>
          <w:marRight w:val="0"/>
          <w:marTop w:val="0"/>
          <w:marBottom w:val="0"/>
          <w:divBdr>
            <w:top w:val="none" w:sz="0" w:space="0" w:color="auto"/>
            <w:left w:val="none" w:sz="0" w:space="0" w:color="auto"/>
            <w:bottom w:val="none" w:sz="0" w:space="0" w:color="auto"/>
            <w:right w:val="none" w:sz="0" w:space="0" w:color="auto"/>
          </w:divBdr>
        </w:div>
        <w:div w:id="1888370940">
          <w:marLeft w:val="0"/>
          <w:marRight w:val="0"/>
          <w:marTop w:val="0"/>
          <w:marBottom w:val="0"/>
          <w:divBdr>
            <w:top w:val="none" w:sz="0" w:space="0" w:color="auto"/>
            <w:left w:val="none" w:sz="0" w:space="0" w:color="auto"/>
            <w:bottom w:val="none" w:sz="0" w:space="0" w:color="auto"/>
            <w:right w:val="none" w:sz="0" w:space="0" w:color="auto"/>
          </w:divBdr>
        </w:div>
        <w:div w:id="251554207">
          <w:marLeft w:val="0"/>
          <w:marRight w:val="0"/>
          <w:marTop w:val="0"/>
          <w:marBottom w:val="0"/>
          <w:divBdr>
            <w:top w:val="none" w:sz="0" w:space="0" w:color="auto"/>
            <w:left w:val="none" w:sz="0" w:space="0" w:color="auto"/>
            <w:bottom w:val="none" w:sz="0" w:space="0" w:color="auto"/>
            <w:right w:val="none" w:sz="0" w:space="0" w:color="auto"/>
          </w:divBdr>
        </w:div>
        <w:div w:id="751396323">
          <w:marLeft w:val="0"/>
          <w:marRight w:val="0"/>
          <w:marTop w:val="0"/>
          <w:marBottom w:val="0"/>
          <w:divBdr>
            <w:top w:val="none" w:sz="0" w:space="0" w:color="auto"/>
            <w:left w:val="none" w:sz="0" w:space="0" w:color="auto"/>
            <w:bottom w:val="none" w:sz="0" w:space="0" w:color="auto"/>
            <w:right w:val="none" w:sz="0" w:space="0" w:color="auto"/>
          </w:divBdr>
        </w:div>
        <w:div w:id="1623338515">
          <w:marLeft w:val="0"/>
          <w:marRight w:val="0"/>
          <w:marTop w:val="0"/>
          <w:marBottom w:val="0"/>
          <w:divBdr>
            <w:top w:val="none" w:sz="0" w:space="0" w:color="auto"/>
            <w:left w:val="none" w:sz="0" w:space="0" w:color="auto"/>
            <w:bottom w:val="none" w:sz="0" w:space="0" w:color="auto"/>
            <w:right w:val="none" w:sz="0" w:space="0" w:color="auto"/>
          </w:divBdr>
        </w:div>
        <w:div w:id="356388187">
          <w:marLeft w:val="0"/>
          <w:marRight w:val="0"/>
          <w:marTop w:val="0"/>
          <w:marBottom w:val="0"/>
          <w:divBdr>
            <w:top w:val="none" w:sz="0" w:space="0" w:color="auto"/>
            <w:left w:val="none" w:sz="0" w:space="0" w:color="auto"/>
            <w:bottom w:val="none" w:sz="0" w:space="0" w:color="auto"/>
            <w:right w:val="none" w:sz="0" w:space="0" w:color="auto"/>
          </w:divBdr>
        </w:div>
      </w:divsChild>
    </w:div>
    <w:div w:id="1541429216">
      <w:bodyDiv w:val="1"/>
      <w:marLeft w:val="0"/>
      <w:marRight w:val="0"/>
      <w:marTop w:val="0"/>
      <w:marBottom w:val="0"/>
      <w:divBdr>
        <w:top w:val="none" w:sz="0" w:space="0" w:color="auto"/>
        <w:left w:val="none" w:sz="0" w:space="0" w:color="auto"/>
        <w:bottom w:val="none" w:sz="0" w:space="0" w:color="auto"/>
        <w:right w:val="none" w:sz="0" w:space="0" w:color="auto"/>
      </w:divBdr>
    </w:div>
    <w:div w:id="1546286271">
      <w:bodyDiv w:val="1"/>
      <w:marLeft w:val="0"/>
      <w:marRight w:val="0"/>
      <w:marTop w:val="0"/>
      <w:marBottom w:val="0"/>
      <w:divBdr>
        <w:top w:val="none" w:sz="0" w:space="0" w:color="auto"/>
        <w:left w:val="none" w:sz="0" w:space="0" w:color="auto"/>
        <w:bottom w:val="none" w:sz="0" w:space="0" w:color="auto"/>
        <w:right w:val="none" w:sz="0" w:space="0" w:color="auto"/>
      </w:divBdr>
    </w:div>
    <w:div w:id="1553422958">
      <w:bodyDiv w:val="1"/>
      <w:marLeft w:val="0"/>
      <w:marRight w:val="0"/>
      <w:marTop w:val="0"/>
      <w:marBottom w:val="0"/>
      <w:divBdr>
        <w:top w:val="none" w:sz="0" w:space="0" w:color="auto"/>
        <w:left w:val="none" w:sz="0" w:space="0" w:color="auto"/>
        <w:bottom w:val="none" w:sz="0" w:space="0" w:color="auto"/>
        <w:right w:val="none" w:sz="0" w:space="0" w:color="auto"/>
      </w:divBdr>
    </w:div>
    <w:div w:id="1566406023">
      <w:bodyDiv w:val="1"/>
      <w:marLeft w:val="0"/>
      <w:marRight w:val="0"/>
      <w:marTop w:val="0"/>
      <w:marBottom w:val="0"/>
      <w:divBdr>
        <w:top w:val="none" w:sz="0" w:space="0" w:color="auto"/>
        <w:left w:val="none" w:sz="0" w:space="0" w:color="auto"/>
        <w:bottom w:val="none" w:sz="0" w:space="0" w:color="auto"/>
        <w:right w:val="none" w:sz="0" w:space="0" w:color="auto"/>
      </w:divBdr>
    </w:div>
    <w:div w:id="1581211931">
      <w:bodyDiv w:val="1"/>
      <w:marLeft w:val="0"/>
      <w:marRight w:val="0"/>
      <w:marTop w:val="0"/>
      <w:marBottom w:val="0"/>
      <w:divBdr>
        <w:top w:val="none" w:sz="0" w:space="0" w:color="auto"/>
        <w:left w:val="none" w:sz="0" w:space="0" w:color="auto"/>
        <w:bottom w:val="none" w:sz="0" w:space="0" w:color="auto"/>
        <w:right w:val="none" w:sz="0" w:space="0" w:color="auto"/>
      </w:divBdr>
    </w:div>
    <w:div w:id="1603493647">
      <w:bodyDiv w:val="1"/>
      <w:marLeft w:val="0"/>
      <w:marRight w:val="0"/>
      <w:marTop w:val="0"/>
      <w:marBottom w:val="0"/>
      <w:divBdr>
        <w:top w:val="none" w:sz="0" w:space="0" w:color="auto"/>
        <w:left w:val="none" w:sz="0" w:space="0" w:color="auto"/>
        <w:bottom w:val="none" w:sz="0" w:space="0" w:color="auto"/>
        <w:right w:val="none" w:sz="0" w:space="0" w:color="auto"/>
      </w:divBdr>
    </w:div>
    <w:div w:id="1605529589">
      <w:bodyDiv w:val="1"/>
      <w:marLeft w:val="0"/>
      <w:marRight w:val="0"/>
      <w:marTop w:val="0"/>
      <w:marBottom w:val="0"/>
      <w:divBdr>
        <w:top w:val="none" w:sz="0" w:space="0" w:color="auto"/>
        <w:left w:val="none" w:sz="0" w:space="0" w:color="auto"/>
        <w:bottom w:val="none" w:sz="0" w:space="0" w:color="auto"/>
        <w:right w:val="none" w:sz="0" w:space="0" w:color="auto"/>
      </w:divBdr>
    </w:div>
    <w:div w:id="1651128853">
      <w:bodyDiv w:val="1"/>
      <w:marLeft w:val="0"/>
      <w:marRight w:val="0"/>
      <w:marTop w:val="0"/>
      <w:marBottom w:val="0"/>
      <w:divBdr>
        <w:top w:val="none" w:sz="0" w:space="0" w:color="auto"/>
        <w:left w:val="none" w:sz="0" w:space="0" w:color="auto"/>
        <w:bottom w:val="none" w:sz="0" w:space="0" w:color="auto"/>
        <w:right w:val="none" w:sz="0" w:space="0" w:color="auto"/>
      </w:divBdr>
    </w:div>
    <w:div w:id="1666394483">
      <w:bodyDiv w:val="1"/>
      <w:marLeft w:val="0"/>
      <w:marRight w:val="0"/>
      <w:marTop w:val="0"/>
      <w:marBottom w:val="0"/>
      <w:divBdr>
        <w:top w:val="none" w:sz="0" w:space="0" w:color="auto"/>
        <w:left w:val="none" w:sz="0" w:space="0" w:color="auto"/>
        <w:bottom w:val="none" w:sz="0" w:space="0" w:color="auto"/>
        <w:right w:val="none" w:sz="0" w:space="0" w:color="auto"/>
      </w:divBdr>
    </w:div>
    <w:div w:id="1672760823">
      <w:bodyDiv w:val="1"/>
      <w:marLeft w:val="0"/>
      <w:marRight w:val="0"/>
      <w:marTop w:val="0"/>
      <w:marBottom w:val="0"/>
      <w:divBdr>
        <w:top w:val="none" w:sz="0" w:space="0" w:color="auto"/>
        <w:left w:val="none" w:sz="0" w:space="0" w:color="auto"/>
        <w:bottom w:val="none" w:sz="0" w:space="0" w:color="auto"/>
        <w:right w:val="none" w:sz="0" w:space="0" w:color="auto"/>
      </w:divBdr>
    </w:div>
    <w:div w:id="1690132665">
      <w:bodyDiv w:val="1"/>
      <w:marLeft w:val="0"/>
      <w:marRight w:val="0"/>
      <w:marTop w:val="0"/>
      <w:marBottom w:val="0"/>
      <w:divBdr>
        <w:top w:val="none" w:sz="0" w:space="0" w:color="auto"/>
        <w:left w:val="none" w:sz="0" w:space="0" w:color="auto"/>
        <w:bottom w:val="none" w:sz="0" w:space="0" w:color="auto"/>
        <w:right w:val="none" w:sz="0" w:space="0" w:color="auto"/>
      </w:divBdr>
    </w:div>
    <w:div w:id="1697391297">
      <w:bodyDiv w:val="1"/>
      <w:marLeft w:val="0"/>
      <w:marRight w:val="0"/>
      <w:marTop w:val="0"/>
      <w:marBottom w:val="0"/>
      <w:divBdr>
        <w:top w:val="none" w:sz="0" w:space="0" w:color="auto"/>
        <w:left w:val="none" w:sz="0" w:space="0" w:color="auto"/>
        <w:bottom w:val="none" w:sz="0" w:space="0" w:color="auto"/>
        <w:right w:val="none" w:sz="0" w:space="0" w:color="auto"/>
      </w:divBdr>
    </w:div>
    <w:div w:id="1700547702">
      <w:bodyDiv w:val="1"/>
      <w:marLeft w:val="0"/>
      <w:marRight w:val="0"/>
      <w:marTop w:val="0"/>
      <w:marBottom w:val="0"/>
      <w:divBdr>
        <w:top w:val="none" w:sz="0" w:space="0" w:color="auto"/>
        <w:left w:val="none" w:sz="0" w:space="0" w:color="auto"/>
        <w:bottom w:val="none" w:sz="0" w:space="0" w:color="auto"/>
        <w:right w:val="none" w:sz="0" w:space="0" w:color="auto"/>
      </w:divBdr>
    </w:div>
    <w:div w:id="1710715745">
      <w:bodyDiv w:val="1"/>
      <w:marLeft w:val="0"/>
      <w:marRight w:val="0"/>
      <w:marTop w:val="0"/>
      <w:marBottom w:val="0"/>
      <w:divBdr>
        <w:top w:val="none" w:sz="0" w:space="0" w:color="auto"/>
        <w:left w:val="none" w:sz="0" w:space="0" w:color="auto"/>
        <w:bottom w:val="none" w:sz="0" w:space="0" w:color="auto"/>
        <w:right w:val="none" w:sz="0" w:space="0" w:color="auto"/>
      </w:divBdr>
    </w:div>
    <w:div w:id="1717972867">
      <w:bodyDiv w:val="1"/>
      <w:marLeft w:val="0"/>
      <w:marRight w:val="0"/>
      <w:marTop w:val="0"/>
      <w:marBottom w:val="0"/>
      <w:divBdr>
        <w:top w:val="none" w:sz="0" w:space="0" w:color="auto"/>
        <w:left w:val="none" w:sz="0" w:space="0" w:color="auto"/>
        <w:bottom w:val="none" w:sz="0" w:space="0" w:color="auto"/>
        <w:right w:val="none" w:sz="0" w:space="0" w:color="auto"/>
      </w:divBdr>
    </w:div>
    <w:div w:id="1730764736">
      <w:bodyDiv w:val="1"/>
      <w:marLeft w:val="0"/>
      <w:marRight w:val="0"/>
      <w:marTop w:val="0"/>
      <w:marBottom w:val="0"/>
      <w:divBdr>
        <w:top w:val="none" w:sz="0" w:space="0" w:color="auto"/>
        <w:left w:val="none" w:sz="0" w:space="0" w:color="auto"/>
        <w:bottom w:val="none" w:sz="0" w:space="0" w:color="auto"/>
        <w:right w:val="none" w:sz="0" w:space="0" w:color="auto"/>
      </w:divBdr>
    </w:div>
    <w:div w:id="1740784247">
      <w:bodyDiv w:val="1"/>
      <w:marLeft w:val="0"/>
      <w:marRight w:val="0"/>
      <w:marTop w:val="0"/>
      <w:marBottom w:val="0"/>
      <w:divBdr>
        <w:top w:val="none" w:sz="0" w:space="0" w:color="auto"/>
        <w:left w:val="none" w:sz="0" w:space="0" w:color="auto"/>
        <w:bottom w:val="none" w:sz="0" w:space="0" w:color="auto"/>
        <w:right w:val="none" w:sz="0" w:space="0" w:color="auto"/>
      </w:divBdr>
    </w:div>
    <w:div w:id="1745224118">
      <w:bodyDiv w:val="1"/>
      <w:marLeft w:val="0"/>
      <w:marRight w:val="0"/>
      <w:marTop w:val="0"/>
      <w:marBottom w:val="0"/>
      <w:divBdr>
        <w:top w:val="none" w:sz="0" w:space="0" w:color="auto"/>
        <w:left w:val="none" w:sz="0" w:space="0" w:color="auto"/>
        <w:bottom w:val="none" w:sz="0" w:space="0" w:color="auto"/>
        <w:right w:val="none" w:sz="0" w:space="0" w:color="auto"/>
      </w:divBdr>
    </w:div>
    <w:div w:id="1758403037">
      <w:bodyDiv w:val="1"/>
      <w:marLeft w:val="0"/>
      <w:marRight w:val="0"/>
      <w:marTop w:val="0"/>
      <w:marBottom w:val="0"/>
      <w:divBdr>
        <w:top w:val="none" w:sz="0" w:space="0" w:color="auto"/>
        <w:left w:val="none" w:sz="0" w:space="0" w:color="auto"/>
        <w:bottom w:val="none" w:sz="0" w:space="0" w:color="auto"/>
        <w:right w:val="none" w:sz="0" w:space="0" w:color="auto"/>
      </w:divBdr>
    </w:div>
    <w:div w:id="1771656263">
      <w:bodyDiv w:val="1"/>
      <w:marLeft w:val="0"/>
      <w:marRight w:val="0"/>
      <w:marTop w:val="0"/>
      <w:marBottom w:val="0"/>
      <w:divBdr>
        <w:top w:val="none" w:sz="0" w:space="0" w:color="auto"/>
        <w:left w:val="none" w:sz="0" w:space="0" w:color="auto"/>
        <w:bottom w:val="none" w:sz="0" w:space="0" w:color="auto"/>
        <w:right w:val="none" w:sz="0" w:space="0" w:color="auto"/>
      </w:divBdr>
    </w:div>
    <w:div w:id="1782534692">
      <w:bodyDiv w:val="1"/>
      <w:marLeft w:val="0"/>
      <w:marRight w:val="0"/>
      <w:marTop w:val="0"/>
      <w:marBottom w:val="0"/>
      <w:divBdr>
        <w:top w:val="none" w:sz="0" w:space="0" w:color="auto"/>
        <w:left w:val="none" w:sz="0" w:space="0" w:color="auto"/>
        <w:bottom w:val="none" w:sz="0" w:space="0" w:color="auto"/>
        <w:right w:val="none" w:sz="0" w:space="0" w:color="auto"/>
      </w:divBdr>
    </w:div>
    <w:div w:id="1787507378">
      <w:bodyDiv w:val="1"/>
      <w:marLeft w:val="0"/>
      <w:marRight w:val="0"/>
      <w:marTop w:val="0"/>
      <w:marBottom w:val="0"/>
      <w:divBdr>
        <w:top w:val="none" w:sz="0" w:space="0" w:color="auto"/>
        <w:left w:val="none" w:sz="0" w:space="0" w:color="auto"/>
        <w:bottom w:val="none" w:sz="0" w:space="0" w:color="auto"/>
        <w:right w:val="none" w:sz="0" w:space="0" w:color="auto"/>
      </w:divBdr>
    </w:div>
    <w:div w:id="1799764735">
      <w:bodyDiv w:val="1"/>
      <w:marLeft w:val="0"/>
      <w:marRight w:val="0"/>
      <w:marTop w:val="0"/>
      <w:marBottom w:val="0"/>
      <w:divBdr>
        <w:top w:val="none" w:sz="0" w:space="0" w:color="auto"/>
        <w:left w:val="none" w:sz="0" w:space="0" w:color="auto"/>
        <w:bottom w:val="none" w:sz="0" w:space="0" w:color="auto"/>
        <w:right w:val="none" w:sz="0" w:space="0" w:color="auto"/>
      </w:divBdr>
    </w:div>
    <w:div w:id="1803620737">
      <w:bodyDiv w:val="1"/>
      <w:marLeft w:val="0"/>
      <w:marRight w:val="0"/>
      <w:marTop w:val="0"/>
      <w:marBottom w:val="0"/>
      <w:divBdr>
        <w:top w:val="none" w:sz="0" w:space="0" w:color="auto"/>
        <w:left w:val="none" w:sz="0" w:space="0" w:color="auto"/>
        <w:bottom w:val="none" w:sz="0" w:space="0" w:color="auto"/>
        <w:right w:val="none" w:sz="0" w:space="0" w:color="auto"/>
      </w:divBdr>
    </w:div>
    <w:div w:id="1803645349">
      <w:bodyDiv w:val="1"/>
      <w:marLeft w:val="0"/>
      <w:marRight w:val="0"/>
      <w:marTop w:val="0"/>
      <w:marBottom w:val="0"/>
      <w:divBdr>
        <w:top w:val="none" w:sz="0" w:space="0" w:color="auto"/>
        <w:left w:val="none" w:sz="0" w:space="0" w:color="auto"/>
        <w:bottom w:val="none" w:sz="0" w:space="0" w:color="auto"/>
        <w:right w:val="none" w:sz="0" w:space="0" w:color="auto"/>
      </w:divBdr>
    </w:div>
    <w:div w:id="1806968970">
      <w:bodyDiv w:val="1"/>
      <w:marLeft w:val="0"/>
      <w:marRight w:val="0"/>
      <w:marTop w:val="0"/>
      <w:marBottom w:val="0"/>
      <w:divBdr>
        <w:top w:val="none" w:sz="0" w:space="0" w:color="auto"/>
        <w:left w:val="none" w:sz="0" w:space="0" w:color="auto"/>
        <w:bottom w:val="none" w:sz="0" w:space="0" w:color="auto"/>
        <w:right w:val="none" w:sz="0" w:space="0" w:color="auto"/>
      </w:divBdr>
    </w:div>
    <w:div w:id="1812357467">
      <w:bodyDiv w:val="1"/>
      <w:marLeft w:val="0"/>
      <w:marRight w:val="0"/>
      <w:marTop w:val="0"/>
      <w:marBottom w:val="0"/>
      <w:divBdr>
        <w:top w:val="none" w:sz="0" w:space="0" w:color="auto"/>
        <w:left w:val="none" w:sz="0" w:space="0" w:color="auto"/>
        <w:bottom w:val="none" w:sz="0" w:space="0" w:color="auto"/>
        <w:right w:val="none" w:sz="0" w:space="0" w:color="auto"/>
      </w:divBdr>
    </w:div>
    <w:div w:id="1819805505">
      <w:bodyDiv w:val="1"/>
      <w:marLeft w:val="0"/>
      <w:marRight w:val="0"/>
      <w:marTop w:val="0"/>
      <w:marBottom w:val="0"/>
      <w:divBdr>
        <w:top w:val="none" w:sz="0" w:space="0" w:color="auto"/>
        <w:left w:val="none" w:sz="0" w:space="0" w:color="auto"/>
        <w:bottom w:val="none" w:sz="0" w:space="0" w:color="auto"/>
        <w:right w:val="none" w:sz="0" w:space="0" w:color="auto"/>
      </w:divBdr>
    </w:div>
    <w:div w:id="1822965969">
      <w:bodyDiv w:val="1"/>
      <w:marLeft w:val="0"/>
      <w:marRight w:val="0"/>
      <w:marTop w:val="0"/>
      <w:marBottom w:val="0"/>
      <w:divBdr>
        <w:top w:val="none" w:sz="0" w:space="0" w:color="auto"/>
        <w:left w:val="none" w:sz="0" w:space="0" w:color="auto"/>
        <w:bottom w:val="none" w:sz="0" w:space="0" w:color="auto"/>
        <w:right w:val="none" w:sz="0" w:space="0" w:color="auto"/>
      </w:divBdr>
    </w:div>
    <w:div w:id="1824547639">
      <w:bodyDiv w:val="1"/>
      <w:marLeft w:val="0"/>
      <w:marRight w:val="0"/>
      <w:marTop w:val="0"/>
      <w:marBottom w:val="0"/>
      <w:divBdr>
        <w:top w:val="none" w:sz="0" w:space="0" w:color="auto"/>
        <w:left w:val="none" w:sz="0" w:space="0" w:color="auto"/>
        <w:bottom w:val="none" w:sz="0" w:space="0" w:color="auto"/>
        <w:right w:val="none" w:sz="0" w:space="0" w:color="auto"/>
      </w:divBdr>
    </w:div>
    <w:div w:id="1826512709">
      <w:bodyDiv w:val="1"/>
      <w:marLeft w:val="0"/>
      <w:marRight w:val="0"/>
      <w:marTop w:val="0"/>
      <w:marBottom w:val="0"/>
      <w:divBdr>
        <w:top w:val="none" w:sz="0" w:space="0" w:color="auto"/>
        <w:left w:val="none" w:sz="0" w:space="0" w:color="auto"/>
        <w:bottom w:val="none" w:sz="0" w:space="0" w:color="auto"/>
        <w:right w:val="none" w:sz="0" w:space="0" w:color="auto"/>
      </w:divBdr>
    </w:div>
    <w:div w:id="1831873067">
      <w:bodyDiv w:val="1"/>
      <w:marLeft w:val="0"/>
      <w:marRight w:val="0"/>
      <w:marTop w:val="0"/>
      <w:marBottom w:val="0"/>
      <w:divBdr>
        <w:top w:val="none" w:sz="0" w:space="0" w:color="auto"/>
        <w:left w:val="none" w:sz="0" w:space="0" w:color="auto"/>
        <w:bottom w:val="none" w:sz="0" w:space="0" w:color="auto"/>
        <w:right w:val="none" w:sz="0" w:space="0" w:color="auto"/>
      </w:divBdr>
    </w:div>
    <w:div w:id="1833135538">
      <w:bodyDiv w:val="1"/>
      <w:marLeft w:val="0"/>
      <w:marRight w:val="0"/>
      <w:marTop w:val="0"/>
      <w:marBottom w:val="0"/>
      <w:divBdr>
        <w:top w:val="none" w:sz="0" w:space="0" w:color="auto"/>
        <w:left w:val="none" w:sz="0" w:space="0" w:color="auto"/>
        <w:bottom w:val="none" w:sz="0" w:space="0" w:color="auto"/>
        <w:right w:val="none" w:sz="0" w:space="0" w:color="auto"/>
      </w:divBdr>
    </w:div>
    <w:div w:id="1845626765">
      <w:bodyDiv w:val="1"/>
      <w:marLeft w:val="0"/>
      <w:marRight w:val="0"/>
      <w:marTop w:val="0"/>
      <w:marBottom w:val="0"/>
      <w:divBdr>
        <w:top w:val="none" w:sz="0" w:space="0" w:color="auto"/>
        <w:left w:val="none" w:sz="0" w:space="0" w:color="auto"/>
        <w:bottom w:val="none" w:sz="0" w:space="0" w:color="auto"/>
        <w:right w:val="none" w:sz="0" w:space="0" w:color="auto"/>
      </w:divBdr>
    </w:div>
    <w:div w:id="1859538157">
      <w:bodyDiv w:val="1"/>
      <w:marLeft w:val="0"/>
      <w:marRight w:val="0"/>
      <w:marTop w:val="0"/>
      <w:marBottom w:val="0"/>
      <w:divBdr>
        <w:top w:val="none" w:sz="0" w:space="0" w:color="auto"/>
        <w:left w:val="none" w:sz="0" w:space="0" w:color="auto"/>
        <w:bottom w:val="none" w:sz="0" w:space="0" w:color="auto"/>
        <w:right w:val="none" w:sz="0" w:space="0" w:color="auto"/>
      </w:divBdr>
    </w:div>
    <w:div w:id="1880507432">
      <w:bodyDiv w:val="1"/>
      <w:marLeft w:val="0"/>
      <w:marRight w:val="0"/>
      <w:marTop w:val="0"/>
      <w:marBottom w:val="0"/>
      <w:divBdr>
        <w:top w:val="none" w:sz="0" w:space="0" w:color="auto"/>
        <w:left w:val="none" w:sz="0" w:space="0" w:color="auto"/>
        <w:bottom w:val="none" w:sz="0" w:space="0" w:color="auto"/>
        <w:right w:val="none" w:sz="0" w:space="0" w:color="auto"/>
      </w:divBdr>
    </w:div>
    <w:div w:id="1897619894">
      <w:bodyDiv w:val="1"/>
      <w:marLeft w:val="0"/>
      <w:marRight w:val="0"/>
      <w:marTop w:val="0"/>
      <w:marBottom w:val="0"/>
      <w:divBdr>
        <w:top w:val="none" w:sz="0" w:space="0" w:color="auto"/>
        <w:left w:val="none" w:sz="0" w:space="0" w:color="auto"/>
        <w:bottom w:val="none" w:sz="0" w:space="0" w:color="auto"/>
        <w:right w:val="none" w:sz="0" w:space="0" w:color="auto"/>
      </w:divBdr>
    </w:div>
    <w:div w:id="1986818291">
      <w:bodyDiv w:val="1"/>
      <w:marLeft w:val="0"/>
      <w:marRight w:val="0"/>
      <w:marTop w:val="0"/>
      <w:marBottom w:val="0"/>
      <w:divBdr>
        <w:top w:val="none" w:sz="0" w:space="0" w:color="auto"/>
        <w:left w:val="none" w:sz="0" w:space="0" w:color="auto"/>
        <w:bottom w:val="none" w:sz="0" w:space="0" w:color="auto"/>
        <w:right w:val="none" w:sz="0" w:space="0" w:color="auto"/>
      </w:divBdr>
    </w:div>
    <w:div w:id="2003502386">
      <w:bodyDiv w:val="1"/>
      <w:marLeft w:val="0"/>
      <w:marRight w:val="0"/>
      <w:marTop w:val="0"/>
      <w:marBottom w:val="0"/>
      <w:divBdr>
        <w:top w:val="none" w:sz="0" w:space="0" w:color="auto"/>
        <w:left w:val="none" w:sz="0" w:space="0" w:color="auto"/>
        <w:bottom w:val="none" w:sz="0" w:space="0" w:color="auto"/>
        <w:right w:val="none" w:sz="0" w:space="0" w:color="auto"/>
      </w:divBdr>
    </w:div>
    <w:div w:id="2017609381">
      <w:bodyDiv w:val="1"/>
      <w:marLeft w:val="0"/>
      <w:marRight w:val="0"/>
      <w:marTop w:val="0"/>
      <w:marBottom w:val="0"/>
      <w:divBdr>
        <w:top w:val="none" w:sz="0" w:space="0" w:color="auto"/>
        <w:left w:val="none" w:sz="0" w:space="0" w:color="auto"/>
        <w:bottom w:val="none" w:sz="0" w:space="0" w:color="auto"/>
        <w:right w:val="none" w:sz="0" w:space="0" w:color="auto"/>
      </w:divBdr>
    </w:div>
    <w:div w:id="2024938080">
      <w:bodyDiv w:val="1"/>
      <w:marLeft w:val="0"/>
      <w:marRight w:val="0"/>
      <w:marTop w:val="0"/>
      <w:marBottom w:val="0"/>
      <w:divBdr>
        <w:top w:val="none" w:sz="0" w:space="0" w:color="auto"/>
        <w:left w:val="none" w:sz="0" w:space="0" w:color="auto"/>
        <w:bottom w:val="none" w:sz="0" w:space="0" w:color="auto"/>
        <w:right w:val="none" w:sz="0" w:space="0" w:color="auto"/>
      </w:divBdr>
      <w:divsChild>
        <w:div w:id="1839541230">
          <w:marLeft w:val="0"/>
          <w:marRight w:val="0"/>
          <w:marTop w:val="0"/>
          <w:marBottom w:val="0"/>
          <w:divBdr>
            <w:top w:val="none" w:sz="0" w:space="0" w:color="auto"/>
            <w:left w:val="none" w:sz="0" w:space="0" w:color="auto"/>
            <w:bottom w:val="none" w:sz="0" w:space="0" w:color="auto"/>
            <w:right w:val="none" w:sz="0" w:space="0" w:color="auto"/>
          </w:divBdr>
        </w:div>
      </w:divsChild>
    </w:div>
    <w:div w:id="2044163143">
      <w:bodyDiv w:val="1"/>
      <w:marLeft w:val="0"/>
      <w:marRight w:val="0"/>
      <w:marTop w:val="0"/>
      <w:marBottom w:val="0"/>
      <w:divBdr>
        <w:top w:val="none" w:sz="0" w:space="0" w:color="auto"/>
        <w:left w:val="none" w:sz="0" w:space="0" w:color="auto"/>
        <w:bottom w:val="none" w:sz="0" w:space="0" w:color="auto"/>
        <w:right w:val="none" w:sz="0" w:space="0" w:color="auto"/>
      </w:divBdr>
    </w:div>
    <w:div w:id="2055303371">
      <w:bodyDiv w:val="1"/>
      <w:marLeft w:val="0"/>
      <w:marRight w:val="0"/>
      <w:marTop w:val="0"/>
      <w:marBottom w:val="0"/>
      <w:divBdr>
        <w:top w:val="none" w:sz="0" w:space="0" w:color="auto"/>
        <w:left w:val="none" w:sz="0" w:space="0" w:color="auto"/>
        <w:bottom w:val="none" w:sz="0" w:space="0" w:color="auto"/>
        <w:right w:val="none" w:sz="0" w:space="0" w:color="auto"/>
      </w:divBdr>
    </w:div>
    <w:div w:id="2077625933">
      <w:bodyDiv w:val="1"/>
      <w:marLeft w:val="0"/>
      <w:marRight w:val="0"/>
      <w:marTop w:val="0"/>
      <w:marBottom w:val="0"/>
      <w:divBdr>
        <w:top w:val="none" w:sz="0" w:space="0" w:color="auto"/>
        <w:left w:val="none" w:sz="0" w:space="0" w:color="auto"/>
        <w:bottom w:val="none" w:sz="0" w:space="0" w:color="auto"/>
        <w:right w:val="none" w:sz="0" w:space="0" w:color="auto"/>
      </w:divBdr>
    </w:div>
    <w:div w:id="2078243431">
      <w:bodyDiv w:val="1"/>
      <w:marLeft w:val="0"/>
      <w:marRight w:val="0"/>
      <w:marTop w:val="0"/>
      <w:marBottom w:val="0"/>
      <w:divBdr>
        <w:top w:val="none" w:sz="0" w:space="0" w:color="auto"/>
        <w:left w:val="none" w:sz="0" w:space="0" w:color="auto"/>
        <w:bottom w:val="none" w:sz="0" w:space="0" w:color="auto"/>
        <w:right w:val="none" w:sz="0" w:space="0" w:color="auto"/>
      </w:divBdr>
    </w:div>
    <w:div w:id="2088918816">
      <w:bodyDiv w:val="1"/>
      <w:marLeft w:val="0"/>
      <w:marRight w:val="0"/>
      <w:marTop w:val="0"/>
      <w:marBottom w:val="0"/>
      <w:divBdr>
        <w:top w:val="none" w:sz="0" w:space="0" w:color="auto"/>
        <w:left w:val="none" w:sz="0" w:space="0" w:color="auto"/>
        <w:bottom w:val="none" w:sz="0" w:space="0" w:color="auto"/>
        <w:right w:val="none" w:sz="0" w:space="0" w:color="auto"/>
      </w:divBdr>
    </w:div>
    <w:div w:id="2120642026">
      <w:bodyDiv w:val="1"/>
      <w:marLeft w:val="0"/>
      <w:marRight w:val="0"/>
      <w:marTop w:val="0"/>
      <w:marBottom w:val="0"/>
      <w:divBdr>
        <w:top w:val="none" w:sz="0" w:space="0" w:color="auto"/>
        <w:left w:val="none" w:sz="0" w:space="0" w:color="auto"/>
        <w:bottom w:val="none" w:sz="0" w:space="0" w:color="auto"/>
        <w:right w:val="none" w:sz="0" w:space="0" w:color="auto"/>
      </w:divBdr>
    </w:div>
    <w:div w:id="2122260084">
      <w:bodyDiv w:val="1"/>
      <w:marLeft w:val="0"/>
      <w:marRight w:val="0"/>
      <w:marTop w:val="0"/>
      <w:marBottom w:val="0"/>
      <w:divBdr>
        <w:top w:val="none" w:sz="0" w:space="0" w:color="auto"/>
        <w:left w:val="none" w:sz="0" w:space="0" w:color="auto"/>
        <w:bottom w:val="none" w:sz="0" w:space="0" w:color="auto"/>
        <w:right w:val="none" w:sz="0" w:space="0" w:color="auto"/>
      </w:divBdr>
    </w:div>
    <w:div w:id="21287724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6.tmp"/><Relationship Id="rId18" Type="http://schemas.openxmlformats.org/officeDocument/2006/relationships/image" Target="media/image9.png"/><Relationship Id="rId3" Type="http://schemas.openxmlformats.org/officeDocument/2006/relationships/styles" Target="styles.xml"/><Relationship Id="rId21" Type="http://schemas.microsoft.com/office/2007/relationships/hdphoto" Target="media/hdphoto4.wdp"/><Relationship Id="rId7" Type="http://schemas.openxmlformats.org/officeDocument/2006/relationships/endnotes" Target="endnotes.xml"/><Relationship Id="rId12" Type="http://schemas.openxmlformats.org/officeDocument/2006/relationships/image" Target="media/image5.tmp"/><Relationship Id="rId17" Type="http://schemas.microsoft.com/office/2007/relationships/hdphoto" Target="media/hdphoto2.wdp"/><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footer" Target="footer1.xml"/><Relationship Id="rId10" Type="http://schemas.openxmlformats.org/officeDocument/2006/relationships/image" Target="media/image3.tmp"/><Relationship Id="rId19" Type="http://schemas.microsoft.com/office/2007/relationships/hdphoto" Target="media/hdphoto3.wdp"/><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image" Target="media/image7.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Val15</b:Tag>
    <b:SourceType>JournalArticle</b:SourceType>
    <b:Guid>{310C1734-FA04-48E9-893E-1BF10591FB9A}</b:Guid>
    <b:Title>El Gobierno Electrónico y su efecto en la recaudación fiscal en México</b:Title>
    <b:Year>2015</b:Year>
    <b:JournalName>Gestión de las Organizaciones rumbo al 3er milenio “de la Regionalización a la Globalización”</b:JournalName>
    <b:Pages>1-31</b:Pages>
    <b:Volume>1</b:Volume>
    <b:Issue>1</b:Issue>
    <b:Author>
      <b:Author>
        <b:NameList>
          <b:Person>
            <b:Last>Valladares Sánchez</b:Last>
            <b:Middle>Elena </b:Middle>
            <b:First>Clara </b:First>
          </b:Person>
          <b:Person>
            <b:Last>Carrera Márquez</b:Last>
            <b:Middle>Karen </b:Middle>
            <b:First>Ana</b:First>
          </b:Person>
          <b:Person>
            <b:Last>Borja Gómez</b:Last>
            <b:First>David</b:First>
          </b:Person>
        </b:NameList>
      </b:Author>
    </b:Author>
    <b:URL>https://www.acacia.org.mx/busqueda/pdf/EL_GOBIERNO_ELECTRONICO_Y_SU_EFECTO_EN_LA_RECAUDACION_FISCAL_EN_MEXICO.pdf</b:URL>
    <b:RefOrder>4</b:RefOrder>
  </b:Source>
  <b:Source>
    <b:Tag>Tho21</b:Tag>
    <b:SourceType>DocumentFromInternetSite</b:SourceType>
    <b:Guid>{912B6F3D-8787-4677-BE65-D2344595A854}</b:Guid>
    <b:Year>2021</b:Year>
    <b:InternetSiteTitle>Gestión tributaria: ¿cómo la tecnología puede contribuir?</b:InternetSiteTitle>
    <b:Month>Octubre</b:Month>
    <b:Day>08</b:Day>
    <b:URL>https://www.thomsonreutersmexico.com/es-mx/soluciones-fiscales/blog-fiscal/gestion-tributaria-como-la-tecnologia-puede-contribuir</b:URL>
    <b:Author>
      <b:Author>
        <b:Corporate>Thomson Reuters</b:Corporate>
      </b:Author>
    </b:Author>
    <b:RefOrder>5</b:RefOrder>
  </b:Source>
  <b:Source>
    <b:Tag>Río03</b:Tag>
    <b:SourceType>JournalArticle</b:SourceType>
    <b:Guid>{8E2D994D-568E-4DD1-B122-622285B832F9}</b:Guid>
    <b:Title>Innovación tecnológica en la gestión tributaria. Un estudio comparado: España y México</b:Title>
    <b:Year>2003</b:Year>
    <b:JournalName>Boletín mexicano de derecho comparado</b:JournalName>
    <b:Pages>1011-1035</b:Pages>
    <b:Volume>36</b:Volume>
    <b:Issue>108</b:Issue>
    <b:DOI>http://www.scielo.org.mx/scielo.php?script=sci_arttext&amp;pid=S0041-86332003000300008&amp;lng=es&amp;tlng=es.</b:DOI>
    <b:Author>
      <b:Author>
        <b:NameList>
          <b:Person>
            <b:Last>Ríos Granados</b:Last>
            <b:First>Gabriela </b:First>
          </b:Person>
        </b:NameList>
      </b:Author>
    </b:Author>
    <b:RefOrder>1</b:RefOrder>
  </b:Source>
  <b:Source>
    <b:Tag>Del08</b:Tag>
    <b:SourceType>Book</b:SourceType>
    <b:Guid>{812DFB45-48BB-4BF8-9A3F-820999251084}</b:Guid>
    <b:Title>Derecho financiero mexicano</b:Title>
    <b:Year>2008</b:Year>
    <b:Publisher>Porrúa</b:Publisher>
    <b:Author>
      <b:Author>
        <b:NameList>
          <b:Person>
            <b:Last>De la Garza</b:Last>
            <b:Middle>Francisco </b:Middle>
            <b:First>Sergio</b:First>
          </b:Person>
        </b:NameList>
      </b:Author>
    </b:Author>
    <b:RefOrder>2</b:RefOrder>
  </b:Source>
  <b:Source>
    <b:Tag>Car02</b:Tag>
    <b:SourceType>ConferenceProceedings</b:SourceType>
    <b:Guid>{2C6BAE47-D703-4C0E-8945-FB2CE58F9FD1}</b:Guid>
    <b:Year>2002</b:Year>
    <b:Publisher>CLAD</b:Publisher>
    <b:Author>
      <b:Author>
        <b:NameList>
          <b:Person>
            <b:Last>Carranza</b:Last>
            <b:First>J.</b:First>
          </b:Person>
        </b:NameList>
      </b:Author>
    </b:Author>
    <b:City>Lisboa</b:City>
    <b:URL>https://clad.org/congresos-anteriores/vii-portugal-2002/</b:URL>
    <b:RefOrder>3</b:RefOrder>
  </b:Source>
  <b:Source>
    <b:Tag>Uni211</b:Tag>
    <b:SourceType>InternetSite</b:SourceType>
    <b:Guid>{5F972DE1-9CBE-4098-B258-569F4ED185BA}</b:Guid>
    <b:Title>Centro de formación Permanente</b:Title>
    <b:Year>2021</b:Year>
    <b:Author>
      <b:Author>
        <b:Corporate>Universidad de Sevilla</b:Corporate>
      </b:Author>
    </b:Author>
    <b:InternetSiteTitle>e-Learning. Definición y Características</b:InternetSiteTitle>
    <b:Month>Julio </b:Month>
    <b:URL>https://cfp.us.es/e-learning-definicion-y-caracteristicas</b:URL>
    <b:RefOrder>9</b:RefOrder>
  </b:Source>
  <b:Source>
    <b:Tag>San22</b:Tag>
    <b:SourceType>InternetSite</b:SourceType>
    <b:Guid>{8C593EBD-2A4F-424B-8808-8781232571A1}</b:Guid>
    <b:Author>
      <b:Author>
        <b:Corporate>Santander</b:Corporate>
      </b:Author>
    </b:Author>
    <b:InternetSiteTitle>¿Qué es el e-learning y cómo está transformando la educación?</b:InternetSiteTitle>
    <b:Year>2022</b:Year>
    <b:Month>03</b:Month>
    <b:Day>30</b:Day>
    <b:URL>https://www.becas-santander.com/es/blog/e-learning.html</b:URL>
    <b:RefOrder>11</b:RefOrder>
  </b:Source>
  <b:Source>
    <b:Tag>INE21</b:Tag>
    <b:SourceType>DocumentFromInternetSite</b:SourceType>
    <b:Guid>{5CCCDEAA-7387-4706-AD58-A9EE5634B179}</b:Guid>
    <b:InternetSiteTitle>COMUNICADO DE PRENSA NÚM. 352/21</b:InternetSiteTitle>
    <b:Year>2021</b:Year>
    <b:Month>Junio</b:Month>
    <b:Day>22 </b:Day>
    <b:URL>https://www.inegi.org.mx/contenidos/saladeprensa/boletines/2021/OtrTemEcon/ENDUTIH_2020.pdf</b:URL>
    <b:Author>
      <b:Author>
        <b:Corporate>INEGI 	</b:Corporate>
      </b:Author>
    </b:Author>
    <b:RefOrder>7</b:RefOrder>
  </b:Source>
  <b:Source>
    <b:Tag>Int18</b:Tag>
    <b:SourceType>DocumentFromInternetSite</b:SourceType>
    <b:Guid>{2E3A459C-283F-4EA3-835D-AE681BC4C92F}</b:Guid>
    <b:Author>
      <b:Author>
        <b:Corporate>Intituto Federal de Telecomunicaciones</b:Corporate>
      </b:Author>
    </b:Author>
    <b:Title>Adopción de las TIC y usos de Internet en México</b:Title>
    <b:InternetSiteTitle>Impacto de las características sociodemográficas de los usuarios</b:InternetSiteTitle>
    <b:Year>2018</b:Year>
    <b:Month>Enero</b:Month>
    <b:URL>http://www.ift.org.mx/sites/default/files/contenidogeneral/estadisticas/adopciondelasticyusosdeinternetenmexico.pdf</b:URL>
    <b:RefOrder>8</b:RefOrder>
  </b:Source>
  <b:Source>
    <b:Tag>Gro181</b:Tag>
    <b:SourceType>JournalArticle</b:SourceType>
    <b:Guid>{927DEDCF-4817-4E69-9E02-CB348A03631F}</b:Guid>
    <b:Title>La evolución del e-learning: del aula virtual a la red</b:Title>
    <b:Year>2018</b:Year>
    <b:Pages>69-82</b:Pages>
    <b:DOI>: http://dx.doi.org/10.5944/ried.21.2.20577 –</b:DOI>
    <b:JournalName>RIED. Revista Iberoamericana de Educación a Distancia</b:JournalName>
    <b:Volume>21</b:Volume>
    <b:Issue>2</b:Issue>
    <b:Author>
      <b:Author>
        <b:NameList>
          <b:Person>
            <b:Last>Gros Salvat</b:Last>
            <b:First>Begoña </b:First>
          </b:Person>
        </b:NameList>
      </b:Author>
    </b:Author>
    <b:RefOrder>12</b:RefOrder>
  </b:Source>
  <b:Source>
    <b:Tag>Cog21</b:Tag>
    <b:SourceType>InternetSite</b:SourceType>
    <b:Guid>{5339C500-8F81-407E-9A4B-2054C178F559}</b:Guid>
    <b:Title>Lideres de transformación digital</b:Title>
    <b:Year>2021</b:Year>
    <b:Author>
      <b:Author>
        <b:Corporate>Cognos Online</b:Corporate>
      </b:Author>
    </b:Author>
    <b:InternetSiteTitle>¿Qué es la enseñanza e-learning?</b:InternetSiteTitle>
    <b:URL>https://cognosonline.com/mx/blog-mx/que-es-e-learning/</b:URL>
    <b:RefOrder>13</b:RefOrder>
  </b:Source>
  <b:Source>
    <b:Tag>Már13</b:Tag>
    <b:SourceType>Book</b:SourceType>
    <b:Guid>{D3258A98-4C13-45C9-93EC-E4913A2236B6}</b:Guid>
    <b:Title>E-learning en la formación profesional para el empleo</b:Title>
    <b:Year>2013</b:Year>
    <b:URL>https://books.google.es/books?hl=es&amp;lr=&amp;id=gVIpEAAAQBAJ&amp;oi=fnd&amp;pg=PT2&amp;dq=e+learning+concepto+y+caracteristicas&amp;ots=7YQR45vIsK&amp;sig=-L6ZgtX4qVgUeGvt_5CPHepT53M#v=onepage&amp;q=e%20learning%20concepto%20y%20caracteristicas&amp;f=false</b:URL>
    <b:Author>
      <b:Author>
        <b:NameList>
          <b:Person>
            <b:Last>Márquez Pérez</b:Last>
            <b:Middle>Maria </b:Middle>
            <b:First>Isabel</b:First>
          </b:Person>
        </b:NameList>
      </b:Author>
    </b:Author>
    <b:Publisher>ICEditorial</b:Publisher>
    <b:RefOrder>25</b:RefOrder>
  </b:Source>
  <b:Source>
    <b:Tag>Jav21</b:Tag>
    <b:SourceType>InternetSite</b:SourceType>
    <b:Guid>{BA16C54B-4EBC-4CCE-B50F-87B3BDB2709B}</b:Guid>
    <b:Author>
      <b:Author>
        <b:NameList>
          <b:Person>
            <b:Last>Badillo</b:Last>
            <b:First>Javier</b:First>
            <b:Middle>Fabián</b:Middle>
          </b:Person>
        </b:NameList>
      </b:Author>
    </b:Author>
    <b:Title>Qué es e-learning, definición, características y ventajas</b:Title>
    <b:InternetSiteTitle>TICAP Tecnologías para el aprendizaje</b:InternetSiteTitle>
    <b:Year>2021</b:Year>
    <b:Month>08</b:Month>
    <b:Day>11</b:Day>
    <b:URL>https://www.ticap.mx/que-es-e-learning-definicion/</b:URL>
    <b:RefOrder>10</b:RefOrder>
  </b:Source>
  <b:Source>
    <b:Tag>Len22</b:Tag>
    <b:SourceType>InternetSite</b:SourceType>
    <b:Guid>{4BB65810-BEA5-4D44-80B3-9DE7870D0B52}</b:Guid>
    <b:Year>2022</b:Year>
    <b:Author>
      <b:Author>
        <b:Corporate>Lenovo</b:Corporate>
      </b:Author>
    </b:Author>
    <b:InternetSiteTitle>¿Qué es un smartphone?</b:InternetSiteTitle>
    <b:Month>Enero</b:Month>
    <b:URL>https://www.lenovo.com/mx/es/faqs/pc-vida-faqs/que-es-un-smartphone/?orgRef=https%253A%252F%252Fwww.google.com%252F</b:URL>
    <b:RefOrder>22</b:RefOrder>
  </b:Source>
  <b:Source>
    <b:Tag>Mal06</b:Tag>
    <b:SourceType>JournalArticle</b:SourceType>
    <b:Guid>{0B2901BB-602D-42F9-A84F-6A45D69FFA62}</b:Guid>
    <b:Title>El teléfono móvil: disponibilidad, usos y relaciones por parte de los adolescentes entre 12 y 16 años</b:Title>
    <b:Year>2006</b:Year>
    <b:JournalName>Estudios sobre Educación</b:JournalName>
    <b:Volume>10</b:Volume>
    <b:DOI>http://dx.doi.org/10.15581/004.10.55-78</b:DOI>
    <b:Author>
      <b:Author>
        <b:NameList>
          <b:Person>
            <b:Last>Malo Cerrato</b:Last>
            <b:First>Sara </b:First>
          </b:Person>
          <b:Person>
            <b:Last>Casas Aznar</b:Last>
            <b:First>Ferran </b:First>
          </b:Person>
          <b:Person>
            <b:Last> Figuer Ramírez;</b:Last>
            <b:First>Cristina</b:First>
          </b:Person>
          <b:Person>
            <b:Last>González Carrasco</b:Last>
            <b:First>Mónica</b:First>
          </b:Person>
        </b:NameList>
      </b:Author>
    </b:Author>
    <b:Pages>55-78</b:Pages>
    <b:RefOrder>23</b:RefOrder>
  </b:Source>
  <b:Source>
    <b:Tag>Rea21</b:Tag>
    <b:SourceType>Misc</b:SourceType>
    <b:Guid>{6C618B4E-E8ED-4B23-A632-41628D5FDCFA}</b:Guid>
    <b:Title>Smartphone</b:Title>
    <b:PublicationTitle>En Diccionario de la lengua española</b:PublicationTitle>
    <b:Author>
      <b:Author>
        <b:Corporate>Real Academia Española</b:Corporate>
      </b:Author>
    </b:Author>
    <b:YearAccessed>2021</b:YearAccessed>
    <b:MonthAccessed>Octubre</b:MonthAccessed>
    <b:DayAccessed>20</b:DayAccessed>
    <b:URL>https://dpej.rae.es/lema/smartphone</b:URL>
    <b:RefOrder>24</b:RefOrder>
  </b:Source>
  <b:Source>
    <b:Tag>Uni</b:Tag>
    <b:SourceType>InternetSite</b:SourceType>
    <b:Guid>{D053E7FE-EF24-4621-9293-54727999F559}</b:Guid>
    <b:Author>
      <b:Author>
        <b:Corporate>Universidad Señor de SIPAM</b:Corporate>
      </b:Author>
    </b:Author>
    <b:Title>Modelo Educativo b-learning</b:Title>
    <b:PublicationTitle>¿Pero qué es el b-learning?</b:PublicationTitle>
    <b:InternetSiteTitle>¿Pero qué es el b-learning?</b:InternetSiteTitle>
    <b:URL>https://www.educovirtualuss.edu.pe/files/ind2017/b_learning/pero_qu_es_el_blearning.html</b:URL>
    <b:RefOrder>14</b:RefOrder>
  </b:Source>
  <b:Source>
    <b:Tag>Uni16</b:Tag>
    <b:SourceType>InternetSite</b:SourceType>
    <b:Guid>{363EDDD0-2888-4478-96FC-B281FF0C239E}</b:Guid>
    <b:Author>
      <b:Author>
        <b:Corporate>Universidad de los Andes Colombia </b:Corporate>
      </b:Author>
    </b:Author>
    <b:Title>¿Qué es B lended Learning?</b:Title>
    <b:Year>2016</b:Year>
    <b:URL>https://blended.uniandes.edu.co/que-es-blended-learning/</b:URL>
    <b:RefOrder>15</b:RefOrder>
  </b:Source>
  <b:Source>
    <b:Tag>Bar04</b:Tag>
    <b:SourceType>JournalArticle</b:SourceType>
    <b:Guid>{83C0CA1A-08BC-44BC-83F1-BEC71C08CC66}</b:Guid>
    <b:Title>Blended learning, Conceptos básicos</b:Title>
    <b:Year>2004</b:Year>
    <b:JournalName>Pixel- Bit. Revista de medios y educación</b:JournalName>
    <b:Pages>7-20</b:Pages>
    <b:Issue>23</b:Issue>
    <b:Author>
      <b:Author>
        <b:NameList>
          <b:Person>
            <b:Last>Bartolomé Pina</b:Last>
            <b:First>Antonio</b:First>
          </b:Person>
        </b:NameList>
      </b:Author>
    </b:Author>
    <b:URL>https://www.redalyc.org/pdf/368/36802301.pdf</b:URL>
    <b:RefOrder>16</b:RefOrder>
  </b:Source>
  <b:Source>
    <b:Tag>Ver08</b:Tag>
    <b:SourceType>DocumentFromInternetSite</b:SourceType>
    <b:Guid>{5210523E-6DF6-40DE-851C-BF82CAB3E0A8}</b:Guid>
    <b:Title>La modalidad blended-learning en la educación superior</b:Title>
    <b:Year>2008</b:Year>
    <b:Author>
      <b:Author>
        <b:NameList>
          <b:Person>
            <b:Last>Vera</b:Last>
            <b:First>Fernando</b:First>
          </b:Person>
        </b:NameList>
      </b:Author>
    </b:Author>
    <b:URL>http://sistemas2.dti.uaem.mx/evadocente/programa2/Farm007_14/documentos/b-learning_en_educacion_superior2008.pdf</b:URL>
    <b:RefOrder>17</b:RefOrder>
  </b:Source>
  <b:Source>
    <b:Tag>Rod</b:Tag>
    <b:SourceType>JournalArticle</b:SourceType>
    <b:Guid>{583C0C22-C65B-43E2-BC2C-BAC494F9858D}</b:Guid>
    <b:Author>
      <b:Author>
        <b:NameList>
          <b:Person>
            <b:Last>Rodríguez Arce</b:Last>
            <b:First>Jorge </b:First>
          </b:Person>
          <b:Person>
            <b:Last>Juárez Pegueros</b:Last>
            <b:Middle> Pablo Coba </b:Middle>
            <b:First>Juan</b:First>
          </b:Person>
        </b:NameList>
      </b:Author>
    </b:Author>
    <b:Title>Impacto del m-learning en el proceso de aprendizaje: habilidades y conocimiento</b:Title>
    <b:JournalName>RIDE. Revista Iberoamericana de Investigación y Desarrollo</b:JournalName>
    <b:Year>2017</b:Year>
    <b:Pages> 363-386</b:Pages>
    <b:Volume>8</b:Volume>
    <b:Issue>15</b:Issue>
    <b:DOI>https://doi.org/10.23913/ride.v8i15.303 </b:DOI>
    <b:RefOrder>18</b:RefOrder>
  </b:Source>
  <b:Source>
    <b:Tag>Mob20</b:Tag>
    <b:SourceType>JournalArticle</b:SourceType>
    <b:Guid>{D3FC2664-CEB2-4FB2-A6F9-212D4E88EAE2}</b:Guid>
    <b:Title>Mobile learning: el uso de Whatsapp en el aprendizaje del inglés</b:Title>
    <b:JournalName>Conrado</b:JournalName>
    <b:Year>2020</b:Year>
    <b:Pages>201-208</b:Pages>
    <b:Volume>16</b:Volume>
    <b:Issue>77</b:Issue>
    <b:URL>http://scielo.sld.cu/scielo.php?pid=S1990-86442020000600201&amp;script=sci_arttext&amp;tlng=pt</b:URL>
    <b:Author>
      <b:Author>
        <b:NameList>
          <b:Person>
            <b:Last>Vigil García</b:Last>
            <b:First>Pedro Alejandro </b:First>
          </b:Person>
          <b:Person>
            <b:Last>Acosta Padrón</b:Last>
            <b:First>Rodolfo </b:First>
          </b:Person>
          <b:Person>
            <b:Last> Andarcio Betancourt</b:Last>
            <b:Middle>Emilio</b:Middle>
            <b:First>Ernesto </b:First>
          </b:Person>
          <b:Person>
            <b:Last>Dumpierrés Otero</b:Last>
            <b:First>Elizabeth </b:First>
          </b:Person>
          <b:Person>
            <b:Last> Licor Castillo</b:Last>
            <b:First>Obed</b:First>
          </b:Person>
        </b:NameList>
      </b:Author>
    </b:Author>
    <b:RefOrder>19</b:RefOrder>
  </b:Source>
  <b:Source>
    <b:Tag>Rod15</b:Tag>
    <b:SourceType>Misc</b:SourceType>
    <b:Guid>{FE859343-B4FB-4707-B485-59E75E80AF1E}</b:Guid>
    <b:Year>2015</b:Year>
    <b:Author>
      <b:Author>
        <b:NameList>
          <b:Person>
            <b:Last>Rodríguez Núñez</b:Last>
            <b:Middle>Isabel </b:Middle>
            <b:First>Lorena </b:First>
          </b:Person>
        </b:NameList>
      </b:Author>
    </b:Author>
    <b:PublicationTitle>“DISEÑO DE UNA METODOLOGÍA M-LEARNING PARA EL APRENDIZAJE DEL IDIOMA INGLÉS.”</b:PublicationTitle>
    <b:StateProvince>Escuela Superior Politécnica de Chimborazo</b:StateProvince>
    <b:RefOrder>20</b:RefOrder>
  </b:Source>
  <b:Source>
    <b:Tag>San15</b:Tag>
    <b:SourceType>Book</b:SourceType>
    <b:Guid>{B43F5EF8-A796-4DFC-BFFD-AD4DBEDFE2BB}</b:Guid>
    <b:Title>Mobile learning: nuevas realidades en el aula</b:Title>
    <b:Year>2015</b:Year>
    <b:Publisher>Digital Text</b:Publisher>
    <b:Author>
      <b:Author>
        <b:NameList>
          <b:Person>
            <b:Last>Santiago</b:Last>
            <b:First>Raúl</b:First>
          </b:Person>
          <b:Person>
            <b:Last>Trabaldo</b:Last>
            <b:First>Susana </b:First>
          </b:Person>
        </b:NameList>
      </b:Author>
    </b:Author>
    <b:RefOrder>21</b:RefOrder>
  </b:Source>
  <b:Source>
    <b:Tag>Zam09</b:Tag>
    <b:SourceType>JournalArticle</b:SourceType>
    <b:Guid>{24622A68-5F98-45D4-B8DE-A9A39C1C86AE}</b:Guid>
    <b:Title>Aprendizaje móvil (M-LEARNING)</b:Title>
    <b:Year>2009</b:Year>
    <b:DOI>https://doi.org/10.26620/uniminuto.inventum.4.7.2009.38-41</b:DOI>
    <b:JournalName>Inventum</b:JournalName>
    <b:Pages>38-41</b:Pages>
    <b:Volume>4</b:Volume>
    <b:Issue>7</b:Issue>
    <b:Author>
      <b:Author>
        <b:NameList>
          <b:Person>
            <b:Last>Zambrano</b:Last>
            <b:First>Jair</b:First>
          </b:Person>
        </b:NameList>
      </b:Author>
    </b:Author>
    <b:RefOrder>26</b:RefOrder>
  </b:Source>
  <b:Source>
    <b:Tag>Púb12</b:Tag>
    <b:SourceType>InternetSite</b:SourceType>
    <b:Guid>{9C2A8A5B-2E78-4EB2-8AF9-2C4842756D8B}</b:Guid>
    <b:Year>2012</b:Year>
    <b:URL>http://2006-2012.funcionpublica.gob.mx/index.php/unidades-administrativas/ssfp/mejor-gobierno/faq/gobierno-digital.html</b:URL>
    <b:Author>
      <b:Author>
        <b:Corporate> Secretaria de la Función Pública</b:Corporate>
      </b:Author>
    </b:Author>
    <b:InternetSiteTitle>Preguntas Frecuentes Gobierno Digital</b:InternetSiteTitle>
    <b:Month>Julio</b:Month>
    <b:Day>04</b:Day>
    <b:RefOrder>6</b:RefOrder>
  </b:Source>
</b:Sources>
</file>

<file path=customXml/itemProps1.xml><?xml version="1.0" encoding="utf-8"?>
<ds:datastoreItem xmlns:ds="http://schemas.openxmlformats.org/officeDocument/2006/customXml" ds:itemID="{D6E3764C-AC2F-3D48-B9B1-487C7E62F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28</Pages>
  <Words>6732</Words>
  <Characters>37029</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ISSN 1946-5331 Online   ISSN 1948-</dc:subject>
  <dc:creator>RM</dc:creator>
  <cp:keywords/>
  <dc:description/>
  <cp:lastModifiedBy>Gustavo Toledo</cp:lastModifiedBy>
  <cp:revision>23</cp:revision>
  <cp:lastPrinted>2013-09-30T15:43:00Z</cp:lastPrinted>
  <dcterms:created xsi:type="dcterms:W3CDTF">2022-11-21T02:05:00Z</dcterms:created>
  <dcterms:modified xsi:type="dcterms:W3CDTF">2022-11-24T23:48:00Z</dcterms:modified>
</cp:coreProperties>
</file>