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3808" w:rsidRPr="00412B53" w:rsidRDefault="00412B53" w:rsidP="00EB7B42">
      <w:pPr>
        <w:spacing w:after="0" w:line="240" w:lineRule="auto"/>
        <w:jc w:val="right"/>
        <w:rPr>
          <w:rFonts w:cstheme="minorHAnsi"/>
          <w:color w:val="7030A0"/>
          <w:sz w:val="36"/>
          <w:szCs w:val="36"/>
          <w:lang w:val="es-MX"/>
        </w:rPr>
      </w:pPr>
      <w:r>
        <w:rPr>
          <w:rFonts w:cstheme="minorHAnsi"/>
          <w:color w:val="7030A0"/>
          <w:sz w:val="36"/>
          <w:szCs w:val="36"/>
          <w:lang w:val="es-MX"/>
        </w:rPr>
        <w:t>Hábitos de e</w:t>
      </w:r>
      <w:r w:rsidRPr="00412B53">
        <w:rPr>
          <w:rFonts w:cstheme="minorHAnsi"/>
          <w:color w:val="7030A0"/>
          <w:sz w:val="36"/>
          <w:szCs w:val="36"/>
          <w:lang w:val="es-MX"/>
        </w:rPr>
        <w:t>studio, hábitos higiénicos y</w:t>
      </w:r>
    </w:p>
    <w:p w:rsidR="00C13209" w:rsidRDefault="00412B53" w:rsidP="00EB7B42">
      <w:pPr>
        <w:spacing w:after="0" w:line="240" w:lineRule="auto"/>
        <w:jc w:val="right"/>
        <w:rPr>
          <w:rFonts w:cstheme="minorHAnsi"/>
          <w:color w:val="7030A0"/>
          <w:sz w:val="36"/>
          <w:szCs w:val="36"/>
          <w:lang w:val="es-MX"/>
        </w:rPr>
      </w:pPr>
      <w:proofErr w:type="gramStart"/>
      <w:r w:rsidRPr="00412B53">
        <w:rPr>
          <w:rFonts w:cstheme="minorHAnsi"/>
          <w:color w:val="7030A0"/>
          <w:sz w:val="36"/>
          <w:szCs w:val="36"/>
          <w:lang w:val="es-MX"/>
        </w:rPr>
        <w:t>condiciones</w:t>
      </w:r>
      <w:proofErr w:type="gramEnd"/>
      <w:r w:rsidRPr="00412B53">
        <w:rPr>
          <w:rFonts w:cstheme="minorHAnsi"/>
          <w:color w:val="7030A0"/>
          <w:sz w:val="36"/>
          <w:szCs w:val="36"/>
          <w:lang w:val="es-MX"/>
        </w:rPr>
        <w:t xml:space="preserve"> materiales de alumnos con reprobación en una  escuela metropolitana del nivel medio superior.</w:t>
      </w:r>
    </w:p>
    <w:p w:rsidR="00E2761A" w:rsidRDefault="00E2761A" w:rsidP="00E2761A">
      <w:pPr>
        <w:rPr>
          <w:lang w:eastAsia="es-ES"/>
        </w:rPr>
      </w:pPr>
    </w:p>
    <w:p w:rsidR="00E2761A" w:rsidRPr="00E2761A" w:rsidRDefault="00E2761A" w:rsidP="00E2761A">
      <w:pPr>
        <w:spacing w:after="0" w:line="240" w:lineRule="auto"/>
        <w:jc w:val="right"/>
        <w:rPr>
          <w:rFonts w:cstheme="minorHAnsi"/>
          <w:i/>
          <w:color w:val="7030A0"/>
          <w:sz w:val="28"/>
          <w:szCs w:val="28"/>
          <w:lang w:val="es-MX"/>
        </w:rPr>
      </w:pPr>
      <w:proofErr w:type="spellStart"/>
      <w:r w:rsidRPr="00E2761A">
        <w:rPr>
          <w:rFonts w:cstheme="minorHAnsi"/>
          <w:i/>
          <w:color w:val="7030A0"/>
          <w:sz w:val="28"/>
          <w:szCs w:val="28"/>
          <w:lang w:val="es-MX"/>
        </w:rPr>
        <w:t>Study</w:t>
      </w:r>
      <w:proofErr w:type="spellEnd"/>
      <w:r w:rsidRPr="00E2761A">
        <w:rPr>
          <w:rFonts w:cstheme="minorHAnsi"/>
          <w:i/>
          <w:color w:val="7030A0"/>
          <w:sz w:val="28"/>
          <w:szCs w:val="28"/>
          <w:lang w:val="es-MX"/>
        </w:rPr>
        <w:t xml:space="preserve"> </w:t>
      </w:r>
      <w:proofErr w:type="spellStart"/>
      <w:r w:rsidRPr="00E2761A">
        <w:rPr>
          <w:rFonts w:cstheme="minorHAnsi"/>
          <w:i/>
          <w:color w:val="7030A0"/>
          <w:sz w:val="28"/>
          <w:szCs w:val="28"/>
          <w:lang w:val="es-MX"/>
        </w:rPr>
        <w:t>habits</w:t>
      </w:r>
      <w:proofErr w:type="spellEnd"/>
      <w:r w:rsidRPr="00E2761A">
        <w:rPr>
          <w:rFonts w:cstheme="minorHAnsi"/>
          <w:i/>
          <w:color w:val="7030A0"/>
          <w:sz w:val="28"/>
          <w:szCs w:val="28"/>
          <w:lang w:val="es-MX"/>
        </w:rPr>
        <w:t xml:space="preserve">, </w:t>
      </w:r>
      <w:proofErr w:type="spellStart"/>
      <w:r w:rsidRPr="00E2761A">
        <w:rPr>
          <w:rFonts w:cstheme="minorHAnsi"/>
          <w:i/>
          <w:color w:val="7030A0"/>
          <w:sz w:val="28"/>
          <w:szCs w:val="28"/>
          <w:lang w:val="es-MX"/>
        </w:rPr>
        <w:t>hygiene</w:t>
      </w:r>
      <w:proofErr w:type="spellEnd"/>
      <w:r w:rsidRPr="00E2761A">
        <w:rPr>
          <w:rFonts w:cstheme="minorHAnsi"/>
          <w:i/>
          <w:color w:val="7030A0"/>
          <w:sz w:val="28"/>
          <w:szCs w:val="28"/>
          <w:lang w:val="es-MX"/>
        </w:rPr>
        <w:t xml:space="preserve"> </w:t>
      </w:r>
      <w:proofErr w:type="spellStart"/>
      <w:r w:rsidRPr="00E2761A">
        <w:rPr>
          <w:rFonts w:cstheme="minorHAnsi"/>
          <w:i/>
          <w:color w:val="7030A0"/>
          <w:sz w:val="28"/>
          <w:szCs w:val="28"/>
          <w:lang w:val="es-MX"/>
        </w:rPr>
        <w:t>habits</w:t>
      </w:r>
      <w:proofErr w:type="spellEnd"/>
      <w:r w:rsidRPr="00E2761A">
        <w:rPr>
          <w:rFonts w:cstheme="minorHAnsi"/>
          <w:i/>
          <w:color w:val="7030A0"/>
          <w:sz w:val="28"/>
          <w:szCs w:val="28"/>
          <w:lang w:val="es-MX"/>
        </w:rPr>
        <w:t xml:space="preserve"> and material </w:t>
      </w:r>
      <w:proofErr w:type="spellStart"/>
      <w:r w:rsidRPr="00E2761A">
        <w:rPr>
          <w:rFonts w:cstheme="minorHAnsi"/>
          <w:i/>
          <w:color w:val="7030A0"/>
          <w:sz w:val="28"/>
          <w:szCs w:val="28"/>
          <w:lang w:val="es-MX"/>
        </w:rPr>
        <w:t>conditions</w:t>
      </w:r>
      <w:proofErr w:type="spellEnd"/>
      <w:r w:rsidRPr="00E2761A">
        <w:rPr>
          <w:rFonts w:cstheme="minorHAnsi"/>
          <w:i/>
          <w:color w:val="7030A0"/>
          <w:sz w:val="28"/>
          <w:szCs w:val="28"/>
          <w:lang w:val="es-MX"/>
        </w:rPr>
        <w:t xml:space="preserve"> of </w:t>
      </w:r>
      <w:proofErr w:type="spellStart"/>
      <w:r w:rsidRPr="00E2761A">
        <w:rPr>
          <w:rFonts w:cstheme="minorHAnsi"/>
          <w:i/>
          <w:color w:val="7030A0"/>
          <w:sz w:val="28"/>
          <w:szCs w:val="28"/>
          <w:lang w:val="es-MX"/>
        </w:rPr>
        <w:t>students</w:t>
      </w:r>
      <w:proofErr w:type="spellEnd"/>
      <w:r w:rsidRPr="00E2761A">
        <w:rPr>
          <w:rFonts w:cstheme="minorHAnsi"/>
          <w:i/>
          <w:color w:val="7030A0"/>
          <w:sz w:val="28"/>
          <w:szCs w:val="28"/>
          <w:lang w:val="es-MX"/>
        </w:rPr>
        <w:t xml:space="preserve"> </w:t>
      </w:r>
      <w:proofErr w:type="spellStart"/>
      <w:r w:rsidRPr="00E2761A">
        <w:rPr>
          <w:rFonts w:cstheme="minorHAnsi"/>
          <w:i/>
          <w:color w:val="7030A0"/>
          <w:sz w:val="28"/>
          <w:szCs w:val="28"/>
          <w:lang w:val="es-MX"/>
        </w:rPr>
        <w:t>with</w:t>
      </w:r>
      <w:proofErr w:type="spellEnd"/>
      <w:r w:rsidRPr="00E2761A">
        <w:rPr>
          <w:rFonts w:cstheme="minorHAnsi"/>
          <w:i/>
          <w:color w:val="7030A0"/>
          <w:sz w:val="28"/>
          <w:szCs w:val="28"/>
          <w:lang w:val="es-MX"/>
        </w:rPr>
        <w:t xml:space="preserve"> </w:t>
      </w:r>
      <w:proofErr w:type="spellStart"/>
      <w:r w:rsidRPr="00E2761A">
        <w:rPr>
          <w:rFonts w:cstheme="minorHAnsi"/>
          <w:i/>
          <w:color w:val="7030A0"/>
          <w:sz w:val="28"/>
          <w:szCs w:val="28"/>
          <w:lang w:val="es-MX"/>
        </w:rPr>
        <w:t>reprobation</w:t>
      </w:r>
      <w:proofErr w:type="spellEnd"/>
      <w:r w:rsidRPr="00E2761A">
        <w:rPr>
          <w:rFonts w:cstheme="minorHAnsi"/>
          <w:i/>
          <w:color w:val="7030A0"/>
          <w:sz w:val="28"/>
          <w:szCs w:val="28"/>
          <w:lang w:val="es-MX"/>
        </w:rPr>
        <w:t xml:space="preserve"> in a </w:t>
      </w:r>
      <w:proofErr w:type="spellStart"/>
      <w:r w:rsidRPr="00E2761A">
        <w:rPr>
          <w:rFonts w:cstheme="minorHAnsi"/>
          <w:i/>
          <w:color w:val="7030A0"/>
          <w:sz w:val="28"/>
          <w:szCs w:val="28"/>
          <w:lang w:val="es-MX"/>
        </w:rPr>
        <w:t>metropolitan</w:t>
      </w:r>
      <w:proofErr w:type="spellEnd"/>
      <w:r w:rsidRPr="00E2761A">
        <w:rPr>
          <w:rFonts w:cstheme="minorHAnsi"/>
          <w:i/>
          <w:color w:val="7030A0"/>
          <w:sz w:val="28"/>
          <w:szCs w:val="28"/>
          <w:lang w:val="es-MX"/>
        </w:rPr>
        <w:t xml:space="preserve"> </w:t>
      </w:r>
      <w:proofErr w:type="spellStart"/>
      <w:r w:rsidRPr="00E2761A">
        <w:rPr>
          <w:rFonts w:cstheme="minorHAnsi"/>
          <w:i/>
          <w:color w:val="7030A0"/>
          <w:sz w:val="28"/>
          <w:szCs w:val="28"/>
          <w:lang w:val="es-MX"/>
        </w:rPr>
        <w:t>high</w:t>
      </w:r>
      <w:proofErr w:type="spellEnd"/>
      <w:r w:rsidRPr="00E2761A">
        <w:rPr>
          <w:rFonts w:cstheme="minorHAnsi"/>
          <w:i/>
          <w:color w:val="7030A0"/>
          <w:sz w:val="28"/>
          <w:szCs w:val="28"/>
          <w:lang w:val="es-MX"/>
        </w:rPr>
        <w:t xml:space="preserve"> </w:t>
      </w:r>
      <w:proofErr w:type="spellStart"/>
      <w:r w:rsidRPr="00E2761A">
        <w:rPr>
          <w:rFonts w:cstheme="minorHAnsi"/>
          <w:i/>
          <w:color w:val="7030A0"/>
          <w:sz w:val="28"/>
          <w:szCs w:val="28"/>
          <w:lang w:val="es-MX"/>
        </w:rPr>
        <w:t>school</w:t>
      </w:r>
      <w:proofErr w:type="spellEnd"/>
      <w:r w:rsidRPr="00E2761A">
        <w:rPr>
          <w:rFonts w:cstheme="minorHAnsi"/>
          <w:i/>
          <w:color w:val="7030A0"/>
          <w:sz w:val="28"/>
          <w:szCs w:val="28"/>
          <w:lang w:val="es-MX"/>
        </w:rPr>
        <w:t>.</w:t>
      </w:r>
    </w:p>
    <w:p w:rsidR="00E2761A" w:rsidRDefault="00E2761A" w:rsidP="00EB7B42">
      <w:pPr>
        <w:spacing w:after="0" w:line="240" w:lineRule="auto"/>
        <w:jc w:val="right"/>
        <w:rPr>
          <w:rFonts w:cstheme="minorHAnsi"/>
          <w:color w:val="7030A0"/>
          <w:sz w:val="36"/>
          <w:szCs w:val="36"/>
          <w:lang w:val="es-MX"/>
        </w:rPr>
      </w:pPr>
    </w:p>
    <w:p w:rsidR="00EB7B42" w:rsidRPr="00501951" w:rsidRDefault="00EB7B42" w:rsidP="00501951">
      <w:pPr>
        <w:spacing w:line="360" w:lineRule="auto"/>
        <w:jc w:val="right"/>
        <w:outlineLvl w:val="0"/>
        <w:rPr>
          <w:rStyle w:val="Hipervnculo"/>
          <w:rFonts w:ascii="Calibri" w:eastAsia="Times New Roman" w:hAnsi="Calibri" w:cs="Calibri"/>
          <w:color w:val="FF0000"/>
          <w:sz w:val="24"/>
          <w:szCs w:val="24"/>
          <w:u w:val="none"/>
          <w:lang w:val="es-MX" w:eastAsia="es-MX"/>
        </w:rPr>
      </w:pPr>
      <w:r w:rsidRPr="00EF7D47">
        <w:rPr>
          <w:rFonts w:ascii="Calibri" w:eastAsia="Times New Roman" w:hAnsi="Calibri" w:cs="Calibri"/>
          <w:b/>
          <w:sz w:val="24"/>
          <w:szCs w:val="24"/>
          <w:lang w:val="es-MX" w:eastAsia="es-MX"/>
        </w:rPr>
        <w:t>Leticia Galindo González</w:t>
      </w:r>
      <w:r w:rsidR="00501951">
        <w:rPr>
          <w:rFonts w:ascii="Calibri" w:eastAsia="Times New Roman" w:hAnsi="Calibri" w:cs="Calibri"/>
          <w:b/>
          <w:sz w:val="24"/>
          <w:szCs w:val="24"/>
          <w:lang w:val="es-MX" w:eastAsia="es-MX"/>
        </w:rPr>
        <w:br/>
      </w:r>
      <w:r w:rsidR="00501951">
        <w:rPr>
          <w:rFonts w:ascii="Calibri" w:hAnsi="Calibri" w:cs="Calibri"/>
          <w:lang w:val="es-MX"/>
        </w:rPr>
        <w:t>Universidad de Guadalajara</w:t>
      </w:r>
      <w:r w:rsidR="00501951">
        <w:rPr>
          <w:rFonts w:ascii="Calibri" w:hAnsi="Calibri" w:cs="Calibri"/>
          <w:lang w:val="es-MX"/>
        </w:rPr>
        <w:br/>
      </w:r>
      <w:hyperlink r:id="rId8" w:tgtFrame="_blank" w:history="1">
        <w:r w:rsidRPr="00501951">
          <w:rPr>
            <w:rStyle w:val="Hipervnculo"/>
            <w:rFonts w:ascii="Calibri" w:eastAsia="Times New Roman" w:hAnsi="Calibri" w:cs="Calibri"/>
            <w:color w:val="FF0000"/>
            <w:sz w:val="24"/>
            <w:szCs w:val="24"/>
            <w:u w:val="none"/>
            <w:lang w:val="es-MX" w:eastAsia="es-MX"/>
          </w:rPr>
          <w:t>leticiagalindog@hotmail.com</w:t>
        </w:r>
      </w:hyperlink>
    </w:p>
    <w:p w:rsidR="00EB7B42" w:rsidRPr="00EB7B42" w:rsidRDefault="00EB7B42" w:rsidP="00EB7B42">
      <w:pPr>
        <w:spacing w:after="0" w:line="240" w:lineRule="auto"/>
        <w:jc w:val="right"/>
        <w:rPr>
          <w:rFonts w:cstheme="minorHAnsi"/>
          <w:sz w:val="24"/>
          <w:szCs w:val="24"/>
          <w:lang w:val="es-MX"/>
        </w:rPr>
      </w:pPr>
    </w:p>
    <w:p w:rsidR="00EF7D47" w:rsidRDefault="00EF7D47" w:rsidP="00EB7B42">
      <w:pPr>
        <w:spacing w:after="0" w:line="240" w:lineRule="auto"/>
        <w:jc w:val="right"/>
        <w:rPr>
          <w:rFonts w:cstheme="minorHAnsi"/>
          <w:sz w:val="24"/>
          <w:szCs w:val="24"/>
          <w:lang w:val="es-MX"/>
        </w:rPr>
      </w:pPr>
    </w:p>
    <w:p w:rsidR="00EB7B42" w:rsidRPr="00501951" w:rsidRDefault="00EB7B42" w:rsidP="00501951">
      <w:pPr>
        <w:spacing w:after="0" w:line="360" w:lineRule="auto"/>
        <w:jc w:val="right"/>
        <w:outlineLvl w:val="0"/>
        <w:rPr>
          <w:rFonts w:cstheme="minorHAnsi"/>
          <w:color w:val="FF0000"/>
          <w:lang w:val="es-MX"/>
        </w:rPr>
      </w:pPr>
      <w:r w:rsidRPr="00EF7D47">
        <w:rPr>
          <w:rFonts w:ascii="Calibri" w:eastAsia="Times New Roman" w:hAnsi="Calibri" w:cs="Calibri"/>
          <w:b/>
          <w:sz w:val="24"/>
          <w:szCs w:val="24"/>
          <w:lang w:val="es-MX" w:eastAsia="es-MX"/>
        </w:rPr>
        <w:t>Rosa María Galindo González</w:t>
      </w:r>
      <w:r w:rsidR="00501951">
        <w:rPr>
          <w:rFonts w:ascii="Calibri" w:eastAsia="Times New Roman" w:hAnsi="Calibri" w:cs="Calibri"/>
          <w:b/>
          <w:sz w:val="24"/>
          <w:szCs w:val="24"/>
          <w:lang w:val="es-MX" w:eastAsia="es-MX"/>
        </w:rPr>
        <w:br/>
      </w:r>
      <w:r w:rsidR="00501951">
        <w:rPr>
          <w:rFonts w:ascii="Calibri" w:hAnsi="Calibri" w:cs="Calibri"/>
          <w:lang w:val="es-MX"/>
        </w:rPr>
        <w:t>Universidad de Guadalajara</w:t>
      </w:r>
      <w:r w:rsidR="00501951">
        <w:rPr>
          <w:rFonts w:ascii="Calibri" w:hAnsi="Calibri" w:cs="Calibri"/>
          <w:lang w:val="es-MX"/>
        </w:rPr>
        <w:br/>
      </w:r>
      <w:hyperlink r:id="rId9" w:tgtFrame="_blank" w:history="1">
        <w:r w:rsidRPr="00501951">
          <w:rPr>
            <w:rStyle w:val="Hipervnculo"/>
            <w:rFonts w:ascii="Calibri" w:eastAsia="Times New Roman" w:hAnsi="Calibri" w:cs="Calibri"/>
            <w:color w:val="FF0000"/>
            <w:sz w:val="24"/>
            <w:szCs w:val="24"/>
            <w:u w:val="none"/>
            <w:lang w:val="es-MX" w:eastAsia="es-MX"/>
          </w:rPr>
          <w:t>rosamaría_gg2@hotmail.com</w:t>
        </w:r>
      </w:hyperlink>
    </w:p>
    <w:p w:rsidR="00EB7B42" w:rsidRPr="00EB7B42" w:rsidRDefault="00EB7B42" w:rsidP="00EB7B42">
      <w:pPr>
        <w:spacing w:after="0" w:line="240" w:lineRule="auto"/>
        <w:jc w:val="right"/>
        <w:rPr>
          <w:rFonts w:cstheme="minorHAnsi"/>
          <w:sz w:val="24"/>
          <w:szCs w:val="24"/>
          <w:lang w:val="es-MX"/>
        </w:rPr>
      </w:pPr>
    </w:p>
    <w:p w:rsidR="00EB7B42" w:rsidRPr="005D5AF2" w:rsidRDefault="00E6271C" w:rsidP="00EB7B42">
      <w:pPr>
        <w:pStyle w:val="yiv990505619msonormal"/>
        <w:spacing w:before="0" w:beforeAutospacing="0" w:after="0" w:afterAutospacing="0"/>
        <w:jc w:val="right"/>
        <w:rPr>
          <w:rFonts w:asciiTheme="minorHAnsi" w:hAnsiTheme="minorHAnsi" w:cstheme="minorHAnsi"/>
          <w:color w:val="FF0000"/>
        </w:rPr>
      </w:pPr>
      <w:r>
        <w:rPr>
          <w:rFonts w:asciiTheme="minorHAnsi" w:hAnsiTheme="minorHAnsi" w:cstheme="minorHAnsi"/>
          <w:color w:val="FF0000"/>
        </w:rPr>
        <w:t xml:space="preserve"> </w:t>
      </w:r>
    </w:p>
    <w:p w:rsidR="00412B53" w:rsidRPr="00412B53" w:rsidRDefault="00412B53" w:rsidP="00412B53">
      <w:pPr>
        <w:spacing w:line="360" w:lineRule="auto"/>
        <w:rPr>
          <w:rFonts w:cstheme="minorHAnsi"/>
          <w:b/>
          <w:sz w:val="24"/>
          <w:szCs w:val="24"/>
          <w:lang w:val="es-MX"/>
        </w:rPr>
      </w:pPr>
    </w:p>
    <w:p w:rsidR="00412B53" w:rsidRPr="00E837CD" w:rsidRDefault="00412B53" w:rsidP="00412B53">
      <w:pPr>
        <w:spacing w:after="120"/>
        <w:rPr>
          <w:rFonts w:cstheme="minorHAnsi"/>
          <w:color w:val="7030A0"/>
          <w:sz w:val="28"/>
          <w:szCs w:val="28"/>
          <w:lang w:val="es-MX"/>
        </w:rPr>
      </w:pPr>
      <w:r w:rsidRPr="00EB7B42">
        <w:rPr>
          <w:rFonts w:cstheme="minorHAnsi"/>
          <w:color w:val="7030A0"/>
          <w:sz w:val="28"/>
          <w:szCs w:val="28"/>
          <w:lang w:val="es-MX"/>
        </w:rPr>
        <w:t>Resumen</w:t>
      </w:r>
    </w:p>
    <w:p w:rsidR="00412B53" w:rsidRDefault="00412B53" w:rsidP="00412B53">
      <w:pPr>
        <w:spacing w:line="360" w:lineRule="auto"/>
        <w:jc w:val="both"/>
        <w:rPr>
          <w:rFonts w:cstheme="minorHAnsi"/>
          <w:b/>
          <w:sz w:val="24"/>
          <w:szCs w:val="24"/>
          <w:lang w:val="es-MX"/>
        </w:rPr>
      </w:pPr>
    </w:p>
    <w:p w:rsidR="00C13209" w:rsidRPr="00412B53" w:rsidRDefault="00C13209" w:rsidP="00412B53">
      <w:pPr>
        <w:spacing w:line="360" w:lineRule="auto"/>
        <w:jc w:val="both"/>
        <w:rPr>
          <w:rFonts w:cstheme="minorHAnsi"/>
          <w:sz w:val="24"/>
          <w:szCs w:val="24"/>
          <w:lang w:val="es-MX"/>
        </w:rPr>
      </w:pPr>
      <w:r w:rsidRPr="00412B53">
        <w:rPr>
          <w:rFonts w:cstheme="minorHAnsi"/>
          <w:sz w:val="24"/>
          <w:szCs w:val="24"/>
          <w:lang w:val="es-MX"/>
        </w:rPr>
        <w:t xml:space="preserve">Dentro de los  desafíos de la humanidad </w:t>
      </w:r>
      <w:r w:rsidR="00E6271C" w:rsidRPr="00412B53">
        <w:rPr>
          <w:rFonts w:cstheme="minorHAnsi"/>
          <w:sz w:val="24"/>
          <w:szCs w:val="24"/>
          <w:lang w:val="es-MX"/>
        </w:rPr>
        <w:t>está</w:t>
      </w:r>
      <w:r w:rsidRPr="00412B53">
        <w:rPr>
          <w:rFonts w:cstheme="minorHAnsi"/>
          <w:sz w:val="24"/>
          <w:szCs w:val="24"/>
          <w:lang w:val="es-MX"/>
        </w:rPr>
        <w:t xml:space="preserve">  la educación y en esta está  inmerso el aprendizaje. El proceso de aprendizaje en el humano es muy complejo y a través de la historia se ha venido desarrollando de dif</w:t>
      </w:r>
      <w:r w:rsidR="008513E5" w:rsidRPr="00412B53">
        <w:rPr>
          <w:rFonts w:cstheme="minorHAnsi"/>
          <w:sz w:val="24"/>
          <w:szCs w:val="24"/>
          <w:lang w:val="es-MX"/>
        </w:rPr>
        <w:t xml:space="preserve">erentes maneras, pero en este </w:t>
      </w:r>
      <w:r w:rsidRPr="00412B53">
        <w:rPr>
          <w:rFonts w:cstheme="minorHAnsi"/>
          <w:sz w:val="24"/>
          <w:szCs w:val="24"/>
          <w:lang w:val="es-MX"/>
        </w:rPr>
        <w:t>complicado proceso interviene</w:t>
      </w:r>
      <w:r w:rsidR="00E43D94" w:rsidRPr="00412B53">
        <w:rPr>
          <w:rFonts w:cstheme="minorHAnsi"/>
          <w:sz w:val="24"/>
          <w:szCs w:val="24"/>
          <w:lang w:val="es-MX"/>
        </w:rPr>
        <w:t>n</w:t>
      </w:r>
      <w:r w:rsidRPr="00412B53">
        <w:rPr>
          <w:rFonts w:cstheme="minorHAnsi"/>
          <w:sz w:val="24"/>
          <w:szCs w:val="24"/>
          <w:lang w:val="es-MX"/>
        </w:rPr>
        <w:t xml:space="preserve"> muchos factores y variables. </w:t>
      </w:r>
    </w:p>
    <w:p w:rsidR="00C13209" w:rsidRPr="00412B53" w:rsidRDefault="00C13209" w:rsidP="00412B53">
      <w:pPr>
        <w:spacing w:line="360" w:lineRule="auto"/>
        <w:jc w:val="both"/>
        <w:rPr>
          <w:rFonts w:cstheme="minorHAnsi"/>
          <w:sz w:val="24"/>
          <w:szCs w:val="24"/>
          <w:lang w:val="es-MX"/>
        </w:rPr>
      </w:pPr>
      <w:r w:rsidRPr="00412B53">
        <w:rPr>
          <w:rFonts w:cstheme="minorHAnsi"/>
          <w:sz w:val="24"/>
          <w:szCs w:val="24"/>
          <w:lang w:val="es-MX"/>
        </w:rPr>
        <w:t>En e</w:t>
      </w:r>
      <w:r w:rsidR="00E43D94" w:rsidRPr="00412B53">
        <w:rPr>
          <w:rFonts w:cstheme="minorHAnsi"/>
          <w:sz w:val="24"/>
          <w:szCs w:val="24"/>
          <w:lang w:val="es-MX"/>
        </w:rPr>
        <w:t xml:space="preserve">l momento en que el estudiante </w:t>
      </w:r>
      <w:r w:rsidRPr="00412B53">
        <w:rPr>
          <w:rFonts w:cstheme="minorHAnsi"/>
          <w:sz w:val="24"/>
          <w:szCs w:val="24"/>
          <w:lang w:val="es-MX"/>
        </w:rPr>
        <w:t>estudia</w:t>
      </w:r>
      <w:r w:rsidR="00E43D94" w:rsidRPr="00412B53">
        <w:rPr>
          <w:rFonts w:cstheme="minorHAnsi"/>
          <w:sz w:val="24"/>
          <w:szCs w:val="24"/>
          <w:lang w:val="es-MX"/>
        </w:rPr>
        <w:t xml:space="preserve">, </w:t>
      </w:r>
      <w:r w:rsidRPr="00412B53">
        <w:rPr>
          <w:rFonts w:cstheme="minorHAnsi"/>
          <w:sz w:val="24"/>
          <w:szCs w:val="24"/>
          <w:lang w:val="es-MX"/>
        </w:rPr>
        <w:t xml:space="preserve"> interviene factores externos  y factores internos; teles como su contexto cultural, económico, social, sus hábitos, sus actit</w:t>
      </w:r>
      <w:r w:rsidR="00E43D94" w:rsidRPr="00412B53">
        <w:rPr>
          <w:rFonts w:cstheme="minorHAnsi"/>
          <w:sz w:val="24"/>
          <w:szCs w:val="24"/>
          <w:lang w:val="es-MX"/>
        </w:rPr>
        <w:t xml:space="preserve">udes, sus conocimientos, etc. </w:t>
      </w:r>
    </w:p>
    <w:p w:rsidR="00412B53" w:rsidRDefault="00E43D94" w:rsidP="00412B53">
      <w:pPr>
        <w:spacing w:line="360" w:lineRule="auto"/>
        <w:jc w:val="both"/>
        <w:rPr>
          <w:rFonts w:cstheme="minorHAnsi"/>
          <w:sz w:val="24"/>
          <w:szCs w:val="24"/>
          <w:lang w:val="es-MX"/>
        </w:rPr>
      </w:pPr>
      <w:r w:rsidRPr="00412B53">
        <w:rPr>
          <w:rFonts w:cstheme="minorHAnsi"/>
          <w:sz w:val="24"/>
          <w:szCs w:val="24"/>
          <w:lang w:val="es-MX"/>
        </w:rPr>
        <w:t>Actualmente la Educación Media S</w:t>
      </w:r>
      <w:r w:rsidR="00C13209" w:rsidRPr="00412B53">
        <w:rPr>
          <w:rFonts w:cstheme="minorHAnsi"/>
          <w:sz w:val="24"/>
          <w:szCs w:val="24"/>
          <w:lang w:val="es-MX"/>
        </w:rPr>
        <w:t>uperior  en nuestro país atraviesa por una crisis en la calidad de</w:t>
      </w:r>
      <w:r w:rsidRPr="00412B53">
        <w:rPr>
          <w:rFonts w:cstheme="minorHAnsi"/>
          <w:sz w:val="24"/>
          <w:szCs w:val="24"/>
          <w:lang w:val="es-MX"/>
        </w:rPr>
        <w:t xml:space="preserve"> egreso de sus estudiantes;</w:t>
      </w:r>
      <w:r w:rsidR="00567AB7" w:rsidRPr="00412B53">
        <w:rPr>
          <w:rFonts w:cstheme="minorHAnsi"/>
          <w:sz w:val="24"/>
          <w:szCs w:val="24"/>
          <w:lang w:val="es-MX"/>
        </w:rPr>
        <w:t xml:space="preserve"> </w:t>
      </w:r>
      <w:r w:rsidR="00C13209" w:rsidRPr="00412B53">
        <w:rPr>
          <w:rFonts w:cstheme="minorHAnsi"/>
          <w:sz w:val="24"/>
          <w:szCs w:val="24"/>
          <w:lang w:val="es-MX"/>
        </w:rPr>
        <w:t xml:space="preserve"> esto se debe  a otros factores educativos, como son </w:t>
      </w:r>
      <w:bookmarkStart w:id="0" w:name="_GoBack"/>
      <w:bookmarkEnd w:id="0"/>
      <w:r w:rsidR="00C13209" w:rsidRPr="00412B53">
        <w:rPr>
          <w:rFonts w:cstheme="minorHAnsi"/>
          <w:sz w:val="24"/>
          <w:szCs w:val="24"/>
          <w:lang w:val="es-MX"/>
        </w:rPr>
        <w:lastRenderedPageBreak/>
        <w:t xml:space="preserve">los programas, las formas de enseñar, los </w:t>
      </w:r>
      <w:r w:rsidR="00894749" w:rsidRPr="00412B53">
        <w:rPr>
          <w:rFonts w:cstheme="minorHAnsi"/>
          <w:sz w:val="24"/>
          <w:szCs w:val="24"/>
          <w:lang w:val="es-MX"/>
        </w:rPr>
        <w:t xml:space="preserve">recursos, la formación docente, </w:t>
      </w:r>
      <w:r w:rsidR="00C13209" w:rsidRPr="00412B53">
        <w:rPr>
          <w:rFonts w:cstheme="minorHAnsi"/>
          <w:sz w:val="24"/>
          <w:szCs w:val="24"/>
          <w:lang w:val="es-MX"/>
        </w:rPr>
        <w:t xml:space="preserve">etc.  El estudiante no logra aprendizajes significativos, </w:t>
      </w:r>
      <w:r w:rsidR="00E6271C" w:rsidRPr="00412B53">
        <w:rPr>
          <w:rFonts w:cstheme="minorHAnsi"/>
          <w:sz w:val="24"/>
          <w:szCs w:val="24"/>
          <w:lang w:val="es-MX"/>
        </w:rPr>
        <w:t>porque</w:t>
      </w:r>
      <w:r w:rsidR="00C13209" w:rsidRPr="00412B53">
        <w:rPr>
          <w:rFonts w:cstheme="minorHAnsi"/>
          <w:sz w:val="24"/>
          <w:szCs w:val="24"/>
          <w:lang w:val="es-MX"/>
        </w:rPr>
        <w:t xml:space="preserve">  lo ap</w:t>
      </w:r>
      <w:r w:rsidR="00567AB7" w:rsidRPr="00412B53">
        <w:rPr>
          <w:rFonts w:cstheme="minorHAnsi"/>
          <w:sz w:val="24"/>
          <w:szCs w:val="24"/>
          <w:lang w:val="es-MX"/>
        </w:rPr>
        <w:t xml:space="preserve">rendido </w:t>
      </w:r>
      <w:r w:rsidR="00E6271C" w:rsidRPr="00412B53">
        <w:rPr>
          <w:rFonts w:cstheme="minorHAnsi"/>
          <w:sz w:val="24"/>
          <w:szCs w:val="24"/>
          <w:lang w:val="es-MX"/>
        </w:rPr>
        <w:t>está</w:t>
      </w:r>
      <w:r w:rsidR="00567AB7" w:rsidRPr="00412B53">
        <w:rPr>
          <w:rFonts w:cstheme="minorHAnsi"/>
          <w:sz w:val="24"/>
          <w:szCs w:val="24"/>
          <w:lang w:val="es-MX"/>
        </w:rPr>
        <w:t xml:space="preserve"> en la memoria de </w:t>
      </w:r>
      <w:r w:rsidR="00C13209" w:rsidRPr="00412B53">
        <w:rPr>
          <w:rFonts w:cstheme="minorHAnsi"/>
          <w:sz w:val="24"/>
          <w:szCs w:val="24"/>
          <w:lang w:val="es-MX"/>
        </w:rPr>
        <w:t xml:space="preserve">corto plazo y cuando lo quiere utilizar de nuevo ya no lo sabe.  Y que pasa cuando  requiere de esos conocimientos, o habilidades para aplicarlos  en la vida diaria, o ha reprobado en la escuela </w:t>
      </w:r>
      <w:r w:rsidR="00E6271C" w:rsidRPr="00412B53">
        <w:rPr>
          <w:rFonts w:cstheme="minorHAnsi"/>
          <w:sz w:val="24"/>
          <w:szCs w:val="24"/>
          <w:lang w:val="es-MX"/>
        </w:rPr>
        <w:t>porque</w:t>
      </w:r>
      <w:r w:rsidR="00C13209" w:rsidRPr="00412B53">
        <w:rPr>
          <w:rFonts w:cstheme="minorHAnsi"/>
          <w:sz w:val="24"/>
          <w:szCs w:val="24"/>
          <w:lang w:val="es-MX"/>
        </w:rPr>
        <w:t xml:space="preserve"> no logro las competencias esperadas.</w:t>
      </w:r>
    </w:p>
    <w:p w:rsidR="00E2761A" w:rsidRDefault="00412B53" w:rsidP="00412B53">
      <w:pPr>
        <w:spacing w:line="360" w:lineRule="auto"/>
        <w:jc w:val="both"/>
        <w:rPr>
          <w:rFonts w:cstheme="minorHAnsi"/>
          <w:sz w:val="24"/>
          <w:szCs w:val="24"/>
          <w:lang w:val="es-MX"/>
        </w:rPr>
      </w:pPr>
      <w:r w:rsidRPr="00412B53">
        <w:rPr>
          <w:rFonts w:cstheme="minorHAnsi"/>
          <w:color w:val="7030A0"/>
          <w:sz w:val="28"/>
          <w:szCs w:val="28"/>
          <w:lang w:val="es-MX"/>
        </w:rPr>
        <w:t>Palabras clave:</w:t>
      </w:r>
      <w:r w:rsidRPr="00412B53">
        <w:rPr>
          <w:rFonts w:cstheme="minorHAnsi"/>
          <w:lang w:val="es-MX"/>
        </w:rPr>
        <w:t xml:space="preserve"> </w:t>
      </w:r>
      <w:r w:rsidR="00EB7B42">
        <w:rPr>
          <w:rFonts w:cstheme="minorHAnsi"/>
          <w:sz w:val="24"/>
          <w:szCs w:val="24"/>
          <w:lang w:val="es-MX"/>
        </w:rPr>
        <w:t>Educación Media Superior</w:t>
      </w:r>
      <w:r>
        <w:rPr>
          <w:rFonts w:cstheme="minorHAnsi"/>
          <w:sz w:val="24"/>
          <w:szCs w:val="24"/>
          <w:lang w:val="es-MX"/>
        </w:rPr>
        <w:t xml:space="preserve">; </w:t>
      </w:r>
      <w:r w:rsidRPr="00412B53">
        <w:rPr>
          <w:rFonts w:cstheme="minorHAnsi"/>
          <w:sz w:val="24"/>
          <w:szCs w:val="24"/>
          <w:lang w:val="es-MX"/>
        </w:rPr>
        <w:t>factores educativos</w:t>
      </w:r>
      <w:r w:rsidRPr="00412B53">
        <w:rPr>
          <w:rFonts w:cstheme="minorHAnsi"/>
          <w:lang w:val="es-MX"/>
        </w:rPr>
        <w:t xml:space="preserve">; </w:t>
      </w:r>
      <w:r w:rsidRPr="00412B53">
        <w:rPr>
          <w:rFonts w:cstheme="minorHAnsi"/>
          <w:sz w:val="24"/>
          <w:szCs w:val="24"/>
          <w:lang w:val="es-MX"/>
        </w:rPr>
        <w:t>aprendizaje</w:t>
      </w:r>
      <w:r>
        <w:rPr>
          <w:rFonts w:cstheme="minorHAnsi"/>
          <w:sz w:val="24"/>
          <w:szCs w:val="24"/>
          <w:lang w:val="es-MX"/>
        </w:rPr>
        <w:t>.</w:t>
      </w:r>
    </w:p>
    <w:p w:rsidR="00E2761A" w:rsidRPr="00E2761A" w:rsidRDefault="00E2761A" w:rsidP="00E2761A">
      <w:pPr>
        <w:spacing w:before="100" w:beforeAutospacing="1" w:after="100" w:afterAutospacing="1" w:line="240" w:lineRule="auto"/>
        <w:jc w:val="both"/>
        <w:outlineLvl w:val="3"/>
        <w:rPr>
          <w:rFonts w:cstheme="minorHAnsi"/>
          <w:color w:val="7030A0"/>
          <w:sz w:val="28"/>
          <w:szCs w:val="28"/>
          <w:lang w:val="es-MX"/>
        </w:rPr>
      </w:pPr>
      <w:proofErr w:type="spellStart"/>
      <w:r w:rsidRPr="00E2761A">
        <w:rPr>
          <w:rFonts w:cstheme="minorHAnsi"/>
          <w:color w:val="7030A0"/>
          <w:sz w:val="28"/>
          <w:szCs w:val="28"/>
          <w:lang w:val="es-MX"/>
        </w:rPr>
        <w:t>Abstract</w:t>
      </w:r>
      <w:proofErr w:type="spellEnd"/>
    </w:p>
    <w:p w:rsidR="00E2761A" w:rsidRDefault="00E2761A" w:rsidP="00E2761A">
      <w:pPr>
        <w:spacing w:line="360" w:lineRule="auto"/>
        <w:jc w:val="both"/>
        <w:rPr>
          <w:sz w:val="24"/>
          <w:szCs w:val="24"/>
        </w:rPr>
      </w:pPr>
      <w:r w:rsidRPr="0022076A">
        <w:rPr>
          <w:rStyle w:val="hps"/>
          <w:sz w:val="24"/>
          <w:szCs w:val="24"/>
        </w:rPr>
        <w:t>Among the</w:t>
      </w:r>
      <w:r w:rsidRPr="0022076A">
        <w:rPr>
          <w:sz w:val="24"/>
          <w:szCs w:val="24"/>
        </w:rPr>
        <w:t xml:space="preserve"> </w:t>
      </w:r>
      <w:r w:rsidRPr="0022076A">
        <w:rPr>
          <w:rStyle w:val="hps"/>
          <w:sz w:val="24"/>
          <w:szCs w:val="24"/>
        </w:rPr>
        <w:t>challenges</w:t>
      </w:r>
      <w:r w:rsidRPr="0022076A">
        <w:rPr>
          <w:sz w:val="24"/>
          <w:szCs w:val="24"/>
        </w:rPr>
        <w:t xml:space="preserve"> </w:t>
      </w:r>
      <w:r w:rsidRPr="0022076A">
        <w:rPr>
          <w:rStyle w:val="hps"/>
          <w:sz w:val="24"/>
          <w:szCs w:val="24"/>
        </w:rPr>
        <w:t>humanity is</w:t>
      </w:r>
      <w:r w:rsidRPr="0022076A">
        <w:rPr>
          <w:sz w:val="24"/>
          <w:szCs w:val="24"/>
        </w:rPr>
        <w:t xml:space="preserve"> </w:t>
      </w:r>
      <w:r w:rsidRPr="0022076A">
        <w:rPr>
          <w:rStyle w:val="hps"/>
          <w:sz w:val="24"/>
          <w:szCs w:val="24"/>
        </w:rPr>
        <w:t>education and</w:t>
      </w:r>
      <w:r w:rsidRPr="0022076A">
        <w:rPr>
          <w:sz w:val="24"/>
          <w:szCs w:val="24"/>
        </w:rPr>
        <w:t xml:space="preserve"> </w:t>
      </w:r>
      <w:r w:rsidRPr="0022076A">
        <w:rPr>
          <w:rStyle w:val="hps"/>
          <w:sz w:val="24"/>
          <w:szCs w:val="24"/>
        </w:rPr>
        <w:t>learning</w:t>
      </w:r>
      <w:r w:rsidRPr="0022076A">
        <w:rPr>
          <w:sz w:val="24"/>
          <w:szCs w:val="24"/>
        </w:rPr>
        <w:t xml:space="preserve"> </w:t>
      </w:r>
      <w:r w:rsidRPr="0022076A">
        <w:rPr>
          <w:rStyle w:val="hps"/>
          <w:sz w:val="24"/>
          <w:szCs w:val="24"/>
        </w:rPr>
        <w:t>is</w:t>
      </w:r>
      <w:r w:rsidRPr="0022076A">
        <w:rPr>
          <w:sz w:val="24"/>
          <w:szCs w:val="24"/>
        </w:rPr>
        <w:t xml:space="preserve"> </w:t>
      </w:r>
      <w:r w:rsidRPr="0022076A">
        <w:rPr>
          <w:rStyle w:val="hps"/>
          <w:sz w:val="24"/>
          <w:szCs w:val="24"/>
        </w:rPr>
        <w:t>immersed</w:t>
      </w:r>
      <w:r w:rsidRPr="0022076A">
        <w:rPr>
          <w:sz w:val="24"/>
          <w:szCs w:val="24"/>
        </w:rPr>
        <w:t xml:space="preserve">. </w:t>
      </w:r>
      <w:r w:rsidRPr="0022076A">
        <w:rPr>
          <w:rStyle w:val="hps"/>
          <w:sz w:val="24"/>
          <w:szCs w:val="24"/>
        </w:rPr>
        <w:t>The</w:t>
      </w:r>
      <w:r w:rsidRPr="0022076A">
        <w:rPr>
          <w:sz w:val="24"/>
          <w:szCs w:val="24"/>
        </w:rPr>
        <w:t xml:space="preserve"> </w:t>
      </w:r>
      <w:r w:rsidRPr="0022076A">
        <w:rPr>
          <w:rStyle w:val="hps"/>
          <w:sz w:val="24"/>
          <w:szCs w:val="24"/>
        </w:rPr>
        <w:t>learning</w:t>
      </w:r>
      <w:r w:rsidRPr="0022076A">
        <w:rPr>
          <w:sz w:val="24"/>
          <w:szCs w:val="24"/>
        </w:rPr>
        <w:t xml:space="preserve"> </w:t>
      </w:r>
      <w:r w:rsidRPr="0022076A">
        <w:rPr>
          <w:rStyle w:val="hps"/>
          <w:sz w:val="24"/>
          <w:szCs w:val="24"/>
        </w:rPr>
        <w:t>process</w:t>
      </w:r>
      <w:r w:rsidRPr="0022076A">
        <w:rPr>
          <w:sz w:val="24"/>
          <w:szCs w:val="24"/>
        </w:rPr>
        <w:t xml:space="preserve"> </w:t>
      </w:r>
      <w:r w:rsidRPr="0022076A">
        <w:rPr>
          <w:rStyle w:val="hps"/>
          <w:sz w:val="24"/>
          <w:szCs w:val="24"/>
        </w:rPr>
        <w:t>is highly complex</w:t>
      </w:r>
      <w:r w:rsidRPr="0022076A">
        <w:rPr>
          <w:sz w:val="24"/>
          <w:szCs w:val="24"/>
        </w:rPr>
        <w:t xml:space="preserve"> </w:t>
      </w:r>
      <w:r w:rsidRPr="0022076A">
        <w:rPr>
          <w:rStyle w:val="hps"/>
          <w:sz w:val="24"/>
          <w:szCs w:val="24"/>
        </w:rPr>
        <w:t>human</w:t>
      </w:r>
      <w:r w:rsidRPr="0022076A">
        <w:rPr>
          <w:sz w:val="24"/>
          <w:szCs w:val="24"/>
        </w:rPr>
        <w:t xml:space="preserve"> </w:t>
      </w:r>
      <w:r w:rsidRPr="0022076A">
        <w:rPr>
          <w:rStyle w:val="hps"/>
          <w:sz w:val="24"/>
          <w:szCs w:val="24"/>
        </w:rPr>
        <w:t>throughout history</w:t>
      </w:r>
      <w:r w:rsidRPr="0022076A">
        <w:rPr>
          <w:sz w:val="24"/>
          <w:szCs w:val="24"/>
        </w:rPr>
        <w:t xml:space="preserve"> </w:t>
      </w:r>
      <w:r w:rsidRPr="0022076A">
        <w:rPr>
          <w:rStyle w:val="hps"/>
          <w:sz w:val="24"/>
          <w:szCs w:val="24"/>
        </w:rPr>
        <w:t>has been developing</w:t>
      </w:r>
      <w:r w:rsidRPr="0022076A">
        <w:rPr>
          <w:sz w:val="24"/>
          <w:szCs w:val="24"/>
        </w:rPr>
        <w:t xml:space="preserve"> </w:t>
      </w:r>
      <w:r w:rsidRPr="0022076A">
        <w:rPr>
          <w:rStyle w:val="hps"/>
          <w:sz w:val="24"/>
          <w:szCs w:val="24"/>
        </w:rPr>
        <w:t>in different ways,</w:t>
      </w:r>
      <w:r w:rsidRPr="0022076A">
        <w:rPr>
          <w:sz w:val="24"/>
          <w:szCs w:val="24"/>
        </w:rPr>
        <w:t xml:space="preserve"> </w:t>
      </w:r>
      <w:r w:rsidRPr="0022076A">
        <w:rPr>
          <w:rStyle w:val="hps"/>
          <w:sz w:val="24"/>
          <w:szCs w:val="24"/>
        </w:rPr>
        <w:t>but in this</w:t>
      </w:r>
      <w:r w:rsidRPr="0022076A">
        <w:rPr>
          <w:sz w:val="24"/>
          <w:szCs w:val="24"/>
        </w:rPr>
        <w:t xml:space="preserve"> </w:t>
      </w:r>
      <w:r w:rsidRPr="0022076A">
        <w:rPr>
          <w:rStyle w:val="hps"/>
          <w:sz w:val="24"/>
          <w:szCs w:val="24"/>
        </w:rPr>
        <w:t>complicated process</w:t>
      </w:r>
      <w:r w:rsidRPr="0022076A">
        <w:rPr>
          <w:sz w:val="24"/>
          <w:szCs w:val="24"/>
        </w:rPr>
        <w:t xml:space="preserve"> </w:t>
      </w:r>
      <w:r w:rsidRPr="0022076A">
        <w:rPr>
          <w:rStyle w:val="hps"/>
          <w:sz w:val="24"/>
          <w:szCs w:val="24"/>
        </w:rPr>
        <w:t>involving many</w:t>
      </w:r>
      <w:r w:rsidRPr="0022076A">
        <w:rPr>
          <w:sz w:val="24"/>
          <w:szCs w:val="24"/>
        </w:rPr>
        <w:t xml:space="preserve"> </w:t>
      </w:r>
      <w:r w:rsidRPr="0022076A">
        <w:rPr>
          <w:rStyle w:val="hps"/>
          <w:sz w:val="24"/>
          <w:szCs w:val="24"/>
        </w:rPr>
        <w:t>factors and</w:t>
      </w:r>
      <w:r w:rsidRPr="0022076A">
        <w:rPr>
          <w:sz w:val="24"/>
          <w:szCs w:val="24"/>
        </w:rPr>
        <w:t xml:space="preserve"> </w:t>
      </w:r>
      <w:r w:rsidRPr="0022076A">
        <w:rPr>
          <w:rStyle w:val="hps"/>
          <w:sz w:val="24"/>
          <w:szCs w:val="24"/>
        </w:rPr>
        <w:t>variables.</w:t>
      </w:r>
      <w:r w:rsidRPr="0022076A">
        <w:rPr>
          <w:sz w:val="24"/>
          <w:szCs w:val="24"/>
        </w:rPr>
        <w:br/>
      </w:r>
      <w:r w:rsidRPr="0022076A">
        <w:rPr>
          <w:rStyle w:val="hps"/>
          <w:sz w:val="24"/>
          <w:szCs w:val="24"/>
        </w:rPr>
        <w:t>At the</w:t>
      </w:r>
      <w:r w:rsidRPr="0022076A">
        <w:rPr>
          <w:sz w:val="24"/>
          <w:szCs w:val="24"/>
        </w:rPr>
        <w:t xml:space="preserve"> </w:t>
      </w:r>
      <w:r w:rsidRPr="0022076A">
        <w:rPr>
          <w:rStyle w:val="hps"/>
          <w:sz w:val="24"/>
          <w:szCs w:val="24"/>
        </w:rPr>
        <w:t>time the</w:t>
      </w:r>
      <w:r w:rsidRPr="0022076A">
        <w:rPr>
          <w:sz w:val="24"/>
          <w:szCs w:val="24"/>
        </w:rPr>
        <w:t xml:space="preserve"> </w:t>
      </w:r>
      <w:r w:rsidRPr="0022076A">
        <w:rPr>
          <w:rStyle w:val="hps"/>
          <w:sz w:val="24"/>
          <w:szCs w:val="24"/>
        </w:rPr>
        <w:t>student studies</w:t>
      </w:r>
      <w:r w:rsidRPr="0022076A">
        <w:rPr>
          <w:sz w:val="24"/>
          <w:szCs w:val="24"/>
        </w:rPr>
        <w:t xml:space="preserve">, </w:t>
      </w:r>
      <w:r w:rsidRPr="0022076A">
        <w:rPr>
          <w:rStyle w:val="hps"/>
          <w:sz w:val="24"/>
          <w:szCs w:val="24"/>
        </w:rPr>
        <w:t>intervening</w:t>
      </w:r>
      <w:r w:rsidRPr="0022076A">
        <w:rPr>
          <w:sz w:val="24"/>
          <w:szCs w:val="24"/>
        </w:rPr>
        <w:t xml:space="preserve"> </w:t>
      </w:r>
      <w:r w:rsidRPr="0022076A">
        <w:rPr>
          <w:rStyle w:val="hps"/>
          <w:sz w:val="24"/>
          <w:szCs w:val="24"/>
        </w:rPr>
        <w:t>external factors and</w:t>
      </w:r>
      <w:r w:rsidRPr="0022076A">
        <w:rPr>
          <w:sz w:val="24"/>
          <w:szCs w:val="24"/>
        </w:rPr>
        <w:t xml:space="preserve"> </w:t>
      </w:r>
      <w:r w:rsidRPr="0022076A">
        <w:rPr>
          <w:rStyle w:val="hps"/>
          <w:sz w:val="24"/>
          <w:szCs w:val="24"/>
        </w:rPr>
        <w:t>internal factors</w:t>
      </w:r>
      <w:r w:rsidRPr="0022076A">
        <w:rPr>
          <w:sz w:val="24"/>
          <w:szCs w:val="24"/>
        </w:rPr>
        <w:t xml:space="preserve"> </w:t>
      </w:r>
      <w:r w:rsidRPr="0022076A">
        <w:rPr>
          <w:rStyle w:val="hps"/>
          <w:sz w:val="24"/>
          <w:szCs w:val="24"/>
        </w:rPr>
        <w:t>TVs</w:t>
      </w:r>
      <w:r w:rsidRPr="0022076A">
        <w:rPr>
          <w:sz w:val="24"/>
          <w:szCs w:val="24"/>
        </w:rPr>
        <w:t xml:space="preserve"> </w:t>
      </w:r>
      <w:r w:rsidRPr="0022076A">
        <w:rPr>
          <w:rStyle w:val="hps"/>
          <w:sz w:val="24"/>
          <w:szCs w:val="24"/>
        </w:rPr>
        <w:t>as its</w:t>
      </w:r>
      <w:r w:rsidRPr="0022076A">
        <w:rPr>
          <w:sz w:val="24"/>
          <w:szCs w:val="24"/>
        </w:rPr>
        <w:t xml:space="preserve"> </w:t>
      </w:r>
      <w:r w:rsidRPr="0022076A">
        <w:rPr>
          <w:rStyle w:val="hps"/>
          <w:sz w:val="24"/>
          <w:szCs w:val="24"/>
        </w:rPr>
        <w:t>cultural, economic</w:t>
      </w:r>
      <w:r w:rsidRPr="0022076A">
        <w:rPr>
          <w:sz w:val="24"/>
          <w:szCs w:val="24"/>
        </w:rPr>
        <w:t xml:space="preserve">, </w:t>
      </w:r>
      <w:r w:rsidRPr="0022076A">
        <w:rPr>
          <w:rStyle w:val="hps"/>
          <w:sz w:val="24"/>
          <w:szCs w:val="24"/>
        </w:rPr>
        <w:t>social</w:t>
      </w:r>
      <w:r w:rsidRPr="0022076A">
        <w:rPr>
          <w:sz w:val="24"/>
          <w:szCs w:val="24"/>
        </w:rPr>
        <w:t xml:space="preserve">, habits, attitudes, knowledge, </w:t>
      </w:r>
      <w:r w:rsidRPr="0022076A">
        <w:rPr>
          <w:rStyle w:val="hps"/>
          <w:sz w:val="24"/>
          <w:szCs w:val="24"/>
        </w:rPr>
        <w:t>etc.</w:t>
      </w:r>
      <w:r w:rsidRPr="0022076A">
        <w:rPr>
          <w:sz w:val="24"/>
          <w:szCs w:val="24"/>
        </w:rPr>
        <w:t xml:space="preserve">. </w:t>
      </w:r>
      <w:r w:rsidRPr="0022076A">
        <w:rPr>
          <w:rStyle w:val="hps"/>
          <w:sz w:val="24"/>
          <w:szCs w:val="24"/>
        </w:rPr>
        <w:t>Currently</w:t>
      </w:r>
      <w:r w:rsidRPr="0022076A">
        <w:rPr>
          <w:sz w:val="24"/>
          <w:szCs w:val="24"/>
        </w:rPr>
        <w:t xml:space="preserve"> </w:t>
      </w:r>
      <w:r w:rsidRPr="0022076A">
        <w:rPr>
          <w:rStyle w:val="hps"/>
          <w:sz w:val="24"/>
          <w:szCs w:val="24"/>
        </w:rPr>
        <w:t>the</w:t>
      </w:r>
      <w:r w:rsidRPr="0022076A">
        <w:rPr>
          <w:sz w:val="24"/>
          <w:szCs w:val="24"/>
        </w:rPr>
        <w:t xml:space="preserve"> </w:t>
      </w:r>
      <w:r w:rsidRPr="0022076A">
        <w:rPr>
          <w:rStyle w:val="hps"/>
          <w:sz w:val="24"/>
          <w:szCs w:val="24"/>
        </w:rPr>
        <w:t>School Education</w:t>
      </w:r>
      <w:r w:rsidRPr="0022076A">
        <w:rPr>
          <w:sz w:val="24"/>
          <w:szCs w:val="24"/>
        </w:rPr>
        <w:t xml:space="preserve"> </w:t>
      </w:r>
      <w:r w:rsidRPr="0022076A">
        <w:rPr>
          <w:rStyle w:val="hps"/>
          <w:sz w:val="24"/>
          <w:szCs w:val="24"/>
        </w:rPr>
        <w:t>in our</w:t>
      </w:r>
      <w:r w:rsidRPr="0022076A">
        <w:rPr>
          <w:sz w:val="24"/>
          <w:szCs w:val="24"/>
        </w:rPr>
        <w:t xml:space="preserve"> </w:t>
      </w:r>
      <w:r w:rsidRPr="0022076A">
        <w:rPr>
          <w:rStyle w:val="hps"/>
          <w:sz w:val="24"/>
          <w:szCs w:val="24"/>
        </w:rPr>
        <w:t>country is going through</w:t>
      </w:r>
      <w:r w:rsidRPr="0022076A">
        <w:rPr>
          <w:sz w:val="24"/>
          <w:szCs w:val="24"/>
        </w:rPr>
        <w:t xml:space="preserve"> </w:t>
      </w:r>
      <w:r w:rsidRPr="0022076A">
        <w:rPr>
          <w:rStyle w:val="hps"/>
          <w:sz w:val="24"/>
          <w:szCs w:val="24"/>
        </w:rPr>
        <w:t>a crisis in</w:t>
      </w:r>
      <w:r w:rsidRPr="0022076A">
        <w:rPr>
          <w:sz w:val="24"/>
          <w:szCs w:val="24"/>
        </w:rPr>
        <w:t xml:space="preserve"> </w:t>
      </w:r>
      <w:r w:rsidRPr="0022076A">
        <w:rPr>
          <w:rStyle w:val="hps"/>
          <w:sz w:val="24"/>
          <w:szCs w:val="24"/>
        </w:rPr>
        <w:t>the quality</w:t>
      </w:r>
      <w:r w:rsidRPr="0022076A">
        <w:rPr>
          <w:sz w:val="24"/>
          <w:szCs w:val="24"/>
        </w:rPr>
        <w:t xml:space="preserve"> </w:t>
      </w:r>
      <w:r w:rsidRPr="0022076A">
        <w:rPr>
          <w:rStyle w:val="hps"/>
          <w:sz w:val="24"/>
          <w:szCs w:val="24"/>
        </w:rPr>
        <w:t>of graduation</w:t>
      </w:r>
      <w:r w:rsidRPr="0022076A">
        <w:rPr>
          <w:sz w:val="24"/>
          <w:szCs w:val="24"/>
        </w:rPr>
        <w:t xml:space="preserve"> </w:t>
      </w:r>
      <w:r w:rsidRPr="0022076A">
        <w:rPr>
          <w:rStyle w:val="hps"/>
          <w:sz w:val="24"/>
          <w:szCs w:val="24"/>
        </w:rPr>
        <w:t>of its students</w:t>
      </w:r>
      <w:r w:rsidRPr="0022076A">
        <w:rPr>
          <w:sz w:val="24"/>
          <w:szCs w:val="24"/>
        </w:rPr>
        <w:t xml:space="preserve">, this is due </w:t>
      </w:r>
      <w:r w:rsidRPr="0022076A">
        <w:rPr>
          <w:rStyle w:val="hps"/>
          <w:sz w:val="24"/>
          <w:szCs w:val="24"/>
        </w:rPr>
        <w:t>to</w:t>
      </w:r>
      <w:r w:rsidRPr="0022076A">
        <w:rPr>
          <w:sz w:val="24"/>
          <w:szCs w:val="24"/>
        </w:rPr>
        <w:t xml:space="preserve"> </w:t>
      </w:r>
      <w:r w:rsidRPr="0022076A">
        <w:rPr>
          <w:rStyle w:val="hps"/>
          <w:sz w:val="24"/>
          <w:szCs w:val="24"/>
        </w:rPr>
        <w:t>educational</w:t>
      </w:r>
      <w:r w:rsidRPr="0022076A">
        <w:rPr>
          <w:sz w:val="24"/>
          <w:szCs w:val="24"/>
        </w:rPr>
        <w:t xml:space="preserve"> </w:t>
      </w:r>
      <w:r w:rsidRPr="0022076A">
        <w:rPr>
          <w:rStyle w:val="hps"/>
          <w:sz w:val="24"/>
          <w:szCs w:val="24"/>
        </w:rPr>
        <w:t>factors</w:t>
      </w:r>
      <w:r w:rsidRPr="0022076A">
        <w:rPr>
          <w:sz w:val="24"/>
          <w:szCs w:val="24"/>
        </w:rPr>
        <w:t xml:space="preserve">, </w:t>
      </w:r>
      <w:r w:rsidRPr="0022076A">
        <w:rPr>
          <w:rStyle w:val="hps"/>
          <w:sz w:val="24"/>
          <w:szCs w:val="24"/>
        </w:rPr>
        <w:t>such as programs</w:t>
      </w:r>
      <w:r w:rsidRPr="0022076A">
        <w:rPr>
          <w:sz w:val="24"/>
          <w:szCs w:val="24"/>
        </w:rPr>
        <w:t xml:space="preserve">, </w:t>
      </w:r>
      <w:r w:rsidRPr="0022076A">
        <w:rPr>
          <w:rStyle w:val="hps"/>
          <w:sz w:val="24"/>
          <w:szCs w:val="24"/>
        </w:rPr>
        <w:t>teaching approaches</w:t>
      </w:r>
      <w:r w:rsidRPr="0022076A">
        <w:rPr>
          <w:sz w:val="24"/>
          <w:szCs w:val="24"/>
        </w:rPr>
        <w:t xml:space="preserve">, resources, teacher training, </w:t>
      </w:r>
      <w:r w:rsidRPr="0022076A">
        <w:rPr>
          <w:rStyle w:val="hps"/>
          <w:sz w:val="24"/>
          <w:szCs w:val="24"/>
        </w:rPr>
        <w:t>etc</w:t>
      </w:r>
      <w:proofErr w:type="gramStart"/>
      <w:r w:rsidRPr="0022076A">
        <w:rPr>
          <w:rStyle w:val="hps"/>
          <w:sz w:val="24"/>
          <w:szCs w:val="24"/>
        </w:rPr>
        <w:t>.</w:t>
      </w:r>
      <w:r w:rsidRPr="0022076A">
        <w:rPr>
          <w:sz w:val="24"/>
          <w:szCs w:val="24"/>
        </w:rPr>
        <w:t>.</w:t>
      </w:r>
      <w:proofErr w:type="gramEnd"/>
      <w:r w:rsidRPr="0022076A">
        <w:rPr>
          <w:sz w:val="24"/>
          <w:szCs w:val="24"/>
        </w:rPr>
        <w:t xml:space="preserve"> </w:t>
      </w:r>
      <w:r w:rsidRPr="0022076A">
        <w:rPr>
          <w:rStyle w:val="hps"/>
          <w:sz w:val="24"/>
          <w:szCs w:val="24"/>
        </w:rPr>
        <w:t>The student</w:t>
      </w:r>
      <w:r w:rsidRPr="0022076A">
        <w:rPr>
          <w:sz w:val="24"/>
          <w:szCs w:val="24"/>
        </w:rPr>
        <w:t xml:space="preserve"> </w:t>
      </w:r>
      <w:r w:rsidRPr="0022076A">
        <w:rPr>
          <w:rStyle w:val="hps"/>
          <w:sz w:val="24"/>
          <w:szCs w:val="24"/>
        </w:rPr>
        <w:t>fails to</w:t>
      </w:r>
      <w:r w:rsidRPr="0022076A">
        <w:rPr>
          <w:sz w:val="24"/>
          <w:szCs w:val="24"/>
        </w:rPr>
        <w:t xml:space="preserve"> </w:t>
      </w:r>
      <w:r w:rsidRPr="0022076A">
        <w:rPr>
          <w:rStyle w:val="hps"/>
          <w:sz w:val="24"/>
          <w:szCs w:val="24"/>
        </w:rPr>
        <w:t>meaningful learning,</w:t>
      </w:r>
      <w:r w:rsidRPr="0022076A">
        <w:rPr>
          <w:sz w:val="24"/>
          <w:szCs w:val="24"/>
        </w:rPr>
        <w:t xml:space="preserve"> </w:t>
      </w:r>
      <w:r w:rsidRPr="0022076A">
        <w:rPr>
          <w:rStyle w:val="hps"/>
          <w:sz w:val="24"/>
          <w:szCs w:val="24"/>
        </w:rPr>
        <w:t>because</w:t>
      </w:r>
      <w:r w:rsidRPr="0022076A">
        <w:rPr>
          <w:sz w:val="24"/>
          <w:szCs w:val="24"/>
        </w:rPr>
        <w:t xml:space="preserve"> </w:t>
      </w:r>
      <w:r w:rsidRPr="0022076A">
        <w:rPr>
          <w:rStyle w:val="hps"/>
          <w:sz w:val="24"/>
          <w:szCs w:val="24"/>
        </w:rPr>
        <w:t>the learning</w:t>
      </w:r>
      <w:r w:rsidRPr="0022076A">
        <w:rPr>
          <w:sz w:val="24"/>
          <w:szCs w:val="24"/>
        </w:rPr>
        <w:t xml:space="preserve"> </w:t>
      </w:r>
      <w:r w:rsidRPr="0022076A">
        <w:rPr>
          <w:rStyle w:val="hps"/>
          <w:sz w:val="24"/>
          <w:szCs w:val="24"/>
        </w:rPr>
        <w:t>is in</w:t>
      </w:r>
      <w:r w:rsidRPr="0022076A">
        <w:rPr>
          <w:sz w:val="24"/>
          <w:szCs w:val="24"/>
        </w:rPr>
        <w:t xml:space="preserve"> </w:t>
      </w:r>
      <w:r w:rsidRPr="0022076A">
        <w:rPr>
          <w:rStyle w:val="hps"/>
          <w:sz w:val="24"/>
          <w:szCs w:val="24"/>
        </w:rPr>
        <w:t>short-term</w:t>
      </w:r>
      <w:r w:rsidRPr="0022076A">
        <w:rPr>
          <w:sz w:val="24"/>
          <w:szCs w:val="24"/>
        </w:rPr>
        <w:t xml:space="preserve"> </w:t>
      </w:r>
      <w:r w:rsidRPr="0022076A">
        <w:rPr>
          <w:rStyle w:val="hps"/>
          <w:sz w:val="24"/>
          <w:szCs w:val="24"/>
        </w:rPr>
        <w:t>memory</w:t>
      </w:r>
      <w:r w:rsidRPr="0022076A">
        <w:rPr>
          <w:sz w:val="24"/>
          <w:szCs w:val="24"/>
        </w:rPr>
        <w:t xml:space="preserve"> </w:t>
      </w:r>
      <w:r w:rsidRPr="0022076A">
        <w:rPr>
          <w:rStyle w:val="hps"/>
          <w:sz w:val="24"/>
          <w:szCs w:val="24"/>
        </w:rPr>
        <w:t>and when you</w:t>
      </w:r>
      <w:r w:rsidRPr="0022076A">
        <w:rPr>
          <w:sz w:val="24"/>
          <w:szCs w:val="24"/>
        </w:rPr>
        <w:t xml:space="preserve"> </w:t>
      </w:r>
      <w:r w:rsidRPr="0022076A">
        <w:rPr>
          <w:rStyle w:val="hps"/>
          <w:sz w:val="24"/>
          <w:szCs w:val="24"/>
        </w:rPr>
        <w:t>want to</w:t>
      </w:r>
      <w:r w:rsidRPr="0022076A">
        <w:rPr>
          <w:sz w:val="24"/>
          <w:szCs w:val="24"/>
        </w:rPr>
        <w:t xml:space="preserve"> </w:t>
      </w:r>
      <w:r w:rsidRPr="0022076A">
        <w:rPr>
          <w:rStyle w:val="hps"/>
          <w:sz w:val="24"/>
          <w:szCs w:val="24"/>
        </w:rPr>
        <w:t>use again</w:t>
      </w:r>
      <w:r w:rsidRPr="0022076A">
        <w:rPr>
          <w:sz w:val="24"/>
          <w:szCs w:val="24"/>
        </w:rPr>
        <w:t xml:space="preserve"> </w:t>
      </w:r>
      <w:r w:rsidRPr="0022076A">
        <w:rPr>
          <w:rStyle w:val="hps"/>
          <w:sz w:val="24"/>
          <w:szCs w:val="24"/>
        </w:rPr>
        <w:t>and</w:t>
      </w:r>
      <w:r w:rsidRPr="0022076A">
        <w:rPr>
          <w:sz w:val="24"/>
          <w:szCs w:val="24"/>
        </w:rPr>
        <w:t xml:space="preserve"> </w:t>
      </w:r>
      <w:r w:rsidRPr="0022076A">
        <w:rPr>
          <w:rStyle w:val="hps"/>
          <w:sz w:val="24"/>
          <w:szCs w:val="24"/>
        </w:rPr>
        <w:t>does not know.</w:t>
      </w:r>
      <w:r w:rsidRPr="0022076A">
        <w:rPr>
          <w:sz w:val="24"/>
          <w:szCs w:val="24"/>
        </w:rPr>
        <w:t xml:space="preserve"> </w:t>
      </w:r>
      <w:r w:rsidRPr="0022076A">
        <w:rPr>
          <w:rStyle w:val="hps"/>
          <w:sz w:val="24"/>
          <w:szCs w:val="24"/>
        </w:rPr>
        <w:t>And what happens</w:t>
      </w:r>
      <w:r w:rsidRPr="0022076A">
        <w:rPr>
          <w:sz w:val="24"/>
          <w:szCs w:val="24"/>
        </w:rPr>
        <w:t xml:space="preserve"> </w:t>
      </w:r>
      <w:r w:rsidRPr="0022076A">
        <w:rPr>
          <w:rStyle w:val="hps"/>
          <w:sz w:val="24"/>
          <w:szCs w:val="24"/>
        </w:rPr>
        <w:t>when they</w:t>
      </w:r>
      <w:r w:rsidRPr="0022076A">
        <w:rPr>
          <w:sz w:val="24"/>
          <w:szCs w:val="24"/>
        </w:rPr>
        <w:t xml:space="preserve"> </w:t>
      </w:r>
      <w:r w:rsidRPr="0022076A">
        <w:rPr>
          <w:rStyle w:val="hps"/>
          <w:sz w:val="24"/>
          <w:szCs w:val="24"/>
        </w:rPr>
        <w:t>require</w:t>
      </w:r>
      <w:r w:rsidRPr="0022076A">
        <w:rPr>
          <w:sz w:val="24"/>
          <w:szCs w:val="24"/>
        </w:rPr>
        <w:t xml:space="preserve"> </w:t>
      </w:r>
      <w:r w:rsidRPr="0022076A">
        <w:rPr>
          <w:rStyle w:val="hps"/>
          <w:sz w:val="24"/>
          <w:szCs w:val="24"/>
        </w:rPr>
        <w:t>such knowledge,</w:t>
      </w:r>
      <w:r w:rsidRPr="0022076A">
        <w:rPr>
          <w:sz w:val="24"/>
          <w:szCs w:val="24"/>
        </w:rPr>
        <w:t xml:space="preserve"> </w:t>
      </w:r>
      <w:r w:rsidRPr="0022076A">
        <w:rPr>
          <w:rStyle w:val="hps"/>
          <w:sz w:val="24"/>
          <w:szCs w:val="24"/>
        </w:rPr>
        <w:t>or skills to</w:t>
      </w:r>
      <w:r w:rsidRPr="0022076A">
        <w:rPr>
          <w:sz w:val="24"/>
          <w:szCs w:val="24"/>
        </w:rPr>
        <w:t xml:space="preserve"> </w:t>
      </w:r>
      <w:r w:rsidRPr="0022076A">
        <w:rPr>
          <w:rStyle w:val="hps"/>
          <w:sz w:val="24"/>
          <w:szCs w:val="24"/>
        </w:rPr>
        <w:t>apply them</w:t>
      </w:r>
      <w:r w:rsidRPr="0022076A">
        <w:rPr>
          <w:sz w:val="24"/>
          <w:szCs w:val="24"/>
        </w:rPr>
        <w:t xml:space="preserve"> </w:t>
      </w:r>
      <w:r w:rsidRPr="0022076A">
        <w:rPr>
          <w:rStyle w:val="hps"/>
          <w:sz w:val="24"/>
          <w:szCs w:val="24"/>
        </w:rPr>
        <w:t>in daily life</w:t>
      </w:r>
      <w:r w:rsidRPr="0022076A">
        <w:rPr>
          <w:sz w:val="24"/>
          <w:szCs w:val="24"/>
        </w:rPr>
        <w:t xml:space="preserve">, </w:t>
      </w:r>
      <w:r w:rsidRPr="0022076A">
        <w:rPr>
          <w:rStyle w:val="hps"/>
          <w:sz w:val="24"/>
          <w:szCs w:val="24"/>
        </w:rPr>
        <w:t>or</w:t>
      </w:r>
      <w:r w:rsidRPr="0022076A">
        <w:rPr>
          <w:sz w:val="24"/>
          <w:szCs w:val="24"/>
        </w:rPr>
        <w:t xml:space="preserve"> </w:t>
      </w:r>
      <w:r w:rsidRPr="0022076A">
        <w:rPr>
          <w:rStyle w:val="hps"/>
          <w:sz w:val="24"/>
          <w:szCs w:val="24"/>
        </w:rPr>
        <w:t>has failed</w:t>
      </w:r>
      <w:r w:rsidRPr="0022076A">
        <w:rPr>
          <w:sz w:val="24"/>
          <w:szCs w:val="24"/>
        </w:rPr>
        <w:t xml:space="preserve"> </w:t>
      </w:r>
      <w:r w:rsidRPr="0022076A">
        <w:rPr>
          <w:rStyle w:val="hps"/>
          <w:sz w:val="24"/>
          <w:szCs w:val="24"/>
        </w:rPr>
        <w:t>in school because</w:t>
      </w:r>
      <w:r w:rsidRPr="0022076A">
        <w:rPr>
          <w:sz w:val="24"/>
          <w:szCs w:val="24"/>
        </w:rPr>
        <w:t xml:space="preserve"> </w:t>
      </w:r>
      <w:r w:rsidRPr="0022076A">
        <w:rPr>
          <w:rStyle w:val="hps"/>
          <w:sz w:val="24"/>
          <w:szCs w:val="24"/>
        </w:rPr>
        <w:t>not</w:t>
      </w:r>
      <w:r w:rsidRPr="0022076A">
        <w:rPr>
          <w:sz w:val="24"/>
          <w:szCs w:val="24"/>
        </w:rPr>
        <w:t xml:space="preserve"> </w:t>
      </w:r>
      <w:r w:rsidRPr="0022076A">
        <w:rPr>
          <w:rStyle w:val="hps"/>
          <w:sz w:val="24"/>
          <w:szCs w:val="24"/>
        </w:rPr>
        <w:t>achieving</w:t>
      </w:r>
      <w:r w:rsidRPr="0022076A">
        <w:rPr>
          <w:sz w:val="24"/>
          <w:szCs w:val="24"/>
        </w:rPr>
        <w:t xml:space="preserve"> </w:t>
      </w:r>
      <w:r w:rsidRPr="0022076A">
        <w:rPr>
          <w:rStyle w:val="hps"/>
          <w:sz w:val="24"/>
          <w:szCs w:val="24"/>
        </w:rPr>
        <w:t>the</w:t>
      </w:r>
      <w:r w:rsidRPr="0022076A">
        <w:rPr>
          <w:sz w:val="24"/>
          <w:szCs w:val="24"/>
        </w:rPr>
        <w:t xml:space="preserve"> </w:t>
      </w:r>
      <w:r w:rsidRPr="0022076A">
        <w:rPr>
          <w:rStyle w:val="hps"/>
          <w:sz w:val="24"/>
          <w:szCs w:val="24"/>
        </w:rPr>
        <w:t>expected competencies</w:t>
      </w:r>
      <w:r w:rsidRPr="0022076A">
        <w:rPr>
          <w:sz w:val="24"/>
          <w:szCs w:val="24"/>
        </w:rPr>
        <w:t>.</w:t>
      </w:r>
    </w:p>
    <w:p w:rsidR="00E2761A" w:rsidRDefault="00E2761A" w:rsidP="00E2761A">
      <w:pPr>
        <w:spacing w:line="360" w:lineRule="auto"/>
        <w:jc w:val="both"/>
        <w:rPr>
          <w:rStyle w:val="hps"/>
          <w:sz w:val="24"/>
        </w:rPr>
      </w:pPr>
      <w:r w:rsidRPr="00E2761A">
        <w:rPr>
          <w:rFonts w:cstheme="minorHAnsi"/>
          <w:color w:val="7030A0"/>
          <w:sz w:val="28"/>
          <w:szCs w:val="28"/>
          <w:lang w:val="es-MX"/>
        </w:rPr>
        <w:t xml:space="preserve">Key </w:t>
      </w:r>
      <w:proofErr w:type="spellStart"/>
      <w:r w:rsidRPr="00E2761A">
        <w:rPr>
          <w:rFonts w:cstheme="minorHAnsi"/>
          <w:color w:val="7030A0"/>
          <w:sz w:val="28"/>
          <w:szCs w:val="28"/>
          <w:lang w:val="es-MX"/>
        </w:rPr>
        <w:t>words</w:t>
      </w:r>
      <w:proofErr w:type="spellEnd"/>
      <w:r w:rsidRPr="00E2761A">
        <w:rPr>
          <w:rFonts w:cstheme="minorHAnsi"/>
          <w:color w:val="7030A0"/>
          <w:sz w:val="28"/>
          <w:szCs w:val="28"/>
          <w:lang w:val="es-MX"/>
        </w:rPr>
        <w:t>:</w:t>
      </w:r>
      <w:r w:rsidRPr="0022076A">
        <w:rPr>
          <w:rFonts w:ascii="Calibri" w:eastAsia="Times New Roman" w:hAnsi="Calibri" w:cs="Calibri"/>
          <w:color w:val="7030A0"/>
          <w:sz w:val="36"/>
          <w:szCs w:val="36"/>
        </w:rPr>
        <w:t xml:space="preserve"> </w:t>
      </w:r>
      <w:r w:rsidRPr="0022076A">
        <w:rPr>
          <w:rStyle w:val="hps"/>
          <w:sz w:val="24"/>
        </w:rPr>
        <w:t>School Education</w:t>
      </w:r>
      <w:r w:rsidRPr="0022076A">
        <w:rPr>
          <w:rStyle w:val="shorttext"/>
          <w:sz w:val="24"/>
        </w:rPr>
        <w:t xml:space="preserve">, </w:t>
      </w:r>
      <w:r w:rsidRPr="0022076A">
        <w:rPr>
          <w:rStyle w:val="hps"/>
          <w:sz w:val="24"/>
        </w:rPr>
        <w:t>educational</w:t>
      </w:r>
      <w:r w:rsidRPr="0022076A">
        <w:rPr>
          <w:rStyle w:val="shorttext"/>
          <w:sz w:val="24"/>
        </w:rPr>
        <w:t xml:space="preserve"> </w:t>
      </w:r>
      <w:r w:rsidRPr="0022076A">
        <w:rPr>
          <w:rStyle w:val="hps"/>
          <w:sz w:val="24"/>
        </w:rPr>
        <w:t>factors</w:t>
      </w:r>
      <w:r w:rsidRPr="0022076A">
        <w:rPr>
          <w:rStyle w:val="shorttext"/>
          <w:sz w:val="24"/>
        </w:rPr>
        <w:t xml:space="preserve">; </w:t>
      </w:r>
      <w:r w:rsidRPr="0022076A">
        <w:rPr>
          <w:rStyle w:val="hps"/>
          <w:sz w:val="24"/>
        </w:rPr>
        <w:t>learning.</w:t>
      </w:r>
    </w:p>
    <w:p w:rsidR="00E2761A" w:rsidRDefault="00E2761A" w:rsidP="00E2761A">
      <w:pPr>
        <w:spacing w:line="360" w:lineRule="auto"/>
        <w:jc w:val="both"/>
        <w:rPr>
          <w:rStyle w:val="hps"/>
          <w:sz w:val="24"/>
        </w:rPr>
      </w:pPr>
      <w:proofErr w:type="spellStart"/>
      <w:r w:rsidRPr="00E2761A">
        <w:rPr>
          <w:rFonts w:eastAsia="Times New Roman" w:cs="Times New Roman"/>
          <w:b/>
          <w:sz w:val="24"/>
          <w:szCs w:val="24"/>
        </w:rPr>
        <w:t>Fecha</w:t>
      </w:r>
      <w:proofErr w:type="spellEnd"/>
      <w:r w:rsidRPr="00E2761A">
        <w:rPr>
          <w:rFonts w:eastAsia="Times New Roman" w:cs="Times New Roman"/>
          <w:b/>
          <w:sz w:val="24"/>
          <w:szCs w:val="24"/>
        </w:rPr>
        <w:t xml:space="preserve"> </w:t>
      </w:r>
      <w:proofErr w:type="spellStart"/>
      <w:r w:rsidRPr="00E2761A">
        <w:rPr>
          <w:rFonts w:eastAsia="Times New Roman" w:cs="Times New Roman"/>
          <w:b/>
          <w:sz w:val="24"/>
          <w:szCs w:val="24"/>
        </w:rPr>
        <w:t>recepción</w:t>
      </w:r>
      <w:proofErr w:type="spellEnd"/>
      <w:r w:rsidRPr="00E2761A">
        <w:rPr>
          <w:rFonts w:eastAsia="Times New Roman" w:cs="Times New Roman"/>
          <w:b/>
          <w:sz w:val="24"/>
          <w:szCs w:val="24"/>
        </w:rPr>
        <w:t xml:space="preserve">: </w:t>
      </w:r>
      <w:r>
        <w:rPr>
          <w:rFonts w:eastAsia="Times New Roman" w:cs="Times New Roman"/>
          <w:sz w:val="24"/>
          <w:szCs w:val="24"/>
        </w:rPr>
        <w:t xml:space="preserve">   </w:t>
      </w:r>
      <w:proofErr w:type="spellStart"/>
      <w:r>
        <w:rPr>
          <w:rFonts w:eastAsia="Times New Roman" w:cs="Times New Roman"/>
          <w:sz w:val="24"/>
          <w:szCs w:val="24"/>
        </w:rPr>
        <w:t>Marzo</w:t>
      </w:r>
      <w:proofErr w:type="spellEnd"/>
      <w:r>
        <w:rPr>
          <w:rFonts w:eastAsia="Times New Roman" w:cs="Times New Roman"/>
          <w:sz w:val="24"/>
          <w:szCs w:val="24"/>
        </w:rPr>
        <w:t xml:space="preserve"> 2010          </w:t>
      </w:r>
      <w:proofErr w:type="spellStart"/>
      <w:r w:rsidRPr="00E2761A">
        <w:rPr>
          <w:rFonts w:eastAsia="Times New Roman" w:cs="Times New Roman"/>
          <w:b/>
          <w:sz w:val="24"/>
          <w:szCs w:val="24"/>
        </w:rPr>
        <w:t>Fecha</w:t>
      </w:r>
      <w:proofErr w:type="spellEnd"/>
      <w:r w:rsidRPr="00E2761A">
        <w:rPr>
          <w:rFonts w:eastAsia="Times New Roman" w:cs="Times New Roman"/>
          <w:b/>
          <w:sz w:val="24"/>
          <w:szCs w:val="24"/>
        </w:rPr>
        <w:t xml:space="preserve"> </w:t>
      </w:r>
      <w:proofErr w:type="spellStart"/>
      <w:r w:rsidRPr="00E2761A">
        <w:rPr>
          <w:rFonts w:eastAsia="Times New Roman" w:cs="Times New Roman"/>
          <w:b/>
          <w:sz w:val="24"/>
          <w:szCs w:val="24"/>
        </w:rPr>
        <w:t>aceptación</w:t>
      </w:r>
      <w:proofErr w:type="spellEnd"/>
      <w:r w:rsidRPr="00E2761A">
        <w:rPr>
          <w:rFonts w:eastAsia="Times New Roman" w:cs="Times New Roman"/>
          <w:b/>
          <w:sz w:val="24"/>
          <w:szCs w:val="24"/>
        </w:rPr>
        <w:t>:</w:t>
      </w:r>
      <w:r>
        <w:rPr>
          <w:rFonts w:eastAsia="Times New Roman" w:cs="Times New Roman"/>
          <w:sz w:val="24"/>
          <w:szCs w:val="24"/>
        </w:rPr>
        <w:t xml:space="preserve"> </w:t>
      </w:r>
      <w:proofErr w:type="spellStart"/>
      <w:r>
        <w:rPr>
          <w:rFonts w:eastAsia="Times New Roman" w:cs="Times New Roman"/>
          <w:sz w:val="24"/>
          <w:szCs w:val="24"/>
        </w:rPr>
        <w:t>Junio</w:t>
      </w:r>
      <w:proofErr w:type="spellEnd"/>
      <w:r>
        <w:rPr>
          <w:rFonts w:eastAsia="Times New Roman" w:cs="Times New Roman"/>
          <w:sz w:val="24"/>
          <w:szCs w:val="24"/>
        </w:rPr>
        <w:t xml:space="preserve"> 2010</w:t>
      </w:r>
    </w:p>
    <w:p w:rsidR="00412B53" w:rsidRPr="00412B53" w:rsidRDefault="00933ED9" w:rsidP="00E2761A">
      <w:pPr>
        <w:spacing w:line="360" w:lineRule="auto"/>
        <w:jc w:val="both"/>
        <w:rPr>
          <w:rFonts w:cstheme="minorHAnsi"/>
          <w:sz w:val="24"/>
          <w:szCs w:val="24"/>
          <w:lang w:val="es-MX"/>
        </w:rPr>
      </w:pPr>
      <w:r>
        <w:rPr>
          <w:rFonts w:cstheme="minorHAnsi"/>
        </w:rPr>
        <w:pict>
          <v:rect id="_x0000_i1025" style="width:0;height:1.5pt" o:hralign="center" o:hrstd="t" o:hr="t" fillcolor="#a0a0a0" stroked="f"/>
        </w:pict>
      </w:r>
    </w:p>
    <w:p w:rsidR="00412B53" w:rsidRDefault="00412B53" w:rsidP="00412B53">
      <w:pPr>
        <w:spacing w:after="0" w:line="360" w:lineRule="auto"/>
        <w:rPr>
          <w:rFonts w:cstheme="minorHAnsi"/>
          <w:lang w:val="es-ES_tradnl"/>
        </w:rPr>
      </w:pPr>
    </w:p>
    <w:p w:rsidR="00412B53" w:rsidRPr="00A71E01" w:rsidRDefault="00412B53" w:rsidP="00412B53">
      <w:pPr>
        <w:spacing w:after="0" w:line="360" w:lineRule="auto"/>
        <w:rPr>
          <w:rFonts w:cstheme="minorHAnsi"/>
          <w:lang w:val="es-ES_tradnl"/>
        </w:rPr>
      </w:pPr>
    </w:p>
    <w:p w:rsidR="00E2761A" w:rsidRDefault="00E2761A" w:rsidP="00412B53">
      <w:pPr>
        <w:spacing w:line="360" w:lineRule="auto"/>
        <w:rPr>
          <w:rFonts w:cstheme="minorHAnsi"/>
          <w:color w:val="7030A0"/>
          <w:sz w:val="28"/>
          <w:szCs w:val="28"/>
          <w:lang w:val="es-MX"/>
        </w:rPr>
      </w:pPr>
    </w:p>
    <w:p w:rsidR="00E2761A" w:rsidRDefault="00E2761A" w:rsidP="00412B53">
      <w:pPr>
        <w:spacing w:line="360" w:lineRule="auto"/>
        <w:rPr>
          <w:rFonts w:cstheme="minorHAnsi"/>
          <w:color w:val="7030A0"/>
          <w:sz w:val="28"/>
          <w:szCs w:val="28"/>
          <w:lang w:val="es-MX"/>
        </w:rPr>
      </w:pPr>
    </w:p>
    <w:p w:rsidR="00412B53" w:rsidRPr="00412B53" w:rsidRDefault="00412B53" w:rsidP="00412B53">
      <w:pPr>
        <w:spacing w:line="360" w:lineRule="auto"/>
        <w:rPr>
          <w:rFonts w:cstheme="minorHAnsi"/>
          <w:color w:val="7030A0"/>
          <w:sz w:val="28"/>
          <w:szCs w:val="28"/>
          <w:lang w:val="es-MX"/>
        </w:rPr>
      </w:pPr>
      <w:r w:rsidRPr="00412B53">
        <w:rPr>
          <w:rFonts w:cstheme="minorHAnsi"/>
          <w:color w:val="7030A0"/>
          <w:sz w:val="28"/>
          <w:szCs w:val="28"/>
          <w:lang w:val="es-MX"/>
        </w:rPr>
        <w:lastRenderedPageBreak/>
        <w:t>Introducción</w:t>
      </w:r>
    </w:p>
    <w:p w:rsidR="00C13209" w:rsidRPr="00412B53" w:rsidRDefault="008513E5" w:rsidP="00412B53">
      <w:pPr>
        <w:spacing w:line="360" w:lineRule="auto"/>
        <w:jc w:val="both"/>
        <w:rPr>
          <w:rFonts w:cstheme="minorHAnsi"/>
          <w:sz w:val="24"/>
          <w:szCs w:val="24"/>
          <w:lang w:val="es-MX"/>
        </w:rPr>
      </w:pPr>
      <w:r w:rsidRPr="00412B53">
        <w:rPr>
          <w:rFonts w:cstheme="minorHAnsi"/>
          <w:sz w:val="24"/>
          <w:szCs w:val="24"/>
          <w:lang w:val="es-MX"/>
        </w:rPr>
        <w:t xml:space="preserve">El </w:t>
      </w:r>
      <w:r w:rsidR="00C13209" w:rsidRPr="00412B53">
        <w:rPr>
          <w:rFonts w:cstheme="minorHAnsi"/>
          <w:sz w:val="24"/>
          <w:szCs w:val="24"/>
          <w:lang w:val="es-MX"/>
        </w:rPr>
        <w:t>Fracaso escolar es toda insuficiencia detectada en los resultados alcanzados por los alumnos en los centros de enseñanza respecto de los objetivos propuestos para su nivel, edad y desarrollo, y que habitualmente se expresa a través de calificaciones escolares negativas</w:t>
      </w:r>
      <w:proofErr w:type="gramStart"/>
      <w:r w:rsidR="00C13209" w:rsidRPr="00412B53">
        <w:rPr>
          <w:rFonts w:cstheme="minorHAnsi"/>
          <w:sz w:val="24"/>
          <w:szCs w:val="24"/>
          <w:lang w:val="es-MX"/>
        </w:rPr>
        <w:t>.(</w:t>
      </w:r>
      <w:proofErr w:type="gramEnd"/>
      <w:r w:rsidR="00C13209" w:rsidRPr="00412B53">
        <w:rPr>
          <w:rFonts w:cstheme="minorHAnsi"/>
          <w:sz w:val="24"/>
          <w:szCs w:val="24"/>
          <w:lang w:val="es-MX"/>
        </w:rPr>
        <w:t>Garcia,1986).GILLY, M. (1980) , en su libro titulado</w:t>
      </w:r>
      <w:r w:rsidR="000619AF" w:rsidRPr="00412B53">
        <w:rPr>
          <w:rFonts w:cstheme="minorHAnsi"/>
          <w:sz w:val="24"/>
          <w:szCs w:val="24"/>
          <w:lang w:val="es-MX"/>
        </w:rPr>
        <w:t>.</w:t>
      </w:r>
      <w:r w:rsidR="00C13209" w:rsidRPr="00412B53">
        <w:rPr>
          <w:rFonts w:cstheme="minorHAnsi"/>
          <w:sz w:val="24"/>
          <w:szCs w:val="24"/>
          <w:lang w:val="es-MX"/>
        </w:rPr>
        <w:t xml:space="preserve"> El problema </w:t>
      </w:r>
      <w:r w:rsidR="00BB1917" w:rsidRPr="00412B53">
        <w:rPr>
          <w:rFonts w:cstheme="minorHAnsi"/>
          <w:sz w:val="24"/>
          <w:szCs w:val="24"/>
          <w:lang w:val="es-MX"/>
        </w:rPr>
        <w:t>del rendimiento académico dice:</w:t>
      </w:r>
      <w:r w:rsidR="00C13209" w:rsidRPr="00412B53">
        <w:rPr>
          <w:rFonts w:cstheme="minorHAnsi"/>
          <w:sz w:val="24"/>
          <w:szCs w:val="24"/>
          <w:lang w:val="es-MX"/>
        </w:rPr>
        <w:t xml:space="preserve"> “La caracterización del fracaso escolar como una situación y/o resultado de no suficiente éxito por parte de un alumno en tareas escolares en un determinado nivel, o área de enseñanza, podría satisfacer un requisito mínimo en lo que se refiere a la circunscripc</w:t>
      </w:r>
      <w:r w:rsidR="00BB1917" w:rsidRPr="00412B53">
        <w:rPr>
          <w:rFonts w:cstheme="minorHAnsi"/>
          <w:sz w:val="24"/>
          <w:szCs w:val="24"/>
          <w:lang w:val="es-MX"/>
        </w:rPr>
        <w:t>ión del fenómeno que nos ocupa”.</w:t>
      </w:r>
    </w:p>
    <w:p w:rsidR="00BB1917" w:rsidRPr="00412B53" w:rsidRDefault="00BB1917" w:rsidP="00EB7B42">
      <w:pPr>
        <w:spacing w:line="360" w:lineRule="auto"/>
        <w:jc w:val="both"/>
        <w:rPr>
          <w:rFonts w:cstheme="minorHAnsi"/>
          <w:sz w:val="24"/>
          <w:szCs w:val="24"/>
          <w:lang w:val="es-MX"/>
        </w:rPr>
      </w:pPr>
      <w:r w:rsidRPr="00412B53">
        <w:rPr>
          <w:rFonts w:cstheme="minorHAnsi"/>
          <w:sz w:val="24"/>
          <w:szCs w:val="24"/>
          <w:lang w:val="es-MX"/>
        </w:rPr>
        <w:t xml:space="preserve">Por fracasó escolar, se entiende como el </w:t>
      </w:r>
      <w:r w:rsidRPr="00412B53">
        <w:rPr>
          <w:rFonts w:cstheme="minorHAnsi"/>
          <w:b/>
          <w:sz w:val="24"/>
          <w:szCs w:val="24"/>
          <w:lang w:val="es-MX"/>
        </w:rPr>
        <w:t>insuficiente, deficiente  o muy deficiente aprovechamiento</w:t>
      </w:r>
      <w:r w:rsidRPr="00412B53">
        <w:rPr>
          <w:rFonts w:cstheme="minorHAnsi"/>
          <w:sz w:val="24"/>
          <w:szCs w:val="24"/>
          <w:lang w:val="es-MX"/>
        </w:rPr>
        <w:t xml:space="preserve"> de los alumnos que los lleve a la reprobación de alguna asignatura, en un examen ordinario. </w:t>
      </w:r>
    </w:p>
    <w:p w:rsidR="00C13209" w:rsidRDefault="00C13209" w:rsidP="00412B53">
      <w:pPr>
        <w:spacing w:line="360" w:lineRule="auto"/>
        <w:jc w:val="both"/>
        <w:rPr>
          <w:rFonts w:cstheme="minorHAnsi"/>
          <w:noProof/>
          <w:sz w:val="24"/>
          <w:szCs w:val="24"/>
          <w:lang w:val="es-MX"/>
        </w:rPr>
      </w:pPr>
      <w:r w:rsidRPr="00412B53">
        <w:rPr>
          <w:rFonts w:cstheme="minorHAnsi"/>
          <w:sz w:val="24"/>
          <w:szCs w:val="24"/>
          <w:lang w:val="es-MX"/>
        </w:rPr>
        <w:t>Todo esto  nos lleva a observar, los siguientes  aspectos:</w:t>
      </w:r>
      <w:r w:rsidR="004A4EF2" w:rsidRPr="00412B53">
        <w:rPr>
          <w:rFonts w:cstheme="minorHAnsi"/>
          <w:sz w:val="24"/>
          <w:szCs w:val="24"/>
          <w:lang w:val="es-MX"/>
        </w:rPr>
        <w:t xml:space="preserve"> l</w:t>
      </w:r>
      <w:r w:rsidR="008513E5" w:rsidRPr="00412B53">
        <w:rPr>
          <w:rFonts w:cstheme="minorHAnsi"/>
          <w:sz w:val="24"/>
          <w:szCs w:val="24"/>
          <w:lang w:val="es-MX"/>
        </w:rPr>
        <w:t xml:space="preserve">a insuficiencia de los resultados en mayor o menor cuantía de un bajo rendimiento </w:t>
      </w:r>
      <w:r w:rsidR="00BB1917" w:rsidRPr="00412B53">
        <w:rPr>
          <w:rFonts w:cstheme="minorHAnsi"/>
          <w:sz w:val="24"/>
          <w:szCs w:val="24"/>
          <w:lang w:val="es-MX"/>
        </w:rPr>
        <w:t xml:space="preserve">esperado, </w:t>
      </w:r>
      <w:r w:rsidR="008513E5" w:rsidRPr="00412B53">
        <w:rPr>
          <w:rFonts w:cstheme="minorHAnsi"/>
          <w:sz w:val="24"/>
          <w:szCs w:val="24"/>
          <w:lang w:val="es-MX"/>
        </w:rPr>
        <w:t xml:space="preserve"> </w:t>
      </w:r>
      <w:r w:rsidR="000C6962" w:rsidRPr="00412B53">
        <w:rPr>
          <w:rFonts w:cstheme="minorHAnsi"/>
          <w:sz w:val="24"/>
          <w:szCs w:val="24"/>
          <w:lang w:val="es-MX"/>
        </w:rPr>
        <w:t xml:space="preserve">las calificaciones escolares  negativas que se equiparan con el fracaso y que a menudo no son </w:t>
      </w:r>
      <w:r w:rsidR="004A4EF2" w:rsidRPr="00412B53">
        <w:rPr>
          <w:rFonts w:cstheme="minorHAnsi"/>
          <w:sz w:val="24"/>
          <w:szCs w:val="24"/>
          <w:lang w:val="es-MX"/>
        </w:rPr>
        <w:t>indicadores</w:t>
      </w:r>
      <w:r w:rsidR="000C6962" w:rsidRPr="00412B53">
        <w:rPr>
          <w:rFonts w:cstheme="minorHAnsi"/>
          <w:sz w:val="24"/>
          <w:szCs w:val="24"/>
          <w:lang w:val="es-MX"/>
        </w:rPr>
        <w:t xml:space="preserve"> de rendimiento académico. </w:t>
      </w:r>
      <w:r w:rsidR="000C6962" w:rsidRPr="00412B53">
        <w:rPr>
          <w:rFonts w:cstheme="minorHAnsi"/>
          <w:noProof/>
          <w:sz w:val="24"/>
          <w:szCs w:val="24"/>
          <w:lang w:val="es-MX"/>
        </w:rPr>
        <w:t>(Pérez, 2001)</w:t>
      </w:r>
      <w:r w:rsidR="00D27607" w:rsidRPr="00412B53">
        <w:rPr>
          <w:rFonts w:cstheme="minorHAnsi"/>
          <w:noProof/>
          <w:sz w:val="24"/>
          <w:szCs w:val="24"/>
          <w:lang w:val="es-MX"/>
        </w:rPr>
        <w:t>.</w:t>
      </w:r>
    </w:p>
    <w:p w:rsidR="00EB7B42" w:rsidRDefault="00EB7B42" w:rsidP="00412B53">
      <w:pPr>
        <w:spacing w:line="360" w:lineRule="auto"/>
        <w:jc w:val="both"/>
        <w:rPr>
          <w:rFonts w:cstheme="minorHAnsi"/>
          <w:noProof/>
          <w:sz w:val="24"/>
          <w:szCs w:val="24"/>
          <w:lang w:val="es-MX"/>
        </w:rPr>
      </w:pPr>
    </w:p>
    <w:p w:rsidR="00EB7B42" w:rsidRPr="00412B53" w:rsidRDefault="00EB7B42" w:rsidP="00412B53">
      <w:pPr>
        <w:spacing w:line="360" w:lineRule="auto"/>
        <w:jc w:val="both"/>
        <w:rPr>
          <w:rFonts w:cstheme="minorHAnsi"/>
          <w:noProof/>
          <w:sz w:val="24"/>
          <w:szCs w:val="24"/>
          <w:lang w:val="es-MX"/>
        </w:rPr>
      </w:pPr>
    </w:p>
    <w:p w:rsidR="00BB1917" w:rsidRPr="00412B53" w:rsidRDefault="00BB1917" w:rsidP="00412B53">
      <w:pPr>
        <w:spacing w:line="360" w:lineRule="auto"/>
        <w:jc w:val="both"/>
        <w:rPr>
          <w:rFonts w:cstheme="minorHAnsi"/>
          <w:b/>
          <w:sz w:val="24"/>
          <w:szCs w:val="24"/>
          <w:lang w:val="es-MX"/>
        </w:rPr>
      </w:pPr>
      <w:r w:rsidRPr="00412B53">
        <w:rPr>
          <w:rFonts w:cstheme="minorHAnsi"/>
          <w:b/>
          <w:sz w:val="24"/>
          <w:szCs w:val="24"/>
          <w:lang w:val="es-MX"/>
        </w:rPr>
        <w:t>La reprobación se considera fracaso escolar.</w:t>
      </w:r>
    </w:p>
    <w:p w:rsidR="006E7A25" w:rsidRPr="00412B53" w:rsidRDefault="00BB1917" w:rsidP="00412B53">
      <w:pPr>
        <w:spacing w:line="360" w:lineRule="auto"/>
        <w:jc w:val="both"/>
        <w:rPr>
          <w:rFonts w:cstheme="minorHAnsi"/>
          <w:sz w:val="24"/>
          <w:szCs w:val="24"/>
          <w:lang w:val="es-MX"/>
        </w:rPr>
      </w:pPr>
      <w:r w:rsidRPr="00412B53">
        <w:rPr>
          <w:rFonts w:eastAsia="Arial Unicode MS" w:cstheme="minorHAnsi"/>
          <w:sz w:val="24"/>
          <w:szCs w:val="24"/>
          <w:lang w:val="es-ES_tradnl"/>
        </w:rPr>
        <w:t xml:space="preserve">Reprobación </w:t>
      </w:r>
      <w:r w:rsidR="00C13209" w:rsidRPr="00412B53">
        <w:rPr>
          <w:rFonts w:eastAsia="Arial Unicode MS" w:cstheme="minorHAnsi"/>
          <w:sz w:val="24"/>
          <w:szCs w:val="24"/>
          <w:lang w:val="es-ES_tradnl"/>
        </w:rPr>
        <w:t>se define  como el insuficiente rendimiento cuantitativo y/o cualitativo de las potencialidades de un alumno para cubrir los parámetros mínimos establecidos por una institución educativa, y en lo operativo son alumnos que reprobaron al</w:t>
      </w:r>
      <w:r w:rsidRPr="00412B53">
        <w:rPr>
          <w:rFonts w:eastAsia="Arial Unicode MS" w:cstheme="minorHAnsi"/>
          <w:sz w:val="24"/>
          <w:szCs w:val="24"/>
          <w:lang w:val="es-ES_tradnl"/>
        </w:rPr>
        <w:t xml:space="preserve"> menos una signatura. (</w:t>
      </w:r>
      <w:r w:rsidRPr="00412B53">
        <w:rPr>
          <w:rFonts w:cstheme="minorHAnsi"/>
          <w:sz w:val="24"/>
          <w:szCs w:val="24"/>
          <w:lang w:val="es-MX"/>
        </w:rPr>
        <w:t>Nava, y otros, 2007:18).</w:t>
      </w:r>
    </w:p>
    <w:p w:rsidR="00EF5B53" w:rsidRPr="00412B53" w:rsidRDefault="00EF5B53" w:rsidP="00412B53">
      <w:pPr>
        <w:spacing w:line="360" w:lineRule="auto"/>
        <w:jc w:val="both"/>
        <w:rPr>
          <w:rFonts w:cstheme="minorHAnsi"/>
          <w:sz w:val="24"/>
          <w:szCs w:val="24"/>
          <w:lang w:val="es-MX"/>
        </w:rPr>
      </w:pPr>
      <w:r w:rsidRPr="00412B53">
        <w:rPr>
          <w:rFonts w:cstheme="minorHAnsi"/>
          <w:sz w:val="24"/>
          <w:szCs w:val="24"/>
          <w:lang w:val="es-MX"/>
        </w:rPr>
        <w:t xml:space="preserve">Los factores del fracaso escolar son elementos que inciden en el estudiante y no le permiten alcanzar las metas de aprendizaje, de las mencionadas hablaremos de las siguientes: </w:t>
      </w:r>
    </w:p>
    <w:p w:rsidR="00C01303" w:rsidRPr="00412B53" w:rsidRDefault="00EF5B53" w:rsidP="00412B53">
      <w:pPr>
        <w:spacing w:line="360" w:lineRule="auto"/>
        <w:rPr>
          <w:rFonts w:cstheme="minorHAnsi"/>
          <w:b/>
          <w:sz w:val="24"/>
          <w:szCs w:val="24"/>
          <w:lang w:val="es-MX"/>
        </w:rPr>
      </w:pPr>
      <w:r w:rsidRPr="00412B53">
        <w:rPr>
          <w:rFonts w:cstheme="minorHAnsi"/>
          <w:b/>
          <w:sz w:val="24"/>
          <w:szCs w:val="24"/>
          <w:lang w:val="es-MX"/>
        </w:rPr>
        <w:lastRenderedPageBreak/>
        <w:t xml:space="preserve"> </w:t>
      </w:r>
      <w:r w:rsidR="004D1C0E" w:rsidRPr="00412B53">
        <w:rPr>
          <w:rFonts w:cstheme="minorHAnsi"/>
          <w:b/>
          <w:sz w:val="24"/>
          <w:szCs w:val="24"/>
          <w:lang w:val="es-MX"/>
        </w:rPr>
        <w:t>Hábitos higiénicos</w:t>
      </w:r>
    </w:p>
    <w:p w:rsidR="00C01303" w:rsidRPr="00412B53" w:rsidRDefault="00C01303" w:rsidP="00EB7B42">
      <w:pPr>
        <w:spacing w:line="360" w:lineRule="auto"/>
        <w:jc w:val="both"/>
        <w:rPr>
          <w:rFonts w:cstheme="minorHAnsi"/>
          <w:sz w:val="24"/>
          <w:szCs w:val="24"/>
          <w:lang w:val="es-MX"/>
        </w:rPr>
      </w:pPr>
      <w:r w:rsidRPr="00412B53">
        <w:rPr>
          <w:rFonts w:cstheme="minorHAnsi"/>
          <w:sz w:val="24"/>
          <w:szCs w:val="24"/>
          <w:lang w:val="es-MX"/>
        </w:rPr>
        <w:t>El fracaso y la deserción escolar son dos graves problemas que enfrenta la mayoría de las instituciones educativas en todos sus niveles, una de las principales causas de la falta de motivación e interés real de los alumnos hacia el estudio es el desconocimiento de hábitos y técnicas efectivas para lograr  dicho objetivo.</w:t>
      </w:r>
    </w:p>
    <w:p w:rsidR="00C01303" w:rsidRPr="00412B53" w:rsidRDefault="00C01303" w:rsidP="00EB7B42">
      <w:pPr>
        <w:spacing w:line="360" w:lineRule="auto"/>
        <w:jc w:val="both"/>
        <w:rPr>
          <w:rFonts w:cstheme="minorHAnsi"/>
          <w:sz w:val="24"/>
          <w:szCs w:val="24"/>
          <w:lang w:val="es-MX"/>
        </w:rPr>
      </w:pPr>
      <w:r w:rsidRPr="00412B53">
        <w:rPr>
          <w:rFonts w:cstheme="minorHAnsi"/>
          <w:sz w:val="24"/>
          <w:szCs w:val="24"/>
          <w:lang w:val="es-MX"/>
        </w:rPr>
        <w:t>“En el nivel de bachillerato, prácticamente uno de cada 2 hombres 44.5% y una de cada tres mujeres 34.3% reprueban al menos una materia en el ciclo escolar que cursa, esto significa que un total de 78.8% de los estudiantes reprueba por lo menos, lo cual es altísimo ya que representa 8 de cada 10 estudiantes”  (QUINTERO, 2004:12)</w:t>
      </w:r>
    </w:p>
    <w:p w:rsidR="00C01303" w:rsidRPr="00412B53" w:rsidRDefault="00962DE1" w:rsidP="00EB7B42">
      <w:pPr>
        <w:spacing w:line="360" w:lineRule="auto"/>
        <w:jc w:val="both"/>
        <w:rPr>
          <w:rFonts w:cstheme="minorHAnsi"/>
          <w:sz w:val="24"/>
          <w:szCs w:val="24"/>
          <w:lang w:val="es-MX"/>
        </w:rPr>
      </w:pPr>
      <w:r w:rsidRPr="00412B53">
        <w:rPr>
          <w:rFonts w:cstheme="minorHAnsi"/>
          <w:sz w:val="24"/>
          <w:szCs w:val="24"/>
          <w:lang w:val="es-MX"/>
        </w:rPr>
        <w:t xml:space="preserve"> </w:t>
      </w:r>
      <w:r w:rsidR="00C01303" w:rsidRPr="00412B53">
        <w:rPr>
          <w:rFonts w:cstheme="minorHAnsi"/>
          <w:sz w:val="24"/>
          <w:szCs w:val="24"/>
          <w:lang w:val="es-MX"/>
        </w:rPr>
        <w:t>“Por otro lado, el éxito o fracaso del estudio depende de varios factores  como son: hábitos higiénicos, condiciones materiales, hábitos de estudio y capacidad de estudio</w:t>
      </w:r>
      <w:r w:rsidRPr="00412B53">
        <w:rPr>
          <w:rFonts w:cstheme="minorHAnsi"/>
          <w:sz w:val="24"/>
          <w:szCs w:val="24"/>
          <w:lang w:val="es-MX"/>
        </w:rPr>
        <w:t>”</w:t>
      </w:r>
      <w:r w:rsidR="00C01303" w:rsidRPr="00412B53">
        <w:rPr>
          <w:rFonts w:cstheme="minorHAnsi"/>
          <w:sz w:val="24"/>
          <w:szCs w:val="24"/>
          <w:lang w:val="es-MX"/>
        </w:rPr>
        <w:t>. (CUENCA, 2004:11)</w:t>
      </w:r>
    </w:p>
    <w:p w:rsidR="002D1C75" w:rsidRPr="00412B53" w:rsidRDefault="00962DE1" w:rsidP="00EB7B42">
      <w:pPr>
        <w:spacing w:line="360" w:lineRule="auto"/>
        <w:jc w:val="both"/>
        <w:rPr>
          <w:rFonts w:cstheme="minorHAnsi"/>
          <w:sz w:val="24"/>
          <w:szCs w:val="24"/>
          <w:lang w:val="es-MX"/>
        </w:rPr>
      </w:pPr>
      <w:r w:rsidRPr="00412B53">
        <w:rPr>
          <w:rFonts w:cstheme="minorHAnsi"/>
          <w:sz w:val="24"/>
          <w:szCs w:val="24"/>
          <w:lang w:val="es-MX"/>
        </w:rPr>
        <w:t xml:space="preserve"> </w:t>
      </w:r>
      <w:r w:rsidR="00C01303" w:rsidRPr="00412B53">
        <w:rPr>
          <w:rFonts w:cstheme="minorHAnsi"/>
          <w:sz w:val="24"/>
          <w:szCs w:val="24"/>
          <w:lang w:val="es-MX"/>
        </w:rPr>
        <w:t>“En el nivel de bachillerato prácticamente uno de cada 2 hombres 44.5% y una de cada tres mujeres 34.3% reprueban al menos una materia en el ciclo escolar que cursa, esto significa que un total de 78.8% de los estudiantes reprueba por lo menos, lo cual es altísimo ya que representa 8 de cada 10 estudiantes”  (QUINTERO, 2004:12)</w:t>
      </w:r>
    </w:p>
    <w:p w:rsidR="001E1090" w:rsidRDefault="004D1C0E" w:rsidP="00412B53">
      <w:pPr>
        <w:spacing w:line="360" w:lineRule="auto"/>
        <w:rPr>
          <w:rFonts w:cstheme="minorHAnsi"/>
          <w:sz w:val="24"/>
          <w:szCs w:val="24"/>
          <w:lang w:val="es-MX"/>
        </w:rPr>
      </w:pPr>
      <w:r w:rsidRPr="00412B53">
        <w:rPr>
          <w:rFonts w:cstheme="minorHAnsi"/>
          <w:sz w:val="24"/>
          <w:szCs w:val="24"/>
          <w:lang w:val="es-MX"/>
        </w:rPr>
        <w:t xml:space="preserve">  </w:t>
      </w:r>
    </w:p>
    <w:p w:rsidR="00C01303" w:rsidRPr="00412B53" w:rsidRDefault="004D1C0E" w:rsidP="00412B53">
      <w:pPr>
        <w:spacing w:line="360" w:lineRule="auto"/>
        <w:rPr>
          <w:rFonts w:cstheme="minorHAnsi"/>
          <w:b/>
          <w:sz w:val="24"/>
          <w:szCs w:val="24"/>
          <w:lang w:val="es-MX"/>
        </w:rPr>
      </w:pPr>
      <w:r w:rsidRPr="00412B53">
        <w:rPr>
          <w:rFonts w:cstheme="minorHAnsi"/>
          <w:b/>
          <w:sz w:val="24"/>
          <w:szCs w:val="24"/>
          <w:lang w:val="es-MX"/>
        </w:rPr>
        <w:t>Hábitos de  estudio</w:t>
      </w:r>
    </w:p>
    <w:p w:rsidR="00C01303" w:rsidRPr="00412B53" w:rsidRDefault="00C01303" w:rsidP="00EB7B42">
      <w:pPr>
        <w:spacing w:line="360" w:lineRule="auto"/>
        <w:jc w:val="both"/>
        <w:rPr>
          <w:rFonts w:cstheme="minorHAnsi"/>
          <w:sz w:val="24"/>
          <w:szCs w:val="24"/>
          <w:lang w:val="es-MX"/>
        </w:rPr>
      </w:pPr>
      <w:r w:rsidRPr="00412B53">
        <w:rPr>
          <w:rFonts w:cstheme="minorHAnsi"/>
          <w:sz w:val="24"/>
          <w:szCs w:val="24"/>
          <w:lang w:val="es-MX"/>
        </w:rPr>
        <w:t xml:space="preserve">En cuanto a los hábitos de estudio, se refiere a la costumbre de estudiar sin que se le tenga que estar ordenando al alumno, crear el hábito del estudio  conlleva  la voluntad, la motivación y el aislamiento pedagógico, y finalmente la capacidad de estudio, son todas las acciones mentales que debe de poseer y dominar cualquier estudiante para mejorar el aprendizaje, Así como es necesario que los alumnos estén motivados, también se precisa que rentabilicen el esfuerzo que conlleva el estudio. Los hábitos no se deben confundir con las técnicas. Unos y otras coadyuvan a la eficacia del estudio. De un lado, el hábito de estudio es necesario si se quiere progresar en el aprendizaje. De otro, conviene sacar el </w:t>
      </w:r>
      <w:r w:rsidRPr="00412B53">
        <w:rPr>
          <w:rFonts w:cstheme="minorHAnsi"/>
          <w:sz w:val="24"/>
          <w:szCs w:val="24"/>
          <w:lang w:val="es-MX"/>
        </w:rPr>
        <w:lastRenderedPageBreak/>
        <w:t>máximo provecho a la energía que requiere la práctica intencional e intensiva del estudio por medio de unas técnicas adecuadas.</w:t>
      </w:r>
      <w:r w:rsidRPr="00412B53">
        <w:rPr>
          <w:rFonts w:cstheme="minorHAnsi"/>
          <w:noProof/>
          <w:sz w:val="24"/>
          <w:szCs w:val="24"/>
          <w:lang w:val="es-MX"/>
        </w:rPr>
        <w:t xml:space="preserve"> (Pérez, 2009)</w:t>
      </w:r>
      <w:r w:rsidRPr="00412B53">
        <w:rPr>
          <w:rFonts w:cstheme="minorHAnsi"/>
          <w:sz w:val="24"/>
          <w:szCs w:val="24"/>
          <w:lang w:val="es-MX"/>
        </w:rPr>
        <w:t xml:space="preserve"> El hábito de estudio consiste en tener la costumbre de practicar alguna actividad con cierta frecuencia por ejemplo lavarse las manos antes de comer, practicar un deporte, leer o escuchar música.</w:t>
      </w:r>
      <w:r w:rsidRPr="00412B53">
        <w:rPr>
          <w:rFonts w:cstheme="minorHAnsi"/>
          <w:noProof/>
          <w:sz w:val="24"/>
          <w:szCs w:val="24"/>
          <w:lang w:val="es-MX"/>
        </w:rPr>
        <w:t xml:space="preserve"> (Oceano, 2000)</w:t>
      </w:r>
    </w:p>
    <w:p w:rsidR="00C01303" w:rsidRPr="00412B53" w:rsidRDefault="00C01303" w:rsidP="00EB7B42">
      <w:pPr>
        <w:autoSpaceDE w:val="0"/>
        <w:autoSpaceDN w:val="0"/>
        <w:adjustRightInd w:val="0"/>
        <w:spacing w:line="360" w:lineRule="auto"/>
        <w:jc w:val="both"/>
        <w:rPr>
          <w:rFonts w:cstheme="minorHAnsi"/>
          <w:sz w:val="24"/>
          <w:szCs w:val="24"/>
          <w:lang w:val="es-MX"/>
        </w:rPr>
      </w:pPr>
      <w:r w:rsidRPr="00412B53">
        <w:rPr>
          <w:rFonts w:cstheme="minorHAnsi"/>
          <w:sz w:val="24"/>
          <w:szCs w:val="24"/>
          <w:lang w:val="es-MX"/>
        </w:rPr>
        <w:t>Tener el hábito de estudio supone practicar con cierta frecuencia alguna actividad relacionada con el aprendizaje, la mayoría de los docentes convendrán en que muchos estudiantes no tienen el hábito de estudiar, por lo tanto un objetivo importante será crearlo, puesto que no se pueden desarrollar habilidades sin tener la costumbre de practicarlas</w:t>
      </w:r>
      <w:r w:rsidRPr="00412B53">
        <w:rPr>
          <w:rFonts w:cstheme="minorHAnsi"/>
          <w:noProof/>
          <w:sz w:val="24"/>
          <w:szCs w:val="24"/>
          <w:lang w:val="es-MX"/>
        </w:rPr>
        <w:t xml:space="preserve"> (Oceano, 2000)</w:t>
      </w:r>
    </w:p>
    <w:p w:rsidR="003E0FE6" w:rsidRPr="00412B53" w:rsidRDefault="00C01303" w:rsidP="00EB7B42">
      <w:pPr>
        <w:autoSpaceDE w:val="0"/>
        <w:autoSpaceDN w:val="0"/>
        <w:adjustRightInd w:val="0"/>
        <w:spacing w:line="360" w:lineRule="auto"/>
        <w:jc w:val="both"/>
        <w:rPr>
          <w:rFonts w:cstheme="minorHAnsi"/>
          <w:noProof/>
          <w:sz w:val="24"/>
          <w:szCs w:val="24"/>
          <w:lang w:val="es-MX" w:eastAsia="es-MX"/>
        </w:rPr>
      </w:pPr>
      <w:r w:rsidRPr="00412B53">
        <w:rPr>
          <w:rFonts w:cstheme="minorHAnsi"/>
          <w:sz w:val="24"/>
          <w:szCs w:val="24"/>
          <w:lang w:val="es-MX" w:eastAsia="es-MX"/>
        </w:rPr>
        <w:t>Una de las principales causas de los altos índices de fracaso académico en México es el inadecuado desarrollo de los hábitos de estudio desde el nivel educativo básico. Problema que al mismo tiempo genera dificultades de aprendizaje que van más allá de lo estadístico, reflejando deficiencias en la calidad educativa que manifiestan los estudiantes de todos los niveles y en las dificultades de índole profesional a las que se enfrentan en el mundo laboral.</w:t>
      </w:r>
      <w:r w:rsidRPr="00412B53">
        <w:rPr>
          <w:rFonts w:cstheme="minorHAnsi"/>
          <w:noProof/>
          <w:sz w:val="24"/>
          <w:szCs w:val="24"/>
          <w:lang w:val="es-MX" w:eastAsia="es-MX"/>
        </w:rPr>
        <w:t xml:space="preserve"> (Márquez, 1995)</w:t>
      </w:r>
      <w:r w:rsidR="003E0FE6" w:rsidRPr="00412B53">
        <w:rPr>
          <w:rFonts w:cstheme="minorHAnsi"/>
          <w:noProof/>
          <w:sz w:val="24"/>
          <w:szCs w:val="24"/>
          <w:lang w:val="es-MX" w:eastAsia="es-MX"/>
        </w:rPr>
        <w:t>.</w:t>
      </w:r>
    </w:p>
    <w:p w:rsidR="00C01303" w:rsidRPr="00412B53" w:rsidRDefault="003E0FE6" w:rsidP="00EB7B42">
      <w:pPr>
        <w:spacing w:line="360" w:lineRule="auto"/>
        <w:jc w:val="both"/>
        <w:rPr>
          <w:rFonts w:cstheme="minorHAnsi"/>
          <w:sz w:val="24"/>
          <w:szCs w:val="24"/>
          <w:lang w:val="es-MX"/>
        </w:rPr>
      </w:pPr>
      <w:r w:rsidRPr="00412B53">
        <w:rPr>
          <w:rFonts w:cstheme="minorHAnsi"/>
          <w:sz w:val="24"/>
          <w:szCs w:val="24"/>
          <w:lang w:val="es-MX"/>
        </w:rPr>
        <w:t>L</w:t>
      </w:r>
      <w:r w:rsidR="00C01303" w:rsidRPr="00412B53">
        <w:rPr>
          <w:rFonts w:cstheme="minorHAnsi"/>
          <w:sz w:val="24"/>
          <w:szCs w:val="24"/>
          <w:lang w:val="es-MX"/>
        </w:rPr>
        <w:t>a variable hábitos de estudio está relacionada con el rendimiento académico de los alumnos, ya que los resultados obtenidos revelaron que un número significativo de alumnos carecen de técnicas y metodologías apropiadas para mejorar su observación, la asociación y la síntesis. (CUENCA, 2004:11)</w:t>
      </w:r>
    </w:p>
    <w:p w:rsidR="00962DE1" w:rsidRPr="00412B53" w:rsidRDefault="009D5954" w:rsidP="00412B53">
      <w:pPr>
        <w:autoSpaceDE w:val="0"/>
        <w:autoSpaceDN w:val="0"/>
        <w:adjustRightInd w:val="0"/>
        <w:spacing w:line="360" w:lineRule="auto"/>
        <w:jc w:val="both"/>
        <w:rPr>
          <w:rFonts w:cstheme="minorHAnsi"/>
          <w:sz w:val="24"/>
          <w:szCs w:val="24"/>
          <w:lang w:val="es-MX"/>
        </w:rPr>
      </w:pPr>
      <w:r w:rsidRPr="00412B53">
        <w:rPr>
          <w:rFonts w:cstheme="minorHAnsi"/>
          <w:sz w:val="24"/>
          <w:szCs w:val="24"/>
          <w:lang w:val="es-MX"/>
        </w:rPr>
        <w:t xml:space="preserve">En una investigación a través del Inventario de hábitos de estudio, </w:t>
      </w:r>
      <w:proofErr w:type="spellStart"/>
      <w:r w:rsidRPr="00412B53">
        <w:rPr>
          <w:rFonts w:cstheme="minorHAnsi"/>
          <w:sz w:val="24"/>
          <w:szCs w:val="24"/>
          <w:lang w:val="es-MX"/>
        </w:rPr>
        <w:t>Pozar</w:t>
      </w:r>
      <w:proofErr w:type="spellEnd"/>
      <w:r w:rsidRPr="00412B53">
        <w:rPr>
          <w:rFonts w:cstheme="minorHAnsi"/>
          <w:sz w:val="24"/>
          <w:szCs w:val="24"/>
          <w:lang w:val="es-MX"/>
        </w:rPr>
        <w:t xml:space="preserve">, (1989) afirma que este factor tiene gran poder predictivo del rendimiento académico, mayor incluso que las aptitudes intelectuales. </w:t>
      </w:r>
      <w:r w:rsidR="00962DE1" w:rsidRPr="00412B53">
        <w:rPr>
          <w:rFonts w:cstheme="minorHAnsi"/>
          <w:sz w:val="24"/>
          <w:szCs w:val="24"/>
          <w:lang w:val="es-MX"/>
        </w:rPr>
        <w:t>La planificación del estudio es tan importante sobre todo lo que se refiere a la organización y a la confección de un horario que permita ahorrar tiempo, energías y distribuir las tareas sin que haya que renunciar a otras actividades.</w:t>
      </w:r>
    </w:p>
    <w:p w:rsidR="002D1C75" w:rsidRPr="00412B53" w:rsidRDefault="00C41EC4" w:rsidP="00EB7B42">
      <w:pPr>
        <w:pStyle w:val="Default"/>
        <w:spacing w:line="360" w:lineRule="auto"/>
        <w:jc w:val="both"/>
        <w:rPr>
          <w:rFonts w:asciiTheme="minorHAnsi" w:hAnsiTheme="minorHAnsi" w:cstheme="minorHAnsi"/>
          <w:color w:val="auto"/>
        </w:rPr>
      </w:pPr>
      <w:r w:rsidRPr="00412B53">
        <w:rPr>
          <w:rFonts w:asciiTheme="minorHAnsi" w:hAnsiTheme="minorHAnsi" w:cstheme="minorHAnsi"/>
          <w:color w:val="auto"/>
        </w:rPr>
        <w:t xml:space="preserve">“El fracaso escolar es un problema que enfrentan la mayoría de las instituciones educativas. Una de las principales causas es la falta de motivación e interés real de los </w:t>
      </w:r>
      <w:r w:rsidRPr="00412B53">
        <w:rPr>
          <w:rFonts w:asciiTheme="minorHAnsi" w:hAnsiTheme="minorHAnsi" w:cstheme="minorHAnsi"/>
          <w:color w:val="auto"/>
        </w:rPr>
        <w:lastRenderedPageBreak/>
        <w:t>alumnos hacia el estudio por el desconocimiento de hábitos y técnicas efectivas para lograr sus objetivos.”(Quintero</w:t>
      </w:r>
      <w:r w:rsidR="001E1090" w:rsidRPr="00412B53">
        <w:rPr>
          <w:rFonts w:asciiTheme="minorHAnsi" w:hAnsiTheme="minorHAnsi" w:cstheme="minorHAnsi"/>
          <w:color w:val="auto"/>
        </w:rPr>
        <w:t>, 2004:25</w:t>
      </w:r>
      <w:r w:rsidRPr="00412B53">
        <w:rPr>
          <w:rFonts w:asciiTheme="minorHAnsi" w:hAnsiTheme="minorHAnsi" w:cstheme="minorHAnsi"/>
          <w:color w:val="auto"/>
        </w:rPr>
        <w:t>)</w:t>
      </w:r>
    </w:p>
    <w:p w:rsidR="00EB7B42" w:rsidRDefault="00EB7B42" w:rsidP="00EB7B42">
      <w:pPr>
        <w:pStyle w:val="Default"/>
        <w:spacing w:line="360" w:lineRule="auto"/>
        <w:jc w:val="both"/>
        <w:rPr>
          <w:rFonts w:asciiTheme="minorHAnsi" w:hAnsiTheme="minorHAnsi" w:cstheme="minorHAnsi"/>
          <w:color w:val="auto"/>
        </w:rPr>
      </w:pPr>
    </w:p>
    <w:p w:rsidR="003E0FE6" w:rsidRPr="00412B53" w:rsidRDefault="003E0FE6" w:rsidP="00EB7B42">
      <w:pPr>
        <w:pStyle w:val="Default"/>
        <w:spacing w:line="360" w:lineRule="auto"/>
        <w:jc w:val="both"/>
        <w:rPr>
          <w:rFonts w:asciiTheme="minorHAnsi" w:hAnsiTheme="minorHAnsi" w:cstheme="minorHAnsi"/>
          <w:color w:val="auto"/>
        </w:rPr>
      </w:pPr>
      <w:r w:rsidRPr="00412B53">
        <w:rPr>
          <w:rFonts w:asciiTheme="minorHAnsi" w:hAnsiTheme="minorHAnsi" w:cstheme="minorHAnsi"/>
          <w:color w:val="auto"/>
        </w:rPr>
        <w:t>“Los estudiantes que más dificultades poseen son también los menos capaces para administrar el tiempo que tienen a su disposición</w:t>
      </w:r>
      <w:r w:rsidR="009E092B" w:rsidRPr="00412B53">
        <w:rPr>
          <w:rFonts w:asciiTheme="minorHAnsi" w:hAnsiTheme="minorHAnsi" w:cstheme="minorHAnsi"/>
          <w:color w:val="auto"/>
        </w:rPr>
        <w:t>”. (</w:t>
      </w:r>
      <w:r w:rsidRPr="00412B53">
        <w:rPr>
          <w:rFonts w:asciiTheme="minorHAnsi" w:hAnsiTheme="minorHAnsi" w:cstheme="minorHAnsi"/>
          <w:color w:val="auto"/>
        </w:rPr>
        <w:t xml:space="preserve">Serafini, </w:t>
      </w:r>
      <w:r w:rsidR="009E092B" w:rsidRPr="00412B53">
        <w:rPr>
          <w:rFonts w:asciiTheme="minorHAnsi" w:hAnsiTheme="minorHAnsi" w:cstheme="minorHAnsi"/>
          <w:color w:val="auto"/>
        </w:rPr>
        <w:t>2006:</w:t>
      </w:r>
      <w:r w:rsidRPr="00412B53">
        <w:rPr>
          <w:rFonts w:asciiTheme="minorHAnsi" w:hAnsiTheme="minorHAnsi" w:cstheme="minorHAnsi"/>
          <w:color w:val="auto"/>
        </w:rPr>
        <w:t xml:space="preserve">22), es necesario que los estudiantes organicen su tiempo, enfocándolo a las necesidades de las diversas </w:t>
      </w:r>
      <w:r w:rsidR="0053405A" w:rsidRPr="00412B53">
        <w:rPr>
          <w:rFonts w:asciiTheme="minorHAnsi" w:hAnsiTheme="minorHAnsi" w:cstheme="minorHAnsi"/>
          <w:color w:val="auto"/>
        </w:rPr>
        <w:t>actividades,</w:t>
      </w:r>
      <w:r w:rsidR="00BA1174" w:rsidRPr="00412B53">
        <w:rPr>
          <w:rFonts w:asciiTheme="minorHAnsi" w:hAnsiTheme="minorHAnsi" w:cstheme="minorHAnsi"/>
          <w:color w:val="auto"/>
        </w:rPr>
        <w:t xml:space="preserve"> aclarando los objetivos para organizar sus actividades logrando así una mejor calidad en su aprendizaje. </w:t>
      </w:r>
    </w:p>
    <w:p w:rsidR="00B27AB9" w:rsidRPr="00412B53" w:rsidRDefault="00B27AB9" w:rsidP="00412B53">
      <w:pPr>
        <w:pStyle w:val="Default"/>
        <w:spacing w:line="360" w:lineRule="auto"/>
        <w:ind w:firstLine="708"/>
        <w:jc w:val="both"/>
        <w:rPr>
          <w:rFonts w:asciiTheme="minorHAnsi" w:hAnsiTheme="minorHAnsi" w:cstheme="minorHAnsi"/>
          <w:color w:val="auto"/>
        </w:rPr>
      </w:pPr>
    </w:p>
    <w:p w:rsidR="002D1C75" w:rsidRPr="00412B53" w:rsidRDefault="004D1C0E" w:rsidP="00412B53">
      <w:pPr>
        <w:pStyle w:val="Default"/>
        <w:spacing w:line="360" w:lineRule="auto"/>
        <w:jc w:val="both"/>
        <w:rPr>
          <w:rFonts w:asciiTheme="minorHAnsi" w:hAnsiTheme="minorHAnsi" w:cstheme="minorHAnsi"/>
          <w:b/>
          <w:color w:val="auto"/>
        </w:rPr>
      </w:pPr>
      <w:r w:rsidRPr="00412B53">
        <w:rPr>
          <w:rFonts w:asciiTheme="minorHAnsi" w:hAnsiTheme="minorHAnsi" w:cstheme="minorHAnsi"/>
          <w:b/>
        </w:rPr>
        <w:t xml:space="preserve">Condiciones materiales </w:t>
      </w:r>
    </w:p>
    <w:p w:rsidR="004D1C0E" w:rsidRPr="00412B53" w:rsidRDefault="002D1C75" w:rsidP="00412B53">
      <w:pPr>
        <w:spacing w:line="360" w:lineRule="auto"/>
        <w:jc w:val="both"/>
        <w:rPr>
          <w:rFonts w:cstheme="minorHAnsi"/>
          <w:sz w:val="24"/>
          <w:szCs w:val="24"/>
          <w:lang w:val="es-MX"/>
        </w:rPr>
      </w:pPr>
      <w:r w:rsidRPr="00412B53">
        <w:rPr>
          <w:rFonts w:cstheme="minorHAnsi"/>
          <w:sz w:val="24"/>
          <w:szCs w:val="24"/>
          <w:lang w:val="es-MX"/>
        </w:rPr>
        <w:t>El rendimiento intelectual depende en gran medida del lugar en que se estudia. La iluminación, la temperatura, la ventilación, el ruido o el silencio, al igual que el mobiliario, son algunos de los aspectos que influyen en el estado del organismo, así como en la concentración del estudiante.</w:t>
      </w:r>
      <w:r w:rsidR="009E092B" w:rsidRPr="00412B53">
        <w:rPr>
          <w:rFonts w:cstheme="minorHAnsi"/>
          <w:sz w:val="24"/>
          <w:szCs w:val="24"/>
          <w:lang w:val="es-MX"/>
        </w:rPr>
        <w:t xml:space="preserve"> </w:t>
      </w:r>
      <w:proofErr w:type="spellStart"/>
      <w:r w:rsidR="0053405A" w:rsidRPr="00412B53">
        <w:rPr>
          <w:rFonts w:cstheme="minorHAnsi"/>
          <w:sz w:val="24"/>
          <w:szCs w:val="24"/>
          <w:lang w:val="es-MX"/>
        </w:rPr>
        <w:t>Avanzini</w:t>
      </w:r>
      <w:proofErr w:type="spellEnd"/>
      <w:r w:rsidR="0053405A" w:rsidRPr="00412B53">
        <w:rPr>
          <w:rFonts w:cstheme="minorHAnsi"/>
          <w:sz w:val="24"/>
          <w:szCs w:val="24"/>
          <w:lang w:val="es-MX"/>
        </w:rPr>
        <w:t xml:space="preserve"> </w:t>
      </w:r>
      <w:r w:rsidR="009E092B" w:rsidRPr="00412B53">
        <w:rPr>
          <w:rFonts w:cstheme="minorHAnsi"/>
          <w:sz w:val="24"/>
          <w:szCs w:val="24"/>
          <w:lang w:val="es-MX"/>
        </w:rPr>
        <w:t xml:space="preserve">(1994). </w:t>
      </w:r>
    </w:p>
    <w:p w:rsidR="00EB7B42" w:rsidRDefault="00EB7B42" w:rsidP="00412B53">
      <w:pPr>
        <w:spacing w:line="360" w:lineRule="auto"/>
        <w:jc w:val="both"/>
        <w:rPr>
          <w:rFonts w:cstheme="minorHAnsi"/>
          <w:b/>
          <w:sz w:val="24"/>
          <w:szCs w:val="24"/>
          <w:lang w:val="es-MX"/>
        </w:rPr>
      </w:pPr>
    </w:p>
    <w:p w:rsidR="00B75CC4" w:rsidRPr="00412B53" w:rsidRDefault="004D1C0E" w:rsidP="00412B53">
      <w:pPr>
        <w:spacing w:line="360" w:lineRule="auto"/>
        <w:jc w:val="both"/>
        <w:rPr>
          <w:rFonts w:cstheme="minorHAnsi"/>
          <w:b/>
          <w:sz w:val="24"/>
          <w:szCs w:val="24"/>
          <w:lang w:val="es-MX"/>
        </w:rPr>
      </w:pPr>
      <w:r w:rsidRPr="00412B53">
        <w:rPr>
          <w:rFonts w:cstheme="minorHAnsi"/>
          <w:b/>
          <w:sz w:val="24"/>
          <w:szCs w:val="24"/>
          <w:lang w:val="es-MX"/>
        </w:rPr>
        <w:t>O</w:t>
      </w:r>
      <w:r w:rsidR="00412B53">
        <w:rPr>
          <w:rFonts w:cstheme="minorHAnsi"/>
          <w:b/>
          <w:sz w:val="24"/>
          <w:szCs w:val="24"/>
          <w:lang w:val="es-MX"/>
        </w:rPr>
        <w:t>bjeto de E</w:t>
      </w:r>
      <w:r w:rsidR="00412B53" w:rsidRPr="00412B53">
        <w:rPr>
          <w:rFonts w:cstheme="minorHAnsi"/>
          <w:b/>
          <w:sz w:val="24"/>
          <w:szCs w:val="24"/>
          <w:lang w:val="es-MX"/>
        </w:rPr>
        <w:t>studio.</w:t>
      </w:r>
    </w:p>
    <w:p w:rsidR="00B75CC4" w:rsidRDefault="00C01303" w:rsidP="00412B53">
      <w:pPr>
        <w:spacing w:line="360" w:lineRule="auto"/>
        <w:jc w:val="both"/>
        <w:rPr>
          <w:rFonts w:cstheme="minorHAnsi"/>
          <w:sz w:val="24"/>
          <w:szCs w:val="24"/>
          <w:lang w:val="es-ES_tradnl"/>
        </w:rPr>
      </w:pPr>
      <w:r w:rsidRPr="00412B53">
        <w:rPr>
          <w:rFonts w:cstheme="minorHAnsi"/>
          <w:sz w:val="24"/>
          <w:szCs w:val="24"/>
          <w:lang w:val="es-ES_tradnl"/>
        </w:rPr>
        <w:t>Se</w:t>
      </w:r>
      <w:r w:rsidR="004A4EF2" w:rsidRPr="00412B53">
        <w:rPr>
          <w:rFonts w:cstheme="minorHAnsi"/>
          <w:sz w:val="24"/>
          <w:szCs w:val="24"/>
          <w:lang w:val="es-ES_tradnl"/>
        </w:rPr>
        <w:t xml:space="preserve"> </w:t>
      </w:r>
      <w:proofErr w:type="spellStart"/>
      <w:r w:rsidR="004A4EF2" w:rsidRPr="00412B53">
        <w:rPr>
          <w:rFonts w:cstheme="minorHAnsi"/>
          <w:sz w:val="24"/>
          <w:szCs w:val="24"/>
          <w:lang w:val="es-ES_tradnl"/>
        </w:rPr>
        <w:t>realizo</w:t>
      </w:r>
      <w:proofErr w:type="spellEnd"/>
      <w:r w:rsidRPr="00412B53">
        <w:rPr>
          <w:rFonts w:cstheme="minorHAnsi"/>
          <w:sz w:val="24"/>
          <w:szCs w:val="24"/>
          <w:lang w:val="es-ES_tradnl"/>
        </w:rPr>
        <w:t xml:space="preserve"> una investigación </w:t>
      </w:r>
      <w:r w:rsidR="004A4EF2" w:rsidRPr="00412B53">
        <w:rPr>
          <w:rFonts w:cstheme="minorHAnsi"/>
          <w:sz w:val="24"/>
          <w:szCs w:val="24"/>
          <w:lang w:val="es-ES_tradnl"/>
        </w:rPr>
        <w:t xml:space="preserve"> con los alumnos del 5º semestre grupo E del turno vespertino de la escuela Preparatoria No 9 de la Universidad de Guadalajara de la zona metropolitana</w:t>
      </w:r>
      <w:r w:rsidRPr="00412B53">
        <w:rPr>
          <w:rFonts w:cstheme="minorHAnsi"/>
          <w:sz w:val="24"/>
          <w:szCs w:val="24"/>
          <w:lang w:val="es-ES_tradnl"/>
        </w:rPr>
        <w:t xml:space="preserve"> en el 2010.</w:t>
      </w:r>
      <w:r w:rsidR="004A4EF2" w:rsidRPr="00412B53">
        <w:rPr>
          <w:rFonts w:cstheme="minorHAnsi"/>
          <w:sz w:val="24"/>
          <w:szCs w:val="24"/>
          <w:lang w:val="es-ES_tradnl"/>
        </w:rPr>
        <w:t xml:space="preserve"> </w:t>
      </w:r>
      <w:r w:rsidRPr="00412B53">
        <w:rPr>
          <w:rFonts w:cstheme="minorHAnsi"/>
          <w:sz w:val="24"/>
          <w:szCs w:val="24"/>
          <w:lang w:val="es-ES_tradnl"/>
        </w:rPr>
        <w:t>El</w:t>
      </w:r>
      <w:r w:rsidR="004A4EF2" w:rsidRPr="00412B53">
        <w:rPr>
          <w:rFonts w:cstheme="minorHAnsi"/>
          <w:sz w:val="24"/>
          <w:szCs w:val="24"/>
          <w:lang w:val="es-ES_tradnl"/>
        </w:rPr>
        <w:t xml:space="preserve"> grupo está formado por 37 alumnos, de los cuales 35 presentan el fenómeno de la reprobación, lo que </w:t>
      </w:r>
      <w:r w:rsidR="00962DE1" w:rsidRPr="00412B53">
        <w:rPr>
          <w:rFonts w:cstheme="minorHAnsi"/>
          <w:sz w:val="24"/>
          <w:szCs w:val="24"/>
          <w:lang w:val="es-ES_tradnl"/>
        </w:rPr>
        <w:t xml:space="preserve">constituye un 94.5  del mismo. </w:t>
      </w:r>
    </w:p>
    <w:p w:rsidR="00412B53" w:rsidRPr="00412B53" w:rsidRDefault="00412B53" w:rsidP="00412B53">
      <w:pPr>
        <w:spacing w:line="360" w:lineRule="auto"/>
        <w:jc w:val="both"/>
        <w:rPr>
          <w:rFonts w:cstheme="minorHAnsi"/>
          <w:sz w:val="24"/>
          <w:szCs w:val="24"/>
          <w:lang w:val="es-ES_tradnl"/>
        </w:rPr>
      </w:pPr>
    </w:p>
    <w:p w:rsidR="00412B53" w:rsidRPr="00412B53" w:rsidRDefault="00412B53" w:rsidP="00412B53">
      <w:pPr>
        <w:spacing w:line="360" w:lineRule="auto"/>
        <w:rPr>
          <w:rFonts w:cstheme="minorHAnsi"/>
          <w:color w:val="7030A0"/>
          <w:sz w:val="28"/>
          <w:szCs w:val="28"/>
          <w:lang w:val="es-MX"/>
        </w:rPr>
      </w:pPr>
      <w:r w:rsidRPr="00EB7B42">
        <w:rPr>
          <w:rFonts w:cstheme="minorHAnsi"/>
          <w:color w:val="7030A0"/>
          <w:sz w:val="28"/>
          <w:szCs w:val="28"/>
          <w:lang w:val="es-MX"/>
        </w:rPr>
        <w:t>Metodología</w:t>
      </w:r>
    </w:p>
    <w:p w:rsidR="00C13209" w:rsidRPr="00412B53" w:rsidRDefault="00B27AB9" w:rsidP="00412B53">
      <w:pPr>
        <w:spacing w:line="360" w:lineRule="auto"/>
        <w:jc w:val="both"/>
        <w:rPr>
          <w:rFonts w:cstheme="minorHAnsi"/>
          <w:b/>
          <w:sz w:val="24"/>
          <w:szCs w:val="24"/>
          <w:lang w:val="es-ES_tradnl"/>
        </w:rPr>
      </w:pPr>
      <w:r w:rsidRPr="00412B53">
        <w:rPr>
          <w:rFonts w:cstheme="minorHAnsi"/>
          <w:sz w:val="24"/>
          <w:szCs w:val="24"/>
          <w:lang w:val="es-ES_tradnl"/>
        </w:rPr>
        <w:t xml:space="preserve">La </w:t>
      </w:r>
      <w:r w:rsidR="00D8433D" w:rsidRPr="00412B53">
        <w:rPr>
          <w:rFonts w:cstheme="minorHAnsi"/>
          <w:sz w:val="24"/>
          <w:szCs w:val="24"/>
          <w:lang w:val="es-ES_tradnl"/>
        </w:rPr>
        <w:t>investigación es descriptiva, en cuanto a su método es de tipo cuantitativo y el instrumento</w:t>
      </w:r>
      <w:r w:rsidRPr="00412B53">
        <w:rPr>
          <w:rFonts w:cstheme="minorHAnsi"/>
          <w:sz w:val="24"/>
          <w:szCs w:val="24"/>
          <w:lang w:val="es-ES_tradnl"/>
        </w:rPr>
        <w:t xml:space="preserve"> utilizado </w:t>
      </w:r>
      <w:r w:rsidR="00D8433D" w:rsidRPr="00412B53">
        <w:rPr>
          <w:rFonts w:cstheme="minorHAnsi"/>
          <w:sz w:val="24"/>
          <w:szCs w:val="24"/>
          <w:lang w:val="es-ES_tradnl"/>
        </w:rPr>
        <w:t xml:space="preserve"> es una encuesta, que en este caso se denomina censo por que el grupo de individuos es una población. </w:t>
      </w:r>
    </w:p>
    <w:p w:rsidR="00B27AB9" w:rsidRDefault="00D8433D" w:rsidP="00412B53">
      <w:pPr>
        <w:spacing w:line="360" w:lineRule="auto"/>
        <w:jc w:val="both"/>
        <w:rPr>
          <w:rFonts w:cstheme="minorHAnsi"/>
          <w:b/>
          <w:iCs/>
          <w:sz w:val="24"/>
          <w:szCs w:val="24"/>
          <w:lang w:val="es-MX"/>
        </w:rPr>
      </w:pPr>
      <w:r w:rsidRPr="00412B53">
        <w:rPr>
          <w:rFonts w:cstheme="minorHAnsi"/>
          <w:sz w:val="24"/>
          <w:szCs w:val="24"/>
          <w:lang w:val="es-ES_tradnl"/>
        </w:rPr>
        <w:lastRenderedPageBreak/>
        <w:t xml:space="preserve">La </w:t>
      </w:r>
      <w:r w:rsidR="00C13209" w:rsidRPr="00412B53">
        <w:rPr>
          <w:rFonts w:cstheme="minorHAnsi"/>
          <w:sz w:val="24"/>
          <w:szCs w:val="24"/>
          <w:lang w:val="es-ES_tradnl"/>
        </w:rPr>
        <w:t>investigación no es  experimental  porque las variables independientes no se manipulan puesto que ya sucedieron, en donde las inferencias sobre las relaciones entre variables se realizan sin intervención o influencia directa, y dichas relaciones se observan tal y como se han dado en su contexto natural</w:t>
      </w:r>
      <w:r w:rsidR="0061379E" w:rsidRPr="00412B53">
        <w:rPr>
          <w:rFonts w:cstheme="minorHAnsi"/>
          <w:noProof/>
          <w:sz w:val="24"/>
          <w:szCs w:val="24"/>
          <w:lang w:val="es-MX"/>
        </w:rPr>
        <w:t xml:space="preserve"> (HERNANDEZ, 2006</w:t>
      </w:r>
      <w:r w:rsidR="00C13209" w:rsidRPr="00412B53">
        <w:rPr>
          <w:rFonts w:cstheme="minorHAnsi"/>
          <w:noProof/>
          <w:sz w:val="24"/>
          <w:szCs w:val="24"/>
          <w:lang w:val="es-MX"/>
        </w:rPr>
        <w:t xml:space="preserve">) como son los </w:t>
      </w:r>
      <w:r w:rsidR="00B75CC4" w:rsidRPr="00412B53">
        <w:rPr>
          <w:rFonts w:cstheme="minorHAnsi"/>
          <w:b/>
          <w:noProof/>
          <w:sz w:val="24"/>
          <w:szCs w:val="24"/>
          <w:lang w:val="es-MX"/>
        </w:rPr>
        <w:t>hábitos de estudio</w:t>
      </w:r>
      <w:r w:rsidR="00B75CC4" w:rsidRPr="00412B53">
        <w:rPr>
          <w:rFonts w:cstheme="minorHAnsi"/>
          <w:noProof/>
          <w:sz w:val="24"/>
          <w:szCs w:val="24"/>
          <w:lang w:val="es-MX"/>
        </w:rPr>
        <w:t xml:space="preserve"> , </w:t>
      </w:r>
      <w:r w:rsidR="00B75CC4" w:rsidRPr="00412B53">
        <w:rPr>
          <w:rFonts w:cstheme="minorHAnsi"/>
          <w:b/>
          <w:noProof/>
          <w:sz w:val="24"/>
          <w:szCs w:val="24"/>
          <w:lang w:val="es-MX"/>
        </w:rPr>
        <w:t>habitos higienicos, condiciones materiales</w:t>
      </w:r>
      <w:r w:rsidR="00B75CC4" w:rsidRPr="00412B53">
        <w:rPr>
          <w:rFonts w:cstheme="minorHAnsi"/>
          <w:noProof/>
          <w:sz w:val="24"/>
          <w:szCs w:val="24"/>
          <w:lang w:val="es-MX"/>
        </w:rPr>
        <w:t xml:space="preserve"> </w:t>
      </w:r>
      <w:r w:rsidR="00C13209" w:rsidRPr="00412B53">
        <w:rPr>
          <w:rFonts w:cstheme="minorHAnsi"/>
          <w:noProof/>
          <w:sz w:val="24"/>
          <w:szCs w:val="24"/>
          <w:lang w:val="es-MX"/>
        </w:rPr>
        <w:t>de los alumnos que presentan repobaciòn.</w:t>
      </w:r>
      <w:r w:rsidRPr="00412B53">
        <w:rPr>
          <w:rFonts w:cstheme="minorHAnsi"/>
          <w:noProof/>
          <w:sz w:val="24"/>
          <w:szCs w:val="24"/>
          <w:lang w:val="es-MX"/>
        </w:rPr>
        <w:t xml:space="preserve"> </w:t>
      </w:r>
      <w:r w:rsidR="004A4EF2" w:rsidRPr="00412B53">
        <w:rPr>
          <w:rFonts w:cstheme="minorHAnsi"/>
          <w:noProof/>
          <w:sz w:val="24"/>
          <w:szCs w:val="24"/>
          <w:lang w:val="es-MX"/>
        </w:rPr>
        <w:t>Por otro lado esta investigación es  tran</w:t>
      </w:r>
      <w:r w:rsidR="00B75CC4" w:rsidRPr="00412B53">
        <w:rPr>
          <w:rFonts w:cstheme="minorHAnsi"/>
          <w:noProof/>
          <w:sz w:val="24"/>
          <w:szCs w:val="24"/>
          <w:lang w:val="es-MX"/>
        </w:rPr>
        <w:t>seccional  ya que re</w:t>
      </w:r>
      <w:r w:rsidR="004A4EF2" w:rsidRPr="00412B53">
        <w:rPr>
          <w:rFonts w:cstheme="minorHAnsi"/>
          <w:noProof/>
          <w:sz w:val="24"/>
          <w:szCs w:val="24"/>
          <w:lang w:val="es-MX"/>
        </w:rPr>
        <w:t xml:space="preserve">colecta datos dentro del ciclo 2010 A  siendo un </w:t>
      </w:r>
      <w:r w:rsidR="00B27AB9" w:rsidRPr="00412B53">
        <w:rPr>
          <w:rFonts w:cstheme="minorHAnsi"/>
          <w:noProof/>
          <w:sz w:val="24"/>
          <w:szCs w:val="24"/>
          <w:lang w:val="es-MX"/>
        </w:rPr>
        <w:t>solo momento en un tiempo unico y</w:t>
      </w:r>
      <w:r w:rsidR="004A4EF2" w:rsidRPr="00412B53">
        <w:rPr>
          <w:rFonts w:cstheme="minorHAnsi"/>
          <w:noProof/>
          <w:sz w:val="24"/>
          <w:szCs w:val="24"/>
          <w:lang w:val="es-MX"/>
        </w:rPr>
        <w:t xml:space="preserve"> su popósito es describir las variables, </w:t>
      </w:r>
      <w:r w:rsidR="004A4EF2" w:rsidRPr="00412B53">
        <w:rPr>
          <w:rFonts w:cstheme="minorHAnsi"/>
          <w:b/>
          <w:noProof/>
          <w:sz w:val="24"/>
          <w:szCs w:val="24"/>
          <w:lang w:val="es-MX"/>
        </w:rPr>
        <w:t>hábitos de estudio</w:t>
      </w:r>
      <w:r w:rsidR="004A4EF2" w:rsidRPr="00412B53">
        <w:rPr>
          <w:rFonts w:cstheme="minorHAnsi"/>
          <w:noProof/>
          <w:sz w:val="24"/>
          <w:szCs w:val="24"/>
          <w:lang w:val="es-MX"/>
        </w:rPr>
        <w:t xml:space="preserve"> </w:t>
      </w:r>
      <w:r w:rsidR="00B75CC4" w:rsidRPr="00412B53">
        <w:rPr>
          <w:rFonts w:cstheme="minorHAnsi"/>
          <w:noProof/>
          <w:sz w:val="24"/>
          <w:szCs w:val="24"/>
          <w:lang w:val="es-MX"/>
        </w:rPr>
        <w:t xml:space="preserve">, </w:t>
      </w:r>
      <w:r w:rsidR="00B75CC4" w:rsidRPr="00412B53">
        <w:rPr>
          <w:rFonts w:cstheme="minorHAnsi"/>
          <w:b/>
          <w:noProof/>
          <w:sz w:val="24"/>
          <w:szCs w:val="24"/>
          <w:lang w:val="es-MX"/>
        </w:rPr>
        <w:t>habitos higienicos, condiciones materiales</w:t>
      </w:r>
      <w:r w:rsidR="00B75CC4" w:rsidRPr="00412B53">
        <w:rPr>
          <w:rFonts w:cstheme="minorHAnsi"/>
          <w:noProof/>
          <w:sz w:val="24"/>
          <w:szCs w:val="24"/>
          <w:lang w:val="es-MX"/>
        </w:rPr>
        <w:t xml:space="preserve"> </w:t>
      </w:r>
      <w:r w:rsidR="004A4EF2" w:rsidRPr="00412B53">
        <w:rPr>
          <w:rFonts w:cstheme="minorHAnsi"/>
          <w:noProof/>
          <w:sz w:val="24"/>
          <w:szCs w:val="24"/>
          <w:lang w:val="es-MX"/>
        </w:rPr>
        <w:t>y ana</w:t>
      </w:r>
      <w:r w:rsidR="00B75CC4" w:rsidRPr="00412B53">
        <w:rPr>
          <w:rFonts w:cstheme="minorHAnsi"/>
          <w:noProof/>
          <w:sz w:val="24"/>
          <w:szCs w:val="24"/>
          <w:lang w:val="es-MX"/>
        </w:rPr>
        <w:t xml:space="preserve">lizar su incidencia. </w:t>
      </w:r>
      <w:r w:rsidR="00B27AB9" w:rsidRPr="00412B53">
        <w:rPr>
          <w:rFonts w:cstheme="minorHAnsi"/>
          <w:noProof/>
          <w:sz w:val="24"/>
          <w:szCs w:val="24"/>
          <w:lang w:val="es-MX"/>
        </w:rPr>
        <w:t xml:space="preserve">Ademas de hacer uso de la </w:t>
      </w:r>
      <w:r w:rsidR="00B27AB9" w:rsidRPr="00412B53">
        <w:rPr>
          <w:rFonts w:cstheme="minorHAnsi"/>
          <w:b/>
          <w:iCs/>
          <w:sz w:val="24"/>
          <w:szCs w:val="24"/>
          <w:lang w:val="es-MX"/>
        </w:rPr>
        <w:t>observación cotidiana, concurrente y sistemática de lo que ocurre el entorno específico.</w:t>
      </w:r>
    </w:p>
    <w:p w:rsidR="00C13209" w:rsidRPr="00EB7B42" w:rsidRDefault="00412B53" w:rsidP="00412B53">
      <w:pPr>
        <w:spacing w:line="360" w:lineRule="auto"/>
        <w:rPr>
          <w:rFonts w:cstheme="minorHAnsi"/>
          <w:color w:val="7030A0"/>
          <w:sz w:val="28"/>
          <w:szCs w:val="28"/>
          <w:lang w:val="es-MX"/>
        </w:rPr>
      </w:pPr>
      <w:r w:rsidRPr="00EB7B42">
        <w:rPr>
          <w:rFonts w:cstheme="minorHAnsi"/>
          <w:color w:val="7030A0"/>
          <w:sz w:val="28"/>
          <w:szCs w:val="28"/>
          <w:lang w:val="es-MX"/>
        </w:rPr>
        <w:t>Conclusiones</w:t>
      </w:r>
    </w:p>
    <w:p w:rsidR="00AD0B2E" w:rsidRPr="00412B53" w:rsidRDefault="00AD0B2E" w:rsidP="00412B53">
      <w:pPr>
        <w:spacing w:line="360" w:lineRule="auto"/>
        <w:jc w:val="both"/>
        <w:rPr>
          <w:rFonts w:cstheme="minorHAnsi"/>
          <w:sz w:val="24"/>
          <w:szCs w:val="24"/>
          <w:lang w:val="es-MX"/>
        </w:rPr>
      </w:pPr>
      <w:r w:rsidRPr="00412B53">
        <w:rPr>
          <w:rFonts w:cstheme="minorHAnsi"/>
          <w:b/>
          <w:sz w:val="24"/>
          <w:szCs w:val="24"/>
          <w:lang w:val="es-MX"/>
        </w:rPr>
        <w:t>Hábitos de estudio</w:t>
      </w:r>
      <w:r w:rsidRPr="00412B53">
        <w:rPr>
          <w:rFonts w:cstheme="minorHAnsi"/>
          <w:sz w:val="24"/>
          <w:szCs w:val="24"/>
          <w:lang w:val="es-MX"/>
        </w:rPr>
        <w:t xml:space="preserve"> - El  cuestionario en la sección de Hábitos de estudio, permite precisar la influencia de estos en la reprobación. La escala de hábitos de estudio se evalúan conductas como: tiempo que le dedican al estudio y los métodos utilizados. En primer lugar los alumnos encuestados no tienen un horario fijo o determinado, no estudian diariamente las materias del día siguiente , no revisan diariamente lo que se vio en clase,  le dedican más tiempo al estudio en periodo de exámenes , estas conductas se presentan en el  70 % de los encuestados. Se pone de manifiesto la necesidad de los alumnos de recibir apoyo que les permita incrementar sus habilidades para administrar sus tiempos para mejorar sus hábitos. En segundo, las deficiencias de estos se pone de manifiesto al expresar que no consultan un diccionario cuando se enfrentan a palabras que no entienden, del total de los alumnos encuestados el  57%  lee algunas veces  el contenido total de la información, en cuanto a sus </w:t>
      </w:r>
      <w:r w:rsidR="00894749" w:rsidRPr="00412B53">
        <w:rPr>
          <w:rFonts w:cstheme="minorHAnsi"/>
          <w:sz w:val="24"/>
          <w:szCs w:val="24"/>
          <w:lang w:val="es-MX"/>
        </w:rPr>
        <w:t>tareas,</w:t>
      </w:r>
      <w:r w:rsidRPr="00412B53">
        <w:rPr>
          <w:rFonts w:cstheme="minorHAnsi"/>
          <w:sz w:val="24"/>
          <w:szCs w:val="24"/>
          <w:lang w:val="es-MX"/>
        </w:rPr>
        <w:t xml:space="preserve"> el 70 % las realiza en clase, copiando o medio cumpliendo, también se refiere que la mayoría no las tienen en orden ni al corriente; estas conductas nos hablan de la deficiencia de hábitos. </w:t>
      </w:r>
    </w:p>
    <w:p w:rsidR="00AD0B2E" w:rsidRPr="00412B53" w:rsidRDefault="00AD0B2E" w:rsidP="00EB7B42">
      <w:pPr>
        <w:spacing w:line="360" w:lineRule="auto"/>
        <w:jc w:val="both"/>
        <w:rPr>
          <w:rFonts w:cstheme="minorHAnsi"/>
          <w:sz w:val="24"/>
          <w:szCs w:val="24"/>
          <w:lang w:val="es-MX"/>
        </w:rPr>
      </w:pPr>
      <w:r w:rsidRPr="00412B53">
        <w:rPr>
          <w:rFonts w:cstheme="minorHAnsi"/>
          <w:sz w:val="24"/>
          <w:szCs w:val="24"/>
          <w:lang w:val="es-MX"/>
        </w:rPr>
        <w:t xml:space="preserve">En lo que respecta a los hábitos de estudio es preocupante encontrar  que la mayoría de los alumnos </w:t>
      </w:r>
      <w:r w:rsidR="00894749" w:rsidRPr="00412B53">
        <w:rPr>
          <w:rFonts w:cstheme="minorHAnsi"/>
          <w:sz w:val="24"/>
          <w:szCs w:val="24"/>
          <w:lang w:val="es-MX"/>
        </w:rPr>
        <w:t>(63%)</w:t>
      </w:r>
      <w:r w:rsidRPr="00412B53">
        <w:rPr>
          <w:rFonts w:cstheme="minorHAnsi"/>
          <w:sz w:val="24"/>
          <w:szCs w:val="24"/>
          <w:lang w:val="es-MX"/>
        </w:rPr>
        <w:t>,  no tiene un horario fijo para rea</w:t>
      </w:r>
      <w:r w:rsidR="00894749" w:rsidRPr="00412B53">
        <w:rPr>
          <w:rFonts w:cstheme="minorHAnsi"/>
          <w:sz w:val="24"/>
          <w:szCs w:val="24"/>
          <w:lang w:val="es-MX"/>
        </w:rPr>
        <w:t xml:space="preserve">lizar sus actividades escolares. </w:t>
      </w:r>
      <w:r w:rsidRPr="00412B53">
        <w:rPr>
          <w:rFonts w:cstheme="minorHAnsi"/>
          <w:sz w:val="24"/>
          <w:szCs w:val="24"/>
          <w:lang w:val="es-MX"/>
        </w:rPr>
        <w:t xml:space="preserve"> </w:t>
      </w:r>
      <w:r w:rsidR="00894749" w:rsidRPr="00412B53">
        <w:rPr>
          <w:rFonts w:cstheme="minorHAnsi"/>
          <w:sz w:val="24"/>
          <w:szCs w:val="24"/>
          <w:lang w:val="es-MX"/>
        </w:rPr>
        <w:t>La</w:t>
      </w:r>
      <w:r w:rsidRPr="00412B53">
        <w:rPr>
          <w:rFonts w:cstheme="minorHAnsi"/>
          <w:sz w:val="24"/>
          <w:szCs w:val="24"/>
          <w:lang w:val="es-MX"/>
        </w:rPr>
        <w:t xml:space="preserve"> mayoría de los alumnos no estudia horas extras  para el periodo de exámenes, ni en su </w:t>
      </w:r>
      <w:r w:rsidRPr="00412B53">
        <w:rPr>
          <w:rFonts w:cstheme="minorHAnsi"/>
          <w:sz w:val="24"/>
          <w:szCs w:val="24"/>
          <w:lang w:val="es-MX"/>
        </w:rPr>
        <w:lastRenderedPageBreak/>
        <w:t>gran mayoría estudia las asignaturas del día siguiente, asimismo la mayoría no lee primero el contenido general del tema que estudiará, ni consulta el diccionario para realizar sus tareas, además, la mayoría no escucha con atención a los compañeros en clase, no lleva al corriente sus notas ni ejercicios de las clases, ni en tiempo de exámenes le dedica más tiempo a ciertas materias.</w:t>
      </w:r>
    </w:p>
    <w:p w:rsidR="00AD0B2E" w:rsidRPr="00412B53" w:rsidRDefault="00AD0B2E" w:rsidP="00412B53">
      <w:pPr>
        <w:spacing w:line="360" w:lineRule="auto"/>
        <w:jc w:val="both"/>
        <w:rPr>
          <w:rFonts w:cstheme="minorHAnsi"/>
          <w:sz w:val="24"/>
          <w:szCs w:val="24"/>
          <w:lang w:val="es-MX"/>
        </w:rPr>
      </w:pPr>
      <w:r w:rsidRPr="00412B53">
        <w:rPr>
          <w:rFonts w:cstheme="minorHAnsi"/>
          <w:b/>
          <w:sz w:val="24"/>
          <w:szCs w:val="24"/>
          <w:lang w:val="es-MX"/>
        </w:rPr>
        <w:t>Hábitos higiénicos</w:t>
      </w:r>
      <w:r w:rsidRPr="00412B53">
        <w:rPr>
          <w:rFonts w:cstheme="minorHAnsi"/>
          <w:sz w:val="24"/>
          <w:szCs w:val="24"/>
          <w:lang w:val="es-MX"/>
        </w:rPr>
        <w:t xml:space="preserve">.- Esta escala pone de manifiesto conductas de cuidado personal, como son la alimentación, el cuidado físico y la distribución del tiempo para actividades extraescolares. Conductas adquiridas por condicionamiento asociado a condiciones particulares del entorno </w:t>
      </w:r>
      <w:r w:rsidR="00894749" w:rsidRPr="00412B53">
        <w:rPr>
          <w:rFonts w:cstheme="minorHAnsi"/>
          <w:sz w:val="24"/>
          <w:szCs w:val="24"/>
          <w:lang w:val="es-MX"/>
        </w:rPr>
        <w:t>familiar,</w:t>
      </w:r>
      <w:r w:rsidRPr="00412B53">
        <w:rPr>
          <w:rFonts w:cstheme="minorHAnsi"/>
          <w:sz w:val="24"/>
          <w:szCs w:val="24"/>
          <w:lang w:val="es-MX"/>
        </w:rPr>
        <w:t xml:space="preserve"> en este caso son establecidas por éste, respecto a los horarios de alimentación, calidad alimenticia, orden, disciplina, etc. </w:t>
      </w:r>
    </w:p>
    <w:p w:rsidR="00AD0B2E" w:rsidRPr="00412B53" w:rsidRDefault="00AD0B2E" w:rsidP="00412B53">
      <w:pPr>
        <w:spacing w:line="360" w:lineRule="auto"/>
        <w:jc w:val="both"/>
        <w:rPr>
          <w:rFonts w:cstheme="minorHAnsi"/>
          <w:sz w:val="24"/>
          <w:szCs w:val="24"/>
          <w:lang w:val="es-MX"/>
        </w:rPr>
      </w:pPr>
      <w:r w:rsidRPr="00412B53">
        <w:rPr>
          <w:rFonts w:cstheme="minorHAnsi"/>
          <w:sz w:val="24"/>
          <w:szCs w:val="24"/>
          <w:lang w:val="es-MX"/>
        </w:rPr>
        <w:t xml:space="preserve">Los resultados obtenidos de los encuestados no son </w:t>
      </w:r>
      <w:r w:rsidR="00894749" w:rsidRPr="00412B53">
        <w:rPr>
          <w:rFonts w:cstheme="minorHAnsi"/>
          <w:sz w:val="24"/>
          <w:szCs w:val="24"/>
          <w:lang w:val="es-MX"/>
        </w:rPr>
        <w:t>malos,</w:t>
      </w:r>
      <w:r w:rsidRPr="00412B53">
        <w:rPr>
          <w:rFonts w:cstheme="minorHAnsi"/>
          <w:sz w:val="24"/>
          <w:szCs w:val="24"/>
          <w:lang w:val="es-MX"/>
        </w:rPr>
        <w:t xml:space="preserve"> pero tampoco </w:t>
      </w:r>
      <w:r w:rsidR="009E092B" w:rsidRPr="00412B53">
        <w:rPr>
          <w:rFonts w:cstheme="minorHAnsi"/>
          <w:sz w:val="24"/>
          <w:szCs w:val="24"/>
          <w:lang w:val="es-MX"/>
        </w:rPr>
        <w:t>suficientes,</w:t>
      </w:r>
      <w:r w:rsidRPr="00412B53">
        <w:rPr>
          <w:rFonts w:cstheme="minorHAnsi"/>
          <w:sz w:val="24"/>
          <w:szCs w:val="24"/>
          <w:lang w:val="es-MX"/>
        </w:rPr>
        <w:t xml:space="preserve"> lo que se explica por la edad que atraviesan. Si bien no son significativos, el fortalecimiento de estos hábitos que tienen que ver con su imagen corporal influye en la percepción que tienen  de sí mismos, propiciando un cambio de actitud frente al estudio.  </w:t>
      </w:r>
    </w:p>
    <w:p w:rsidR="00AD0B2E" w:rsidRPr="00412B53" w:rsidRDefault="00AD0B2E" w:rsidP="00EB7B42">
      <w:pPr>
        <w:spacing w:line="360" w:lineRule="auto"/>
        <w:jc w:val="both"/>
        <w:rPr>
          <w:rFonts w:cstheme="minorHAnsi"/>
          <w:sz w:val="24"/>
          <w:szCs w:val="24"/>
          <w:lang w:val="es-MX"/>
        </w:rPr>
      </w:pPr>
      <w:r w:rsidRPr="00412B53">
        <w:rPr>
          <w:rFonts w:cstheme="minorHAnsi"/>
          <w:sz w:val="24"/>
          <w:szCs w:val="24"/>
          <w:lang w:val="es-MX"/>
        </w:rPr>
        <w:t>Los resultados nos demuestran que los alumnos no le  dan importancia  a cuidar sus horas de sueño como una forma de recuperación física y fisiológica, al igual se advierte que el ejercicio físico no  es uno de los  hábitos, en la mayoría de los  alumnos.</w:t>
      </w:r>
      <w:r w:rsidR="00894749" w:rsidRPr="00412B53">
        <w:rPr>
          <w:rFonts w:cstheme="minorHAnsi"/>
          <w:sz w:val="24"/>
          <w:szCs w:val="24"/>
          <w:lang w:val="es-MX"/>
        </w:rPr>
        <w:t xml:space="preserve"> La</w:t>
      </w:r>
      <w:r w:rsidRPr="00412B53">
        <w:rPr>
          <w:rFonts w:cstheme="minorHAnsi"/>
          <w:sz w:val="24"/>
          <w:szCs w:val="24"/>
          <w:lang w:val="es-MX"/>
        </w:rPr>
        <w:t xml:space="preserve"> mayoría no contempla como parte de sus hábitos higiénicos el estudiar con periodos de descanso, en donde lo más probable es que no lo hacen porque no es común el estudio en ellos.</w:t>
      </w:r>
    </w:p>
    <w:p w:rsidR="00AD0B2E" w:rsidRPr="00412B53" w:rsidRDefault="00894749" w:rsidP="00EB7B42">
      <w:pPr>
        <w:spacing w:line="360" w:lineRule="auto"/>
        <w:jc w:val="both"/>
        <w:rPr>
          <w:rFonts w:cstheme="minorHAnsi"/>
          <w:sz w:val="24"/>
          <w:szCs w:val="24"/>
          <w:lang w:val="es-MX"/>
        </w:rPr>
      </w:pPr>
      <w:r w:rsidRPr="00412B53">
        <w:rPr>
          <w:rFonts w:cstheme="minorHAnsi"/>
          <w:sz w:val="24"/>
          <w:szCs w:val="24"/>
          <w:lang w:val="es-MX"/>
        </w:rPr>
        <w:t>La</w:t>
      </w:r>
      <w:r w:rsidR="00AD0B2E" w:rsidRPr="00412B53">
        <w:rPr>
          <w:rFonts w:cstheme="minorHAnsi"/>
          <w:sz w:val="24"/>
          <w:szCs w:val="24"/>
          <w:lang w:val="es-MX"/>
        </w:rPr>
        <w:t xml:space="preserve"> mayoría de estos alumnos no   alimenta adecuadamente  su organismo para cumplir con las funciones  que requiere estar en un proceso de estudio, además de que la alimentación no se administra en los mismos periodos de tiempo. </w:t>
      </w:r>
      <w:r w:rsidRPr="00412B53">
        <w:rPr>
          <w:rFonts w:cstheme="minorHAnsi"/>
          <w:sz w:val="24"/>
          <w:szCs w:val="24"/>
          <w:lang w:val="es-MX"/>
        </w:rPr>
        <w:t xml:space="preserve">No le prestan importancia a mejorar su alimentación, ni a dormir un poco más durante los periodos de exámenes  considerando esta etapa como cualquier otra. De la misma manera es común encontrar en los hábitos de estos alumnos el que comparten la hora de estudiar con la de comer. </w:t>
      </w:r>
    </w:p>
    <w:p w:rsidR="00AD0B2E" w:rsidRPr="00412B53" w:rsidRDefault="00AD0B2E" w:rsidP="00EB7B42">
      <w:pPr>
        <w:spacing w:line="360" w:lineRule="auto"/>
        <w:jc w:val="both"/>
        <w:rPr>
          <w:rFonts w:cstheme="minorHAnsi"/>
          <w:sz w:val="24"/>
          <w:szCs w:val="24"/>
          <w:lang w:val="es-MX"/>
        </w:rPr>
      </w:pPr>
      <w:r w:rsidRPr="00412B53">
        <w:rPr>
          <w:rFonts w:cstheme="minorHAnsi"/>
          <w:sz w:val="24"/>
          <w:szCs w:val="24"/>
          <w:lang w:val="es-MX"/>
        </w:rPr>
        <w:lastRenderedPageBreak/>
        <w:t>De la misma manera, encontramos que la mayoría de estos alumnos no descansan los fines de semana, evitando con ello que su organismo se recupere y se encuentre en mejores condiciones anímicas para iniciar las clases.</w:t>
      </w:r>
      <w:r w:rsidR="00894749" w:rsidRPr="00412B53">
        <w:rPr>
          <w:rFonts w:cstheme="minorHAnsi"/>
          <w:sz w:val="24"/>
          <w:szCs w:val="24"/>
          <w:lang w:val="es-MX"/>
        </w:rPr>
        <w:t xml:space="preserve"> Comparten la hora de estudiar con la de comer. </w:t>
      </w:r>
      <w:r w:rsidRPr="00412B53">
        <w:rPr>
          <w:rFonts w:cstheme="minorHAnsi"/>
          <w:sz w:val="24"/>
          <w:szCs w:val="24"/>
          <w:lang w:val="es-MX"/>
        </w:rPr>
        <w:t xml:space="preserve">. </w:t>
      </w:r>
    </w:p>
    <w:p w:rsidR="00AD0B2E" w:rsidRPr="00412B53" w:rsidRDefault="00AD0B2E" w:rsidP="00412B53">
      <w:pPr>
        <w:spacing w:line="360" w:lineRule="auto"/>
        <w:jc w:val="both"/>
        <w:rPr>
          <w:rFonts w:cstheme="minorHAnsi"/>
          <w:sz w:val="24"/>
          <w:szCs w:val="24"/>
          <w:lang w:val="es-MX"/>
        </w:rPr>
      </w:pPr>
      <w:r w:rsidRPr="00412B53">
        <w:rPr>
          <w:rFonts w:cstheme="minorHAnsi"/>
          <w:b/>
          <w:sz w:val="24"/>
          <w:szCs w:val="24"/>
          <w:lang w:val="es-MX"/>
        </w:rPr>
        <w:t>Condiciones materiales.-</w:t>
      </w:r>
      <w:r w:rsidRPr="00412B53">
        <w:rPr>
          <w:rFonts w:cstheme="minorHAnsi"/>
          <w:sz w:val="24"/>
          <w:szCs w:val="24"/>
          <w:lang w:val="es-MX"/>
        </w:rPr>
        <w:t xml:space="preserve"> Es de llamar la atención que la gran mayoría no cuenta con un lugar fijo para estudiar, y que no cuenta con una mesa u otro mueble para hacer las actividades escolares ni con una buena ventilación e iluminación y tampoco con un espacio que les de privacidad y en su mayoría no se encuentran lejos del ruido, por lo que será difícil su concentración pero finalmente prefieren estos estudiar de noche.</w:t>
      </w:r>
    </w:p>
    <w:p w:rsidR="00AD0B2E" w:rsidRPr="00412B53" w:rsidRDefault="00AD0B2E" w:rsidP="00EB7B42">
      <w:pPr>
        <w:spacing w:line="360" w:lineRule="auto"/>
        <w:jc w:val="both"/>
        <w:rPr>
          <w:rFonts w:cstheme="minorHAnsi"/>
          <w:sz w:val="24"/>
          <w:szCs w:val="24"/>
          <w:lang w:val="es-MX"/>
        </w:rPr>
      </w:pPr>
      <w:r w:rsidRPr="00412B53">
        <w:rPr>
          <w:rFonts w:cstheme="minorHAnsi"/>
          <w:sz w:val="24"/>
          <w:szCs w:val="24"/>
          <w:lang w:val="es-MX"/>
        </w:rPr>
        <w:t xml:space="preserve">Más de la mitad no cuenta con el apoyo de su familia durante el tiempo en que elabora sus tareas, y a la mitad de estos mismos no se le proporcionan los materiales y libros para su estudio.   </w:t>
      </w:r>
    </w:p>
    <w:p w:rsidR="00894749" w:rsidRPr="00412B53" w:rsidRDefault="00AD0B2E" w:rsidP="00EB7B42">
      <w:pPr>
        <w:spacing w:line="360" w:lineRule="auto"/>
        <w:jc w:val="both"/>
        <w:rPr>
          <w:rFonts w:cstheme="minorHAnsi"/>
          <w:sz w:val="24"/>
          <w:szCs w:val="24"/>
          <w:lang w:val="es-MX"/>
        </w:rPr>
      </w:pPr>
      <w:r w:rsidRPr="00412B53">
        <w:rPr>
          <w:rFonts w:cstheme="minorHAnsi"/>
          <w:sz w:val="24"/>
          <w:szCs w:val="24"/>
          <w:lang w:val="es-MX"/>
        </w:rPr>
        <w:t>Igualmente, sólo la mitad de los alumnos cuenta con una silla adecuada para realizar sus tareas, además el espacio que él ocupa para estudiar se encuentra lleno de distractores como fotos, radios, televisión,  etc.</w:t>
      </w:r>
      <w:r w:rsidR="00894749" w:rsidRPr="00412B53">
        <w:rPr>
          <w:rFonts w:cstheme="minorHAnsi"/>
          <w:sz w:val="24"/>
          <w:szCs w:val="24"/>
          <w:lang w:val="es-MX"/>
        </w:rPr>
        <w:t xml:space="preserve"> la mayoría de estos alumnos prefieren estudiar y realizar actividades escolares, en la cama o el sofá, no planifican su tiempo para estudiar y cuando lo hacen, se levantan constantemente por no tener el material completo y a la mano</w:t>
      </w:r>
    </w:p>
    <w:p w:rsidR="004D1C0E" w:rsidRPr="00412B53" w:rsidRDefault="00EB7B42" w:rsidP="00412B53">
      <w:pPr>
        <w:spacing w:line="360" w:lineRule="auto"/>
        <w:jc w:val="both"/>
        <w:rPr>
          <w:rFonts w:cstheme="minorHAnsi"/>
          <w:sz w:val="24"/>
          <w:szCs w:val="24"/>
          <w:lang w:val="es-MX"/>
        </w:rPr>
      </w:pPr>
      <w:r>
        <w:rPr>
          <w:rFonts w:cstheme="minorHAnsi"/>
          <w:sz w:val="24"/>
          <w:szCs w:val="24"/>
          <w:lang w:val="es-MX"/>
        </w:rPr>
        <w:t xml:space="preserve">A la </w:t>
      </w:r>
      <w:r w:rsidR="00AD0B2E" w:rsidRPr="00412B53">
        <w:rPr>
          <w:rFonts w:cstheme="minorHAnsi"/>
          <w:sz w:val="24"/>
          <w:szCs w:val="24"/>
          <w:lang w:val="es-MX"/>
        </w:rPr>
        <w:t>mayoría se les interrumpe cuando están estudiando. Confirmando que las condiciones materiales inadecuadas para el estudio influyen negativamente en el aprovechamiento escolar, modificando los niveles de atención y concentración necesarios. Afirmándose que las condiciones materiales y ambientales de los encuestados no promueven el desarrollo de hábitos adecuados para un buen desempeño académico. Lo que pone de manifiesto como uno de los factores que inciden en la reprobación escolar aun cuando no dependen del estudiante mismo.</w:t>
      </w:r>
    </w:p>
    <w:p w:rsidR="00EB7B42" w:rsidRDefault="00EB7B42" w:rsidP="00412B53">
      <w:pPr>
        <w:spacing w:line="360" w:lineRule="auto"/>
        <w:rPr>
          <w:rFonts w:cstheme="minorHAnsi"/>
          <w:color w:val="7030A0"/>
          <w:sz w:val="28"/>
          <w:szCs w:val="28"/>
          <w:lang w:val="es-MX"/>
        </w:rPr>
      </w:pPr>
    </w:p>
    <w:p w:rsidR="00412B53" w:rsidRPr="00EB7B42" w:rsidRDefault="00412B53" w:rsidP="00412B53">
      <w:pPr>
        <w:spacing w:line="360" w:lineRule="auto"/>
        <w:rPr>
          <w:rFonts w:cstheme="minorHAnsi"/>
          <w:color w:val="7030A0"/>
          <w:sz w:val="28"/>
          <w:szCs w:val="28"/>
          <w:lang w:val="es-MX"/>
        </w:rPr>
      </w:pPr>
      <w:r w:rsidRPr="00EB7B42">
        <w:rPr>
          <w:rFonts w:cstheme="minorHAnsi"/>
          <w:color w:val="7030A0"/>
          <w:sz w:val="28"/>
          <w:szCs w:val="28"/>
          <w:lang w:val="es-MX"/>
        </w:rPr>
        <w:lastRenderedPageBreak/>
        <w:t>Bibliografía</w:t>
      </w:r>
    </w:p>
    <w:p w:rsidR="00C13209" w:rsidRPr="00EF7D47" w:rsidRDefault="00C13209" w:rsidP="00EF7D47">
      <w:pPr>
        <w:pStyle w:val="CM13"/>
        <w:spacing w:line="360" w:lineRule="auto"/>
        <w:ind w:left="283" w:hanging="282"/>
        <w:jc w:val="both"/>
        <w:rPr>
          <w:rFonts w:ascii="Calibri" w:hAnsi="Calibri" w:cs="Calibri"/>
        </w:rPr>
      </w:pPr>
      <w:proofErr w:type="spellStart"/>
      <w:r w:rsidRPr="00EF7D47">
        <w:rPr>
          <w:rFonts w:ascii="Calibri" w:hAnsi="Calibri" w:cs="Calibri"/>
        </w:rPr>
        <w:t>Avanzini</w:t>
      </w:r>
      <w:proofErr w:type="spellEnd"/>
      <w:r w:rsidR="001E1090">
        <w:rPr>
          <w:rFonts w:ascii="Calibri" w:hAnsi="Calibri" w:cs="Calibri"/>
        </w:rPr>
        <w:t>,</w:t>
      </w:r>
      <w:r w:rsidRPr="00EF7D47">
        <w:rPr>
          <w:rFonts w:ascii="Calibri" w:hAnsi="Calibri" w:cs="Calibri"/>
        </w:rPr>
        <w:t xml:space="preserve"> G</w:t>
      </w:r>
      <w:r w:rsidR="001E1090">
        <w:rPr>
          <w:rFonts w:ascii="Calibri" w:hAnsi="Calibri" w:cs="Calibri"/>
        </w:rPr>
        <w:t>.</w:t>
      </w:r>
      <w:r w:rsidRPr="00EF7D47">
        <w:rPr>
          <w:rFonts w:ascii="Calibri" w:hAnsi="Calibri" w:cs="Calibri"/>
        </w:rPr>
        <w:t xml:space="preserve">  (1994)</w:t>
      </w:r>
      <w:r w:rsidR="001E1090">
        <w:rPr>
          <w:rFonts w:ascii="Calibri" w:hAnsi="Calibri" w:cs="Calibri"/>
        </w:rPr>
        <w:t>. El fracaso Escolar. Barcelona, España</w:t>
      </w:r>
      <w:proofErr w:type="gramStart"/>
      <w:r w:rsidR="001E1090">
        <w:rPr>
          <w:rFonts w:ascii="Calibri" w:hAnsi="Calibri" w:cs="Calibri"/>
        </w:rPr>
        <w:t xml:space="preserve">: </w:t>
      </w:r>
      <w:r w:rsidRPr="00EF7D47">
        <w:rPr>
          <w:rFonts w:ascii="Calibri" w:hAnsi="Calibri" w:cs="Calibri"/>
        </w:rPr>
        <w:t xml:space="preserve"> Herder</w:t>
      </w:r>
      <w:proofErr w:type="gramEnd"/>
      <w:r w:rsidR="001E1090">
        <w:rPr>
          <w:rFonts w:ascii="Calibri" w:hAnsi="Calibri" w:cs="Calibri"/>
        </w:rPr>
        <w:t>.</w:t>
      </w:r>
    </w:p>
    <w:p w:rsidR="006E7A25" w:rsidRPr="00412B53" w:rsidRDefault="006E7A25" w:rsidP="00412B53">
      <w:pPr>
        <w:spacing w:line="360" w:lineRule="auto"/>
        <w:jc w:val="both"/>
        <w:rPr>
          <w:rFonts w:cstheme="minorHAnsi"/>
          <w:sz w:val="24"/>
          <w:szCs w:val="24"/>
          <w:lang w:val="es-MX"/>
        </w:rPr>
      </w:pPr>
      <w:r w:rsidRPr="00412B53">
        <w:rPr>
          <w:rFonts w:cstheme="minorHAnsi"/>
          <w:sz w:val="24"/>
          <w:szCs w:val="24"/>
          <w:lang w:val="es-MX"/>
        </w:rPr>
        <w:t>Cuenca</w:t>
      </w:r>
      <w:r w:rsidR="001E1090">
        <w:rPr>
          <w:rFonts w:cstheme="minorHAnsi"/>
          <w:sz w:val="24"/>
          <w:szCs w:val="24"/>
          <w:lang w:val="es-MX"/>
        </w:rPr>
        <w:t>,</w:t>
      </w:r>
      <w:r w:rsidRPr="00412B53">
        <w:rPr>
          <w:rFonts w:cstheme="minorHAnsi"/>
          <w:sz w:val="24"/>
          <w:szCs w:val="24"/>
          <w:lang w:val="es-MX"/>
        </w:rPr>
        <w:t xml:space="preserve"> R. (2004) Seminario de Aprendizaje y Desarrollo. México</w:t>
      </w:r>
      <w:r w:rsidR="001E1090">
        <w:rPr>
          <w:rFonts w:cstheme="minorHAnsi"/>
          <w:sz w:val="24"/>
          <w:szCs w:val="24"/>
          <w:lang w:val="es-MX"/>
        </w:rPr>
        <w:t>:</w:t>
      </w:r>
      <w:r w:rsidRPr="00412B53">
        <w:rPr>
          <w:rFonts w:cstheme="minorHAnsi"/>
          <w:sz w:val="24"/>
          <w:szCs w:val="24"/>
          <w:lang w:val="es-MX"/>
        </w:rPr>
        <w:t xml:space="preserve"> Thomson</w:t>
      </w:r>
      <w:r w:rsidR="001E1090">
        <w:rPr>
          <w:rFonts w:cstheme="minorHAnsi"/>
          <w:sz w:val="24"/>
          <w:szCs w:val="24"/>
          <w:lang w:val="es-MX"/>
        </w:rPr>
        <w:t>.</w:t>
      </w:r>
    </w:p>
    <w:p w:rsidR="00C13209" w:rsidRPr="00412B53" w:rsidRDefault="00FE454B" w:rsidP="00412B53">
      <w:pPr>
        <w:spacing w:line="360" w:lineRule="auto"/>
        <w:jc w:val="both"/>
        <w:rPr>
          <w:rFonts w:cstheme="minorHAnsi"/>
          <w:sz w:val="24"/>
          <w:szCs w:val="24"/>
          <w:lang w:val="es-MX"/>
        </w:rPr>
      </w:pPr>
      <w:r w:rsidRPr="00412B53">
        <w:rPr>
          <w:rFonts w:cstheme="minorHAnsi"/>
          <w:sz w:val="24"/>
          <w:szCs w:val="24"/>
          <w:lang w:val="es-MX"/>
        </w:rPr>
        <w:t>García, D. (198</w:t>
      </w:r>
      <w:r w:rsidR="00C13209" w:rsidRPr="00412B53">
        <w:rPr>
          <w:rFonts w:cstheme="minorHAnsi"/>
          <w:sz w:val="24"/>
          <w:szCs w:val="24"/>
          <w:lang w:val="es-MX"/>
        </w:rPr>
        <w:t>6). Fracaso escolar y desventajas sociales. Argentina: Editorial Lumen.</w:t>
      </w:r>
    </w:p>
    <w:p w:rsidR="0083115C" w:rsidRPr="00412B53" w:rsidRDefault="0083115C" w:rsidP="00412B53">
      <w:pPr>
        <w:spacing w:line="360" w:lineRule="auto"/>
        <w:jc w:val="both"/>
        <w:rPr>
          <w:rFonts w:cstheme="minorHAnsi"/>
          <w:sz w:val="24"/>
          <w:szCs w:val="24"/>
          <w:lang w:val="es-MX"/>
        </w:rPr>
      </w:pPr>
      <w:r w:rsidRPr="00412B53">
        <w:rPr>
          <w:rFonts w:cstheme="minorHAnsi"/>
          <w:sz w:val="24"/>
          <w:szCs w:val="24"/>
          <w:lang w:val="es-MX"/>
        </w:rPr>
        <w:t xml:space="preserve">GILLY, M. (1980) Psicología de la Educación. España: Editorial </w:t>
      </w:r>
      <w:proofErr w:type="spellStart"/>
      <w:r w:rsidRPr="00412B53">
        <w:rPr>
          <w:rFonts w:cstheme="minorHAnsi"/>
          <w:sz w:val="24"/>
          <w:szCs w:val="24"/>
          <w:lang w:val="es-MX"/>
        </w:rPr>
        <w:t>Boixareu</w:t>
      </w:r>
      <w:proofErr w:type="spellEnd"/>
      <w:r w:rsidRPr="00412B53">
        <w:rPr>
          <w:rFonts w:cstheme="minorHAnsi"/>
          <w:sz w:val="24"/>
          <w:szCs w:val="24"/>
          <w:lang w:val="es-MX"/>
        </w:rPr>
        <w:t xml:space="preserve"> Universitaria</w:t>
      </w:r>
    </w:p>
    <w:p w:rsidR="0061379E" w:rsidRPr="00412B53" w:rsidRDefault="0061379E" w:rsidP="00412B53">
      <w:pPr>
        <w:spacing w:line="360" w:lineRule="auto"/>
        <w:jc w:val="both"/>
        <w:rPr>
          <w:rFonts w:cstheme="minorHAnsi"/>
          <w:sz w:val="24"/>
          <w:szCs w:val="24"/>
          <w:lang w:val="es-MX"/>
        </w:rPr>
      </w:pPr>
      <w:r w:rsidRPr="00412B53">
        <w:rPr>
          <w:rFonts w:cstheme="minorHAnsi"/>
          <w:sz w:val="24"/>
          <w:szCs w:val="24"/>
          <w:lang w:val="es-MX"/>
        </w:rPr>
        <w:t xml:space="preserve">Hernández, R. Fernández, C. y Baptista, P. (2006). Metodología de la Investigación. </w:t>
      </w:r>
    </w:p>
    <w:p w:rsidR="006E7A25" w:rsidRPr="00501951" w:rsidRDefault="006E7A25" w:rsidP="00EF7D47">
      <w:pPr>
        <w:pStyle w:val="CM13"/>
        <w:spacing w:line="360" w:lineRule="auto"/>
        <w:ind w:left="283" w:hanging="282"/>
        <w:jc w:val="both"/>
        <w:rPr>
          <w:rFonts w:ascii="Calibri" w:hAnsi="Calibri" w:cs="Calibri"/>
          <w:lang w:val="es-MX"/>
        </w:rPr>
      </w:pPr>
      <w:r w:rsidRPr="00501951">
        <w:rPr>
          <w:rFonts w:ascii="Calibri" w:hAnsi="Calibri" w:cs="Calibri"/>
          <w:lang w:val="es-MX"/>
        </w:rPr>
        <w:t xml:space="preserve">NAVA.B.G. </w:t>
      </w:r>
      <w:r w:rsidR="00A12448">
        <w:rPr>
          <w:rFonts w:ascii="Calibri" w:hAnsi="Calibri" w:cs="Calibri"/>
          <w:lang w:val="es-MX"/>
        </w:rPr>
        <w:t>et al</w:t>
      </w:r>
      <w:r w:rsidRPr="00501951">
        <w:rPr>
          <w:rFonts w:ascii="Calibri" w:hAnsi="Calibri" w:cs="Calibri"/>
          <w:lang w:val="es-MX"/>
        </w:rPr>
        <w:t>. (2007). Factores de reprobación en los alumnos del Centro Universitario de Ciencias de la Salud de la Universidad de Guadalajara. Revista de Educación y Desarrollo, 7.</w:t>
      </w:r>
    </w:p>
    <w:p w:rsidR="006E7A25" w:rsidRPr="00412B53" w:rsidRDefault="006E7A25" w:rsidP="00412B53">
      <w:pPr>
        <w:spacing w:line="360" w:lineRule="auto"/>
        <w:jc w:val="both"/>
        <w:rPr>
          <w:rFonts w:cstheme="minorHAnsi"/>
          <w:sz w:val="24"/>
          <w:szCs w:val="24"/>
          <w:lang w:val="es-MX"/>
        </w:rPr>
      </w:pPr>
      <w:r w:rsidRPr="00412B53">
        <w:rPr>
          <w:rFonts w:cstheme="minorHAnsi"/>
          <w:noProof/>
          <w:sz w:val="24"/>
          <w:szCs w:val="24"/>
          <w:lang w:val="es-MX"/>
        </w:rPr>
        <w:t xml:space="preserve">Oceano. (2000). </w:t>
      </w:r>
      <w:r w:rsidRPr="00412B53">
        <w:rPr>
          <w:rFonts w:cstheme="minorHAnsi"/>
          <w:i/>
          <w:iCs/>
          <w:noProof/>
          <w:sz w:val="24"/>
          <w:szCs w:val="24"/>
          <w:lang w:val="es-MX"/>
        </w:rPr>
        <w:t>Enciclopedia general de la educacion.</w:t>
      </w:r>
      <w:r w:rsidRPr="00412B53">
        <w:rPr>
          <w:rFonts w:cstheme="minorHAnsi"/>
          <w:noProof/>
          <w:sz w:val="24"/>
          <w:szCs w:val="24"/>
          <w:lang w:val="es-MX"/>
        </w:rPr>
        <w:t xml:space="preserve"> España. Oceano</w:t>
      </w:r>
    </w:p>
    <w:p w:rsidR="00C41EC4" w:rsidRPr="00501951" w:rsidRDefault="00C41EC4" w:rsidP="00EF7D47">
      <w:pPr>
        <w:pStyle w:val="CM13"/>
        <w:spacing w:line="360" w:lineRule="auto"/>
        <w:ind w:left="283" w:hanging="282"/>
        <w:jc w:val="both"/>
        <w:rPr>
          <w:rFonts w:ascii="Calibri" w:hAnsi="Calibri" w:cs="Calibri"/>
          <w:lang w:val="es-MX"/>
        </w:rPr>
      </w:pPr>
      <w:r w:rsidRPr="00501951">
        <w:rPr>
          <w:rFonts w:ascii="Calibri" w:hAnsi="Calibri" w:cs="Calibri"/>
          <w:lang w:val="es-MX"/>
        </w:rPr>
        <w:t>Quintero M.</w:t>
      </w:r>
      <w:r w:rsidR="003657B4" w:rsidRPr="00501951">
        <w:rPr>
          <w:rFonts w:ascii="Calibri" w:hAnsi="Calibri" w:cs="Calibri"/>
          <w:lang w:val="es-MX"/>
        </w:rPr>
        <w:t xml:space="preserve">L. </w:t>
      </w:r>
      <w:r w:rsidRPr="00501951">
        <w:rPr>
          <w:rFonts w:ascii="Calibri" w:hAnsi="Calibri" w:cs="Calibri"/>
          <w:lang w:val="es-MX"/>
        </w:rPr>
        <w:t xml:space="preserve">(2004). Hábito de estudio. Guía </w:t>
      </w:r>
      <w:r w:rsidR="003657B4" w:rsidRPr="00501951">
        <w:rPr>
          <w:rFonts w:ascii="Calibri" w:hAnsi="Calibri" w:cs="Calibri"/>
          <w:lang w:val="es-MX"/>
        </w:rPr>
        <w:t>prá</w:t>
      </w:r>
      <w:r w:rsidRPr="00501951">
        <w:rPr>
          <w:rFonts w:ascii="Calibri" w:hAnsi="Calibri" w:cs="Calibri"/>
          <w:lang w:val="es-MX"/>
        </w:rPr>
        <w:t xml:space="preserve">ctica de aprendizaje. </w:t>
      </w:r>
      <w:r w:rsidR="00A12448">
        <w:rPr>
          <w:rFonts w:ascii="Calibri" w:hAnsi="Calibri" w:cs="Calibri"/>
          <w:lang w:val="es-MX"/>
        </w:rPr>
        <w:t>México:</w:t>
      </w:r>
      <w:r w:rsidR="003657B4" w:rsidRPr="00501951">
        <w:rPr>
          <w:rFonts w:ascii="Calibri" w:hAnsi="Calibri" w:cs="Calibri"/>
          <w:lang w:val="es-MX"/>
        </w:rPr>
        <w:t xml:space="preserve"> Editorial Trillas</w:t>
      </w:r>
    </w:p>
    <w:p w:rsidR="00195B92" w:rsidRPr="00412B53" w:rsidRDefault="009E092B" w:rsidP="003E62A3">
      <w:pPr>
        <w:spacing w:line="360" w:lineRule="auto"/>
        <w:jc w:val="both"/>
        <w:rPr>
          <w:rFonts w:cstheme="minorHAnsi"/>
          <w:sz w:val="24"/>
          <w:szCs w:val="24"/>
          <w:lang w:val="es-MX"/>
        </w:rPr>
      </w:pPr>
      <w:r w:rsidRPr="00412B53">
        <w:rPr>
          <w:rFonts w:cstheme="minorHAnsi"/>
          <w:sz w:val="24"/>
          <w:szCs w:val="24"/>
          <w:lang w:val="es-MX"/>
        </w:rPr>
        <w:t xml:space="preserve">Serafini, M. </w:t>
      </w:r>
      <w:r w:rsidR="00A12448">
        <w:rPr>
          <w:rFonts w:cstheme="minorHAnsi"/>
          <w:sz w:val="24"/>
          <w:szCs w:val="24"/>
          <w:lang w:val="es-MX"/>
        </w:rPr>
        <w:t>(2006). Como se estudia. México: Editorial</w:t>
      </w:r>
      <w:r w:rsidRPr="00412B53">
        <w:rPr>
          <w:rFonts w:cstheme="minorHAnsi"/>
          <w:sz w:val="24"/>
          <w:szCs w:val="24"/>
          <w:lang w:val="es-MX"/>
        </w:rPr>
        <w:t xml:space="preserve"> </w:t>
      </w:r>
      <w:r w:rsidR="00C40655" w:rsidRPr="00412B53">
        <w:rPr>
          <w:rFonts w:cstheme="minorHAnsi"/>
          <w:sz w:val="24"/>
          <w:szCs w:val="24"/>
          <w:lang w:val="es-MX"/>
        </w:rPr>
        <w:t>Paidós</w:t>
      </w:r>
      <w:r w:rsidRPr="00412B53">
        <w:rPr>
          <w:rFonts w:cstheme="minorHAnsi"/>
          <w:sz w:val="24"/>
          <w:szCs w:val="24"/>
          <w:lang w:val="es-MX"/>
        </w:rPr>
        <w:t xml:space="preserve">. </w:t>
      </w:r>
    </w:p>
    <w:sectPr w:rsidR="00195B92" w:rsidRPr="00412B53" w:rsidSect="00E2761A">
      <w:headerReference w:type="default" r:id="rId10"/>
      <w:footerReference w:type="default" r:id="rId11"/>
      <w:pgSz w:w="12240" w:h="15840"/>
      <w:pgMar w:top="1417" w:right="1701" w:bottom="1417" w:left="1701" w:header="708" w:footer="708" w:gutter="0"/>
      <w:pgNumType w:start="9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3ED9" w:rsidRDefault="00933ED9" w:rsidP="00A45A72">
      <w:pPr>
        <w:spacing w:after="0" w:line="240" w:lineRule="auto"/>
      </w:pPr>
      <w:r>
        <w:separator/>
      </w:r>
    </w:p>
  </w:endnote>
  <w:endnote w:type="continuationSeparator" w:id="0">
    <w:p w:rsidR="00933ED9" w:rsidRDefault="00933ED9" w:rsidP="00A45A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5A72" w:rsidRPr="00A45A72" w:rsidRDefault="00E2761A" w:rsidP="00A45A72">
    <w:pPr>
      <w:pStyle w:val="Piedepgina"/>
      <w:rPr>
        <w:lang w:val="es-MX"/>
      </w:rPr>
    </w:pPr>
    <w:r>
      <w:rPr>
        <w:rFonts w:ascii="Calibri" w:hAnsi="Calibri" w:cs="Calibri"/>
        <w:b/>
      </w:rPr>
      <w:t xml:space="preserve">                                                                                           Vol. 1, </w:t>
    </w:r>
    <w:proofErr w:type="spellStart"/>
    <w:r>
      <w:rPr>
        <w:rFonts w:ascii="Calibri" w:hAnsi="Calibri" w:cs="Calibri"/>
        <w:b/>
      </w:rPr>
      <w:t>Núm</w:t>
    </w:r>
    <w:proofErr w:type="spellEnd"/>
    <w:r>
      <w:rPr>
        <w:rFonts w:ascii="Calibri" w:hAnsi="Calibri" w:cs="Calibri"/>
        <w:b/>
      </w:rPr>
      <w:t xml:space="preserve">. 1                  </w:t>
    </w:r>
    <w:r w:rsidRPr="0020744E">
      <w:rPr>
        <w:rFonts w:ascii="Calibri" w:hAnsi="Calibri" w:cs="Calibri"/>
        <w:b/>
      </w:rPr>
      <w:t xml:space="preserve"> Julio </w:t>
    </w:r>
    <w:r>
      <w:rPr>
        <w:rFonts w:ascii="Calibri" w:hAnsi="Calibri" w:cs="Calibri"/>
        <w:b/>
      </w:rPr>
      <w:t xml:space="preserve">– </w:t>
    </w:r>
    <w:proofErr w:type="spellStart"/>
    <w:r>
      <w:rPr>
        <w:rFonts w:ascii="Calibri" w:hAnsi="Calibri" w:cs="Calibri"/>
        <w:b/>
      </w:rPr>
      <w:t>Diciembre</w:t>
    </w:r>
    <w:proofErr w:type="spellEnd"/>
    <w:r>
      <w:rPr>
        <w:rFonts w:ascii="Calibri" w:hAnsi="Calibri" w:cs="Calibri"/>
        <w:b/>
      </w:rPr>
      <w:t xml:space="preserve"> 2010</w:t>
    </w:r>
    <w:sdt>
      <w:sdtPr>
        <w:rPr>
          <w:lang w:val="es-MX"/>
        </w:rPr>
        <w:id w:val="-1640407808"/>
        <w:docPartObj>
          <w:docPartGallery w:val="Page Numbers (Bottom of Page)"/>
          <w:docPartUnique/>
        </w:docPartObj>
      </w:sdtPr>
      <w:sdtEndP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3ED9" w:rsidRDefault="00933ED9" w:rsidP="00A45A72">
      <w:pPr>
        <w:spacing w:after="0" w:line="240" w:lineRule="auto"/>
      </w:pPr>
      <w:r>
        <w:separator/>
      </w:r>
    </w:p>
  </w:footnote>
  <w:footnote w:type="continuationSeparator" w:id="0">
    <w:p w:rsidR="00933ED9" w:rsidRDefault="00933ED9" w:rsidP="00A45A7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7D47" w:rsidRPr="00EF7D47" w:rsidRDefault="00EF7D47" w:rsidP="00EF7D47">
    <w:pPr>
      <w:pStyle w:val="Encabezado"/>
      <w:rPr>
        <w:rFonts w:ascii="Calibri" w:hAnsi="Calibri" w:cs="Calibri"/>
        <w:lang w:val="es-MX"/>
      </w:rPr>
    </w:pPr>
    <w:r>
      <w:rPr>
        <w:rFonts w:cstheme="minorHAnsi"/>
        <w:b/>
        <w:i/>
        <w:lang w:val="es-MX"/>
      </w:rPr>
      <w:t xml:space="preserve">        </w:t>
    </w:r>
    <w:r w:rsidRPr="00EF7D47">
      <w:rPr>
        <w:rFonts w:ascii="Calibri" w:hAnsi="Calibri" w:cs="Calibri"/>
        <w:b/>
        <w:i/>
        <w:lang w:val="es-MX"/>
      </w:rPr>
      <w:t>Revista Iberoamericana para la Investigación y el Desarrollo Educativo</w:t>
    </w:r>
    <w:r w:rsidRPr="00EF7D47">
      <w:rPr>
        <w:rFonts w:ascii="Calibri" w:hAnsi="Calibri" w:cs="Calibri"/>
        <w:b/>
        <w:lang w:val="es-MX"/>
      </w:rPr>
      <w:t xml:space="preserve">  </w:t>
    </w:r>
    <w:r w:rsidRPr="00EF7D47">
      <w:rPr>
        <w:rFonts w:ascii="Calibri" w:hAnsi="Calibri" w:cs="Calibri"/>
        <w:lang w:val="es-MX"/>
      </w:rPr>
      <w:t xml:space="preserve">     </w:t>
    </w:r>
    <w:r w:rsidRPr="00EF7D47">
      <w:rPr>
        <w:rFonts w:ascii="Calibri" w:hAnsi="Calibri" w:cs="Calibri"/>
        <w:b/>
        <w:lang w:val="es-MX"/>
      </w:rPr>
      <w:t>ISSN 2007 - 7467</w:t>
    </w:r>
  </w:p>
  <w:p w:rsidR="001B411F" w:rsidRPr="003E62A3" w:rsidRDefault="001B411F" w:rsidP="00EF7D47">
    <w:pPr>
      <w:pStyle w:val="Encabezado"/>
      <w:ind w:left="-851"/>
      <w:rPr>
        <w:lang w:val="es-MX"/>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E85857"/>
    <w:multiLevelType w:val="hybridMultilevel"/>
    <w:tmpl w:val="13BC904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
    <w:nsid w:val="27B15DA5"/>
    <w:multiLevelType w:val="hybridMultilevel"/>
    <w:tmpl w:val="8D440D5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38D21F6F"/>
    <w:multiLevelType w:val="hybridMultilevel"/>
    <w:tmpl w:val="92927A2A"/>
    <w:lvl w:ilvl="0" w:tplc="0409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
    <w:nsid w:val="5DC51EAF"/>
    <w:multiLevelType w:val="hybridMultilevel"/>
    <w:tmpl w:val="C8560DC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4">
    <w:nsid w:val="6EDE7EF0"/>
    <w:multiLevelType w:val="hybridMultilevel"/>
    <w:tmpl w:val="BA38A13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5">
    <w:nsid w:val="72E5075A"/>
    <w:multiLevelType w:val="hybridMultilevel"/>
    <w:tmpl w:val="6C00C166"/>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6">
    <w:nsid w:val="779A2F4E"/>
    <w:multiLevelType w:val="hybridMultilevel"/>
    <w:tmpl w:val="F1B089AC"/>
    <w:lvl w:ilvl="0" w:tplc="080A000F">
      <w:start w:val="1"/>
      <w:numFmt w:val="decimal"/>
      <w:lvlText w:val="%1."/>
      <w:lvlJc w:val="left"/>
      <w:pPr>
        <w:ind w:left="1068" w:hanging="360"/>
      </w:p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3"/>
  </w:num>
  <w:num w:numId="2">
    <w:abstractNumId w:val="4"/>
  </w:num>
  <w:num w:numId="3">
    <w:abstractNumId w:val="2"/>
  </w:num>
  <w:num w:numId="4">
    <w:abstractNumId w:val="0"/>
  </w:num>
  <w:num w:numId="5">
    <w:abstractNumId w:val="2"/>
  </w:num>
  <w:num w:numId="6">
    <w:abstractNumId w:val="1"/>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3209"/>
    <w:rsid w:val="0000255E"/>
    <w:rsid w:val="000131A4"/>
    <w:rsid w:val="00043E3F"/>
    <w:rsid w:val="000577B7"/>
    <w:rsid w:val="000619AF"/>
    <w:rsid w:val="00070883"/>
    <w:rsid w:val="000B205B"/>
    <w:rsid w:val="000C6962"/>
    <w:rsid w:val="00194AC5"/>
    <w:rsid w:val="00195B92"/>
    <w:rsid w:val="001A21A1"/>
    <w:rsid w:val="001B411F"/>
    <w:rsid w:val="001E1090"/>
    <w:rsid w:val="00217E41"/>
    <w:rsid w:val="00232AC7"/>
    <w:rsid w:val="002D1C75"/>
    <w:rsid w:val="003229AA"/>
    <w:rsid w:val="003657B4"/>
    <w:rsid w:val="0038007D"/>
    <w:rsid w:val="003B0451"/>
    <w:rsid w:val="003D7101"/>
    <w:rsid w:val="003E0FE6"/>
    <w:rsid w:val="003E62A3"/>
    <w:rsid w:val="00412B53"/>
    <w:rsid w:val="00456B7C"/>
    <w:rsid w:val="004A4EF2"/>
    <w:rsid w:val="004C66D2"/>
    <w:rsid w:val="004D1C0E"/>
    <w:rsid w:val="00501951"/>
    <w:rsid w:val="0053405A"/>
    <w:rsid w:val="00562358"/>
    <w:rsid w:val="00567AB7"/>
    <w:rsid w:val="00581F08"/>
    <w:rsid w:val="005D5AF2"/>
    <w:rsid w:val="0061379E"/>
    <w:rsid w:val="006661D8"/>
    <w:rsid w:val="006C1245"/>
    <w:rsid w:val="006E2315"/>
    <w:rsid w:val="006E7A25"/>
    <w:rsid w:val="00763C18"/>
    <w:rsid w:val="007779CB"/>
    <w:rsid w:val="0079101C"/>
    <w:rsid w:val="00812D56"/>
    <w:rsid w:val="0083115C"/>
    <w:rsid w:val="008513E5"/>
    <w:rsid w:val="008674DB"/>
    <w:rsid w:val="008929A3"/>
    <w:rsid w:val="00894749"/>
    <w:rsid w:val="008D1D2D"/>
    <w:rsid w:val="008D71CC"/>
    <w:rsid w:val="00933ED9"/>
    <w:rsid w:val="00962DE1"/>
    <w:rsid w:val="00982B14"/>
    <w:rsid w:val="009D5954"/>
    <w:rsid w:val="009E092B"/>
    <w:rsid w:val="009E1AB3"/>
    <w:rsid w:val="00A12448"/>
    <w:rsid w:val="00A43808"/>
    <w:rsid w:val="00A45A72"/>
    <w:rsid w:val="00AD0B2E"/>
    <w:rsid w:val="00AF0132"/>
    <w:rsid w:val="00B27AB9"/>
    <w:rsid w:val="00B555F1"/>
    <w:rsid w:val="00B75CC4"/>
    <w:rsid w:val="00BA1174"/>
    <w:rsid w:val="00BA4195"/>
    <w:rsid w:val="00BB1917"/>
    <w:rsid w:val="00BE68F0"/>
    <w:rsid w:val="00BF7CBD"/>
    <w:rsid w:val="00C01303"/>
    <w:rsid w:val="00C13209"/>
    <w:rsid w:val="00C250E2"/>
    <w:rsid w:val="00C36C6E"/>
    <w:rsid w:val="00C40655"/>
    <w:rsid w:val="00C41EC4"/>
    <w:rsid w:val="00C71AF7"/>
    <w:rsid w:val="00CE4A06"/>
    <w:rsid w:val="00D27607"/>
    <w:rsid w:val="00D8433D"/>
    <w:rsid w:val="00DB35FF"/>
    <w:rsid w:val="00DF363B"/>
    <w:rsid w:val="00E2761A"/>
    <w:rsid w:val="00E43D94"/>
    <w:rsid w:val="00E53727"/>
    <w:rsid w:val="00E6271C"/>
    <w:rsid w:val="00E9135B"/>
    <w:rsid w:val="00EB7B42"/>
    <w:rsid w:val="00EF5B53"/>
    <w:rsid w:val="00EF7D47"/>
    <w:rsid w:val="00F07265"/>
    <w:rsid w:val="00F3205B"/>
    <w:rsid w:val="00FB08DB"/>
    <w:rsid w:val="00FE454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US"/>
    </w:rPr>
  </w:style>
  <w:style w:type="paragraph" w:styleId="Ttulo1">
    <w:name w:val="heading 1"/>
    <w:basedOn w:val="Normal"/>
    <w:next w:val="Normal"/>
    <w:link w:val="Ttulo1Car"/>
    <w:uiPriority w:val="9"/>
    <w:qFormat/>
    <w:rsid w:val="00C1320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C1320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C13209"/>
    <w:pPr>
      <w:spacing w:after="0" w:line="240" w:lineRule="auto"/>
    </w:pPr>
    <w:rPr>
      <w:lang w:val="en-US"/>
    </w:rPr>
  </w:style>
  <w:style w:type="character" w:customStyle="1" w:styleId="Ttulo1Car">
    <w:name w:val="Título 1 Car"/>
    <w:basedOn w:val="Fuentedeprrafopredeter"/>
    <w:link w:val="Ttulo1"/>
    <w:uiPriority w:val="9"/>
    <w:rsid w:val="00C13209"/>
    <w:rPr>
      <w:rFonts w:asciiTheme="majorHAnsi" w:eastAsiaTheme="majorEastAsia" w:hAnsiTheme="majorHAnsi" w:cstheme="majorBidi"/>
      <w:b/>
      <w:bCs/>
      <w:color w:val="365F91" w:themeColor="accent1" w:themeShade="BF"/>
      <w:sz w:val="28"/>
      <w:szCs w:val="28"/>
      <w:lang w:val="en-US"/>
    </w:rPr>
  </w:style>
  <w:style w:type="character" w:customStyle="1" w:styleId="Ttulo2Car">
    <w:name w:val="Título 2 Car"/>
    <w:basedOn w:val="Fuentedeprrafopredeter"/>
    <w:link w:val="Ttulo2"/>
    <w:uiPriority w:val="9"/>
    <w:rsid w:val="00C13209"/>
    <w:rPr>
      <w:rFonts w:asciiTheme="majorHAnsi" w:eastAsiaTheme="majorEastAsia" w:hAnsiTheme="majorHAnsi" w:cstheme="majorBidi"/>
      <w:b/>
      <w:bCs/>
      <w:color w:val="4F81BD" w:themeColor="accent1"/>
      <w:sz w:val="26"/>
      <w:szCs w:val="26"/>
      <w:lang w:val="en-US"/>
    </w:rPr>
  </w:style>
  <w:style w:type="paragraph" w:styleId="Prrafodelista">
    <w:name w:val="List Paragraph"/>
    <w:basedOn w:val="Normal"/>
    <w:uiPriority w:val="34"/>
    <w:qFormat/>
    <w:rsid w:val="00BF7CBD"/>
    <w:pPr>
      <w:ind w:left="720"/>
      <w:contextualSpacing/>
    </w:pPr>
  </w:style>
  <w:style w:type="paragraph" w:customStyle="1" w:styleId="Default">
    <w:name w:val="Default"/>
    <w:rsid w:val="00C01303"/>
    <w:pPr>
      <w:autoSpaceDE w:val="0"/>
      <w:autoSpaceDN w:val="0"/>
      <w:adjustRightInd w:val="0"/>
      <w:spacing w:after="0" w:line="240" w:lineRule="auto"/>
    </w:pPr>
    <w:rPr>
      <w:rFonts w:ascii="Arial" w:eastAsia="Calibri" w:hAnsi="Arial" w:cs="Arial"/>
      <w:color w:val="000000"/>
      <w:sz w:val="24"/>
      <w:szCs w:val="24"/>
      <w:lang w:eastAsia="es-MX"/>
    </w:rPr>
  </w:style>
  <w:style w:type="paragraph" w:styleId="Encabezado">
    <w:name w:val="header"/>
    <w:basedOn w:val="Normal"/>
    <w:link w:val="EncabezadoCar"/>
    <w:unhideWhenUsed/>
    <w:rsid w:val="00A45A72"/>
    <w:pPr>
      <w:tabs>
        <w:tab w:val="center" w:pos="4419"/>
        <w:tab w:val="right" w:pos="8838"/>
      </w:tabs>
      <w:spacing w:after="0" w:line="240" w:lineRule="auto"/>
    </w:pPr>
  </w:style>
  <w:style w:type="character" w:customStyle="1" w:styleId="EncabezadoCar">
    <w:name w:val="Encabezado Car"/>
    <w:basedOn w:val="Fuentedeprrafopredeter"/>
    <w:link w:val="Encabezado"/>
    <w:rsid w:val="00A45A72"/>
    <w:rPr>
      <w:lang w:val="en-US"/>
    </w:rPr>
  </w:style>
  <w:style w:type="paragraph" w:styleId="Piedepgina">
    <w:name w:val="footer"/>
    <w:basedOn w:val="Normal"/>
    <w:link w:val="PiedepginaCar"/>
    <w:uiPriority w:val="99"/>
    <w:unhideWhenUsed/>
    <w:rsid w:val="00A45A7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45A72"/>
    <w:rPr>
      <w:lang w:val="en-US"/>
    </w:rPr>
  </w:style>
  <w:style w:type="paragraph" w:styleId="Textodeglobo">
    <w:name w:val="Balloon Text"/>
    <w:basedOn w:val="Normal"/>
    <w:link w:val="TextodegloboCar"/>
    <w:uiPriority w:val="99"/>
    <w:semiHidden/>
    <w:unhideWhenUsed/>
    <w:rsid w:val="00A45A7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45A72"/>
    <w:rPr>
      <w:rFonts w:ascii="Tahoma" w:hAnsi="Tahoma" w:cs="Tahoma"/>
      <w:sz w:val="16"/>
      <w:szCs w:val="16"/>
      <w:lang w:val="en-US"/>
    </w:rPr>
  </w:style>
  <w:style w:type="character" w:styleId="Hipervnculo">
    <w:name w:val="Hyperlink"/>
    <w:basedOn w:val="Fuentedeprrafopredeter"/>
    <w:unhideWhenUsed/>
    <w:rsid w:val="00EB7B42"/>
    <w:rPr>
      <w:color w:val="0000FF"/>
      <w:u w:val="single"/>
    </w:rPr>
  </w:style>
  <w:style w:type="paragraph" w:customStyle="1" w:styleId="yiv990505619msonormal">
    <w:name w:val="yiv990505619msonormal"/>
    <w:basedOn w:val="Normal"/>
    <w:rsid w:val="00EB7B42"/>
    <w:pPr>
      <w:spacing w:before="100" w:beforeAutospacing="1" w:after="100" w:afterAutospacing="1" w:line="240" w:lineRule="auto"/>
    </w:pPr>
    <w:rPr>
      <w:rFonts w:ascii="Times New Roman" w:eastAsia="Times New Roman" w:hAnsi="Times New Roman" w:cs="Times New Roman"/>
      <w:sz w:val="24"/>
      <w:szCs w:val="24"/>
      <w:lang w:val="es-MX" w:eastAsia="es-MX"/>
    </w:rPr>
  </w:style>
  <w:style w:type="paragraph" w:customStyle="1" w:styleId="CM13">
    <w:name w:val="CM13"/>
    <w:basedOn w:val="Default"/>
    <w:next w:val="Default"/>
    <w:rsid w:val="00EF7D47"/>
    <w:pPr>
      <w:widowControl w:val="0"/>
      <w:spacing w:after="228"/>
    </w:pPr>
    <w:rPr>
      <w:rFonts w:ascii="Times New Roman" w:eastAsia="Times New Roman" w:hAnsi="Times New Roman" w:cs="Times New Roman"/>
      <w:color w:val="auto"/>
      <w:lang w:val="es-ES" w:eastAsia="es-ES"/>
    </w:rPr>
  </w:style>
  <w:style w:type="character" w:customStyle="1" w:styleId="hps">
    <w:name w:val="hps"/>
    <w:basedOn w:val="Fuentedeprrafopredeter"/>
    <w:rsid w:val="00E2761A"/>
  </w:style>
  <w:style w:type="character" w:customStyle="1" w:styleId="shorttext">
    <w:name w:val="short_text"/>
    <w:basedOn w:val="Fuentedeprrafopredeter"/>
    <w:rsid w:val="00E2761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US"/>
    </w:rPr>
  </w:style>
  <w:style w:type="paragraph" w:styleId="Ttulo1">
    <w:name w:val="heading 1"/>
    <w:basedOn w:val="Normal"/>
    <w:next w:val="Normal"/>
    <w:link w:val="Ttulo1Car"/>
    <w:uiPriority w:val="9"/>
    <w:qFormat/>
    <w:rsid w:val="00C1320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C1320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C13209"/>
    <w:pPr>
      <w:spacing w:after="0" w:line="240" w:lineRule="auto"/>
    </w:pPr>
    <w:rPr>
      <w:lang w:val="en-US"/>
    </w:rPr>
  </w:style>
  <w:style w:type="character" w:customStyle="1" w:styleId="Ttulo1Car">
    <w:name w:val="Título 1 Car"/>
    <w:basedOn w:val="Fuentedeprrafopredeter"/>
    <w:link w:val="Ttulo1"/>
    <w:uiPriority w:val="9"/>
    <w:rsid w:val="00C13209"/>
    <w:rPr>
      <w:rFonts w:asciiTheme="majorHAnsi" w:eastAsiaTheme="majorEastAsia" w:hAnsiTheme="majorHAnsi" w:cstheme="majorBidi"/>
      <w:b/>
      <w:bCs/>
      <w:color w:val="365F91" w:themeColor="accent1" w:themeShade="BF"/>
      <w:sz w:val="28"/>
      <w:szCs w:val="28"/>
      <w:lang w:val="en-US"/>
    </w:rPr>
  </w:style>
  <w:style w:type="character" w:customStyle="1" w:styleId="Ttulo2Car">
    <w:name w:val="Título 2 Car"/>
    <w:basedOn w:val="Fuentedeprrafopredeter"/>
    <w:link w:val="Ttulo2"/>
    <w:uiPriority w:val="9"/>
    <w:rsid w:val="00C13209"/>
    <w:rPr>
      <w:rFonts w:asciiTheme="majorHAnsi" w:eastAsiaTheme="majorEastAsia" w:hAnsiTheme="majorHAnsi" w:cstheme="majorBidi"/>
      <w:b/>
      <w:bCs/>
      <w:color w:val="4F81BD" w:themeColor="accent1"/>
      <w:sz w:val="26"/>
      <w:szCs w:val="26"/>
      <w:lang w:val="en-US"/>
    </w:rPr>
  </w:style>
  <w:style w:type="paragraph" w:styleId="Prrafodelista">
    <w:name w:val="List Paragraph"/>
    <w:basedOn w:val="Normal"/>
    <w:uiPriority w:val="34"/>
    <w:qFormat/>
    <w:rsid w:val="00BF7CBD"/>
    <w:pPr>
      <w:ind w:left="720"/>
      <w:contextualSpacing/>
    </w:pPr>
  </w:style>
  <w:style w:type="paragraph" w:customStyle="1" w:styleId="Default">
    <w:name w:val="Default"/>
    <w:rsid w:val="00C01303"/>
    <w:pPr>
      <w:autoSpaceDE w:val="0"/>
      <w:autoSpaceDN w:val="0"/>
      <w:adjustRightInd w:val="0"/>
      <w:spacing w:after="0" w:line="240" w:lineRule="auto"/>
    </w:pPr>
    <w:rPr>
      <w:rFonts w:ascii="Arial" w:eastAsia="Calibri" w:hAnsi="Arial" w:cs="Arial"/>
      <w:color w:val="000000"/>
      <w:sz w:val="24"/>
      <w:szCs w:val="24"/>
      <w:lang w:eastAsia="es-MX"/>
    </w:rPr>
  </w:style>
  <w:style w:type="paragraph" w:styleId="Encabezado">
    <w:name w:val="header"/>
    <w:basedOn w:val="Normal"/>
    <w:link w:val="EncabezadoCar"/>
    <w:unhideWhenUsed/>
    <w:rsid w:val="00A45A72"/>
    <w:pPr>
      <w:tabs>
        <w:tab w:val="center" w:pos="4419"/>
        <w:tab w:val="right" w:pos="8838"/>
      </w:tabs>
      <w:spacing w:after="0" w:line="240" w:lineRule="auto"/>
    </w:pPr>
  </w:style>
  <w:style w:type="character" w:customStyle="1" w:styleId="EncabezadoCar">
    <w:name w:val="Encabezado Car"/>
    <w:basedOn w:val="Fuentedeprrafopredeter"/>
    <w:link w:val="Encabezado"/>
    <w:rsid w:val="00A45A72"/>
    <w:rPr>
      <w:lang w:val="en-US"/>
    </w:rPr>
  </w:style>
  <w:style w:type="paragraph" w:styleId="Piedepgina">
    <w:name w:val="footer"/>
    <w:basedOn w:val="Normal"/>
    <w:link w:val="PiedepginaCar"/>
    <w:uiPriority w:val="99"/>
    <w:unhideWhenUsed/>
    <w:rsid w:val="00A45A7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45A72"/>
    <w:rPr>
      <w:lang w:val="en-US"/>
    </w:rPr>
  </w:style>
  <w:style w:type="paragraph" w:styleId="Textodeglobo">
    <w:name w:val="Balloon Text"/>
    <w:basedOn w:val="Normal"/>
    <w:link w:val="TextodegloboCar"/>
    <w:uiPriority w:val="99"/>
    <w:semiHidden/>
    <w:unhideWhenUsed/>
    <w:rsid w:val="00A45A7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45A72"/>
    <w:rPr>
      <w:rFonts w:ascii="Tahoma" w:hAnsi="Tahoma" w:cs="Tahoma"/>
      <w:sz w:val="16"/>
      <w:szCs w:val="16"/>
      <w:lang w:val="en-US"/>
    </w:rPr>
  </w:style>
  <w:style w:type="character" w:styleId="Hipervnculo">
    <w:name w:val="Hyperlink"/>
    <w:basedOn w:val="Fuentedeprrafopredeter"/>
    <w:unhideWhenUsed/>
    <w:rsid w:val="00EB7B42"/>
    <w:rPr>
      <w:color w:val="0000FF"/>
      <w:u w:val="single"/>
    </w:rPr>
  </w:style>
  <w:style w:type="paragraph" w:customStyle="1" w:styleId="yiv990505619msonormal">
    <w:name w:val="yiv990505619msonormal"/>
    <w:basedOn w:val="Normal"/>
    <w:rsid w:val="00EB7B42"/>
    <w:pPr>
      <w:spacing w:before="100" w:beforeAutospacing="1" w:after="100" w:afterAutospacing="1" w:line="240" w:lineRule="auto"/>
    </w:pPr>
    <w:rPr>
      <w:rFonts w:ascii="Times New Roman" w:eastAsia="Times New Roman" w:hAnsi="Times New Roman" w:cs="Times New Roman"/>
      <w:sz w:val="24"/>
      <w:szCs w:val="24"/>
      <w:lang w:val="es-MX" w:eastAsia="es-MX"/>
    </w:rPr>
  </w:style>
  <w:style w:type="paragraph" w:customStyle="1" w:styleId="CM13">
    <w:name w:val="CM13"/>
    <w:basedOn w:val="Default"/>
    <w:next w:val="Default"/>
    <w:rsid w:val="00EF7D47"/>
    <w:pPr>
      <w:widowControl w:val="0"/>
      <w:spacing w:after="228"/>
    </w:pPr>
    <w:rPr>
      <w:rFonts w:ascii="Times New Roman" w:eastAsia="Times New Roman" w:hAnsi="Times New Roman" w:cs="Times New Roman"/>
      <w:color w:val="auto"/>
      <w:lang w:val="es-ES" w:eastAsia="es-ES"/>
    </w:rPr>
  </w:style>
  <w:style w:type="character" w:customStyle="1" w:styleId="hps">
    <w:name w:val="hps"/>
    <w:basedOn w:val="Fuentedeprrafopredeter"/>
    <w:rsid w:val="00E2761A"/>
  </w:style>
  <w:style w:type="character" w:customStyle="1" w:styleId="shorttext">
    <w:name w:val="short_text"/>
    <w:basedOn w:val="Fuentedeprrafopredeter"/>
    <w:rsid w:val="00E276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3616366">
      <w:bodyDiv w:val="1"/>
      <w:marLeft w:val="0"/>
      <w:marRight w:val="0"/>
      <w:marTop w:val="0"/>
      <w:marBottom w:val="0"/>
      <w:divBdr>
        <w:top w:val="none" w:sz="0" w:space="0" w:color="auto"/>
        <w:left w:val="none" w:sz="0" w:space="0" w:color="auto"/>
        <w:bottom w:val="none" w:sz="0" w:space="0" w:color="auto"/>
        <w:right w:val="none" w:sz="0" w:space="0" w:color="auto"/>
      </w:divBdr>
    </w:div>
    <w:div w:id="1009139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eticiagalindog@hotmail.com"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rosamar%C3%ADa_gg2@hotmail.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2622</Words>
  <Characters>14422</Characters>
  <Application>Microsoft Office Word</Application>
  <DocSecurity>0</DocSecurity>
  <Lines>120</Lines>
  <Paragraphs>34</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17010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Rpmr</dc:creator>
  <cp:lastModifiedBy>Gustavo Toledo Andrade</cp:lastModifiedBy>
  <cp:revision>10</cp:revision>
  <cp:lastPrinted>2016-06-24T02:56:00Z</cp:lastPrinted>
  <dcterms:created xsi:type="dcterms:W3CDTF">2013-12-12T06:06:00Z</dcterms:created>
  <dcterms:modified xsi:type="dcterms:W3CDTF">2016-06-24T02:57:00Z</dcterms:modified>
</cp:coreProperties>
</file>