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08445" w14:textId="2A062898" w:rsidR="002B2B6A" w:rsidRPr="00D02EAB" w:rsidRDefault="00D02EAB" w:rsidP="002B2B6A">
      <w:pPr>
        <w:spacing w:before="240" w:line="360" w:lineRule="auto"/>
        <w:jc w:val="right"/>
        <w:rPr>
          <w:rFonts w:ascii="Times New Roman" w:hAnsi="Times New Roman" w:cs="Times New Roman"/>
          <w:b/>
          <w:bCs/>
          <w:i/>
          <w:iCs/>
          <w:color w:val="000000" w:themeColor="text1"/>
          <w:sz w:val="24"/>
          <w:szCs w:val="24"/>
        </w:rPr>
      </w:pPr>
      <w:r w:rsidRPr="00D02EAB">
        <w:rPr>
          <w:rFonts w:ascii="Times New Roman" w:hAnsi="Times New Roman" w:cs="Times New Roman"/>
          <w:b/>
          <w:bCs/>
          <w:i/>
          <w:iCs/>
          <w:color w:val="000000" w:themeColor="text1"/>
          <w:sz w:val="24"/>
          <w:szCs w:val="24"/>
        </w:rPr>
        <w:t>https://doi.org/10.23913/ride.v14i27.1608</w:t>
      </w:r>
    </w:p>
    <w:p w14:paraId="734468A8" w14:textId="07329CB2" w:rsidR="002B2B6A" w:rsidRPr="002B2B6A" w:rsidRDefault="002B2B6A" w:rsidP="002B2B6A">
      <w:pPr>
        <w:spacing w:before="240" w:line="360" w:lineRule="auto"/>
        <w:jc w:val="right"/>
        <w:rPr>
          <w:rFonts w:ascii="Times New Roman" w:hAnsi="Times New Roman" w:cs="Times New Roman"/>
          <w:b/>
          <w:bCs/>
          <w:sz w:val="24"/>
          <w:szCs w:val="24"/>
        </w:rPr>
      </w:pPr>
      <w:r w:rsidRPr="002B2B6A">
        <w:rPr>
          <w:rFonts w:ascii="Times New Roman" w:hAnsi="Times New Roman" w:cs="Times New Roman"/>
          <w:b/>
          <w:bCs/>
          <w:i/>
          <w:iCs/>
          <w:color w:val="000000" w:themeColor="text1"/>
          <w:sz w:val="24"/>
          <w:szCs w:val="24"/>
        </w:rPr>
        <w:t>Artículos científicos</w:t>
      </w:r>
    </w:p>
    <w:p w14:paraId="35850886" w14:textId="405910D7" w:rsidR="00253583" w:rsidRPr="002B2B6A" w:rsidRDefault="00DF58C8" w:rsidP="002B2B6A">
      <w:pPr>
        <w:spacing w:after="0" w:line="276" w:lineRule="auto"/>
        <w:jc w:val="right"/>
        <w:rPr>
          <w:rFonts w:ascii="Calibri" w:eastAsia="Times New Roman" w:hAnsi="Calibri" w:cs="Calibri"/>
          <w:b/>
          <w:color w:val="000000"/>
          <w:sz w:val="32"/>
          <w:szCs w:val="32"/>
          <w:lang w:eastAsia="es-MX"/>
        </w:rPr>
      </w:pPr>
      <w:r w:rsidRPr="002B2B6A">
        <w:rPr>
          <w:rFonts w:ascii="Calibri" w:eastAsia="Times New Roman" w:hAnsi="Calibri" w:cs="Calibri"/>
          <w:b/>
          <w:color w:val="000000"/>
          <w:sz w:val="32"/>
          <w:szCs w:val="32"/>
          <w:lang w:eastAsia="es-MX"/>
        </w:rPr>
        <w:t xml:space="preserve">El desarrollo </w:t>
      </w:r>
      <w:r w:rsidR="00AC21A0" w:rsidRPr="002B2B6A">
        <w:rPr>
          <w:rFonts w:ascii="Calibri" w:eastAsia="Times New Roman" w:hAnsi="Calibri" w:cs="Calibri"/>
          <w:b/>
          <w:color w:val="000000"/>
          <w:sz w:val="32"/>
          <w:szCs w:val="32"/>
          <w:lang w:eastAsia="es-MX"/>
        </w:rPr>
        <w:t>de la disciplina</w:t>
      </w:r>
      <w:r w:rsidR="001F4ECA" w:rsidRPr="002B2B6A">
        <w:rPr>
          <w:rFonts w:ascii="Calibri" w:eastAsia="Times New Roman" w:hAnsi="Calibri" w:cs="Calibri"/>
          <w:b/>
          <w:color w:val="000000"/>
          <w:sz w:val="32"/>
          <w:szCs w:val="32"/>
          <w:lang w:eastAsia="es-MX"/>
        </w:rPr>
        <w:t xml:space="preserve"> </w:t>
      </w:r>
      <w:r w:rsidRPr="002B2B6A">
        <w:rPr>
          <w:rFonts w:ascii="Calibri" w:eastAsia="Times New Roman" w:hAnsi="Calibri" w:cs="Calibri"/>
          <w:b/>
          <w:color w:val="000000"/>
          <w:sz w:val="32"/>
          <w:szCs w:val="32"/>
          <w:lang w:eastAsia="es-MX"/>
        </w:rPr>
        <w:t>del currícul</w:t>
      </w:r>
      <w:r w:rsidR="002837DE" w:rsidRPr="002B2B6A">
        <w:rPr>
          <w:rFonts w:ascii="Calibri" w:eastAsia="Times New Roman" w:hAnsi="Calibri" w:cs="Calibri"/>
          <w:b/>
          <w:color w:val="000000"/>
          <w:sz w:val="32"/>
          <w:szCs w:val="32"/>
          <w:lang w:eastAsia="es-MX"/>
        </w:rPr>
        <w:t>o</w:t>
      </w:r>
      <w:r w:rsidR="001F4ECA" w:rsidRPr="002B2B6A">
        <w:rPr>
          <w:rFonts w:ascii="Calibri" w:eastAsia="Times New Roman" w:hAnsi="Calibri" w:cs="Calibri"/>
          <w:b/>
          <w:color w:val="000000"/>
          <w:sz w:val="32"/>
          <w:szCs w:val="32"/>
          <w:lang w:eastAsia="es-MX"/>
        </w:rPr>
        <w:t xml:space="preserve"> en México</w:t>
      </w:r>
      <w:r w:rsidR="00253583" w:rsidRPr="002B2B6A">
        <w:rPr>
          <w:rFonts w:ascii="Calibri" w:eastAsia="Times New Roman" w:hAnsi="Calibri" w:cs="Calibri"/>
          <w:b/>
          <w:color w:val="000000"/>
          <w:sz w:val="32"/>
          <w:szCs w:val="32"/>
          <w:lang w:eastAsia="es-MX"/>
        </w:rPr>
        <w:t xml:space="preserve"> </w:t>
      </w:r>
    </w:p>
    <w:p w14:paraId="63DC7A48" w14:textId="77777777" w:rsidR="00253583" w:rsidRPr="002B2B6A" w:rsidRDefault="00253583" w:rsidP="002B2B6A">
      <w:pPr>
        <w:spacing w:after="0" w:line="276" w:lineRule="auto"/>
        <w:jc w:val="right"/>
        <w:rPr>
          <w:rFonts w:ascii="Calibri" w:eastAsia="Times New Roman" w:hAnsi="Calibri" w:cs="Calibri"/>
          <w:b/>
          <w:color w:val="000000"/>
          <w:sz w:val="32"/>
          <w:szCs w:val="32"/>
          <w:lang w:eastAsia="es-MX"/>
        </w:rPr>
      </w:pPr>
    </w:p>
    <w:p w14:paraId="28BA98DB" w14:textId="33E7EE9C" w:rsidR="00253583" w:rsidRPr="0003357B" w:rsidRDefault="00253583" w:rsidP="002B2B6A">
      <w:pPr>
        <w:spacing w:after="0" w:line="276" w:lineRule="auto"/>
        <w:jc w:val="right"/>
        <w:rPr>
          <w:rFonts w:ascii="Calibri" w:eastAsia="Times New Roman" w:hAnsi="Calibri" w:cs="Calibri"/>
          <w:b/>
          <w:i/>
          <w:iCs/>
          <w:color w:val="000000"/>
          <w:sz w:val="28"/>
          <w:szCs w:val="28"/>
          <w:lang w:val="en-US" w:eastAsia="es-MX"/>
        </w:rPr>
      </w:pPr>
      <w:r w:rsidRPr="0003357B">
        <w:rPr>
          <w:rFonts w:ascii="Calibri" w:eastAsia="Times New Roman" w:hAnsi="Calibri" w:cs="Calibri"/>
          <w:b/>
          <w:i/>
          <w:iCs/>
          <w:color w:val="000000"/>
          <w:sz w:val="28"/>
          <w:szCs w:val="28"/>
          <w:lang w:val="en-US" w:eastAsia="es-MX"/>
        </w:rPr>
        <w:t>The development of the curriculum discipline in Mexico</w:t>
      </w:r>
    </w:p>
    <w:p w14:paraId="038D9F68" w14:textId="77777777" w:rsidR="002B2B6A" w:rsidRPr="0003357B" w:rsidRDefault="002B2B6A" w:rsidP="002B2B6A">
      <w:pPr>
        <w:spacing w:after="0" w:line="276" w:lineRule="auto"/>
        <w:jc w:val="right"/>
        <w:rPr>
          <w:rFonts w:ascii="Calibri" w:eastAsia="Times New Roman" w:hAnsi="Calibri" w:cs="Calibri"/>
          <w:b/>
          <w:i/>
          <w:iCs/>
          <w:color w:val="000000"/>
          <w:sz w:val="28"/>
          <w:szCs w:val="28"/>
          <w:lang w:val="en-US" w:eastAsia="es-MX"/>
        </w:rPr>
      </w:pPr>
    </w:p>
    <w:p w14:paraId="1F13254F" w14:textId="63B99CBA" w:rsidR="002B2B6A" w:rsidRPr="002B2B6A" w:rsidRDefault="002B2B6A" w:rsidP="002B2B6A">
      <w:pPr>
        <w:spacing w:after="0" w:line="276" w:lineRule="auto"/>
        <w:jc w:val="right"/>
        <w:rPr>
          <w:rFonts w:ascii="Calibri" w:eastAsia="Times New Roman" w:hAnsi="Calibri" w:cs="Calibri"/>
          <w:b/>
          <w:i/>
          <w:iCs/>
          <w:color w:val="000000"/>
          <w:sz w:val="28"/>
          <w:szCs w:val="28"/>
          <w:lang w:eastAsia="es-MX"/>
        </w:rPr>
      </w:pPr>
      <w:r w:rsidRPr="002B2B6A">
        <w:rPr>
          <w:rFonts w:ascii="Calibri" w:eastAsia="Times New Roman" w:hAnsi="Calibri" w:cs="Calibri"/>
          <w:b/>
          <w:i/>
          <w:iCs/>
          <w:color w:val="000000"/>
          <w:sz w:val="28"/>
          <w:szCs w:val="28"/>
          <w:lang w:eastAsia="es-MX"/>
        </w:rPr>
        <w:t xml:space="preserve">O </w:t>
      </w:r>
      <w:proofErr w:type="spellStart"/>
      <w:r w:rsidRPr="002B2B6A">
        <w:rPr>
          <w:rFonts w:ascii="Calibri" w:eastAsia="Times New Roman" w:hAnsi="Calibri" w:cs="Calibri"/>
          <w:b/>
          <w:i/>
          <w:iCs/>
          <w:color w:val="000000"/>
          <w:sz w:val="28"/>
          <w:szCs w:val="28"/>
          <w:lang w:eastAsia="es-MX"/>
        </w:rPr>
        <w:t>desenvolvimento</w:t>
      </w:r>
      <w:proofErr w:type="spellEnd"/>
      <w:r w:rsidRPr="002B2B6A">
        <w:rPr>
          <w:rFonts w:ascii="Calibri" w:eastAsia="Times New Roman" w:hAnsi="Calibri" w:cs="Calibri"/>
          <w:b/>
          <w:i/>
          <w:iCs/>
          <w:color w:val="000000"/>
          <w:sz w:val="28"/>
          <w:szCs w:val="28"/>
          <w:lang w:eastAsia="es-MX"/>
        </w:rPr>
        <w:t xml:space="preserve"> da disciplina curricular no México</w:t>
      </w:r>
    </w:p>
    <w:p w14:paraId="60DBA17E" w14:textId="383F05BB" w:rsidR="00C555C9" w:rsidRPr="0003357B" w:rsidRDefault="00C555C9" w:rsidP="008273B4">
      <w:pPr>
        <w:spacing w:after="0" w:line="360" w:lineRule="auto"/>
        <w:jc w:val="both"/>
        <w:rPr>
          <w:rFonts w:ascii="Times New Roman" w:hAnsi="Times New Roman" w:cs="Times New Roman"/>
          <w:b/>
          <w:sz w:val="28"/>
          <w:szCs w:val="28"/>
        </w:rPr>
      </w:pPr>
    </w:p>
    <w:p w14:paraId="64CB9C3E" w14:textId="58050307" w:rsidR="00B31643" w:rsidRDefault="00B31643" w:rsidP="00CE138B">
      <w:pPr>
        <w:spacing w:after="0" w:line="276" w:lineRule="auto"/>
        <w:jc w:val="right"/>
        <w:rPr>
          <w:rFonts w:cstheme="minorHAnsi"/>
          <w:b/>
          <w:bCs/>
          <w:sz w:val="24"/>
          <w:szCs w:val="24"/>
        </w:rPr>
      </w:pPr>
      <w:r w:rsidRPr="00D42453">
        <w:rPr>
          <w:rFonts w:cstheme="minorHAnsi"/>
          <w:b/>
          <w:bCs/>
          <w:sz w:val="24"/>
          <w:szCs w:val="24"/>
        </w:rPr>
        <w:t>Efraín Martínez Ambrosio</w:t>
      </w:r>
    </w:p>
    <w:p w14:paraId="6CED5A5B" w14:textId="77777777" w:rsidR="00CE255F" w:rsidRPr="00CE255F" w:rsidRDefault="00CE255F" w:rsidP="00CE255F">
      <w:pPr>
        <w:pStyle w:val="NormalWeb"/>
        <w:spacing w:before="0" w:beforeAutospacing="0" w:after="0" w:afterAutospacing="0" w:line="276" w:lineRule="auto"/>
        <w:jc w:val="right"/>
        <w:rPr>
          <w:color w:val="000000"/>
        </w:rPr>
      </w:pPr>
      <w:r w:rsidRPr="00CE255F">
        <w:rPr>
          <w:color w:val="000000"/>
        </w:rPr>
        <w:t>Universidad Autónoma de Tlaxcala, Facultad de Trabajo Social, Sociología y Psicología, México</w:t>
      </w:r>
    </w:p>
    <w:p w14:paraId="3AA33155" w14:textId="6D6547DF" w:rsidR="00110692" w:rsidRPr="00D42453" w:rsidRDefault="00110692" w:rsidP="00CE138B">
      <w:pPr>
        <w:spacing w:after="0" w:line="276" w:lineRule="auto"/>
        <w:jc w:val="right"/>
        <w:rPr>
          <w:rStyle w:val="Hipervnculo"/>
          <w:rFonts w:cstheme="minorHAnsi"/>
          <w:sz w:val="24"/>
          <w:szCs w:val="24"/>
        </w:rPr>
      </w:pPr>
      <w:r w:rsidRPr="00D42453">
        <w:rPr>
          <w:rFonts w:cstheme="minorHAnsi"/>
          <w:color w:val="FF0000"/>
          <w:sz w:val="24"/>
          <w:szCs w:val="24"/>
        </w:rPr>
        <w:t>educere.xxi@live.com.mx</w:t>
      </w:r>
    </w:p>
    <w:p w14:paraId="5EF69871" w14:textId="7FEC42EF" w:rsidR="002910E0" w:rsidRPr="00CE255F" w:rsidRDefault="002910E0" w:rsidP="00CE138B">
      <w:pPr>
        <w:spacing w:after="0" w:line="276" w:lineRule="auto"/>
        <w:jc w:val="right"/>
        <w:rPr>
          <w:rFonts w:ascii="Times New Roman" w:eastAsia="Times New Roman" w:hAnsi="Times New Roman" w:cs="Times New Roman"/>
          <w:color w:val="000000"/>
          <w:lang w:eastAsia="es-MX"/>
        </w:rPr>
      </w:pPr>
      <w:r w:rsidRPr="00CE255F">
        <w:rPr>
          <w:rFonts w:ascii="Times New Roman" w:eastAsia="Times New Roman" w:hAnsi="Times New Roman" w:cs="Times New Roman"/>
          <w:color w:val="000000"/>
          <w:sz w:val="24"/>
          <w:szCs w:val="24"/>
          <w:lang w:eastAsia="es-MX"/>
        </w:rPr>
        <w:t>https://orcid.org/0000-0003-2441-8658</w:t>
      </w:r>
    </w:p>
    <w:p w14:paraId="4FEB99E3" w14:textId="77777777" w:rsidR="0003357B" w:rsidRPr="00D42453" w:rsidRDefault="0003357B" w:rsidP="00CE138B">
      <w:pPr>
        <w:pStyle w:val="NormalWeb"/>
        <w:spacing w:before="0" w:beforeAutospacing="0" w:after="0" w:afterAutospacing="0" w:line="276" w:lineRule="auto"/>
        <w:jc w:val="right"/>
        <w:rPr>
          <w:rFonts w:asciiTheme="minorHAnsi" w:hAnsiTheme="minorHAnsi" w:cstheme="minorHAnsi"/>
          <w:color w:val="000000"/>
        </w:rPr>
      </w:pPr>
    </w:p>
    <w:p w14:paraId="6BADD956" w14:textId="1481BAE5" w:rsidR="0003357B" w:rsidRDefault="0003357B" w:rsidP="00CE138B">
      <w:pPr>
        <w:pStyle w:val="NormalWeb"/>
        <w:spacing w:before="0" w:beforeAutospacing="0" w:after="0" w:afterAutospacing="0" w:line="276" w:lineRule="auto"/>
        <w:jc w:val="right"/>
        <w:rPr>
          <w:rFonts w:asciiTheme="minorHAnsi" w:eastAsiaTheme="minorHAnsi" w:hAnsiTheme="minorHAnsi" w:cstheme="minorHAnsi"/>
          <w:b/>
          <w:bCs/>
          <w:lang w:eastAsia="en-US"/>
        </w:rPr>
      </w:pPr>
      <w:r w:rsidRPr="00CE255F">
        <w:rPr>
          <w:rFonts w:asciiTheme="minorHAnsi" w:eastAsiaTheme="minorHAnsi" w:hAnsiTheme="minorHAnsi" w:cstheme="minorHAnsi"/>
          <w:b/>
          <w:bCs/>
          <w:lang w:eastAsia="en-US"/>
        </w:rPr>
        <w:t xml:space="preserve">Crisóforo Pacheco Santos </w:t>
      </w:r>
    </w:p>
    <w:p w14:paraId="681E6441" w14:textId="70F8FDF5" w:rsidR="00CE255F" w:rsidRPr="00CE255F" w:rsidRDefault="00CE255F" w:rsidP="00CE138B">
      <w:pPr>
        <w:pStyle w:val="NormalWeb"/>
        <w:spacing w:before="0" w:beforeAutospacing="0" w:after="0" w:afterAutospacing="0" w:line="276" w:lineRule="auto"/>
        <w:jc w:val="right"/>
        <w:rPr>
          <w:rFonts w:asciiTheme="minorHAnsi" w:eastAsiaTheme="minorHAnsi" w:hAnsiTheme="minorHAnsi" w:cstheme="minorHAnsi"/>
          <w:b/>
          <w:bCs/>
          <w:lang w:eastAsia="en-US"/>
        </w:rPr>
      </w:pPr>
      <w:r w:rsidRPr="00CE255F">
        <w:rPr>
          <w:color w:val="000000"/>
        </w:rPr>
        <w:t>Universidad Autónoma de Tlaxcala, Facultad de Trabajo Social, Sociología y Psicología, México</w:t>
      </w:r>
    </w:p>
    <w:p w14:paraId="06568A85" w14:textId="53464A6F" w:rsidR="0003357B" w:rsidRPr="00CE255F" w:rsidRDefault="00D42453" w:rsidP="00CE138B">
      <w:pPr>
        <w:pStyle w:val="NormalWeb"/>
        <w:spacing w:before="0" w:beforeAutospacing="0" w:after="0" w:afterAutospacing="0" w:line="276" w:lineRule="auto"/>
        <w:jc w:val="right"/>
        <w:rPr>
          <w:rFonts w:asciiTheme="minorHAnsi" w:eastAsiaTheme="minorHAnsi" w:hAnsiTheme="minorHAnsi" w:cstheme="minorHAnsi"/>
          <w:color w:val="FF0000"/>
          <w:lang w:eastAsia="en-US"/>
        </w:rPr>
      </w:pPr>
      <w:r w:rsidRPr="00CE255F">
        <w:rPr>
          <w:rFonts w:asciiTheme="minorHAnsi" w:eastAsiaTheme="minorHAnsi" w:hAnsiTheme="minorHAnsi" w:cstheme="minorHAnsi"/>
          <w:color w:val="FF0000"/>
          <w:lang w:eastAsia="en-US"/>
        </w:rPr>
        <w:t>crpasa@gmail.com</w:t>
      </w:r>
    </w:p>
    <w:p w14:paraId="7CEF4F3B" w14:textId="763ECDAD" w:rsidR="00D42453" w:rsidRPr="00CE255F" w:rsidRDefault="00D42453" w:rsidP="00CE138B">
      <w:pPr>
        <w:pStyle w:val="NormalWeb"/>
        <w:spacing w:before="0" w:beforeAutospacing="0" w:after="0" w:afterAutospacing="0" w:line="276" w:lineRule="auto"/>
        <w:jc w:val="right"/>
        <w:rPr>
          <w:color w:val="000000"/>
        </w:rPr>
      </w:pPr>
      <w:r w:rsidRPr="00CE255F">
        <w:rPr>
          <w:color w:val="000000"/>
        </w:rPr>
        <w:t>https://orcid.org/0000-0001-9007-6049</w:t>
      </w:r>
    </w:p>
    <w:p w14:paraId="04F4053C" w14:textId="77777777" w:rsidR="0003357B" w:rsidRDefault="0003357B" w:rsidP="00B31643">
      <w:pPr>
        <w:spacing w:after="0" w:line="360" w:lineRule="auto"/>
        <w:jc w:val="right"/>
        <w:rPr>
          <w:rFonts w:ascii="Times New Roman" w:hAnsi="Times New Roman" w:cs="Times New Roman"/>
          <w:sz w:val="24"/>
          <w:szCs w:val="24"/>
        </w:rPr>
      </w:pPr>
    </w:p>
    <w:p w14:paraId="3BC68D7B" w14:textId="77777777" w:rsidR="006F02F1" w:rsidRPr="002B2B6A" w:rsidRDefault="00EA0B9D" w:rsidP="007E5E34">
      <w:pPr>
        <w:spacing w:after="0" w:line="360" w:lineRule="auto"/>
        <w:jc w:val="both"/>
        <w:rPr>
          <w:rFonts w:cstheme="minorHAnsi"/>
          <w:b/>
          <w:bCs/>
          <w:iCs/>
          <w:sz w:val="24"/>
          <w:szCs w:val="24"/>
        </w:rPr>
      </w:pPr>
      <w:r w:rsidRPr="002B2B6A">
        <w:rPr>
          <w:rFonts w:cstheme="minorHAnsi"/>
          <w:b/>
          <w:bCs/>
          <w:iCs/>
          <w:sz w:val="28"/>
          <w:szCs w:val="28"/>
        </w:rPr>
        <w:t>Resumen</w:t>
      </w:r>
    </w:p>
    <w:p w14:paraId="3E286DA2" w14:textId="18921E46" w:rsidR="00EA0B9D" w:rsidRPr="003F4FB2" w:rsidRDefault="00F6737E" w:rsidP="007E5E34">
      <w:pPr>
        <w:spacing w:after="0" w:line="360" w:lineRule="auto"/>
        <w:jc w:val="both"/>
        <w:rPr>
          <w:rFonts w:ascii="Times New Roman" w:hAnsi="Times New Roman" w:cs="Times New Roman"/>
          <w:sz w:val="24"/>
          <w:szCs w:val="24"/>
        </w:rPr>
      </w:pPr>
      <w:r w:rsidRPr="003F4FB2">
        <w:rPr>
          <w:rFonts w:ascii="Times New Roman" w:hAnsi="Times New Roman" w:cs="Times New Roman"/>
          <w:sz w:val="24"/>
          <w:szCs w:val="24"/>
        </w:rPr>
        <w:t xml:space="preserve">Esta investigación </w:t>
      </w:r>
      <w:r w:rsidR="00096CEC" w:rsidRPr="003F4FB2">
        <w:rPr>
          <w:rFonts w:ascii="Times New Roman" w:hAnsi="Times New Roman" w:cs="Times New Roman"/>
          <w:sz w:val="24"/>
          <w:szCs w:val="24"/>
        </w:rPr>
        <w:t>presenta</w:t>
      </w:r>
      <w:r w:rsidR="00A269C7" w:rsidRPr="003F4FB2">
        <w:rPr>
          <w:rFonts w:ascii="Times New Roman" w:hAnsi="Times New Roman" w:cs="Times New Roman"/>
          <w:sz w:val="24"/>
          <w:szCs w:val="24"/>
        </w:rPr>
        <w:t xml:space="preserve"> </w:t>
      </w:r>
      <w:r w:rsidRPr="003F4FB2">
        <w:rPr>
          <w:rFonts w:ascii="Times New Roman" w:hAnsi="Times New Roman" w:cs="Times New Roman"/>
          <w:sz w:val="24"/>
          <w:szCs w:val="24"/>
        </w:rPr>
        <w:t>una reflexión sobre el desarrollo del campo curricular en México</w:t>
      </w:r>
      <w:r w:rsidR="00096CEC" w:rsidRPr="003F4FB2">
        <w:rPr>
          <w:rFonts w:ascii="Times New Roman" w:hAnsi="Times New Roman" w:cs="Times New Roman"/>
          <w:sz w:val="24"/>
          <w:szCs w:val="24"/>
        </w:rPr>
        <w:t xml:space="preserve"> </w:t>
      </w:r>
      <w:r w:rsidR="000A13DE" w:rsidRPr="003F4FB2">
        <w:rPr>
          <w:rFonts w:ascii="Times New Roman" w:hAnsi="Times New Roman" w:cs="Times New Roman"/>
          <w:sz w:val="24"/>
          <w:szCs w:val="24"/>
        </w:rPr>
        <w:t>a partir</w:t>
      </w:r>
      <w:r w:rsidR="00096CEC" w:rsidRPr="003F4FB2">
        <w:rPr>
          <w:rFonts w:ascii="Times New Roman" w:hAnsi="Times New Roman" w:cs="Times New Roman"/>
          <w:sz w:val="24"/>
          <w:szCs w:val="24"/>
        </w:rPr>
        <w:t xml:space="preserve"> </w:t>
      </w:r>
      <w:r w:rsidR="002837DE">
        <w:rPr>
          <w:rFonts w:ascii="Times New Roman" w:hAnsi="Times New Roman" w:cs="Times New Roman"/>
          <w:sz w:val="24"/>
          <w:szCs w:val="24"/>
        </w:rPr>
        <w:t xml:space="preserve">de </w:t>
      </w:r>
      <w:r w:rsidR="00096CEC" w:rsidRPr="003F4FB2">
        <w:rPr>
          <w:rFonts w:ascii="Times New Roman" w:hAnsi="Times New Roman" w:cs="Times New Roman"/>
          <w:sz w:val="24"/>
          <w:szCs w:val="24"/>
        </w:rPr>
        <w:t xml:space="preserve">la perspectiva </w:t>
      </w:r>
      <w:r w:rsidR="00712C59" w:rsidRPr="003F4FB2">
        <w:rPr>
          <w:rFonts w:ascii="Times New Roman" w:hAnsi="Times New Roman" w:cs="Times New Roman"/>
          <w:sz w:val="24"/>
          <w:szCs w:val="24"/>
        </w:rPr>
        <w:t xml:space="preserve">histórica </w:t>
      </w:r>
      <w:r w:rsidR="00096CEC" w:rsidRPr="003F4FB2">
        <w:rPr>
          <w:rFonts w:ascii="Times New Roman" w:hAnsi="Times New Roman" w:cs="Times New Roman"/>
          <w:sz w:val="24"/>
          <w:szCs w:val="24"/>
        </w:rPr>
        <w:t xml:space="preserve">de </w:t>
      </w:r>
      <w:r w:rsidR="00BC6811" w:rsidRPr="003F4FB2">
        <w:rPr>
          <w:rFonts w:ascii="Times New Roman" w:hAnsi="Times New Roman" w:cs="Times New Roman"/>
          <w:sz w:val="24"/>
          <w:szCs w:val="24"/>
        </w:rPr>
        <w:t xml:space="preserve">algunos </w:t>
      </w:r>
      <w:r w:rsidR="00096CEC" w:rsidRPr="003F4FB2">
        <w:rPr>
          <w:rFonts w:ascii="Times New Roman" w:hAnsi="Times New Roman" w:cs="Times New Roman"/>
          <w:sz w:val="24"/>
          <w:szCs w:val="24"/>
        </w:rPr>
        <w:t xml:space="preserve">especialistas, </w:t>
      </w:r>
      <w:r w:rsidR="002837DE">
        <w:rPr>
          <w:rFonts w:ascii="Times New Roman" w:hAnsi="Times New Roman" w:cs="Times New Roman"/>
          <w:sz w:val="24"/>
          <w:szCs w:val="24"/>
        </w:rPr>
        <w:t>los cuales</w:t>
      </w:r>
      <w:r w:rsidR="00096CEC" w:rsidRPr="003F4FB2">
        <w:rPr>
          <w:rFonts w:ascii="Times New Roman" w:hAnsi="Times New Roman" w:cs="Times New Roman"/>
          <w:sz w:val="24"/>
          <w:szCs w:val="24"/>
        </w:rPr>
        <w:t xml:space="preserve"> han sido estudiosos </w:t>
      </w:r>
      <w:r w:rsidR="00FA7C4A" w:rsidRPr="003F4FB2">
        <w:rPr>
          <w:rFonts w:ascii="Times New Roman" w:hAnsi="Times New Roman" w:cs="Times New Roman"/>
          <w:sz w:val="24"/>
          <w:szCs w:val="24"/>
        </w:rPr>
        <w:t xml:space="preserve">desde el </w:t>
      </w:r>
      <w:r w:rsidR="00EE5DE6" w:rsidRPr="003F4FB2">
        <w:rPr>
          <w:rFonts w:ascii="Times New Roman" w:hAnsi="Times New Roman" w:cs="Times New Roman"/>
          <w:sz w:val="24"/>
          <w:szCs w:val="24"/>
        </w:rPr>
        <w:t>origen</w:t>
      </w:r>
      <w:r w:rsidR="00FA7C4A" w:rsidRPr="003F4FB2">
        <w:rPr>
          <w:rFonts w:ascii="Times New Roman" w:hAnsi="Times New Roman" w:cs="Times New Roman"/>
          <w:sz w:val="24"/>
          <w:szCs w:val="24"/>
        </w:rPr>
        <w:t xml:space="preserve"> de la disciplina </w:t>
      </w:r>
      <w:r w:rsidR="00EE5DE6" w:rsidRPr="003F4FB2">
        <w:rPr>
          <w:rFonts w:ascii="Times New Roman" w:hAnsi="Times New Roman" w:cs="Times New Roman"/>
          <w:sz w:val="24"/>
          <w:szCs w:val="24"/>
        </w:rPr>
        <w:t>en el país</w:t>
      </w:r>
      <w:r w:rsidR="00096CEC" w:rsidRPr="003F4FB2">
        <w:rPr>
          <w:rFonts w:ascii="Times New Roman" w:hAnsi="Times New Roman" w:cs="Times New Roman"/>
          <w:sz w:val="24"/>
          <w:szCs w:val="24"/>
        </w:rPr>
        <w:t>.</w:t>
      </w:r>
      <w:r w:rsidR="00BC7E51" w:rsidRPr="003F4FB2">
        <w:rPr>
          <w:rFonts w:ascii="Times New Roman" w:hAnsi="Times New Roman" w:cs="Times New Roman"/>
          <w:sz w:val="24"/>
          <w:szCs w:val="24"/>
        </w:rPr>
        <w:t xml:space="preserve"> </w:t>
      </w:r>
      <w:r w:rsidR="002837DE">
        <w:rPr>
          <w:rFonts w:ascii="Times New Roman" w:hAnsi="Times New Roman" w:cs="Times New Roman"/>
          <w:sz w:val="24"/>
          <w:szCs w:val="24"/>
        </w:rPr>
        <w:t>Para ello, l</w:t>
      </w:r>
      <w:r w:rsidR="000A13DE" w:rsidRPr="003F4FB2">
        <w:rPr>
          <w:rFonts w:ascii="Times New Roman" w:hAnsi="Times New Roman" w:cs="Times New Roman"/>
          <w:sz w:val="24"/>
          <w:szCs w:val="24"/>
        </w:rPr>
        <w:t>a metodología empleada fue cualitativa</w:t>
      </w:r>
      <w:r w:rsidR="00C20F22" w:rsidRPr="003F4FB2">
        <w:rPr>
          <w:rFonts w:ascii="Times New Roman" w:hAnsi="Times New Roman" w:cs="Times New Roman"/>
          <w:sz w:val="24"/>
          <w:szCs w:val="24"/>
        </w:rPr>
        <w:t xml:space="preserve"> y de tipo descriptivo.</w:t>
      </w:r>
      <w:r w:rsidR="000A13DE" w:rsidRPr="003F4FB2">
        <w:rPr>
          <w:rFonts w:ascii="Times New Roman" w:hAnsi="Times New Roman" w:cs="Times New Roman"/>
          <w:sz w:val="24"/>
          <w:szCs w:val="24"/>
        </w:rPr>
        <w:t xml:space="preserve"> </w:t>
      </w:r>
      <w:r w:rsidR="00C20F22" w:rsidRPr="003F4FB2">
        <w:rPr>
          <w:rFonts w:ascii="Times New Roman" w:hAnsi="Times New Roman" w:cs="Times New Roman"/>
          <w:sz w:val="24"/>
          <w:szCs w:val="24"/>
        </w:rPr>
        <w:t>S</w:t>
      </w:r>
      <w:r w:rsidR="00B15551" w:rsidRPr="003F4FB2">
        <w:rPr>
          <w:rFonts w:ascii="Times New Roman" w:hAnsi="Times New Roman" w:cs="Times New Roman"/>
          <w:sz w:val="24"/>
          <w:szCs w:val="24"/>
        </w:rPr>
        <w:t>e entrevist</w:t>
      </w:r>
      <w:r w:rsidR="00936878" w:rsidRPr="003F4FB2">
        <w:rPr>
          <w:rFonts w:ascii="Times New Roman" w:hAnsi="Times New Roman" w:cs="Times New Roman"/>
          <w:sz w:val="24"/>
          <w:szCs w:val="24"/>
        </w:rPr>
        <w:t>ó</w:t>
      </w:r>
      <w:r w:rsidR="00B15551" w:rsidRPr="003F4FB2">
        <w:rPr>
          <w:rFonts w:ascii="Times New Roman" w:hAnsi="Times New Roman" w:cs="Times New Roman"/>
          <w:sz w:val="24"/>
          <w:szCs w:val="24"/>
        </w:rPr>
        <w:t xml:space="preserve"> </w:t>
      </w:r>
      <w:r w:rsidR="002837DE">
        <w:rPr>
          <w:rFonts w:ascii="Times New Roman" w:hAnsi="Times New Roman" w:cs="Times New Roman"/>
          <w:sz w:val="24"/>
          <w:szCs w:val="24"/>
        </w:rPr>
        <w:t>en</w:t>
      </w:r>
      <w:r w:rsidR="00C20F22" w:rsidRPr="003F4FB2">
        <w:rPr>
          <w:rFonts w:ascii="Times New Roman" w:hAnsi="Times New Roman" w:cs="Times New Roman"/>
          <w:sz w:val="24"/>
          <w:szCs w:val="24"/>
        </w:rPr>
        <w:t xml:space="preserve"> profundidad </w:t>
      </w:r>
      <w:r w:rsidR="00B15551" w:rsidRPr="003F4FB2">
        <w:rPr>
          <w:rFonts w:ascii="Times New Roman" w:hAnsi="Times New Roman" w:cs="Times New Roman"/>
          <w:sz w:val="24"/>
          <w:szCs w:val="24"/>
        </w:rPr>
        <w:t xml:space="preserve">a cuatro especialistas </w:t>
      </w:r>
      <w:r w:rsidR="00223F40" w:rsidRPr="003F4FB2">
        <w:rPr>
          <w:rFonts w:ascii="Times New Roman" w:hAnsi="Times New Roman" w:cs="Times New Roman"/>
          <w:sz w:val="24"/>
          <w:szCs w:val="24"/>
        </w:rPr>
        <w:t>curriculares mexicanos</w:t>
      </w:r>
      <w:r w:rsidR="002837DE">
        <w:rPr>
          <w:rFonts w:ascii="Times New Roman" w:hAnsi="Times New Roman" w:cs="Times New Roman"/>
          <w:sz w:val="24"/>
          <w:szCs w:val="24"/>
        </w:rPr>
        <w:t>, los cuales destacaron</w:t>
      </w:r>
      <w:r w:rsidR="002837DE" w:rsidRPr="002837DE">
        <w:rPr>
          <w:rFonts w:ascii="Times New Roman" w:hAnsi="Times New Roman" w:cs="Times New Roman"/>
          <w:sz w:val="24"/>
          <w:szCs w:val="24"/>
        </w:rPr>
        <w:t xml:space="preserve"> </w:t>
      </w:r>
      <w:r w:rsidR="002837DE" w:rsidRPr="003F4FB2">
        <w:rPr>
          <w:rFonts w:ascii="Times New Roman" w:hAnsi="Times New Roman" w:cs="Times New Roman"/>
          <w:sz w:val="24"/>
          <w:szCs w:val="24"/>
        </w:rPr>
        <w:t>a lo largo del desarrollo de la disciplina</w:t>
      </w:r>
      <w:r w:rsidR="002837DE">
        <w:rPr>
          <w:rFonts w:ascii="Times New Roman" w:hAnsi="Times New Roman" w:cs="Times New Roman"/>
          <w:sz w:val="24"/>
          <w:szCs w:val="24"/>
        </w:rPr>
        <w:t xml:space="preserve"> </w:t>
      </w:r>
      <w:r w:rsidR="00127AB6" w:rsidRPr="003F4FB2">
        <w:rPr>
          <w:rFonts w:ascii="Times New Roman" w:hAnsi="Times New Roman" w:cs="Times New Roman"/>
          <w:sz w:val="24"/>
          <w:szCs w:val="24"/>
        </w:rPr>
        <w:t xml:space="preserve">diversos momentos </w:t>
      </w:r>
      <w:r w:rsidR="00E82A18" w:rsidRPr="003F4FB2">
        <w:rPr>
          <w:rFonts w:ascii="Times New Roman" w:hAnsi="Times New Roman" w:cs="Times New Roman"/>
          <w:sz w:val="24"/>
          <w:szCs w:val="24"/>
        </w:rPr>
        <w:t>trascendentes</w:t>
      </w:r>
      <w:r w:rsidR="002837DE">
        <w:rPr>
          <w:rFonts w:ascii="Times New Roman" w:hAnsi="Times New Roman" w:cs="Times New Roman"/>
          <w:sz w:val="24"/>
          <w:szCs w:val="24"/>
        </w:rPr>
        <w:t xml:space="preserve"> que </w:t>
      </w:r>
      <w:r w:rsidR="009A7C34" w:rsidRPr="003F4FB2">
        <w:rPr>
          <w:rFonts w:ascii="Times New Roman" w:hAnsi="Times New Roman" w:cs="Times New Roman"/>
          <w:sz w:val="24"/>
          <w:szCs w:val="24"/>
        </w:rPr>
        <w:t xml:space="preserve">se </w:t>
      </w:r>
      <w:r w:rsidR="00127AB6" w:rsidRPr="003F4FB2">
        <w:rPr>
          <w:rFonts w:ascii="Times New Roman" w:hAnsi="Times New Roman" w:cs="Times New Roman"/>
          <w:sz w:val="24"/>
          <w:szCs w:val="24"/>
        </w:rPr>
        <w:t xml:space="preserve">pueden </w:t>
      </w:r>
      <w:r w:rsidRPr="003F4FB2">
        <w:rPr>
          <w:rFonts w:ascii="Times New Roman" w:hAnsi="Times New Roman" w:cs="Times New Roman"/>
          <w:sz w:val="24"/>
          <w:szCs w:val="24"/>
        </w:rPr>
        <w:t>corrobora</w:t>
      </w:r>
      <w:r w:rsidR="009A7C34" w:rsidRPr="003F4FB2">
        <w:rPr>
          <w:rFonts w:ascii="Times New Roman" w:hAnsi="Times New Roman" w:cs="Times New Roman"/>
          <w:sz w:val="24"/>
          <w:szCs w:val="24"/>
        </w:rPr>
        <w:t>r</w:t>
      </w:r>
      <w:r w:rsidRPr="003F4FB2">
        <w:rPr>
          <w:rFonts w:ascii="Times New Roman" w:hAnsi="Times New Roman" w:cs="Times New Roman"/>
          <w:sz w:val="24"/>
          <w:szCs w:val="24"/>
        </w:rPr>
        <w:t xml:space="preserve"> con la </w:t>
      </w:r>
      <w:r w:rsidR="00127AB6" w:rsidRPr="003F4FB2">
        <w:rPr>
          <w:rFonts w:ascii="Times New Roman" w:hAnsi="Times New Roman" w:cs="Times New Roman"/>
          <w:sz w:val="24"/>
          <w:szCs w:val="24"/>
        </w:rPr>
        <w:t>teoría</w:t>
      </w:r>
      <w:r w:rsidR="002837DE">
        <w:rPr>
          <w:rFonts w:ascii="Times New Roman" w:hAnsi="Times New Roman" w:cs="Times New Roman"/>
          <w:sz w:val="24"/>
          <w:szCs w:val="24"/>
        </w:rPr>
        <w:t xml:space="preserve">. Asimismo, como </w:t>
      </w:r>
      <w:r w:rsidR="00801F61" w:rsidRPr="003F4FB2">
        <w:rPr>
          <w:rFonts w:ascii="Times New Roman" w:hAnsi="Times New Roman" w:cs="Times New Roman"/>
          <w:sz w:val="24"/>
          <w:szCs w:val="24"/>
        </w:rPr>
        <w:t xml:space="preserve">hallazgo importante, </w:t>
      </w:r>
      <w:r w:rsidR="002837DE">
        <w:rPr>
          <w:rFonts w:ascii="Times New Roman" w:hAnsi="Times New Roman" w:cs="Times New Roman"/>
          <w:sz w:val="24"/>
          <w:szCs w:val="24"/>
        </w:rPr>
        <w:t>cabe mencionar la identificación</w:t>
      </w:r>
      <w:r w:rsidR="00801F61" w:rsidRPr="003F4FB2">
        <w:rPr>
          <w:rFonts w:ascii="Times New Roman" w:hAnsi="Times New Roman" w:cs="Times New Roman"/>
          <w:sz w:val="24"/>
          <w:szCs w:val="24"/>
        </w:rPr>
        <w:t xml:space="preserve"> en</w:t>
      </w:r>
      <w:r w:rsidR="00127AB6" w:rsidRPr="003F4FB2">
        <w:rPr>
          <w:rFonts w:ascii="Times New Roman" w:hAnsi="Times New Roman" w:cs="Times New Roman"/>
          <w:sz w:val="24"/>
          <w:szCs w:val="24"/>
        </w:rPr>
        <w:t xml:space="preserve"> </w:t>
      </w:r>
      <w:r w:rsidR="00801F61" w:rsidRPr="003F4FB2">
        <w:rPr>
          <w:rFonts w:ascii="Times New Roman" w:hAnsi="Times New Roman" w:cs="Times New Roman"/>
          <w:sz w:val="24"/>
          <w:szCs w:val="24"/>
        </w:rPr>
        <w:t xml:space="preserve">los </w:t>
      </w:r>
      <w:r w:rsidR="007F5C10" w:rsidRPr="003F4FB2">
        <w:rPr>
          <w:rFonts w:ascii="Times New Roman" w:hAnsi="Times New Roman" w:cs="Times New Roman"/>
          <w:sz w:val="24"/>
          <w:szCs w:val="24"/>
        </w:rPr>
        <w:t>testimonios</w:t>
      </w:r>
      <w:r w:rsidR="00127AB6" w:rsidRPr="003F4FB2">
        <w:rPr>
          <w:rFonts w:ascii="Times New Roman" w:hAnsi="Times New Roman" w:cs="Times New Roman"/>
          <w:sz w:val="24"/>
          <w:szCs w:val="24"/>
        </w:rPr>
        <w:t xml:space="preserve"> </w:t>
      </w:r>
      <w:r w:rsidR="002837DE">
        <w:rPr>
          <w:rFonts w:ascii="Times New Roman" w:hAnsi="Times New Roman" w:cs="Times New Roman"/>
          <w:sz w:val="24"/>
          <w:szCs w:val="24"/>
        </w:rPr>
        <w:t xml:space="preserve">de </w:t>
      </w:r>
      <w:r w:rsidRPr="003F4FB2">
        <w:rPr>
          <w:rFonts w:ascii="Times New Roman" w:hAnsi="Times New Roman" w:cs="Times New Roman"/>
          <w:sz w:val="24"/>
          <w:szCs w:val="24"/>
        </w:rPr>
        <w:t xml:space="preserve">una reconstrucción histórica del campo </w:t>
      </w:r>
      <w:r w:rsidR="00232E6A" w:rsidRPr="003F4FB2">
        <w:rPr>
          <w:rFonts w:ascii="Times New Roman" w:hAnsi="Times New Roman" w:cs="Times New Roman"/>
          <w:sz w:val="24"/>
          <w:szCs w:val="24"/>
        </w:rPr>
        <w:t xml:space="preserve">de manera </w:t>
      </w:r>
      <w:r w:rsidR="00223F40" w:rsidRPr="003F4FB2">
        <w:rPr>
          <w:rFonts w:ascii="Times New Roman" w:hAnsi="Times New Roman" w:cs="Times New Roman"/>
          <w:sz w:val="24"/>
          <w:szCs w:val="24"/>
        </w:rPr>
        <w:t>particular</w:t>
      </w:r>
      <w:r w:rsidR="00232E6A" w:rsidRPr="003F4FB2">
        <w:rPr>
          <w:rFonts w:ascii="Times New Roman" w:hAnsi="Times New Roman" w:cs="Times New Roman"/>
          <w:sz w:val="24"/>
          <w:szCs w:val="24"/>
        </w:rPr>
        <w:t>,</w:t>
      </w:r>
      <w:r w:rsidR="00223F40" w:rsidRPr="003F4FB2">
        <w:rPr>
          <w:rFonts w:ascii="Times New Roman" w:hAnsi="Times New Roman" w:cs="Times New Roman"/>
          <w:sz w:val="24"/>
          <w:szCs w:val="24"/>
        </w:rPr>
        <w:t xml:space="preserve"> </w:t>
      </w:r>
      <w:r w:rsidR="007F5C10" w:rsidRPr="003F4FB2">
        <w:rPr>
          <w:rFonts w:ascii="Times New Roman" w:hAnsi="Times New Roman" w:cs="Times New Roman"/>
          <w:sz w:val="24"/>
          <w:szCs w:val="24"/>
        </w:rPr>
        <w:t xml:space="preserve">pues </w:t>
      </w:r>
      <w:r w:rsidR="00127AB6" w:rsidRPr="003F4FB2">
        <w:rPr>
          <w:rFonts w:ascii="Times New Roman" w:hAnsi="Times New Roman" w:cs="Times New Roman"/>
          <w:sz w:val="24"/>
          <w:szCs w:val="24"/>
        </w:rPr>
        <w:t>tiene</w:t>
      </w:r>
      <w:r w:rsidR="009A7C34" w:rsidRPr="003F4FB2">
        <w:rPr>
          <w:rFonts w:ascii="Times New Roman" w:hAnsi="Times New Roman" w:cs="Times New Roman"/>
          <w:sz w:val="24"/>
          <w:szCs w:val="24"/>
        </w:rPr>
        <w:t>n</w:t>
      </w:r>
      <w:r w:rsidR="00127AB6" w:rsidRPr="003F4FB2">
        <w:rPr>
          <w:rFonts w:ascii="Times New Roman" w:hAnsi="Times New Roman" w:cs="Times New Roman"/>
          <w:sz w:val="24"/>
          <w:szCs w:val="24"/>
        </w:rPr>
        <w:t xml:space="preserve"> como base su experiencia y </w:t>
      </w:r>
      <w:r w:rsidR="00223F40" w:rsidRPr="003F4FB2">
        <w:rPr>
          <w:rFonts w:ascii="Times New Roman" w:hAnsi="Times New Roman" w:cs="Times New Roman"/>
          <w:sz w:val="24"/>
          <w:szCs w:val="24"/>
        </w:rPr>
        <w:t xml:space="preserve">muestran </w:t>
      </w:r>
      <w:r w:rsidR="009A7C34" w:rsidRPr="003F4FB2">
        <w:rPr>
          <w:rFonts w:ascii="Times New Roman" w:hAnsi="Times New Roman" w:cs="Times New Roman"/>
          <w:sz w:val="24"/>
          <w:szCs w:val="24"/>
        </w:rPr>
        <w:t>etapas de</w:t>
      </w:r>
      <w:r w:rsidR="00BC7E51" w:rsidRPr="003F4FB2">
        <w:rPr>
          <w:rFonts w:ascii="Times New Roman" w:hAnsi="Times New Roman" w:cs="Times New Roman"/>
          <w:sz w:val="24"/>
          <w:szCs w:val="24"/>
        </w:rPr>
        <w:t xml:space="preserve"> adversidad y </w:t>
      </w:r>
      <w:r w:rsidR="00223F40" w:rsidRPr="003F4FB2">
        <w:rPr>
          <w:rFonts w:ascii="Times New Roman" w:hAnsi="Times New Roman" w:cs="Times New Roman"/>
          <w:sz w:val="24"/>
          <w:szCs w:val="24"/>
        </w:rPr>
        <w:t>crecimiento</w:t>
      </w:r>
      <w:r w:rsidR="00BC7E51" w:rsidRPr="003F4FB2">
        <w:rPr>
          <w:rFonts w:ascii="Times New Roman" w:hAnsi="Times New Roman" w:cs="Times New Roman"/>
          <w:sz w:val="24"/>
          <w:szCs w:val="24"/>
        </w:rPr>
        <w:t xml:space="preserve"> </w:t>
      </w:r>
      <w:r w:rsidR="00232E6A" w:rsidRPr="003F4FB2">
        <w:rPr>
          <w:rFonts w:ascii="Times New Roman" w:hAnsi="Times New Roman" w:cs="Times New Roman"/>
          <w:sz w:val="24"/>
          <w:szCs w:val="24"/>
        </w:rPr>
        <w:t>para el</w:t>
      </w:r>
      <w:r w:rsidR="00223F40" w:rsidRPr="003F4FB2">
        <w:rPr>
          <w:rFonts w:ascii="Times New Roman" w:hAnsi="Times New Roman" w:cs="Times New Roman"/>
          <w:sz w:val="24"/>
          <w:szCs w:val="24"/>
        </w:rPr>
        <w:t xml:space="preserve"> campo</w:t>
      </w:r>
      <w:r w:rsidR="00127AB6" w:rsidRPr="003F4FB2">
        <w:rPr>
          <w:rFonts w:ascii="Times New Roman" w:hAnsi="Times New Roman" w:cs="Times New Roman"/>
          <w:sz w:val="24"/>
          <w:szCs w:val="24"/>
        </w:rPr>
        <w:t>.</w:t>
      </w:r>
      <w:r w:rsidR="00516CC5" w:rsidRPr="003F4FB2">
        <w:rPr>
          <w:rFonts w:ascii="Times New Roman" w:hAnsi="Times New Roman" w:cs="Times New Roman"/>
          <w:sz w:val="24"/>
          <w:szCs w:val="24"/>
        </w:rPr>
        <w:t xml:space="preserve"> </w:t>
      </w:r>
      <w:r w:rsidR="00B55C78" w:rsidRPr="003F4FB2">
        <w:rPr>
          <w:rFonts w:ascii="Times New Roman" w:hAnsi="Times New Roman" w:cs="Times New Roman"/>
          <w:sz w:val="24"/>
          <w:szCs w:val="24"/>
        </w:rPr>
        <w:t xml:space="preserve">Por último, se </w:t>
      </w:r>
      <w:r w:rsidR="001A46D5" w:rsidRPr="003F4FB2">
        <w:rPr>
          <w:rFonts w:ascii="Times New Roman" w:hAnsi="Times New Roman" w:cs="Times New Roman"/>
          <w:sz w:val="24"/>
          <w:szCs w:val="24"/>
        </w:rPr>
        <w:t>identificó</w:t>
      </w:r>
      <w:r w:rsidR="00B55C78" w:rsidRPr="003F4FB2">
        <w:rPr>
          <w:rFonts w:ascii="Times New Roman" w:hAnsi="Times New Roman" w:cs="Times New Roman"/>
          <w:sz w:val="24"/>
          <w:szCs w:val="24"/>
        </w:rPr>
        <w:t xml:space="preserve"> e</w:t>
      </w:r>
      <w:r w:rsidR="001A46D5" w:rsidRPr="003F4FB2">
        <w:rPr>
          <w:rFonts w:ascii="Times New Roman" w:hAnsi="Times New Roman" w:cs="Times New Roman"/>
          <w:sz w:val="24"/>
          <w:szCs w:val="24"/>
        </w:rPr>
        <w:t>n</w:t>
      </w:r>
      <w:r w:rsidR="00B55C78" w:rsidRPr="003F4FB2">
        <w:rPr>
          <w:rFonts w:ascii="Times New Roman" w:hAnsi="Times New Roman" w:cs="Times New Roman"/>
          <w:sz w:val="24"/>
          <w:szCs w:val="24"/>
        </w:rPr>
        <w:t xml:space="preserve"> </w:t>
      </w:r>
      <w:r w:rsidR="00516CC5" w:rsidRPr="003F4FB2">
        <w:rPr>
          <w:rFonts w:ascii="Times New Roman" w:hAnsi="Times New Roman" w:cs="Times New Roman"/>
          <w:sz w:val="24"/>
          <w:szCs w:val="24"/>
        </w:rPr>
        <w:t>la</w:t>
      </w:r>
      <w:r w:rsidR="001A46D5" w:rsidRPr="003F4FB2">
        <w:rPr>
          <w:rFonts w:ascii="Times New Roman" w:hAnsi="Times New Roman" w:cs="Times New Roman"/>
          <w:sz w:val="24"/>
          <w:szCs w:val="24"/>
        </w:rPr>
        <w:t>s</w:t>
      </w:r>
      <w:r w:rsidR="00516CC5" w:rsidRPr="003F4FB2">
        <w:rPr>
          <w:rFonts w:ascii="Times New Roman" w:hAnsi="Times New Roman" w:cs="Times New Roman"/>
          <w:sz w:val="24"/>
          <w:szCs w:val="24"/>
        </w:rPr>
        <w:t xml:space="preserve"> opiniones de los participantes </w:t>
      </w:r>
      <w:r w:rsidR="002837DE">
        <w:rPr>
          <w:rFonts w:ascii="Times New Roman" w:hAnsi="Times New Roman" w:cs="Times New Roman"/>
          <w:sz w:val="24"/>
          <w:szCs w:val="24"/>
        </w:rPr>
        <w:t xml:space="preserve">la </w:t>
      </w:r>
      <w:r w:rsidR="0024661E" w:rsidRPr="003F4FB2">
        <w:rPr>
          <w:rFonts w:ascii="Times New Roman" w:hAnsi="Times New Roman" w:cs="Times New Roman"/>
          <w:sz w:val="24"/>
          <w:szCs w:val="24"/>
        </w:rPr>
        <w:t>importan</w:t>
      </w:r>
      <w:r w:rsidR="002837DE">
        <w:rPr>
          <w:rFonts w:ascii="Times New Roman" w:hAnsi="Times New Roman" w:cs="Times New Roman"/>
          <w:sz w:val="24"/>
          <w:szCs w:val="24"/>
        </w:rPr>
        <w:t>cia</w:t>
      </w:r>
      <w:r w:rsidR="0024661E" w:rsidRPr="003F4FB2">
        <w:rPr>
          <w:rFonts w:ascii="Times New Roman" w:hAnsi="Times New Roman" w:cs="Times New Roman"/>
          <w:sz w:val="24"/>
          <w:szCs w:val="24"/>
        </w:rPr>
        <w:t xml:space="preserve"> </w:t>
      </w:r>
      <w:r w:rsidR="002837DE">
        <w:rPr>
          <w:rFonts w:ascii="Times New Roman" w:hAnsi="Times New Roman" w:cs="Times New Roman"/>
          <w:sz w:val="24"/>
          <w:szCs w:val="24"/>
        </w:rPr>
        <w:t xml:space="preserve">de </w:t>
      </w:r>
      <w:r w:rsidR="00B55C78" w:rsidRPr="003F4FB2">
        <w:rPr>
          <w:rFonts w:ascii="Times New Roman" w:hAnsi="Times New Roman" w:cs="Times New Roman"/>
          <w:sz w:val="24"/>
          <w:szCs w:val="24"/>
        </w:rPr>
        <w:t xml:space="preserve">conocer </w:t>
      </w:r>
      <w:r w:rsidR="00C01708" w:rsidRPr="003F4FB2">
        <w:rPr>
          <w:rFonts w:ascii="Times New Roman" w:hAnsi="Times New Roman" w:cs="Times New Roman"/>
          <w:sz w:val="24"/>
          <w:szCs w:val="24"/>
        </w:rPr>
        <w:t>la perspectiva</w:t>
      </w:r>
      <w:r w:rsidR="008B57A3" w:rsidRPr="003F4FB2">
        <w:rPr>
          <w:rFonts w:ascii="Times New Roman" w:hAnsi="Times New Roman" w:cs="Times New Roman"/>
          <w:sz w:val="24"/>
          <w:szCs w:val="24"/>
        </w:rPr>
        <w:t xml:space="preserve"> histórica</w:t>
      </w:r>
      <w:r w:rsidR="00C01708" w:rsidRPr="003F4FB2">
        <w:rPr>
          <w:rFonts w:ascii="Times New Roman" w:hAnsi="Times New Roman" w:cs="Times New Roman"/>
          <w:sz w:val="24"/>
          <w:szCs w:val="24"/>
        </w:rPr>
        <w:t xml:space="preserve"> de otros </w:t>
      </w:r>
      <w:r w:rsidR="0024661E" w:rsidRPr="003F4FB2">
        <w:rPr>
          <w:rFonts w:ascii="Times New Roman" w:hAnsi="Times New Roman" w:cs="Times New Roman"/>
          <w:sz w:val="24"/>
          <w:szCs w:val="24"/>
        </w:rPr>
        <w:t>especialistas que vivieron la consolidación del campo curricular en México.</w:t>
      </w:r>
    </w:p>
    <w:p w14:paraId="3002A6E3" w14:textId="43E5B12D" w:rsidR="00EA0B9D" w:rsidRDefault="00EA0B9D" w:rsidP="008273B4">
      <w:pPr>
        <w:spacing w:after="0" w:line="360" w:lineRule="auto"/>
        <w:rPr>
          <w:rFonts w:ascii="Times New Roman" w:hAnsi="Times New Roman" w:cs="Times New Roman"/>
          <w:sz w:val="24"/>
          <w:szCs w:val="24"/>
        </w:rPr>
      </w:pPr>
      <w:r w:rsidRPr="002B2B6A">
        <w:rPr>
          <w:rFonts w:cstheme="minorHAnsi"/>
          <w:b/>
          <w:bCs/>
          <w:iCs/>
          <w:sz w:val="28"/>
          <w:szCs w:val="28"/>
        </w:rPr>
        <w:t>Palabras clave:</w:t>
      </w:r>
      <w:r w:rsidR="00BE5386" w:rsidRPr="005E754E">
        <w:rPr>
          <w:rFonts w:ascii="Times New Roman" w:hAnsi="Times New Roman" w:cs="Times New Roman"/>
          <w:sz w:val="24"/>
          <w:szCs w:val="24"/>
        </w:rPr>
        <w:t xml:space="preserve"> </w:t>
      </w:r>
      <w:r w:rsidR="002837DE">
        <w:rPr>
          <w:rFonts w:ascii="Times New Roman" w:hAnsi="Times New Roman" w:cs="Times New Roman"/>
          <w:sz w:val="24"/>
          <w:szCs w:val="24"/>
        </w:rPr>
        <w:t>d</w:t>
      </w:r>
      <w:r w:rsidR="00712C59" w:rsidRPr="003F4FB2">
        <w:rPr>
          <w:rFonts w:ascii="Times New Roman" w:hAnsi="Times New Roman" w:cs="Times New Roman"/>
          <w:sz w:val="24"/>
          <w:szCs w:val="24"/>
        </w:rPr>
        <w:t>isciplina</w:t>
      </w:r>
      <w:r w:rsidR="002837DE" w:rsidRPr="003F4FB2">
        <w:rPr>
          <w:rFonts w:ascii="Times New Roman" w:hAnsi="Times New Roman" w:cs="Times New Roman"/>
          <w:sz w:val="24"/>
          <w:szCs w:val="24"/>
        </w:rPr>
        <w:t xml:space="preserve">, </w:t>
      </w:r>
      <w:r w:rsidR="002837DE">
        <w:rPr>
          <w:rFonts w:ascii="Times New Roman" w:hAnsi="Times New Roman" w:cs="Times New Roman"/>
          <w:sz w:val="24"/>
          <w:szCs w:val="24"/>
        </w:rPr>
        <w:t>c</w:t>
      </w:r>
      <w:r w:rsidR="002837DE" w:rsidRPr="003F4FB2">
        <w:rPr>
          <w:rFonts w:ascii="Times New Roman" w:hAnsi="Times New Roman" w:cs="Times New Roman"/>
          <w:sz w:val="24"/>
          <w:szCs w:val="24"/>
        </w:rPr>
        <w:t>urrícul</w:t>
      </w:r>
      <w:r w:rsidR="002837DE">
        <w:rPr>
          <w:rFonts w:ascii="Times New Roman" w:hAnsi="Times New Roman" w:cs="Times New Roman"/>
          <w:sz w:val="24"/>
          <w:szCs w:val="24"/>
        </w:rPr>
        <w:t>o</w:t>
      </w:r>
      <w:r w:rsidR="002837DE" w:rsidRPr="003F4FB2">
        <w:rPr>
          <w:rFonts w:ascii="Times New Roman" w:hAnsi="Times New Roman" w:cs="Times New Roman"/>
          <w:sz w:val="24"/>
          <w:szCs w:val="24"/>
        </w:rPr>
        <w:t>, perspectiva histórica, especialistas</w:t>
      </w:r>
      <w:r w:rsidR="002837DE">
        <w:rPr>
          <w:rFonts w:ascii="Times New Roman" w:hAnsi="Times New Roman" w:cs="Times New Roman"/>
          <w:sz w:val="24"/>
          <w:szCs w:val="24"/>
        </w:rPr>
        <w:t xml:space="preserve">, </w:t>
      </w:r>
      <w:r w:rsidR="008B1F9F">
        <w:rPr>
          <w:rFonts w:ascii="Times New Roman" w:hAnsi="Times New Roman" w:cs="Times New Roman"/>
          <w:sz w:val="24"/>
          <w:szCs w:val="24"/>
        </w:rPr>
        <w:t>México.</w:t>
      </w:r>
    </w:p>
    <w:p w14:paraId="2BA47AAF" w14:textId="77777777" w:rsidR="009D7A2B" w:rsidRDefault="009D7A2B" w:rsidP="008273B4">
      <w:pPr>
        <w:spacing w:after="0" w:line="360" w:lineRule="auto"/>
        <w:rPr>
          <w:rFonts w:ascii="Times New Roman" w:hAnsi="Times New Roman" w:cs="Times New Roman"/>
          <w:sz w:val="24"/>
          <w:szCs w:val="24"/>
        </w:rPr>
      </w:pPr>
    </w:p>
    <w:p w14:paraId="2EFC0DE8" w14:textId="77777777" w:rsidR="00CE255F" w:rsidRPr="003F4FB2" w:rsidRDefault="00CE255F" w:rsidP="008273B4">
      <w:pPr>
        <w:spacing w:after="0" w:line="360" w:lineRule="auto"/>
        <w:rPr>
          <w:rFonts w:ascii="Times New Roman" w:hAnsi="Times New Roman" w:cs="Times New Roman"/>
          <w:sz w:val="24"/>
          <w:szCs w:val="24"/>
        </w:rPr>
      </w:pPr>
    </w:p>
    <w:p w14:paraId="616E5B27" w14:textId="37A800E9" w:rsidR="006F02F1" w:rsidRPr="0003357B" w:rsidRDefault="009D7A2B" w:rsidP="009D7A2B">
      <w:pPr>
        <w:spacing w:after="0" w:line="360" w:lineRule="auto"/>
        <w:jc w:val="both"/>
        <w:rPr>
          <w:rFonts w:cstheme="minorHAnsi"/>
          <w:b/>
          <w:bCs/>
          <w:iCs/>
          <w:sz w:val="28"/>
          <w:szCs w:val="28"/>
          <w:lang w:val="en-US"/>
        </w:rPr>
      </w:pPr>
      <w:r w:rsidRPr="0003357B">
        <w:rPr>
          <w:rFonts w:cstheme="minorHAnsi"/>
          <w:b/>
          <w:bCs/>
          <w:iCs/>
          <w:sz w:val="28"/>
          <w:szCs w:val="28"/>
          <w:lang w:val="en-US"/>
        </w:rPr>
        <w:lastRenderedPageBreak/>
        <w:t>Abstract</w:t>
      </w:r>
    </w:p>
    <w:p w14:paraId="3E80AB3C" w14:textId="0E2CA2CD" w:rsidR="009D7A2B" w:rsidRPr="003F4FB2" w:rsidRDefault="009D7A2B" w:rsidP="009D7A2B">
      <w:pPr>
        <w:spacing w:after="0" w:line="360" w:lineRule="auto"/>
        <w:jc w:val="both"/>
        <w:rPr>
          <w:rFonts w:ascii="Times New Roman" w:hAnsi="Times New Roman" w:cs="Times New Roman"/>
          <w:sz w:val="24"/>
          <w:szCs w:val="24"/>
          <w:lang w:val="en-US"/>
        </w:rPr>
      </w:pPr>
      <w:r w:rsidRPr="003F4FB2">
        <w:rPr>
          <w:rFonts w:ascii="Times New Roman" w:hAnsi="Times New Roman" w:cs="Times New Roman"/>
          <w:sz w:val="24"/>
          <w:szCs w:val="24"/>
          <w:lang w:val="en-US"/>
        </w:rPr>
        <w:t xml:space="preserve">This research presents a reflection on the development of the curricular field in Mexico, but, from the historical perspective of some specialists, who have been students from the origin of the discipline in the country and who have been consolidating in the formation of the field. The methodology used was qualitative and descriptive. Four Mexican curricular specialists were interviewed in depth, who mention various moments that were </w:t>
      </w:r>
      <w:proofErr w:type="spellStart"/>
      <w:r w:rsidRPr="003F4FB2">
        <w:rPr>
          <w:rFonts w:ascii="Times New Roman" w:hAnsi="Times New Roman" w:cs="Times New Roman"/>
          <w:sz w:val="24"/>
          <w:szCs w:val="24"/>
          <w:lang w:val="en-US"/>
        </w:rPr>
        <w:t>trascendent</w:t>
      </w:r>
      <w:proofErr w:type="spellEnd"/>
      <w:r w:rsidRPr="003F4FB2">
        <w:rPr>
          <w:rFonts w:ascii="Times New Roman" w:hAnsi="Times New Roman" w:cs="Times New Roman"/>
          <w:sz w:val="24"/>
          <w:szCs w:val="24"/>
          <w:lang w:val="en-US"/>
        </w:rPr>
        <w:t xml:space="preserve"> throughout the development of the discipline, some of these can be corroborated with the theory and </w:t>
      </w:r>
      <w:r>
        <w:rPr>
          <w:rFonts w:ascii="Times New Roman" w:hAnsi="Times New Roman" w:cs="Times New Roman"/>
          <w:sz w:val="24"/>
          <w:szCs w:val="24"/>
          <w:lang w:val="en-US"/>
        </w:rPr>
        <w:t>a</w:t>
      </w:r>
      <w:r w:rsidRPr="003F4FB2">
        <w:rPr>
          <w:rFonts w:ascii="Times New Roman" w:hAnsi="Times New Roman" w:cs="Times New Roman"/>
          <w:sz w:val="24"/>
          <w:szCs w:val="24"/>
          <w:lang w:val="en-US"/>
        </w:rPr>
        <w:t>n important finding was to identify among the testimonies a historical reconstruction of the field in a particular way, since they are based on their experience and show stages of adversity and growth for the field. Finally, it was identified in the opinions of the participating specialists that it will be important to know the historical perspective of other specialists who lived through the consolidation of the curriculum field in México.</w:t>
      </w:r>
    </w:p>
    <w:p w14:paraId="6935EDDE" w14:textId="60CD8E4F" w:rsidR="009D7A2B" w:rsidRDefault="009D7A2B" w:rsidP="009D7A2B">
      <w:pPr>
        <w:spacing w:after="0" w:line="360" w:lineRule="auto"/>
        <w:rPr>
          <w:rFonts w:ascii="Times New Roman" w:hAnsi="Times New Roman" w:cs="Times New Roman"/>
          <w:sz w:val="24"/>
          <w:szCs w:val="24"/>
        </w:rPr>
      </w:pPr>
      <w:proofErr w:type="spellStart"/>
      <w:r w:rsidRPr="002B2B6A">
        <w:rPr>
          <w:rFonts w:cstheme="minorHAnsi"/>
          <w:b/>
          <w:bCs/>
          <w:iCs/>
          <w:sz w:val="28"/>
          <w:szCs w:val="28"/>
        </w:rPr>
        <w:t>Key</w:t>
      </w:r>
      <w:r w:rsidR="002B2B6A">
        <w:rPr>
          <w:rFonts w:cstheme="minorHAnsi"/>
          <w:b/>
          <w:bCs/>
          <w:iCs/>
          <w:sz w:val="28"/>
          <w:szCs w:val="28"/>
        </w:rPr>
        <w:t>wo</w:t>
      </w:r>
      <w:r w:rsidRPr="002B2B6A">
        <w:rPr>
          <w:rFonts w:cstheme="minorHAnsi"/>
          <w:b/>
          <w:bCs/>
          <w:iCs/>
          <w:sz w:val="28"/>
          <w:szCs w:val="28"/>
        </w:rPr>
        <w:t>r</w:t>
      </w:r>
      <w:r w:rsidR="002B2B6A">
        <w:rPr>
          <w:rFonts w:cstheme="minorHAnsi"/>
          <w:b/>
          <w:bCs/>
          <w:iCs/>
          <w:sz w:val="28"/>
          <w:szCs w:val="28"/>
        </w:rPr>
        <w:t>d</w:t>
      </w:r>
      <w:r w:rsidRPr="002B2B6A">
        <w:rPr>
          <w:rFonts w:cstheme="minorHAnsi"/>
          <w:b/>
          <w:bCs/>
          <w:iCs/>
          <w:sz w:val="28"/>
          <w:szCs w:val="28"/>
        </w:rPr>
        <w:t>s</w:t>
      </w:r>
      <w:proofErr w:type="spellEnd"/>
      <w:r w:rsidRPr="002B2B6A">
        <w:rPr>
          <w:rFonts w:cstheme="minorHAnsi"/>
          <w:b/>
          <w:bCs/>
          <w:iCs/>
          <w:sz w:val="28"/>
          <w:szCs w:val="28"/>
        </w:rPr>
        <w:t>:</w:t>
      </w:r>
      <w:r w:rsidRPr="003F4FB2">
        <w:rPr>
          <w:rFonts w:ascii="Times New Roman" w:hAnsi="Times New Roman" w:cs="Times New Roman"/>
          <w:sz w:val="24"/>
          <w:szCs w:val="24"/>
        </w:rPr>
        <w:t xml:space="preserve"> Discipline, </w:t>
      </w:r>
      <w:proofErr w:type="spellStart"/>
      <w:r w:rsidRPr="003F4FB2">
        <w:rPr>
          <w:rFonts w:ascii="Times New Roman" w:hAnsi="Times New Roman" w:cs="Times New Roman"/>
          <w:sz w:val="24"/>
          <w:szCs w:val="24"/>
        </w:rPr>
        <w:t>Curriculum</w:t>
      </w:r>
      <w:proofErr w:type="spellEnd"/>
      <w:r w:rsidRPr="003F4FB2">
        <w:rPr>
          <w:rFonts w:ascii="Times New Roman" w:hAnsi="Times New Roman" w:cs="Times New Roman"/>
          <w:sz w:val="24"/>
          <w:szCs w:val="24"/>
        </w:rPr>
        <w:t xml:space="preserve">, </w:t>
      </w:r>
      <w:proofErr w:type="spellStart"/>
      <w:r w:rsidRPr="003F4FB2">
        <w:rPr>
          <w:rFonts w:ascii="Times New Roman" w:hAnsi="Times New Roman" w:cs="Times New Roman"/>
          <w:sz w:val="24"/>
          <w:szCs w:val="24"/>
        </w:rPr>
        <w:t>Historical</w:t>
      </w:r>
      <w:proofErr w:type="spellEnd"/>
      <w:r w:rsidRPr="003F4FB2">
        <w:rPr>
          <w:rFonts w:ascii="Times New Roman" w:hAnsi="Times New Roman" w:cs="Times New Roman"/>
          <w:sz w:val="24"/>
          <w:szCs w:val="24"/>
        </w:rPr>
        <w:t xml:space="preserve"> </w:t>
      </w:r>
      <w:proofErr w:type="spellStart"/>
      <w:r w:rsidRPr="003F4FB2">
        <w:rPr>
          <w:rFonts w:ascii="Times New Roman" w:hAnsi="Times New Roman" w:cs="Times New Roman"/>
          <w:sz w:val="24"/>
          <w:szCs w:val="24"/>
        </w:rPr>
        <w:t>Perspective</w:t>
      </w:r>
      <w:proofErr w:type="spellEnd"/>
      <w:r w:rsidRPr="003F4FB2">
        <w:rPr>
          <w:rFonts w:ascii="Times New Roman" w:hAnsi="Times New Roman" w:cs="Times New Roman"/>
          <w:sz w:val="24"/>
          <w:szCs w:val="24"/>
        </w:rPr>
        <w:t xml:space="preserve">, </w:t>
      </w:r>
      <w:proofErr w:type="spellStart"/>
      <w:r w:rsidRPr="003F4FB2">
        <w:rPr>
          <w:rFonts w:ascii="Times New Roman" w:hAnsi="Times New Roman" w:cs="Times New Roman"/>
          <w:sz w:val="24"/>
          <w:szCs w:val="24"/>
        </w:rPr>
        <w:t>specialists</w:t>
      </w:r>
      <w:proofErr w:type="spellEnd"/>
      <w:r w:rsidR="008B1F9F">
        <w:rPr>
          <w:rFonts w:ascii="Times New Roman" w:hAnsi="Times New Roman" w:cs="Times New Roman"/>
          <w:sz w:val="24"/>
          <w:szCs w:val="24"/>
        </w:rPr>
        <w:t>, México.</w:t>
      </w:r>
    </w:p>
    <w:p w14:paraId="533D24C0" w14:textId="77777777" w:rsidR="002B2B6A" w:rsidRDefault="002B2B6A" w:rsidP="009D7A2B">
      <w:pPr>
        <w:spacing w:after="0" w:line="360" w:lineRule="auto"/>
        <w:rPr>
          <w:rFonts w:ascii="Times New Roman" w:hAnsi="Times New Roman" w:cs="Times New Roman"/>
          <w:sz w:val="24"/>
          <w:szCs w:val="24"/>
        </w:rPr>
      </w:pPr>
    </w:p>
    <w:p w14:paraId="04235A7E" w14:textId="4A6C2526" w:rsidR="002B2B6A" w:rsidRPr="002B2B6A" w:rsidRDefault="002B2B6A" w:rsidP="009D7A2B">
      <w:pPr>
        <w:spacing w:after="0" w:line="360" w:lineRule="auto"/>
        <w:rPr>
          <w:rFonts w:cstheme="minorHAnsi"/>
          <w:b/>
          <w:bCs/>
          <w:iCs/>
          <w:sz w:val="28"/>
          <w:szCs w:val="28"/>
        </w:rPr>
      </w:pPr>
      <w:r w:rsidRPr="002B2B6A">
        <w:rPr>
          <w:rFonts w:cstheme="minorHAnsi"/>
          <w:b/>
          <w:bCs/>
          <w:iCs/>
          <w:sz w:val="28"/>
          <w:szCs w:val="28"/>
        </w:rPr>
        <w:t>Resumo</w:t>
      </w:r>
    </w:p>
    <w:p w14:paraId="341EFA19" w14:textId="77777777" w:rsidR="002B2B6A" w:rsidRPr="002B2B6A" w:rsidRDefault="002B2B6A" w:rsidP="002B2B6A">
      <w:pPr>
        <w:spacing w:after="0" w:line="360" w:lineRule="auto"/>
        <w:jc w:val="both"/>
        <w:rPr>
          <w:rFonts w:ascii="Times New Roman" w:hAnsi="Times New Roman" w:cs="Times New Roman"/>
          <w:sz w:val="24"/>
          <w:szCs w:val="24"/>
        </w:rPr>
      </w:pPr>
      <w:r w:rsidRPr="002B2B6A">
        <w:rPr>
          <w:rFonts w:ascii="Times New Roman" w:hAnsi="Times New Roman" w:cs="Times New Roman"/>
          <w:sz w:val="24"/>
          <w:szCs w:val="24"/>
        </w:rPr>
        <w:t xml:space="preserve">Esta pesquisa </w:t>
      </w:r>
      <w:proofErr w:type="spellStart"/>
      <w:r w:rsidRPr="002B2B6A">
        <w:rPr>
          <w:rFonts w:ascii="Times New Roman" w:hAnsi="Times New Roman" w:cs="Times New Roman"/>
          <w:sz w:val="24"/>
          <w:szCs w:val="24"/>
        </w:rPr>
        <w:t>apresenta</w:t>
      </w:r>
      <w:proofErr w:type="spellEnd"/>
      <w:r w:rsidRPr="002B2B6A">
        <w:rPr>
          <w:rFonts w:ascii="Times New Roman" w:hAnsi="Times New Roman" w:cs="Times New Roman"/>
          <w:sz w:val="24"/>
          <w:szCs w:val="24"/>
        </w:rPr>
        <w:t xml:space="preserve"> </w:t>
      </w:r>
      <w:proofErr w:type="spellStart"/>
      <w:r w:rsidRPr="002B2B6A">
        <w:rPr>
          <w:rFonts w:ascii="Times New Roman" w:hAnsi="Times New Roman" w:cs="Times New Roman"/>
          <w:sz w:val="24"/>
          <w:szCs w:val="24"/>
        </w:rPr>
        <w:t>uma</w:t>
      </w:r>
      <w:proofErr w:type="spellEnd"/>
      <w:r w:rsidRPr="002B2B6A">
        <w:rPr>
          <w:rFonts w:ascii="Times New Roman" w:hAnsi="Times New Roman" w:cs="Times New Roman"/>
          <w:sz w:val="24"/>
          <w:szCs w:val="24"/>
        </w:rPr>
        <w:t xml:space="preserve"> </w:t>
      </w:r>
      <w:proofErr w:type="spellStart"/>
      <w:r w:rsidRPr="002B2B6A">
        <w:rPr>
          <w:rFonts w:ascii="Times New Roman" w:hAnsi="Times New Roman" w:cs="Times New Roman"/>
          <w:sz w:val="24"/>
          <w:szCs w:val="24"/>
        </w:rPr>
        <w:t>reflexão</w:t>
      </w:r>
      <w:proofErr w:type="spellEnd"/>
      <w:r w:rsidRPr="002B2B6A">
        <w:rPr>
          <w:rFonts w:ascii="Times New Roman" w:hAnsi="Times New Roman" w:cs="Times New Roman"/>
          <w:sz w:val="24"/>
          <w:szCs w:val="24"/>
        </w:rPr>
        <w:t xml:space="preserve"> sobre o </w:t>
      </w:r>
      <w:proofErr w:type="spellStart"/>
      <w:r w:rsidRPr="002B2B6A">
        <w:rPr>
          <w:rFonts w:ascii="Times New Roman" w:hAnsi="Times New Roman" w:cs="Times New Roman"/>
          <w:sz w:val="24"/>
          <w:szCs w:val="24"/>
        </w:rPr>
        <w:t>desenvolvimento</w:t>
      </w:r>
      <w:proofErr w:type="spellEnd"/>
      <w:r w:rsidRPr="002B2B6A">
        <w:rPr>
          <w:rFonts w:ascii="Times New Roman" w:hAnsi="Times New Roman" w:cs="Times New Roman"/>
          <w:sz w:val="24"/>
          <w:szCs w:val="24"/>
        </w:rPr>
        <w:t xml:space="preserve"> do campo curricular no México a partir da perspectiva histórica de </w:t>
      </w:r>
      <w:proofErr w:type="spellStart"/>
      <w:r w:rsidRPr="002B2B6A">
        <w:rPr>
          <w:rFonts w:ascii="Times New Roman" w:hAnsi="Times New Roman" w:cs="Times New Roman"/>
          <w:sz w:val="24"/>
          <w:szCs w:val="24"/>
        </w:rPr>
        <w:t>alguns</w:t>
      </w:r>
      <w:proofErr w:type="spellEnd"/>
      <w:r w:rsidRPr="002B2B6A">
        <w:rPr>
          <w:rFonts w:ascii="Times New Roman" w:hAnsi="Times New Roman" w:cs="Times New Roman"/>
          <w:sz w:val="24"/>
          <w:szCs w:val="24"/>
        </w:rPr>
        <w:t xml:space="preserve"> especialistas, estudiosos desde a </w:t>
      </w:r>
      <w:proofErr w:type="spellStart"/>
      <w:r w:rsidRPr="002B2B6A">
        <w:rPr>
          <w:rFonts w:ascii="Times New Roman" w:hAnsi="Times New Roman" w:cs="Times New Roman"/>
          <w:sz w:val="24"/>
          <w:szCs w:val="24"/>
        </w:rPr>
        <w:t>origem</w:t>
      </w:r>
      <w:proofErr w:type="spellEnd"/>
      <w:r w:rsidRPr="002B2B6A">
        <w:rPr>
          <w:rFonts w:ascii="Times New Roman" w:hAnsi="Times New Roman" w:cs="Times New Roman"/>
          <w:sz w:val="24"/>
          <w:szCs w:val="24"/>
        </w:rPr>
        <w:t xml:space="preserve"> da disciplina no país. Para </w:t>
      </w:r>
      <w:proofErr w:type="spellStart"/>
      <w:r w:rsidRPr="002B2B6A">
        <w:rPr>
          <w:rFonts w:ascii="Times New Roman" w:hAnsi="Times New Roman" w:cs="Times New Roman"/>
          <w:sz w:val="24"/>
          <w:szCs w:val="24"/>
        </w:rPr>
        <w:t>isso</w:t>
      </w:r>
      <w:proofErr w:type="spellEnd"/>
      <w:r w:rsidRPr="002B2B6A">
        <w:rPr>
          <w:rFonts w:ascii="Times New Roman" w:hAnsi="Times New Roman" w:cs="Times New Roman"/>
          <w:sz w:val="24"/>
          <w:szCs w:val="24"/>
        </w:rPr>
        <w:t xml:space="preserve">, a </w:t>
      </w:r>
      <w:proofErr w:type="spellStart"/>
      <w:r w:rsidRPr="002B2B6A">
        <w:rPr>
          <w:rFonts w:ascii="Times New Roman" w:hAnsi="Times New Roman" w:cs="Times New Roman"/>
          <w:sz w:val="24"/>
          <w:szCs w:val="24"/>
        </w:rPr>
        <w:t>metodologia</w:t>
      </w:r>
      <w:proofErr w:type="spellEnd"/>
      <w:r w:rsidRPr="002B2B6A">
        <w:rPr>
          <w:rFonts w:ascii="Times New Roman" w:hAnsi="Times New Roman" w:cs="Times New Roman"/>
          <w:sz w:val="24"/>
          <w:szCs w:val="24"/>
        </w:rPr>
        <w:t xml:space="preserve"> utilizada </w:t>
      </w:r>
      <w:proofErr w:type="spellStart"/>
      <w:r w:rsidRPr="002B2B6A">
        <w:rPr>
          <w:rFonts w:ascii="Times New Roman" w:hAnsi="Times New Roman" w:cs="Times New Roman"/>
          <w:sz w:val="24"/>
          <w:szCs w:val="24"/>
        </w:rPr>
        <w:t>foi</w:t>
      </w:r>
      <w:proofErr w:type="spellEnd"/>
      <w:r w:rsidRPr="002B2B6A">
        <w:rPr>
          <w:rFonts w:ascii="Times New Roman" w:hAnsi="Times New Roman" w:cs="Times New Roman"/>
          <w:sz w:val="24"/>
          <w:szCs w:val="24"/>
        </w:rPr>
        <w:t xml:space="preserve"> </w:t>
      </w:r>
      <w:proofErr w:type="spellStart"/>
      <w:r w:rsidRPr="002B2B6A">
        <w:rPr>
          <w:rFonts w:ascii="Times New Roman" w:hAnsi="Times New Roman" w:cs="Times New Roman"/>
          <w:sz w:val="24"/>
          <w:szCs w:val="24"/>
        </w:rPr>
        <w:t>qualitativa</w:t>
      </w:r>
      <w:proofErr w:type="spellEnd"/>
      <w:r w:rsidRPr="002B2B6A">
        <w:rPr>
          <w:rFonts w:ascii="Times New Roman" w:hAnsi="Times New Roman" w:cs="Times New Roman"/>
          <w:sz w:val="24"/>
          <w:szCs w:val="24"/>
        </w:rPr>
        <w:t xml:space="preserve"> e </w:t>
      </w:r>
      <w:proofErr w:type="spellStart"/>
      <w:r w:rsidRPr="002B2B6A">
        <w:rPr>
          <w:rFonts w:ascii="Times New Roman" w:hAnsi="Times New Roman" w:cs="Times New Roman"/>
          <w:sz w:val="24"/>
          <w:szCs w:val="24"/>
        </w:rPr>
        <w:t>descritiva</w:t>
      </w:r>
      <w:proofErr w:type="spellEnd"/>
      <w:r w:rsidRPr="002B2B6A">
        <w:rPr>
          <w:rFonts w:ascii="Times New Roman" w:hAnsi="Times New Roman" w:cs="Times New Roman"/>
          <w:sz w:val="24"/>
          <w:szCs w:val="24"/>
        </w:rPr>
        <w:t xml:space="preserve">. </w:t>
      </w:r>
      <w:proofErr w:type="spellStart"/>
      <w:r w:rsidRPr="002B2B6A">
        <w:rPr>
          <w:rFonts w:ascii="Times New Roman" w:hAnsi="Times New Roman" w:cs="Times New Roman"/>
          <w:sz w:val="24"/>
          <w:szCs w:val="24"/>
        </w:rPr>
        <w:t>Foram</w:t>
      </w:r>
      <w:proofErr w:type="spellEnd"/>
      <w:r w:rsidRPr="002B2B6A">
        <w:rPr>
          <w:rFonts w:ascii="Times New Roman" w:hAnsi="Times New Roman" w:cs="Times New Roman"/>
          <w:sz w:val="24"/>
          <w:szCs w:val="24"/>
        </w:rPr>
        <w:t xml:space="preserve"> entrevistados em </w:t>
      </w:r>
      <w:proofErr w:type="spellStart"/>
      <w:r w:rsidRPr="002B2B6A">
        <w:rPr>
          <w:rFonts w:ascii="Times New Roman" w:hAnsi="Times New Roman" w:cs="Times New Roman"/>
          <w:sz w:val="24"/>
          <w:szCs w:val="24"/>
        </w:rPr>
        <w:t>profundidade</w:t>
      </w:r>
      <w:proofErr w:type="spellEnd"/>
      <w:r w:rsidRPr="002B2B6A">
        <w:rPr>
          <w:rFonts w:ascii="Times New Roman" w:hAnsi="Times New Roman" w:cs="Times New Roman"/>
          <w:sz w:val="24"/>
          <w:szCs w:val="24"/>
        </w:rPr>
        <w:t xml:space="preserve"> </w:t>
      </w:r>
      <w:proofErr w:type="spellStart"/>
      <w:r w:rsidRPr="002B2B6A">
        <w:rPr>
          <w:rFonts w:ascii="Times New Roman" w:hAnsi="Times New Roman" w:cs="Times New Roman"/>
          <w:sz w:val="24"/>
          <w:szCs w:val="24"/>
        </w:rPr>
        <w:t>quatro</w:t>
      </w:r>
      <w:proofErr w:type="spellEnd"/>
      <w:r w:rsidRPr="002B2B6A">
        <w:rPr>
          <w:rFonts w:ascii="Times New Roman" w:hAnsi="Times New Roman" w:cs="Times New Roman"/>
          <w:sz w:val="24"/>
          <w:szCs w:val="24"/>
        </w:rPr>
        <w:t xml:space="preserve"> especialistas curriculares mexicanos, que </w:t>
      </w:r>
      <w:proofErr w:type="spellStart"/>
      <w:r w:rsidRPr="002B2B6A">
        <w:rPr>
          <w:rFonts w:ascii="Times New Roman" w:hAnsi="Times New Roman" w:cs="Times New Roman"/>
          <w:sz w:val="24"/>
          <w:szCs w:val="24"/>
        </w:rPr>
        <w:t>destacaram</w:t>
      </w:r>
      <w:proofErr w:type="spellEnd"/>
      <w:r w:rsidRPr="002B2B6A">
        <w:rPr>
          <w:rFonts w:ascii="Times New Roman" w:hAnsi="Times New Roman" w:cs="Times New Roman"/>
          <w:sz w:val="24"/>
          <w:szCs w:val="24"/>
        </w:rPr>
        <w:t xml:space="preserve"> </w:t>
      </w:r>
      <w:proofErr w:type="spellStart"/>
      <w:r w:rsidRPr="002B2B6A">
        <w:rPr>
          <w:rFonts w:ascii="Times New Roman" w:hAnsi="Times New Roman" w:cs="Times New Roman"/>
          <w:sz w:val="24"/>
          <w:szCs w:val="24"/>
        </w:rPr>
        <w:t>vários</w:t>
      </w:r>
      <w:proofErr w:type="spellEnd"/>
      <w:r w:rsidRPr="002B2B6A">
        <w:rPr>
          <w:rFonts w:ascii="Times New Roman" w:hAnsi="Times New Roman" w:cs="Times New Roman"/>
          <w:sz w:val="24"/>
          <w:szCs w:val="24"/>
        </w:rPr>
        <w:t xml:space="preserve"> momentos importantes </w:t>
      </w:r>
      <w:proofErr w:type="spellStart"/>
      <w:r w:rsidRPr="002B2B6A">
        <w:rPr>
          <w:rFonts w:ascii="Times New Roman" w:hAnsi="Times New Roman" w:cs="Times New Roman"/>
          <w:sz w:val="24"/>
          <w:szCs w:val="24"/>
        </w:rPr>
        <w:t>ao</w:t>
      </w:r>
      <w:proofErr w:type="spellEnd"/>
      <w:r w:rsidRPr="002B2B6A">
        <w:rPr>
          <w:rFonts w:ascii="Times New Roman" w:hAnsi="Times New Roman" w:cs="Times New Roman"/>
          <w:sz w:val="24"/>
          <w:szCs w:val="24"/>
        </w:rPr>
        <w:t xml:space="preserve"> longo do </w:t>
      </w:r>
      <w:proofErr w:type="spellStart"/>
      <w:r w:rsidRPr="002B2B6A">
        <w:rPr>
          <w:rFonts w:ascii="Times New Roman" w:hAnsi="Times New Roman" w:cs="Times New Roman"/>
          <w:sz w:val="24"/>
          <w:szCs w:val="24"/>
        </w:rPr>
        <w:t>desenvolvimento</w:t>
      </w:r>
      <w:proofErr w:type="spellEnd"/>
      <w:r w:rsidRPr="002B2B6A">
        <w:rPr>
          <w:rFonts w:ascii="Times New Roman" w:hAnsi="Times New Roman" w:cs="Times New Roman"/>
          <w:sz w:val="24"/>
          <w:szCs w:val="24"/>
        </w:rPr>
        <w:t xml:space="preserve"> da disciplina que </w:t>
      </w:r>
      <w:proofErr w:type="spellStart"/>
      <w:r w:rsidRPr="002B2B6A">
        <w:rPr>
          <w:rFonts w:ascii="Times New Roman" w:hAnsi="Times New Roman" w:cs="Times New Roman"/>
          <w:sz w:val="24"/>
          <w:szCs w:val="24"/>
        </w:rPr>
        <w:t>podem</w:t>
      </w:r>
      <w:proofErr w:type="spellEnd"/>
      <w:r w:rsidRPr="002B2B6A">
        <w:rPr>
          <w:rFonts w:ascii="Times New Roman" w:hAnsi="Times New Roman" w:cs="Times New Roman"/>
          <w:sz w:val="24"/>
          <w:szCs w:val="24"/>
        </w:rPr>
        <w:t xml:space="preserve"> ser corroborados </w:t>
      </w:r>
      <w:proofErr w:type="spellStart"/>
      <w:r w:rsidRPr="002B2B6A">
        <w:rPr>
          <w:rFonts w:ascii="Times New Roman" w:hAnsi="Times New Roman" w:cs="Times New Roman"/>
          <w:sz w:val="24"/>
          <w:szCs w:val="24"/>
        </w:rPr>
        <w:t>com</w:t>
      </w:r>
      <w:proofErr w:type="spellEnd"/>
      <w:r w:rsidRPr="002B2B6A">
        <w:rPr>
          <w:rFonts w:ascii="Times New Roman" w:hAnsi="Times New Roman" w:cs="Times New Roman"/>
          <w:sz w:val="24"/>
          <w:szCs w:val="24"/>
        </w:rPr>
        <w:t xml:space="preserve"> a </w:t>
      </w:r>
      <w:proofErr w:type="spellStart"/>
      <w:r w:rsidRPr="002B2B6A">
        <w:rPr>
          <w:rFonts w:ascii="Times New Roman" w:hAnsi="Times New Roman" w:cs="Times New Roman"/>
          <w:sz w:val="24"/>
          <w:szCs w:val="24"/>
        </w:rPr>
        <w:t>teoria</w:t>
      </w:r>
      <w:proofErr w:type="spellEnd"/>
      <w:r w:rsidRPr="002B2B6A">
        <w:rPr>
          <w:rFonts w:ascii="Times New Roman" w:hAnsi="Times New Roman" w:cs="Times New Roman"/>
          <w:sz w:val="24"/>
          <w:szCs w:val="24"/>
        </w:rPr>
        <w:t xml:space="preserve">. Da mesma forma, como </w:t>
      </w:r>
      <w:proofErr w:type="spellStart"/>
      <w:r w:rsidRPr="002B2B6A">
        <w:rPr>
          <w:rFonts w:ascii="Times New Roman" w:hAnsi="Times New Roman" w:cs="Times New Roman"/>
          <w:sz w:val="24"/>
          <w:szCs w:val="24"/>
        </w:rPr>
        <w:t>achado</w:t>
      </w:r>
      <w:proofErr w:type="spellEnd"/>
      <w:r w:rsidRPr="002B2B6A">
        <w:rPr>
          <w:rFonts w:ascii="Times New Roman" w:hAnsi="Times New Roman" w:cs="Times New Roman"/>
          <w:sz w:val="24"/>
          <w:szCs w:val="24"/>
        </w:rPr>
        <w:t xml:space="preserve"> importante, vale </w:t>
      </w:r>
      <w:proofErr w:type="spellStart"/>
      <w:r w:rsidRPr="002B2B6A">
        <w:rPr>
          <w:rFonts w:ascii="Times New Roman" w:hAnsi="Times New Roman" w:cs="Times New Roman"/>
          <w:sz w:val="24"/>
          <w:szCs w:val="24"/>
        </w:rPr>
        <w:t>ressaltar</w:t>
      </w:r>
      <w:proofErr w:type="spellEnd"/>
      <w:r w:rsidRPr="002B2B6A">
        <w:rPr>
          <w:rFonts w:ascii="Times New Roman" w:hAnsi="Times New Roman" w:cs="Times New Roman"/>
          <w:sz w:val="24"/>
          <w:szCs w:val="24"/>
        </w:rPr>
        <w:t xml:space="preserve"> a </w:t>
      </w:r>
      <w:proofErr w:type="spellStart"/>
      <w:r w:rsidRPr="002B2B6A">
        <w:rPr>
          <w:rFonts w:ascii="Times New Roman" w:hAnsi="Times New Roman" w:cs="Times New Roman"/>
          <w:sz w:val="24"/>
          <w:szCs w:val="24"/>
        </w:rPr>
        <w:t>identificação</w:t>
      </w:r>
      <w:proofErr w:type="spellEnd"/>
      <w:r w:rsidRPr="002B2B6A">
        <w:rPr>
          <w:rFonts w:ascii="Times New Roman" w:hAnsi="Times New Roman" w:cs="Times New Roman"/>
          <w:sz w:val="24"/>
          <w:szCs w:val="24"/>
        </w:rPr>
        <w:t xml:space="preserve"> nos </w:t>
      </w:r>
      <w:proofErr w:type="spellStart"/>
      <w:r w:rsidRPr="002B2B6A">
        <w:rPr>
          <w:rFonts w:ascii="Times New Roman" w:hAnsi="Times New Roman" w:cs="Times New Roman"/>
          <w:sz w:val="24"/>
          <w:szCs w:val="24"/>
        </w:rPr>
        <w:t>depoimentos</w:t>
      </w:r>
      <w:proofErr w:type="spellEnd"/>
      <w:r w:rsidRPr="002B2B6A">
        <w:rPr>
          <w:rFonts w:ascii="Times New Roman" w:hAnsi="Times New Roman" w:cs="Times New Roman"/>
          <w:sz w:val="24"/>
          <w:szCs w:val="24"/>
        </w:rPr>
        <w:t xml:space="preserve"> de </w:t>
      </w:r>
      <w:proofErr w:type="spellStart"/>
      <w:r w:rsidRPr="002B2B6A">
        <w:rPr>
          <w:rFonts w:ascii="Times New Roman" w:hAnsi="Times New Roman" w:cs="Times New Roman"/>
          <w:sz w:val="24"/>
          <w:szCs w:val="24"/>
        </w:rPr>
        <w:t>uma</w:t>
      </w:r>
      <w:proofErr w:type="spellEnd"/>
      <w:r w:rsidRPr="002B2B6A">
        <w:rPr>
          <w:rFonts w:ascii="Times New Roman" w:hAnsi="Times New Roman" w:cs="Times New Roman"/>
          <w:sz w:val="24"/>
          <w:szCs w:val="24"/>
        </w:rPr>
        <w:t xml:space="preserve"> </w:t>
      </w:r>
      <w:proofErr w:type="spellStart"/>
      <w:r w:rsidRPr="002B2B6A">
        <w:rPr>
          <w:rFonts w:ascii="Times New Roman" w:hAnsi="Times New Roman" w:cs="Times New Roman"/>
          <w:sz w:val="24"/>
          <w:szCs w:val="24"/>
        </w:rPr>
        <w:t>reconstrução</w:t>
      </w:r>
      <w:proofErr w:type="spellEnd"/>
      <w:r w:rsidRPr="002B2B6A">
        <w:rPr>
          <w:rFonts w:ascii="Times New Roman" w:hAnsi="Times New Roman" w:cs="Times New Roman"/>
          <w:sz w:val="24"/>
          <w:szCs w:val="24"/>
        </w:rPr>
        <w:t xml:space="preserve"> histórica do campo de forma particular, </w:t>
      </w:r>
      <w:proofErr w:type="spellStart"/>
      <w:r w:rsidRPr="002B2B6A">
        <w:rPr>
          <w:rFonts w:ascii="Times New Roman" w:hAnsi="Times New Roman" w:cs="Times New Roman"/>
          <w:sz w:val="24"/>
          <w:szCs w:val="24"/>
        </w:rPr>
        <w:t>pois</w:t>
      </w:r>
      <w:proofErr w:type="spellEnd"/>
      <w:r w:rsidRPr="002B2B6A">
        <w:rPr>
          <w:rFonts w:ascii="Times New Roman" w:hAnsi="Times New Roman" w:cs="Times New Roman"/>
          <w:sz w:val="24"/>
          <w:szCs w:val="24"/>
        </w:rPr>
        <w:t xml:space="preserve"> se </w:t>
      </w:r>
      <w:proofErr w:type="spellStart"/>
      <w:r w:rsidRPr="002B2B6A">
        <w:rPr>
          <w:rFonts w:ascii="Times New Roman" w:hAnsi="Times New Roman" w:cs="Times New Roman"/>
          <w:sz w:val="24"/>
          <w:szCs w:val="24"/>
        </w:rPr>
        <w:t>baseiam</w:t>
      </w:r>
      <w:proofErr w:type="spellEnd"/>
      <w:r w:rsidRPr="002B2B6A">
        <w:rPr>
          <w:rFonts w:ascii="Times New Roman" w:hAnsi="Times New Roman" w:cs="Times New Roman"/>
          <w:sz w:val="24"/>
          <w:szCs w:val="24"/>
        </w:rPr>
        <w:t xml:space="preserve"> em </w:t>
      </w:r>
      <w:proofErr w:type="spellStart"/>
      <w:r w:rsidRPr="002B2B6A">
        <w:rPr>
          <w:rFonts w:ascii="Times New Roman" w:hAnsi="Times New Roman" w:cs="Times New Roman"/>
          <w:sz w:val="24"/>
          <w:szCs w:val="24"/>
        </w:rPr>
        <w:t>sua</w:t>
      </w:r>
      <w:proofErr w:type="spellEnd"/>
      <w:r w:rsidRPr="002B2B6A">
        <w:rPr>
          <w:rFonts w:ascii="Times New Roman" w:hAnsi="Times New Roman" w:cs="Times New Roman"/>
          <w:sz w:val="24"/>
          <w:szCs w:val="24"/>
        </w:rPr>
        <w:t xml:space="preserve"> </w:t>
      </w:r>
      <w:proofErr w:type="spellStart"/>
      <w:r w:rsidRPr="002B2B6A">
        <w:rPr>
          <w:rFonts w:ascii="Times New Roman" w:hAnsi="Times New Roman" w:cs="Times New Roman"/>
          <w:sz w:val="24"/>
          <w:szCs w:val="24"/>
        </w:rPr>
        <w:t>experiência</w:t>
      </w:r>
      <w:proofErr w:type="spellEnd"/>
      <w:r w:rsidRPr="002B2B6A">
        <w:rPr>
          <w:rFonts w:ascii="Times New Roman" w:hAnsi="Times New Roman" w:cs="Times New Roman"/>
          <w:sz w:val="24"/>
          <w:szCs w:val="24"/>
        </w:rPr>
        <w:t xml:space="preserve"> e </w:t>
      </w:r>
      <w:proofErr w:type="spellStart"/>
      <w:r w:rsidRPr="002B2B6A">
        <w:rPr>
          <w:rFonts w:ascii="Times New Roman" w:hAnsi="Times New Roman" w:cs="Times New Roman"/>
          <w:sz w:val="24"/>
          <w:szCs w:val="24"/>
        </w:rPr>
        <w:t>mostram</w:t>
      </w:r>
      <w:proofErr w:type="spellEnd"/>
      <w:r w:rsidRPr="002B2B6A">
        <w:rPr>
          <w:rFonts w:ascii="Times New Roman" w:hAnsi="Times New Roman" w:cs="Times New Roman"/>
          <w:sz w:val="24"/>
          <w:szCs w:val="24"/>
        </w:rPr>
        <w:t xml:space="preserve"> etapas de adversidades e </w:t>
      </w:r>
      <w:proofErr w:type="spellStart"/>
      <w:r w:rsidRPr="002B2B6A">
        <w:rPr>
          <w:rFonts w:ascii="Times New Roman" w:hAnsi="Times New Roman" w:cs="Times New Roman"/>
          <w:sz w:val="24"/>
          <w:szCs w:val="24"/>
        </w:rPr>
        <w:t>crescimento</w:t>
      </w:r>
      <w:proofErr w:type="spellEnd"/>
      <w:r w:rsidRPr="002B2B6A">
        <w:rPr>
          <w:rFonts w:ascii="Times New Roman" w:hAnsi="Times New Roman" w:cs="Times New Roman"/>
          <w:sz w:val="24"/>
          <w:szCs w:val="24"/>
        </w:rPr>
        <w:t xml:space="preserve"> para o campo. Por </w:t>
      </w:r>
      <w:proofErr w:type="spellStart"/>
      <w:r w:rsidRPr="002B2B6A">
        <w:rPr>
          <w:rFonts w:ascii="Times New Roman" w:hAnsi="Times New Roman" w:cs="Times New Roman"/>
          <w:sz w:val="24"/>
          <w:szCs w:val="24"/>
        </w:rPr>
        <w:t>fim</w:t>
      </w:r>
      <w:proofErr w:type="spellEnd"/>
      <w:r w:rsidRPr="002B2B6A">
        <w:rPr>
          <w:rFonts w:ascii="Times New Roman" w:hAnsi="Times New Roman" w:cs="Times New Roman"/>
          <w:sz w:val="24"/>
          <w:szCs w:val="24"/>
        </w:rPr>
        <w:t xml:space="preserve">, as </w:t>
      </w:r>
      <w:proofErr w:type="spellStart"/>
      <w:r w:rsidRPr="002B2B6A">
        <w:rPr>
          <w:rFonts w:ascii="Times New Roman" w:hAnsi="Times New Roman" w:cs="Times New Roman"/>
          <w:sz w:val="24"/>
          <w:szCs w:val="24"/>
        </w:rPr>
        <w:t>opiniões</w:t>
      </w:r>
      <w:proofErr w:type="spellEnd"/>
      <w:r w:rsidRPr="002B2B6A">
        <w:rPr>
          <w:rFonts w:ascii="Times New Roman" w:hAnsi="Times New Roman" w:cs="Times New Roman"/>
          <w:sz w:val="24"/>
          <w:szCs w:val="24"/>
        </w:rPr>
        <w:t xml:space="preserve"> dos participantes </w:t>
      </w:r>
      <w:proofErr w:type="spellStart"/>
      <w:r w:rsidRPr="002B2B6A">
        <w:rPr>
          <w:rFonts w:ascii="Times New Roman" w:hAnsi="Times New Roman" w:cs="Times New Roman"/>
          <w:sz w:val="24"/>
          <w:szCs w:val="24"/>
        </w:rPr>
        <w:t>identificaram</w:t>
      </w:r>
      <w:proofErr w:type="spellEnd"/>
      <w:r w:rsidRPr="002B2B6A">
        <w:rPr>
          <w:rFonts w:ascii="Times New Roman" w:hAnsi="Times New Roman" w:cs="Times New Roman"/>
          <w:sz w:val="24"/>
          <w:szCs w:val="24"/>
        </w:rPr>
        <w:t xml:space="preserve"> a </w:t>
      </w:r>
      <w:proofErr w:type="spellStart"/>
      <w:r w:rsidRPr="002B2B6A">
        <w:rPr>
          <w:rFonts w:ascii="Times New Roman" w:hAnsi="Times New Roman" w:cs="Times New Roman"/>
          <w:sz w:val="24"/>
          <w:szCs w:val="24"/>
        </w:rPr>
        <w:t>importância</w:t>
      </w:r>
      <w:proofErr w:type="spellEnd"/>
      <w:r w:rsidRPr="002B2B6A">
        <w:rPr>
          <w:rFonts w:ascii="Times New Roman" w:hAnsi="Times New Roman" w:cs="Times New Roman"/>
          <w:sz w:val="24"/>
          <w:szCs w:val="24"/>
        </w:rPr>
        <w:t xml:space="preserve"> de </w:t>
      </w:r>
      <w:proofErr w:type="spellStart"/>
      <w:r w:rsidRPr="002B2B6A">
        <w:rPr>
          <w:rFonts w:ascii="Times New Roman" w:hAnsi="Times New Roman" w:cs="Times New Roman"/>
          <w:sz w:val="24"/>
          <w:szCs w:val="24"/>
        </w:rPr>
        <w:t>conhecer</w:t>
      </w:r>
      <w:proofErr w:type="spellEnd"/>
      <w:r w:rsidRPr="002B2B6A">
        <w:rPr>
          <w:rFonts w:ascii="Times New Roman" w:hAnsi="Times New Roman" w:cs="Times New Roman"/>
          <w:sz w:val="24"/>
          <w:szCs w:val="24"/>
        </w:rPr>
        <w:t xml:space="preserve"> a perspectiva histórica de </w:t>
      </w:r>
      <w:proofErr w:type="spellStart"/>
      <w:r w:rsidRPr="002B2B6A">
        <w:rPr>
          <w:rFonts w:ascii="Times New Roman" w:hAnsi="Times New Roman" w:cs="Times New Roman"/>
          <w:sz w:val="24"/>
          <w:szCs w:val="24"/>
        </w:rPr>
        <w:t>outros</w:t>
      </w:r>
      <w:proofErr w:type="spellEnd"/>
      <w:r w:rsidRPr="002B2B6A">
        <w:rPr>
          <w:rFonts w:ascii="Times New Roman" w:hAnsi="Times New Roman" w:cs="Times New Roman"/>
          <w:sz w:val="24"/>
          <w:szCs w:val="24"/>
        </w:rPr>
        <w:t xml:space="preserve"> especialistas que </w:t>
      </w:r>
      <w:proofErr w:type="spellStart"/>
      <w:r w:rsidRPr="002B2B6A">
        <w:rPr>
          <w:rFonts w:ascii="Times New Roman" w:hAnsi="Times New Roman" w:cs="Times New Roman"/>
          <w:sz w:val="24"/>
          <w:szCs w:val="24"/>
        </w:rPr>
        <w:t>vivenciaram</w:t>
      </w:r>
      <w:proofErr w:type="spellEnd"/>
      <w:r w:rsidRPr="002B2B6A">
        <w:rPr>
          <w:rFonts w:ascii="Times New Roman" w:hAnsi="Times New Roman" w:cs="Times New Roman"/>
          <w:sz w:val="24"/>
          <w:szCs w:val="24"/>
        </w:rPr>
        <w:t xml:space="preserve"> a </w:t>
      </w:r>
      <w:proofErr w:type="spellStart"/>
      <w:r w:rsidRPr="002B2B6A">
        <w:rPr>
          <w:rFonts w:ascii="Times New Roman" w:hAnsi="Times New Roman" w:cs="Times New Roman"/>
          <w:sz w:val="24"/>
          <w:szCs w:val="24"/>
        </w:rPr>
        <w:t>consolidação</w:t>
      </w:r>
      <w:proofErr w:type="spellEnd"/>
      <w:r w:rsidRPr="002B2B6A">
        <w:rPr>
          <w:rFonts w:ascii="Times New Roman" w:hAnsi="Times New Roman" w:cs="Times New Roman"/>
          <w:sz w:val="24"/>
          <w:szCs w:val="24"/>
        </w:rPr>
        <w:t xml:space="preserve"> do campo curricular no México.</w:t>
      </w:r>
    </w:p>
    <w:p w14:paraId="6458ED9B" w14:textId="236D7078" w:rsidR="002B2B6A" w:rsidRDefault="002B2B6A" w:rsidP="002B2B6A">
      <w:pPr>
        <w:spacing w:after="0" w:line="360" w:lineRule="auto"/>
        <w:jc w:val="both"/>
        <w:rPr>
          <w:rFonts w:ascii="Times New Roman" w:hAnsi="Times New Roman" w:cs="Times New Roman"/>
          <w:sz w:val="24"/>
          <w:szCs w:val="24"/>
        </w:rPr>
      </w:pPr>
      <w:proofErr w:type="spellStart"/>
      <w:r w:rsidRPr="002B2B6A">
        <w:rPr>
          <w:rFonts w:cstheme="minorHAnsi"/>
          <w:b/>
          <w:bCs/>
          <w:iCs/>
          <w:sz w:val="28"/>
          <w:szCs w:val="28"/>
        </w:rPr>
        <w:t>Palavras</w:t>
      </w:r>
      <w:proofErr w:type="spellEnd"/>
      <w:r w:rsidRPr="002B2B6A">
        <w:rPr>
          <w:rFonts w:cstheme="minorHAnsi"/>
          <w:b/>
          <w:bCs/>
          <w:iCs/>
          <w:sz w:val="28"/>
          <w:szCs w:val="28"/>
        </w:rPr>
        <w:t>-chave:</w:t>
      </w:r>
      <w:r w:rsidRPr="002B2B6A">
        <w:rPr>
          <w:rFonts w:ascii="Times New Roman" w:hAnsi="Times New Roman" w:cs="Times New Roman"/>
          <w:sz w:val="24"/>
          <w:szCs w:val="24"/>
        </w:rPr>
        <w:t xml:space="preserve"> disciplina, currículo, perspectiva histórica, especialistas, México.</w:t>
      </w:r>
    </w:p>
    <w:p w14:paraId="535C25FE" w14:textId="287A67BA" w:rsidR="002B2B6A" w:rsidRPr="004334EF" w:rsidRDefault="002B2B6A" w:rsidP="002B2B6A">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2021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Septiembre 2023</w:t>
      </w:r>
    </w:p>
    <w:p w14:paraId="112A575F" w14:textId="77777777" w:rsidR="002B2B6A" w:rsidRPr="00787504" w:rsidRDefault="00000000" w:rsidP="002B2B6A">
      <w:pPr>
        <w:spacing w:after="0" w:line="360" w:lineRule="auto"/>
        <w:jc w:val="both"/>
        <w:rPr>
          <w:rFonts w:ascii="Times New Roman" w:hAnsi="Times New Roman" w:cs="Times New Roman"/>
          <w:sz w:val="24"/>
          <w:szCs w:val="24"/>
          <w:lang w:val="en-US"/>
        </w:rPr>
      </w:pPr>
      <w:r>
        <w:rPr>
          <w:noProof/>
        </w:rPr>
        <w:pict w14:anchorId="06931368">
          <v:rect id="_x0000_i1025" style="width:441.9pt;height:.05pt" o:hralign="center" o:hrstd="t" o:hr="t" fillcolor="#a0a0a0" stroked="f"/>
        </w:pict>
      </w:r>
    </w:p>
    <w:p w14:paraId="3640553E" w14:textId="77777777" w:rsidR="00CE255F" w:rsidRDefault="00CE255F" w:rsidP="005173B5">
      <w:pPr>
        <w:spacing w:after="0" w:line="360" w:lineRule="auto"/>
        <w:jc w:val="center"/>
        <w:rPr>
          <w:rFonts w:ascii="Times New Roman" w:hAnsi="Times New Roman" w:cs="Times New Roman"/>
          <w:b/>
          <w:iCs/>
          <w:sz w:val="32"/>
          <w:szCs w:val="32"/>
        </w:rPr>
      </w:pPr>
    </w:p>
    <w:p w14:paraId="39D09FDA" w14:textId="77777777" w:rsidR="00CE255F" w:rsidRDefault="00CE255F" w:rsidP="005173B5">
      <w:pPr>
        <w:spacing w:after="0" w:line="360" w:lineRule="auto"/>
        <w:jc w:val="center"/>
        <w:rPr>
          <w:rFonts w:ascii="Times New Roman" w:hAnsi="Times New Roman" w:cs="Times New Roman"/>
          <w:b/>
          <w:iCs/>
          <w:sz w:val="32"/>
          <w:szCs w:val="32"/>
        </w:rPr>
      </w:pPr>
    </w:p>
    <w:p w14:paraId="45C2073F" w14:textId="77777777" w:rsidR="00CE255F" w:rsidRDefault="00CE255F" w:rsidP="005173B5">
      <w:pPr>
        <w:spacing w:after="0" w:line="360" w:lineRule="auto"/>
        <w:jc w:val="center"/>
        <w:rPr>
          <w:rFonts w:ascii="Times New Roman" w:hAnsi="Times New Roman" w:cs="Times New Roman"/>
          <w:b/>
          <w:iCs/>
          <w:sz w:val="32"/>
          <w:szCs w:val="32"/>
        </w:rPr>
      </w:pPr>
    </w:p>
    <w:p w14:paraId="7C1D5FFC" w14:textId="13913C46" w:rsidR="00EA0B9D" w:rsidRPr="002B2B6A" w:rsidRDefault="00E03C92" w:rsidP="005173B5">
      <w:pPr>
        <w:spacing w:after="0" w:line="360" w:lineRule="auto"/>
        <w:jc w:val="center"/>
        <w:rPr>
          <w:rFonts w:ascii="Times New Roman" w:hAnsi="Times New Roman" w:cs="Times New Roman"/>
          <w:b/>
          <w:iCs/>
          <w:sz w:val="32"/>
          <w:szCs w:val="32"/>
        </w:rPr>
      </w:pPr>
      <w:r w:rsidRPr="002B2B6A">
        <w:rPr>
          <w:rFonts w:ascii="Times New Roman" w:hAnsi="Times New Roman" w:cs="Times New Roman"/>
          <w:b/>
          <w:iCs/>
          <w:sz w:val="32"/>
          <w:szCs w:val="32"/>
        </w:rPr>
        <w:lastRenderedPageBreak/>
        <w:t>Introducción</w:t>
      </w:r>
    </w:p>
    <w:p w14:paraId="2B58756A" w14:textId="77777777" w:rsidR="00682E43" w:rsidRDefault="00570CDA" w:rsidP="002B2B6A">
      <w:pPr>
        <w:spacing w:after="0" w:line="360" w:lineRule="auto"/>
        <w:ind w:firstLine="708"/>
        <w:jc w:val="both"/>
        <w:rPr>
          <w:rFonts w:ascii="Times New Roman" w:hAnsi="Times New Roman" w:cs="Times New Roman"/>
          <w:sz w:val="24"/>
          <w:szCs w:val="24"/>
        </w:rPr>
      </w:pPr>
      <w:r w:rsidRPr="000A7540">
        <w:rPr>
          <w:rFonts w:ascii="Times New Roman" w:hAnsi="Times New Roman" w:cs="Times New Roman"/>
          <w:sz w:val="24"/>
          <w:szCs w:val="24"/>
        </w:rPr>
        <w:t>La teoría curricular, surgida en el contexto del capitalismo, s</w:t>
      </w:r>
      <w:r>
        <w:rPr>
          <w:rFonts w:ascii="Times New Roman" w:hAnsi="Times New Roman" w:cs="Times New Roman"/>
          <w:sz w:val="24"/>
          <w:szCs w:val="24"/>
        </w:rPr>
        <w:t>e</w:t>
      </w:r>
      <w:r w:rsidRPr="000A7540">
        <w:rPr>
          <w:rFonts w:ascii="Times New Roman" w:hAnsi="Times New Roman" w:cs="Times New Roman"/>
          <w:sz w:val="24"/>
          <w:szCs w:val="24"/>
        </w:rPr>
        <w:t xml:space="preserve"> desarroll</w:t>
      </w:r>
      <w:r w:rsidR="00682E43">
        <w:rPr>
          <w:rFonts w:ascii="Times New Roman" w:hAnsi="Times New Roman" w:cs="Times New Roman"/>
          <w:sz w:val="24"/>
          <w:szCs w:val="24"/>
        </w:rPr>
        <w:t>ó</w:t>
      </w:r>
      <w:r w:rsidRPr="000A7540">
        <w:rPr>
          <w:rFonts w:ascii="Times New Roman" w:hAnsi="Times New Roman" w:cs="Times New Roman"/>
          <w:sz w:val="24"/>
          <w:szCs w:val="24"/>
        </w:rPr>
        <w:t xml:space="preserve"> y </w:t>
      </w:r>
      <w:r>
        <w:rPr>
          <w:rFonts w:ascii="Times New Roman" w:hAnsi="Times New Roman" w:cs="Times New Roman"/>
          <w:sz w:val="24"/>
          <w:szCs w:val="24"/>
        </w:rPr>
        <w:t xml:space="preserve">se </w:t>
      </w:r>
      <w:r w:rsidRPr="000A7540">
        <w:rPr>
          <w:rFonts w:ascii="Times New Roman" w:hAnsi="Times New Roman" w:cs="Times New Roman"/>
          <w:sz w:val="24"/>
          <w:szCs w:val="24"/>
        </w:rPr>
        <w:t>expan</w:t>
      </w:r>
      <w:r>
        <w:rPr>
          <w:rFonts w:ascii="Times New Roman" w:hAnsi="Times New Roman" w:cs="Times New Roman"/>
          <w:sz w:val="24"/>
          <w:szCs w:val="24"/>
        </w:rPr>
        <w:t>d</w:t>
      </w:r>
      <w:r w:rsidR="00682E43">
        <w:rPr>
          <w:rFonts w:ascii="Times New Roman" w:hAnsi="Times New Roman" w:cs="Times New Roman"/>
          <w:sz w:val="24"/>
          <w:szCs w:val="24"/>
        </w:rPr>
        <w:t>ió</w:t>
      </w:r>
      <w:r w:rsidRPr="000A7540">
        <w:rPr>
          <w:rFonts w:ascii="Times New Roman" w:hAnsi="Times New Roman" w:cs="Times New Roman"/>
          <w:sz w:val="24"/>
          <w:szCs w:val="24"/>
        </w:rPr>
        <w:t xml:space="preserve"> en Latinoamérica</w:t>
      </w:r>
      <w:r>
        <w:rPr>
          <w:rFonts w:ascii="Times New Roman" w:hAnsi="Times New Roman" w:cs="Times New Roman"/>
          <w:sz w:val="24"/>
          <w:szCs w:val="24"/>
        </w:rPr>
        <w:t xml:space="preserve"> como una respuesta </w:t>
      </w:r>
      <w:r w:rsidRPr="000A7540">
        <w:rPr>
          <w:rFonts w:ascii="Times New Roman" w:hAnsi="Times New Roman" w:cs="Times New Roman"/>
          <w:sz w:val="24"/>
          <w:szCs w:val="24"/>
        </w:rPr>
        <w:t>a las crisis internas de la región y a un proyecto hegemónico de Estados Unidos. Este proyecto impulsa una teoría educativa presentada como alternativa científica</w:t>
      </w:r>
      <w:r>
        <w:rPr>
          <w:rFonts w:ascii="Times New Roman" w:hAnsi="Times New Roman" w:cs="Times New Roman"/>
          <w:sz w:val="24"/>
          <w:szCs w:val="24"/>
        </w:rPr>
        <w:t xml:space="preserve"> para desafiar</w:t>
      </w:r>
      <w:r w:rsidRPr="000A7540">
        <w:rPr>
          <w:rFonts w:ascii="Times New Roman" w:hAnsi="Times New Roman" w:cs="Times New Roman"/>
          <w:sz w:val="24"/>
          <w:szCs w:val="24"/>
        </w:rPr>
        <w:t xml:space="preserve"> las prácticas educativas tradicionales</w:t>
      </w:r>
      <w:r>
        <w:rPr>
          <w:rFonts w:ascii="Times New Roman" w:hAnsi="Times New Roman" w:cs="Times New Roman"/>
          <w:sz w:val="24"/>
          <w:szCs w:val="24"/>
        </w:rPr>
        <w:t xml:space="preserve">, lo cual es </w:t>
      </w:r>
      <w:r w:rsidRPr="000A7540">
        <w:rPr>
          <w:rFonts w:ascii="Times New Roman" w:hAnsi="Times New Roman" w:cs="Times New Roman"/>
          <w:sz w:val="24"/>
          <w:szCs w:val="24"/>
        </w:rPr>
        <w:t xml:space="preserve">una clave </w:t>
      </w:r>
      <w:r>
        <w:rPr>
          <w:rFonts w:ascii="Times New Roman" w:hAnsi="Times New Roman" w:cs="Times New Roman"/>
          <w:sz w:val="24"/>
          <w:szCs w:val="24"/>
        </w:rPr>
        <w:t xml:space="preserve">para su </w:t>
      </w:r>
      <w:r w:rsidRPr="000A7540">
        <w:rPr>
          <w:rFonts w:ascii="Times New Roman" w:hAnsi="Times New Roman" w:cs="Times New Roman"/>
          <w:sz w:val="24"/>
          <w:szCs w:val="24"/>
        </w:rPr>
        <w:t xml:space="preserve">desarrollo. </w:t>
      </w:r>
    </w:p>
    <w:p w14:paraId="5B4FA18A" w14:textId="69992CDE" w:rsidR="00570CDA" w:rsidRDefault="00682E43" w:rsidP="002B2B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 este tema</w:t>
      </w:r>
      <w:r w:rsidR="00570CDA">
        <w:rPr>
          <w:rFonts w:ascii="Times New Roman" w:hAnsi="Times New Roman" w:cs="Times New Roman"/>
          <w:sz w:val="24"/>
          <w:szCs w:val="24"/>
        </w:rPr>
        <w:t xml:space="preserve">, </w:t>
      </w:r>
      <w:r w:rsidR="00570CDA" w:rsidRPr="000A7540">
        <w:rPr>
          <w:rFonts w:ascii="Times New Roman" w:hAnsi="Times New Roman" w:cs="Times New Roman"/>
          <w:sz w:val="24"/>
          <w:szCs w:val="24"/>
        </w:rPr>
        <w:t xml:space="preserve">Rojas (2006) </w:t>
      </w:r>
      <w:r>
        <w:rPr>
          <w:rFonts w:ascii="Times New Roman" w:hAnsi="Times New Roman" w:cs="Times New Roman"/>
          <w:sz w:val="24"/>
          <w:szCs w:val="24"/>
        </w:rPr>
        <w:t xml:space="preserve">menciona a </w:t>
      </w:r>
      <w:r w:rsidR="00570CDA" w:rsidRPr="000A7540">
        <w:rPr>
          <w:rFonts w:ascii="Times New Roman" w:hAnsi="Times New Roman" w:cs="Times New Roman"/>
          <w:sz w:val="24"/>
          <w:szCs w:val="24"/>
        </w:rPr>
        <w:t>los escritores más influyentes en el pensamiento educativo occidental</w:t>
      </w:r>
      <w:r>
        <w:rPr>
          <w:rFonts w:ascii="Times New Roman" w:hAnsi="Times New Roman" w:cs="Times New Roman"/>
          <w:sz w:val="24"/>
          <w:szCs w:val="24"/>
        </w:rPr>
        <w:t>, a los cuales ordena del siguiente modo:</w:t>
      </w:r>
      <w:r w:rsidR="00570CDA">
        <w:rPr>
          <w:rFonts w:ascii="Times New Roman" w:hAnsi="Times New Roman" w:cs="Times New Roman"/>
          <w:sz w:val="24"/>
          <w:szCs w:val="24"/>
        </w:rPr>
        <w:t xml:space="preserve"> c</w:t>
      </w:r>
      <w:r w:rsidR="00570CDA" w:rsidRPr="000A7540">
        <w:rPr>
          <w:rFonts w:ascii="Times New Roman" w:hAnsi="Times New Roman" w:cs="Times New Roman"/>
          <w:sz w:val="24"/>
          <w:szCs w:val="24"/>
        </w:rPr>
        <w:t>omienza con la antigüedad clásica griega, representad</w:t>
      </w:r>
      <w:r>
        <w:rPr>
          <w:rFonts w:ascii="Times New Roman" w:hAnsi="Times New Roman" w:cs="Times New Roman"/>
          <w:sz w:val="24"/>
          <w:szCs w:val="24"/>
        </w:rPr>
        <w:t>a</w:t>
      </w:r>
      <w:r w:rsidR="00570CDA" w:rsidRPr="000A7540">
        <w:rPr>
          <w:rFonts w:ascii="Times New Roman" w:hAnsi="Times New Roman" w:cs="Times New Roman"/>
          <w:sz w:val="24"/>
          <w:szCs w:val="24"/>
        </w:rPr>
        <w:t xml:space="preserve"> en la obra de Platón. Luego, aborda el pensamiento educativo europeo durante la reforma, </w:t>
      </w:r>
      <w:r w:rsidR="00570CDA">
        <w:rPr>
          <w:rFonts w:ascii="Times New Roman" w:hAnsi="Times New Roman" w:cs="Times New Roman"/>
          <w:sz w:val="24"/>
          <w:szCs w:val="24"/>
        </w:rPr>
        <w:t xml:space="preserve">donde </w:t>
      </w:r>
      <w:r w:rsidR="00570CDA" w:rsidRPr="000A7540">
        <w:rPr>
          <w:rFonts w:ascii="Times New Roman" w:hAnsi="Times New Roman" w:cs="Times New Roman"/>
          <w:sz w:val="24"/>
          <w:szCs w:val="24"/>
        </w:rPr>
        <w:t>destaca a Comenio, el siglo de las luces y el surgimiento de los estados nacionales en los siglos XVII y XVIII</w:t>
      </w:r>
      <w:r w:rsidR="00570CDA">
        <w:rPr>
          <w:rFonts w:ascii="Times New Roman" w:hAnsi="Times New Roman" w:cs="Times New Roman"/>
          <w:sz w:val="24"/>
          <w:szCs w:val="24"/>
        </w:rPr>
        <w:t>,</w:t>
      </w:r>
      <w:r w:rsidR="00570CDA" w:rsidRPr="000A7540">
        <w:rPr>
          <w:rFonts w:ascii="Times New Roman" w:hAnsi="Times New Roman" w:cs="Times New Roman"/>
          <w:sz w:val="24"/>
          <w:szCs w:val="24"/>
        </w:rPr>
        <w:t xml:space="preserve"> con figuras como Kant, Rousseau y Pestalozzi. Finalmente, llega a los proyectos sociales y educativos de los siglos XIX y XX, </w:t>
      </w:r>
      <w:r>
        <w:rPr>
          <w:rFonts w:ascii="Times New Roman" w:hAnsi="Times New Roman" w:cs="Times New Roman"/>
          <w:sz w:val="24"/>
          <w:szCs w:val="24"/>
        </w:rPr>
        <w:t xml:space="preserve">identificados </w:t>
      </w:r>
      <w:r w:rsidR="00570CDA" w:rsidRPr="000A7540">
        <w:rPr>
          <w:rFonts w:ascii="Times New Roman" w:hAnsi="Times New Roman" w:cs="Times New Roman"/>
          <w:sz w:val="24"/>
          <w:szCs w:val="24"/>
        </w:rPr>
        <w:t xml:space="preserve">en las obras de autores de Alemania, Francia y Estados Unidos, como Herbart, Dilthey, Durkheim y Dewey. Sin embargo, es notoria la ausencia de autores y obras representativas del pensamiento educativo occidental, como Aristóteles, </w:t>
      </w:r>
      <w:r w:rsidR="00570CDA">
        <w:rPr>
          <w:rFonts w:ascii="Times New Roman" w:hAnsi="Times New Roman" w:cs="Times New Roman"/>
          <w:sz w:val="24"/>
          <w:szCs w:val="24"/>
        </w:rPr>
        <w:t>s</w:t>
      </w:r>
      <w:r w:rsidR="00570CDA" w:rsidRPr="000A7540">
        <w:rPr>
          <w:rFonts w:ascii="Times New Roman" w:hAnsi="Times New Roman" w:cs="Times New Roman"/>
          <w:sz w:val="24"/>
          <w:szCs w:val="24"/>
        </w:rPr>
        <w:t>an Agustín, Juan Luis Vives y Locke, por mencionar algunos.</w:t>
      </w:r>
    </w:p>
    <w:p w14:paraId="18F51190" w14:textId="75D89A9B" w:rsidR="00570CDA" w:rsidRDefault="00570CDA" w:rsidP="002B2B6A">
      <w:pPr>
        <w:spacing w:after="0" w:line="360" w:lineRule="auto"/>
        <w:ind w:firstLine="708"/>
        <w:jc w:val="both"/>
        <w:rPr>
          <w:rFonts w:ascii="Times New Roman" w:hAnsi="Times New Roman" w:cs="Times New Roman"/>
          <w:sz w:val="24"/>
          <w:szCs w:val="24"/>
        </w:rPr>
      </w:pPr>
      <w:r w:rsidRPr="000A7540">
        <w:rPr>
          <w:rFonts w:ascii="Times New Roman" w:hAnsi="Times New Roman" w:cs="Times New Roman"/>
          <w:sz w:val="24"/>
          <w:szCs w:val="24"/>
        </w:rPr>
        <w:t>Entre los autores norteamericanos considerados clásicos en la literatura curricular se encuentra</w:t>
      </w:r>
      <w:r w:rsidR="00682E43">
        <w:rPr>
          <w:rFonts w:ascii="Times New Roman" w:hAnsi="Times New Roman" w:cs="Times New Roman"/>
          <w:sz w:val="24"/>
          <w:szCs w:val="24"/>
        </w:rPr>
        <w:t>n</w:t>
      </w:r>
      <w:r w:rsidRPr="000A7540">
        <w:rPr>
          <w:rFonts w:ascii="Times New Roman" w:hAnsi="Times New Roman" w:cs="Times New Roman"/>
          <w:sz w:val="24"/>
          <w:szCs w:val="24"/>
        </w:rPr>
        <w:t xml:space="preserve"> Ralph Tyler (1973), quien expone un método racional para analizar los problemas de la enseñanza y el currículo. Tyler considera al currículo como un documento que anticipa los fines y resultados del aprendizaje, </w:t>
      </w:r>
      <w:r>
        <w:rPr>
          <w:rFonts w:ascii="Times New Roman" w:hAnsi="Times New Roman" w:cs="Times New Roman"/>
          <w:sz w:val="24"/>
          <w:szCs w:val="24"/>
        </w:rPr>
        <w:t>por lo que prescribe</w:t>
      </w:r>
      <w:r w:rsidRPr="000A7540">
        <w:rPr>
          <w:rFonts w:ascii="Times New Roman" w:hAnsi="Times New Roman" w:cs="Times New Roman"/>
          <w:sz w:val="24"/>
          <w:szCs w:val="24"/>
        </w:rPr>
        <w:t xml:space="preserve"> las experiencias educativas y la práctica pedagógica adecuada para alcanzarlos. </w:t>
      </w:r>
    </w:p>
    <w:p w14:paraId="0CAF8068" w14:textId="2F4530C2" w:rsidR="00570CDA" w:rsidRDefault="00570CDA" w:rsidP="002B2B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caso de México, se destaca </w:t>
      </w:r>
      <w:r w:rsidRPr="000A7540">
        <w:rPr>
          <w:rFonts w:ascii="Times New Roman" w:hAnsi="Times New Roman" w:cs="Times New Roman"/>
          <w:sz w:val="24"/>
          <w:szCs w:val="24"/>
        </w:rPr>
        <w:t>Hilda Taba (1974)</w:t>
      </w:r>
      <w:r>
        <w:rPr>
          <w:rFonts w:ascii="Times New Roman" w:hAnsi="Times New Roman" w:cs="Times New Roman"/>
          <w:sz w:val="24"/>
          <w:szCs w:val="24"/>
        </w:rPr>
        <w:t xml:space="preserve">, quien </w:t>
      </w:r>
      <w:r w:rsidRPr="000A7540">
        <w:rPr>
          <w:rFonts w:ascii="Times New Roman" w:hAnsi="Times New Roman" w:cs="Times New Roman"/>
          <w:sz w:val="24"/>
          <w:szCs w:val="24"/>
        </w:rPr>
        <w:t>propone la necesidad de una teoría</w:t>
      </w:r>
      <w:r>
        <w:rPr>
          <w:rFonts w:ascii="Times New Roman" w:hAnsi="Times New Roman" w:cs="Times New Roman"/>
          <w:sz w:val="24"/>
          <w:szCs w:val="24"/>
        </w:rPr>
        <w:t xml:space="preserve"> </w:t>
      </w:r>
      <w:r w:rsidRPr="003F4FB2">
        <w:rPr>
          <w:rFonts w:ascii="Times New Roman" w:hAnsi="Times New Roman" w:cs="Times New Roman"/>
          <w:sz w:val="24"/>
          <w:szCs w:val="24"/>
        </w:rPr>
        <w:t xml:space="preserve">del campo curricular </w:t>
      </w:r>
      <w:r>
        <w:rPr>
          <w:rFonts w:ascii="Times New Roman" w:hAnsi="Times New Roman" w:cs="Times New Roman"/>
          <w:sz w:val="24"/>
          <w:szCs w:val="24"/>
        </w:rPr>
        <w:t>que gener</w:t>
      </w:r>
      <w:r w:rsidR="00682E43">
        <w:rPr>
          <w:rFonts w:ascii="Times New Roman" w:hAnsi="Times New Roman" w:cs="Times New Roman"/>
          <w:sz w:val="24"/>
          <w:szCs w:val="24"/>
        </w:rPr>
        <w:t>e</w:t>
      </w:r>
      <w:r>
        <w:rPr>
          <w:rFonts w:ascii="Times New Roman" w:hAnsi="Times New Roman" w:cs="Times New Roman"/>
          <w:sz w:val="24"/>
          <w:szCs w:val="24"/>
        </w:rPr>
        <w:t xml:space="preserve"> </w:t>
      </w:r>
      <w:r w:rsidR="00682E43" w:rsidRPr="000A7540">
        <w:rPr>
          <w:rFonts w:ascii="Times New Roman" w:hAnsi="Times New Roman" w:cs="Times New Roman"/>
          <w:sz w:val="24"/>
          <w:szCs w:val="24"/>
        </w:rPr>
        <w:t>un</w:t>
      </w:r>
      <w:r w:rsidR="00682E43">
        <w:rPr>
          <w:rFonts w:ascii="Times New Roman" w:hAnsi="Times New Roman" w:cs="Times New Roman"/>
          <w:sz w:val="24"/>
          <w:szCs w:val="24"/>
        </w:rPr>
        <w:t xml:space="preserve"> área</w:t>
      </w:r>
      <w:r w:rsidRPr="000A7540">
        <w:rPr>
          <w:rFonts w:ascii="Times New Roman" w:hAnsi="Times New Roman" w:cs="Times New Roman"/>
          <w:sz w:val="24"/>
          <w:szCs w:val="24"/>
        </w:rPr>
        <w:t xml:space="preserve"> sobre la estructura conceptual de la elaboración del currículo. Su obra </w:t>
      </w:r>
      <w:r w:rsidRPr="000A7540">
        <w:rPr>
          <w:rFonts w:ascii="Times New Roman" w:hAnsi="Times New Roman" w:cs="Times New Roman"/>
          <w:i/>
          <w:iCs/>
          <w:sz w:val="24"/>
          <w:szCs w:val="24"/>
        </w:rPr>
        <w:t>Elaboración del currículo</w:t>
      </w:r>
      <w:r w:rsidRPr="000A7540">
        <w:rPr>
          <w:rFonts w:ascii="Times New Roman" w:hAnsi="Times New Roman" w:cs="Times New Roman"/>
          <w:sz w:val="24"/>
          <w:szCs w:val="24"/>
        </w:rPr>
        <w:t xml:space="preserve"> no solo es un esquema racional, similar a la propuesta de Tyler, sino que también presenta una metodología.</w:t>
      </w:r>
    </w:p>
    <w:p w14:paraId="43DDC702" w14:textId="0C6C4730" w:rsidR="00570CDA" w:rsidRPr="000A7540" w:rsidRDefault="00570CDA" w:rsidP="002B2B6A">
      <w:pPr>
        <w:spacing w:after="0" w:line="360" w:lineRule="auto"/>
        <w:ind w:firstLine="708"/>
        <w:jc w:val="both"/>
        <w:rPr>
          <w:rFonts w:ascii="Times New Roman" w:hAnsi="Times New Roman" w:cs="Times New Roman"/>
          <w:sz w:val="24"/>
          <w:szCs w:val="24"/>
        </w:rPr>
      </w:pPr>
      <w:r w:rsidRPr="000A7540">
        <w:rPr>
          <w:rFonts w:ascii="Times New Roman" w:hAnsi="Times New Roman" w:cs="Times New Roman"/>
          <w:sz w:val="24"/>
          <w:szCs w:val="24"/>
        </w:rPr>
        <w:t xml:space="preserve">La propuesta de Hilda Taba continúa desarrollando la teoría sobre la elaboración del currículo, </w:t>
      </w:r>
      <w:r>
        <w:rPr>
          <w:rFonts w:ascii="Times New Roman" w:hAnsi="Times New Roman" w:cs="Times New Roman"/>
          <w:sz w:val="24"/>
          <w:szCs w:val="24"/>
        </w:rPr>
        <w:t xml:space="preserve">al cual </w:t>
      </w:r>
      <w:r w:rsidRPr="000A7540">
        <w:rPr>
          <w:rFonts w:ascii="Times New Roman" w:hAnsi="Times New Roman" w:cs="Times New Roman"/>
          <w:sz w:val="24"/>
          <w:szCs w:val="24"/>
        </w:rPr>
        <w:t>define como un documento que planifica el aprendizaje. En ese sentido, el currícul</w:t>
      </w:r>
      <w:r>
        <w:rPr>
          <w:rFonts w:ascii="Times New Roman" w:hAnsi="Times New Roman" w:cs="Times New Roman"/>
          <w:sz w:val="24"/>
          <w:szCs w:val="24"/>
        </w:rPr>
        <w:t>o</w:t>
      </w:r>
      <w:r w:rsidRPr="000A7540">
        <w:rPr>
          <w:rFonts w:ascii="Times New Roman" w:hAnsi="Times New Roman" w:cs="Times New Roman"/>
          <w:sz w:val="24"/>
          <w:szCs w:val="24"/>
        </w:rPr>
        <w:t xml:space="preserve"> se considera </w:t>
      </w:r>
      <w:r>
        <w:rPr>
          <w:rFonts w:ascii="Times New Roman" w:hAnsi="Times New Roman" w:cs="Times New Roman"/>
          <w:sz w:val="24"/>
          <w:szCs w:val="24"/>
        </w:rPr>
        <w:t>“</w:t>
      </w:r>
      <w:r w:rsidRPr="000A7540">
        <w:rPr>
          <w:rFonts w:ascii="Times New Roman" w:hAnsi="Times New Roman" w:cs="Times New Roman"/>
          <w:sz w:val="24"/>
          <w:szCs w:val="24"/>
        </w:rPr>
        <w:t>como el proyecto que supervisa las actividades educativas escolares, define sus intenciones y proporciona guías de acción adecuadas y útiles para los profesores que tienen la responsabilidad directa de su ejecución</w:t>
      </w:r>
      <w:r>
        <w:rPr>
          <w:rFonts w:ascii="Times New Roman" w:hAnsi="Times New Roman" w:cs="Times New Roman"/>
          <w:sz w:val="24"/>
          <w:szCs w:val="24"/>
        </w:rPr>
        <w:t>”</w:t>
      </w:r>
      <w:r w:rsidRPr="000A7540">
        <w:rPr>
          <w:rFonts w:ascii="Times New Roman" w:hAnsi="Times New Roman" w:cs="Times New Roman"/>
          <w:sz w:val="24"/>
          <w:szCs w:val="24"/>
        </w:rPr>
        <w:t xml:space="preserve"> (Coll, 1991, p. 31).</w:t>
      </w:r>
      <w:r>
        <w:rPr>
          <w:rFonts w:ascii="Times New Roman" w:hAnsi="Times New Roman" w:cs="Times New Roman"/>
          <w:sz w:val="24"/>
          <w:szCs w:val="24"/>
        </w:rPr>
        <w:t xml:space="preserve"> </w:t>
      </w:r>
      <w:r w:rsidRPr="000A7540">
        <w:rPr>
          <w:rFonts w:ascii="Times New Roman" w:hAnsi="Times New Roman" w:cs="Times New Roman"/>
          <w:sz w:val="24"/>
          <w:szCs w:val="24"/>
        </w:rPr>
        <w:t>Coll (1991) se refiere al currícul</w:t>
      </w:r>
      <w:r>
        <w:rPr>
          <w:rFonts w:ascii="Times New Roman" w:hAnsi="Times New Roman" w:cs="Times New Roman"/>
          <w:sz w:val="24"/>
          <w:szCs w:val="24"/>
        </w:rPr>
        <w:t xml:space="preserve">o </w:t>
      </w:r>
      <w:r w:rsidRPr="000A7540">
        <w:rPr>
          <w:rFonts w:ascii="Times New Roman" w:hAnsi="Times New Roman" w:cs="Times New Roman"/>
          <w:sz w:val="24"/>
          <w:szCs w:val="24"/>
        </w:rPr>
        <w:t>como un instrumento útil para orientar la práctica pedagógica, es decir, como una ayuda para el docente. El currícul</w:t>
      </w:r>
      <w:r>
        <w:rPr>
          <w:rFonts w:ascii="Times New Roman" w:hAnsi="Times New Roman" w:cs="Times New Roman"/>
          <w:sz w:val="24"/>
          <w:szCs w:val="24"/>
        </w:rPr>
        <w:t>o</w:t>
      </w:r>
      <w:r w:rsidRPr="000A7540">
        <w:rPr>
          <w:rFonts w:ascii="Times New Roman" w:hAnsi="Times New Roman" w:cs="Times New Roman"/>
          <w:sz w:val="24"/>
          <w:szCs w:val="24"/>
        </w:rPr>
        <w:t xml:space="preserve"> tiene en cuenta las condiciones reales en las que se desarrollará, sin reemplazar la iniciativa y la responsabilidad de los docentes. Los elementos que contempla para cumplir las funciones del currícul</w:t>
      </w:r>
      <w:r>
        <w:rPr>
          <w:rFonts w:ascii="Times New Roman" w:hAnsi="Times New Roman" w:cs="Times New Roman"/>
          <w:sz w:val="24"/>
          <w:szCs w:val="24"/>
        </w:rPr>
        <w:t xml:space="preserve">o </w:t>
      </w:r>
      <w:r w:rsidRPr="000A7540">
        <w:rPr>
          <w:rFonts w:ascii="Times New Roman" w:hAnsi="Times New Roman" w:cs="Times New Roman"/>
          <w:sz w:val="24"/>
          <w:szCs w:val="24"/>
        </w:rPr>
        <w:t>son:</w:t>
      </w:r>
    </w:p>
    <w:p w14:paraId="45613D1F" w14:textId="7C4DBB91" w:rsidR="000873DD" w:rsidRPr="00570CDA" w:rsidRDefault="000873DD" w:rsidP="002B2B6A">
      <w:pPr>
        <w:pStyle w:val="Prrafodelista"/>
        <w:numPr>
          <w:ilvl w:val="0"/>
          <w:numId w:val="43"/>
        </w:numPr>
        <w:spacing w:after="0" w:line="360" w:lineRule="auto"/>
        <w:jc w:val="both"/>
        <w:rPr>
          <w:rFonts w:ascii="Times New Roman" w:hAnsi="Times New Roman" w:cs="Times New Roman"/>
          <w:iCs/>
          <w:sz w:val="24"/>
          <w:szCs w:val="24"/>
        </w:rPr>
      </w:pPr>
      <w:r w:rsidRPr="00570CDA">
        <w:rPr>
          <w:rFonts w:ascii="Times New Roman" w:hAnsi="Times New Roman" w:cs="Times New Roman"/>
          <w:iCs/>
          <w:sz w:val="24"/>
          <w:szCs w:val="24"/>
        </w:rPr>
        <w:t>qué enseñar</w:t>
      </w:r>
    </w:p>
    <w:p w14:paraId="3E72AF72" w14:textId="743D4C1A" w:rsidR="000873DD" w:rsidRPr="00570CDA" w:rsidRDefault="000873DD" w:rsidP="002B2B6A">
      <w:pPr>
        <w:pStyle w:val="Prrafodelista"/>
        <w:numPr>
          <w:ilvl w:val="0"/>
          <w:numId w:val="43"/>
        </w:numPr>
        <w:spacing w:after="0" w:line="360" w:lineRule="auto"/>
        <w:jc w:val="both"/>
        <w:rPr>
          <w:rFonts w:ascii="Times New Roman" w:hAnsi="Times New Roman" w:cs="Times New Roman"/>
          <w:iCs/>
          <w:sz w:val="24"/>
          <w:szCs w:val="24"/>
        </w:rPr>
      </w:pPr>
      <w:proofErr w:type="gramStart"/>
      <w:r w:rsidRPr="00570CDA">
        <w:rPr>
          <w:rFonts w:ascii="Times New Roman" w:hAnsi="Times New Roman" w:cs="Times New Roman"/>
          <w:iCs/>
          <w:sz w:val="24"/>
          <w:szCs w:val="24"/>
        </w:rPr>
        <w:lastRenderedPageBreak/>
        <w:t>cuándo</w:t>
      </w:r>
      <w:proofErr w:type="gramEnd"/>
      <w:r w:rsidRPr="00570CDA">
        <w:rPr>
          <w:rFonts w:ascii="Times New Roman" w:hAnsi="Times New Roman" w:cs="Times New Roman"/>
          <w:iCs/>
          <w:sz w:val="24"/>
          <w:szCs w:val="24"/>
        </w:rPr>
        <w:t xml:space="preserve"> enseñar</w:t>
      </w:r>
    </w:p>
    <w:p w14:paraId="50C17271" w14:textId="0F30E7C2" w:rsidR="000873DD" w:rsidRPr="00570CDA" w:rsidRDefault="000873DD" w:rsidP="002B2B6A">
      <w:pPr>
        <w:pStyle w:val="Prrafodelista"/>
        <w:numPr>
          <w:ilvl w:val="0"/>
          <w:numId w:val="43"/>
        </w:numPr>
        <w:spacing w:after="0" w:line="360" w:lineRule="auto"/>
        <w:jc w:val="both"/>
        <w:rPr>
          <w:rFonts w:ascii="Times New Roman" w:hAnsi="Times New Roman" w:cs="Times New Roman"/>
          <w:iCs/>
          <w:sz w:val="24"/>
          <w:szCs w:val="24"/>
        </w:rPr>
      </w:pPr>
      <w:r w:rsidRPr="00570CDA">
        <w:rPr>
          <w:rFonts w:ascii="Times New Roman" w:hAnsi="Times New Roman" w:cs="Times New Roman"/>
          <w:iCs/>
          <w:sz w:val="24"/>
          <w:szCs w:val="24"/>
        </w:rPr>
        <w:t>cómo enseñar</w:t>
      </w:r>
    </w:p>
    <w:p w14:paraId="2A6387FB" w14:textId="08F15C3C" w:rsidR="003035BA" w:rsidRPr="00CE255F" w:rsidRDefault="000873DD" w:rsidP="00CE255F">
      <w:pPr>
        <w:pStyle w:val="Prrafodelista"/>
        <w:numPr>
          <w:ilvl w:val="0"/>
          <w:numId w:val="43"/>
        </w:numPr>
        <w:spacing w:after="0" w:line="360" w:lineRule="auto"/>
        <w:jc w:val="both"/>
        <w:rPr>
          <w:rFonts w:ascii="Times New Roman" w:hAnsi="Times New Roman" w:cs="Times New Roman"/>
          <w:iCs/>
          <w:sz w:val="24"/>
          <w:szCs w:val="24"/>
        </w:rPr>
      </w:pPr>
      <w:r w:rsidRPr="00570CDA">
        <w:rPr>
          <w:rFonts w:ascii="Times New Roman" w:hAnsi="Times New Roman" w:cs="Times New Roman"/>
          <w:iCs/>
          <w:sz w:val="24"/>
          <w:szCs w:val="24"/>
        </w:rPr>
        <w:t>qué, cómo y cuándo evaluar</w:t>
      </w:r>
      <w:r w:rsidR="00570CDA">
        <w:rPr>
          <w:rFonts w:ascii="Times New Roman" w:hAnsi="Times New Roman" w:cs="Times New Roman"/>
          <w:iCs/>
          <w:sz w:val="24"/>
          <w:szCs w:val="24"/>
        </w:rPr>
        <w:t>.</w:t>
      </w:r>
    </w:p>
    <w:p w14:paraId="5B6CD5C0" w14:textId="7B0CB0C2" w:rsidR="00570CDA" w:rsidRDefault="00682E43" w:rsidP="002B2B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00570CDA" w:rsidRPr="0083616F">
        <w:rPr>
          <w:rFonts w:ascii="Times New Roman" w:hAnsi="Times New Roman" w:cs="Times New Roman"/>
          <w:sz w:val="24"/>
          <w:szCs w:val="24"/>
        </w:rPr>
        <w:t xml:space="preserve">n México, el estudio de los problemas curriculares comenzó a registrarse a partir de la década de 1970, influenciado por postulados estadounidenses que </w:t>
      </w:r>
      <w:r w:rsidR="00570CDA">
        <w:rPr>
          <w:rFonts w:ascii="Times New Roman" w:hAnsi="Times New Roman" w:cs="Times New Roman"/>
          <w:sz w:val="24"/>
          <w:szCs w:val="24"/>
        </w:rPr>
        <w:t xml:space="preserve">se intentaron </w:t>
      </w:r>
      <w:r w:rsidR="00570CDA" w:rsidRPr="0083616F">
        <w:rPr>
          <w:rFonts w:ascii="Times New Roman" w:hAnsi="Times New Roman" w:cs="Times New Roman"/>
          <w:sz w:val="24"/>
          <w:szCs w:val="24"/>
        </w:rPr>
        <w:t xml:space="preserve">adaptar a la realidad del país. En este contexto, </w:t>
      </w:r>
      <w:r w:rsidR="00570CDA" w:rsidRPr="0083616F">
        <w:rPr>
          <w:rFonts w:ascii="Times New Roman" w:hAnsi="Times New Roman" w:cs="Times New Roman"/>
          <w:i/>
          <w:iCs/>
          <w:sz w:val="24"/>
          <w:szCs w:val="24"/>
        </w:rPr>
        <w:t>Documento base</w:t>
      </w:r>
      <w:r w:rsidR="00570CDA" w:rsidRPr="0083616F">
        <w:rPr>
          <w:rFonts w:ascii="Times New Roman" w:hAnsi="Times New Roman" w:cs="Times New Roman"/>
          <w:sz w:val="24"/>
          <w:szCs w:val="24"/>
        </w:rPr>
        <w:t xml:space="preserve"> (Arredondo, 1981) </w:t>
      </w:r>
      <w:r w:rsidR="00570CDA">
        <w:rPr>
          <w:rFonts w:ascii="Times New Roman" w:hAnsi="Times New Roman" w:cs="Times New Roman"/>
          <w:sz w:val="24"/>
          <w:szCs w:val="24"/>
        </w:rPr>
        <w:t>contiene</w:t>
      </w:r>
      <w:r w:rsidR="00570CDA" w:rsidRPr="0083616F">
        <w:rPr>
          <w:rFonts w:ascii="Times New Roman" w:hAnsi="Times New Roman" w:cs="Times New Roman"/>
          <w:sz w:val="24"/>
          <w:szCs w:val="24"/>
        </w:rPr>
        <w:t xml:space="preserve"> el primer estado de la cuestión en el campo curricular de </w:t>
      </w:r>
      <w:r w:rsidR="00570CDA">
        <w:rPr>
          <w:rFonts w:ascii="Times New Roman" w:hAnsi="Times New Roman" w:cs="Times New Roman"/>
          <w:sz w:val="24"/>
          <w:szCs w:val="24"/>
        </w:rPr>
        <w:t>México</w:t>
      </w:r>
      <w:r w:rsidR="00570CDA" w:rsidRPr="0083616F">
        <w:rPr>
          <w:rFonts w:ascii="Times New Roman" w:hAnsi="Times New Roman" w:cs="Times New Roman"/>
          <w:sz w:val="24"/>
          <w:szCs w:val="24"/>
        </w:rPr>
        <w:t xml:space="preserve">. Posteriormente, se llevaron a cabo estados del conocimiento en 1993, 2003 y 2013 </w:t>
      </w:r>
      <w:r w:rsidR="00570CDA">
        <w:rPr>
          <w:rFonts w:ascii="Times New Roman" w:hAnsi="Times New Roman" w:cs="Times New Roman"/>
          <w:sz w:val="24"/>
          <w:szCs w:val="24"/>
        </w:rPr>
        <w:t>(</w:t>
      </w:r>
      <w:r w:rsidR="00570CDA" w:rsidRPr="0083616F">
        <w:rPr>
          <w:rFonts w:ascii="Times New Roman" w:hAnsi="Times New Roman" w:cs="Times New Roman"/>
          <w:sz w:val="24"/>
          <w:szCs w:val="24"/>
        </w:rPr>
        <w:t>Díaz-Barriga</w:t>
      </w:r>
      <w:r w:rsidR="00570CDA">
        <w:rPr>
          <w:rFonts w:ascii="Times New Roman" w:hAnsi="Times New Roman" w:cs="Times New Roman"/>
          <w:sz w:val="24"/>
          <w:szCs w:val="24"/>
        </w:rPr>
        <w:t>,</w:t>
      </w:r>
      <w:r w:rsidR="00570CDA" w:rsidRPr="0083616F">
        <w:rPr>
          <w:rFonts w:ascii="Times New Roman" w:hAnsi="Times New Roman" w:cs="Times New Roman"/>
          <w:sz w:val="24"/>
          <w:szCs w:val="24"/>
        </w:rPr>
        <w:t xml:space="preserve"> 1995</w:t>
      </w:r>
      <w:r w:rsidR="00570CDA">
        <w:rPr>
          <w:rFonts w:ascii="Times New Roman" w:hAnsi="Times New Roman" w:cs="Times New Roman"/>
          <w:sz w:val="24"/>
          <w:szCs w:val="24"/>
        </w:rPr>
        <w:t>,</w:t>
      </w:r>
      <w:r w:rsidR="00570CDA" w:rsidRPr="0083616F">
        <w:rPr>
          <w:rFonts w:ascii="Times New Roman" w:hAnsi="Times New Roman" w:cs="Times New Roman"/>
          <w:sz w:val="24"/>
          <w:szCs w:val="24"/>
        </w:rPr>
        <w:t xml:space="preserve"> 2003</w:t>
      </w:r>
      <w:r w:rsidR="006B2901">
        <w:rPr>
          <w:rFonts w:ascii="Times New Roman" w:hAnsi="Times New Roman" w:cs="Times New Roman"/>
          <w:sz w:val="24"/>
          <w:szCs w:val="24"/>
        </w:rPr>
        <w:t>, 2013</w:t>
      </w:r>
      <w:r w:rsidR="00570CDA" w:rsidRPr="0083616F">
        <w:rPr>
          <w:rFonts w:ascii="Times New Roman" w:hAnsi="Times New Roman" w:cs="Times New Roman"/>
          <w:sz w:val="24"/>
          <w:szCs w:val="24"/>
        </w:rPr>
        <w:t xml:space="preserve">), bajo la dirección del Consejo Mexicano de Investigación Educativa (COMIE). La </w:t>
      </w:r>
      <w:r w:rsidR="00570CDA">
        <w:rPr>
          <w:rFonts w:ascii="Times New Roman" w:hAnsi="Times New Roman" w:cs="Times New Roman"/>
          <w:sz w:val="24"/>
          <w:szCs w:val="24"/>
        </w:rPr>
        <w:t>t</w:t>
      </w:r>
      <w:r w:rsidR="00570CDA" w:rsidRPr="0083616F">
        <w:rPr>
          <w:rFonts w:ascii="Times New Roman" w:hAnsi="Times New Roman" w:cs="Times New Roman"/>
          <w:sz w:val="24"/>
          <w:szCs w:val="24"/>
        </w:rPr>
        <w:t>abla 1 resume las líneas de investigación que conformaron los estados del conocimiento en el país, desde la década de los setenta hasta la actualidad.</w:t>
      </w:r>
    </w:p>
    <w:p w14:paraId="4355B972" w14:textId="77777777" w:rsidR="002B2B6A" w:rsidRDefault="002B2B6A" w:rsidP="002B2B6A">
      <w:pPr>
        <w:spacing w:after="0" w:line="360" w:lineRule="auto"/>
        <w:ind w:firstLine="708"/>
        <w:jc w:val="both"/>
        <w:rPr>
          <w:rFonts w:ascii="Times New Roman" w:hAnsi="Times New Roman" w:cs="Times New Roman"/>
          <w:sz w:val="24"/>
          <w:szCs w:val="24"/>
        </w:rPr>
      </w:pPr>
    </w:p>
    <w:p w14:paraId="05415161" w14:textId="77777777" w:rsidR="00CE255F" w:rsidRDefault="00CE255F" w:rsidP="002B2B6A">
      <w:pPr>
        <w:spacing w:after="0" w:line="360" w:lineRule="auto"/>
        <w:ind w:firstLine="708"/>
        <w:jc w:val="both"/>
        <w:rPr>
          <w:rFonts w:ascii="Times New Roman" w:hAnsi="Times New Roman" w:cs="Times New Roman"/>
          <w:sz w:val="24"/>
          <w:szCs w:val="24"/>
        </w:rPr>
      </w:pPr>
    </w:p>
    <w:p w14:paraId="495AC883" w14:textId="77777777" w:rsidR="00CE255F" w:rsidRDefault="00CE255F" w:rsidP="002B2B6A">
      <w:pPr>
        <w:spacing w:after="0" w:line="360" w:lineRule="auto"/>
        <w:ind w:firstLine="708"/>
        <w:jc w:val="both"/>
        <w:rPr>
          <w:rFonts w:ascii="Times New Roman" w:hAnsi="Times New Roman" w:cs="Times New Roman"/>
          <w:sz w:val="24"/>
          <w:szCs w:val="24"/>
        </w:rPr>
      </w:pPr>
    </w:p>
    <w:p w14:paraId="1D4C0DF2" w14:textId="77777777" w:rsidR="00CE255F" w:rsidRDefault="00CE255F" w:rsidP="002B2B6A">
      <w:pPr>
        <w:spacing w:after="0" w:line="360" w:lineRule="auto"/>
        <w:ind w:firstLine="708"/>
        <w:jc w:val="both"/>
        <w:rPr>
          <w:rFonts w:ascii="Times New Roman" w:hAnsi="Times New Roman" w:cs="Times New Roman"/>
          <w:sz w:val="24"/>
          <w:szCs w:val="24"/>
        </w:rPr>
      </w:pPr>
    </w:p>
    <w:p w14:paraId="1E064E27" w14:textId="77777777" w:rsidR="00CE255F" w:rsidRDefault="00CE255F" w:rsidP="002B2B6A">
      <w:pPr>
        <w:spacing w:after="0" w:line="360" w:lineRule="auto"/>
        <w:ind w:firstLine="708"/>
        <w:jc w:val="both"/>
        <w:rPr>
          <w:rFonts w:ascii="Times New Roman" w:hAnsi="Times New Roman" w:cs="Times New Roman"/>
          <w:sz w:val="24"/>
          <w:szCs w:val="24"/>
        </w:rPr>
      </w:pPr>
    </w:p>
    <w:p w14:paraId="1F71B894" w14:textId="77777777" w:rsidR="00CE255F" w:rsidRDefault="00CE255F" w:rsidP="002B2B6A">
      <w:pPr>
        <w:spacing w:after="0" w:line="360" w:lineRule="auto"/>
        <w:ind w:firstLine="708"/>
        <w:jc w:val="both"/>
        <w:rPr>
          <w:rFonts w:ascii="Times New Roman" w:hAnsi="Times New Roman" w:cs="Times New Roman"/>
          <w:sz w:val="24"/>
          <w:szCs w:val="24"/>
        </w:rPr>
      </w:pPr>
    </w:p>
    <w:p w14:paraId="152624B6" w14:textId="77777777" w:rsidR="00CE255F" w:rsidRDefault="00CE255F" w:rsidP="002B2B6A">
      <w:pPr>
        <w:spacing w:after="0" w:line="360" w:lineRule="auto"/>
        <w:ind w:firstLine="708"/>
        <w:jc w:val="both"/>
        <w:rPr>
          <w:rFonts w:ascii="Times New Roman" w:hAnsi="Times New Roman" w:cs="Times New Roman"/>
          <w:sz w:val="24"/>
          <w:szCs w:val="24"/>
        </w:rPr>
      </w:pPr>
    </w:p>
    <w:p w14:paraId="07590F91" w14:textId="77777777" w:rsidR="00CE255F" w:rsidRDefault="00CE255F" w:rsidP="002B2B6A">
      <w:pPr>
        <w:spacing w:after="0" w:line="360" w:lineRule="auto"/>
        <w:ind w:firstLine="708"/>
        <w:jc w:val="both"/>
        <w:rPr>
          <w:rFonts w:ascii="Times New Roman" w:hAnsi="Times New Roman" w:cs="Times New Roman"/>
          <w:sz w:val="24"/>
          <w:szCs w:val="24"/>
        </w:rPr>
      </w:pPr>
    </w:p>
    <w:p w14:paraId="4938E338" w14:textId="77777777" w:rsidR="00CE255F" w:rsidRDefault="00CE255F" w:rsidP="002B2B6A">
      <w:pPr>
        <w:spacing w:after="0" w:line="360" w:lineRule="auto"/>
        <w:ind w:firstLine="708"/>
        <w:jc w:val="both"/>
        <w:rPr>
          <w:rFonts w:ascii="Times New Roman" w:hAnsi="Times New Roman" w:cs="Times New Roman"/>
          <w:sz w:val="24"/>
          <w:szCs w:val="24"/>
        </w:rPr>
      </w:pPr>
    </w:p>
    <w:p w14:paraId="73299EC7" w14:textId="77777777" w:rsidR="00CE255F" w:rsidRDefault="00CE255F" w:rsidP="002B2B6A">
      <w:pPr>
        <w:spacing w:after="0" w:line="360" w:lineRule="auto"/>
        <w:ind w:firstLine="708"/>
        <w:jc w:val="both"/>
        <w:rPr>
          <w:rFonts w:ascii="Times New Roman" w:hAnsi="Times New Roman" w:cs="Times New Roman"/>
          <w:sz w:val="24"/>
          <w:szCs w:val="24"/>
        </w:rPr>
      </w:pPr>
    </w:p>
    <w:p w14:paraId="5B4CFBF8" w14:textId="77777777" w:rsidR="00CE255F" w:rsidRDefault="00CE255F" w:rsidP="002B2B6A">
      <w:pPr>
        <w:spacing w:after="0" w:line="360" w:lineRule="auto"/>
        <w:ind w:firstLine="708"/>
        <w:jc w:val="both"/>
        <w:rPr>
          <w:rFonts w:ascii="Times New Roman" w:hAnsi="Times New Roman" w:cs="Times New Roman"/>
          <w:sz w:val="24"/>
          <w:szCs w:val="24"/>
        </w:rPr>
      </w:pPr>
    </w:p>
    <w:p w14:paraId="35B58828" w14:textId="77777777" w:rsidR="00CE255F" w:rsidRDefault="00CE255F" w:rsidP="002B2B6A">
      <w:pPr>
        <w:spacing w:after="0" w:line="360" w:lineRule="auto"/>
        <w:ind w:firstLine="708"/>
        <w:jc w:val="both"/>
        <w:rPr>
          <w:rFonts w:ascii="Times New Roman" w:hAnsi="Times New Roman" w:cs="Times New Roman"/>
          <w:sz w:val="24"/>
          <w:szCs w:val="24"/>
        </w:rPr>
      </w:pPr>
    </w:p>
    <w:p w14:paraId="64D0FB3E" w14:textId="77777777" w:rsidR="00CE255F" w:rsidRDefault="00CE255F" w:rsidP="002B2B6A">
      <w:pPr>
        <w:spacing w:after="0" w:line="360" w:lineRule="auto"/>
        <w:ind w:firstLine="708"/>
        <w:jc w:val="both"/>
        <w:rPr>
          <w:rFonts w:ascii="Times New Roman" w:hAnsi="Times New Roman" w:cs="Times New Roman"/>
          <w:sz w:val="24"/>
          <w:szCs w:val="24"/>
        </w:rPr>
      </w:pPr>
    </w:p>
    <w:p w14:paraId="76B310F9" w14:textId="77777777" w:rsidR="00CE255F" w:rsidRDefault="00CE255F" w:rsidP="002B2B6A">
      <w:pPr>
        <w:spacing w:after="0" w:line="360" w:lineRule="auto"/>
        <w:ind w:firstLine="708"/>
        <w:jc w:val="both"/>
        <w:rPr>
          <w:rFonts w:ascii="Times New Roman" w:hAnsi="Times New Roman" w:cs="Times New Roman"/>
          <w:sz w:val="24"/>
          <w:szCs w:val="24"/>
        </w:rPr>
      </w:pPr>
    </w:p>
    <w:p w14:paraId="4927EB8E" w14:textId="77777777" w:rsidR="00CE255F" w:rsidRDefault="00CE255F" w:rsidP="002B2B6A">
      <w:pPr>
        <w:spacing w:after="0" w:line="360" w:lineRule="auto"/>
        <w:ind w:firstLine="708"/>
        <w:jc w:val="both"/>
        <w:rPr>
          <w:rFonts w:ascii="Times New Roman" w:hAnsi="Times New Roman" w:cs="Times New Roman"/>
          <w:sz w:val="24"/>
          <w:szCs w:val="24"/>
        </w:rPr>
      </w:pPr>
    </w:p>
    <w:p w14:paraId="430960BF" w14:textId="77777777" w:rsidR="00CE255F" w:rsidRDefault="00CE255F" w:rsidP="002B2B6A">
      <w:pPr>
        <w:spacing w:after="0" w:line="360" w:lineRule="auto"/>
        <w:ind w:firstLine="708"/>
        <w:jc w:val="both"/>
        <w:rPr>
          <w:rFonts w:ascii="Times New Roman" w:hAnsi="Times New Roman" w:cs="Times New Roman"/>
          <w:sz w:val="24"/>
          <w:szCs w:val="24"/>
        </w:rPr>
      </w:pPr>
    </w:p>
    <w:p w14:paraId="50362DC9" w14:textId="77777777" w:rsidR="00CE255F" w:rsidRDefault="00CE255F" w:rsidP="002B2B6A">
      <w:pPr>
        <w:spacing w:after="0" w:line="360" w:lineRule="auto"/>
        <w:ind w:firstLine="708"/>
        <w:jc w:val="both"/>
        <w:rPr>
          <w:rFonts w:ascii="Times New Roman" w:hAnsi="Times New Roman" w:cs="Times New Roman"/>
          <w:sz w:val="24"/>
          <w:szCs w:val="24"/>
        </w:rPr>
      </w:pPr>
    </w:p>
    <w:p w14:paraId="65BB6958" w14:textId="77777777" w:rsidR="00CE255F" w:rsidRDefault="00CE255F" w:rsidP="002B2B6A">
      <w:pPr>
        <w:spacing w:after="0" w:line="360" w:lineRule="auto"/>
        <w:ind w:firstLine="708"/>
        <w:jc w:val="both"/>
        <w:rPr>
          <w:rFonts w:ascii="Times New Roman" w:hAnsi="Times New Roman" w:cs="Times New Roman"/>
          <w:sz w:val="24"/>
          <w:szCs w:val="24"/>
        </w:rPr>
      </w:pPr>
    </w:p>
    <w:p w14:paraId="67E0477E" w14:textId="77777777" w:rsidR="00CE255F" w:rsidRDefault="00CE255F" w:rsidP="002B2B6A">
      <w:pPr>
        <w:spacing w:after="0" w:line="360" w:lineRule="auto"/>
        <w:ind w:firstLine="708"/>
        <w:jc w:val="both"/>
        <w:rPr>
          <w:rFonts w:ascii="Times New Roman" w:hAnsi="Times New Roman" w:cs="Times New Roman"/>
          <w:sz w:val="24"/>
          <w:szCs w:val="24"/>
        </w:rPr>
      </w:pPr>
    </w:p>
    <w:p w14:paraId="4D5C683E" w14:textId="77777777" w:rsidR="00CE255F" w:rsidRDefault="00CE255F" w:rsidP="002B2B6A">
      <w:pPr>
        <w:spacing w:after="0" w:line="360" w:lineRule="auto"/>
        <w:ind w:firstLine="708"/>
        <w:jc w:val="both"/>
        <w:rPr>
          <w:rFonts w:ascii="Times New Roman" w:hAnsi="Times New Roman" w:cs="Times New Roman"/>
          <w:sz w:val="24"/>
          <w:szCs w:val="24"/>
        </w:rPr>
      </w:pPr>
    </w:p>
    <w:p w14:paraId="4A6BD69A" w14:textId="77777777" w:rsidR="00CE255F" w:rsidRDefault="00CE255F" w:rsidP="002B2B6A">
      <w:pPr>
        <w:spacing w:after="0" w:line="360" w:lineRule="auto"/>
        <w:ind w:firstLine="708"/>
        <w:jc w:val="both"/>
        <w:rPr>
          <w:rFonts w:ascii="Times New Roman" w:hAnsi="Times New Roman" w:cs="Times New Roman"/>
          <w:sz w:val="24"/>
          <w:szCs w:val="24"/>
        </w:rPr>
      </w:pPr>
    </w:p>
    <w:p w14:paraId="32C43D59" w14:textId="77777777" w:rsidR="00CE255F" w:rsidRPr="0083616F" w:rsidRDefault="00CE255F" w:rsidP="002B2B6A">
      <w:pPr>
        <w:spacing w:after="0" w:line="360" w:lineRule="auto"/>
        <w:ind w:firstLine="708"/>
        <w:jc w:val="both"/>
        <w:rPr>
          <w:rFonts w:ascii="Times New Roman" w:hAnsi="Times New Roman" w:cs="Times New Roman"/>
          <w:sz w:val="24"/>
          <w:szCs w:val="24"/>
        </w:rPr>
      </w:pPr>
    </w:p>
    <w:p w14:paraId="15899156" w14:textId="7C0AEBB6" w:rsidR="0004467E" w:rsidRPr="003F4FB2" w:rsidRDefault="00EE24AB" w:rsidP="002B2B6A">
      <w:pPr>
        <w:spacing w:after="0" w:line="360" w:lineRule="auto"/>
        <w:jc w:val="center"/>
        <w:rPr>
          <w:rFonts w:ascii="Times New Roman" w:hAnsi="Times New Roman" w:cs="Times New Roman"/>
          <w:sz w:val="24"/>
          <w:szCs w:val="24"/>
        </w:rPr>
      </w:pPr>
      <w:r w:rsidRPr="00570CDA">
        <w:rPr>
          <w:rFonts w:ascii="Times New Roman" w:hAnsi="Times New Roman" w:cs="Times New Roman"/>
          <w:b/>
          <w:sz w:val="24"/>
          <w:szCs w:val="24"/>
        </w:rPr>
        <w:lastRenderedPageBreak/>
        <w:t>Tabla 1.</w:t>
      </w:r>
      <w:r w:rsidRPr="003F4FB2">
        <w:rPr>
          <w:rFonts w:ascii="Times New Roman" w:hAnsi="Times New Roman" w:cs="Times New Roman"/>
          <w:sz w:val="24"/>
          <w:szCs w:val="24"/>
        </w:rPr>
        <w:t xml:space="preserve"> </w:t>
      </w:r>
      <w:r w:rsidR="005712F8">
        <w:rPr>
          <w:rFonts w:ascii="Times New Roman" w:hAnsi="Times New Roman" w:cs="Times New Roman"/>
          <w:sz w:val="24"/>
          <w:szCs w:val="24"/>
        </w:rPr>
        <w:t>C</w:t>
      </w:r>
      <w:r w:rsidRPr="003F4FB2">
        <w:rPr>
          <w:rFonts w:ascii="Times New Roman" w:hAnsi="Times New Roman" w:cs="Times New Roman"/>
          <w:sz w:val="24"/>
          <w:szCs w:val="24"/>
        </w:rPr>
        <w:t xml:space="preserve">onocimiento </w:t>
      </w:r>
      <w:r w:rsidR="005712F8">
        <w:rPr>
          <w:rFonts w:ascii="Times New Roman" w:hAnsi="Times New Roman" w:cs="Times New Roman"/>
          <w:sz w:val="24"/>
          <w:szCs w:val="24"/>
        </w:rPr>
        <w:t xml:space="preserve">curricular </w:t>
      </w:r>
      <w:r w:rsidRPr="003F4FB2">
        <w:rPr>
          <w:rFonts w:ascii="Times New Roman" w:hAnsi="Times New Roman" w:cs="Times New Roman"/>
          <w:sz w:val="24"/>
          <w:szCs w:val="24"/>
        </w:rPr>
        <w:t xml:space="preserve">en México: década de los 70, 80, 90 y primera </w:t>
      </w:r>
      <w:r w:rsidR="001A0596" w:rsidRPr="003F4FB2">
        <w:rPr>
          <w:rFonts w:ascii="Times New Roman" w:hAnsi="Times New Roman" w:cs="Times New Roman"/>
          <w:sz w:val="24"/>
          <w:szCs w:val="24"/>
        </w:rPr>
        <w:t>década</w:t>
      </w:r>
      <w:r w:rsidRPr="003F4FB2">
        <w:rPr>
          <w:rFonts w:ascii="Times New Roman" w:hAnsi="Times New Roman" w:cs="Times New Roman"/>
          <w:sz w:val="24"/>
          <w:szCs w:val="24"/>
        </w:rPr>
        <w:t xml:space="preserve"> del siglo XXI</w:t>
      </w:r>
    </w:p>
    <w:tbl>
      <w:tblPr>
        <w:tblStyle w:val="Tablanormal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423"/>
      </w:tblGrid>
      <w:tr w:rsidR="005F6061" w:rsidRPr="002B2B6A" w14:paraId="6A150100" w14:textId="77777777" w:rsidTr="002B2B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auto"/>
          </w:tcPr>
          <w:p w14:paraId="59995314" w14:textId="21D25D90" w:rsidR="005F6061" w:rsidRPr="002B2B6A" w:rsidRDefault="005F6061" w:rsidP="008273B4">
            <w:pPr>
              <w:spacing w:line="360" w:lineRule="auto"/>
              <w:jc w:val="center"/>
              <w:rPr>
                <w:rFonts w:ascii="Times New Roman" w:hAnsi="Times New Roman" w:cs="Times New Roman"/>
                <w:b w:val="0"/>
                <w:bCs w:val="0"/>
                <w:sz w:val="24"/>
                <w:szCs w:val="24"/>
              </w:rPr>
            </w:pPr>
            <w:r w:rsidRPr="002B2B6A">
              <w:rPr>
                <w:rFonts w:ascii="Times New Roman" w:hAnsi="Times New Roman" w:cs="Times New Roman"/>
                <w:b w:val="0"/>
                <w:bCs w:val="0"/>
                <w:sz w:val="24"/>
                <w:szCs w:val="24"/>
              </w:rPr>
              <w:t>CONOCIMIENTO</w:t>
            </w:r>
            <w:r w:rsidR="004221DC" w:rsidRPr="002B2B6A">
              <w:rPr>
                <w:rFonts w:ascii="Times New Roman" w:hAnsi="Times New Roman" w:cs="Times New Roman"/>
                <w:b w:val="0"/>
                <w:bCs w:val="0"/>
                <w:sz w:val="24"/>
                <w:szCs w:val="24"/>
              </w:rPr>
              <w:t xml:space="preserve"> </w:t>
            </w:r>
            <w:r w:rsidR="005712F8" w:rsidRPr="002B2B6A">
              <w:rPr>
                <w:rFonts w:ascii="Times New Roman" w:hAnsi="Times New Roman" w:cs="Times New Roman"/>
                <w:b w:val="0"/>
                <w:bCs w:val="0"/>
                <w:sz w:val="24"/>
                <w:szCs w:val="24"/>
              </w:rPr>
              <w:t xml:space="preserve">CURRICULAR </w:t>
            </w:r>
            <w:r w:rsidR="004221DC" w:rsidRPr="002B2B6A">
              <w:rPr>
                <w:rFonts w:ascii="Times New Roman" w:hAnsi="Times New Roman" w:cs="Times New Roman"/>
                <w:b w:val="0"/>
                <w:bCs w:val="0"/>
                <w:sz w:val="24"/>
                <w:szCs w:val="24"/>
              </w:rPr>
              <w:t>EN MÉXICO</w:t>
            </w:r>
          </w:p>
        </w:tc>
      </w:tr>
      <w:tr w:rsidR="005F6061" w:rsidRPr="002B2B6A" w14:paraId="5280168F" w14:textId="77777777" w:rsidTr="002B2B6A">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2D45BEE" w14:textId="77777777" w:rsidR="005F6061" w:rsidRPr="002B2B6A" w:rsidRDefault="009818DA" w:rsidP="008273B4">
            <w:pPr>
              <w:spacing w:line="360" w:lineRule="auto"/>
              <w:jc w:val="center"/>
              <w:rPr>
                <w:rFonts w:ascii="Times New Roman" w:hAnsi="Times New Roman" w:cs="Times New Roman"/>
                <w:b w:val="0"/>
                <w:bCs w:val="0"/>
                <w:sz w:val="24"/>
                <w:szCs w:val="24"/>
              </w:rPr>
            </w:pPr>
            <w:r w:rsidRPr="002B2B6A">
              <w:rPr>
                <w:rFonts w:ascii="Times New Roman" w:hAnsi="Times New Roman" w:cs="Times New Roman"/>
                <w:b w:val="0"/>
                <w:bCs w:val="0"/>
                <w:sz w:val="24"/>
                <w:szCs w:val="24"/>
              </w:rPr>
              <w:t>Década</w:t>
            </w:r>
          </w:p>
        </w:tc>
        <w:tc>
          <w:tcPr>
            <w:tcW w:w="6423" w:type="dxa"/>
            <w:shd w:val="clear" w:color="auto" w:fill="auto"/>
          </w:tcPr>
          <w:p w14:paraId="67D787C2" w14:textId="77777777" w:rsidR="005F6061" w:rsidRPr="002B2B6A" w:rsidRDefault="005F6061" w:rsidP="008273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Líneas de investigación</w:t>
            </w:r>
          </w:p>
        </w:tc>
      </w:tr>
      <w:tr w:rsidR="005F6061" w:rsidRPr="002B2B6A" w14:paraId="040191AF" w14:textId="77777777" w:rsidTr="002B2B6A">
        <w:trPr>
          <w:trHeight w:val="1671"/>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6EE5A2C" w14:textId="77777777" w:rsidR="00D74879" w:rsidRPr="002B2B6A" w:rsidRDefault="00D74879" w:rsidP="008273B4">
            <w:pPr>
              <w:spacing w:line="360" w:lineRule="auto"/>
              <w:jc w:val="center"/>
              <w:rPr>
                <w:rFonts w:ascii="Times New Roman" w:hAnsi="Times New Roman" w:cs="Times New Roman"/>
                <w:b w:val="0"/>
                <w:bCs w:val="0"/>
                <w:sz w:val="24"/>
                <w:szCs w:val="24"/>
              </w:rPr>
            </w:pPr>
          </w:p>
          <w:p w14:paraId="6EF5FCBC" w14:textId="77777777" w:rsidR="009818DA" w:rsidRPr="002B2B6A" w:rsidRDefault="009818DA" w:rsidP="008273B4">
            <w:pPr>
              <w:spacing w:line="360" w:lineRule="auto"/>
              <w:jc w:val="center"/>
              <w:rPr>
                <w:rFonts w:ascii="Times New Roman" w:hAnsi="Times New Roman" w:cs="Times New Roman"/>
                <w:b w:val="0"/>
                <w:bCs w:val="0"/>
                <w:sz w:val="24"/>
                <w:szCs w:val="24"/>
              </w:rPr>
            </w:pPr>
          </w:p>
          <w:p w14:paraId="6DED9FB2" w14:textId="2EA330BD" w:rsidR="005F6061" w:rsidRPr="002B2B6A" w:rsidRDefault="009818DA" w:rsidP="008273B4">
            <w:pPr>
              <w:spacing w:line="360" w:lineRule="auto"/>
              <w:jc w:val="center"/>
              <w:rPr>
                <w:rFonts w:ascii="Times New Roman" w:hAnsi="Times New Roman" w:cs="Times New Roman"/>
                <w:b w:val="0"/>
                <w:bCs w:val="0"/>
                <w:sz w:val="24"/>
                <w:szCs w:val="24"/>
              </w:rPr>
            </w:pPr>
            <w:r w:rsidRPr="002B2B6A">
              <w:rPr>
                <w:rFonts w:ascii="Times New Roman" w:hAnsi="Times New Roman" w:cs="Times New Roman"/>
                <w:b w:val="0"/>
                <w:bCs w:val="0"/>
                <w:sz w:val="24"/>
                <w:szCs w:val="24"/>
              </w:rPr>
              <w:t>1971-1981</w:t>
            </w:r>
          </w:p>
        </w:tc>
        <w:tc>
          <w:tcPr>
            <w:tcW w:w="6423" w:type="dxa"/>
            <w:shd w:val="clear" w:color="auto" w:fill="auto"/>
          </w:tcPr>
          <w:p w14:paraId="501462FA" w14:textId="7F0086DD" w:rsidR="005F6061" w:rsidRPr="002B2B6A" w:rsidRDefault="005F6061" w:rsidP="008273B4">
            <w:pPr>
              <w:pStyle w:val="Prrafodelista"/>
              <w:numPr>
                <w:ilvl w:val="0"/>
                <w:numId w:val="33"/>
              </w:numPr>
              <w:spacing w:after="0" w:line="360" w:lineRule="auto"/>
              <w:ind w:left="3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 xml:space="preserve">La panorámica de la investigación en desarrollo </w:t>
            </w:r>
            <w:r w:rsidR="00570CDA" w:rsidRPr="002B2B6A">
              <w:rPr>
                <w:rFonts w:ascii="Times New Roman" w:hAnsi="Times New Roman" w:cs="Times New Roman"/>
                <w:sz w:val="24"/>
                <w:szCs w:val="24"/>
              </w:rPr>
              <w:t>c</w:t>
            </w:r>
            <w:r w:rsidRPr="002B2B6A">
              <w:rPr>
                <w:rFonts w:ascii="Times New Roman" w:hAnsi="Times New Roman" w:cs="Times New Roman"/>
                <w:sz w:val="24"/>
                <w:szCs w:val="24"/>
              </w:rPr>
              <w:t>urricular.</w:t>
            </w:r>
          </w:p>
          <w:p w14:paraId="3925FFA4" w14:textId="77777777" w:rsidR="005F6061" w:rsidRPr="002B2B6A" w:rsidRDefault="005F6061" w:rsidP="008273B4">
            <w:pPr>
              <w:pStyle w:val="Prrafodelista"/>
              <w:numPr>
                <w:ilvl w:val="0"/>
                <w:numId w:val="33"/>
              </w:numPr>
              <w:spacing w:after="0" w:line="360" w:lineRule="auto"/>
              <w:ind w:left="3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Algunas tendencias predominantes y características de la investigación sobre desarrollo curricular.</w:t>
            </w:r>
          </w:p>
          <w:p w14:paraId="01CD02DC" w14:textId="77777777" w:rsidR="005F6061" w:rsidRPr="002B2B6A" w:rsidRDefault="005F6061" w:rsidP="008273B4">
            <w:pPr>
              <w:pStyle w:val="Prrafodelista"/>
              <w:numPr>
                <w:ilvl w:val="0"/>
                <w:numId w:val="33"/>
              </w:numPr>
              <w:spacing w:after="0" w:line="360" w:lineRule="auto"/>
              <w:ind w:left="3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Análisis de la capacidad en la investigación educativa sobre desarrollo curricular.</w:t>
            </w:r>
          </w:p>
          <w:p w14:paraId="30F361F4" w14:textId="77777777" w:rsidR="005F6061" w:rsidRPr="002B2B6A" w:rsidRDefault="005F6061" w:rsidP="008273B4">
            <w:pPr>
              <w:pStyle w:val="Prrafodelista"/>
              <w:numPr>
                <w:ilvl w:val="0"/>
                <w:numId w:val="33"/>
              </w:numPr>
              <w:spacing w:after="0" w:line="360" w:lineRule="auto"/>
              <w:ind w:left="3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Prioridades y recomendaciones para la investigación en desarrollo curricular.</w:t>
            </w:r>
          </w:p>
        </w:tc>
      </w:tr>
      <w:tr w:rsidR="0078699C" w:rsidRPr="002B2B6A" w14:paraId="59033997" w14:textId="77777777" w:rsidTr="002B2B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8E05BED" w14:textId="77777777" w:rsidR="001F2A7C" w:rsidRPr="002B2B6A" w:rsidRDefault="001F2A7C" w:rsidP="008273B4">
            <w:pPr>
              <w:spacing w:line="360" w:lineRule="auto"/>
              <w:jc w:val="center"/>
              <w:rPr>
                <w:rFonts w:ascii="Times New Roman" w:hAnsi="Times New Roman" w:cs="Times New Roman"/>
                <w:b w:val="0"/>
                <w:bCs w:val="0"/>
                <w:sz w:val="24"/>
                <w:szCs w:val="24"/>
              </w:rPr>
            </w:pPr>
          </w:p>
          <w:p w14:paraId="4B3E87FE" w14:textId="16FB8C06" w:rsidR="0078699C" w:rsidRPr="002B2B6A" w:rsidRDefault="0078699C" w:rsidP="008273B4">
            <w:pPr>
              <w:spacing w:line="360" w:lineRule="auto"/>
              <w:jc w:val="center"/>
              <w:rPr>
                <w:rFonts w:ascii="Times New Roman" w:hAnsi="Times New Roman" w:cs="Times New Roman"/>
                <w:b w:val="0"/>
                <w:bCs w:val="0"/>
                <w:sz w:val="24"/>
                <w:szCs w:val="24"/>
              </w:rPr>
            </w:pPr>
            <w:r w:rsidRPr="002B2B6A">
              <w:rPr>
                <w:rFonts w:ascii="Times New Roman" w:hAnsi="Times New Roman" w:cs="Times New Roman"/>
                <w:b w:val="0"/>
                <w:bCs w:val="0"/>
                <w:sz w:val="24"/>
                <w:szCs w:val="24"/>
              </w:rPr>
              <w:t>1982-1992</w:t>
            </w:r>
          </w:p>
          <w:p w14:paraId="38F3F590" w14:textId="77777777" w:rsidR="0078699C" w:rsidRPr="002B2B6A" w:rsidRDefault="0078699C" w:rsidP="008273B4">
            <w:pPr>
              <w:spacing w:line="360" w:lineRule="auto"/>
              <w:jc w:val="center"/>
              <w:rPr>
                <w:rFonts w:ascii="Times New Roman" w:hAnsi="Times New Roman" w:cs="Times New Roman"/>
                <w:b w:val="0"/>
                <w:bCs w:val="0"/>
                <w:sz w:val="24"/>
                <w:szCs w:val="24"/>
              </w:rPr>
            </w:pPr>
          </w:p>
        </w:tc>
        <w:tc>
          <w:tcPr>
            <w:tcW w:w="6423" w:type="dxa"/>
            <w:shd w:val="clear" w:color="auto" w:fill="auto"/>
          </w:tcPr>
          <w:p w14:paraId="02206A6F" w14:textId="2A44B8B9" w:rsidR="0078699C" w:rsidRPr="002B2B6A" w:rsidRDefault="0078699C" w:rsidP="008273B4">
            <w:pPr>
              <w:numPr>
                <w:ilvl w:val="0"/>
                <w:numId w:val="29"/>
              </w:numPr>
              <w:tabs>
                <w:tab w:val="clear" w:pos="720"/>
                <w:tab w:val="num" w:pos="937"/>
              </w:tabs>
              <w:spacing w:line="360" w:lineRule="auto"/>
              <w:ind w:left="3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Estudios de carácter conceptual, y/o con referente empírico en el campo del currículo</w:t>
            </w:r>
            <w:r w:rsidR="00570CDA" w:rsidRPr="002B2B6A">
              <w:rPr>
                <w:rFonts w:ascii="Times New Roman" w:hAnsi="Times New Roman" w:cs="Times New Roman"/>
                <w:sz w:val="24"/>
                <w:szCs w:val="24"/>
              </w:rPr>
              <w:t>.</w:t>
            </w:r>
          </w:p>
          <w:p w14:paraId="309FE4FD" w14:textId="77777777" w:rsidR="0078699C" w:rsidRPr="002B2B6A" w:rsidRDefault="0078699C" w:rsidP="008273B4">
            <w:pPr>
              <w:numPr>
                <w:ilvl w:val="0"/>
                <w:numId w:val="29"/>
              </w:numPr>
              <w:tabs>
                <w:tab w:val="clear" w:pos="720"/>
                <w:tab w:val="num" w:pos="937"/>
              </w:tabs>
              <w:spacing w:line="360" w:lineRule="auto"/>
              <w:ind w:left="3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Propuestas para la elaboración de planes y programas de estudio.</w:t>
            </w:r>
          </w:p>
          <w:p w14:paraId="01208E64" w14:textId="77777777" w:rsidR="0078699C" w:rsidRPr="002B2B6A" w:rsidRDefault="0078699C" w:rsidP="008273B4">
            <w:pPr>
              <w:numPr>
                <w:ilvl w:val="0"/>
                <w:numId w:val="29"/>
              </w:numPr>
              <w:tabs>
                <w:tab w:val="clear" w:pos="720"/>
                <w:tab w:val="num" w:pos="937"/>
              </w:tabs>
              <w:spacing w:line="360" w:lineRule="auto"/>
              <w:ind w:left="3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Medios de intercambio y difusión de los resultados de la investigación en el campo del currículo.</w:t>
            </w:r>
          </w:p>
        </w:tc>
      </w:tr>
      <w:tr w:rsidR="004221DC" w:rsidRPr="002B2B6A" w14:paraId="0F8332E5" w14:textId="77777777" w:rsidTr="002B2B6A">
        <w:trPr>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E1AD223" w14:textId="77777777" w:rsidR="001F2A7C" w:rsidRPr="002B2B6A" w:rsidRDefault="001F2A7C" w:rsidP="008273B4">
            <w:pPr>
              <w:spacing w:line="360" w:lineRule="auto"/>
              <w:jc w:val="center"/>
              <w:rPr>
                <w:rFonts w:ascii="Times New Roman" w:hAnsi="Times New Roman" w:cs="Times New Roman"/>
                <w:b w:val="0"/>
                <w:bCs w:val="0"/>
                <w:sz w:val="24"/>
                <w:szCs w:val="24"/>
              </w:rPr>
            </w:pPr>
          </w:p>
          <w:p w14:paraId="2F43FC2D" w14:textId="0DA1F435" w:rsidR="001F2A7C" w:rsidRPr="002B2B6A" w:rsidRDefault="001F2A7C" w:rsidP="008273B4">
            <w:pPr>
              <w:spacing w:line="360" w:lineRule="auto"/>
              <w:jc w:val="center"/>
              <w:rPr>
                <w:rFonts w:ascii="Times New Roman" w:hAnsi="Times New Roman" w:cs="Times New Roman"/>
                <w:b w:val="0"/>
                <w:bCs w:val="0"/>
                <w:sz w:val="24"/>
                <w:szCs w:val="24"/>
              </w:rPr>
            </w:pPr>
          </w:p>
          <w:p w14:paraId="6BC53696" w14:textId="739660EA" w:rsidR="004221DC" w:rsidRPr="002B2B6A" w:rsidRDefault="004221DC" w:rsidP="008273B4">
            <w:pPr>
              <w:spacing w:line="360" w:lineRule="auto"/>
              <w:jc w:val="center"/>
              <w:rPr>
                <w:rFonts w:ascii="Times New Roman" w:hAnsi="Times New Roman" w:cs="Times New Roman"/>
                <w:b w:val="0"/>
                <w:bCs w:val="0"/>
                <w:sz w:val="24"/>
                <w:szCs w:val="24"/>
              </w:rPr>
            </w:pPr>
            <w:r w:rsidRPr="002B2B6A">
              <w:rPr>
                <w:rFonts w:ascii="Times New Roman" w:hAnsi="Times New Roman" w:cs="Times New Roman"/>
                <w:b w:val="0"/>
                <w:bCs w:val="0"/>
                <w:sz w:val="24"/>
                <w:szCs w:val="24"/>
              </w:rPr>
              <w:t>1992-2002</w:t>
            </w:r>
          </w:p>
        </w:tc>
        <w:tc>
          <w:tcPr>
            <w:tcW w:w="6423" w:type="dxa"/>
            <w:shd w:val="clear" w:color="auto" w:fill="auto"/>
          </w:tcPr>
          <w:p w14:paraId="07CC10E8" w14:textId="2DBEB2D5" w:rsidR="004221DC" w:rsidRPr="002B2B6A" w:rsidRDefault="004221DC" w:rsidP="008273B4">
            <w:pPr>
              <w:numPr>
                <w:ilvl w:val="0"/>
                <w:numId w:val="34"/>
              </w:numPr>
              <w:tabs>
                <w:tab w:val="clear" w:pos="720"/>
                <w:tab w:val="num" w:pos="945"/>
              </w:tabs>
              <w:spacing w:line="360" w:lineRule="auto"/>
              <w:ind w:left="37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Conceptualización de la esfera de lo curricular</w:t>
            </w:r>
            <w:r w:rsidR="00570CDA" w:rsidRPr="002B2B6A">
              <w:rPr>
                <w:rFonts w:ascii="Times New Roman" w:hAnsi="Times New Roman" w:cs="Times New Roman"/>
                <w:sz w:val="24"/>
                <w:szCs w:val="24"/>
              </w:rPr>
              <w:t>.</w:t>
            </w:r>
          </w:p>
          <w:p w14:paraId="3AB143DD" w14:textId="296F4BE1" w:rsidR="004221DC" w:rsidRPr="002B2B6A" w:rsidRDefault="004221DC" w:rsidP="008273B4">
            <w:pPr>
              <w:numPr>
                <w:ilvl w:val="0"/>
                <w:numId w:val="34"/>
              </w:numPr>
              <w:tabs>
                <w:tab w:val="clear" w:pos="720"/>
                <w:tab w:val="num" w:pos="945"/>
              </w:tabs>
              <w:spacing w:line="360" w:lineRule="auto"/>
              <w:ind w:left="37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Desarrollo del currículo</w:t>
            </w:r>
            <w:r w:rsidR="00570CDA" w:rsidRPr="002B2B6A">
              <w:rPr>
                <w:rFonts w:ascii="Times New Roman" w:hAnsi="Times New Roman" w:cs="Times New Roman"/>
                <w:sz w:val="24"/>
                <w:szCs w:val="24"/>
              </w:rPr>
              <w:t>.</w:t>
            </w:r>
          </w:p>
          <w:p w14:paraId="3D8535E0" w14:textId="07DF62C9" w:rsidR="004221DC" w:rsidRPr="002B2B6A" w:rsidRDefault="004221DC" w:rsidP="008273B4">
            <w:pPr>
              <w:numPr>
                <w:ilvl w:val="0"/>
                <w:numId w:val="34"/>
              </w:numPr>
              <w:tabs>
                <w:tab w:val="clear" w:pos="720"/>
                <w:tab w:val="num" w:pos="945"/>
              </w:tabs>
              <w:spacing w:line="360" w:lineRule="auto"/>
              <w:ind w:left="37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Currículo y formación profesional</w:t>
            </w:r>
            <w:r w:rsidR="00570CDA" w:rsidRPr="002B2B6A">
              <w:rPr>
                <w:rFonts w:ascii="Times New Roman" w:hAnsi="Times New Roman" w:cs="Times New Roman"/>
                <w:sz w:val="24"/>
                <w:szCs w:val="24"/>
              </w:rPr>
              <w:t>.</w:t>
            </w:r>
          </w:p>
          <w:p w14:paraId="3A709BE1" w14:textId="1FDD5E7C" w:rsidR="004221DC" w:rsidRPr="002B2B6A" w:rsidRDefault="004221DC" w:rsidP="008273B4">
            <w:pPr>
              <w:numPr>
                <w:ilvl w:val="0"/>
                <w:numId w:val="34"/>
              </w:numPr>
              <w:tabs>
                <w:tab w:val="clear" w:pos="720"/>
                <w:tab w:val="num" w:pos="945"/>
              </w:tabs>
              <w:spacing w:line="360" w:lineRule="auto"/>
              <w:ind w:left="37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Procesos y prácticas curriculares</w:t>
            </w:r>
            <w:r w:rsidR="00570CDA" w:rsidRPr="002B2B6A">
              <w:rPr>
                <w:rFonts w:ascii="Times New Roman" w:hAnsi="Times New Roman" w:cs="Times New Roman"/>
                <w:sz w:val="24"/>
                <w:szCs w:val="24"/>
              </w:rPr>
              <w:t>.</w:t>
            </w:r>
          </w:p>
          <w:p w14:paraId="0D18E7D9" w14:textId="0A7E8DFF" w:rsidR="004221DC" w:rsidRPr="002B2B6A" w:rsidRDefault="004221DC" w:rsidP="008273B4">
            <w:pPr>
              <w:numPr>
                <w:ilvl w:val="0"/>
                <w:numId w:val="34"/>
              </w:numPr>
              <w:tabs>
                <w:tab w:val="clear" w:pos="720"/>
                <w:tab w:val="num" w:pos="945"/>
              </w:tabs>
              <w:spacing w:line="360" w:lineRule="auto"/>
              <w:ind w:left="37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Evaluación curricular</w:t>
            </w:r>
            <w:r w:rsidR="00570CDA" w:rsidRPr="002B2B6A">
              <w:rPr>
                <w:rFonts w:ascii="Times New Roman" w:hAnsi="Times New Roman" w:cs="Times New Roman"/>
                <w:sz w:val="24"/>
                <w:szCs w:val="24"/>
              </w:rPr>
              <w:t>.</w:t>
            </w:r>
          </w:p>
        </w:tc>
      </w:tr>
      <w:tr w:rsidR="00420E69" w:rsidRPr="002B2B6A" w14:paraId="57589D22" w14:textId="77777777" w:rsidTr="002B2B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7444479" w14:textId="24B9AD18" w:rsidR="00414DD4" w:rsidRPr="002B2B6A" w:rsidRDefault="00414DD4" w:rsidP="008273B4">
            <w:pPr>
              <w:spacing w:line="360" w:lineRule="auto"/>
              <w:jc w:val="center"/>
              <w:rPr>
                <w:rFonts w:ascii="Times New Roman" w:hAnsi="Times New Roman" w:cs="Times New Roman"/>
                <w:b w:val="0"/>
                <w:bCs w:val="0"/>
                <w:sz w:val="24"/>
                <w:szCs w:val="24"/>
              </w:rPr>
            </w:pPr>
          </w:p>
          <w:p w14:paraId="023225DF" w14:textId="5A684EF6" w:rsidR="00C41227" w:rsidRPr="002B2B6A" w:rsidRDefault="00C41227" w:rsidP="008273B4">
            <w:pPr>
              <w:spacing w:line="360" w:lineRule="auto"/>
              <w:jc w:val="center"/>
              <w:rPr>
                <w:rFonts w:ascii="Times New Roman" w:hAnsi="Times New Roman" w:cs="Times New Roman"/>
                <w:b w:val="0"/>
                <w:bCs w:val="0"/>
                <w:sz w:val="24"/>
                <w:szCs w:val="24"/>
              </w:rPr>
            </w:pPr>
          </w:p>
          <w:p w14:paraId="6EAA2CE6" w14:textId="77777777" w:rsidR="00FA0DBA" w:rsidRPr="002B2B6A" w:rsidRDefault="00FA0DBA" w:rsidP="008273B4">
            <w:pPr>
              <w:spacing w:line="360" w:lineRule="auto"/>
              <w:jc w:val="center"/>
              <w:rPr>
                <w:rFonts w:ascii="Times New Roman" w:hAnsi="Times New Roman" w:cs="Times New Roman"/>
                <w:b w:val="0"/>
                <w:bCs w:val="0"/>
                <w:sz w:val="24"/>
                <w:szCs w:val="24"/>
              </w:rPr>
            </w:pPr>
          </w:p>
          <w:p w14:paraId="1370CE52" w14:textId="6BAA5B92" w:rsidR="00420E69" w:rsidRPr="002B2B6A" w:rsidRDefault="00420E69" w:rsidP="008273B4">
            <w:pPr>
              <w:spacing w:line="360" w:lineRule="auto"/>
              <w:jc w:val="center"/>
              <w:rPr>
                <w:rFonts w:ascii="Times New Roman" w:hAnsi="Times New Roman" w:cs="Times New Roman"/>
                <w:b w:val="0"/>
                <w:bCs w:val="0"/>
                <w:sz w:val="24"/>
                <w:szCs w:val="24"/>
              </w:rPr>
            </w:pPr>
            <w:r w:rsidRPr="002B2B6A">
              <w:rPr>
                <w:rFonts w:ascii="Times New Roman" w:hAnsi="Times New Roman" w:cs="Times New Roman"/>
                <w:b w:val="0"/>
                <w:bCs w:val="0"/>
                <w:sz w:val="24"/>
                <w:szCs w:val="24"/>
              </w:rPr>
              <w:t>2002</w:t>
            </w:r>
            <w:r w:rsidR="00570CDA" w:rsidRPr="002B2B6A">
              <w:rPr>
                <w:rFonts w:ascii="Times New Roman" w:hAnsi="Times New Roman" w:cs="Times New Roman"/>
                <w:b w:val="0"/>
                <w:bCs w:val="0"/>
                <w:sz w:val="24"/>
                <w:szCs w:val="24"/>
              </w:rPr>
              <w:t>-</w:t>
            </w:r>
            <w:r w:rsidRPr="002B2B6A">
              <w:rPr>
                <w:rFonts w:ascii="Times New Roman" w:hAnsi="Times New Roman" w:cs="Times New Roman"/>
                <w:b w:val="0"/>
                <w:bCs w:val="0"/>
                <w:sz w:val="24"/>
                <w:szCs w:val="24"/>
              </w:rPr>
              <w:t>2011</w:t>
            </w:r>
          </w:p>
        </w:tc>
        <w:tc>
          <w:tcPr>
            <w:tcW w:w="6423" w:type="dxa"/>
            <w:shd w:val="clear" w:color="auto" w:fill="auto"/>
          </w:tcPr>
          <w:p w14:paraId="69A7E7F1" w14:textId="341A2609" w:rsidR="00420E69" w:rsidRPr="002B2B6A" w:rsidRDefault="00420E69" w:rsidP="008273B4">
            <w:pPr>
              <w:numPr>
                <w:ilvl w:val="0"/>
                <w:numId w:val="35"/>
              </w:numPr>
              <w:tabs>
                <w:tab w:val="clear" w:pos="720"/>
                <w:tab w:val="num" w:pos="1086"/>
              </w:tabs>
              <w:spacing w:line="360" w:lineRule="auto"/>
              <w:ind w:left="37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La conceptualización y desarrollo de visiones históricas en el campo del currículo</w:t>
            </w:r>
            <w:r w:rsidR="00570CDA" w:rsidRPr="002B2B6A">
              <w:rPr>
                <w:rFonts w:ascii="Times New Roman" w:hAnsi="Times New Roman" w:cs="Times New Roman"/>
                <w:sz w:val="24"/>
                <w:szCs w:val="24"/>
              </w:rPr>
              <w:t>.</w:t>
            </w:r>
          </w:p>
          <w:p w14:paraId="697A05AE" w14:textId="77777777" w:rsidR="00420E69" w:rsidRPr="002B2B6A" w:rsidRDefault="00420E69" w:rsidP="008273B4">
            <w:pPr>
              <w:numPr>
                <w:ilvl w:val="0"/>
                <w:numId w:val="35"/>
              </w:numPr>
              <w:tabs>
                <w:tab w:val="clear" w:pos="720"/>
                <w:tab w:val="num" w:pos="1086"/>
              </w:tabs>
              <w:spacing w:line="360" w:lineRule="auto"/>
              <w:ind w:left="37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Políticas curriculares en México. La educación básica, media y superior.</w:t>
            </w:r>
          </w:p>
          <w:p w14:paraId="0938CB17" w14:textId="77777777" w:rsidR="00420E69" w:rsidRPr="002B2B6A" w:rsidRDefault="00420E69" w:rsidP="008273B4">
            <w:pPr>
              <w:numPr>
                <w:ilvl w:val="0"/>
                <w:numId w:val="35"/>
              </w:numPr>
              <w:tabs>
                <w:tab w:val="clear" w:pos="720"/>
                <w:tab w:val="num" w:pos="1086"/>
              </w:tabs>
              <w:spacing w:line="360" w:lineRule="auto"/>
              <w:ind w:left="37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Innovaciones curriculares.</w:t>
            </w:r>
          </w:p>
          <w:p w14:paraId="62D3F3E4" w14:textId="77777777" w:rsidR="00420E69" w:rsidRPr="002B2B6A" w:rsidRDefault="00420E69" w:rsidP="008273B4">
            <w:pPr>
              <w:numPr>
                <w:ilvl w:val="0"/>
                <w:numId w:val="35"/>
              </w:numPr>
              <w:tabs>
                <w:tab w:val="clear" w:pos="720"/>
                <w:tab w:val="num" w:pos="1086"/>
              </w:tabs>
              <w:spacing w:line="360" w:lineRule="auto"/>
              <w:ind w:left="37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Los actores del currículo en México: un campo de conocimiento en constitución.</w:t>
            </w:r>
          </w:p>
          <w:p w14:paraId="7840570E" w14:textId="77777777" w:rsidR="00420E69" w:rsidRPr="002B2B6A" w:rsidRDefault="00420E69" w:rsidP="008273B4">
            <w:pPr>
              <w:numPr>
                <w:ilvl w:val="0"/>
                <w:numId w:val="35"/>
              </w:numPr>
              <w:tabs>
                <w:tab w:val="clear" w:pos="720"/>
                <w:tab w:val="num" w:pos="1086"/>
              </w:tabs>
              <w:spacing w:line="360" w:lineRule="auto"/>
              <w:ind w:left="37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2B6A">
              <w:rPr>
                <w:rFonts w:ascii="Times New Roman" w:hAnsi="Times New Roman" w:cs="Times New Roman"/>
                <w:sz w:val="24"/>
                <w:szCs w:val="24"/>
              </w:rPr>
              <w:t>Evaluación y currículo.</w:t>
            </w:r>
          </w:p>
        </w:tc>
      </w:tr>
    </w:tbl>
    <w:p w14:paraId="7D9114AA" w14:textId="6A31FC29" w:rsidR="009F49BE" w:rsidRPr="003F4FB2" w:rsidRDefault="00315386" w:rsidP="00570CDA">
      <w:pPr>
        <w:spacing w:after="0" w:line="360" w:lineRule="auto"/>
        <w:jc w:val="center"/>
        <w:rPr>
          <w:rFonts w:ascii="Times New Roman" w:hAnsi="Times New Roman" w:cs="Times New Roman"/>
          <w:sz w:val="24"/>
          <w:szCs w:val="24"/>
        </w:rPr>
      </w:pPr>
      <w:r w:rsidRPr="003F4FB2">
        <w:rPr>
          <w:rFonts w:ascii="Times New Roman" w:hAnsi="Times New Roman" w:cs="Times New Roman"/>
          <w:sz w:val="24"/>
          <w:szCs w:val="24"/>
        </w:rPr>
        <w:t>Fuente: Elaboración propia</w:t>
      </w:r>
    </w:p>
    <w:p w14:paraId="14FC53DE" w14:textId="77777777" w:rsidR="00CE255F" w:rsidRDefault="00CE255F" w:rsidP="002B2B6A">
      <w:pPr>
        <w:spacing w:after="0" w:line="360" w:lineRule="auto"/>
        <w:ind w:firstLine="708"/>
        <w:jc w:val="both"/>
        <w:rPr>
          <w:rFonts w:ascii="Times New Roman" w:hAnsi="Times New Roman" w:cs="Times New Roman"/>
          <w:sz w:val="24"/>
          <w:szCs w:val="24"/>
        </w:rPr>
      </w:pPr>
    </w:p>
    <w:p w14:paraId="7B614C53" w14:textId="2D724CE2" w:rsidR="005173B5" w:rsidRPr="0083616F" w:rsidRDefault="005173B5" w:rsidP="002B2B6A">
      <w:pPr>
        <w:spacing w:after="0" w:line="360" w:lineRule="auto"/>
        <w:ind w:firstLine="708"/>
        <w:jc w:val="both"/>
        <w:rPr>
          <w:rFonts w:ascii="Times New Roman" w:hAnsi="Times New Roman" w:cs="Times New Roman"/>
          <w:sz w:val="24"/>
          <w:szCs w:val="24"/>
        </w:rPr>
      </w:pPr>
      <w:r w:rsidRPr="0083616F">
        <w:rPr>
          <w:rFonts w:ascii="Times New Roman" w:hAnsi="Times New Roman" w:cs="Times New Roman"/>
          <w:sz w:val="24"/>
          <w:szCs w:val="24"/>
        </w:rPr>
        <w:lastRenderedPageBreak/>
        <w:t>De acuerdo con De Alba (1989), hacia finales de la década de los setenta e inicios de los ochenta, se presenta un per</w:t>
      </w:r>
      <w:r>
        <w:rPr>
          <w:rFonts w:ascii="Times New Roman" w:hAnsi="Times New Roman" w:cs="Times New Roman"/>
          <w:sz w:val="24"/>
          <w:szCs w:val="24"/>
        </w:rPr>
        <w:t>i</w:t>
      </w:r>
      <w:r w:rsidRPr="0083616F">
        <w:rPr>
          <w:rFonts w:ascii="Times New Roman" w:hAnsi="Times New Roman" w:cs="Times New Roman"/>
          <w:sz w:val="24"/>
          <w:szCs w:val="24"/>
        </w:rPr>
        <w:t>odo de dificultad crucial en el campo curricular. Durante este tiempo, en el país se origina y empieza a manifestarse un movimiento de orientación crítica que se opone a la tendencia tecnológica que domina el ámbito de la educación superior.</w:t>
      </w:r>
    </w:p>
    <w:p w14:paraId="398CF5F1" w14:textId="68B494EE" w:rsidR="008C7271" w:rsidRPr="002B2B6A" w:rsidRDefault="008C7271" w:rsidP="00712434">
      <w:pPr>
        <w:spacing w:after="0" w:line="360" w:lineRule="auto"/>
        <w:ind w:left="709" w:right="48"/>
        <w:jc w:val="both"/>
        <w:rPr>
          <w:rFonts w:ascii="Times New Roman" w:hAnsi="Times New Roman" w:cs="Times New Roman"/>
          <w:sz w:val="24"/>
          <w:szCs w:val="24"/>
        </w:rPr>
      </w:pPr>
      <w:r w:rsidRPr="002B2B6A">
        <w:rPr>
          <w:rFonts w:ascii="Times New Roman" w:hAnsi="Times New Roman" w:cs="Times New Roman"/>
          <w:sz w:val="24"/>
          <w:szCs w:val="24"/>
        </w:rPr>
        <w:t>En un momento de crisis, cuando las presiones de los diversos sectores sociales sobre el sistema educativo, tiende a agudizarse y las transformaciones de este se van concretando inexorablemente, la desmitificación del discurso curricular crítico es una tarea importante […]</w:t>
      </w:r>
      <w:r w:rsidR="005173B5" w:rsidRPr="002B2B6A">
        <w:rPr>
          <w:rFonts w:ascii="Times New Roman" w:hAnsi="Times New Roman" w:cs="Times New Roman"/>
          <w:sz w:val="24"/>
          <w:szCs w:val="24"/>
        </w:rPr>
        <w:t>.</w:t>
      </w:r>
    </w:p>
    <w:p w14:paraId="6FC3F9F6" w14:textId="77777777" w:rsidR="008C7271" w:rsidRPr="002B2B6A" w:rsidRDefault="008C7271" w:rsidP="00712434">
      <w:pPr>
        <w:spacing w:after="0" w:line="360" w:lineRule="auto"/>
        <w:ind w:left="709" w:right="48"/>
        <w:jc w:val="both"/>
        <w:rPr>
          <w:rFonts w:ascii="Times New Roman" w:hAnsi="Times New Roman" w:cs="Times New Roman"/>
          <w:sz w:val="24"/>
          <w:szCs w:val="24"/>
        </w:rPr>
      </w:pPr>
      <w:r w:rsidRPr="002B2B6A">
        <w:rPr>
          <w:rFonts w:ascii="Times New Roman" w:hAnsi="Times New Roman" w:cs="Times New Roman"/>
          <w:sz w:val="24"/>
          <w:szCs w:val="24"/>
        </w:rPr>
        <w:t>La transformación estructural profunda de lo curricular, que forman especialistas en educación […] En cuanto a procesos específicos:</w:t>
      </w:r>
    </w:p>
    <w:p w14:paraId="4C594349" w14:textId="5FA6A012" w:rsidR="008C7271" w:rsidRPr="002B2B6A" w:rsidRDefault="008C7271" w:rsidP="00712434">
      <w:pPr>
        <w:pStyle w:val="Prrafodelista"/>
        <w:numPr>
          <w:ilvl w:val="0"/>
          <w:numId w:val="12"/>
        </w:numPr>
        <w:spacing w:after="0" w:line="360" w:lineRule="auto"/>
        <w:ind w:right="48"/>
        <w:jc w:val="both"/>
        <w:rPr>
          <w:rFonts w:ascii="Times New Roman" w:hAnsi="Times New Roman" w:cs="Times New Roman"/>
          <w:sz w:val="24"/>
          <w:szCs w:val="24"/>
        </w:rPr>
      </w:pPr>
      <w:r w:rsidRPr="002B2B6A">
        <w:rPr>
          <w:rFonts w:ascii="Times New Roman" w:hAnsi="Times New Roman" w:cs="Times New Roman"/>
          <w:sz w:val="24"/>
          <w:szCs w:val="24"/>
        </w:rPr>
        <w:t xml:space="preserve">La reanudación del diálogo entre constructor de la palabra-escucha, en el campo del </w:t>
      </w:r>
      <w:r w:rsidR="005173B5" w:rsidRPr="002B2B6A">
        <w:rPr>
          <w:rFonts w:ascii="Times New Roman" w:hAnsi="Times New Roman" w:cs="Times New Roman"/>
          <w:sz w:val="24"/>
          <w:szCs w:val="24"/>
        </w:rPr>
        <w:t>currículo</w:t>
      </w:r>
      <w:r w:rsidRPr="002B2B6A">
        <w:rPr>
          <w:rFonts w:ascii="Times New Roman" w:hAnsi="Times New Roman" w:cs="Times New Roman"/>
          <w:sz w:val="24"/>
          <w:szCs w:val="24"/>
        </w:rPr>
        <w:t xml:space="preserve">, mediante: </w:t>
      </w:r>
    </w:p>
    <w:p w14:paraId="1777172C" w14:textId="77777777" w:rsidR="008C7271" w:rsidRPr="002B2B6A" w:rsidRDefault="008C7271" w:rsidP="00712434">
      <w:pPr>
        <w:pStyle w:val="Prrafodelista"/>
        <w:numPr>
          <w:ilvl w:val="1"/>
          <w:numId w:val="12"/>
        </w:numPr>
        <w:spacing w:after="0" w:line="360" w:lineRule="auto"/>
        <w:ind w:right="48"/>
        <w:jc w:val="both"/>
        <w:rPr>
          <w:rFonts w:ascii="Times New Roman" w:hAnsi="Times New Roman" w:cs="Times New Roman"/>
          <w:sz w:val="24"/>
          <w:szCs w:val="24"/>
        </w:rPr>
      </w:pPr>
      <w:r w:rsidRPr="002B2B6A">
        <w:rPr>
          <w:rFonts w:ascii="Times New Roman" w:hAnsi="Times New Roman" w:cs="Times New Roman"/>
          <w:sz w:val="24"/>
          <w:szCs w:val="24"/>
        </w:rPr>
        <w:t>La elevación significativa y sensible del nivel académico del escucha, enfrentando la problemática de su formación.</w:t>
      </w:r>
    </w:p>
    <w:p w14:paraId="6BDA26D2" w14:textId="78AD2D21" w:rsidR="003035BA" w:rsidRPr="002B2B6A" w:rsidRDefault="008C7271" w:rsidP="002B2B6A">
      <w:pPr>
        <w:pStyle w:val="Prrafodelista"/>
        <w:numPr>
          <w:ilvl w:val="1"/>
          <w:numId w:val="12"/>
        </w:numPr>
        <w:spacing w:after="0" w:line="360" w:lineRule="auto"/>
        <w:ind w:right="48"/>
        <w:jc w:val="both"/>
        <w:rPr>
          <w:rFonts w:ascii="Times New Roman" w:hAnsi="Times New Roman" w:cs="Times New Roman"/>
          <w:sz w:val="24"/>
          <w:szCs w:val="24"/>
        </w:rPr>
      </w:pPr>
      <w:r w:rsidRPr="002B2B6A">
        <w:rPr>
          <w:rFonts w:ascii="Times New Roman" w:hAnsi="Times New Roman" w:cs="Times New Roman"/>
          <w:sz w:val="24"/>
          <w:szCs w:val="24"/>
        </w:rPr>
        <w:t>La formulación del discurso crítico por parte del constructor de la palabra en un lenguaje que posibilite la comunicación con el escucha, y le permite constituirse</w:t>
      </w:r>
      <w:r w:rsidR="00E97538" w:rsidRPr="002B2B6A">
        <w:rPr>
          <w:rFonts w:ascii="Times New Roman" w:hAnsi="Times New Roman" w:cs="Times New Roman"/>
          <w:sz w:val="24"/>
          <w:szCs w:val="24"/>
        </w:rPr>
        <w:t xml:space="preserve"> como interlocutor, dialogante</w:t>
      </w:r>
      <w:r w:rsidRPr="002B2B6A">
        <w:rPr>
          <w:rFonts w:ascii="Times New Roman" w:hAnsi="Times New Roman" w:cs="Times New Roman"/>
          <w:sz w:val="24"/>
          <w:szCs w:val="24"/>
        </w:rPr>
        <w:t xml:space="preserve"> </w:t>
      </w:r>
      <w:r w:rsidR="00E97538" w:rsidRPr="002B2B6A">
        <w:rPr>
          <w:rFonts w:ascii="Times New Roman" w:hAnsi="Times New Roman" w:cs="Times New Roman"/>
          <w:sz w:val="24"/>
          <w:szCs w:val="24"/>
        </w:rPr>
        <w:t>(De Alba</w:t>
      </w:r>
      <w:r w:rsidR="00D63A95" w:rsidRPr="002B2B6A">
        <w:rPr>
          <w:rFonts w:ascii="Times New Roman" w:hAnsi="Times New Roman" w:cs="Times New Roman"/>
          <w:sz w:val="24"/>
          <w:szCs w:val="24"/>
        </w:rPr>
        <w:t>,</w:t>
      </w:r>
      <w:r w:rsidR="00E97538" w:rsidRPr="002B2B6A">
        <w:rPr>
          <w:rFonts w:ascii="Times New Roman" w:hAnsi="Times New Roman" w:cs="Times New Roman"/>
          <w:sz w:val="24"/>
          <w:szCs w:val="24"/>
        </w:rPr>
        <w:t xml:space="preserve"> 1989, </w:t>
      </w:r>
      <w:r w:rsidR="00D63A95" w:rsidRPr="002B2B6A">
        <w:rPr>
          <w:rFonts w:ascii="Times New Roman" w:hAnsi="Times New Roman" w:cs="Times New Roman"/>
          <w:sz w:val="24"/>
          <w:szCs w:val="24"/>
        </w:rPr>
        <w:t xml:space="preserve">pp. </w:t>
      </w:r>
      <w:r w:rsidR="00E97538" w:rsidRPr="002B2B6A">
        <w:rPr>
          <w:rFonts w:ascii="Times New Roman" w:hAnsi="Times New Roman" w:cs="Times New Roman"/>
          <w:sz w:val="24"/>
          <w:szCs w:val="24"/>
        </w:rPr>
        <w:t>30-31)</w:t>
      </w:r>
      <w:r w:rsidR="005173B5" w:rsidRPr="002B2B6A">
        <w:rPr>
          <w:rFonts w:ascii="Times New Roman" w:hAnsi="Times New Roman" w:cs="Times New Roman"/>
          <w:sz w:val="24"/>
          <w:szCs w:val="24"/>
        </w:rPr>
        <w:t>.</w:t>
      </w:r>
    </w:p>
    <w:p w14:paraId="5D3C952D" w14:textId="77777777" w:rsidR="005173B5" w:rsidRPr="0083616F" w:rsidRDefault="005173B5" w:rsidP="002B2B6A">
      <w:pPr>
        <w:spacing w:after="0" w:line="360" w:lineRule="auto"/>
        <w:ind w:firstLine="708"/>
        <w:jc w:val="both"/>
        <w:rPr>
          <w:rFonts w:ascii="Times New Roman" w:hAnsi="Times New Roman" w:cs="Times New Roman"/>
          <w:sz w:val="24"/>
          <w:szCs w:val="24"/>
        </w:rPr>
      </w:pPr>
      <w:r w:rsidRPr="0083616F">
        <w:rPr>
          <w:rFonts w:ascii="Times New Roman" w:hAnsi="Times New Roman" w:cs="Times New Roman"/>
          <w:sz w:val="24"/>
          <w:szCs w:val="24"/>
        </w:rPr>
        <w:t xml:space="preserve">Según De Alba (1989), la desmitificación del currículo representa un camino hacia la socialización de los avances en el campo entre los especialistas y agentes del currículo. Este proceso implica una fase constructiva crítica del discurso que permite abordar la problemática del campo en su total complejidad. </w:t>
      </w:r>
      <w:r>
        <w:rPr>
          <w:rFonts w:ascii="Times New Roman" w:hAnsi="Times New Roman" w:cs="Times New Roman"/>
          <w:sz w:val="24"/>
          <w:szCs w:val="24"/>
        </w:rPr>
        <w:t>Por ende, s</w:t>
      </w:r>
      <w:r w:rsidRPr="0083616F">
        <w:rPr>
          <w:rFonts w:ascii="Times New Roman" w:hAnsi="Times New Roman" w:cs="Times New Roman"/>
          <w:sz w:val="24"/>
          <w:szCs w:val="24"/>
        </w:rPr>
        <w:t xml:space="preserve">e concibe el currículo como una propuesta político-educativa que integra las distintas concepciones, valores y programas defendidos por diversos sectores sociales interesados en definir un tipo específico de educación, </w:t>
      </w:r>
      <w:r>
        <w:rPr>
          <w:rFonts w:ascii="Times New Roman" w:hAnsi="Times New Roman" w:cs="Times New Roman"/>
          <w:sz w:val="24"/>
          <w:szCs w:val="24"/>
        </w:rPr>
        <w:t>según</w:t>
      </w:r>
      <w:r w:rsidRPr="0083616F">
        <w:rPr>
          <w:rFonts w:ascii="Times New Roman" w:hAnsi="Times New Roman" w:cs="Times New Roman"/>
          <w:sz w:val="24"/>
          <w:szCs w:val="24"/>
        </w:rPr>
        <w:t xml:space="preserve"> los propósitos político-sociales que lo </w:t>
      </w:r>
      <w:r>
        <w:rPr>
          <w:rFonts w:ascii="Times New Roman" w:hAnsi="Times New Roman" w:cs="Times New Roman"/>
          <w:sz w:val="24"/>
          <w:szCs w:val="24"/>
        </w:rPr>
        <w:t>sustentan</w:t>
      </w:r>
      <w:r w:rsidRPr="0083616F">
        <w:rPr>
          <w:rFonts w:ascii="Times New Roman" w:hAnsi="Times New Roman" w:cs="Times New Roman"/>
          <w:sz w:val="24"/>
          <w:szCs w:val="24"/>
        </w:rPr>
        <w:t>.</w:t>
      </w:r>
    </w:p>
    <w:p w14:paraId="01F3DA4E" w14:textId="26A94101" w:rsidR="003035BA" w:rsidRPr="003F4FB2" w:rsidRDefault="005173B5" w:rsidP="002B2B6A">
      <w:pPr>
        <w:spacing w:after="0" w:line="360" w:lineRule="auto"/>
        <w:ind w:firstLine="708"/>
        <w:jc w:val="both"/>
        <w:rPr>
          <w:rFonts w:ascii="Times New Roman" w:hAnsi="Times New Roman" w:cs="Times New Roman"/>
          <w:sz w:val="24"/>
          <w:szCs w:val="24"/>
        </w:rPr>
      </w:pPr>
      <w:r w:rsidRPr="0083616F">
        <w:rPr>
          <w:rFonts w:ascii="Times New Roman" w:hAnsi="Times New Roman" w:cs="Times New Roman"/>
          <w:sz w:val="24"/>
          <w:szCs w:val="24"/>
        </w:rPr>
        <w:t xml:space="preserve">Por otro lado, Díaz Barriga (1993) </w:t>
      </w:r>
      <w:r>
        <w:rPr>
          <w:rFonts w:ascii="Times New Roman" w:hAnsi="Times New Roman" w:cs="Times New Roman"/>
          <w:sz w:val="24"/>
          <w:szCs w:val="24"/>
        </w:rPr>
        <w:t>afirma</w:t>
      </w:r>
      <w:r w:rsidRPr="0083616F">
        <w:rPr>
          <w:rFonts w:ascii="Times New Roman" w:hAnsi="Times New Roman" w:cs="Times New Roman"/>
          <w:sz w:val="24"/>
          <w:szCs w:val="24"/>
        </w:rPr>
        <w:t xml:space="preserve"> que difícilmente puede existir un solo enfoque o metodología curricular que aborde de manera integral la diversidad de problemas presentes en el currículo y su práctica. Estos enfoques alcanzan su punto más alto en las décadas de los sesenta y setenta, </w:t>
      </w:r>
      <w:r>
        <w:rPr>
          <w:rFonts w:ascii="Times New Roman" w:hAnsi="Times New Roman" w:cs="Times New Roman"/>
          <w:sz w:val="24"/>
          <w:szCs w:val="24"/>
        </w:rPr>
        <w:t>aunque</w:t>
      </w:r>
      <w:r w:rsidRPr="0083616F">
        <w:rPr>
          <w:rFonts w:ascii="Times New Roman" w:hAnsi="Times New Roman" w:cs="Times New Roman"/>
          <w:sz w:val="24"/>
          <w:szCs w:val="24"/>
        </w:rPr>
        <w:t xml:space="preserve"> en los ochenta surgieron críticas fuertes y una reevaluación de sus planteamientos. Díaz Barriga identifica cinco enfoques básicos que presentan una coherencia interna relacionada con el desarrollo de la teoría y metodología curricular. </w:t>
      </w:r>
      <w:r>
        <w:rPr>
          <w:rFonts w:ascii="Times New Roman" w:hAnsi="Times New Roman" w:cs="Times New Roman"/>
          <w:sz w:val="24"/>
          <w:szCs w:val="24"/>
        </w:rPr>
        <w:t>E</w:t>
      </w:r>
      <w:r w:rsidRPr="0083616F">
        <w:rPr>
          <w:rFonts w:ascii="Times New Roman" w:hAnsi="Times New Roman" w:cs="Times New Roman"/>
          <w:sz w:val="24"/>
          <w:szCs w:val="24"/>
        </w:rPr>
        <w:t>n resumen</w:t>
      </w:r>
      <w:r>
        <w:rPr>
          <w:rFonts w:ascii="Times New Roman" w:hAnsi="Times New Roman" w:cs="Times New Roman"/>
          <w:sz w:val="24"/>
          <w:szCs w:val="24"/>
        </w:rPr>
        <w:t>,</w:t>
      </w:r>
      <w:r w:rsidRPr="0083616F">
        <w:rPr>
          <w:rFonts w:ascii="Times New Roman" w:hAnsi="Times New Roman" w:cs="Times New Roman"/>
          <w:sz w:val="24"/>
          <w:szCs w:val="24"/>
        </w:rPr>
        <w:t xml:space="preserve"> </w:t>
      </w:r>
      <w:r>
        <w:rPr>
          <w:rFonts w:ascii="Times New Roman" w:hAnsi="Times New Roman" w:cs="Times New Roman"/>
          <w:sz w:val="24"/>
          <w:szCs w:val="24"/>
        </w:rPr>
        <w:t>e</w:t>
      </w:r>
      <w:r w:rsidRPr="0083616F">
        <w:rPr>
          <w:rFonts w:ascii="Times New Roman" w:hAnsi="Times New Roman" w:cs="Times New Roman"/>
          <w:sz w:val="24"/>
          <w:szCs w:val="24"/>
        </w:rPr>
        <w:t>stos enfoques son:</w:t>
      </w:r>
      <w:r>
        <w:rPr>
          <w:rFonts w:ascii="Times New Roman" w:hAnsi="Times New Roman" w:cs="Times New Roman"/>
          <w:sz w:val="24"/>
          <w:szCs w:val="24"/>
        </w:rPr>
        <w:t xml:space="preserve"> </w:t>
      </w:r>
    </w:p>
    <w:p w14:paraId="030A9AFC" w14:textId="387C23EF" w:rsidR="009F49BE" w:rsidRPr="003F4FB2" w:rsidRDefault="009F49BE" w:rsidP="008273B4">
      <w:pPr>
        <w:pStyle w:val="Prrafodelista"/>
        <w:numPr>
          <w:ilvl w:val="0"/>
          <w:numId w:val="44"/>
        </w:numPr>
        <w:spacing w:after="0" w:line="360" w:lineRule="auto"/>
        <w:jc w:val="both"/>
        <w:rPr>
          <w:rFonts w:ascii="Times New Roman" w:hAnsi="Times New Roman" w:cs="Times New Roman"/>
          <w:sz w:val="24"/>
          <w:szCs w:val="24"/>
        </w:rPr>
      </w:pPr>
      <w:r w:rsidRPr="003F4FB2">
        <w:rPr>
          <w:rFonts w:ascii="Times New Roman" w:hAnsi="Times New Roman" w:cs="Times New Roman"/>
          <w:sz w:val="24"/>
          <w:szCs w:val="24"/>
        </w:rPr>
        <w:t>El currícul</w:t>
      </w:r>
      <w:r w:rsidR="005173B5">
        <w:rPr>
          <w:rFonts w:ascii="Times New Roman" w:hAnsi="Times New Roman" w:cs="Times New Roman"/>
          <w:sz w:val="24"/>
          <w:szCs w:val="24"/>
        </w:rPr>
        <w:t>o</w:t>
      </w:r>
      <w:r w:rsidRPr="003F4FB2">
        <w:rPr>
          <w:rFonts w:ascii="Times New Roman" w:hAnsi="Times New Roman" w:cs="Times New Roman"/>
          <w:sz w:val="24"/>
          <w:szCs w:val="24"/>
        </w:rPr>
        <w:t xml:space="preserve"> como estructura organizadora de conocimientos</w:t>
      </w:r>
      <w:r w:rsidR="005173B5">
        <w:rPr>
          <w:rFonts w:ascii="Times New Roman" w:hAnsi="Times New Roman" w:cs="Times New Roman"/>
          <w:sz w:val="24"/>
          <w:szCs w:val="24"/>
        </w:rPr>
        <w:t>.</w:t>
      </w:r>
    </w:p>
    <w:p w14:paraId="48E87550" w14:textId="2E08F09A" w:rsidR="00B41C69" w:rsidRPr="003F4FB2" w:rsidRDefault="009F49BE" w:rsidP="008273B4">
      <w:pPr>
        <w:pStyle w:val="Prrafodelista"/>
        <w:numPr>
          <w:ilvl w:val="0"/>
          <w:numId w:val="44"/>
        </w:numPr>
        <w:spacing w:after="0" w:line="360" w:lineRule="auto"/>
        <w:jc w:val="both"/>
        <w:rPr>
          <w:rFonts w:ascii="Times New Roman" w:hAnsi="Times New Roman" w:cs="Times New Roman"/>
          <w:sz w:val="24"/>
          <w:szCs w:val="24"/>
        </w:rPr>
      </w:pPr>
      <w:r w:rsidRPr="003F4FB2">
        <w:rPr>
          <w:rFonts w:ascii="Times New Roman" w:hAnsi="Times New Roman" w:cs="Times New Roman"/>
          <w:sz w:val="24"/>
          <w:szCs w:val="24"/>
        </w:rPr>
        <w:t>El currícul</w:t>
      </w:r>
      <w:r w:rsidR="005173B5">
        <w:rPr>
          <w:rFonts w:ascii="Times New Roman" w:hAnsi="Times New Roman" w:cs="Times New Roman"/>
          <w:sz w:val="24"/>
          <w:szCs w:val="24"/>
        </w:rPr>
        <w:t>o</w:t>
      </w:r>
      <w:r w:rsidRPr="003F4FB2">
        <w:rPr>
          <w:rFonts w:ascii="Times New Roman" w:hAnsi="Times New Roman" w:cs="Times New Roman"/>
          <w:sz w:val="24"/>
          <w:szCs w:val="24"/>
        </w:rPr>
        <w:t xml:space="preserve"> como sistema tecnológico de producción</w:t>
      </w:r>
      <w:r w:rsidR="005173B5">
        <w:rPr>
          <w:rFonts w:ascii="Times New Roman" w:hAnsi="Times New Roman" w:cs="Times New Roman"/>
          <w:sz w:val="24"/>
          <w:szCs w:val="24"/>
        </w:rPr>
        <w:t>.</w:t>
      </w:r>
    </w:p>
    <w:p w14:paraId="18E95EA5" w14:textId="501AC6D9" w:rsidR="009F49BE" w:rsidRPr="003F4FB2" w:rsidRDefault="009F49BE" w:rsidP="008273B4">
      <w:pPr>
        <w:pStyle w:val="Prrafodelista"/>
        <w:numPr>
          <w:ilvl w:val="0"/>
          <w:numId w:val="44"/>
        </w:numPr>
        <w:spacing w:after="0" w:line="360" w:lineRule="auto"/>
        <w:jc w:val="both"/>
        <w:rPr>
          <w:rFonts w:ascii="Times New Roman" w:hAnsi="Times New Roman" w:cs="Times New Roman"/>
          <w:sz w:val="24"/>
          <w:szCs w:val="24"/>
        </w:rPr>
      </w:pPr>
      <w:r w:rsidRPr="003F4FB2">
        <w:rPr>
          <w:rFonts w:ascii="Times New Roman" w:hAnsi="Times New Roman" w:cs="Times New Roman"/>
          <w:sz w:val="24"/>
          <w:szCs w:val="24"/>
        </w:rPr>
        <w:t xml:space="preserve">El </w:t>
      </w:r>
      <w:r w:rsidR="005173B5" w:rsidRPr="003F4FB2">
        <w:rPr>
          <w:rFonts w:ascii="Times New Roman" w:hAnsi="Times New Roman" w:cs="Times New Roman"/>
          <w:sz w:val="24"/>
          <w:szCs w:val="24"/>
        </w:rPr>
        <w:t>currícul</w:t>
      </w:r>
      <w:r w:rsidR="005173B5">
        <w:rPr>
          <w:rFonts w:ascii="Times New Roman" w:hAnsi="Times New Roman" w:cs="Times New Roman"/>
          <w:sz w:val="24"/>
          <w:szCs w:val="24"/>
        </w:rPr>
        <w:t>o</w:t>
      </w:r>
      <w:r w:rsidRPr="003F4FB2">
        <w:rPr>
          <w:rFonts w:ascii="Times New Roman" w:hAnsi="Times New Roman" w:cs="Times New Roman"/>
          <w:sz w:val="24"/>
          <w:szCs w:val="24"/>
        </w:rPr>
        <w:t xml:space="preserve"> como plan de instrucción.</w:t>
      </w:r>
    </w:p>
    <w:p w14:paraId="4BE090F2" w14:textId="7E4DCBFA" w:rsidR="00B41C69" w:rsidRPr="003F4FB2" w:rsidRDefault="009F49BE" w:rsidP="008273B4">
      <w:pPr>
        <w:pStyle w:val="Prrafodelista"/>
        <w:numPr>
          <w:ilvl w:val="0"/>
          <w:numId w:val="44"/>
        </w:numPr>
        <w:spacing w:after="0" w:line="360" w:lineRule="auto"/>
        <w:jc w:val="both"/>
        <w:rPr>
          <w:rFonts w:ascii="Times New Roman" w:hAnsi="Times New Roman" w:cs="Times New Roman"/>
          <w:sz w:val="24"/>
          <w:szCs w:val="24"/>
        </w:rPr>
      </w:pPr>
      <w:r w:rsidRPr="003F4FB2">
        <w:rPr>
          <w:rFonts w:ascii="Times New Roman" w:hAnsi="Times New Roman" w:cs="Times New Roman"/>
          <w:sz w:val="24"/>
          <w:szCs w:val="24"/>
        </w:rPr>
        <w:lastRenderedPageBreak/>
        <w:t xml:space="preserve">El </w:t>
      </w:r>
      <w:r w:rsidR="005173B5" w:rsidRPr="003F4FB2">
        <w:rPr>
          <w:rFonts w:ascii="Times New Roman" w:hAnsi="Times New Roman" w:cs="Times New Roman"/>
          <w:sz w:val="24"/>
          <w:szCs w:val="24"/>
        </w:rPr>
        <w:t>currícul</w:t>
      </w:r>
      <w:r w:rsidR="005173B5">
        <w:rPr>
          <w:rFonts w:ascii="Times New Roman" w:hAnsi="Times New Roman" w:cs="Times New Roman"/>
          <w:sz w:val="24"/>
          <w:szCs w:val="24"/>
        </w:rPr>
        <w:t>o</w:t>
      </w:r>
      <w:r w:rsidRPr="003F4FB2">
        <w:rPr>
          <w:rFonts w:ascii="Times New Roman" w:hAnsi="Times New Roman" w:cs="Times New Roman"/>
          <w:sz w:val="24"/>
          <w:szCs w:val="24"/>
        </w:rPr>
        <w:t xml:space="preserve"> como un conjunto de experiencias de aprendizaje</w:t>
      </w:r>
      <w:r w:rsidR="00B41C69" w:rsidRPr="003F4FB2">
        <w:rPr>
          <w:rFonts w:ascii="Times New Roman" w:hAnsi="Times New Roman" w:cs="Times New Roman"/>
          <w:sz w:val="24"/>
          <w:szCs w:val="24"/>
        </w:rPr>
        <w:t>.</w:t>
      </w:r>
    </w:p>
    <w:p w14:paraId="12BFA47F" w14:textId="2452DE45" w:rsidR="003035BA" w:rsidRPr="002B2B6A" w:rsidRDefault="009F49BE" w:rsidP="002B2B6A">
      <w:pPr>
        <w:pStyle w:val="Prrafodelista"/>
        <w:numPr>
          <w:ilvl w:val="0"/>
          <w:numId w:val="44"/>
        </w:numPr>
        <w:spacing w:after="0" w:line="360" w:lineRule="auto"/>
        <w:jc w:val="both"/>
        <w:rPr>
          <w:rFonts w:ascii="Times New Roman" w:hAnsi="Times New Roman" w:cs="Times New Roman"/>
          <w:sz w:val="24"/>
          <w:szCs w:val="24"/>
        </w:rPr>
      </w:pPr>
      <w:r w:rsidRPr="003F4FB2">
        <w:rPr>
          <w:rFonts w:ascii="Times New Roman" w:hAnsi="Times New Roman" w:cs="Times New Roman"/>
          <w:sz w:val="24"/>
          <w:szCs w:val="24"/>
        </w:rPr>
        <w:t xml:space="preserve">El </w:t>
      </w:r>
      <w:r w:rsidR="005173B5" w:rsidRPr="003F4FB2">
        <w:rPr>
          <w:rFonts w:ascii="Times New Roman" w:hAnsi="Times New Roman" w:cs="Times New Roman"/>
          <w:sz w:val="24"/>
          <w:szCs w:val="24"/>
        </w:rPr>
        <w:t>currícul</w:t>
      </w:r>
      <w:r w:rsidR="005173B5">
        <w:rPr>
          <w:rFonts w:ascii="Times New Roman" w:hAnsi="Times New Roman" w:cs="Times New Roman"/>
          <w:sz w:val="24"/>
          <w:szCs w:val="24"/>
        </w:rPr>
        <w:t>o</w:t>
      </w:r>
      <w:r w:rsidRPr="003F4FB2">
        <w:rPr>
          <w:rFonts w:ascii="Times New Roman" w:hAnsi="Times New Roman" w:cs="Times New Roman"/>
          <w:sz w:val="24"/>
          <w:szCs w:val="24"/>
        </w:rPr>
        <w:t xml:space="preserve"> como reconstrucción del conocimiento y propuesta de acción.</w:t>
      </w:r>
    </w:p>
    <w:p w14:paraId="011D0959" w14:textId="77777777" w:rsidR="005173B5" w:rsidRPr="002B2B6A" w:rsidRDefault="005173B5" w:rsidP="005173B5">
      <w:pPr>
        <w:spacing w:line="360" w:lineRule="auto"/>
        <w:ind w:firstLine="708"/>
        <w:jc w:val="both"/>
        <w:rPr>
          <w:rFonts w:ascii="Times New Roman" w:hAnsi="Times New Roman" w:cs="Times New Roman"/>
          <w:sz w:val="24"/>
          <w:szCs w:val="24"/>
        </w:rPr>
      </w:pPr>
      <w:r w:rsidRPr="002B2B6A">
        <w:rPr>
          <w:rFonts w:ascii="Times New Roman" w:hAnsi="Times New Roman" w:cs="Times New Roman"/>
          <w:sz w:val="24"/>
          <w:szCs w:val="24"/>
        </w:rPr>
        <w:t>A partir de la década de los ochenta, se produjo una evolución en la reflexión y estructuración del campo del currículo vinculado a la educación superior. Durante este periodo, se pudo observar cómo los especialistas en este campo estaban emergiendo y consolidándose gradualmente. Por ello, en el presente trabajo se ha procurado responder la siguiente pregunta: ¿cuál ha sido el papel desempeñado por los especialistas en currículo en el desarrollo histórico de este campo en México?</w:t>
      </w:r>
    </w:p>
    <w:p w14:paraId="214FEA74" w14:textId="77777777" w:rsidR="002F5EFA" w:rsidRPr="003F4FB2" w:rsidRDefault="002F5EFA" w:rsidP="008273B4">
      <w:pPr>
        <w:spacing w:after="0" w:line="360" w:lineRule="auto"/>
        <w:jc w:val="both"/>
        <w:rPr>
          <w:rFonts w:ascii="Times New Roman" w:hAnsi="Times New Roman" w:cs="Times New Roman"/>
          <w:sz w:val="24"/>
          <w:szCs w:val="24"/>
        </w:rPr>
      </w:pPr>
    </w:p>
    <w:p w14:paraId="46DC76F7" w14:textId="36E75622" w:rsidR="005275B0" w:rsidRPr="002B2B6A" w:rsidRDefault="005275B0" w:rsidP="005173B5">
      <w:pPr>
        <w:spacing w:after="0" w:line="360" w:lineRule="auto"/>
        <w:jc w:val="center"/>
        <w:rPr>
          <w:rFonts w:ascii="Times New Roman" w:hAnsi="Times New Roman" w:cs="Times New Roman"/>
          <w:b/>
          <w:iCs/>
          <w:sz w:val="32"/>
          <w:szCs w:val="32"/>
        </w:rPr>
      </w:pPr>
      <w:r w:rsidRPr="002B2B6A">
        <w:rPr>
          <w:rFonts w:ascii="Times New Roman" w:hAnsi="Times New Roman" w:cs="Times New Roman"/>
          <w:b/>
          <w:iCs/>
          <w:sz w:val="32"/>
          <w:szCs w:val="32"/>
        </w:rPr>
        <w:t>Metodología</w:t>
      </w:r>
      <w:r w:rsidR="005173B5" w:rsidRPr="002B2B6A">
        <w:rPr>
          <w:rFonts w:ascii="Times New Roman" w:hAnsi="Times New Roman" w:cs="Times New Roman"/>
          <w:b/>
          <w:iCs/>
          <w:sz w:val="32"/>
          <w:szCs w:val="32"/>
        </w:rPr>
        <w:t xml:space="preserve"> </w:t>
      </w:r>
    </w:p>
    <w:p w14:paraId="46FF75DF" w14:textId="77777777" w:rsidR="00FF4125" w:rsidRDefault="00FF4125" w:rsidP="002B2B6A">
      <w:pPr>
        <w:spacing w:after="0" w:line="360" w:lineRule="auto"/>
        <w:ind w:firstLine="708"/>
        <w:jc w:val="both"/>
        <w:rPr>
          <w:rFonts w:ascii="Times New Roman" w:hAnsi="Times New Roman" w:cs="Times New Roman"/>
          <w:sz w:val="24"/>
          <w:szCs w:val="24"/>
        </w:rPr>
      </w:pPr>
      <w:r w:rsidRPr="00917A19">
        <w:rPr>
          <w:rFonts w:ascii="Times New Roman" w:hAnsi="Times New Roman" w:cs="Times New Roman"/>
          <w:sz w:val="24"/>
          <w:szCs w:val="24"/>
        </w:rPr>
        <w:t xml:space="preserve">Martínez (2007) destaca que </w:t>
      </w:r>
      <w:r>
        <w:rPr>
          <w:rFonts w:ascii="Times New Roman" w:hAnsi="Times New Roman" w:cs="Times New Roman"/>
          <w:sz w:val="24"/>
          <w:szCs w:val="24"/>
        </w:rPr>
        <w:t>“l</w:t>
      </w:r>
      <w:r w:rsidRPr="00917A19">
        <w:rPr>
          <w:rFonts w:ascii="Times New Roman" w:hAnsi="Times New Roman" w:cs="Times New Roman"/>
          <w:sz w:val="24"/>
          <w:szCs w:val="24"/>
        </w:rPr>
        <w:t>a finalidad de la investigación en Educación es conocer con cierta precisión una determinada realidad educativa, sus características y funcionamiento, así como la relación que existe entre los elementos que la configuran</w:t>
      </w:r>
      <w:r>
        <w:rPr>
          <w:rFonts w:ascii="Times New Roman" w:hAnsi="Times New Roman" w:cs="Times New Roman"/>
          <w:sz w:val="24"/>
          <w:szCs w:val="24"/>
        </w:rPr>
        <w:t>”</w:t>
      </w:r>
      <w:r w:rsidRPr="00917A19">
        <w:rPr>
          <w:rFonts w:ascii="Times New Roman" w:hAnsi="Times New Roman" w:cs="Times New Roman"/>
          <w:sz w:val="24"/>
          <w:szCs w:val="24"/>
        </w:rPr>
        <w:t xml:space="preserve"> (p. 18). Por esta razón, </w:t>
      </w:r>
      <w:r>
        <w:rPr>
          <w:rFonts w:ascii="Times New Roman" w:hAnsi="Times New Roman" w:cs="Times New Roman"/>
          <w:sz w:val="24"/>
          <w:szCs w:val="24"/>
        </w:rPr>
        <w:t xml:space="preserve">y debido a </w:t>
      </w:r>
      <w:r w:rsidRPr="00917A19">
        <w:rPr>
          <w:rFonts w:ascii="Times New Roman" w:hAnsi="Times New Roman" w:cs="Times New Roman"/>
          <w:sz w:val="24"/>
          <w:szCs w:val="24"/>
        </w:rPr>
        <w:t>la falta de estudios relacionados con esta temática</w:t>
      </w:r>
      <w:r>
        <w:rPr>
          <w:rFonts w:ascii="Times New Roman" w:hAnsi="Times New Roman" w:cs="Times New Roman"/>
          <w:sz w:val="24"/>
          <w:szCs w:val="24"/>
        </w:rPr>
        <w:t>,</w:t>
      </w:r>
      <w:r w:rsidRPr="00917A19">
        <w:rPr>
          <w:rFonts w:ascii="Times New Roman" w:hAnsi="Times New Roman" w:cs="Times New Roman"/>
          <w:sz w:val="24"/>
          <w:szCs w:val="24"/>
        </w:rPr>
        <w:t xml:space="preserve"> el objetivo de la presente investigación se centr</w:t>
      </w:r>
      <w:r>
        <w:rPr>
          <w:rFonts w:ascii="Times New Roman" w:hAnsi="Times New Roman" w:cs="Times New Roman"/>
          <w:sz w:val="24"/>
          <w:szCs w:val="24"/>
        </w:rPr>
        <w:t>ó</w:t>
      </w:r>
      <w:r w:rsidRPr="00917A19">
        <w:rPr>
          <w:rFonts w:ascii="Times New Roman" w:hAnsi="Times New Roman" w:cs="Times New Roman"/>
          <w:sz w:val="24"/>
          <w:szCs w:val="24"/>
        </w:rPr>
        <w:t xml:space="preserve"> en identifica</w:t>
      </w:r>
      <w:r>
        <w:rPr>
          <w:rFonts w:ascii="Times New Roman" w:hAnsi="Times New Roman" w:cs="Times New Roman"/>
          <w:sz w:val="24"/>
          <w:szCs w:val="24"/>
        </w:rPr>
        <w:t>r</w:t>
      </w:r>
      <w:r w:rsidRPr="00917A19">
        <w:rPr>
          <w:rFonts w:ascii="Times New Roman" w:hAnsi="Times New Roman" w:cs="Times New Roman"/>
          <w:sz w:val="24"/>
          <w:szCs w:val="24"/>
        </w:rPr>
        <w:t xml:space="preserve"> y compren</w:t>
      </w:r>
      <w:r>
        <w:rPr>
          <w:rFonts w:ascii="Times New Roman" w:hAnsi="Times New Roman" w:cs="Times New Roman"/>
          <w:sz w:val="24"/>
          <w:szCs w:val="24"/>
        </w:rPr>
        <w:t>der</w:t>
      </w:r>
      <w:r w:rsidRPr="00917A19">
        <w:rPr>
          <w:rFonts w:ascii="Times New Roman" w:hAnsi="Times New Roman" w:cs="Times New Roman"/>
          <w:sz w:val="24"/>
          <w:szCs w:val="24"/>
        </w:rPr>
        <w:t xml:space="preserve"> el papel de los especialistas en el desarrollo histórico del campo curricular en México.</w:t>
      </w:r>
      <w:r>
        <w:rPr>
          <w:rFonts w:ascii="Times New Roman" w:hAnsi="Times New Roman" w:cs="Times New Roman"/>
          <w:sz w:val="24"/>
          <w:szCs w:val="24"/>
        </w:rPr>
        <w:t xml:space="preserve"> </w:t>
      </w:r>
    </w:p>
    <w:p w14:paraId="5159CA1F" w14:textId="39BC8A0D" w:rsidR="00FF4125" w:rsidRPr="00917A19" w:rsidRDefault="00FF4125" w:rsidP="002B2B6A">
      <w:pPr>
        <w:spacing w:after="0" w:line="360" w:lineRule="auto"/>
        <w:ind w:firstLine="708"/>
        <w:jc w:val="both"/>
        <w:rPr>
          <w:rFonts w:ascii="Times New Roman" w:hAnsi="Times New Roman" w:cs="Times New Roman"/>
          <w:sz w:val="24"/>
          <w:szCs w:val="24"/>
        </w:rPr>
      </w:pPr>
      <w:r w:rsidRPr="00917A19">
        <w:rPr>
          <w:rFonts w:ascii="Times New Roman" w:hAnsi="Times New Roman" w:cs="Times New Roman"/>
          <w:sz w:val="24"/>
          <w:szCs w:val="24"/>
        </w:rPr>
        <w:t>Siguiendo las recomendaciones de Hernández</w:t>
      </w:r>
      <w:r>
        <w:rPr>
          <w:rFonts w:ascii="Times New Roman" w:hAnsi="Times New Roman" w:cs="Times New Roman"/>
          <w:sz w:val="24"/>
          <w:szCs w:val="24"/>
        </w:rPr>
        <w:t xml:space="preserve"> </w:t>
      </w:r>
      <w:r w:rsidRPr="00FF4125">
        <w:rPr>
          <w:rFonts w:ascii="Times New Roman" w:hAnsi="Times New Roman" w:cs="Times New Roman"/>
          <w:i/>
          <w:iCs/>
          <w:sz w:val="24"/>
          <w:szCs w:val="24"/>
        </w:rPr>
        <w:t>et al</w:t>
      </w:r>
      <w:r>
        <w:rPr>
          <w:rFonts w:ascii="Times New Roman" w:hAnsi="Times New Roman" w:cs="Times New Roman"/>
          <w:sz w:val="24"/>
          <w:szCs w:val="24"/>
        </w:rPr>
        <w:t>.</w:t>
      </w:r>
      <w:r w:rsidRPr="00917A19">
        <w:rPr>
          <w:rFonts w:ascii="Times New Roman" w:hAnsi="Times New Roman" w:cs="Times New Roman"/>
          <w:sz w:val="24"/>
          <w:szCs w:val="24"/>
        </w:rPr>
        <w:t xml:space="preserve"> (2010), este estudio se </w:t>
      </w:r>
      <w:r>
        <w:rPr>
          <w:rFonts w:ascii="Times New Roman" w:hAnsi="Times New Roman" w:cs="Times New Roman"/>
          <w:sz w:val="24"/>
          <w:szCs w:val="24"/>
        </w:rPr>
        <w:t xml:space="preserve">sustentó </w:t>
      </w:r>
      <w:r w:rsidRPr="00917A19">
        <w:rPr>
          <w:rFonts w:ascii="Times New Roman" w:hAnsi="Times New Roman" w:cs="Times New Roman"/>
          <w:sz w:val="24"/>
          <w:szCs w:val="24"/>
        </w:rPr>
        <w:t xml:space="preserve">en la metodología cualitativa, la cual se define como una investigación que genera datos descriptivos a partir de las propias palabras de las personas. En </w:t>
      </w:r>
      <w:r>
        <w:rPr>
          <w:rFonts w:ascii="Times New Roman" w:hAnsi="Times New Roman" w:cs="Times New Roman"/>
          <w:sz w:val="24"/>
          <w:szCs w:val="24"/>
        </w:rPr>
        <w:t>concordancia con esta idea</w:t>
      </w:r>
      <w:r w:rsidRPr="00917A19">
        <w:rPr>
          <w:rFonts w:ascii="Times New Roman" w:hAnsi="Times New Roman" w:cs="Times New Roman"/>
          <w:sz w:val="24"/>
          <w:szCs w:val="24"/>
        </w:rPr>
        <w:t xml:space="preserve">, </w:t>
      </w:r>
      <w:r w:rsidR="006B2901" w:rsidRPr="00917A19">
        <w:rPr>
          <w:rFonts w:ascii="Times New Roman" w:hAnsi="Times New Roman" w:cs="Times New Roman"/>
          <w:sz w:val="24"/>
          <w:szCs w:val="24"/>
        </w:rPr>
        <w:t xml:space="preserve">Quecedo </w:t>
      </w:r>
      <w:r w:rsidR="006B2901">
        <w:rPr>
          <w:rFonts w:ascii="Times New Roman" w:hAnsi="Times New Roman" w:cs="Times New Roman"/>
          <w:sz w:val="24"/>
          <w:szCs w:val="24"/>
        </w:rPr>
        <w:t xml:space="preserve">y </w:t>
      </w:r>
      <w:r w:rsidRPr="00917A19">
        <w:rPr>
          <w:rFonts w:ascii="Times New Roman" w:hAnsi="Times New Roman" w:cs="Times New Roman"/>
          <w:sz w:val="24"/>
          <w:szCs w:val="24"/>
        </w:rPr>
        <w:t xml:space="preserve">Castaño (2002) sostienen que una investigación es inductiva cuando contribuye a la comprensión y desarrollo de conceptos a partir de los datos, y busca comprender cómo las personas experimentan la realidad y cuáles son sus perspectivas. Por lo tanto, la metodología utilizada </w:t>
      </w:r>
      <w:r>
        <w:rPr>
          <w:rFonts w:ascii="Times New Roman" w:hAnsi="Times New Roman" w:cs="Times New Roman"/>
          <w:sz w:val="24"/>
          <w:szCs w:val="24"/>
        </w:rPr>
        <w:t xml:space="preserve">fue </w:t>
      </w:r>
      <w:r w:rsidRPr="00917A19">
        <w:rPr>
          <w:rFonts w:ascii="Times New Roman" w:hAnsi="Times New Roman" w:cs="Times New Roman"/>
          <w:sz w:val="24"/>
          <w:szCs w:val="24"/>
        </w:rPr>
        <w:t>de tipo cualitativo, inductivo, exploratorio y descriptivo.</w:t>
      </w:r>
    </w:p>
    <w:p w14:paraId="39A1FDD4" w14:textId="77777777" w:rsidR="00550380" w:rsidRPr="003F4FB2" w:rsidRDefault="00550380" w:rsidP="002B2B6A">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p>
    <w:p w14:paraId="7B810178" w14:textId="7A504758" w:rsidR="00FC2791" w:rsidRPr="00AE297E" w:rsidRDefault="00FC2791" w:rsidP="002B2B6A">
      <w:pPr>
        <w:autoSpaceDE w:val="0"/>
        <w:autoSpaceDN w:val="0"/>
        <w:adjustRightInd w:val="0"/>
        <w:spacing w:after="0" w:line="360" w:lineRule="auto"/>
        <w:jc w:val="center"/>
        <w:rPr>
          <w:rFonts w:ascii="Times New Roman" w:hAnsi="Times New Roman" w:cs="Times New Roman"/>
          <w:b/>
          <w:bCs/>
          <w:iCs/>
          <w:color w:val="000000"/>
          <w:sz w:val="24"/>
          <w:szCs w:val="24"/>
          <w:shd w:val="clear" w:color="auto" w:fill="FFFFFF"/>
        </w:rPr>
      </w:pPr>
      <w:r w:rsidRPr="00AE297E">
        <w:rPr>
          <w:rFonts w:ascii="Times New Roman" w:hAnsi="Times New Roman" w:cs="Times New Roman"/>
          <w:b/>
          <w:bCs/>
          <w:iCs/>
          <w:color w:val="000000"/>
          <w:sz w:val="24"/>
          <w:szCs w:val="24"/>
          <w:shd w:val="clear" w:color="auto" w:fill="FFFFFF"/>
        </w:rPr>
        <w:t>Sujetos de estudios: especialistas de la disciplina del currículo en México</w:t>
      </w:r>
    </w:p>
    <w:p w14:paraId="01D83154" w14:textId="161DE881" w:rsidR="004A64EC" w:rsidRPr="003F4FB2" w:rsidRDefault="004A64EC" w:rsidP="002B2B6A">
      <w:pPr>
        <w:autoSpaceDE w:val="0"/>
        <w:autoSpaceDN w:val="0"/>
        <w:adjustRightInd w:val="0"/>
        <w:spacing w:after="0" w:line="360" w:lineRule="auto"/>
        <w:jc w:val="both"/>
        <w:rPr>
          <w:rFonts w:ascii="Times New Roman" w:eastAsia="Times New Roman" w:hAnsi="Times New Roman" w:cs="Times New Roman"/>
          <w:sz w:val="24"/>
          <w:szCs w:val="24"/>
        </w:rPr>
      </w:pPr>
      <w:r w:rsidRPr="003F4FB2">
        <w:rPr>
          <w:rFonts w:ascii="Times New Roman" w:eastAsia="Times New Roman" w:hAnsi="Times New Roman" w:cs="Times New Roman"/>
          <w:sz w:val="24"/>
          <w:szCs w:val="24"/>
        </w:rPr>
        <w:t>Para elegir a los especialistas del campo curricular en México se tom</w:t>
      </w:r>
      <w:r w:rsidR="00FF4125">
        <w:rPr>
          <w:rFonts w:ascii="Times New Roman" w:eastAsia="Times New Roman" w:hAnsi="Times New Roman" w:cs="Times New Roman"/>
          <w:sz w:val="24"/>
          <w:szCs w:val="24"/>
        </w:rPr>
        <w:t>aron</w:t>
      </w:r>
      <w:r w:rsidRPr="003F4FB2">
        <w:rPr>
          <w:rFonts w:ascii="Times New Roman" w:eastAsia="Times New Roman" w:hAnsi="Times New Roman" w:cs="Times New Roman"/>
          <w:sz w:val="24"/>
          <w:szCs w:val="24"/>
        </w:rPr>
        <w:t xml:space="preserve"> </w:t>
      </w:r>
      <w:r w:rsidR="00FF4125">
        <w:rPr>
          <w:rFonts w:ascii="Times New Roman" w:eastAsia="Times New Roman" w:hAnsi="Times New Roman" w:cs="Times New Roman"/>
          <w:sz w:val="24"/>
          <w:szCs w:val="24"/>
        </w:rPr>
        <w:t>en</w:t>
      </w:r>
      <w:r w:rsidRPr="003F4FB2">
        <w:rPr>
          <w:rFonts w:ascii="Times New Roman" w:eastAsia="Times New Roman" w:hAnsi="Times New Roman" w:cs="Times New Roman"/>
          <w:sz w:val="24"/>
          <w:szCs w:val="24"/>
        </w:rPr>
        <w:t xml:space="preserve"> consideración los siguientes criterios de inclusión:</w:t>
      </w:r>
    </w:p>
    <w:p w14:paraId="5226BFD1" w14:textId="0A3E4DB2" w:rsidR="004A64EC" w:rsidRPr="003F4FB2" w:rsidRDefault="00FF4125" w:rsidP="002B2B6A">
      <w:pPr>
        <w:pStyle w:val="Prrafodelista"/>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A64EC" w:rsidRPr="003F4FB2">
        <w:rPr>
          <w:rFonts w:ascii="Times New Roman" w:eastAsia="Times New Roman" w:hAnsi="Times New Roman" w:cs="Times New Roman"/>
          <w:sz w:val="24"/>
          <w:szCs w:val="24"/>
        </w:rPr>
        <w:t xml:space="preserve">utores mexicanos </w:t>
      </w:r>
      <w:r>
        <w:rPr>
          <w:rFonts w:ascii="Times New Roman" w:eastAsia="Times New Roman" w:hAnsi="Times New Roman" w:cs="Times New Roman"/>
          <w:sz w:val="24"/>
          <w:szCs w:val="24"/>
        </w:rPr>
        <w:t>que fueran referidos de forma</w:t>
      </w:r>
      <w:r w:rsidR="004A64EC" w:rsidRPr="003F4FB2">
        <w:rPr>
          <w:rFonts w:ascii="Times New Roman" w:eastAsia="Times New Roman" w:hAnsi="Times New Roman" w:cs="Times New Roman"/>
          <w:sz w:val="24"/>
          <w:szCs w:val="24"/>
        </w:rPr>
        <w:t xml:space="preserve"> recurrente en obras nacionales e internacionales</w:t>
      </w:r>
      <w:r>
        <w:rPr>
          <w:rFonts w:ascii="Times New Roman" w:eastAsia="Times New Roman" w:hAnsi="Times New Roman" w:cs="Times New Roman"/>
          <w:sz w:val="24"/>
          <w:szCs w:val="24"/>
        </w:rPr>
        <w:t>;</w:t>
      </w:r>
      <w:r w:rsidR="004A64EC" w:rsidRPr="003F4FB2">
        <w:rPr>
          <w:rFonts w:ascii="Times New Roman" w:eastAsia="Times New Roman" w:hAnsi="Times New Roman" w:cs="Times New Roman"/>
          <w:sz w:val="24"/>
          <w:szCs w:val="24"/>
        </w:rPr>
        <w:t xml:space="preserve"> qui</w:t>
      </w:r>
      <w:r>
        <w:rPr>
          <w:rFonts w:ascii="Times New Roman" w:eastAsia="Times New Roman" w:hAnsi="Times New Roman" w:cs="Times New Roman"/>
          <w:sz w:val="24"/>
          <w:szCs w:val="24"/>
        </w:rPr>
        <w:t>e</w:t>
      </w:r>
      <w:r w:rsidR="004A64EC" w:rsidRPr="003F4FB2">
        <w:rPr>
          <w:rFonts w:ascii="Times New Roman" w:eastAsia="Times New Roman" w:hAnsi="Times New Roman" w:cs="Times New Roman"/>
          <w:sz w:val="24"/>
          <w:szCs w:val="24"/>
        </w:rPr>
        <w:t xml:space="preserve">nes no </w:t>
      </w:r>
      <w:r>
        <w:rPr>
          <w:rFonts w:ascii="Times New Roman" w:eastAsia="Times New Roman" w:hAnsi="Times New Roman" w:cs="Times New Roman"/>
          <w:sz w:val="24"/>
          <w:szCs w:val="24"/>
        </w:rPr>
        <w:t xml:space="preserve">eran </w:t>
      </w:r>
      <w:r w:rsidR="004A64EC" w:rsidRPr="003F4FB2">
        <w:rPr>
          <w:rFonts w:ascii="Times New Roman" w:eastAsia="Times New Roman" w:hAnsi="Times New Roman" w:cs="Times New Roman"/>
          <w:sz w:val="24"/>
          <w:szCs w:val="24"/>
        </w:rPr>
        <w:t>mexicanos</w:t>
      </w:r>
      <w:r>
        <w:rPr>
          <w:rFonts w:ascii="Times New Roman" w:eastAsia="Times New Roman" w:hAnsi="Times New Roman" w:cs="Times New Roman"/>
          <w:sz w:val="24"/>
          <w:szCs w:val="24"/>
        </w:rPr>
        <w:t xml:space="preserve"> debían </w:t>
      </w:r>
      <w:r w:rsidR="004A64EC" w:rsidRPr="003F4FB2">
        <w:rPr>
          <w:rFonts w:ascii="Times New Roman" w:eastAsia="Times New Roman" w:hAnsi="Times New Roman" w:cs="Times New Roman"/>
          <w:sz w:val="24"/>
          <w:szCs w:val="24"/>
        </w:rPr>
        <w:t>vivir en el país.</w:t>
      </w:r>
    </w:p>
    <w:p w14:paraId="3399A133" w14:textId="1A312892" w:rsidR="004A64EC" w:rsidRPr="003F4FB2" w:rsidRDefault="00FF4125" w:rsidP="002B2B6A">
      <w:pPr>
        <w:pStyle w:val="Prrafodelista"/>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A64EC" w:rsidRPr="003F4FB2">
        <w:rPr>
          <w:rFonts w:ascii="Times New Roman" w:eastAsia="Times New Roman" w:hAnsi="Times New Roman" w:cs="Times New Roman"/>
          <w:sz w:val="24"/>
          <w:szCs w:val="24"/>
        </w:rPr>
        <w:t xml:space="preserve">ertenecer </w:t>
      </w:r>
      <w:r w:rsidR="00922A2C" w:rsidRPr="003F4FB2">
        <w:rPr>
          <w:rFonts w:ascii="Times New Roman" w:eastAsia="Times New Roman" w:hAnsi="Times New Roman" w:cs="Times New Roman"/>
          <w:sz w:val="24"/>
          <w:szCs w:val="24"/>
        </w:rPr>
        <w:t xml:space="preserve">a </w:t>
      </w:r>
      <w:r w:rsidR="004A64EC" w:rsidRPr="003F4FB2">
        <w:rPr>
          <w:rFonts w:ascii="Times New Roman" w:eastAsia="Times New Roman" w:hAnsi="Times New Roman" w:cs="Times New Roman"/>
          <w:sz w:val="24"/>
          <w:szCs w:val="24"/>
        </w:rPr>
        <w:t>instituciones universitarias y académicas.</w:t>
      </w:r>
    </w:p>
    <w:p w14:paraId="27C9E710" w14:textId="307F5661" w:rsidR="004A64EC" w:rsidRPr="003F4FB2" w:rsidRDefault="004A64EC" w:rsidP="002B2B6A">
      <w:pPr>
        <w:pStyle w:val="Prrafodelista"/>
        <w:numPr>
          <w:ilvl w:val="0"/>
          <w:numId w:val="14"/>
        </w:numPr>
        <w:spacing w:after="0" w:line="360" w:lineRule="auto"/>
        <w:jc w:val="both"/>
        <w:rPr>
          <w:rFonts w:ascii="Times New Roman" w:eastAsia="Times New Roman" w:hAnsi="Times New Roman" w:cs="Times New Roman"/>
          <w:sz w:val="24"/>
          <w:szCs w:val="24"/>
        </w:rPr>
      </w:pPr>
      <w:r w:rsidRPr="003F4FB2">
        <w:rPr>
          <w:rFonts w:ascii="Times New Roman" w:eastAsia="Times New Roman" w:hAnsi="Times New Roman" w:cs="Times New Roman"/>
          <w:sz w:val="24"/>
          <w:szCs w:val="24"/>
        </w:rPr>
        <w:t xml:space="preserve">Ser investigadores con el grado </w:t>
      </w:r>
      <w:r w:rsidR="00FF4125">
        <w:rPr>
          <w:rFonts w:ascii="Times New Roman" w:eastAsia="Times New Roman" w:hAnsi="Times New Roman" w:cs="Times New Roman"/>
          <w:sz w:val="24"/>
          <w:szCs w:val="24"/>
        </w:rPr>
        <w:t xml:space="preserve">de </w:t>
      </w:r>
      <w:r w:rsidRPr="003F4FB2">
        <w:rPr>
          <w:rFonts w:ascii="Times New Roman" w:eastAsia="Times New Roman" w:hAnsi="Times New Roman" w:cs="Times New Roman"/>
          <w:sz w:val="24"/>
          <w:szCs w:val="24"/>
        </w:rPr>
        <w:t>doctor.</w:t>
      </w:r>
    </w:p>
    <w:p w14:paraId="5697374F" w14:textId="2CE365BA" w:rsidR="007F092F" w:rsidRPr="002B2B6A" w:rsidRDefault="00BD3FCF" w:rsidP="002B2B6A">
      <w:pPr>
        <w:pStyle w:val="Prrafodelista"/>
        <w:numPr>
          <w:ilvl w:val="0"/>
          <w:numId w:val="14"/>
        </w:numPr>
        <w:spacing w:after="0" w:line="360" w:lineRule="auto"/>
        <w:jc w:val="both"/>
        <w:rPr>
          <w:rFonts w:ascii="Times New Roman" w:eastAsia="Times New Roman" w:hAnsi="Times New Roman" w:cs="Times New Roman"/>
          <w:sz w:val="24"/>
          <w:szCs w:val="24"/>
        </w:rPr>
      </w:pPr>
      <w:r w:rsidRPr="003F4FB2">
        <w:rPr>
          <w:rFonts w:ascii="Times New Roman" w:eastAsia="Times New Roman" w:hAnsi="Times New Roman" w:cs="Times New Roman"/>
          <w:sz w:val="24"/>
          <w:szCs w:val="24"/>
        </w:rPr>
        <w:t>Ser miembro</w:t>
      </w:r>
      <w:r w:rsidR="00FF4125">
        <w:rPr>
          <w:rFonts w:ascii="Times New Roman" w:eastAsia="Times New Roman" w:hAnsi="Times New Roman" w:cs="Times New Roman"/>
          <w:sz w:val="24"/>
          <w:szCs w:val="24"/>
        </w:rPr>
        <w:t>s</w:t>
      </w:r>
      <w:r w:rsidRPr="003F4FB2">
        <w:rPr>
          <w:rFonts w:ascii="Times New Roman" w:eastAsia="Times New Roman" w:hAnsi="Times New Roman" w:cs="Times New Roman"/>
          <w:sz w:val="24"/>
          <w:szCs w:val="24"/>
        </w:rPr>
        <w:t xml:space="preserve"> del Sistema Nacional de </w:t>
      </w:r>
      <w:r w:rsidR="00FF4125">
        <w:rPr>
          <w:rFonts w:ascii="Times New Roman" w:eastAsia="Times New Roman" w:hAnsi="Times New Roman" w:cs="Times New Roman"/>
          <w:sz w:val="24"/>
          <w:szCs w:val="24"/>
        </w:rPr>
        <w:t>I</w:t>
      </w:r>
      <w:r w:rsidRPr="003F4FB2">
        <w:rPr>
          <w:rFonts w:ascii="Times New Roman" w:eastAsia="Times New Roman" w:hAnsi="Times New Roman" w:cs="Times New Roman"/>
          <w:sz w:val="24"/>
          <w:szCs w:val="24"/>
        </w:rPr>
        <w:t>nvestigadores.</w:t>
      </w:r>
    </w:p>
    <w:p w14:paraId="0231AD7E" w14:textId="4798AF09" w:rsidR="004A64EC" w:rsidRPr="003F4FB2" w:rsidRDefault="004A64EC" w:rsidP="002B2B6A">
      <w:pPr>
        <w:spacing w:after="0" w:line="360" w:lineRule="auto"/>
        <w:ind w:firstLine="720"/>
        <w:jc w:val="both"/>
        <w:rPr>
          <w:rFonts w:ascii="Times New Roman" w:eastAsia="Times New Roman" w:hAnsi="Times New Roman" w:cs="Times New Roman"/>
          <w:sz w:val="24"/>
          <w:szCs w:val="24"/>
        </w:rPr>
      </w:pPr>
      <w:r w:rsidRPr="003F4FB2">
        <w:rPr>
          <w:rFonts w:ascii="Times New Roman" w:eastAsia="Times New Roman" w:hAnsi="Times New Roman" w:cs="Times New Roman"/>
          <w:sz w:val="24"/>
          <w:szCs w:val="24"/>
        </w:rPr>
        <w:lastRenderedPageBreak/>
        <w:t xml:space="preserve">Los cuatro especialistas participantes </w:t>
      </w:r>
      <w:r w:rsidR="00FF4125">
        <w:rPr>
          <w:rFonts w:ascii="Times New Roman" w:eastAsia="Times New Roman" w:hAnsi="Times New Roman" w:cs="Times New Roman"/>
          <w:sz w:val="24"/>
          <w:szCs w:val="24"/>
        </w:rPr>
        <w:t>en</w:t>
      </w:r>
      <w:r w:rsidRPr="003F4FB2">
        <w:rPr>
          <w:rFonts w:ascii="Times New Roman" w:eastAsia="Times New Roman" w:hAnsi="Times New Roman" w:cs="Times New Roman"/>
          <w:sz w:val="24"/>
          <w:szCs w:val="24"/>
        </w:rPr>
        <w:t xml:space="preserve"> esta investigación fueron los siguientes</w:t>
      </w:r>
      <w:r w:rsidR="00FF4125">
        <w:rPr>
          <w:rFonts w:ascii="Times New Roman" w:eastAsia="Times New Roman" w:hAnsi="Times New Roman" w:cs="Times New Roman"/>
          <w:sz w:val="24"/>
          <w:szCs w:val="24"/>
        </w:rPr>
        <w:t>.</w:t>
      </w:r>
      <w:r w:rsidR="00E87185" w:rsidRPr="003F4FB2">
        <w:rPr>
          <w:rFonts w:ascii="Times New Roman" w:eastAsia="Times New Roman" w:hAnsi="Times New Roman" w:cs="Times New Roman"/>
          <w:sz w:val="24"/>
          <w:szCs w:val="24"/>
        </w:rPr>
        <w:t xml:space="preserve"> </w:t>
      </w:r>
      <w:r w:rsidR="00FF4125">
        <w:rPr>
          <w:rFonts w:ascii="Times New Roman" w:eastAsia="Times New Roman" w:hAnsi="Times New Roman" w:cs="Times New Roman"/>
          <w:sz w:val="24"/>
          <w:szCs w:val="24"/>
        </w:rPr>
        <w:t>Cabe destacar que p</w:t>
      </w:r>
      <w:r w:rsidR="00E87185" w:rsidRPr="003F4FB2">
        <w:rPr>
          <w:rFonts w:ascii="Times New Roman" w:eastAsia="Times New Roman" w:hAnsi="Times New Roman" w:cs="Times New Roman"/>
          <w:sz w:val="24"/>
          <w:szCs w:val="24"/>
        </w:rPr>
        <w:t xml:space="preserve">ara </w:t>
      </w:r>
      <w:r w:rsidR="00806EB3" w:rsidRPr="003F4FB2">
        <w:rPr>
          <w:rFonts w:ascii="Times New Roman" w:eastAsia="Times New Roman" w:hAnsi="Times New Roman" w:cs="Times New Roman"/>
          <w:sz w:val="24"/>
          <w:szCs w:val="24"/>
        </w:rPr>
        <w:t>identificar</w:t>
      </w:r>
      <w:r w:rsidR="00E87185" w:rsidRPr="003F4FB2">
        <w:rPr>
          <w:rFonts w:ascii="Times New Roman" w:eastAsia="Times New Roman" w:hAnsi="Times New Roman" w:cs="Times New Roman"/>
          <w:sz w:val="24"/>
          <w:szCs w:val="24"/>
        </w:rPr>
        <w:t xml:space="preserve"> l</w:t>
      </w:r>
      <w:r w:rsidR="00C92668" w:rsidRPr="003F4FB2">
        <w:rPr>
          <w:rFonts w:ascii="Times New Roman" w:eastAsia="Times New Roman" w:hAnsi="Times New Roman" w:cs="Times New Roman"/>
          <w:sz w:val="24"/>
          <w:szCs w:val="24"/>
        </w:rPr>
        <w:t>o</w:t>
      </w:r>
      <w:r w:rsidR="00E87185" w:rsidRPr="003F4FB2">
        <w:rPr>
          <w:rFonts w:ascii="Times New Roman" w:eastAsia="Times New Roman" w:hAnsi="Times New Roman" w:cs="Times New Roman"/>
          <w:sz w:val="24"/>
          <w:szCs w:val="24"/>
        </w:rPr>
        <w:t>s</w:t>
      </w:r>
      <w:r w:rsidR="007149B3" w:rsidRPr="003F4FB2">
        <w:rPr>
          <w:rFonts w:ascii="Times New Roman" w:eastAsia="Times New Roman" w:hAnsi="Times New Roman" w:cs="Times New Roman"/>
          <w:sz w:val="24"/>
          <w:szCs w:val="24"/>
        </w:rPr>
        <w:t xml:space="preserve"> </w:t>
      </w:r>
      <w:r w:rsidR="00E87185" w:rsidRPr="003F4FB2">
        <w:rPr>
          <w:rFonts w:ascii="Times New Roman" w:eastAsia="Times New Roman" w:hAnsi="Times New Roman" w:cs="Times New Roman"/>
          <w:sz w:val="24"/>
          <w:szCs w:val="24"/>
        </w:rPr>
        <w:t>s</w:t>
      </w:r>
      <w:r w:rsidR="007149B3" w:rsidRPr="003F4FB2">
        <w:rPr>
          <w:rFonts w:ascii="Times New Roman" w:eastAsia="Times New Roman" w:hAnsi="Times New Roman" w:cs="Times New Roman"/>
          <w:sz w:val="24"/>
          <w:szCs w:val="24"/>
        </w:rPr>
        <w:t>egmentos</w:t>
      </w:r>
      <w:r w:rsidR="00E87185" w:rsidRPr="003F4FB2">
        <w:rPr>
          <w:rFonts w:ascii="Times New Roman" w:eastAsia="Times New Roman" w:hAnsi="Times New Roman" w:cs="Times New Roman"/>
          <w:sz w:val="24"/>
          <w:szCs w:val="24"/>
        </w:rPr>
        <w:t xml:space="preserve"> </w:t>
      </w:r>
      <w:r w:rsidR="004C1C6C" w:rsidRPr="003F4FB2">
        <w:rPr>
          <w:rFonts w:ascii="Times New Roman" w:eastAsia="Times New Roman" w:hAnsi="Times New Roman" w:cs="Times New Roman"/>
          <w:sz w:val="24"/>
          <w:szCs w:val="24"/>
        </w:rPr>
        <w:t>extraíd</w:t>
      </w:r>
      <w:r w:rsidR="007149B3" w:rsidRPr="003F4FB2">
        <w:rPr>
          <w:rFonts w:ascii="Times New Roman" w:eastAsia="Times New Roman" w:hAnsi="Times New Roman" w:cs="Times New Roman"/>
          <w:sz w:val="24"/>
          <w:szCs w:val="24"/>
        </w:rPr>
        <w:t>o</w:t>
      </w:r>
      <w:r w:rsidR="004C1C6C" w:rsidRPr="003F4FB2">
        <w:rPr>
          <w:rFonts w:ascii="Times New Roman" w:eastAsia="Times New Roman" w:hAnsi="Times New Roman" w:cs="Times New Roman"/>
          <w:sz w:val="24"/>
          <w:szCs w:val="24"/>
        </w:rPr>
        <w:t xml:space="preserve">s de las entrevistas </w:t>
      </w:r>
      <w:r w:rsidR="00E87185" w:rsidRPr="003F4FB2">
        <w:rPr>
          <w:rFonts w:ascii="Times New Roman" w:eastAsia="Times New Roman" w:hAnsi="Times New Roman" w:cs="Times New Roman"/>
          <w:sz w:val="24"/>
          <w:szCs w:val="24"/>
        </w:rPr>
        <w:t xml:space="preserve">de cada </w:t>
      </w:r>
      <w:r w:rsidR="00BD3FCF" w:rsidRPr="003F4FB2">
        <w:rPr>
          <w:rFonts w:ascii="Times New Roman" w:eastAsia="Times New Roman" w:hAnsi="Times New Roman" w:cs="Times New Roman"/>
          <w:sz w:val="24"/>
          <w:szCs w:val="24"/>
        </w:rPr>
        <w:t>investigador</w:t>
      </w:r>
      <w:r w:rsidR="00E87185" w:rsidRPr="003F4FB2">
        <w:rPr>
          <w:rFonts w:ascii="Times New Roman" w:eastAsia="Times New Roman" w:hAnsi="Times New Roman" w:cs="Times New Roman"/>
          <w:sz w:val="24"/>
          <w:szCs w:val="24"/>
        </w:rPr>
        <w:t xml:space="preserve"> se asignaron los siguientes códigos</w:t>
      </w:r>
      <w:r w:rsidR="00D13E5B">
        <w:rPr>
          <w:rFonts w:ascii="Times New Roman" w:eastAsia="Times New Roman" w:hAnsi="Times New Roman" w:cs="Times New Roman"/>
          <w:sz w:val="24"/>
          <w:szCs w:val="24"/>
        </w:rPr>
        <w:t>:</w:t>
      </w:r>
    </w:p>
    <w:p w14:paraId="1B95DF63" w14:textId="2E9DAFBB" w:rsidR="004A64EC" w:rsidRPr="003F4FB2" w:rsidRDefault="00EA4F5C" w:rsidP="002B2B6A">
      <w:pPr>
        <w:pStyle w:val="Prrafodelista"/>
        <w:numPr>
          <w:ilvl w:val="0"/>
          <w:numId w:val="45"/>
        </w:numPr>
        <w:spacing w:after="0" w:line="360" w:lineRule="auto"/>
        <w:rPr>
          <w:rFonts w:ascii="Times New Roman" w:eastAsia="Times New Roman" w:hAnsi="Times New Roman" w:cs="Times New Roman"/>
          <w:sz w:val="24"/>
          <w:szCs w:val="24"/>
        </w:rPr>
      </w:pPr>
      <w:r w:rsidRPr="003F4FB2">
        <w:rPr>
          <w:rFonts w:ascii="Times New Roman" w:eastAsia="Times New Roman" w:hAnsi="Times New Roman" w:cs="Times New Roman"/>
          <w:sz w:val="24"/>
          <w:szCs w:val="24"/>
        </w:rPr>
        <w:t xml:space="preserve">Especialista </w:t>
      </w:r>
      <w:r w:rsidR="002A5A2D">
        <w:rPr>
          <w:rFonts w:ascii="Times New Roman" w:eastAsia="Times New Roman" w:hAnsi="Times New Roman" w:cs="Times New Roman"/>
          <w:sz w:val="24"/>
          <w:szCs w:val="24"/>
        </w:rPr>
        <w:t xml:space="preserve">de la disciplinar </w:t>
      </w:r>
      <w:r w:rsidRPr="003F4FB2">
        <w:rPr>
          <w:rFonts w:ascii="Times New Roman" w:eastAsia="Times New Roman" w:hAnsi="Times New Roman" w:cs="Times New Roman"/>
          <w:sz w:val="24"/>
          <w:szCs w:val="24"/>
        </w:rPr>
        <w:t>curricular</w:t>
      </w:r>
      <w:r w:rsidRPr="003F4FB2">
        <w:rPr>
          <w:rFonts w:ascii="Times New Roman" w:eastAsia="Times New Roman" w:hAnsi="Times New Roman" w:cs="Times New Roman"/>
          <w:sz w:val="24"/>
          <w:szCs w:val="24"/>
        </w:rPr>
        <w:tab/>
      </w:r>
      <w:r w:rsidR="008D1051">
        <w:rPr>
          <w:rFonts w:ascii="Times New Roman" w:eastAsia="Times New Roman" w:hAnsi="Times New Roman" w:cs="Times New Roman"/>
          <w:sz w:val="24"/>
          <w:szCs w:val="24"/>
        </w:rPr>
        <w:tab/>
      </w:r>
      <w:r w:rsidR="00E87185" w:rsidRPr="003F4FB2">
        <w:rPr>
          <w:rFonts w:ascii="Times New Roman" w:eastAsia="Times New Roman" w:hAnsi="Times New Roman" w:cs="Times New Roman"/>
          <w:sz w:val="24"/>
          <w:szCs w:val="24"/>
        </w:rPr>
        <w:tab/>
        <w:t>(1:</w:t>
      </w:r>
      <w:r w:rsidR="007A04D1" w:rsidRPr="003F4FB2">
        <w:rPr>
          <w:rFonts w:ascii="Times New Roman" w:eastAsia="Times New Roman" w:hAnsi="Times New Roman" w:cs="Times New Roman"/>
          <w:sz w:val="24"/>
          <w:szCs w:val="24"/>
        </w:rPr>
        <w:t>0</w:t>
      </w:r>
      <w:r w:rsidR="00E87185" w:rsidRPr="003F4FB2">
        <w:rPr>
          <w:rFonts w:ascii="Times New Roman" w:eastAsia="Times New Roman" w:hAnsi="Times New Roman" w:cs="Times New Roman"/>
          <w:sz w:val="24"/>
          <w:szCs w:val="24"/>
        </w:rPr>
        <w:t>)</w:t>
      </w:r>
    </w:p>
    <w:p w14:paraId="5FA7A192" w14:textId="3B26531E" w:rsidR="004A64EC" w:rsidRPr="003F4FB2" w:rsidRDefault="00CD3F06" w:rsidP="002B2B6A">
      <w:pPr>
        <w:pStyle w:val="Prrafodelista"/>
        <w:numPr>
          <w:ilvl w:val="0"/>
          <w:numId w:val="4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Especialista </w:t>
      </w:r>
      <w:r w:rsidR="002A5A2D">
        <w:rPr>
          <w:rFonts w:ascii="Times New Roman" w:eastAsia="Times New Roman" w:hAnsi="Times New Roman" w:cs="Times New Roman"/>
          <w:sz w:val="24"/>
          <w:szCs w:val="24"/>
        </w:rPr>
        <w:t xml:space="preserve">de la disciplinar </w:t>
      </w:r>
      <w:r>
        <w:rPr>
          <w:rFonts w:ascii="Times New Roman" w:eastAsia="Times New Roman" w:hAnsi="Times New Roman" w:cs="Times New Roman"/>
          <w:sz w:val="24"/>
          <w:szCs w:val="24"/>
        </w:rPr>
        <w:t>curricular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EA4F5C" w:rsidRPr="003F4FB2">
        <w:rPr>
          <w:rFonts w:ascii="Times New Roman" w:eastAsia="Times New Roman" w:hAnsi="Times New Roman" w:cs="Times New Roman"/>
          <w:sz w:val="24"/>
          <w:szCs w:val="24"/>
        </w:rPr>
        <w:tab/>
      </w:r>
      <w:r w:rsidR="004A64EC" w:rsidRPr="003F4FB2">
        <w:rPr>
          <w:rFonts w:ascii="Times New Roman" w:eastAsia="Times New Roman" w:hAnsi="Times New Roman" w:cs="Times New Roman"/>
          <w:sz w:val="24"/>
          <w:szCs w:val="24"/>
        </w:rPr>
        <w:t>(</w:t>
      </w:r>
      <w:r w:rsidR="00E87185" w:rsidRPr="003F4FB2">
        <w:rPr>
          <w:rFonts w:ascii="Times New Roman" w:eastAsia="Times New Roman" w:hAnsi="Times New Roman" w:cs="Times New Roman"/>
          <w:sz w:val="24"/>
          <w:szCs w:val="24"/>
        </w:rPr>
        <w:t>2:0)</w:t>
      </w:r>
    </w:p>
    <w:p w14:paraId="3CEE3841" w14:textId="7A17949A" w:rsidR="004A64EC" w:rsidRPr="003F4FB2" w:rsidRDefault="00CD3F06" w:rsidP="002B2B6A">
      <w:pPr>
        <w:pStyle w:val="Prrafodelista"/>
        <w:numPr>
          <w:ilvl w:val="0"/>
          <w:numId w:val="4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Especialista </w:t>
      </w:r>
      <w:r w:rsidR="002A5A2D">
        <w:rPr>
          <w:rFonts w:ascii="Times New Roman" w:eastAsia="Times New Roman" w:hAnsi="Times New Roman" w:cs="Times New Roman"/>
          <w:sz w:val="24"/>
          <w:szCs w:val="24"/>
        </w:rPr>
        <w:t xml:space="preserve">de la disciplinar </w:t>
      </w:r>
      <w:r>
        <w:rPr>
          <w:rFonts w:ascii="Times New Roman" w:eastAsia="Times New Roman" w:hAnsi="Times New Roman" w:cs="Times New Roman"/>
          <w:sz w:val="24"/>
          <w:szCs w:val="24"/>
        </w:rPr>
        <w:t>curricular</w:t>
      </w:r>
      <w:r>
        <w:rPr>
          <w:rFonts w:ascii="Times New Roman" w:eastAsia="Times New Roman" w:hAnsi="Times New Roman" w:cs="Times New Roman"/>
          <w:sz w:val="24"/>
          <w:szCs w:val="24"/>
        </w:rPr>
        <w:tab/>
      </w:r>
      <w:r w:rsidR="00EA4F5C" w:rsidRPr="003F4FB2">
        <w:rPr>
          <w:rFonts w:ascii="Times New Roman" w:eastAsia="Times New Roman" w:hAnsi="Times New Roman" w:cs="Times New Roman"/>
          <w:sz w:val="24"/>
          <w:szCs w:val="24"/>
        </w:rPr>
        <w:tab/>
      </w:r>
      <w:r w:rsidR="00EA4F5C" w:rsidRPr="003F4FB2">
        <w:rPr>
          <w:rFonts w:ascii="Times New Roman" w:eastAsia="Times New Roman" w:hAnsi="Times New Roman" w:cs="Times New Roman"/>
          <w:sz w:val="24"/>
          <w:szCs w:val="24"/>
        </w:rPr>
        <w:tab/>
      </w:r>
      <w:r w:rsidR="0086438E" w:rsidRPr="003F4FB2">
        <w:rPr>
          <w:rFonts w:ascii="Times New Roman" w:eastAsia="Times New Roman" w:hAnsi="Times New Roman" w:cs="Times New Roman"/>
          <w:sz w:val="24"/>
          <w:szCs w:val="24"/>
        </w:rPr>
        <w:t>(3:0)</w:t>
      </w:r>
    </w:p>
    <w:p w14:paraId="19F0E3C4" w14:textId="33E5042C" w:rsidR="004A64EC" w:rsidRPr="003F4FB2" w:rsidRDefault="00CD3F06" w:rsidP="002B2B6A">
      <w:pPr>
        <w:pStyle w:val="Prrafodelista"/>
        <w:numPr>
          <w:ilvl w:val="0"/>
          <w:numId w:val="4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Especialista </w:t>
      </w:r>
      <w:r w:rsidR="002A5A2D">
        <w:rPr>
          <w:rFonts w:ascii="Times New Roman" w:eastAsia="Times New Roman" w:hAnsi="Times New Roman" w:cs="Times New Roman"/>
          <w:sz w:val="24"/>
          <w:szCs w:val="24"/>
        </w:rPr>
        <w:t xml:space="preserve">de la disciplinar </w:t>
      </w:r>
      <w:r>
        <w:rPr>
          <w:rFonts w:ascii="Times New Roman" w:eastAsia="Times New Roman" w:hAnsi="Times New Roman" w:cs="Times New Roman"/>
          <w:sz w:val="24"/>
          <w:szCs w:val="24"/>
        </w:rPr>
        <w:t>curricular</w:t>
      </w:r>
      <w:r w:rsidR="00EA4F5C" w:rsidRPr="003F4FB2">
        <w:rPr>
          <w:rFonts w:ascii="Times New Roman" w:eastAsia="Times New Roman" w:hAnsi="Times New Roman" w:cs="Times New Roman"/>
          <w:sz w:val="24"/>
          <w:szCs w:val="24"/>
        </w:rPr>
        <w:tab/>
      </w:r>
      <w:r w:rsidR="008D1051">
        <w:rPr>
          <w:rFonts w:ascii="Times New Roman" w:eastAsia="Times New Roman" w:hAnsi="Times New Roman" w:cs="Times New Roman"/>
          <w:sz w:val="24"/>
          <w:szCs w:val="24"/>
        </w:rPr>
        <w:tab/>
      </w:r>
      <w:r w:rsidR="00EA4F5C" w:rsidRPr="003F4FB2">
        <w:rPr>
          <w:rFonts w:ascii="Times New Roman" w:eastAsia="Times New Roman" w:hAnsi="Times New Roman" w:cs="Times New Roman"/>
          <w:sz w:val="24"/>
          <w:szCs w:val="24"/>
        </w:rPr>
        <w:tab/>
      </w:r>
      <w:r w:rsidR="0086438E" w:rsidRPr="003F4FB2">
        <w:rPr>
          <w:rFonts w:ascii="Times New Roman" w:eastAsia="Times New Roman" w:hAnsi="Times New Roman" w:cs="Times New Roman"/>
          <w:sz w:val="24"/>
          <w:szCs w:val="24"/>
        </w:rPr>
        <w:t>(4:0)</w:t>
      </w:r>
    </w:p>
    <w:p w14:paraId="495E9AFD" w14:textId="77777777" w:rsidR="000A27AE" w:rsidRPr="003F4FB2" w:rsidRDefault="000A27AE" w:rsidP="002B2B6A">
      <w:pPr>
        <w:autoSpaceDE w:val="0"/>
        <w:autoSpaceDN w:val="0"/>
        <w:adjustRightInd w:val="0"/>
        <w:spacing w:after="0" w:line="360" w:lineRule="auto"/>
        <w:ind w:firstLine="360"/>
        <w:jc w:val="both"/>
        <w:rPr>
          <w:rFonts w:ascii="Times New Roman" w:eastAsia="Times New Roman" w:hAnsi="Times New Roman" w:cs="Times New Roman"/>
          <w:color w:val="000000"/>
          <w:sz w:val="24"/>
          <w:szCs w:val="24"/>
          <w:lang w:eastAsia="en-GB"/>
        </w:rPr>
      </w:pPr>
    </w:p>
    <w:p w14:paraId="4D6CAC02" w14:textId="77777777" w:rsidR="00FC2791" w:rsidRPr="00AE297E" w:rsidRDefault="00FC2791" w:rsidP="002B2B6A">
      <w:pPr>
        <w:autoSpaceDE w:val="0"/>
        <w:autoSpaceDN w:val="0"/>
        <w:adjustRightInd w:val="0"/>
        <w:spacing w:after="0" w:line="360" w:lineRule="auto"/>
        <w:jc w:val="center"/>
        <w:rPr>
          <w:rFonts w:ascii="Times New Roman" w:eastAsia="Times New Roman" w:hAnsi="Times New Roman" w:cs="Times New Roman"/>
          <w:b/>
          <w:bCs/>
          <w:iCs/>
          <w:color w:val="000000"/>
          <w:sz w:val="24"/>
          <w:szCs w:val="24"/>
          <w:lang w:eastAsia="en-GB"/>
        </w:rPr>
      </w:pPr>
      <w:r w:rsidRPr="00AE297E">
        <w:rPr>
          <w:rFonts w:ascii="Times New Roman" w:eastAsia="Times New Roman" w:hAnsi="Times New Roman" w:cs="Times New Roman"/>
          <w:b/>
          <w:bCs/>
          <w:iCs/>
          <w:color w:val="000000"/>
          <w:sz w:val="24"/>
          <w:szCs w:val="24"/>
          <w:lang w:eastAsia="en-GB"/>
        </w:rPr>
        <w:t>Técnica de análisis</w:t>
      </w:r>
    </w:p>
    <w:p w14:paraId="337C0CFB" w14:textId="2AC25668" w:rsidR="00334AC1" w:rsidRDefault="00FC2791" w:rsidP="002B2B6A">
      <w:pPr>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 xml:space="preserve">La técnica de análisis </w:t>
      </w:r>
      <w:r w:rsidR="00FF4125">
        <w:rPr>
          <w:rFonts w:ascii="Times New Roman" w:hAnsi="Times New Roman" w:cs="Times New Roman"/>
          <w:sz w:val="24"/>
          <w:szCs w:val="24"/>
        </w:rPr>
        <w:t>se sustentó en</w:t>
      </w:r>
      <w:r w:rsidRPr="003F4FB2">
        <w:rPr>
          <w:rFonts w:ascii="Times New Roman" w:hAnsi="Times New Roman" w:cs="Times New Roman"/>
          <w:sz w:val="24"/>
          <w:szCs w:val="24"/>
        </w:rPr>
        <w:t xml:space="preserve"> las </w:t>
      </w:r>
      <w:r w:rsidR="003F6288" w:rsidRPr="003F4FB2">
        <w:rPr>
          <w:rFonts w:ascii="Times New Roman" w:hAnsi="Times New Roman" w:cs="Times New Roman"/>
          <w:sz w:val="24"/>
          <w:szCs w:val="24"/>
        </w:rPr>
        <w:t xml:space="preserve">siguientes </w:t>
      </w:r>
      <w:r w:rsidRPr="003F4FB2">
        <w:rPr>
          <w:rFonts w:ascii="Times New Roman" w:hAnsi="Times New Roman" w:cs="Times New Roman"/>
          <w:sz w:val="24"/>
          <w:szCs w:val="24"/>
        </w:rPr>
        <w:t>sugerencias</w:t>
      </w:r>
      <w:r w:rsidR="003F6288" w:rsidRPr="003F4FB2">
        <w:rPr>
          <w:rFonts w:ascii="Times New Roman" w:hAnsi="Times New Roman" w:cs="Times New Roman"/>
          <w:sz w:val="24"/>
          <w:szCs w:val="24"/>
        </w:rPr>
        <w:t>:</w:t>
      </w:r>
      <w:r w:rsidRPr="003F4FB2">
        <w:rPr>
          <w:rFonts w:ascii="Times New Roman" w:hAnsi="Times New Roman" w:cs="Times New Roman"/>
          <w:sz w:val="24"/>
          <w:szCs w:val="24"/>
        </w:rPr>
        <w:t xml:space="preserve"> </w:t>
      </w:r>
    </w:p>
    <w:p w14:paraId="3CDC3AD7" w14:textId="1F6AE6DC" w:rsidR="00FC2791" w:rsidRPr="003F4FB2" w:rsidRDefault="00FC2791" w:rsidP="002B2B6A">
      <w:pPr>
        <w:spacing w:after="0" w:line="360" w:lineRule="auto"/>
        <w:ind w:left="1416"/>
        <w:jc w:val="both"/>
        <w:rPr>
          <w:rFonts w:ascii="Times New Roman" w:hAnsi="Times New Roman" w:cs="Times New Roman"/>
          <w:sz w:val="24"/>
          <w:szCs w:val="24"/>
        </w:rPr>
      </w:pPr>
      <w:r w:rsidRPr="003F4FB2">
        <w:rPr>
          <w:rFonts w:ascii="Times New Roman" w:hAnsi="Times New Roman" w:cs="Times New Roman"/>
          <w:sz w:val="24"/>
          <w:szCs w:val="24"/>
        </w:rPr>
        <w:t>El análisis cualitativo implica organizar los datos recogidos, transcribirlos a texto cuando resulte necesario y codificarlos. La codificación tiene dos planos o niveles. Del primero, se generan unidades de significado y categorías. Del segundo, emergen temas y relaciones entre conceptos. Al final se produce teoría enraizada en los datos</w:t>
      </w:r>
      <w:r w:rsidR="003F6288" w:rsidRPr="003F4FB2">
        <w:rPr>
          <w:rFonts w:ascii="Times New Roman" w:hAnsi="Times New Roman" w:cs="Times New Roman"/>
          <w:sz w:val="24"/>
          <w:szCs w:val="24"/>
        </w:rPr>
        <w:t xml:space="preserve"> (Hernández</w:t>
      </w:r>
      <w:r w:rsidR="00FF4125">
        <w:rPr>
          <w:rFonts w:ascii="Times New Roman" w:hAnsi="Times New Roman" w:cs="Times New Roman"/>
          <w:sz w:val="24"/>
          <w:szCs w:val="24"/>
        </w:rPr>
        <w:t xml:space="preserve"> </w:t>
      </w:r>
      <w:r w:rsidR="00FF4125" w:rsidRPr="00FF4125">
        <w:rPr>
          <w:rFonts w:ascii="Times New Roman" w:hAnsi="Times New Roman" w:cs="Times New Roman"/>
          <w:i/>
          <w:iCs/>
          <w:sz w:val="24"/>
          <w:szCs w:val="24"/>
        </w:rPr>
        <w:t>et al</w:t>
      </w:r>
      <w:r w:rsidR="00FF4125">
        <w:rPr>
          <w:rFonts w:ascii="Times New Roman" w:hAnsi="Times New Roman" w:cs="Times New Roman"/>
          <w:sz w:val="24"/>
          <w:szCs w:val="24"/>
        </w:rPr>
        <w:t>.</w:t>
      </w:r>
      <w:r w:rsidR="004E010E">
        <w:rPr>
          <w:rFonts w:ascii="Times New Roman" w:hAnsi="Times New Roman" w:cs="Times New Roman"/>
          <w:sz w:val="24"/>
          <w:szCs w:val="24"/>
        </w:rPr>
        <w:t>,</w:t>
      </w:r>
      <w:r w:rsidR="003F6288" w:rsidRPr="003F4FB2">
        <w:rPr>
          <w:rFonts w:ascii="Times New Roman" w:hAnsi="Times New Roman" w:cs="Times New Roman"/>
          <w:sz w:val="24"/>
          <w:szCs w:val="24"/>
        </w:rPr>
        <w:t xml:space="preserve"> 2006</w:t>
      </w:r>
      <w:r w:rsidR="004E010E">
        <w:rPr>
          <w:rFonts w:ascii="Times New Roman" w:hAnsi="Times New Roman" w:cs="Times New Roman"/>
          <w:sz w:val="24"/>
          <w:szCs w:val="24"/>
        </w:rPr>
        <w:t>, p.</w:t>
      </w:r>
      <w:r w:rsidR="003F6288" w:rsidRPr="003F4FB2">
        <w:rPr>
          <w:rFonts w:ascii="Times New Roman" w:hAnsi="Times New Roman" w:cs="Times New Roman"/>
          <w:sz w:val="24"/>
          <w:szCs w:val="24"/>
        </w:rPr>
        <w:t xml:space="preserve"> 581).</w:t>
      </w:r>
    </w:p>
    <w:p w14:paraId="43194F48" w14:textId="77777777" w:rsidR="004E644F" w:rsidRPr="001F2D82" w:rsidRDefault="004E644F" w:rsidP="002B2B6A">
      <w:pPr>
        <w:spacing w:after="0" w:line="360" w:lineRule="auto"/>
        <w:ind w:firstLine="709"/>
        <w:jc w:val="both"/>
        <w:rPr>
          <w:rFonts w:ascii="Times New Roman" w:eastAsia="Times New Roman" w:hAnsi="Times New Roman" w:cs="Times New Roman"/>
          <w:color w:val="000000"/>
          <w:sz w:val="24"/>
          <w:szCs w:val="24"/>
          <w:lang w:eastAsia="en-GB"/>
        </w:rPr>
      </w:pPr>
    </w:p>
    <w:p w14:paraId="7B5333EA" w14:textId="62D04F04" w:rsidR="004A64EC" w:rsidRPr="00AE297E" w:rsidRDefault="00FF4125" w:rsidP="002B2B6A">
      <w:pPr>
        <w:spacing w:after="0" w:line="360" w:lineRule="auto"/>
        <w:jc w:val="center"/>
        <w:rPr>
          <w:rFonts w:ascii="Times New Roman" w:hAnsi="Times New Roman" w:cs="Times New Roman"/>
          <w:b/>
          <w:iCs/>
          <w:sz w:val="24"/>
          <w:szCs w:val="24"/>
        </w:rPr>
      </w:pPr>
      <w:r>
        <w:rPr>
          <w:rFonts w:ascii="Times New Roman" w:hAnsi="Times New Roman" w:cs="Times New Roman"/>
          <w:b/>
          <w:iCs/>
          <w:sz w:val="24"/>
          <w:szCs w:val="24"/>
        </w:rPr>
        <w:t>I</w:t>
      </w:r>
      <w:r w:rsidR="004A64EC" w:rsidRPr="00AE297E">
        <w:rPr>
          <w:rFonts w:ascii="Times New Roman" w:hAnsi="Times New Roman" w:cs="Times New Roman"/>
          <w:b/>
          <w:iCs/>
          <w:sz w:val="24"/>
          <w:szCs w:val="24"/>
        </w:rPr>
        <w:t>nstrumento de investigación</w:t>
      </w:r>
    </w:p>
    <w:p w14:paraId="6956609B" w14:textId="4D0395AB" w:rsidR="004A64EC" w:rsidRPr="003F4FB2" w:rsidRDefault="004A64EC" w:rsidP="002B2B6A">
      <w:pPr>
        <w:spacing w:after="0" w:line="360" w:lineRule="auto"/>
        <w:ind w:firstLine="708"/>
        <w:jc w:val="both"/>
        <w:rPr>
          <w:rFonts w:ascii="Times New Roman" w:hAnsi="Times New Roman" w:cs="Times New Roman"/>
          <w:sz w:val="24"/>
          <w:szCs w:val="24"/>
        </w:rPr>
      </w:pPr>
      <w:r w:rsidRPr="003F4FB2">
        <w:rPr>
          <w:rFonts w:ascii="Times New Roman" w:eastAsia="Times New Roman" w:hAnsi="Times New Roman" w:cs="Times New Roman"/>
          <w:color w:val="000000"/>
          <w:sz w:val="24"/>
          <w:szCs w:val="24"/>
          <w:lang w:eastAsia="en-GB"/>
        </w:rPr>
        <w:t>Hernández</w:t>
      </w:r>
      <w:r w:rsidR="00FF4125">
        <w:rPr>
          <w:rFonts w:ascii="Times New Roman" w:eastAsia="Times New Roman" w:hAnsi="Times New Roman" w:cs="Times New Roman"/>
          <w:color w:val="000000"/>
          <w:sz w:val="24"/>
          <w:szCs w:val="24"/>
          <w:lang w:eastAsia="en-GB"/>
        </w:rPr>
        <w:t xml:space="preserve"> </w:t>
      </w:r>
      <w:r w:rsidR="00FF4125" w:rsidRPr="00FF4125">
        <w:rPr>
          <w:rFonts w:ascii="Times New Roman" w:hAnsi="Times New Roman" w:cs="Times New Roman"/>
          <w:i/>
          <w:iCs/>
          <w:sz w:val="24"/>
          <w:szCs w:val="24"/>
        </w:rPr>
        <w:t>et al</w:t>
      </w:r>
      <w:r w:rsidR="00FF4125">
        <w:rPr>
          <w:rFonts w:ascii="Times New Roman" w:hAnsi="Times New Roman" w:cs="Times New Roman"/>
          <w:sz w:val="24"/>
          <w:szCs w:val="24"/>
        </w:rPr>
        <w:t xml:space="preserve">. </w:t>
      </w:r>
      <w:r w:rsidRPr="003F4FB2">
        <w:rPr>
          <w:rFonts w:ascii="Times New Roman" w:eastAsia="Times New Roman" w:hAnsi="Times New Roman" w:cs="Times New Roman"/>
          <w:color w:val="000000"/>
          <w:sz w:val="24"/>
          <w:szCs w:val="24"/>
          <w:lang w:eastAsia="en-GB"/>
        </w:rPr>
        <w:t xml:space="preserve">(2010) </w:t>
      </w:r>
      <w:r w:rsidR="008B0972" w:rsidRPr="003F4FB2">
        <w:rPr>
          <w:rFonts w:ascii="Times New Roman" w:eastAsia="Times New Roman" w:hAnsi="Times New Roman" w:cs="Times New Roman"/>
          <w:color w:val="000000"/>
          <w:sz w:val="24"/>
          <w:szCs w:val="24"/>
          <w:lang w:eastAsia="en-GB"/>
        </w:rPr>
        <w:t xml:space="preserve">sugieren </w:t>
      </w:r>
      <w:r w:rsidR="00847DB6" w:rsidRPr="003F4FB2">
        <w:rPr>
          <w:rFonts w:ascii="Times New Roman" w:eastAsia="Times New Roman" w:hAnsi="Times New Roman" w:cs="Times New Roman"/>
          <w:color w:val="000000"/>
          <w:sz w:val="24"/>
          <w:szCs w:val="24"/>
          <w:lang w:eastAsia="en-GB"/>
        </w:rPr>
        <w:t xml:space="preserve">que </w:t>
      </w:r>
      <w:r w:rsidRPr="003F4FB2">
        <w:rPr>
          <w:rFonts w:ascii="Times New Roman" w:eastAsia="Times New Roman" w:hAnsi="Times New Roman" w:cs="Times New Roman"/>
          <w:color w:val="000000"/>
          <w:sz w:val="24"/>
          <w:szCs w:val="24"/>
          <w:lang w:eastAsia="en-GB"/>
        </w:rPr>
        <w:t xml:space="preserve">la entrevista como </w:t>
      </w:r>
      <w:r w:rsidRPr="003F4FB2">
        <w:rPr>
          <w:rFonts w:ascii="Times New Roman" w:hAnsi="Times New Roman" w:cs="Times New Roman"/>
          <w:sz w:val="24"/>
          <w:szCs w:val="24"/>
        </w:rPr>
        <w:t xml:space="preserve">instrumento de investigación </w:t>
      </w:r>
      <w:r w:rsidR="00847DB6" w:rsidRPr="003F4FB2">
        <w:rPr>
          <w:rFonts w:ascii="Times New Roman" w:hAnsi="Times New Roman" w:cs="Times New Roman"/>
          <w:sz w:val="24"/>
          <w:szCs w:val="24"/>
        </w:rPr>
        <w:t xml:space="preserve">debe </w:t>
      </w:r>
      <w:r w:rsidRPr="003F4FB2">
        <w:rPr>
          <w:rFonts w:ascii="Times New Roman" w:hAnsi="Times New Roman" w:cs="Times New Roman"/>
          <w:sz w:val="24"/>
          <w:szCs w:val="24"/>
        </w:rPr>
        <w:t>presenta</w:t>
      </w:r>
      <w:r w:rsidR="00847DB6" w:rsidRPr="003F4FB2">
        <w:rPr>
          <w:rFonts w:ascii="Times New Roman" w:hAnsi="Times New Roman" w:cs="Times New Roman"/>
          <w:sz w:val="24"/>
          <w:szCs w:val="24"/>
        </w:rPr>
        <w:t>r</w:t>
      </w:r>
      <w:r w:rsidR="00FF4125">
        <w:rPr>
          <w:rFonts w:ascii="Times New Roman" w:hAnsi="Times New Roman" w:cs="Times New Roman"/>
          <w:sz w:val="24"/>
          <w:szCs w:val="24"/>
        </w:rPr>
        <w:t xml:space="preserve"> </w:t>
      </w:r>
      <w:r w:rsidR="00FF4125" w:rsidRPr="003F4FB2">
        <w:rPr>
          <w:rFonts w:ascii="Times New Roman" w:hAnsi="Times New Roman" w:cs="Times New Roman"/>
          <w:sz w:val="24"/>
          <w:szCs w:val="24"/>
        </w:rPr>
        <w:t xml:space="preserve">en las categorías de análisis </w:t>
      </w:r>
      <w:r w:rsidR="00E35630" w:rsidRPr="003F4FB2">
        <w:rPr>
          <w:rFonts w:ascii="Times New Roman" w:hAnsi="Times New Roman" w:cs="Times New Roman"/>
          <w:sz w:val="24"/>
          <w:szCs w:val="24"/>
        </w:rPr>
        <w:t xml:space="preserve">los </w:t>
      </w:r>
      <w:r w:rsidRPr="003F4FB2">
        <w:rPr>
          <w:rFonts w:ascii="Times New Roman" w:hAnsi="Times New Roman" w:cs="Times New Roman"/>
          <w:sz w:val="24"/>
          <w:szCs w:val="24"/>
        </w:rPr>
        <w:t xml:space="preserve">tres niveles </w:t>
      </w:r>
      <w:r w:rsidR="00FF4125">
        <w:rPr>
          <w:rFonts w:ascii="Times New Roman" w:hAnsi="Times New Roman" w:cs="Times New Roman"/>
          <w:sz w:val="24"/>
          <w:szCs w:val="24"/>
        </w:rPr>
        <w:t>que se muestran en la</w:t>
      </w:r>
      <w:r w:rsidRPr="003F4FB2">
        <w:rPr>
          <w:rFonts w:ascii="Times New Roman" w:hAnsi="Times New Roman" w:cs="Times New Roman"/>
          <w:i/>
          <w:sz w:val="24"/>
          <w:szCs w:val="24"/>
        </w:rPr>
        <w:t xml:space="preserve"> </w:t>
      </w:r>
      <w:r w:rsidR="00FF4125" w:rsidRPr="00FF4125">
        <w:rPr>
          <w:rFonts w:ascii="Times New Roman" w:hAnsi="Times New Roman" w:cs="Times New Roman"/>
          <w:iCs/>
          <w:sz w:val="24"/>
          <w:szCs w:val="24"/>
        </w:rPr>
        <w:t>t</w:t>
      </w:r>
      <w:r w:rsidRPr="00FF4125">
        <w:rPr>
          <w:rFonts w:ascii="Times New Roman" w:hAnsi="Times New Roman" w:cs="Times New Roman"/>
          <w:iCs/>
          <w:sz w:val="24"/>
          <w:szCs w:val="24"/>
        </w:rPr>
        <w:t xml:space="preserve">abla </w:t>
      </w:r>
      <w:r w:rsidR="00847DB6" w:rsidRPr="00FF4125">
        <w:rPr>
          <w:rFonts w:ascii="Times New Roman" w:hAnsi="Times New Roman" w:cs="Times New Roman"/>
          <w:iCs/>
          <w:sz w:val="24"/>
          <w:szCs w:val="24"/>
        </w:rPr>
        <w:t>2</w:t>
      </w:r>
      <w:r w:rsidR="007E04E5" w:rsidRPr="003F4FB2">
        <w:rPr>
          <w:rFonts w:ascii="Times New Roman" w:hAnsi="Times New Roman" w:cs="Times New Roman"/>
          <w:iCs/>
          <w:sz w:val="24"/>
          <w:szCs w:val="24"/>
        </w:rPr>
        <w:t>.</w:t>
      </w:r>
      <w:r w:rsidRPr="003F4FB2">
        <w:rPr>
          <w:rFonts w:ascii="Times New Roman" w:hAnsi="Times New Roman" w:cs="Times New Roman"/>
          <w:sz w:val="24"/>
          <w:szCs w:val="24"/>
        </w:rPr>
        <w:t xml:space="preserve"> </w:t>
      </w:r>
      <w:r w:rsidR="00E35630" w:rsidRPr="003F4FB2">
        <w:rPr>
          <w:rFonts w:ascii="Times New Roman" w:hAnsi="Times New Roman" w:cs="Times New Roman"/>
          <w:sz w:val="24"/>
          <w:szCs w:val="24"/>
        </w:rPr>
        <w:t>Sin embargo, e</w:t>
      </w:r>
      <w:r w:rsidR="00BE33F6" w:rsidRPr="003F4FB2">
        <w:rPr>
          <w:rFonts w:ascii="Times New Roman" w:hAnsi="Times New Roman" w:cs="Times New Roman"/>
          <w:sz w:val="24"/>
          <w:szCs w:val="24"/>
        </w:rPr>
        <w:t xml:space="preserve">s preciso mencionar que en el presente instrumento solo </w:t>
      </w:r>
      <w:r w:rsidR="00FF4125">
        <w:rPr>
          <w:rFonts w:ascii="Times New Roman" w:hAnsi="Times New Roman" w:cs="Times New Roman"/>
          <w:sz w:val="24"/>
          <w:szCs w:val="24"/>
        </w:rPr>
        <w:t>se enseña</w:t>
      </w:r>
      <w:r w:rsidR="00BE33F6" w:rsidRPr="003F4FB2">
        <w:rPr>
          <w:rFonts w:ascii="Times New Roman" w:hAnsi="Times New Roman" w:cs="Times New Roman"/>
          <w:sz w:val="24"/>
          <w:szCs w:val="24"/>
        </w:rPr>
        <w:t xml:space="preserve"> la pregunta </w:t>
      </w:r>
      <w:r w:rsidR="00FF4125">
        <w:rPr>
          <w:rFonts w:ascii="Times New Roman" w:hAnsi="Times New Roman" w:cs="Times New Roman"/>
          <w:sz w:val="24"/>
          <w:szCs w:val="24"/>
        </w:rPr>
        <w:t>vinculada con</w:t>
      </w:r>
      <w:r w:rsidR="00BE33F6" w:rsidRPr="003F4FB2">
        <w:rPr>
          <w:rFonts w:ascii="Times New Roman" w:hAnsi="Times New Roman" w:cs="Times New Roman"/>
          <w:sz w:val="24"/>
          <w:szCs w:val="24"/>
        </w:rPr>
        <w:t xml:space="preserve"> l</w:t>
      </w:r>
      <w:r w:rsidR="007E04E5" w:rsidRPr="003F4FB2">
        <w:rPr>
          <w:rFonts w:ascii="Times New Roman" w:hAnsi="Times New Roman" w:cs="Times New Roman"/>
          <w:sz w:val="24"/>
          <w:szCs w:val="24"/>
        </w:rPr>
        <w:t xml:space="preserve">os resultados de la categoría </w:t>
      </w:r>
      <w:r w:rsidR="00681F70" w:rsidRPr="003F4FB2">
        <w:rPr>
          <w:rFonts w:ascii="Times New Roman" w:hAnsi="Times New Roman" w:cs="Times New Roman"/>
          <w:i/>
          <w:iCs/>
          <w:sz w:val="24"/>
          <w:szCs w:val="24"/>
        </w:rPr>
        <w:t>desarrollo histórico de la disciplina del currículo.</w:t>
      </w:r>
      <w:r w:rsidR="00681F70" w:rsidRPr="003F4FB2">
        <w:rPr>
          <w:rFonts w:ascii="Times New Roman" w:hAnsi="Times New Roman" w:cs="Times New Roman"/>
          <w:sz w:val="24"/>
          <w:szCs w:val="24"/>
        </w:rPr>
        <w:t xml:space="preserve"> </w:t>
      </w:r>
    </w:p>
    <w:p w14:paraId="6D38B791" w14:textId="1D91938C" w:rsidR="004A64EC" w:rsidRPr="003F4FB2" w:rsidRDefault="004A64EC" w:rsidP="002B2B6A">
      <w:pPr>
        <w:pStyle w:val="Prrafodelista"/>
        <w:numPr>
          <w:ilvl w:val="0"/>
          <w:numId w:val="18"/>
        </w:numPr>
        <w:spacing w:after="0" w:line="360" w:lineRule="auto"/>
        <w:ind w:left="1134"/>
        <w:jc w:val="both"/>
        <w:rPr>
          <w:rFonts w:ascii="Times New Roman" w:hAnsi="Times New Roman" w:cs="Times New Roman"/>
          <w:sz w:val="24"/>
          <w:szCs w:val="24"/>
        </w:rPr>
      </w:pPr>
      <w:r w:rsidRPr="003F4FB2">
        <w:rPr>
          <w:rFonts w:ascii="Times New Roman" w:hAnsi="Times New Roman" w:cs="Times New Roman"/>
          <w:sz w:val="24"/>
          <w:szCs w:val="24"/>
        </w:rPr>
        <w:t xml:space="preserve">El primer nivel pertenece a las </w:t>
      </w:r>
      <w:r w:rsidRPr="003F4FB2">
        <w:rPr>
          <w:rFonts w:ascii="Times New Roman" w:hAnsi="Times New Roman" w:cs="Times New Roman"/>
          <w:i/>
          <w:sz w:val="24"/>
          <w:szCs w:val="24"/>
        </w:rPr>
        <w:t>categorías</w:t>
      </w:r>
      <w:r w:rsidRPr="003F4FB2">
        <w:rPr>
          <w:rFonts w:ascii="Times New Roman" w:hAnsi="Times New Roman" w:cs="Times New Roman"/>
          <w:sz w:val="24"/>
          <w:szCs w:val="24"/>
        </w:rPr>
        <w:t xml:space="preserve"> o </w:t>
      </w:r>
      <w:r w:rsidRPr="003F4FB2">
        <w:rPr>
          <w:rFonts w:ascii="Times New Roman" w:hAnsi="Times New Roman" w:cs="Times New Roman"/>
          <w:i/>
          <w:sz w:val="24"/>
          <w:szCs w:val="24"/>
        </w:rPr>
        <w:t>codificación abierta</w:t>
      </w:r>
      <w:r w:rsidRPr="003F4FB2">
        <w:rPr>
          <w:rFonts w:ascii="Times New Roman" w:hAnsi="Times New Roman" w:cs="Times New Roman"/>
          <w:sz w:val="24"/>
          <w:szCs w:val="24"/>
        </w:rPr>
        <w:t xml:space="preserve"> que se precisan en las </w:t>
      </w:r>
      <w:r w:rsidRPr="003F4FB2">
        <w:rPr>
          <w:rFonts w:ascii="Times New Roman" w:hAnsi="Times New Roman" w:cs="Times New Roman"/>
          <w:i/>
          <w:sz w:val="24"/>
          <w:szCs w:val="24"/>
        </w:rPr>
        <w:t>áreas de indagación</w:t>
      </w:r>
      <w:r w:rsidRPr="00FF4125">
        <w:rPr>
          <w:rFonts w:ascii="Times New Roman" w:hAnsi="Times New Roman" w:cs="Times New Roman"/>
          <w:iCs/>
          <w:sz w:val="24"/>
          <w:szCs w:val="24"/>
        </w:rPr>
        <w:t>,</w:t>
      </w:r>
      <w:r w:rsidRPr="003F4FB2">
        <w:rPr>
          <w:rFonts w:ascii="Times New Roman" w:hAnsi="Times New Roman" w:cs="Times New Roman"/>
          <w:sz w:val="24"/>
          <w:szCs w:val="24"/>
        </w:rPr>
        <w:t xml:space="preserve"> las cuales corresponden con las preguntas de la entrevista, sustentadas en las propuestas teóricas de autores que se encuentran en el marco teórico de este trabajo.</w:t>
      </w:r>
    </w:p>
    <w:p w14:paraId="33E72D43" w14:textId="2A037B66" w:rsidR="004A64EC" w:rsidRPr="003F4FB2" w:rsidRDefault="004A64EC" w:rsidP="002B2B6A">
      <w:pPr>
        <w:pStyle w:val="Prrafodelista"/>
        <w:numPr>
          <w:ilvl w:val="0"/>
          <w:numId w:val="18"/>
        </w:numPr>
        <w:spacing w:after="0" w:line="360" w:lineRule="auto"/>
        <w:ind w:left="1134"/>
        <w:jc w:val="both"/>
        <w:rPr>
          <w:rFonts w:ascii="Times New Roman" w:hAnsi="Times New Roman" w:cs="Times New Roman"/>
          <w:sz w:val="24"/>
          <w:szCs w:val="24"/>
        </w:rPr>
      </w:pPr>
      <w:r w:rsidRPr="003F4FB2">
        <w:rPr>
          <w:rFonts w:ascii="Times New Roman" w:hAnsi="Times New Roman" w:cs="Times New Roman"/>
          <w:sz w:val="24"/>
          <w:szCs w:val="24"/>
        </w:rPr>
        <w:t xml:space="preserve">El segundo nivel corresponde a la categoría de los </w:t>
      </w:r>
      <w:r w:rsidRPr="003F4FB2">
        <w:rPr>
          <w:rFonts w:ascii="Times New Roman" w:hAnsi="Times New Roman" w:cs="Times New Roman"/>
          <w:i/>
          <w:sz w:val="24"/>
          <w:szCs w:val="24"/>
        </w:rPr>
        <w:t>temas</w:t>
      </w:r>
      <w:r w:rsidRPr="003F4FB2">
        <w:rPr>
          <w:rFonts w:ascii="Times New Roman" w:hAnsi="Times New Roman" w:cs="Times New Roman"/>
          <w:sz w:val="24"/>
          <w:szCs w:val="24"/>
        </w:rPr>
        <w:t xml:space="preserve"> o </w:t>
      </w:r>
      <w:r w:rsidRPr="003F4FB2">
        <w:rPr>
          <w:rFonts w:ascii="Times New Roman" w:hAnsi="Times New Roman" w:cs="Times New Roman"/>
          <w:i/>
          <w:sz w:val="24"/>
          <w:szCs w:val="24"/>
        </w:rPr>
        <w:t>códigos</w:t>
      </w:r>
      <w:r w:rsidRPr="003F4FB2">
        <w:rPr>
          <w:rFonts w:ascii="Times New Roman" w:hAnsi="Times New Roman" w:cs="Times New Roman"/>
          <w:sz w:val="24"/>
          <w:szCs w:val="24"/>
        </w:rPr>
        <w:t xml:space="preserve">, </w:t>
      </w:r>
      <w:r w:rsidR="00FF4125">
        <w:rPr>
          <w:rFonts w:ascii="Times New Roman" w:hAnsi="Times New Roman" w:cs="Times New Roman"/>
          <w:sz w:val="24"/>
          <w:szCs w:val="24"/>
        </w:rPr>
        <w:t xml:space="preserve">cuyas </w:t>
      </w:r>
      <w:r w:rsidRPr="003F4FB2">
        <w:rPr>
          <w:rFonts w:ascii="Times New Roman" w:hAnsi="Times New Roman" w:cs="Times New Roman"/>
          <w:sz w:val="24"/>
          <w:szCs w:val="24"/>
        </w:rPr>
        <w:t>temáticas son</w:t>
      </w:r>
      <w:r w:rsidR="00FF4125">
        <w:rPr>
          <w:rFonts w:ascii="Times New Roman" w:hAnsi="Times New Roman" w:cs="Times New Roman"/>
          <w:sz w:val="24"/>
          <w:szCs w:val="24"/>
        </w:rPr>
        <w:t xml:space="preserve"> las siguientes</w:t>
      </w:r>
      <w:r w:rsidRPr="003F4FB2">
        <w:rPr>
          <w:rFonts w:ascii="Times New Roman" w:hAnsi="Times New Roman" w:cs="Times New Roman"/>
          <w:sz w:val="24"/>
          <w:szCs w:val="24"/>
        </w:rPr>
        <w:t>: conceptualización del currículo, políticas curriculares, evaluación y currículo, innovaciones y currículo, y especialista curricular.</w:t>
      </w:r>
      <w:r w:rsidR="00561006" w:rsidRPr="003F4FB2">
        <w:rPr>
          <w:rFonts w:ascii="Times New Roman" w:hAnsi="Times New Roman" w:cs="Times New Roman"/>
          <w:sz w:val="24"/>
          <w:szCs w:val="24"/>
        </w:rPr>
        <w:t xml:space="preserve"> </w:t>
      </w:r>
      <w:r w:rsidR="00FF4125">
        <w:rPr>
          <w:rFonts w:ascii="Times New Roman" w:hAnsi="Times New Roman" w:cs="Times New Roman"/>
          <w:sz w:val="24"/>
          <w:szCs w:val="24"/>
        </w:rPr>
        <w:t>A</w:t>
      </w:r>
      <w:r w:rsidR="00561006" w:rsidRPr="003F4FB2">
        <w:rPr>
          <w:rFonts w:ascii="Times New Roman" w:hAnsi="Times New Roman" w:cs="Times New Roman"/>
          <w:sz w:val="24"/>
          <w:szCs w:val="24"/>
        </w:rPr>
        <w:t xml:space="preserve"> partir de estas emerge el </w:t>
      </w:r>
      <w:r w:rsidR="00561006" w:rsidRPr="003F4FB2">
        <w:rPr>
          <w:rFonts w:ascii="Times New Roman" w:hAnsi="Times New Roman" w:cs="Times New Roman"/>
          <w:i/>
          <w:iCs/>
          <w:sz w:val="24"/>
          <w:szCs w:val="24"/>
        </w:rPr>
        <w:t>desarrollo histórico de la disciplina</w:t>
      </w:r>
      <w:r w:rsidR="00561006" w:rsidRPr="003F4FB2">
        <w:rPr>
          <w:rFonts w:ascii="Times New Roman" w:hAnsi="Times New Roman" w:cs="Times New Roman"/>
          <w:sz w:val="24"/>
          <w:szCs w:val="24"/>
        </w:rPr>
        <w:t xml:space="preserve"> </w:t>
      </w:r>
      <w:r w:rsidR="00561006" w:rsidRPr="003F4FB2">
        <w:rPr>
          <w:rFonts w:ascii="Times New Roman" w:hAnsi="Times New Roman" w:cs="Times New Roman"/>
          <w:i/>
          <w:iCs/>
          <w:sz w:val="24"/>
          <w:szCs w:val="24"/>
        </w:rPr>
        <w:t>del currículo</w:t>
      </w:r>
      <w:r w:rsidR="00FF4125">
        <w:rPr>
          <w:rFonts w:ascii="Times New Roman" w:hAnsi="Times New Roman" w:cs="Times New Roman"/>
          <w:i/>
          <w:iCs/>
          <w:sz w:val="24"/>
          <w:szCs w:val="24"/>
        </w:rPr>
        <w:t>.</w:t>
      </w:r>
      <w:r w:rsidR="00561006" w:rsidRPr="003F4FB2">
        <w:rPr>
          <w:rFonts w:ascii="Times New Roman" w:hAnsi="Times New Roman" w:cs="Times New Roman"/>
          <w:sz w:val="24"/>
          <w:szCs w:val="24"/>
        </w:rPr>
        <w:t xml:space="preserve"> </w:t>
      </w:r>
    </w:p>
    <w:p w14:paraId="46C03948" w14:textId="4BE936E6" w:rsidR="004A64EC" w:rsidRPr="003F4FB2" w:rsidRDefault="004A64EC" w:rsidP="002B2B6A">
      <w:pPr>
        <w:pStyle w:val="Prrafodelista"/>
        <w:numPr>
          <w:ilvl w:val="0"/>
          <w:numId w:val="18"/>
        </w:numPr>
        <w:spacing w:after="0" w:line="360" w:lineRule="auto"/>
        <w:ind w:left="1134"/>
        <w:jc w:val="both"/>
        <w:rPr>
          <w:rFonts w:ascii="Times New Roman" w:hAnsi="Times New Roman" w:cs="Times New Roman"/>
          <w:sz w:val="24"/>
          <w:szCs w:val="24"/>
        </w:rPr>
      </w:pPr>
      <w:r w:rsidRPr="003F4FB2">
        <w:rPr>
          <w:rFonts w:ascii="Times New Roman" w:hAnsi="Times New Roman" w:cs="Times New Roman"/>
          <w:sz w:val="24"/>
          <w:szCs w:val="24"/>
        </w:rPr>
        <w:t>El tercer nivel pertenece a la categoría central</w:t>
      </w:r>
      <w:r w:rsidR="00FF4125">
        <w:rPr>
          <w:rFonts w:ascii="Times New Roman" w:hAnsi="Times New Roman" w:cs="Times New Roman"/>
          <w:sz w:val="24"/>
          <w:szCs w:val="24"/>
        </w:rPr>
        <w:t>,</w:t>
      </w:r>
      <w:r w:rsidRPr="003F4FB2">
        <w:rPr>
          <w:rFonts w:ascii="Times New Roman" w:hAnsi="Times New Roman" w:cs="Times New Roman"/>
          <w:sz w:val="24"/>
          <w:szCs w:val="24"/>
        </w:rPr>
        <w:t xml:space="preserve"> que se enfoca </w:t>
      </w:r>
      <w:r w:rsidR="00FF4125">
        <w:rPr>
          <w:rFonts w:ascii="Times New Roman" w:hAnsi="Times New Roman" w:cs="Times New Roman"/>
          <w:sz w:val="24"/>
          <w:szCs w:val="24"/>
        </w:rPr>
        <w:t>en el</w:t>
      </w:r>
      <w:r w:rsidRPr="003F4FB2">
        <w:rPr>
          <w:rFonts w:ascii="Times New Roman" w:hAnsi="Times New Roman" w:cs="Times New Roman"/>
          <w:sz w:val="24"/>
          <w:szCs w:val="24"/>
        </w:rPr>
        <w:t xml:space="preserve"> objetivo de la investigación</w:t>
      </w:r>
      <w:r w:rsidR="00FF4125">
        <w:rPr>
          <w:rFonts w:ascii="Times New Roman" w:hAnsi="Times New Roman" w:cs="Times New Roman"/>
          <w:sz w:val="24"/>
          <w:szCs w:val="24"/>
        </w:rPr>
        <w:t>:</w:t>
      </w:r>
      <w:r w:rsidRPr="003F4FB2">
        <w:rPr>
          <w:rFonts w:ascii="Times New Roman" w:hAnsi="Times New Roman" w:cs="Times New Roman"/>
          <w:sz w:val="24"/>
          <w:szCs w:val="24"/>
        </w:rPr>
        <w:t xml:space="preserve"> </w:t>
      </w:r>
      <w:r w:rsidRPr="003F4FB2">
        <w:rPr>
          <w:rFonts w:ascii="Times New Roman" w:hAnsi="Times New Roman" w:cs="Times New Roman"/>
          <w:i/>
          <w:sz w:val="24"/>
          <w:szCs w:val="24"/>
        </w:rPr>
        <w:t>el papel de los especialistas del campo curricular en México.</w:t>
      </w:r>
    </w:p>
    <w:p w14:paraId="5762661B" w14:textId="03AD7986" w:rsidR="00230053" w:rsidRDefault="00230053" w:rsidP="008273B4">
      <w:pPr>
        <w:spacing w:after="0" w:line="360" w:lineRule="auto"/>
        <w:jc w:val="both"/>
        <w:rPr>
          <w:rFonts w:ascii="Times New Roman" w:hAnsi="Times New Roman" w:cs="Times New Roman"/>
          <w:sz w:val="24"/>
          <w:szCs w:val="24"/>
        </w:rPr>
      </w:pPr>
    </w:p>
    <w:p w14:paraId="0173F836" w14:textId="77777777" w:rsidR="00CE255F" w:rsidRPr="003F4FB2" w:rsidRDefault="00CE255F" w:rsidP="008273B4">
      <w:pPr>
        <w:spacing w:after="0" w:line="360" w:lineRule="auto"/>
        <w:jc w:val="both"/>
        <w:rPr>
          <w:rFonts w:ascii="Times New Roman" w:hAnsi="Times New Roman" w:cs="Times New Roman"/>
          <w:sz w:val="24"/>
          <w:szCs w:val="24"/>
        </w:rPr>
      </w:pPr>
    </w:p>
    <w:p w14:paraId="74F409AC" w14:textId="10631D5A" w:rsidR="00847DB6" w:rsidRPr="003F4FB2" w:rsidRDefault="00847DB6" w:rsidP="008273B4">
      <w:pPr>
        <w:spacing w:after="0" w:line="360" w:lineRule="auto"/>
        <w:ind w:firstLine="720"/>
        <w:jc w:val="center"/>
        <w:rPr>
          <w:rFonts w:ascii="Times New Roman" w:hAnsi="Times New Roman" w:cs="Times New Roman"/>
          <w:sz w:val="24"/>
          <w:szCs w:val="24"/>
        </w:rPr>
      </w:pPr>
      <w:r w:rsidRPr="003F4FB2">
        <w:rPr>
          <w:rFonts w:ascii="Times New Roman" w:hAnsi="Times New Roman" w:cs="Times New Roman"/>
          <w:b/>
          <w:bCs/>
          <w:sz w:val="24"/>
          <w:szCs w:val="24"/>
        </w:rPr>
        <w:lastRenderedPageBreak/>
        <w:t xml:space="preserve">Tabla 2. </w:t>
      </w:r>
      <w:r w:rsidRPr="003F4FB2">
        <w:rPr>
          <w:rFonts w:ascii="Times New Roman" w:hAnsi="Times New Roman" w:cs="Times New Roman"/>
          <w:sz w:val="24"/>
          <w:szCs w:val="24"/>
        </w:rPr>
        <w:t>Categoría de análisis</w:t>
      </w:r>
      <w:r w:rsidR="00FC2791" w:rsidRPr="003F4FB2">
        <w:rPr>
          <w:rFonts w:ascii="Times New Roman" w:hAnsi="Times New Roman" w:cs="Times New Roman"/>
          <w:sz w:val="24"/>
          <w:szCs w:val="24"/>
        </w:rPr>
        <w:t xml:space="preserve">: </w:t>
      </w:r>
      <w:r w:rsidR="00EC08E8">
        <w:rPr>
          <w:rFonts w:ascii="Times New Roman" w:hAnsi="Times New Roman" w:cs="Times New Roman"/>
          <w:sz w:val="24"/>
          <w:szCs w:val="24"/>
        </w:rPr>
        <w:t>desarrollo histórico de la disciplina del</w:t>
      </w:r>
      <w:r w:rsidR="00FC2791" w:rsidRPr="003F4FB2">
        <w:rPr>
          <w:rFonts w:ascii="Times New Roman" w:hAnsi="Times New Roman" w:cs="Times New Roman"/>
          <w:sz w:val="24"/>
          <w:szCs w:val="24"/>
        </w:rPr>
        <w:t xml:space="preserve"> currículo</w:t>
      </w:r>
    </w:p>
    <w:tbl>
      <w:tblPr>
        <w:tblStyle w:val="Tablanormal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402"/>
        <w:gridCol w:w="1474"/>
        <w:gridCol w:w="4098"/>
      </w:tblGrid>
      <w:tr w:rsidR="009411D7" w:rsidRPr="00B4361C" w14:paraId="7F3917A3" w14:textId="77777777" w:rsidTr="00CE255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54" w:type="dxa"/>
            <w:vMerge w:val="restart"/>
            <w:tcBorders>
              <w:bottom w:val="none" w:sz="0" w:space="0" w:color="auto"/>
              <w:right w:val="none" w:sz="0" w:space="0" w:color="auto"/>
            </w:tcBorders>
            <w:shd w:val="clear" w:color="auto" w:fill="auto"/>
          </w:tcPr>
          <w:p w14:paraId="512412F4" w14:textId="77777777" w:rsidR="00096F57" w:rsidRPr="00B4361C" w:rsidRDefault="00096F57" w:rsidP="00AE297E">
            <w:pPr>
              <w:jc w:val="center"/>
              <w:rPr>
                <w:rFonts w:ascii="Times New Roman" w:hAnsi="Times New Roman" w:cs="Times New Roman"/>
                <w:b w:val="0"/>
                <w:bCs w:val="0"/>
                <w:sz w:val="24"/>
                <w:szCs w:val="24"/>
              </w:rPr>
            </w:pPr>
          </w:p>
          <w:p w14:paraId="6FF80410" w14:textId="77777777" w:rsidR="007A04D1" w:rsidRPr="00B4361C" w:rsidRDefault="007A04D1" w:rsidP="00AE297E">
            <w:pPr>
              <w:jc w:val="center"/>
              <w:rPr>
                <w:rFonts w:ascii="Times New Roman" w:hAnsi="Times New Roman" w:cs="Times New Roman"/>
                <w:b w:val="0"/>
                <w:bCs w:val="0"/>
                <w:sz w:val="24"/>
                <w:szCs w:val="24"/>
              </w:rPr>
            </w:pPr>
          </w:p>
          <w:p w14:paraId="18C0C975" w14:textId="77777777" w:rsidR="007A04D1" w:rsidRPr="00B4361C" w:rsidRDefault="007A04D1" w:rsidP="00AE297E">
            <w:pPr>
              <w:jc w:val="center"/>
              <w:rPr>
                <w:rFonts w:ascii="Times New Roman" w:hAnsi="Times New Roman" w:cs="Times New Roman"/>
                <w:b w:val="0"/>
                <w:bCs w:val="0"/>
                <w:sz w:val="24"/>
                <w:szCs w:val="24"/>
              </w:rPr>
            </w:pPr>
          </w:p>
          <w:p w14:paraId="36FD59DB" w14:textId="77777777" w:rsidR="007A04D1" w:rsidRPr="00B4361C" w:rsidRDefault="007A04D1" w:rsidP="00AE297E">
            <w:pPr>
              <w:jc w:val="center"/>
              <w:rPr>
                <w:rFonts w:ascii="Times New Roman" w:hAnsi="Times New Roman" w:cs="Times New Roman"/>
                <w:b w:val="0"/>
                <w:bCs w:val="0"/>
                <w:sz w:val="24"/>
                <w:szCs w:val="24"/>
              </w:rPr>
            </w:pPr>
          </w:p>
          <w:p w14:paraId="5DBC9BD2" w14:textId="77777777" w:rsidR="00847DB6" w:rsidRPr="00B4361C" w:rsidRDefault="00847DB6" w:rsidP="00AE297E">
            <w:pPr>
              <w:jc w:val="center"/>
              <w:rPr>
                <w:rFonts w:ascii="Times New Roman" w:hAnsi="Times New Roman" w:cs="Times New Roman"/>
                <w:b w:val="0"/>
                <w:bCs w:val="0"/>
                <w:sz w:val="24"/>
                <w:szCs w:val="24"/>
              </w:rPr>
            </w:pPr>
          </w:p>
          <w:p w14:paraId="27B2A720" w14:textId="77777777" w:rsidR="007A04D1" w:rsidRPr="00B4361C" w:rsidRDefault="007A04D1" w:rsidP="00AE297E">
            <w:pPr>
              <w:jc w:val="center"/>
              <w:rPr>
                <w:rFonts w:ascii="Times New Roman" w:hAnsi="Times New Roman" w:cs="Times New Roman"/>
                <w:b w:val="0"/>
                <w:bCs w:val="0"/>
                <w:sz w:val="24"/>
                <w:szCs w:val="24"/>
              </w:rPr>
            </w:pPr>
          </w:p>
          <w:p w14:paraId="0BC23651" w14:textId="605E1F9A" w:rsidR="0030069E" w:rsidRPr="00B4361C" w:rsidRDefault="001C09AD" w:rsidP="00AE297E">
            <w:pPr>
              <w:jc w:val="center"/>
              <w:rPr>
                <w:rFonts w:ascii="Times New Roman" w:hAnsi="Times New Roman" w:cs="Times New Roman"/>
                <w:b w:val="0"/>
                <w:bCs w:val="0"/>
                <w:sz w:val="24"/>
                <w:szCs w:val="24"/>
              </w:rPr>
            </w:pPr>
            <w:r w:rsidRPr="00B4361C">
              <w:rPr>
                <w:rFonts w:ascii="Times New Roman" w:hAnsi="Times New Roman" w:cs="Times New Roman"/>
                <w:b w:val="0"/>
                <w:bCs w:val="0"/>
                <w:caps w:val="0"/>
                <w:sz w:val="24"/>
                <w:szCs w:val="24"/>
              </w:rPr>
              <w:t>El papel de los especialistas del campo curricular en México</w:t>
            </w:r>
          </w:p>
          <w:p w14:paraId="34AA840A" w14:textId="4A0EA608" w:rsidR="00096F57" w:rsidRPr="00B4361C" w:rsidRDefault="00096F57" w:rsidP="00AE297E">
            <w:pPr>
              <w:jc w:val="center"/>
              <w:rPr>
                <w:rFonts w:ascii="Times New Roman" w:hAnsi="Times New Roman" w:cs="Times New Roman"/>
                <w:b w:val="0"/>
                <w:bCs w:val="0"/>
                <w:sz w:val="24"/>
                <w:szCs w:val="24"/>
              </w:rPr>
            </w:pPr>
          </w:p>
          <w:p w14:paraId="2F046516" w14:textId="0A17055D" w:rsidR="00A81194" w:rsidRPr="00B4361C" w:rsidRDefault="00A81194" w:rsidP="00AE297E">
            <w:pPr>
              <w:jc w:val="center"/>
              <w:rPr>
                <w:rFonts w:ascii="Times New Roman" w:hAnsi="Times New Roman" w:cs="Times New Roman"/>
                <w:b w:val="0"/>
                <w:bCs w:val="0"/>
                <w:sz w:val="24"/>
                <w:szCs w:val="24"/>
              </w:rPr>
            </w:pPr>
          </w:p>
          <w:p w14:paraId="46E16F29" w14:textId="77777777" w:rsidR="00681F70" w:rsidRPr="00B4361C" w:rsidRDefault="00681F70" w:rsidP="00AE297E">
            <w:pPr>
              <w:jc w:val="center"/>
              <w:rPr>
                <w:rFonts w:ascii="Times New Roman" w:hAnsi="Times New Roman" w:cs="Times New Roman"/>
                <w:b w:val="0"/>
                <w:bCs w:val="0"/>
                <w:sz w:val="24"/>
                <w:szCs w:val="24"/>
              </w:rPr>
            </w:pPr>
          </w:p>
          <w:p w14:paraId="51724512" w14:textId="77777777" w:rsidR="007E04E5" w:rsidRPr="00B4361C" w:rsidRDefault="007E04E5" w:rsidP="00AE297E">
            <w:pPr>
              <w:jc w:val="center"/>
              <w:rPr>
                <w:rFonts w:ascii="Times New Roman" w:hAnsi="Times New Roman" w:cs="Times New Roman"/>
                <w:b w:val="0"/>
                <w:bCs w:val="0"/>
                <w:sz w:val="24"/>
                <w:szCs w:val="24"/>
              </w:rPr>
            </w:pPr>
          </w:p>
          <w:p w14:paraId="09B69DF7" w14:textId="7C67C72B" w:rsidR="00096F57" w:rsidRPr="00B4361C" w:rsidRDefault="001C09AD" w:rsidP="00355A65">
            <w:pPr>
              <w:jc w:val="center"/>
              <w:rPr>
                <w:rFonts w:ascii="Times New Roman" w:hAnsi="Times New Roman" w:cs="Times New Roman"/>
                <w:b w:val="0"/>
                <w:bCs w:val="0"/>
                <w:sz w:val="24"/>
                <w:szCs w:val="24"/>
              </w:rPr>
            </w:pPr>
            <w:r w:rsidRPr="00B4361C">
              <w:rPr>
                <w:rFonts w:ascii="Times New Roman" w:hAnsi="Times New Roman" w:cs="Times New Roman"/>
                <w:b w:val="0"/>
                <w:bCs w:val="0"/>
                <w:caps w:val="0"/>
                <w:sz w:val="24"/>
                <w:szCs w:val="24"/>
              </w:rPr>
              <w:t>(Nivel III: categoría central)</w:t>
            </w:r>
          </w:p>
        </w:tc>
        <w:tc>
          <w:tcPr>
            <w:tcW w:w="1402" w:type="dxa"/>
            <w:vMerge w:val="restart"/>
            <w:tcBorders>
              <w:bottom w:val="none" w:sz="0" w:space="0" w:color="auto"/>
            </w:tcBorders>
            <w:shd w:val="clear" w:color="auto" w:fill="auto"/>
          </w:tcPr>
          <w:p w14:paraId="3DD6C201" w14:textId="77777777" w:rsidR="009411D7" w:rsidRPr="00B4361C" w:rsidRDefault="009411D7"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p>
          <w:p w14:paraId="72DD7FD2" w14:textId="77777777" w:rsidR="009411D7" w:rsidRPr="00B4361C" w:rsidRDefault="009411D7"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p>
          <w:p w14:paraId="367D84DD" w14:textId="77777777" w:rsidR="00634706" w:rsidRPr="00B4361C" w:rsidRDefault="00634706"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p>
          <w:p w14:paraId="085EE995" w14:textId="77777777" w:rsidR="00634706" w:rsidRPr="00B4361C" w:rsidRDefault="00634706"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p>
          <w:p w14:paraId="59775A47" w14:textId="77777777" w:rsidR="00634706" w:rsidRPr="00B4361C" w:rsidRDefault="00634706"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p>
          <w:p w14:paraId="70D0921E" w14:textId="77777777" w:rsidR="00FC2791" w:rsidRPr="00B4361C" w:rsidRDefault="00FC2791"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p>
          <w:p w14:paraId="0C8274A6" w14:textId="3B810EB8" w:rsidR="00634706" w:rsidRPr="00B4361C" w:rsidRDefault="00EC08E8"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B4361C">
              <w:rPr>
                <w:rFonts w:ascii="Times New Roman" w:hAnsi="Times New Roman" w:cs="Times New Roman"/>
                <w:b w:val="0"/>
                <w:bCs w:val="0"/>
                <w:iCs/>
                <w:caps w:val="0"/>
                <w:sz w:val="24"/>
                <w:szCs w:val="24"/>
              </w:rPr>
              <w:t>De</w:t>
            </w:r>
            <w:r w:rsidR="001C09AD" w:rsidRPr="00B4361C">
              <w:rPr>
                <w:rFonts w:ascii="Times New Roman" w:hAnsi="Times New Roman" w:cs="Times New Roman"/>
                <w:b w:val="0"/>
                <w:bCs w:val="0"/>
                <w:iCs/>
                <w:caps w:val="0"/>
                <w:sz w:val="24"/>
                <w:szCs w:val="24"/>
              </w:rPr>
              <w:t>s</w:t>
            </w:r>
            <w:r w:rsidRPr="00B4361C">
              <w:rPr>
                <w:rFonts w:ascii="Times New Roman" w:hAnsi="Times New Roman" w:cs="Times New Roman"/>
                <w:b w:val="0"/>
                <w:bCs w:val="0"/>
                <w:iCs/>
                <w:caps w:val="0"/>
                <w:sz w:val="24"/>
                <w:szCs w:val="24"/>
              </w:rPr>
              <w:t>arrollo</w:t>
            </w:r>
            <w:r w:rsidR="001C09AD" w:rsidRPr="00B4361C">
              <w:rPr>
                <w:rFonts w:ascii="Times New Roman" w:hAnsi="Times New Roman" w:cs="Times New Roman"/>
                <w:b w:val="0"/>
                <w:bCs w:val="0"/>
                <w:iCs/>
                <w:caps w:val="0"/>
                <w:sz w:val="24"/>
                <w:szCs w:val="24"/>
              </w:rPr>
              <w:t xml:space="preserve"> </w:t>
            </w:r>
            <w:r w:rsidRPr="00B4361C">
              <w:rPr>
                <w:rFonts w:ascii="Times New Roman" w:hAnsi="Times New Roman" w:cs="Times New Roman"/>
                <w:b w:val="0"/>
                <w:bCs w:val="0"/>
                <w:iCs/>
                <w:caps w:val="0"/>
                <w:sz w:val="24"/>
                <w:szCs w:val="24"/>
              </w:rPr>
              <w:t>histórico de la disciplina del c</w:t>
            </w:r>
            <w:r w:rsidR="001C09AD" w:rsidRPr="00B4361C">
              <w:rPr>
                <w:rFonts w:ascii="Times New Roman" w:hAnsi="Times New Roman" w:cs="Times New Roman"/>
                <w:b w:val="0"/>
                <w:bCs w:val="0"/>
                <w:iCs/>
                <w:caps w:val="0"/>
                <w:sz w:val="24"/>
                <w:szCs w:val="24"/>
              </w:rPr>
              <w:t>urrículo</w:t>
            </w:r>
          </w:p>
          <w:p w14:paraId="03C1BF94" w14:textId="77777777" w:rsidR="00634706" w:rsidRPr="00B4361C" w:rsidRDefault="00634706"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p>
          <w:p w14:paraId="3ADF37E1" w14:textId="02E8E13A" w:rsidR="00C47421" w:rsidRPr="00B4361C" w:rsidRDefault="00C47421"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caps w:val="0"/>
                <w:sz w:val="24"/>
                <w:szCs w:val="24"/>
              </w:rPr>
            </w:pPr>
          </w:p>
          <w:p w14:paraId="3B152BBD" w14:textId="77777777" w:rsidR="00B87BE3" w:rsidRPr="00B4361C" w:rsidRDefault="00B87BE3"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p>
          <w:p w14:paraId="4A696AC9" w14:textId="77777777" w:rsidR="009411D7" w:rsidRPr="00B4361C" w:rsidRDefault="009411D7"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p>
          <w:p w14:paraId="49328293" w14:textId="0DDDD862" w:rsidR="009411D7" w:rsidRPr="00B4361C" w:rsidRDefault="001C09AD" w:rsidP="001C09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361C">
              <w:rPr>
                <w:rFonts w:ascii="Times New Roman" w:hAnsi="Times New Roman" w:cs="Times New Roman"/>
                <w:b w:val="0"/>
                <w:bCs w:val="0"/>
                <w:iCs/>
                <w:caps w:val="0"/>
                <w:sz w:val="24"/>
                <w:szCs w:val="24"/>
              </w:rPr>
              <w:t>(Nivel II: temática)</w:t>
            </w:r>
          </w:p>
        </w:tc>
        <w:tc>
          <w:tcPr>
            <w:tcW w:w="1474" w:type="dxa"/>
            <w:tcBorders>
              <w:bottom w:val="none" w:sz="0" w:space="0" w:color="auto"/>
            </w:tcBorders>
            <w:shd w:val="clear" w:color="auto" w:fill="auto"/>
          </w:tcPr>
          <w:p w14:paraId="31C82E46" w14:textId="77777777" w:rsidR="009411D7" w:rsidRPr="00B4361C" w:rsidRDefault="009411D7"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7A40A58" w14:textId="34FE94C6" w:rsidR="0030069E" w:rsidRPr="00B4361C" w:rsidRDefault="001C09AD"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361C">
              <w:rPr>
                <w:rFonts w:ascii="Times New Roman" w:hAnsi="Times New Roman" w:cs="Times New Roman"/>
                <w:b w:val="0"/>
                <w:bCs w:val="0"/>
                <w:caps w:val="0"/>
                <w:sz w:val="24"/>
                <w:szCs w:val="24"/>
              </w:rPr>
              <w:t>Componente</w:t>
            </w:r>
          </w:p>
          <w:p w14:paraId="1B2DC6C9" w14:textId="77777777" w:rsidR="009411D7" w:rsidRPr="00B4361C" w:rsidRDefault="009411D7" w:rsidP="00AE29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4098" w:type="dxa"/>
            <w:tcBorders>
              <w:bottom w:val="none" w:sz="0" w:space="0" w:color="auto"/>
            </w:tcBorders>
            <w:shd w:val="clear" w:color="auto" w:fill="auto"/>
          </w:tcPr>
          <w:p w14:paraId="31FE2E0B" w14:textId="59CBDB4A" w:rsidR="0030069E" w:rsidRPr="00B4361C" w:rsidRDefault="001C09AD" w:rsidP="00EC08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B4361C">
              <w:rPr>
                <w:rFonts w:ascii="Times New Roman" w:eastAsia="Times New Roman" w:hAnsi="Times New Roman" w:cs="Times New Roman"/>
                <w:b w:val="0"/>
                <w:bCs w:val="0"/>
                <w:caps w:val="0"/>
                <w:color w:val="000000"/>
                <w:sz w:val="24"/>
                <w:szCs w:val="24"/>
                <w:lang w:eastAsia="en-GB"/>
              </w:rPr>
              <w:t xml:space="preserve">Define la función y relevancia </w:t>
            </w:r>
            <w:r w:rsidR="00EC08E8" w:rsidRPr="00B4361C">
              <w:rPr>
                <w:rFonts w:ascii="Times New Roman" w:eastAsia="Times New Roman" w:hAnsi="Times New Roman" w:cs="Times New Roman"/>
                <w:b w:val="0"/>
                <w:bCs w:val="0"/>
                <w:caps w:val="0"/>
                <w:color w:val="000000"/>
                <w:sz w:val="24"/>
                <w:szCs w:val="24"/>
                <w:lang w:eastAsia="en-GB"/>
              </w:rPr>
              <w:t>del d</w:t>
            </w:r>
            <w:r w:rsidR="00EC08E8" w:rsidRPr="00B4361C">
              <w:rPr>
                <w:rFonts w:ascii="Times New Roman" w:hAnsi="Times New Roman" w:cs="Times New Roman"/>
                <w:b w:val="0"/>
                <w:bCs w:val="0"/>
                <w:iCs/>
                <w:caps w:val="0"/>
                <w:sz w:val="24"/>
                <w:szCs w:val="24"/>
              </w:rPr>
              <w:t>esarrollo histórico de la disciplina del currículo</w:t>
            </w:r>
          </w:p>
        </w:tc>
      </w:tr>
      <w:tr w:rsidR="009411D7" w:rsidRPr="00B4361C" w14:paraId="6A379C50" w14:textId="77777777" w:rsidTr="00CE2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4" w:type="dxa"/>
            <w:vMerge/>
            <w:tcBorders>
              <w:right w:val="none" w:sz="0" w:space="0" w:color="auto"/>
            </w:tcBorders>
            <w:shd w:val="clear" w:color="auto" w:fill="auto"/>
          </w:tcPr>
          <w:p w14:paraId="4C4CB888" w14:textId="77777777" w:rsidR="0030069E" w:rsidRPr="00B4361C" w:rsidRDefault="0030069E" w:rsidP="00AE297E">
            <w:pPr>
              <w:jc w:val="center"/>
              <w:rPr>
                <w:rFonts w:ascii="Times New Roman" w:hAnsi="Times New Roman" w:cs="Times New Roman"/>
                <w:b w:val="0"/>
                <w:bCs w:val="0"/>
                <w:sz w:val="24"/>
                <w:szCs w:val="24"/>
              </w:rPr>
            </w:pPr>
          </w:p>
        </w:tc>
        <w:tc>
          <w:tcPr>
            <w:tcW w:w="1402" w:type="dxa"/>
            <w:vMerge/>
            <w:shd w:val="clear" w:color="auto" w:fill="auto"/>
          </w:tcPr>
          <w:p w14:paraId="36501E09" w14:textId="77777777" w:rsidR="0030069E" w:rsidRPr="00B4361C" w:rsidRDefault="0030069E"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74" w:type="dxa"/>
            <w:shd w:val="clear" w:color="auto" w:fill="auto"/>
          </w:tcPr>
          <w:p w14:paraId="3A9D16F0" w14:textId="77777777" w:rsidR="00634706" w:rsidRPr="00B4361C" w:rsidRDefault="00634706"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785BC98" w14:textId="77777777" w:rsidR="00634706" w:rsidRPr="00B4361C" w:rsidRDefault="00634706"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0A0F108" w14:textId="77777777" w:rsidR="00634706" w:rsidRPr="00B4361C" w:rsidRDefault="00634706"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94B8344" w14:textId="77777777" w:rsidR="00634706" w:rsidRPr="00B4361C" w:rsidRDefault="00634706"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0F7ACDB" w14:textId="77777777" w:rsidR="00634706" w:rsidRPr="00B4361C" w:rsidRDefault="00634706"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8AF2FA3" w14:textId="77777777" w:rsidR="0030069E" w:rsidRPr="00B4361C" w:rsidRDefault="009411D7"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61C">
              <w:rPr>
                <w:rFonts w:ascii="Times New Roman" w:hAnsi="Times New Roman" w:cs="Times New Roman"/>
                <w:sz w:val="24"/>
                <w:szCs w:val="24"/>
              </w:rPr>
              <w:t>Autor y propuesta</w:t>
            </w:r>
          </w:p>
          <w:p w14:paraId="73C3777F" w14:textId="77777777" w:rsidR="009411D7" w:rsidRPr="00B4361C" w:rsidRDefault="009411D7"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098" w:type="dxa"/>
            <w:shd w:val="clear" w:color="auto" w:fill="auto"/>
          </w:tcPr>
          <w:p w14:paraId="2CCC49EF" w14:textId="329BBA26" w:rsidR="009411D7" w:rsidRPr="00B4361C" w:rsidRDefault="009411D7" w:rsidP="00AE29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B4361C">
              <w:rPr>
                <w:rFonts w:ascii="Times New Roman" w:eastAsia="Times New Roman" w:hAnsi="Times New Roman" w:cs="Times New Roman"/>
                <w:color w:val="000000"/>
                <w:sz w:val="24"/>
                <w:szCs w:val="24"/>
                <w:lang w:eastAsia="en-GB"/>
              </w:rPr>
              <w:t xml:space="preserve">Políticas y reformas educativas como mecanismo para </w:t>
            </w:r>
            <w:r w:rsidR="00C957B8" w:rsidRPr="00B4361C">
              <w:rPr>
                <w:rFonts w:ascii="Times New Roman" w:eastAsia="Times New Roman" w:hAnsi="Times New Roman" w:cs="Times New Roman"/>
                <w:color w:val="000000"/>
                <w:sz w:val="24"/>
                <w:szCs w:val="24"/>
                <w:lang w:eastAsia="en-GB"/>
              </w:rPr>
              <w:t>mejorar el desarrollo educativo.</w:t>
            </w:r>
          </w:p>
          <w:p w14:paraId="343D26F9" w14:textId="77777777" w:rsidR="009411D7" w:rsidRPr="00B4361C" w:rsidRDefault="009411D7" w:rsidP="00AE29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p w14:paraId="290CED6F" w14:textId="5A0F4602" w:rsidR="009411D7" w:rsidRPr="00B4361C" w:rsidRDefault="009411D7" w:rsidP="00AE29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B4361C">
              <w:rPr>
                <w:rFonts w:ascii="Times New Roman" w:hAnsi="Times New Roman" w:cs="Times New Roman"/>
                <w:sz w:val="24"/>
                <w:szCs w:val="24"/>
              </w:rPr>
              <w:t>Dallanegra</w:t>
            </w:r>
            <w:proofErr w:type="spellEnd"/>
            <w:r w:rsidRPr="00B4361C">
              <w:rPr>
                <w:rFonts w:ascii="Times New Roman" w:hAnsi="Times New Roman" w:cs="Times New Roman"/>
                <w:sz w:val="24"/>
                <w:szCs w:val="24"/>
              </w:rPr>
              <w:t xml:space="preserve"> (2010); Vaillant (2009); Alvarado (2013); Del Castillo</w:t>
            </w:r>
            <w:r w:rsidR="00355A65" w:rsidRPr="00B4361C">
              <w:rPr>
                <w:rFonts w:ascii="Times New Roman" w:hAnsi="Times New Roman" w:cs="Times New Roman"/>
                <w:sz w:val="24"/>
                <w:szCs w:val="24"/>
              </w:rPr>
              <w:t>-</w:t>
            </w:r>
            <w:proofErr w:type="gramStart"/>
            <w:r w:rsidR="00355A65" w:rsidRPr="00B4361C">
              <w:rPr>
                <w:rFonts w:ascii="Times New Roman" w:hAnsi="Times New Roman" w:cs="Times New Roman"/>
                <w:sz w:val="24"/>
                <w:szCs w:val="24"/>
              </w:rPr>
              <w:t>Alemán</w:t>
            </w:r>
            <w:proofErr w:type="gramEnd"/>
            <w:r w:rsidR="00355A65" w:rsidRPr="00B4361C">
              <w:rPr>
                <w:rFonts w:ascii="Times New Roman" w:hAnsi="Times New Roman" w:cs="Times New Roman"/>
                <w:sz w:val="24"/>
                <w:szCs w:val="24"/>
              </w:rPr>
              <w:t xml:space="preserve"> (2012); De Alba (2002)</w:t>
            </w:r>
          </w:p>
          <w:p w14:paraId="1DD407B0" w14:textId="334AA56E" w:rsidR="0030069E" w:rsidRPr="00B4361C" w:rsidRDefault="009411D7" w:rsidP="00355A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61C">
              <w:rPr>
                <w:rFonts w:ascii="Times New Roman" w:eastAsia="Times New Roman" w:hAnsi="Times New Roman" w:cs="Times New Roman"/>
                <w:color w:val="000000"/>
                <w:sz w:val="24"/>
                <w:szCs w:val="24"/>
                <w:lang w:eastAsia="en-GB"/>
              </w:rPr>
              <w:t xml:space="preserve"> </w:t>
            </w:r>
          </w:p>
        </w:tc>
      </w:tr>
      <w:tr w:rsidR="009411D7" w:rsidRPr="00B4361C" w14:paraId="20DA03ED" w14:textId="77777777" w:rsidTr="00CE255F">
        <w:trPr>
          <w:jc w:val="center"/>
        </w:trPr>
        <w:tc>
          <w:tcPr>
            <w:cnfStyle w:val="001000000000" w:firstRow="0" w:lastRow="0" w:firstColumn="1" w:lastColumn="0" w:oddVBand="0" w:evenVBand="0" w:oddHBand="0" w:evenHBand="0" w:firstRowFirstColumn="0" w:firstRowLastColumn="0" w:lastRowFirstColumn="0" w:lastRowLastColumn="0"/>
            <w:tcW w:w="1854" w:type="dxa"/>
            <w:vMerge/>
            <w:tcBorders>
              <w:right w:val="none" w:sz="0" w:space="0" w:color="auto"/>
            </w:tcBorders>
            <w:shd w:val="clear" w:color="auto" w:fill="auto"/>
          </w:tcPr>
          <w:p w14:paraId="72749DCC" w14:textId="77777777" w:rsidR="0030069E" w:rsidRPr="00B4361C" w:rsidRDefault="0030069E" w:rsidP="00AE297E">
            <w:pPr>
              <w:jc w:val="center"/>
              <w:rPr>
                <w:rFonts w:ascii="Times New Roman" w:hAnsi="Times New Roman" w:cs="Times New Roman"/>
                <w:b w:val="0"/>
                <w:bCs w:val="0"/>
                <w:sz w:val="24"/>
                <w:szCs w:val="24"/>
              </w:rPr>
            </w:pPr>
          </w:p>
        </w:tc>
        <w:tc>
          <w:tcPr>
            <w:tcW w:w="1402" w:type="dxa"/>
            <w:vMerge/>
            <w:shd w:val="clear" w:color="auto" w:fill="auto"/>
          </w:tcPr>
          <w:p w14:paraId="7ED69B29" w14:textId="77777777" w:rsidR="0030069E" w:rsidRPr="00B4361C" w:rsidRDefault="0030069E" w:rsidP="00AE29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74" w:type="dxa"/>
            <w:shd w:val="clear" w:color="auto" w:fill="auto"/>
          </w:tcPr>
          <w:p w14:paraId="0A0B5E12" w14:textId="77777777" w:rsidR="0030069E" w:rsidRPr="00B4361C" w:rsidRDefault="009411D7" w:rsidP="00AE29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61C">
              <w:rPr>
                <w:rFonts w:ascii="Times New Roman" w:hAnsi="Times New Roman" w:cs="Times New Roman"/>
                <w:sz w:val="24"/>
                <w:szCs w:val="24"/>
              </w:rPr>
              <w:t>Área de indagación</w:t>
            </w:r>
          </w:p>
          <w:p w14:paraId="71249AD9" w14:textId="77777777" w:rsidR="008D6601" w:rsidRPr="00B4361C" w:rsidRDefault="008D6601" w:rsidP="00AE29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4556D85" w14:textId="0110DEDB" w:rsidR="009411D7" w:rsidRPr="00B4361C" w:rsidRDefault="00847DB6" w:rsidP="00AE29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61C">
              <w:rPr>
                <w:rFonts w:ascii="Times New Roman" w:hAnsi="Times New Roman" w:cs="Times New Roman"/>
                <w:sz w:val="24"/>
                <w:szCs w:val="24"/>
              </w:rPr>
              <w:t xml:space="preserve">(Nivel I: categoría </w:t>
            </w:r>
            <w:r w:rsidRPr="00B4361C">
              <w:rPr>
                <w:rFonts w:ascii="Times New Roman" w:hAnsi="Times New Roman" w:cs="Times New Roman"/>
                <w:i/>
                <w:iCs/>
                <w:sz w:val="24"/>
                <w:szCs w:val="24"/>
              </w:rPr>
              <w:t>codificación abierta</w:t>
            </w:r>
            <w:r w:rsidRPr="00B4361C">
              <w:rPr>
                <w:rFonts w:ascii="Times New Roman" w:hAnsi="Times New Roman" w:cs="Times New Roman"/>
                <w:sz w:val="24"/>
                <w:szCs w:val="24"/>
              </w:rPr>
              <w:t>)</w:t>
            </w:r>
          </w:p>
        </w:tc>
        <w:tc>
          <w:tcPr>
            <w:tcW w:w="4098" w:type="dxa"/>
            <w:shd w:val="clear" w:color="auto" w:fill="auto"/>
          </w:tcPr>
          <w:p w14:paraId="4134D478" w14:textId="77777777" w:rsidR="00C957B8" w:rsidRPr="00B4361C" w:rsidRDefault="00C957B8" w:rsidP="00AE29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p w14:paraId="7C57565D" w14:textId="1F2EBB4C" w:rsidR="009411D7" w:rsidRPr="00B4361C" w:rsidRDefault="004153DF" w:rsidP="00AE29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B4361C">
              <w:rPr>
                <w:rFonts w:ascii="Times New Roman" w:eastAsia="Times New Roman" w:hAnsi="Times New Roman" w:cs="Times New Roman"/>
                <w:color w:val="000000"/>
                <w:sz w:val="24"/>
                <w:szCs w:val="24"/>
                <w:lang w:eastAsia="en-GB"/>
              </w:rPr>
              <w:t>R</w:t>
            </w:r>
            <w:r w:rsidR="00C957B8" w:rsidRPr="00B4361C">
              <w:rPr>
                <w:rFonts w:ascii="Times New Roman" w:eastAsia="Times New Roman" w:hAnsi="Times New Roman" w:cs="Times New Roman"/>
                <w:color w:val="000000"/>
                <w:sz w:val="24"/>
                <w:szCs w:val="24"/>
                <w:lang w:eastAsia="en-GB"/>
              </w:rPr>
              <w:t>eformas educativas y</w:t>
            </w:r>
            <w:r w:rsidRPr="00B4361C">
              <w:rPr>
                <w:rFonts w:ascii="Times New Roman" w:eastAsia="Times New Roman" w:hAnsi="Times New Roman" w:cs="Times New Roman"/>
                <w:color w:val="000000"/>
                <w:sz w:val="24"/>
                <w:szCs w:val="24"/>
                <w:lang w:eastAsia="en-GB"/>
              </w:rPr>
              <w:t xml:space="preserve"> </w:t>
            </w:r>
            <w:r w:rsidR="009411D7" w:rsidRPr="00B4361C">
              <w:rPr>
                <w:rFonts w:ascii="Times New Roman" w:eastAsia="Times New Roman" w:hAnsi="Times New Roman" w:cs="Times New Roman"/>
                <w:color w:val="000000"/>
                <w:sz w:val="24"/>
                <w:szCs w:val="24"/>
                <w:lang w:eastAsia="en-GB"/>
              </w:rPr>
              <w:t>políticas educativas</w:t>
            </w:r>
          </w:p>
          <w:p w14:paraId="3D991FD4" w14:textId="77777777" w:rsidR="009411D7" w:rsidRPr="00B4361C" w:rsidRDefault="009411D7" w:rsidP="00AE29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p w14:paraId="3666CD2D" w14:textId="732399F1" w:rsidR="0030069E" w:rsidRPr="00B4361C" w:rsidRDefault="009411D7" w:rsidP="00AE29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61C">
              <w:rPr>
                <w:rFonts w:ascii="Times New Roman" w:eastAsia="Times New Roman" w:hAnsi="Times New Roman" w:cs="Times New Roman"/>
                <w:color w:val="000000"/>
                <w:sz w:val="24"/>
                <w:szCs w:val="24"/>
                <w:lang w:eastAsia="en-GB"/>
              </w:rPr>
              <w:t>Comprender la importan</w:t>
            </w:r>
            <w:r w:rsidR="00C6355D" w:rsidRPr="00B4361C">
              <w:rPr>
                <w:rFonts w:ascii="Times New Roman" w:eastAsia="Times New Roman" w:hAnsi="Times New Roman" w:cs="Times New Roman"/>
                <w:color w:val="000000"/>
                <w:sz w:val="24"/>
                <w:szCs w:val="24"/>
                <w:lang w:eastAsia="en-GB"/>
              </w:rPr>
              <w:t>cia del desarrollo histórico de la disciplina</w:t>
            </w:r>
            <w:r w:rsidR="00E02006" w:rsidRPr="00B4361C">
              <w:rPr>
                <w:rFonts w:ascii="Times New Roman" w:eastAsia="Times New Roman" w:hAnsi="Times New Roman" w:cs="Times New Roman"/>
                <w:color w:val="000000"/>
                <w:sz w:val="24"/>
                <w:szCs w:val="24"/>
                <w:lang w:eastAsia="en-GB"/>
              </w:rPr>
              <w:t xml:space="preserve"> del currículo.</w:t>
            </w:r>
          </w:p>
        </w:tc>
      </w:tr>
      <w:tr w:rsidR="009411D7" w:rsidRPr="00B4361C" w14:paraId="15D7AABD" w14:textId="77777777" w:rsidTr="00CE2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4" w:type="dxa"/>
            <w:vMerge/>
            <w:tcBorders>
              <w:right w:val="none" w:sz="0" w:space="0" w:color="auto"/>
            </w:tcBorders>
            <w:shd w:val="clear" w:color="auto" w:fill="auto"/>
          </w:tcPr>
          <w:p w14:paraId="66D566FF" w14:textId="77777777" w:rsidR="0030069E" w:rsidRPr="00B4361C" w:rsidRDefault="0030069E" w:rsidP="00AE297E">
            <w:pPr>
              <w:jc w:val="center"/>
              <w:rPr>
                <w:rFonts w:ascii="Times New Roman" w:hAnsi="Times New Roman" w:cs="Times New Roman"/>
                <w:b w:val="0"/>
                <w:bCs w:val="0"/>
                <w:sz w:val="24"/>
                <w:szCs w:val="24"/>
              </w:rPr>
            </w:pPr>
          </w:p>
        </w:tc>
        <w:tc>
          <w:tcPr>
            <w:tcW w:w="1402" w:type="dxa"/>
            <w:vMerge/>
            <w:shd w:val="clear" w:color="auto" w:fill="auto"/>
          </w:tcPr>
          <w:p w14:paraId="23DD44EA" w14:textId="77777777" w:rsidR="0030069E" w:rsidRPr="00B4361C" w:rsidRDefault="0030069E"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74" w:type="dxa"/>
            <w:shd w:val="clear" w:color="auto" w:fill="auto"/>
          </w:tcPr>
          <w:p w14:paraId="7AA99DA5" w14:textId="77777777" w:rsidR="0030069E" w:rsidRPr="00B4361C" w:rsidRDefault="0030069E"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811BE92" w14:textId="697F5748" w:rsidR="009411D7" w:rsidRPr="00B4361C" w:rsidRDefault="009411D7" w:rsidP="00AE29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61C">
              <w:rPr>
                <w:rFonts w:ascii="Times New Roman" w:hAnsi="Times New Roman" w:cs="Times New Roman"/>
                <w:sz w:val="24"/>
                <w:szCs w:val="24"/>
              </w:rPr>
              <w:t>Pregunta</w:t>
            </w:r>
          </w:p>
        </w:tc>
        <w:tc>
          <w:tcPr>
            <w:tcW w:w="4098" w:type="dxa"/>
            <w:shd w:val="clear" w:color="auto" w:fill="auto"/>
          </w:tcPr>
          <w:p w14:paraId="23B29A56" w14:textId="0741D57A" w:rsidR="0030069E" w:rsidRPr="00B4361C" w:rsidRDefault="009411D7" w:rsidP="009319A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61C">
              <w:rPr>
                <w:rFonts w:ascii="Times New Roman" w:eastAsia="Times New Roman" w:hAnsi="Times New Roman" w:cs="Times New Roman"/>
                <w:color w:val="000000"/>
                <w:sz w:val="24"/>
                <w:szCs w:val="24"/>
                <w:lang w:eastAsia="en-GB"/>
              </w:rPr>
              <w:t xml:space="preserve">¿Cuáles considera que han sido los momentos más importantes en el desarrollo </w:t>
            </w:r>
            <w:r w:rsidR="007C4EB7" w:rsidRPr="00B4361C">
              <w:rPr>
                <w:rFonts w:ascii="Times New Roman" w:eastAsia="Times New Roman" w:hAnsi="Times New Roman" w:cs="Times New Roman"/>
                <w:color w:val="000000"/>
                <w:sz w:val="24"/>
                <w:szCs w:val="24"/>
                <w:lang w:eastAsia="en-GB"/>
              </w:rPr>
              <w:t xml:space="preserve">histórico </w:t>
            </w:r>
            <w:r w:rsidRPr="00B4361C">
              <w:rPr>
                <w:rFonts w:ascii="Times New Roman" w:eastAsia="Times New Roman" w:hAnsi="Times New Roman" w:cs="Times New Roman"/>
                <w:color w:val="000000"/>
                <w:sz w:val="24"/>
                <w:szCs w:val="24"/>
                <w:lang w:eastAsia="en-GB"/>
              </w:rPr>
              <w:t>del campo curricular en México?</w:t>
            </w:r>
            <w:r w:rsidR="007C4EB7" w:rsidRPr="00B4361C">
              <w:rPr>
                <w:rFonts w:ascii="Times New Roman" w:eastAsia="Times New Roman" w:hAnsi="Times New Roman" w:cs="Times New Roman"/>
                <w:color w:val="000000"/>
                <w:sz w:val="24"/>
                <w:szCs w:val="24"/>
                <w:lang w:eastAsia="en-GB"/>
              </w:rPr>
              <w:t xml:space="preserve"> </w:t>
            </w:r>
          </w:p>
        </w:tc>
      </w:tr>
    </w:tbl>
    <w:p w14:paraId="0DBDD1CE" w14:textId="1F54536A" w:rsidR="0030069E" w:rsidRPr="003F4FB2" w:rsidRDefault="00847DB6" w:rsidP="00FF4125">
      <w:pPr>
        <w:spacing w:after="0" w:line="360" w:lineRule="auto"/>
        <w:jc w:val="center"/>
        <w:rPr>
          <w:rFonts w:ascii="Times New Roman" w:hAnsi="Times New Roman" w:cs="Times New Roman"/>
          <w:sz w:val="24"/>
          <w:szCs w:val="24"/>
        </w:rPr>
      </w:pPr>
      <w:r w:rsidRPr="003F4FB2">
        <w:rPr>
          <w:rFonts w:ascii="Times New Roman" w:hAnsi="Times New Roman" w:cs="Times New Roman"/>
          <w:sz w:val="24"/>
          <w:szCs w:val="24"/>
        </w:rPr>
        <w:t>Fuente: Elaboración propia</w:t>
      </w:r>
    </w:p>
    <w:p w14:paraId="52D4585E" w14:textId="77777777" w:rsidR="00454EAC" w:rsidRPr="003F4FB2" w:rsidRDefault="00454EAC" w:rsidP="008273B4">
      <w:pPr>
        <w:spacing w:after="0" w:line="360" w:lineRule="auto"/>
        <w:jc w:val="both"/>
        <w:rPr>
          <w:rFonts w:ascii="Times New Roman" w:hAnsi="Times New Roman" w:cs="Times New Roman"/>
          <w:sz w:val="24"/>
          <w:szCs w:val="24"/>
        </w:rPr>
      </w:pPr>
    </w:p>
    <w:p w14:paraId="4F30E340" w14:textId="77777777" w:rsidR="00C555C9" w:rsidRPr="00B4361C" w:rsidRDefault="00C555C9" w:rsidP="00FF4125">
      <w:pPr>
        <w:spacing w:after="0" w:line="360" w:lineRule="auto"/>
        <w:jc w:val="center"/>
        <w:rPr>
          <w:rFonts w:ascii="Times New Roman" w:hAnsi="Times New Roman" w:cs="Times New Roman"/>
          <w:b/>
          <w:iCs/>
          <w:sz w:val="32"/>
          <w:szCs w:val="32"/>
        </w:rPr>
      </w:pPr>
      <w:r w:rsidRPr="00B4361C">
        <w:rPr>
          <w:rFonts w:ascii="Times New Roman" w:hAnsi="Times New Roman" w:cs="Times New Roman"/>
          <w:b/>
          <w:iCs/>
          <w:sz w:val="32"/>
          <w:szCs w:val="32"/>
        </w:rPr>
        <w:t>Resultados</w:t>
      </w:r>
    </w:p>
    <w:p w14:paraId="79D658B4" w14:textId="77777777" w:rsidR="00511D14" w:rsidRDefault="00511D14" w:rsidP="00B4361C">
      <w:pPr>
        <w:spacing w:after="0" w:line="360" w:lineRule="auto"/>
        <w:ind w:firstLine="708"/>
        <w:jc w:val="both"/>
        <w:rPr>
          <w:rFonts w:ascii="Times New Roman" w:hAnsi="Times New Roman" w:cs="Times New Roman"/>
          <w:sz w:val="24"/>
          <w:szCs w:val="24"/>
        </w:rPr>
      </w:pPr>
      <w:r w:rsidRPr="00902BC1">
        <w:rPr>
          <w:rFonts w:ascii="Times New Roman" w:hAnsi="Times New Roman" w:cs="Times New Roman"/>
          <w:sz w:val="24"/>
          <w:szCs w:val="24"/>
        </w:rPr>
        <w:t xml:space="preserve">En cuanto a la pregunta </w:t>
      </w:r>
      <w:r>
        <w:rPr>
          <w:rFonts w:ascii="Times New Roman" w:hAnsi="Times New Roman" w:cs="Times New Roman"/>
          <w:sz w:val="24"/>
          <w:szCs w:val="24"/>
        </w:rPr>
        <w:t>“</w:t>
      </w:r>
      <w:r w:rsidRPr="00902BC1">
        <w:rPr>
          <w:rFonts w:ascii="Times New Roman" w:hAnsi="Times New Roman" w:cs="Times New Roman"/>
          <w:sz w:val="24"/>
          <w:szCs w:val="24"/>
        </w:rPr>
        <w:t>¿Cuáles considera que han sido los momentos más importantes en el desarrollo histórico del campo curricular en México?</w:t>
      </w:r>
      <w:r>
        <w:rPr>
          <w:rFonts w:ascii="Times New Roman" w:hAnsi="Times New Roman" w:cs="Times New Roman"/>
          <w:sz w:val="24"/>
          <w:szCs w:val="24"/>
        </w:rPr>
        <w:t>”,</w:t>
      </w:r>
      <w:r w:rsidRPr="00902BC1">
        <w:rPr>
          <w:rFonts w:ascii="Times New Roman" w:hAnsi="Times New Roman" w:cs="Times New Roman"/>
          <w:sz w:val="24"/>
          <w:szCs w:val="24"/>
        </w:rPr>
        <w:t xml:space="preserve"> </w:t>
      </w:r>
      <w:r>
        <w:rPr>
          <w:rFonts w:ascii="Times New Roman" w:hAnsi="Times New Roman" w:cs="Times New Roman"/>
          <w:sz w:val="24"/>
          <w:szCs w:val="24"/>
        </w:rPr>
        <w:t>l</w:t>
      </w:r>
      <w:r w:rsidRPr="00902BC1">
        <w:rPr>
          <w:rFonts w:ascii="Times New Roman" w:hAnsi="Times New Roman" w:cs="Times New Roman"/>
          <w:sz w:val="24"/>
          <w:szCs w:val="24"/>
        </w:rPr>
        <w:t xml:space="preserve">os especialistas identifican varios </w:t>
      </w:r>
      <w:r>
        <w:rPr>
          <w:rFonts w:ascii="Times New Roman" w:hAnsi="Times New Roman" w:cs="Times New Roman"/>
          <w:sz w:val="24"/>
          <w:szCs w:val="24"/>
        </w:rPr>
        <w:t xml:space="preserve">y </w:t>
      </w:r>
      <w:r w:rsidRPr="00902BC1">
        <w:rPr>
          <w:rFonts w:ascii="Times New Roman" w:hAnsi="Times New Roman" w:cs="Times New Roman"/>
          <w:sz w:val="24"/>
          <w:szCs w:val="24"/>
        </w:rPr>
        <w:t xml:space="preserve">describen tanto las circunstancias como el impacto que estos momentos han tenido en el desarrollo de la disciplina. </w:t>
      </w:r>
    </w:p>
    <w:p w14:paraId="2F15ECF3" w14:textId="77777777" w:rsidR="00511D14" w:rsidRDefault="00511D14" w:rsidP="00B4361C">
      <w:pPr>
        <w:spacing w:after="0" w:line="360" w:lineRule="auto"/>
        <w:ind w:firstLine="708"/>
        <w:jc w:val="both"/>
        <w:rPr>
          <w:rFonts w:ascii="Times New Roman" w:hAnsi="Times New Roman" w:cs="Times New Roman"/>
          <w:sz w:val="24"/>
          <w:szCs w:val="24"/>
        </w:rPr>
      </w:pPr>
      <w:r w:rsidRPr="00902BC1">
        <w:rPr>
          <w:rFonts w:ascii="Times New Roman" w:hAnsi="Times New Roman" w:cs="Times New Roman"/>
          <w:sz w:val="24"/>
          <w:szCs w:val="24"/>
        </w:rPr>
        <w:t>Es importante destacar que lo que se presenta a continuación refleja la perspectiva y experiencia personal de estas autoridades intelectuales, pero no abarca el desarrollo histórico completo del campo.</w:t>
      </w:r>
      <w:r>
        <w:rPr>
          <w:rFonts w:ascii="Times New Roman" w:hAnsi="Times New Roman" w:cs="Times New Roman"/>
          <w:sz w:val="24"/>
          <w:szCs w:val="24"/>
        </w:rPr>
        <w:t xml:space="preserve"> En tal sentido, e</w:t>
      </w:r>
      <w:r w:rsidRPr="00902BC1">
        <w:rPr>
          <w:rFonts w:ascii="Times New Roman" w:hAnsi="Times New Roman" w:cs="Times New Roman"/>
          <w:sz w:val="24"/>
          <w:szCs w:val="24"/>
        </w:rPr>
        <w:t xml:space="preserve">s evidente que la propuesta curricular no surge como resultado de un interés académico, sino de una preocupación social y política </w:t>
      </w:r>
      <w:r>
        <w:rPr>
          <w:rFonts w:ascii="Times New Roman" w:hAnsi="Times New Roman" w:cs="Times New Roman"/>
          <w:sz w:val="24"/>
          <w:szCs w:val="24"/>
        </w:rPr>
        <w:t>(</w:t>
      </w:r>
      <w:r w:rsidRPr="00902BC1">
        <w:rPr>
          <w:rFonts w:ascii="Times New Roman" w:hAnsi="Times New Roman" w:cs="Times New Roman"/>
          <w:sz w:val="24"/>
          <w:szCs w:val="24"/>
        </w:rPr>
        <w:t>origina</w:t>
      </w:r>
      <w:r>
        <w:rPr>
          <w:rFonts w:ascii="Times New Roman" w:hAnsi="Times New Roman" w:cs="Times New Roman"/>
          <w:sz w:val="24"/>
          <w:szCs w:val="24"/>
        </w:rPr>
        <w:t>da</w:t>
      </w:r>
      <w:r w:rsidRPr="00902BC1">
        <w:rPr>
          <w:rFonts w:ascii="Times New Roman" w:hAnsi="Times New Roman" w:cs="Times New Roman"/>
          <w:sz w:val="24"/>
          <w:szCs w:val="24"/>
        </w:rPr>
        <w:t xml:space="preserve"> en Norteamérica </w:t>
      </w:r>
      <w:r>
        <w:rPr>
          <w:rFonts w:ascii="Times New Roman" w:hAnsi="Times New Roman" w:cs="Times New Roman"/>
          <w:sz w:val="24"/>
          <w:szCs w:val="24"/>
        </w:rPr>
        <w:t>e introducida</w:t>
      </w:r>
      <w:r w:rsidRPr="00902BC1">
        <w:rPr>
          <w:rFonts w:ascii="Times New Roman" w:hAnsi="Times New Roman" w:cs="Times New Roman"/>
          <w:sz w:val="24"/>
          <w:szCs w:val="24"/>
        </w:rPr>
        <w:t xml:space="preserve"> en México</w:t>
      </w:r>
      <w:r>
        <w:rPr>
          <w:rFonts w:ascii="Times New Roman" w:hAnsi="Times New Roman" w:cs="Times New Roman"/>
          <w:sz w:val="24"/>
          <w:szCs w:val="24"/>
        </w:rPr>
        <w:t xml:space="preserve">) </w:t>
      </w:r>
      <w:r w:rsidRPr="00902BC1">
        <w:rPr>
          <w:rFonts w:ascii="Times New Roman" w:hAnsi="Times New Roman" w:cs="Times New Roman"/>
          <w:sz w:val="24"/>
          <w:szCs w:val="24"/>
        </w:rPr>
        <w:t>por abordar las necesidades y problemas educativos de una nación. Sin embargo, es en este punto de introducción donde se forman grupos de especialistas y el campo curricular nacional comienza a desarrollar propuestas propias y alternativas al modelo propuesto por Tyler (1973) y Taba (1974).</w:t>
      </w:r>
    </w:p>
    <w:p w14:paraId="772FEDFB" w14:textId="77777777" w:rsidR="00511D14" w:rsidRPr="00902BC1" w:rsidRDefault="00511D14" w:rsidP="00B436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concreto, y d</w:t>
      </w:r>
      <w:r w:rsidRPr="00902BC1">
        <w:rPr>
          <w:rFonts w:ascii="Times New Roman" w:hAnsi="Times New Roman" w:cs="Times New Roman"/>
          <w:sz w:val="24"/>
          <w:szCs w:val="24"/>
        </w:rPr>
        <w:t xml:space="preserve">esde la perspectiva de un especialista, se reconoce que la propuesta curricular está vinculada con las necesidades de las instituciones educativas y la sociedad, en una </w:t>
      </w:r>
      <w:r w:rsidRPr="00902BC1">
        <w:rPr>
          <w:rFonts w:ascii="Times New Roman" w:hAnsi="Times New Roman" w:cs="Times New Roman"/>
          <w:sz w:val="24"/>
          <w:szCs w:val="24"/>
        </w:rPr>
        <w:lastRenderedPageBreak/>
        <w:t xml:space="preserve">época de industrialización. No obstante, es importante señalar que esta perspectiva no se refiere específicamente a México, sino a su origen en Estados Unidos de Norteamérica (2:1). Esto se relaciona con la idea mencionada por el primer entrevistado, quien sostiene que el estudio del campo curricular se introdujo en México en la década de los setenta (1:3). </w:t>
      </w:r>
      <w:r w:rsidRPr="003F4FB2">
        <w:rPr>
          <w:rFonts w:ascii="Times New Roman" w:hAnsi="Times New Roman" w:cs="Times New Roman"/>
          <w:sz w:val="24"/>
          <w:szCs w:val="24"/>
        </w:rPr>
        <w:t>Los segmentos extraídos de las entrevistas son</w:t>
      </w:r>
      <w:r>
        <w:rPr>
          <w:rFonts w:ascii="Times New Roman" w:hAnsi="Times New Roman" w:cs="Times New Roman"/>
          <w:sz w:val="24"/>
          <w:szCs w:val="24"/>
        </w:rPr>
        <w:t xml:space="preserve"> los siguientes</w:t>
      </w:r>
      <w:r w:rsidRPr="003F4FB2">
        <w:rPr>
          <w:rFonts w:ascii="Times New Roman" w:hAnsi="Times New Roman" w:cs="Times New Roman"/>
          <w:sz w:val="24"/>
          <w:szCs w:val="24"/>
        </w:rPr>
        <w:t>:</w:t>
      </w:r>
      <w:r>
        <w:rPr>
          <w:rFonts w:ascii="Times New Roman" w:hAnsi="Times New Roman" w:cs="Times New Roman"/>
          <w:sz w:val="24"/>
          <w:szCs w:val="24"/>
        </w:rPr>
        <w:t xml:space="preserve">  </w:t>
      </w:r>
    </w:p>
    <w:p w14:paraId="3F1B73FC" w14:textId="59DDEBE5" w:rsidR="00C555C9" w:rsidRPr="006E08B8" w:rsidRDefault="00C555C9" w:rsidP="00B4361C">
      <w:pPr>
        <w:widowControl w:val="0"/>
        <w:autoSpaceDE w:val="0"/>
        <w:autoSpaceDN w:val="0"/>
        <w:adjustRightInd w:val="0"/>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color w:val="000000"/>
          <w:sz w:val="24"/>
          <w:szCs w:val="24"/>
        </w:rPr>
        <w:t>Nace como una propuesta vinculada a las necesidades de la institución educativa y de la sociedad, en el marco de la sociedad industrial, y de la comprensión de los planes educativos (2:1)</w:t>
      </w:r>
      <w:r w:rsidR="00511D14" w:rsidRPr="006E08B8">
        <w:rPr>
          <w:rFonts w:ascii="Times New Roman" w:hAnsi="Times New Roman" w:cs="Times New Roman"/>
          <w:color w:val="000000"/>
          <w:sz w:val="24"/>
          <w:szCs w:val="24"/>
        </w:rPr>
        <w:t>.</w:t>
      </w:r>
    </w:p>
    <w:p w14:paraId="1D18BD73" w14:textId="34761FC5" w:rsidR="00C555C9" w:rsidRPr="006E08B8" w:rsidRDefault="00C555C9" w:rsidP="006E08B8">
      <w:pPr>
        <w:widowControl w:val="0"/>
        <w:autoSpaceDE w:val="0"/>
        <w:autoSpaceDN w:val="0"/>
        <w:adjustRightInd w:val="0"/>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color w:val="000000"/>
          <w:sz w:val="24"/>
          <w:szCs w:val="24"/>
        </w:rPr>
        <w:t>El campo del curriculum en México […] ha tenido diversos momentos, un momento en la década de los 70, el surgimiento del campo en México (1:3)</w:t>
      </w:r>
      <w:r w:rsidR="00511D14" w:rsidRPr="006E08B8">
        <w:rPr>
          <w:rFonts w:ascii="Times New Roman" w:hAnsi="Times New Roman" w:cs="Times New Roman"/>
          <w:color w:val="000000"/>
          <w:sz w:val="24"/>
          <w:szCs w:val="24"/>
        </w:rPr>
        <w:t>.</w:t>
      </w:r>
    </w:p>
    <w:p w14:paraId="083A26B3" w14:textId="32AD9C43" w:rsidR="007F092F" w:rsidRPr="003F4FB2" w:rsidRDefault="00C555C9" w:rsidP="006E08B8">
      <w:pPr>
        <w:pStyle w:val="Textocomentario"/>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Reforzando las perspectivas anteriores, el especialista que fue entrevistado en un segundo momento esclarece de manera muy precisa lo siguiente</w:t>
      </w:r>
      <w:r w:rsidR="00B61C83" w:rsidRPr="003F4FB2">
        <w:rPr>
          <w:rFonts w:ascii="Times New Roman" w:hAnsi="Times New Roman" w:cs="Times New Roman"/>
          <w:sz w:val="24"/>
          <w:szCs w:val="24"/>
        </w:rPr>
        <w:t xml:space="preserve"> (2:2)</w:t>
      </w:r>
      <w:r w:rsidRPr="003F4FB2">
        <w:rPr>
          <w:rFonts w:ascii="Times New Roman" w:hAnsi="Times New Roman" w:cs="Times New Roman"/>
          <w:sz w:val="24"/>
          <w:szCs w:val="24"/>
        </w:rPr>
        <w:t xml:space="preserve">: </w:t>
      </w:r>
    </w:p>
    <w:p w14:paraId="139CEFF8" w14:textId="49508C0F" w:rsidR="00C555C9" w:rsidRPr="006E08B8" w:rsidRDefault="00C555C9" w:rsidP="006E08B8">
      <w:pPr>
        <w:pStyle w:val="Textocomentario"/>
        <w:spacing w:after="0" w:line="360" w:lineRule="auto"/>
        <w:ind w:left="1416"/>
        <w:jc w:val="both"/>
        <w:rPr>
          <w:rFonts w:ascii="Times New Roman" w:hAnsi="Times New Roman" w:cs="Times New Roman"/>
          <w:sz w:val="24"/>
          <w:szCs w:val="24"/>
          <w:highlight w:val="yellow"/>
        </w:rPr>
      </w:pPr>
      <w:r w:rsidRPr="006E08B8">
        <w:rPr>
          <w:rFonts w:ascii="Times New Roman" w:hAnsi="Times New Roman" w:cs="Times New Roman"/>
          <w:sz w:val="24"/>
          <w:szCs w:val="24"/>
        </w:rPr>
        <w:t xml:space="preserve">Tyler llega a México en 1974 por el Centro de Didáctica de la UNAM. La reforma curricular por objetivos de la educación básica es en 1972, esto es Tyler no se trabajaba, el libro de </w:t>
      </w:r>
      <w:proofErr w:type="spellStart"/>
      <w:r w:rsidRPr="006E08B8">
        <w:rPr>
          <w:rFonts w:ascii="Times New Roman" w:hAnsi="Times New Roman" w:cs="Times New Roman"/>
          <w:sz w:val="24"/>
          <w:szCs w:val="24"/>
        </w:rPr>
        <w:t>Glazman</w:t>
      </w:r>
      <w:proofErr w:type="spellEnd"/>
      <w:r w:rsidRPr="006E08B8">
        <w:rPr>
          <w:rFonts w:ascii="Times New Roman" w:hAnsi="Times New Roman" w:cs="Times New Roman"/>
          <w:sz w:val="24"/>
          <w:szCs w:val="24"/>
        </w:rPr>
        <w:t xml:space="preserve"> e Ibarrola fue el primer libro sobre Planes de Estudios de la época curricular y no hace ninguna referencia a Tyler […]. El proyecto curricular del CCH UNAM, no hace referencia a Tyler. Fue en el centro de didáctica de la UNAM cuando se creó el taller de planes de estudio que incorporamos a Tyler y a Taba. Por otra parte, Tyler es traducido por Troquel con financiamiento de la OEA en 1971, y Taba en 1974. El análisis y crítica a Tyler lo impulsa </w:t>
      </w:r>
      <w:proofErr w:type="spellStart"/>
      <w:r w:rsidRPr="006E08B8">
        <w:rPr>
          <w:rFonts w:ascii="Times New Roman" w:hAnsi="Times New Roman" w:cs="Times New Roman"/>
          <w:sz w:val="24"/>
          <w:szCs w:val="24"/>
        </w:rPr>
        <w:t>Remedi</w:t>
      </w:r>
      <w:proofErr w:type="spellEnd"/>
      <w:r w:rsidRPr="006E08B8">
        <w:rPr>
          <w:rFonts w:ascii="Times New Roman" w:hAnsi="Times New Roman" w:cs="Times New Roman"/>
          <w:sz w:val="24"/>
          <w:szCs w:val="24"/>
        </w:rPr>
        <w:t xml:space="preserve"> y Furlán en 1980 u 81 a 40 años de la obra de Tyler, se produjo un libro coordinado por ellos en donde presentamos trabajos varios de nosotros</w:t>
      </w:r>
      <w:r w:rsidR="00B61C83" w:rsidRPr="006E08B8">
        <w:rPr>
          <w:rFonts w:ascii="Times New Roman" w:hAnsi="Times New Roman" w:cs="Times New Roman"/>
          <w:sz w:val="24"/>
          <w:szCs w:val="24"/>
        </w:rPr>
        <w:t xml:space="preserve"> (2:2)</w:t>
      </w:r>
      <w:r w:rsidR="00511D14" w:rsidRPr="006E08B8">
        <w:rPr>
          <w:rFonts w:ascii="Times New Roman" w:hAnsi="Times New Roman" w:cs="Times New Roman"/>
          <w:sz w:val="24"/>
          <w:szCs w:val="24"/>
        </w:rPr>
        <w:t>.</w:t>
      </w:r>
    </w:p>
    <w:p w14:paraId="5792E3EE" w14:textId="11A7DDAE" w:rsidR="00DE2E05" w:rsidRDefault="00DE2E05" w:rsidP="00B4361C">
      <w:pPr>
        <w:spacing w:after="0" w:line="360" w:lineRule="auto"/>
        <w:ind w:firstLine="708"/>
        <w:jc w:val="both"/>
        <w:rPr>
          <w:rFonts w:ascii="Times New Roman" w:hAnsi="Times New Roman" w:cs="Times New Roman"/>
          <w:sz w:val="24"/>
          <w:szCs w:val="24"/>
        </w:rPr>
      </w:pPr>
      <w:r w:rsidRPr="00902BC1">
        <w:rPr>
          <w:rFonts w:ascii="Times New Roman" w:hAnsi="Times New Roman" w:cs="Times New Roman"/>
          <w:sz w:val="24"/>
          <w:szCs w:val="24"/>
        </w:rPr>
        <w:t xml:space="preserve">Podemos observar que en México ya existía una producción relacionada con los planes de estudio, lo que representa un antecedente propio e importante. Unos años después, se introdujeron las propuestas de Taba y Tyler, que tuvieron una amplia difusión a nivel nacional. Sin embargo, la obra </w:t>
      </w:r>
      <w:r w:rsidRPr="00902BC1">
        <w:rPr>
          <w:rFonts w:ascii="Times New Roman" w:hAnsi="Times New Roman" w:cs="Times New Roman"/>
          <w:i/>
          <w:iCs/>
          <w:sz w:val="24"/>
          <w:szCs w:val="24"/>
        </w:rPr>
        <w:t>Principios básicos del currículo</w:t>
      </w:r>
      <w:r w:rsidRPr="00902BC1">
        <w:rPr>
          <w:rFonts w:ascii="Times New Roman" w:hAnsi="Times New Roman" w:cs="Times New Roman"/>
          <w:sz w:val="24"/>
          <w:szCs w:val="24"/>
        </w:rPr>
        <w:t xml:space="preserve"> </w:t>
      </w:r>
      <w:r>
        <w:rPr>
          <w:rFonts w:ascii="Times New Roman" w:hAnsi="Times New Roman" w:cs="Times New Roman"/>
          <w:sz w:val="24"/>
          <w:szCs w:val="24"/>
        </w:rPr>
        <w:t xml:space="preserve">fue </w:t>
      </w:r>
      <w:r w:rsidRPr="00902BC1">
        <w:rPr>
          <w:rFonts w:ascii="Times New Roman" w:hAnsi="Times New Roman" w:cs="Times New Roman"/>
          <w:sz w:val="24"/>
          <w:szCs w:val="24"/>
        </w:rPr>
        <w:t>critica</w:t>
      </w:r>
      <w:r>
        <w:rPr>
          <w:rFonts w:ascii="Times New Roman" w:hAnsi="Times New Roman" w:cs="Times New Roman"/>
          <w:sz w:val="24"/>
          <w:szCs w:val="24"/>
        </w:rPr>
        <w:t>da</w:t>
      </w:r>
      <w:r w:rsidRPr="00902BC1">
        <w:rPr>
          <w:rFonts w:ascii="Times New Roman" w:hAnsi="Times New Roman" w:cs="Times New Roman"/>
          <w:sz w:val="24"/>
          <w:szCs w:val="24"/>
        </w:rPr>
        <w:t xml:space="preserve"> por otros especialistas en el país</w:t>
      </w:r>
      <w:r>
        <w:rPr>
          <w:rFonts w:ascii="Times New Roman" w:hAnsi="Times New Roman" w:cs="Times New Roman"/>
          <w:sz w:val="24"/>
          <w:szCs w:val="24"/>
        </w:rPr>
        <w:t xml:space="preserve"> debido </w:t>
      </w:r>
      <w:r w:rsidRPr="00902BC1">
        <w:rPr>
          <w:rFonts w:ascii="Times New Roman" w:hAnsi="Times New Roman" w:cs="Times New Roman"/>
          <w:sz w:val="24"/>
          <w:szCs w:val="24"/>
        </w:rPr>
        <w:t>a la ausencia de referencias documentales que respaldaran la propuesta, las cuales se fueron revelando a medida que se desarrollaba el estudio de la disciplina.</w:t>
      </w:r>
      <w:r>
        <w:rPr>
          <w:rFonts w:ascii="Times New Roman" w:hAnsi="Times New Roman" w:cs="Times New Roman"/>
          <w:sz w:val="24"/>
          <w:szCs w:val="24"/>
        </w:rPr>
        <w:t xml:space="preserve">  </w:t>
      </w:r>
    </w:p>
    <w:p w14:paraId="1E2EF270" w14:textId="6577ED0F" w:rsidR="007F092F" w:rsidRPr="003F4FB2" w:rsidRDefault="00C555C9" w:rsidP="006E08B8">
      <w:pPr>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 xml:space="preserve">La siguiente opinión complementa las </w:t>
      </w:r>
      <w:r w:rsidR="00DE2E05" w:rsidRPr="003F4FB2">
        <w:rPr>
          <w:rFonts w:ascii="Times New Roman" w:hAnsi="Times New Roman" w:cs="Times New Roman"/>
          <w:sz w:val="24"/>
          <w:szCs w:val="24"/>
        </w:rPr>
        <w:t>perspectivas abordadas hasta el momento</w:t>
      </w:r>
      <w:r w:rsidRPr="003F4FB2">
        <w:rPr>
          <w:rFonts w:ascii="Times New Roman" w:hAnsi="Times New Roman" w:cs="Times New Roman"/>
          <w:sz w:val="24"/>
          <w:szCs w:val="24"/>
        </w:rPr>
        <w:t xml:space="preserve">, pues se reconoce que </w:t>
      </w:r>
      <w:r w:rsidR="00DE2E05">
        <w:rPr>
          <w:rFonts w:ascii="Times New Roman" w:hAnsi="Times New Roman" w:cs="Times New Roman"/>
          <w:sz w:val="24"/>
          <w:szCs w:val="24"/>
        </w:rPr>
        <w:t>la</w:t>
      </w:r>
      <w:r w:rsidRPr="003F4FB2">
        <w:rPr>
          <w:rFonts w:ascii="Times New Roman" w:hAnsi="Times New Roman" w:cs="Times New Roman"/>
          <w:sz w:val="24"/>
          <w:szCs w:val="24"/>
        </w:rPr>
        <w:t xml:space="preserve"> incorporación de un nuevo campo pedagógico traído desde Norteamérica </w:t>
      </w:r>
      <w:r w:rsidR="00DE2E05">
        <w:rPr>
          <w:rFonts w:ascii="Times New Roman" w:hAnsi="Times New Roman" w:cs="Times New Roman"/>
          <w:sz w:val="24"/>
          <w:szCs w:val="24"/>
        </w:rPr>
        <w:t xml:space="preserve">no solo </w:t>
      </w:r>
      <w:r w:rsidRPr="003F4FB2">
        <w:rPr>
          <w:rFonts w:ascii="Times New Roman" w:hAnsi="Times New Roman" w:cs="Times New Roman"/>
          <w:sz w:val="24"/>
          <w:szCs w:val="24"/>
        </w:rPr>
        <w:t xml:space="preserve">tuvo un gran </w:t>
      </w:r>
      <w:r w:rsidR="00DE2E05">
        <w:rPr>
          <w:rFonts w:ascii="Times New Roman" w:hAnsi="Times New Roman" w:cs="Times New Roman"/>
          <w:sz w:val="24"/>
          <w:szCs w:val="24"/>
        </w:rPr>
        <w:t xml:space="preserve">impacto, sino que también </w:t>
      </w:r>
      <w:r w:rsidRPr="003F4FB2">
        <w:rPr>
          <w:rFonts w:ascii="Times New Roman" w:hAnsi="Times New Roman" w:cs="Times New Roman"/>
          <w:sz w:val="24"/>
          <w:szCs w:val="24"/>
        </w:rPr>
        <w:t>continúa vigente hasta la actualidad (4:4):</w:t>
      </w:r>
      <w:r w:rsidR="00DE2E05">
        <w:rPr>
          <w:rFonts w:ascii="Times New Roman" w:hAnsi="Times New Roman" w:cs="Times New Roman"/>
          <w:sz w:val="24"/>
          <w:szCs w:val="24"/>
        </w:rPr>
        <w:t xml:space="preserve"> </w:t>
      </w:r>
    </w:p>
    <w:p w14:paraId="4085F61C" w14:textId="44CE4D43" w:rsidR="00C555C9" w:rsidRPr="006E08B8" w:rsidRDefault="00DE2E05" w:rsidP="006E08B8">
      <w:pPr>
        <w:widowControl w:val="0"/>
        <w:autoSpaceDE w:val="0"/>
        <w:autoSpaceDN w:val="0"/>
        <w:adjustRightInd w:val="0"/>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color w:val="000000"/>
          <w:sz w:val="24"/>
          <w:szCs w:val="24"/>
        </w:rPr>
        <w:t>H</w:t>
      </w:r>
      <w:r w:rsidR="00C555C9" w:rsidRPr="006E08B8">
        <w:rPr>
          <w:rFonts w:ascii="Times New Roman" w:hAnsi="Times New Roman" w:cs="Times New Roman"/>
          <w:color w:val="000000"/>
          <w:sz w:val="24"/>
          <w:szCs w:val="24"/>
        </w:rPr>
        <w:t xml:space="preserve">ubo un momento en el surgimiento del campo en el que se dio esta aparición como un campo pedagógico, emergente que se trajo desde la pedagogía norteamericana a </w:t>
      </w:r>
      <w:r w:rsidR="00C555C9" w:rsidRPr="006E08B8">
        <w:rPr>
          <w:rFonts w:ascii="Times New Roman" w:hAnsi="Times New Roman" w:cs="Times New Roman"/>
          <w:color w:val="000000"/>
          <w:sz w:val="24"/>
          <w:szCs w:val="24"/>
        </w:rPr>
        <w:lastRenderedPageBreak/>
        <w:t>nuestro país y luego un momento, una parte como de legitimación de esa aparición, en donde el campo del curr</w:t>
      </w:r>
      <w:r w:rsidRPr="006E08B8">
        <w:rPr>
          <w:rFonts w:ascii="Times New Roman" w:hAnsi="Times New Roman" w:cs="Times New Roman"/>
          <w:color w:val="000000"/>
          <w:sz w:val="24"/>
          <w:szCs w:val="24"/>
        </w:rPr>
        <w:t>í</w:t>
      </w:r>
      <w:r w:rsidR="00C555C9" w:rsidRPr="006E08B8">
        <w:rPr>
          <w:rFonts w:ascii="Times New Roman" w:hAnsi="Times New Roman" w:cs="Times New Roman"/>
          <w:color w:val="000000"/>
          <w:sz w:val="24"/>
          <w:szCs w:val="24"/>
        </w:rPr>
        <w:t>culum fue reconocido por la gente que desarrolla investigación educativa (4:4)</w:t>
      </w:r>
      <w:r w:rsidRPr="006E08B8">
        <w:rPr>
          <w:rFonts w:ascii="Times New Roman" w:hAnsi="Times New Roman" w:cs="Times New Roman"/>
          <w:color w:val="000000"/>
          <w:sz w:val="24"/>
          <w:szCs w:val="24"/>
        </w:rPr>
        <w:t>.</w:t>
      </w:r>
    </w:p>
    <w:p w14:paraId="100F7B12" w14:textId="3976E400" w:rsidR="00C555C9" w:rsidRPr="003F4FB2" w:rsidRDefault="00C555C9" w:rsidP="006E08B8">
      <w:pPr>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Respecto a la anterior perspectiva (4:4)</w:t>
      </w:r>
      <w:r w:rsidR="00DE2E05">
        <w:rPr>
          <w:rFonts w:ascii="Times New Roman" w:hAnsi="Times New Roman" w:cs="Times New Roman"/>
          <w:sz w:val="24"/>
          <w:szCs w:val="24"/>
        </w:rPr>
        <w:t>,</w:t>
      </w:r>
      <w:r w:rsidR="00693F78">
        <w:rPr>
          <w:rFonts w:ascii="Times New Roman" w:hAnsi="Times New Roman" w:cs="Times New Roman"/>
          <w:sz w:val="24"/>
          <w:szCs w:val="24"/>
        </w:rPr>
        <w:t xml:space="preserve"> García Garduño</w:t>
      </w:r>
      <w:r w:rsidR="00B8774F">
        <w:rPr>
          <w:rFonts w:ascii="Times New Roman" w:hAnsi="Times New Roman" w:cs="Times New Roman"/>
          <w:sz w:val="24"/>
          <w:szCs w:val="24"/>
        </w:rPr>
        <w:t xml:space="preserve"> (1995)</w:t>
      </w:r>
      <w:r w:rsidR="00DE2E05">
        <w:rPr>
          <w:rFonts w:ascii="Times New Roman" w:hAnsi="Times New Roman" w:cs="Times New Roman"/>
          <w:sz w:val="24"/>
          <w:szCs w:val="24"/>
        </w:rPr>
        <w:t xml:space="preserve"> señala</w:t>
      </w:r>
      <w:r w:rsidR="00693F78">
        <w:rPr>
          <w:rFonts w:ascii="Times New Roman" w:hAnsi="Times New Roman" w:cs="Times New Roman"/>
          <w:sz w:val="24"/>
          <w:szCs w:val="24"/>
        </w:rPr>
        <w:t>:</w:t>
      </w:r>
      <w:r w:rsidRPr="003F4FB2">
        <w:rPr>
          <w:rFonts w:ascii="Times New Roman" w:hAnsi="Times New Roman" w:cs="Times New Roman"/>
          <w:sz w:val="24"/>
          <w:szCs w:val="24"/>
        </w:rPr>
        <w:t xml:space="preserve"> “Virtualmente, el estudio del currículo como disciplina comienza en Latinoamérica a partir de la traducción de la obra de Tyler en 1973”</w:t>
      </w:r>
      <w:r w:rsidR="00715C71" w:rsidRPr="003F4FB2">
        <w:rPr>
          <w:rFonts w:ascii="Times New Roman" w:hAnsi="Times New Roman" w:cs="Times New Roman"/>
          <w:i/>
          <w:sz w:val="24"/>
          <w:szCs w:val="24"/>
        </w:rPr>
        <w:t xml:space="preserve"> </w:t>
      </w:r>
      <w:r w:rsidR="00FF4F63">
        <w:rPr>
          <w:rFonts w:ascii="Times New Roman" w:hAnsi="Times New Roman" w:cs="Times New Roman"/>
          <w:sz w:val="24"/>
          <w:szCs w:val="24"/>
        </w:rPr>
        <w:t>(</w:t>
      </w:r>
      <w:r w:rsidR="00B8774F">
        <w:rPr>
          <w:rFonts w:ascii="Times New Roman" w:hAnsi="Times New Roman" w:cs="Times New Roman"/>
          <w:sz w:val="24"/>
          <w:szCs w:val="24"/>
        </w:rPr>
        <w:t xml:space="preserve">p. </w:t>
      </w:r>
      <w:r w:rsidR="00715C71" w:rsidRPr="003F4FB2">
        <w:rPr>
          <w:rFonts w:ascii="Times New Roman" w:hAnsi="Times New Roman" w:cs="Times New Roman"/>
          <w:sz w:val="24"/>
          <w:szCs w:val="24"/>
        </w:rPr>
        <w:t>78)</w:t>
      </w:r>
      <w:r w:rsidRPr="003F4FB2">
        <w:rPr>
          <w:rFonts w:ascii="Times New Roman" w:hAnsi="Times New Roman" w:cs="Times New Roman"/>
          <w:sz w:val="24"/>
          <w:szCs w:val="24"/>
        </w:rPr>
        <w:t>. Ciertamente</w:t>
      </w:r>
      <w:r w:rsidR="00DE2E05">
        <w:rPr>
          <w:rFonts w:ascii="Times New Roman" w:hAnsi="Times New Roman" w:cs="Times New Roman"/>
          <w:sz w:val="24"/>
          <w:szCs w:val="24"/>
        </w:rPr>
        <w:t>,</w:t>
      </w:r>
      <w:r w:rsidRPr="003F4FB2">
        <w:rPr>
          <w:rFonts w:ascii="Times New Roman" w:hAnsi="Times New Roman" w:cs="Times New Roman"/>
          <w:sz w:val="24"/>
          <w:szCs w:val="24"/>
        </w:rPr>
        <w:t xml:space="preserve"> existen miradas de los especialistas que matizan este momento de incorporación curricular</w:t>
      </w:r>
      <w:r w:rsidR="00DE2E05">
        <w:rPr>
          <w:rFonts w:ascii="Times New Roman" w:hAnsi="Times New Roman" w:cs="Times New Roman"/>
          <w:sz w:val="24"/>
          <w:szCs w:val="24"/>
        </w:rPr>
        <w:t>;</w:t>
      </w:r>
      <w:r w:rsidRPr="003F4FB2">
        <w:rPr>
          <w:rFonts w:ascii="Times New Roman" w:hAnsi="Times New Roman" w:cs="Times New Roman"/>
          <w:sz w:val="24"/>
          <w:szCs w:val="24"/>
        </w:rPr>
        <w:t xml:space="preserve"> no obstante, un entrevistado logra describir que el campo de la didáctica y el del currículo inician en sentido contrario; aun así, se deja entrever que </w:t>
      </w:r>
      <w:r w:rsidR="00DE2E05">
        <w:rPr>
          <w:rFonts w:ascii="Times New Roman" w:hAnsi="Times New Roman" w:cs="Times New Roman"/>
          <w:sz w:val="24"/>
          <w:szCs w:val="24"/>
        </w:rPr>
        <w:t>estas</w:t>
      </w:r>
      <w:r w:rsidRPr="003F4FB2">
        <w:rPr>
          <w:rFonts w:ascii="Times New Roman" w:hAnsi="Times New Roman" w:cs="Times New Roman"/>
          <w:sz w:val="24"/>
          <w:szCs w:val="24"/>
        </w:rPr>
        <w:t xml:space="preserve"> disciplinas deben formar parte una de la otra</w:t>
      </w:r>
      <w:r w:rsidR="00DE2E05">
        <w:rPr>
          <w:rFonts w:ascii="Times New Roman" w:hAnsi="Times New Roman" w:cs="Times New Roman"/>
          <w:sz w:val="24"/>
          <w:szCs w:val="24"/>
        </w:rPr>
        <w:t xml:space="preserve"> para</w:t>
      </w:r>
      <w:r w:rsidRPr="003F4FB2">
        <w:rPr>
          <w:rFonts w:ascii="Times New Roman" w:hAnsi="Times New Roman" w:cs="Times New Roman"/>
          <w:sz w:val="24"/>
          <w:szCs w:val="24"/>
        </w:rPr>
        <w:t xml:space="preserve"> complementarse. La perspectiva es la siguiente:</w:t>
      </w:r>
    </w:p>
    <w:p w14:paraId="06EB55B3" w14:textId="2115939E" w:rsidR="00C555C9" w:rsidRPr="006E08B8" w:rsidRDefault="00C555C9" w:rsidP="006E08B8">
      <w:pPr>
        <w:widowControl w:val="0"/>
        <w:autoSpaceDE w:val="0"/>
        <w:autoSpaceDN w:val="0"/>
        <w:adjustRightInd w:val="0"/>
        <w:spacing w:after="0" w:line="360" w:lineRule="auto"/>
        <w:ind w:left="1416"/>
        <w:jc w:val="both"/>
        <w:rPr>
          <w:rFonts w:ascii="Times New Roman" w:hAnsi="Times New Roman" w:cs="Times New Roman"/>
          <w:color w:val="000000"/>
        </w:rPr>
      </w:pPr>
      <w:r w:rsidRPr="006E08B8">
        <w:rPr>
          <w:rFonts w:ascii="Times New Roman" w:hAnsi="Times New Roman" w:cs="Times New Roman"/>
          <w:color w:val="000000"/>
          <w:sz w:val="24"/>
          <w:szCs w:val="24"/>
        </w:rPr>
        <w:t>Y mientras la didáctica ve el trabajo docente; el docente tiene que trabajar con los alumnos; el currículo ve hacia la sociedad y hacia las instituciones, esto es, qué se debe formar en la escuela primaria, en la escuela secundaria, en el bachillerato o en la universidad, en ese sentido, viene una división institucional y que tiene una dimensión del sistema educativo (2:6)</w:t>
      </w:r>
      <w:r w:rsidR="00DE2E05" w:rsidRPr="006E08B8">
        <w:rPr>
          <w:rFonts w:ascii="Times New Roman" w:hAnsi="Times New Roman" w:cs="Times New Roman"/>
          <w:color w:val="000000"/>
          <w:sz w:val="24"/>
          <w:szCs w:val="24"/>
        </w:rPr>
        <w:t>.</w:t>
      </w:r>
    </w:p>
    <w:p w14:paraId="6D8A95AC" w14:textId="53CCD00A" w:rsidR="007F092F" w:rsidRPr="003F4FB2" w:rsidRDefault="00C555C9" w:rsidP="006E08B8">
      <w:pPr>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 xml:space="preserve">Este punto de vista (2:6) se </w:t>
      </w:r>
      <w:r w:rsidR="00A23912" w:rsidRPr="003F4FB2">
        <w:rPr>
          <w:rFonts w:ascii="Times New Roman" w:hAnsi="Times New Roman" w:cs="Times New Roman"/>
          <w:sz w:val="24"/>
          <w:szCs w:val="24"/>
        </w:rPr>
        <w:t>pueden apoyar en</w:t>
      </w:r>
      <w:r w:rsidR="00DE2E05">
        <w:rPr>
          <w:rFonts w:ascii="Times New Roman" w:hAnsi="Times New Roman" w:cs="Times New Roman"/>
          <w:sz w:val="24"/>
          <w:szCs w:val="24"/>
        </w:rPr>
        <w:t xml:space="preserve"> lo siguiente</w:t>
      </w:r>
      <w:r w:rsidRPr="003F4FB2">
        <w:rPr>
          <w:rFonts w:ascii="Times New Roman" w:hAnsi="Times New Roman" w:cs="Times New Roman"/>
          <w:sz w:val="24"/>
          <w:szCs w:val="24"/>
        </w:rPr>
        <w:t>:</w:t>
      </w:r>
    </w:p>
    <w:p w14:paraId="332402B5" w14:textId="7355FFF3" w:rsidR="00C555C9" w:rsidRPr="003F4FB2" w:rsidRDefault="00C555C9" w:rsidP="006E08B8">
      <w:pPr>
        <w:spacing w:after="0" w:line="360" w:lineRule="auto"/>
        <w:ind w:left="1416" w:right="48"/>
        <w:jc w:val="both"/>
        <w:rPr>
          <w:rFonts w:ascii="Times New Roman" w:hAnsi="Times New Roman" w:cs="Times New Roman"/>
          <w:sz w:val="24"/>
          <w:szCs w:val="24"/>
        </w:rPr>
      </w:pPr>
      <w:r w:rsidRPr="006E08B8">
        <w:rPr>
          <w:rFonts w:ascii="Times New Roman" w:hAnsi="Times New Roman" w:cs="Times New Roman"/>
          <w:sz w:val="24"/>
          <w:szCs w:val="24"/>
        </w:rPr>
        <w:t>La génesis del currículum como campo de estudio e investigación no es producto de un interés meramente académico, sino de una preocupación social y política por tratar y resolver las necesidades y problemas educativos de un país. […] Lo que pretenden los primeros estudios del currículum es dar un tratamiento sistemático y fundamentado a las decisiones de un país sobre qué y cómo enseñar</w:t>
      </w:r>
      <w:r w:rsidR="00A23912" w:rsidRPr="006E08B8">
        <w:rPr>
          <w:rFonts w:ascii="Times New Roman" w:hAnsi="Times New Roman" w:cs="Times New Roman"/>
          <w:sz w:val="24"/>
          <w:szCs w:val="24"/>
        </w:rPr>
        <w:t xml:space="preserve"> (</w:t>
      </w:r>
      <w:r w:rsidR="00FF4F63" w:rsidRPr="006E08B8">
        <w:rPr>
          <w:rFonts w:ascii="Times New Roman" w:hAnsi="Times New Roman" w:cs="Times New Roman"/>
          <w:sz w:val="24"/>
          <w:szCs w:val="24"/>
        </w:rPr>
        <w:t>Moreno</w:t>
      </w:r>
      <w:r w:rsidR="00B8774F" w:rsidRPr="006E08B8">
        <w:rPr>
          <w:rFonts w:ascii="Times New Roman" w:hAnsi="Times New Roman" w:cs="Times New Roman"/>
          <w:sz w:val="24"/>
          <w:szCs w:val="24"/>
        </w:rPr>
        <w:t>,</w:t>
      </w:r>
      <w:r w:rsidR="00FF4F63" w:rsidRPr="006E08B8">
        <w:rPr>
          <w:rFonts w:ascii="Times New Roman" w:hAnsi="Times New Roman" w:cs="Times New Roman"/>
          <w:sz w:val="24"/>
          <w:szCs w:val="24"/>
        </w:rPr>
        <w:t xml:space="preserve"> 2010, </w:t>
      </w:r>
      <w:r w:rsidR="00B8774F" w:rsidRPr="006E08B8">
        <w:rPr>
          <w:rFonts w:ascii="Times New Roman" w:hAnsi="Times New Roman" w:cs="Times New Roman"/>
          <w:sz w:val="24"/>
          <w:szCs w:val="24"/>
        </w:rPr>
        <w:t xml:space="preserve">p. </w:t>
      </w:r>
      <w:r w:rsidR="00A23912" w:rsidRPr="006E08B8">
        <w:rPr>
          <w:rFonts w:ascii="Times New Roman" w:hAnsi="Times New Roman" w:cs="Times New Roman"/>
          <w:sz w:val="24"/>
          <w:szCs w:val="24"/>
        </w:rPr>
        <w:t>81)</w:t>
      </w:r>
      <w:r w:rsidR="00B8774F" w:rsidRPr="006E08B8">
        <w:rPr>
          <w:rFonts w:ascii="Times New Roman" w:hAnsi="Times New Roman" w:cs="Times New Roman"/>
          <w:sz w:val="24"/>
          <w:szCs w:val="24"/>
        </w:rPr>
        <w:t>.</w:t>
      </w:r>
    </w:p>
    <w:p w14:paraId="0788AA28" w14:textId="6F2595A2" w:rsidR="00C555C9" w:rsidRPr="003F4FB2" w:rsidRDefault="00C555C9" w:rsidP="00B4361C">
      <w:pPr>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Desde la perspectiva de dos especialistas, mientras se daba esta incorporación del campo del currículo en México, también se manifestaba el interés de académicos e investigadores, quienes fueron integrando grupos de trabajo, los cuales se conformaron por especialistas que con el tiempo se fueron consolidando (2:17). Estos equipos nacieron entre los pensamientos argentino y mexicano que dieron inicio a una etapa importante para el campo (3:4). Los testimonios de los investigadores sugieren</w:t>
      </w:r>
      <w:r w:rsidR="00DE2E05">
        <w:rPr>
          <w:rFonts w:ascii="Times New Roman" w:hAnsi="Times New Roman" w:cs="Times New Roman"/>
          <w:sz w:val="24"/>
          <w:szCs w:val="24"/>
        </w:rPr>
        <w:t xml:space="preserve"> lo siguiente</w:t>
      </w:r>
      <w:r w:rsidRPr="003F4FB2">
        <w:rPr>
          <w:rFonts w:ascii="Times New Roman" w:hAnsi="Times New Roman" w:cs="Times New Roman"/>
          <w:sz w:val="24"/>
          <w:szCs w:val="24"/>
        </w:rPr>
        <w:t>:</w:t>
      </w:r>
    </w:p>
    <w:p w14:paraId="5C80A8FE" w14:textId="607BB7D7" w:rsidR="00C555C9" w:rsidRPr="006E08B8" w:rsidRDefault="00C555C9" w:rsidP="00B4361C">
      <w:pPr>
        <w:widowControl w:val="0"/>
        <w:autoSpaceDE w:val="0"/>
        <w:autoSpaceDN w:val="0"/>
        <w:adjustRightInd w:val="0"/>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color w:val="000000"/>
          <w:sz w:val="24"/>
          <w:szCs w:val="24"/>
        </w:rPr>
        <w:t>Otra etapa del curr</w:t>
      </w:r>
      <w:r w:rsidR="00DE2E05" w:rsidRPr="006E08B8">
        <w:rPr>
          <w:rFonts w:ascii="Times New Roman" w:hAnsi="Times New Roman" w:cs="Times New Roman"/>
          <w:color w:val="000000"/>
          <w:sz w:val="24"/>
          <w:szCs w:val="24"/>
        </w:rPr>
        <w:t>í</w:t>
      </w:r>
      <w:r w:rsidRPr="006E08B8">
        <w:rPr>
          <w:rFonts w:ascii="Times New Roman" w:hAnsi="Times New Roman" w:cs="Times New Roman"/>
          <w:color w:val="000000"/>
          <w:sz w:val="24"/>
          <w:szCs w:val="24"/>
        </w:rPr>
        <w:t>culum en México es la conformación de grupos de especialistas, […] nos fuimos haciendo a través de las lecturas de curriculum y a través de la practica curricular que fuimos desarrollando. Y, que nos fue llevando por distintos derroteros a los diversos especialistas. (2:17)</w:t>
      </w:r>
    </w:p>
    <w:p w14:paraId="0307154D" w14:textId="4548F1D5" w:rsidR="00C555C9" w:rsidRPr="003F4FB2" w:rsidRDefault="00DE2E05" w:rsidP="006E08B8">
      <w:pPr>
        <w:tabs>
          <w:tab w:val="left" w:pos="1065"/>
        </w:tabs>
        <w:spacing w:after="0" w:line="360" w:lineRule="auto"/>
        <w:ind w:left="1416"/>
        <w:jc w:val="both"/>
        <w:rPr>
          <w:rFonts w:ascii="Times New Roman" w:hAnsi="Times New Roman" w:cs="Times New Roman"/>
          <w:sz w:val="24"/>
          <w:szCs w:val="24"/>
        </w:rPr>
      </w:pPr>
      <w:r w:rsidRPr="006E08B8">
        <w:rPr>
          <w:rFonts w:ascii="Times New Roman" w:hAnsi="Times New Roman" w:cs="Times New Roman"/>
          <w:color w:val="000000"/>
          <w:sz w:val="24"/>
          <w:szCs w:val="24"/>
        </w:rPr>
        <w:lastRenderedPageBreak/>
        <w:t>S</w:t>
      </w:r>
      <w:r w:rsidR="00C555C9" w:rsidRPr="006E08B8">
        <w:rPr>
          <w:rFonts w:ascii="Times New Roman" w:hAnsi="Times New Roman" w:cs="Times New Roman"/>
          <w:color w:val="000000"/>
          <w:sz w:val="24"/>
          <w:szCs w:val="24"/>
        </w:rPr>
        <w:t xml:space="preserve">urgió entre el pensamiento argentino y el mexicano, la </w:t>
      </w:r>
      <w:r w:rsidR="00C555C9" w:rsidRPr="006E08B8">
        <w:rPr>
          <w:rFonts w:ascii="Times New Roman" w:hAnsi="Times New Roman" w:cs="Times New Roman"/>
          <w:i/>
          <w:color w:val="000000"/>
          <w:sz w:val="24"/>
          <w:szCs w:val="24"/>
        </w:rPr>
        <w:t>corriente crítica</w:t>
      </w:r>
      <w:r w:rsidR="00C555C9" w:rsidRPr="006E08B8">
        <w:rPr>
          <w:rFonts w:ascii="Times New Roman" w:hAnsi="Times New Roman" w:cs="Times New Roman"/>
          <w:color w:val="000000"/>
          <w:sz w:val="24"/>
          <w:szCs w:val="24"/>
        </w:rPr>
        <w:t xml:space="preserve">, que la encabezo, Díaz-Barriga, Furlán y </w:t>
      </w:r>
      <w:proofErr w:type="spellStart"/>
      <w:r w:rsidR="00C555C9" w:rsidRPr="006E08B8">
        <w:rPr>
          <w:rFonts w:ascii="Times New Roman" w:hAnsi="Times New Roman" w:cs="Times New Roman"/>
          <w:color w:val="000000"/>
          <w:sz w:val="24"/>
          <w:szCs w:val="24"/>
        </w:rPr>
        <w:t>Remedi</w:t>
      </w:r>
      <w:proofErr w:type="spellEnd"/>
      <w:r w:rsidR="00C555C9" w:rsidRPr="006E08B8">
        <w:rPr>
          <w:rFonts w:ascii="Times New Roman" w:hAnsi="Times New Roman" w:cs="Times New Roman"/>
          <w:color w:val="000000"/>
          <w:sz w:val="24"/>
          <w:szCs w:val="24"/>
        </w:rPr>
        <w:t xml:space="preserve"> […] y de alguna manera también </w:t>
      </w:r>
      <w:proofErr w:type="spellStart"/>
      <w:r w:rsidR="00C555C9" w:rsidRPr="006E08B8">
        <w:rPr>
          <w:rFonts w:ascii="Times New Roman" w:hAnsi="Times New Roman" w:cs="Times New Roman"/>
          <w:color w:val="000000"/>
          <w:sz w:val="24"/>
          <w:szCs w:val="24"/>
        </w:rPr>
        <w:t>Follari</w:t>
      </w:r>
      <w:proofErr w:type="spellEnd"/>
      <w:r w:rsidR="00C555C9" w:rsidRPr="006E08B8">
        <w:rPr>
          <w:rFonts w:ascii="Times New Roman" w:hAnsi="Times New Roman" w:cs="Times New Roman"/>
          <w:color w:val="000000"/>
          <w:sz w:val="24"/>
          <w:szCs w:val="24"/>
        </w:rPr>
        <w:t xml:space="preserve"> (3:4)</w:t>
      </w:r>
      <w:r w:rsidRPr="006E08B8">
        <w:rPr>
          <w:rFonts w:ascii="Times New Roman" w:hAnsi="Times New Roman" w:cs="Times New Roman"/>
          <w:color w:val="000000"/>
          <w:sz w:val="24"/>
          <w:szCs w:val="24"/>
        </w:rPr>
        <w:t>.</w:t>
      </w:r>
    </w:p>
    <w:p w14:paraId="53D97EA1" w14:textId="1A72493B" w:rsidR="00C555C9" w:rsidRPr="003F4FB2" w:rsidRDefault="00240CB1" w:rsidP="006E08B8">
      <w:pPr>
        <w:tabs>
          <w:tab w:val="left" w:pos="709"/>
        </w:tabs>
        <w:spacing w:after="0" w:line="360" w:lineRule="auto"/>
        <w:jc w:val="both"/>
        <w:rPr>
          <w:rFonts w:ascii="Times New Roman" w:eastAsia="Segoe UI Emoji" w:hAnsi="Times New Roman" w:cs="Times New Roman"/>
          <w:sz w:val="24"/>
          <w:szCs w:val="24"/>
        </w:rPr>
      </w:pPr>
      <w:r w:rsidRPr="003F4FB2">
        <w:rPr>
          <w:rFonts w:ascii="Times New Roman" w:hAnsi="Times New Roman" w:cs="Times New Roman"/>
          <w:sz w:val="24"/>
          <w:szCs w:val="24"/>
        </w:rPr>
        <w:tab/>
      </w:r>
      <w:r w:rsidR="00DE2E05">
        <w:rPr>
          <w:rFonts w:ascii="Times New Roman" w:hAnsi="Times New Roman" w:cs="Times New Roman"/>
          <w:sz w:val="24"/>
          <w:szCs w:val="24"/>
        </w:rPr>
        <w:t>El siguiente fragmento a</w:t>
      </w:r>
      <w:r w:rsidR="00C555C9" w:rsidRPr="003F4FB2">
        <w:rPr>
          <w:rFonts w:ascii="Times New Roman" w:hAnsi="Times New Roman" w:cs="Times New Roman"/>
          <w:sz w:val="24"/>
          <w:szCs w:val="24"/>
        </w:rPr>
        <w:t>poya estas perspectivas</w:t>
      </w:r>
      <w:r w:rsidR="00C555C9" w:rsidRPr="003F4FB2">
        <w:rPr>
          <w:rFonts w:ascii="Times New Roman" w:eastAsia="Segoe UI Emoji" w:hAnsi="Times New Roman" w:cs="Times New Roman"/>
          <w:sz w:val="24"/>
          <w:szCs w:val="24"/>
        </w:rPr>
        <w:t>:</w:t>
      </w:r>
    </w:p>
    <w:p w14:paraId="601D54C9" w14:textId="2D700F89" w:rsidR="00C555C9" w:rsidRPr="006E08B8" w:rsidRDefault="00C555C9" w:rsidP="006E08B8">
      <w:pPr>
        <w:tabs>
          <w:tab w:val="left" w:pos="284"/>
          <w:tab w:val="left" w:pos="1065"/>
        </w:tabs>
        <w:spacing w:after="0" w:line="360" w:lineRule="auto"/>
        <w:ind w:left="1416" w:right="48"/>
        <w:jc w:val="both"/>
        <w:rPr>
          <w:rFonts w:ascii="Times New Roman" w:hAnsi="Times New Roman" w:cs="Times New Roman"/>
          <w:sz w:val="24"/>
          <w:szCs w:val="24"/>
        </w:rPr>
      </w:pPr>
      <w:r w:rsidRPr="006E08B8">
        <w:rPr>
          <w:rFonts w:ascii="Times New Roman" w:eastAsia="Segoe UI Emoji" w:hAnsi="Times New Roman" w:cs="Times New Roman"/>
          <w:sz w:val="24"/>
          <w:szCs w:val="24"/>
        </w:rPr>
        <w:t>La efervescencia del cambio curricular en México fue un campo propicio para los especialistas en educación argentinos recién llegados a México debido a la recién asentada dictadura que se había instalado en ese país. El pensamiento didáctico argentino de esa época era posiblemente el más</w:t>
      </w:r>
      <w:r w:rsidR="0024071E" w:rsidRPr="006E08B8">
        <w:rPr>
          <w:rFonts w:ascii="Times New Roman" w:eastAsia="Segoe UI Emoji" w:hAnsi="Times New Roman" w:cs="Times New Roman"/>
          <w:sz w:val="24"/>
          <w:szCs w:val="24"/>
        </w:rPr>
        <w:t xml:space="preserve"> creativo y vital de la región</w:t>
      </w:r>
      <w:r w:rsidR="009B2201" w:rsidRPr="006E08B8">
        <w:rPr>
          <w:rFonts w:ascii="Times New Roman" w:eastAsia="Segoe UI Emoji" w:hAnsi="Times New Roman" w:cs="Times New Roman"/>
          <w:sz w:val="24"/>
          <w:szCs w:val="24"/>
        </w:rPr>
        <w:t xml:space="preserve"> (</w:t>
      </w:r>
      <w:r w:rsidR="0024071E" w:rsidRPr="006E08B8">
        <w:rPr>
          <w:rFonts w:ascii="Times New Roman" w:eastAsia="Segoe UI Emoji" w:hAnsi="Times New Roman" w:cs="Times New Roman"/>
          <w:sz w:val="24"/>
          <w:szCs w:val="24"/>
        </w:rPr>
        <w:t>Díaz-Barriga y García</w:t>
      </w:r>
      <w:r w:rsidR="002A3F95" w:rsidRPr="006E08B8">
        <w:rPr>
          <w:rFonts w:ascii="Times New Roman" w:eastAsia="Segoe UI Emoji" w:hAnsi="Times New Roman" w:cs="Times New Roman"/>
          <w:sz w:val="24"/>
          <w:szCs w:val="24"/>
        </w:rPr>
        <w:t>,</w:t>
      </w:r>
      <w:r w:rsidR="0024071E" w:rsidRPr="006E08B8">
        <w:rPr>
          <w:rFonts w:ascii="Times New Roman" w:eastAsia="Segoe UI Emoji" w:hAnsi="Times New Roman" w:cs="Times New Roman"/>
          <w:sz w:val="24"/>
          <w:szCs w:val="24"/>
        </w:rPr>
        <w:t xml:space="preserve"> 2014, </w:t>
      </w:r>
      <w:r w:rsidR="002A3F95" w:rsidRPr="006E08B8">
        <w:rPr>
          <w:rFonts w:ascii="Times New Roman" w:eastAsia="Segoe UI Emoji" w:hAnsi="Times New Roman" w:cs="Times New Roman"/>
          <w:sz w:val="24"/>
          <w:szCs w:val="24"/>
        </w:rPr>
        <w:t xml:space="preserve">p. </w:t>
      </w:r>
      <w:r w:rsidR="009B2201" w:rsidRPr="006E08B8">
        <w:rPr>
          <w:rFonts w:ascii="Times New Roman" w:eastAsia="Segoe UI Emoji" w:hAnsi="Times New Roman" w:cs="Times New Roman"/>
          <w:sz w:val="24"/>
          <w:szCs w:val="24"/>
        </w:rPr>
        <w:t>251)</w:t>
      </w:r>
      <w:r w:rsidR="00DE2E05" w:rsidRPr="006E08B8">
        <w:rPr>
          <w:rFonts w:ascii="Times New Roman" w:eastAsia="Segoe UI Emoji" w:hAnsi="Times New Roman" w:cs="Times New Roman"/>
          <w:sz w:val="24"/>
          <w:szCs w:val="24"/>
        </w:rPr>
        <w:t>.</w:t>
      </w:r>
    </w:p>
    <w:p w14:paraId="29AC9BA8" w14:textId="3F10CFF7" w:rsidR="007F092F" w:rsidRPr="003F4FB2" w:rsidRDefault="00C555C9" w:rsidP="006E08B8">
      <w:pPr>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 xml:space="preserve">En esta efervescencia </w:t>
      </w:r>
      <w:r w:rsidR="00DE2E05">
        <w:rPr>
          <w:rFonts w:ascii="Times New Roman" w:hAnsi="Times New Roman" w:cs="Times New Roman"/>
          <w:sz w:val="24"/>
          <w:szCs w:val="24"/>
        </w:rPr>
        <w:t>d</w:t>
      </w:r>
      <w:r w:rsidRPr="003F4FB2">
        <w:rPr>
          <w:rFonts w:ascii="Times New Roman" w:hAnsi="Times New Roman" w:cs="Times New Roman"/>
          <w:sz w:val="24"/>
          <w:szCs w:val="24"/>
        </w:rPr>
        <w:t>el campo curricular mexicano durante la década de los 80, se construyen propuestas curriculares en la educación superior, las cuales fueron alternativas al modelo de Tyler y Taba</w:t>
      </w:r>
      <w:r w:rsidR="00DE2E05">
        <w:rPr>
          <w:rFonts w:ascii="Times New Roman" w:hAnsi="Times New Roman" w:cs="Times New Roman"/>
          <w:sz w:val="24"/>
          <w:szCs w:val="24"/>
        </w:rPr>
        <w:t>,</w:t>
      </w:r>
      <w:r w:rsidRPr="003F4FB2">
        <w:rPr>
          <w:rFonts w:ascii="Times New Roman" w:hAnsi="Times New Roman" w:cs="Times New Roman"/>
          <w:sz w:val="24"/>
          <w:szCs w:val="24"/>
        </w:rPr>
        <w:t xml:space="preserve"> que eran las propuestas dominantes (2:13 y 16) y (1:4).</w:t>
      </w:r>
    </w:p>
    <w:p w14:paraId="5DDC50A0" w14:textId="654188F2" w:rsidR="00C555C9" w:rsidRPr="006E08B8" w:rsidRDefault="00C555C9" w:rsidP="00B4361C">
      <w:pPr>
        <w:widowControl w:val="0"/>
        <w:autoSpaceDE w:val="0"/>
        <w:autoSpaceDN w:val="0"/>
        <w:adjustRightInd w:val="0"/>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color w:val="000000"/>
          <w:sz w:val="24"/>
          <w:szCs w:val="24"/>
        </w:rPr>
        <w:t xml:space="preserve">México fue uno de los primeros países que </w:t>
      </w:r>
      <w:proofErr w:type="spellStart"/>
      <w:r w:rsidRPr="006E08B8">
        <w:rPr>
          <w:rFonts w:ascii="Times New Roman" w:hAnsi="Times New Roman" w:cs="Times New Roman"/>
          <w:color w:val="000000"/>
          <w:sz w:val="24"/>
          <w:szCs w:val="24"/>
        </w:rPr>
        <w:t>hibridizó</w:t>
      </w:r>
      <w:proofErr w:type="spellEnd"/>
      <w:r w:rsidRPr="006E08B8">
        <w:rPr>
          <w:rFonts w:ascii="Times New Roman" w:hAnsi="Times New Roman" w:cs="Times New Roman"/>
          <w:color w:val="000000"/>
          <w:sz w:val="24"/>
          <w:szCs w:val="24"/>
        </w:rPr>
        <w:t xml:space="preserve"> el campo y que incluso construyó alternativas al proyecto curricular de Tyler, de Taba, al proyecto curricular dominante de ese momento (2:13)</w:t>
      </w:r>
      <w:r w:rsidR="00DE2E05" w:rsidRPr="006E08B8">
        <w:rPr>
          <w:rFonts w:ascii="Times New Roman" w:hAnsi="Times New Roman" w:cs="Times New Roman"/>
          <w:color w:val="000000"/>
          <w:sz w:val="24"/>
          <w:szCs w:val="24"/>
        </w:rPr>
        <w:t>.</w:t>
      </w:r>
    </w:p>
    <w:p w14:paraId="680DE6BC" w14:textId="20870AA6" w:rsidR="00C555C9" w:rsidRPr="006E08B8" w:rsidRDefault="00DE2E05" w:rsidP="00B4361C">
      <w:pPr>
        <w:widowControl w:val="0"/>
        <w:autoSpaceDE w:val="0"/>
        <w:autoSpaceDN w:val="0"/>
        <w:adjustRightInd w:val="0"/>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color w:val="000000"/>
          <w:sz w:val="24"/>
          <w:szCs w:val="24"/>
        </w:rPr>
        <w:t>E</w:t>
      </w:r>
      <w:r w:rsidR="00C555C9" w:rsidRPr="006E08B8">
        <w:rPr>
          <w:rFonts w:ascii="Times New Roman" w:hAnsi="Times New Roman" w:cs="Times New Roman"/>
          <w:color w:val="000000"/>
          <w:sz w:val="24"/>
          <w:szCs w:val="24"/>
        </w:rPr>
        <w:t>l sistema modular desde 1974 existe, o sea, en 1970 estaba llegando el currículo a México y en 1974 se estaba desarrollando en una institución mexicana una alternativa a la alternativa curricular dominante (2:16)</w:t>
      </w:r>
      <w:r w:rsidRPr="006E08B8">
        <w:rPr>
          <w:rFonts w:ascii="Times New Roman" w:hAnsi="Times New Roman" w:cs="Times New Roman"/>
          <w:color w:val="000000"/>
          <w:sz w:val="24"/>
          <w:szCs w:val="24"/>
        </w:rPr>
        <w:t>.</w:t>
      </w:r>
    </w:p>
    <w:p w14:paraId="228032C4" w14:textId="0306FE5E" w:rsidR="00C555C9" w:rsidRPr="006E08B8" w:rsidRDefault="00C555C9" w:rsidP="006E08B8">
      <w:pPr>
        <w:widowControl w:val="0"/>
        <w:autoSpaceDE w:val="0"/>
        <w:autoSpaceDN w:val="0"/>
        <w:adjustRightInd w:val="0"/>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color w:val="000000"/>
          <w:sz w:val="24"/>
          <w:szCs w:val="24"/>
        </w:rPr>
        <w:t>En los 80 los debates teóricos, los debates más de corte social, político, dónde se dejaba de lado la visión eficientita marcada por Tyler, Taba, […] o sea, ese fue el primer debate; luego fue una serie de críticas, de cuestionamientos (1:4)</w:t>
      </w:r>
      <w:r w:rsidR="00DE2E05" w:rsidRPr="006E08B8">
        <w:rPr>
          <w:rFonts w:ascii="Times New Roman" w:hAnsi="Times New Roman" w:cs="Times New Roman"/>
          <w:color w:val="000000"/>
          <w:sz w:val="24"/>
          <w:szCs w:val="24"/>
        </w:rPr>
        <w:t>.</w:t>
      </w:r>
    </w:p>
    <w:p w14:paraId="4208ACBF" w14:textId="3E590223" w:rsidR="007F092F" w:rsidRPr="003F4FB2" w:rsidRDefault="00C555C9" w:rsidP="006E08B8">
      <w:pPr>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Reforzando las ideas anteriores, otro entrevistado menciona que</w:t>
      </w:r>
      <w:r w:rsidR="0024545E">
        <w:rPr>
          <w:rFonts w:ascii="Times New Roman" w:hAnsi="Times New Roman" w:cs="Times New Roman"/>
          <w:sz w:val="24"/>
          <w:szCs w:val="24"/>
        </w:rPr>
        <w:t>,</w:t>
      </w:r>
      <w:r w:rsidRPr="003F4FB2">
        <w:rPr>
          <w:rFonts w:ascii="Times New Roman" w:hAnsi="Times New Roman" w:cs="Times New Roman"/>
          <w:sz w:val="24"/>
          <w:szCs w:val="24"/>
        </w:rPr>
        <w:t xml:space="preserve"> en la década de los ochenta</w:t>
      </w:r>
      <w:r w:rsidR="0024545E">
        <w:rPr>
          <w:rFonts w:ascii="Times New Roman" w:hAnsi="Times New Roman" w:cs="Times New Roman"/>
          <w:sz w:val="24"/>
          <w:szCs w:val="24"/>
        </w:rPr>
        <w:t>,</w:t>
      </w:r>
      <w:r w:rsidRPr="003F4FB2">
        <w:rPr>
          <w:rFonts w:ascii="Times New Roman" w:hAnsi="Times New Roman" w:cs="Times New Roman"/>
          <w:sz w:val="24"/>
          <w:szCs w:val="24"/>
        </w:rPr>
        <w:t xml:space="preserve"> en México </w:t>
      </w:r>
      <w:r w:rsidR="0024545E">
        <w:rPr>
          <w:rFonts w:ascii="Times New Roman" w:hAnsi="Times New Roman" w:cs="Times New Roman"/>
          <w:sz w:val="24"/>
          <w:szCs w:val="24"/>
        </w:rPr>
        <w:t>hubo</w:t>
      </w:r>
      <w:r w:rsidRPr="003F4FB2">
        <w:rPr>
          <w:rFonts w:ascii="Times New Roman" w:hAnsi="Times New Roman" w:cs="Times New Roman"/>
          <w:sz w:val="24"/>
          <w:szCs w:val="24"/>
        </w:rPr>
        <w:t xml:space="preserve"> una época de florecimiento en el campo curricular debido a las propuestas innovadoras que se genera</w:t>
      </w:r>
      <w:r w:rsidR="00053957">
        <w:rPr>
          <w:rFonts w:ascii="Times New Roman" w:hAnsi="Times New Roman" w:cs="Times New Roman"/>
          <w:sz w:val="24"/>
          <w:szCs w:val="24"/>
        </w:rPr>
        <w:t>ron en las universidades (3:34):</w:t>
      </w:r>
    </w:p>
    <w:p w14:paraId="3252617D" w14:textId="77B3D613" w:rsidR="00C555C9" w:rsidRPr="006E08B8" w:rsidRDefault="00C555C9" w:rsidP="006E08B8">
      <w:pPr>
        <w:widowControl w:val="0"/>
        <w:autoSpaceDE w:val="0"/>
        <w:autoSpaceDN w:val="0"/>
        <w:adjustRightInd w:val="0"/>
        <w:spacing w:after="0" w:line="360" w:lineRule="auto"/>
        <w:ind w:left="1416"/>
        <w:jc w:val="both"/>
        <w:rPr>
          <w:rFonts w:ascii="Times New Roman" w:hAnsi="Times New Roman" w:cs="Times New Roman"/>
          <w:sz w:val="24"/>
          <w:szCs w:val="24"/>
        </w:rPr>
      </w:pPr>
      <w:r w:rsidRPr="006E08B8">
        <w:rPr>
          <w:rFonts w:ascii="Times New Roman" w:hAnsi="Times New Roman" w:cs="Times New Roman"/>
          <w:sz w:val="24"/>
          <w:szCs w:val="24"/>
        </w:rPr>
        <w:t>E</w:t>
      </w:r>
      <w:r w:rsidRPr="006E08B8">
        <w:rPr>
          <w:rFonts w:ascii="Times New Roman" w:hAnsi="Times New Roman" w:cs="Times New Roman"/>
          <w:color w:val="000000"/>
          <w:sz w:val="24"/>
          <w:szCs w:val="24"/>
        </w:rPr>
        <w:t>n la época de oro que fueron los ochenta, porque aquí tienes razón, los especialistas se desarrollaron y lo dicen los mismos escritos de ellos como el de Furlán y el de Ángel, se desarrollaron a la luz de la innovación educativa, en los setenta fue un florecimiento de nuevas innovaciones, el plan modular, el plan 36 de medicina (3:34)</w:t>
      </w:r>
      <w:r w:rsidR="0024545E" w:rsidRPr="006E08B8">
        <w:rPr>
          <w:rFonts w:ascii="Times New Roman" w:hAnsi="Times New Roman" w:cs="Times New Roman"/>
          <w:color w:val="000000"/>
          <w:sz w:val="24"/>
          <w:szCs w:val="24"/>
        </w:rPr>
        <w:t>.</w:t>
      </w:r>
    </w:p>
    <w:p w14:paraId="57384718" w14:textId="4928942F" w:rsidR="00CF6A3C" w:rsidRPr="003F4FB2" w:rsidRDefault="00C555C9" w:rsidP="006E08B8">
      <w:pPr>
        <w:spacing w:after="0" w:line="360" w:lineRule="auto"/>
        <w:ind w:firstLine="708"/>
        <w:jc w:val="both"/>
        <w:rPr>
          <w:rFonts w:ascii="Times New Roman" w:eastAsia="Times New Roman" w:hAnsi="Times New Roman" w:cs="Times New Roman"/>
          <w:color w:val="000000"/>
          <w:sz w:val="24"/>
          <w:szCs w:val="24"/>
          <w:lang w:eastAsia="en-GB"/>
        </w:rPr>
      </w:pPr>
      <w:r w:rsidRPr="003F4FB2">
        <w:rPr>
          <w:rFonts w:ascii="Times New Roman" w:eastAsia="Times New Roman" w:hAnsi="Times New Roman" w:cs="Times New Roman"/>
          <w:color w:val="000000"/>
          <w:sz w:val="24"/>
          <w:szCs w:val="24"/>
          <w:lang w:eastAsia="en-GB"/>
        </w:rPr>
        <w:t>Apoyando esta perspectiva:</w:t>
      </w:r>
    </w:p>
    <w:p w14:paraId="65EC7737" w14:textId="34C99D86" w:rsidR="00C555C9" w:rsidRPr="006E08B8" w:rsidRDefault="00C555C9" w:rsidP="006E08B8">
      <w:pPr>
        <w:spacing w:after="0" w:line="360" w:lineRule="auto"/>
        <w:ind w:left="1416" w:right="48"/>
        <w:jc w:val="both"/>
        <w:rPr>
          <w:rFonts w:ascii="Times New Roman" w:eastAsia="Times New Roman" w:hAnsi="Times New Roman" w:cs="Times New Roman"/>
          <w:color w:val="000000"/>
          <w:sz w:val="24"/>
          <w:szCs w:val="24"/>
          <w:lang w:eastAsia="en-GB"/>
        </w:rPr>
      </w:pPr>
      <w:r w:rsidRPr="006E08B8">
        <w:rPr>
          <w:rFonts w:ascii="Times New Roman" w:eastAsia="Times New Roman" w:hAnsi="Times New Roman" w:cs="Times New Roman"/>
          <w:color w:val="000000"/>
          <w:sz w:val="24"/>
          <w:szCs w:val="24"/>
          <w:lang w:eastAsia="en-GB"/>
        </w:rPr>
        <w:t xml:space="preserve">La propuesta educativa por objetos de transformación representa una ruptura pedagógica […] La alternativa pedagógica modular establece como premisa la definición (selección, delimitación, justificación) de objetos o problemas de la </w:t>
      </w:r>
      <w:r w:rsidRPr="006E08B8">
        <w:rPr>
          <w:rFonts w:ascii="Times New Roman" w:eastAsia="Times New Roman" w:hAnsi="Times New Roman" w:cs="Times New Roman"/>
          <w:color w:val="000000"/>
          <w:sz w:val="24"/>
          <w:szCs w:val="24"/>
          <w:lang w:eastAsia="en-GB"/>
        </w:rPr>
        <w:lastRenderedPageBreak/>
        <w:t>realidad alrededor de los cuales se elab</w:t>
      </w:r>
      <w:r w:rsidR="002958DB" w:rsidRPr="006E08B8">
        <w:rPr>
          <w:rFonts w:ascii="Times New Roman" w:eastAsia="Times New Roman" w:hAnsi="Times New Roman" w:cs="Times New Roman"/>
          <w:color w:val="000000"/>
          <w:sz w:val="24"/>
          <w:szCs w:val="24"/>
          <w:lang w:eastAsia="en-GB"/>
        </w:rPr>
        <w:t>oran las unidades de enseñanza</w:t>
      </w:r>
      <w:r w:rsidR="008A7F6D" w:rsidRPr="006E08B8">
        <w:rPr>
          <w:rFonts w:ascii="Times New Roman" w:eastAsia="Times New Roman" w:hAnsi="Times New Roman" w:cs="Times New Roman"/>
          <w:color w:val="000000"/>
          <w:sz w:val="24"/>
          <w:szCs w:val="24"/>
          <w:lang w:eastAsia="en-GB"/>
        </w:rPr>
        <w:t xml:space="preserve"> (</w:t>
      </w:r>
      <w:r w:rsidR="002958DB" w:rsidRPr="006E08B8">
        <w:rPr>
          <w:rFonts w:ascii="Times New Roman" w:eastAsia="Times New Roman" w:hAnsi="Times New Roman" w:cs="Times New Roman"/>
          <w:color w:val="000000"/>
          <w:sz w:val="24"/>
          <w:szCs w:val="24"/>
          <w:lang w:eastAsia="en-GB"/>
        </w:rPr>
        <w:t>De Alba</w:t>
      </w:r>
      <w:r w:rsidR="0024545E" w:rsidRPr="006E08B8">
        <w:rPr>
          <w:rFonts w:ascii="Times New Roman" w:eastAsia="Times New Roman" w:hAnsi="Times New Roman" w:cs="Times New Roman"/>
          <w:color w:val="000000"/>
          <w:sz w:val="24"/>
          <w:szCs w:val="24"/>
          <w:lang w:eastAsia="en-GB"/>
        </w:rPr>
        <w:t xml:space="preserve"> </w:t>
      </w:r>
      <w:r w:rsidR="0024545E" w:rsidRPr="006E08B8">
        <w:rPr>
          <w:rFonts w:ascii="Times New Roman" w:eastAsia="Times New Roman" w:hAnsi="Times New Roman" w:cs="Times New Roman"/>
          <w:i/>
          <w:iCs/>
          <w:color w:val="000000"/>
          <w:sz w:val="24"/>
          <w:szCs w:val="24"/>
          <w:lang w:eastAsia="en-GB"/>
        </w:rPr>
        <w:t>et al</w:t>
      </w:r>
      <w:r w:rsidR="0024545E" w:rsidRPr="006E08B8">
        <w:rPr>
          <w:rFonts w:ascii="Times New Roman" w:eastAsia="Times New Roman" w:hAnsi="Times New Roman" w:cs="Times New Roman"/>
          <w:color w:val="000000"/>
          <w:sz w:val="24"/>
          <w:szCs w:val="24"/>
          <w:lang w:eastAsia="en-GB"/>
        </w:rPr>
        <w:t>.</w:t>
      </w:r>
      <w:r w:rsidR="002958DB" w:rsidRPr="006E08B8">
        <w:rPr>
          <w:rFonts w:ascii="Times New Roman" w:eastAsia="Times New Roman" w:hAnsi="Times New Roman" w:cs="Times New Roman"/>
          <w:color w:val="000000"/>
          <w:sz w:val="24"/>
          <w:szCs w:val="24"/>
          <w:lang w:eastAsia="en-GB"/>
        </w:rPr>
        <w:t xml:space="preserve">, </w:t>
      </w:r>
      <w:r w:rsidR="00B32820" w:rsidRPr="006E08B8">
        <w:rPr>
          <w:rFonts w:ascii="Times New Roman" w:eastAsia="Times New Roman" w:hAnsi="Times New Roman" w:cs="Times New Roman"/>
          <w:color w:val="000000"/>
          <w:sz w:val="24"/>
          <w:szCs w:val="24"/>
          <w:lang w:eastAsia="en-GB"/>
        </w:rPr>
        <w:t xml:space="preserve">1991, p. </w:t>
      </w:r>
      <w:r w:rsidR="008A7F6D" w:rsidRPr="006E08B8">
        <w:rPr>
          <w:rFonts w:ascii="Times New Roman" w:eastAsia="Times New Roman" w:hAnsi="Times New Roman" w:cs="Times New Roman"/>
          <w:color w:val="000000"/>
          <w:sz w:val="24"/>
          <w:szCs w:val="24"/>
          <w:lang w:eastAsia="en-GB"/>
        </w:rPr>
        <w:t>139)</w:t>
      </w:r>
      <w:r w:rsidR="0024545E" w:rsidRPr="006E08B8">
        <w:rPr>
          <w:rFonts w:ascii="Times New Roman" w:eastAsia="Times New Roman" w:hAnsi="Times New Roman" w:cs="Times New Roman"/>
          <w:color w:val="000000"/>
          <w:sz w:val="24"/>
          <w:szCs w:val="24"/>
          <w:lang w:eastAsia="en-GB"/>
        </w:rPr>
        <w:t>.</w:t>
      </w:r>
    </w:p>
    <w:p w14:paraId="7C3ED4D9" w14:textId="35ACFE57" w:rsidR="007F092F" w:rsidRPr="006E08B8" w:rsidRDefault="00C555C9" w:rsidP="006E08B8">
      <w:pPr>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Los investigadores antes citados describen que durante la década de los ochenta se hicieron propuestas en el campo curricular que no han sido analizadas en sus aciertos como propuestas innovadoras</w:t>
      </w:r>
      <w:r w:rsidR="0024545E">
        <w:rPr>
          <w:rFonts w:ascii="Times New Roman" w:hAnsi="Times New Roman" w:cs="Times New Roman"/>
          <w:sz w:val="24"/>
          <w:szCs w:val="24"/>
        </w:rPr>
        <w:t xml:space="preserve"> para la </w:t>
      </w:r>
      <w:r w:rsidR="0024545E" w:rsidRPr="003F4FB2">
        <w:rPr>
          <w:rFonts w:ascii="Times New Roman" w:hAnsi="Times New Roman" w:cs="Times New Roman"/>
          <w:sz w:val="24"/>
          <w:szCs w:val="24"/>
        </w:rPr>
        <w:t>época</w:t>
      </w:r>
      <w:r w:rsidR="0024545E">
        <w:rPr>
          <w:rFonts w:ascii="Times New Roman" w:hAnsi="Times New Roman" w:cs="Times New Roman"/>
          <w:sz w:val="24"/>
          <w:szCs w:val="24"/>
        </w:rPr>
        <w:t>.</w:t>
      </w:r>
      <w:r w:rsidRPr="003F4FB2">
        <w:rPr>
          <w:rFonts w:ascii="Times New Roman" w:hAnsi="Times New Roman" w:cs="Times New Roman"/>
          <w:sz w:val="24"/>
          <w:szCs w:val="24"/>
        </w:rPr>
        <w:t xml:space="preserve"> </w:t>
      </w:r>
      <w:r w:rsidR="0024545E">
        <w:rPr>
          <w:rFonts w:ascii="Times New Roman" w:hAnsi="Times New Roman" w:cs="Times New Roman"/>
          <w:sz w:val="24"/>
          <w:szCs w:val="24"/>
        </w:rPr>
        <w:t>L</w:t>
      </w:r>
      <w:r w:rsidRPr="003F4FB2">
        <w:rPr>
          <w:rFonts w:ascii="Times New Roman" w:hAnsi="Times New Roman" w:cs="Times New Roman"/>
          <w:sz w:val="24"/>
          <w:szCs w:val="24"/>
        </w:rPr>
        <w:t xml:space="preserve">a siguiente cita </w:t>
      </w:r>
      <w:r w:rsidR="0024545E">
        <w:rPr>
          <w:rFonts w:ascii="Times New Roman" w:hAnsi="Times New Roman" w:cs="Times New Roman"/>
          <w:sz w:val="24"/>
          <w:szCs w:val="24"/>
        </w:rPr>
        <w:t xml:space="preserve">se refiere a </w:t>
      </w:r>
      <w:r w:rsidRPr="003F4FB2">
        <w:rPr>
          <w:rFonts w:ascii="Times New Roman" w:hAnsi="Times New Roman" w:cs="Times New Roman"/>
          <w:sz w:val="24"/>
          <w:szCs w:val="24"/>
        </w:rPr>
        <w:t xml:space="preserve">esto (2:15): </w:t>
      </w:r>
    </w:p>
    <w:p w14:paraId="55AFCCBA" w14:textId="48A60F38" w:rsidR="00C555C9" w:rsidRPr="006E08B8" w:rsidRDefault="00C555C9" w:rsidP="006E08B8">
      <w:pPr>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color w:val="000000"/>
          <w:sz w:val="24"/>
          <w:szCs w:val="24"/>
        </w:rPr>
        <w:t xml:space="preserve">En México el modelo de la UAM-Xochimilco que yo pienso que nunca ha sido… desde el punto de vista analítico curricular, bien ponderado, […] </w:t>
      </w:r>
      <w:r w:rsidRPr="006E08B8">
        <w:rPr>
          <w:rFonts w:ascii="Times New Roman" w:hAnsi="Times New Roman" w:cs="Times New Roman"/>
          <w:i/>
          <w:color w:val="000000"/>
          <w:sz w:val="24"/>
          <w:szCs w:val="24"/>
        </w:rPr>
        <w:t>el sistema modular por objetos de transformación</w:t>
      </w:r>
      <w:r w:rsidRPr="006E08B8">
        <w:rPr>
          <w:rFonts w:ascii="Times New Roman" w:hAnsi="Times New Roman" w:cs="Times New Roman"/>
          <w:color w:val="000000"/>
          <w:sz w:val="24"/>
          <w:szCs w:val="24"/>
        </w:rPr>
        <w:t xml:space="preserve">, que cuando uno oye por ejemplo, </w:t>
      </w:r>
      <w:r w:rsidRPr="006E08B8">
        <w:rPr>
          <w:rFonts w:ascii="Times New Roman" w:hAnsi="Times New Roman" w:cs="Times New Roman"/>
          <w:i/>
          <w:color w:val="000000"/>
          <w:sz w:val="24"/>
          <w:szCs w:val="24"/>
        </w:rPr>
        <w:t>el curr</w:t>
      </w:r>
      <w:r w:rsidR="0024545E" w:rsidRPr="006E08B8">
        <w:rPr>
          <w:rFonts w:ascii="Times New Roman" w:hAnsi="Times New Roman" w:cs="Times New Roman"/>
          <w:i/>
          <w:color w:val="000000"/>
          <w:sz w:val="24"/>
          <w:szCs w:val="24"/>
        </w:rPr>
        <w:t>í</w:t>
      </w:r>
      <w:r w:rsidRPr="006E08B8">
        <w:rPr>
          <w:rFonts w:ascii="Times New Roman" w:hAnsi="Times New Roman" w:cs="Times New Roman"/>
          <w:i/>
          <w:color w:val="000000"/>
          <w:sz w:val="24"/>
          <w:szCs w:val="24"/>
        </w:rPr>
        <w:t>culum por competencias</w:t>
      </w:r>
      <w:r w:rsidRPr="006E08B8">
        <w:rPr>
          <w:rFonts w:ascii="Times New Roman" w:hAnsi="Times New Roman" w:cs="Times New Roman"/>
          <w:color w:val="000000"/>
          <w:sz w:val="24"/>
          <w:szCs w:val="24"/>
        </w:rPr>
        <w:t xml:space="preserve">, en realidad el sistema modular ya lo tenía; cuando uno oye que ahora dicen </w:t>
      </w:r>
      <w:r w:rsidRPr="006E08B8">
        <w:rPr>
          <w:rFonts w:ascii="Times New Roman" w:hAnsi="Times New Roman" w:cs="Times New Roman"/>
          <w:i/>
          <w:color w:val="000000"/>
          <w:sz w:val="24"/>
          <w:szCs w:val="24"/>
        </w:rPr>
        <w:t>trabajemos en torno a problemas</w:t>
      </w:r>
      <w:r w:rsidRPr="006E08B8">
        <w:rPr>
          <w:rFonts w:ascii="Times New Roman" w:hAnsi="Times New Roman" w:cs="Times New Roman"/>
          <w:color w:val="000000"/>
          <w:sz w:val="24"/>
          <w:szCs w:val="24"/>
        </w:rPr>
        <w:t xml:space="preserve">, el sistema modular si algo trabaja es en torno a problemas; cuando uno oye que se dicen </w:t>
      </w:r>
      <w:r w:rsidRPr="006E08B8">
        <w:rPr>
          <w:rFonts w:ascii="Times New Roman" w:hAnsi="Times New Roman" w:cs="Times New Roman"/>
          <w:i/>
          <w:color w:val="000000"/>
          <w:sz w:val="24"/>
          <w:szCs w:val="24"/>
        </w:rPr>
        <w:t>vayamos más allá de las disciplinas</w:t>
      </w:r>
      <w:r w:rsidRPr="006E08B8">
        <w:rPr>
          <w:rFonts w:ascii="Times New Roman" w:hAnsi="Times New Roman" w:cs="Times New Roman"/>
          <w:color w:val="000000"/>
          <w:sz w:val="24"/>
          <w:szCs w:val="24"/>
        </w:rPr>
        <w:t>, el sistema modular precisamente lo que buscaba era hacer integración desde las disciplinas del problema (2:15)</w:t>
      </w:r>
      <w:r w:rsidR="0024545E" w:rsidRPr="006E08B8">
        <w:rPr>
          <w:rFonts w:ascii="Times New Roman" w:hAnsi="Times New Roman" w:cs="Times New Roman"/>
          <w:color w:val="000000"/>
          <w:sz w:val="24"/>
          <w:szCs w:val="24"/>
        </w:rPr>
        <w:t>.</w:t>
      </w:r>
    </w:p>
    <w:p w14:paraId="491ACDA7" w14:textId="25A2B95A" w:rsidR="007F092F" w:rsidRPr="003F4FB2" w:rsidRDefault="0024545E" w:rsidP="006E08B8">
      <w:pPr>
        <w:spacing w:after="0" w:line="360" w:lineRule="auto"/>
        <w:ind w:firstLine="708"/>
        <w:jc w:val="both"/>
        <w:rPr>
          <w:rFonts w:ascii="Times New Roman" w:eastAsia="Segoe UI Emoji" w:hAnsi="Times New Roman" w:cs="Times New Roman"/>
          <w:sz w:val="24"/>
          <w:szCs w:val="24"/>
        </w:rPr>
      </w:pPr>
      <w:r>
        <w:rPr>
          <w:rFonts w:ascii="Times New Roman" w:hAnsi="Times New Roman" w:cs="Times New Roman"/>
          <w:sz w:val="24"/>
          <w:szCs w:val="24"/>
        </w:rPr>
        <w:t>Esta</w:t>
      </w:r>
      <w:r w:rsidR="00C555C9" w:rsidRPr="003F4FB2">
        <w:rPr>
          <w:rFonts w:ascii="Times New Roman" w:hAnsi="Times New Roman" w:cs="Times New Roman"/>
          <w:sz w:val="24"/>
          <w:szCs w:val="24"/>
        </w:rPr>
        <w:t xml:space="preserve"> perspectiva se puede comprender y ampliar con</w:t>
      </w:r>
      <w:r>
        <w:rPr>
          <w:rFonts w:ascii="Times New Roman" w:hAnsi="Times New Roman" w:cs="Times New Roman"/>
          <w:sz w:val="24"/>
          <w:szCs w:val="24"/>
        </w:rPr>
        <w:t xml:space="preserve"> el siguiente fragmento</w:t>
      </w:r>
      <w:r w:rsidR="00C555C9" w:rsidRPr="003F4FB2">
        <w:rPr>
          <w:rFonts w:ascii="Times New Roman" w:eastAsia="Segoe UI Emoji" w:hAnsi="Times New Roman" w:cs="Times New Roman"/>
          <w:sz w:val="24"/>
          <w:szCs w:val="24"/>
        </w:rPr>
        <w:t>:</w:t>
      </w:r>
    </w:p>
    <w:p w14:paraId="39A6407A" w14:textId="6EAD7BA6" w:rsidR="00C555C9" w:rsidRPr="003F4FB2" w:rsidRDefault="00C555C9" w:rsidP="006E08B8">
      <w:pPr>
        <w:spacing w:after="0" w:line="360" w:lineRule="auto"/>
        <w:ind w:left="1416" w:right="48"/>
        <w:jc w:val="both"/>
        <w:rPr>
          <w:rFonts w:ascii="Times New Roman" w:hAnsi="Times New Roman" w:cs="Times New Roman"/>
          <w:sz w:val="24"/>
          <w:szCs w:val="24"/>
        </w:rPr>
      </w:pPr>
      <w:r w:rsidRPr="006E08B8">
        <w:rPr>
          <w:rFonts w:ascii="Times New Roman" w:eastAsia="Segoe UI Emoji" w:hAnsi="Times New Roman" w:cs="Times New Roman"/>
          <w:sz w:val="24"/>
          <w:szCs w:val="24"/>
        </w:rPr>
        <w:t xml:space="preserve">Las </w:t>
      </w:r>
      <w:proofErr w:type="spellStart"/>
      <w:r w:rsidRPr="006E08B8">
        <w:rPr>
          <w:rFonts w:ascii="Times New Roman" w:eastAsia="Segoe UI Emoji" w:hAnsi="Times New Roman" w:cs="Times New Roman"/>
          <w:sz w:val="24"/>
          <w:szCs w:val="24"/>
        </w:rPr>
        <w:t>currículas</w:t>
      </w:r>
      <w:proofErr w:type="spellEnd"/>
      <w:r w:rsidRPr="006E08B8">
        <w:rPr>
          <w:rFonts w:ascii="Times New Roman" w:eastAsia="Segoe UI Emoji" w:hAnsi="Times New Roman" w:cs="Times New Roman"/>
          <w:sz w:val="24"/>
          <w:szCs w:val="24"/>
        </w:rPr>
        <w:t xml:space="preserve"> que marcaron un hito en la innovación curricular en la educación superior en México fueron: el Plan de estudios de arquitectura en su modalidad de autogobierno; el Plan A-36 de Medicina y el Sistema Modular por objetos de transformación de la Universidad Autónoma Metropolitana-Xochimilco. Otros planes de estudio importantes fueron el del Colegio de Ciencias y Humanidades, un colegio de educación media creado en 1971; fue un curr</w:t>
      </w:r>
      <w:r w:rsidR="0024545E" w:rsidRPr="006E08B8">
        <w:rPr>
          <w:rFonts w:ascii="Times New Roman" w:eastAsia="Segoe UI Emoji" w:hAnsi="Times New Roman" w:cs="Times New Roman"/>
          <w:sz w:val="24"/>
          <w:szCs w:val="24"/>
        </w:rPr>
        <w:t>í</w:t>
      </w:r>
      <w:r w:rsidRPr="006E08B8">
        <w:rPr>
          <w:rFonts w:ascii="Times New Roman" w:eastAsia="Segoe UI Emoji" w:hAnsi="Times New Roman" w:cs="Times New Roman"/>
          <w:sz w:val="24"/>
          <w:szCs w:val="24"/>
        </w:rPr>
        <w:t>culum diseñado por la UNAM como alternativa al bachillerato tradicional, bajo los presupuestos de una educación crítica, centrada en el estudiante y con más énfasis en las ciencias sociales y humanidades que el curr</w:t>
      </w:r>
      <w:r w:rsidR="0024545E" w:rsidRPr="006E08B8">
        <w:rPr>
          <w:rFonts w:ascii="Times New Roman" w:eastAsia="Segoe UI Emoji" w:hAnsi="Times New Roman" w:cs="Times New Roman"/>
          <w:sz w:val="24"/>
          <w:szCs w:val="24"/>
        </w:rPr>
        <w:t>í</w:t>
      </w:r>
      <w:r w:rsidRPr="006E08B8">
        <w:rPr>
          <w:rFonts w:ascii="Times New Roman" w:eastAsia="Segoe UI Emoji" w:hAnsi="Times New Roman" w:cs="Times New Roman"/>
          <w:sz w:val="24"/>
          <w:szCs w:val="24"/>
        </w:rPr>
        <w:t xml:space="preserve">culum tradicional </w:t>
      </w:r>
      <w:r w:rsidR="009B5AD4" w:rsidRPr="006E08B8">
        <w:rPr>
          <w:rFonts w:ascii="Times New Roman" w:eastAsia="Segoe UI Emoji" w:hAnsi="Times New Roman" w:cs="Times New Roman"/>
          <w:sz w:val="24"/>
          <w:szCs w:val="24"/>
        </w:rPr>
        <w:t>(</w:t>
      </w:r>
      <w:r w:rsidR="0079780D" w:rsidRPr="006E08B8">
        <w:rPr>
          <w:rFonts w:ascii="Times New Roman" w:hAnsi="Times New Roman" w:cs="Times New Roman"/>
          <w:sz w:val="24"/>
          <w:szCs w:val="24"/>
        </w:rPr>
        <w:t>Díaz-Barriga</w:t>
      </w:r>
      <w:r w:rsidR="0024545E" w:rsidRPr="006E08B8">
        <w:rPr>
          <w:rFonts w:ascii="Times New Roman" w:hAnsi="Times New Roman" w:cs="Times New Roman"/>
          <w:sz w:val="24"/>
          <w:szCs w:val="24"/>
        </w:rPr>
        <w:t xml:space="preserve"> </w:t>
      </w:r>
      <w:r w:rsidR="0079780D" w:rsidRPr="006E08B8">
        <w:rPr>
          <w:rFonts w:ascii="Times New Roman" w:hAnsi="Times New Roman" w:cs="Times New Roman"/>
          <w:sz w:val="24"/>
          <w:szCs w:val="24"/>
        </w:rPr>
        <w:t>y García</w:t>
      </w:r>
      <w:r w:rsidR="0079780D" w:rsidRPr="006E08B8">
        <w:rPr>
          <w:rFonts w:ascii="Times New Roman" w:eastAsia="Segoe UI Emoji" w:hAnsi="Times New Roman" w:cs="Times New Roman"/>
          <w:sz w:val="24"/>
          <w:szCs w:val="24"/>
        </w:rPr>
        <w:t xml:space="preserve">, </w:t>
      </w:r>
      <w:r w:rsidR="00827460" w:rsidRPr="006E08B8">
        <w:rPr>
          <w:rFonts w:ascii="Times New Roman" w:eastAsia="Segoe UI Emoji" w:hAnsi="Times New Roman" w:cs="Times New Roman"/>
          <w:sz w:val="24"/>
          <w:szCs w:val="24"/>
        </w:rPr>
        <w:t xml:space="preserve">2014, p. </w:t>
      </w:r>
      <w:r w:rsidR="009B5AD4" w:rsidRPr="006E08B8">
        <w:rPr>
          <w:rFonts w:ascii="Times New Roman" w:eastAsia="Segoe UI Emoji" w:hAnsi="Times New Roman" w:cs="Times New Roman"/>
          <w:sz w:val="24"/>
          <w:szCs w:val="24"/>
        </w:rPr>
        <w:t>246)</w:t>
      </w:r>
      <w:r w:rsidR="0024545E" w:rsidRPr="006E08B8">
        <w:rPr>
          <w:rFonts w:ascii="Times New Roman" w:eastAsia="Segoe UI Emoji" w:hAnsi="Times New Roman" w:cs="Times New Roman"/>
          <w:sz w:val="24"/>
          <w:szCs w:val="24"/>
        </w:rPr>
        <w:t>.</w:t>
      </w:r>
    </w:p>
    <w:p w14:paraId="3A045ABE" w14:textId="28E05D6C" w:rsidR="00C555C9" w:rsidRPr="003F4FB2" w:rsidRDefault="00240CB1" w:rsidP="00B4361C">
      <w:pPr>
        <w:tabs>
          <w:tab w:val="left" w:pos="709"/>
        </w:tabs>
        <w:spacing w:after="0" w:line="360" w:lineRule="auto"/>
        <w:jc w:val="both"/>
        <w:rPr>
          <w:rFonts w:ascii="Times New Roman" w:hAnsi="Times New Roman" w:cs="Times New Roman"/>
          <w:sz w:val="24"/>
          <w:szCs w:val="24"/>
        </w:rPr>
      </w:pPr>
      <w:r w:rsidRPr="003F4FB2">
        <w:rPr>
          <w:rFonts w:ascii="Times New Roman" w:hAnsi="Times New Roman" w:cs="Times New Roman"/>
          <w:sz w:val="24"/>
          <w:szCs w:val="24"/>
        </w:rPr>
        <w:tab/>
      </w:r>
      <w:r w:rsidR="00C555C9" w:rsidRPr="003F4FB2">
        <w:rPr>
          <w:rFonts w:ascii="Times New Roman" w:hAnsi="Times New Roman" w:cs="Times New Roman"/>
          <w:sz w:val="24"/>
          <w:szCs w:val="24"/>
        </w:rPr>
        <w:t xml:space="preserve">El especialista antes citado expresa que en la década de los noventa </w:t>
      </w:r>
      <w:r w:rsidR="0024545E">
        <w:rPr>
          <w:rFonts w:ascii="Times New Roman" w:hAnsi="Times New Roman" w:cs="Times New Roman"/>
          <w:sz w:val="24"/>
          <w:szCs w:val="24"/>
        </w:rPr>
        <w:t xml:space="preserve">inició </w:t>
      </w:r>
      <w:r w:rsidR="00C555C9" w:rsidRPr="003F4FB2">
        <w:rPr>
          <w:rFonts w:ascii="Times New Roman" w:hAnsi="Times New Roman" w:cs="Times New Roman"/>
          <w:sz w:val="24"/>
          <w:szCs w:val="24"/>
        </w:rPr>
        <w:t xml:space="preserve">otra etapa importante, </w:t>
      </w:r>
      <w:r w:rsidR="0024545E">
        <w:rPr>
          <w:rFonts w:ascii="Times New Roman" w:hAnsi="Times New Roman" w:cs="Times New Roman"/>
          <w:sz w:val="24"/>
          <w:szCs w:val="24"/>
        </w:rPr>
        <w:t>pues</w:t>
      </w:r>
      <w:r w:rsidR="00C555C9" w:rsidRPr="003F4FB2">
        <w:rPr>
          <w:rFonts w:ascii="Times New Roman" w:hAnsi="Times New Roman" w:cs="Times New Roman"/>
          <w:sz w:val="24"/>
          <w:szCs w:val="24"/>
        </w:rPr>
        <w:t xml:space="preserve"> las instituciones impulsa</w:t>
      </w:r>
      <w:r w:rsidR="0024545E">
        <w:rPr>
          <w:rFonts w:ascii="Times New Roman" w:hAnsi="Times New Roman" w:cs="Times New Roman"/>
          <w:sz w:val="24"/>
          <w:szCs w:val="24"/>
        </w:rPr>
        <w:t>ron</w:t>
      </w:r>
      <w:r w:rsidR="00C555C9" w:rsidRPr="003F4FB2">
        <w:rPr>
          <w:rFonts w:ascii="Times New Roman" w:hAnsi="Times New Roman" w:cs="Times New Roman"/>
          <w:sz w:val="24"/>
          <w:szCs w:val="24"/>
        </w:rPr>
        <w:t xml:space="preserve"> modelos innovadores (flexibilidad, tecnología, competencias, transversalidad, etcétera)</w:t>
      </w:r>
      <w:r w:rsidR="0024545E">
        <w:rPr>
          <w:rFonts w:ascii="Times New Roman" w:hAnsi="Times New Roman" w:cs="Times New Roman"/>
          <w:sz w:val="24"/>
          <w:szCs w:val="24"/>
        </w:rPr>
        <w:t>.</w:t>
      </w:r>
      <w:r w:rsidR="00C555C9" w:rsidRPr="003F4FB2">
        <w:rPr>
          <w:rFonts w:ascii="Times New Roman" w:hAnsi="Times New Roman" w:cs="Times New Roman"/>
          <w:sz w:val="24"/>
          <w:szCs w:val="24"/>
        </w:rPr>
        <w:t xml:space="preserve"> </w:t>
      </w:r>
      <w:r w:rsidR="0024545E">
        <w:rPr>
          <w:rFonts w:ascii="Times New Roman" w:hAnsi="Times New Roman" w:cs="Times New Roman"/>
          <w:sz w:val="24"/>
          <w:szCs w:val="24"/>
        </w:rPr>
        <w:t>E</w:t>
      </w:r>
      <w:r w:rsidR="00C555C9" w:rsidRPr="003F4FB2">
        <w:rPr>
          <w:rFonts w:ascii="Times New Roman" w:hAnsi="Times New Roman" w:cs="Times New Roman"/>
          <w:sz w:val="24"/>
          <w:szCs w:val="24"/>
        </w:rPr>
        <w:t>sta es una tendencia en las instituciones de educación superior que se promueve a través del Programa de Modernización Educativa (en el sexenio de Carlos Salinas de Gortari) (2:20).</w:t>
      </w:r>
    </w:p>
    <w:p w14:paraId="723B2A53" w14:textId="106D73DD" w:rsidR="00C555C9" w:rsidRPr="006E08B8" w:rsidRDefault="00C555C9" w:rsidP="006E08B8">
      <w:pPr>
        <w:widowControl w:val="0"/>
        <w:autoSpaceDE w:val="0"/>
        <w:autoSpaceDN w:val="0"/>
        <w:adjustRightInd w:val="0"/>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color w:val="000000"/>
          <w:sz w:val="24"/>
          <w:szCs w:val="24"/>
        </w:rPr>
        <w:t xml:space="preserve">En los años 90, viene […] otra etapa curricular, que es cómo las instituciones de educación superior a través del Programa de Modernización Educativa son invitadas a que desarrollen </w:t>
      </w:r>
      <w:r w:rsidRPr="006E08B8">
        <w:rPr>
          <w:rFonts w:ascii="Times New Roman" w:hAnsi="Times New Roman" w:cs="Times New Roman"/>
          <w:i/>
          <w:color w:val="000000"/>
          <w:sz w:val="24"/>
          <w:szCs w:val="24"/>
        </w:rPr>
        <w:t>modelos innovadores</w:t>
      </w:r>
      <w:r w:rsidRPr="006E08B8">
        <w:rPr>
          <w:rFonts w:ascii="Times New Roman" w:hAnsi="Times New Roman" w:cs="Times New Roman"/>
          <w:color w:val="000000"/>
          <w:sz w:val="24"/>
          <w:szCs w:val="24"/>
        </w:rPr>
        <w:t xml:space="preserve">, entonces aparece </w:t>
      </w:r>
      <w:r w:rsidRPr="006E08B8">
        <w:rPr>
          <w:rFonts w:ascii="Times New Roman" w:hAnsi="Times New Roman" w:cs="Times New Roman"/>
          <w:i/>
          <w:color w:val="000000"/>
          <w:sz w:val="24"/>
          <w:szCs w:val="24"/>
        </w:rPr>
        <w:t>flexibilidad</w:t>
      </w:r>
      <w:r w:rsidRPr="006E08B8">
        <w:rPr>
          <w:rFonts w:ascii="Times New Roman" w:hAnsi="Times New Roman" w:cs="Times New Roman"/>
          <w:color w:val="000000"/>
          <w:sz w:val="24"/>
          <w:szCs w:val="24"/>
        </w:rPr>
        <w:t xml:space="preserve">, aparece </w:t>
      </w:r>
      <w:r w:rsidRPr="006E08B8">
        <w:rPr>
          <w:rFonts w:ascii="Times New Roman" w:hAnsi="Times New Roman" w:cs="Times New Roman"/>
          <w:i/>
          <w:color w:val="000000"/>
          <w:sz w:val="24"/>
          <w:szCs w:val="24"/>
        </w:rPr>
        <w:t>currículo con tecnología</w:t>
      </w:r>
      <w:r w:rsidRPr="006E08B8">
        <w:rPr>
          <w:rFonts w:ascii="Times New Roman" w:hAnsi="Times New Roman" w:cs="Times New Roman"/>
          <w:color w:val="000000"/>
          <w:sz w:val="24"/>
          <w:szCs w:val="24"/>
        </w:rPr>
        <w:t xml:space="preserve">, aparece </w:t>
      </w:r>
      <w:r w:rsidRPr="006E08B8">
        <w:rPr>
          <w:rFonts w:ascii="Times New Roman" w:hAnsi="Times New Roman" w:cs="Times New Roman"/>
          <w:i/>
          <w:color w:val="000000"/>
          <w:sz w:val="24"/>
          <w:szCs w:val="24"/>
        </w:rPr>
        <w:t>currículo por competencias</w:t>
      </w:r>
      <w:r w:rsidRPr="006E08B8">
        <w:rPr>
          <w:rFonts w:ascii="Times New Roman" w:hAnsi="Times New Roman" w:cs="Times New Roman"/>
          <w:color w:val="000000"/>
          <w:sz w:val="24"/>
          <w:szCs w:val="24"/>
        </w:rPr>
        <w:t xml:space="preserve"> (2:20)</w:t>
      </w:r>
      <w:r w:rsidR="0024545E" w:rsidRPr="006E08B8">
        <w:rPr>
          <w:rFonts w:ascii="Times New Roman" w:hAnsi="Times New Roman" w:cs="Times New Roman"/>
          <w:color w:val="000000"/>
          <w:sz w:val="24"/>
          <w:szCs w:val="24"/>
        </w:rPr>
        <w:t>.</w:t>
      </w:r>
    </w:p>
    <w:p w14:paraId="78489EF5" w14:textId="3434C193" w:rsidR="00C555C9" w:rsidRPr="003F4FB2" w:rsidRDefault="00240CB1" w:rsidP="00B4361C">
      <w:pPr>
        <w:tabs>
          <w:tab w:val="left" w:pos="709"/>
        </w:tabs>
        <w:spacing w:after="0" w:line="360" w:lineRule="auto"/>
        <w:jc w:val="both"/>
        <w:rPr>
          <w:rFonts w:ascii="Times New Roman" w:hAnsi="Times New Roman" w:cs="Times New Roman"/>
          <w:i/>
          <w:sz w:val="24"/>
          <w:szCs w:val="24"/>
        </w:rPr>
      </w:pPr>
      <w:r w:rsidRPr="003F4FB2">
        <w:rPr>
          <w:rFonts w:ascii="Times New Roman" w:hAnsi="Times New Roman" w:cs="Times New Roman"/>
          <w:sz w:val="24"/>
          <w:szCs w:val="24"/>
        </w:rPr>
        <w:lastRenderedPageBreak/>
        <w:tab/>
      </w:r>
      <w:r w:rsidR="00C555C9" w:rsidRPr="003F4FB2">
        <w:rPr>
          <w:rFonts w:ascii="Times New Roman" w:hAnsi="Times New Roman" w:cs="Times New Roman"/>
          <w:sz w:val="24"/>
          <w:szCs w:val="24"/>
        </w:rPr>
        <w:t xml:space="preserve">Estas propuestas se centran </w:t>
      </w:r>
      <w:r w:rsidR="0024545E">
        <w:rPr>
          <w:rFonts w:ascii="Times New Roman" w:hAnsi="Times New Roman" w:cs="Times New Roman"/>
          <w:sz w:val="24"/>
          <w:szCs w:val="24"/>
        </w:rPr>
        <w:t xml:space="preserve">en </w:t>
      </w:r>
      <w:r w:rsidR="00C555C9" w:rsidRPr="003F4FB2">
        <w:rPr>
          <w:rFonts w:ascii="Times New Roman" w:hAnsi="Times New Roman" w:cs="Times New Roman"/>
          <w:sz w:val="24"/>
          <w:szCs w:val="24"/>
        </w:rPr>
        <w:t>aspectos éticos que faciliten el desarrollo integral de los estudiantes</w:t>
      </w:r>
      <w:r w:rsidR="0024545E">
        <w:rPr>
          <w:rFonts w:ascii="Times New Roman" w:hAnsi="Times New Roman" w:cs="Times New Roman"/>
          <w:sz w:val="24"/>
          <w:szCs w:val="24"/>
        </w:rPr>
        <w:t xml:space="preserve">. Para ello, </w:t>
      </w:r>
      <w:r w:rsidR="00C555C9" w:rsidRPr="003F4FB2">
        <w:rPr>
          <w:rFonts w:ascii="Times New Roman" w:hAnsi="Times New Roman" w:cs="Times New Roman"/>
          <w:sz w:val="24"/>
          <w:szCs w:val="24"/>
        </w:rPr>
        <w:t xml:space="preserve">intentan vincular la educación con la vida, </w:t>
      </w:r>
      <w:r w:rsidR="0024545E">
        <w:rPr>
          <w:rFonts w:ascii="Times New Roman" w:hAnsi="Times New Roman" w:cs="Times New Roman"/>
          <w:sz w:val="24"/>
          <w:szCs w:val="24"/>
        </w:rPr>
        <w:t>es decir,</w:t>
      </w:r>
      <w:r w:rsidR="00C555C9" w:rsidRPr="003F4FB2">
        <w:rPr>
          <w:rFonts w:ascii="Times New Roman" w:hAnsi="Times New Roman" w:cs="Times New Roman"/>
          <w:sz w:val="24"/>
          <w:szCs w:val="24"/>
        </w:rPr>
        <w:t xml:space="preserve"> aspectos éticos que garanticen una educación integral. De esta manera</w:t>
      </w:r>
      <w:r w:rsidR="0024545E">
        <w:rPr>
          <w:rFonts w:ascii="Times New Roman" w:hAnsi="Times New Roman" w:cs="Times New Roman"/>
          <w:sz w:val="24"/>
          <w:szCs w:val="24"/>
        </w:rPr>
        <w:t>,</w:t>
      </w:r>
      <w:r w:rsidR="00C555C9" w:rsidRPr="003F4FB2">
        <w:rPr>
          <w:rFonts w:ascii="Times New Roman" w:hAnsi="Times New Roman" w:cs="Times New Roman"/>
          <w:sz w:val="24"/>
          <w:szCs w:val="24"/>
        </w:rPr>
        <w:t xml:space="preserve"> </w:t>
      </w:r>
      <w:r w:rsidR="0024545E">
        <w:rPr>
          <w:rFonts w:ascii="Times New Roman" w:hAnsi="Times New Roman" w:cs="Times New Roman"/>
          <w:sz w:val="24"/>
          <w:szCs w:val="24"/>
        </w:rPr>
        <w:t xml:space="preserve">se establece </w:t>
      </w:r>
      <w:r w:rsidR="00C555C9" w:rsidRPr="003F4FB2">
        <w:rPr>
          <w:rFonts w:ascii="Times New Roman" w:hAnsi="Times New Roman" w:cs="Times New Roman"/>
          <w:sz w:val="24"/>
          <w:szCs w:val="24"/>
        </w:rPr>
        <w:t>la flexibilidad curricular y el currícul</w:t>
      </w:r>
      <w:r w:rsidR="0024545E">
        <w:rPr>
          <w:rFonts w:ascii="Times New Roman" w:hAnsi="Times New Roman" w:cs="Times New Roman"/>
          <w:sz w:val="24"/>
          <w:szCs w:val="24"/>
        </w:rPr>
        <w:t>o</w:t>
      </w:r>
      <w:r w:rsidR="00C555C9" w:rsidRPr="003F4FB2">
        <w:rPr>
          <w:rFonts w:ascii="Times New Roman" w:hAnsi="Times New Roman" w:cs="Times New Roman"/>
          <w:sz w:val="24"/>
          <w:szCs w:val="24"/>
        </w:rPr>
        <w:t xml:space="preserve"> por competencias.</w:t>
      </w:r>
      <w:r w:rsidR="0024545E">
        <w:rPr>
          <w:rFonts w:ascii="Times New Roman" w:hAnsi="Times New Roman" w:cs="Times New Roman"/>
          <w:sz w:val="24"/>
          <w:szCs w:val="24"/>
        </w:rPr>
        <w:t xml:space="preserve"> Al respecto</w:t>
      </w:r>
      <w:r w:rsidR="00F75FDC">
        <w:rPr>
          <w:rFonts w:ascii="Times New Roman" w:hAnsi="Times New Roman" w:cs="Times New Roman"/>
          <w:sz w:val="24"/>
          <w:szCs w:val="24"/>
        </w:rPr>
        <w:t xml:space="preserve">, Barrón e </w:t>
      </w:r>
      <w:proofErr w:type="spellStart"/>
      <w:r w:rsidR="00F75FDC">
        <w:rPr>
          <w:rFonts w:ascii="Times New Roman" w:hAnsi="Times New Roman" w:cs="Times New Roman"/>
          <w:sz w:val="24"/>
          <w:szCs w:val="24"/>
        </w:rPr>
        <w:t>Ysunza</w:t>
      </w:r>
      <w:proofErr w:type="spellEnd"/>
      <w:r w:rsidR="00F75FDC">
        <w:rPr>
          <w:rFonts w:ascii="Times New Roman" w:hAnsi="Times New Roman" w:cs="Times New Roman"/>
          <w:sz w:val="24"/>
          <w:szCs w:val="24"/>
        </w:rPr>
        <w:t xml:space="preserve"> (2003)</w:t>
      </w:r>
      <w:r w:rsidR="0024545E">
        <w:rPr>
          <w:rFonts w:ascii="Times New Roman" w:hAnsi="Times New Roman" w:cs="Times New Roman"/>
          <w:sz w:val="24"/>
          <w:szCs w:val="24"/>
        </w:rPr>
        <w:t xml:space="preserve"> señalan: </w:t>
      </w:r>
      <w:r w:rsidR="00C555C9" w:rsidRPr="003F4FB2">
        <w:rPr>
          <w:rFonts w:ascii="Times New Roman" w:hAnsi="Times New Roman" w:cs="Times New Roman"/>
          <w:sz w:val="24"/>
          <w:szCs w:val="24"/>
        </w:rPr>
        <w:t xml:space="preserve">“En la década de los noventa, </w:t>
      </w:r>
      <w:r w:rsidR="0024545E">
        <w:rPr>
          <w:rFonts w:ascii="Times New Roman" w:hAnsi="Times New Roman" w:cs="Times New Roman"/>
          <w:sz w:val="24"/>
          <w:szCs w:val="24"/>
        </w:rPr>
        <w:t>e</w:t>
      </w:r>
      <w:r w:rsidR="00C555C9" w:rsidRPr="003F4FB2">
        <w:rPr>
          <w:rFonts w:ascii="Times New Roman" w:hAnsi="Times New Roman" w:cs="Times New Roman"/>
          <w:sz w:val="24"/>
          <w:szCs w:val="24"/>
        </w:rPr>
        <w:t>stos aparecen asociados con la tendencia basada en los temas transversales cuya preocupación ha sido vincular la educación con la vida, e incluir aspectos éticos que garanticen el desarrollo integral de la persona”</w:t>
      </w:r>
      <w:r w:rsidR="00CA6043" w:rsidRPr="003F4FB2">
        <w:rPr>
          <w:rFonts w:ascii="Times New Roman" w:hAnsi="Times New Roman" w:cs="Times New Roman"/>
          <w:sz w:val="24"/>
          <w:szCs w:val="24"/>
        </w:rPr>
        <w:t xml:space="preserve"> (</w:t>
      </w:r>
      <w:r w:rsidR="00F75FDC">
        <w:rPr>
          <w:rFonts w:ascii="Times New Roman" w:hAnsi="Times New Roman" w:cs="Times New Roman"/>
          <w:sz w:val="24"/>
          <w:szCs w:val="24"/>
        </w:rPr>
        <w:t>p.</w:t>
      </w:r>
      <w:r w:rsidR="00CA6043" w:rsidRPr="003F4FB2">
        <w:rPr>
          <w:rFonts w:ascii="Times New Roman" w:hAnsi="Times New Roman" w:cs="Times New Roman"/>
          <w:sz w:val="24"/>
          <w:szCs w:val="24"/>
        </w:rPr>
        <w:t xml:space="preserve"> 133)</w:t>
      </w:r>
      <w:r w:rsidR="0024545E">
        <w:rPr>
          <w:rFonts w:ascii="Times New Roman" w:hAnsi="Times New Roman" w:cs="Times New Roman"/>
          <w:sz w:val="24"/>
          <w:szCs w:val="24"/>
        </w:rPr>
        <w:t>.</w:t>
      </w:r>
    </w:p>
    <w:p w14:paraId="129D3B49" w14:textId="52028FC5" w:rsidR="007F092F" w:rsidRPr="003F4FB2" w:rsidRDefault="00C555C9" w:rsidP="006E08B8">
      <w:pPr>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Para un entrevistado, la investigación sobre el campo curricular dio nacimiento a nuevas perspectivas teóricas y metodológicas (1:9):</w:t>
      </w:r>
    </w:p>
    <w:p w14:paraId="2CA44ACF" w14:textId="47525208" w:rsidR="00C555C9" w:rsidRPr="006E08B8" w:rsidRDefault="00C555C9" w:rsidP="006E08B8">
      <w:pPr>
        <w:widowControl w:val="0"/>
        <w:autoSpaceDE w:val="0"/>
        <w:autoSpaceDN w:val="0"/>
        <w:adjustRightInd w:val="0"/>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color w:val="000000"/>
          <w:sz w:val="24"/>
          <w:szCs w:val="24"/>
        </w:rPr>
        <w:t xml:space="preserve">Un desdibujamiento, incluso hasta de la concepción del currículum en la década de los 90´s […] ¿por qué?, hubo […] visiones que daban sentido al campo curricular, desde perspectivas teóricas, metodológicas, hasta visiones instrumentalistas donde solamente se pedía una adecuación de medios </w:t>
      </w:r>
      <w:proofErr w:type="spellStart"/>
      <w:r w:rsidRPr="006E08B8">
        <w:rPr>
          <w:rFonts w:ascii="Times New Roman" w:hAnsi="Times New Roman" w:cs="Times New Roman"/>
          <w:color w:val="000000"/>
          <w:sz w:val="24"/>
          <w:szCs w:val="24"/>
        </w:rPr>
        <w:t>a fines</w:t>
      </w:r>
      <w:proofErr w:type="spellEnd"/>
      <w:r w:rsidRPr="006E08B8">
        <w:rPr>
          <w:rFonts w:ascii="Times New Roman" w:hAnsi="Times New Roman" w:cs="Times New Roman"/>
          <w:color w:val="000000"/>
          <w:sz w:val="24"/>
          <w:szCs w:val="24"/>
        </w:rPr>
        <w:t>, bajo esa perspectiva de los organismos internacionales (1:9)</w:t>
      </w:r>
      <w:r w:rsidR="0024545E" w:rsidRPr="006E08B8">
        <w:rPr>
          <w:rFonts w:ascii="Times New Roman" w:hAnsi="Times New Roman" w:cs="Times New Roman"/>
          <w:color w:val="000000"/>
          <w:sz w:val="24"/>
          <w:szCs w:val="24"/>
        </w:rPr>
        <w:t>.</w:t>
      </w:r>
    </w:p>
    <w:p w14:paraId="0953FE58" w14:textId="3C21D21A" w:rsidR="007F092F" w:rsidRPr="003F4FB2" w:rsidRDefault="00C555C9" w:rsidP="006E08B8">
      <w:pPr>
        <w:spacing w:after="0" w:line="360" w:lineRule="auto"/>
        <w:ind w:firstLine="708"/>
        <w:jc w:val="both"/>
        <w:rPr>
          <w:rFonts w:ascii="Times New Roman" w:hAnsi="Times New Roman" w:cs="Times New Roman"/>
          <w:sz w:val="24"/>
          <w:szCs w:val="24"/>
        </w:rPr>
      </w:pPr>
      <w:r w:rsidRPr="003F4FB2">
        <w:rPr>
          <w:rFonts w:ascii="Times New Roman" w:hAnsi="Times New Roman" w:cs="Times New Roman"/>
          <w:sz w:val="24"/>
          <w:szCs w:val="24"/>
        </w:rPr>
        <w:t xml:space="preserve">Otro entrevistado </w:t>
      </w:r>
      <w:r w:rsidR="0024545E">
        <w:rPr>
          <w:rFonts w:ascii="Times New Roman" w:hAnsi="Times New Roman" w:cs="Times New Roman"/>
          <w:sz w:val="24"/>
          <w:szCs w:val="24"/>
        </w:rPr>
        <w:t>explica</w:t>
      </w:r>
      <w:r w:rsidRPr="003F4FB2">
        <w:rPr>
          <w:rFonts w:ascii="Times New Roman" w:hAnsi="Times New Roman" w:cs="Times New Roman"/>
          <w:sz w:val="24"/>
          <w:szCs w:val="24"/>
        </w:rPr>
        <w:t xml:space="preserve"> que la </w:t>
      </w:r>
      <w:r w:rsidR="006B2901" w:rsidRPr="006B2901">
        <w:rPr>
          <w:rFonts w:ascii="Times New Roman" w:hAnsi="Times New Roman" w:cs="Times New Roman"/>
          <w:sz w:val="24"/>
          <w:szCs w:val="24"/>
        </w:rPr>
        <w:t>Asociación Nacional de Universidades e Instituciones de Educación Superior</w:t>
      </w:r>
      <w:r w:rsidR="006B2901" w:rsidRPr="003F4FB2">
        <w:rPr>
          <w:rFonts w:ascii="Times New Roman" w:hAnsi="Times New Roman" w:cs="Times New Roman"/>
          <w:sz w:val="24"/>
          <w:szCs w:val="24"/>
        </w:rPr>
        <w:t xml:space="preserve"> </w:t>
      </w:r>
      <w:r w:rsidR="006B2901">
        <w:rPr>
          <w:rFonts w:ascii="Times New Roman" w:hAnsi="Times New Roman" w:cs="Times New Roman"/>
          <w:sz w:val="24"/>
          <w:szCs w:val="24"/>
        </w:rPr>
        <w:t>(</w:t>
      </w:r>
      <w:r w:rsidRPr="003F4FB2">
        <w:rPr>
          <w:rFonts w:ascii="Times New Roman" w:hAnsi="Times New Roman" w:cs="Times New Roman"/>
          <w:sz w:val="24"/>
          <w:szCs w:val="24"/>
        </w:rPr>
        <w:t>ANUIES</w:t>
      </w:r>
      <w:r w:rsidR="006B2901">
        <w:rPr>
          <w:rFonts w:ascii="Times New Roman" w:hAnsi="Times New Roman" w:cs="Times New Roman"/>
          <w:sz w:val="24"/>
          <w:szCs w:val="24"/>
        </w:rPr>
        <w:t>)</w:t>
      </w:r>
      <w:r w:rsidR="0024545E">
        <w:rPr>
          <w:rFonts w:ascii="Times New Roman" w:hAnsi="Times New Roman" w:cs="Times New Roman"/>
          <w:sz w:val="24"/>
          <w:szCs w:val="24"/>
        </w:rPr>
        <w:t>,</w:t>
      </w:r>
      <w:r w:rsidRPr="003F4FB2">
        <w:rPr>
          <w:rFonts w:ascii="Times New Roman" w:hAnsi="Times New Roman" w:cs="Times New Roman"/>
          <w:sz w:val="24"/>
          <w:szCs w:val="24"/>
        </w:rPr>
        <w:t xml:space="preserve"> a partir de la década de los noventa</w:t>
      </w:r>
      <w:r w:rsidR="0024545E">
        <w:rPr>
          <w:rFonts w:ascii="Times New Roman" w:hAnsi="Times New Roman" w:cs="Times New Roman"/>
          <w:sz w:val="24"/>
          <w:szCs w:val="24"/>
        </w:rPr>
        <w:t>,</w:t>
      </w:r>
      <w:r w:rsidRPr="003F4FB2">
        <w:rPr>
          <w:rFonts w:ascii="Times New Roman" w:hAnsi="Times New Roman" w:cs="Times New Roman"/>
          <w:sz w:val="24"/>
          <w:szCs w:val="24"/>
        </w:rPr>
        <w:t xml:space="preserve"> ha colaborado por medio de sus publicaciones y acuerdos en las propuestas de innovación curricular (1:12 y 15):</w:t>
      </w:r>
    </w:p>
    <w:p w14:paraId="76513548" w14:textId="2DB5DB45" w:rsidR="00C555C9" w:rsidRPr="006E08B8" w:rsidRDefault="00C555C9" w:rsidP="00B4361C">
      <w:pPr>
        <w:widowControl w:val="0"/>
        <w:autoSpaceDE w:val="0"/>
        <w:autoSpaceDN w:val="0"/>
        <w:adjustRightInd w:val="0"/>
        <w:spacing w:after="0" w:line="360" w:lineRule="auto"/>
        <w:ind w:left="1416"/>
        <w:jc w:val="both"/>
        <w:rPr>
          <w:rFonts w:ascii="Times New Roman" w:hAnsi="Times New Roman" w:cs="Times New Roman"/>
          <w:color w:val="000000"/>
          <w:sz w:val="24"/>
          <w:szCs w:val="24"/>
        </w:rPr>
      </w:pPr>
      <w:r w:rsidRPr="006E08B8">
        <w:rPr>
          <w:rFonts w:ascii="Times New Roman" w:hAnsi="Times New Roman" w:cs="Times New Roman"/>
          <w:sz w:val="24"/>
          <w:szCs w:val="24"/>
        </w:rPr>
        <w:t>D</w:t>
      </w:r>
      <w:r w:rsidRPr="006E08B8">
        <w:rPr>
          <w:rFonts w:ascii="Times New Roman" w:hAnsi="Times New Roman" w:cs="Times New Roman"/>
          <w:color w:val="000000"/>
          <w:sz w:val="24"/>
          <w:szCs w:val="24"/>
        </w:rPr>
        <w:t>esde ANUIES, se generó la propuesta de lo que era la innovación curricular y la flexibilidad curricular en la década de los 90´s y se dio una serie de lineamientos que se tenían que cubrir en todos los planes de estudio en este país (1:12)</w:t>
      </w:r>
      <w:r w:rsidR="0024545E" w:rsidRPr="006E08B8">
        <w:rPr>
          <w:rFonts w:ascii="Times New Roman" w:hAnsi="Times New Roman" w:cs="Times New Roman"/>
          <w:color w:val="000000"/>
          <w:sz w:val="24"/>
          <w:szCs w:val="24"/>
        </w:rPr>
        <w:t>.</w:t>
      </w:r>
    </w:p>
    <w:p w14:paraId="2475F7A8" w14:textId="068E040F" w:rsidR="00C555C9" w:rsidRPr="002B7E88" w:rsidRDefault="0024545E" w:rsidP="00B4361C">
      <w:pPr>
        <w:widowControl w:val="0"/>
        <w:autoSpaceDE w:val="0"/>
        <w:autoSpaceDN w:val="0"/>
        <w:adjustRightInd w:val="0"/>
        <w:spacing w:after="0" w:line="360" w:lineRule="auto"/>
        <w:ind w:left="1416"/>
        <w:jc w:val="both"/>
        <w:rPr>
          <w:rFonts w:ascii="Times New Roman" w:hAnsi="Times New Roman" w:cs="Times New Roman"/>
          <w:color w:val="000000"/>
        </w:rPr>
      </w:pPr>
      <w:r w:rsidRPr="006E08B8">
        <w:rPr>
          <w:rFonts w:ascii="Times New Roman" w:hAnsi="Times New Roman" w:cs="Times New Roman"/>
          <w:color w:val="000000"/>
          <w:sz w:val="24"/>
          <w:szCs w:val="24"/>
        </w:rPr>
        <w:t>A</w:t>
      </w:r>
      <w:r w:rsidR="00C555C9" w:rsidRPr="006E08B8">
        <w:rPr>
          <w:rFonts w:ascii="Times New Roman" w:hAnsi="Times New Roman" w:cs="Times New Roman"/>
          <w:color w:val="000000"/>
          <w:sz w:val="24"/>
          <w:szCs w:val="24"/>
        </w:rPr>
        <w:t xml:space="preserve"> partir de los acuerdos de ANUIES sobre lo que era </w:t>
      </w:r>
      <w:r w:rsidR="00C555C9" w:rsidRPr="006E08B8">
        <w:rPr>
          <w:rFonts w:ascii="Times New Roman" w:hAnsi="Times New Roman" w:cs="Times New Roman"/>
          <w:i/>
          <w:color w:val="000000"/>
          <w:sz w:val="24"/>
          <w:szCs w:val="24"/>
        </w:rPr>
        <w:t>la innovación curricular</w:t>
      </w:r>
      <w:r w:rsidR="00C555C9" w:rsidRPr="006E08B8">
        <w:rPr>
          <w:rFonts w:ascii="Times New Roman" w:hAnsi="Times New Roman" w:cs="Times New Roman"/>
          <w:color w:val="000000"/>
          <w:sz w:val="24"/>
          <w:szCs w:val="24"/>
        </w:rPr>
        <w:t xml:space="preserve">, que tenían que ver con </w:t>
      </w:r>
      <w:r w:rsidR="00C555C9" w:rsidRPr="006E08B8">
        <w:rPr>
          <w:rFonts w:ascii="Times New Roman" w:hAnsi="Times New Roman" w:cs="Times New Roman"/>
          <w:i/>
          <w:color w:val="000000"/>
          <w:sz w:val="24"/>
          <w:szCs w:val="24"/>
        </w:rPr>
        <w:t>flexibilidad</w:t>
      </w:r>
      <w:r w:rsidR="00C555C9" w:rsidRPr="006E08B8">
        <w:rPr>
          <w:rFonts w:ascii="Times New Roman" w:hAnsi="Times New Roman" w:cs="Times New Roman"/>
          <w:color w:val="000000"/>
          <w:sz w:val="24"/>
          <w:szCs w:val="24"/>
        </w:rPr>
        <w:t xml:space="preserve">, […] </w:t>
      </w:r>
      <w:r w:rsidR="00C555C9" w:rsidRPr="006E08B8">
        <w:rPr>
          <w:rFonts w:ascii="Times New Roman" w:hAnsi="Times New Roman" w:cs="Times New Roman"/>
          <w:i/>
          <w:color w:val="000000"/>
          <w:sz w:val="24"/>
          <w:szCs w:val="24"/>
        </w:rPr>
        <w:t>movilidad […] competencias</w:t>
      </w:r>
      <w:r w:rsidR="00C555C9" w:rsidRPr="006E08B8">
        <w:rPr>
          <w:rFonts w:ascii="Times New Roman" w:hAnsi="Times New Roman" w:cs="Times New Roman"/>
          <w:color w:val="000000"/>
          <w:sz w:val="24"/>
          <w:szCs w:val="24"/>
        </w:rPr>
        <w:t xml:space="preserve">, […] </w:t>
      </w:r>
      <w:r w:rsidR="00C555C9" w:rsidRPr="006E08B8">
        <w:rPr>
          <w:rFonts w:ascii="Times New Roman" w:hAnsi="Times New Roman" w:cs="Times New Roman"/>
          <w:i/>
          <w:color w:val="000000"/>
          <w:sz w:val="24"/>
          <w:szCs w:val="24"/>
        </w:rPr>
        <w:t>incorporación de tecnologías de la información</w:t>
      </w:r>
      <w:r w:rsidR="00C555C9" w:rsidRPr="006E08B8">
        <w:rPr>
          <w:rFonts w:ascii="Times New Roman" w:hAnsi="Times New Roman" w:cs="Times New Roman"/>
          <w:color w:val="000000"/>
          <w:sz w:val="24"/>
          <w:szCs w:val="24"/>
        </w:rPr>
        <w:t xml:space="preserve">, […] </w:t>
      </w:r>
      <w:r w:rsidR="00C555C9" w:rsidRPr="006E08B8">
        <w:rPr>
          <w:rFonts w:ascii="Times New Roman" w:hAnsi="Times New Roman" w:cs="Times New Roman"/>
          <w:i/>
          <w:color w:val="000000"/>
          <w:sz w:val="24"/>
          <w:szCs w:val="24"/>
        </w:rPr>
        <w:t>la promoción de valores</w:t>
      </w:r>
      <w:r w:rsidR="00C555C9" w:rsidRPr="006E08B8">
        <w:rPr>
          <w:rFonts w:ascii="Times New Roman" w:hAnsi="Times New Roman" w:cs="Times New Roman"/>
          <w:color w:val="000000"/>
          <w:sz w:val="24"/>
          <w:szCs w:val="24"/>
        </w:rPr>
        <w:t xml:space="preserve">, en fin hay una gama de opciones […] y estos son elementos que se aportan para la </w:t>
      </w:r>
      <w:r w:rsidR="00C555C9" w:rsidRPr="006E08B8">
        <w:rPr>
          <w:rFonts w:ascii="Times New Roman" w:hAnsi="Times New Roman" w:cs="Times New Roman"/>
          <w:i/>
          <w:color w:val="000000"/>
          <w:sz w:val="24"/>
          <w:szCs w:val="24"/>
        </w:rPr>
        <w:t>evaluación de los planes de estudios desde los organismos acreditadores</w:t>
      </w:r>
      <w:r w:rsidR="00C555C9" w:rsidRPr="006E08B8">
        <w:rPr>
          <w:rFonts w:ascii="Times New Roman" w:hAnsi="Times New Roman" w:cs="Times New Roman"/>
          <w:color w:val="000000"/>
          <w:sz w:val="24"/>
          <w:szCs w:val="24"/>
        </w:rPr>
        <w:t>, porque dista mucho un modelo planteado en la página de las universidades con lo que se hace por momentos en las propias instituciones (1:15)</w:t>
      </w:r>
      <w:r w:rsidRPr="006E08B8">
        <w:rPr>
          <w:rFonts w:ascii="Times New Roman" w:hAnsi="Times New Roman" w:cs="Times New Roman"/>
          <w:color w:val="000000"/>
          <w:sz w:val="24"/>
          <w:szCs w:val="24"/>
        </w:rPr>
        <w:t>.</w:t>
      </w:r>
    </w:p>
    <w:p w14:paraId="0EC8EF13" w14:textId="7885F713" w:rsidR="007F092F" w:rsidRPr="003F4FB2" w:rsidRDefault="00C555C9" w:rsidP="006E08B8">
      <w:pPr>
        <w:spacing w:after="0" w:line="360" w:lineRule="auto"/>
        <w:ind w:firstLine="708"/>
        <w:jc w:val="both"/>
        <w:rPr>
          <w:rFonts w:ascii="Times New Roman" w:hAnsi="Times New Roman" w:cs="Times New Roman"/>
          <w:sz w:val="24"/>
          <w:szCs w:val="24"/>
        </w:rPr>
      </w:pPr>
      <w:r w:rsidRPr="003F4FB2">
        <w:rPr>
          <w:rFonts w:ascii="Times New Roman" w:eastAsia="Times New Roman" w:hAnsi="Times New Roman" w:cs="Times New Roman"/>
          <w:color w:val="000000"/>
          <w:sz w:val="24"/>
          <w:szCs w:val="24"/>
          <w:lang w:eastAsia="en-GB"/>
        </w:rPr>
        <w:t>Apoyando estas opiniones</w:t>
      </w:r>
      <w:r w:rsidR="0024545E">
        <w:rPr>
          <w:rFonts w:ascii="Times New Roman" w:eastAsia="Times New Roman" w:hAnsi="Times New Roman" w:cs="Times New Roman"/>
          <w:color w:val="000000"/>
          <w:sz w:val="24"/>
          <w:szCs w:val="24"/>
          <w:lang w:eastAsia="en-GB"/>
        </w:rPr>
        <w:t>,</w:t>
      </w:r>
      <w:r w:rsidRPr="003F4FB2">
        <w:rPr>
          <w:rFonts w:ascii="Times New Roman" w:eastAsia="Times New Roman" w:hAnsi="Times New Roman" w:cs="Times New Roman"/>
          <w:color w:val="000000"/>
          <w:sz w:val="24"/>
          <w:szCs w:val="24"/>
          <w:lang w:eastAsia="en-GB"/>
        </w:rPr>
        <w:t xml:space="preserve"> y confirmando sus puntos de vista, </w:t>
      </w:r>
      <w:r w:rsidR="005F2CC5" w:rsidRPr="003F4FB2">
        <w:rPr>
          <w:rFonts w:ascii="Times New Roman" w:eastAsia="Times New Roman" w:hAnsi="Times New Roman" w:cs="Times New Roman"/>
          <w:color w:val="000000"/>
          <w:sz w:val="24"/>
          <w:szCs w:val="24"/>
          <w:lang w:eastAsia="en-GB"/>
        </w:rPr>
        <w:t xml:space="preserve">Martínez-Lobatos </w:t>
      </w:r>
      <w:r w:rsidR="005F2CC5">
        <w:rPr>
          <w:rFonts w:ascii="Times New Roman" w:eastAsia="Times New Roman" w:hAnsi="Times New Roman" w:cs="Times New Roman"/>
          <w:color w:val="000000"/>
          <w:sz w:val="24"/>
          <w:szCs w:val="24"/>
          <w:lang w:eastAsia="en-GB"/>
        </w:rPr>
        <w:t>(</w:t>
      </w:r>
      <w:r w:rsidR="005F2CC5" w:rsidRPr="003F4FB2">
        <w:rPr>
          <w:rFonts w:ascii="Times New Roman" w:eastAsia="Times New Roman" w:hAnsi="Times New Roman" w:cs="Times New Roman"/>
          <w:color w:val="000000"/>
          <w:sz w:val="24"/>
          <w:szCs w:val="24"/>
          <w:lang w:eastAsia="en-GB"/>
        </w:rPr>
        <w:t>2016</w:t>
      </w:r>
      <w:r w:rsidR="005F2CC5">
        <w:rPr>
          <w:rFonts w:ascii="Times New Roman" w:eastAsia="Times New Roman" w:hAnsi="Times New Roman" w:cs="Times New Roman"/>
          <w:color w:val="000000"/>
          <w:sz w:val="24"/>
          <w:szCs w:val="24"/>
          <w:lang w:eastAsia="en-GB"/>
        </w:rPr>
        <w:t>)</w:t>
      </w:r>
      <w:r w:rsidR="005F2CC5" w:rsidRPr="003F4FB2">
        <w:rPr>
          <w:rFonts w:ascii="Times New Roman" w:eastAsia="Times New Roman" w:hAnsi="Times New Roman" w:cs="Times New Roman"/>
          <w:color w:val="000000"/>
          <w:sz w:val="24"/>
          <w:szCs w:val="24"/>
          <w:lang w:eastAsia="en-GB"/>
        </w:rPr>
        <w:t xml:space="preserve"> </w:t>
      </w:r>
      <w:r w:rsidR="0024545E">
        <w:rPr>
          <w:rFonts w:ascii="Times New Roman" w:eastAsia="Times New Roman" w:hAnsi="Times New Roman" w:cs="Times New Roman"/>
          <w:color w:val="000000"/>
          <w:sz w:val="24"/>
          <w:szCs w:val="24"/>
          <w:lang w:eastAsia="en-GB"/>
        </w:rPr>
        <w:t xml:space="preserve">explica: </w:t>
      </w:r>
      <w:r w:rsidRPr="003F4FB2">
        <w:rPr>
          <w:rFonts w:ascii="Times New Roman" w:eastAsia="Times New Roman" w:hAnsi="Times New Roman" w:cs="Times New Roman"/>
          <w:color w:val="000000"/>
          <w:sz w:val="24"/>
          <w:szCs w:val="24"/>
          <w:lang w:eastAsia="en-GB"/>
        </w:rPr>
        <w:t>“El proyecto que la política federal empodera en la década de los noventa mediante negociación entre la universidad pública y el gobierno federal fue la flexibilización curricular”</w:t>
      </w:r>
      <w:r w:rsidR="00E9590B" w:rsidRPr="003F4FB2">
        <w:rPr>
          <w:rFonts w:ascii="Times New Roman" w:eastAsia="Times New Roman" w:hAnsi="Times New Roman" w:cs="Times New Roman"/>
          <w:color w:val="000000"/>
          <w:sz w:val="24"/>
          <w:szCs w:val="24"/>
          <w:lang w:eastAsia="en-GB"/>
        </w:rPr>
        <w:t xml:space="preserve"> (</w:t>
      </w:r>
      <w:r w:rsidR="005F2CC5">
        <w:rPr>
          <w:rFonts w:ascii="Times New Roman" w:eastAsia="Times New Roman" w:hAnsi="Times New Roman" w:cs="Times New Roman"/>
          <w:color w:val="000000"/>
          <w:sz w:val="24"/>
          <w:szCs w:val="24"/>
          <w:lang w:eastAsia="en-GB"/>
        </w:rPr>
        <w:t>p.</w:t>
      </w:r>
      <w:r w:rsidR="00E9590B" w:rsidRPr="003F4FB2">
        <w:rPr>
          <w:rFonts w:ascii="Times New Roman" w:eastAsia="Times New Roman" w:hAnsi="Times New Roman" w:cs="Times New Roman"/>
          <w:color w:val="000000"/>
          <w:sz w:val="24"/>
          <w:szCs w:val="24"/>
          <w:lang w:eastAsia="en-GB"/>
        </w:rPr>
        <w:t xml:space="preserve"> 45)</w:t>
      </w:r>
      <w:r w:rsidR="00CA6043" w:rsidRPr="003F4FB2">
        <w:rPr>
          <w:rFonts w:ascii="Times New Roman" w:eastAsia="Times New Roman" w:hAnsi="Times New Roman" w:cs="Times New Roman"/>
          <w:color w:val="000000"/>
          <w:sz w:val="24"/>
          <w:szCs w:val="24"/>
          <w:lang w:eastAsia="en-GB"/>
        </w:rPr>
        <w:t>.</w:t>
      </w:r>
      <w:r w:rsidR="00E9590B" w:rsidRPr="003F4FB2">
        <w:rPr>
          <w:rFonts w:ascii="Times New Roman" w:eastAsia="Times New Roman" w:hAnsi="Times New Roman" w:cs="Times New Roman"/>
          <w:color w:val="000000"/>
          <w:sz w:val="24"/>
          <w:szCs w:val="24"/>
          <w:lang w:eastAsia="en-GB"/>
        </w:rPr>
        <w:t xml:space="preserve"> </w:t>
      </w:r>
      <w:r w:rsidR="0024545E">
        <w:rPr>
          <w:rFonts w:ascii="Times New Roman" w:eastAsia="Times New Roman" w:hAnsi="Times New Roman" w:cs="Times New Roman"/>
          <w:color w:val="000000"/>
          <w:sz w:val="24"/>
          <w:szCs w:val="24"/>
          <w:lang w:eastAsia="en-GB"/>
        </w:rPr>
        <w:t xml:space="preserve">Sobre este tema, la </w:t>
      </w:r>
      <w:r w:rsidR="0024545E">
        <w:rPr>
          <w:rFonts w:ascii="Times New Roman" w:hAnsi="Times New Roman" w:cs="Times New Roman"/>
        </w:rPr>
        <w:t>ANUIES (2011) explica</w:t>
      </w:r>
      <w:r w:rsidRPr="003F4FB2">
        <w:rPr>
          <w:rFonts w:ascii="Times New Roman" w:hAnsi="Times New Roman" w:cs="Times New Roman"/>
          <w:sz w:val="24"/>
          <w:szCs w:val="24"/>
        </w:rPr>
        <w:t>:</w:t>
      </w:r>
    </w:p>
    <w:p w14:paraId="02754CC9" w14:textId="4664869E" w:rsidR="00C555C9" w:rsidRPr="006E08B8" w:rsidRDefault="0024545E" w:rsidP="006E08B8">
      <w:pPr>
        <w:spacing w:after="0" w:line="360" w:lineRule="auto"/>
        <w:ind w:left="1416" w:right="48"/>
        <w:jc w:val="both"/>
        <w:rPr>
          <w:rFonts w:ascii="Times New Roman" w:hAnsi="Times New Roman" w:cs="Times New Roman"/>
        </w:rPr>
      </w:pPr>
      <w:r w:rsidRPr="006E08B8">
        <w:rPr>
          <w:rFonts w:ascii="Times New Roman" w:hAnsi="Times New Roman" w:cs="Times New Roman"/>
          <w:sz w:val="24"/>
          <w:szCs w:val="24"/>
        </w:rPr>
        <w:t>L</w:t>
      </w:r>
      <w:r w:rsidR="00C555C9" w:rsidRPr="006E08B8">
        <w:rPr>
          <w:rFonts w:ascii="Times New Roman" w:hAnsi="Times New Roman" w:cs="Times New Roman"/>
          <w:sz w:val="24"/>
          <w:szCs w:val="24"/>
        </w:rPr>
        <w:t xml:space="preserve">a innovación curricular tiene que dejar de ser sinónimo de incorporación de las novedades educativas del momento, sin una reflexión profunda sobre sus </w:t>
      </w:r>
      <w:r w:rsidR="00C555C9" w:rsidRPr="006E08B8">
        <w:rPr>
          <w:rFonts w:ascii="Times New Roman" w:hAnsi="Times New Roman" w:cs="Times New Roman"/>
          <w:sz w:val="24"/>
          <w:szCs w:val="24"/>
        </w:rPr>
        <w:lastRenderedPageBreak/>
        <w:t>implicaciones, ni una previsión clara de su incorporación a las estructuras curriculares o a la realidad del aula</w:t>
      </w:r>
      <w:r w:rsidR="009B5AD4" w:rsidRPr="006E08B8">
        <w:rPr>
          <w:rFonts w:ascii="Times New Roman" w:hAnsi="Times New Roman" w:cs="Times New Roman"/>
          <w:sz w:val="24"/>
          <w:szCs w:val="24"/>
        </w:rPr>
        <w:t xml:space="preserve"> (</w:t>
      </w:r>
      <w:r w:rsidR="00E34D4E" w:rsidRPr="006E08B8">
        <w:rPr>
          <w:rFonts w:ascii="Times New Roman" w:hAnsi="Times New Roman" w:cs="Times New Roman"/>
          <w:sz w:val="24"/>
          <w:szCs w:val="24"/>
        </w:rPr>
        <w:t>ANUI</w:t>
      </w:r>
      <w:r w:rsidR="005F2CC5" w:rsidRPr="006E08B8">
        <w:rPr>
          <w:rFonts w:ascii="Times New Roman" w:hAnsi="Times New Roman" w:cs="Times New Roman"/>
          <w:sz w:val="24"/>
          <w:szCs w:val="24"/>
        </w:rPr>
        <w:t>E</w:t>
      </w:r>
      <w:r w:rsidR="00E34D4E" w:rsidRPr="006E08B8">
        <w:rPr>
          <w:rFonts w:ascii="Times New Roman" w:hAnsi="Times New Roman" w:cs="Times New Roman"/>
          <w:sz w:val="24"/>
          <w:szCs w:val="24"/>
        </w:rPr>
        <w:t>S</w:t>
      </w:r>
      <w:r w:rsidR="005F2CC5" w:rsidRPr="006E08B8">
        <w:rPr>
          <w:rFonts w:ascii="Times New Roman" w:hAnsi="Times New Roman" w:cs="Times New Roman"/>
          <w:sz w:val="24"/>
          <w:szCs w:val="24"/>
        </w:rPr>
        <w:t>,</w:t>
      </w:r>
      <w:r w:rsidR="00E34D4E" w:rsidRPr="006E08B8">
        <w:rPr>
          <w:rFonts w:ascii="Times New Roman" w:hAnsi="Times New Roman" w:cs="Times New Roman"/>
          <w:sz w:val="24"/>
          <w:szCs w:val="24"/>
        </w:rPr>
        <w:t xml:space="preserve"> 2011, </w:t>
      </w:r>
      <w:r w:rsidR="005F2CC5" w:rsidRPr="006E08B8">
        <w:rPr>
          <w:rFonts w:ascii="Times New Roman" w:hAnsi="Times New Roman" w:cs="Times New Roman"/>
          <w:sz w:val="24"/>
          <w:szCs w:val="24"/>
        </w:rPr>
        <w:t xml:space="preserve">p. </w:t>
      </w:r>
      <w:r w:rsidR="009B5AD4" w:rsidRPr="006E08B8">
        <w:rPr>
          <w:rFonts w:ascii="Times New Roman" w:hAnsi="Times New Roman" w:cs="Times New Roman"/>
          <w:sz w:val="24"/>
          <w:szCs w:val="24"/>
        </w:rPr>
        <w:t>34)</w:t>
      </w:r>
      <w:r w:rsidRPr="006E08B8">
        <w:rPr>
          <w:rFonts w:ascii="Times New Roman" w:hAnsi="Times New Roman" w:cs="Times New Roman"/>
          <w:sz w:val="24"/>
          <w:szCs w:val="24"/>
        </w:rPr>
        <w:t>.</w:t>
      </w:r>
    </w:p>
    <w:p w14:paraId="1205D92F" w14:textId="198D38D6" w:rsidR="007F092F" w:rsidRPr="003F4FB2" w:rsidRDefault="0024545E" w:rsidP="006E08B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cabe mencionar que e</w:t>
      </w:r>
      <w:r w:rsidR="00C555C9" w:rsidRPr="003F4FB2">
        <w:rPr>
          <w:rFonts w:ascii="Times New Roman" w:hAnsi="Times New Roman" w:cs="Times New Roman"/>
          <w:sz w:val="24"/>
          <w:szCs w:val="24"/>
        </w:rPr>
        <w:t xml:space="preserve">l surgimiento del movimiento </w:t>
      </w:r>
      <w:proofErr w:type="spellStart"/>
      <w:r w:rsidR="00C555C9" w:rsidRPr="003F4FB2">
        <w:rPr>
          <w:rFonts w:ascii="Times New Roman" w:hAnsi="Times New Roman" w:cs="Times New Roman"/>
          <w:i/>
          <w:sz w:val="24"/>
          <w:szCs w:val="24"/>
        </w:rPr>
        <w:t>reconceptualista</w:t>
      </w:r>
      <w:proofErr w:type="spellEnd"/>
      <w:r w:rsidR="00C555C9" w:rsidRPr="003F4FB2">
        <w:rPr>
          <w:rFonts w:ascii="Times New Roman" w:hAnsi="Times New Roman" w:cs="Times New Roman"/>
          <w:i/>
          <w:sz w:val="24"/>
          <w:szCs w:val="24"/>
        </w:rPr>
        <w:t xml:space="preserve"> </w:t>
      </w:r>
      <w:r w:rsidR="00C555C9" w:rsidRPr="003F4FB2">
        <w:rPr>
          <w:rFonts w:ascii="Times New Roman" w:hAnsi="Times New Roman" w:cs="Times New Roman"/>
          <w:sz w:val="24"/>
          <w:szCs w:val="24"/>
        </w:rPr>
        <w:t>en México fue muy trascendente</w:t>
      </w:r>
      <w:r w:rsidR="009B5AD4" w:rsidRPr="003F4FB2">
        <w:rPr>
          <w:rFonts w:ascii="Times New Roman" w:hAnsi="Times New Roman" w:cs="Times New Roman"/>
          <w:sz w:val="24"/>
          <w:szCs w:val="24"/>
        </w:rPr>
        <w:t xml:space="preserve"> para el campo</w:t>
      </w:r>
      <w:r w:rsidR="00C555C9" w:rsidRPr="003F4FB2">
        <w:rPr>
          <w:rFonts w:ascii="Times New Roman" w:hAnsi="Times New Roman" w:cs="Times New Roman"/>
          <w:sz w:val="24"/>
          <w:szCs w:val="24"/>
        </w:rPr>
        <w:t>:</w:t>
      </w:r>
    </w:p>
    <w:p w14:paraId="3D17E7DD" w14:textId="59CA30A0" w:rsidR="00C555C9" w:rsidRPr="003F4FB2" w:rsidRDefault="00C555C9" w:rsidP="006E08B8">
      <w:pPr>
        <w:spacing w:after="0" w:line="360" w:lineRule="auto"/>
        <w:ind w:left="1416" w:right="48"/>
        <w:jc w:val="both"/>
        <w:rPr>
          <w:rFonts w:ascii="Times New Roman" w:hAnsi="Times New Roman" w:cs="Times New Roman"/>
          <w:sz w:val="24"/>
          <w:szCs w:val="24"/>
        </w:rPr>
      </w:pPr>
      <w:r w:rsidRPr="006E08B8">
        <w:rPr>
          <w:rFonts w:ascii="Times New Roman" w:hAnsi="Times New Roman" w:cs="Times New Roman"/>
          <w:sz w:val="24"/>
          <w:szCs w:val="24"/>
        </w:rPr>
        <w:t xml:space="preserve">Una reacción critica a la tendencia tecnológica dominante en el currículum surgió el movimiento </w:t>
      </w:r>
      <w:proofErr w:type="spellStart"/>
      <w:r w:rsidRPr="006E08B8">
        <w:rPr>
          <w:rFonts w:ascii="Times New Roman" w:hAnsi="Times New Roman" w:cs="Times New Roman"/>
          <w:i/>
          <w:sz w:val="24"/>
          <w:szCs w:val="24"/>
        </w:rPr>
        <w:t>reconceptualista</w:t>
      </w:r>
      <w:proofErr w:type="spellEnd"/>
      <w:r w:rsidRPr="006E08B8">
        <w:rPr>
          <w:rFonts w:ascii="Times New Roman" w:hAnsi="Times New Roman" w:cs="Times New Roman"/>
          <w:i/>
          <w:sz w:val="24"/>
          <w:szCs w:val="24"/>
        </w:rPr>
        <w:t>.</w:t>
      </w:r>
      <w:r w:rsidRPr="006E08B8">
        <w:rPr>
          <w:rFonts w:ascii="Times New Roman" w:hAnsi="Times New Roman" w:cs="Times New Roman"/>
          <w:sz w:val="24"/>
          <w:szCs w:val="24"/>
        </w:rPr>
        <w:t xml:space="preserve"> Aunque esta corriente no constituyó un grupo homogéneo, sí mostró una tendencia común en cuanto a la consideración de la naturaleza práctica del currículum y su investigación. Después aparecieron los teóricos que entendieron la práctica del currículum como un proceso de </w:t>
      </w:r>
      <w:r w:rsidRPr="006E08B8">
        <w:rPr>
          <w:rFonts w:ascii="Times New Roman" w:hAnsi="Times New Roman" w:cs="Times New Roman"/>
          <w:i/>
          <w:sz w:val="24"/>
          <w:szCs w:val="24"/>
        </w:rPr>
        <w:t>investigación</w:t>
      </w:r>
      <w:r w:rsidRPr="006E08B8">
        <w:rPr>
          <w:rFonts w:ascii="Times New Roman" w:hAnsi="Times New Roman" w:cs="Times New Roman"/>
          <w:sz w:val="24"/>
          <w:szCs w:val="24"/>
        </w:rPr>
        <w:t xml:space="preserve"> y, finalmente, están los estudiosos del currículum que fundamentan su postura en la </w:t>
      </w:r>
      <w:r w:rsidRPr="006E08B8">
        <w:rPr>
          <w:rFonts w:ascii="Times New Roman" w:hAnsi="Times New Roman" w:cs="Times New Roman"/>
          <w:i/>
          <w:sz w:val="24"/>
          <w:szCs w:val="24"/>
        </w:rPr>
        <w:t>teoría critica</w:t>
      </w:r>
      <w:r w:rsidRPr="006E08B8">
        <w:rPr>
          <w:rFonts w:ascii="Times New Roman" w:hAnsi="Times New Roman" w:cs="Times New Roman"/>
          <w:sz w:val="24"/>
          <w:szCs w:val="24"/>
        </w:rPr>
        <w:t>, que plantean una teoría curricular emancipadora</w:t>
      </w:r>
      <w:r w:rsidR="009B5AD4" w:rsidRPr="006E08B8">
        <w:rPr>
          <w:rFonts w:ascii="Times New Roman" w:hAnsi="Times New Roman" w:cs="Times New Roman"/>
          <w:sz w:val="24"/>
          <w:szCs w:val="24"/>
        </w:rPr>
        <w:t xml:space="preserve"> (</w:t>
      </w:r>
      <w:r w:rsidR="00290201" w:rsidRPr="006E08B8">
        <w:rPr>
          <w:rFonts w:ascii="Times New Roman" w:hAnsi="Times New Roman" w:cs="Times New Roman"/>
          <w:sz w:val="24"/>
          <w:szCs w:val="24"/>
        </w:rPr>
        <w:t>Moreno</w:t>
      </w:r>
      <w:r w:rsidR="005C09D2" w:rsidRPr="006E08B8">
        <w:rPr>
          <w:rFonts w:ascii="Times New Roman" w:hAnsi="Times New Roman" w:cs="Times New Roman"/>
          <w:sz w:val="24"/>
          <w:szCs w:val="24"/>
        </w:rPr>
        <w:t>,</w:t>
      </w:r>
      <w:r w:rsidR="00290201" w:rsidRPr="006E08B8">
        <w:rPr>
          <w:rFonts w:ascii="Times New Roman" w:hAnsi="Times New Roman" w:cs="Times New Roman"/>
          <w:sz w:val="24"/>
          <w:szCs w:val="24"/>
        </w:rPr>
        <w:t xml:space="preserve"> 2010,</w:t>
      </w:r>
      <w:r w:rsidR="005C09D2" w:rsidRPr="006E08B8">
        <w:rPr>
          <w:rFonts w:ascii="Times New Roman" w:hAnsi="Times New Roman" w:cs="Times New Roman"/>
          <w:sz w:val="24"/>
          <w:szCs w:val="24"/>
        </w:rPr>
        <w:t xml:space="preserve"> p.</w:t>
      </w:r>
      <w:r w:rsidR="00290201" w:rsidRPr="006E08B8">
        <w:rPr>
          <w:rFonts w:ascii="Times New Roman" w:hAnsi="Times New Roman" w:cs="Times New Roman"/>
          <w:sz w:val="24"/>
          <w:szCs w:val="24"/>
        </w:rPr>
        <w:t xml:space="preserve"> </w:t>
      </w:r>
      <w:r w:rsidR="009B5AD4" w:rsidRPr="006E08B8">
        <w:rPr>
          <w:rFonts w:ascii="Times New Roman" w:hAnsi="Times New Roman" w:cs="Times New Roman"/>
          <w:sz w:val="24"/>
          <w:szCs w:val="24"/>
        </w:rPr>
        <w:t>81)</w:t>
      </w:r>
      <w:r w:rsidR="0024545E" w:rsidRPr="006E08B8">
        <w:rPr>
          <w:rFonts w:ascii="Times New Roman" w:hAnsi="Times New Roman" w:cs="Times New Roman"/>
          <w:sz w:val="24"/>
          <w:szCs w:val="24"/>
        </w:rPr>
        <w:t>.</w:t>
      </w:r>
    </w:p>
    <w:p w14:paraId="41886F75" w14:textId="3CB83D85" w:rsidR="007F092F" w:rsidRPr="003F4FB2" w:rsidRDefault="00240CB1" w:rsidP="00B4361C">
      <w:pPr>
        <w:tabs>
          <w:tab w:val="left" w:pos="709"/>
        </w:tabs>
        <w:spacing w:after="0" w:line="360" w:lineRule="auto"/>
        <w:jc w:val="both"/>
        <w:rPr>
          <w:rFonts w:ascii="Times New Roman" w:hAnsi="Times New Roman" w:cs="Times New Roman"/>
          <w:sz w:val="24"/>
          <w:szCs w:val="24"/>
        </w:rPr>
      </w:pPr>
      <w:r w:rsidRPr="003F4FB2">
        <w:rPr>
          <w:rFonts w:ascii="Times New Roman" w:hAnsi="Times New Roman" w:cs="Times New Roman"/>
          <w:sz w:val="24"/>
          <w:szCs w:val="24"/>
        </w:rPr>
        <w:tab/>
      </w:r>
      <w:r w:rsidR="00C555C9" w:rsidRPr="003F4FB2">
        <w:rPr>
          <w:rFonts w:ascii="Times New Roman" w:hAnsi="Times New Roman" w:cs="Times New Roman"/>
          <w:sz w:val="24"/>
          <w:szCs w:val="24"/>
        </w:rPr>
        <w:t xml:space="preserve">Como cierre de esta unidad de análisis, la siguiente perspectiva muestra una interesante oportunidad para los estudios del campo, </w:t>
      </w:r>
      <w:r w:rsidR="00DF55D0">
        <w:rPr>
          <w:rFonts w:ascii="Times New Roman" w:hAnsi="Times New Roman" w:cs="Times New Roman"/>
          <w:sz w:val="24"/>
          <w:szCs w:val="24"/>
        </w:rPr>
        <w:t xml:space="preserve">pues resalta </w:t>
      </w:r>
      <w:r w:rsidR="00C555C9" w:rsidRPr="003F4FB2">
        <w:rPr>
          <w:rFonts w:ascii="Times New Roman" w:hAnsi="Times New Roman" w:cs="Times New Roman"/>
          <w:sz w:val="24"/>
          <w:szCs w:val="24"/>
        </w:rPr>
        <w:t>la importancia de la disciplina en América Latina a nivel internacional (2:22):</w:t>
      </w:r>
    </w:p>
    <w:p w14:paraId="2A28A3F6" w14:textId="5A8CB19B" w:rsidR="00C555C9" w:rsidRPr="006E08B8" w:rsidRDefault="00DF55D0" w:rsidP="00B4361C">
      <w:pPr>
        <w:spacing w:after="0" w:line="360" w:lineRule="auto"/>
        <w:ind w:left="1416"/>
        <w:jc w:val="both"/>
        <w:rPr>
          <w:rFonts w:ascii="Times New Roman" w:hAnsi="Times New Roman" w:cs="Times New Roman"/>
          <w:sz w:val="24"/>
          <w:szCs w:val="24"/>
        </w:rPr>
      </w:pPr>
      <w:r w:rsidRPr="006E08B8">
        <w:rPr>
          <w:rFonts w:ascii="Times New Roman" w:hAnsi="Times New Roman" w:cs="Times New Roman"/>
          <w:color w:val="000000"/>
          <w:sz w:val="24"/>
          <w:szCs w:val="24"/>
        </w:rPr>
        <w:t>A</w:t>
      </w:r>
      <w:r w:rsidR="00C555C9" w:rsidRPr="006E08B8">
        <w:rPr>
          <w:rFonts w:ascii="Times New Roman" w:hAnsi="Times New Roman" w:cs="Times New Roman"/>
          <w:color w:val="000000"/>
          <w:sz w:val="24"/>
          <w:szCs w:val="24"/>
        </w:rPr>
        <w:t>lgo que para mí era importante en la investigación y la evolución del campo del currículum en América Latina, era buscar como nosotros estudiamos a los ingleses, a los australianos, a los españoles, a los estadounidenses, y como no reconocemos el debate latinoamericano que se ha ido produciendo (2:22)</w:t>
      </w:r>
      <w:r w:rsidRPr="006E08B8">
        <w:rPr>
          <w:rFonts w:ascii="Times New Roman" w:hAnsi="Times New Roman" w:cs="Times New Roman"/>
          <w:color w:val="000000"/>
          <w:sz w:val="24"/>
          <w:szCs w:val="24"/>
        </w:rPr>
        <w:t>.</w:t>
      </w:r>
    </w:p>
    <w:p w14:paraId="7426E0A4" w14:textId="77777777" w:rsidR="00C555C9" w:rsidRPr="003F4FB2" w:rsidRDefault="00C555C9" w:rsidP="00B4361C">
      <w:pPr>
        <w:spacing w:after="0" w:line="360" w:lineRule="auto"/>
        <w:jc w:val="both"/>
        <w:rPr>
          <w:rFonts w:ascii="Times New Roman" w:hAnsi="Times New Roman" w:cs="Times New Roman"/>
          <w:sz w:val="24"/>
          <w:szCs w:val="24"/>
        </w:rPr>
      </w:pPr>
    </w:p>
    <w:p w14:paraId="18C365AE" w14:textId="55135A55" w:rsidR="001F4ECA" w:rsidRPr="006E08B8" w:rsidRDefault="003A3629" w:rsidP="00B4361C">
      <w:pPr>
        <w:spacing w:after="0" w:line="360" w:lineRule="auto"/>
        <w:jc w:val="center"/>
        <w:rPr>
          <w:rFonts w:ascii="Times New Roman" w:hAnsi="Times New Roman" w:cs="Times New Roman"/>
          <w:b/>
          <w:iCs/>
          <w:sz w:val="32"/>
          <w:szCs w:val="32"/>
        </w:rPr>
      </w:pPr>
      <w:r w:rsidRPr="006E08B8">
        <w:rPr>
          <w:rFonts w:ascii="Times New Roman" w:hAnsi="Times New Roman" w:cs="Times New Roman"/>
          <w:b/>
          <w:iCs/>
          <w:sz w:val="32"/>
          <w:szCs w:val="32"/>
        </w:rPr>
        <w:t>Discusión</w:t>
      </w:r>
    </w:p>
    <w:p w14:paraId="67B15F72" w14:textId="77777777" w:rsidR="0087298A" w:rsidRDefault="0087298A" w:rsidP="00B4361C">
      <w:pPr>
        <w:spacing w:after="0" w:line="360" w:lineRule="auto"/>
        <w:ind w:firstLine="708"/>
        <w:jc w:val="both"/>
        <w:rPr>
          <w:rFonts w:ascii="Times New Roman" w:hAnsi="Times New Roman" w:cs="Times New Roman"/>
          <w:sz w:val="24"/>
          <w:szCs w:val="24"/>
        </w:rPr>
      </w:pPr>
      <w:r w:rsidRPr="00D2444E">
        <w:rPr>
          <w:rFonts w:ascii="Times New Roman" w:hAnsi="Times New Roman" w:cs="Times New Roman"/>
          <w:sz w:val="24"/>
          <w:szCs w:val="24"/>
        </w:rPr>
        <w:t xml:space="preserve">En resumen, se identifican momentos de gran relevancia en el desarrollo histórico de la disciplina curricular en México en las décadas de los setenta, ochenta y noventa. </w:t>
      </w:r>
      <w:r>
        <w:rPr>
          <w:rFonts w:ascii="Times New Roman" w:hAnsi="Times New Roman" w:cs="Times New Roman"/>
          <w:sz w:val="24"/>
          <w:szCs w:val="24"/>
        </w:rPr>
        <w:t>Por ejemplo, e</w:t>
      </w:r>
      <w:r w:rsidRPr="00D2444E">
        <w:rPr>
          <w:rFonts w:ascii="Times New Roman" w:hAnsi="Times New Roman" w:cs="Times New Roman"/>
          <w:sz w:val="24"/>
          <w:szCs w:val="24"/>
        </w:rPr>
        <w:t xml:space="preserve">n los setenta ya existían obras enfocadas en el Diseño de Planes de Estudio </w:t>
      </w:r>
      <w:r>
        <w:rPr>
          <w:rFonts w:ascii="Times New Roman" w:hAnsi="Times New Roman" w:cs="Times New Roman"/>
          <w:sz w:val="24"/>
          <w:szCs w:val="24"/>
        </w:rPr>
        <w:t>—</w:t>
      </w:r>
      <w:r w:rsidRPr="00D2444E">
        <w:rPr>
          <w:rFonts w:ascii="Times New Roman" w:hAnsi="Times New Roman" w:cs="Times New Roman"/>
          <w:sz w:val="24"/>
          <w:szCs w:val="24"/>
        </w:rPr>
        <w:t xml:space="preserve">como las de Raquel </w:t>
      </w:r>
      <w:proofErr w:type="spellStart"/>
      <w:r w:rsidRPr="00D2444E">
        <w:rPr>
          <w:rFonts w:ascii="Times New Roman" w:hAnsi="Times New Roman" w:cs="Times New Roman"/>
          <w:sz w:val="24"/>
          <w:szCs w:val="24"/>
        </w:rPr>
        <w:t>Glazman</w:t>
      </w:r>
      <w:proofErr w:type="spellEnd"/>
      <w:r w:rsidRPr="00D2444E">
        <w:rPr>
          <w:rFonts w:ascii="Times New Roman" w:hAnsi="Times New Roman" w:cs="Times New Roman"/>
          <w:sz w:val="24"/>
          <w:szCs w:val="24"/>
        </w:rPr>
        <w:t xml:space="preserve"> y María de Ibarrola</w:t>
      </w:r>
      <w:r>
        <w:rPr>
          <w:rFonts w:ascii="Times New Roman" w:hAnsi="Times New Roman" w:cs="Times New Roman"/>
          <w:sz w:val="24"/>
          <w:szCs w:val="24"/>
        </w:rPr>
        <w:t xml:space="preserve">—, en las cuales, si bien </w:t>
      </w:r>
      <w:r w:rsidRPr="00D2444E">
        <w:rPr>
          <w:rFonts w:ascii="Times New Roman" w:hAnsi="Times New Roman" w:cs="Times New Roman"/>
          <w:sz w:val="24"/>
          <w:szCs w:val="24"/>
        </w:rPr>
        <w:t xml:space="preserve">no </w:t>
      </w:r>
      <w:r>
        <w:rPr>
          <w:rFonts w:ascii="Times New Roman" w:hAnsi="Times New Roman" w:cs="Times New Roman"/>
          <w:sz w:val="24"/>
          <w:szCs w:val="24"/>
        </w:rPr>
        <w:t xml:space="preserve">se </w:t>
      </w:r>
      <w:r w:rsidRPr="00D2444E">
        <w:rPr>
          <w:rFonts w:ascii="Times New Roman" w:hAnsi="Times New Roman" w:cs="Times New Roman"/>
          <w:sz w:val="24"/>
          <w:szCs w:val="24"/>
        </w:rPr>
        <w:t xml:space="preserve">empleaba el término </w:t>
      </w:r>
      <w:r w:rsidRPr="00D2444E">
        <w:rPr>
          <w:rFonts w:ascii="Times New Roman" w:hAnsi="Times New Roman" w:cs="Times New Roman"/>
          <w:i/>
          <w:iCs/>
          <w:sz w:val="24"/>
          <w:szCs w:val="24"/>
        </w:rPr>
        <w:t>currículo</w:t>
      </w:r>
      <w:r w:rsidRPr="00D2444E">
        <w:rPr>
          <w:rFonts w:ascii="Times New Roman" w:hAnsi="Times New Roman" w:cs="Times New Roman"/>
          <w:sz w:val="24"/>
          <w:szCs w:val="24"/>
        </w:rPr>
        <w:t xml:space="preserve">, </w:t>
      </w:r>
      <w:r>
        <w:rPr>
          <w:rFonts w:ascii="Times New Roman" w:hAnsi="Times New Roman" w:cs="Times New Roman"/>
          <w:sz w:val="24"/>
          <w:szCs w:val="24"/>
        </w:rPr>
        <w:t xml:space="preserve">sí establecían </w:t>
      </w:r>
      <w:r w:rsidRPr="00D2444E">
        <w:rPr>
          <w:rFonts w:ascii="Times New Roman" w:hAnsi="Times New Roman" w:cs="Times New Roman"/>
          <w:sz w:val="24"/>
          <w:szCs w:val="24"/>
        </w:rPr>
        <w:t xml:space="preserve">una relación inherente con la propuesta de </w:t>
      </w:r>
      <w:r w:rsidRPr="00D2444E">
        <w:rPr>
          <w:rFonts w:ascii="Times New Roman" w:hAnsi="Times New Roman" w:cs="Times New Roman"/>
          <w:i/>
          <w:iCs/>
          <w:sz w:val="24"/>
          <w:szCs w:val="24"/>
        </w:rPr>
        <w:t>Principios básicos del currículum</w:t>
      </w:r>
      <w:r w:rsidRPr="00D2444E">
        <w:rPr>
          <w:rFonts w:ascii="Times New Roman" w:hAnsi="Times New Roman" w:cs="Times New Roman"/>
          <w:sz w:val="24"/>
          <w:szCs w:val="24"/>
        </w:rPr>
        <w:t xml:space="preserve"> de Ralph W. Tyler, que llegó poco después al país. Fue en esta década cuando se incorporó el campo del currículo en México y se formaron diversos grupos de investigadores que se convirtieron en especialistas.</w:t>
      </w:r>
    </w:p>
    <w:p w14:paraId="1AA774CE" w14:textId="77777777" w:rsidR="0087298A" w:rsidRDefault="0087298A" w:rsidP="00B4361C">
      <w:pPr>
        <w:spacing w:after="0" w:line="360" w:lineRule="auto"/>
        <w:ind w:firstLine="708"/>
        <w:jc w:val="both"/>
        <w:rPr>
          <w:rFonts w:ascii="Times New Roman" w:hAnsi="Times New Roman" w:cs="Times New Roman"/>
          <w:sz w:val="24"/>
          <w:szCs w:val="24"/>
        </w:rPr>
      </w:pPr>
      <w:r w:rsidRPr="00D2444E">
        <w:rPr>
          <w:rFonts w:ascii="Times New Roman" w:hAnsi="Times New Roman" w:cs="Times New Roman"/>
          <w:sz w:val="24"/>
          <w:szCs w:val="24"/>
        </w:rPr>
        <w:t xml:space="preserve">En los años ochenta, el currículo experimentó una etapa de utopías curriculares, con propuestas nacionalistas que respondían a las necesidades del país. Destacan ejemplos como el Plan de Medicina y el Sistema Modular por objetivos de transformación de la Universidad Autónoma Metropolitana Xochimilco, así como el programa de Medicina General Integral de la </w:t>
      </w:r>
      <w:r w:rsidRPr="00D2444E">
        <w:rPr>
          <w:rFonts w:ascii="Times New Roman" w:hAnsi="Times New Roman" w:cs="Times New Roman"/>
          <w:sz w:val="24"/>
          <w:szCs w:val="24"/>
        </w:rPr>
        <w:lastRenderedPageBreak/>
        <w:t>Facultad de Medicina de la UNAM, conocido como el Plan A-36, entre otros</w:t>
      </w:r>
      <w:r>
        <w:rPr>
          <w:rFonts w:ascii="Times New Roman" w:hAnsi="Times New Roman" w:cs="Times New Roman"/>
          <w:sz w:val="24"/>
          <w:szCs w:val="24"/>
        </w:rPr>
        <w:t>, los cuales</w:t>
      </w:r>
      <w:r w:rsidRPr="00D2444E">
        <w:rPr>
          <w:rFonts w:ascii="Times New Roman" w:hAnsi="Times New Roman" w:cs="Times New Roman"/>
          <w:sz w:val="24"/>
          <w:szCs w:val="24"/>
        </w:rPr>
        <w:t xml:space="preserve"> </w:t>
      </w:r>
      <w:r>
        <w:rPr>
          <w:rFonts w:ascii="Times New Roman" w:hAnsi="Times New Roman" w:cs="Times New Roman"/>
          <w:sz w:val="24"/>
          <w:szCs w:val="24"/>
        </w:rPr>
        <w:t>brindaban</w:t>
      </w:r>
      <w:r w:rsidRPr="00D2444E">
        <w:rPr>
          <w:rFonts w:ascii="Times New Roman" w:hAnsi="Times New Roman" w:cs="Times New Roman"/>
          <w:sz w:val="24"/>
          <w:szCs w:val="24"/>
        </w:rPr>
        <w:t xml:space="preserve"> alternativas al modelo de Tyler y Taba. Fue en esta etapa cuando el término </w:t>
      </w:r>
      <w:r w:rsidRPr="00D2444E">
        <w:rPr>
          <w:rFonts w:ascii="Times New Roman" w:hAnsi="Times New Roman" w:cs="Times New Roman"/>
          <w:i/>
          <w:iCs/>
          <w:sz w:val="24"/>
          <w:szCs w:val="24"/>
        </w:rPr>
        <w:t>currículo</w:t>
      </w:r>
      <w:r w:rsidRPr="00D2444E">
        <w:rPr>
          <w:rFonts w:ascii="Times New Roman" w:hAnsi="Times New Roman" w:cs="Times New Roman"/>
          <w:sz w:val="24"/>
          <w:szCs w:val="24"/>
        </w:rPr>
        <w:t xml:space="preserve"> comenzó a abordar una variedad de objetos de estudio que enriquecieron la realidad universitaria y escolar del sistema educativo superior en México.</w:t>
      </w:r>
    </w:p>
    <w:p w14:paraId="2538B4E4" w14:textId="77777777" w:rsidR="0087298A" w:rsidRDefault="0087298A" w:rsidP="00B436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Luego, e</w:t>
      </w:r>
      <w:r w:rsidRPr="00D2444E">
        <w:rPr>
          <w:rFonts w:ascii="Times New Roman" w:hAnsi="Times New Roman" w:cs="Times New Roman"/>
          <w:sz w:val="24"/>
          <w:szCs w:val="24"/>
        </w:rPr>
        <w:t xml:space="preserve">n la década de los noventa, durante el gobierno de Carlos Salinas de Gortari, se presentó una propuesta para las instituciones de educación superior a través del Programa de Modernización Educativa. Este invitaba a las universidades a desarrollar modelos educativos innovadores, lo que llevó al surgimiento de conceptos como </w:t>
      </w:r>
      <w:r w:rsidRPr="00D2444E">
        <w:rPr>
          <w:rFonts w:ascii="Times New Roman" w:hAnsi="Times New Roman" w:cs="Times New Roman"/>
          <w:i/>
          <w:iCs/>
          <w:sz w:val="24"/>
          <w:szCs w:val="24"/>
        </w:rPr>
        <w:t>flexibilidad</w:t>
      </w:r>
      <w:r w:rsidRPr="00D2444E">
        <w:rPr>
          <w:rFonts w:ascii="Times New Roman" w:hAnsi="Times New Roman" w:cs="Times New Roman"/>
          <w:sz w:val="24"/>
          <w:szCs w:val="24"/>
        </w:rPr>
        <w:t xml:space="preserve">, </w:t>
      </w:r>
      <w:r w:rsidRPr="00D2444E">
        <w:rPr>
          <w:rFonts w:ascii="Times New Roman" w:hAnsi="Times New Roman" w:cs="Times New Roman"/>
          <w:i/>
          <w:iCs/>
          <w:sz w:val="24"/>
          <w:szCs w:val="24"/>
        </w:rPr>
        <w:t>currículo con tecnología</w:t>
      </w:r>
      <w:r w:rsidRPr="00D2444E">
        <w:rPr>
          <w:rFonts w:ascii="Times New Roman" w:hAnsi="Times New Roman" w:cs="Times New Roman"/>
          <w:sz w:val="24"/>
          <w:szCs w:val="24"/>
        </w:rPr>
        <w:t xml:space="preserve"> y </w:t>
      </w:r>
      <w:r w:rsidRPr="00D2444E">
        <w:rPr>
          <w:rFonts w:ascii="Times New Roman" w:hAnsi="Times New Roman" w:cs="Times New Roman"/>
          <w:i/>
          <w:iCs/>
          <w:sz w:val="24"/>
          <w:szCs w:val="24"/>
        </w:rPr>
        <w:t>currículo por competencias</w:t>
      </w:r>
      <w:r w:rsidRPr="00D2444E">
        <w:rPr>
          <w:rFonts w:ascii="Times New Roman" w:hAnsi="Times New Roman" w:cs="Times New Roman"/>
          <w:sz w:val="24"/>
          <w:szCs w:val="24"/>
        </w:rPr>
        <w:t>. En este per</w:t>
      </w:r>
      <w:r>
        <w:rPr>
          <w:rFonts w:ascii="Times New Roman" w:hAnsi="Times New Roman" w:cs="Times New Roman"/>
          <w:sz w:val="24"/>
          <w:szCs w:val="24"/>
        </w:rPr>
        <w:t>i</w:t>
      </w:r>
      <w:r w:rsidRPr="00D2444E">
        <w:rPr>
          <w:rFonts w:ascii="Times New Roman" w:hAnsi="Times New Roman" w:cs="Times New Roman"/>
          <w:sz w:val="24"/>
          <w:szCs w:val="24"/>
        </w:rPr>
        <w:t>odo, se destacó una tendencia basada en los temas transversales, con un interés en vincular la educación con la vida y en incluir aspectos éticos para promover una educación integral en los estudiantes.</w:t>
      </w:r>
    </w:p>
    <w:p w14:paraId="0B804F32" w14:textId="77777777" w:rsidR="0087298A" w:rsidRPr="00D2444E" w:rsidRDefault="0087298A" w:rsidP="00B436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e</w:t>
      </w:r>
      <w:r w:rsidRPr="00D2444E">
        <w:rPr>
          <w:rFonts w:ascii="Times New Roman" w:hAnsi="Times New Roman" w:cs="Times New Roman"/>
          <w:sz w:val="24"/>
          <w:szCs w:val="24"/>
        </w:rPr>
        <w:t xml:space="preserve">n la actualidad, existen </w:t>
      </w:r>
      <w:r>
        <w:rPr>
          <w:rFonts w:ascii="Times New Roman" w:hAnsi="Times New Roman" w:cs="Times New Roman"/>
          <w:sz w:val="24"/>
          <w:szCs w:val="24"/>
        </w:rPr>
        <w:t>estudios</w:t>
      </w:r>
      <w:r w:rsidRPr="00D2444E">
        <w:rPr>
          <w:rFonts w:ascii="Times New Roman" w:hAnsi="Times New Roman" w:cs="Times New Roman"/>
          <w:sz w:val="24"/>
          <w:szCs w:val="24"/>
        </w:rPr>
        <w:t xml:space="preserve"> similares que, a partir de la perspectiva de diferentes especialistas en el campo del currículo, </w:t>
      </w:r>
      <w:r>
        <w:rPr>
          <w:rFonts w:ascii="Times New Roman" w:hAnsi="Times New Roman" w:cs="Times New Roman"/>
          <w:sz w:val="24"/>
          <w:szCs w:val="24"/>
        </w:rPr>
        <w:t xml:space="preserve">han </w:t>
      </w:r>
      <w:r w:rsidRPr="00D2444E">
        <w:rPr>
          <w:rFonts w:ascii="Times New Roman" w:hAnsi="Times New Roman" w:cs="Times New Roman"/>
          <w:sz w:val="24"/>
          <w:szCs w:val="24"/>
        </w:rPr>
        <w:t>explora</w:t>
      </w:r>
      <w:r>
        <w:rPr>
          <w:rFonts w:ascii="Times New Roman" w:hAnsi="Times New Roman" w:cs="Times New Roman"/>
          <w:sz w:val="24"/>
          <w:szCs w:val="24"/>
        </w:rPr>
        <w:t>do</w:t>
      </w:r>
      <w:r w:rsidRPr="00D2444E">
        <w:rPr>
          <w:rFonts w:ascii="Times New Roman" w:hAnsi="Times New Roman" w:cs="Times New Roman"/>
          <w:sz w:val="24"/>
          <w:szCs w:val="24"/>
        </w:rPr>
        <w:t xml:space="preserve"> </w:t>
      </w:r>
      <w:r>
        <w:rPr>
          <w:rFonts w:ascii="Times New Roman" w:hAnsi="Times New Roman" w:cs="Times New Roman"/>
          <w:sz w:val="24"/>
          <w:szCs w:val="24"/>
        </w:rPr>
        <w:t xml:space="preserve">otras </w:t>
      </w:r>
      <w:r w:rsidRPr="00D2444E">
        <w:rPr>
          <w:rFonts w:ascii="Times New Roman" w:hAnsi="Times New Roman" w:cs="Times New Roman"/>
          <w:sz w:val="24"/>
          <w:szCs w:val="24"/>
        </w:rPr>
        <w:t xml:space="preserve">temáticas. Estos estudios </w:t>
      </w:r>
      <w:r>
        <w:rPr>
          <w:rFonts w:ascii="Times New Roman" w:hAnsi="Times New Roman" w:cs="Times New Roman"/>
          <w:sz w:val="24"/>
          <w:szCs w:val="24"/>
        </w:rPr>
        <w:t xml:space="preserve">—p. ej., </w:t>
      </w:r>
      <w:r w:rsidRPr="00D2444E">
        <w:rPr>
          <w:rFonts w:ascii="Times New Roman" w:hAnsi="Times New Roman" w:cs="Times New Roman"/>
          <w:i/>
          <w:iCs/>
          <w:sz w:val="24"/>
          <w:szCs w:val="24"/>
        </w:rPr>
        <w:t>Los especialistas del campo curricular: aproximaciones conceptuales y su elucidación</w:t>
      </w:r>
      <w:r w:rsidRPr="00D2444E">
        <w:rPr>
          <w:rFonts w:ascii="Times New Roman" w:hAnsi="Times New Roman" w:cs="Times New Roman"/>
          <w:sz w:val="24"/>
          <w:szCs w:val="24"/>
        </w:rPr>
        <w:t xml:space="preserve"> (Martínez, 2017), </w:t>
      </w:r>
      <w:r w:rsidRPr="00D2444E">
        <w:rPr>
          <w:rFonts w:ascii="Times New Roman" w:hAnsi="Times New Roman" w:cs="Times New Roman"/>
          <w:i/>
          <w:iCs/>
          <w:sz w:val="24"/>
          <w:szCs w:val="24"/>
        </w:rPr>
        <w:t xml:space="preserve">La evolución conceptual del término </w:t>
      </w:r>
      <w:r w:rsidRPr="00D2444E">
        <w:rPr>
          <w:rFonts w:ascii="Times New Roman" w:hAnsi="Times New Roman" w:cs="Times New Roman"/>
          <w:sz w:val="24"/>
          <w:szCs w:val="24"/>
        </w:rPr>
        <w:t>currículo</w:t>
      </w:r>
      <w:r w:rsidRPr="00D2444E">
        <w:rPr>
          <w:rFonts w:ascii="Times New Roman" w:hAnsi="Times New Roman" w:cs="Times New Roman"/>
          <w:i/>
          <w:iCs/>
          <w:sz w:val="24"/>
          <w:szCs w:val="24"/>
        </w:rPr>
        <w:t xml:space="preserve"> en México</w:t>
      </w:r>
      <w:r w:rsidRPr="00D2444E">
        <w:rPr>
          <w:rFonts w:ascii="Times New Roman" w:hAnsi="Times New Roman" w:cs="Times New Roman"/>
          <w:sz w:val="24"/>
          <w:szCs w:val="24"/>
        </w:rPr>
        <w:t xml:space="preserve"> (Martínez Ambrosio, 2020) y </w:t>
      </w:r>
      <w:r w:rsidRPr="00D2444E">
        <w:rPr>
          <w:rFonts w:ascii="Times New Roman" w:hAnsi="Times New Roman" w:cs="Times New Roman"/>
          <w:i/>
          <w:iCs/>
          <w:sz w:val="24"/>
          <w:szCs w:val="24"/>
        </w:rPr>
        <w:t>Especialistas de la disciplina del currículo en México: precursores en el estudio y conformación del campo</w:t>
      </w:r>
      <w:r w:rsidRPr="00D2444E">
        <w:rPr>
          <w:rFonts w:ascii="Times New Roman" w:hAnsi="Times New Roman" w:cs="Times New Roman"/>
          <w:sz w:val="24"/>
          <w:szCs w:val="24"/>
        </w:rPr>
        <w:t xml:space="preserve"> (Martínez Ambrosio, 2021)</w:t>
      </w:r>
      <w:r>
        <w:rPr>
          <w:rFonts w:ascii="Times New Roman" w:hAnsi="Times New Roman" w:cs="Times New Roman"/>
          <w:sz w:val="24"/>
          <w:szCs w:val="24"/>
        </w:rPr>
        <w:t>—</w:t>
      </w:r>
      <w:r w:rsidRPr="00D2444E">
        <w:rPr>
          <w:rFonts w:ascii="Times New Roman" w:hAnsi="Times New Roman" w:cs="Times New Roman"/>
          <w:sz w:val="24"/>
          <w:szCs w:val="24"/>
        </w:rPr>
        <w:t xml:space="preserve"> resaltan la importancia de comprender la perspectiva histórica de estos especialistas y la valiosa información que aportan, la cual no siempre se encuentra en los textos académicos convencionales.</w:t>
      </w:r>
    </w:p>
    <w:p w14:paraId="0950B237" w14:textId="77777777" w:rsidR="006E08B8" w:rsidRDefault="006E08B8" w:rsidP="006E08B8">
      <w:pPr>
        <w:spacing w:after="0" w:line="360" w:lineRule="auto"/>
        <w:rPr>
          <w:rFonts w:ascii="Times New Roman" w:eastAsia="Times New Roman" w:hAnsi="Times New Roman" w:cs="Times New Roman"/>
          <w:b/>
          <w:sz w:val="28"/>
          <w:szCs w:val="28"/>
        </w:rPr>
      </w:pPr>
    </w:p>
    <w:p w14:paraId="411A1C2B" w14:textId="031CF787" w:rsidR="0010666F" w:rsidRPr="006E08B8" w:rsidRDefault="0010666F" w:rsidP="006E08B8">
      <w:pPr>
        <w:spacing w:after="0" w:line="360" w:lineRule="auto"/>
        <w:jc w:val="center"/>
        <w:rPr>
          <w:rFonts w:ascii="Times New Roman" w:eastAsia="Times New Roman" w:hAnsi="Times New Roman" w:cs="Times New Roman"/>
          <w:b/>
          <w:sz w:val="32"/>
          <w:szCs w:val="32"/>
        </w:rPr>
      </w:pPr>
      <w:r w:rsidRPr="006E08B8">
        <w:rPr>
          <w:rFonts w:ascii="Times New Roman" w:eastAsia="Times New Roman" w:hAnsi="Times New Roman" w:cs="Times New Roman"/>
          <w:b/>
          <w:sz w:val="32"/>
          <w:szCs w:val="32"/>
        </w:rPr>
        <w:t>Conclusión</w:t>
      </w:r>
    </w:p>
    <w:p w14:paraId="4D71804F" w14:textId="77777777" w:rsidR="0087298A" w:rsidRDefault="0087298A" w:rsidP="00B436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Pr="00556294">
        <w:rPr>
          <w:rFonts w:ascii="Times New Roman" w:hAnsi="Times New Roman" w:cs="Times New Roman"/>
          <w:sz w:val="24"/>
          <w:szCs w:val="24"/>
        </w:rPr>
        <w:t xml:space="preserve"> las entrevistas, se pudo constatar que algunos de los especialistas tenían conocimiento del nacimiento del campo del currículo en México, mientras que otros se fueron formando a medida que esta disciplina se consolidaba en el país. </w:t>
      </w:r>
      <w:r>
        <w:rPr>
          <w:rFonts w:ascii="Times New Roman" w:hAnsi="Times New Roman" w:cs="Times New Roman"/>
          <w:sz w:val="24"/>
          <w:szCs w:val="24"/>
        </w:rPr>
        <w:t>En definitiva, c</w:t>
      </w:r>
      <w:r w:rsidRPr="00556294">
        <w:rPr>
          <w:rFonts w:ascii="Times New Roman" w:hAnsi="Times New Roman" w:cs="Times New Roman"/>
          <w:sz w:val="24"/>
          <w:szCs w:val="24"/>
        </w:rPr>
        <w:t xml:space="preserve">ada década aportó al crecimiento y diversificación del campo curricular en México, y en la actualidad esta disciplina se ha consolidado como un área de estudio madura en el ámbito del currículo. </w:t>
      </w:r>
    </w:p>
    <w:p w14:paraId="16542753" w14:textId="77777777" w:rsidR="0087298A" w:rsidRPr="00556294" w:rsidRDefault="0087298A" w:rsidP="00B436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si bien e</w:t>
      </w:r>
      <w:r w:rsidRPr="00556294">
        <w:rPr>
          <w:rFonts w:ascii="Times New Roman" w:hAnsi="Times New Roman" w:cs="Times New Roman"/>
          <w:sz w:val="24"/>
          <w:szCs w:val="24"/>
        </w:rPr>
        <w:t>s innegable que se ha avanzado significativamente, aún existen áreas de investigación poco exploradas, como los actores del currículo, las políticas educativas y el currículo, la evaluación y el currículo, y la evolución conceptual del currículo. Estos son temas que merecen una atención más profunda, especialmente considerando la escasa investigación centrada en los precursores mexicanos del campo curricular.</w:t>
      </w:r>
    </w:p>
    <w:p w14:paraId="6935BBC6" w14:textId="77777777" w:rsidR="0087298A" w:rsidRDefault="0087298A" w:rsidP="00B4361C">
      <w:pPr>
        <w:spacing w:after="0" w:line="360" w:lineRule="auto"/>
        <w:ind w:firstLine="708"/>
        <w:jc w:val="both"/>
        <w:rPr>
          <w:rFonts w:ascii="Times New Roman" w:eastAsia="Times New Roman" w:hAnsi="Times New Roman" w:cs="Times New Roman"/>
          <w:sz w:val="24"/>
          <w:szCs w:val="24"/>
        </w:rPr>
      </w:pPr>
    </w:p>
    <w:p w14:paraId="2544667A" w14:textId="500A8F86" w:rsidR="002761A3" w:rsidRPr="002761A3" w:rsidRDefault="002761A3" w:rsidP="00B4361C">
      <w:pPr>
        <w:spacing w:after="0" w:line="360" w:lineRule="auto"/>
        <w:jc w:val="center"/>
        <w:rPr>
          <w:rFonts w:ascii="Times New Roman" w:eastAsia="Times New Roman" w:hAnsi="Times New Roman" w:cs="Times New Roman"/>
          <w:b/>
          <w:sz w:val="28"/>
          <w:szCs w:val="28"/>
        </w:rPr>
      </w:pPr>
      <w:r w:rsidRPr="002761A3">
        <w:rPr>
          <w:rFonts w:ascii="Times New Roman" w:eastAsia="Times New Roman" w:hAnsi="Times New Roman" w:cs="Times New Roman"/>
          <w:b/>
          <w:sz w:val="28"/>
          <w:szCs w:val="28"/>
        </w:rPr>
        <w:lastRenderedPageBreak/>
        <w:t>Futuras líneas de investigación</w:t>
      </w:r>
    </w:p>
    <w:p w14:paraId="452309C4" w14:textId="77777777" w:rsidR="0087298A" w:rsidRPr="00556294" w:rsidRDefault="0087298A" w:rsidP="00B436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556294">
        <w:rPr>
          <w:rFonts w:ascii="Times New Roman" w:hAnsi="Times New Roman" w:cs="Times New Roman"/>
          <w:sz w:val="24"/>
          <w:szCs w:val="24"/>
        </w:rPr>
        <w:t xml:space="preserve">unque esta investigación se centró en entrevistar a cuatro especialistas curriculares mexicanos </w:t>
      </w:r>
      <w:r>
        <w:rPr>
          <w:rFonts w:ascii="Times New Roman" w:hAnsi="Times New Roman" w:cs="Times New Roman"/>
          <w:sz w:val="24"/>
          <w:szCs w:val="24"/>
        </w:rPr>
        <w:t>—</w:t>
      </w:r>
      <w:r w:rsidRPr="00556294">
        <w:rPr>
          <w:rFonts w:ascii="Times New Roman" w:hAnsi="Times New Roman" w:cs="Times New Roman"/>
          <w:sz w:val="24"/>
          <w:szCs w:val="24"/>
        </w:rPr>
        <w:t>reconocidos como autoridades intelectuales debido a sus notables contribuciones al campo</w:t>
      </w:r>
      <w:r>
        <w:rPr>
          <w:rFonts w:ascii="Times New Roman" w:hAnsi="Times New Roman" w:cs="Times New Roman"/>
          <w:sz w:val="24"/>
          <w:szCs w:val="24"/>
        </w:rPr>
        <w:t>—</w:t>
      </w:r>
      <w:r w:rsidRPr="00556294">
        <w:rPr>
          <w:rFonts w:ascii="Times New Roman" w:hAnsi="Times New Roman" w:cs="Times New Roman"/>
          <w:sz w:val="24"/>
          <w:szCs w:val="24"/>
        </w:rPr>
        <w:t xml:space="preserve">, sería valioso ampliar el espectro y entrevistar a </w:t>
      </w:r>
      <w:r>
        <w:rPr>
          <w:rFonts w:ascii="Times New Roman" w:hAnsi="Times New Roman" w:cs="Times New Roman"/>
          <w:sz w:val="24"/>
          <w:szCs w:val="24"/>
        </w:rPr>
        <w:t xml:space="preserve">otros </w:t>
      </w:r>
      <w:r w:rsidRPr="00556294">
        <w:rPr>
          <w:rFonts w:ascii="Times New Roman" w:hAnsi="Times New Roman" w:cs="Times New Roman"/>
          <w:sz w:val="24"/>
          <w:szCs w:val="24"/>
        </w:rPr>
        <w:t xml:space="preserve">con una trayectoria similar. </w:t>
      </w:r>
      <w:r>
        <w:rPr>
          <w:rFonts w:ascii="Times New Roman" w:hAnsi="Times New Roman" w:cs="Times New Roman"/>
          <w:sz w:val="24"/>
          <w:szCs w:val="24"/>
        </w:rPr>
        <w:t>En tal sentido</w:t>
      </w:r>
      <w:r w:rsidRPr="00556294">
        <w:rPr>
          <w:rFonts w:ascii="Times New Roman" w:hAnsi="Times New Roman" w:cs="Times New Roman"/>
          <w:sz w:val="24"/>
          <w:szCs w:val="24"/>
        </w:rPr>
        <w:t xml:space="preserve">, los especialistas que participaron en este estudio reconocen la labor de otros destacados investigadores en el campo del currículo, como Alfredo Furlán, Eduardo Remedí, Frida Díaz Barriga, Martha Casarini, Alicia de Alba, Raquel </w:t>
      </w:r>
      <w:proofErr w:type="spellStart"/>
      <w:r w:rsidRPr="00556294">
        <w:rPr>
          <w:rFonts w:ascii="Times New Roman" w:hAnsi="Times New Roman" w:cs="Times New Roman"/>
          <w:sz w:val="24"/>
          <w:szCs w:val="24"/>
        </w:rPr>
        <w:t>Glazman</w:t>
      </w:r>
      <w:proofErr w:type="spellEnd"/>
      <w:r w:rsidRPr="00556294">
        <w:rPr>
          <w:rFonts w:ascii="Times New Roman" w:hAnsi="Times New Roman" w:cs="Times New Roman"/>
          <w:sz w:val="24"/>
          <w:szCs w:val="24"/>
        </w:rPr>
        <w:t xml:space="preserve"> y María de Ibarrola, entre otros</w:t>
      </w:r>
      <w:r>
        <w:rPr>
          <w:rFonts w:ascii="Times New Roman" w:hAnsi="Times New Roman" w:cs="Times New Roman"/>
          <w:sz w:val="24"/>
          <w:szCs w:val="24"/>
        </w:rPr>
        <w:t xml:space="preserve">, los cuales </w:t>
      </w:r>
      <w:r w:rsidRPr="00556294">
        <w:rPr>
          <w:rFonts w:ascii="Times New Roman" w:hAnsi="Times New Roman" w:cs="Times New Roman"/>
          <w:sz w:val="24"/>
          <w:szCs w:val="24"/>
        </w:rPr>
        <w:t>podría</w:t>
      </w:r>
      <w:r>
        <w:rPr>
          <w:rFonts w:ascii="Times New Roman" w:hAnsi="Times New Roman" w:cs="Times New Roman"/>
          <w:sz w:val="24"/>
          <w:szCs w:val="24"/>
        </w:rPr>
        <w:t>n</w:t>
      </w:r>
      <w:r w:rsidRPr="00556294">
        <w:rPr>
          <w:rFonts w:ascii="Times New Roman" w:hAnsi="Times New Roman" w:cs="Times New Roman"/>
          <w:sz w:val="24"/>
          <w:szCs w:val="24"/>
        </w:rPr>
        <w:t xml:space="preserve"> proporcionar una comprensión aún más completa de la historia y el desarrollo del campo curricular en México.</w:t>
      </w:r>
    </w:p>
    <w:p w14:paraId="1B9E5BA6" w14:textId="77777777" w:rsidR="00B86387" w:rsidRPr="003F4FB2" w:rsidRDefault="00B86387" w:rsidP="008273B4">
      <w:pPr>
        <w:spacing w:after="0" w:line="360" w:lineRule="auto"/>
        <w:ind w:firstLine="708"/>
        <w:jc w:val="both"/>
        <w:rPr>
          <w:rFonts w:ascii="Times New Roman" w:eastAsia="Times New Roman" w:hAnsi="Times New Roman" w:cs="Times New Roman"/>
          <w:sz w:val="24"/>
          <w:szCs w:val="24"/>
        </w:rPr>
      </w:pPr>
    </w:p>
    <w:p w14:paraId="252EADB9" w14:textId="77777777" w:rsidR="001F4ECA" w:rsidRPr="006E08B8" w:rsidRDefault="00BC7327" w:rsidP="008273B4">
      <w:pPr>
        <w:spacing w:after="0" w:line="360" w:lineRule="auto"/>
        <w:rPr>
          <w:rFonts w:cstheme="minorHAnsi"/>
          <w:b/>
          <w:sz w:val="28"/>
          <w:szCs w:val="28"/>
        </w:rPr>
      </w:pPr>
      <w:r w:rsidRPr="006E08B8">
        <w:rPr>
          <w:rFonts w:cstheme="minorHAnsi"/>
          <w:b/>
          <w:sz w:val="28"/>
          <w:szCs w:val="28"/>
        </w:rPr>
        <w:t>Referencias</w:t>
      </w:r>
    </w:p>
    <w:p w14:paraId="7A4AABC2"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i/>
          <w:iCs/>
          <w:sz w:val="24"/>
          <w:szCs w:val="24"/>
          <w:lang w:eastAsia="en-GB"/>
        </w:rPr>
      </w:pPr>
      <w:r w:rsidRPr="00DD45C8">
        <w:rPr>
          <w:rFonts w:ascii="Times New Roman" w:eastAsia="Times New Roman" w:hAnsi="Times New Roman" w:cs="Times New Roman"/>
          <w:sz w:val="24"/>
          <w:szCs w:val="24"/>
          <w:lang w:eastAsia="en-GB"/>
        </w:rPr>
        <w:t xml:space="preserve">Arredondo, V. (coord.). (1981). </w:t>
      </w:r>
      <w:r w:rsidRPr="00DD45C8">
        <w:rPr>
          <w:rFonts w:ascii="Times New Roman" w:eastAsia="Times New Roman" w:hAnsi="Times New Roman" w:cs="Times New Roman"/>
          <w:i/>
          <w:sz w:val="24"/>
          <w:szCs w:val="24"/>
          <w:lang w:eastAsia="en-GB"/>
        </w:rPr>
        <w:t>Documento base. Desarrollo curricular</w:t>
      </w:r>
      <w:r w:rsidRPr="00DD45C8">
        <w:rPr>
          <w:rFonts w:ascii="Times New Roman" w:eastAsia="Times New Roman" w:hAnsi="Times New Roman" w:cs="Times New Roman"/>
          <w:sz w:val="24"/>
          <w:szCs w:val="24"/>
          <w:lang w:eastAsia="en-GB"/>
        </w:rPr>
        <w:t>. México: Congreso Nacional de Investigación Educativa.</w:t>
      </w:r>
    </w:p>
    <w:p w14:paraId="1DAC1A3B" w14:textId="77777777" w:rsidR="006B2901" w:rsidRPr="00DD45C8" w:rsidRDefault="006B2901" w:rsidP="006B2901">
      <w:pPr>
        <w:spacing w:after="0" w:line="360" w:lineRule="auto"/>
        <w:ind w:left="567" w:hanging="567"/>
        <w:jc w:val="both"/>
        <w:rPr>
          <w:rFonts w:ascii="Times New Roman" w:hAnsi="Times New Roman" w:cs="Times New Roman"/>
          <w:color w:val="C45911" w:themeColor="accent2" w:themeShade="BF"/>
          <w:sz w:val="24"/>
          <w:szCs w:val="24"/>
        </w:rPr>
      </w:pPr>
      <w:r w:rsidRPr="00DD45C8">
        <w:rPr>
          <w:rFonts w:ascii="Times New Roman" w:hAnsi="Times New Roman" w:cs="Times New Roman"/>
          <w:sz w:val="24"/>
          <w:szCs w:val="24"/>
        </w:rPr>
        <w:t>Asociación Nacional de Universidades e Instituciones de Educación Superior</w:t>
      </w:r>
      <w:r w:rsidRPr="00DD45C8">
        <w:rPr>
          <w:rFonts w:ascii="Times New Roman" w:hAnsi="Times New Roman" w:cs="Times New Roman"/>
          <w:sz w:val="28"/>
          <w:szCs w:val="28"/>
        </w:rPr>
        <w:t xml:space="preserve"> </w:t>
      </w:r>
      <w:r w:rsidRPr="00DD45C8">
        <w:rPr>
          <w:rFonts w:ascii="Times New Roman" w:hAnsi="Times New Roman" w:cs="Times New Roman"/>
          <w:sz w:val="24"/>
          <w:szCs w:val="24"/>
        </w:rPr>
        <w:t xml:space="preserve">(ANUIES) (2011). </w:t>
      </w:r>
      <w:r w:rsidRPr="00DD45C8">
        <w:rPr>
          <w:rFonts w:ascii="Times New Roman" w:hAnsi="Times New Roman" w:cs="Times New Roman"/>
          <w:i/>
          <w:sz w:val="24"/>
          <w:szCs w:val="24"/>
        </w:rPr>
        <w:t>Innovación curricular en instituciones de educación superior. Pautas y procesos para su diseño y gestión.</w:t>
      </w:r>
      <w:r w:rsidRPr="00DD45C8">
        <w:rPr>
          <w:rFonts w:ascii="Times New Roman" w:hAnsi="Times New Roman" w:cs="Times New Roman"/>
          <w:sz w:val="24"/>
          <w:szCs w:val="24"/>
        </w:rPr>
        <w:t xml:space="preserve"> </w:t>
      </w:r>
      <w:r w:rsidRPr="00DD45C8">
        <w:rPr>
          <w:rFonts w:ascii="Times New Roman" w:eastAsia="Times New Roman" w:hAnsi="Times New Roman" w:cs="Times New Roman"/>
          <w:sz w:val="24"/>
          <w:szCs w:val="24"/>
          <w:lang w:eastAsia="en-GB"/>
        </w:rPr>
        <w:t>Asociación Nacional de Universidades e Instituciones de Educación Superior.</w:t>
      </w:r>
      <w:r w:rsidRPr="00DD45C8">
        <w:rPr>
          <w:rFonts w:ascii="Times New Roman" w:hAnsi="Times New Roman" w:cs="Times New Roman"/>
          <w:sz w:val="24"/>
          <w:szCs w:val="24"/>
        </w:rPr>
        <w:t xml:space="preserve"> </w:t>
      </w:r>
    </w:p>
    <w:p w14:paraId="6E76FA82"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Barrón, C. y </w:t>
      </w:r>
      <w:proofErr w:type="spellStart"/>
      <w:r w:rsidRPr="00DD45C8">
        <w:rPr>
          <w:rFonts w:ascii="Times New Roman" w:eastAsia="Times New Roman" w:hAnsi="Times New Roman" w:cs="Times New Roman"/>
          <w:sz w:val="24"/>
          <w:szCs w:val="24"/>
          <w:lang w:eastAsia="en-GB"/>
        </w:rPr>
        <w:t>Ysunza</w:t>
      </w:r>
      <w:proofErr w:type="spellEnd"/>
      <w:r w:rsidRPr="00DD45C8">
        <w:rPr>
          <w:rFonts w:ascii="Times New Roman" w:eastAsia="Times New Roman" w:hAnsi="Times New Roman" w:cs="Times New Roman"/>
          <w:sz w:val="24"/>
          <w:szCs w:val="24"/>
          <w:lang w:eastAsia="en-GB"/>
        </w:rPr>
        <w:t xml:space="preserve">, M. (2003). Currículo y formación profesional. En Á. Díaz-Barriga (coord.), </w:t>
      </w:r>
      <w:r w:rsidRPr="00DD45C8">
        <w:rPr>
          <w:rFonts w:ascii="Times New Roman" w:eastAsia="Times New Roman" w:hAnsi="Times New Roman" w:cs="Times New Roman"/>
          <w:i/>
          <w:sz w:val="24"/>
          <w:szCs w:val="24"/>
          <w:lang w:eastAsia="en-GB"/>
        </w:rPr>
        <w:t xml:space="preserve">La investigación curricular en México. La década de los noventa </w:t>
      </w:r>
      <w:r w:rsidRPr="00DD45C8">
        <w:rPr>
          <w:rFonts w:ascii="Times New Roman" w:eastAsia="Times New Roman" w:hAnsi="Times New Roman" w:cs="Times New Roman"/>
          <w:iCs/>
          <w:sz w:val="24"/>
          <w:szCs w:val="24"/>
          <w:lang w:eastAsia="en-GB"/>
        </w:rPr>
        <w:t>(</w:t>
      </w:r>
      <w:r w:rsidRPr="00DD45C8">
        <w:rPr>
          <w:rFonts w:ascii="Times New Roman" w:eastAsia="Times New Roman" w:hAnsi="Times New Roman" w:cs="Times New Roman"/>
          <w:sz w:val="24"/>
          <w:szCs w:val="24"/>
          <w:lang w:eastAsia="en-GB"/>
        </w:rPr>
        <w:t>pp. 125-164). Consejo Mexicano de Investigación Educativa.</w:t>
      </w:r>
    </w:p>
    <w:p w14:paraId="65754C74"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Coll, C. (1991). </w:t>
      </w:r>
      <w:r w:rsidRPr="00DD45C8">
        <w:rPr>
          <w:rFonts w:ascii="Times New Roman" w:eastAsia="Times New Roman" w:hAnsi="Times New Roman" w:cs="Times New Roman"/>
          <w:i/>
          <w:iCs/>
          <w:sz w:val="24"/>
          <w:szCs w:val="24"/>
          <w:lang w:eastAsia="en-GB"/>
        </w:rPr>
        <w:t>Psicología y curriculum.</w:t>
      </w:r>
      <w:r w:rsidRPr="00DD45C8">
        <w:rPr>
          <w:rFonts w:ascii="Times New Roman" w:eastAsia="Times New Roman" w:hAnsi="Times New Roman" w:cs="Times New Roman"/>
          <w:sz w:val="24"/>
          <w:szCs w:val="24"/>
          <w:lang w:eastAsia="en-GB"/>
        </w:rPr>
        <w:t xml:space="preserve"> Paidós.</w:t>
      </w:r>
    </w:p>
    <w:p w14:paraId="6002E876"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De Alba, A. (1989). Del discurso crítico al mito del curriculum. En A. Furlán y M. </w:t>
      </w:r>
      <w:r w:rsidRPr="00DD45C8">
        <w:rPr>
          <w:rFonts w:ascii="Times New Roman" w:eastAsia="Times New Roman" w:hAnsi="Times New Roman" w:cs="Times New Roman"/>
          <w:sz w:val="24"/>
          <w:szCs w:val="24"/>
          <w:lang w:eastAsia="en-GB"/>
        </w:rPr>
        <w:br/>
        <w:t xml:space="preserve">Ángel Pasillas (comps.), </w:t>
      </w:r>
      <w:r w:rsidRPr="00DD45C8">
        <w:rPr>
          <w:rFonts w:ascii="Times New Roman" w:eastAsia="Times New Roman" w:hAnsi="Times New Roman" w:cs="Times New Roman"/>
          <w:i/>
          <w:iCs/>
          <w:sz w:val="24"/>
          <w:szCs w:val="24"/>
          <w:lang w:eastAsia="en-GB"/>
        </w:rPr>
        <w:t>Desarrollo de la investigación en el campo del currículum</w:t>
      </w:r>
      <w:r w:rsidRPr="00DD45C8">
        <w:rPr>
          <w:rFonts w:ascii="Times New Roman" w:eastAsia="Times New Roman" w:hAnsi="Times New Roman" w:cs="Times New Roman"/>
          <w:sz w:val="24"/>
          <w:szCs w:val="24"/>
          <w:lang w:eastAsia="en-GB"/>
        </w:rPr>
        <w:t xml:space="preserve"> (pp. 13-33). México: ENEPI: UNAM.</w:t>
      </w:r>
    </w:p>
    <w:p w14:paraId="6A9CED67"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De Alba, A., Díaz-Barriga, Á. y González, E. (1991). </w:t>
      </w:r>
      <w:r w:rsidRPr="00DD45C8">
        <w:rPr>
          <w:rFonts w:ascii="Times New Roman" w:eastAsia="Times New Roman" w:hAnsi="Times New Roman" w:cs="Times New Roman"/>
          <w:i/>
          <w:sz w:val="24"/>
          <w:szCs w:val="24"/>
          <w:lang w:eastAsia="en-GB"/>
        </w:rPr>
        <w:t xml:space="preserve">El campo del curriculum. Antología </w:t>
      </w:r>
      <w:r w:rsidRPr="00DD45C8">
        <w:rPr>
          <w:rFonts w:ascii="Times New Roman" w:hAnsi="Times New Roman" w:cs="Times New Roman"/>
          <w:sz w:val="24"/>
          <w:szCs w:val="24"/>
        </w:rPr>
        <w:t>(v</w:t>
      </w:r>
      <w:r w:rsidRPr="00DD45C8">
        <w:rPr>
          <w:rFonts w:ascii="Times New Roman" w:eastAsia="Times New Roman" w:hAnsi="Times New Roman" w:cs="Times New Roman"/>
          <w:sz w:val="24"/>
          <w:szCs w:val="24"/>
          <w:lang w:eastAsia="en-GB"/>
        </w:rPr>
        <w:t>ol. I</w:t>
      </w:r>
      <w:r w:rsidRPr="00DD45C8">
        <w:rPr>
          <w:rFonts w:ascii="Times New Roman" w:hAnsi="Times New Roman" w:cs="Times New Roman"/>
          <w:sz w:val="24"/>
          <w:szCs w:val="24"/>
        </w:rPr>
        <w:t>)</w:t>
      </w:r>
      <w:r w:rsidRPr="00DD45C8">
        <w:rPr>
          <w:rFonts w:ascii="Times New Roman" w:eastAsia="Times New Roman" w:hAnsi="Times New Roman" w:cs="Times New Roman"/>
          <w:i/>
          <w:sz w:val="24"/>
          <w:szCs w:val="24"/>
          <w:lang w:eastAsia="en-GB"/>
        </w:rPr>
        <w:t>.</w:t>
      </w:r>
      <w:r w:rsidRPr="00DD45C8">
        <w:rPr>
          <w:rFonts w:ascii="Times New Roman" w:eastAsia="Times New Roman" w:hAnsi="Times New Roman" w:cs="Times New Roman"/>
          <w:sz w:val="24"/>
          <w:szCs w:val="24"/>
          <w:lang w:eastAsia="en-GB"/>
        </w:rPr>
        <w:t xml:space="preserve"> México: CESU-UNAM.</w:t>
      </w:r>
    </w:p>
    <w:p w14:paraId="214C6FE5" w14:textId="77777777" w:rsidR="006B2901" w:rsidRPr="00DD45C8" w:rsidRDefault="006B2901" w:rsidP="006B2901">
      <w:pPr>
        <w:autoSpaceDE w:val="0"/>
        <w:autoSpaceDN w:val="0"/>
        <w:adjustRightInd w:val="0"/>
        <w:spacing w:after="0" w:line="360" w:lineRule="auto"/>
        <w:ind w:left="709" w:hanging="709"/>
        <w:jc w:val="both"/>
        <w:rPr>
          <w:rFonts w:ascii="Times New Roman" w:eastAsia="Times New Roman" w:hAnsi="Times New Roman" w:cs="Times New Roman"/>
          <w:color w:val="C45911" w:themeColor="accent2" w:themeShade="BF"/>
          <w:sz w:val="24"/>
          <w:szCs w:val="24"/>
          <w:lang w:eastAsia="en-GB"/>
        </w:rPr>
      </w:pPr>
      <w:r w:rsidRPr="00DD45C8">
        <w:rPr>
          <w:rFonts w:ascii="Times New Roman" w:eastAsia="Times New Roman" w:hAnsi="Times New Roman" w:cs="Times New Roman"/>
          <w:sz w:val="24"/>
          <w:szCs w:val="24"/>
          <w:lang w:eastAsia="en-GB"/>
        </w:rPr>
        <w:t xml:space="preserve">Díaz Barriga, F. (1993). Aproximaciones metodológicas al diseño curricular hacia una propuesta integral. </w:t>
      </w:r>
      <w:r w:rsidRPr="00DD45C8">
        <w:rPr>
          <w:rFonts w:ascii="Times New Roman" w:eastAsia="Times New Roman" w:hAnsi="Times New Roman" w:cs="Times New Roman"/>
          <w:i/>
          <w:iCs/>
          <w:sz w:val="24"/>
          <w:szCs w:val="24"/>
          <w:lang w:eastAsia="en-GB"/>
        </w:rPr>
        <w:t>Tecnología y Comunicación Educativas</w:t>
      </w:r>
      <w:r w:rsidRPr="00DD45C8">
        <w:rPr>
          <w:rFonts w:ascii="Times New Roman" w:eastAsia="Times New Roman" w:hAnsi="Times New Roman" w:cs="Times New Roman"/>
          <w:sz w:val="24"/>
          <w:szCs w:val="24"/>
          <w:lang w:eastAsia="en-GB"/>
        </w:rPr>
        <w:t xml:space="preserve">, (21), pp. 19-39. </w:t>
      </w:r>
    </w:p>
    <w:p w14:paraId="0C6D781D"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Díaz-Barriga, Á. (coord.) (1995). </w:t>
      </w:r>
      <w:r w:rsidRPr="00DD45C8">
        <w:rPr>
          <w:rFonts w:ascii="Times New Roman" w:eastAsia="Times New Roman" w:hAnsi="Times New Roman" w:cs="Times New Roman"/>
          <w:i/>
          <w:iCs/>
          <w:sz w:val="24"/>
          <w:szCs w:val="24"/>
          <w:lang w:eastAsia="en-GB"/>
        </w:rPr>
        <w:t>Procesos curriculares, institucionales y organizacionales.</w:t>
      </w:r>
      <w:r w:rsidRPr="00DD45C8">
        <w:rPr>
          <w:rFonts w:ascii="Times New Roman" w:eastAsia="Times New Roman" w:hAnsi="Times New Roman" w:cs="Times New Roman"/>
          <w:sz w:val="24"/>
          <w:szCs w:val="24"/>
          <w:lang w:eastAsia="en-GB"/>
        </w:rPr>
        <w:t xml:space="preserve"> </w:t>
      </w:r>
      <w:r w:rsidRPr="00DD45C8">
        <w:rPr>
          <w:rFonts w:ascii="Times New Roman" w:eastAsia="Times New Roman" w:hAnsi="Times New Roman" w:cs="Times New Roman"/>
          <w:i/>
          <w:iCs/>
          <w:sz w:val="24"/>
          <w:szCs w:val="24"/>
          <w:lang w:eastAsia="en-GB"/>
        </w:rPr>
        <w:t>Colección. La investigación educativa en los ochenta, perspectiva para los noventa</w:t>
      </w:r>
      <w:r w:rsidRPr="00DD45C8">
        <w:rPr>
          <w:rFonts w:ascii="Times New Roman" w:eastAsia="Times New Roman" w:hAnsi="Times New Roman" w:cs="Times New Roman"/>
          <w:sz w:val="24"/>
          <w:szCs w:val="24"/>
          <w:lang w:eastAsia="en-GB"/>
        </w:rPr>
        <w:t>. Consejo Mexicano de Investigación Educativa.</w:t>
      </w:r>
    </w:p>
    <w:p w14:paraId="5EA5B4CB"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Díaz-Barriga, Á. (coord.). (2003). </w:t>
      </w:r>
      <w:r w:rsidRPr="00DD45C8">
        <w:rPr>
          <w:rFonts w:ascii="Times New Roman" w:eastAsia="Times New Roman" w:hAnsi="Times New Roman" w:cs="Times New Roman"/>
          <w:i/>
          <w:iCs/>
          <w:sz w:val="24"/>
          <w:szCs w:val="24"/>
          <w:lang w:eastAsia="en-GB"/>
        </w:rPr>
        <w:t xml:space="preserve">La investigación curricular en México. La década de los noventa. </w:t>
      </w:r>
      <w:r w:rsidRPr="00DD45C8">
        <w:rPr>
          <w:rFonts w:ascii="Times New Roman" w:eastAsia="Times New Roman" w:hAnsi="Times New Roman" w:cs="Times New Roman"/>
          <w:sz w:val="24"/>
          <w:szCs w:val="24"/>
          <w:lang w:eastAsia="en-GB"/>
        </w:rPr>
        <w:t>Consejo Mexicano de Investigación Educativa.</w:t>
      </w:r>
    </w:p>
    <w:p w14:paraId="1615BBCC"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lastRenderedPageBreak/>
        <w:t xml:space="preserve">Díaz-Barriga, Á. (coord.). (2013). </w:t>
      </w:r>
      <w:r w:rsidRPr="00DD45C8">
        <w:rPr>
          <w:rFonts w:ascii="Times New Roman" w:eastAsia="Times New Roman" w:hAnsi="Times New Roman" w:cs="Times New Roman"/>
          <w:i/>
          <w:iCs/>
          <w:sz w:val="24"/>
          <w:szCs w:val="24"/>
          <w:lang w:eastAsia="en-GB"/>
        </w:rPr>
        <w:t xml:space="preserve">La investigación curricular en México 2002-2011. </w:t>
      </w:r>
      <w:r w:rsidRPr="00DD45C8">
        <w:rPr>
          <w:rFonts w:ascii="Times New Roman" w:eastAsia="Times New Roman" w:hAnsi="Times New Roman" w:cs="Times New Roman"/>
          <w:sz w:val="24"/>
          <w:szCs w:val="24"/>
          <w:lang w:eastAsia="en-GB"/>
        </w:rPr>
        <w:t>Asociación Nacional de Universidades e Instituciones de Educación Superior - Consejo Mexicano de Investigación Educativa.</w:t>
      </w:r>
    </w:p>
    <w:p w14:paraId="5AD231BD"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Díaz-Barriga, Á. y García, J. M. (</w:t>
      </w:r>
      <w:proofErr w:type="spellStart"/>
      <w:r w:rsidRPr="00DD45C8">
        <w:rPr>
          <w:rFonts w:ascii="Times New Roman" w:eastAsia="Times New Roman" w:hAnsi="Times New Roman" w:cs="Times New Roman"/>
          <w:sz w:val="24"/>
          <w:szCs w:val="24"/>
          <w:lang w:eastAsia="en-GB"/>
        </w:rPr>
        <w:t>coords</w:t>
      </w:r>
      <w:proofErr w:type="spellEnd"/>
      <w:r w:rsidRPr="00DD45C8">
        <w:rPr>
          <w:rFonts w:ascii="Times New Roman" w:eastAsia="Times New Roman" w:hAnsi="Times New Roman" w:cs="Times New Roman"/>
          <w:sz w:val="24"/>
          <w:szCs w:val="24"/>
          <w:lang w:eastAsia="en-GB"/>
        </w:rPr>
        <w:t xml:space="preserve">.) (2014). </w:t>
      </w:r>
      <w:r w:rsidRPr="00DD45C8">
        <w:rPr>
          <w:rFonts w:ascii="Times New Roman" w:eastAsia="Times New Roman" w:hAnsi="Times New Roman" w:cs="Times New Roman"/>
          <w:i/>
          <w:sz w:val="24"/>
          <w:szCs w:val="24"/>
          <w:lang w:eastAsia="en-GB"/>
        </w:rPr>
        <w:t>Desarrollo del curriculum en América Latina. Experiencia de diez países.</w:t>
      </w:r>
      <w:r w:rsidRPr="00DD45C8">
        <w:rPr>
          <w:rFonts w:ascii="Times New Roman" w:eastAsia="Times New Roman" w:hAnsi="Times New Roman" w:cs="Times New Roman"/>
          <w:sz w:val="24"/>
          <w:szCs w:val="24"/>
          <w:lang w:eastAsia="en-GB"/>
        </w:rPr>
        <w:t xml:space="preserve"> Miño y Dávila.</w:t>
      </w:r>
    </w:p>
    <w:p w14:paraId="4CCAF514" w14:textId="77777777" w:rsidR="006B2901" w:rsidRPr="00DD45C8" w:rsidRDefault="006B2901" w:rsidP="006B2901">
      <w:pPr>
        <w:autoSpaceDE w:val="0"/>
        <w:autoSpaceDN w:val="0"/>
        <w:adjustRightInd w:val="0"/>
        <w:spacing w:after="0" w:line="360" w:lineRule="auto"/>
        <w:ind w:left="567" w:hanging="567"/>
        <w:jc w:val="both"/>
        <w:rPr>
          <w:rStyle w:val="Hipervnculo"/>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García Garduño, J. M. (1995). La consolidación de la teoría curricular en los Estados Unidos (1912-1949). </w:t>
      </w:r>
      <w:r w:rsidRPr="00DD45C8">
        <w:rPr>
          <w:rFonts w:ascii="Times New Roman" w:eastAsia="Times New Roman" w:hAnsi="Times New Roman" w:cs="Times New Roman"/>
          <w:i/>
          <w:sz w:val="24"/>
          <w:szCs w:val="24"/>
          <w:lang w:eastAsia="en-GB"/>
        </w:rPr>
        <w:t>Revista Latinoamericana de Estudios Educativos</w:t>
      </w:r>
      <w:r w:rsidRPr="00DD45C8">
        <w:rPr>
          <w:rFonts w:ascii="Times New Roman" w:eastAsia="Times New Roman" w:hAnsi="Times New Roman" w:cs="Times New Roman"/>
          <w:iCs/>
          <w:sz w:val="24"/>
          <w:szCs w:val="24"/>
          <w:lang w:eastAsia="en-GB"/>
        </w:rPr>
        <w:t>,</w:t>
      </w:r>
      <w:r w:rsidRPr="00DD45C8">
        <w:rPr>
          <w:rFonts w:ascii="Times New Roman" w:eastAsia="Times New Roman" w:hAnsi="Times New Roman" w:cs="Times New Roman"/>
          <w:i/>
          <w:sz w:val="24"/>
          <w:szCs w:val="24"/>
          <w:lang w:eastAsia="en-GB"/>
        </w:rPr>
        <w:t xml:space="preserve"> </w:t>
      </w:r>
      <w:r w:rsidRPr="00DD45C8">
        <w:rPr>
          <w:rFonts w:ascii="Times New Roman" w:eastAsia="Times New Roman" w:hAnsi="Times New Roman" w:cs="Times New Roman"/>
          <w:i/>
          <w:iCs/>
          <w:sz w:val="24"/>
          <w:szCs w:val="24"/>
          <w:lang w:eastAsia="en-GB"/>
        </w:rPr>
        <w:t>25</w:t>
      </w:r>
      <w:r w:rsidRPr="00DD45C8">
        <w:rPr>
          <w:rFonts w:ascii="Times New Roman" w:eastAsia="Times New Roman" w:hAnsi="Times New Roman" w:cs="Times New Roman"/>
          <w:sz w:val="24"/>
          <w:szCs w:val="24"/>
          <w:lang w:eastAsia="en-GB"/>
        </w:rPr>
        <w:t xml:space="preserve">(2), 57-81. </w:t>
      </w:r>
    </w:p>
    <w:p w14:paraId="2128DCCE" w14:textId="77777777" w:rsidR="006B2901" w:rsidRPr="00DD45C8" w:rsidRDefault="006B2901" w:rsidP="006B2901">
      <w:pPr>
        <w:spacing w:after="0" w:line="360" w:lineRule="auto"/>
        <w:ind w:left="567" w:hanging="567"/>
        <w:jc w:val="both"/>
        <w:rPr>
          <w:rFonts w:ascii="Times New Roman" w:hAnsi="Times New Roman" w:cs="Times New Roman"/>
          <w:sz w:val="24"/>
          <w:szCs w:val="24"/>
        </w:rPr>
      </w:pPr>
      <w:proofErr w:type="spellStart"/>
      <w:r w:rsidRPr="00DD45C8">
        <w:rPr>
          <w:rFonts w:ascii="Times New Roman" w:hAnsi="Times New Roman" w:cs="Times New Roman"/>
          <w:sz w:val="24"/>
          <w:szCs w:val="24"/>
        </w:rPr>
        <w:t>Glazman</w:t>
      </w:r>
      <w:proofErr w:type="spellEnd"/>
      <w:r w:rsidRPr="00DD45C8">
        <w:rPr>
          <w:rFonts w:ascii="Times New Roman" w:hAnsi="Times New Roman" w:cs="Times New Roman"/>
          <w:sz w:val="24"/>
          <w:szCs w:val="24"/>
        </w:rPr>
        <w:t xml:space="preserve">, R. y De Ibarrola, M. (1975a). </w:t>
      </w:r>
      <w:r w:rsidRPr="00DD45C8">
        <w:rPr>
          <w:rFonts w:ascii="Times New Roman" w:hAnsi="Times New Roman" w:cs="Times New Roman"/>
          <w:i/>
          <w:iCs/>
          <w:sz w:val="24"/>
          <w:szCs w:val="24"/>
        </w:rPr>
        <w:t>Diseño de Planes de Estudio</w:t>
      </w:r>
      <w:r w:rsidRPr="00DD45C8">
        <w:rPr>
          <w:rFonts w:ascii="Times New Roman" w:hAnsi="Times New Roman" w:cs="Times New Roman"/>
          <w:sz w:val="24"/>
          <w:szCs w:val="24"/>
        </w:rPr>
        <w:t xml:space="preserve"> (2.</w:t>
      </w:r>
      <w:r w:rsidRPr="00DD45C8">
        <w:rPr>
          <w:rFonts w:ascii="Times New Roman" w:hAnsi="Times New Roman" w:cs="Times New Roman"/>
          <w:sz w:val="24"/>
          <w:szCs w:val="24"/>
          <w:vertAlign w:val="superscript"/>
        </w:rPr>
        <w:t>a</w:t>
      </w:r>
      <w:r w:rsidRPr="00DD45C8">
        <w:rPr>
          <w:rFonts w:ascii="Times New Roman" w:hAnsi="Times New Roman" w:cs="Times New Roman"/>
          <w:sz w:val="24"/>
          <w:szCs w:val="24"/>
        </w:rPr>
        <w:t xml:space="preserve"> ed.; vol. I). Comisión de Nuevos Métodos de Enseñanza. Universidad Nacional Autónoma de México.</w:t>
      </w:r>
    </w:p>
    <w:p w14:paraId="37AB8AD3" w14:textId="77777777" w:rsidR="006B2901" w:rsidRPr="00DD45C8" w:rsidRDefault="006B2901" w:rsidP="006B2901">
      <w:pPr>
        <w:spacing w:after="0" w:line="360" w:lineRule="auto"/>
        <w:ind w:left="567" w:hanging="567"/>
        <w:jc w:val="both"/>
        <w:rPr>
          <w:rFonts w:ascii="Times New Roman" w:hAnsi="Times New Roman" w:cs="Times New Roman"/>
          <w:sz w:val="24"/>
          <w:szCs w:val="24"/>
        </w:rPr>
      </w:pPr>
      <w:proofErr w:type="spellStart"/>
      <w:r w:rsidRPr="00DD45C8">
        <w:rPr>
          <w:rFonts w:ascii="Times New Roman" w:hAnsi="Times New Roman" w:cs="Times New Roman"/>
          <w:sz w:val="24"/>
          <w:szCs w:val="24"/>
        </w:rPr>
        <w:t>Glazman</w:t>
      </w:r>
      <w:proofErr w:type="spellEnd"/>
      <w:r w:rsidRPr="00DD45C8">
        <w:rPr>
          <w:rFonts w:ascii="Times New Roman" w:hAnsi="Times New Roman" w:cs="Times New Roman"/>
          <w:sz w:val="24"/>
          <w:szCs w:val="24"/>
        </w:rPr>
        <w:t xml:space="preserve">, R. y De Ibarrola, M. (1975b). </w:t>
      </w:r>
      <w:r w:rsidRPr="00DD45C8">
        <w:rPr>
          <w:rFonts w:ascii="Times New Roman" w:hAnsi="Times New Roman" w:cs="Times New Roman"/>
          <w:i/>
          <w:iCs/>
          <w:sz w:val="24"/>
          <w:szCs w:val="24"/>
        </w:rPr>
        <w:t>Diseño de Planes de Estudio.</w:t>
      </w:r>
      <w:r w:rsidRPr="00DD45C8">
        <w:rPr>
          <w:rFonts w:ascii="Times New Roman" w:hAnsi="Times New Roman" w:cs="Times New Roman"/>
          <w:sz w:val="24"/>
          <w:szCs w:val="24"/>
        </w:rPr>
        <w:t xml:space="preserve"> (2.</w:t>
      </w:r>
      <w:r w:rsidRPr="00DD45C8">
        <w:rPr>
          <w:rFonts w:ascii="Times New Roman" w:hAnsi="Times New Roman" w:cs="Times New Roman"/>
          <w:sz w:val="24"/>
          <w:szCs w:val="24"/>
          <w:vertAlign w:val="superscript"/>
        </w:rPr>
        <w:t>a</w:t>
      </w:r>
      <w:r w:rsidRPr="00DD45C8">
        <w:rPr>
          <w:rFonts w:ascii="Times New Roman" w:hAnsi="Times New Roman" w:cs="Times New Roman"/>
          <w:sz w:val="24"/>
          <w:szCs w:val="24"/>
        </w:rPr>
        <w:t xml:space="preserve"> ed.; vol. II). Comisión de Nuevos Métodos de Enseñanza. Universidad Nacional Autónoma de México.</w:t>
      </w:r>
    </w:p>
    <w:p w14:paraId="4AF99F23" w14:textId="77777777" w:rsidR="006B2901" w:rsidRPr="00DD45C8" w:rsidRDefault="006B2901" w:rsidP="006B2901">
      <w:pPr>
        <w:spacing w:after="0" w:line="360" w:lineRule="auto"/>
        <w:ind w:left="567" w:hanging="567"/>
        <w:jc w:val="both"/>
        <w:rPr>
          <w:rFonts w:ascii="Times New Roman" w:hAnsi="Times New Roman" w:cs="Times New Roman"/>
          <w:sz w:val="24"/>
          <w:szCs w:val="24"/>
        </w:rPr>
      </w:pPr>
      <w:proofErr w:type="spellStart"/>
      <w:r w:rsidRPr="00DD45C8">
        <w:rPr>
          <w:rFonts w:ascii="Times New Roman" w:hAnsi="Times New Roman" w:cs="Times New Roman"/>
          <w:sz w:val="24"/>
          <w:szCs w:val="24"/>
        </w:rPr>
        <w:t>Glazman</w:t>
      </w:r>
      <w:proofErr w:type="spellEnd"/>
      <w:r w:rsidRPr="00DD45C8">
        <w:rPr>
          <w:rFonts w:ascii="Times New Roman" w:hAnsi="Times New Roman" w:cs="Times New Roman"/>
          <w:sz w:val="24"/>
          <w:szCs w:val="24"/>
        </w:rPr>
        <w:t xml:space="preserve">, R. y De Ibarrola, M. (1975c). </w:t>
      </w:r>
      <w:r w:rsidRPr="00DD45C8">
        <w:rPr>
          <w:rFonts w:ascii="Times New Roman" w:hAnsi="Times New Roman" w:cs="Times New Roman"/>
          <w:i/>
          <w:iCs/>
          <w:sz w:val="24"/>
          <w:szCs w:val="24"/>
        </w:rPr>
        <w:t>Diseño de Planes de Estudio.</w:t>
      </w:r>
      <w:r w:rsidRPr="00DD45C8">
        <w:rPr>
          <w:rFonts w:ascii="Times New Roman" w:hAnsi="Times New Roman" w:cs="Times New Roman"/>
          <w:sz w:val="24"/>
          <w:szCs w:val="24"/>
        </w:rPr>
        <w:t xml:space="preserve"> (2.</w:t>
      </w:r>
      <w:r w:rsidRPr="00DD45C8">
        <w:rPr>
          <w:rFonts w:ascii="Times New Roman" w:hAnsi="Times New Roman" w:cs="Times New Roman"/>
          <w:sz w:val="24"/>
          <w:szCs w:val="24"/>
          <w:vertAlign w:val="superscript"/>
        </w:rPr>
        <w:t>a</w:t>
      </w:r>
      <w:r w:rsidRPr="00DD45C8">
        <w:rPr>
          <w:rFonts w:ascii="Times New Roman" w:hAnsi="Times New Roman" w:cs="Times New Roman"/>
          <w:sz w:val="24"/>
          <w:szCs w:val="24"/>
        </w:rPr>
        <w:t xml:space="preserve"> ed.; vol. III). Comisión de Nuevos Métodos de Enseñanza. Universidad Nacional Autónoma de México.</w:t>
      </w:r>
    </w:p>
    <w:p w14:paraId="655ADD6D"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bookmarkStart w:id="0" w:name="_Hlk481860192"/>
      <w:r w:rsidRPr="00DD45C8">
        <w:rPr>
          <w:rFonts w:ascii="Times New Roman" w:eastAsia="Times New Roman" w:hAnsi="Times New Roman" w:cs="Times New Roman"/>
          <w:sz w:val="24"/>
          <w:szCs w:val="24"/>
          <w:lang w:eastAsia="en-GB"/>
        </w:rPr>
        <w:t xml:space="preserve">Hernández, R., Fernández, C. y Baptista, P. (2006). </w:t>
      </w:r>
      <w:r w:rsidRPr="00DD45C8">
        <w:rPr>
          <w:rFonts w:ascii="Times New Roman" w:eastAsia="Times New Roman" w:hAnsi="Times New Roman" w:cs="Times New Roman"/>
          <w:i/>
          <w:sz w:val="24"/>
          <w:szCs w:val="24"/>
          <w:lang w:eastAsia="en-GB"/>
        </w:rPr>
        <w:t>Metodología de la investigación.</w:t>
      </w:r>
      <w:r w:rsidRPr="00DD45C8">
        <w:rPr>
          <w:rFonts w:ascii="Times New Roman" w:eastAsia="Times New Roman" w:hAnsi="Times New Roman" w:cs="Times New Roman"/>
          <w:sz w:val="24"/>
          <w:szCs w:val="24"/>
          <w:lang w:eastAsia="en-GB"/>
        </w:rPr>
        <w:t xml:space="preserve"> (4.</w:t>
      </w:r>
      <w:r w:rsidRPr="00DD45C8">
        <w:rPr>
          <w:rFonts w:ascii="Times New Roman" w:eastAsia="Times New Roman" w:hAnsi="Times New Roman" w:cs="Times New Roman"/>
          <w:sz w:val="24"/>
          <w:szCs w:val="24"/>
          <w:vertAlign w:val="superscript"/>
          <w:lang w:eastAsia="en-GB"/>
        </w:rPr>
        <w:t>a</w:t>
      </w:r>
      <w:r w:rsidRPr="00DD45C8">
        <w:rPr>
          <w:rFonts w:ascii="Times New Roman" w:eastAsia="Times New Roman" w:hAnsi="Times New Roman" w:cs="Times New Roman"/>
          <w:sz w:val="24"/>
          <w:szCs w:val="24"/>
          <w:lang w:eastAsia="en-GB"/>
        </w:rPr>
        <w:t xml:space="preserve"> ed.). McGraw-Hill.</w:t>
      </w:r>
    </w:p>
    <w:p w14:paraId="69ED8506"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Hernández, R., Fernández, C. y Baptista, P. (2010). </w:t>
      </w:r>
      <w:r w:rsidRPr="00DD45C8">
        <w:rPr>
          <w:rFonts w:ascii="Times New Roman" w:eastAsia="Times New Roman" w:hAnsi="Times New Roman" w:cs="Times New Roman"/>
          <w:i/>
          <w:sz w:val="24"/>
          <w:szCs w:val="24"/>
          <w:lang w:eastAsia="en-GB"/>
        </w:rPr>
        <w:t>Metodología de la investigación</w:t>
      </w:r>
      <w:r w:rsidRPr="00DD45C8">
        <w:rPr>
          <w:rFonts w:ascii="Times New Roman" w:eastAsia="Times New Roman" w:hAnsi="Times New Roman" w:cs="Times New Roman"/>
          <w:sz w:val="24"/>
          <w:szCs w:val="24"/>
          <w:lang w:eastAsia="en-GB"/>
        </w:rPr>
        <w:t xml:space="preserve"> (5.</w:t>
      </w:r>
      <w:r w:rsidRPr="00DD45C8">
        <w:rPr>
          <w:rFonts w:ascii="Times New Roman" w:eastAsia="Times New Roman" w:hAnsi="Times New Roman" w:cs="Times New Roman"/>
          <w:sz w:val="24"/>
          <w:szCs w:val="24"/>
          <w:vertAlign w:val="superscript"/>
          <w:lang w:eastAsia="en-GB"/>
        </w:rPr>
        <w:t>a</w:t>
      </w:r>
      <w:r w:rsidRPr="00DD45C8">
        <w:rPr>
          <w:rFonts w:ascii="Times New Roman" w:eastAsia="Times New Roman" w:hAnsi="Times New Roman" w:cs="Times New Roman"/>
          <w:sz w:val="24"/>
          <w:szCs w:val="24"/>
          <w:lang w:eastAsia="en-GB"/>
        </w:rPr>
        <w:t xml:space="preserve"> ed.). McGraw-Hill.</w:t>
      </w:r>
    </w:p>
    <w:p w14:paraId="58151CA2" w14:textId="77777777" w:rsidR="006B2901" w:rsidRPr="00DD45C8" w:rsidRDefault="006B2901" w:rsidP="006B2901">
      <w:pPr>
        <w:autoSpaceDE w:val="0"/>
        <w:autoSpaceDN w:val="0"/>
        <w:adjustRightInd w:val="0"/>
        <w:spacing w:after="0" w:line="360" w:lineRule="auto"/>
        <w:ind w:left="567" w:hanging="567"/>
        <w:jc w:val="both"/>
        <w:rPr>
          <w:rFonts w:ascii="Times New Roman" w:hAnsi="Times New Roman" w:cs="Times New Roman"/>
          <w:sz w:val="24"/>
          <w:szCs w:val="24"/>
        </w:rPr>
      </w:pPr>
      <w:r w:rsidRPr="00DD45C8">
        <w:rPr>
          <w:rFonts w:ascii="Times New Roman" w:hAnsi="Times New Roman" w:cs="Times New Roman"/>
          <w:color w:val="333333"/>
          <w:sz w:val="24"/>
          <w:szCs w:val="24"/>
          <w:shd w:val="clear" w:color="auto" w:fill="FFFFFF"/>
        </w:rPr>
        <w:t>Martínez Ambrosio, E. (2020). La evolución conceptual del término currículo en México: la opinión de tres especialistas. </w:t>
      </w:r>
      <w:r w:rsidRPr="00DD45C8">
        <w:rPr>
          <w:rFonts w:ascii="Times New Roman" w:hAnsi="Times New Roman" w:cs="Times New Roman"/>
          <w:i/>
          <w:iCs/>
          <w:color w:val="333333"/>
          <w:sz w:val="24"/>
          <w:szCs w:val="24"/>
          <w:shd w:val="clear" w:color="auto" w:fill="FFFFFF"/>
        </w:rPr>
        <w:t>Voces de la Educación</w:t>
      </w:r>
      <w:r w:rsidRPr="00DD45C8">
        <w:rPr>
          <w:rFonts w:ascii="Times New Roman" w:hAnsi="Times New Roman" w:cs="Times New Roman"/>
          <w:color w:val="333333"/>
          <w:sz w:val="24"/>
          <w:szCs w:val="24"/>
          <w:shd w:val="clear" w:color="auto" w:fill="FFFFFF"/>
        </w:rPr>
        <w:t>, </w:t>
      </w:r>
      <w:r w:rsidRPr="00DD45C8">
        <w:rPr>
          <w:rFonts w:ascii="Times New Roman" w:hAnsi="Times New Roman" w:cs="Times New Roman"/>
          <w:i/>
          <w:iCs/>
          <w:color w:val="333333"/>
          <w:sz w:val="24"/>
          <w:szCs w:val="24"/>
          <w:shd w:val="clear" w:color="auto" w:fill="FFFFFF"/>
        </w:rPr>
        <w:t>5</w:t>
      </w:r>
      <w:r w:rsidRPr="00DD45C8">
        <w:rPr>
          <w:rFonts w:ascii="Times New Roman" w:hAnsi="Times New Roman" w:cs="Times New Roman"/>
          <w:color w:val="333333"/>
          <w:sz w:val="24"/>
          <w:szCs w:val="24"/>
          <w:shd w:val="clear" w:color="auto" w:fill="FFFFFF"/>
        </w:rPr>
        <w:t xml:space="preserve">(9), 118-128. </w:t>
      </w:r>
      <w:hyperlink r:id="rId8" w:history="1">
        <w:r w:rsidRPr="00DD45C8">
          <w:rPr>
            <w:rStyle w:val="Hipervnculo"/>
            <w:rFonts w:ascii="Times New Roman" w:hAnsi="Times New Roman" w:cs="Times New Roman"/>
            <w:sz w:val="24"/>
            <w:szCs w:val="24"/>
            <w:shd w:val="clear" w:color="auto" w:fill="FFFFFF"/>
          </w:rPr>
          <w:t>https://www.revista.vocesdelaeducacion.com.mx/index.php/voces/article/view/196</w:t>
        </w:r>
      </w:hyperlink>
      <w:r w:rsidRPr="00DD45C8">
        <w:rPr>
          <w:rFonts w:ascii="Times New Roman" w:hAnsi="Times New Roman" w:cs="Times New Roman"/>
          <w:color w:val="333333"/>
          <w:sz w:val="24"/>
          <w:szCs w:val="24"/>
          <w:shd w:val="clear" w:color="auto" w:fill="FFFFFF"/>
        </w:rPr>
        <w:t xml:space="preserve"> </w:t>
      </w:r>
    </w:p>
    <w:p w14:paraId="3CF84A71"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hAnsi="Times New Roman" w:cs="Times New Roman"/>
          <w:sz w:val="24"/>
          <w:szCs w:val="24"/>
        </w:rPr>
        <w:t>Martínez Ambrosio, E. (2021). Especialistas de la disciplina del currículo en México: precursores en el estudio y conformación del campo. </w:t>
      </w:r>
      <w:r w:rsidRPr="00DD45C8">
        <w:rPr>
          <w:rFonts w:ascii="Times New Roman" w:hAnsi="Times New Roman" w:cs="Times New Roman"/>
          <w:i/>
          <w:iCs/>
          <w:sz w:val="24"/>
          <w:szCs w:val="24"/>
        </w:rPr>
        <w:t>RIDE Revista Iberoamericana para la Investigación y el Desarrollo Educativo</w:t>
      </w:r>
      <w:r w:rsidRPr="00DD45C8">
        <w:rPr>
          <w:rFonts w:ascii="Times New Roman" w:hAnsi="Times New Roman" w:cs="Times New Roman"/>
          <w:sz w:val="24"/>
          <w:szCs w:val="24"/>
        </w:rPr>
        <w:t>, </w:t>
      </w:r>
      <w:r w:rsidRPr="00DD45C8">
        <w:rPr>
          <w:rFonts w:ascii="Times New Roman" w:hAnsi="Times New Roman" w:cs="Times New Roman"/>
          <w:i/>
          <w:iCs/>
          <w:sz w:val="24"/>
          <w:szCs w:val="24"/>
        </w:rPr>
        <w:t>12</w:t>
      </w:r>
      <w:r w:rsidRPr="00DD45C8">
        <w:rPr>
          <w:rFonts w:ascii="Times New Roman" w:hAnsi="Times New Roman" w:cs="Times New Roman"/>
          <w:sz w:val="24"/>
          <w:szCs w:val="24"/>
        </w:rPr>
        <w:t xml:space="preserve">(23). </w:t>
      </w:r>
      <w:hyperlink r:id="rId9" w:history="1">
        <w:r w:rsidRPr="00DD45C8">
          <w:rPr>
            <w:rStyle w:val="Hipervnculo"/>
            <w:rFonts w:ascii="Times New Roman" w:hAnsi="Times New Roman" w:cs="Times New Roman"/>
            <w:sz w:val="24"/>
            <w:szCs w:val="24"/>
          </w:rPr>
          <w:t>https://doi.org/10.23913/ride.v12i23.1015</w:t>
        </w:r>
      </w:hyperlink>
      <w:r w:rsidRPr="00DD45C8">
        <w:rPr>
          <w:rFonts w:ascii="Times New Roman" w:hAnsi="Times New Roman" w:cs="Times New Roman"/>
          <w:sz w:val="24"/>
          <w:szCs w:val="24"/>
        </w:rPr>
        <w:t xml:space="preserve"> </w:t>
      </w:r>
    </w:p>
    <w:p w14:paraId="1C4CB7DB"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Martínez, E. (2017). Los especialistas del campo curricular: aproximaciones conceptuales y su elucidación.</w:t>
      </w:r>
      <w:r w:rsidRPr="00DD45C8">
        <w:rPr>
          <w:rFonts w:ascii="Times New Roman" w:eastAsia="Times New Roman" w:hAnsi="Times New Roman" w:cs="Times New Roman"/>
          <w:i/>
          <w:iCs/>
          <w:sz w:val="24"/>
          <w:szCs w:val="24"/>
          <w:lang w:eastAsia="en-GB"/>
        </w:rPr>
        <w:t xml:space="preserve"> Revista Dilemas Contemporáneos. Educación, Política y Valores, 4</w:t>
      </w:r>
      <w:r w:rsidRPr="00DD45C8">
        <w:rPr>
          <w:rFonts w:ascii="Times New Roman" w:eastAsia="Times New Roman" w:hAnsi="Times New Roman" w:cs="Times New Roman"/>
          <w:sz w:val="24"/>
          <w:szCs w:val="24"/>
          <w:lang w:eastAsia="en-GB"/>
        </w:rPr>
        <w:t xml:space="preserve">(2). </w:t>
      </w:r>
      <w:hyperlink r:id="rId10" w:history="1">
        <w:r w:rsidRPr="00DD45C8">
          <w:rPr>
            <w:rStyle w:val="Hipervnculo"/>
            <w:rFonts w:ascii="Times New Roman" w:eastAsia="Times New Roman" w:hAnsi="Times New Roman" w:cs="Times New Roman"/>
            <w:sz w:val="24"/>
            <w:szCs w:val="24"/>
            <w:lang w:eastAsia="en-GB"/>
          </w:rPr>
          <w:t>https://dilemascontemporaneoseducacionpoliticayvalores.com/index.php/dilemas/article/view/394</w:t>
        </w:r>
      </w:hyperlink>
      <w:r w:rsidRPr="00DD45C8">
        <w:rPr>
          <w:rFonts w:ascii="Times New Roman" w:eastAsia="Times New Roman" w:hAnsi="Times New Roman" w:cs="Times New Roman"/>
          <w:sz w:val="24"/>
          <w:szCs w:val="24"/>
          <w:lang w:eastAsia="en-GB"/>
        </w:rPr>
        <w:t xml:space="preserve"> </w:t>
      </w:r>
    </w:p>
    <w:bookmarkEnd w:id="0"/>
    <w:p w14:paraId="46360820"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Martínez, R. (2007). </w:t>
      </w:r>
      <w:r w:rsidRPr="00DD45C8">
        <w:rPr>
          <w:rFonts w:ascii="Times New Roman" w:eastAsia="Times New Roman" w:hAnsi="Times New Roman" w:cs="Times New Roman"/>
          <w:i/>
          <w:iCs/>
          <w:sz w:val="24"/>
          <w:szCs w:val="24"/>
          <w:lang w:eastAsia="en-GB"/>
        </w:rPr>
        <w:t>La investigación en la práctica educativa: guía metodológica de investigación para el diagnóstico y evaluación en los centros docentes.</w:t>
      </w:r>
      <w:r w:rsidRPr="00DD45C8">
        <w:rPr>
          <w:rFonts w:ascii="Times New Roman" w:eastAsia="Times New Roman" w:hAnsi="Times New Roman" w:cs="Times New Roman"/>
          <w:sz w:val="24"/>
          <w:szCs w:val="24"/>
          <w:lang w:eastAsia="en-GB"/>
        </w:rPr>
        <w:t xml:space="preserve"> Ministerio de Educación y Ciencia. </w:t>
      </w:r>
    </w:p>
    <w:p w14:paraId="21E29CFA"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Martínez-Lobatos, L. (2016). El currículo de la universidad pública mexicana a 20 años de permanecer en los programas de financiamiento extraordinario</w:t>
      </w:r>
      <w:r w:rsidRPr="00DD45C8">
        <w:rPr>
          <w:rFonts w:ascii="Times New Roman" w:eastAsia="Times New Roman" w:hAnsi="Times New Roman" w:cs="Times New Roman"/>
          <w:i/>
          <w:sz w:val="24"/>
          <w:szCs w:val="24"/>
          <w:lang w:eastAsia="en-GB"/>
        </w:rPr>
        <w:t>.</w:t>
      </w:r>
      <w:r w:rsidRPr="00DD45C8">
        <w:rPr>
          <w:rFonts w:ascii="Times New Roman" w:eastAsia="Times New Roman" w:hAnsi="Times New Roman" w:cs="Times New Roman"/>
          <w:sz w:val="24"/>
          <w:szCs w:val="24"/>
          <w:lang w:eastAsia="en-GB"/>
        </w:rPr>
        <w:t xml:space="preserve"> </w:t>
      </w:r>
      <w:r w:rsidRPr="00DD45C8">
        <w:rPr>
          <w:rFonts w:ascii="Times New Roman" w:eastAsia="Times New Roman" w:hAnsi="Times New Roman" w:cs="Times New Roman"/>
          <w:i/>
          <w:sz w:val="24"/>
          <w:szCs w:val="24"/>
          <w:lang w:eastAsia="en-GB"/>
        </w:rPr>
        <w:t>Revista Iberoamericana de Educación Superior</w:t>
      </w:r>
      <w:r w:rsidRPr="00DD45C8">
        <w:rPr>
          <w:rFonts w:ascii="Times New Roman" w:eastAsia="Times New Roman" w:hAnsi="Times New Roman" w:cs="Times New Roman"/>
          <w:iCs/>
          <w:sz w:val="24"/>
          <w:szCs w:val="24"/>
          <w:lang w:eastAsia="en-GB"/>
        </w:rPr>
        <w:t>,</w:t>
      </w:r>
      <w:r w:rsidRPr="00DD45C8">
        <w:rPr>
          <w:rFonts w:ascii="Times New Roman" w:eastAsia="Times New Roman" w:hAnsi="Times New Roman" w:cs="Times New Roman"/>
          <w:sz w:val="24"/>
          <w:szCs w:val="24"/>
          <w:lang w:eastAsia="en-GB"/>
        </w:rPr>
        <w:t xml:space="preserve"> </w:t>
      </w:r>
      <w:r w:rsidRPr="00DD45C8">
        <w:rPr>
          <w:rFonts w:ascii="Times New Roman" w:eastAsia="Times New Roman" w:hAnsi="Times New Roman" w:cs="Times New Roman"/>
          <w:i/>
          <w:iCs/>
          <w:sz w:val="24"/>
          <w:szCs w:val="24"/>
          <w:lang w:eastAsia="en-GB"/>
        </w:rPr>
        <w:t>7</w:t>
      </w:r>
      <w:r w:rsidRPr="00DD45C8">
        <w:rPr>
          <w:rFonts w:ascii="Times New Roman" w:eastAsia="Times New Roman" w:hAnsi="Times New Roman" w:cs="Times New Roman"/>
          <w:sz w:val="24"/>
          <w:szCs w:val="24"/>
          <w:lang w:eastAsia="en-GB"/>
        </w:rPr>
        <w:t>(19), 42-63.</w:t>
      </w:r>
    </w:p>
    <w:p w14:paraId="0DACE523" w14:textId="77777777" w:rsidR="006B2901" w:rsidRPr="00DD45C8" w:rsidRDefault="006B2901" w:rsidP="006B2901">
      <w:pPr>
        <w:autoSpaceDE w:val="0"/>
        <w:autoSpaceDN w:val="0"/>
        <w:adjustRightInd w:val="0"/>
        <w:spacing w:after="0" w:line="360" w:lineRule="auto"/>
        <w:ind w:left="567" w:hanging="567"/>
        <w:jc w:val="both"/>
        <w:rPr>
          <w:rFonts w:ascii="Times New Roman" w:hAnsi="Times New Roman" w:cs="Times New Roman"/>
          <w:sz w:val="24"/>
          <w:szCs w:val="24"/>
        </w:rPr>
      </w:pPr>
      <w:r w:rsidRPr="00DD45C8">
        <w:rPr>
          <w:rFonts w:ascii="Times New Roman" w:eastAsia="Times New Roman" w:hAnsi="Times New Roman" w:cs="Times New Roman"/>
          <w:sz w:val="24"/>
          <w:szCs w:val="24"/>
          <w:lang w:eastAsia="en-GB"/>
        </w:rPr>
        <w:lastRenderedPageBreak/>
        <w:t xml:space="preserve">Moreno, T. (2010). El currículo por competencias en la universidad: más ruido que nueces. </w:t>
      </w:r>
      <w:r w:rsidRPr="00DD45C8">
        <w:rPr>
          <w:rFonts w:ascii="Times New Roman" w:eastAsia="Times New Roman" w:hAnsi="Times New Roman" w:cs="Times New Roman"/>
          <w:i/>
          <w:sz w:val="24"/>
          <w:szCs w:val="24"/>
          <w:lang w:eastAsia="en-GB"/>
        </w:rPr>
        <w:t>Revista de la Educación Superior</w:t>
      </w:r>
      <w:r w:rsidRPr="00DD45C8">
        <w:rPr>
          <w:rFonts w:ascii="Times New Roman" w:eastAsia="Times New Roman" w:hAnsi="Times New Roman" w:cs="Times New Roman"/>
          <w:iCs/>
          <w:sz w:val="24"/>
          <w:szCs w:val="24"/>
          <w:lang w:eastAsia="en-GB"/>
        </w:rPr>
        <w:t>,</w:t>
      </w:r>
      <w:r w:rsidRPr="00DD45C8">
        <w:rPr>
          <w:rFonts w:ascii="Times New Roman" w:eastAsia="Times New Roman" w:hAnsi="Times New Roman" w:cs="Times New Roman"/>
          <w:i/>
          <w:sz w:val="24"/>
          <w:szCs w:val="24"/>
          <w:lang w:eastAsia="en-GB"/>
        </w:rPr>
        <w:t xml:space="preserve"> </w:t>
      </w:r>
      <w:r w:rsidRPr="00DD45C8">
        <w:rPr>
          <w:rFonts w:ascii="Times New Roman" w:eastAsia="Times New Roman" w:hAnsi="Times New Roman" w:cs="Times New Roman"/>
          <w:i/>
          <w:iCs/>
          <w:sz w:val="24"/>
          <w:szCs w:val="24"/>
          <w:lang w:eastAsia="en-GB"/>
        </w:rPr>
        <w:t>39</w:t>
      </w:r>
      <w:r w:rsidRPr="00DD45C8">
        <w:rPr>
          <w:rFonts w:ascii="Times New Roman" w:eastAsia="Times New Roman" w:hAnsi="Times New Roman" w:cs="Times New Roman"/>
          <w:sz w:val="24"/>
          <w:szCs w:val="24"/>
          <w:lang w:eastAsia="en-GB"/>
        </w:rPr>
        <w:t xml:space="preserve">(154), 77-90. </w:t>
      </w:r>
    </w:p>
    <w:p w14:paraId="3CDF19AD" w14:textId="77777777" w:rsidR="006B2901" w:rsidRPr="00DD45C8" w:rsidRDefault="006B2901" w:rsidP="006B2901">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Quecedo, R. y Castaño, C. (2002). Introducción a la metodología de investigación cualitativa. </w:t>
      </w:r>
      <w:r w:rsidRPr="00DD45C8">
        <w:rPr>
          <w:rFonts w:ascii="Times New Roman" w:eastAsia="Times New Roman" w:hAnsi="Times New Roman" w:cs="Times New Roman"/>
          <w:i/>
          <w:iCs/>
          <w:sz w:val="24"/>
          <w:szCs w:val="24"/>
          <w:lang w:eastAsia="en-GB"/>
        </w:rPr>
        <w:t xml:space="preserve">Revista de </w:t>
      </w:r>
      <w:proofErr w:type="spellStart"/>
      <w:r w:rsidRPr="00DD45C8">
        <w:rPr>
          <w:rFonts w:ascii="Times New Roman" w:eastAsia="Times New Roman" w:hAnsi="Times New Roman" w:cs="Times New Roman"/>
          <w:i/>
          <w:iCs/>
          <w:sz w:val="24"/>
          <w:szCs w:val="24"/>
          <w:lang w:eastAsia="en-GB"/>
        </w:rPr>
        <w:t>Psicodidáctica</w:t>
      </w:r>
      <w:proofErr w:type="spellEnd"/>
      <w:r w:rsidRPr="00DD45C8">
        <w:rPr>
          <w:rFonts w:ascii="Times New Roman" w:eastAsia="Times New Roman" w:hAnsi="Times New Roman" w:cs="Times New Roman"/>
          <w:sz w:val="24"/>
          <w:szCs w:val="24"/>
          <w:lang w:eastAsia="en-GB"/>
        </w:rPr>
        <w:t xml:space="preserve">, (14), 5-39. </w:t>
      </w:r>
      <w:hyperlink r:id="rId11" w:history="1">
        <w:r w:rsidRPr="00DD45C8">
          <w:rPr>
            <w:rStyle w:val="Hipervnculo"/>
            <w:rFonts w:ascii="Times New Roman" w:eastAsia="Times New Roman" w:hAnsi="Times New Roman" w:cs="Times New Roman"/>
            <w:sz w:val="24"/>
            <w:szCs w:val="24"/>
            <w:lang w:eastAsia="en-GB"/>
          </w:rPr>
          <w:t>https://www.redalyc.org/articulo.oa?id=17501402</w:t>
        </w:r>
      </w:hyperlink>
      <w:r w:rsidRPr="00DD45C8">
        <w:rPr>
          <w:rFonts w:ascii="Times New Roman" w:eastAsia="Times New Roman" w:hAnsi="Times New Roman" w:cs="Times New Roman"/>
          <w:sz w:val="24"/>
          <w:szCs w:val="24"/>
          <w:lang w:eastAsia="en-GB"/>
        </w:rPr>
        <w:t xml:space="preserve"> </w:t>
      </w:r>
    </w:p>
    <w:p w14:paraId="55E8D0E5" w14:textId="77777777" w:rsidR="006B2901" w:rsidRPr="00DD45C8" w:rsidRDefault="006B2901" w:rsidP="006B2901">
      <w:pPr>
        <w:autoSpaceDE w:val="0"/>
        <w:autoSpaceDN w:val="0"/>
        <w:adjustRightInd w:val="0"/>
        <w:spacing w:after="0" w:line="360" w:lineRule="auto"/>
        <w:ind w:left="709" w:hanging="709"/>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Rojas, I. (2006). Presencia de los clásicos en la producción discursiva de pedagogía en la Facultad de Filosofía y Letras-UNAM. </w:t>
      </w:r>
      <w:r w:rsidRPr="00DD45C8">
        <w:rPr>
          <w:rFonts w:ascii="Times New Roman" w:eastAsia="Times New Roman" w:hAnsi="Times New Roman" w:cs="Times New Roman"/>
          <w:i/>
          <w:sz w:val="24"/>
          <w:szCs w:val="24"/>
          <w:lang w:eastAsia="en-GB"/>
        </w:rPr>
        <w:t>Perfiles Educativos, 28</w:t>
      </w:r>
      <w:r w:rsidRPr="00DD45C8">
        <w:rPr>
          <w:rFonts w:ascii="Times New Roman" w:eastAsia="Times New Roman" w:hAnsi="Times New Roman" w:cs="Times New Roman"/>
          <w:sz w:val="24"/>
          <w:szCs w:val="24"/>
          <w:lang w:eastAsia="en-GB"/>
        </w:rPr>
        <w:t xml:space="preserve">(113), 7-37. </w:t>
      </w:r>
      <w:hyperlink r:id="rId12" w:history="1">
        <w:r w:rsidRPr="00DD45C8">
          <w:rPr>
            <w:rStyle w:val="Hipervnculo"/>
            <w:rFonts w:ascii="Times New Roman" w:eastAsia="Times New Roman" w:hAnsi="Times New Roman" w:cs="Times New Roman"/>
            <w:sz w:val="24"/>
            <w:szCs w:val="24"/>
            <w:lang w:eastAsia="en-GB"/>
          </w:rPr>
          <w:t>http://www.redalyc.org/articulo.oa?id=13211302</w:t>
        </w:r>
      </w:hyperlink>
      <w:r w:rsidRPr="00DD45C8">
        <w:rPr>
          <w:rFonts w:ascii="Times New Roman" w:eastAsia="Times New Roman" w:hAnsi="Times New Roman" w:cs="Times New Roman"/>
          <w:sz w:val="24"/>
          <w:szCs w:val="24"/>
          <w:lang w:eastAsia="en-GB"/>
        </w:rPr>
        <w:t xml:space="preserve"> </w:t>
      </w:r>
    </w:p>
    <w:p w14:paraId="5FA2D33B" w14:textId="77777777" w:rsidR="006B2901" w:rsidRPr="00DD45C8" w:rsidRDefault="006B2901" w:rsidP="006B2901">
      <w:pPr>
        <w:autoSpaceDE w:val="0"/>
        <w:autoSpaceDN w:val="0"/>
        <w:adjustRightInd w:val="0"/>
        <w:spacing w:after="0" w:line="360" w:lineRule="auto"/>
        <w:jc w:val="both"/>
        <w:rPr>
          <w:rFonts w:ascii="Times New Roman" w:eastAsia="Times New Roman" w:hAnsi="Times New Roman" w:cs="Times New Roman"/>
          <w:sz w:val="24"/>
          <w:szCs w:val="24"/>
          <w:lang w:eastAsia="en-GB"/>
        </w:rPr>
      </w:pPr>
      <w:r w:rsidRPr="00DD45C8">
        <w:rPr>
          <w:rFonts w:ascii="Times New Roman" w:hAnsi="Times New Roman" w:cs="Times New Roman"/>
          <w:sz w:val="24"/>
          <w:szCs w:val="24"/>
        </w:rPr>
        <w:t xml:space="preserve">Taba, H. (1974). </w:t>
      </w:r>
      <w:r w:rsidRPr="00DD45C8">
        <w:rPr>
          <w:rFonts w:ascii="Times New Roman" w:hAnsi="Times New Roman" w:cs="Times New Roman"/>
          <w:i/>
          <w:sz w:val="24"/>
          <w:szCs w:val="24"/>
        </w:rPr>
        <w:t>Elaboración del currículo</w:t>
      </w:r>
      <w:r w:rsidRPr="00DD45C8">
        <w:rPr>
          <w:rFonts w:ascii="Times New Roman" w:hAnsi="Times New Roman" w:cs="Times New Roman"/>
          <w:sz w:val="24"/>
          <w:szCs w:val="24"/>
        </w:rPr>
        <w:t>. Troquel.</w:t>
      </w:r>
    </w:p>
    <w:p w14:paraId="048E69CF" w14:textId="77777777" w:rsidR="006B2901" w:rsidRPr="003F4FB2" w:rsidRDefault="006B2901" w:rsidP="006B2901">
      <w:pPr>
        <w:autoSpaceDE w:val="0"/>
        <w:autoSpaceDN w:val="0"/>
        <w:adjustRightInd w:val="0"/>
        <w:spacing w:after="0" w:line="360" w:lineRule="auto"/>
        <w:jc w:val="both"/>
        <w:rPr>
          <w:rFonts w:ascii="Times New Roman" w:eastAsia="Times New Roman" w:hAnsi="Times New Roman" w:cs="Times New Roman"/>
          <w:sz w:val="24"/>
          <w:szCs w:val="24"/>
          <w:lang w:eastAsia="en-GB"/>
        </w:rPr>
      </w:pPr>
      <w:r w:rsidRPr="00DD45C8">
        <w:rPr>
          <w:rFonts w:ascii="Times New Roman" w:eastAsia="Times New Roman" w:hAnsi="Times New Roman" w:cs="Times New Roman"/>
          <w:sz w:val="24"/>
          <w:szCs w:val="24"/>
          <w:lang w:eastAsia="en-GB"/>
        </w:rPr>
        <w:t xml:space="preserve">Tyler, R. (1973). </w:t>
      </w:r>
      <w:r w:rsidRPr="00DD45C8">
        <w:rPr>
          <w:rFonts w:ascii="Times New Roman" w:eastAsia="Times New Roman" w:hAnsi="Times New Roman" w:cs="Times New Roman"/>
          <w:i/>
          <w:sz w:val="24"/>
          <w:szCs w:val="24"/>
          <w:lang w:eastAsia="en-GB"/>
        </w:rPr>
        <w:t>Principios básicos del currículum.</w:t>
      </w:r>
      <w:r w:rsidRPr="00DD45C8">
        <w:rPr>
          <w:rFonts w:ascii="Times New Roman" w:eastAsia="Times New Roman" w:hAnsi="Times New Roman" w:cs="Times New Roman"/>
          <w:sz w:val="24"/>
          <w:szCs w:val="24"/>
          <w:lang w:eastAsia="en-GB"/>
        </w:rPr>
        <w:t xml:space="preserve"> Troquel.</w:t>
      </w:r>
    </w:p>
    <w:p w14:paraId="771DAB0B" w14:textId="77777777" w:rsidR="00107354" w:rsidRPr="003F4FB2" w:rsidRDefault="00107354" w:rsidP="008273B4">
      <w:pPr>
        <w:spacing w:after="0" w:line="360" w:lineRule="auto"/>
        <w:ind w:left="567"/>
        <w:rPr>
          <w:rFonts w:ascii="Times New Roman" w:hAnsi="Times New Roman" w:cs="Times New Roman"/>
          <w:sz w:val="24"/>
          <w:szCs w:val="24"/>
        </w:rPr>
      </w:pPr>
    </w:p>
    <w:sectPr w:rsidR="00107354" w:rsidRPr="003F4FB2" w:rsidSect="002B2B6A">
      <w:headerReference w:type="default" r:id="rId13"/>
      <w:footerReference w:type="default" r:id="rId14"/>
      <w:pgSz w:w="12240" w:h="15840"/>
      <w:pgMar w:top="1134"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A5135" w14:textId="77777777" w:rsidR="008E3607" w:rsidRDefault="008E3607" w:rsidP="004A64EC">
      <w:pPr>
        <w:spacing w:after="0" w:line="240" w:lineRule="auto"/>
      </w:pPr>
      <w:r>
        <w:separator/>
      </w:r>
    </w:p>
  </w:endnote>
  <w:endnote w:type="continuationSeparator" w:id="0">
    <w:p w14:paraId="0C4A504E" w14:textId="77777777" w:rsidR="008E3607" w:rsidRDefault="008E3607" w:rsidP="004A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24B00" w14:textId="53F4697B" w:rsidR="002B2B6A" w:rsidRDefault="002B2B6A">
    <w:pPr>
      <w:pStyle w:val="Piedepgina"/>
    </w:pPr>
    <w:r>
      <w:rPr>
        <w:rFonts w:cstheme="minorHAnsi"/>
        <w:b/>
        <w:szCs w:val="14"/>
      </w:rPr>
      <w:t xml:space="preserve">               </w:t>
    </w:r>
    <w:r w:rsidRPr="002A3D98">
      <w:rPr>
        <w:noProof/>
        <w:lang w:val="es-ES" w:eastAsia="es-ES"/>
      </w:rPr>
      <w:drawing>
        <wp:inline distT="0" distB="0" distL="0" distR="0" wp14:anchorId="7242AD42" wp14:editId="02FDA86E">
          <wp:extent cx="1600200" cy="419100"/>
          <wp:effectExtent l="0" t="0" r="0" b="0"/>
          <wp:docPr id="519431308" name="Imagen 51943130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2B2B6A">
      <w:rPr>
        <w:rFonts w:cstheme="minorHAnsi"/>
        <w:b/>
        <w:szCs w:val="14"/>
      </w:rPr>
      <w:t xml:space="preserve"> </w:t>
    </w:r>
    <w:r>
      <w:rPr>
        <w:rFonts w:cstheme="minorHAnsi"/>
        <w:b/>
        <w:szCs w:val="14"/>
      </w:rP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sidR="00D02EAB">
      <w:rPr>
        <w:rFonts w:cstheme="minorHAnsi"/>
        <w:b/>
        <w:szCs w:val="14"/>
      </w:rPr>
      <w:t>53</w:t>
    </w:r>
    <w:r w:rsidR="00E46DA9">
      <w:rPr>
        <w:rFonts w:cstheme="minorHAnsi"/>
        <w:b/>
        <w:szCs w:val="14"/>
      </w:rPr>
      <w:t>3</w:t>
    </w:r>
    <w:r>
      <w:rPr>
        <w:rFonts w:cstheme="minorHAnsi"/>
        <w:b/>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182EC" w14:textId="77777777" w:rsidR="008E3607" w:rsidRDefault="008E3607" w:rsidP="004A64EC">
      <w:pPr>
        <w:spacing w:after="0" w:line="240" w:lineRule="auto"/>
      </w:pPr>
      <w:r>
        <w:separator/>
      </w:r>
    </w:p>
  </w:footnote>
  <w:footnote w:type="continuationSeparator" w:id="0">
    <w:p w14:paraId="3BE3A3CE" w14:textId="77777777" w:rsidR="008E3607" w:rsidRDefault="008E3607" w:rsidP="004A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4ABDF" w14:textId="1C938116" w:rsidR="00333C0D" w:rsidRDefault="002B2B6A" w:rsidP="002B2B6A">
    <w:pPr>
      <w:pStyle w:val="Encabezado"/>
      <w:jc w:val="center"/>
    </w:pPr>
    <w:r w:rsidRPr="002A3D98">
      <w:rPr>
        <w:noProof/>
        <w:lang w:val="es-ES" w:eastAsia="es-ES"/>
      </w:rPr>
      <w:drawing>
        <wp:inline distT="0" distB="0" distL="0" distR="0" wp14:anchorId="61CBDFFD" wp14:editId="655CD32F">
          <wp:extent cx="5397500" cy="635000"/>
          <wp:effectExtent l="0" t="0" r="0" b="0"/>
          <wp:docPr id="680171667" name="Imagen 68017166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35C249C7" w14:textId="77777777" w:rsidR="00333C0D" w:rsidRDefault="00333C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165"/>
    <w:multiLevelType w:val="hybridMultilevel"/>
    <w:tmpl w:val="8E2A48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65D501F"/>
    <w:multiLevelType w:val="hybridMultilevel"/>
    <w:tmpl w:val="DBC48DBC"/>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73D5188"/>
    <w:multiLevelType w:val="hybridMultilevel"/>
    <w:tmpl w:val="271EEF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5629D"/>
    <w:multiLevelType w:val="hybridMultilevel"/>
    <w:tmpl w:val="BD6A423C"/>
    <w:lvl w:ilvl="0" w:tplc="04090017">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1BC1724B"/>
    <w:multiLevelType w:val="hybridMultilevel"/>
    <w:tmpl w:val="D27A2F7E"/>
    <w:lvl w:ilvl="0" w:tplc="45820BC8">
      <w:start w:val="1"/>
      <w:numFmt w:val="bullet"/>
      <w:lvlText w:val="•"/>
      <w:lvlJc w:val="left"/>
      <w:pPr>
        <w:tabs>
          <w:tab w:val="num" w:pos="720"/>
        </w:tabs>
        <w:ind w:left="720" w:hanging="360"/>
      </w:pPr>
      <w:rPr>
        <w:rFonts w:ascii="Times New Roman" w:hAnsi="Times New Roman" w:hint="default"/>
      </w:rPr>
    </w:lvl>
    <w:lvl w:ilvl="1" w:tplc="60F61264" w:tentative="1">
      <w:start w:val="1"/>
      <w:numFmt w:val="bullet"/>
      <w:lvlText w:val="•"/>
      <w:lvlJc w:val="left"/>
      <w:pPr>
        <w:tabs>
          <w:tab w:val="num" w:pos="1440"/>
        </w:tabs>
        <w:ind w:left="1440" w:hanging="360"/>
      </w:pPr>
      <w:rPr>
        <w:rFonts w:ascii="Times New Roman" w:hAnsi="Times New Roman" w:hint="default"/>
      </w:rPr>
    </w:lvl>
    <w:lvl w:ilvl="2" w:tplc="C58C2EC2" w:tentative="1">
      <w:start w:val="1"/>
      <w:numFmt w:val="bullet"/>
      <w:lvlText w:val="•"/>
      <w:lvlJc w:val="left"/>
      <w:pPr>
        <w:tabs>
          <w:tab w:val="num" w:pos="2160"/>
        </w:tabs>
        <w:ind w:left="2160" w:hanging="360"/>
      </w:pPr>
      <w:rPr>
        <w:rFonts w:ascii="Times New Roman" w:hAnsi="Times New Roman" w:hint="default"/>
      </w:rPr>
    </w:lvl>
    <w:lvl w:ilvl="3" w:tplc="4F6C5846" w:tentative="1">
      <w:start w:val="1"/>
      <w:numFmt w:val="bullet"/>
      <w:lvlText w:val="•"/>
      <w:lvlJc w:val="left"/>
      <w:pPr>
        <w:tabs>
          <w:tab w:val="num" w:pos="2880"/>
        </w:tabs>
        <w:ind w:left="2880" w:hanging="360"/>
      </w:pPr>
      <w:rPr>
        <w:rFonts w:ascii="Times New Roman" w:hAnsi="Times New Roman" w:hint="default"/>
      </w:rPr>
    </w:lvl>
    <w:lvl w:ilvl="4" w:tplc="CE0C3B7A" w:tentative="1">
      <w:start w:val="1"/>
      <w:numFmt w:val="bullet"/>
      <w:lvlText w:val="•"/>
      <w:lvlJc w:val="left"/>
      <w:pPr>
        <w:tabs>
          <w:tab w:val="num" w:pos="3600"/>
        </w:tabs>
        <w:ind w:left="3600" w:hanging="360"/>
      </w:pPr>
      <w:rPr>
        <w:rFonts w:ascii="Times New Roman" w:hAnsi="Times New Roman" w:hint="default"/>
      </w:rPr>
    </w:lvl>
    <w:lvl w:ilvl="5" w:tplc="18A0F1EA" w:tentative="1">
      <w:start w:val="1"/>
      <w:numFmt w:val="bullet"/>
      <w:lvlText w:val="•"/>
      <w:lvlJc w:val="left"/>
      <w:pPr>
        <w:tabs>
          <w:tab w:val="num" w:pos="4320"/>
        </w:tabs>
        <w:ind w:left="4320" w:hanging="360"/>
      </w:pPr>
      <w:rPr>
        <w:rFonts w:ascii="Times New Roman" w:hAnsi="Times New Roman" w:hint="default"/>
      </w:rPr>
    </w:lvl>
    <w:lvl w:ilvl="6" w:tplc="2208195E" w:tentative="1">
      <w:start w:val="1"/>
      <w:numFmt w:val="bullet"/>
      <w:lvlText w:val="•"/>
      <w:lvlJc w:val="left"/>
      <w:pPr>
        <w:tabs>
          <w:tab w:val="num" w:pos="5040"/>
        </w:tabs>
        <w:ind w:left="5040" w:hanging="360"/>
      </w:pPr>
      <w:rPr>
        <w:rFonts w:ascii="Times New Roman" w:hAnsi="Times New Roman" w:hint="default"/>
      </w:rPr>
    </w:lvl>
    <w:lvl w:ilvl="7" w:tplc="985C952E" w:tentative="1">
      <w:start w:val="1"/>
      <w:numFmt w:val="bullet"/>
      <w:lvlText w:val="•"/>
      <w:lvlJc w:val="left"/>
      <w:pPr>
        <w:tabs>
          <w:tab w:val="num" w:pos="5760"/>
        </w:tabs>
        <w:ind w:left="5760" w:hanging="360"/>
      </w:pPr>
      <w:rPr>
        <w:rFonts w:ascii="Times New Roman" w:hAnsi="Times New Roman" w:hint="default"/>
      </w:rPr>
    </w:lvl>
    <w:lvl w:ilvl="8" w:tplc="85745A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01B5988"/>
    <w:multiLevelType w:val="hybridMultilevel"/>
    <w:tmpl w:val="784ED4A6"/>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8C141A"/>
    <w:multiLevelType w:val="hybridMultilevel"/>
    <w:tmpl w:val="D1B6A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75532D"/>
    <w:multiLevelType w:val="hybridMultilevel"/>
    <w:tmpl w:val="49800D3C"/>
    <w:lvl w:ilvl="0" w:tplc="05BEA97E">
      <w:start w:val="1"/>
      <w:numFmt w:val="bullet"/>
      <w:lvlText w:val="•"/>
      <w:lvlJc w:val="left"/>
      <w:pPr>
        <w:tabs>
          <w:tab w:val="num" w:pos="720"/>
        </w:tabs>
        <w:ind w:left="720" w:hanging="360"/>
      </w:pPr>
      <w:rPr>
        <w:rFonts w:ascii="Times New Roman" w:hAnsi="Times New Roman" w:hint="default"/>
      </w:rPr>
    </w:lvl>
    <w:lvl w:ilvl="1" w:tplc="E7AA12F2" w:tentative="1">
      <w:start w:val="1"/>
      <w:numFmt w:val="bullet"/>
      <w:lvlText w:val="•"/>
      <w:lvlJc w:val="left"/>
      <w:pPr>
        <w:tabs>
          <w:tab w:val="num" w:pos="1440"/>
        </w:tabs>
        <w:ind w:left="1440" w:hanging="360"/>
      </w:pPr>
      <w:rPr>
        <w:rFonts w:ascii="Times New Roman" w:hAnsi="Times New Roman" w:hint="default"/>
      </w:rPr>
    </w:lvl>
    <w:lvl w:ilvl="2" w:tplc="2A182C3A" w:tentative="1">
      <w:start w:val="1"/>
      <w:numFmt w:val="bullet"/>
      <w:lvlText w:val="•"/>
      <w:lvlJc w:val="left"/>
      <w:pPr>
        <w:tabs>
          <w:tab w:val="num" w:pos="2160"/>
        </w:tabs>
        <w:ind w:left="2160" w:hanging="360"/>
      </w:pPr>
      <w:rPr>
        <w:rFonts w:ascii="Times New Roman" w:hAnsi="Times New Roman" w:hint="default"/>
      </w:rPr>
    </w:lvl>
    <w:lvl w:ilvl="3" w:tplc="0928A706" w:tentative="1">
      <w:start w:val="1"/>
      <w:numFmt w:val="bullet"/>
      <w:lvlText w:val="•"/>
      <w:lvlJc w:val="left"/>
      <w:pPr>
        <w:tabs>
          <w:tab w:val="num" w:pos="2880"/>
        </w:tabs>
        <w:ind w:left="2880" w:hanging="360"/>
      </w:pPr>
      <w:rPr>
        <w:rFonts w:ascii="Times New Roman" w:hAnsi="Times New Roman" w:hint="default"/>
      </w:rPr>
    </w:lvl>
    <w:lvl w:ilvl="4" w:tplc="3E6280DC" w:tentative="1">
      <w:start w:val="1"/>
      <w:numFmt w:val="bullet"/>
      <w:lvlText w:val="•"/>
      <w:lvlJc w:val="left"/>
      <w:pPr>
        <w:tabs>
          <w:tab w:val="num" w:pos="3600"/>
        </w:tabs>
        <w:ind w:left="3600" w:hanging="360"/>
      </w:pPr>
      <w:rPr>
        <w:rFonts w:ascii="Times New Roman" w:hAnsi="Times New Roman" w:hint="default"/>
      </w:rPr>
    </w:lvl>
    <w:lvl w:ilvl="5" w:tplc="EE54A608" w:tentative="1">
      <w:start w:val="1"/>
      <w:numFmt w:val="bullet"/>
      <w:lvlText w:val="•"/>
      <w:lvlJc w:val="left"/>
      <w:pPr>
        <w:tabs>
          <w:tab w:val="num" w:pos="4320"/>
        </w:tabs>
        <w:ind w:left="4320" w:hanging="360"/>
      </w:pPr>
      <w:rPr>
        <w:rFonts w:ascii="Times New Roman" w:hAnsi="Times New Roman" w:hint="default"/>
      </w:rPr>
    </w:lvl>
    <w:lvl w:ilvl="6" w:tplc="00948D7A" w:tentative="1">
      <w:start w:val="1"/>
      <w:numFmt w:val="bullet"/>
      <w:lvlText w:val="•"/>
      <w:lvlJc w:val="left"/>
      <w:pPr>
        <w:tabs>
          <w:tab w:val="num" w:pos="5040"/>
        </w:tabs>
        <w:ind w:left="5040" w:hanging="360"/>
      </w:pPr>
      <w:rPr>
        <w:rFonts w:ascii="Times New Roman" w:hAnsi="Times New Roman" w:hint="default"/>
      </w:rPr>
    </w:lvl>
    <w:lvl w:ilvl="7" w:tplc="0284FCE6" w:tentative="1">
      <w:start w:val="1"/>
      <w:numFmt w:val="bullet"/>
      <w:lvlText w:val="•"/>
      <w:lvlJc w:val="left"/>
      <w:pPr>
        <w:tabs>
          <w:tab w:val="num" w:pos="5760"/>
        </w:tabs>
        <w:ind w:left="5760" w:hanging="360"/>
      </w:pPr>
      <w:rPr>
        <w:rFonts w:ascii="Times New Roman" w:hAnsi="Times New Roman" w:hint="default"/>
      </w:rPr>
    </w:lvl>
    <w:lvl w:ilvl="8" w:tplc="B4A800A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D21313"/>
    <w:multiLevelType w:val="hybridMultilevel"/>
    <w:tmpl w:val="D8302C9E"/>
    <w:lvl w:ilvl="0" w:tplc="080A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57C40"/>
    <w:multiLevelType w:val="hybridMultilevel"/>
    <w:tmpl w:val="EC88B286"/>
    <w:lvl w:ilvl="0" w:tplc="080A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CA43EE"/>
    <w:multiLevelType w:val="hybridMultilevel"/>
    <w:tmpl w:val="9BC2EE0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230A0B"/>
    <w:multiLevelType w:val="hybridMultilevel"/>
    <w:tmpl w:val="CFC69870"/>
    <w:lvl w:ilvl="0" w:tplc="8550B296">
      <w:start w:val="1"/>
      <w:numFmt w:val="bullet"/>
      <w:lvlText w:val="•"/>
      <w:lvlJc w:val="left"/>
      <w:pPr>
        <w:tabs>
          <w:tab w:val="num" w:pos="720"/>
        </w:tabs>
        <w:ind w:left="720" w:hanging="360"/>
      </w:pPr>
      <w:rPr>
        <w:rFonts w:ascii="Times New Roman" w:hAnsi="Times New Roman" w:hint="default"/>
      </w:rPr>
    </w:lvl>
    <w:lvl w:ilvl="1" w:tplc="B7C47BE8" w:tentative="1">
      <w:start w:val="1"/>
      <w:numFmt w:val="bullet"/>
      <w:lvlText w:val="•"/>
      <w:lvlJc w:val="left"/>
      <w:pPr>
        <w:tabs>
          <w:tab w:val="num" w:pos="1440"/>
        </w:tabs>
        <w:ind w:left="1440" w:hanging="360"/>
      </w:pPr>
      <w:rPr>
        <w:rFonts w:ascii="Times New Roman" w:hAnsi="Times New Roman" w:hint="default"/>
      </w:rPr>
    </w:lvl>
    <w:lvl w:ilvl="2" w:tplc="10BA17E4" w:tentative="1">
      <w:start w:val="1"/>
      <w:numFmt w:val="bullet"/>
      <w:lvlText w:val="•"/>
      <w:lvlJc w:val="left"/>
      <w:pPr>
        <w:tabs>
          <w:tab w:val="num" w:pos="2160"/>
        </w:tabs>
        <w:ind w:left="2160" w:hanging="360"/>
      </w:pPr>
      <w:rPr>
        <w:rFonts w:ascii="Times New Roman" w:hAnsi="Times New Roman" w:hint="default"/>
      </w:rPr>
    </w:lvl>
    <w:lvl w:ilvl="3" w:tplc="C6D42FAC" w:tentative="1">
      <w:start w:val="1"/>
      <w:numFmt w:val="bullet"/>
      <w:lvlText w:val="•"/>
      <w:lvlJc w:val="left"/>
      <w:pPr>
        <w:tabs>
          <w:tab w:val="num" w:pos="2880"/>
        </w:tabs>
        <w:ind w:left="2880" w:hanging="360"/>
      </w:pPr>
      <w:rPr>
        <w:rFonts w:ascii="Times New Roman" w:hAnsi="Times New Roman" w:hint="default"/>
      </w:rPr>
    </w:lvl>
    <w:lvl w:ilvl="4" w:tplc="66D2176E" w:tentative="1">
      <w:start w:val="1"/>
      <w:numFmt w:val="bullet"/>
      <w:lvlText w:val="•"/>
      <w:lvlJc w:val="left"/>
      <w:pPr>
        <w:tabs>
          <w:tab w:val="num" w:pos="3600"/>
        </w:tabs>
        <w:ind w:left="3600" w:hanging="360"/>
      </w:pPr>
      <w:rPr>
        <w:rFonts w:ascii="Times New Roman" w:hAnsi="Times New Roman" w:hint="default"/>
      </w:rPr>
    </w:lvl>
    <w:lvl w:ilvl="5" w:tplc="44C49CA4" w:tentative="1">
      <w:start w:val="1"/>
      <w:numFmt w:val="bullet"/>
      <w:lvlText w:val="•"/>
      <w:lvlJc w:val="left"/>
      <w:pPr>
        <w:tabs>
          <w:tab w:val="num" w:pos="4320"/>
        </w:tabs>
        <w:ind w:left="4320" w:hanging="360"/>
      </w:pPr>
      <w:rPr>
        <w:rFonts w:ascii="Times New Roman" w:hAnsi="Times New Roman" w:hint="default"/>
      </w:rPr>
    </w:lvl>
    <w:lvl w:ilvl="6" w:tplc="B07AE904" w:tentative="1">
      <w:start w:val="1"/>
      <w:numFmt w:val="bullet"/>
      <w:lvlText w:val="•"/>
      <w:lvlJc w:val="left"/>
      <w:pPr>
        <w:tabs>
          <w:tab w:val="num" w:pos="5040"/>
        </w:tabs>
        <w:ind w:left="5040" w:hanging="360"/>
      </w:pPr>
      <w:rPr>
        <w:rFonts w:ascii="Times New Roman" w:hAnsi="Times New Roman" w:hint="default"/>
      </w:rPr>
    </w:lvl>
    <w:lvl w:ilvl="7" w:tplc="CBF2B21A" w:tentative="1">
      <w:start w:val="1"/>
      <w:numFmt w:val="bullet"/>
      <w:lvlText w:val="•"/>
      <w:lvlJc w:val="left"/>
      <w:pPr>
        <w:tabs>
          <w:tab w:val="num" w:pos="5760"/>
        </w:tabs>
        <w:ind w:left="5760" w:hanging="360"/>
      </w:pPr>
      <w:rPr>
        <w:rFonts w:ascii="Times New Roman" w:hAnsi="Times New Roman" w:hint="default"/>
      </w:rPr>
    </w:lvl>
    <w:lvl w:ilvl="8" w:tplc="016A7A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8170EC9"/>
    <w:multiLevelType w:val="hybridMultilevel"/>
    <w:tmpl w:val="EA3231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7344AC"/>
    <w:multiLevelType w:val="hybridMultilevel"/>
    <w:tmpl w:val="5CC685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2C7CC2"/>
    <w:multiLevelType w:val="hybridMultilevel"/>
    <w:tmpl w:val="C5640B58"/>
    <w:lvl w:ilvl="0" w:tplc="080A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ED787F"/>
    <w:multiLevelType w:val="hybridMultilevel"/>
    <w:tmpl w:val="D90A00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59364E0"/>
    <w:multiLevelType w:val="hybridMultilevel"/>
    <w:tmpl w:val="78F25E3C"/>
    <w:lvl w:ilvl="0" w:tplc="787242AA">
      <w:start w:val="1"/>
      <w:numFmt w:val="bullet"/>
      <w:lvlText w:val="•"/>
      <w:lvlJc w:val="left"/>
      <w:pPr>
        <w:tabs>
          <w:tab w:val="num" w:pos="720"/>
        </w:tabs>
        <w:ind w:left="720" w:hanging="360"/>
      </w:pPr>
      <w:rPr>
        <w:rFonts w:ascii="Times New Roman" w:hAnsi="Times New Roman" w:hint="default"/>
      </w:rPr>
    </w:lvl>
    <w:lvl w:ilvl="1" w:tplc="FCC258FC" w:tentative="1">
      <w:start w:val="1"/>
      <w:numFmt w:val="bullet"/>
      <w:lvlText w:val="•"/>
      <w:lvlJc w:val="left"/>
      <w:pPr>
        <w:tabs>
          <w:tab w:val="num" w:pos="1440"/>
        </w:tabs>
        <w:ind w:left="1440" w:hanging="360"/>
      </w:pPr>
      <w:rPr>
        <w:rFonts w:ascii="Times New Roman" w:hAnsi="Times New Roman" w:hint="default"/>
      </w:rPr>
    </w:lvl>
    <w:lvl w:ilvl="2" w:tplc="45E0329E" w:tentative="1">
      <w:start w:val="1"/>
      <w:numFmt w:val="bullet"/>
      <w:lvlText w:val="•"/>
      <w:lvlJc w:val="left"/>
      <w:pPr>
        <w:tabs>
          <w:tab w:val="num" w:pos="2160"/>
        </w:tabs>
        <w:ind w:left="2160" w:hanging="360"/>
      </w:pPr>
      <w:rPr>
        <w:rFonts w:ascii="Times New Roman" w:hAnsi="Times New Roman" w:hint="default"/>
      </w:rPr>
    </w:lvl>
    <w:lvl w:ilvl="3" w:tplc="64269C28" w:tentative="1">
      <w:start w:val="1"/>
      <w:numFmt w:val="bullet"/>
      <w:lvlText w:val="•"/>
      <w:lvlJc w:val="left"/>
      <w:pPr>
        <w:tabs>
          <w:tab w:val="num" w:pos="2880"/>
        </w:tabs>
        <w:ind w:left="2880" w:hanging="360"/>
      </w:pPr>
      <w:rPr>
        <w:rFonts w:ascii="Times New Roman" w:hAnsi="Times New Roman" w:hint="default"/>
      </w:rPr>
    </w:lvl>
    <w:lvl w:ilvl="4" w:tplc="1512D9E0" w:tentative="1">
      <w:start w:val="1"/>
      <w:numFmt w:val="bullet"/>
      <w:lvlText w:val="•"/>
      <w:lvlJc w:val="left"/>
      <w:pPr>
        <w:tabs>
          <w:tab w:val="num" w:pos="3600"/>
        </w:tabs>
        <w:ind w:left="3600" w:hanging="360"/>
      </w:pPr>
      <w:rPr>
        <w:rFonts w:ascii="Times New Roman" w:hAnsi="Times New Roman" w:hint="default"/>
      </w:rPr>
    </w:lvl>
    <w:lvl w:ilvl="5" w:tplc="E39C8D8E" w:tentative="1">
      <w:start w:val="1"/>
      <w:numFmt w:val="bullet"/>
      <w:lvlText w:val="•"/>
      <w:lvlJc w:val="left"/>
      <w:pPr>
        <w:tabs>
          <w:tab w:val="num" w:pos="4320"/>
        </w:tabs>
        <w:ind w:left="4320" w:hanging="360"/>
      </w:pPr>
      <w:rPr>
        <w:rFonts w:ascii="Times New Roman" w:hAnsi="Times New Roman" w:hint="default"/>
      </w:rPr>
    </w:lvl>
    <w:lvl w:ilvl="6" w:tplc="1A848250" w:tentative="1">
      <w:start w:val="1"/>
      <w:numFmt w:val="bullet"/>
      <w:lvlText w:val="•"/>
      <w:lvlJc w:val="left"/>
      <w:pPr>
        <w:tabs>
          <w:tab w:val="num" w:pos="5040"/>
        </w:tabs>
        <w:ind w:left="5040" w:hanging="360"/>
      </w:pPr>
      <w:rPr>
        <w:rFonts w:ascii="Times New Roman" w:hAnsi="Times New Roman" w:hint="default"/>
      </w:rPr>
    </w:lvl>
    <w:lvl w:ilvl="7" w:tplc="C7FCA7E4" w:tentative="1">
      <w:start w:val="1"/>
      <w:numFmt w:val="bullet"/>
      <w:lvlText w:val="•"/>
      <w:lvlJc w:val="left"/>
      <w:pPr>
        <w:tabs>
          <w:tab w:val="num" w:pos="5760"/>
        </w:tabs>
        <w:ind w:left="5760" w:hanging="360"/>
      </w:pPr>
      <w:rPr>
        <w:rFonts w:ascii="Times New Roman" w:hAnsi="Times New Roman" w:hint="default"/>
      </w:rPr>
    </w:lvl>
    <w:lvl w:ilvl="8" w:tplc="66D0D9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A613D7E"/>
    <w:multiLevelType w:val="hybridMultilevel"/>
    <w:tmpl w:val="AFEC8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06637"/>
    <w:multiLevelType w:val="hybridMultilevel"/>
    <w:tmpl w:val="203018A4"/>
    <w:lvl w:ilvl="0" w:tplc="C03AEA72">
      <w:start w:val="1"/>
      <w:numFmt w:val="bullet"/>
      <w:lvlText w:val="•"/>
      <w:lvlJc w:val="left"/>
      <w:pPr>
        <w:tabs>
          <w:tab w:val="num" w:pos="720"/>
        </w:tabs>
        <w:ind w:left="720" w:hanging="360"/>
      </w:pPr>
      <w:rPr>
        <w:rFonts w:ascii="Times New Roman" w:hAnsi="Times New Roman" w:hint="default"/>
      </w:rPr>
    </w:lvl>
    <w:lvl w:ilvl="1" w:tplc="D62288A4" w:tentative="1">
      <w:start w:val="1"/>
      <w:numFmt w:val="bullet"/>
      <w:lvlText w:val="•"/>
      <w:lvlJc w:val="left"/>
      <w:pPr>
        <w:tabs>
          <w:tab w:val="num" w:pos="1440"/>
        </w:tabs>
        <w:ind w:left="1440" w:hanging="360"/>
      </w:pPr>
      <w:rPr>
        <w:rFonts w:ascii="Times New Roman" w:hAnsi="Times New Roman" w:hint="default"/>
      </w:rPr>
    </w:lvl>
    <w:lvl w:ilvl="2" w:tplc="85404970" w:tentative="1">
      <w:start w:val="1"/>
      <w:numFmt w:val="bullet"/>
      <w:lvlText w:val="•"/>
      <w:lvlJc w:val="left"/>
      <w:pPr>
        <w:tabs>
          <w:tab w:val="num" w:pos="2160"/>
        </w:tabs>
        <w:ind w:left="2160" w:hanging="360"/>
      </w:pPr>
      <w:rPr>
        <w:rFonts w:ascii="Times New Roman" w:hAnsi="Times New Roman" w:hint="default"/>
      </w:rPr>
    </w:lvl>
    <w:lvl w:ilvl="3" w:tplc="A4224D8C" w:tentative="1">
      <w:start w:val="1"/>
      <w:numFmt w:val="bullet"/>
      <w:lvlText w:val="•"/>
      <w:lvlJc w:val="left"/>
      <w:pPr>
        <w:tabs>
          <w:tab w:val="num" w:pos="2880"/>
        </w:tabs>
        <w:ind w:left="2880" w:hanging="360"/>
      </w:pPr>
      <w:rPr>
        <w:rFonts w:ascii="Times New Roman" w:hAnsi="Times New Roman" w:hint="default"/>
      </w:rPr>
    </w:lvl>
    <w:lvl w:ilvl="4" w:tplc="7D0CB26A" w:tentative="1">
      <w:start w:val="1"/>
      <w:numFmt w:val="bullet"/>
      <w:lvlText w:val="•"/>
      <w:lvlJc w:val="left"/>
      <w:pPr>
        <w:tabs>
          <w:tab w:val="num" w:pos="3600"/>
        </w:tabs>
        <w:ind w:left="3600" w:hanging="360"/>
      </w:pPr>
      <w:rPr>
        <w:rFonts w:ascii="Times New Roman" w:hAnsi="Times New Roman" w:hint="default"/>
      </w:rPr>
    </w:lvl>
    <w:lvl w:ilvl="5" w:tplc="26D64EE6" w:tentative="1">
      <w:start w:val="1"/>
      <w:numFmt w:val="bullet"/>
      <w:lvlText w:val="•"/>
      <w:lvlJc w:val="left"/>
      <w:pPr>
        <w:tabs>
          <w:tab w:val="num" w:pos="4320"/>
        </w:tabs>
        <w:ind w:left="4320" w:hanging="360"/>
      </w:pPr>
      <w:rPr>
        <w:rFonts w:ascii="Times New Roman" w:hAnsi="Times New Roman" w:hint="default"/>
      </w:rPr>
    </w:lvl>
    <w:lvl w:ilvl="6" w:tplc="2CBC7AC6" w:tentative="1">
      <w:start w:val="1"/>
      <w:numFmt w:val="bullet"/>
      <w:lvlText w:val="•"/>
      <w:lvlJc w:val="left"/>
      <w:pPr>
        <w:tabs>
          <w:tab w:val="num" w:pos="5040"/>
        </w:tabs>
        <w:ind w:left="5040" w:hanging="360"/>
      </w:pPr>
      <w:rPr>
        <w:rFonts w:ascii="Times New Roman" w:hAnsi="Times New Roman" w:hint="default"/>
      </w:rPr>
    </w:lvl>
    <w:lvl w:ilvl="7" w:tplc="A296BF34" w:tentative="1">
      <w:start w:val="1"/>
      <w:numFmt w:val="bullet"/>
      <w:lvlText w:val="•"/>
      <w:lvlJc w:val="left"/>
      <w:pPr>
        <w:tabs>
          <w:tab w:val="num" w:pos="5760"/>
        </w:tabs>
        <w:ind w:left="5760" w:hanging="360"/>
      </w:pPr>
      <w:rPr>
        <w:rFonts w:ascii="Times New Roman" w:hAnsi="Times New Roman" w:hint="default"/>
      </w:rPr>
    </w:lvl>
    <w:lvl w:ilvl="8" w:tplc="CD0E3CF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C4F3EC8"/>
    <w:multiLevelType w:val="hybridMultilevel"/>
    <w:tmpl w:val="713C7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5254AA"/>
    <w:multiLevelType w:val="hybridMultilevel"/>
    <w:tmpl w:val="EA124E90"/>
    <w:lvl w:ilvl="0" w:tplc="A300CD6A">
      <w:numFmt w:val="bullet"/>
      <w:lvlText w:val="-"/>
      <w:lvlJc w:val="left"/>
      <w:pPr>
        <w:ind w:left="1069" w:hanging="360"/>
      </w:pPr>
      <w:rPr>
        <w:rFonts w:ascii="Arial" w:eastAsiaTheme="minorHAnsi" w:hAnsi="Arial" w:cs="Aria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1" w15:restartNumberingAfterBreak="0">
    <w:nsid w:val="4FED7BCC"/>
    <w:multiLevelType w:val="hybridMultilevel"/>
    <w:tmpl w:val="206C288C"/>
    <w:lvl w:ilvl="0" w:tplc="D09801F2">
      <w:start w:val="1"/>
      <w:numFmt w:val="bullet"/>
      <w:lvlText w:val="•"/>
      <w:lvlJc w:val="left"/>
      <w:pPr>
        <w:tabs>
          <w:tab w:val="num" w:pos="720"/>
        </w:tabs>
        <w:ind w:left="720" w:hanging="360"/>
      </w:pPr>
      <w:rPr>
        <w:rFonts w:ascii="Times New Roman" w:hAnsi="Times New Roman" w:hint="default"/>
      </w:rPr>
    </w:lvl>
    <w:lvl w:ilvl="1" w:tplc="2214B6F6" w:tentative="1">
      <w:start w:val="1"/>
      <w:numFmt w:val="bullet"/>
      <w:lvlText w:val="•"/>
      <w:lvlJc w:val="left"/>
      <w:pPr>
        <w:tabs>
          <w:tab w:val="num" w:pos="1440"/>
        </w:tabs>
        <w:ind w:left="1440" w:hanging="360"/>
      </w:pPr>
      <w:rPr>
        <w:rFonts w:ascii="Times New Roman" w:hAnsi="Times New Roman" w:hint="default"/>
      </w:rPr>
    </w:lvl>
    <w:lvl w:ilvl="2" w:tplc="902445FE" w:tentative="1">
      <w:start w:val="1"/>
      <w:numFmt w:val="bullet"/>
      <w:lvlText w:val="•"/>
      <w:lvlJc w:val="left"/>
      <w:pPr>
        <w:tabs>
          <w:tab w:val="num" w:pos="2160"/>
        </w:tabs>
        <w:ind w:left="2160" w:hanging="360"/>
      </w:pPr>
      <w:rPr>
        <w:rFonts w:ascii="Times New Roman" w:hAnsi="Times New Roman" w:hint="default"/>
      </w:rPr>
    </w:lvl>
    <w:lvl w:ilvl="3" w:tplc="9C1C8532" w:tentative="1">
      <w:start w:val="1"/>
      <w:numFmt w:val="bullet"/>
      <w:lvlText w:val="•"/>
      <w:lvlJc w:val="left"/>
      <w:pPr>
        <w:tabs>
          <w:tab w:val="num" w:pos="2880"/>
        </w:tabs>
        <w:ind w:left="2880" w:hanging="360"/>
      </w:pPr>
      <w:rPr>
        <w:rFonts w:ascii="Times New Roman" w:hAnsi="Times New Roman" w:hint="default"/>
      </w:rPr>
    </w:lvl>
    <w:lvl w:ilvl="4" w:tplc="665EA848" w:tentative="1">
      <w:start w:val="1"/>
      <w:numFmt w:val="bullet"/>
      <w:lvlText w:val="•"/>
      <w:lvlJc w:val="left"/>
      <w:pPr>
        <w:tabs>
          <w:tab w:val="num" w:pos="3600"/>
        </w:tabs>
        <w:ind w:left="3600" w:hanging="360"/>
      </w:pPr>
      <w:rPr>
        <w:rFonts w:ascii="Times New Roman" w:hAnsi="Times New Roman" w:hint="default"/>
      </w:rPr>
    </w:lvl>
    <w:lvl w:ilvl="5" w:tplc="3EDAB56C" w:tentative="1">
      <w:start w:val="1"/>
      <w:numFmt w:val="bullet"/>
      <w:lvlText w:val="•"/>
      <w:lvlJc w:val="left"/>
      <w:pPr>
        <w:tabs>
          <w:tab w:val="num" w:pos="4320"/>
        </w:tabs>
        <w:ind w:left="4320" w:hanging="360"/>
      </w:pPr>
      <w:rPr>
        <w:rFonts w:ascii="Times New Roman" w:hAnsi="Times New Roman" w:hint="default"/>
      </w:rPr>
    </w:lvl>
    <w:lvl w:ilvl="6" w:tplc="A114273E" w:tentative="1">
      <w:start w:val="1"/>
      <w:numFmt w:val="bullet"/>
      <w:lvlText w:val="•"/>
      <w:lvlJc w:val="left"/>
      <w:pPr>
        <w:tabs>
          <w:tab w:val="num" w:pos="5040"/>
        </w:tabs>
        <w:ind w:left="5040" w:hanging="360"/>
      </w:pPr>
      <w:rPr>
        <w:rFonts w:ascii="Times New Roman" w:hAnsi="Times New Roman" w:hint="default"/>
      </w:rPr>
    </w:lvl>
    <w:lvl w:ilvl="7" w:tplc="DB48DDF2" w:tentative="1">
      <w:start w:val="1"/>
      <w:numFmt w:val="bullet"/>
      <w:lvlText w:val="•"/>
      <w:lvlJc w:val="left"/>
      <w:pPr>
        <w:tabs>
          <w:tab w:val="num" w:pos="5760"/>
        </w:tabs>
        <w:ind w:left="5760" w:hanging="360"/>
      </w:pPr>
      <w:rPr>
        <w:rFonts w:ascii="Times New Roman" w:hAnsi="Times New Roman" w:hint="default"/>
      </w:rPr>
    </w:lvl>
    <w:lvl w:ilvl="8" w:tplc="4AE6B2B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1672C3B"/>
    <w:multiLevelType w:val="hybridMultilevel"/>
    <w:tmpl w:val="529CA2FA"/>
    <w:lvl w:ilvl="0" w:tplc="080A0017">
      <w:start w:val="1"/>
      <w:numFmt w:val="lowerLetter"/>
      <w:lvlText w:val="%1)"/>
      <w:lvlJc w:val="left"/>
      <w:pPr>
        <w:ind w:left="720" w:hanging="360"/>
      </w:pPr>
    </w:lvl>
    <w:lvl w:ilvl="1" w:tplc="080A000F">
      <w:start w:val="1"/>
      <w:numFmt w:val="decimal"/>
      <w:lvlText w:val="%2."/>
      <w:lvlJc w:val="left"/>
      <w:pPr>
        <w:ind w:left="1440" w:hanging="360"/>
      </w:pPr>
    </w:lvl>
    <w:lvl w:ilvl="2" w:tplc="02D86AA2">
      <w:start w:val="1"/>
      <w:numFmt w:val="decimal"/>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18E73AF"/>
    <w:multiLevelType w:val="hybridMultilevel"/>
    <w:tmpl w:val="A1747DE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B012A3"/>
    <w:multiLevelType w:val="hybridMultilevel"/>
    <w:tmpl w:val="35AA1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016378"/>
    <w:multiLevelType w:val="hybridMultilevel"/>
    <w:tmpl w:val="9418BFDE"/>
    <w:lvl w:ilvl="0" w:tplc="5D0291B8">
      <w:start w:val="1"/>
      <w:numFmt w:val="bullet"/>
      <w:lvlText w:val="•"/>
      <w:lvlJc w:val="left"/>
      <w:pPr>
        <w:tabs>
          <w:tab w:val="num" w:pos="720"/>
        </w:tabs>
        <w:ind w:left="720" w:hanging="360"/>
      </w:pPr>
      <w:rPr>
        <w:rFonts w:ascii="Times New Roman" w:hAnsi="Times New Roman" w:hint="default"/>
      </w:rPr>
    </w:lvl>
    <w:lvl w:ilvl="1" w:tplc="D04EB5CE" w:tentative="1">
      <w:start w:val="1"/>
      <w:numFmt w:val="bullet"/>
      <w:lvlText w:val="•"/>
      <w:lvlJc w:val="left"/>
      <w:pPr>
        <w:tabs>
          <w:tab w:val="num" w:pos="1440"/>
        </w:tabs>
        <w:ind w:left="1440" w:hanging="360"/>
      </w:pPr>
      <w:rPr>
        <w:rFonts w:ascii="Times New Roman" w:hAnsi="Times New Roman" w:hint="default"/>
      </w:rPr>
    </w:lvl>
    <w:lvl w:ilvl="2" w:tplc="1EDC2168" w:tentative="1">
      <w:start w:val="1"/>
      <w:numFmt w:val="bullet"/>
      <w:lvlText w:val="•"/>
      <w:lvlJc w:val="left"/>
      <w:pPr>
        <w:tabs>
          <w:tab w:val="num" w:pos="2160"/>
        </w:tabs>
        <w:ind w:left="2160" w:hanging="360"/>
      </w:pPr>
      <w:rPr>
        <w:rFonts w:ascii="Times New Roman" w:hAnsi="Times New Roman" w:hint="default"/>
      </w:rPr>
    </w:lvl>
    <w:lvl w:ilvl="3" w:tplc="DBCA5B9C" w:tentative="1">
      <w:start w:val="1"/>
      <w:numFmt w:val="bullet"/>
      <w:lvlText w:val="•"/>
      <w:lvlJc w:val="left"/>
      <w:pPr>
        <w:tabs>
          <w:tab w:val="num" w:pos="2880"/>
        </w:tabs>
        <w:ind w:left="2880" w:hanging="360"/>
      </w:pPr>
      <w:rPr>
        <w:rFonts w:ascii="Times New Roman" w:hAnsi="Times New Roman" w:hint="default"/>
      </w:rPr>
    </w:lvl>
    <w:lvl w:ilvl="4" w:tplc="F2CE69F2" w:tentative="1">
      <w:start w:val="1"/>
      <w:numFmt w:val="bullet"/>
      <w:lvlText w:val="•"/>
      <w:lvlJc w:val="left"/>
      <w:pPr>
        <w:tabs>
          <w:tab w:val="num" w:pos="3600"/>
        </w:tabs>
        <w:ind w:left="3600" w:hanging="360"/>
      </w:pPr>
      <w:rPr>
        <w:rFonts w:ascii="Times New Roman" w:hAnsi="Times New Roman" w:hint="default"/>
      </w:rPr>
    </w:lvl>
    <w:lvl w:ilvl="5" w:tplc="D040A41C" w:tentative="1">
      <w:start w:val="1"/>
      <w:numFmt w:val="bullet"/>
      <w:lvlText w:val="•"/>
      <w:lvlJc w:val="left"/>
      <w:pPr>
        <w:tabs>
          <w:tab w:val="num" w:pos="4320"/>
        </w:tabs>
        <w:ind w:left="4320" w:hanging="360"/>
      </w:pPr>
      <w:rPr>
        <w:rFonts w:ascii="Times New Roman" w:hAnsi="Times New Roman" w:hint="default"/>
      </w:rPr>
    </w:lvl>
    <w:lvl w:ilvl="6" w:tplc="5FE43CB6" w:tentative="1">
      <w:start w:val="1"/>
      <w:numFmt w:val="bullet"/>
      <w:lvlText w:val="•"/>
      <w:lvlJc w:val="left"/>
      <w:pPr>
        <w:tabs>
          <w:tab w:val="num" w:pos="5040"/>
        </w:tabs>
        <w:ind w:left="5040" w:hanging="360"/>
      </w:pPr>
      <w:rPr>
        <w:rFonts w:ascii="Times New Roman" w:hAnsi="Times New Roman" w:hint="default"/>
      </w:rPr>
    </w:lvl>
    <w:lvl w:ilvl="7" w:tplc="7DDE35DA" w:tentative="1">
      <w:start w:val="1"/>
      <w:numFmt w:val="bullet"/>
      <w:lvlText w:val="•"/>
      <w:lvlJc w:val="left"/>
      <w:pPr>
        <w:tabs>
          <w:tab w:val="num" w:pos="5760"/>
        </w:tabs>
        <w:ind w:left="5760" w:hanging="360"/>
      </w:pPr>
      <w:rPr>
        <w:rFonts w:ascii="Times New Roman" w:hAnsi="Times New Roman" w:hint="default"/>
      </w:rPr>
    </w:lvl>
    <w:lvl w:ilvl="8" w:tplc="3D9C172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4806D01"/>
    <w:multiLevelType w:val="hybridMultilevel"/>
    <w:tmpl w:val="044049F0"/>
    <w:lvl w:ilvl="0" w:tplc="080A0011">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7" w15:restartNumberingAfterBreak="0">
    <w:nsid w:val="584F17FA"/>
    <w:multiLevelType w:val="hybridMultilevel"/>
    <w:tmpl w:val="2B8850EC"/>
    <w:lvl w:ilvl="0" w:tplc="FFC85480">
      <w:start w:val="1"/>
      <w:numFmt w:val="bullet"/>
      <w:lvlText w:val="•"/>
      <w:lvlJc w:val="left"/>
      <w:pPr>
        <w:tabs>
          <w:tab w:val="num" w:pos="720"/>
        </w:tabs>
        <w:ind w:left="720" w:hanging="360"/>
      </w:pPr>
      <w:rPr>
        <w:rFonts w:ascii="Times New Roman" w:hAnsi="Times New Roman" w:hint="default"/>
      </w:rPr>
    </w:lvl>
    <w:lvl w:ilvl="1" w:tplc="2694403C" w:tentative="1">
      <w:start w:val="1"/>
      <w:numFmt w:val="bullet"/>
      <w:lvlText w:val="•"/>
      <w:lvlJc w:val="left"/>
      <w:pPr>
        <w:tabs>
          <w:tab w:val="num" w:pos="1440"/>
        </w:tabs>
        <w:ind w:left="1440" w:hanging="360"/>
      </w:pPr>
      <w:rPr>
        <w:rFonts w:ascii="Times New Roman" w:hAnsi="Times New Roman" w:hint="default"/>
      </w:rPr>
    </w:lvl>
    <w:lvl w:ilvl="2" w:tplc="BE36C3C6" w:tentative="1">
      <w:start w:val="1"/>
      <w:numFmt w:val="bullet"/>
      <w:lvlText w:val="•"/>
      <w:lvlJc w:val="left"/>
      <w:pPr>
        <w:tabs>
          <w:tab w:val="num" w:pos="2160"/>
        </w:tabs>
        <w:ind w:left="2160" w:hanging="360"/>
      </w:pPr>
      <w:rPr>
        <w:rFonts w:ascii="Times New Roman" w:hAnsi="Times New Roman" w:hint="default"/>
      </w:rPr>
    </w:lvl>
    <w:lvl w:ilvl="3" w:tplc="1324CFA6" w:tentative="1">
      <w:start w:val="1"/>
      <w:numFmt w:val="bullet"/>
      <w:lvlText w:val="•"/>
      <w:lvlJc w:val="left"/>
      <w:pPr>
        <w:tabs>
          <w:tab w:val="num" w:pos="2880"/>
        </w:tabs>
        <w:ind w:left="2880" w:hanging="360"/>
      </w:pPr>
      <w:rPr>
        <w:rFonts w:ascii="Times New Roman" w:hAnsi="Times New Roman" w:hint="default"/>
      </w:rPr>
    </w:lvl>
    <w:lvl w:ilvl="4" w:tplc="CEE4BE5C" w:tentative="1">
      <w:start w:val="1"/>
      <w:numFmt w:val="bullet"/>
      <w:lvlText w:val="•"/>
      <w:lvlJc w:val="left"/>
      <w:pPr>
        <w:tabs>
          <w:tab w:val="num" w:pos="3600"/>
        </w:tabs>
        <w:ind w:left="3600" w:hanging="360"/>
      </w:pPr>
      <w:rPr>
        <w:rFonts w:ascii="Times New Roman" w:hAnsi="Times New Roman" w:hint="default"/>
      </w:rPr>
    </w:lvl>
    <w:lvl w:ilvl="5" w:tplc="758CF252" w:tentative="1">
      <w:start w:val="1"/>
      <w:numFmt w:val="bullet"/>
      <w:lvlText w:val="•"/>
      <w:lvlJc w:val="left"/>
      <w:pPr>
        <w:tabs>
          <w:tab w:val="num" w:pos="4320"/>
        </w:tabs>
        <w:ind w:left="4320" w:hanging="360"/>
      </w:pPr>
      <w:rPr>
        <w:rFonts w:ascii="Times New Roman" w:hAnsi="Times New Roman" w:hint="default"/>
      </w:rPr>
    </w:lvl>
    <w:lvl w:ilvl="6" w:tplc="BFAA8A72" w:tentative="1">
      <w:start w:val="1"/>
      <w:numFmt w:val="bullet"/>
      <w:lvlText w:val="•"/>
      <w:lvlJc w:val="left"/>
      <w:pPr>
        <w:tabs>
          <w:tab w:val="num" w:pos="5040"/>
        </w:tabs>
        <w:ind w:left="5040" w:hanging="360"/>
      </w:pPr>
      <w:rPr>
        <w:rFonts w:ascii="Times New Roman" w:hAnsi="Times New Roman" w:hint="default"/>
      </w:rPr>
    </w:lvl>
    <w:lvl w:ilvl="7" w:tplc="B7F4AB74" w:tentative="1">
      <w:start w:val="1"/>
      <w:numFmt w:val="bullet"/>
      <w:lvlText w:val="•"/>
      <w:lvlJc w:val="left"/>
      <w:pPr>
        <w:tabs>
          <w:tab w:val="num" w:pos="5760"/>
        </w:tabs>
        <w:ind w:left="5760" w:hanging="360"/>
      </w:pPr>
      <w:rPr>
        <w:rFonts w:ascii="Times New Roman" w:hAnsi="Times New Roman" w:hint="default"/>
      </w:rPr>
    </w:lvl>
    <w:lvl w:ilvl="8" w:tplc="F6A260C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AE66F10"/>
    <w:multiLevelType w:val="hybridMultilevel"/>
    <w:tmpl w:val="22488198"/>
    <w:lvl w:ilvl="0" w:tplc="080A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097CB1"/>
    <w:multiLevelType w:val="hybridMultilevel"/>
    <w:tmpl w:val="D9285238"/>
    <w:lvl w:ilvl="0" w:tplc="080A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5D0683"/>
    <w:multiLevelType w:val="hybridMultilevel"/>
    <w:tmpl w:val="19EA810E"/>
    <w:lvl w:ilvl="0" w:tplc="8EFCC228">
      <w:start w:val="1"/>
      <w:numFmt w:val="bullet"/>
      <w:lvlText w:val="•"/>
      <w:lvlJc w:val="left"/>
      <w:pPr>
        <w:tabs>
          <w:tab w:val="num" w:pos="720"/>
        </w:tabs>
        <w:ind w:left="720" w:hanging="360"/>
      </w:pPr>
      <w:rPr>
        <w:rFonts w:ascii="Times New Roman" w:hAnsi="Times New Roman" w:hint="default"/>
      </w:rPr>
    </w:lvl>
    <w:lvl w:ilvl="1" w:tplc="2E5A89C8" w:tentative="1">
      <w:start w:val="1"/>
      <w:numFmt w:val="bullet"/>
      <w:lvlText w:val="•"/>
      <w:lvlJc w:val="left"/>
      <w:pPr>
        <w:tabs>
          <w:tab w:val="num" w:pos="1440"/>
        </w:tabs>
        <w:ind w:left="1440" w:hanging="360"/>
      </w:pPr>
      <w:rPr>
        <w:rFonts w:ascii="Times New Roman" w:hAnsi="Times New Roman" w:hint="default"/>
      </w:rPr>
    </w:lvl>
    <w:lvl w:ilvl="2" w:tplc="4DDAFB94" w:tentative="1">
      <w:start w:val="1"/>
      <w:numFmt w:val="bullet"/>
      <w:lvlText w:val="•"/>
      <w:lvlJc w:val="left"/>
      <w:pPr>
        <w:tabs>
          <w:tab w:val="num" w:pos="2160"/>
        </w:tabs>
        <w:ind w:left="2160" w:hanging="360"/>
      </w:pPr>
      <w:rPr>
        <w:rFonts w:ascii="Times New Roman" w:hAnsi="Times New Roman" w:hint="default"/>
      </w:rPr>
    </w:lvl>
    <w:lvl w:ilvl="3" w:tplc="F7726EDC" w:tentative="1">
      <w:start w:val="1"/>
      <w:numFmt w:val="bullet"/>
      <w:lvlText w:val="•"/>
      <w:lvlJc w:val="left"/>
      <w:pPr>
        <w:tabs>
          <w:tab w:val="num" w:pos="2880"/>
        </w:tabs>
        <w:ind w:left="2880" w:hanging="360"/>
      </w:pPr>
      <w:rPr>
        <w:rFonts w:ascii="Times New Roman" w:hAnsi="Times New Roman" w:hint="default"/>
      </w:rPr>
    </w:lvl>
    <w:lvl w:ilvl="4" w:tplc="7E4EE144" w:tentative="1">
      <w:start w:val="1"/>
      <w:numFmt w:val="bullet"/>
      <w:lvlText w:val="•"/>
      <w:lvlJc w:val="left"/>
      <w:pPr>
        <w:tabs>
          <w:tab w:val="num" w:pos="3600"/>
        </w:tabs>
        <w:ind w:left="3600" w:hanging="360"/>
      </w:pPr>
      <w:rPr>
        <w:rFonts w:ascii="Times New Roman" w:hAnsi="Times New Roman" w:hint="default"/>
      </w:rPr>
    </w:lvl>
    <w:lvl w:ilvl="5" w:tplc="AF9EBC7C" w:tentative="1">
      <w:start w:val="1"/>
      <w:numFmt w:val="bullet"/>
      <w:lvlText w:val="•"/>
      <w:lvlJc w:val="left"/>
      <w:pPr>
        <w:tabs>
          <w:tab w:val="num" w:pos="4320"/>
        </w:tabs>
        <w:ind w:left="4320" w:hanging="360"/>
      </w:pPr>
      <w:rPr>
        <w:rFonts w:ascii="Times New Roman" w:hAnsi="Times New Roman" w:hint="default"/>
      </w:rPr>
    </w:lvl>
    <w:lvl w:ilvl="6" w:tplc="80C0CA30" w:tentative="1">
      <w:start w:val="1"/>
      <w:numFmt w:val="bullet"/>
      <w:lvlText w:val="•"/>
      <w:lvlJc w:val="left"/>
      <w:pPr>
        <w:tabs>
          <w:tab w:val="num" w:pos="5040"/>
        </w:tabs>
        <w:ind w:left="5040" w:hanging="360"/>
      </w:pPr>
      <w:rPr>
        <w:rFonts w:ascii="Times New Roman" w:hAnsi="Times New Roman" w:hint="default"/>
      </w:rPr>
    </w:lvl>
    <w:lvl w:ilvl="7" w:tplc="388A6740" w:tentative="1">
      <w:start w:val="1"/>
      <w:numFmt w:val="bullet"/>
      <w:lvlText w:val="•"/>
      <w:lvlJc w:val="left"/>
      <w:pPr>
        <w:tabs>
          <w:tab w:val="num" w:pos="5760"/>
        </w:tabs>
        <w:ind w:left="5760" w:hanging="360"/>
      </w:pPr>
      <w:rPr>
        <w:rFonts w:ascii="Times New Roman" w:hAnsi="Times New Roman" w:hint="default"/>
      </w:rPr>
    </w:lvl>
    <w:lvl w:ilvl="8" w:tplc="9E489F0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E6F1E12"/>
    <w:multiLevelType w:val="hybridMultilevel"/>
    <w:tmpl w:val="AA2850D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5E762EA1"/>
    <w:multiLevelType w:val="hybridMultilevel"/>
    <w:tmpl w:val="1138D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B44492"/>
    <w:multiLevelType w:val="hybridMultilevel"/>
    <w:tmpl w:val="8E747320"/>
    <w:lvl w:ilvl="0" w:tplc="31ACFB8C">
      <w:start w:val="1"/>
      <w:numFmt w:val="bullet"/>
      <w:lvlText w:val="•"/>
      <w:lvlJc w:val="left"/>
      <w:pPr>
        <w:tabs>
          <w:tab w:val="num" w:pos="720"/>
        </w:tabs>
        <w:ind w:left="720" w:hanging="360"/>
      </w:pPr>
      <w:rPr>
        <w:rFonts w:ascii="Times New Roman" w:hAnsi="Times New Roman" w:hint="default"/>
      </w:rPr>
    </w:lvl>
    <w:lvl w:ilvl="1" w:tplc="C522206C" w:tentative="1">
      <w:start w:val="1"/>
      <w:numFmt w:val="bullet"/>
      <w:lvlText w:val="•"/>
      <w:lvlJc w:val="left"/>
      <w:pPr>
        <w:tabs>
          <w:tab w:val="num" w:pos="1440"/>
        </w:tabs>
        <w:ind w:left="1440" w:hanging="360"/>
      </w:pPr>
      <w:rPr>
        <w:rFonts w:ascii="Times New Roman" w:hAnsi="Times New Roman" w:hint="default"/>
      </w:rPr>
    </w:lvl>
    <w:lvl w:ilvl="2" w:tplc="2306FED8" w:tentative="1">
      <w:start w:val="1"/>
      <w:numFmt w:val="bullet"/>
      <w:lvlText w:val="•"/>
      <w:lvlJc w:val="left"/>
      <w:pPr>
        <w:tabs>
          <w:tab w:val="num" w:pos="2160"/>
        </w:tabs>
        <w:ind w:left="2160" w:hanging="360"/>
      </w:pPr>
      <w:rPr>
        <w:rFonts w:ascii="Times New Roman" w:hAnsi="Times New Roman" w:hint="default"/>
      </w:rPr>
    </w:lvl>
    <w:lvl w:ilvl="3" w:tplc="4BC65426" w:tentative="1">
      <w:start w:val="1"/>
      <w:numFmt w:val="bullet"/>
      <w:lvlText w:val="•"/>
      <w:lvlJc w:val="left"/>
      <w:pPr>
        <w:tabs>
          <w:tab w:val="num" w:pos="2880"/>
        </w:tabs>
        <w:ind w:left="2880" w:hanging="360"/>
      </w:pPr>
      <w:rPr>
        <w:rFonts w:ascii="Times New Roman" w:hAnsi="Times New Roman" w:hint="default"/>
      </w:rPr>
    </w:lvl>
    <w:lvl w:ilvl="4" w:tplc="C556F06E" w:tentative="1">
      <w:start w:val="1"/>
      <w:numFmt w:val="bullet"/>
      <w:lvlText w:val="•"/>
      <w:lvlJc w:val="left"/>
      <w:pPr>
        <w:tabs>
          <w:tab w:val="num" w:pos="3600"/>
        </w:tabs>
        <w:ind w:left="3600" w:hanging="360"/>
      </w:pPr>
      <w:rPr>
        <w:rFonts w:ascii="Times New Roman" w:hAnsi="Times New Roman" w:hint="default"/>
      </w:rPr>
    </w:lvl>
    <w:lvl w:ilvl="5" w:tplc="63ECDA6E" w:tentative="1">
      <w:start w:val="1"/>
      <w:numFmt w:val="bullet"/>
      <w:lvlText w:val="•"/>
      <w:lvlJc w:val="left"/>
      <w:pPr>
        <w:tabs>
          <w:tab w:val="num" w:pos="4320"/>
        </w:tabs>
        <w:ind w:left="4320" w:hanging="360"/>
      </w:pPr>
      <w:rPr>
        <w:rFonts w:ascii="Times New Roman" w:hAnsi="Times New Roman" w:hint="default"/>
      </w:rPr>
    </w:lvl>
    <w:lvl w:ilvl="6" w:tplc="405C939E" w:tentative="1">
      <w:start w:val="1"/>
      <w:numFmt w:val="bullet"/>
      <w:lvlText w:val="•"/>
      <w:lvlJc w:val="left"/>
      <w:pPr>
        <w:tabs>
          <w:tab w:val="num" w:pos="5040"/>
        </w:tabs>
        <w:ind w:left="5040" w:hanging="360"/>
      </w:pPr>
      <w:rPr>
        <w:rFonts w:ascii="Times New Roman" w:hAnsi="Times New Roman" w:hint="default"/>
      </w:rPr>
    </w:lvl>
    <w:lvl w:ilvl="7" w:tplc="B8D087BC" w:tentative="1">
      <w:start w:val="1"/>
      <w:numFmt w:val="bullet"/>
      <w:lvlText w:val="•"/>
      <w:lvlJc w:val="left"/>
      <w:pPr>
        <w:tabs>
          <w:tab w:val="num" w:pos="5760"/>
        </w:tabs>
        <w:ind w:left="5760" w:hanging="360"/>
      </w:pPr>
      <w:rPr>
        <w:rFonts w:ascii="Times New Roman" w:hAnsi="Times New Roman" w:hint="default"/>
      </w:rPr>
    </w:lvl>
    <w:lvl w:ilvl="8" w:tplc="B490991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1CC08DC"/>
    <w:multiLevelType w:val="hybridMultilevel"/>
    <w:tmpl w:val="FD1009AC"/>
    <w:lvl w:ilvl="0" w:tplc="545A81D0">
      <w:start w:val="1"/>
      <w:numFmt w:val="bullet"/>
      <w:lvlText w:val="•"/>
      <w:lvlJc w:val="left"/>
      <w:pPr>
        <w:tabs>
          <w:tab w:val="num" w:pos="720"/>
        </w:tabs>
        <w:ind w:left="720" w:hanging="360"/>
      </w:pPr>
      <w:rPr>
        <w:rFonts w:ascii="Times New Roman" w:hAnsi="Times New Roman" w:hint="default"/>
      </w:rPr>
    </w:lvl>
    <w:lvl w:ilvl="1" w:tplc="6B82C7B6" w:tentative="1">
      <w:start w:val="1"/>
      <w:numFmt w:val="bullet"/>
      <w:lvlText w:val="•"/>
      <w:lvlJc w:val="left"/>
      <w:pPr>
        <w:tabs>
          <w:tab w:val="num" w:pos="1440"/>
        </w:tabs>
        <w:ind w:left="1440" w:hanging="360"/>
      </w:pPr>
      <w:rPr>
        <w:rFonts w:ascii="Times New Roman" w:hAnsi="Times New Roman" w:hint="default"/>
      </w:rPr>
    </w:lvl>
    <w:lvl w:ilvl="2" w:tplc="32EA9644" w:tentative="1">
      <w:start w:val="1"/>
      <w:numFmt w:val="bullet"/>
      <w:lvlText w:val="•"/>
      <w:lvlJc w:val="left"/>
      <w:pPr>
        <w:tabs>
          <w:tab w:val="num" w:pos="2160"/>
        </w:tabs>
        <w:ind w:left="2160" w:hanging="360"/>
      </w:pPr>
      <w:rPr>
        <w:rFonts w:ascii="Times New Roman" w:hAnsi="Times New Roman" w:hint="default"/>
      </w:rPr>
    </w:lvl>
    <w:lvl w:ilvl="3" w:tplc="2C449FE8" w:tentative="1">
      <w:start w:val="1"/>
      <w:numFmt w:val="bullet"/>
      <w:lvlText w:val="•"/>
      <w:lvlJc w:val="left"/>
      <w:pPr>
        <w:tabs>
          <w:tab w:val="num" w:pos="2880"/>
        </w:tabs>
        <w:ind w:left="2880" w:hanging="360"/>
      </w:pPr>
      <w:rPr>
        <w:rFonts w:ascii="Times New Roman" w:hAnsi="Times New Roman" w:hint="default"/>
      </w:rPr>
    </w:lvl>
    <w:lvl w:ilvl="4" w:tplc="21D095D6" w:tentative="1">
      <w:start w:val="1"/>
      <w:numFmt w:val="bullet"/>
      <w:lvlText w:val="•"/>
      <w:lvlJc w:val="left"/>
      <w:pPr>
        <w:tabs>
          <w:tab w:val="num" w:pos="3600"/>
        </w:tabs>
        <w:ind w:left="3600" w:hanging="360"/>
      </w:pPr>
      <w:rPr>
        <w:rFonts w:ascii="Times New Roman" w:hAnsi="Times New Roman" w:hint="default"/>
      </w:rPr>
    </w:lvl>
    <w:lvl w:ilvl="5" w:tplc="C50AC7FC" w:tentative="1">
      <w:start w:val="1"/>
      <w:numFmt w:val="bullet"/>
      <w:lvlText w:val="•"/>
      <w:lvlJc w:val="left"/>
      <w:pPr>
        <w:tabs>
          <w:tab w:val="num" w:pos="4320"/>
        </w:tabs>
        <w:ind w:left="4320" w:hanging="360"/>
      </w:pPr>
      <w:rPr>
        <w:rFonts w:ascii="Times New Roman" w:hAnsi="Times New Roman" w:hint="default"/>
      </w:rPr>
    </w:lvl>
    <w:lvl w:ilvl="6" w:tplc="B68806C8" w:tentative="1">
      <w:start w:val="1"/>
      <w:numFmt w:val="bullet"/>
      <w:lvlText w:val="•"/>
      <w:lvlJc w:val="left"/>
      <w:pPr>
        <w:tabs>
          <w:tab w:val="num" w:pos="5040"/>
        </w:tabs>
        <w:ind w:left="5040" w:hanging="360"/>
      </w:pPr>
      <w:rPr>
        <w:rFonts w:ascii="Times New Roman" w:hAnsi="Times New Roman" w:hint="default"/>
      </w:rPr>
    </w:lvl>
    <w:lvl w:ilvl="7" w:tplc="A5B225AE" w:tentative="1">
      <w:start w:val="1"/>
      <w:numFmt w:val="bullet"/>
      <w:lvlText w:val="•"/>
      <w:lvlJc w:val="left"/>
      <w:pPr>
        <w:tabs>
          <w:tab w:val="num" w:pos="5760"/>
        </w:tabs>
        <w:ind w:left="5760" w:hanging="360"/>
      </w:pPr>
      <w:rPr>
        <w:rFonts w:ascii="Times New Roman" w:hAnsi="Times New Roman" w:hint="default"/>
      </w:rPr>
    </w:lvl>
    <w:lvl w:ilvl="8" w:tplc="EA78C12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6E81350"/>
    <w:multiLevelType w:val="hybridMultilevel"/>
    <w:tmpl w:val="160ACE8E"/>
    <w:lvl w:ilvl="0" w:tplc="45820BC8">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440441"/>
    <w:multiLevelType w:val="hybridMultilevel"/>
    <w:tmpl w:val="AFD04C88"/>
    <w:lvl w:ilvl="0" w:tplc="0C0A0001">
      <w:start w:val="1"/>
      <w:numFmt w:val="bullet"/>
      <w:lvlText w:val=""/>
      <w:lvlJc w:val="left"/>
      <w:pPr>
        <w:ind w:left="1080" w:hanging="360"/>
      </w:pPr>
      <w:rPr>
        <w:rFonts w:ascii="Symbol" w:hAnsi="Symbol"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7" w15:restartNumberingAfterBreak="0">
    <w:nsid w:val="6E89499E"/>
    <w:multiLevelType w:val="hybridMultilevel"/>
    <w:tmpl w:val="FE0A5B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6F3947"/>
    <w:multiLevelType w:val="hybridMultilevel"/>
    <w:tmpl w:val="13D89FD8"/>
    <w:lvl w:ilvl="0" w:tplc="080A0019">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9" w15:restartNumberingAfterBreak="0">
    <w:nsid w:val="763A6BA5"/>
    <w:multiLevelType w:val="hybridMultilevel"/>
    <w:tmpl w:val="D754355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064E83"/>
    <w:multiLevelType w:val="hybridMultilevel"/>
    <w:tmpl w:val="75829A78"/>
    <w:lvl w:ilvl="0" w:tplc="724419E6">
      <w:start w:val="1"/>
      <w:numFmt w:val="bullet"/>
      <w:lvlText w:val="•"/>
      <w:lvlJc w:val="left"/>
      <w:pPr>
        <w:tabs>
          <w:tab w:val="num" w:pos="720"/>
        </w:tabs>
        <w:ind w:left="720" w:hanging="360"/>
      </w:pPr>
      <w:rPr>
        <w:rFonts w:ascii="Times New Roman" w:hAnsi="Times New Roman" w:hint="default"/>
      </w:rPr>
    </w:lvl>
    <w:lvl w:ilvl="1" w:tplc="E016282E" w:tentative="1">
      <w:start w:val="1"/>
      <w:numFmt w:val="bullet"/>
      <w:lvlText w:val="•"/>
      <w:lvlJc w:val="left"/>
      <w:pPr>
        <w:tabs>
          <w:tab w:val="num" w:pos="1440"/>
        </w:tabs>
        <w:ind w:left="1440" w:hanging="360"/>
      </w:pPr>
      <w:rPr>
        <w:rFonts w:ascii="Times New Roman" w:hAnsi="Times New Roman" w:hint="default"/>
      </w:rPr>
    </w:lvl>
    <w:lvl w:ilvl="2" w:tplc="D96A68D2" w:tentative="1">
      <w:start w:val="1"/>
      <w:numFmt w:val="bullet"/>
      <w:lvlText w:val="•"/>
      <w:lvlJc w:val="left"/>
      <w:pPr>
        <w:tabs>
          <w:tab w:val="num" w:pos="2160"/>
        </w:tabs>
        <w:ind w:left="2160" w:hanging="360"/>
      </w:pPr>
      <w:rPr>
        <w:rFonts w:ascii="Times New Roman" w:hAnsi="Times New Roman" w:hint="default"/>
      </w:rPr>
    </w:lvl>
    <w:lvl w:ilvl="3" w:tplc="B85ADDD4" w:tentative="1">
      <w:start w:val="1"/>
      <w:numFmt w:val="bullet"/>
      <w:lvlText w:val="•"/>
      <w:lvlJc w:val="left"/>
      <w:pPr>
        <w:tabs>
          <w:tab w:val="num" w:pos="2880"/>
        </w:tabs>
        <w:ind w:left="2880" w:hanging="360"/>
      </w:pPr>
      <w:rPr>
        <w:rFonts w:ascii="Times New Roman" w:hAnsi="Times New Roman" w:hint="default"/>
      </w:rPr>
    </w:lvl>
    <w:lvl w:ilvl="4" w:tplc="C3F635EE" w:tentative="1">
      <w:start w:val="1"/>
      <w:numFmt w:val="bullet"/>
      <w:lvlText w:val="•"/>
      <w:lvlJc w:val="left"/>
      <w:pPr>
        <w:tabs>
          <w:tab w:val="num" w:pos="3600"/>
        </w:tabs>
        <w:ind w:left="3600" w:hanging="360"/>
      </w:pPr>
      <w:rPr>
        <w:rFonts w:ascii="Times New Roman" w:hAnsi="Times New Roman" w:hint="default"/>
      </w:rPr>
    </w:lvl>
    <w:lvl w:ilvl="5" w:tplc="6C9AE8B2" w:tentative="1">
      <w:start w:val="1"/>
      <w:numFmt w:val="bullet"/>
      <w:lvlText w:val="•"/>
      <w:lvlJc w:val="left"/>
      <w:pPr>
        <w:tabs>
          <w:tab w:val="num" w:pos="4320"/>
        </w:tabs>
        <w:ind w:left="4320" w:hanging="360"/>
      </w:pPr>
      <w:rPr>
        <w:rFonts w:ascii="Times New Roman" w:hAnsi="Times New Roman" w:hint="default"/>
      </w:rPr>
    </w:lvl>
    <w:lvl w:ilvl="6" w:tplc="A440C040" w:tentative="1">
      <w:start w:val="1"/>
      <w:numFmt w:val="bullet"/>
      <w:lvlText w:val="•"/>
      <w:lvlJc w:val="left"/>
      <w:pPr>
        <w:tabs>
          <w:tab w:val="num" w:pos="5040"/>
        </w:tabs>
        <w:ind w:left="5040" w:hanging="360"/>
      </w:pPr>
      <w:rPr>
        <w:rFonts w:ascii="Times New Roman" w:hAnsi="Times New Roman" w:hint="default"/>
      </w:rPr>
    </w:lvl>
    <w:lvl w:ilvl="7" w:tplc="F6F003EC" w:tentative="1">
      <w:start w:val="1"/>
      <w:numFmt w:val="bullet"/>
      <w:lvlText w:val="•"/>
      <w:lvlJc w:val="left"/>
      <w:pPr>
        <w:tabs>
          <w:tab w:val="num" w:pos="5760"/>
        </w:tabs>
        <w:ind w:left="5760" w:hanging="360"/>
      </w:pPr>
      <w:rPr>
        <w:rFonts w:ascii="Times New Roman" w:hAnsi="Times New Roman" w:hint="default"/>
      </w:rPr>
    </w:lvl>
    <w:lvl w:ilvl="8" w:tplc="E056CB1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FC32845"/>
    <w:multiLevelType w:val="multilevel"/>
    <w:tmpl w:val="415CE58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75609979">
    <w:abstractNumId w:val="12"/>
  </w:num>
  <w:num w:numId="2" w16cid:durableId="946539734">
    <w:abstractNumId w:val="4"/>
  </w:num>
  <w:num w:numId="3" w16cid:durableId="1379014484">
    <w:abstractNumId w:val="27"/>
  </w:num>
  <w:num w:numId="4" w16cid:durableId="937563156">
    <w:abstractNumId w:val="24"/>
  </w:num>
  <w:num w:numId="5" w16cid:durableId="995916797">
    <w:abstractNumId w:val="41"/>
  </w:num>
  <w:num w:numId="6" w16cid:durableId="442192050">
    <w:abstractNumId w:val="19"/>
  </w:num>
  <w:num w:numId="7" w16cid:durableId="689987503">
    <w:abstractNumId w:val="32"/>
  </w:num>
  <w:num w:numId="8" w16cid:durableId="521626218">
    <w:abstractNumId w:val="13"/>
  </w:num>
  <w:num w:numId="9" w16cid:durableId="1292051070">
    <w:abstractNumId w:val="17"/>
  </w:num>
  <w:num w:numId="10" w16cid:durableId="77479814">
    <w:abstractNumId w:val="2"/>
  </w:num>
  <w:num w:numId="11" w16cid:durableId="1614481834">
    <w:abstractNumId w:val="9"/>
  </w:num>
  <w:num w:numId="12" w16cid:durableId="1613242775">
    <w:abstractNumId w:val="20"/>
  </w:num>
  <w:num w:numId="13" w16cid:durableId="14105426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9236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10506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5486769">
    <w:abstractNumId w:val="0"/>
  </w:num>
  <w:num w:numId="17" w16cid:durableId="828403272">
    <w:abstractNumId w:val="15"/>
  </w:num>
  <w:num w:numId="18" w16cid:durableId="1494570328">
    <w:abstractNumId w:val="1"/>
    <w:lvlOverride w:ilvl="0">
      <w:startOverride w:val="1"/>
    </w:lvlOverride>
    <w:lvlOverride w:ilvl="1"/>
    <w:lvlOverride w:ilvl="2"/>
    <w:lvlOverride w:ilvl="3"/>
    <w:lvlOverride w:ilvl="4"/>
    <w:lvlOverride w:ilvl="5"/>
    <w:lvlOverride w:ilvl="6"/>
    <w:lvlOverride w:ilvl="7"/>
    <w:lvlOverride w:ilvl="8"/>
  </w:num>
  <w:num w:numId="19" w16cid:durableId="3008166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27177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7155">
    <w:abstractNumId w:val="1"/>
  </w:num>
  <w:num w:numId="22" w16cid:durableId="1706565684">
    <w:abstractNumId w:val="26"/>
  </w:num>
  <w:num w:numId="23" w16cid:durableId="979117175">
    <w:abstractNumId w:val="22"/>
  </w:num>
  <w:num w:numId="24" w16cid:durableId="3753521">
    <w:abstractNumId w:val="37"/>
  </w:num>
  <w:num w:numId="25" w16cid:durableId="1289579914">
    <w:abstractNumId w:val="34"/>
  </w:num>
  <w:num w:numId="26" w16cid:durableId="1032997990">
    <w:abstractNumId w:val="40"/>
  </w:num>
  <w:num w:numId="27" w16cid:durableId="1766150846">
    <w:abstractNumId w:val="21"/>
  </w:num>
  <w:num w:numId="28" w16cid:durableId="197663014">
    <w:abstractNumId w:val="16"/>
  </w:num>
  <w:num w:numId="29" w16cid:durableId="647174705">
    <w:abstractNumId w:val="11"/>
  </w:num>
  <w:num w:numId="30" w16cid:durableId="841239105">
    <w:abstractNumId w:val="18"/>
  </w:num>
  <w:num w:numId="31" w16cid:durableId="1473208614">
    <w:abstractNumId w:val="33"/>
  </w:num>
  <w:num w:numId="32" w16cid:durableId="1876624776">
    <w:abstractNumId w:val="6"/>
  </w:num>
  <w:num w:numId="33" w16cid:durableId="539589981">
    <w:abstractNumId w:val="35"/>
  </w:num>
  <w:num w:numId="34" w16cid:durableId="1083259474">
    <w:abstractNumId w:val="7"/>
  </w:num>
  <w:num w:numId="35" w16cid:durableId="313412236">
    <w:abstractNumId w:val="30"/>
  </w:num>
  <w:num w:numId="36" w16cid:durableId="1638876765">
    <w:abstractNumId w:val="25"/>
  </w:num>
  <w:num w:numId="37" w16cid:durableId="1774089634">
    <w:abstractNumId w:val="5"/>
  </w:num>
  <w:num w:numId="38" w16cid:durableId="2016377080">
    <w:abstractNumId w:val="29"/>
  </w:num>
  <w:num w:numId="39" w16cid:durableId="1735549110">
    <w:abstractNumId w:val="28"/>
  </w:num>
  <w:num w:numId="40" w16cid:durableId="2111510345">
    <w:abstractNumId w:val="8"/>
  </w:num>
  <w:num w:numId="41" w16cid:durableId="1843856220">
    <w:abstractNumId w:val="23"/>
  </w:num>
  <w:num w:numId="42" w16cid:durableId="1091665013">
    <w:abstractNumId w:val="14"/>
  </w:num>
  <w:num w:numId="43" w16cid:durableId="1909656660">
    <w:abstractNumId w:val="10"/>
  </w:num>
  <w:num w:numId="44" w16cid:durableId="775559346">
    <w:abstractNumId w:val="39"/>
  </w:num>
  <w:num w:numId="45" w16cid:durableId="914823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54"/>
    <w:rsid w:val="000009A3"/>
    <w:rsid w:val="00014ECD"/>
    <w:rsid w:val="000161F2"/>
    <w:rsid w:val="000205B8"/>
    <w:rsid w:val="0002194E"/>
    <w:rsid w:val="00024F64"/>
    <w:rsid w:val="0003357B"/>
    <w:rsid w:val="0004467E"/>
    <w:rsid w:val="00044850"/>
    <w:rsid w:val="000449C9"/>
    <w:rsid w:val="00045BFB"/>
    <w:rsid w:val="0005095D"/>
    <w:rsid w:val="00053957"/>
    <w:rsid w:val="00054C29"/>
    <w:rsid w:val="00055D18"/>
    <w:rsid w:val="0006297D"/>
    <w:rsid w:val="00062E34"/>
    <w:rsid w:val="000632C1"/>
    <w:rsid w:val="00064A88"/>
    <w:rsid w:val="00065608"/>
    <w:rsid w:val="000678D3"/>
    <w:rsid w:val="000718EC"/>
    <w:rsid w:val="000733BE"/>
    <w:rsid w:val="00073A8A"/>
    <w:rsid w:val="00076D59"/>
    <w:rsid w:val="000770CF"/>
    <w:rsid w:val="00081219"/>
    <w:rsid w:val="00085810"/>
    <w:rsid w:val="000873DD"/>
    <w:rsid w:val="00093803"/>
    <w:rsid w:val="00096CEC"/>
    <w:rsid w:val="00096CFF"/>
    <w:rsid w:val="00096F57"/>
    <w:rsid w:val="000A13DE"/>
    <w:rsid w:val="000A27AE"/>
    <w:rsid w:val="000A2FFF"/>
    <w:rsid w:val="000A3767"/>
    <w:rsid w:val="000A4CA6"/>
    <w:rsid w:val="000A78CF"/>
    <w:rsid w:val="000B2EF5"/>
    <w:rsid w:val="000B4B7F"/>
    <w:rsid w:val="000B7FC9"/>
    <w:rsid w:val="000C279C"/>
    <w:rsid w:val="000C61F9"/>
    <w:rsid w:val="000C76FE"/>
    <w:rsid w:val="000D5EB1"/>
    <w:rsid w:val="000D64C3"/>
    <w:rsid w:val="000F13A7"/>
    <w:rsid w:val="000F36D9"/>
    <w:rsid w:val="000F4557"/>
    <w:rsid w:val="000F67E1"/>
    <w:rsid w:val="0010192A"/>
    <w:rsid w:val="001060AD"/>
    <w:rsid w:val="0010666F"/>
    <w:rsid w:val="00106FD1"/>
    <w:rsid w:val="00107354"/>
    <w:rsid w:val="00110692"/>
    <w:rsid w:val="0011223B"/>
    <w:rsid w:val="001140F7"/>
    <w:rsid w:val="00122007"/>
    <w:rsid w:val="00123357"/>
    <w:rsid w:val="00127AB6"/>
    <w:rsid w:val="00127BBB"/>
    <w:rsid w:val="00144815"/>
    <w:rsid w:val="00162A1C"/>
    <w:rsid w:val="0016587B"/>
    <w:rsid w:val="00165AE5"/>
    <w:rsid w:val="00165F6E"/>
    <w:rsid w:val="001673A6"/>
    <w:rsid w:val="001727D1"/>
    <w:rsid w:val="00180254"/>
    <w:rsid w:val="001863F8"/>
    <w:rsid w:val="00193190"/>
    <w:rsid w:val="001A0596"/>
    <w:rsid w:val="001A46D5"/>
    <w:rsid w:val="001B0131"/>
    <w:rsid w:val="001C051F"/>
    <w:rsid w:val="001C09AD"/>
    <w:rsid w:val="001C19B3"/>
    <w:rsid w:val="001D0EA5"/>
    <w:rsid w:val="001D1676"/>
    <w:rsid w:val="001D2F63"/>
    <w:rsid w:val="001D3340"/>
    <w:rsid w:val="001E1D0F"/>
    <w:rsid w:val="001E4F86"/>
    <w:rsid w:val="001E5790"/>
    <w:rsid w:val="001E7F21"/>
    <w:rsid w:val="001F2215"/>
    <w:rsid w:val="001F230B"/>
    <w:rsid w:val="001F2A7C"/>
    <w:rsid w:val="001F2D82"/>
    <w:rsid w:val="001F4ECA"/>
    <w:rsid w:val="001F5C1F"/>
    <w:rsid w:val="0020437A"/>
    <w:rsid w:val="00206BFA"/>
    <w:rsid w:val="002146A7"/>
    <w:rsid w:val="002169DB"/>
    <w:rsid w:val="00223F40"/>
    <w:rsid w:val="00230053"/>
    <w:rsid w:val="00232E6A"/>
    <w:rsid w:val="00235434"/>
    <w:rsid w:val="0024071E"/>
    <w:rsid w:val="00240CB1"/>
    <w:rsid w:val="00241655"/>
    <w:rsid w:val="00242CE7"/>
    <w:rsid w:val="0024545E"/>
    <w:rsid w:val="0024661E"/>
    <w:rsid w:val="00253583"/>
    <w:rsid w:val="002661BD"/>
    <w:rsid w:val="00271F7E"/>
    <w:rsid w:val="002761A3"/>
    <w:rsid w:val="00281BFD"/>
    <w:rsid w:val="00282ECE"/>
    <w:rsid w:val="002837DE"/>
    <w:rsid w:val="00283C1D"/>
    <w:rsid w:val="00287DF4"/>
    <w:rsid w:val="00290201"/>
    <w:rsid w:val="00290474"/>
    <w:rsid w:val="002910E0"/>
    <w:rsid w:val="00291D0D"/>
    <w:rsid w:val="00293E05"/>
    <w:rsid w:val="002958DB"/>
    <w:rsid w:val="002958FF"/>
    <w:rsid w:val="00297606"/>
    <w:rsid w:val="00297A2C"/>
    <w:rsid w:val="002A3F95"/>
    <w:rsid w:val="002A5A2D"/>
    <w:rsid w:val="002A738E"/>
    <w:rsid w:val="002B2B6A"/>
    <w:rsid w:val="002B34D6"/>
    <w:rsid w:val="002B4C0D"/>
    <w:rsid w:val="002B7E88"/>
    <w:rsid w:val="002D0C34"/>
    <w:rsid w:val="002D2CD0"/>
    <w:rsid w:val="002D58BB"/>
    <w:rsid w:val="002E1F88"/>
    <w:rsid w:val="002E415F"/>
    <w:rsid w:val="002E6771"/>
    <w:rsid w:val="002E6DA1"/>
    <w:rsid w:val="002F00F7"/>
    <w:rsid w:val="002F5EFA"/>
    <w:rsid w:val="0030069E"/>
    <w:rsid w:val="00300B90"/>
    <w:rsid w:val="003035BA"/>
    <w:rsid w:val="0030544F"/>
    <w:rsid w:val="00314EAA"/>
    <w:rsid w:val="00315386"/>
    <w:rsid w:val="00316585"/>
    <w:rsid w:val="00333C0D"/>
    <w:rsid w:val="00334AC1"/>
    <w:rsid w:val="0033501A"/>
    <w:rsid w:val="00341241"/>
    <w:rsid w:val="0035063C"/>
    <w:rsid w:val="003520FF"/>
    <w:rsid w:val="003522D3"/>
    <w:rsid w:val="00355A65"/>
    <w:rsid w:val="00362574"/>
    <w:rsid w:val="003637A9"/>
    <w:rsid w:val="003666FE"/>
    <w:rsid w:val="00370FD5"/>
    <w:rsid w:val="00372F76"/>
    <w:rsid w:val="00373E7B"/>
    <w:rsid w:val="00373EF8"/>
    <w:rsid w:val="00375753"/>
    <w:rsid w:val="003760F2"/>
    <w:rsid w:val="00380370"/>
    <w:rsid w:val="003853FE"/>
    <w:rsid w:val="00393881"/>
    <w:rsid w:val="003953A1"/>
    <w:rsid w:val="003A1BE3"/>
    <w:rsid w:val="003A23DD"/>
    <w:rsid w:val="003A3629"/>
    <w:rsid w:val="003A3A29"/>
    <w:rsid w:val="003A5318"/>
    <w:rsid w:val="003A70EC"/>
    <w:rsid w:val="003A769A"/>
    <w:rsid w:val="003A7855"/>
    <w:rsid w:val="003B0322"/>
    <w:rsid w:val="003C2759"/>
    <w:rsid w:val="003C5B15"/>
    <w:rsid w:val="003C734D"/>
    <w:rsid w:val="003D156A"/>
    <w:rsid w:val="003D680B"/>
    <w:rsid w:val="003E145A"/>
    <w:rsid w:val="003E590A"/>
    <w:rsid w:val="003E7878"/>
    <w:rsid w:val="003F4FB2"/>
    <w:rsid w:val="003F6288"/>
    <w:rsid w:val="003F6D77"/>
    <w:rsid w:val="003F7DD7"/>
    <w:rsid w:val="003F7E69"/>
    <w:rsid w:val="004047DD"/>
    <w:rsid w:val="00405A06"/>
    <w:rsid w:val="00405BBA"/>
    <w:rsid w:val="0040712F"/>
    <w:rsid w:val="00413857"/>
    <w:rsid w:val="00414DD4"/>
    <w:rsid w:val="004153DF"/>
    <w:rsid w:val="00417F5E"/>
    <w:rsid w:val="00420E69"/>
    <w:rsid w:val="004221DC"/>
    <w:rsid w:val="00435560"/>
    <w:rsid w:val="00435B5B"/>
    <w:rsid w:val="00446DF6"/>
    <w:rsid w:val="004519D1"/>
    <w:rsid w:val="004530A8"/>
    <w:rsid w:val="004541F8"/>
    <w:rsid w:val="004547EE"/>
    <w:rsid w:val="00454EAC"/>
    <w:rsid w:val="0045572F"/>
    <w:rsid w:val="00457968"/>
    <w:rsid w:val="0046544F"/>
    <w:rsid w:val="00476431"/>
    <w:rsid w:val="0048082A"/>
    <w:rsid w:val="004916FB"/>
    <w:rsid w:val="004965D1"/>
    <w:rsid w:val="004A2CA4"/>
    <w:rsid w:val="004A6067"/>
    <w:rsid w:val="004A64EC"/>
    <w:rsid w:val="004B5345"/>
    <w:rsid w:val="004B7630"/>
    <w:rsid w:val="004C00B5"/>
    <w:rsid w:val="004C1C6C"/>
    <w:rsid w:val="004C5F59"/>
    <w:rsid w:val="004D499F"/>
    <w:rsid w:val="004E010E"/>
    <w:rsid w:val="004E225A"/>
    <w:rsid w:val="004E420E"/>
    <w:rsid w:val="004E644F"/>
    <w:rsid w:val="004E7095"/>
    <w:rsid w:val="004F0F2D"/>
    <w:rsid w:val="0050796D"/>
    <w:rsid w:val="005106EA"/>
    <w:rsid w:val="00511D14"/>
    <w:rsid w:val="00516CC5"/>
    <w:rsid w:val="005173B5"/>
    <w:rsid w:val="005265D0"/>
    <w:rsid w:val="005275B0"/>
    <w:rsid w:val="00527680"/>
    <w:rsid w:val="00530137"/>
    <w:rsid w:val="005335BB"/>
    <w:rsid w:val="005356AF"/>
    <w:rsid w:val="0054208E"/>
    <w:rsid w:val="00544F91"/>
    <w:rsid w:val="00550380"/>
    <w:rsid w:val="00550694"/>
    <w:rsid w:val="005523E8"/>
    <w:rsid w:val="00552F3D"/>
    <w:rsid w:val="00561006"/>
    <w:rsid w:val="0056348B"/>
    <w:rsid w:val="00570CDA"/>
    <w:rsid w:val="005712F8"/>
    <w:rsid w:val="0057326B"/>
    <w:rsid w:val="00574317"/>
    <w:rsid w:val="005819B6"/>
    <w:rsid w:val="0058697D"/>
    <w:rsid w:val="005A386E"/>
    <w:rsid w:val="005B241B"/>
    <w:rsid w:val="005C09D2"/>
    <w:rsid w:val="005D0020"/>
    <w:rsid w:val="005D7B4F"/>
    <w:rsid w:val="005D7D6F"/>
    <w:rsid w:val="005E6932"/>
    <w:rsid w:val="005E754E"/>
    <w:rsid w:val="005F1E1A"/>
    <w:rsid w:val="005F2CC5"/>
    <w:rsid w:val="005F6061"/>
    <w:rsid w:val="005F74CF"/>
    <w:rsid w:val="00602C63"/>
    <w:rsid w:val="00605713"/>
    <w:rsid w:val="00607545"/>
    <w:rsid w:val="00616CCA"/>
    <w:rsid w:val="00634706"/>
    <w:rsid w:val="00640267"/>
    <w:rsid w:val="006443B8"/>
    <w:rsid w:val="006539A6"/>
    <w:rsid w:val="00653EE6"/>
    <w:rsid w:val="00655706"/>
    <w:rsid w:val="00664E70"/>
    <w:rsid w:val="00670EC1"/>
    <w:rsid w:val="006733CD"/>
    <w:rsid w:val="00673C7E"/>
    <w:rsid w:val="006747A7"/>
    <w:rsid w:val="00681F70"/>
    <w:rsid w:val="00682E43"/>
    <w:rsid w:val="00691B9A"/>
    <w:rsid w:val="00693F78"/>
    <w:rsid w:val="00696D47"/>
    <w:rsid w:val="006A776B"/>
    <w:rsid w:val="006B2368"/>
    <w:rsid w:val="006B2901"/>
    <w:rsid w:val="006B4B04"/>
    <w:rsid w:val="006C1FBA"/>
    <w:rsid w:val="006C3E2A"/>
    <w:rsid w:val="006C50FC"/>
    <w:rsid w:val="006C7113"/>
    <w:rsid w:val="006D0D7D"/>
    <w:rsid w:val="006D7C85"/>
    <w:rsid w:val="006E08B8"/>
    <w:rsid w:val="006E627E"/>
    <w:rsid w:val="006F02F1"/>
    <w:rsid w:val="006F03CC"/>
    <w:rsid w:val="006F346A"/>
    <w:rsid w:val="006F56C2"/>
    <w:rsid w:val="006F6D4B"/>
    <w:rsid w:val="006F71EE"/>
    <w:rsid w:val="00702271"/>
    <w:rsid w:val="0070395D"/>
    <w:rsid w:val="00705787"/>
    <w:rsid w:val="00712434"/>
    <w:rsid w:val="00712C59"/>
    <w:rsid w:val="00713957"/>
    <w:rsid w:val="007149B3"/>
    <w:rsid w:val="00715C71"/>
    <w:rsid w:val="00717331"/>
    <w:rsid w:val="00720017"/>
    <w:rsid w:val="0072017A"/>
    <w:rsid w:val="007254ED"/>
    <w:rsid w:val="00727506"/>
    <w:rsid w:val="00731CD6"/>
    <w:rsid w:val="00736E0B"/>
    <w:rsid w:val="00743907"/>
    <w:rsid w:val="00762DE9"/>
    <w:rsid w:val="00763144"/>
    <w:rsid w:val="007707C0"/>
    <w:rsid w:val="00772886"/>
    <w:rsid w:val="007734F1"/>
    <w:rsid w:val="007751F8"/>
    <w:rsid w:val="0077789A"/>
    <w:rsid w:val="00777E90"/>
    <w:rsid w:val="00780103"/>
    <w:rsid w:val="00780215"/>
    <w:rsid w:val="00781729"/>
    <w:rsid w:val="00785550"/>
    <w:rsid w:val="0078699C"/>
    <w:rsid w:val="0079780D"/>
    <w:rsid w:val="007A04D1"/>
    <w:rsid w:val="007A3E1D"/>
    <w:rsid w:val="007A451D"/>
    <w:rsid w:val="007B1BEC"/>
    <w:rsid w:val="007B5378"/>
    <w:rsid w:val="007B6ADF"/>
    <w:rsid w:val="007C1507"/>
    <w:rsid w:val="007C4675"/>
    <w:rsid w:val="007C4D90"/>
    <w:rsid w:val="007C4EB7"/>
    <w:rsid w:val="007C7C04"/>
    <w:rsid w:val="007D0CD0"/>
    <w:rsid w:val="007D4437"/>
    <w:rsid w:val="007D549C"/>
    <w:rsid w:val="007D55A8"/>
    <w:rsid w:val="007D7D39"/>
    <w:rsid w:val="007E04E5"/>
    <w:rsid w:val="007E5E34"/>
    <w:rsid w:val="007F092F"/>
    <w:rsid w:val="007F5C10"/>
    <w:rsid w:val="007F7BE5"/>
    <w:rsid w:val="00801F61"/>
    <w:rsid w:val="00802368"/>
    <w:rsid w:val="00806EB3"/>
    <w:rsid w:val="008079CC"/>
    <w:rsid w:val="00826855"/>
    <w:rsid w:val="008273B4"/>
    <w:rsid w:val="00827460"/>
    <w:rsid w:val="008301B5"/>
    <w:rsid w:val="00832271"/>
    <w:rsid w:val="00833403"/>
    <w:rsid w:val="00834B75"/>
    <w:rsid w:val="008375E8"/>
    <w:rsid w:val="008433DE"/>
    <w:rsid w:val="00847DB6"/>
    <w:rsid w:val="008504DD"/>
    <w:rsid w:val="00853D8E"/>
    <w:rsid w:val="0086438E"/>
    <w:rsid w:val="008718C0"/>
    <w:rsid w:val="0087298A"/>
    <w:rsid w:val="008855D9"/>
    <w:rsid w:val="00895E94"/>
    <w:rsid w:val="008A1255"/>
    <w:rsid w:val="008A15D9"/>
    <w:rsid w:val="008A3107"/>
    <w:rsid w:val="008A74D9"/>
    <w:rsid w:val="008A7F6D"/>
    <w:rsid w:val="008B0972"/>
    <w:rsid w:val="008B16B6"/>
    <w:rsid w:val="008B1F9F"/>
    <w:rsid w:val="008B2473"/>
    <w:rsid w:val="008B57A3"/>
    <w:rsid w:val="008B6178"/>
    <w:rsid w:val="008B678F"/>
    <w:rsid w:val="008C30FC"/>
    <w:rsid w:val="008C3EC5"/>
    <w:rsid w:val="008C64F9"/>
    <w:rsid w:val="008C7271"/>
    <w:rsid w:val="008C7582"/>
    <w:rsid w:val="008C763F"/>
    <w:rsid w:val="008C7C1B"/>
    <w:rsid w:val="008D1051"/>
    <w:rsid w:val="008D6601"/>
    <w:rsid w:val="008E3607"/>
    <w:rsid w:val="008E6DC1"/>
    <w:rsid w:val="008E78E4"/>
    <w:rsid w:val="008F4308"/>
    <w:rsid w:val="008F5B2F"/>
    <w:rsid w:val="008F5B45"/>
    <w:rsid w:val="009035D6"/>
    <w:rsid w:val="0090462A"/>
    <w:rsid w:val="009165F3"/>
    <w:rsid w:val="00920BF6"/>
    <w:rsid w:val="00920D72"/>
    <w:rsid w:val="00922A2C"/>
    <w:rsid w:val="0093197B"/>
    <w:rsid w:val="009319AD"/>
    <w:rsid w:val="00933BC4"/>
    <w:rsid w:val="00934F16"/>
    <w:rsid w:val="00936878"/>
    <w:rsid w:val="009411D7"/>
    <w:rsid w:val="00945FB9"/>
    <w:rsid w:val="00956225"/>
    <w:rsid w:val="00971D34"/>
    <w:rsid w:val="0098031C"/>
    <w:rsid w:val="009818DA"/>
    <w:rsid w:val="00991A0E"/>
    <w:rsid w:val="009979D4"/>
    <w:rsid w:val="009A0274"/>
    <w:rsid w:val="009A2775"/>
    <w:rsid w:val="009A7C34"/>
    <w:rsid w:val="009B2201"/>
    <w:rsid w:val="009B422D"/>
    <w:rsid w:val="009B5AD4"/>
    <w:rsid w:val="009D6942"/>
    <w:rsid w:val="009D7A2B"/>
    <w:rsid w:val="009D7BB2"/>
    <w:rsid w:val="009F4784"/>
    <w:rsid w:val="009F47DD"/>
    <w:rsid w:val="009F49BE"/>
    <w:rsid w:val="009F6846"/>
    <w:rsid w:val="009F7A3F"/>
    <w:rsid w:val="00A219CE"/>
    <w:rsid w:val="00A23912"/>
    <w:rsid w:val="00A2440F"/>
    <w:rsid w:val="00A269C7"/>
    <w:rsid w:val="00A2705F"/>
    <w:rsid w:val="00A31993"/>
    <w:rsid w:val="00A32F7A"/>
    <w:rsid w:val="00A33BF9"/>
    <w:rsid w:val="00A40E4B"/>
    <w:rsid w:val="00A40E5C"/>
    <w:rsid w:val="00A5039B"/>
    <w:rsid w:val="00A51414"/>
    <w:rsid w:val="00A6063D"/>
    <w:rsid w:val="00A62171"/>
    <w:rsid w:val="00A65011"/>
    <w:rsid w:val="00A676C6"/>
    <w:rsid w:val="00A7563F"/>
    <w:rsid w:val="00A80285"/>
    <w:rsid w:val="00A81194"/>
    <w:rsid w:val="00A84057"/>
    <w:rsid w:val="00A86020"/>
    <w:rsid w:val="00A87610"/>
    <w:rsid w:val="00A878FE"/>
    <w:rsid w:val="00A97B11"/>
    <w:rsid w:val="00AA0873"/>
    <w:rsid w:val="00AA0F25"/>
    <w:rsid w:val="00AA4295"/>
    <w:rsid w:val="00AA6C59"/>
    <w:rsid w:val="00AA7CE5"/>
    <w:rsid w:val="00AB4F1B"/>
    <w:rsid w:val="00AB77E1"/>
    <w:rsid w:val="00AC21A0"/>
    <w:rsid w:val="00AC4906"/>
    <w:rsid w:val="00AD0221"/>
    <w:rsid w:val="00AD2E8A"/>
    <w:rsid w:val="00AE297E"/>
    <w:rsid w:val="00B10962"/>
    <w:rsid w:val="00B11233"/>
    <w:rsid w:val="00B13A85"/>
    <w:rsid w:val="00B14110"/>
    <w:rsid w:val="00B14FBB"/>
    <w:rsid w:val="00B15551"/>
    <w:rsid w:val="00B15EA7"/>
    <w:rsid w:val="00B22F6B"/>
    <w:rsid w:val="00B26153"/>
    <w:rsid w:val="00B27B19"/>
    <w:rsid w:val="00B31643"/>
    <w:rsid w:val="00B32820"/>
    <w:rsid w:val="00B3630F"/>
    <w:rsid w:val="00B41C69"/>
    <w:rsid w:val="00B4361C"/>
    <w:rsid w:val="00B44D55"/>
    <w:rsid w:val="00B50926"/>
    <w:rsid w:val="00B55C78"/>
    <w:rsid w:val="00B606E9"/>
    <w:rsid w:val="00B61C83"/>
    <w:rsid w:val="00B62F7C"/>
    <w:rsid w:val="00B666A9"/>
    <w:rsid w:val="00B67EFD"/>
    <w:rsid w:val="00B74612"/>
    <w:rsid w:val="00B76B92"/>
    <w:rsid w:val="00B76FE7"/>
    <w:rsid w:val="00B779C2"/>
    <w:rsid w:val="00B8461E"/>
    <w:rsid w:val="00B86387"/>
    <w:rsid w:val="00B8774F"/>
    <w:rsid w:val="00B87BE3"/>
    <w:rsid w:val="00B92386"/>
    <w:rsid w:val="00B94B78"/>
    <w:rsid w:val="00B97785"/>
    <w:rsid w:val="00BA1B0A"/>
    <w:rsid w:val="00BA2310"/>
    <w:rsid w:val="00BB0A97"/>
    <w:rsid w:val="00BB5C79"/>
    <w:rsid w:val="00BC25D2"/>
    <w:rsid w:val="00BC3D25"/>
    <w:rsid w:val="00BC6811"/>
    <w:rsid w:val="00BC7327"/>
    <w:rsid w:val="00BC7E51"/>
    <w:rsid w:val="00BD0743"/>
    <w:rsid w:val="00BD0B36"/>
    <w:rsid w:val="00BD3FCF"/>
    <w:rsid w:val="00BD5D6F"/>
    <w:rsid w:val="00BE33F6"/>
    <w:rsid w:val="00BE3EC8"/>
    <w:rsid w:val="00BE5386"/>
    <w:rsid w:val="00BE69BE"/>
    <w:rsid w:val="00BF2523"/>
    <w:rsid w:val="00BF52CA"/>
    <w:rsid w:val="00BF5943"/>
    <w:rsid w:val="00BF7810"/>
    <w:rsid w:val="00BF7E9F"/>
    <w:rsid w:val="00C01708"/>
    <w:rsid w:val="00C042F3"/>
    <w:rsid w:val="00C1089E"/>
    <w:rsid w:val="00C11735"/>
    <w:rsid w:val="00C152AD"/>
    <w:rsid w:val="00C20F22"/>
    <w:rsid w:val="00C21580"/>
    <w:rsid w:val="00C41227"/>
    <w:rsid w:val="00C451D3"/>
    <w:rsid w:val="00C47421"/>
    <w:rsid w:val="00C47921"/>
    <w:rsid w:val="00C5020C"/>
    <w:rsid w:val="00C51C3C"/>
    <w:rsid w:val="00C555C9"/>
    <w:rsid w:val="00C6355D"/>
    <w:rsid w:val="00C72308"/>
    <w:rsid w:val="00C75994"/>
    <w:rsid w:val="00C81678"/>
    <w:rsid w:val="00C82B51"/>
    <w:rsid w:val="00C82E80"/>
    <w:rsid w:val="00C92668"/>
    <w:rsid w:val="00C94710"/>
    <w:rsid w:val="00C957B8"/>
    <w:rsid w:val="00C969C7"/>
    <w:rsid w:val="00C9724C"/>
    <w:rsid w:val="00CA101C"/>
    <w:rsid w:val="00CA6043"/>
    <w:rsid w:val="00CB28BD"/>
    <w:rsid w:val="00CB636D"/>
    <w:rsid w:val="00CD10CD"/>
    <w:rsid w:val="00CD32BB"/>
    <w:rsid w:val="00CD3CD2"/>
    <w:rsid w:val="00CD3F06"/>
    <w:rsid w:val="00CE020F"/>
    <w:rsid w:val="00CE138B"/>
    <w:rsid w:val="00CE255F"/>
    <w:rsid w:val="00CE7B49"/>
    <w:rsid w:val="00CF6A3C"/>
    <w:rsid w:val="00D02EAB"/>
    <w:rsid w:val="00D113E5"/>
    <w:rsid w:val="00D1285C"/>
    <w:rsid w:val="00D13E5B"/>
    <w:rsid w:val="00D14106"/>
    <w:rsid w:val="00D31562"/>
    <w:rsid w:val="00D37385"/>
    <w:rsid w:val="00D41199"/>
    <w:rsid w:val="00D42453"/>
    <w:rsid w:val="00D63A95"/>
    <w:rsid w:val="00D706AF"/>
    <w:rsid w:val="00D720D9"/>
    <w:rsid w:val="00D74879"/>
    <w:rsid w:val="00D8350E"/>
    <w:rsid w:val="00D871E5"/>
    <w:rsid w:val="00D92CE6"/>
    <w:rsid w:val="00DA02F7"/>
    <w:rsid w:val="00DA09D7"/>
    <w:rsid w:val="00DA42C3"/>
    <w:rsid w:val="00DA43A4"/>
    <w:rsid w:val="00DA6947"/>
    <w:rsid w:val="00DB5ABE"/>
    <w:rsid w:val="00DD2852"/>
    <w:rsid w:val="00DE2E05"/>
    <w:rsid w:val="00DE5C48"/>
    <w:rsid w:val="00DE73F4"/>
    <w:rsid w:val="00DF241E"/>
    <w:rsid w:val="00DF2881"/>
    <w:rsid w:val="00DF5311"/>
    <w:rsid w:val="00DF55D0"/>
    <w:rsid w:val="00DF58C8"/>
    <w:rsid w:val="00E01701"/>
    <w:rsid w:val="00E02006"/>
    <w:rsid w:val="00E024A5"/>
    <w:rsid w:val="00E03C92"/>
    <w:rsid w:val="00E06E7F"/>
    <w:rsid w:val="00E1653B"/>
    <w:rsid w:val="00E2122E"/>
    <w:rsid w:val="00E244CA"/>
    <w:rsid w:val="00E2740C"/>
    <w:rsid w:val="00E34D4E"/>
    <w:rsid w:val="00E35630"/>
    <w:rsid w:val="00E35CC1"/>
    <w:rsid w:val="00E41909"/>
    <w:rsid w:val="00E425A5"/>
    <w:rsid w:val="00E456A7"/>
    <w:rsid w:val="00E46DA9"/>
    <w:rsid w:val="00E5052C"/>
    <w:rsid w:val="00E5189A"/>
    <w:rsid w:val="00E71EBE"/>
    <w:rsid w:val="00E82A18"/>
    <w:rsid w:val="00E83826"/>
    <w:rsid w:val="00E87185"/>
    <w:rsid w:val="00E92EAA"/>
    <w:rsid w:val="00E930F5"/>
    <w:rsid w:val="00E95830"/>
    <w:rsid w:val="00E9590B"/>
    <w:rsid w:val="00E97538"/>
    <w:rsid w:val="00EA0B9D"/>
    <w:rsid w:val="00EA4059"/>
    <w:rsid w:val="00EA4F5C"/>
    <w:rsid w:val="00EC08E8"/>
    <w:rsid w:val="00EC3964"/>
    <w:rsid w:val="00EC75E4"/>
    <w:rsid w:val="00ED007A"/>
    <w:rsid w:val="00ED1B9E"/>
    <w:rsid w:val="00EE24AB"/>
    <w:rsid w:val="00EE30B3"/>
    <w:rsid w:val="00EE415A"/>
    <w:rsid w:val="00EE5DE6"/>
    <w:rsid w:val="00EF218C"/>
    <w:rsid w:val="00EF37BA"/>
    <w:rsid w:val="00EF6266"/>
    <w:rsid w:val="00F03232"/>
    <w:rsid w:val="00F13289"/>
    <w:rsid w:val="00F22DEE"/>
    <w:rsid w:val="00F331C1"/>
    <w:rsid w:val="00F36E11"/>
    <w:rsid w:val="00F42D10"/>
    <w:rsid w:val="00F47565"/>
    <w:rsid w:val="00F50829"/>
    <w:rsid w:val="00F51F80"/>
    <w:rsid w:val="00F52896"/>
    <w:rsid w:val="00F52C74"/>
    <w:rsid w:val="00F531C7"/>
    <w:rsid w:val="00F55425"/>
    <w:rsid w:val="00F62C95"/>
    <w:rsid w:val="00F6737E"/>
    <w:rsid w:val="00F75FDC"/>
    <w:rsid w:val="00F76F33"/>
    <w:rsid w:val="00F77D81"/>
    <w:rsid w:val="00F81F5F"/>
    <w:rsid w:val="00F850F4"/>
    <w:rsid w:val="00F97AB5"/>
    <w:rsid w:val="00FA075D"/>
    <w:rsid w:val="00FA0DBA"/>
    <w:rsid w:val="00FA7C4A"/>
    <w:rsid w:val="00FA7FAF"/>
    <w:rsid w:val="00FB0B08"/>
    <w:rsid w:val="00FB1CC3"/>
    <w:rsid w:val="00FB25D1"/>
    <w:rsid w:val="00FB4BA0"/>
    <w:rsid w:val="00FB6A10"/>
    <w:rsid w:val="00FB7853"/>
    <w:rsid w:val="00FC2791"/>
    <w:rsid w:val="00FC3771"/>
    <w:rsid w:val="00FD54AB"/>
    <w:rsid w:val="00FE58D0"/>
    <w:rsid w:val="00FF4125"/>
    <w:rsid w:val="00FF4F63"/>
    <w:rsid w:val="00FF6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D8641"/>
  <w15:chartTrackingRefBased/>
  <w15:docId w15:val="{A3E0B508-2FFC-48B1-8E86-0DCEF549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57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057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7354"/>
    <w:rPr>
      <w:color w:val="0563C1" w:themeColor="hyperlink"/>
      <w:u w:val="single"/>
    </w:rPr>
  </w:style>
  <w:style w:type="paragraph" w:styleId="Textocomentario">
    <w:name w:val="annotation text"/>
    <w:basedOn w:val="Normal"/>
    <w:link w:val="TextocomentarioCar"/>
    <w:uiPriority w:val="99"/>
    <w:unhideWhenUsed/>
    <w:rsid w:val="00C555C9"/>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C555C9"/>
    <w:rPr>
      <w:sz w:val="20"/>
      <w:szCs w:val="20"/>
    </w:rPr>
  </w:style>
  <w:style w:type="paragraph" w:styleId="Sinespaciado">
    <w:name w:val="No Spacing"/>
    <w:uiPriority w:val="1"/>
    <w:qFormat/>
    <w:rsid w:val="00C555C9"/>
    <w:pPr>
      <w:spacing w:after="0" w:line="240" w:lineRule="auto"/>
    </w:pPr>
  </w:style>
  <w:style w:type="paragraph" w:styleId="Prrafodelista">
    <w:name w:val="List Paragraph"/>
    <w:basedOn w:val="Normal"/>
    <w:uiPriority w:val="34"/>
    <w:qFormat/>
    <w:rsid w:val="009B5AD4"/>
    <w:pPr>
      <w:spacing w:after="200" w:line="276" w:lineRule="auto"/>
      <w:ind w:left="720"/>
      <w:contextualSpacing/>
    </w:pPr>
  </w:style>
  <w:style w:type="paragraph" w:styleId="Textodeglobo">
    <w:name w:val="Balloon Text"/>
    <w:basedOn w:val="Normal"/>
    <w:link w:val="TextodegloboCar"/>
    <w:uiPriority w:val="99"/>
    <w:semiHidden/>
    <w:unhideWhenUsed/>
    <w:rsid w:val="00CD32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32BB"/>
    <w:rPr>
      <w:rFonts w:ascii="Segoe UI" w:hAnsi="Segoe UI" w:cs="Segoe UI"/>
      <w:sz w:val="18"/>
      <w:szCs w:val="18"/>
    </w:rPr>
  </w:style>
  <w:style w:type="paragraph" w:styleId="Textonotapie">
    <w:name w:val="footnote text"/>
    <w:basedOn w:val="Normal"/>
    <w:link w:val="TextonotapieCar"/>
    <w:uiPriority w:val="99"/>
    <w:semiHidden/>
    <w:unhideWhenUsed/>
    <w:rsid w:val="004A64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64EC"/>
    <w:rPr>
      <w:sz w:val="20"/>
      <w:szCs w:val="20"/>
    </w:rPr>
  </w:style>
  <w:style w:type="character" w:styleId="Refdenotaalpie">
    <w:name w:val="footnote reference"/>
    <w:basedOn w:val="Fuentedeprrafopredeter"/>
    <w:uiPriority w:val="99"/>
    <w:semiHidden/>
    <w:unhideWhenUsed/>
    <w:rsid w:val="004A64EC"/>
    <w:rPr>
      <w:vertAlign w:val="superscript"/>
    </w:rPr>
  </w:style>
  <w:style w:type="table" w:styleId="Tablaconcuadrcula">
    <w:name w:val="Table Grid"/>
    <w:basedOn w:val="Tablanormal"/>
    <w:uiPriority w:val="59"/>
    <w:rsid w:val="004A64EC"/>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4A64EC"/>
    <w:pPr>
      <w:spacing w:after="0" w:line="240" w:lineRule="auto"/>
    </w:pPr>
    <w:rPr>
      <w:lang w:val="en-GB"/>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6733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33CD"/>
  </w:style>
  <w:style w:type="paragraph" w:styleId="Piedepgina">
    <w:name w:val="footer"/>
    <w:basedOn w:val="Normal"/>
    <w:link w:val="PiedepginaCar"/>
    <w:uiPriority w:val="99"/>
    <w:unhideWhenUsed/>
    <w:rsid w:val="006733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33CD"/>
  </w:style>
  <w:style w:type="character" w:customStyle="1" w:styleId="apple-converted-space">
    <w:name w:val="apple-converted-space"/>
    <w:basedOn w:val="Fuentedeprrafopredeter"/>
    <w:rsid w:val="006F71EE"/>
  </w:style>
  <w:style w:type="character" w:styleId="nfasis">
    <w:name w:val="Emphasis"/>
    <w:basedOn w:val="Fuentedeprrafopredeter"/>
    <w:uiPriority w:val="20"/>
    <w:qFormat/>
    <w:rsid w:val="006F71EE"/>
    <w:rPr>
      <w:i/>
      <w:iCs/>
    </w:rPr>
  </w:style>
  <w:style w:type="character" w:customStyle="1" w:styleId="Ttulo1Car">
    <w:name w:val="Título 1 Car"/>
    <w:basedOn w:val="Fuentedeprrafopredeter"/>
    <w:link w:val="Ttulo1"/>
    <w:uiPriority w:val="9"/>
    <w:rsid w:val="0060571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05713"/>
    <w:rPr>
      <w:rFonts w:asciiTheme="majorHAnsi" w:eastAsiaTheme="majorEastAsia" w:hAnsiTheme="majorHAnsi" w:cstheme="majorBidi"/>
      <w:color w:val="2F5496" w:themeColor="accent1" w:themeShade="BF"/>
      <w:sz w:val="26"/>
      <w:szCs w:val="26"/>
    </w:rPr>
  </w:style>
  <w:style w:type="paragraph" w:styleId="Descripcin">
    <w:name w:val="caption"/>
    <w:basedOn w:val="Normal"/>
    <w:next w:val="Normal"/>
    <w:uiPriority w:val="35"/>
    <w:unhideWhenUsed/>
    <w:qFormat/>
    <w:rsid w:val="00605713"/>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605713"/>
    <w:pPr>
      <w:spacing w:after="120"/>
    </w:pPr>
  </w:style>
  <w:style w:type="character" w:customStyle="1" w:styleId="TextoindependienteCar">
    <w:name w:val="Texto independiente Car"/>
    <w:basedOn w:val="Fuentedeprrafopredeter"/>
    <w:link w:val="Textoindependiente"/>
    <w:uiPriority w:val="99"/>
    <w:rsid w:val="00605713"/>
  </w:style>
  <w:style w:type="paragraph" w:styleId="Textoindependienteprimerasangra">
    <w:name w:val="Body Text First Indent"/>
    <w:basedOn w:val="Textoindependiente"/>
    <w:link w:val="TextoindependienteprimerasangraCar"/>
    <w:uiPriority w:val="99"/>
    <w:unhideWhenUsed/>
    <w:rsid w:val="00605713"/>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605713"/>
  </w:style>
  <w:style w:type="paragraph" w:styleId="Sangradetextonormal">
    <w:name w:val="Body Text Indent"/>
    <w:basedOn w:val="Normal"/>
    <w:link w:val="SangradetextonormalCar"/>
    <w:uiPriority w:val="99"/>
    <w:semiHidden/>
    <w:unhideWhenUsed/>
    <w:rsid w:val="00605713"/>
    <w:pPr>
      <w:spacing w:after="120"/>
      <w:ind w:left="283"/>
    </w:pPr>
  </w:style>
  <w:style w:type="character" w:customStyle="1" w:styleId="SangradetextonormalCar">
    <w:name w:val="Sangría de texto normal Car"/>
    <w:basedOn w:val="Fuentedeprrafopredeter"/>
    <w:link w:val="Sangradetextonormal"/>
    <w:uiPriority w:val="99"/>
    <w:semiHidden/>
    <w:rsid w:val="00605713"/>
  </w:style>
  <w:style w:type="paragraph" w:styleId="Textoindependienteprimerasangra2">
    <w:name w:val="Body Text First Indent 2"/>
    <w:basedOn w:val="Sangradetextonormal"/>
    <w:link w:val="Textoindependienteprimerasangra2Car"/>
    <w:uiPriority w:val="99"/>
    <w:unhideWhenUsed/>
    <w:rsid w:val="00605713"/>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5713"/>
  </w:style>
  <w:style w:type="character" w:customStyle="1" w:styleId="orcid-id-https">
    <w:name w:val="orcid-id-https"/>
    <w:basedOn w:val="Fuentedeprrafopredeter"/>
    <w:rsid w:val="005B241B"/>
  </w:style>
  <w:style w:type="character" w:styleId="Hipervnculovisitado">
    <w:name w:val="FollowedHyperlink"/>
    <w:basedOn w:val="Fuentedeprrafopredeter"/>
    <w:uiPriority w:val="99"/>
    <w:semiHidden/>
    <w:unhideWhenUsed/>
    <w:rsid w:val="00FA7FAF"/>
    <w:rPr>
      <w:color w:val="954F72" w:themeColor="followedHyperlink"/>
      <w:u w:val="single"/>
    </w:rPr>
  </w:style>
  <w:style w:type="table" w:styleId="Tablanormal2">
    <w:name w:val="Plain Table 2"/>
    <w:basedOn w:val="Tablanormal"/>
    <w:uiPriority w:val="42"/>
    <w:rsid w:val="009319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5">
    <w:name w:val="Plain Table 5"/>
    <w:basedOn w:val="Tablanormal"/>
    <w:uiPriority w:val="45"/>
    <w:rsid w:val="009319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9319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1F2A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670EC1"/>
    <w:rPr>
      <w:color w:val="605E5C"/>
      <w:shd w:val="clear" w:color="auto" w:fill="E1DFDD"/>
    </w:rPr>
  </w:style>
  <w:style w:type="paragraph" w:styleId="HTMLconformatoprevio">
    <w:name w:val="HTML Preformatted"/>
    <w:basedOn w:val="Normal"/>
    <w:link w:val="HTMLconformatoprevioCar"/>
    <w:uiPriority w:val="99"/>
    <w:unhideWhenUsed/>
    <w:rsid w:val="002B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B2B6A"/>
    <w:rPr>
      <w:rFonts w:ascii="Courier New" w:eastAsia="Times New Roman" w:hAnsi="Courier New" w:cs="Courier New"/>
      <w:sz w:val="20"/>
      <w:szCs w:val="20"/>
      <w:lang w:eastAsia="es-MX"/>
    </w:rPr>
  </w:style>
  <w:style w:type="paragraph" w:styleId="NormalWeb">
    <w:name w:val="Normal (Web)"/>
    <w:basedOn w:val="Normal"/>
    <w:uiPriority w:val="99"/>
    <w:semiHidden/>
    <w:unhideWhenUsed/>
    <w:rsid w:val="0003357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0370">
      <w:bodyDiv w:val="1"/>
      <w:marLeft w:val="0"/>
      <w:marRight w:val="0"/>
      <w:marTop w:val="0"/>
      <w:marBottom w:val="0"/>
      <w:divBdr>
        <w:top w:val="none" w:sz="0" w:space="0" w:color="auto"/>
        <w:left w:val="none" w:sz="0" w:space="0" w:color="auto"/>
        <w:bottom w:val="none" w:sz="0" w:space="0" w:color="auto"/>
        <w:right w:val="none" w:sz="0" w:space="0" w:color="auto"/>
      </w:divBdr>
      <w:divsChild>
        <w:div w:id="984428801">
          <w:marLeft w:val="547"/>
          <w:marRight w:val="0"/>
          <w:marTop w:val="0"/>
          <w:marBottom w:val="0"/>
          <w:divBdr>
            <w:top w:val="none" w:sz="0" w:space="0" w:color="auto"/>
            <w:left w:val="none" w:sz="0" w:space="0" w:color="auto"/>
            <w:bottom w:val="none" w:sz="0" w:space="0" w:color="auto"/>
            <w:right w:val="none" w:sz="0" w:space="0" w:color="auto"/>
          </w:divBdr>
        </w:div>
      </w:divsChild>
    </w:div>
    <w:div w:id="122387826">
      <w:bodyDiv w:val="1"/>
      <w:marLeft w:val="0"/>
      <w:marRight w:val="0"/>
      <w:marTop w:val="0"/>
      <w:marBottom w:val="0"/>
      <w:divBdr>
        <w:top w:val="none" w:sz="0" w:space="0" w:color="auto"/>
        <w:left w:val="none" w:sz="0" w:space="0" w:color="auto"/>
        <w:bottom w:val="none" w:sz="0" w:space="0" w:color="auto"/>
        <w:right w:val="none" w:sz="0" w:space="0" w:color="auto"/>
      </w:divBdr>
    </w:div>
    <w:div w:id="275992356">
      <w:bodyDiv w:val="1"/>
      <w:marLeft w:val="0"/>
      <w:marRight w:val="0"/>
      <w:marTop w:val="0"/>
      <w:marBottom w:val="0"/>
      <w:divBdr>
        <w:top w:val="none" w:sz="0" w:space="0" w:color="auto"/>
        <w:left w:val="none" w:sz="0" w:space="0" w:color="auto"/>
        <w:bottom w:val="none" w:sz="0" w:space="0" w:color="auto"/>
        <w:right w:val="none" w:sz="0" w:space="0" w:color="auto"/>
      </w:divBdr>
      <w:divsChild>
        <w:div w:id="1383555786">
          <w:marLeft w:val="547"/>
          <w:marRight w:val="0"/>
          <w:marTop w:val="0"/>
          <w:marBottom w:val="0"/>
          <w:divBdr>
            <w:top w:val="none" w:sz="0" w:space="0" w:color="auto"/>
            <w:left w:val="none" w:sz="0" w:space="0" w:color="auto"/>
            <w:bottom w:val="none" w:sz="0" w:space="0" w:color="auto"/>
            <w:right w:val="none" w:sz="0" w:space="0" w:color="auto"/>
          </w:divBdr>
        </w:div>
      </w:divsChild>
    </w:div>
    <w:div w:id="469053483">
      <w:bodyDiv w:val="1"/>
      <w:marLeft w:val="0"/>
      <w:marRight w:val="0"/>
      <w:marTop w:val="0"/>
      <w:marBottom w:val="0"/>
      <w:divBdr>
        <w:top w:val="none" w:sz="0" w:space="0" w:color="auto"/>
        <w:left w:val="none" w:sz="0" w:space="0" w:color="auto"/>
        <w:bottom w:val="none" w:sz="0" w:space="0" w:color="auto"/>
        <w:right w:val="none" w:sz="0" w:space="0" w:color="auto"/>
      </w:divBdr>
    </w:div>
    <w:div w:id="581715840">
      <w:bodyDiv w:val="1"/>
      <w:marLeft w:val="0"/>
      <w:marRight w:val="0"/>
      <w:marTop w:val="0"/>
      <w:marBottom w:val="0"/>
      <w:divBdr>
        <w:top w:val="none" w:sz="0" w:space="0" w:color="auto"/>
        <w:left w:val="none" w:sz="0" w:space="0" w:color="auto"/>
        <w:bottom w:val="none" w:sz="0" w:space="0" w:color="auto"/>
        <w:right w:val="none" w:sz="0" w:space="0" w:color="auto"/>
      </w:divBdr>
    </w:div>
    <w:div w:id="596716051">
      <w:bodyDiv w:val="1"/>
      <w:marLeft w:val="0"/>
      <w:marRight w:val="0"/>
      <w:marTop w:val="0"/>
      <w:marBottom w:val="0"/>
      <w:divBdr>
        <w:top w:val="none" w:sz="0" w:space="0" w:color="auto"/>
        <w:left w:val="none" w:sz="0" w:space="0" w:color="auto"/>
        <w:bottom w:val="none" w:sz="0" w:space="0" w:color="auto"/>
        <w:right w:val="none" w:sz="0" w:space="0" w:color="auto"/>
      </w:divBdr>
      <w:divsChild>
        <w:div w:id="708606685">
          <w:marLeft w:val="547"/>
          <w:marRight w:val="0"/>
          <w:marTop w:val="0"/>
          <w:marBottom w:val="0"/>
          <w:divBdr>
            <w:top w:val="none" w:sz="0" w:space="0" w:color="auto"/>
            <w:left w:val="none" w:sz="0" w:space="0" w:color="auto"/>
            <w:bottom w:val="none" w:sz="0" w:space="0" w:color="auto"/>
            <w:right w:val="none" w:sz="0" w:space="0" w:color="auto"/>
          </w:divBdr>
        </w:div>
      </w:divsChild>
    </w:div>
    <w:div w:id="613633540">
      <w:bodyDiv w:val="1"/>
      <w:marLeft w:val="0"/>
      <w:marRight w:val="0"/>
      <w:marTop w:val="0"/>
      <w:marBottom w:val="0"/>
      <w:divBdr>
        <w:top w:val="none" w:sz="0" w:space="0" w:color="auto"/>
        <w:left w:val="none" w:sz="0" w:space="0" w:color="auto"/>
        <w:bottom w:val="none" w:sz="0" w:space="0" w:color="auto"/>
        <w:right w:val="none" w:sz="0" w:space="0" w:color="auto"/>
      </w:divBdr>
    </w:div>
    <w:div w:id="780995716">
      <w:bodyDiv w:val="1"/>
      <w:marLeft w:val="0"/>
      <w:marRight w:val="0"/>
      <w:marTop w:val="0"/>
      <w:marBottom w:val="0"/>
      <w:divBdr>
        <w:top w:val="none" w:sz="0" w:space="0" w:color="auto"/>
        <w:left w:val="none" w:sz="0" w:space="0" w:color="auto"/>
        <w:bottom w:val="none" w:sz="0" w:space="0" w:color="auto"/>
        <w:right w:val="none" w:sz="0" w:space="0" w:color="auto"/>
      </w:divBdr>
      <w:divsChild>
        <w:div w:id="1666201605">
          <w:marLeft w:val="547"/>
          <w:marRight w:val="0"/>
          <w:marTop w:val="0"/>
          <w:marBottom w:val="0"/>
          <w:divBdr>
            <w:top w:val="none" w:sz="0" w:space="0" w:color="auto"/>
            <w:left w:val="none" w:sz="0" w:space="0" w:color="auto"/>
            <w:bottom w:val="none" w:sz="0" w:space="0" w:color="auto"/>
            <w:right w:val="none" w:sz="0" w:space="0" w:color="auto"/>
          </w:divBdr>
        </w:div>
      </w:divsChild>
    </w:div>
    <w:div w:id="824517090">
      <w:bodyDiv w:val="1"/>
      <w:marLeft w:val="0"/>
      <w:marRight w:val="0"/>
      <w:marTop w:val="0"/>
      <w:marBottom w:val="0"/>
      <w:divBdr>
        <w:top w:val="none" w:sz="0" w:space="0" w:color="auto"/>
        <w:left w:val="none" w:sz="0" w:space="0" w:color="auto"/>
        <w:bottom w:val="none" w:sz="0" w:space="0" w:color="auto"/>
        <w:right w:val="none" w:sz="0" w:space="0" w:color="auto"/>
      </w:divBdr>
    </w:div>
    <w:div w:id="1004437304">
      <w:bodyDiv w:val="1"/>
      <w:marLeft w:val="0"/>
      <w:marRight w:val="0"/>
      <w:marTop w:val="0"/>
      <w:marBottom w:val="0"/>
      <w:divBdr>
        <w:top w:val="none" w:sz="0" w:space="0" w:color="auto"/>
        <w:left w:val="none" w:sz="0" w:space="0" w:color="auto"/>
        <w:bottom w:val="none" w:sz="0" w:space="0" w:color="auto"/>
        <w:right w:val="none" w:sz="0" w:space="0" w:color="auto"/>
      </w:divBdr>
    </w:div>
    <w:div w:id="1057776835">
      <w:bodyDiv w:val="1"/>
      <w:marLeft w:val="0"/>
      <w:marRight w:val="0"/>
      <w:marTop w:val="0"/>
      <w:marBottom w:val="0"/>
      <w:divBdr>
        <w:top w:val="none" w:sz="0" w:space="0" w:color="auto"/>
        <w:left w:val="none" w:sz="0" w:space="0" w:color="auto"/>
        <w:bottom w:val="none" w:sz="0" w:space="0" w:color="auto"/>
        <w:right w:val="none" w:sz="0" w:space="0" w:color="auto"/>
      </w:divBdr>
      <w:divsChild>
        <w:div w:id="113330530">
          <w:marLeft w:val="547"/>
          <w:marRight w:val="0"/>
          <w:marTop w:val="0"/>
          <w:marBottom w:val="0"/>
          <w:divBdr>
            <w:top w:val="none" w:sz="0" w:space="0" w:color="auto"/>
            <w:left w:val="none" w:sz="0" w:space="0" w:color="auto"/>
            <w:bottom w:val="none" w:sz="0" w:space="0" w:color="auto"/>
            <w:right w:val="none" w:sz="0" w:space="0" w:color="auto"/>
          </w:divBdr>
        </w:div>
        <w:div w:id="2103642184">
          <w:marLeft w:val="547"/>
          <w:marRight w:val="0"/>
          <w:marTop w:val="0"/>
          <w:marBottom w:val="0"/>
          <w:divBdr>
            <w:top w:val="none" w:sz="0" w:space="0" w:color="auto"/>
            <w:left w:val="none" w:sz="0" w:space="0" w:color="auto"/>
            <w:bottom w:val="none" w:sz="0" w:space="0" w:color="auto"/>
            <w:right w:val="none" w:sz="0" w:space="0" w:color="auto"/>
          </w:divBdr>
        </w:div>
      </w:divsChild>
    </w:div>
    <w:div w:id="1194079434">
      <w:bodyDiv w:val="1"/>
      <w:marLeft w:val="0"/>
      <w:marRight w:val="0"/>
      <w:marTop w:val="0"/>
      <w:marBottom w:val="0"/>
      <w:divBdr>
        <w:top w:val="none" w:sz="0" w:space="0" w:color="auto"/>
        <w:left w:val="none" w:sz="0" w:space="0" w:color="auto"/>
        <w:bottom w:val="none" w:sz="0" w:space="0" w:color="auto"/>
        <w:right w:val="none" w:sz="0" w:space="0" w:color="auto"/>
      </w:divBdr>
      <w:divsChild>
        <w:div w:id="541093554">
          <w:marLeft w:val="547"/>
          <w:marRight w:val="0"/>
          <w:marTop w:val="0"/>
          <w:marBottom w:val="0"/>
          <w:divBdr>
            <w:top w:val="none" w:sz="0" w:space="0" w:color="auto"/>
            <w:left w:val="none" w:sz="0" w:space="0" w:color="auto"/>
            <w:bottom w:val="none" w:sz="0" w:space="0" w:color="auto"/>
            <w:right w:val="none" w:sz="0" w:space="0" w:color="auto"/>
          </w:divBdr>
        </w:div>
      </w:divsChild>
    </w:div>
    <w:div w:id="1221332014">
      <w:bodyDiv w:val="1"/>
      <w:marLeft w:val="0"/>
      <w:marRight w:val="0"/>
      <w:marTop w:val="0"/>
      <w:marBottom w:val="0"/>
      <w:divBdr>
        <w:top w:val="none" w:sz="0" w:space="0" w:color="auto"/>
        <w:left w:val="none" w:sz="0" w:space="0" w:color="auto"/>
        <w:bottom w:val="none" w:sz="0" w:space="0" w:color="auto"/>
        <w:right w:val="none" w:sz="0" w:space="0" w:color="auto"/>
      </w:divBdr>
    </w:div>
    <w:div w:id="1348365485">
      <w:bodyDiv w:val="1"/>
      <w:marLeft w:val="0"/>
      <w:marRight w:val="0"/>
      <w:marTop w:val="0"/>
      <w:marBottom w:val="0"/>
      <w:divBdr>
        <w:top w:val="none" w:sz="0" w:space="0" w:color="auto"/>
        <w:left w:val="none" w:sz="0" w:space="0" w:color="auto"/>
        <w:bottom w:val="none" w:sz="0" w:space="0" w:color="auto"/>
        <w:right w:val="none" w:sz="0" w:space="0" w:color="auto"/>
      </w:divBdr>
      <w:divsChild>
        <w:div w:id="2066635467">
          <w:marLeft w:val="547"/>
          <w:marRight w:val="0"/>
          <w:marTop w:val="0"/>
          <w:marBottom w:val="0"/>
          <w:divBdr>
            <w:top w:val="none" w:sz="0" w:space="0" w:color="auto"/>
            <w:left w:val="none" w:sz="0" w:space="0" w:color="auto"/>
            <w:bottom w:val="none" w:sz="0" w:space="0" w:color="auto"/>
            <w:right w:val="none" w:sz="0" w:space="0" w:color="auto"/>
          </w:divBdr>
        </w:div>
      </w:divsChild>
    </w:div>
    <w:div w:id="1440178780">
      <w:bodyDiv w:val="1"/>
      <w:marLeft w:val="0"/>
      <w:marRight w:val="0"/>
      <w:marTop w:val="0"/>
      <w:marBottom w:val="0"/>
      <w:divBdr>
        <w:top w:val="none" w:sz="0" w:space="0" w:color="auto"/>
        <w:left w:val="none" w:sz="0" w:space="0" w:color="auto"/>
        <w:bottom w:val="none" w:sz="0" w:space="0" w:color="auto"/>
        <w:right w:val="none" w:sz="0" w:space="0" w:color="auto"/>
      </w:divBdr>
      <w:divsChild>
        <w:div w:id="1968974656">
          <w:marLeft w:val="547"/>
          <w:marRight w:val="0"/>
          <w:marTop w:val="0"/>
          <w:marBottom w:val="0"/>
          <w:divBdr>
            <w:top w:val="none" w:sz="0" w:space="0" w:color="auto"/>
            <w:left w:val="none" w:sz="0" w:space="0" w:color="auto"/>
            <w:bottom w:val="none" w:sz="0" w:space="0" w:color="auto"/>
            <w:right w:val="none" w:sz="0" w:space="0" w:color="auto"/>
          </w:divBdr>
        </w:div>
      </w:divsChild>
    </w:div>
    <w:div w:id="1494100048">
      <w:bodyDiv w:val="1"/>
      <w:marLeft w:val="0"/>
      <w:marRight w:val="0"/>
      <w:marTop w:val="0"/>
      <w:marBottom w:val="0"/>
      <w:divBdr>
        <w:top w:val="none" w:sz="0" w:space="0" w:color="auto"/>
        <w:left w:val="none" w:sz="0" w:space="0" w:color="auto"/>
        <w:bottom w:val="none" w:sz="0" w:space="0" w:color="auto"/>
        <w:right w:val="none" w:sz="0" w:space="0" w:color="auto"/>
      </w:divBdr>
      <w:divsChild>
        <w:div w:id="118109036">
          <w:marLeft w:val="547"/>
          <w:marRight w:val="0"/>
          <w:marTop w:val="0"/>
          <w:marBottom w:val="0"/>
          <w:divBdr>
            <w:top w:val="none" w:sz="0" w:space="0" w:color="auto"/>
            <w:left w:val="none" w:sz="0" w:space="0" w:color="auto"/>
            <w:bottom w:val="none" w:sz="0" w:space="0" w:color="auto"/>
            <w:right w:val="none" w:sz="0" w:space="0" w:color="auto"/>
          </w:divBdr>
        </w:div>
      </w:divsChild>
    </w:div>
    <w:div w:id="1532693824">
      <w:bodyDiv w:val="1"/>
      <w:marLeft w:val="0"/>
      <w:marRight w:val="0"/>
      <w:marTop w:val="0"/>
      <w:marBottom w:val="0"/>
      <w:divBdr>
        <w:top w:val="none" w:sz="0" w:space="0" w:color="auto"/>
        <w:left w:val="none" w:sz="0" w:space="0" w:color="auto"/>
        <w:bottom w:val="none" w:sz="0" w:space="0" w:color="auto"/>
        <w:right w:val="none" w:sz="0" w:space="0" w:color="auto"/>
      </w:divBdr>
      <w:divsChild>
        <w:div w:id="62222766">
          <w:marLeft w:val="547"/>
          <w:marRight w:val="0"/>
          <w:marTop w:val="0"/>
          <w:marBottom w:val="0"/>
          <w:divBdr>
            <w:top w:val="none" w:sz="0" w:space="0" w:color="auto"/>
            <w:left w:val="none" w:sz="0" w:space="0" w:color="auto"/>
            <w:bottom w:val="none" w:sz="0" w:space="0" w:color="auto"/>
            <w:right w:val="none" w:sz="0" w:space="0" w:color="auto"/>
          </w:divBdr>
        </w:div>
      </w:divsChild>
    </w:div>
    <w:div w:id="1551259248">
      <w:bodyDiv w:val="1"/>
      <w:marLeft w:val="0"/>
      <w:marRight w:val="0"/>
      <w:marTop w:val="0"/>
      <w:marBottom w:val="0"/>
      <w:divBdr>
        <w:top w:val="none" w:sz="0" w:space="0" w:color="auto"/>
        <w:left w:val="none" w:sz="0" w:space="0" w:color="auto"/>
        <w:bottom w:val="none" w:sz="0" w:space="0" w:color="auto"/>
        <w:right w:val="none" w:sz="0" w:space="0" w:color="auto"/>
      </w:divBdr>
    </w:div>
    <w:div w:id="1599174628">
      <w:bodyDiv w:val="1"/>
      <w:marLeft w:val="0"/>
      <w:marRight w:val="0"/>
      <w:marTop w:val="0"/>
      <w:marBottom w:val="0"/>
      <w:divBdr>
        <w:top w:val="none" w:sz="0" w:space="0" w:color="auto"/>
        <w:left w:val="none" w:sz="0" w:space="0" w:color="auto"/>
        <w:bottom w:val="none" w:sz="0" w:space="0" w:color="auto"/>
        <w:right w:val="none" w:sz="0" w:space="0" w:color="auto"/>
      </w:divBdr>
    </w:div>
    <w:div w:id="1610316724">
      <w:bodyDiv w:val="1"/>
      <w:marLeft w:val="0"/>
      <w:marRight w:val="0"/>
      <w:marTop w:val="0"/>
      <w:marBottom w:val="0"/>
      <w:divBdr>
        <w:top w:val="none" w:sz="0" w:space="0" w:color="auto"/>
        <w:left w:val="none" w:sz="0" w:space="0" w:color="auto"/>
        <w:bottom w:val="none" w:sz="0" w:space="0" w:color="auto"/>
        <w:right w:val="none" w:sz="0" w:space="0" w:color="auto"/>
      </w:divBdr>
      <w:divsChild>
        <w:div w:id="186142174">
          <w:marLeft w:val="547"/>
          <w:marRight w:val="0"/>
          <w:marTop w:val="0"/>
          <w:marBottom w:val="0"/>
          <w:divBdr>
            <w:top w:val="none" w:sz="0" w:space="0" w:color="auto"/>
            <w:left w:val="none" w:sz="0" w:space="0" w:color="auto"/>
            <w:bottom w:val="none" w:sz="0" w:space="0" w:color="auto"/>
            <w:right w:val="none" w:sz="0" w:space="0" w:color="auto"/>
          </w:divBdr>
        </w:div>
      </w:divsChild>
    </w:div>
    <w:div w:id="1629698652">
      <w:bodyDiv w:val="1"/>
      <w:marLeft w:val="0"/>
      <w:marRight w:val="0"/>
      <w:marTop w:val="0"/>
      <w:marBottom w:val="0"/>
      <w:divBdr>
        <w:top w:val="none" w:sz="0" w:space="0" w:color="auto"/>
        <w:left w:val="none" w:sz="0" w:space="0" w:color="auto"/>
        <w:bottom w:val="none" w:sz="0" w:space="0" w:color="auto"/>
        <w:right w:val="none" w:sz="0" w:space="0" w:color="auto"/>
      </w:divBdr>
    </w:div>
    <w:div w:id="2038458631">
      <w:bodyDiv w:val="1"/>
      <w:marLeft w:val="0"/>
      <w:marRight w:val="0"/>
      <w:marTop w:val="0"/>
      <w:marBottom w:val="0"/>
      <w:divBdr>
        <w:top w:val="none" w:sz="0" w:space="0" w:color="auto"/>
        <w:left w:val="none" w:sz="0" w:space="0" w:color="auto"/>
        <w:bottom w:val="none" w:sz="0" w:space="0" w:color="auto"/>
        <w:right w:val="none" w:sz="0" w:space="0" w:color="auto"/>
      </w:divBdr>
    </w:div>
    <w:div w:id="2058779008">
      <w:bodyDiv w:val="1"/>
      <w:marLeft w:val="0"/>
      <w:marRight w:val="0"/>
      <w:marTop w:val="0"/>
      <w:marBottom w:val="0"/>
      <w:divBdr>
        <w:top w:val="none" w:sz="0" w:space="0" w:color="auto"/>
        <w:left w:val="none" w:sz="0" w:space="0" w:color="auto"/>
        <w:bottom w:val="none" w:sz="0" w:space="0" w:color="auto"/>
        <w:right w:val="none" w:sz="0" w:space="0" w:color="auto"/>
      </w:divBdr>
    </w:div>
    <w:div w:id="2065130261">
      <w:bodyDiv w:val="1"/>
      <w:marLeft w:val="0"/>
      <w:marRight w:val="0"/>
      <w:marTop w:val="0"/>
      <w:marBottom w:val="0"/>
      <w:divBdr>
        <w:top w:val="none" w:sz="0" w:space="0" w:color="auto"/>
        <w:left w:val="none" w:sz="0" w:space="0" w:color="auto"/>
        <w:bottom w:val="none" w:sz="0" w:space="0" w:color="auto"/>
        <w:right w:val="none" w:sz="0" w:space="0" w:color="auto"/>
      </w:divBdr>
    </w:div>
    <w:div w:id="2076657758">
      <w:bodyDiv w:val="1"/>
      <w:marLeft w:val="0"/>
      <w:marRight w:val="0"/>
      <w:marTop w:val="0"/>
      <w:marBottom w:val="0"/>
      <w:divBdr>
        <w:top w:val="none" w:sz="0" w:space="0" w:color="auto"/>
        <w:left w:val="none" w:sz="0" w:space="0" w:color="auto"/>
        <w:bottom w:val="none" w:sz="0" w:space="0" w:color="auto"/>
        <w:right w:val="none" w:sz="0" w:space="0" w:color="auto"/>
      </w:divBdr>
      <w:divsChild>
        <w:div w:id="560991036">
          <w:marLeft w:val="547"/>
          <w:marRight w:val="0"/>
          <w:marTop w:val="0"/>
          <w:marBottom w:val="0"/>
          <w:divBdr>
            <w:top w:val="none" w:sz="0" w:space="0" w:color="auto"/>
            <w:left w:val="none" w:sz="0" w:space="0" w:color="auto"/>
            <w:bottom w:val="none" w:sz="0" w:space="0" w:color="auto"/>
            <w:right w:val="none" w:sz="0" w:space="0" w:color="auto"/>
          </w:divBdr>
        </w:div>
      </w:divsChild>
    </w:div>
    <w:div w:id="20916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ta.vocesdelaeducacion.com.mx/index.php/voces/article/view/19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alyc.org/articulo.oa?id=132113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articulo.oa?id=175014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lemascontemporaneoseducacionpoliticayvalores.com/index.php/dilemas/article/view/394" TargetMode="External"/><Relationship Id="rId4" Type="http://schemas.openxmlformats.org/officeDocument/2006/relationships/settings" Target="settings.xml"/><Relationship Id="rId9" Type="http://schemas.openxmlformats.org/officeDocument/2006/relationships/hyperlink" Target="https://doi.org/10.23913/ride.v12i23.101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4F1F-5EB1-4DF9-9D8B-F782F9A12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19</Pages>
  <Words>6282</Words>
  <Characters>34552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Efraín Martínez</dc:creator>
  <cp:keywords/>
  <dc:description/>
  <cp:lastModifiedBy>Gustavo Toledo</cp:lastModifiedBy>
  <cp:revision>270</cp:revision>
  <cp:lastPrinted>2024-06-21T17:48:00Z</cp:lastPrinted>
  <dcterms:created xsi:type="dcterms:W3CDTF">2020-11-27T02:55:00Z</dcterms:created>
  <dcterms:modified xsi:type="dcterms:W3CDTF">2024-06-21T17:48:00Z</dcterms:modified>
</cp:coreProperties>
</file>